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8AC" w:rsidRDefault="006D3F93" w:rsidP="006638AC">
      <w:pPr>
        <w:ind w:firstLine="567"/>
        <w:jc w:val="center"/>
        <w:rPr>
          <w:b/>
        </w:rPr>
      </w:pPr>
      <w:r w:rsidRPr="006D3F93">
        <w:rPr>
          <w:noProof/>
        </w:rPr>
        <w:pict>
          <v:rect id="Прямоугольник 15" o:spid="_x0000_s1026" style="position:absolute;left:0;text-align:left;margin-left:571.7pt;margin-top:-8.85pt;width:30.05pt;height:31.05pt;z-index:251658240;visibility:visible;mso-wrap-distance-left:.1pt;mso-wrap-distance-top:.1pt;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" o:allowincell="f" strokeweight=".05pt">
            <v:stroke joinstyle="round"/>
            <v:path arrowok="t"/>
            <v:textbox>
              <w:txbxContent>
                <w:p w:rsidR="006638AC" w:rsidRDefault="006638AC" w:rsidP="006638AC">
                  <w:pPr>
                    <w:pStyle w:val="aa"/>
                    <w:rPr>
                      <w:b/>
                      <w:color w:val="FF0000"/>
                      <w:sz w:val="28"/>
                    </w:rPr>
                  </w:pPr>
                </w:p>
              </w:txbxContent>
            </v:textbox>
          </v:rect>
        </w:pict>
      </w:r>
      <w:r w:rsidR="006638AC">
        <w:rPr>
          <w:b/>
        </w:rPr>
        <w:t xml:space="preserve">Запрос </w:t>
      </w:r>
    </w:p>
    <w:p w:rsidR="006638AC" w:rsidRDefault="006638AC" w:rsidP="006638AC">
      <w:pPr>
        <w:ind w:firstLine="567"/>
        <w:jc w:val="center"/>
        <w:rPr>
          <w:b/>
        </w:rPr>
      </w:pPr>
      <w:r>
        <w:rPr>
          <w:b/>
        </w:rPr>
        <w:t>о предоставлении ценовой информации</w:t>
      </w:r>
    </w:p>
    <w:p w:rsidR="006638AC" w:rsidRDefault="006638AC" w:rsidP="006638AC">
      <w:pPr>
        <w:ind w:firstLine="567"/>
        <w:jc w:val="center"/>
        <w:rPr>
          <w:b/>
        </w:rPr>
      </w:pPr>
      <w:r>
        <w:rPr>
          <w:b/>
        </w:rPr>
        <w:t>в целях анализа рынка</w:t>
      </w:r>
    </w:p>
    <w:p w:rsidR="006638AC" w:rsidRDefault="006638AC" w:rsidP="006638AC">
      <w:pPr>
        <w:ind w:firstLine="567"/>
        <w:jc w:val="center"/>
        <w:rPr>
          <w:b/>
        </w:rPr>
      </w:pPr>
    </w:p>
    <w:p w:rsidR="006638AC" w:rsidRDefault="006638AC" w:rsidP="006638AC">
      <w:pPr>
        <w:ind w:firstLine="567"/>
        <w:jc w:val="both"/>
        <w:rPr>
          <w:color w:val="00B050"/>
        </w:rPr>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на  поставку </w:t>
      </w:r>
      <w:r w:rsidR="00927BD3">
        <w:rPr>
          <w:b/>
        </w:rPr>
        <w:t>ели искусственной</w:t>
      </w:r>
      <w:r>
        <w:t>.</w:t>
      </w:r>
      <w:r>
        <w:rPr>
          <w:color w:val="00B050"/>
        </w:rPr>
        <w:t xml:space="preserve"> </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предоставляет Декларацию о соответствии единым требованиям: </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ликвидация.</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638AC" w:rsidRPr="009C7FE6" w:rsidRDefault="006638AC" w:rsidP="006638A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6638AC" w:rsidRDefault="006638AC" w:rsidP="006638AC">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6638AC" w:rsidRDefault="006638AC" w:rsidP="006638AC">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6638AC" w:rsidRDefault="006638AC" w:rsidP="006638AC">
      <w:pPr>
        <w:ind w:firstLine="567"/>
        <w:jc w:val="both"/>
        <w:rPr>
          <w:b/>
          <w:u w:val="single"/>
        </w:rPr>
      </w:pPr>
      <w:r>
        <w:rPr>
          <w:b/>
        </w:rPr>
        <w:t xml:space="preserve">Цена не должна превышать: </w:t>
      </w:r>
      <w:r w:rsidR="00927BD3">
        <w:rPr>
          <w:b/>
        </w:rPr>
        <w:t>15600,00</w:t>
      </w:r>
      <w:r>
        <w:rPr>
          <w:b/>
        </w:rPr>
        <w:t xml:space="preserve"> </w:t>
      </w:r>
      <w:r>
        <w:rPr>
          <w:b/>
          <w:i/>
        </w:rPr>
        <w:t xml:space="preserve"> (</w:t>
      </w:r>
      <w:r w:rsidR="00927BD3">
        <w:rPr>
          <w:b/>
          <w:i/>
        </w:rPr>
        <w:t>Пятнадцать тысяч шестьсот</w:t>
      </w:r>
      <w:r>
        <w:rPr>
          <w:b/>
          <w:i/>
        </w:rPr>
        <w:t>) рублей.</w:t>
      </w:r>
    </w:p>
    <w:p w:rsidR="006638AC" w:rsidRDefault="006638AC" w:rsidP="006638AC">
      <w:pPr>
        <w:ind w:firstLine="567"/>
        <w:jc w:val="both"/>
      </w:pPr>
      <w:r>
        <w:t>3. Доставка товара осуществляется силами и за счет средств Участника.</w:t>
      </w:r>
    </w:p>
    <w:p w:rsidR="006638AC" w:rsidRDefault="006638AC" w:rsidP="006638AC">
      <w:pPr>
        <w:tabs>
          <w:tab w:val="left" w:pos="360"/>
        </w:tabs>
        <w:ind w:firstLine="567"/>
        <w:jc w:val="both"/>
        <w:rPr>
          <w:b/>
          <w:i/>
        </w:rPr>
      </w:pPr>
      <w:r>
        <w:t xml:space="preserve">Предполагаемые сроки заключения договора: </w:t>
      </w:r>
      <w:r>
        <w:rPr>
          <w:shd w:val="clear" w:color="auto" w:fill="FFFF00"/>
        </w:rPr>
        <w:t>ноябрь</w:t>
      </w:r>
      <w:r>
        <w:t xml:space="preserve"> </w:t>
      </w:r>
      <w:r>
        <w:rPr>
          <w:b/>
          <w:i/>
          <w:highlight w:val="yellow"/>
        </w:rPr>
        <w:t>2026 года.</w:t>
      </w:r>
    </w:p>
    <w:p w:rsidR="006638AC" w:rsidRDefault="006638AC" w:rsidP="006638AC">
      <w:pPr>
        <w:tabs>
          <w:tab w:val="left" w:pos="360"/>
        </w:tabs>
        <w:ind w:firstLine="567"/>
        <w:jc w:val="both"/>
        <w:rPr>
          <w:b/>
          <w:bCs/>
          <w:i/>
        </w:rPr>
      </w:pPr>
      <w:r>
        <w:rPr>
          <w:b/>
          <w:bCs/>
          <w:i/>
        </w:rPr>
        <w:t xml:space="preserve">Предполагаемые сроки поставки товара: в течение 14 календарных дней </w:t>
      </w:r>
      <w:proofErr w:type="gramStart"/>
      <w:r>
        <w:rPr>
          <w:b/>
          <w:bCs/>
          <w:i/>
        </w:rPr>
        <w:t>с даты подписания</w:t>
      </w:r>
      <w:proofErr w:type="gramEnd"/>
      <w:r>
        <w:rPr>
          <w:b/>
          <w:bCs/>
          <w:i/>
        </w:rPr>
        <w:t xml:space="preserve"> договора.</w:t>
      </w:r>
    </w:p>
    <w:p w:rsidR="006638AC" w:rsidRDefault="006638AC" w:rsidP="006638AC">
      <w:pPr>
        <w:tabs>
          <w:tab w:val="left" w:pos="1134"/>
        </w:tabs>
        <w:ind w:right="-1" w:firstLine="567"/>
        <w:jc w:val="both"/>
        <w:rPr>
          <w:i/>
        </w:rPr>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6638AC" w:rsidRDefault="006638AC" w:rsidP="006638AC">
      <w:pPr>
        <w:ind w:firstLine="567"/>
        <w:jc w:val="both"/>
        <w:rPr>
          <w:color w:val="000000"/>
        </w:rPr>
      </w:pPr>
      <w:r>
        <w:lastRenderedPageBreak/>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6638AC" w:rsidRDefault="006638AC" w:rsidP="006638AC">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6638AC" w:rsidRDefault="006638AC" w:rsidP="006638AC">
      <w:pPr>
        <w:ind w:firstLine="567"/>
        <w:jc w:val="both"/>
      </w:pPr>
      <w:r>
        <w:t>Предложение также должно быть скреплено печатью Участника (при наличии).</w:t>
      </w:r>
    </w:p>
    <w:p w:rsidR="006638AC" w:rsidRDefault="006638AC" w:rsidP="006638AC">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6638AC" w:rsidRDefault="006638AC" w:rsidP="006638AC">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6638AC" w:rsidRDefault="006638AC" w:rsidP="006638AC">
      <w:pPr>
        <w:rPr>
          <w:b/>
          <w:i/>
          <w:color w:val="000000" w:themeColor="text1"/>
          <w:highlight w:val="yellow"/>
          <w:u w:val="single"/>
        </w:rPr>
      </w:pPr>
      <w:r>
        <w:t>Срок подачи ценовой информации</w:t>
      </w:r>
      <w:proofErr w:type="gramStart"/>
      <w:r>
        <w:t>:</w:t>
      </w:r>
      <w:r>
        <w:rPr>
          <w:b/>
        </w:rPr>
        <w:t xml:space="preserve"> : </w:t>
      </w:r>
      <w:proofErr w:type="gramEnd"/>
      <w:r>
        <w:rPr>
          <w:b/>
          <w:i/>
          <w:color w:val="000000" w:themeColor="text1"/>
          <w:sz w:val="21"/>
          <w:szCs w:val="21"/>
          <w:highlight w:val="yellow"/>
          <w:u w:val="single"/>
        </w:rPr>
        <w:t>с 0</w:t>
      </w:r>
      <w:r w:rsidR="00927BD3">
        <w:rPr>
          <w:b/>
          <w:i/>
          <w:color w:val="000000" w:themeColor="text1"/>
          <w:sz w:val="21"/>
          <w:szCs w:val="21"/>
          <w:highlight w:val="yellow"/>
          <w:u w:val="single"/>
        </w:rPr>
        <w:t>5</w:t>
      </w:r>
      <w:r>
        <w:rPr>
          <w:b/>
          <w:i/>
          <w:color w:val="000000" w:themeColor="text1"/>
          <w:sz w:val="21"/>
          <w:szCs w:val="21"/>
          <w:highlight w:val="yellow"/>
          <w:u w:val="single"/>
        </w:rPr>
        <w:t xml:space="preserve">.11.2026 г. до </w:t>
      </w:r>
      <w:r w:rsidR="00927BD3">
        <w:rPr>
          <w:b/>
          <w:i/>
          <w:color w:val="000000" w:themeColor="text1"/>
          <w:sz w:val="21"/>
          <w:szCs w:val="21"/>
          <w:highlight w:val="yellow"/>
          <w:u w:val="single"/>
        </w:rPr>
        <w:t>10</w:t>
      </w:r>
      <w:r>
        <w:rPr>
          <w:b/>
          <w:i/>
          <w:color w:val="000000" w:themeColor="text1"/>
          <w:sz w:val="21"/>
          <w:szCs w:val="21"/>
          <w:highlight w:val="yellow"/>
          <w:u w:val="single"/>
        </w:rPr>
        <w:t>.11.2026г. 15ч. 00 мин.</w:t>
      </w:r>
    </w:p>
    <w:p w:rsidR="006638AC" w:rsidRDefault="006638AC" w:rsidP="006638AC">
      <w:pPr>
        <w:ind w:firstLine="567"/>
        <w:jc w:val="both"/>
      </w:pPr>
      <w:r>
        <w:t xml:space="preserve">8. </w:t>
      </w:r>
      <w:r>
        <w:rPr>
          <w:b/>
        </w:rPr>
        <w:t xml:space="preserve">Данная процедура является запросом ценовых предложений, </w:t>
      </w:r>
      <w:r>
        <w:t xml:space="preserve">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ED5658">
        <w:rPr>
          <w:rFonts w:eastAsia="Calibri" w:cs="Times New Roman"/>
          <w:lang w:eastAsia="zh-CN"/>
        </w:rPr>
        <w:t xml:space="preserve"> </w:t>
      </w:r>
      <w:r w:rsidRPr="00D600DD">
        <w:rPr>
          <w:rFonts w:eastAsia="Calibri" w:cs="Times New Roman"/>
          <w:lang w:eastAsia="zh-CN"/>
        </w:rPr>
        <w:t>(далее – Закон)</w:t>
      </w:r>
      <w:r w:rsidRPr="00F44371">
        <w:t xml:space="preserve"> </w:t>
      </w:r>
      <w:r>
        <w:t xml:space="preserve"> </w:t>
      </w:r>
      <w:r>
        <w:rPr>
          <w:bCs/>
        </w:rPr>
        <w:t>и</w:t>
      </w:r>
      <w:r>
        <w:rPr>
          <w:b/>
          <w:bCs/>
        </w:rPr>
        <w:t xml:space="preserve"> может закончиться подписанием контракта (договора),</w:t>
      </w:r>
      <w:r>
        <w:rPr>
          <w:b/>
        </w:rPr>
        <w:t xml:space="preserve"> в случае принятия Заказчиком такого решения.</w:t>
      </w:r>
      <w:r>
        <w:t xml:space="preserve"> </w:t>
      </w:r>
    </w:p>
    <w:p w:rsidR="006638AC" w:rsidRDefault="006638AC" w:rsidP="006638AC">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6638AC" w:rsidRDefault="006638AC" w:rsidP="006638AC">
      <w:pPr>
        <w:ind w:firstLine="567"/>
        <w:jc w:val="both"/>
      </w:pPr>
      <w:r>
        <w:t xml:space="preserve">1) </w:t>
      </w:r>
      <w:proofErr w:type="gramStart"/>
      <w:r>
        <w:t>предложившим</w:t>
      </w:r>
      <w:proofErr w:type="gramEnd"/>
      <w:r>
        <w:t xml:space="preserve"> наименьшую цену;</w:t>
      </w:r>
    </w:p>
    <w:p w:rsidR="006638AC" w:rsidRDefault="006638AC" w:rsidP="006638AC">
      <w:pPr>
        <w:ind w:firstLine="567"/>
        <w:jc w:val="both"/>
      </w:pPr>
      <w:r>
        <w:t xml:space="preserve">2) лучшие </w:t>
      </w:r>
      <w:proofErr w:type="spellStart"/>
      <w:r>
        <w:t>нестоимостные</w:t>
      </w:r>
      <w:proofErr w:type="spellEnd"/>
      <w:r>
        <w:t xml:space="preserve"> условия;</w:t>
      </w:r>
    </w:p>
    <w:p w:rsidR="006638AC" w:rsidRDefault="006638AC" w:rsidP="006638AC">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6638AC" w:rsidRDefault="006638AC" w:rsidP="006638AC">
      <w:pPr>
        <w:ind w:firstLine="567"/>
        <w:jc w:val="both"/>
        <w:rPr>
          <w:b/>
        </w:rPr>
      </w:pPr>
      <w:r>
        <w:rPr>
          <w:b/>
        </w:rPr>
        <w:t>Заказчик оставляет за собой право не заключать договор.</w:t>
      </w:r>
    </w:p>
    <w:p w:rsidR="006638AC" w:rsidRDefault="007B775F" w:rsidP="006638AC">
      <w:pPr>
        <w:jc w:val="both"/>
      </w:pPr>
      <w:r w:rsidRPr="007B775F">
        <w:t>9</w:t>
      </w:r>
      <w:r w:rsidR="006638AC">
        <w:t xml:space="preserve"> Условия рассмотрения ценовых предложений Участников и их оценка.</w:t>
      </w:r>
    </w:p>
    <w:p w:rsidR="006638AC" w:rsidRDefault="006638AC" w:rsidP="006638AC">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6638AC" w:rsidRDefault="006638AC" w:rsidP="006638AC">
      <w:pPr>
        <w:ind w:firstLine="567"/>
        <w:jc w:val="both"/>
        <w:rPr>
          <w:bCs/>
        </w:rPr>
      </w:pPr>
      <w:r>
        <w:rPr>
          <w:b/>
        </w:rPr>
        <w:t xml:space="preserve">1) единые требования </w:t>
      </w:r>
      <w:r>
        <w:rPr>
          <w:b/>
          <w:bCs/>
        </w:rPr>
        <w:t>к участникам закупки:</w:t>
      </w:r>
    </w:p>
    <w:p w:rsidR="006638AC" w:rsidRDefault="006638AC" w:rsidP="006638AC">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6638AC" w:rsidRDefault="006638AC" w:rsidP="006638AC">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638AC" w:rsidRDefault="006638AC" w:rsidP="006638AC">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6638AC" w:rsidRDefault="006638AC" w:rsidP="006638AC">
      <w:pPr>
        <w:ind w:firstLine="567"/>
        <w:jc w:val="both"/>
        <w:rPr>
          <w:bCs/>
        </w:rPr>
      </w:pPr>
      <w:proofErr w:type="gramStart"/>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w:t>
      </w:r>
      <w:r>
        <w:rPr>
          <w:bCs/>
        </w:rPr>
        <w:lastRenderedPageBreak/>
        <w:t>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638AC" w:rsidRDefault="006638AC" w:rsidP="006638AC">
      <w:pPr>
        <w:ind w:firstLine="567"/>
        <w:jc w:val="both"/>
        <w:rPr>
          <w:bCs/>
        </w:rPr>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r>
          <w:rPr>
            <w:bCs/>
          </w:rPr>
          <w:t>статьями 289</w:t>
        </w:r>
      </w:hyperlink>
      <w:r>
        <w:rPr>
          <w:bCs/>
        </w:rPr>
        <w:t xml:space="preserve">, 290, </w:t>
      </w:r>
      <w:hyperlink r:id="rId8">
        <w:r>
          <w:rPr>
            <w:bCs/>
          </w:rPr>
          <w:t>291</w:t>
        </w:r>
      </w:hyperlink>
      <w:r>
        <w:rPr>
          <w:bCs/>
        </w:rPr>
        <w:t xml:space="preserve">, </w:t>
      </w:r>
      <w:hyperlink r:id="rId9">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638AC" w:rsidRDefault="006638AC" w:rsidP="006638AC">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6638AC" w:rsidRDefault="006638AC" w:rsidP="006638AC">
      <w:pPr>
        <w:ind w:firstLine="567"/>
        <w:jc w:val="both"/>
        <w:rPr>
          <w:bCs/>
        </w:rPr>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rPr>
        <w:t xml:space="preserve"> </w:t>
      </w:r>
      <w:proofErr w:type="gramStart"/>
      <w:r>
        <w:rPr>
          <w:bCs/>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638AC" w:rsidRDefault="006638AC" w:rsidP="006638AC">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6638AC" w:rsidRDefault="006638AC" w:rsidP="006638AC">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6638AC" w:rsidRDefault="006638AC" w:rsidP="006638AC">
      <w:pPr>
        <w:ind w:firstLine="567"/>
        <w:jc w:val="both"/>
        <w:rPr>
          <w:b/>
        </w:rPr>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6638AC" w:rsidRDefault="006638AC" w:rsidP="006638AC">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6638AC" w:rsidRDefault="006638AC" w:rsidP="006638AC">
      <w:pPr>
        <w:ind w:firstLine="567"/>
        <w:jc w:val="both"/>
      </w:pPr>
      <w:r>
        <w:rPr>
          <w:b/>
        </w:rPr>
        <w:lastRenderedPageBreak/>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6638AC" w:rsidRDefault="006638AC" w:rsidP="006638AC">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6638AC" w:rsidRPr="00A32F24" w:rsidRDefault="006638AC" w:rsidP="006638AC">
      <w:pPr>
        <w:ind w:firstLine="567"/>
        <w:jc w:val="both"/>
        <w:rPr>
          <w:color w:val="000000"/>
          <w:sz w:val="22"/>
          <w:szCs w:val="22"/>
        </w:rPr>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w:t>
      </w:r>
      <w:r w:rsidRPr="00A32F24">
        <w:rPr>
          <w:color w:val="000000"/>
          <w:sz w:val="22"/>
          <w:szCs w:val="22"/>
        </w:rPr>
        <w:t>обязательного лицензирования этого вида деятельности;</w:t>
      </w:r>
    </w:p>
    <w:p w:rsidR="006638AC" w:rsidRPr="00A32F24" w:rsidRDefault="006638AC" w:rsidP="006638AC">
      <w:pPr>
        <w:ind w:firstLine="567"/>
        <w:jc w:val="both"/>
        <w:rPr>
          <w:sz w:val="22"/>
          <w:szCs w:val="22"/>
        </w:rPr>
      </w:pPr>
      <w:r w:rsidRPr="00A32F24">
        <w:rPr>
          <w:sz w:val="22"/>
          <w:szCs w:val="22"/>
        </w:rPr>
        <w:t xml:space="preserve">Если Участник не соответствует требованиям настоящего Запроса цен, </w:t>
      </w:r>
      <w:r w:rsidRPr="00A32F24">
        <w:rPr>
          <w:b/>
          <w:sz w:val="22"/>
          <w:szCs w:val="22"/>
        </w:rPr>
        <w:t>ценовое предложение не принимается в расчет и к сравнению цен заявка не допускается</w:t>
      </w:r>
      <w:r w:rsidRPr="00A32F24">
        <w:rPr>
          <w:sz w:val="22"/>
          <w:szCs w:val="22"/>
        </w:rP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6638AC" w:rsidRPr="00A32F24" w:rsidRDefault="006638AC" w:rsidP="006638AC">
      <w:pPr>
        <w:ind w:firstLine="567"/>
        <w:jc w:val="both"/>
        <w:rPr>
          <w:sz w:val="22"/>
          <w:szCs w:val="22"/>
        </w:rPr>
      </w:pPr>
      <w:r w:rsidRPr="00A32F24">
        <w:rPr>
          <w:sz w:val="22"/>
          <w:szCs w:val="22"/>
        </w:rPr>
        <w:t>В случае если Заказчиком принимается решение о выборе победителя среди участников:</w:t>
      </w:r>
    </w:p>
    <w:p w:rsidR="006638AC" w:rsidRPr="00A32F24" w:rsidRDefault="006638AC" w:rsidP="006638AC">
      <w:pPr>
        <w:ind w:firstLine="567"/>
        <w:jc w:val="both"/>
        <w:rPr>
          <w:sz w:val="22"/>
          <w:szCs w:val="22"/>
        </w:rPr>
      </w:pPr>
      <w:r w:rsidRPr="00A32F2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6638AC" w:rsidRPr="00A32F24" w:rsidRDefault="006638AC" w:rsidP="006638AC">
      <w:pPr>
        <w:ind w:firstLine="567"/>
        <w:jc w:val="both"/>
        <w:rPr>
          <w:sz w:val="22"/>
          <w:szCs w:val="22"/>
        </w:rPr>
      </w:pPr>
      <w:proofErr w:type="gramStart"/>
      <w:r w:rsidRPr="00A32F2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6638AC" w:rsidRPr="00A32F24" w:rsidRDefault="006638AC" w:rsidP="006638AC">
      <w:pPr>
        <w:ind w:firstLine="567"/>
        <w:jc w:val="both"/>
        <w:rPr>
          <w:sz w:val="22"/>
          <w:szCs w:val="22"/>
        </w:rPr>
      </w:pPr>
      <w:r w:rsidRPr="00A32F24">
        <w:rPr>
          <w:sz w:val="22"/>
          <w:szCs w:val="22"/>
        </w:rP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A32F24">
        <w:rPr>
          <w:sz w:val="22"/>
          <w:szCs w:val="22"/>
        </w:rPr>
        <w:t>,</w:t>
      </w:r>
      <w:proofErr w:type="gramEnd"/>
      <w:r w:rsidRPr="00A32F2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6638AC" w:rsidRPr="00A32F24" w:rsidRDefault="006638AC" w:rsidP="006638AC">
      <w:pPr>
        <w:ind w:firstLine="567"/>
        <w:jc w:val="both"/>
        <w:rPr>
          <w:sz w:val="22"/>
          <w:szCs w:val="22"/>
        </w:rPr>
      </w:pPr>
      <w:r w:rsidRPr="00A32F24">
        <w:rPr>
          <w:sz w:val="22"/>
          <w:szCs w:val="22"/>
        </w:rPr>
        <w:t>Решение о завершении процедуры анализа рынка без заключения договора принимается в случае, если:</w:t>
      </w:r>
    </w:p>
    <w:p w:rsidR="006638AC" w:rsidRPr="00A32F24" w:rsidRDefault="006638AC" w:rsidP="006638AC">
      <w:pPr>
        <w:ind w:firstLine="567"/>
        <w:jc w:val="both"/>
        <w:rPr>
          <w:sz w:val="22"/>
          <w:szCs w:val="22"/>
        </w:rPr>
      </w:pPr>
      <w:r w:rsidRPr="00A32F24">
        <w:rPr>
          <w:sz w:val="22"/>
          <w:szCs w:val="22"/>
        </w:rPr>
        <w:t>- не подано не одного ценного предложения от Участников;</w:t>
      </w:r>
    </w:p>
    <w:p w:rsidR="006638AC" w:rsidRPr="00A32F24" w:rsidRDefault="006638AC" w:rsidP="006638AC">
      <w:pPr>
        <w:ind w:firstLine="567"/>
        <w:jc w:val="both"/>
        <w:rPr>
          <w:sz w:val="22"/>
          <w:szCs w:val="22"/>
        </w:rPr>
      </w:pPr>
      <w:r w:rsidRPr="00A32F24">
        <w:rPr>
          <w:sz w:val="22"/>
          <w:szCs w:val="22"/>
        </w:rPr>
        <w:t>- из поданных ценовых предложений Участников в расчет и к сравнению цен не принято ни одного предложения.</w:t>
      </w:r>
    </w:p>
    <w:p w:rsidR="006638AC" w:rsidRPr="00A32F24" w:rsidRDefault="006638AC" w:rsidP="006638AC">
      <w:pPr>
        <w:ind w:firstLine="567"/>
        <w:jc w:val="both"/>
        <w:rPr>
          <w:sz w:val="22"/>
          <w:szCs w:val="22"/>
        </w:rPr>
      </w:pPr>
      <w:r w:rsidRPr="00A32F24">
        <w:rPr>
          <w:sz w:val="22"/>
          <w:szCs w:val="22"/>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6638AC" w:rsidRPr="00A32F24" w:rsidRDefault="006638AC" w:rsidP="006638AC">
      <w:pPr>
        <w:ind w:firstLine="567"/>
        <w:jc w:val="both"/>
        <w:rPr>
          <w:sz w:val="22"/>
          <w:szCs w:val="22"/>
        </w:rPr>
      </w:pPr>
      <w:r w:rsidRPr="00A32F24">
        <w:rPr>
          <w:sz w:val="22"/>
          <w:szCs w:val="22"/>
        </w:rPr>
        <w:t xml:space="preserve">Решение Заказчика оформляется соответствующим протоколом. </w:t>
      </w:r>
    </w:p>
    <w:p w:rsidR="006638AC" w:rsidRPr="00A32F24" w:rsidRDefault="006638AC" w:rsidP="006638AC">
      <w:pPr>
        <w:ind w:firstLine="567"/>
        <w:jc w:val="both"/>
        <w:rPr>
          <w:sz w:val="22"/>
          <w:szCs w:val="22"/>
        </w:rPr>
      </w:pPr>
      <w:r w:rsidRPr="00A32F24">
        <w:rPr>
          <w:sz w:val="22"/>
          <w:szCs w:val="22"/>
        </w:rPr>
        <w:t>В протоколе указывается обоснование принятия решений:</w:t>
      </w:r>
    </w:p>
    <w:p w:rsidR="006638AC" w:rsidRPr="00A32F24" w:rsidRDefault="006638AC" w:rsidP="006638AC">
      <w:pPr>
        <w:pStyle w:val="a9"/>
        <w:numPr>
          <w:ilvl w:val="0"/>
          <w:numId w:val="4"/>
        </w:numPr>
        <w:jc w:val="both"/>
        <w:rPr>
          <w:sz w:val="22"/>
          <w:szCs w:val="22"/>
        </w:rPr>
      </w:pPr>
      <w:r w:rsidRPr="00A32F24">
        <w:rPr>
          <w:sz w:val="22"/>
          <w:szCs w:val="22"/>
        </w:rPr>
        <w:t>по допуску или не допуску участников к оценке ценовых предложений;</w:t>
      </w:r>
    </w:p>
    <w:p w:rsidR="006638AC" w:rsidRPr="00A32F24" w:rsidRDefault="006638AC" w:rsidP="006638AC">
      <w:pPr>
        <w:pStyle w:val="a9"/>
        <w:numPr>
          <w:ilvl w:val="0"/>
          <w:numId w:val="4"/>
        </w:numPr>
        <w:jc w:val="both"/>
        <w:rPr>
          <w:sz w:val="22"/>
          <w:szCs w:val="22"/>
        </w:rPr>
      </w:pPr>
      <w:r w:rsidRPr="00A32F24">
        <w:rPr>
          <w:sz w:val="22"/>
          <w:szCs w:val="22"/>
        </w:rPr>
        <w:t>по выбору Участника, с которым будет заключен контракт;</w:t>
      </w:r>
    </w:p>
    <w:p w:rsidR="006638AC" w:rsidRPr="00A32F24" w:rsidRDefault="006638AC" w:rsidP="006638AC">
      <w:pPr>
        <w:ind w:firstLine="567"/>
        <w:jc w:val="both"/>
        <w:rPr>
          <w:sz w:val="22"/>
          <w:szCs w:val="22"/>
        </w:rPr>
      </w:pPr>
      <w:r w:rsidRPr="00A32F24">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rsidR="006638AC" w:rsidRDefault="006638AC" w:rsidP="006638AC">
      <w:pPr>
        <w:ind w:firstLine="567"/>
        <w:rPr>
          <w:b/>
        </w:rPr>
      </w:pPr>
    </w:p>
    <w:p w:rsidR="006638AC" w:rsidRDefault="006638AC" w:rsidP="006638AC">
      <w:pPr>
        <w:ind w:firstLine="567"/>
        <w:rPr>
          <w:i/>
          <w:u w:val="single"/>
        </w:rPr>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2-10-05 Абрамова Мария Павловна</w:t>
      </w:r>
    </w:p>
    <w:p w:rsidR="006638AC" w:rsidRDefault="006638AC" w:rsidP="006638AC">
      <w:pPr>
        <w:ind w:firstLine="567"/>
      </w:pPr>
      <w:r>
        <w:t>Приложения:</w:t>
      </w:r>
    </w:p>
    <w:p w:rsidR="006638AC" w:rsidRDefault="006638AC" w:rsidP="006638AC">
      <w:pPr>
        <w:numPr>
          <w:ilvl w:val="0"/>
          <w:numId w:val="1"/>
        </w:numPr>
        <w:ind w:left="0" w:firstLine="567"/>
      </w:pPr>
      <w:r>
        <w:t>Форма Предложения (Приложение № 1).</w:t>
      </w:r>
    </w:p>
    <w:p w:rsidR="006638AC" w:rsidRDefault="006638AC" w:rsidP="006638AC">
      <w:pPr>
        <w:numPr>
          <w:ilvl w:val="0"/>
          <w:numId w:val="1"/>
        </w:numPr>
        <w:ind w:left="0" w:firstLine="567"/>
      </w:pPr>
      <w:r>
        <w:lastRenderedPageBreak/>
        <w:t>ПРОЕКТ договора (Приложение № 2).</w:t>
      </w:r>
    </w:p>
    <w:tbl>
      <w:tblPr>
        <w:tblW w:w="10031" w:type="dxa"/>
        <w:tblLayout w:type="fixed"/>
        <w:tblLook w:val="01E0"/>
      </w:tblPr>
      <w:tblGrid>
        <w:gridCol w:w="10031"/>
      </w:tblGrid>
      <w:tr w:rsidR="006638AC" w:rsidTr="008532CA">
        <w:tc>
          <w:tcPr>
            <w:tcW w:w="10031" w:type="dxa"/>
          </w:tcPr>
          <w:p w:rsidR="006638AC" w:rsidRDefault="006638AC" w:rsidP="008532CA">
            <w:pPr>
              <w:widowControl w:val="0"/>
              <w:ind w:right="493" w:firstLine="567"/>
            </w:pPr>
          </w:p>
          <w:p w:rsidR="006638AC" w:rsidRDefault="006638AC" w:rsidP="008532CA">
            <w:pPr>
              <w:widowControl w:val="0"/>
              <w:ind w:right="493" w:firstLine="567"/>
            </w:pPr>
            <w:r>
              <w:t xml:space="preserve">Директор                            _________________                       Е.А. </w:t>
            </w:r>
            <w:proofErr w:type="spellStart"/>
            <w:r>
              <w:t>Опрышко</w:t>
            </w:r>
            <w:proofErr w:type="spellEnd"/>
          </w:p>
          <w:p w:rsidR="006638AC" w:rsidRDefault="006638AC" w:rsidP="008532CA">
            <w:pPr>
              <w:widowControl w:val="0"/>
              <w:ind w:right="493" w:firstLine="567"/>
              <w:jc w:val="center"/>
              <w:rPr>
                <w:i/>
              </w:rPr>
            </w:pPr>
            <w:r>
              <w:rPr>
                <w:i/>
              </w:rPr>
              <w:t xml:space="preserve">                                                                                    ФИО</w:t>
            </w:r>
          </w:p>
        </w:tc>
      </w:tr>
      <w:tr w:rsidR="006638AC" w:rsidTr="008532CA">
        <w:tc>
          <w:tcPr>
            <w:tcW w:w="10031" w:type="dxa"/>
          </w:tcPr>
          <w:p w:rsidR="006638AC" w:rsidRDefault="006638AC" w:rsidP="008532CA">
            <w:pPr>
              <w:widowControl w:val="0"/>
              <w:ind w:right="493" w:firstLine="567"/>
            </w:pPr>
          </w:p>
        </w:tc>
      </w:tr>
      <w:tr w:rsidR="006638AC" w:rsidTr="008532CA">
        <w:tc>
          <w:tcPr>
            <w:tcW w:w="10031" w:type="dxa"/>
          </w:tcPr>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p w:rsidR="006638AC" w:rsidRDefault="006638AC" w:rsidP="008532CA">
            <w:pPr>
              <w:widowControl w:val="0"/>
              <w:ind w:right="493"/>
            </w:pPr>
          </w:p>
        </w:tc>
      </w:tr>
    </w:tbl>
    <w:p w:rsidR="006638AC" w:rsidRDefault="006638AC" w:rsidP="006638AC">
      <w:pPr>
        <w:jc w:val="right"/>
      </w:pPr>
      <w:r>
        <w:t>Приложение № 1 к запросу</w:t>
      </w:r>
    </w:p>
    <w:p w:rsidR="006638AC" w:rsidRDefault="006638AC" w:rsidP="006638AC">
      <w:pPr>
        <w:jc w:val="center"/>
        <w:rPr>
          <w:i/>
        </w:rPr>
      </w:pPr>
    </w:p>
    <w:p w:rsidR="006638AC" w:rsidRDefault="006638AC" w:rsidP="006638AC">
      <w:pPr>
        <w:jc w:val="center"/>
        <w:rPr>
          <w:i/>
        </w:rPr>
      </w:pPr>
    </w:p>
    <w:p w:rsidR="006638AC" w:rsidRDefault="006638AC" w:rsidP="006638AC">
      <w:pPr>
        <w:jc w:val="center"/>
        <w:rPr>
          <w:i/>
        </w:rPr>
      </w:pPr>
    </w:p>
    <w:p w:rsidR="006638AC" w:rsidRDefault="006638AC" w:rsidP="006638AC">
      <w:pPr>
        <w:jc w:val="right"/>
        <w:rPr>
          <w:i/>
        </w:rPr>
      </w:pPr>
      <w:r>
        <w:rPr>
          <w:i/>
        </w:rPr>
        <w:t>Форма предложения:</w:t>
      </w:r>
    </w:p>
    <w:p w:rsidR="006638AC" w:rsidRDefault="006638AC" w:rsidP="006638AC">
      <w:pPr>
        <w:jc w:val="center"/>
        <w:rPr>
          <w:i/>
        </w:rPr>
      </w:pPr>
    </w:p>
    <w:p w:rsidR="006638AC" w:rsidRDefault="006638AC" w:rsidP="006638AC">
      <w:pPr>
        <w:rPr>
          <w:i/>
        </w:rPr>
      </w:pPr>
      <w:r>
        <w:rPr>
          <w:i/>
          <w:highlight w:val="yellow"/>
        </w:rPr>
        <w:t xml:space="preserve">Заполняется на бланке участника.  </w:t>
      </w:r>
    </w:p>
    <w:p w:rsidR="006638AC" w:rsidRDefault="006638AC" w:rsidP="006638AC">
      <w:pPr>
        <w:tabs>
          <w:tab w:val="left" w:pos="3491"/>
        </w:tabs>
      </w:pPr>
    </w:p>
    <w:p w:rsidR="006638AC" w:rsidRDefault="006638AC" w:rsidP="006638AC">
      <w:pPr>
        <w:spacing w:before="0" w:after="120"/>
        <w:ind w:left="5668"/>
        <w:rPr>
          <w:lang w:eastAsia="en-US"/>
        </w:rPr>
      </w:pPr>
      <w:r>
        <w:rPr>
          <w:lang w:eastAsia="en-US"/>
        </w:rPr>
        <w:t>Руководителю Заказчика</w:t>
      </w:r>
    </w:p>
    <w:p w:rsidR="006638AC" w:rsidRDefault="006638AC" w:rsidP="006638AC">
      <w:pPr>
        <w:ind w:left="5668"/>
        <w:rPr>
          <w:lang w:eastAsia="en-US"/>
        </w:rPr>
      </w:pPr>
      <w:r>
        <w:rPr>
          <w:lang w:eastAsia="en-US"/>
        </w:rPr>
        <w:t>___________________________</w:t>
      </w:r>
    </w:p>
    <w:p w:rsidR="006638AC" w:rsidRDefault="006638AC" w:rsidP="006638AC">
      <w:pPr>
        <w:ind w:left="5668"/>
        <w:rPr>
          <w:i/>
          <w:lang w:eastAsia="en-US"/>
        </w:rPr>
      </w:pPr>
      <w:r>
        <w:rPr>
          <w:i/>
          <w:lang w:eastAsia="en-US"/>
        </w:rPr>
        <w:t>(наименование заказчика)</w:t>
      </w:r>
    </w:p>
    <w:p w:rsidR="006638AC" w:rsidRDefault="006638AC" w:rsidP="006638AC">
      <w:pPr>
        <w:spacing w:before="0" w:after="120"/>
        <w:ind w:left="5668"/>
        <w:rPr>
          <w:b/>
          <w:lang w:eastAsia="en-US"/>
        </w:rPr>
      </w:pPr>
      <w:r>
        <w:rPr>
          <w:b/>
          <w:highlight w:val="yellow"/>
          <w:lang w:eastAsia="en-US"/>
        </w:rPr>
        <w:lastRenderedPageBreak/>
        <w:t>Извещение №_______________</w:t>
      </w:r>
    </w:p>
    <w:p w:rsidR="006638AC" w:rsidRDefault="006638AC" w:rsidP="006638AC">
      <w:pPr>
        <w:spacing w:before="0" w:after="120"/>
        <w:ind w:left="5668"/>
        <w:rPr>
          <w:lang w:eastAsia="en-US"/>
        </w:rPr>
      </w:pPr>
      <w:r>
        <w:rPr>
          <w:highlight w:val="yellow"/>
          <w:lang w:eastAsia="en-US"/>
        </w:rPr>
        <w:t>(обязательное поле для заполнения)</w:t>
      </w:r>
    </w:p>
    <w:p w:rsidR="006638AC" w:rsidRDefault="006638AC" w:rsidP="006638AC">
      <w:pPr>
        <w:ind w:firstLine="708"/>
        <w:jc w:val="both"/>
      </w:pPr>
      <w:r>
        <w:t xml:space="preserve"> Компания </w:t>
      </w:r>
      <w:r>
        <w:rPr>
          <w:i/>
          <w:highlight w:val="yellow"/>
          <w:u w:val="single"/>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highlight w:val="yellow"/>
        </w:rPr>
        <w:t xml:space="preserve">(указывается </w:t>
      </w:r>
      <w:r>
        <w:rPr>
          <w:highlight w:val="yellow"/>
          <w:u w:val="single"/>
        </w:rPr>
        <w:t>№ закупки)</w:t>
      </w:r>
      <w:r>
        <w:t>:</w:t>
      </w:r>
    </w:p>
    <w:p w:rsidR="006638AC" w:rsidRDefault="006638AC" w:rsidP="006638AC">
      <w:pPr>
        <w:ind w:firstLine="708"/>
        <w:jc w:val="both"/>
      </w:pPr>
    </w:p>
    <w:p w:rsidR="006638AC" w:rsidRDefault="006638AC" w:rsidP="006638AC">
      <w:pPr>
        <w:ind w:firstLine="708"/>
        <w:jc w:val="both"/>
      </w:pPr>
    </w:p>
    <w:p w:rsidR="006638AC" w:rsidRDefault="006638AC" w:rsidP="006638AC">
      <w:pPr>
        <w:spacing w:line="360" w:lineRule="auto"/>
        <w:rPr>
          <w:lang w:val="en-US"/>
        </w:rPr>
      </w:pPr>
      <w:r>
        <w:rPr>
          <w:highlight w:val="yellow"/>
        </w:rPr>
        <w:t>_____________________(</w:t>
      </w:r>
      <w:r>
        <w:rPr>
          <w:i/>
          <w:highlight w:val="yellow"/>
          <w:u w:val="single"/>
        </w:rPr>
        <w:t>сумма прописью</w:t>
      </w:r>
      <w:r>
        <w:rPr>
          <w:highlight w:val="yellow"/>
        </w:rPr>
        <w:t>) руб</w:t>
      </w:r>
      <w:r>
        <w:t>.</w:t>
      </w:r>
    </w:p>
    <w:p w:rsidR="007B775F" w:rsidRDefault="007B775F" w:rsidP="007B775F">
      <w:pPr>
        <w:spacing w:before="120" w:after="120" w:line="276" w:lineRule="auto"/>
        <w:ind w:firstLine="567"/>
        <w:jc w:val="both"/>
        <w:outlineLvl w:val="0"/>
      </w:pPr>
    </w:p>
    <w:tbl>
      <w:tblPr>
        <w:tblW w:w="10403" w:type="dxa"/>
        <w:tblLayout w:type="fixed"/>
        <w:tblCellMar>
          <w:top w:w="55" w:type="dxa"/>
          <w:left w:w="55" w:type="dxa"/>
          <w:bottom w:w="55" w:type="dxa"/>
          <w:right w:w="55" w:type="dxa"/>
        </w:tblCellMar>
        <w:tblLook w:val="04A0"/>
      </w:tblPr>
      <w:tblGrid>
        <w:gridCol w:w="622"/>
        <w:gridCol w:w="1641"/>
        <w:gridCol w:w="1194"/>
        <w:gridCol w:w="993"/>
        <w:gridCol w:w="992"/>
        <w:gridCol w:w="992"/>
        <w:gridCol w:w="1276"/>
        <w:gridCol w:w="2693"/>
      </w:tblGrid>
      <w:tr w:rsidR="007B775F" w:rsidRPr="000F5623" w:rsidTr="007B775F">
        <w:trPr>
          <w:trHeight w:val="770"/>
        </w:trPr>
        <w:tc>
          <w:tcPr>
            <w:tcW w:w="622" w:type="dxa"/>
            <w:tcBorders>
              <w:top w:val="single" w:sz="4" w:space="0" w:color="000000"/>
              <w:left w:val="single" w:sz="4" w:space="0" w:color="000000"/>
              <w:bottom w:val="single" w:sz="4" w:space="0" w:color="000000"/>
              <w:right w:val="single" w:sz="4" w:space="0" w:color="000000"/>
            </w:tcBorders>
          </w:tcPr>
          <w:p w:rsidR="007B775F" w:rsidRPr="000F5623" w:rsidRDefault="007B775F" w:rsidP="0049226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641" w:type="dxa"/>
            <w:tcBorders>
              <w:top w:val="single" w:sz="4" w:space="0" w:color="000000"/>
              <w:left w:val="single" w:sz="4" w:space="0" w:color="000000"/>
              <w:bottom w:val="single" w:sz="4" w:space="0" w:color="000000"/>
              <w:right w:val="single" w:sz="4" w:space="0" w:color="000000"/>
            </w:tcBorders>
          </w:tcPr>
          <w:p w:rsidR="007B775F" w:rsidRPr="000F5623" w:rsidRDefault="007B775F" w:rsidP="0049226A">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1194" w:type="dxa"/>
            <w:tcBorders>
              <w:top w:val="single" w:sz="4" w:space="0" w:color="000000"/>
              <w:left w:val="single" w:sz="4" w:space="0" w:color="000000"/>
              <w:bottom w:val="single" w:sz="4" w:space="0" w:color="000000"/>
              <w:right w:val="single" w:sz="4" w:space="0" w:color="000000"/>
            </w:tcBorders>
          </w:tcPr>
          <w:p w:rsidR="007B775F" w:rsidRPr="000F5623" w:rsidRDefault="007B775F" w:rsidP="0049226A">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993" w:type="dxa"/>
            <w:tcBorders>
              <w:top w:val="single" w:sz="4" w:space="0" w:color="000000"/>
              <w:left w:val="single" w:sz="4" w:space="0" w:color="000000"/>
              <w:bottom w:val="single" w:sz="4" w:space="0" w:color="000000"/>
              <w:right w:val="single" w:sz="4" w:space="0" w:color="000000"/>
            </w:tcBorders>
          </w:tcPr>
          <w:p w:rsidR="007B775F" w:rsidRPr="000F5623" w:rsidRDefault="007B775F" w:rsidP="0049226A">
            <w:pPr>
              <w:widowControl w:val="0"/>
              <w:spacing w:after="0"/>
              <w:jc w:val="center"/>
              <w:rPr>
                <w:rFonts w:cs="Times New Roman"/>
                <w:b/>
                <w:bCs/>
                <w:sz w:val="18"/>
                <w:szCs w:val="18"/>
              </w:rPr>
            </w:pPr>
            <w:r w:rsidRPr="000F5623">
              <w:rPr>
                <w:rFonts w:eastAsia="Calibri" w:cs="Times New Roman"/>
                <w:b/>
                <w:bCs/>
                <w:sz w:val="18"/>
                <w:szCs w:val="18"/>
              </w:rPr>
              <w:t>Ед.</w:t>
            </w:r>
          </w:p>
          <w:p w:rsidR="007B775F" w:rsidRPr="000F5623" w:rsidRDefault="007B775F" w:rsidP="0049226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7B775F" w:rsidRPr="000F5623" w:rsidRDefault="007B775F" w:rsidP="0049226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992" w:type="dxa"/>
            <w:tcBorders>
              <w:top w:val="single" w:sz="4" w:space="0" w:color="000000"/>
              <w:left w:val="single" w:sz="4" w:space="0" w:color="000000"/>
              <w:bottom w:val="single" w:sz="4" w:space="0" w:color="000000"/>
              <w:right w:val="single" w:sz="4" w:space="0" w:color="000000"/>
            </w:tcBorders>
          </w:tcPr>
          <w:p w:rsidR="007B775F" w:rsidRPr="000F5623" w:rsidRDefault="007B775F" w:rsidP="0049226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auto"/>
            </w:tcBorders>
          </w:tcPr>
          <w:p w:rsidR="007B775F" w:rsidRPr="000F5623" w:rsidRDefault="007B775F" w:rsidP="0049226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2693" w:type="dxa"/>
            <w:tcBorders>
              <w:top w:val="single" w:sz="4" w:space="0" w:color="auto"/>
              <w:left w:val="single" w:sz="4" w:space="0" w:color="auto"/>
              <w:bottom w:val="single" w:sz="4" w:space="0" w:color="auto"/>
              <w:right w:val="single" w:sz="4" w:space="0" w:color="auto"/>
            </w:tcBorders>
          </w:tcPr>
          <w:p w:rsidR="007B775F" w:rsidRPr="000F5623" w:rsidRDefault="007B775F" w:rsidP="0049226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7B775F" w:rsidRPr="000F5623" w:rsidRDefault="007B775F" w:rsidP="0049226A">
            <w:pPr>
              <w:widowControl w:val="0"/>
              <w:spacing w:after="0"/>
              <w:jc w:val="center"/>
              <w:rPr>
                <w:rFonts w:eastAsia="Calibri" w:cs="Times New Roman"/>
                <w:b/>
                <w:bCs/>
                <w:sz w:val="18"/>
                <w:szCs w:val="18"/>
              </w:rPr>
            </w:pPr>
          </w:p>
        </w:tc>
      </w:tr>
      <w:tr w:rsidR="007B775F" w:rsidTr="007B775F">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7B775F" w:rsidRPr="00C24FDC" w:rsidRDefault="007B775F" w:rsidP="0049226A">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641" w:type="dxa"/>
            <w:tcBorders>
              <w:top w:val="single" w:sz="4" w:space="0" w:color="000000"/>
              <w:left w:val="single" w:sz="4" w:space="0" w:color="000000"/>
              <w:bottom w:val="single" w:sz="4" w:space="0" w:color="000000"/>
              <w:right w:val="single" w:sz="4" w:space="0" w:color="000000"/>
            </w:tcBorders>
            <w:vAlign w:val="bottom"/>
          </w:tcPr>
          <w:p w:rsidR="007B775F" w:rsidRDefault="007B775F" w:rsidP="0049226A">
            <w:pPr>
              <w:rPr>
                <w:rFonts w:cs="Times New Roman"/>
                <w:color w:val="000000"/>
              </w:rPr>
            </w:pPr>
            <w:r>
              <w:rPr>
                <w:rFonts w:cs="Times New Roman"/>
                <w:color w:val="000000"/>
              </w:rPr>
              <w:t>Ель искусственная</w:t>
            </w:r>
          </w:p>
          <w:p w:rsidR="007B775F" w:rsidRPr="00927BD3" w:rsidRDefault="007B775F" w:rsidP="0049226A">
            <w:pPr>
              <w:rPr>
                <w:rFonts w:cs="Times New Roman"/>
                <w:color w:val="000000"/>
              </w:rPr>
            </w:pPr>
            <w:hyperlink r:id="rId10" w:history="1">
              <w:r w:rsidRPr="00927BD3">
                <w:rPr>
                  <w:rStyle w:val="a4"/>
                  <w:rFonts w:cs="Times New Roman"/>
                  <w:bCs/>
                  <w:u w:val="none"/>
                </w:rPr>
                <w:t>32.99.51.111</w:t>
              </w:r>
            </w:hyperlink>
          </w:p>
          <w:p w:rsidR="007B775F" w:rsidRPr="00C24FDC" w:rsidRDefault="007B775F" w:rsidP="0049226A">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194" w:type="dxa"/>
            <w:tcBorders>
              <w:top w:val="single" w:sz="4" w:space="0" w:color="000000"/>
              <w:left w:val="single" w:sz="4" w:space="0" w:color="000000"/>
              <w:bottom w:val="single" w:sz="4" w:space="0" w:color="000000"/>
              <w:right w:val="single" w:sz="4" w:space="0" w:color="000000"/>
            </w:tcBorders>
          </w:tcPr>
          <w:p w:rsidR="007B775F" w:rsidRDefault="007B775F" w:rsidP="0049226A">
            <w:pPr>
              <w:rPr>
                <w:rFonts w:cs="Times New Roman"/>
                <w:color w:val="000000"/>
              </w:rPr>
            </w:pPr>
          </w:p>
          <w:p w:rsidR="007B775F" w:rsidRDefault="007B775F" w:rsidP="0049226A">
            <w:pPr>
              <w:rPr>
                <w:rFonts w:cs="Times New Roman"/>
                <w:color w:val="000000"/>
              </w:rPr>
            </w:pPr>
            <w:r>
              <w:rPr>
                <w:rFonts w:cs="Times New Roman"/>
                <w:noProof/>
                <w:color w:val="000000"/>
              </w:rPr>
              <w:drawing>
                <wp:inline distT="0" distB="0" distL="0" distR="0">
                  <wp:extent cx="642551" cy="856735"/>
                  <wp:effectExtent l="19050" t="0" r="5149"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643655" cy="858207"/>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7B775F" w:rsidRPr="00C24FDC" w:rsidRDefault="007B775F" w:rsidP="0049226A">
            <w:pPr>
              <w:rPr>
                <w:rFonts w:cs="Times New Roman"/>
                <w:color w:val="000000"/>
              </w:rPr>
            </w:pPr>
            <w:proofErr w:type="spellStart"/>
            <w:proofErr w:type="gramStart"/>
            <w:r>
              <w:rPr>
                <w:rFonts w:cs="Times New Roman"/>
                <w:color w:val="00000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bottom"/>
          </w:tcPr>
          <w:p w:rsidR="007B775F" w:rsidRPr="00C24FDC" w:rsidRDefault="007B775F" w:rsidP="0049226A">
            <w:pPr>
              <w:rPr>
                <w:rFonts w:cs="Times New Roman"/>
                <w:color w:val="000000"/>
              </w:rPr>
            </w:pPr>
            <w:r>
              <w:rPr>
                <w:rFonts w:cs="Times New Roman"/>
                <w:color w:val="000000"/>
              </w:rPr>
              <w:t>1</w:t>
            </w:r>
          </w:p>
        </w:tc>
        <w:tc>
          <w:tcPr>
            <w:tcW w:w="992" w:type="dxa"/>
            <w:tcBorders>
              <w:top w:val="single" w:sz="4" w:space="0" w:color="000000"/>
              <w:left w:val="single" w:sz="4" w:space="0" w:color="000000"/>
              <w:bottom w:val="single" w:sz="4" w:space="0" w:color="000000"/>
              <w:right w:val="single" w:sz="4" w:space="0" w:color="000000"/>
            </w:tcBorders>
          </w:tcPr>
          <w:p w:rsidR="007B775F" w:rsidRPr="00C24FDC" w:rsidRDefault="007B775F" w:rsidP="0049226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7B775F" w:rsidRPr="00C24FDC" w:rsidRDefault="007B775F" w:rsidP="0049226A">
            <w:pPr>
              <w:widowControl w:val="0"/>
              <w:spacing w:after="0"/>
              <w:jc w:val="center"/>
              <w:rPr>
                <w:rFonts w:eastAsia="Calibri" w:cs="Times New Roman"/>
                <w:color w:val="000000"/>
              </w:rPr>
            </w:pPr>
          </w:p>
        </w:tc>
        <w:tc>
          <w:tcPr>
            <w:tcW w:w="2693" w:type="dxa"/>
            <w:tcBorders>
              <w:top w:val="single" w:sz="4" w:space="0" w:color="auto"/>
              <w:left w:val="single" w:sz="4" w:space="0" w:color="auto"/>
              <w:bottom w:val="single" w:sz="4" w:space="0" w:color="auto"/>
              <w:right w:val="single" w:sz="4" w:space="0" w:color="auto"/>
            </w:tcBorders>
            <w:vAlign w:val="bottom"/>
          </w:tcPr>
          <w:p w:rsidR="007B775F" w:rsidRPr="00927BD3" w:rsidRDefault="007B775F" w:rsidP="0049226A">
            <w:pPr>
              <w:rPr>
                <w:rFonts w:cs="Times New Roman"/>
                <w:color w:val="000000"/>
              </w:rPr>
            </w:pPr>
            <w:r w:rsidRPr="00927BD3">
              <w:rPr>
                <w:rFonts w:cs="Times New Roman"/>
                <w:color w:val="000000"/>
              </w:rPr>
              <w:t>Тип</w:t>
            </w:r>
            <w:r>
              <w:rPr>
                <w:rFonts w:cs="Times New Roman"/>
                <w:color w:val="000000"/>
              </w:rPr>
              <w:t>: е</w:t>
            </w:r>
            <w:r w:rsidRPr="00927BD3">
              <w:rPr>
                <w:rFonts w:cs="Times New Roman"/>
                <w:color w:val="000000"/>
              </w:rPr>
              <w:t>лка искусственная</w:t>
            </w:r>
            <w:r>
              <w:rPr>
                <w:rFonts w:cs="Times New Roman"/>
                <w:color w:val="000000"/>
              </w:rPr>
              <w:t xml:space="preserve"> литая</w:t>
            </w:r>
          </w:p>
          <w:p w:rsidR="007B775F" w:rsidRPr="00927BD3" w:rsidRDefault="007B775F" w:rsidP="0049226A">
            <w:pPr>
              <w:rPr>
                <w:rFonts w:cs="Times New Roman"/>
                <w:color w:val="000000"/>
              </w:rPr>
            </w:pPr>
            <w:r w:rsidRPr="00927BD3">
              <w:rPr>
                <w:rFonts w:cs="Times New Roman"/>
                <w:color w:val="000000"/>
              </w:rPr>
              <w:t>Вид елки</w:t>
            </w:r>
            <w:r>
              <w:rPr>
                <w:rFonts w:cs="Times New Roman"/>
                <w:color w:val="000000"/>
              </w:rPr>
              <w:t xml:space="preserve">: </w:t>
            </w:r>
            <w:proofErr w:type="gramStart"/>
            <w:r>
              <w:rPr>
                <w:rFonts w:cs="Times New Roman"/>
                <w:color w:val="000000"/>
              </w:rPr>
              <w:t>н</w:t>
            </w:r>
            <w:r w:rsidRPr="00927BD3">
              <w:rPr>
                <w:rFonts w:cs="Times New Roman"/>
                <w:color w:val="000000"/>
              </w:rPr>
              <w:t>апольная</w:t>
            </w:r>
            <w:proofErr w:type="gramEnd"/>
          </w:p>
          <w:p w:rsidR="007B775F" w:rsidRPr="00927BD3" w:rsidRDefault="007B775F" w:rsidP="0049226A">
            <w:pPr>
              <w:rPr>
                <w:rFonts w:cs="Times New Roman"/>
                <w:color w:val="000000"/>
              </w:rPr>
            </w:pPr>
            <w:r w:rsidRPr="00927BD3">
              <w:rPr>
                <w:rFonts w:cs="Times New Roman"/>
                <w:color w:val="000000"/>
              </w:rPr>
              <w:t>Конструкция елки</w:t>
            </w:r>
            <w:r>
              <w:rPr>
                <w:rFonts w:cs="Times New Roman"/>
                <w:color w:val="000000"/>
              </w:rPr>
              <w:t>: с</w:t>
            </w:r>
            <w:r w:rsidRPr="00927BD3">
              <w:rPr>
                <w:rFonts w:cs="Times New Roman"/>
                <w:color w:val="000000"/>
              </w:rPr>
              <w:t>твольная</w:t>
            </w:r>
          </w:p>
          <w:p w:rsidR="007B775F" w:rsidRPr="00927BD3" w:rsidRDefault="007B775F" w:rsidP="0049226A">
            <w:pPr>
              <w:rPr>
                <w:rFonts w:cs="Times New Roman"/>
                <w:color w:val="000000"/>
              </w:rPr>
            </w:pPr>
            <w:r w:rsidRPr="00927BD3">
              <w:rPr>
                <w:rFonts w:cs="Times New Roman"/>
                <w:color w:val="000000"/>
              </w:rPr>
              <w:t xml:space="preserve">Высота, </w:t>
            </w:r>
            <w:proofErr w:type="gramStart"/>
            <w:r w:rsidRPr="00927BD3">
              <w:rPr>
                <w:rFonts w:cs="Times New Roman"/>
                <w:color w:val="000000"/>
              </w:rPr>
              <w:t>см</w:t>
            </w:r>
            <w:proofErr w:type="gramEnd"/>
            <w:r>
              <w:rPr>
                <w:rFonts w:cs="Times New Roman"/>
                <w:color w:val="000000"/>
              </w:rPr>
              <w:t xml:space="preserve">: </w:t>
            </w:r>
            <w:r w:rsidRPr="00927BD3">
              <w:rPr>
                <w:rFonts w:cs="Times New Roman"/>
                <w:color w:val="000000"/>
              </w:rPr>
              <w:t>180</w:t>
            </w:r>
          </w:p>
          <w:p w:rsidR="007B775F" w:rsidRPr="00927BD3" w:rsidRDefault="007B775F" w:rsidP="0049226A">
            <w:pPr>
              <w:rPr>
                <w:rFonts w:cs="Times New Roman"/>
                <w:color w:val="000000"/>
              </w:rPr>
            </w:pPr>
            <w:r w:rsidRPr="00927BD3">
              <w:rPr>
                <w:rFonts w:cs="Times New Roman"/>
                <w:color w:val="000000"/>
              </w:rPr>
              <w:t xml:space="preserve">Диаметр нижнего яруса, </w:t>
            </w:r>
            <w:proofErr w:type="gramStart"/>
            <w:r w:rsidRPr="00927BD3">
              <w:rPr>
                <w:rFonts w:cs="Times New Roman"/>
                <w:color w:val="000000"/>
              </w:rPr>
              <w:t>см</w:t>
            </w:r>
            <w:proofErr w:type="gramEnd"/>
            <w:r>
              <w:rPr>
                <w:rFonts w:cs="Times New Roman"/>
                <w:color w:val="000000"/>
              </w:rPr>
              <w:t xml:space="preserve">: не менее </w:t>
            </w:r>
            <w:r w:rsidRPr="00927BD3">
              <w:rPr>
                <w:rFonts w:cs="Times New Roman"/>
                <w:color w:val="000000"/>
              </w:rPr>
              <w:t>110</w:t>
            </w:r>
            <w:r>
              <w:rPr>
                <w:rFonts w:cs="Times New Roman"/>
                <w:color w:val="000000"/>
              </w:rPr>
              <w:t>**</w:t>
            </w:r>
          </w:p>
          <w:p w:rsidR="007B775F" w:rsidRPr="00927BD3" w:rsidRDefault="007B775F" w:rsidP="0049226A">
            <w:pPr>
              <w:rPr>
                <w:rFonts w:cs="Times New Roman"/>
                <w:color w:val="000000"/>
              </w:rPr>
            </w:pPr>
            <w:r w:rsidRPr="00927BD3">
              <w:rPr>
                <w:rFonts w:cs="Times New Roman"/>
                <w:color w:val="000000"/>
              </w:rPr>
              <w:t>Особенности ёлки</w:t>
            </w:r>
            <w:r>
              <w:rPr>
                <w:rFonts w:cs="Times New Roman"/>
                <w:color w:val="000000"/>
              </w:rPr>
              <w:t>: п</w:t>
            </w:r>
            <w:r w:rsidRPr="00927BD3">
              <w:rPr>
                <w:rFonts w:cs="Times New Roman"/>
                <w:color w:val="000000"/>
              </w:rPr>
              <w:t>ротивопожарный материал</w:t>
            </w:r>
          </w:p>
          <w:p w:rsidR="007B775F" w:rsidRPr="00927BD3" w:rsidRDefault="007B775F" w:rsidP="0049226A">
            <w:pPr>
              <w:rPr>
                <w:rFonts w:cs="Times New Roman"/>
                <w:color w:val="000000"/>
              </w:rPr>
            </w:pPr>
            <w:r w:rsidRPr="00927BD3">
              <w:rPr>
                <w:rFonts w:cs="Times New Roman"/>
                <w:color w:val="000000"/>
              </w:rPr>
              <w:t>Хвоя</w:t>
            </w:r>
            <w:r>
              <w:rPr>
                <w:rFonts w:cs="Times New Roman"/>
                <w:color w:val="000000"/>
              </w:rPr>
              <w:t>: п</w:t>
            </w:r>
            <w:r w:rsidRPr="00927BD3">
              <w:rPr>
                <w:rFonts w:cs="Times New Roman"/>
                <w:color w:val="000000"/>
              </w:rPr>
              <w:t>олиэтилен</w:t>
            </w:r>
          </w:p>
          <w:p w:rsidR="007B775F" w:rsidRPr="00927BD3" w:rsidRDefault="007B775F" w:rsidP="0049226A">
            <w:pPr>
              <w:rPr>
                <w:rFonts w:cs="Times New Roman"/>
                <w:color w:val="000000"/>
              </w:rPr>
            </w:pPr>
            <w:r w:rsidRPr="00927BD3">
              <w:rPr>
                <w:rFonts w:cs="Times New Roman"/>
                <w:color w:val="000000"/>
              </w:rPr>
              <w:t>Количество ярусов елки</w:t>
            </w:r>
            <w:r>
              <w:rPr>
                <w:rFonts w:cs="Times New Roman"/>
                <w:color w:val="000000"/>
              </w:rPr>
              <w:t xml:space="preserve">: </w:t>
            </w:r>
            <w:r w:rsidRPr="00927BD3">
              <w:rPr>
                <w:rFonts w:cs="Times New Roman"/>
                <w:color w:val="000000"/>
              </w:rPr>
              <w:t>3</w:t>
            </w:r>
          </w:p>
          <w:p w:rsidR="007B775F" w:rsidRPr="00927BD3" w:rsidRDefault="007B775F" w:rsidP="0049226A">
            <w:pPr>
              <w:rPr>
                <w:rFonts w:cs="Times New Roman"/>
                <w:color w:val="000000"/>
              </w:rPr>
            </w:pPr>
            <w:r w:rsidRPr="00927BD3">
              <w:rPr>
                <w:rFonts w:cs="Times New Roman"/>
                <w:color w:val="000000"/>
              </w:rPr>
              <w:t xml:space="preserve">Количество веток, </w:t>
            </w:r>
            <w:proofErr w:type="spellStart"/>
            <w:proofErr w:type="gramStart"/>
            <w:r w:rsidRPr="00927BD3">
              <w:rPr>
                <w:rFonts w:cs="Times New Roman"/>
                <w:color w:val="000000"/>
              </w:rPr>
              <w:t>шт</w:t>
            </w:r>
            <w:proofErr w:type="spellEnd"/>
            <w:proofErr w:type="gramEnd"/>
            <w:r>
              <w:rPr>
                <w:rFonts w:cs="Times New Roman"/>
                <w:color w:val="000000"/>
              </w:rPr>
              <w:t xml:space="preserve">: не менее </w:t>
            </w:r>
            <w:r w:rsidRPr="00927BD3">
              <w:rPr>
                <w:rFonts w:cs="Times New Roman"/>
                <w:color w:val="000000"/>
              </w:rPr>
              <w:t>3450</w:t>
            </w:r>
            <w:r>
              <w:rPr>
                <w:rFonts w:cs="Times New Roman"/>
                <w:color w:val="000000"/>
              </w:rPr>
              <w:t>**</w:t>
            </w:r>
          </w:p>
          <w:p w:rsidR="007B775F" w:rsidRPr="00927BD3" w:rsidRDefault="007B775F" w:rsidP="0049226A">
            <w:pPr>
              <w:rPr>
                <w:rFonts w:cs="Times New Roman"/>
                <w:color w:val="000000"/>
              </w:rPr>
            </w:pPr>
            <w:r w:rsidRPr="00927BD3">
              <w:rPr>
                <w:rFonts w:cs="Times New Roman"/>
                <w:color w:val="000000"/>
              </w:rPr>
              <w:t>Крепление веток</w:t>
            </w:r>
            <w:r>
              <w:rPr>
                <w:rFonts w:cs="Times New Roman"/>
                <w:color w:val="000000"/>
              </w:rPr>
              <w:t xml:space="preserve">: </w:t>
            </w:r>
            <w:proofErr w:type="gramStart"/>
            <w:r>
              <w:rPr>
                <w:rFonts w:cs="Times New Roman"/>
                <w:color w:val="000000"/>
              </w:rPr>
              <w:t>о</w:t>
            </w:r>
            <w:r w:rsidRPr="00927BD3">
              <w:rPr>
                <w:rFonts w:cs="Times New Roman"/>
                <w:color w:val="000000"/>
              </w:rPr>
              <w:t>тгибающиеся</w:t>
            </w:r>
            <w:proofErr w:type="gramEnd"/>
          </w:p>
          <w:p w:rsidR="007B775F" w:rsidRDefault="007B775F" w:rsidP="0049226A">
            <w:pPr>
              <w:rPr>
                <w:rFonts w:cs="Times New Roman"/>
                <w:color w:val="000000"/>
              </w:rPr>
            </w:pPr>
            <w:r w:rsidRPr="00927BD3">
              <w:rPr>
                <w:rFonts w:cs="Times New Roman"/>
                <w:color w:val="000000"/>
              </w:rPr>
              <w:t>Цвет</w:t>
            </w:r>
            <w:r>
              <w:rPr>
                <w:rFonts w:cs="Times New Roman"/>
                <w:color w:val="000000"/>
              </w:rPr>
              <w:t>: з</w:t>
            </w:r>
            <w:r w:rsidRPr="00927BD3">
              <w:rPr>
                <w:rFonts w:cs="Times New Roman"/>
                <w:color w:val="000000"/>
              </w:rPr>
              <w:t>еленый</w:t>
            </w:r>
          </w:p>
          <w:p w:rsidR="007B775F" w:rsidRPr="00C24FDC" w:rsidRDefault="007B775F" w:rsidP="0049226A">
            <w:pPr>
              <w:rPr>
                <w:rFonts w:cs="Times New Roman"/>
                <w:color w:val="000000"/>
              </w:rPr>
            </w:pPr>
            <w:r>
              <w:rPr>
                <w:rFonts w:cs="Times New Roman"/>
                <w:color w:val="000000"/>
              </w:rPr>
              <w:t>Наличие встраиваемой гирлянды</w:t>
            </w:r>
          </w:p>
        </w:tc>
      </w:tr>
      <w:tr w:rsidR="007B775F" w:rsidRPr="000F5623" w:rsidTr="007B775F">
        <w:trPr>
          <w:trHeight w:val="883"/>
        </w:trPr>
        <w:tc>
          <w:tcPr>
            <w:tcW w:w="622" w:type="dxa"/>
            <w:tcBorders>
              <w:top w:val="single" w:sz="4" w:space="0" w:color="000000"/>
              <w:left w:val="single" w:sz="4" w:space="0" w:color="000000"/>
              <w:bottom w:val="single" w:sz="4" w:space="0" w:color="000000"/>
              <w:right w:val="single" w:sz="4" w:space="0" w:color="000000"/>
            </w:tcBorders>
          </w:tcPr>
          <w:p w:rsidR="007B775F" w:rsidRPr="000F5623" w:rsidRDefault="007B775F" w:rsidP="0049226A">
            <w:pPr>
              <w:widowControl w:val="0"/>
              <w:spacing w:after="0"/>
              <w:jc w:val="center"/>
              <w:rPr>
                <w:rFonts w:eastAsia="Calibri" w:cs="Times New Roman"/>
                <w:color w:val="000000"/>
                <w:sz w:val="18"/>
                <w:szCs w:val="18"/>
              </w:rPr>
            </w:pPr>
          </w:p>
        </w:tc>
        <w:tc>
          <w:tcPr>
            <w:tcW w:w="5812" w:type="dxa"/>
            <w:gridSpan w:val="5"/>
            <w:tcBorders>
              <w:top w:val="single" w:sz="4" w:space="0" w:color="000000"/>
              <w:left w:val="single" w:sz="4" w:space="0" w:color="000000"/>
              <w:bottom w:val="single" w:sz="4" w:space="0" w:color="000000"/>
              <w:right w:val="single" w:sz="4" w:space="0" w:color="000000"/>
            </w:tcBorders>
            <w:vAlign w:val="center"/>
          </w:tcPr>
          <w:p w:rsidR="007B775F" w:rsidRPr="000F5623" w:rsidRDefault="007B775F" w:rsidP="0049226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276" w:type="dxa"/>
            <w:tcBorders>
              <w:top w:val="single" w:sz="4" w:space="0" w:color="000000"/>
              <w:left w:val="single" w:sz="4" w:space="0" w:color="000000"/>
              <w:bottom w:val="single" w:sz="4" w:space="0" w:color="000000"/>
              <w:right w:val="single" w:sz="4" w:space="0" w:color="auto"/>
            </w:tcBorders>
          </w:tcPr>
          <w:p w:rsidR="007B775F" w:rsidRPr="000F5623" w:rsidRDefault="007B775F" w:rsidP="0049226A">
            <w:pPr>
              <w:widowControl w:val="0"/>
              <w:spacing w:after="0"/>
              <w:jc w:val="center"/>
              <w:rPr>
                <w:rFonts w:eastAsia="Calibri" w:cs="Times New Roman"/>
                <w:color w:val="000000"/>
                <w:sz w:val="18"/>
                <w:szCs w:val="18"/>
              </w:rPr>
            </w:pPr>
          </w:p>
        </w:tc>
        <w:tc>
          <w:tcPr>
            <w:tcW w:w="2693" w:type="dxa"/>
            <w:tcBorders>
              <w:top w:val="single" w:sz="4" w:space="0" w:color="auto"/>
              <w:left w:val="single" w:sz="4" w:space="0" w:color="auto"/>
              <w:bottom w:val="single" w:sz="4" w:space="0" w:color="auto"/>
              <w:right w:val="single" w:sz="4" w:space="0" w:color="auto"/>
            </w:tcBorders>
          </w:tcPr>
          <w:p w:rsidR="007B775F" w:rsidRDefault="007B775F" w:rsidP="0049226A">
            <w:pPr>
              <w:pStyle w:val="Normalunindented"/>
              <w:keepNext/>
              <w:widowControl w:val="0"/>
              <w:jc w:val="left"/>
              <w:rPr>
                <w:rFonts w:eastAsia="Calibri"/>
                <w:bCs/>
                <w:iCs/>
                <w:color w:val="000000"/>
                <w:sz w:val="18"/>
                <w:szCs w:val="18"/>
              </w:rPr>
            </w:pPr>
          </w:p>
          <w:p w:rsidR="007B775F" w:rsidRDefault="007B775F" w:rsidP="0049226A">
            <w:pPr>
              <w:rPr>
                <w:rFonts w:ascii="Calibri" w:hAnsi="Calibri" w:cs="Calibri"/>
                <w:color w:val="000000"/>
              </w:rPr>
            </w:pPr>
          </w:p>
          <w:p w:rsidR="007B775F" w:rsidRPr="000F5623" w:rsidRDefault="007B775F" w:rsidP="0049226A">
            <w:pPr>
              <w:pStyle w:val="Normalunindented"/>
              <w:keepNext/>
              <w:widowControl w:val="0"/>
              <w:jc w:val="left"/>
              <w:rPr>
                <w:rFonts w:eastAsia="Calibri"/>
                <w:bCs/>
                <w:iCs/>
                <w:color w:val="000000"/>
                <w:sz w:val="18"/>
                <w:szCs w:val="18"/>
              </w:rPr>
            </w:pPr>
          </w:p>
        </w:tc>
      </w:tr>
    </w:tbl>
    <w:p w:rsidR="007B775F" w:rsidRDefault="007B775F" w:rsidP="007B775F">
      <w:pPr>
        <w:spacing w:before="120" w:after="120" w:line="276" w:lineRule="auto"/>
        <w:ind w:firstLine="567"/>
        <w:jc w:val="both"/>
        <w:outlineLvl w:val="0"/>
      </w:pPr>
    </w:p>
    <w:p w:rsidR="007B775F" w:rsidRDefault="007B775F" w:rsidP="007B775F">
      <w:pPr>
        <w:tabs>
          <w:tab w:val="left" w:pos="1170"/>
        </w:tabs>
        <w:rPr>
          <w:sz w:val="20"/>
          <w:szCs w:val="20"/>
        </w:rPr>
      </w:pPr>
      <w:r>
        <w:rPr>
          <w:sz w:val="20"/>
          <w:szCs w:val="20"/>
        </w:rPr>
        <w:t>*</w:t>
      </w:r>
      <w:r w:rsidRPr="00037438">
        <w:rPr>
          <w:sz w:val="20"/>
          <w:szCs w:val="20"/>
        </w:rPr>
        <w:t xml:space="preserve"> Участник закупки указывает СТРАНУ ПРОИСХОЖДЕНИЯ!!!!</w:t>
      </w:r>
    </w:p>
    <w:p w:rsidR="007B775F" w:rsidRDefault="007B775F" w:rsidP="007B775F">
      <w:pPr>
        <w:tabs>
          <w:tab w:val="left" w:pos="1170"/>
        </w:tabs>
        <w:rPr>
          <w:sz w:val="20"/>
          <w:szCs w:val="20"/>
        </w:rPr>
      </w:pPr>
      <w:r>
        <w:rPr>
          <w:sz w:val="20"/>
          <w:szCs w:val="20"/>
        </w:rPr>
        <w:t>** Участник закупки указывает конкретный показатель</w:t>
      </w:r>
    </w:p>
    <w:p w:rsidR="007B775F" w:rsidRPr="007B775F" w:rsidRDefault="007B775F" w:rsidP="006638AC">
      <w:pPr>
        <w:spacing w:line="360" w:lineRule="auto"/>
        <w:rPr>
          <w:lang w:val="en-US"/>
        </w:rPr>
      </w:pPr>
    </w:p>
    <w:p w:rsidR="006638AC" w:rsidRDefault="006638AC" w:rsidP="006638AC">
      <w:pPr>
        <w:ind w:firstLine="708"/>
        <w:jc w:val="both"/>
      </w:pPr>
      <w:r>
        <w:t xml:space="preserve">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w:t>
      </w:r>
      <w:r>
        <w:lastRenderedPageBreak/>
        <w:t>расходы, страхование, оформление сертификатов, паспортов и т.д., а также все скидки, предлагаемые Участником.</w:t>
      </w:r>
    </w:p>
    <w:p w:rsidR="006638AC" w:rsidRDefault="006638AC" w:rsidP="006638AC">
      <w:pPr>
        <w:ind w:firstLine="708"/>
      </w:pPr>
    </w:p>
    <w:p w:rsidR="006638AC" w:rsidRDefault="006638AC" w:rsidP="006638AC">
      <w:pPr>
        <w:ind w:firstLine="708"/>
      </w:pPr>
    </w:p>
    <w:p w:rsidR="006638AC" w:rsidRDefault="006638AC" w:rsidP="006638AC">
      <w:pPr>
        <w:ind w:firstLine="708"/>
      </w:pPr>
    </w:p>
    <w:p w:rsidR="006638AC" w:rsidRDefault="006638AC" w:rsidP="006638AC">
      <w:pPr>
        <w:ind w:firstLine="708"/>
      </w:pPr>
    </w:p>
    <w:p w:rsidR="006638AC" w:rsidRDefault="006638AC" w:rsidP="006638AC">
      <w:pPr>
        <w:ind w:firstLine="708"/>
      </w:pPr>
      <w:r>
        <w:t>Цены действительны до «____»________ 20___г.</w:t>
      </w:r>
    </w:p>
    <w:p w:rsidR="006638AC" w:rsidRDefault="006638AC" w:rsidP="006638AC">
      <w:pPr>
        <w:ind w:firstLine="708"/>
        <w:jc w:val="both"/>
      </w:pPr>
      <w:r>
        <w:t xml:space="preserve">В случае если наше ценовое предложение будет признано лучшим, согласны заключить </w:t>
      </w:r>
      <w:r>
        <w:rPr>
          <w:highlight w:val="yellow"/>
        </w:rPr>
        <w:t>контракт (договор)</w:t>
      </w:r>
      <w:r>
        <w:t xml:space="preserve"> и поставить товар (выполнить работы, оказать услуги)  в указанные Вами сроки.</w:t>
      </w:r>
    </w:p>
    <w:p w:rsidR="006638AC" w:rsidRDefault="006638AC" w:rsidP="006638AC">
      <w:pPr>
        <w:spacing w:line="360" w:lineRule="auto"/>
        <w:ind w:left="6372" w:firstLine="708"/>
        <w:jc w:val="center"/>
      </w:pPr>
    </w:p>
    <w:p w:rsidR="006638AC" w:rsidRDefault="006638AC" w:rsidP="006638AC">
      <w:pPr>
        <w:spacing w:line="360" w:lineRule="auto"/>
        <w:ind w:left="6372" w:firstLine="708"/>
        <w:jc w:val="center"/>
      </w:pPr>
      <w:r>
        <w:t>Подпись ________________</w:t>
      </w:r>
      <w:r>
        <w:tab/>
      </w:r>
      <w:r>
        <w:tab/>
      </w:r>
      <w:r>
        <w:tab/>
        <w:t>(Ф.И.О. директора)</w:t>
      </w:r>
    </w:p>
    <w:p w:rsidR="006638AC" w:rsidRDefault="006638AC" w:rsidP="006638AC">
      <w:pPr>
        <w:spacing w:line="360" w:lineRule="auto"/>
        <w:ind w:left="7788" w:firstLine="708"/>
      </w:pPr>
      <w:r>
        <w:t>М.П.</w:t>
      </w:r>
    </w:p>
    <w:p w:rsidR="006638AC" w:rsidRDefault="006638AC" w:rsidP="006638AC">
      <w:r>
        <w:t>Контакты:</w:t>
      </w:r>
    </w:p>
    <w:p w:rsidR="006638AC" w:rsidRDefault="006638AC" w:rsidP="006638AC">
      <w:r>
        <w:t>Должность, ФИО</w:t>
      </w:r>
    </w:p>
    <w:p w:rsidR="006638AC" w:rsidRDefault="006638AC" w:rsidP="006638AC">
      <w:r>
        <w:t>Тел. рабочий, мобильный</w:t>
      </w:r>
    </w:p>
    <w:p w:rsidR="006638AC" w:rsidRDefault="006638AC" w:rsidP="006638AC">
      <w:r>
        <w:rPr>
          <w:lang w:val="en-US"/>
        </w:rPr>
        <w:t>E</w:t>
      </w:r>
      <w:proofErr w:type="spellStart"/>
      <w:r>
        <w:t>mail</w:t>
      </w:r>
      <w:proofErr w:type="spellEnd"/>
      <w:r>
        <w:t>:</w:t>
      </w:r>
    </w:p>
    <w:p w:rsidR="006638AC" w:rsidRDefault="006638AC" w:rsidP="006638AC">
      <w:pPr>
        <w:tabs>
          <w:tab w:val="left" w:pos="3491"/>
        </w:tabs>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right"/>
      </w:pPr>
    </w:p>
    <w:p w:rsidR="006638AC" w:rsidRDefault="006638AC" w:rsidP="006638AC">
      <w:pPr>
        <w:tabs>
          <w:tab w:val="left" w:pos="3491"/>
        </w:tabs>
        <w:jc w:val="center"/>
      </w:pPr>
    </w:p>
    <w:p w:rsidR="006638AC" w:rsidRDefault="006638AC" w:rsidP="006638AC">
      <w:pPr>
        <w:tabs>
          <w:tab w:val="left" w:pos="3491"/>
        </w:tabs>
        <w:rPr>
          <w:lang w:val="en-US"/>
        </w:rPr>
      </w:pPr>
    </w:p>
    <w:p w:rsidR="007B775F" w:rsidRDefault="007B775F" w:rsidP="006638AC">
      <w:pPr>
        <w:tabs>
          <w:tab w:val="left" w:pos="3491"/>
        </w:tabs>
        <w:rPr>
          <w:lang w:val="en-US"/>
        </w:rPr>
      </w:pPr>
    </w:p>
    <w:p w:rsidR="007B775F" w:rsidRDefault="007B775F" w:rsidP="006638AC">
      <w:pPr>
        <w:tabs>
          <w:tab w:val="left" w:pos="3491"/>
        </w:tabs>
        <w:rPr>
          <w:lang w:val="en-US"/>
        </w:rPr>
      </w:pPr>
    </w:p>
    <w:p w:rsidR="007B775F" w:rsidRDefault="007B775F" w:rsidP="006638AC">
      <w:pPr>
        <w:tabs>
          <w:tab w:val="left" w:pos="3491"/>
        </w:tabs>
        <w:rPr>
          <w:lang w:val="en-US"/>
        </w:rPr>
      </w:pPr>
    </w:p>
    <w:p w:rsidR="007B775F" w:rsidRDefault="007B775F" w:rsidP="006638AC">
      <w:pPr>
        <w:tabs>
          <w:tab w:val="left" w:pos="3491"/>
        </w:tabs>
        <w:rPr>
          <w:lang w:val="en-US"/>
        </w:rPr>
      </w:pPr>
    </w:p>
    <w:p w:rsidR="007B775F" w:rsidRDefault="007B775F" w:rsidP="006638AC">
      <w:pPr>
        <w:tabs>
          <w:tab w:val="left" w:pos="3491"/>
        </w:tabs>
        <w:rPr>
          <w:lang w:val="en-US"/>
        </w:rPr>
      </w:pPr>
    </w:p>
    <w:p w:rsidR="007B775F" w:rsidRDefault="007B775F" w:rsidP="006638AC">
      <w:pPr>
        <w:tabs>
          <w:tab w:val="left" w:pos="3491"/>
        </w:tabs>
        <w:rPr>
          <w:lang w:val="en-US"/>
        </w:rPr>
      </w:pPr>
    </w:p>
    <w:p w:rsidR="007B775F" w:rsidRDefault="007B775F" w:rsidP="006638AC">
      <w:pPr>
        <w:tabs>
          <w:tab w:val="left" w:pos="3491"/>
        </w:tabs>
        <w:rPr>
          <w:lang w:val="en-US"/>
        </w:rPr>
      </w:pPr>
    </w:p>
    <w:p w:rsidR="007B775F" w:rsidRPr="007B775F" w:rsidRDefault="007B775F" w:rsidP="006638AC">
      <w:pPr>
        <w:tabs>
          <w:tab w:val="left" w:pos="3491"/>
        </w:tabs>
        <w:rPr>
          <w:lang w:val="en-US"/>
        </w:rPr>
      </w:pPr>
    </w:p>
    <w:p w:rsidR="006638AC" w:rsidRDefault="006638AC" w:rsidP="006638AC">
      <w:pPr>
        <w:tabs>
          <w:tab w:val="left" w:pos="3491"/>
        </w:tabs>
        <w:jc w:val="right"/>
      </w:pPr>
      <w:r>
        <w:lastRenderedPageBreak/>
        <w:t>Приложение № 2 к запросу</w:t>
      </w:r>
    </w:p>
    <w:p w:rsidR="006638AC" w:rsidRDefault="006638AC" w:rsidP="006638AC">
      <w:pPr>
        <w:rPr>
          <w:b/>
        </w:rPr>
      </w:pPr>
      <w:r>
        <w:rPr>
          <w:b/>
        </w:rPr>
        <w:tab/>
      </w:r>
      <w:r>
        <w:rPr>
          <w:b/>
        </w:rPr>
        <w:tab/>
      </w:r>
    </w:p>
    <w:p w:rsidR="006638AC" w:rsidRDefault="006638AC" w:rsidP="006638AC">
      <w:pPr>
        <w:rPr>
          <w:b/>
        </w:rPr>
      </w:pPr>
    </w:p>
    <w:p w:rsidR="006638AC" w:rsidRDefault="006638AC" w:rsidP="006638AC">
      <w:pPr>
        <w:jc w:val="center"/>
        <w:rPr>
          <w:b/>
        </w:rPr>
      </w:pPr>
      <w:r>
        <w:rPr>
          <w:b/>
        </w:rPr>
        <w:t xml:space="preserve">Договор на поставку </w:t>
      </w:r>
      <w:r>
        <w:rPr>
          <w:b/>
          <w:bCs/>
        </w:rPr>
        <w:t xml:space="preserve">товара </w:t>
      </w:r>
      <w:r>
        <w:t>№ ________</w:t>
      </w:r>
    </w:p>
    <w:p w:rsidR="006638AC" w:rsidRDefault="006638AC" w:rsidP="006638AC"/>
    <w:p w:rsidR="006638AC" w:rsidRDefault="006638AC" w:rsidP="006638AC">
      <w:pPr>
        <w:tabs>
          <w:tab w:val="right" w:pos="9540"/>
        </w:tabs>
        <w:spacing w:before="120" w:after="240"/>
      </w:pPr>
      <w:r>
        <w:rPr>
          <w:rFonts w:eastAsia="Times New Roman" w:cs="Times New Roman"/>
        </w:rPr>
        <w:t>г. Юрьев-Польский</w:t>
      </w:r>
      <w:r>
        <w:tab/>
        <w:t xml:space="preserve">            «___» __________2026г. </w:t>
      </w:r>
    </w:p>
    <w:p w:rsidR="006638AC" w:rsidRDefault="006638AC" w:rsidP="006638AC">
      <w:pPr>
        <w:jc w:val="both"/>
      </w:pPr>
      <w:r>
        <w:tab/>
      </w:r>
      <w:bookmarkStart w:id="0" w:name="_Hlk532472565"/>
      <w:r>
        <w:t xml:space="preserve">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bookmarkEnd w:id="0"/>
      <w:r>
        <w:t>), далее именуем</w:t>
      </w:r>
      <w:r>
        <w:rPr>
          <w:rFonts w:eastAsia="Times New Roman" w:cs="Times New Roman"/>
        </w:rPr>
        <w:t>ое</w:t>
      </w:r>
      <w:r>
        <w:t xml:space="preserve"> «Заказчик», в лице </w:t>
      </w:r>
      <w:r>
        <w:rPr>
          <w:rFonts w:eastAsia="Times New Roman" w:cs="Times New Roman"/>
        </w:rPr>
        <w:t xml:space="preserve">директора </w:t>
      </w:r>
      <w:proofErr w:type="spellStart"/>
      <w:r>
        <w:rPr>
          <w:rFonts w:eastAsia="Times New Roman" w:cs="Times New Roman"/>
        </w:rPr>
        <w:t>Опрышко</w:t>
      </w:r>
      <w:proofErr w:type="spellEnd"/>
      <w:r>
        <w:rPr>
          <w:rFonts w:eastAsia="Times New Roman" w:cs="Times New Roman"/>
        </w:rPr>
        <w:t xml:space="preserve"> Елены Александровны</w:t>
      </w:r>
      <w:r>
        <w:t xml:space="preserve">, действующей на основании Устава, с одной стороны, </w:t>
      </w:r>
      <w:proofErr w:type="spellStart"/>
      <w:r>
        <w:t>и</w:t>
      </w:r>
      <w:r>
        <w:rPr>
          <w:b/>
          <w:bCs/>
        </w:rPr>
        <w:t>_________________</w:t>
      </w:r>
      <w:proofErr w:type="spellEnd"/>
      <w:r>
        <w:rPr>
          <w:b/>
        </w:rPr>
        <w:t xml:space="preserve">,  </w:t>
      </w:r>
      <w:r>
        <w:t xml:space="preserve">далее именуемое  «Поставщик», в лице _________________, действующий на основании ________, с другой стороны, вместе именуемые «Стороны»,  в соответствии </w:t>
      </w:r>
      <w:r>
        <w:rPr>
          <w:rFonts w:ascii="Times New Roman CYR" w:hAnsi="Times New Roman CYR"/>
          <w:color w:val="000000"/>
        </w:rPr>
        <w:t>с Федеральным законом от 18.07.2011 N 223-ФЗ «О закупках товаров, работ, услуг отдельными видами юридических лиц»</w:t>
      </w:r>
      <w:r>
        <w:rPr>
          <w:rFonts w:eastAsia="Times New Roman" w:cs="Times New Roman"/>
          <w:color w:val="000000"/>
        </w:rPr>
        <w:t>,</w:t>
      </w:r>
      <w:r w:rsidRPr="00D600DD">
        <w:rPr>
          <w:rFonts w:eastAsia="Calibri" w:cs="Times New Roman"/>
          <w:lang w:eastAsia="zh-CN"/>
        </w:rPr>
        <w:t xml:space="preserve"> (далее – Закон)</w:t>
      </w:r>
      <w:r>
        <w:t>, заключили настоящий договор о нижеследующем:</w:t>
      </w:r>
    </w:p>
    <w:p w:rsidR="006638AC" w:rsidRDefault="006638AC" w:rsidP="006638AC">
      <w:pPr>
        <w:jc w:val="both"/>
      </w:pPr>
    </w:p>
    <w:p w:rsidR="006638AC" w:rsidRDefault="006638AC" w:rsidP="006638AC">
      <w:pPr>
        <w:pStyle w:val="1"/>
        <w:keepNext w:val="0"/>
        <w:keepLines w:val="0"/>
        <w:numPr>
          <w:ilvl w:val="0"/>
          <w:numId w:val="2"/>
        </w:numPr>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rsidR="006638AC" w:rsidRDefault="006638AC" w:rsidP="006638AC">
      <w:pPr>
        <w:spacing w:before="57" w:after="57"/>
        <w:jc w:val="both"/>
        <w:rPr>
          <w:sz w:val="12"/>
          <w:szCs w:val="12"/>
        </w:rPr>
      </w:pPr>
    </w:p>
    <w:p w:rsidR="006638AC" w:rsidRDefault="006638AC" w:rsidP="006638AC">
      <w:pPr>
        <w:pStyle w:val="ConsPlusNonformat"/>
        <w:numPr>
          <w:ilvl w:val="1"/>
          <w:numId w:val="6"/>
        </w:numPr>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w:t>
      </w:r>
      <w:r w:rsidR="00927BD3">
        <w:rPr>
          <w:rFonts w:ascii="Times New Roman" w:hAnsi="Times New Roman" w:cs="Times New Roman"/>
          <w:b/>
          <w:bCs/>
          <w:i/>
          <w:iCs/>
          <w:color w:val="000000"/>
          <w:sz w:val="24"/>
          <w:szCs w:val="24"/>
        </w:rPr>
        <w:t>ель искусственную</w:t>
      </w:r>
      <w:r>
        <w:rPr>
          <w:rFonts w:ascii="Times New Roman" w:hAnsi="Times New Roman" w:cs="Times New Roman"/>
          <w:b/>
          <w:bCs/>
          <w:i/>
          <w:iCs/>
          <w:color w:val="000000"/>
          <w:sz w:val="24"/>
          <w:szCs w:val="24"/>
        </w:rPr>
        <w:t xml:space="preserve"> </w:t>
      </w:r>
      <w:r>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638AC" w:rsidRDefault="006638AC" w:rsidP="006638AC">
      <w:pPr>
        <w:pStyle w:val="22"/>
        <w:tabs>
          <w:tab w:val="num" w:pos="0"/>
          <w:tab w:val="left" w:pos="142"/>
          <w:tab w:val="left" w:pos="567"/>
        </w:tabs>
        <w:spacing w:before="57" w:after="57"/>
        <w:ind w:firstLine="567"/>
        <w:jc w:val="both"/>
      </w:pPr>
      <w:r>
        <w:t xml:space="preserve">1.2. Заказчик обязуется принять и оплатить </w:t>
      </w:r>
      <w:r>
        <w:rPr>
          <w:bCs/>
          <w:iCs/>
        </w:rPr>
        <w:t xml:space="preserve">Товар в </w:t>
      </w:r>
      <w:r>
        <w:t>сроки, в порядке и на условиях, оговоренных в настоящем Договоре.</w:t>
      </w:r>
    </w:p>
    <w:p w:rsidR="006638AC" w:rsidRPr="00683C21" w:rsidRDefault="006638AC" w:rsidP="006638AC">
      <w:pPr>
        <w:pStyle w:val="ConsPlusNonformat"/>
        <w:widowControl w:val="0"/>
        <w:numPr>
          <w:ilvl w:val="1"/>
          <w:numId w:val="3"/>
        </w:numPr>
        <w:ind w:left="0" w:firstLine="567"/>
        <w:jc w:val="both"/>
        <w:rPr>
          <w:rFonts w:ascii="Times New Roman" w:hAnsi="Times New Roman" w:cs="Times New Roman"/>
          <w:b/>
          <w:sz w:val="24"/>
          <w:szCs w:val="24"/>
        </w:rPr>
      </w:pPr>
      <w:r>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w:t>
      </w:r>
    </w:p>
    <w:p w:rsidR="006638AC" w:rsidRDefault="006638AC" w:rsidP="006638AC">
      <w:pPr>
        <w:pStyle w:val="ConsPlusNonformat"/>
        <w:widowControl w:val="0"/>
        <w:jc w:val="both"/>
        <w:rPr>
          <w:rFonts w:ascii="Times New Roman" w:hAnsi="Times New Roman" w:cs="Times New Roman"/>
          <w:b/>
          <w:sz w:val="24"/>
          <w:szCs w:val="24"/>
        </w:rPr>
      </w:pPr>
    </w:p>
    <w:p w:rsidR="006638AC" w:rsidRDefault="006638AC" w:rsidP="006638AC">
      <w:pPr>
        <w:pStyle w:val="22"/>
        <w:tabs>
          <w:tab w:val="clear" w:pos="0"/>
          <w:tab w:val="left" w:pos="1134"/>
        </w:tabs>
        <w:spacing w:before="57" w:after="57"/>
        <w:ind w:firstLine="0"/>
        <w:jc w:val="center"/>
        <w:rPr>
          <w:b/>
        </w:rPr>
      </w:pPr>
      <w:r>
        <w:rPr>
          <w:b/>
        </w:rPr>
        <w:t>2. Цена Договора и порядок расчетов.</w:t>
      </w:r>
    </w:p>
    <w:p w:rsidR="006638AC" w:rsidRDefault="006638AC" w:rsidP="006638AC">
      <w:pPr>
        <w:pStyle w:val="22"/>
        <w:tabs>
          <w:tab w:val="clear" w:pos="0"/>
          <w:tab w:val="left" w:pos="1134"/>
        </w:tabs>
        <w:spacing w:before="120" w:after="57"/>
        <w:ind w:firstLine="567"/>
        <w:jc w:val="both"/>
      </w:pPr>
      <w:r>
        <w:t>2.1. Цена Договора составляет</w:t>
      </w:r>
      <w:proofErr w:type="gramStart"/>
      <w:r>
        <w:t xml:space="preserve"> </w:t>
      </w:r>
      <w:r>
        <w:rPr>
          <w:b/>
        </w:rPr>
        <w:t>_________</w:t>
      </w:r>
      <w:r>
        <w:t xml:space="preserve">(____________________) </w:t>
      </w:r>
      <w:proofErr w:type="gramEnd"/>
      <w:r>
        <w:t>рублей, без учета НДС.</w:t>
      </w:r>
    </w:p>
    <w:p w:rsidR="006638AC" w:rsidRDefault="006638AC" w:rsidP="006638AC">
      <w:pPr>
        <w:ind w:firstLine="567"/>
        <w:jc w:val="both"/>
      </w:pPr>
      <w:r>
        <w:t>При этом цены за единицу измерения каждой позиции Товара устанавливаются согласно Приложению № 1.</w:t>
      </w:r>
    </w:p>
    <w:p w:rsidR="006638AC" w:rsidRDefault="006638AC" w:rsidP="006638AC">
      <w:pPr>
        <w:pStyle w:val="22"/>
        <w:tabs>
          <w:tab w:val="clear" w:pos="0"/>
          <w:tab w:val="left" w:pos="1134"/>
        </w:tabs>
        <w:spacing w:before="57" w:after="57"/>
        <w:ind w:firstLine="567"/>
        <w:jc w:val="both"/>
        <w:rPr>
          <w:rFonts w:cs="Times New Roman"/>
          <w:b/>
          <w:lang w:eastAsia="zh-CN"/>
        </w:rPr>
      </w:pPr>
      <w:r>
        <w:t xml:space="preserve">2.2. Источник финансирования: </w:t>
      </w:r>
      <w:r>
        <w:rPr>
          <w:rFonts w:cs="Times New Roman"/>
          <w:b/>
          <w:lang w:eastAsia="zh-CN"/>
        </w:rPr>
        <w:t>внебюджетные средства.</w:t>
      </w:r>
    </w:p>
    <w:p w:rsidR="006638AC" w:rsidRDefault="006638AC" w:rsidP="006638AC">
      <w:pPr>
        <w:pStyle w:val="22"/>
        <w:tabs>
          <w:tab w:val="clear" w:pos="0"/>
          <w:tab w:val="left" w:pos="1134"/>
        </w:tabs>
        <w:spacing w:before="57" w:after="57"/>
        <w:ind w:firstLine="567"/>
        <w:jc w:val="both"/>
      </w:pPr>
      <w: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w:t>
      </w:r>
      <w:r>
        <w:rPr>
          <w:rFonts w:eastAsia="Times New Roman" w:cs="Times New Roman"/>
        </w:rPr>
        <w:t>7</w:t>
      </w:r>
      <w:r>
        <w:t xml:space="preserve"> (</w:t>
      </w:r>
      <w:r>
        <w:rPr>
          <w:rFonts w:eastAsia="Times New Roman" w:cs="Times New Roman"/>
        </w:rPr>
        <w:t>семи</w:t>
      </w:r>
      <w:r>
        <w:t xml:space="preserve">) рабочих дней </w:t>
      </w:r>
      <w:proofErr w:type="gramStart"/>
      <w:r>
        <w:t>с даты подписания</w:t>
      </w:r>
      <w:proofErr w:type="gramEnd"/>
      <w:r>
        <w:t xml:space="preserve"> Заказчиком документов о приемке.</w:t>
      </w:r>
    </w:p>
    <w:p w:rsidR="006638AC" w:rsidRDefault="006638AC" w:rsidP="006638AC">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638AC" w:rsidRDefault="006638AC" w:rsidP="006638AC">
      <w:pPr>
        <w:pStyle w:val="22"/>
        <w:numPr>
          <w:ilvl w:val="1"/>
          <w:numId w:val="5"/>
        </w:numPr>
        <w:tabs>
          <w:tab w:val="clear" w:pos="0"/>
          <w:tab w:val="left" w:pos="1134"/>
        </w:tabs>
        <w:spacing w:before="57" w:after="57"/>
        <w:ind w:left="0" w:firstLine="567"/>
        <w:jc w:val="both"/>
      </w:pPr>
      <w: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работы, сборка и другое).</w:t>
      </w:r>
    </w:p>
    <w:p w:rsidR="006638AC" w:rsidRDefault="006638AC" w:rsidP="006638AC">
      <w:pPr>
        <w:pStyle w:val="22"/>
        <w:tabs>
          <w:tab w:val="clear" w:pos="0"/>
          <w:tab w:val="left" w:pos="1134"/>
        </w:tabs>
        <w:spacing w:before="57" w:after="57"/>
        <w:ind w:left="720" w:firstLine="0"/>
        <w:jc w:val="both"/>
      </w:pPr>
    </w:p>
    <w:p w:rsidR="006638AC" w:rsidRDefault="006638AC" w:rsidP="006638AC">
      <w:pPr>
        <w:pStyle w:val="22"/>
        <w:tabs>
          <w:tab w:val="clear" w:pos="0"/>
          <w:tab w:val="left" w:pos="1134"/>
        </w:tabs>
        <w:spacing w:before="57" w:after="57"/>
        <w:ind w:left="142" w:firstLine="0"/>
        <w:jc w:val="center"/>
        <w:rPr>
          <w:b/>
        </w:rPr>
      </w:pPr>
      <w:r>
        <w:rPr>
          <w:b/>
        </w:rPr>
        <w:t>3. Качество, ассортимент и упаковка поставляемого Товара.</w:t>
      </w:r>
    </w:p>
    <w:p w:rsidR="006638AC" w:rsidRDefault="006638AC" w:rsidP="006638AC">
      <w:pPr>
        <w:pStyle w:val="22"/>
        <w:tabs>
          <w:tab w:val="clear" w:pos="0"/>
          <w:tab w:val="left" w:pos="1134"/>
        </w:tabs>
        <w:spacing w:before="120" w:after="57"/>
        <w:ind w:firstLine="567"/>
        <w:jc w:val="both"/>
      </w:pPr>
      <w:r>
        <w:t>3.1.Качество поставляемого Товара должно соответствовать требованиям, указанным в Приложениях № 1 и № 2 к Договору.</w:t>
      </w:r>
    </w:p>
    <w:p w:rsidR="006638AC" w:rsidRDefault="006638AC" w:rsidP="006638AC">
      <w:pPr>
        <w:pStyle w:val="22"/>
        <w:tabs>
          <w:tab w:val="clear" w:pos="0"/>
          <w:tab w:val="left" w:pos="1134"/>
        </w:tabs>
        <w:spacing w:before="120" w:after="57"/>
        <w:ind w:firstLine="567"/>
        <w:jc w:val="both"/>
      </w:pPr>
    </w:p>
    <w:p w:rsidR="006638AC" w:rsidRDefault="006638AC" w:rsidP="006638AC">
      <w:pPr>
        <w:pStyle w:val="22"/>
        <w:tabs>
          <w:tab w:val="clear" w:pos="0"/>
          <w:tab w:val="left" w:pos="1134"/>
        </w:tabs>
        <w:spacing w:before="120" w:after="57"/>
        <w:ind w:firstLine="567"/>
        <w:jc w:val="both"/>
      </w:pPr>
    </w:p>
    <w:p w:rsidR="006638AC" w:rsidRDefault="006638AC" w:rsidP="006638AC">
      <w:pPr>
        <w:pStyle w:val="22"/>
        <w:tabs>
          <w:tab w:val="clear" w:pos="0"/>
          <w:tab w:val="left" w:pos="1134"/>
        </w:tabs>
        <w:spacing w:before="57" w:after="57"/>
        <w:ind w:left="142" w:firstLine="0"/>
        <w:jc w:val="center"/>
        <w:rPr>
          <w:b/>
        </w:rPr>
      </w:pPr>
      <w:r>
        <w:rPr>
          <w:b/>
        </w:rPr>
        <w:t>4. Порядок, сроки и условия поставки Товара.</w:t>
      </w:r>
    </w:p>
    <w:p w:rsidR="006638AC" w:rsidRDefault="006638AC" w:rsidP="006638AC">
      <w:pPr>
        <w:jc w:val="both"/>
      </w:pPr>
      <w:r>
        <w:t>4.1</w:t>
      </w:r>
      <w:r>
        <w:rPr>
          <w:b/>
        </w:rPr>
        <w:t xml:space="preserve">. </w:t>
      </w:r>
      <w:r>
        <w:t xml:space="preserve">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638AC" w:rsidRDefault="006638AC" w:rsidP="006638AC">
      <w:pPr>
        <w:ind w:firstLine="540"/>
        <w:jc w:val="both"/>
      </w:pPr>
      <w:r>
        <w:t>Поставка Товара осуществляется согласно Приложениям № 1 и № 2 к Договору</w:t>
      </w:r>
      <w:r>
        <w:rPr>
          <w:b/>
        </w:rPr>
        <w:t>.</w:t>
      </w:r>
    </w:p>
    <w:p w:rsidR="006638AC" w:rsidRDefault="006638AC" w:rsidP="006638AC">
      <w:pPr>
        <w:ind w:firstLine="540"/>
        <w:jc w:val="both"/>
        <w:rPr>
          <w:iCs/>
        </w:rPr>
      </w:pPr>
      <w:r>
        <w:rPr>
          <w:iCs/>
        </w:rPr>
        <w:t>Доставка товара осуществляется Поставщиком до</w:t>
      </w:r>
      <w:r>
        <w:t xml:space="preserve"> Заказчика по адресу: </w:t>
      </w:r>
      <w:r>
        <w:rPr>
          <w:b/>
          <w:bCs/>
          <w:i/>
        </w:rPr>
        <w:t xml:space="preserve">Владимирская область, </w:t>
      </w:r>
      <w:proofErr w:type="gramStart"/>
      <w:r w:rsidR="00927BD3">
        <w:rPr>
          <w:b/>
          <w:bCs/>
          <w:i/>
        </w:rPr>
        <w:t>г</w:t>
      </w:r>
      <w:proofErr w:type="gramEnd"/>
      <w:r w:rsidR="00927BD3">
        <w:rPr>
          <w:b/>
          <w:bCs/>
          <w:i/>
        </w:rPr>
        <w:t>. Юрьев-Польский, ул. Владимирская, д. 13.</w:t>
      </w:r>
      <w:r>
        <w:rPr>
          <w:b/>
          <w:bCs/>
          <w:i/>
        </w:rPr>
        <w:t xml:space="preserve"> </w:t>
      </w:r>
      <w:proofErr w:type="gramStart"/>
      <w:r>
        <w:rPr>
          <w:iCs/>
        </w:rPr>
        <w:t>Поставка, разгрузка осуществляется силами и средствами Поставщика.</w:t>
      </w:r>
      <w:proofErr w:type="gramEnd"/>
    </w:p>
    <w:p w:rsidR="006638AC" w:rsidRDefault="006638AC" w:rsidP="006638AC">
      <w:pPr>
        <w:ind w:firstLine="540"/>
        <w:jc w:val="both"/>
      </w:pPr>
      <w:r>
        <w:t xml:space="preserve">4.2. Товар, поставляемый Поставщиком, должен соответствовать обязательным требованиям, согласно Приложениям № 1 и № 2 к Договору. </w:t>
      </w:r>
    </w:p>
    <w:p w:rsidR="006638AC" w:rsidRDefault="006638AC" w:rsidP="006638AC">
      <w:pPr>
        <w:pStyle w:val="23"/>
        <w:spacing w:after="0" w:line="240" w:lineRule="auto"/>
        <w:ind w:left="0" w:firstLine="540"/>
        <w:jc w:val="both"/>
      </w:pPr>
      <w: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638AC" w:rsidRDefault="006638AC" w:rsidP="006638AC">
      <w:pPr>
        <w:pStyle w:val="23"/>
        <w:spacing w:after="0" w:line="240" w:lineRule="auto"/>
        <w:ind w:left="0" w:firstLine="539"/>
        <w:jc w:val="both"/>
      </w:pPr>
      <w:r>
        <w:t xml:space="preserve">4.4. Товар, не соответствующий требованиям, указанным в Приложениях № 1 и № 2, считается недопоставленным. </w:t>
      </w:r>
    </w:p>
    <w:p w:rsidR="006638AC" w:rsidRDefault="006638AC" w:rsidP="006638AC">
      <w:pPr>
        <w:pStyle w:val="1"/>
        <w:keepNext w:val="0"/>
        <w:spacing w:before="240"/>
        <w:ind w:firstLine="539"/>
        <w:jc w:val="center"/>
        <w:rPr>
          <w:rFonts w:ascii="Times New Roman" w:hAnsi="Times New Roman"/>
          <w:bCs w:val="0"/>
          <w:color w:val="auto"/>
          <w:sz w:val="24"/>
          <w:szCs w:val="24"/>
        </w:rPr>
      </w:pPr>
      <w:r>
        <w:rPr>
          <w:rFonts w:ascii="Times New Roman" w:hAnsi="Times New Roman"/>
          <w:bCs w:val="0"/>
          <w:color w:val="auto"/>
          <w:sz w:val="24"/>
          <w:szCs w:val="24"/>
        </w:rPr>
        <w:t xml:space="preserve">5. Порядок приемки поставляемого Товара. </w:t>
      </w:r>
    </w:p>
    <w:p w:rsidR="006638AC" w:rsidRDefault="006638AC" w:rsidP="006638AC">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638AC" w:rsidRDefault="006638AC" w:rsidP="006638AC">
      <w:pPr>
        <w:pStyle w:val="2"/>
        <w:spacing w:before="0" w:after="0"/>
        <w:ind w:firstLine="539"/>
        <w:jc w:val="both"/>
        <w:rPr>
          <w:rFonts w:ascii="Times New Roman" w:hAnsi="Times New Roman"/>
          <w:b w:val="0"/>
          <w:bCs w:val="0"/>
          <w:i w:val="0"/>
          <w:iCs w:val="0"/>
          <w:sz w:val="24"/>
          <w:szCs w:val="24"/>
        </w:rPr>
      </w:pPr>
      <w:r>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638AC" w:rsidRDefault="006638AC" w:rsidP="006638AC">
      <w:pPr>
        <w:pStyle w:val="2"/>
        <w:spacing w:before="0" w:after="0"/>
        <w:ind w:firstLine="539"/>
        <w:jc w:val="both"/>
        <w:rPr>
          <w:rFonts w:ascii="Times New Roman" w:hAnsi="Times New Roman"/>
          <w:b w:val="0"/>
          <w:bCs w:val="0"/>
          <w:sz w:val="24"/>
          <w:szCs w:val="24"/>
        </w:rPr>
      </w:pPr>
      <w:r>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Pr>
          <w:rFonts w:ascii="Times New Roman" w:hAnsi="Times New Roman"/>
          <w:b w:val="0"/>
          <w:bCs w:val="0"/>
          <w:sz w:val="24"/>
          <w:szCs w:val="24"/>
        </w:rPr>
        <w:t xml:space="preserve">, </w:t>
      </w:r>
      <w:r>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Pr>
          <w:rFonts w:ascii="Times New Roman" w:hAnsi="Times New Roman"/>
          <w:b w:val="0"/>
          <w:bCs w:val="0"/>
          <w:sz w:val="24"/>
          <w:szCs w:val="24"/>
        </w:rPr>
        <w:t>.</w:t>
      </w:r>
    </w:p>
    <w:p w:rsidR="006638AC" w:rsidRDefault="006638AC" w:rsidP="006638AC">
      <w:pPr>
        <w:ind w:firstLine="539"/>
        <w:jc w:val="both"/>
      </w:pPr>
      <w: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638AC" w:rsidRDefault="006638AC" w:rsidP="006638AC">
      <w:pPr>
        <w:jc w:val="both"/>
      </w:pPr>
    </w:p>
    <w:p w:rsidR="006638AC" w:rsidRDefault="006638AC" w:rsidP="006638AC">
      <w:pPr>
        <w:pStyle w:val="22"/>
        <w:tabs>
          <w:tab w:val="clear" w:pos="0"/>
          <w:tab w:val="left" w:pos="1134"/>
        </w:tabs>
        <w:ind w:firstLine="0"/>
        <w:jc w:val="center"/>
        <w:rPr>
          <w:b/>
        </w:rPr>
      </w:pPr>
      <w:r>
        <w:rPr>
          <w:b/>
        </w:rPr>
        <w:t>6. Права и обязанности сторон.</w:t>
      </w:r>
    </w:p>
    <w:p w:rsidR="006638AC" w:rsidRDefault="006638AC" w:rsidP="006638AC">
      <w:pPr>
        <w:pStyle w:val="22"/>
        <w:tabs>
          <w:tab w:val="clear" w:pos="0"/>
          <w:tab w:val="left" w:pos="1134"/>
        </w:tabs>
        <w:ind w:firstLine="567"/>
        <w:jc w:val="both"/>
      </w:pPr>
      <w:r>
        <w:t>6.1. Поставщик обязан:</w:t>
      </w:r>
    </w:p>
    <w:p w:rsidR="006638AC" w:rsidRDefault="006638AC" w:rsidP="006638AC">
      <w:pPr>
        <w:pStyle w:val="22"/>
        <w:tabs>
          <w:tab w:val="clear" w:pos="0"/>
          <w:tab w:val="left" w:pos="1134"/>
        </w:tabs>
        <w:ind w:firstLine="567"/>
        <w:jc w:val="both"/>
      </w:pPr>
      <w:r>
        <w:t>6.1.1. Поставить Заказчику Товар надлежащего качества и в надлежащей упаковке в соответствии с требованиями настоящего договора.</w:t>
      </w:r>
    </w:p>
    <w:p w:rsidR="006638AC" w:rsidRDefault="006638AC" w:rsidP="006638AC">
      <w:pPr>
        <w:ind w:firstLine="567"/>
        <w:jc w:val="both"/>
      </w:pPr>
      <w: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638AC" w:rsidRDefault="006638AC" w:rsidP="006638AC">
      <w:pPr>
        <w:pStyle w:val="22"/>
        <w:tabs>
          <w:tab w:val="clear" w:pos="0"/>
          <w:tab w:val="left" w:pos="1134"/>
        </w:tabs>
        <w:ind w:firstLine="567"/>
        <w:jc w:val="both"/>
      </w:pPr>
      <w:r>
        <w:t>6.1.3. Одновременно с поставкой Товара передать Заказчику всю необходимую документацию в соответствии с условиями настоящего Договора.</w:t>
      </w:r>
    </w:p>
    <w:p w:rsidR="006638AC" w:rsidRDefault="006638AC" w:rsidP="006638AC">
      <w:pPr>
        <w:pStyle w:val="22"/>
        <w:tabs>
          <w:tab w:val="clear" w:pos="0"/>
          <w:tab w:val="left" w:pos="1134"/>
        </w:tabs>
        <w:ind w:firstLine="567"/>
        <w:jc w:val="both"/>
      </w:pPr>
      <w:r>
        <w:t>6.1.4. Передать Заказчику Товар свободным от прав третьих лиц.</w:t>
      </w:r>
    </w:p>
    <w:p w:rsidR="006638AC" w:rsidRDefault="006638AC" w:rsidP="006638AC">
      <w:pPr>
        <w:pStyle w:val="22"/>
        <w:tabs>
          <w:tab w:val="clear" w:pos="0"/>
          <w:tab w:val="left" w:pos="1134"/>
        </w:tabs>
        <w:ind w:firstLine="567"/>
        <w:jc w:val="both"/>
      </w:pPr>
      <w:r>
        <w:t>6.2. Поставщик вправе:</w:t>
      </w:r>
    </w:p>
    <w:p w:rsidR="006638AC" w:rsidRDefault="006638AC" w:rsidP="006638AC">
      <w:pPr>
        <w:pStyle w:val="22"/>
        <w:tabs>
          <w:tab w:val="clear" w:pos="0"/>
          <w:tab w:val="left" w:pos="1134"/>
        </w:tabs>
        <w:ind w:firstLine="567"/>
        <w:jc w:val="both"/>
      </w:pPr>
      <w: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638AC" w:rsidRDefault="006638AC" w:rsidP="006638AC">
      <w:pPr>
        <w:pStyle w:val="22"/>
        <w:tabs>
          <w:tab w:val="clear" w:pos="0"/>
          <w:tab w:val="left" w:pos="1134"/>
        </w:tabs>
        <w:ind w:firstLine="567"/>
        <w:jc w:val="both"/>
      </w:pPr>
      <w:r>
        <w:t>6.3. Заказчик обязан:</w:t>
      </w:r>
    </w:p>
    <w:p w:rsidR="006638AC" w:rsidRDefault="006638AC" w:rsidP="006638AC">
      <w:pPr>
        <w:pStyle w:val="22"/>
        <w:tabs>
          <w:tab w:val="clear" w:pos="0"/>
          <w:tab w:val="left" w:pos="1134"/>
        </w:tabs>
        <w:ind w:firstLine="567"/>
        <w:jc w:val="both"/>
      </w:pPr>
      <w: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638AC" w:rsidRDefault="006638AC" w:rsidP="006638AC">
      <w:pPr>
        <w:pStyle w:val="22"/>
        <w:tabs>
          <w:tab w:val="clear" w:pos="0"/>
          <w:tab w:val="left" w:pos="1134"/>
        </w:tabs>
        <w:ind w:firstLine="567"/>
        <w:jc w:val="both"/>
      </w:pPr>
      <w:r>
        <w:t>6.3.2. Произвести оплату Товара на условиях, предусмотренных настоящим Договором.</w:t>
      </w:r>
    </w:p>
    <w:p w:rsidR="006638AC" w:rsidRDefault="006638AC" w:rsidP="006638AC">
      <w:pPr>
        <w:pStyle w:val="22"/>
        <w:tabs>
          <w:tab w:val="clear" w:pos="0"/>
          <w:tab w:val="left" w:pos="1134"/>
        </w:tabs>
        <w:ind w:firstLine="567"/>
        <w:jc w:val="both"/>
      </w:pPr>
    </w:p>
    <w:p w:rsidR="006638AC" w:rsidRDefault="006638AC" w:rsidP="006638AC">
      <w:pPr>
        <w:pStyle w:val="22"/>
        <w:tabs>
          <w:tab w:val="clear" w:pos="0"/>
          <w:tab w:val="left" w:pos="1134"/>
        </w:tabs>
        <w:ind w:firstLine="567"/>
        <w:jc w:val="center"/>
        <w:rPr>
          <w:b/>
        </w:rPr>
      </w:pPr>
      <w:r>
        <w:rPr>
          <w:b/>
          <w:bCs/>
        </w:rPr>
        <w:t>7. Форс-мажорные обстоятельства.</w:t>
      </w:r>
    </w:p>
    <w:p w:rsidR="006638AC" w:rsidRDefault="006638AC" w:rsidP="006638AC">
      <w:pPr>
        <w:pStyle w:val="22"/>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638AC" w:rsidRDefault="006638AC" w:rsidP="006638AC">
      <w:pPr>
        <w:pStyle w:val="22"/>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638AC" w:rsidRDefault="006638AC" w:rsidP="006638AC">
      <w:pPr>
        <w:pStyle w:val="22"/>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638AC" w:rsidRDefault="006638AC" w:rsidP="006638AC">
      <w:pPr>
        <w:pStyle w:val="22"/>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638AC" w:rsidRDefault="006638AC" w:rsidP="006638AC">
      <w:pPr>
        <w:pStyle w:val="22"/>
        <w:tabs>
          <w:tab w:val="clear" w:pos="0"/>
          <w:tab w:val="left" w:pos="1134"/>
        </w:tabs>
        <w:ind w:firstLine="539"/>
        <w:jc w:val="both"/>
      </w:pPr>
    </w:p>
    <w:p w:rsidR="006638AC" w:rsidRDefault="006638AC" w:rsidP="006638AC">
      <w:pPr>
        <w:pStyle w:val="22"/>
        <w:tabs>
          <w:tab w:val="clear" w:pos="0"/>
          <w:tab w:val="left" w:pos="1134"/>
        </w:tabs>
        <w:spacing w:before="0" w:after="60"/>
        <w:ind w:firstLine="539"/>
        <w:jc w:val="center"/>
        <w:rPr>
          <w:b/>
        </w:rPr>
      </w:pPr>
      <w:r>
        <w:rPr>
          <w:b/>
        </w:rPr>
        <w:t>8. Разрешение споров.</w:t>
      </w:r>
    </w:p>
    <w:p w:rsidR="006638AC" w:rsidRDefault="006638AC" w:rsidP="006638AC">
      <w:pPr>
        <w:pStyle w:val="22"/>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6638AC" w:rsidRDefault="006638AC" w:rsidP="006638AC">
      <w:pPr>
        <w:pStyle w:val="22"/>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rsidR="006638AC" w:rsidRDefault="006638AC" w:rsidP="006638AC">
      <w:pPr>
        <w:pStyle w:val="22"/>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638AC" w:rsidRDefault="006638AC" w:rsidP="006638AC">
      <w:pPr>
        <w:pStyle w:val="22"/>
        <w:tabs>
          <w:tab w:val="clear" w:pos="0"/>
          <w:tab w:val="left" w:pos="1134"/>
        </w:tabs>
        <w:ind w:firstLine="539"/>
        <w:jc w:val="both"/>
      </w:pPr>
      <w:r>
        <w:t>8.4. К правоотношениям Сторон по настоящему Договору применяется гражданское право.</w:t>
      </w:r>
    </w:p>
    <w:p w:rsidR="006638AC" w:rsidRDefault="006638AC" w:rsidP="006638AC">
      <w:pPr>
        <w:pStyle w:val="22"/>
        <w:tabs>
          <w:tab w:val="clear" w:pos="0"/>
          <w:tab w:val="left" w:pos="1134"/>
        </w:tabs>
        <w:ind w:firstLine="539"/>
        <w:jc w:val="both"/>
      </w:pPr>
    </w:p>
    <w:p w:rsidR="006638AC" w:rsidRDefault="006638AC" w:rsidP="006638AC">
      <w:pPr>
        <w:pStyle w:val="22"/>
        <w:tabs>
          <w:tab w:val="clear" w:pos="0"/>
          <w:tab w:val="left" w:pos="1134"/>
        </w:tabs>
        <w:ind w:firstLine="0"/>
        <w:jc w:val="center"/>
        <w:rPr>
          <w:b/>
        </w:rPr>
      </w:pPr>
      <w:r>
        <w:rPr>
          <w:b/>
        </w:rPr>
        <w:t>9. Ответственность сторон</w:t>
      </w:r>
    </w:p>
    <w:p w:rsidR="006638AC" w:rsidRDefault="006638AC" w:rsidP="006638AC">
      <w:pPr>
        <w:pStyle w:val="2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638AC" w:rsidRDefault="006638AC" w:rsidP="006638AC">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638AC" w:rsidRDefault="006638AC" w:rsidP="006638AC">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638AC" w:rsidRDefault="006638AC" w:rsidP="006638AC">
      <w:pPr>
        <w:ind w:firstLine="539"/>
        <w:jc w:val="both"/>
        <w:rPr>
          <w:lang w:eastAsia="en-US"/>
        </w:rPr>
      </w:pPr>
      <w:r>
        <w:lastRenderedPageBreak/>
        <w:t xml:space="preserve">9.3.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контракта (этапа), но не более 5 тыс. рублей и не менее 1 тыс. рублей.</w:t>
      </w:r>
    </w:p>
    <w:p w:rsidR="006638AC" w:rsidRDefault="006638AC" w:rsidP="006638AC">
      <w:pPr>
        <w:ind w:firstLine="539"/>
        <w:jc w:val="both"/>
        <w:rPr>
          <w:lang w:eastAsia="en-US"/>
        </w:rPr>
      </w:pPr>
      <w:r>
        <w:rPr>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638AC" w:rsidRDefault="006638AC" w:rsidP="006638AC">
      <w:pPr>
        <w:ind w:firstLine="539"/>
        <w:jc w:val="both"/>
      </w:pPr>
      <w:r>
        <w:rPr>
          <w:lang w:eastAsia="en-US"/>
        </w:rPr>
        <w:t xml:space="preserve">9.5.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638AC" w:rsidRDefault="006638AC" w:rsidP="006638AC">
      <w:pPr>
        <w:ind w:firstLine="539"/>
        <w:jc w:val="both"/>
        <w:rPr>
          <w:lang w:eastAsia="en-US"/>
        </w:rPr>
      </w:pPr>
      <w:r>
        <w:rPr>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6638AC" w:rsidRDefault="006638AC" w:rsidP="006638AC">
      <w:pPr>
        <w:ind w:firstLine="539"/>
        <w:jc w:val="both"/>
        <w:rPr>
          <w:lang w:eastAsia="en-US"/>
        </w:rPr>
      </w:pPr>
      <w:r>
        <w:rPr>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638AC" w:rsidRDefault="006638AC" w:rsidP="006638AC">
      <w:pPr>
        <w:ind w:firstLine="539"/>
        <w:jc w:val="both"/>
      </w:pPr>
      <w:r>
        <w:rPr>
          <w:lang w:eastAsia="en-US"/>
        </w:rPr>
        <w:t xml:space="preserve">9.8.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638AC" w:rsidRDefault="006638AC" w:rsidP="006638AC">
      <w:pPr>
        <w:ind w:firstLine="539"/>
        <w:jc w:val="both"/>
      </w:pPr>
      <w: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638AC" w:rsidRDefault="006638AC" w:rsidP="006638AC">
      <w:pPr>
        <w:pStyle w:val="21"/>
        <w:spacing w:after="0"/>
        <w:ind w:left="0" w:firstLine="539"/>
        <w:jc w:val="both"/>
        <w:rPr>
          <w:b/>
          <w:bCs/>
          <w:color w:val="000000"/>
        </w:rPr>
      </w:pPr>
    </w:p>
    <w:p w:rsidR="006638AC" w:rsidRDefault="006638AC" w:rsidP="006638AC">
      <w:pPr>
        <w:shd w:val="clear" w:color="auto" w:fill="FFFFFF"/>
        <w:tabs>
          <w:tab w:val="left" w:pos="682"/>
        </w:tabs>
        <w:ind w:firstLine="539"/>
        <w:jc w:val="center"/>
        <w:rPr>
          <w:b/>
        </w:rPr>
      </w:pPr>
      <w:r>
        <w:rPr>
          <w:b/>
          <w:color w:val="000000"/>
        </w:rPr>
        <w:t>10. Изменение Договора.</w:t>
      </w:r>
    </w:p>
    <w:p w:rsidR="006638AC" w:rsidRDefault="006638AC" w:rsidP="006638AC">
      <w:pPr>
        <w:shd w:val="clear" w:color="auto" w:fill="FFFFFF"/>
        <w:ind w:firstLine="539"/>
        <w:jc w:val="both"/>
        <w:rPr>
          <w:color w:val="000000"/>
        </w:rPr>
      </w:pPr>
      <w:r>
        <w:rPr>
          <w:color w:val="000000"/>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638AC" w:rsidRDefault="006638AC" w:rsidP="006638AC">
      <w:pPr>
        <w:shd w:val="clear" w:color="auto" w:fill="FFFFFF"/>
        <w:ind w:firstLine="539"/>
        <w:jc w:val="both"/>
        <w:rPr>
          <w:color w:val="000000"/>
        </w:rPr>
      </w:pPr>
      <w:r>
        <w:rPr>
          <w:color w:val="00000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638AC" w:rsidRDefault="006638AC" w:rsidP="006638AC">
      <w:pPr>
        <w:shd w:val="clear" w:color="auto" w:fill="FFFFFF"/>
        <w:ind w:firstLine="539"/>
        <w:jc w:val="both"/>
        <w:rPr>
          <w:color w:val="000000"/>
        </w:rPr>
      </w:pPr>
      <w:r>
        <w:rPr>
          <w:color w:val="000000"/>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638AC" w:rsidRDefault="006638AC" w:rsidP="006638AC">
      <w:pPr>
        <w:shd w:val="clear" w:color="auto" w:fill="FFFFFF"/>
        <w:ind w:firstLine="539"/>
        <w:jc w:val="both"/>
        <w:rPr>
          <w:color w:val="000000"/>
        </w:rPr>
      </w:pPr>
      <w:r>
        <w:rPr>
          <w:color w:val="000000"/>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638AC" w:rsidRDefault="006638AC" w:rsidP="006638AC">
      <w:pPr>
        <w:pStyle w:val="ListParagraph1"/>
        <w:tabs>
          <w:tab w:val="left" w:pos="90"/>
        </w:tabs>
        <w:spacing w:line="100" w:lineRule="atLeast"/>
        <w:ind w:left="0" w:firstLine="539"/>
        <w:jc w:val="both"/>
      </w:pPr>
      <w:r>
        <w:rPr>
          <w:color w:val="000000"/>
          <w:spacing w:val="-5"/>
          <w:sz w:val="24"/>
          <w:szCs w:val="24"/>
        </w:rPr>
        <w:t>10.3.  Расторжение Контракта</w:t>
      </w:r>
      <w:r>
        <w:rPr>
          <w:color w:val="000000"/>
          <w:sz w:val="24"/>
          <w:szCs w:val="24"/>
        </w:rPr>
        <w:t>:</w:t>
      </w:r>
    </w:p>
    <w:p w:rsidR="006638AC" w:rsidRDefault="006638AC" w:rsidP="006638AC">
      <w:pPr>
        <w:pStyle w:val="2"/>
        <w:keepNext w:val="0"/>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lastRenderedPageBreak/>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rsidR="006638AC" w:rsidRDefault="006638AC" w:rsidP="006638AC">
      <w:pPr>
        <w:shd w:val="clear" w:color="auto" w:fill="FFFFFF"/>
        <w:ind w:firstLine="567"/>
        <w:jc w:val="both"/>
      </w:pPr>
      <w:r>
        <w:rPr>
          <w:color w:val="000000"/>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638AC" w:rsidRDefault="006638AC" w:rsidP="006638AC">
      <w:pPr>
        <w:shd w:val="clear" w:color="auto" w:fill="FFFFFF"/>
        <w:ind w:firstLine="539"/>
        <w:jc w:val="both"/>
        <w:rPr>
          <w:bCs/>
        </w:rPr>
      </w:pPr>
    </w:p>
    <w:p w:rsidR="006638AC" w:rsidRDefault="006638AC" w:rsidP="006638AC">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rsidR="006638AC" w:rsidRDefault="006638AC" w:rsidP="006638AC">
      <w:pPr>
        <w:pStyle w:val="22"/>
        <w:tabs>
          <w:tab w:val="clear" w:pos="0"/>
          <w:tab w:val="left" w:pos="1134"/>
        </w:tabs>
        <w:ind w:firstLine="539"/>
        <w:jc w:val="both"/>
      </w:pPr>
      <w:r>
        <w:t xml:space="preserve">11.1. Настоящий Договор вступает в силу с момента его подписания обеими Сторонами и действует вплоть до исполнения Сторонами всех своих обязательств. </w:t>
      </w:r>
    </w:p>
    <w:p w:rsidR="006638AC" w:rsidRDefault="006638AC" w:rsidP="006638AC">
      <w:pPr>
        <w:tabs>
          <w:tab w:val="left" w:pos="360"/>
        </w:tabs>
        <w:ind w:firstLine="539"/>
        <w:jc w:val="both"/>
      </w:pPr>
      <w: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638AC" w:rsidRDefault="006638AC" w:rsidP="006638AC">
      <w:pPr>
        <w:shd w:val="clear" w:color="auto" w:fill="FFFFFF"/>
        <w:ind w:firstLine="539"/>
        <w:jc w:val="both"/>
      </w:pPr>
      <w:r>
        <w:t xml:space="preserve"> 11.3.  С момента заключения Договора Поставщик обязан:</w:t>
      </w:r>
    </w:p>
    <w:p w:rsidR="006638AC" w:rsidRDefault="006638AC" w:rsidP="006638AC">
      <w:pPr>
        <w:shd w:val="clear" w:color="auto" w:fill="FFFFFF"/>
        <w:ind w:firstLine="539"/>
        <w:jc w:val="both"/>
      </w:pPr>
      <w:r>
        <w:t>- обеспечить постоянно действующую работу собственных сре</w:t>
      </w:r>
      <w:proofErr w:type="gramStart"/>
      <w:r>
        <w:t>дств св</w:t>
      </w:r>
      <w:proofErr w:type="gramEnd"/>
      <w:r>
        <w:t>язи (телефон, факс, электронная почта), указанных в разделе «Поставщик» параграфа 1</w:t>
      </w:r>
      <w:r>
        <w:rPr>
          <w:rFonts w:eastAsia="Times New Roman" w:cs="Times New Roman"/>
        </w:rPr>
        <w:t>2</w:t>
      </w:r>
      <w:r>
        <w:t xml:space="preserve"> настоящего Договора;</w:t>
      </w:r>
    </w:p>
    <w:p w:rsidR="006638AC" w:rsidRDefault="006638AC" w:rsidP="006638AC">
      <w:pPr>
        <w:pStyle w:val="2"/>
        <w:keepNext w:val="0"/>
        <w:spacing w:before="0" w:after="0"/>
        <w:ind w:firstLine="53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rsidR="006638AC" w:rsidRDefault="006638AC" w:rsidP="006638AC">
      <w:pPr>
        <w:ind w:firstLine="539"/>
      </w:pPr>
      <w:r>
        <w:tab/>
        <w:t>- Приложение № 1</w:t>
      </w:r>
    </w:p>
    <w:p w:rsidR="006638AC" w:rsidRDefault="006638AC" w:rsidP="006638AC">
      <w:pPr>
        <w:ind w:firstLine="539"/>
      </w:pPr>
      <w:r>
        <w:t xml:space="preserve">   - Приложение № 2</w:t>
      </w:r>
    </w:p>
    <w:p w:rsidR="006638AC" w:rsidRDefault="006638AC" w:rsidP="006638AC">
      <w:pPr>
        <w:ind w:firstLine="567"/>
        <w:jc w:val="both"/>
        <w:rPr>
          <w:rFonts w:ascii="Times New Roman CYR" w:hAnsi="Times New Roman CYR"/>
        </w:rPr>
      </w:pPr>
      <w:r>
        <w:rPr>
          <w:rFonts w:ascii="Times New Roman CYR" w:hAnsi="Times New Roman CYR"/>
        </w:rPr>
        <w:t>11.5.</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6638AC" w:rsidRDefault="006638AC" w:rsidP="006638AC"/>
    <w:p w:rsidR="006638AC" w:rsidRDefault="006638AC" w:rsidP="006638AC">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Layout w:type="fixed"/>
        <w:tblLook w:val="04A0"/>
      </w:tblPr>
      <w:tblGrid>
        <w:gridCol w:w="5017"/>
        <w:gridCol w:w="5120"/>
      </w:tblGrid>
      <w:tr w:rsidR="006638AC" w:rsidTr="008532CA">
        <w:tc>
          <w:tcPr>
            <w:tcW w:w="4910" w:type="dxa"/>
            <w:tcBorders>
              <w:top w:val="single" w:sz="2" w:space="0" w:color="000000"/>
              <w:left w:val="single" w:sz="2" w:space="0" w:color="000000"/>
              <w:bottom w:val="single" w:sz="2" w:space="0" w:color="000000"/>
              <w:right w:val="single" w:sz="2" w:space="0" w:color="000000"/>
            </w:tcBorders>
          </w:tcPr>
          <w:p w:rsidR="006638AC" w:rsidRDefault="006638AC" w:rsidP="008532CA">
            <w:pPr>
              <w:keepNext/>
              <w:widowControl w:val="0"/>
              <w:jc w:val="center"/>
            </w:pPr>
            <w:r>
              <w:rPr>
                <w:b/>
              </w:rPr>
              <w:t>Заказчик</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8532CA">
            <w:pPr>
              <w:keepNext/>
              <w:widowControl w:val="0"/>
              <w:jc w:val="center"/>
            </w:pPr>
            <w:r>
              <w:rPr>
                <w:b/>
              </w:rPr>
              <w:t>Поставщик</w:t>
            </w:r>
          </w:p>
        </w:tc>
      </w:tr>
      <w:tr w:rsidR="006638AC" w:rsidTr="008532CA">
        <w:tc>
          <w:tcPr>
            <w:tcW w:w="4910" w:type="dxa"/>
            <w:tcBorders>
              <w:top w:val="single" w:sz="2" w:space="0" w:color="000000"/>
              <w:left w:val="single" w:sz="2" w:space="0" w:color="000000"/>
              <w:bottom w:val="single" w:sz="2" w:space="0" w:color="000000"/>
              <w:right w:val="single" w:sz="2" w:space="0" w:color="000000"/>
            </w:tcBorders>
          </w:tcPr>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Наименование: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 </w:t>
            </w:r>
            <w:proofErr w:type="spellStart"/>
            <w:r w:rsidRPr="00FB76E2">
              <w:rPr>
                <w:rFonts w:cs="Times New Roman"/>
                <w:sz w:val="20"/>
                <w:szCs w:val="20"/>
              </w:rPr>
              <w:t>Юрьев-Польского</w:t>
            </w:r>
            <w:proofErr w:type="spellEnd"/>
            <w:r w:rsidRPr="00FB76E2">
              <w:rPr>
                <w:rFonts w:cs="Times New Roman"/>
                <w:sz w:val="20"/>
                <w:szCs w:val="20"/>
              </w:rPr>
              <w:t xml:space="preserve"> района»</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Адрес: 601800, Владимирская область, </w:t>
            </w:r>
            <w:proofErr w:type="gramStart"/>
            <w:r w:rsidRPr="00FB76E2">
              <w:rPr>
                <w:rFonts w:cs="Times New Roman"/>
                <w:sz w:val="20"/>
                <w:szCs w:val="20"/>
              </w:rPr>
              <w:t>г</w:t>
            </w:r>
            <w:proofErr w:type="gramEnd"/>
            <w:r w:rsidRPr="00FB76E2">
              <w:rPr>
                <w:rFonts w:cs="Times New Roman"/>
                <w:sz w:val="20"/>
                <w:szCs w:val="20"/>
              </w:rPr>
              <w:t>. Юрьев-Польский, ул. Владимирская, д.13</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ИНН 3326005722 КПП 332601001 ОГРН 1043301600506 ОКТМО 17556000</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Номер счета получателя платежа 03224643170000003201 </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Наименование банка получателя платежа: ОКЦ № 1 ВВГУ Банка России //УФК по Нижегородской области, </w:t>
            </w:r>
            <w:proofErr w:type="gramStart"/>
            <w:r w:rsidRPr="00FB76E2">
              <w:rPr>
                <w:rFonts w:cs="Times New Roman"/>
                <w:sz w:val="20"/>
                <w:szCs w:val="20"/>
              </w:rPr>
              <w:t>г</w:t>
            </w:r>
            <w:proofErr w:type="gramEnd"/>
            <w:r w:rsidRPr="00FB76E2">
              <w:rPr>
                <w:rFonts w:cs="Times New Roman"/>
                <w:sz w:val="20"/>
                <w:szCs w:val="20"/>
              </w:rPr>
              <w:t xml:space="preserve"> Нижний Новгород</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БИК 012202102 </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Номер корреспондентского счета банка 40102810745370000024 </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 xml:space="preserve">Лицевой счет получателя платежа 802X8072000, МФ  </w:t>
            </w:r>
            <w:r w:rsidRPr="00FB76E2">
              <w:rPr>
                <w:rFonts w:cs="Times New Roman"/>
                <w:sz w:val="20"/>
                <w:szCs w:val="20"/>
              </w:rPr>
              <w:lastRenderedPageBreak/>
              <w:t xml:space="preserve">ВО (ГБУСО </w:t>
            </w:r>
            <w:proofErr w:type="gramStart"/>
            <w:r w:rsidRPr="00FB76E2">
              <w:rPr>
                <w:rFonts w:cs="Times New Roman"/>
                <w:sz w:val="20"/>
                <w:szCs w:val="20"/>
              </w:rPr>
              <w:t>ВО</w:t>
            </w:r>
            <w:proofErr w:type="gramEnd"/>
            <w:r w:rsidRPr="00FB76E2">
              <w:rPr>
                <w:rFonts w:cs="Times New Roman"/>
                <w:sz w:val="20"/>
                <w:szCs w:val="20"/>
              </w:rPr>
              <w:t xml:space="preserve"> «Комплексный центр социального обслуживания населения</w:t>
            </w:r>
          </w:p>
          <w:p w:rsidR="006638AC" w:rsidRPr="00FB76E2" w:rsidRDefault="006638AC" w:rsidP="008532CA">
            <w:pPr>
              <w:spacing w:after="0" w:line="360" w:lineRule="auto"/>
              <w:jc w:val="both"/>
              <w:rPr>
                <w:rFonts w:cs="Times New Roman"/>
                <w:sz w:val="20"/>
                <w:szCs w:val="20"/>
              </w:rPr>
            </w:pPr>
            <w:r w:rsidRPr="00FB76E2">
              <w:rPr>
                <w:rFonts w:cs="Times New Roman"/>
                <w:sz w:val="20"/>
                <w:szCs w:val="20"/>
              </w:rPr>
              <w:t>Телефон: (49246) 2-37-65,                        Факс: (49246) 2-23-32;</w:t>
            </w:r>
          </w:p>
          <w:p w:rsidR="006638AC" w:rsidRDefault="006638AC" w:rsidP="008532CA">
            <w:pPr>
              <w:widowControl w:val="0"/>
            </w:pPr>
            <w:r w:rsidRPr="00FB76E2">
              <w:rPr>
                <w:rFonts w:cs="Times New Roman"/>
                <w:sz w:val="20"/>
                <w:szCs w:val="20"/>
              </w:rPr>
              <w:t>Электронная почта: yuriev_kcson@social.gov33.ru</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8532CA">
            <w:pPr>
              <w:widowControl w:val="0"/>
            </w:pPr>
          </w:p>
        </w:tc>
      </w:tr>
      <w:tr w:rsidR="006638AC" w:rsidTr="008532CA">
        <w:tc>
          <w:tcPr>
            <w:tcW w:w="4910" w:type="dxa"/>
            <w:tcBorders>
              <w:top w:val="single" w:sz="2" w:space="0" w:color="000000"/>
              <w:left w:val="single" w:sz="2" w:space="0" w:color="000000"/>
              <w:bottom w:val="single" w:sz="2" w:space="0" w:color="000000"/>
              <w:right w:val="single" w:sz="2" w:space="0" w:color="000000"/>
            </w:tcBorders>
          </w:tcPr>
          <w:p w:rsidR="006638AC" w:rsidRDefault="006638AC" w:rsidP="008532CA">
            <w:pPr>
              <w:pStyle w:val="Normalunindented"/>
              <w:keepNext/>
              <w:widowControl w:val="0"/>
              <w:spacing w:before="0" w:after="0" w:line="240" w:lineRule="auto"/>
              <w:jc w:val="left"/>
              <w:rPr>
                <w:sz w:val="24"/>
                <w:szCs w:val="24"/>
              </w:rPr>
            </w:pPr>
            <w:r>
              <w:rPr>
                <w:sz w:val="24"/>
                <w:szCs w:val="24"/>
              </w:rPr>
              <w:lastRenderedPageBreak/>
              <w:t>от имени Заказчика:</w:t>
            </w:r>
          </w:p>
          <w:p w:rsidR="006638AC" w:rsidRDefault="006638AC" w:rsidP="008532CA">
            <w:pPr>
              <w:pStyle w:val="Normalunindented"/>
              <w:keepNext/>
              <w:widowControl w:val="0"/>
              <w:spacing w:before="0" w:after="0" w:line="240" w:lineRule="auto"/>
              <w:jc w:val="left"/>
              <w:rPr>
                <w:sz w:val="24"/>
                <w:szCs w:val="24"/>
                <w:u w:val="single"/>
              </w:rPr>
            </w:pPr>
          </w:p>
          <w:p w:rsidR="006638AC" w:rsidRDefault="006638AC" w:rsidP="008532C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6638AC" w:rsidRDefault="006638AC" w:rsidP="008532CA">
            <w:pPr>
              <w:pStyle w:val="Normalunindented"/>
              <w:keepNext/>
              <w:widowControl w:val="0"/>
              <w:snapToGrid w:val="0"/>
              <w:spacing w:before="0" w:after="0" w:line="240" w:lineRule="auto"/>
              <w:jc w:val="left"/>
              <w:rPr>
                <w:sz w:val="24"/>
                <w:szCs w:val="24"/>
                <w:u w:val="single"/>
              </w:rPr>
            </w:pPr>
            <w:r>
              <w:rPr>
                <w:sz w:val="24"/>
                <w:szCs w:val="24"/>
              </w:rPr>
              <w:t>М.П.</w:t>
            </w:r>
          </w:p>
        </w:tc>
        <w:tc>
          <w:tcPr>
            <w:tcW w:w="5010" w:type="dxa"/>
            <w:tcBorders>
              <w:top w:val="single" w:sz="2" w:space="0" w:color="000000"/>
              <w:left w:val="single" w:sz="2" w:space="0" w:color="000000"/>
              <w:bottom w:val="single" w:sz="2" w:space="0" w:color="000000"/>
              <w:right w:val="single" w:sz="2" w:space="0" w:color="000000"/>
            </w:tcBorders>
          </w:tcPr>
          <w:p w:rsidR="006638AC" w:rsidRDefault="006638AC" w:rsidP="008532CA">
            <w:pPr>
              <w:pStyle w:val="Normalunindented"/>
              <w:keepNext/>
              <w:widowControl w:val="0"/>
              <w:spacing w:before="0" w:after="0" w:line="240" w:lineRule="auto"/>
              <w:jc w:val="left"/>
              <w:rPr>
                <w:sz w:val="24"/>
                <w:szCs w:val="24"/>
              </w:rPr>
            </w:pPr>
            <w:r>
              <w:rPr>
                <w:sz w:val="24"/>
                <w:szCs w:val="24"/>
              </w:rPr>
              <w:t>от имени Поставщика:</w:t>
            </w:r>
          </w:p>
          <w:p w:rsidR="006638AC" w:rsidRDefault="006638AC" w:rsidP="008532CA">
            <w:pPr>
              <w:pStyle w:val="Normalunindented"/>
              <w:keepNext/>
              <w:widowControl w:val="0"/>
              <w:spacing w:before="0" w:after="0" w:line="240" w:lineRule="auto"/>
              <w:jc w:val="left"/>
              <w:rPr>
                <w:sz w:val="24"/>
                <w:szCs w:val="24"/>
                <w:u w:val="single"/>
              </w:rPr>
            </w:pPr>
          </w:p>
          <w:p w:rsidR="006638AC" w:rsidRDefault="006638AC" w:rsidP="008532C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/______/</w:t>
            </w:r>
          </w:p>
          <w:p w:rsidR="006638AC" w:rsidRDefault="006638AC" w:rsidP="008532CA">
            <w:pPr>
              <w:pStyle w:val="Normalunindented"/>
              <w:keepNext/>
              <w:widowControl w:val="0"/>
              <w:spacing w:before="0" w:after="0" w:line="240" w:lineRule="auto"/>
              <w:jc w:val="left"/>
              <w:rPr>
                <w:sz w:val="24"/>
                <w:szCs w:val="24"/>
                <w:u w:val="single"/>
              </w:rPr>
            </w:pPr>
            <w:r>
              <w:rPr>
                <w:sz w:val="24"/>
                <w:szCs w:val="24"/>
              </w:rPr>
              <w:t>М.П.</w:t>
            </w:r>
          </w:p>
        </w:tc>
      </w:tr>
    </w:tbl>
    <w:p w:rsidR="006638AC" w:rsidRDefault="006638AC" w:rsidP="006638AC">
      <w:pPr>
        <w:sectPr w:rsidR="006638AC" w:rsidSect="003A382B">
          <w:footerReference w:type="even" r:id="rId12"/>
          <w:footerReference w:type="default" r:id="rId13"/>
          <w:footerReference w:type="first" r:id="rId14"/>
          <w:pgSz w:w="11906" w:h="16838"/>
          <w:pgMar w:top="567" w:right="851" w:bottom="766" w:left="1134" w:header="0" w:footer="709" w:gutter="0"/>
          <w:cols w:space="720"/>
          <w:formProt w:val="0"/>
          <w:docGrid w:linePitch="360" w:charSpace="8192"/>
        </w:sectPr>
      </w:pPr>
    </w:p>
    <w:p w:rsidR="006638AC" w:rsidRDefault="006638AC" w:rsidP="006638AC">
      <w:pPr>
        <w:jc w:val="right"/>
      </w:pPr>
      <w:r>
        <w:lastRenderedPageBreak/>
        <w:t xml:space="preserve">Приложение № 1 к Договору </w:t>
      </w:r>
      <w:r>
        <w:br/>
        <w:t xml:space="preserve">№ </w:t>
      </w:r>
      <w:proofErr w:type="spellStart"/>
      <w:r>
        <w:t>___от</w:t>
      </w:r>
      <w:proofErr w:type="spellEnd"/>
      <w:r>
        <w:t xml:space="preserve"> «____» ___________  2026 г.</w:t>
      </w:r>
    </w:p>
    <w:p w:rsidR="006638AC" w:rsidRDefault="006638AC" w:rsidP="006638AC">
      <w:pPr>
        <w:ind w:firstLine="567"/>
        <w:jc w:val="center"/>
        <w:rPr>
          <w:b/>
          <w:bCs/>
          <w:kern w:val="2"/>
        </w:rPr>
      </w:pPr>
      <w:bookmarkStart w:id="1" w:name="_Hlk139620806"/>
      <w:r>
        <w:rPr>
          <w:b/>
          <w:bCs/>
          <w:kern w:val="2"/>
        </w:rPr>
        <w:t>Спецификация</w:t>
      </w:r>
    </w:p>
    <w:p w:rsidR="006638AC" w:rsidRDefault="006638AC" w:rsidP="006638AC">
      <w:pPr>
        <w:spacing w:before="120" w:after="120" w:line="276" w:lineRule="auto"/>
        <w:ind w:firstLine="567"/>
        <w:jc w:val="both"/>
        <w:outlineLvl w:val="0"/>
      </w:pPr>
      <w:r>
        <w:t>Поставщик обязуется по заданию Заказчика поставить следующий Товар, и передать в установленные сроки Заказчику:</w:t>
      </w:r>
    </w:p>
    <w:tbl>
      <w:tblPr>
        <w:tblW w:w="15790" w:type="dxa"/>
        <w:tblLayout w:type="fixed"/>
        <w:tblCellMar>
          <w:top w:w="55" w:type="dxa"/>
          <w:left w:w="55" w:type="dxa"/>
          <w:bottom w:w="55" w:type="dxa"/>
          <w:right w:w="55" w:type="dxa"/>
        </w:tblCellMar>
        <w:tblLook w:val="04A0"/>
      </w:tblPr>
      <w:tblGrid>
        <w:gridCol w:w="622"/>
        <w:gridCol w:w="1641"/>
        <w:gridCol w:w="1194"/>
        <w:gridCol w:w="993"/>
        <w:gridCol w:w="992"/>
        <w:gridCol w:w="1701"/>
        <w:gridCol w:w="1276"/>
        <w:gridCol w:w="7371"/>
      </w:tblGrid>
      <w:tr w:rsidR="006638AC" w:rsidRPr="000F5623" w:rsidTr="008532CA">
        <w:trPr>
          <w:trHeight w:val="770"/>
        </w:trPr>
        <w:tc>
          <w:tcPr>
            <w:tcW w:w="62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rPr>
                <w:rFonts w:cs="Times New Roman"/>
                <w:b/>
                <w:bCs/>
                <w:sz w:val="18"/>
                <w:szCs w:val="18"/>
              </w:rPr>
            </w:pPr>
            <w:r w:rsidRPr="000F5623">
              <w:rPr>
                <w:rFonts w:eastAsia="Calibri" w:cs="Times New Roman"/>
                <w:b/>
                <w:bCs/>
                <w:sz w:val="18"/>
                <w:szCs w:val="18"/>
              </w:rPr>
              <w:t xml:space="preserve">№ </w:t>
            </w:r>
            <w:proofErr w:type="spellStart"/>
            <w:proofErr w:type="gramStart"/>
            <w:r w:rsidRPr="000F5623">
              <w:rPr>
                <w:rFonts w:eastAsia="Calibri" w:cs="Times New Roman"/>
                <w:b/>
                <w:bCs/>
                <w:sz w:val="18"/>
                <w:szCs w:val="18"/>
              </w:rPr>
              <w:t>п</w:t>
            </w:r>
            <w:proofErr w:type="spellEnd"/>
            <w:proofErr w:type="gramEnd"/>
            <w:r w:rsidRPr="000F5623">
              <w:rPr>
                <w:rFonts w:eastAsia="Calibri" w:cs="Times New Roman"/>
                <w:b/>
                <w:bCs/>
                <w:sz w:val="18"/>
                <w:szCs w:val="18"/>
              </w:rPr>
              <w:t>/</w:t>
            </w:r>
            <w:proofErr w:type="spellStart"/>
            <w:r w:rsidRPr="000F5623">
              <w:rPr>
                <w:rFonts w:eastAsia="Calibri" w:cs="Times New Roman"/>
                <w:b/>
                <w:bCs/>
                <w:sz w:val="18"/>
                <w:szCs w:val="18"/>
              </w:rPr>
              <w:t>п</w:t>
            </w:r>
            <w:proofErr w:type="spellEnd"/>
          </w:p>
        </w:tc>
        <w:tc>
          <w:tcPr>
            <w:tcW w:w="1641"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Наименование/ страна происхождения</w:t>
            </w:r>
          </w:p>
        </w:tc>
        <w:tc>
          <w:tcPr>
            <w:tcW w:w="1194"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b/>
                <w:bCs/>
                <w:sz w:val="18"/>
                <w:szCs w:val="18"/>
              </w:rPr>
            </w:pPr>
            <w:r>
              <w:rPr>
                <w:rFonts w:eastAsia="Calibri" w:cs="Times New Roman"/>
                <w:b/>
                <w:bCs/>
                <w:sz w:val="18"/>
                <w:szCs w:val="18"/>
              </w:rPr>
              <w:t>Примерное изображение товара</w:t>
            </w:r>
          </w:p>
        </w:tc>
        <w:tc>
          <w:tcPr>
            <w:tcW w:w="993"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Ед.</w:t>
            </w:r>
          </w:p>
          <w:p w:rsidR="006638AC" w:rsidRPr="000F5623" w:rsidRDefault="006638AC" w:rsidP="008532CA">
            <w:pPr>
              <w:widowControl w:val="0"/>
              <w:spacing w:after="0"/>
              <w:jc w:val="center"/>
              <w:rPr>
                <w:rFonts w:cs="Times New Roman"/>
                <w:b/>
                <w:bCs/>
                <w:sz w:val="18"/>
                <w:szCs w:val="18"/>
              </w:rPr>
            </w:pP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b/>
                <w:bCs/>
                <w:sz w:val="18"/>
                <w:szCs w:val="18"/>
              </w:rPr>
            </w:pPr>
            <w:r w:rsidRPr="000F5623">
              <w:rPr>
                <w:rFonts w:eastAsia="Calibri" w:cs="Times New Roman"/>
                <w:b/>
                <w:bCs/>
                <w:sz w:val="18"/>
                <w:szCs w:val="18"/>
              </w:rPr>
              <w:t>Количество</w:t>
            </w:r>
          </w:p>
        </w:tc>
        <w:tc>
          <w:tcPr>
            <w:tcW w:w="1701"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 xml:space="preserve">Цена за ед. </w:t>
            </w:r>
            <w:proofErr w:type="spellStart"/>
            <w:r w:rsidRPr="000F5623">
              <w:rPr>
                <w:rFonts w:eastAsia="Calibri" w:cs="Times New Roman"/>
                <w:b/>
                <w:bCs/>
                <w:sz w:val="18"/>
                <w:szCs w:val="18"/>
              </w:rPr>
              <w:t>изм</w:t>
            </w:r>
            <w:proofErr w:type="spellEnd"/>
            <w:r w:rsidRPr="000F5623">
              <w:rPr>
                <w:rFonts w:eastAsia="Calibri" w:cs="Times New Roman"/>
                <w:b/>
                <w:bCs/>
                <w:sz w:val="18"/>
                <w:szCs w:val="18"/>
              </w:rPr>
              <w:t>.</w:t>
            </w:r>
          </w:p>
        </w:tc>
        <w:tc>
          <w:tcPr>
            <w:tcW w:w="1276" w:type="dxa"/>
            <w:tcBorders>
              <w:top w:val="single" w:sz="4" w:space="0" w:color="000000"/>
              <w:left w:val="single" w:sz="4" w:space="0" w:color="000000"/>
              <w:bottom w:val="single" w:sz="4" w:space="0" w:color="000000"/>
              <w:right w:val="single" w:sz="4" w:space="0" w:color="auto"/>
            </w:tcBorders>
          </w:tcPr>
          <w:p w:rsidR="006638AC" w:rsidRPr="000F5623" w:rsidRDefault="006638AC" w:rsidP="008532CA">
            <w:pPr>
              <w:widowControl w:val="0"/>
              <w:spacing w:after="0"/>
              <w:jc w:val="center"/>
              <w:rPr>
                <w:rFonts w:cs="Times New Roman"/>
                <w:b/>
                <w:bCs/>
                <w:sz w:val="18"/>
                <w:szCs w:val="18"/>
              </w:rPr>
            </w:pPr>
            <w:r w:rsidRPr="000F5623">
              <w:rPr>
                <w:rFonts w:eastAsia="Calibri" w:cs="Times New Roman"/>
                <w:b/>
                <w:bCs/>
                <w:sz w:val="18"/>
                <w:szCs w:val="18"/>
              </w:rPr>
              <w:t>Сумма, руб.</w:t>
            </w:r>
          </w:p>
        </w:tc>
        <w:tc>
          <w:tcPr>
            <w:tcW w:w="7371" w:type="dxa"/>
            <w:tcBorders>
              <w:top w:val="single" w:sz="4" w:space="0" w:color="auto"/>
              <w:left w:val="single" w:sz="4" w:space="0" w:color="auto"/>
              <w:bottom w:val="single" w:sz="4" w:space="0" w:color="auto"/>
              <w:right w:val="single" w:sz="4" w:space="0" w:color="auto"/>
            </w:tcBorders>
          </w:tcPr>
          <w:p w:rsidR="006638AC" w:rsidRPr="000F5623" w:rsidRDefault="006638AC" w:rsidP="008532CA">
            <w:pPr>
              <w:widowControl w:val="0"/>
              <w:spacing w:after="0"/>
              <w:jc w:val="center"/>
              <w:rPr>
                <w:rFonts w:eastAsia="Calibri" w:cs="Times New Roman"/>
                <w:b/>
                <w:bCs/>
                <w:sz w:val="18"/>
                <w:szCs w:val="18"/>
              </w:rPr>
            </w:pPr>
            <w:r w:rsidRPr="000F5623">
              <w:rPr>
                <w:rFonts w:eastAsia="Calibri" w:cs="Times New Roman"/>
                <w:b/>
                <w:bCs/>
                <w:sz w:val="18"/>
                <w:szCs w:val="18"/>
              </w:rPr>
              <w:t>Характеристики</w:t>
            </w:r>
          </w:p>
          <w:p w:rsidR="006638AC" w:rsidRPr="000F5623" w:rsidRDefault="006638AC" w:rsidP="008532CA">
            <w:pPr>
              <w:widowControl w:val="0"/>
              <w:spacing w:after="0"/>
              <w:jc w:val="center"/>
              <w:rPr>
                <w:rFonts w:eastAsia="Calibri" w:cs="Times New Roman"/>
                <w:b/>
                <w:bCs/>
                <w:sz w:val="18"/>
                <w:szCs w:val="18"/>
              </w:rPr>
            </w:pPr>
          </w:p>
        </w:tc>
      </w:tr>
      <w:tr w:rsidR="006638AC" w:rsidTr="008532CA">
        <w:trPr>
          <w:trHeight w:val="1165"/>
        </w:trPr>
        <w:tc>
          <w:tcPr>
            <w:tcW w:w="622" w:type="dxa"/>
            <w:tcBorders>
              <w:top w:val="single" w:sz="4" w:space="0" w:color="000000"/>
              <w:left w:val="single" w:sz="4" w:space="0" w:color="000000"/>
              <w:bottom w:val="single" w:sz="4" w:space="0" w:color="000000"/>
              <w:right w:val="single" w:sz="4" w:space="0" w:color="000000"/>
            </w:tcBorders>
            <w:vAlign w:val="center"/>
          </w:tcPr>
          <w:p w:rsidR="006638AC" w:rsidRPr="00C24FDC" w:rsidRDefault="006638AC" w:rsidP="008532CA">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641" w:type="dxa"/>
            <w:tcBorders>
              <w:top w:val="single" w:sz="4" w:space="0" w:color="000000"/>
              <w:left w:val="single" w:sz="4" w:space="0" w:color="000000"/>
              <w:bottom w:val="single" w:sz="4" w:space="0" w:color="000000"/>
              <w:right w:val="single" w:sz="4" w:space="0" w:color="000000"/>
            </w:tcBorders>
            <w:vAlign w:val="bottom"/>
          </w:tcPr>
          <w:p w:rsidR="006638AC" w:rsidRDefault="00927BD3" w:rsidP="008532CA">
            <w:pPr>
              <w:rPr>
                <w:rFonts w:cs="Times New Roman"/>
                <w:color w:val="000000"/>
              </w:rPr>
            </w:pPr>
            <w:r>
              <w:rPr>
                <w:rFonts w:cs="Times New Roman"/>
                <w:color w:val="000000"/>
              </w:rPr>
              <w:t>Ель искусственная</w:t>
            </w:r>
          </w:p>
          <w:p w:rsidR="00927BD3" w:rsidRPr="00927BD3" w:rsidRDefault="00927BD3" w:rsidP="008532CA">
            <w:pPr>
              <w:rPr>
                <w:rFonts w:cs="Times New Roman"/>
                <w:color w:val="000000"/>
              </w:rPr>
            </w:pPr>
            <w:hyperlink r:id="rId15" w:history="1">
              <w:r w:rsidRPr="00927BD3">
                <w:rPr>
                  <w:rStyle w:val="a4"/>
                  <w:rFonts w:cs="Times New Roman"/>
                  <w:bCs/>
                  <w:u w:val="none"/>
                </w:rPr>
                <w:t>32.99.51.111</w:t>
              </w:r>
            </w:hyperlink>
          </w:p>
          <w:p w:rsidR="006638AC" w:rsidRPr="00C24FDC" w:rsidRDefault="006638AC" w:rsidP="008532CA">
            <w:pPr>
              <w:rPr>
                <w:rFonts w:cs="Times New Roman"/>
                <w:color w:val="000000"/>
              </w:rPr>
            </w:pPr>
            <w:r w:rsidRPr="000F5623">
              <w:rPr>
                <w:rFonts w:eastAsia="Calibri" w:cs="Times New Roman"/>
                <w:b/>
                <w:bCs/>
                <w:sz w:val="18"/>
                <w:szCs w:val="18"/>
              </w:rPr>
              <w:t>страна происхождения</w:t>
            </w:r>
            <w:r>
              <w:rPr>
                <w:rFonts w:eastAsia="Calibri" w:cs="Times New Roman"/>
                <w:b/>
                <w:bCs/>
                <w:sz w:val="18"/>
                <w:szCs w:val="18"/>
              </w:rPr>
              <w:t>*</w:t>
            </w:r>
          </w:p>
        </w:tc>
        <w:tc>
          <w:tcPr>
            <w:tcW w:w="1194" w:type="dxa"/>
            <w:tcBorders>
              <w:top w:val="single" w:sz="4" w:space="0" w:color="000000"/>
              <w:left w:val="single" w:sz="4" w:space="0" w:color="000000"/>
              <w:bottom w:val="single" w:sz="4" w:space="0" w:color="000000"/>
              <w:right w:val="single" w:sz="4" w:space="0" w:color="000000"/>
            </w:tcBorders>
          </w:tcPr>
          <w:p w:rsidR="006638AC" w:rsidRDefault="006638AC" w:rsidP="008532CA">
            <w:pPr>
              <w:rPr>
                <w:rFonts w:cs="Times New Roman"/>
                <w:color w:val="000000"/>
              </w:rPr>
            </w:pPr>
          </w:p>
          <w:p w:rsidR="006638AC" w:rsidRDefault="00927BD3" w:rsidP="008532CA">
            <w:pPr>
              <w:rPr>
                <w:rFonts w:cs="Times New Roman"/>
                <w:color w:val="000000"/>
              </w:rPr>
            </w:pPr>
            <w:r>
              <w:rPr>
                <w:rFonts w:cs="Times New Roman"/>
                <w:noProof/>
                <w:color w:val="000000"/>
              </w:rPr>
              <w:drawing>
                <wp:inline distT="0" distB="0" distL="0" distR="0">
                  <wp:extent cx="642551" cy="856735"/>
                  <wp:effectExtent l="19050" t="0" r="5149"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643655" cy="858207"/>
                          </a:xfrm>
                          <a:prstGeom prst="rect">
                            <a:avLst/>
                          </a:prstGeom>
                          <a:noFill/>
                        </pic:spPr>
                      </pic:pic>
                    </a:graphicData>
                  </a:graphic>
                </wp:inline>
              </w:drawing>
            </w:r>
          </w:p>
        </w:tc>
        <w:tc>
          <w:tcPr>
            <w:tcW w:w="993"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6638AC" w:rsidP="008532CA">
            <w:pPr>
              <w:rPr>
                <w:rFonts w:cs="Times New Roman"/>
                <w:color w:val="000000"/>
              </w:rPr>
            </w:pPr>
            <w:proofErr w:type="spellStart"/>
            <w:proofErr w:type="gramStart"/>
            <w:r>
              <w:rPr>
                <w:rFonts w:cs="Times New Roman"/>
                <w:color w:val="000000"/>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bottom"/>
          </w:tcPr>
          <w:p w:rsidR="006638AC" w:rsidRPr="00C24FDC" w:rsidRDefault="00927BD3" w:rsidP="008532CA">
            <w:pPr>
              <w:rPr>
                <w:rFonts w:cs="Times New Roman"/>
                <w:color w:val="000000"/>
              </w:rPr>
            </w:pPr>
            <w:r>
              <w:rPr>
                <w:rFonts w:cs="Times New Roman"/>
                <w:color w:val="000000"/>
              </w:rPr>
              <w:t>1</w:t>
            </w:r>
          </w:p>
        </w:tc>
        <w:tc>
          <w:tcPr>
            <w:tcW w:w="1701" w:type="dxa"/>
            <w:tcBorders>
              <w:top w:val="single" w:sz="4" w:space="0" w:color="000000"/>
              <w:left w:val="single" w:sz="4" w:space="0" w:color="000000"/>
              <w:bottom w:val="single" w:sz="4" w:space="0" w:color="000000"/>
              <w:right w:val="single" w:sz="4" w:space="0" w:color="000000"/>
            </w:tcBorders>
          </w:tcPr>
          <w:p w:rsidR="006638AC" w:rsidRPr="00C24FDC" w:rsidRDefault="006638AC" w:rsidP="008532CA">
            <w:pPr>
              <w:widowControl w:val="0"/>
              <w:spacing w:after="0"/>
              <w:jc w:val="center"/>
              <w:rPr>
                <w:rFonts w:eastAsia="Calibri" w:cs="Times New Roman"/>
                <w:color w:val="000000"/>
              </w:rPr>
            </w:pPr>
          </w:p>
        </w:tc>
        <w:tc>
          <w:tcPr>
            <w:tcW w:w="1276" w:type="dxa"/>
            <w:tcBorders>
              <w:top w:val="single" w:sz="4" w:space="0" w:color="000000"/>
              <w:left w:val="single" w:sz="4" w:space="0" w:color="000000"/>
              <w:bottom w:val="single" w:sz="4" w:space="0" w:color="000000"/>
              <w:right w:val="single" w:sz="4" w:space="0" w:color="auto"/>
            </w:tcBorders>
          </w:tcPr>
          <w:p w:rsidR="006638AC" w:rsidRPr="00C24FDC" w:rsidRDefault="006638AC" w:rsidP="008532CA">
            <w:pPr>
              <w:widowControl w:val="0"/>
              <w:spacing w:after="0"/>
              <w:jc w:val="center"/>
              <w:rPr>
                <w:rFonts w:eastAsia="Calibri" w:cs="Times New Roman"/>
                <w:color w:val="000000"/>
              </w:rPr>
            </w:pPr>
          </w:p>
        </w:tc>
        <w:tc>
          <w:tcPr>
            <w:tcW w:w="7371" w:type="dxa"/>
            <w:tcBorders>
              <w:top w:val="single" w:sz="4" w:space="0" w:color="auto"/>
              <w:left w:val="single" w:sz="4" w:space="0" w:color="auto"/>
              <w:bottom w:val="single" w:sz="4" w:space="0" w:color="auto"/>
              <w:right w:val="single" w:sz="4" w:space="0" w:color="auto"/>
            </w:tcBorders>
            <w:vAlign w:val="bottom"/>
          </w:tcPr>
          <w:p w:rsidR="00927BD3" w:rsidRPr="00927BD3" w:rsidRDefault="00927BD3" w:rsidP="00927BD3">
            <w:pPr>
              <w:rPr>
                <w:rFonts w:cs="Times New Roman"/>
                <w:color w:val="000000"/>
              </w:rPr>
            </w:pPr>
            <w:r w:rsidRPr="00927BD3">
              <w:rPr>
                <w:rFonts w:cs="Times New Roman"/>
                <w:color w:val="000000"/>
              </w:rPr>
              <w:t>Тип</w:t>
            </w:r>
            <w:r>
              <w:rPr>
                <w:rFonts w:cs="Times New Roman"/>
                <w:color w:val="000000"/>
              </w:rPr>
              <w:t>: е</w:t>
            </w:r>
            <w:r w:rsidRPr="00927BD3">
              <w:rPr>
                <w:rFonts w:cs="Times New Roman"/>
                <w:color w:val="000000"/>
              </w:rPr>
              <w:t>лка искусственная</w:t>
            </w:r>
            <w:r w:rsidR="00492877">
              <w:rPr>
                <w:rFonts w:cs="Times New Roman"/>
                <w:color w:val="000000"/>
              </w:rPr>
              <w:t xml:space="preserve"> литая</w:t>
            </w:r>
          </w:p>
          <w:p w:rsidR="00927BD3" w:rsidRPr="00927BD3" w:rsidRDefault="00927BD3" w:rsidP="00927BD3">
            <w:pPr>
              <w:rPr>
                <w:rFonts w:cs="Times New Roman"/>
                <w:color w:val="000000"/>
              </w:rPr>
            </w:pPr>
            <w:r w:rsidRPr="00927BD3">
              <w:rPr>
                <w:rFonts w:cs="Times New Roman"/>
                <w:color w:val="000000"/>
              </w:rPr>
              <w:t>Вид елки</w:t>
            </w:r>
            <w:r w:rsidR="00492877">
              <w:rPr>
                <w:rFonts w:cs="Times New Roman"/>
                <w:color w:val="000000"/>
              </w:rPr>
              <w:t xml:space="preserve">: </w:t>
            </w:r>
            <w:proofErr w:type="gramStart"/>
            <w:r w:rsidR="00492877">
              <w:rPr>
                <w:rFonts w:cs="Times New Roman"/>
                <w:color w:val="000000"/>
              </w:rPr>
              <w:t>н</w:t>
            </w:r>
            <w:r w:rsidRPr="00927BD3">
              <w:rPr>
                <w:rFonts w:cs="Times New Roman"/>
                <w:color w:val="000000"/>
              </w:rPr>
              <w:t>апольная</w:t>
            </w:r>
            <w:proofErr w:type="gramEnd"/>
          </w:p>
          <w:p w:rsidR="00927BD3" w:rsidRPr="00927BD3" w:rsidRDefault="00927BD3" w:rsidP="00927BD3">
            <w:pPr>
              <w:rPr>
                <w:rFonts w:cs="Times New Roman"/>
                <w:color w:val="000000"/>
              </w:rPr>
            </w:pPr>
            <w:r w:rsidRPr="00927BD3">
              <w:rPr>
                <w:rFonts w:cs="Times New Roman"/>
                <w:color w:val="000000"/>
              </w:rPr>
              <w:t>Конструкция елки</w:t>
            </w:r>
            <w:r w:rsidR="00492877">
              <w:rPr>
                <w:rFonts w:cs="Times New Roman"/>
                <w:color w:val="000000"/>
              </w:rPr>
              <w:t>: с</w:t>
            </w:r>
            <w:r w:rsidRPr="00927BD3">
              <w:rPr>
                <w:rFonts w:cs="Times New Roman"/>
                <w:color w:val="000000"/>
              </w:rPr>
              <w:t>твольная</w:t>
            </w:r>
          </w:p>
          <w:p w:rsidR="00927BD3" w:rsidRPr="00927BD3" w:rsidRDefault="00927BD3" w:rsidP="00927BD3">
            <w:pPr>
              <w:rPr>
                <w:rFonts w:cs="Times New Roman"/>
                <w:color w:val="000000"/>
              </w:rPr>
            </w:pPr>
            <w:r w:rsidRPr="00927BD3">
              <w:rPr>
                <w:rFonts w:cs="Times New Roman"/>
                <w:color w:val="000000"/>
              </w:rPr>
              <w:t xml:space="preserve">Высота, </w:t>
            </w:r>
            <w:proofErr w:type="gramStart"/>
            <w:r w:rsidRPr="00927BD3">
              <w:rPr>
                <w:rFonts w:cs="Times New Roman"/>
                <w:color w:val="000000"/>
              </w:rPr>
              <w:t>см</w:t>
            </w:r>
            <w:proofErr w:type="gramEnd"/>
            <w:r w:rsidR="00492877">
              <w:rPr>
                <w:rFonts w:cs="Times New Roman"/>
                <w:color w:val="000000"/>
              </w:rPr>
              <w:t xml:space="preserve">: </w:t>
            </w:r>
            <w:r w:rsidRPr="00927BD3">
              <w:rPr>
                <w:rFonts w:cs="Times New Roman"/>
                <w:color w:val="000000"/>
              </w:rPr>
              <w:t>180</w:t>
            </w:r>
          </w:p>
          <w:p w:rsidR="00927BD3" w:rsidRPr="00927BD3" w:rsidRDefault="00927BD3" w:rsidP="00927BD3">
            <w:pPr>
              <w:rPr>
                <w:rFonts w:cs="Times New Roman"/>
                <w:color w:val="000000"/>
              </w:rPr>
            </w:pPr>
            <w:r w:rsidRPr="00927BD3">
              <w:rPr>
                <w:rFonts w:cs="Times New Roman"/>
                <w:color w:val="000000"/>
              </w:rPr>
              <w:t xml:space="preserve">Диаметр нижнего яруса, </w:t>
            </w:r>
            <w:proofErr w:type="gramStart"/>
            <w:r w:rsidRPr="00927BD3">
              <w:rPr>
                <w:rFonts w:cs="Times New Roman"/>
                <w:color w:val="000000"/>
              </w:rPr>
              <w:t>см</w:t>
            </w:r>
            <w:proofErr w:type="gramEnd"/>
            <w:r w:rsidR="00492877">
              <w:rPr>
                <w:rFonts w:cs="Times New Roman"/>
                <w:color w:val="000000"/>
              </w:rPr>
              <w:t xml:space="preserve">: не менее </w:t>
            </w:r>
            <w:r w:rsidRPr="00927BD3">
              <w:rPr>
                <w:rFonts w:cs="Times New Roman"/>
                <w:color w:val="000000"/>
              </w:rPr>
              <w:t>110</w:t>
            </w:r>
            <w:r w:rsidR="00492877">
              <w:rPr>
                <w:rFonts w:cs="Times New Roman"/>
                <w:color w:val="000000"/>
              </w:rPr>
              <w:t>**</w:t>
            </w:r>
          </w:p>
          <w:p w:rsidR="00927BD3" w:rsidRPr="00927BD3" w:rsidRDefault="00927BD3" w:rsidP="00927BD3">
            <w:pPr>
              <w:rPr>
                <w:rFonts w:cs="Times New Roman"/>
                <w:color w:val="000000"/>
              </w:rPr>
            </w:pPr>
            <w:r w:rsidRPr="00927BD3">
              <w:rPr>
                <w:rFonts w:cs="Times New Roman"/>
                <w:color w:val="000000"/>
              </w:rPr>
              <w:t>Особенности ёлки</w:t>
            </w:r>
            <w:r w:rsidR="00492877">
              <w:rPr>
                <w:rFonts w:cs="Times New Roman"/>
                <w:color w:val="000000"/>
              </w:rPr>
              <w:t>: п</w:t>
            </w:r>
            <w:r w:rsidRPr="00927BD3">
              <w:rPr>
                <w:rFonts w:cs="Times New Roman"/>
                <w:color w:val="000000"/>
              </w:rPr>
              <w:t>ротивопожарный материал</w:t>
            </w:r>
          </w:p>
          <w:p w:rsidR="00927BD3" w:rsidRPr="00927BD3" w:rsidRDefault="00927BD3" w:rsidP="00927BD3">
            <w:pPr>
              <w:rPr>
                <w:rFonts w:cs="Times New Roman"/>
                <w:color w:val="000000"/>
              </w:rPr>
            </w:pPr>
            <w:r w:rsidRPr="00927BD3">
              <w:rPr>
                <w:rFonts w:cs="Times New Roman"/>
                <w:color w:val="000000"/>
              </w:rPr>
              <w:t>Хвоя</w:t>
            </w:r>
            <w:r w:rsidR="00492877">
              <w:rPr>
                <w:rFonts w:cs="Times New Roman"/>
                <w:color w:val="000000"/>
              </w:rPr>
              <w:t>: п</w:t>
            </w:r>
            <w:r w:rsidRPr="00927BD3">
              <w:rPr>
                <w:rFonts w:cs="Times New Roman"/>
                <w:color w:val="000000"/>
              </w:rPr>
              <w:t>олиэтилен</w:t>
            </w:r>
          </w:p>
          <w:p w:rsidR="00927BD3" w:rsidRPr="00927BD3" w:rsidRDefault="00927BD3" w:rsidP="00927BD3">
            <w:pPr>
              <w:rPr>
                <w:rFonts w:cs="Times New Roman"/>
                <w:color w:val="000000"/>
              </w:rPr>
            </w:pPr>
            <w:r w:rsidRPr="00927BD3">
              <w:rPr>
                <w:rFonts w:cs="Times New Roman"/>
                <w:color w:val="000000"/>
              </w:rPr>
              <w:t>Количество ярусов елки</w:t>
            </w:r>
            <w:r w:rsidR="00492877">
              <w:rPr>
                <w:rFonts w:cs="Times New Roman"/>
                <w:color w:val="000000"/>
              </w:rPr>
              <w:t xml:space="preserve">: </w:t>
            </w:r>
            <w:r w:rsidRPr="00927BD3">
              <w:rPr>
                <w:rFonts w:cs="Times New Roman"/>
                <w:color w:val="000000"/>
              </w:rPr>
              <w:t>3</w:t>
            </w:r>
          </w:p>
          <w:p w:rsidR="00927BD3" w:rsidRPr="00927BD3" w:rsidRDefault="00927BD3" w:rsidP="00927BD3">
            <w:pPr>
              <w:rPr>
                <w:rFonts w:cs="Times New Roman"/>
                <w:color w:val="000000"/>
              </w:rPr>
            </w:pPr>
            <w:r w:rsidRPr="00927BD3">
              <w:rPr>
                <w:rFonts w:cs="Times New Roman"/>
                <w:color w:val="000000"/>
              </w:rPr>
              <w:t xml:space="preserve">Количество веток, </w:t>
            </w:r>
            <w:proofErr w:type="spellStart"/>
            <w:proofErr w:type="gramStart"/>
            <w:r w:rsidRPr="00927BD3">
              <w:rPr>
                <w:rFonts w:cs="Times New Roman"/>
                <w:color w:val="000000"/>
              </w:rPr>
              <w:t>шт</w:t>
            </w:r>
            <w:proofErr w:type="spellEnd"/>
            <w:proofErr w:type="gramEnd"/>
            <w:r w:rsidR="00492877">
              <w:rPr>
                <w:rFonts w:cs="Times New Roman"/>
                <w:color w:val="000000"/>
              </w:rPr>
              <w:t xml:space="preserve">: не менее </w:t>
            </w:r>
            <w:r w:rsidRPr="00927BD3">
              <w:rPr>
                <w:rFonts w:cs="Times New Roman"/>
                <w:color w:val="000000"/>
              </w:rPr>
              <w:t>3450</w:t>
            </w:r>
            <w:r w:rsidR="00492877">
              <w:rPr>
                <w:rFonts w:cs="Times New Roman"/>
                <w:color w:val="000000"/>
              </w:rPr>
              <w:t>**</w:t>
            </w:r>
          </w:p>
          <w:p w:rsidR="00927BD3" w:rsidRPr="00927BD3" w:rsidRDefault="00927BD3" w:rsidP="00927BD3">
            <w:pPr>
              <w:rPr>
                <w:rFonts w:cs="Times New Roman"/>
                <w:color w:val="000000"/>
              </w:rPr>
            </w:pPr>
            <w:r w:rsidRPr="00927BD3">
              <w:rPr>
                <w:rFonts w:cs="Times New Roman"/>
                <w:color w:val="000000"/>
              </w:rPr>
              <w:t>Крепление веток</w:t>
            </w:r>
            <w:r w:rsidR="00492877">
              <w:rPr>
                <w:rFonts w:cs="Times New Roman"/>
                <w:color w:val="000000"/>
              </w:rPr>
              <w:t xml:space="preserve">: </w:t>
            </w:r>
            <w:proofErr w:type="gramStart"/>
            <w:r w:rsidR="00492877">
              <w:rPr>
                <w:rFonts w:cs="Times New Roman"/>
                <w:color w:val="000000"/>
              </w:rPr>
              <w:t>о</w:t>
            </w:r>
            <w:r w:rsidRPr="00927BD3">
              <w:rPr>
                <w:rFonts w:cs="Times New Roman"/>
                <w:color w:val="000000"/>
              </w:rPr>
              <w:t>тгибающиеся</w:t>
            </w:r>
            <w:proofErr w:type="gramEnd"/>
          </w:p>
          <w:p w:rsidR="006638AC" w:rsidRDefault="00927BD3" w:rsidP="00492877">
            <w:pPr>
              <w:rPr>
                <w:rFonts w:cs="Times New Roman"/>
                <w:color w:val="000000"/>
              </w:rPr>
            </w:pPr>
            <w:r w:rsidRPr="00927BD3">
              <w:rPr>
                <w:rFonts w:cs="Times New Roman"/>
                <w:color w:val="000000"/>
              </w:rPr>
              <w:t>Цвет</w:t>
            </w:r>
            <w:r w:rsidR="00492877">
              <w:rPr>
                <w:rFonts w:cs="Times New Roman"/>
                <w:color w:val="000000"/>
              </w:rPr>
              <w:t>: з</w:t>
            </w:r>
            <w:r w:rsidRPr="00927BD3">
              <w:rPr>
                <w:rFonts w:cs="Times New Roman"/>
                <w:color w:val="000000"/>
              </w:rPr>
              <w:t>еленый</w:t>
            </w:r>
          </w:p>
          <w:p w:rsidR="00492877" w:rsidRPr="00C24FDC" w:rsidRDefault="00492877" w:rsidP="00492877">
            <w:pPr>
              <w:rPr>
                <w:rFonts w:cs="Times New Roman"/>
                <w:color w:val="000000"/>
              </w:rPr>
            </w:pPr>
            <w:r>
              <w:rPr>
                <w:rFonts w:cs="Times New Roman"/>
                <w:color w:val="000000"/>
              </w:rPr>
              <w:t>Наличие встраиваемой гирлянды</w:t>
            </w:r>
          </w:p>
        </w:tc>
      </w:tr>
      <w:tr w:rsidR="006638AC" w:rsidRPr="000F5623" w:rsidTr="008532CA">
        <w:trPr>
          <w:trHeight w:val="883"/>
        </w:trPr>
        <w:tc>
          <w:tcPr>
            <w:tcW w:w="622" w:type="dxa"/>
            <w:tcBorders>
              <w:top w:val="single" w:sz="4" w:space="0" w:color="000000"/>
              <w:left w:val="single" w:sz="4" w:space="0" w:color="000000"/>
              <w:bottom w:val="single" w:sz="4" w:space="0" w:color="000000"/>
              <w:right w:val="single" w:sz="4" w:space="0" w:color="000000"/>
            </w:tcBorders>
          </w:tcPr>
          <w:p w:rsidR="006638AC" w:rsidRPr="000F5623" w:rsidRDefault="006638AC" w:rsidP="008532CA">
            <w:pPr>
              <w:widowControl w:val="0"/>
              <w:spacing w:after="0"/>
              <w:jc w:val="center"/>
              <w:rPr>
                <w:rFonts w:eastAsia="Calibri" w:cs="Times New Roman"/>
                <w:color w:val="000000"/>
                <w:sz w:val="18"/>
                <w:szCs w:val="18"/>
              </w:rPr>
            </w:pPr>
          </w:p>
        </w:tc>
        <w:tc>
          <w:tcPr>
            <w:tcW w:w="6521" w:type="dxa"/>
            <w:gridSpan w:val="5"/>
            <w:tcBorders>
              <w:top w:val="single" w:sz="4" w:space="0" w:color="000000"/>
              <w:left w:val="single" w:sz="4" w:space="0" w:color="000000"/>
              <w:bottom w:val="single" w:sz="4" w:space="0" w:color="000000"/>
              <w:right w:val="single" w:sz="4" w:space="0" w:color="000000"/>
            </w:tcBorders>
            <w:vAlign w:val="center"/>
          </w:tcPr>
          <w:p w:rsidR="006638AC" w:rsidRPr="000F5623" w:rsidRDefault="006638AC" w:rsidP="008532CA">
            <w:pPr>
              <w:widowControl w:val="0"/>
              <w:spacing w:after="0"/>
              <w:jc w:val="center"/>
              <w:rPr>
                <w:rFonts w:eastAsia="Calibri" w:cs="Times New Roman"/>
                <w:color w:val="000000"/>
                <w:sz w:val="18"/>
                <w:szCs w:val="18"/>
              </w:rPr>
            </w:pPr>
            <w:r w:rsidRPr="000F5623">
              <w:rPr>
                <w:rFonts w:eastAsia="Calibri" w:cs="Times New Roman"/>
                <w:color w:val="000000"/>
                <w:sz w:val="18"/>
                <w:szCs w:val="18"/>
              </w:rPr>
              <w:t>Итого</w:t>
            </w:r>
          </w:p>
        </w:tc>
        <w:tc>
          <w:tcPr>
            <w:tcW w:w="1276" w:type="dxa"/>
            <w:tcBorders>
              <w:top w:val="single" w:sz="4" w:space="0" w:color="000000"/>
              <w:left w:val="single" w:sz="4" w:space="0" w:color="000000"/>
              <w:bottom w:val="single" w:sz="4" w:space="0" w:color="000000"/>
              <w:right w:val="single" w:sz="4" w:space="0" w:color="auto"/>
            </w:tcBorders>
          </w:tcPr>
          <w:p w:rsidR="006638AC" w:rsidRPr="000F5623" w:rsidRDefault="006638AC" w:rsidP="008532CA">
            <w:pPr>
              <w:widowControl w:val="0"/>
              <w:spacing w:after="0"/>
              <w:jc w:val="center"/>
              <w:rPr>
                <w:rFonts w:eastAsia="Calibri" w:cs="Times New Roman"/>
                <w:color w:val="000000"/>
                <w:sz w:val="18"/>
                <w:szCs w:val="18"/>
              </w:rPr>
            </w:pPr>
          </w:p>
        </w:tc>
        <w:tc>
          <w:tcPr>
            <w:tcW w:w="7371" w:type="dxa"/>
            <w:tcBorders>
              <w:top w:val="single" w:sz="4" w:space="0" w:color="auto"/>
              <w:left w:val="single" w:sz="4" w:space="0" w:color="auto"/>
              <w:bottom w:val="single" w:sz="4" w:space="0" w:color="auto"/>
              <w:right w:val="single" w:sz="4" w:space="0" w:color="auto"/>
            </w:tcBorders>
          </w:tcPr>
          <w:p w:rsidR="006638AC" w:rsidRDefault="006638AC" w:rsidP="008532CA">
            <w:pPr>
              <w:pStyle w:val="Normalunindented"/>
              <w:keepNext/>
              <w:widowControl w:val="0"/>
              <w:jc w:val="left"/>
              <w:rPr>
                <w:rFonts w:eastAsia="Calibri"/>
                <w:bCs/>
                <w:iCs/>
                <w:color w:val="000000"/>
                <w:sz w:val="18"/>
                <w:szCs w:val="18"/>
              </w:rPr>
            </w:pPr>
          </w:p>
          <w:p w:rsidR="006638AC" w:rsidRDefault="006638AC" w:rsidP="008532CA">
            <w:pPr>
              <w:rPr>
                <w:rFonts w:ascii="Calibri" w:hAnsi="Calibri" w:cs="Calibri"/>
                <w:color w:val="000000"/>
              </w:rPr>
            </w:pPr>
          </w:p>
          <w:p w:rsidR="006638AC" w:rsidRPr="000F5623" w:rsidRDefault="006638AC" w:rsidP="008532CA">
            <w:pPr>
              <w:pStyle w:val="Normalunindented"/>
              <w:keepNext/>
              <w:widowControl w:val="0"/>
              <w:jc w:val="left"/>
              <w:rPr>
                <w:rFonts w:eastAsia="Calibri"/>
                <w:bCs/>
                <w:iCs/>
                <w:color w:val="000000"/>
                <w:sz w:val="18"/>
                <w:szCs w:val="18"/>
              </w:rPr>
            </w:pPr>
          </w:p>
        </w:tc>
      </w:tr>
    </w:tbl>
    <w:p w:rsidR="006638AC" w:rsidRDefault="006638AC" w:rsidP="006638AC">
      <w:pPr>
        <w:spacing w:before="120" w:after="120" w:line="276" w:lineRule="auto"/>
        <w:ind w:firstLine="567"/>
        <w:jc w:val="both"/>
        <w:outlineLvl w:val="0"/>
      </w:pPr>
    </w:p>
    <w:p w:rsidR="006638AC" w:rsidRDefault="006638AC" w:rsidP="006638AC">
      <w:pPr>
        <w:tabs>
          <w:tab w:val="left" w:pos="1170"/>
        </w:tabs>
        <w:rPr>
          <w:sz w:val="20"/>
          <w:szCs w:val="20"/>
        </w:rPr>
      </w:pPr>
      <w:r>
        <w:rPr>
          <w:sz w:val="20"/>
          <w:szCs w:val="20"/>
        </w:rPr>
        <w:t>*</w:t>
      </w:r>
      <w:r w:rsidRPr="00037438">
        <w:rPr>
          <w:sz w:val="20"/>
          <w:szCs w:val="20"/>
        </w:rPr>
        <w:t xml:space="preserve"> Участник закупки указывает СТРАНУ ПРОИСХОЖДЕНИЯ!!!!</w:t>
      </w:r>
    </w:p>
    <w:p w:rsidR="006638AC" w:rsidRDefault="006638AC" w:rsidP="006638AC">
      <w:pPr>
        <w:tabs>
          <w:tab w:val="left" w:pos="1170"/>
        </w:tabs>
        <w:rPr>
          <w:sz w:val="20"/>
          <w:szCs w:val="20"/>
        </w:rPr>
      </w:pPr>
      <w:r>
        <w:rPr>
          <w:sz w:val="20"/>
          <w:szCs w:val="20"/>
        </w:rPr>
        <w:t>** Участник закупки указывает конкретный показатель</w:t>
      </w:r>
    </w:p>
    <w:p w:rsidR="006638AC" w:rsidRDefault="006638AC" w:rsidP="006638AC">
      <w:pPr>
        <w:pStyle w:val="a9"/>
        <w:ind w:left="1440"/>
      </w:pPr>
      <w:r>
        <w:t xml:space="preserve">Заказчик _________________ Е.А. </w:t>
      </w:r>
      <w:proofErr w:type="spellStart"/>
      <w:r>
        <w:t>Опрышко</w:t>
      </w:r>
      <w:proofErr w:type="spellEnd"/>
      <w:r>
        <w:t xml:space="preserve">                                                           Поставщик ______________ </w:t>
      </w:r>
    </w:p>
    <w:p w:rsidR="006638AC" w:rsidRDefault="006638AC" w:rsidP="006638AC">
      <w:pPr>
        <w:ind w:left="708" w:firstLine="708"/>
        <w:jc w:val="right"/>
      </w:pPr>
      <w:r>
        <w:t>Приложение № 2 к Договору</w:t>
      </w:r>
    </w:p>
    <w:p w:rsidR="006638AC" w:rsidRDefault="006638AC" w:rsidP="006638AC">
      <w:pPr>
        <w:ind w:left="5580"/>
        <w:jc w:val="right"/>
      </w:pPr>
      <w:r>
        <w:lastRenderedPageBreak/>
        <w:t>от «__»_________________2026г. № ____</w:t>
      </w:r>
    </w:p>
    <w:p w:rsidR="006638AC" w:rsidRDefault="006638AC" w:rsidP="006638AC">
      <w:pPr>
        <w:jc w:val="center"/>
        <w:rPr>
          <w:b/>
          <w:bCs/>
        </w:rPr>
      </w:pPr>
      <w:r>
        <w:rPr>
          <w:b/>
          <w:bCs/>
        </w:rPr>
        <w:t>КАЛЕНДАРНЫЙ ПЛАН</w:t>
      </w:r>
    </w:p>
    <w:p w:rsidR="006638AC" w:rsidRDefault="006638AC" w:rsidP="006638AC">
      <w:pPr>
        <w:jc w:val="center"/>
        <w:rPr>
          <w:b/>
          <w:bCs/>
        </w:rPr>
      </w:pPr>
      <w:r>
        <w:rPr>
          <w:b/>
          <w:bCs/>
        </w:rPr>
        <w:t>выполнения поставки по Договору</w:t>
      </w:r>
    </w:p>
    <w:tbl>
      <w:tblPr>
        <w:tblW w:w="12721" w:type="dxa"/>
        <w:tblLayout w:type="fixed"/>
        <w:tblCellMar>
          <w:top w:w="55" w:type="dxa"/>
          <w:bottom w:w="55" w:type="dxa"/>
        </w:tblCellMar>
        <w:tblLook w:val="04A0"/>
      </w:tblPr>
      <w:tblGrid>
        <w:gridCol w:w="673"/>
        <w:gridCol w:w="1843"/>
        <w:gridCol w:w="1987"/>
        <w:gridCol w:w="2973"/>
        <w:gridCol w:w="3119"/>
        <w:gridCol w:w="2126"/>
      </w:tblGrid>
      <w:tr w:rsidR="007B775F" w:rsidTr="007B775F">
        <w:trPr>
          <w:trHeight w:val="260"/>
        </w:trPr>
        <w:tc>
          <w:tcPr>
            <w:tcW w:w="673" w:type="dxa"/>
            <w:tcBorders>
              <w:top w:val="single" w:sz="4" w:space="0" w:color="000000"/>
              <w:left w:val="single" w:sz="4" w:space="0" w:color="000000"/>
              <w:right w:val="single" w:sz="4" w:space="0" w:color="000000"/>
            </w:tcBorders>
          </w:tcPr>
          <w:p w:rsidR="007B775F" w:rsidRDefault="007B775F" w:rsidP="008532CA">
            <w:pPr>
              <w:widowControl w:val="0"/>
              <w:spacing w:before="0" w:after="0"/>
              <w:rPr>
                <w:rFonts w:cs="Times New Roman"/>
                <w:b/>
                <w:bCs/>
              </w:rPr>
            </w:pPr>
            <w:r>
              <w:rPr>
                <w:rFonts w:eastAsia="Calibri" w:cs="Times New Roman"/>
                <w:b/>
                <w:bCs/>
              </w:rPr>
              <w:t xml:space="preserve">№ </w:t>
            </w:r>
            <w:proofErr w:type="spellStart"/>
            <w:proofErr w:type="gramStart"/>
            <w:r>
              <w:rPr>
                <w:rFonts w:eastAsia="Calibri" w:cs="Times New Roman"/>
                <w:b/>
                <w:bCs/>
              </w:rPr>
              <w:t>п</w:t>
            </w:r>
            <w:proofErr w:type="spellEnd"/>
            <w:proofErr w:type="gramEnd"/>
            <w:r>
              <w:rPr>
                <w:rFonts w:eastAsia="Calibri" w:cs="Times New Roman"/>
                <w:b/>
                <w:bCs/>
              </w:rPr>
              <w:t>/</w:t>
            </w:r>
            <w:proofErr w:type="spellStart"/>
            <w:r>
              <w:rPr>
                <w:rFonts w:eastAsia="Calibri" w:cs="Times New Roman"/>
                <w:b/>
                <w:bCs/>
              </w:rPr>
              <w:t>п</w:t>
            </w:r>
            <w:proofErr w:type="spellEnd"/>
          </w:p>
        </w:tc>
        <w:tc>
          <w:tcPr>
            <w:tcW w:w="1843" w:type="dxa"/>
            <w:tcBorders>
              <w:top w:val="single" w:sz="4" w:space="0" w:color="000000"/>
              <w:left w:val="single" w:sz="4" w:space="0" w:color="000000"/>
              <w:right w:val="single" w:sz="4" w:space="0" w:color="000000"/>
            </w:tcBorders>
          </w:tcPr>
          <w:p w:rsidR="007B775F" w:rsidRDefault="007B775F" w:rsidP="008532CA">
            <w:pPr>
              <w:widowControl w:val="0"/>
              <w:spacing w:before="0" w:after="0"/>
              <w:jc w:val="center"/>
              <w:rPr>
                <w:rFonts w:cs="Times New Roman"/>
                <w:b/>
                <w:bCs/>
              </w:rPr>
            </w:pPr>
            <w:r>
              <w:rPr>
                <w:rFonts w:eastAsia="Calibri" w:cs="Times New Roman"/>
                <w:b/>
                <w:bCs/>
              </w:rPr>
              <w:t>Наименование</w:t>
            </w:r>
          </w:p>
        </w:tc>
        <w:tc>
          <w:tcPr>
            <w:tcW w:w="1987" w:type="dxa"/>
            <w:tcBorders>
              <w:top w:val="single" w:sz="4" w:space="0" w:color="000000"/>
              <w:left w:val="single" w:sz="4" w:space="0" w:color="000000"/>
              <w:bottom w:val="single" w:sz="4" w:space="0" w:color="000000"/>
              <w:right w:val="single" w:sz="4" w:space="0" w:color="000000"/>
            </w:tcBorders>
          </w:tcPr>
          <w:p w:rsidR="007B775F" w:rsidRPr="00E27810" w:rsidRDefault="007B775F" w:rsidP="008532CA">
            <w:pPr>
              <w:widowControl w:val="0"/>
              <w:jc w:val="center"/>
            </w:pPr>
            <w:r>
              <w:t>Адрес поставки</w:t>
            </w:r>
          </w:p>
          <w:p w:rsidR="007B775F" w:rsidRPr="008C7E24" w:rsidRDefault="007B775F" w:rsidP="008532CA">
            <w:pPr>
              <w:widowControl w:val="0"/>
              <w:jc w:val="center"/>
              <w:rPr>
                <w:lang w:val="en-US"/>
              </w:rPr>
            </w:pPr>
          </w:p>
        </w:tc>
        <w:tc>
          <w:tcPr>
            <w:tcW w:w="2973" w:type="dxa"/>
            <w:tcBorders>
              <w:top w:val="single" w:sz="4" w:space="0" w:color="000000"/>
              <w:left w:val="single" w:sz="4" w:space="0" w:color="000000"/>
              <w:bottom w:val="single" w:sz="4" w:space="0" w:color="000000"/>
              <w:right w:val="single" w:sz="4" w:space="0" w:color="000000"/>
            </w:tcBorders>
          </w:tcPr>
          <w:p w:rsidR="007B775F" w:rsidRDefault="007B775F" w:rsidP="008532CA">
            <w:pPr>
              <w:widowControl w:val="0"/>
              <w:jc w:val="center"/>
            </w:pPr>
            <w:r>
              <w:t>Срок поставки Товара</w:t>
            </w:r>
          </w:p>
        </w:tc>
        <w:tc>
          <w:tcPr>
            <w:tcW w:w="3119" w:type="dxa"/>
            <w:tcBorders>
              <w:top w:val="single" w:sz="4" w:space="0" w:color="000000"/>
              <w:left w:val="single" w:sz="4" w:space="0" w:color="000000"/>
              <w:bottom w:val="single" w:sz="4" w:space="0" w:color="000000"/>
              <w:right w:val="single" w:sz="4" w:space="0" w:color="000000"/>
            </w:tcBorders>
          </w:tcPr>
          <w:p w:rsidR="007B775F" w:rsidRDefault="007B775F" w:rsidP="008532CA">
            <w:pPr>
              <w:widowControl w:val="0"/>
              <w:jc w:val="center"/>
            </w:pPr>
            <w:r>
              <w:t>Требования к размерам и упаковке Товара</w:t>
            </w:r>
          </w:p>
        </w:tc>
        <w:tc>
          <w:tcPr>
            <w:tcW w:w="2126" w:type="dxa"/>
            <w:tcBorders>
              <w:top w:val="single" w:sz="4" w:space="0" w:color="000000"/>
              <w:left w:val="single" w:sz="4" w:space="0" w:color="000000"/>
              <w:bottom w:val="single" w:sz="4" w:space="0" w:color="000000"/>
              <w:right w:val="single" w:sz="4" w:space="0" w:color="000000"/>
            </w:tcBorders>
          </w:tcPr>
          <w:p w:rsidR="007B775F" w:rsidRDefault="007B775F" w:rsidP="008532CA">
            <w:pPr>
              <w:widowControl w:val="0"/>
              <w:spacing w:before="0" w:after="0"/>
              <w:jc w:val="center"/>
              <w:rPr>
                <w:rFonts w:eastAsia="Calibri" w:cs="Times New Roman"/>
              </w:rPr>
            </w:pPr>
            <w:r>
              <w:rPr>
                <w:rFonts w:eastAsia="Calibri" w:cs="Times New Roman"/>
              </w:rPr>
              <w:t>Место и условия поставки Товара</w:t>
            </w:r>
          </w:p>
        </w:tc>
      </w:tr>
      <w:tr w:rsidR="007B775F" w:rsidTr="007B775F">
        <w:trPr>
          <w:trHeight w:val="430"/>
        </w:trPr>
        <w:tc>
          <w:tcPr>
            <w:tcW w:w="673" w:type="dxa"/>
            <w:tcBorders>
              <w:top w:val="single" w:sz="4" w:space="0" w:color="000000"/>
              <w:left w:val="single" w:sz="4" w:space="0" w:color="000000"/>
              <w:bottom w:val="single" w:sz="4" w:space="0" w:color="000000"/>
              <w:right w:val="single" w:sz="4" w:space="0" w:color="000000"/>
            </w:tcBorders>
            <w:vAlign w:val="center"/>
          </w:tcPr>
          <w:p w:rsidR="007B775F" w:rsidRPr="00C24FDC" w:rsidRDefault="007B775F" w:rsidP="008532CA">
            <w:pPr>
              <w:widowControl w:val="0"/>
              <w:spacing w:after="0"/>
              <w:jc w:val="center"/>
              <w:rPr>
                <w:rFonts w:eastAsia="Calibri" w:cs="Times New Roman"/>
                <w:color w:val="000000"/>
                <w:lang w:eastAsia="zh-CN"/>
              </w:rPr>
            </w:pPr>
            <w:r w:rsidRPr="00C24FDC">
              <w:rPr>
                <w:rFonts w:eastAsia="Calibri" w:cs="Times New Roman"/>
                <w:color w:val="000000"/>
                <w:lang w:eastAsia="zh-CN"/>
              </w:rPr>
              <w:t>1</w:t>
            </w:r>
          </w:p>
        </w:tc>
        <w:tc>
          <w:tcPr>
            <w:tcW w:w="1843" w:type="dxa"/>
            <w:tcBorders>
              <w:top w:val="single" w:sz="4" w:space="0" w:color="000000"/>
              <w:left w:val="single" w:sz="4" w:space="0" w:color="000000"/>
              <w:bottom w:val="single" w:sz="4" w:space="0" w:color="000000"/>
              <w:right w:val="single" w:sz="4" w:space="0" w:color="000000"/>
            </w:tcBorders>
            <w:vAlign w:val="bottom"/>
          </w:tcPr>
          <w:p w:rsidR="007B775F" w:rsidRDefault="007B775F" w:rsidP="007B775F">
            <w:pPr>
              <w:rPr>
                <w:rFonts w:cs="Times New Roman"/>
                <w:color w:val="000000"/>
              </w:rPr>
            </w:pPr>
            <w:r>
              <w:rPr>
                <w:rFonts w:cs="Times New Roman"/>
                <w:color w:val="000000"/>
              </w:rPr>
              <w:t>Ель искусственная</w:t>
            </w:r>
          </w:p>
          <w:p w:rsidR="007B775F" w:rsidRPr="00927BD3" w:rsidRDefault="007B775F" w:rsidP="007B775F">
            <w:pPr>
              <w:rPr>
                <w:rFonts w:cs="Times New Roman"/>
                <w:color w:val="000000"/>
              </w:rPr>
            </w:pPr>
            <w:hyperlink r:id="rId16" w:history="1">
              <w:r w:rsidRPr="00927BD3">
                <w:rPr>
                  <w:rStyle w:val="a4"/>
                  <w:rFonts w:cs="Times New Roman"/>
                  <w:bCs/>
                  <w:u w:val="none"/>
                </w:rPr>
                <w:t>32.99.51.111</w:t>
              </w:r>
            </w:hyperlink>
          </w:p>
          <w:p w:rsidR="007B775F" w:rsidRPr="00C24FDC" w:rsidRDefault="007B775F" w:rsidP="008532CA">
            <w:pPr>
              <w:rPr>
                <w:rFonts w:cs="Times New Roman"/>
                <w:color w:val="000000"/>
              </w:rPr>
            </w:pPr>
          </w:p>
        </w:tc>
        <w:tc>
          <w:tcPr>
            <w:tcW w:w="1987" w:type="dxa"/>
            <w:tcBorders>
              <w:top w:val="single" w:sz="4" w:space="0" w:color="000000"/>
              <w:left w:val="single" w:sz="4" w:space="0" w:color="000000"/>
              <w:bottom w:val="single" w:sz="4" w:space="0" w:color="auto"/>
              <w:right w:val="single" w:sz="4" w:space="0" w:color="000000"/>
            </w:tcBorders>
          </w:tcPr>
          <w:p w:rsidR="007B775F" w:rsidRPr="007B775F" w:rsidRDefault="007B775F" w:rsidP="008532CA">
            <w:pPr>
              <w:widowControl w:val="0"/>
              <w:tabs>
                <w:tab w:val="left" w:pos="360"/>
              </w:tabs>
              <w:rPr>
                <w:rFonts w:eastAsia="Calibri" w:cs="Times New Roman"/>
                <w:b/>
                <w:bCs/>
                <w:i/>
                <w:color w:val="000000"/>
                <w:lang w:val="en-US" w:eastAsia="ar-SA"/>
              </w:rPr>
            </w:pPr>
            <w:r>
              <w:rPr>
                <w:b/>
                <w:bCs/>
                <w:i/>
              </w:rPr>
              <w:t xml:space="preserve">Владимирская область, </w:t>
            </w:r>
            <w:proofErr w:type="gramStart"/>
            <w:r>
              <w:rPr>
                <w:b/>
                <w:bCs/>
                <w:i/>
              </w:rPr>
              <w:t>г</w:t>
            </w:r>
            <w:proofErr w:type="gramEnd"/>
            <w:r>
              <w:rPr>
                <w:b/>
                <w:bCs/>
                <w:i/>
              </w:rPr>
              <w:t>. Юрьев-Польский, ул. Владимирская, д. 13.</w:t>
            </w:r>
          </w:p>
        </w:tc>
        <w:tc>
          <w:tcPr>
            <w:tcW w:w="2973" w:type="dxa"/>
            <w:tcBorders>
              <w:top w:val="single" w:sz="4" w:space="0" w:color="000000"/>
              <w:left w:val="single" w:sz="4" w:space="0" w:color="000000"/>
              <w:bottom w:val="single" w:sz="4" w:space="0" w:color="auto"/>
              <w:right w:val="single" w:sz="4" w:space="0" w:color="000000"/>
            </w:tcBorders>
          </w:tcPr>
          <w:p w:rsidR="007B775F" w:rsidRDefault="007B775F" w:rsidP="008532CA">
            <w:pPr>
              <w:widowControl w:val="0"/>
              <w:tabs>
                <w:tab w:val="left" w:pos="360"/>
              </w:tabs>
              <w:rPr>
                <w:b/>
                <w:bCs/>
                <w:i/>
              </w:rPr>
            </w:pPr>
            <w:r>
              <w:rPr>
                <w:rFonts w:eastAsia="Calibri" w:cs="Times New Roman"/>
                <w:b/>
                <w:bCs/>
                <w:i/>
                <w:color w:val="000000"/>
                <w:lang w:eastAsia="ar-SA"/>
              </w:rPr>
              <w:t xml:space="preserve">В течение 14 календарных дней </w:t>
            </w:r>
            <w:proofErr w:type="gramStart"/>
            <w:r>
              <w:rPr>
                <w:rFonts w:eastAsia="Calibri" w:cs="Times New Roman"/>
                <w:b/>
                <w:bCs/>
                <w:i/>
                <w:color w:val="000000"/>
                <w:lang w:eastAsia="ar-SA"/>
              </w:rPr>
              <w:t>с даты подписания</w:t>
            </w:r>
            <w:proofErr w:type="gramEnd"/>
            <w:r>
              <w:rPr>
                <w:rFonts w:eastAsia="Calibri" w:cs="Times New Roman"/>
                <w:b/>
                <w:bCs/>
                <w:i/>
                <w:color w:val="000000"/>
                <w:lang w:eastAsia="ar-SA"/>
              </w:rPr>
              <w:t xml:space="preserve"> договора </w:t>
            </w:r>
          </w:p>
          <w:p w:rsidR="007B775F" w:rsidRDefault="007B775F" w:rsidP="008532CA">
            <w:pPr>
              <w:widowControl w:val="0"/>
              <w:spacing w:before="0" w:after="0"/>
              <w:jc w:val="center"/>
              <w:rPr>
                <w:rFonts w:eastAsia="Calibri" w:cs="Times New Roman"/>
                <w:color w:val="000000"/>
              </w:rPr>
            </w:pPr>
          </w:p>
          <w:p w:rsidR="007B775F" w:rsidRDefault="007B775F" w:rsidP="008532CA">
            <w:pPr>
              <w:widowControl w:val="0"/>
              <w:spacing w:before="0" w:after="0"/>
              <w:jc w:val="center"/>
            </w:pPr>
          </w:p>
        </w:tc>
        <w:tc>
          <w:tcPr>
            <w:tcW w:w="3119" w:type="dxa"/>
            <w:tcBorders>
              <w:top w:val="single" w:sz="4" w:space="0" w:color="000000"/>
              <w:left w:val="single" w:sz="4" w:space="0" w:color="000000"/>
              <w:bottom w:val="single" w:sz="4" w:space="0" w:color="auto"/>
              <w:right w:val="single" w:sz="4" w:space="0" w:color="000000"/>
            </w:tcBorders>
          </w:tcPr>
          <w:p w:rsidR="007B775F" w:rsidRDefault="007B775F" w:rsidP="008532CA">
            <w:pPr>
              <w:widowControl w:val="0"/>
              <w:spacing w:before="0" w:after="0"/>
              <w:jc w:val="center"/>
              <w:rPr>
                <w:rFonts w:eastAsia="Calibri" w:cs="Times New Roman"/>
                <w:color w:val="000000"/>
              </w:rPr>
            </w:pPr>
            <w:r>
              <w:rPr>
                <w:rFonts w:eastAsia="Calibri" w:cs="Times New Roman"/>
                <w:color w:val="000000"/>
              </w:rPr>
              <w:t>Товар упаковывается в тару, обеспечивающую его сохранность при транспортировке и хранении</w:t>
            </w:r>
          </w:p>
          <w:p w:rsidR="007B775F" w:rsidRDefault="007B775F" w:rsidP="008532CA">
            <w:pPr>
              <w:widowControl w:val="0"/>
              <w:spacing w:before="0" w:after="0"/>
              <w:jc w:val="center"/>
            </w:pPr>
          </w:p>
        </w:tc>
        <w:tc>
          <w:tcPr>
            <w:tcW w:w="2126" w:type="dxa"/>
            <w:tcBorders>
              <w:top w:val="single" w:sz="4" w:space="0" w:color="000000"/>
              <w:left w:val="single" w:sz="4" w:space="0" w:color="000000"/>
              <w:bottom w:val="single" w:sz="4" w:space="0" w:color="auto"/>
              <w:right w:val="single" w:sz="4" w:space="0" w:color="000000"/>
            </w:tcBorders>
          </w:tcPr>
          <w:p w:rsidR="007B775F" w:rsidRPr="004C252B" w:rsidRDefault="007B775F" w:rsidP="008532CA">
            <w:pPr>
              <w:widowControl w:val="0"/>
              <w:jc w:val="both"/>
              <w:rPr>
                <w:rFonts w:eastAsia="Calibri" w:cs="Times New Roman"/>
                <w:color w:val="000000"/>
                <w:lang w:eastAsia="ar-SA"/>
              </w:rPr>
            </w:pPr>
            <w:r w:rsidRPr="004C252B">
              <w:rPr>
                <w:rFonts w:eastAsia="Calibri" w:cs="Times New Roman"/>
                <w:color w:val="000000"/>
                <w:lang w:eastAsia="ar-SA"/>
              </w:rPr>
              <w:t xml:space="preserve">ГБУСО </w:t>
            </w:r>
            <w:proofErr w:type="gramStart"/>
            <w:r w:rsidRPr="004C252B">
              <w:rPr>
                <w:rFonts w:eastAsia="Calibri" w:cs="Times New Roman"/>
                <w:color w:val="000000"/>
                <w:lang w:eastAsia="ar-SA"/>
              </w:rPr>
              <w:t>ВО</w:t>
            </w:r>
            <w:proofErr w:type="gramEnd"/>
            <w:r w:rsidRPr="004C252B">
              <w:rPr>
                <w:rFonts w:eastAsia="Calibri" w:cs="Times New Roman"/>
                <w:color w:val="000000"/>
                <w:lang w:eastAsia="ar-SA"/>
              </w:rPr>
              <w:t xml:space="preserve"> «Комплексный центр социального обслуживания населения </w:t>
            </w:r>
            <w:proofErr w:type="spellStart"/>
            <w:r w:rsidRPr="004C252B">
              <w:rPr>
                <w:rFonts w:eastAsia="Calibri" w:cs="Times New Roman"/>
                <w:color w:val="000000"/>
                <w:lang w:eastAsia="ar-SA"/>
              </w:rPr>
              <w:t>Юрьев-Польского</w:t>
            </w:r>
            <w:proofErr w:type="spellEnd"/>
            <w:r w:rsidRPr="004C252B">
              <w:rPr>
                <w:rFonts w:eastAsia="Calibri" w:cs="Times New Roman"/>
                <w:color w:val="000000"/>
                <w:lang w:eastAsia="ar-SA"/>
              </w:rPr>
              <w:t xml:space="preserve"> района» </w:t>
            </w:r>
          </w:p>
          <w:p w:rsidR="007B775F" w:rsidRPr="004C252B" w:rsidRDefault="007B775F" w:rsidP="008532CA">
            <w:pPr>
              <w:widowControl w:val="0"/>
              <w:jc w:val="both"/>
            </w:pPr>
            <w:r w:rsidRPr="004C252B">
              <w:rPr>
                <w:rFonts w:eastAsia="Calibri" w:cs="Times New Roman"/>
                <w:color w:val="000000"/>
                <w:lang w:eastAsia="ar-SA"/>
              </w:rPr>
              <w:t xml:space="preserve"> Доставка до склада Заказчика транспортом Поставщика. Приёмка Товара (осмотр, проверка и принятие) проводятся с участием Поставщика.</w:t>
            </w:r>
            <w:r w:rsidRPr="004C252B">
              <w:rPr>
                <w:rFonts w:eastAsia="Calibri" w:cs="Times New Roman"/>
                <w:color w:val="000000"/>
              </w:rPr>
              <w:t xml:space="preserve"> </w:t>
            </w:r>
            <w:r w:rsidRPr="004C252B">
              <w:rPr>
                <w:rFonts w:eastAsia="Calibri" w:cs="Times New Roman"/>
                <w:color w:val="000000"/>
                <w:lang w:eastAsia="ar-SA"/>
              </w:rPr>
              <w:t xml:space="preserve">Поставка Товара осуществляется в рабочее время с 8-00 до 16-00 часов с </w:t>
            </w:r>
            <w:r w:rsidRPr="004C252B">
              <w:rPr>
                <w:rFonts w:eastAsia="Times New Roman" w:cs="Times New Roman"/>
                <w:lang w:eastAsia="ar-SA"/>
              </w:rPr>
              <w:t>п</w:t>
            </w:r>
            <w:r w:rsidRPr="004C252B">
              <w:rPr>
                <w:rFonts w:eastAsia="Calibri" w:cs="Times New Roman"/>
                <w:color w:val="000000"/>
                <w:lang w:eastAsia="ar-SA"/>
              </w:rPr>
              <w:t xml:space="preserve">онедельника по пятницу. Периодичность поставки </w:t>
            </w:r>
            <w:proofErr w:type="gramStart"/>
            <w:r w:rsidRPr="004C252B">
              <w:rPr>
                <w:rFonts w:eastAsia="Calibri" w:cs="Times New Roman"/>
                <w:color w:val="000000"/>
                <w:lang w:eastAsia="ar-SA"/>
              </w:rPr>
              <w:t>–р</w:t>
            </w:r>
            <w:proofErr w:type="gramEnd"/>
            <w:r w:rsidRPr="004C252B">
              <w:rPr>
                <w:rFonts w:eastAsia="Calibri" w:cs="Times New Roman"/>
                <w:color w:val="000000"/>
                <w:lang w:eastAsia="ar-SA"/>
              </w:rPr>
              <w:t>азовая.</w:t>
            </w:r>
          </w:p>
        </w:tc>
      </w:tr>
    </w:tbl>
    <w:p w:rsidR="006638AC" w:rsidRDefault="006638AC" w:rsidP="006638AC">
      <w:pPr>
        <w:jc w:val="both"/>
      </w:pPr>
    </w:p>
    <w:p w:rsidR="006638AC" w:rsidRDefault="006638AC" w:rsidP="006638AC">
      <w:pPr>
        <w:jc w:val="both"/>
      </w:pPr>
    </w:p>
    <w:p w:rsidR="006638AC" w:rsidRDefault="006638AC" w:rsidP="006638AC">
      <w:pPr>
        <w:jc w:val="both"/>
      </w:pPr>
      <w:r>
        <w:t xml:space="preserve">Заказчик ____________Е.А. </w:t>
      </w:r>
      <w:proofErr w:type="spellStart"/>
      <w:r>
        <w:t>Опрышко</w:t>
      </w:r>
      <w:proofErr w:type="spellEnd"/>
      <w:r>
        <w:t xml:space="preserve">                                                            Поставщик ______________ </w:t>
      </w:r>
    </w:p>
    <w:p w:rsidR="006638AC" w:rsidRDefault="006638AC" w:rsidP="006638AC">
      <w:pPr>
        <w:shd w:val="clear" w:color="auto" w:fill="FFFFFF"/>
        <w:ind w:left="1416"/>
        <w:jc w:val="both"/>
      </w:pPr>
      <w:r>
        <w:rPr>
          <w:vertAlign w:val="superscript"/>
        </w:rPr>
        <w:t>М. П.</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t xml:space="preserve">                                                   М.</w:t>
      </w:r>
      <w:proofErr w:type="gramStart"/>
      <w:r>
        <w:rPr>
          <w:vertAlign w:val="superscript"/>
        </w:rPr>
        <w:t>П</w:t>
      </w:r>
      <w:proofErr w:type="gramEnd"/>
    </w:p>
    <w:p w:rsidR="006638AC" w:rsidRDefault="006638AC" w:rsidP="006638AC"/>
    <w:bookmarkEnd w:id="1"/>
    <w:p w:rsidR="006638AC" w:rsidRDefault="006638AC" w:rsidP="006638AC"/>
    <w:p w:rsidR="006638AC" w:rsidRDefault="006638AC" w:rsidP="006638AC"/>
    <w:p w:rsidR="00BA4ED4" w:rsidRPr="00A51DAD" w:rsidRDefault="00BA4ED4">
      <w:pPr>
        <w:rPr>
          <w:lang w:val="en-US"/>
        </w:rPr>
      </w:pPr>
    </w:p>
    <w:sectPr w:rsidR="00BA4ED4" w:rsidRPr="00A51DAD" w:rsidSect="0063733F">
      <w:headerReference w:type="even" r:id="rId17"/>
      <w:headerReference w:type="default" r:id="rId18"/>
      <w:footerReference w:type="even" r:id="rId19"/>
      <w:footerReference w:type="default" r:id="rId20"/>
      <w:headerReference w:type="first" r:id="rId21"/>
      <w:footerReference w:type="first" r:id="rId22"/>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028" w:rsidRDefault="00034028" w:rsidP="006D3F93">
      <w:pPr>
        <w:spacing w:before="0" w:after="0"/>
      </w:pPr>
      <w:r>
        <w:separator/>
      </w:r>
    </w:p>
  </w:endnote>
  <w:endnote w:type="continuationSeparator" w:id="0">
    <w:p w:rsidR="00034028" w:rsidRDefault="00034028" w:rsidP="006D3F93">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D3F93">
    <w:pPr>
      <w:pStyle w:val="a7"/>
      <w:ind w:right="360"/>
    </w:pPr>
    <w:r>
      <w:rPr>
        <w:noProof/>
      </w:rPr>
      <w:pict>
        <v:rect id="Прямоугольник 13" o:spid="_x0000_s2049" style="position:absolute;margin-left:-379.2pt;margin-top:.05pt;width:3.2pt;height:3.2pt;z-index:-251661824;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" o:allowincell="f" filled="f" stroked="f" strokeweight="0">
          <v:textbox style="mso-fit-shape-to-text:t" inset="0,0,0,0">
            <w:txbxContent>
              <w:p w:rsidR="00FD06E3" w:rsidRDefault="006D3F93">
                <w:pPr>
                  <w:pStyle w:val="a7"/>
                  <w:rPr>
                    <w:rStyle w:val="a3"/>
                  </w:rPr>
                </w:pPr>
                <w:r>
                  <w:rPr>
                    <w:rStyle w:val="a3"/>
                    <w:color w:val="000000"/>
                  </w:rPr>
                  <w:fldChar w:fldCharType="begin"/>
                </w:r>
                <w:r w:rsidR="004451BF">
                  <w:rPr>
                    <w:rStyle w:val="a3"/>
                    <w:color w:val="000000"/>
                  </w:rPr>
                  <w:instrText xml:space="preserve"> PAGE </w:instrText>
                </w:r>
                <w:r>
                  <w:rPr>
                    <w:rStyle w:val="a3"/>
                    <w:color w:val="000000"/>
                  </w:rPr>
                  <w:fldChar w:fldCharType="separate"/>
                </w:r>
                <w:r w:rsidR="004451BF">
                  <w:rPr>
                    <w:rStyle w:val="a3"/>
                    <w:noProof/>
                    <w:color w:val="000000"/>
                  </w:rPr>
                  <w:t>8</w:t>
                </w:r>
                <w:r>
                  <w:rPr>
                    <w:rStyle w:val="a3"/>
                    <w:color w:val="000000"/>
                  </w:rPr>
                  <w:fldChar w:fldCharType="end"/>
                </w:r>
              </w:p>
            </w:txbxContent>
          </v:textbox>
          <w10:wrap type="square" anchorx="margin"/>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D3F93">
    <w:pPr>
      <w:pStyle w:val="a7"/>
      <w:ind w:right="360"/>
    </w:pPr>
    <w:r>
      <w:rPr>
        <w:noProof/>
      </w:rPr>
      <w:pict>
        <v:rect id="Прямоугольник 11" o:spid="_x0000_s2050" style="position:absolute;margin-left:-290.2pt;margin-top:.05pt;width:12.1pt;height:23.8pt;z-index:-251659776;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" o:allowincell="f" filled="f" stroked="f" strokeweight="0">
          <v:textbox style="mso-fit-shape-to-text:t" inset="0,0,0,0">
            <w:txbxContent>
              <w:p w:rsidR="00FD06E3" w:rsidRDefault="006D3F93">
                <w:pPr>
                  <w:pStyle w:val="a7"/>
                  <w:rPr>
                    <w:rStyle w:val="a3"/>
                  </w:rPr>
                </w:pPr>
                <w:r>
                  <w:rPr>
                    <w:rStyle w:val="a3"/>
                    <w:color w:val="000000"/>
                  </w:rPr>
                  <w:fldChar w:fldCharType="begin"/>
                </w:r>
                <w:r w:rsidR="004451BF">
                  <w:rPr>
                    <w:rStyle w:val="a3"/>
                    <w:color w:val="000000"/>
                  </w:rPr>
                  <w:instrText xml:space="preserve"> PAGE </w:instrText>
                </w:r>
                <w:r>
                  <w:rPr>
                    <w:rStyle w:val="a3"/>
                    <w:color w:val="000000"/>
                  </w:rPr>
                  <w:fldChar w:fldCharType="separate"/>
                </w:r>
                <w:r w:rsidR="007B775F">
                  <w:rPr>
                    <w:rStyle w:val="a3"/>
                    <w:noProof/>
                    <w:color w:val="000000"/>
                  </w:rPr>
                  <w:t>1</w:t>
                </w:r>
                <w:r>
                  <w:rPr>
                    <w:rStyle w:val="a3"/>
                    <w:color w:val="000000"/>
                  </w:rPr>
                  <w:fldChar w:fldCharType="end"/>
                </w:r>
              </w:p>
            </w:txbxContent>
          </v:textbox>
          <w10:wrap type="square" anchorx="margin"/>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D3F93">
    <w:pPr>
      <w:pStyle w:val="a7"/>
      <w:ind w:right="360"/>
    </w:pPr>
    <w:r>
      <w:rPr>
        <w:noProof/>
      </w:rPr>
      <w:pict>
        <v:rect id="Прямоугольник 9" o:spid="_x0000_s2051" style="position:absolute;margin-left:-290.2pt;margin-top:.05pt;width:12.1pt;height:18.7pt;z-index:-251657728;visibility:visible;mso-wrap-distance-left:0;mso-wrap-distance-right:0;mso-wrap-distance-bottom:.05pt;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" o:allowincell="f" filled="f" stroked="f" strokeweight="0">
          <v:textbox style="mso-fit-shape-to-text:t" inset="0,0,0,0">
            <w:txbxContent>
              <w:p w:rsidR="00FD06E3" w:rsidRDefault="006D3F93">
                <w:pPr>
                  <w:pStyle w:val="a7"/>
                  <w:rPr>
                    <w:rStyle w:val="a3"/>
                  </w:rPr>
                </w:pPr>
                <w:r>
                  <w:rPr>
                    <w:rStyle w:val="a3"/>
                    <w:color w:val="000000"/>
                  </w:rPr>
                  <w:fldChar w:fldCharType="begin"/>
                </w:r>
                <w:r w:rsidR="004451BF">
                  <w:rPr>
                    <w:rStyle w:val="a3"/>
                    <w:color w:val="000000"/>
                  </w:rPr>
                  <w:instrText xml:space="preserve"> PAGE </w:instrText>
                </w:r>
                <w:r>
                  <w:rPr>
                    <w:rStyle w:val="a3"/>
                    <w:color w:val="000000"/>
                  </w:rPr>
                  <w:fldChar w:fldCharType="separate"/>
                </w:r>
                <w:r w:rsidR="004451BF">
                  <w:rPr>
                    <w:rStyle w:val="a3"/>
                    <w:color w:val="000000"/>
                  </w:rPr>
                  <w:t>11</w:t>
                </w:r>
                <w:r>
                  <w:rPr>
                    <w:rStyle w:val="a3"/>
                    <w:color w:val="000000"/>
                  </w:rPr>
                  <w:fldChar w:fldCharType="end"/>
                </w:r>
              </w:p>
            </w:txbxContent>
          </v:textbox>
          <w10:wrap type="square" anchorx="margin"/>
        </v:rect>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D3F93">
    <w:pPr>
      <w:pStyle w:val="a7"/>
    </w:pPr>
    <w:r>
      <w:rPr>
        <w:noProof/>
      </w:rPr>
      <w:pict>
        <v:rect id="Прямоугольник 5" o:spid="_x0000_s2052" style="position:absolute;margin-left:0;margin-top:.05pt;width:3.2pt;height:3.2pt;z-index:-251660800;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" o:allowincell="f" filled="f" stroked="f" strokeweight="0">
          <v:textbox style="mso-fit-shape-to-text:t" inset="0,0,0,0">
            <w:txbxContent>
              <w:p w:rsidR="00FD06E3" w:rsidRDefault="006D3F93">
                <w:pPr>
                  <w:pStyle w:val="a7"/>
                  <w:rPr>
                    <w:rStyle w:val="a3"/>
                  </w:rPr>
                </w:pPr>
                <w:r>
                  <w:rPr>
                    <w:rStyle w:val="a3"/>
                    <w:color w:val="000000"/>
                  </w:rPr>
                  <w:fldChar w:fldCharType="begin"/>
                </w:r>
                <w:r w:rsidR="004451BF">
                  <w:rPr>
                    <w:rStyle w:val="a3"/>
                    <w:color w:val="000000"/>
                  </w:rPr>
                  <w:instrText xml:space="preserve"> PAGE </w:instrText>
                </w:r>
                <w:r>
                  <w:rPr>
                    <w:rStyle w:val="a3"/>
                    <w:color w:val="000000"/>
                  </w:rPr>
                  <w:fldChar w:fldCharType="separate"/>
                </w:r>
                <w:r w:rsidR="004451BF">
                  <w:rPr>
                    <w:rStyle w:val="a3"/>
                    <w:color w:val="000000"/>
                  </w:rPr>
                  <w:t>0</w:t>
                </w:r>
                <w:r>
                  <w:rPr>
                    <w:rStyle w:val="a3"/>
                    <w:color w:val="000000"/>
                  </w:rPr>
                  <w:fldChar w:fldCharType="end"/>
                </w:r>
              </w:p>
            </w:txbxContent>
          </v:textbox>
          <w10:wrap type="square" anchorx="margin"/>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D3F93">
    <w:r>
      <w:rPr>
        <w:noProof/>
      </w:rPr>
      <w:pict>
        <v:rect id="Прямоугольник 3" o:spid="_x0000_s2054" style="position:absolute;margin-left:0;margin-top:.05pt;width:3.2pt;height:23.8pt;z-index:-251656704;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" o:allowincell="f" filled="f" stroked="f" strokeweight="0">
          <v:textbox style="mso-fit-shape-to-text:t" inset="0,0,0,0">
            <w:txbxContent>
              <w:p w:rsidR="00FD06E3" w:rsidRDefault="00034028">
                <w:pPr>
                  <w:pStyle w:val="aa"/>
                  <w:rPr>
                    <w:color w:val="000000"/>
                  </w:rPr>
                </w:pPr>
              </w:p>
            </w:txbxContent>
          </v:textbox>
          <w10:wrap type="square" side="largest" anchorx="margin"/>
        </v:rect>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D3F93">
    <w:r>
      <w:rPr>
        <w:noProof/>
      </w:rPr>
      <w:pict>
        <v:rect id="Прямоугольник 1" o:spid="_x0000_s2055" style="position:absolute;margin-left:0;margin-top:.05pt;width:3.2pt;height:18.7pt;z-index:-251655680;visibility:visible;mso-wrap-distance-left:0;mso-wrap-distance-right:0;mso-wrap-distance-bottom:.05pt;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" o:allowincell="f" filled="f" stroked="f" strokeweight="0">
          <v:textbox style="mso-fit-shape-to-text:t" inset="0,0,0,0">
            <w:txbxContent>
              <w:p w:rsidR="00FD06E3" w:rsidRDefault="00034028">
                <w:pPr>
                  <w:pStyle w:val="aa"/>
                  <w:rPr>
                    <w:color w:val="000000"/>
                  </w:rPr>
                </w:pPr>
              </w:p>
            </w:txbxContent>
          </v:textbox>
          <w10:wrap type="square" side="largest"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028" w:rsidRDefault="00034028" w:rsidP="006D3F93">
      <w:pPr>
        <w:spacing w:before="0" w:after="0"/>
      </w:pPr>
      <w:r>
        <w:separator/>
      </w:r>
    </w:p>
  </w:footnote>
  <w:footnote w:type="continuationSeparator" w:id="0">
    <w:p w:rsidR="00034028" w:rsidRDefault="00034028" w:rsidP="006D3F93">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6D3F93">
    <w:pPr>
      <w:pStyle w:val="a5"/>
    </w:pPr>
    <w:r>
      <w:rPr>
        <w:noProof/>
      </w:rPr>
      <w:pict>
        <v:rect id="Прямоугольник 7" o:spid="_x0000_s2053" style="position:absolute;margin-left:0;margin-top:.05pt;width:3.2pt;height:3.2pt;z-index:-251658752;visibility:visible;mso-wrap-distance-left:0;mso-wrap-distance-right:0;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" o:allowincell="f" filled="f" stroked="f" strokeweight="0">
          <v:textbox style="mso-fit-shape-to-text:t" inset="0,0,0,0">
            <w:txbxContent>
              <w:p w:rsidR="00FD06E3" w:rsidRDefault="006D3F93">
                <w:pPr>
                  <w:pStyle w:val="a5"/>
                  <w:rPr>
                    <w:rStyle w:val="a3"/>
                  </w:rPr>
                </w:pPr>
                <w:r>
                  <w:rPr>
                    <w:rStyle w:val="a3"/>
                    <w:color w:val="000000"/>
                  </w:rPr>
                  <w:fldChar w:fldCharType="begin"/>
                </w:r>
                <w:r w:rsidR="004451BF">
                  <w:rPr>
                    <w:rStyle w:val="a3"/>
                    <w:color w:val="000000"/>
                  </w:rPr>
                  <w:instrText xml:space="preserve"> PAGE </w:instrText>
                </w:r>
                <w:r>
                  <w:rPr>
                    <w:rStyle w:val="a3"/>
                    <w:color w:val="000000"/>
                  </w:rPr>
                  <w:fldChar w:fldCharType="separate"/>
                </w:r>
                <w:r w:rsidR="004451BF">
                  <w:rPr>
                    <w:rStyle w:val="a3"/>
                    <w:color w:val="000000"/>
                  </w:rPr>
                  <w:t>0</w:t>
                </w:r>
                <w:r>
                  <w:rPr>
                    <w:rStyle w:val="a3"/>
                    <w:color w:val="000000"/>
                  </w:rPr>
                  <w:fldChar w:fldCharType="end"/>
                </w:r>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03402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E3" w:rsidRDefault="0003402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7611C"/>
    <w:multiLevelType w:val="multilevel"/>
    <w:tmpl w:val="8FF4FE3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1">
    <w:nsid w:val="29FB48EC"/>
    <w:multiLevelType w:val="multilevel"/>
    <w:tmpl w:val="83F4B132"/>
    <w:lvl w:ilvl="0">
      <w:start w:val="1"/>
      <w:numFmt w:val="decimal"/>
      <w:lvlText w:val="%1."/>
      <w:lvlJc w:val="left"/>
      <w:pPr>
        <w:tabs>
          <w:tab w:val="num" w:pos="0"/>
        </w:tabs>
        <w:ind w:left="360" w:hanging="360"/>
      </w:pPr>
      <w:rPr>
        <w:rFonts w:ascii="Times New Roman" w:hAnsi="Times New Roman" w:cs="Times New Roman"/>
        <w:b w:val="0"/>
        <w:sz w:val="24"/>
      </w:rPr>
    </w:lvl>
    <w:lvl w:ilvl="1">
      <w:start w:val="3"/>
      <w:numFmt w:val="decimal"/>
      <w:lvlText w:val="%1.%2."/>
      <w:lvlJc w:val="left"/>
      <w:pPr>
        <w:tabs>
          <w:tab w:val="num" w:pos="0"/>
        </w:tabs>
        <w:ind w:left="1008" w:hanging="720"/>
      </w:pPr>
      <w:rPr>
        <w:rFonts w:ascii="Times New Roman" w:hAnsi="Times New Roman" w:cs="Times New Roman"/>
        <w:b w:val="0"/>
        <w:sz w:val="24"/>
      </w:rPr>
    </w:lvl>
    <w:lvl w:ilvl="2">
      <w:start w:val="1"/>
      <w:numFmt w:val="decimal"/>
      <w:lvlText w:val="%1.%2.%3."/>
      <w:lvlJc w:val="left"/>
      <w:pPr>
        <w:tabs>
          <w:tab w:val="num" w:pos="0"/>
        </w:tabs>
        <w:ind w:left="1296" w:hanging="720"/>
      </w:pPr>
      <w:rPr>
        <w:rFonts w:ascii="Times New Roman" w:hAnsi="Times New Roman" w:cs="Times New Roman"/>
        <w:b w:val="0"/>
        <w:sz w:val="24"/>
      </w:rPr>
    </w:lvl>
    <w:lvl w:ilvl="3">
      <w:start w:val="1"/>
      <w:numFmt w:val="decimal"/>
      <w:lvlText w:val="%1.%2.%3.%4."/>
      <w:lvlJc w:val="left"/>
      <w:pPr>
        <w:tabs>
          <w:tab w:val="num" w:pos="0"/>
        </w:tabs>
        <w:ind w:left="1944" w:hanging="1080"/>
      </w:pPr>
      <w:rPr>
        <w:rFonts w:ascii="Times New Roman" w:hAnsi="Times New Roman" w:cs="Times New Roman"/>
        <w:b w:val="0"/>
        <w:sz w:val="24"/>
      </w:rPr>
    </w:lvl>
    <w:lvl w:ilvl="4">
      <w:start w:val="1"/>
      <w:numFmt w:val="decimal"/>
      <w:lvlText w:val="%1.%2.%3.%4.%5."/>
      <w:lvlJc w:val="left"/>
      <w:pPr>
        <w:tabs>
          <w:tab w:val="num" w:pos="0"/>
        </w:tabs>
        <w:ind w:left="2592" w:hanging="1440"/>
      </w:pPr>
      <w:rPr>
        <w:rFonts w:ascii="Times New Roman" w:hAnsi="Times New Roman" w:cs="Times New Roman"/>
        <w:b w:val="0"/>
        <w:sz w:val="24"/>
      </w:rPr>
    </w:lvl>
    <w:lvl w:ilvl="5">
      <w:start w:val="1"/>
      <w:numFmt w:val="decimal"/>
      <w:lvlText w:val="%1.%2.%3.%4.%5.%6."/>
      <w:lvlJc w:val="left"/>
      <w:pPr>
        <w:tabs>
          <w:tab w:val="num" w:pos="0"/>
        </w:tabs>
        <w:ind w:left="2880" w:hanging="1440"/>
      </w:pPr>
      <w:rPr>
        <w:rFonts w:ascii="Times New Roman" w:hAnsi="Times New Roman" w:cs="Times New Roman"/>
        <w:b w:val="0"/>
        <w:sz w:val="24"/>
      </w:rPr>
    </w:lvl>
    <w:lvl w:ilvl="6">
      <w:start w:val="1"/>
      <w:numFmt w:val="decimal"/>
      <w:lvlText w:val="%1.%2.%3.%4.%5.%6.%7."/>
      <w:lvlJc w:val="left"/>
      <w:pPr>
        <w:tabs>
          <w:tab w:val="num" w:pos="0"/>
        </w:tabs>
        <w:ind w:left="3528" w:hanging="1800"/>
      </w:pPr>
      <w:rPr>
        <w:rFonts w:ascii="Times New Roman" w:hAnsi="Times New Roman" w:cs="Times New Roman"/>
        <w:b w:val="0"/>
        <w:sz w:val="24"/>
      </w:rPr>
    </w:lvl>
    <w:lvl w:ilvl="7">
      <w:start w:val="1"/>
      <w:numFmt w:val="decimal"/>
      <w:lvlText w:val="%1.%2.%3.%4.%5.%6.%7.%8."/>
      <w:lvlJc w:val="left"/>
      <w:pPr>
        <w:tabs>
          <w:tab w:val="num" w:pos="0"/>
        </w:tabs>
        <w:ind w:left="4176" w:hanging="2160"/>
      </w:pPr>
      <w:rPr>
        <w:rFonts w:ascii="Times New Roman" w:hAnsi="Times New Roman" w:cs="Times New Roman"/>
        <w:b w:val="0"/>
        <w:sz w:val="24"/>
      </w:rPr>
    </w:lvl>
    <w:lvl w:ilvl="8">
      <w:start w:val="1"/>
      <w:numFmt w:val="decimal"/>
      <w:lvlText w:val="%1.%2.%3.%4.%5.%6.%7.%8.%9."/>
      <w:lvlJc w:val="left"/>
      <w:pPr>
        <w:tabs>
          <w:tab w:val="num" w:pos="0"/>
        </w:tabs>
        <w:ind w:left="4464" w:hanging="2160"/>
      </w:pPr>
      <w:rPr>
        <w:rFonts w:ascii="Times New Roman" w:hAnsi="Times New Roman" w:cs="Times New Roman"/>
        <w:b w:val="0"/>
        <w:sz w:val="24"/>
      </w:rPr>
    </w:lvl>
  </w:abstractNum>
  <w:abstractNum w:abstractNumId="2">
    <w:nsid w:val="51CF38F0"/>
    <w:multiLevelType w:val="multilevel"/>
    <w:tmpl w:val="0FA21658"/>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nsid w:val="52C63F0F"/>
    <w:multiLevelType w:val="multilevel"/>
    <w:tmpl w:val="DC28AD84"/>
    <w:lvl w:ilvl="0">
      <w:start w:val="1"/>
      <w:numFmt w:val="decimal"/>
      <w:lvlText w:val="%1."/>
      <w:lvlJc w:val="left"/>
      <w:pPr>
        <w:tabs>
          <w:tab w:val="num" w:pos="0"/>
        </w:tabs>
        <w:ind w:left="405" w:hanging="405"/>
      </w:pPr>
      <w:rPr>
        <w:b w:val="0"/>
      </w:rPr>
    </w:lvl>
    <w:lvl w:ilvl="1">
      <w:start w:val="1"/>
      <w:numFmt w:val="decimal"/>
      <w:lvlText w:val="%1.%2."/>
      <w:lvlJc w:val="left"/>
      <w:pPr>
        <w:tabs>
          <w:tab w:val="num" w:pos="0"/>
        </w:tabs>
        <w:ind w:left="693" w:hanging="405"/>
      </w:pPr>
      <w:rPr>
        <w:b w:val="0"/>
      </w:rPr>
    </w:lvl>
    <w:lvl w:ilvl="2">
      <w:start w:val="1"/>
      <w:numFmt w:val="decimal"/>
      <w:lvlText w:val="%1.%2.%3."/>
      <w:lvlJc w:val="left"/>
      <w:pPr>
        <w:tabs>
          <w:tab w:val="num" w:pos="0"/>
        </w:tabs>
        <w:ind w:left="1296" w:hanging="720"/>
      </w:pPr>
      <w:rPr>
        <w:b w:val="0"/>
      </w:rPr>
    </w:lvl>
    <w:lvl w:ilvl="3">
      <w:start w:val="1"/>
      <w:numFmt w:val="decimal"/>
      <w:lvlText w:val="%1.%2.%3.%4."/>
      <w:lvlJc w:val="left"/>
      <w:pPr>
        <w:tabs>
          <w:tab w:val="num" w:pos="0"/>
        </w:tabs>
        <w:ind w:left="1584" w:hanging="720"/>
      </w:pPr>
      <w:rPr>
        <w:b w:val="0"/>
      </w:rPr>
    </w:lvl>
    <w:lvl w:ilvl="4">
      <w:start w:val="1"/>
      <w:numFmt w:val="decimal"/>
      <w:lvlText w:val="%1.%2.%3.%4.%5."/>
      <w:lvlJc w:val="left"/>
      <w:pPr>
        <w:tabs>
          <w:tab w:val="num" w:pos="0"/>
        </w:tabs>
        <w:ind w:left="2232" w:hanging="1080"/>
      </w:pPr>
      <w:rPr>
        <w:b w:val="0"/>
      </w:rPr>
    </w:lvl>
    <w:lvl w:ilvl="5">
      <w:start w:val="1"/>
      <w:numFmt w:val="decimal"/>
      <w:lvlText w:val="%1.%2.%3.%4.%5.%6."/>
      <w:lvlJc w:val="left"/>
      <w:pPr>
        <w:tabs>
          <w:tab w:val="num" w:pos="0"/>
        </w:tabs>
        <w:ind w:left="2520" w:hanging="1080"/>
      </w:pPr>
      <w:rPr>
        <w:b w:val="0"/>
      </w:rPr>
    </w:lvl>
    <w:lvl w:ilvl="6">
      <w:start w:val="1"/>
      <w:numFmt w:val="decimal"/>
      <w:lvlText w:val="%1.%2.%3.%4.%5.%6.%7."/>
      <w:lvlJc w:val="left"/>
      <w:pPr>
        <w:tabs>
          <w:tab w:val="num" w:pos="0"/>
        </w:tabs>
        <w:ind w:left="3168" w:hanging="1440"/>
      </w:pPr>
      <w:rPr>
        <w:b w:val="0"/>
      </w:rPr>
    </w:lvl>
    <w:lvl w:ilvl="7">
      <w:start w:val="1"/>
      <w:numFmt w:val="decimal"/>
      <w:lvlText w:val="%1.%2.%3.%4.%5.%6.%7.%8."/>
      <w:lvlJc w:val="left"/>
      <w:pPr>
        <w:tabs>
          <w:tab w:val="num" w:pos="0"/>
        </w:tabs>
        <w:ind w:left="3456" w:hanging="1440"/>
      </w:pPr>
      <w:rPr>
        <w:b w:val="0"/>
      </w:rPr>
    </w:lvl>
    <w:lvl w:ilvl="8">
      <w:start w:val="1"/>
      <w:numFmt w:val="decimal"/>
      <w:lvlText w:val="%1.%2.%3.%4.%5.%6.%7.%8.%9."/>
      <w:lvlJc w:val="left"/>
      <w:pPr>
        <w:tabs>
          <w:tab w:val="num" w:pos="0"/>
        </w:tabs>
        <w:ind w:left="4104" w:hanging="1800"/>
      </w:pPr>
      <w:rPr>
        <w:b w:val="0"/>
      </w:rPr>
    </w:lvl>
  </w:abstractNum>
  <w:abstractNum w:abstractNumId="4">
    <w:nsid w:val="64E3193A"/>
    <w:multiLevelType w:val="multilevel"/>
    <w:tmpl w:val="14DA71AE"/>
    <w:lvl w:ilvl="0">
      <w:start w:val="2"/>
      <w:numFmt w:val="decimal"/>
      <w:lvlText w:val="%1."/>
      <w:lvlJc w:val="left"/>
      <w:pPr>
        <w:tabs>
          <w:tab w:val="num" w:pos="450"/>
        </w:tabs>
        <w:ind w:left="450" w:hanging="450"/>
      </w:pPr>
      <w:rPr>
        <w:rFonts w:cs="Times New Roman"/>
      </w:rPr>
    </w:lvl>
    <w:lvl w:ilvl="1">
      <w:start w:val="5"/>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5">
    <w:nsid w:val="68850612"/>
    <w:multiLevelType w:val="multilevel"/>
    <w:tmpl w:val="101412B6"/>
    <w:lvl w:ilvl="0">
      <w:start w:val="1"/>
      <w:numFmt w:val="decimal"/>
      <w:lvlText w:val="%1."/>
      <w:lvlJc w:val="left"/>
      <w:pPr>
        <w:tabs>
          <w:tab w:val="num" w:pos="0"/>
        </w:tabs>
        <w:ind w:left="648" w:hanging="360"/>
      </w:pPr>
    </w:lvl>
    <w:lvl w:ilvl="1">
      <w:start w:val="1"/>
      <w:numFmt w:val="lowerLetter"/>
      <w:lvlText w:val="%2."/>
      <w:lvlJc w:val="left"/>
      <w:pPr>
        <w:tabs>
          <w:tab w:val="num" w:pos="0"/>
        </w:tabs>
        <w:ind w:left="1368" w:hanging="360"/>
      </w:pPr>
    </w:lvl>
    <w:lvl w:ilvl="2">
      <w:start w:val="1"/>
      <w:numFmt w:val="lowerRoman"/>
      <w:lvlText w:val="%3."/>
      <w:lvlJc w:val="right"/>
      <w:pPr>
        <w:tabs>
          <w:tab w:val="num" w:pos="0"/>
        </w:tabs>
        <w:ind w:left="2088" w:hanging="180"/>
      </w:pPr>
    </w:lvl>
    <w:lvl w:ilvl="3">
      <w:start w:val="1"/>
      <w:numFmt w:val="decimal"/>
      <w:lvlText w:val="%4."/>
      <w:lvlJc w:val="left"/>
      <w:pPr>
        <w:tabs>
          <w:tab w:val="num" w:pos="0"/>
        </w:tabs>
        <w:ind w:left="2808" w:hanging="360"/>
      </w:pPr>
    </w:lvl>
    <w:lvl w:ilvl="4">
      <w:start w:val="1"/>
      <w:numFmt w:val="lowerLetter"/>
      <w:lvlText w:val="%5."/>
      <w:lvlJc w:val="left"/>
      <w:pPr>
        <w:tabs>
          <w:tab w:val="num" w:pos="0"/>
        </w:tabs>
        <w:ind w:left="3528" w:hanging="360"/>
      </w:pPr>
    </w:lvl>
    <w:lvl w:ilvl="5">
      <w:start w:val="1"/>
      <w:numFmt w:val="lowerRoman"/>
      <w:lvlText w:val="%6."/>
      <w:lvlJc w:val="right"/>
      <w:pPr>
        <w:tabs>
          <w:tab w:val="num" w:pos="0"/>
        </w:tabs>
        <w:ind w:left="4248" w:hanging="180"/>
      </w:pPr>
    </w:lvl>
    <w:lvl w:ilvl="6">
      <w:start w:val="1"/>
      <w:numFmt w:val="decimal"/>
      <w:lvlText w:val="%7."/>
      <w:lvlJc w:val="left"/>
      <w:pPr>
        <w:tabs>
          <w:tab w:val="num" w:pos="0"/>
        </w:tabs>
        <w:ind w:left="4968" w:hanging="360"/>
      </w:pPr>
    </w:lvl>
    <w:lvl w:ilvl="7">
      <w:start w:val="1"/>
      <w:numFmt w:val="lowerLetter"/>
      <w:lvlText w:val="%8."/>
      <w:lvlJc w:val="left"/>
      <w:pPr>
        <w:tabs>
          <w:tab w:val="num" w:pos="0"/>
        </w:tabs>
        <w:ind w:left="5688" w:hanging="360"/>
      </w:pPr>
    </w:lvl>
    <w:lvl w:ilvl="8">
      <w:start w:val="1"/>
      <w:numFmt w:val="lowerRoman"/>
      <w:lvlText w:val="%9."/>
      <w:lvlJc w:val="right"/>
      <w:pPr>
        <w:tabs>
          <w:tab w:val="num" w:pos="0"/>
        </w:tabs>
        <w:ind w:left="6408"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6638AC"/>
    <w:rsid w:val="00034028"/>
    <w:rsid w:val="004451BF"/>
    <w:rsid w:val="00453CA5"/>
    <w:rsid w:val="00492877"/>
    <w:rsid w:val="004C00FF"/>
    <w:rsid w:val="006638AC"/>
    <w:rsid w:val="006D3F93"/>
    <w:rsid w:val="00734F87"/>
    <w:rsid w:val="007B775F"/>
    <w:rsid w:val="00927BD3"/>
    <w:rsid w:val="00A51DAD"/>
    <w:rsid w:val="00BA4ED4"/>
    <w:rsid w:val="00D860A2"/>
    <w:rsid w:val="00DA27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8AC"/>
    <w:pPr>
      <w:suppressAutoHyphens/>
      <w:spacing w:before="100" w:after="100"/>
      <w:jc w:val="left"/>
    </w:pPr>
    <w:rPr>
      <w:rFonts w:ascii="Times New Roman" w:eastAsia="Arial" w:hAnsi="Times New Roman" w:cs="Courier New"/>
      <w:sz w:val="24"/>
      <w:szCs w:val="24"/>
      <w:lang w:eastAsia="ru-RU"/>
    </w:rPr>
  </w:style>
  <w:style w:type="paragraph" w:styleId="1">
    <w:name w:val="heading 1"/>
    <w:basedOn w:val="a"/>
    <w:next w:val="a"/>
    <w:link w:val="10"/>
    <w:uiPriority w:val="9"/>
    <w:qFormat/>
    <w:rsid w:val="006638AC"/>
    <w:pPr>
      <w:keepNext/>
      <w:keepLines/>
      <w:spacing w:before="480" w:after="0"/>
      <w:outlineLvl w:val="0"/>
    </w:pPr>
    <w:rPr>
      <w:rFonts w:ascii="Cambria" w:hAnsi="Cambria"/>
      <w:b/>
      <w:bCs/>
      <w:color w:val="365F91"/>
      <w:sz w:val="28"/>
      <w:szCs w:val="28"/>
    </w:rPr>
  </w:style>
  <w:style w:type="paragraph" w:styleId="2">
    <w:name w:val="heading 2"/>
    <w:basedOn w:val="a"/>
    <w:next w:val="a"/>
    <w:link w:val="20"/>
    <w:qFormat/>
    <w:rsid w:val="006638AC"/>
    <w:pPr>
      <w:keepNext/>
      <w:spacing w:before="240" w:after="60"/>
      <w:outlineLvl w:val="1"/>
    </w:pPr>
    <w:rPr>
      <w:rFonts w:ascii="Arial" w:hAnsi="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38AC"/>
    <w:rPr>
      <w:rFonts w:ascii="Cambria" w:eastAsia="Arial" w:hAnsi="Cambria" w:cs="Courier New"/>
      <w:b/>
      <w:bCs/>
      <w:color w:val="365F91"/>
      <w:sz w:val="28"/>
      <w:szCs w:val="28"/>
      <w:lang w:eastAsia="ru-RU"/>
    </w:rPr>
  </w:style>
  <w:style w:type="character" w:customStyle="1" w:styleId="20">
    <w:name w:val="Заголовок 2 Знак"/>
    <w:basedOn w:val="a0"/>
    <w:link w:val="2"/>
    <w:rsid w:val="006638AC"/>
    <w:rPr>
      <w:rFonts w:ascii="Arial" w:eastAsia="Arial" w:hAnsi="Arial" w:cs="Courier New"/>
      <w:b/>
      <w:bCs/>
      <w:i/>
      <w:iCs/>
      <w:sz w:val="28"/>
      <w:szCs w:val="28"/>
      <w:lang w:eastAsia="ru-RU"/>
    </w:rPr>
  </w:style>
  <w:style w:type="character" w:styleId="a3">
    <w:name w:val="page number"/>
    <w:basedOn w:val="a0"/>
    <w:qFormat/>
    <w:rsid w:val="006638AC"/>
  </w:style>
  <w:style w:type="character" w:styleId="a4">
    <w:name w:val="Hyperlink"/>
    <w:rsid w:val="006638AC"/>
    <w:rPr>
      <w:color w:val="000080"/>
      <w:u w:val="single"/>
    </w:rPr>
  </w:style>
  <w:style w:type="paragraph" w:styleId="a5">
    <w:name w:val="header"/>
    <w:basedOn w:val="a"/>
    <w:link w:val="a6"/>
    <w:rsid w:val="006638AC"/>
    <w:pPr>
      <w:tabs>
        <w:tab w:val="center" w:pos="4677"/>
        <w:tab w:val="right" w:pos="9355"/>
      </w:tabs>
    </w:pPr>
  </w:style>
  <w:style w:type="character" w:customStyle="1" w:styleId="a6">
    <w:name w:val="Верхний колонтитул Знак"/>
    <w:basedOn w:val="a0"/>
    <w:link w:val="a5"/>
    <w:rsid w:val="006638AC"/>
    <w:rPr>
      <w:rFonts w:ascii="Times New Roman" w:eastAsia="Arial" w:hAnsi="Times New Roman" w:cs="Courier New"/>
      <w:sz w:val="24"/>
      <w:szCs w:val="24"/>
      <w:lang w:eastAsia="ru-RU"/>
    </w:rPr>
  </w:style>
  <w:style w:type="paragraph" w:styleId="a7">
    <w:name w:val="footer"/>
    <w:basedOn w:val="a"/>
    <w:link w:val="a8"/>
    <w:rsid w:val="006638AC"/>
    <w:pPr>
      <w:tabs>
        <w:tab w:val="center" w:pos="4677"/>
        <w:tab w:val="right" w:pos="9355"/>
      </w:tabs>
    </w:pPr>
  </w:style>
  <w:style w:type="character" w:customStyle="1" w:styleId="a8">
    <w:name w:val="Нижний колонтитул Знак"/>
    <w:basedOn w:val="a0"/>
    <w:link w:val="a7"/>
    <w:rsid w:val="006638AC"/>
    <w:rPr>
      <w:rFonts w:ascii="Times New Roman" w:eastAsia="Arial" w:hAnsi="Times New Roman" w:cs="Courier New"/>
      <w:sz w:val="24"/>
      <w:szCs w:val="24"/>
      <w:lang w:eastAsia="ru-RU"/>
    </w:rPr>
  </w:style>
  <w:style w:type="paragraph" w:styleId="a9">
    <w:name w:val="List Paragraph"/>
    <w:basedOn w:val="a"/>
    <w:uiPriority w:val="34"/>
    <w:qFormat/>
    <w:rsid w:val="006638AC"/>
    <w:pPr>
      <w:spacing w:before="0" w:after="0"/>
      <w:ind w:left="720"/>
      <w:contextualSpacing/>
    </w:pPr>
  </w:style>
  <w:style w:type="paragraph" w:customStyle="1" w:styleId="ConsPlusNonformat">
    <w:name w:val="ConsPlusNonformat"/>
    <w:uiPriority w:val="99"/>
    <w:qFormat/>
    <w:rsid w:val="006638AC"/>
    <w:pPr>
      <w:suppressAutoHyphens/>
      <w:jc w:val="left"/>
    </w:pPr>
    <w:rPr>
      <w:rFonts w:ascii="Courier New" w:eastAsia="Times New Roman" w:hAnsi="Courier New" w:cs="Courier New"/>
      <w:sz w:val="20"/>
      <w:szCs w:val="20"/>
      <w:lang w:eastAsia="ru-RU"/>
    </w:rPr>
  </w:style>
  <w:style w:type="paragraph" w:customStyle="1" w:styleId="Normalunindented">
    <w:name w:val="Normal unindented"/>
    <w:qFormat/>
    <w:rsid w:val="006638AC"/>
    <w:pPr>
      <w:suppressAutoHyphens/>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qFormat/>
    <w:rsid w:val="006638AC"/>
    <w:pPr>
      <w:spacing w:before="0" w:after="60"/>
      <w:ind w:left="566" w:hanging="283"/>
    </w:pPr>
    <w:rPr>
      <w:rFonts w:eastAsia="Calibri"/>
      <w:lang w:eastAsia="ar-SA"/>
    </w:rPr>
  </w:style>
  <w:style w:type="paragraph" w:customStyle="1" w:styleId="22">
    <w:name w:val="Заголовок 2 К"/>
    <w:basedOn w:val="a"/>
    <w:qFormat/>
    <w:rsid w:val="006638AC"/>
    <w:pPr>
      <w:tabs>
        <w:tab w:val="left" w:pos="0"/>
      </w:tabs>
      <w:ind w:firstLine="288"/>
    </w:pPr>
    <w:rPr>
      <w:rFonts w:eastAsia="Calibri"/>
      <w:lang w:eastAsia="ar-SA"/>
    </w:rPr>
  </w:style>
  <w:style w:type="paragraph" w:customStyle="1" w:styleId="ListParagraph1">
    <w:name w:val="List Paragraph1"/>
    <w:basedOn w:val="a"/>
    <w:qFormat/>
    <w:rsid w:val="006638AC"/>
    <w:pPr>
      <w:ind w:left="720"/>
    </w:pPr>
    <w:rPr>
      <w:rFonts w:eastAsia="Calibri"/>
      <w:sz w:val="22"/>
      <w:szCs w:val="22"/>
      <w:lang w:eastAsia="ar-SA"/>
    </w:rPr>
  </w:style>
  <w:style w:type="paragraph" w:customStyle="1" w:styleId="Warning">
    <w:name w:val="Warning"/>
    <w:basedOn w:val="a"/>
    <w:next w:val="a"/>
    <w:uiPriority w:val="99"/>
    <w:qFormat/>
    <w:rsid w:val="006638AC"/>
    <w:pPr>
      <w:spacing w:before="120" w:after="120" w:line="276" w:lineRule="auto"/>
      <w:ind w:firstLine="708"/>
    </w:pPr>
    <w:rPr>
      <w:i/>
      <w:iCs/>
      <w:color w:val="E36C0A"/>
      <w:sz w:val="22"/>
      <w:szCs w:val="22"/>
    </w:rPr>
  </w:style>
  <w:style w:type="paragraph" w:styleId="23">
    <w:name w:val="Body Text Indent 2"/>
    <w:basedOn w:val="a"/>
    <w:link w:val="24"/>
    <w:qFormat/>
    <w:rsid w:val="006638AC"/>
    <w:pPr>
      <w:spacing w:before="0" w:after="120" w:line="480" w:lineRule="auto"/>
      <w:ind w:left="283"/>
    </w:pPr>
  </w:style>
  <w:style w:type="character" w:customStyle="1" w:styleId="24">
    <w:name w:val="Основной текст с отступом 2 Знак"/>
    <w:basedOn w:val="a0"/>
    <w:link w:val="23"/>
    <w:rsid w:val="006638AC"/>
    <w:rPr>
      <w:rFonts w:ascii="Times New Roman" w:eastAsia="Arial" w:hAnsi="Times New Roman" w:cs="Courier New"/>
      <w:sz w:val="24"/>
      <w:szCs w:val="24"/>
      <w:lang w:eastAsia="ru-RU"/>
    </w:rPr>
  </w:style>
  <w:style w:type="paragraph" w:customStyle="1" w:styleId="aa">
    <w:name w:val="Содержимое врезки"/>
    <w:basedOn w:val="a"/>
    <w:qFormat/>
    <w:rsid w:val="006638AC"/>
  </w:style>
  <w:style w:type="paragraph" w:styleId="ab">
    <w:name w:val="Normal (Web)"/>
    <w:basedOn w:val="a"/>
    <w:uiPriority w:val="99"/>
    <w:unhideWhenUsed/>
    <w:rsid w:val="006638AC"/>
    <w:pPr>
      <w:suppressAutoHyphens w:val="0"/>
      <w:spacing w:beforeAutospacing="1" w:afterAutospacing="1"/>
    </w:pPr>
    <w:rPr>
      <w:rFonts w:eastAsia="Times New Roman" w:cs="Times New Roman"/>
    </w:rPr>
  </w:style>
  <w:style w:type="paragraph" w:styleId="ac">
    <w:name w:val="Balloon Text"/>
    <w:basedOn w:val="a"/>
    <w:link w:val="ad"/>
    <w:uiPriority w:val="99"/>
    <w:semiHidden/>
    <w:unhideWhenUsed/>
    <w:rsid w:val="00D860A2"/>
    <w:pPr>
      <w:spacing w:before="0" w:after="0"/>
    </w:pPr>
    <w:rPr>
      <w:rFonts w:ascii="Tahoma" w:hAnsi="Tahoma" w:cs="Tahoma"/>
      <w:sz w:val="16"/>
      <w:szCs w:val="16"/>
    </w:rPr>
  </w:style>
  <w:style w:type="character" w:customStyle="1" w:styleId="ad">
    <w:name w:val="Текст выноски Знак"/>
    <w:basedOn w:val="a0"/>
    <w:link w:val="ac"/>
    <w:uiPriority w:val="99"/>
    <w:semiHidden/>
    <w:rsid w:val="00D860A2"/>
    <w:rPr>
      <w:rFonts w:ascii="Tahoma" w:eastAsia="Arial"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D6EB72E1D15D208DC85EFA450BC3554585186d2lAK" TargetMode="Externa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consultantplus://offline/ref=FBA21565AF8DEFBF7962AAE295B5DE28C2E38070800BF98870EA9D54C1161EB3578B231E6EB1241F468818D8CCBAAB4EBF294B584F862B04d7lFK" TargetMode="Externa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services44.roseltorg.ru/app/okpd2/32.99.51.111" TargetMode="Externa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ervices44.roseltorg.ru/app/okpd2/32.99.51.111" TargetMode="External"/><Relationship Id="rId23" Type="http://schemas.openxmlformats.org/officeDocument/2006/relationships/fontTable" Target="fontTable.xml"/><Relationship Id="rId10" Type="http://schemas.openxmlformats.org/officeDocument/2006/relationships/hyperlink" Target="https://services44.roseltorg.ru/app/okpd2/32.99.51.111"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consultantplus://offline/ref=FBA21565AF8DEFBF7962AAE295B5DE28C2E38070800BF98870EA9D54C1161EB3578B231D6EB82A1D15D208DC85EFA450BC3554585186d2lAK" TargetMode="Externa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16</Pages>
  <Words>4938</Words>
  <Characters>28153</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Экономист2к</dc:creator>
  <cp:keywords/>
  <dc:description/>
  <cp:lastModifiedBy>Экономист2к</cp:lastModifiedBy>
  <cp:revision>9</cp:revision>
  <cp:lastPrinted>2026-11-03T05:56:00Z</cp:lastPrinted>
  <dcterms:created xsi:type="dcterms:W3CDTF">2026-11-02T11:01:00Z</dcterms:created>
  <dcterms:modified xsi:type="dcterms:W3CDTF">2026-11-03T06:13:00Z</dcterms:modified>
</cp:coreProperties>
</file>