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AC" w:rsidRDefault="00F07422" w:rsidP="006638AC">
      <w:pPr>
        <w:ind w:firstLine="567"/>
        <w:jc w:val="center"/>
        <w:rPr>
          <w:b/>
        </w:rPr>
      </w:pPr>
      <w:r w:rsidRPr="00F07422">
        <w:rPr>
          <w:noProof/>
        </w:rPr>
        <w:pict>
          <v:rect id="Прямоугольник 15" o:spid="_x0000_s1026"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4965AE" w:rsidRDefault="004965AE" w:rsidP="006638AC">
                  <w:pPr>
                    <w:pStyle w:val="aa"/>
                    <w:rPr>
                      <w:b/>
                      <w:color w:val="FF0000"/>
                      <w:sz w:val="28"/>
                    </w:rPr>
                  </w:pPr>
                </w:p>
              </w:txbxContent>
            </v:textbox>
          </v:rect>
        </w:pict>
      </w:r>
      <w:r w:rsidR="006638AC">
        <w:rPr>
          <w:b/>
        </w:rPr>
        <w:t xml:space="preserve">Запрос </w:t>
      </w:r>
    </w:p>
    <w:p w:rsidR="006638AC" w:rsidRDefault="006638AC" w:rsidP="006638AC">
      <w:pPr>
        <w:ind w:firstLine="567"/>
        <w:jc w:val="center"/>
        <w:rPr>
          <w:b/>
        </w:rPr>
      </w:pPr>
      <w:r>
        <w:rPr>
          <w:b/>
        </w:rPr>
        <w:t>о предоставлении ценовой информации</w:t>
      </w:r>
    </w:p>
    <w:p w:rsidR="006638AC" w:rsidRDefault="006638AC" w:rsidP="006638AC">
      <w:pPr>
        <w:ind w:firstLine="567"/>
        <w:jc w:val="center"/>
        <w:rPr>
          <w:b/>
        </w:rPr>
      </w:pPr>
      <w:r>
        <w:rPr>
          <w:b/>
        </w:rPr>
        <w:t>в целях анализа рынка</w:t>
      </w:r>
    </w:p>
    <w:p w:rsidR="006638AC" w:rsidRDefault="006638AC" w:rsidP="006638AC">
      <w:pPr>
        <w:ind w:firstLine="567"/>
        <w:jc w:val="center"/>
        <w:rPr>
          <w:b/>
        </w:rPr>
      </w:pPr>
    </w:p>
    <w:p w:rsidR="006638AC" w:rsidRDefault="006638AC" w:rsidP="006638AC">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85586F">
        <w:rPr>
          <w:b/>
        </w:rPr>
        <w:t>основных средств</w:t>
      </w:r>
      <w:r>
        <w:t>.</w:t>
      </w:r>
      <w:r>
        <w:rPr>
          <w:color w:val="00B050"/>
        </w:rPr>
        <w:t xml:space="preserve">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6638AC" w:rsidRDefault="006638AC" w:rsidP="006638AC">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6638AC" w:rsidRDefault="006638AC" w:rsidP="006638AC">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6638AC" w:rsidRDefault="006638AC" w:rsidP="006638AC">
      <w:pPr>
        <w:ind w:firstLine="567"/>
        <w:jc w:val="both"/>
        <w:rPr>
          <w:b/>
          <w:u w:val="single"/>
        </w:rPr>
      </w:pPr>
      <w:r>
        <w:rPr>
          <w:b/>
        </w:rPr>
        <w:t xml:space="preserve">Цена не должна превышать: </w:t>
      </w:r>
      <w:r w:rsidR="0085586F">
        <w:rPr>
          <w:b/>
        </w:rPr>
        <w:t>5</w:t>
      </w:r>
      <w:r w:rsidR="00D16F51">
        <w:rPr>
          <w:b/>
        </w:rPr>
        <w:t>2</w:t>
      </w:r>
      <w:r w:rsidR="0085586F">
        <w:rPr>
          <w:b/>
        </w:rPr>
        <w:t>900</w:t>
      </w:r>
      <w:r w:rsidR="00927BD3">
        <w:rPr>
          <w:b/>
        </w:rPr>
        <w:t>,00</w:t>
      </w:r>
      <w:r>
        <w:rPr>
          <w:b/>
        </w:rPr>
        <w:t xml:space="preserve"> </w:t>
      </w:r>
      <w:r>
        <w:rPr>
          <w:b/>
          <w:i/>
        </w:rPr>
        <w:t xml:space="preserve"> (</w:t>
      </w:r>
      <w:r w:rsidR="0085586F">
        <w:rPr>
          <w:b/>
          <w:i/>
        </w:rPr>
        <w:t xml:space="preserve">Пятьдесят </w:t>
      </w:r>
      <w:r w:rsidR="00D16F51">
        <w:rPr>
          <w:b/>
          <w:i/>
        </w:rPr>
        <w:t>две</w:t>
      </w:r>
      <w:r w:rsidR="0085586F">
        <w:rPr>
          <w:b/>
          <w:i/>
        </w:rPr>
        <w:t xml:space="preserve"> тысячи девятьсот</w:t>
      </w:r>
      <w:r>
        <w:rPr>
          <w:b/>
          <w:i/>
        </w:rPr>
        <w:t>) рублей.</w:t>
      </w:r>
    </w:p>
    <w:p w:rsidR="006638AC" w:rsidRDefault="006638AC" w:rsidP="006638AC">
      <w:pPr>
        <w:ind w:firstLine="567"/>
        <w:jc w:val="both"/>
      </w:pPr>
      <w:r>
        <w:t>3. Доставка товара осуществляется силами и за счет средств Участника.</w:t>
      </w:r>
    </w:p>
    <w:p w:rsidR="006638AC" w:rsidRDefault="006638AC" w:rsidP="006638AC">
      <w:pPr>
        <w:tabs>
          <w:tab w:val="left" w:pos="360"/>
        </w:tabs>
        <w:ind w:firstLine="567"/>
        <w:jc w:val="both"/>
        <w:rPr>
          <w:b/>
          <w:i/>
        </w:rPr>
      </w:pPr>
      <w:r>
        <w:t xml:space="preserve">Предполагаемые сроки заключения договора: </w:t>
      </w:r>
      <w:r>
        <w:rPr>
          <w:shd w:val="clear" w:color="auto" w:fill="FFFF00"/>
        </w:rPr>
        <w:t>ноябрь</w:t>
      </w:r>
      <w:r>
        <w:t xml:space="preserve"> </w:t>
      </w:r>
      <w:r>
        <w:rPr>
          <w:b/>
          <w:i/>
          <w:highlight w:val="yellow"/>
        </w:rPr>
        <w:t>2026 года.</w:t>
      </w:r>
    </w:p>
    <w:p w:rsidR="006638AC" w:rsidRDefault="006638AC" w:rsidP="006638AC">
      <w:pPr>
        <w:tabs>
          <w:tab w:val="left" w:pos="360"/>
        </w:tabs>
        <w:ind w:firstLine="567"/>
        <w:jc w:val="both"/>
        <w:rPr>
          <w:b/>
          <w:bCs/>
          <w:i/>
        </w:rPr>
      </w:pPr>
      <w:r>
        <w:rPr>
          <w:b/>
          <w:bCs/>
          <w:i/>
        </w:rPr>
        <w:t xml:space="preserve">Предполагаемые сроки поставки товара: в течение 14 календарных дней </w:t>
      </w:r>
      <w:proofErr w:type="gramStart"/>
      <w:r>
        <w:rPr>
          <w:b/>
          <w:bCs/>
          <w:i/>
        </w:rPr>
        <w:t>с даты подписания</w:t>
      </w:r>
      <w:proofErr w:type="gramEnd"/>
      <w:r>
        <w:rPr>
          <w:b/>
          <w:bCs/>
          <w:i/>
        </w:rPr>
        <w:t xml:space="preserve"> договора.</w:t>
      </w:r>
    </w:p>
    <w:p w:rsidR="006638AC" w:rsidRDefault="006638AC" w:rsidP="006638AC">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6638AC" w:rsidRDefault="006638AC" w:rsidP="006638AC">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6638AC" w:rsidRDefault="006638AC" w:rsidP="006638AC">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6638AC" w:rsidRDefault="006638AC" w:rsidP="006638AC">
      <w:pPr>
        <w:ind w:firstLine="567"/>
        <w:jc w:val="both"/>
      </w:pPr>
      <w:r>
        <w:t>Предложение также должно быть скреплено печатью Участника (при наличии).</w:t>
      </w:r>
    </w:p>
    <w:p w:rsidR="006638AC" w:rsidRDefault="006638AC" w:rsidP="006638AC">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6638AC" w:rsidRDefault="006638AC" w:rsidP="006638AC">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6638AC" w:rsidRDefault="006638AC" w:rsidP="006638AC">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с 0</w:t>
      </w:r>
      <w:r w:rsidR="00927BD3">
        <w:rPr>
          <w:b/>
          <w:i/>
          <w:color w:val="000000" w:themeColor="text1"/>
          <w:sz w:val="21"/>
          <w:szCs w:val="21"/>
          <w:highlight w:val="yellow"/>
          <w:u w:val="single"/>
        </w:rPr>
        <w:t>5</w:t>
      </w:r>
      <w:r>
        <w:rPr>
          <w:b/>
          <w:i/>
          <w:color w:val="000000" w:themeColor="text1"/>
          <w:sz w:val="21"/>
          <w:szCs w:val="21"/>
          <w:highlight w:val="yellow"/>
          <w:u w:val="single"/>
        </w:rPr>
        <w:t xml:space="preserve">.11.2026 г. до </w:t>
      </w:r>
      <w:r w:rsidR="00927BD3">
        <w:rPr>
          <w:b/>
          <w:i/>
          <w:color w:val="000000" w:themeColor="text1"/>
          <w:sz w:val="21"/>
          <w:szCs w:val="21"/>
          <w:highlight w:val="yellow"/>
          <w:u w:val="single"/>
        </w:rPr>
        <w:t>10</w:t>
      </w:r>
      <w:r>
        <w:rPr>
          <w:b/>
          <w:i/>
          <w:color w:val="000000" w:themeColor="text1"/>
          <w:sz w:val="21"/>
          <w:szCs w:val="21"/>
          <w:highlight w:val="yellow"/>
          <w:u w:val="single"/>
        </w:rPr>
        <w:t>.11.2026г. 15ч. 00 мин.</w:t>
      </w:r>
    </w:p>
    <w:p w:rsidR="006638AC" w:rsidRDefault="006638AC" w:rsidP="006638AC">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6638AC" w:rsidRDefault="006638AC" w:rsidP="006638AC">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6638AC" w:rsidRDefault="006638AC" w:rsidP="006638AC">
      <w:pPr>
        <w:ind w:firstLine="567"/>
        <w:jc w:val="both"/>
      </w:pPr>
      <w:r>
        <w:t xml:space="preserve">1) </w:t>
      </w:r>
      <w:proofErr w:type="gramStart"/>
      <w:r>
        <w:t>предложившим</w:t>
      </w:r>
      <w:proofErr w:type="gramEnd"/>
      <w:r>
        <w:t xml:space="preserve"> наименьшую цену;</w:t>
      </w:r>
    </w:p>
    <w:p w:rsidR="006638AC" w:rsidRDefault="006638AC" w:rsidP="006638AC">
      <w:pPr>
        <w:ind w:firstLine="567"/>
        <w:jc w:val="both"/>
      </w:pPr>
      <w:r>
        <w:t xml:space="preserve">2) лучшие </w:t>
      </w:r>
      <w:proofErr w:type="spellStart"/>
      <w:r>
        <w:t>нестоимостные</w:t>
      </w:r>
      <w:proofErr w:type="spellEnd"/>
      <w:r>
        <w:t xml:space="preserve"> условия;</w:t>
      </w:r>
    </w:p>
    <w:p w:rsidR="006638AC" w:rsidRDefault="006638AC" w:rsidP="006638AC">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6638AC" w:rsidRDefault="006638AC" w:rsidP="006638AC">
      <w:pPr>
        <w:ind w:firstLine="567"/>
        <w:jc w:val="both"/>
        <w:rPr>
          <w:b/>
        </w:rPr>
      </w:pPr>
      <w:r>
        <w:rPr>
          <w:b/>
        </w:rPr>
        <w:t>Заказчик оставляет за собой право не заключать договор.</w:t>
      </w:r>
    </w:p>
    <w:p w:rsidR="00F855CF" w:rsidRDefault="00F855CF" w:rsidP="00F855CF">
      <w:pPr>
        <w:pStyle w:val="ConsPlusTitle"/>
        <w:widowControl/>
        <w:jc w:val="both"/>
      </w:pPr>
      <w:r>
        <w:rPr>
          <w:b w:val="0"/>
        </w:rPr>
        <w:t xml:space="preserve">9. </w:t>
      </w:r>
      <w:r w:rsidRPr="00EB17A2">
        <w:t>Требования для соблюдения мер по предоставлению национального режима.</w:t>
      </w:r>
    </w:p>
    <w:p w:rsidR="00F855CF" w:rsidRPr="006A3BA0" w:rsidRDefault="00F855CF" w:rsidP="00F855CF">
      <w:pPr>
        <w:pStyle w:val="ab"/>
        <w:spacing w:before="103" w:beforeAutospacing="0" w:after="0" w:afterAutospacing="0" w:line="177" w:lineRule="atLeast"/>
        <w:ind w:firstLine="332"/>
        <w:jc w:val="both"/>
        <w:rPr>
          <w:highlight w:val="lightGray"/>
        </w:rPr>
      </w:pPr>
      <w:r w:rsidRPr="006A3BA0">
        <w:rPr>
          <w:highlight w:val="lightGray"/>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8" w:history="1">
        <w:r w:rsidRPr="006A3BA0">
          <w:rPr>
            <w:rStyle w:val="a4"/>
            <w:highlight w:val="lightGray"/>
          </w:rPr>
          <w:t>приложению № 2</w:t>
        </w:r>
      </w:hyperlink>
      <w:r w:rsidRPr="006A3BA0">
        <w:rPr>
          <w:highlight w:val="lightGray"/>
        </w:rPr>
        <w:t xml:space="preserve"> Постановление № 1875 (далее – Перечень № 2).</w:t>
      </w:r>
    </w:p>
    <w:p w:rsidR="00F855CF" w:rsidRPr="006A3BA0" w:rsidRDefault="00F855CF" w:rsidP="00F855CF">
      <w:pPr>
        <w:jc w:val="both"/>
        <w:rPr>
          <w:rFonts w:cs="Times New Roman"/>
          <w:b/>
          <w:i/>
          <w:highlight w:val="lightGray"/>
        </w:rPr>
      </w:pPr>
      <w:r w:rsidRPr="006A3BA0">
        <w:rPr>
          <w:rFonts w:cs="Times New Roman"/>
          <w:b/>
          <w:i/>
          <w:highlight w:val="lightGray"/>
          <w:u w:val="single"/>
        </w:rPr>
        <w:t>Информацией и документами, подтверждающими страну происхождения товара, в случае закупки товаров позициям 1 – 399, 433 Перечня № 2</w:t>
      </w:r>
      <w:r w:rsidRPr="006A3BA0">
        <w:rPr>
          <w:i/>
          <w:sz w:val="20"/>
          <w:highlight w:val="lightGray"/>
        </w:rPr>
        <w:t xml:space="preserve"> </w:t>
      </w:r>
      <w:r w:rsidRPr="006A3BA0">
        <w:rPr>
          <w:rFonts w:cs="Times New Roman"/>
          <w:i/>
          <w:sz w:val="20"/>
          <w:highlight w:val="lightGray"/>
        </w:rPr>
        <w:t>(</w:t>
      </w:r>
      <w:r>
        <w:rPr>
          <w:rFonts w:cs="Times New Roman"/>
          <w:i/>
          <w:sz w:val="20"/>
          <w:highlight w:val="lightGray"/>
        </w:rPr>
        <w:t>позиция 236</w:t>
      </w:r>
      <w:r w:rsidR="00C763F4">
        <w:rPr>
          <w:rFonts w:cs="Times New Roman"/>
          <w:i/>
          <w:sz w:val="20"/>
          <w:highlight w:val="lightGray"/>
        </w:rPr>
        <w:t>,210</w:t>
      </w:r>
      <w:r w:rsidRPr="006A3BA0">
        <w:rPr>
          <w:rFonts w:cs="Times New Roman"/>
          <w:i/>
          <w:sz w:val="20"/>
          <w:highlight w:val="lightGray"/>
        </w:rPr>
        <w:t>)</w:t>
      </w:r>
      <w:r w:rsidRPr="006A3BA0">
        <w:rPr>
          <w:rFonts w:cs="Times New Roman"/>
          <w:b/>
          <w:i/>
          <w:highlight w:val="lightGray"/>
        </w:rPr>
        <w:t>:</w:t>
      </w:r>
    </w:p>
    <w:p w:rsidR="00F855CF" w:rsidRPr="00D53DDA" w:rsidRDefault="00F855CF" w:rsidP="00F855CF">
      <w:pPr>
        <w:jc w:val="both"/>
        <w:rPr>
          <w:rFonts w:cs="Times New Roman"/>
          <w:b/>
          <w:i/>
          <w:highlight w:val="yellow"/>
          <w:u w:val="single"/>
        </w:rPr>
      </w:pPr>
      <w:r w:rsidRPr="00D53DDA">
        <w:rPr>
          <w:rFonts w:cs="Times New Roman"/>
          <w:b/>
          <w:i/>
          <w:highlight w:val="yellow"/>
          <w:u w:val="single"/>
        </w:rPr>
        <w:t>Российская Федерация:</w:t>
      </w:r>
    </w:p>
    <w:p w:rsidR="00F855CF" w:rsidRPr="006A3BA0" w:rsidRDefault="00F855CF" w:rsidP="00F855CF">
      <w:pPr>
        <w:jc w:val="both"/>
        <w:rPr>
          <w:rFonts w:cs="Times New Roman"/>
          <w:i/>
          <w:highlight w:val="lightGray"/>
        </w:rPr>
      </w:pPr>
      <w:r w:rsidRPr="006A3BA0">
        <w:rPr>
          <w:rFonts w:cs="Times New Roman"/>
          <w:i/>
          <w:highlight w:val="lightGray"/>
        </w:rPr>
        <w:t xml:space="preserve">- номер реестровой записи из реестра российской промышленной продукции, содержащей в том числе: </w:t>
      </w:r>
    </w:p>
    <w:p w:rsidR="00F855CF" w:rsidRPr="006A3BA0" w:rsidRDefault="00F855CF" w:rsidP="00F855CF">
      <w:pPr>
        <w:jc w:val="both"/>
        <w:rPr>
          <w:rFonts w:cs="Times New Roman"/>
          <w:i/>
          <w:highlight w:val="lightGray"/>
        </w:rPr>
      </w:pPr>
      <w:r w:rsidRPr="006A3BA0">
        <w:rPr>
          <w:rFonts w:cs="Times New Roman"/>
          <w:i/>
          <w:highlight w:val="lightGray"/>
        </w:rPr>
        <w:t xml:space="preserve">-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(для продукции, в отношении которой установлены такие требования); </w:t>
      </w:r>
    </w:p>
    <w:p w:rsidR="00F855CF" w:rsidRDefault="00F855CF" w:rsidP="006638AC">
      <w:pPr>
        <w:ind w:firstLine="567"/>
        <w:jc w:val="both"/>
        <w:rPr>
          <w:b/>
        </w:rPr>
      </w:pPr>
    </w:p>
    <w:p w:rsidR="006638AC" w:rsidRDefault="00F855CF" w:rsidP="006638AC">
      <w:pPr>
        <w:jc w:val="both"/>
      </w:pPr>
      <w:r>
        <w:t xml:space="preserve">10. </w:t>
      </w:r>
      <w:r w:rsidR="006638AC">
        <w:t>Условия рассмотрения ценовых предложений Участников и их оценка.</w:t>
      </w:r>
    </w:p>
    <w:p w:rsidR="006638AC" w:rsidRDefault="006638AC" w:rsidP="006638AC">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6638AC" w:rsidRDefault="006638AC" w:rsidP="006638AC">
      <w:pPr>
        <w:ind w:firstLine="567"/>
        <w:jc w:val="both"/>
        <w:rPr>
          <w:bCs/>
        </w:rPr>
      </w:pPr>
      <w:r>
        <w:rPr>
          <w:b/>
        </w:rPr>
        <w:t xml:space="preserve">1) единые требования </w:t>
      </w:r>
      <w:r>
        <w:rPr>
          <w:b/>
          <w:bCs/>
        </w:rPr>
        <w:t>к участникам закупки:</w:t>
      </w:r>
    </w:p>
    <w:p w:rsidR="006638AC" w:rsidRDefault="006638AC" w:rsidP="006638AC">
      <w:pPr>
        <w:ind w:firstLine="567"/>
        <w:jc w:val="both"/>
        <w:rPr>
          <w:bCs/>
        </w:rPr>
      </w:pPr>
      <w:r>
        <w:rPr>
          <w:bCs/>
        </w:rPr>
        <w:lastRenderedPageBreak/>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6638AC" w:rsidRDefault="006638AC" w:rsidP="006638AC">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638AC" w:rsidRDefault="006638AC" w:rsidP="006638AC">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6638AC" w:rsidRDefault="006638AC" w:rsidP="006638AC">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638AC" w:rsidRDefault="006638AC" w:rsidP="006638AC">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638AC" w:rsidRDefault="006638AC" w:rsidP="006638AC">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638AC" w:rsidRDefault="006638AC" w:rsidP="006638AC">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w:t>
      </w:r>
      <w:r>
        <w:rPr>
          <w:bCs/>
        </w:rPr>
        <w:lastRenderedPageBreak/>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638AC" w:rsidRDefault="006638AC" w:rsidP="006638AC">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6638AC" w:rsidRDefault="006638AC" w:rsidP="006638AC">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6638AC" w:rsidRDefault="006638AC" w:rsidP="006638AC">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6638AC" w:rsidRDefault="006638AC" w:rsidP="006638AC">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6638AC" w:rsidRDefault="006638AC" w:rsidP="006638AC">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6638AC" w:rsidRDefault="006638AC" w:rsidP="006638AC">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6638AC" w:rsidRPr="00A32F24" w:rsidRDefault="006638AC" w:rsidP="006638AC">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6638AC" w:rsidRPr="00A32F24" w:rsidRDefault="006638AC" w:rsidP="006638AC">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6638AC" w:rsidRPr="00A32F24" w:rsidRDefault="006638AC" w:rsidP="006638AC">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6638AC" w:rsidRPr="00A32F24" w:rsidRDefault="006638AC" w:rsidP="006638AC">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6638AC" w:rsidRPr="00A32F24" w:rsidRDefault="006638AC" w:rsidP="006638AC">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6638AC" w:rsidRPr="00A32F24" w:rsidRDefault="006638AC" w:rsidP="006638AC">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6638AC" w:rsidRPr="00A32F24" w:rsidRDefault="006638AC" w:rsidP="006638AC">
      <w:pPr>
        <w:ind w:firstLine="567"/>
        <w:jc w:val="both"/>
        <w:rPr>
          <w:sz w:val="22"/>
          <w:szCs w:val="22"/>
        </w:rPr>
      </w:pPr>
      <w:r w:rsidRPr="00A32F24">
        <w:rPr>
          <w:sz w:val="22"/>
          <w:szCs w:val="22"/>
        </w:rPr>
        <w:lastRenderedPageBreak/>
        <w:t>Решение о завершении процедуры анализа рынка без заключения договора принимается в случае, если:</w:t>
      </w:r>
    </w:p>
    <w:p w:rsidR="006638AC" w:rsidRPr="00A32F24" w:rsidRDefault="006638AC" w:rsidP="006638AC">
      <w:pPr>
        <w:ind w:firstLine="567"/>
        <w:jc w:val="both"/>
        <w:rPr>
          <w:sz w:val="22"/>
          <w:szCs w:val="22"/>
        </w:rPr>
      </w:pPr>
      <w:r w:rsidRPr="00A32F24">
        <w:rPr>
          <w:sz w:val="22"/>
          <w:szCs w:val="22"/>
        </w:rPr>
        <w:t>- не подано не одного ценного предложения от Участников;</w:t>
      </w:r>
    </w:p>
    <w:p w:rsidR="006638AC" w:rsidRPr="00A32F24" w:rsidRDefault="006638AC" w:rsidP="006638AC">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6638AC" w:rsidRPr="00A32F24" w:rsidRDefault="006638AC" w:rsidP="006638AC">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6638AC" w:rsidRPr="00A32F24" w:rsidRDefault="006638AC" w:rsidP="006638AC">
      <w:pPr>
        <w:ind w:firstLine="567"/>
        <w:jc w:val="both"/>
        <w:rPr>
          <w:sz w:val="22"/>
          <w:szCs w:val="22"/>
        </w:rPr>
      </w:pPr>
      <w:r w:rsidRPr="00A32F24">
        <w:rPr>
          <w:sz w:val="22"/>
          <w:szCs w:val="22"/>
        </w:rPr>
        <w:t xml:space="preserve">Решение Заказчика оформляется соответствующим протоколом. </w:t>
      </w:r>
    </w:p>
    <w:p w:rsidR="006638AC" w:rsidRPr="00A32F24" w:rsidRDefault="006638AC" w:rsidP="006638AC">
      <w:pPr>
        <w:ind w:firstLine="567"/>
        <w:jc w:val="both"/>
        <w:rPr>
          <w:sz w:val="22"/>
          <w:szCs w:val="22"/>
        </w:rPr>
      </w:pPr>
      <w:r w:rsidRPr="00A32F24">
        <w:rPr>
          <w:sz w:val="22"/>
          <w:szCs w:val="22"/>
        </w:rPr>
        <w:t>В протоколе указывается обоснование принятия решений:</w:t>
      </w:r>
    </w:p>
    <w:p w:rsidR="006638AC" w:rsidRPr="00A32F24" w:rsidRDefault="006638AC" w:rsidP="006638AC">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6638AC" w:rsidRPr="00A32F24" w:rsidRDefault="006638AC" w:rsidP="006638AC">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6638AC" w:rsidRPr="00A32F24" w:rsidRDefault="006638AC" w:rsidP="006638AC">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6638AC" w:rsidRDefault="006638AC" w:rsidP="006638AC">
      <w:pPr>
        <w:ind w:firstLine="567"/>
        <w:rPr>
          <w:b/>
        </w:rPr>
      </w:pPr>
    </w:p>
    <w:p w:rsidR="006638AC" w:rsidRDefault="006638AC" w:rsidP="006638AC">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6638AC" w:rsidRDefault="006638AC" w:rsidP="006638AC">
      <w:pPr>
        <w:ind w:firstLine="567"/>
      </w:pPr>
      <w:r>
        <w:t>Приложения:</w:t>
      </w:r>
    </w:p>
    <w:p w:rsidR="006638AC" w:rsidRDefault="006638AC" w:rsidP="006638AC">
      <w:pPr>
        <w:numPr>
          <w:ilvl w:val="0"/>
          <w:numId w:val="1"/>
        </w:numPr>
        <w:ind w:left="0" w:firstLine="567"/>
      </w:pPr>
      <w:r>
        <w:t>Форма Предложения (Приложение № 1).</w:t>
      </w:r>
    </w:p>
    <w:p w:rsidR="006638AC" w:rsidRDefault="006638AC" w:rsidP="006638AC">
      <w:pPr>
        <w:numPr>
          <w:ilvl w:val="0"/>
          <w:numId w:val="1"/>
        </w:numPr>
        <w:ind w:left="0" w:firstLine="567"/>
      </w:pPr>
      <w:r>
        <w:t>ПРОЕКТ договора (Приложение № 2).</w:t>
      </w:r>
    </w:p>
    <w:tbl>
      <w:tblPr>
        <w:tblW w:w="10031" w:type="dxa"/>
        <w:tblLayout w:type="fixed"/>
        <w:tblLook w:val="01E0"/>
      </w:tblPr>
      <w:tblGrid>
        <w:gridCol w:w="10031"/>
      </w:tblGrid>
      <w:tr w:rsidR="006638AC" w:rsidTr="004965AE">
        <w:tc>
          <w:tcPr>
            <w:tcW w:w="10031" w:type="dxa"/>
          </w:tcPr>
          <w:p w:rsidR="006638AC" w:rsidRDefault="006638AC" w:rsidP="004965AE">
            <w:pPr>
              <w:widowControl w:val="0"/>
              <w:ind w:right="493" w:firstLine="567"/>
            </w:pPr>
          </w:p>
          <w:p w:rsidR="006638AC" w:rsidRDefault="006638AC" w:rsidP="004965AE">
            <w:pPr>
              <w:widowControl w:val="0"/>
              <w:ind w:right="493" w:firstLine="567"/>
            </w:pPr>
            <w:r>
              <w:t xml:space="preserve">Директор                            _________________                       Е.А. </w:t>
            </w:r>
            <w:proofErr w:type="spellStart"/>
            <w:r>
              <w:t>Опрышко</w:t>
            </w:r>
            <w:proofErr w:type="spellEnd"/>
          </w:p>
          <w:p w:rsidR="006638AC" w:rsidRDefault="006638AC" w:rsidP="004965AE">
            <w:pPr>
              <w:widowControl w:val="0"/>
              <w:ind w:right="493" w:firstLine="567"/>
              <w:jc w:val="center"/>
              <w:rPr>
                <w:i/>
              </w:rPr>
            </w:pPr>
            <w:r>
              <w:rPr>
                <w:i/>
              </w:rPr>
              <w:t xml:space="preserve">                                                                                    ФИО</w:t>
            </w:r>
          </w:p>
        </w:tc>
      </w:tr>
      <w:tr w:rsidR="006638AC" w:rsidTr="004965AE">
        <w:tc>
          <w:tcPr>
            <w:tcW w:w="10031" w:type="dxa"/>
          </w:tcPr>
          <w:p w:rsidR="006638AC" w:rsidRDefault="006638AC" w:rsidP="004965AE">
            <w:pPr>
              <w:widowControl w:val="0"/>
              <w:ind w:right="493" w:firstLine="567"/>
            </w:pPr>
          </w:p>
        </w:tc>
      </w:tr>
      <w:tr w:rsidR="006638AC" w:rsidTr="004965AE">
        <w:tc>
          <w:tcPr>
            <w:tcW w:w="10031" w:type="dxa"/>
          </w:tcPr>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p w:rsidR="006638AC" w:rsidRDefault="006638AC" w:rsidP="004965AE">
            <w:pPr>
              <w:widowControl w:val="0"/>
              <w:ind w:right="493"/>
            </w:pPr>
          </w:p>
        </w:tc>
      </w:tr>
    </w:tbl>
    <w:p w:rsidR="006638AC" w:rsidRDefault="006638AC" w:rsidP="006638AC">
      <w:pPr>
        <w:jc w:val="right"/>
      </w:pPr>
      <w:r>
        <w:lastRenderedPageBreak/>
        <w:t>Приложение № 1 к запросу</w:t>
      </w:r>
    </w:p>
    <w:p w:rsidR="006638AC" w:rsidRDefault="006638AC" w:rsidP="006638AC">
      <w:pPr>
        <w:jc w:val="center"/>
        <w:rPr>
          <w:i/>
        </w:rPr>
      </w:pPr>
    </w:p>
    <w:p w:rsidR="006638AC" w:rsidRDefault="006638AC" w:rsidP="006638AC">
      <w:pPr>
        <w:jc w:val="center"/>
        <w:rPr>
          <w:i/>
        </w:rPr>
      </w:pPr>
    </w:p>
    <w:p w:rsidR="006638AC" w:rsidRDefault="006638AC" w:rsidP="006638AC">
      <w:pPr>
        <w:jc w:val="center"/>
        <w:rPr>
          <w:i/>
        </w:rPr>
      </w:pPr>
    </w:p>
    <w:p w:rsidR="006638AC" w:rsidRDefault="006638AC" w:rsidP="006638AC">
      <w:pPr>
        <w:jc w:val="right"/>
        <w:rPr>
          <w:i/>
        </w:rPr>
      </w:pPr>
      <w:r>
        <w:rPr>
          <w:i/>
        </w:rPr>
        <w:t>Форма предложения:</w:t>
      </w:r>
    </w:p>
    <w:p w:rsidR="006638AC" w:rsidRDefault="006638AC" w:rsidP="006638AC">
      <w:pPr>
        <w:jc w:val="center"/>
        <w:rPr>
          <w:i/>
        </w:rPr>
      </w:pPr>
    </w:p>
    <w:p w:rsidR="006638AC" w:rsidRDefault="006638AC" w:rsidP="006638AC">
      <w:pPr>
        <w:rPr>
          <w:i/>
        </w:rPr>
      </w:pPr>
      <w:r>
        <w:rPr>
          <w:i/>
          <w:highlight w:val="yellow"/>
        </w:rPr>
        <w:t xml:space="preserve">Заполняется на бланке участника.  </w:t>
      </w:r>
    </w:p>
    <w:p w:rsidR="006638AC" w:rsidRDefault="006638AC" w:rsidP="006638AC">
      <w:pPr>
        <w:tabs>
          <w:tab w:val="left" w:pos="3491"/>
        </w:tabs>
      </w:pPr>
    </w:p>
    <w:p w:rsidR="006638AC" w:rsidRDefault="006638AC" w:rsidP="006638AC">
      <w:pPr>
        <w:spacing w:before="0" w:after="120"/>
        <w:ind w:left="5668"/>
        <w:rPr>
          <w:lang w:eastAsia="en-US"/>
        </w:rPr>
      </w:pPr>
      <w:r>
        <w:rPr>
          <w:lang w:eastAsia="en-US"/>
        </w:rPr>
        <w:t>Руководителю Заказчика</w:t>
      </w:r>
    </w:p>
    <w:p w:rsidR="006638AC" w:rsidRDefault="006638AC" w:rsidP="006638AC">
      <w:pPr>
        <w:ind w:left="5668"/>
        <w:rPr>
          <w:lang w:eastAsia="en-US"/>
        </w:rPr>
      </w:pPr>
      <w:r>
        <w:rPr>
          <w:lang w:eastAsia="en-US"/>
        </w:rPr>
        <w:t>___________________________</w:t>
      </w:r>
    </w:p>
    <w:p w:rsidR="006638AC" w:rsidRDefault="006638AC" w:rsidP="006638AC">
      <w:pPr>
        <w:ind w:left="5668"/>
        <w:rPr>
          <w:i/>
          <w:lang w:eastAsia="en-US"/>
        </w:rPr>
      </w:pPr>
      <w:r>
        <w:rPr>
          <w:i/>
          <w:lang w:eastAsia="en-US"/>
        </w:rPr>
        <w:t>(наименование заказчика)</w:t>
      </w:r>
    </w:p>
    <w:p w:rsidR="006638AC" w:rsidRDefault="006638AC" w:rsidP="006638AC">
      <w:pPr>
        <w:spacing w:before="0" w:after="120"/>
        <w:ind w:left="5668"/>
        <w:rPr>
          <w:b/>
          <w:lang w:eastAsia="en-US"/>
        </w:rPr>
      </w:pPr>
      <w:r>
        <w:rPr>
          <w:b/>
          <w:highlight w:val="yellow"/>
          <w:lang w:eastAsia="en-US"/>
        </w:rPr>
        <w:t>Извещение №_______________</w:t>
      </w:r>
    </w:p>
    <w:p w:rsidR="006638AC" w:rsidRDefault="006638AC" w:rsidP="006638AC">
      <w:pPr>
        <w:spacing w:before="0" w:after="120"/>
        <w:ind w:left="5668"/>
        <w:rPr>
          <w:lang w:eastAsia="en-US"/>
        </w:rPr>
      </w:pPr>
      <w:r>
        <w:rPr>
          <w:highlight w:val="yellow"/>
          <w:lang w:eastAsia="en-US"/>
        </w:rPr>
        <w:t>(обязательное поле для заполнения)</w:t>
      </w:r>
    </w:p>
    <w:p w:rsidR="006638AC" w:rsidRDefault="006638AC" w:rsidP="006638AC">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6638AC" w:rsidRDefault="006638AC" w:rsidP="006638AC">
      <w:pPr>
        <w:ind w:firstLine="708"/>
        <w:jc w:val="both"/>
      </w:pPr>
    </w:p>
    <w:p w:rsidR="006638AC" w:rsidRDefault="006638AC" w:rsidP="006638AC">
      <w:pPr>
        <w:ind w:firstLine="708"/>
        <w:jc w:val="both"/>
      </w:pPr>
    </w:p>
    <w:p w:rsidR="006638AC" w:rsidRPr="0085586F" w:rsidRDefault="006638AC" w:rsidP="006638AC">
      <w:pPr>
        <w:spacing w:line="360" w:lineRule="auto"/>
      </w:pPr>
      <w:r>
        <w:rPr>
          <w:highlight w:val="yellow"/>
        </w:rPr>
        <w:t>_____________________(</w:t>
      </w:r>
      <w:r>
        <w:rPr>
          <w:i/>
          <w:highlight w:val="yellow"/>
          <w:u w:val="single"/>
        </w:rPr>
        <w:t>сумма прописью</w:t>
      </w:r>
      <w:r>
        <w:rPr>
          <w:highlight w:val="yellow"/>
        </w:rPr>
        <w:t>) руб</w:t>
      </w:r>
      <w:r>
        <w:t>.</w:t>
      </w:r>
    </w:p>
    <w:tbl>
      <w:tblPr>
        <w:tblW w:w="10687" w:type="dxa"/>
        <w:tblLayout w:type="fixed"/>
        <w:tblCellMar>
          <w:top w:w="55" w:type="dxa"/>
          <w:left w:w="55" w:type="dxa"/>
          <w:bottom w:w="55" w:type="dxa"/>
          <w:right w:w="55" w:type="dxa"/>
        </w:tblCellMar>
        <w:tblLook w:val="04A0"/>
      </w:tblPr>
      <w:tblGrid>
        <w:gridCol w:w="622"/>
        <w:gridCol w:w="1418"/>
        <w:gridCol w:w="1276"/>
        <w:gridCol w:w="1134"/>
        <w:gridCol w:w="1134"/>
        <w:gridCol w:w="1276"/>
        <w:gridCol w:w="1134"/>
        <w:gridCol w:w="1559"/>
        <w:gridCol w:w="1134"/>
      </w:tblGrid>
      <w:tr w:rsidR="00F855CF" w:rsidRPr="000F5623" w:rsidTr="00C763F4">
        <w:trPr>
          <w:trHeight w:val="770"/>
        </w:trPr>
        <w:tc>
          <w:tcPr>
            <w:tcW w:w="622"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276"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1134"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cs="Times New Roman"/>
                <w:b/>
                <w:bCs/>
                <w:sz w:val="18"/>
                <w:szCs w:val="18"/>
              </w:rPr>
            </w:pPr>
            <w:r w:rsidRPr="000F5623">
              <w:rPr>
                <w:rFonts w:eastAsia="Calibri" w:cs="Times New Roman"/>
                <w:b/>
                <w:bCs/>
                <w:sz w:val="18"/>
                <w:szCs w:val="18"/>
              </w:rPr>
              <w:t>Ед.</w:t>
            </w:r>
          </w:p>
          <w:p w:rsidR="00F855CF" w:rsidRPr="000F5623" w:rsidRDefault="00F855CF" w:rsidP="004965AE">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276"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auto"/>
            </w:tcBorders>
          </w:tcPr>
          <w:p w:rsidR="00F855CF" w:rsidRPr="000F5623" w:rsidRDefault="00F855CF" w:rsidP="004965AE">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559" w:type="dxa"/>
            <w:tcBorders>
              <w:top w:val="single" w:sz="4" w:space="0" w:color="auto"/>
              <w:left w:val="single" w:sz="4" w:space="0" w:color="auto"/>
              <w:bottom w:val="single" w:sz="4" w:space="0" w:color="auto"/>
              <w:right w:val="single" w:sz="4" w:space="0" w:color="auto"/>
            </w:tcBorders>
          </w:tcPr>
          <w:p w:rsidR="00F855CF" w:rsidRPr="000F5623" w:rsidRDefault="00F855CF" w:rsidP="004965AE">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F855CF" w:rsidRPr="000F5623" w:rsidRDefault="00F855CF" w:rsidP="004965AE">
            <w:pPr>
              <w:widowControl w:val="0"/>
              <w:spacing w:after="0"/>
              <w:jc w:val="center"/>
              <w:rPr>
                <w:rFonts w:eastAsia="Calibri" w:cs="Times New Roman"/>
                <w:b/>
                <w:bCs/>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F855CF" w:rsidRPr="00111679" w:rsidRDefault="00F855CF" w:rsidP="0049226A">
            <w:pPr>
              <w:keepNext/>
              <w:keepLines/>
              <w:widowControl w:val="0"/>
              <w:autoSpaceDE w:val="0"/>
              <w:spacing w:line="252" w:lineRule="auto"/>
              <w:jc w:val="center"/>
              <w:rPr>
                <w:rFonts w:cs="Calibri"/>
                <w:lang w:eastAsia="zh-CN"/>
              </w:rPr>
            </w:pPr>
            <w:r w:rsidRPr="00111679">
              <w:rPr>
                <w:color w:val="000000"/>
                <w:lang w:eastAsia="zh-CN"/>
              </w:rPr>
              <w:t>Гарантийный срок на Товар</w:t>
            </w:r>
          </w:p>
        </w:tc>
      </w:tr>
      <w:tr w:rsidR="00F855CF" w:rsidTr="00C763F4">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F855CF" w:rsidRPr="00C24FDC" w:rsidRDefault="00F855CF" w:rsidP="004965AE">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bottom"/>
          </w:tcPr>
          <w:p w:rsidR="00F855CF" w:rsidRDefault="00F855CF" w:rsidP="004965AE">
            <w:pPr>
              <w:rPr>
                <w:rFonts w:cs="Times New Roman"/>
                <w:color w:val="000000"/>
              </w:rPr>
            </w:pPr>
            <w:r>
              <w:rPr>
                <w:rFonts w:cs="Times New Roman"/>
                <w:color w:val="000000"/>
              </w:rPr>
              <w:t>Уничтожитель бумаги</w:t>
            </w:r>
          </w:p>
          <w:p w:rsidR="00F855CF" w:rsidRPr="00927BD3" w:rsidRDefault="00F855CF" w:rsidP="004965AE">
            <w:pPr>
              <w:rPr>
                <w:rFonts w:cs="Times New Roman"/>
                <w:color w:val="000000"/>
              </w:rPr>
            </w:pPr>
            <w:r w:rsidRPr="00BF3B08">
              <w:rPr>
                <w:rFonts w:cs="Times New Roman"/>
                <w:color w:val="000000"/>
              </w:rPr>
              <w:t>28.99.11.111</w:t>
            </w:r>
          </w:p>
          <w:p w:rsidR="00F855CF" w:rsidRPr="00C24FDC" w:rsidRDefault="00F855CF"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rsidR="00F855CF" w:rsidRDefault="00F855CF" w:rsidP="004965AE">
            <w:pPr>
              <w:rPr>
                <w:rFonts w:cs="Times New Roman"/>
                <w:color w:val="000000"/>
              </w:rPr>
            </w:pPr>
          </w:p>
          <w:p w:rsidR="00F855CF" w:rsidRDefault="00F855CF" w:rsidP="004965AE">
            <w:pPr>
              <w:rPr>
                <w:rFonts w:cs="Times New Roman"/>
                <w:color w:val="000000"/>
              </w:rPr>
            </w:pPr>
            <w:r>
              <w:rPr>
                <w:rFonts w:cs="Times New Roman"/>
                <w:noProof/>
                <w:color w:val="000000"/>
              </w:rPr>
              <w:drawing>
                <wp:inline distT="0" distB="0" distL="0" distR="0">
                  <wp:extent cx="730593" cy="981734"/>
                  <wp:effectExtent l="19050" t="0" r="0" b="0"/>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734278" cy="986686"/>
                          </a:xfrm>
                          <a:prstGeom prst="rect">
                            <a:avLst/>
                          </a:prstGeom>
                          <a:noFill/>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vAlign w:val="bottom"/>
          </w:tcPr>
          <w:p w:rsidR="00F855CF" w:rsidRPr="00C24FDC" w:rsidRDefault="00F855CF" w:rsidP="004965AE">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F855CF" w:rsidRPr="00C24FDC" w:rsidRDefault="00F855CF" w:rsidP="004965AE">
            <w:pPr>
              <w:rPr>
                <w:rFonts w:cs="Times New Roman"/>
                <w:color w:val="000000"/>
              </w:rPr>
            </w:pPr>
            <w:r>
              <w:rPr>
                <w:rFonts w:cs="Times New Roman"/>
                <w:color w:val="000000"/>
              </w:rPr>
              <w:t>1</w:t>
            </w:r>
          </w:p>
        </w:tc>
        <w:tc>
          <w:tcPr>
            <w:tcW w:w="1276" w:type="dxa"/>
            <w:tcBorders>
              <w:top w:val="single" w:sz="4" w:space="0" w:color="000000"/>
              <w:left w:val="single" w:sz="4" w:space="0" w:color="000000"/>
              <w:bottom w:val="single" w:sz="4" w:space="0" w:color="000000"/>
              <w:right w:val="single" w:sz="4" w:space="0" w:color="000000"/>
            </w:tcBorders>
          </w:tcPr>
          <w:p w:rsidR="00F855CF" w:rsidRPr="00C24FDC" w:rsidRDefault="00F855CF" w:rsidP="004965AE">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F855CF" w:rsidRPr="00C24FDC" w:rsidRDefault="00F855CF" w:rsidP="004965AE">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F855CF" w:rsidRPr="00BF3B08" w:rsidRDefault="00F855CF" w:rsidP="004965AE">
            <w:pPr>
              <w:rPr>
                <w:rFonts w:cs="Times New Roman"/>
                <w:color w:val="000000"/>
              </w:rPr>
            </w:pPr>
            <w:r>
              <w:rPr>
                <w:rFonts w:cs="Times New Roman"/>
                <w:color w:val="000000"/>
              </w:rPr>
              <w:t>Модель: ш</w:t>
            </w:r>
            <w:r w:rsidRPr="00BF3B08">
              <w:rPr>
                <w:rFonts w:cs="Times New Roman"/>
                <w:color w:val="000000"/>
              </w:rPr>
              <w:t xml:space="preserve">редер </w:t>
            </w:r>
            <w:proofErr w:type="spellStart"/>
            <w:r w:rsidRPr="00BF3B08">
              <w:rPr>
                <w:rFonts w:cs="Times New Roman"/>
                <w:color w:val="000000"/>
              </w:rPr>
              <w:t>Cactus</w:t>
            </w:r>
            <w:proofErr w:type="spellEnd"/>
            <w:r w:rsidRPr="00BF3B08">
              <w:rPr>
                <w:rFonts w:cs="Times New Roman"/>
                <w:color w:val="000000"/>
              </w:rPr>
              <w:t xml:space="preserve"> CS-SH-D4</w:t>
            </w:r>
            <w:r>
              <w:rPr>
                <w:rFonts w:cs="Times New Roman"/>
                <w:color w:val="000000"/>
              </w:rPr>
              <w:t xml:space="preserve"> или эквивалент***</w:t>
            </w:r>
          </w:p>
          <w:p w:rsidR="00F855CF" w:rsidRPr="0085586F" w:rsidRDefault="00F855CF" w:rsidP="004965AE">
            <w:pPr>
              <w:rPr>
                <w:rFonts w:cs="Times New Roman"/>
                <w:color w:val="000000"/>
              </w:rPr>
            </w:pPr>
            <w:r>
              <w:rPr>
                <w:rFonts w:cs="Times New Roman"/>
                <w:color w:val="000000"/>
              </w:rPr>
              <w:t xml:space="preserve">Назначение: </w:t>
            </w:r>
            <w:proofErr w:type="gramStart"/>
            <w:r w:rsidRPr="0085586F">
              <w:rPr>
                <w:rFonts w:cs="Times New Roman"/>
                <w:color w:val="000000"/>
              </w:rPr>
              <w:t>офисный</w:t>
            </w:r>
            <w:proofErr w:type="gramEnd"/>
          </w:p>
          <w:p w:rsidR="00F855CF" w:rsidRPr="0085586F" w:rsidRDefault="00F855CF" w:rsidP="004965AE">
            <w:pPr>
              <w:rPr>
                <w:rFonts w:cs="Times New Roman"/>
                <w:color w:val="000000"/>
              </w:rPr>
            </w:pPr>
            <w:r>
              <w:rPr>
                <w:rFonts w:cs="Times New Roman"/>
                <w:color w:val="000000"/>
              </w:rPr>
              <w:t xml:space="preserve">Уровень секретности: </w:t>
            </w:r>
            <w:r w:rsidRPr="0085586F">
              <w:rPr>
                <w:rFonts w:cs="Times New Roman"/>
                <w:color w:val="000000"/>
              </w:rPr>
              <w:t>5</w:t>
            </w:r>
          </w:p>
          <w:p w:rsidR="00F855CF" w:rsidRPr="0085586F" w:rsidRDefault="00F855CF" w:rsidP="004965AE">
            <w:pPr>
              <w:rPr>
                <w:rFonts w:cs="Times New Roman"/>
                <w:color w:val="000000"/>
              </w:rPr>
            </w:pPr>
            <w:r>
              <w:rPr>
                <w:rFonts w:cs="Times New Roman"/>
                <w:color w:val="000000"/>
              </w:rPr>
              <w:t xml:space="preserve">Тип резки: </w:t>
            </w:r>
            <w:proofErr w:type="gramStart"/>
            <w:r w:rsidRPr="0085586F">
              <w:rPr>
                <w:rFonts w:cs="Times New Roman"/>
                <w:color w:val="000000"/>
              </w:rPr>
              <w:t>перекрестная</w:t>
            </w:r>
            <w:proofErr w:type="gramEnd"/>
          </w:p>
          <w:p w:rsidR="00F855CF" w:rsidRPr="0085586F" w:rsidRDefault="00F855CF" w:rsidP="004965AE">
            <w:pPr>
              <w:rPr>
                <w:rFonts w:cs="Times New Roman"/>
                <w:color w:val="000000"/>
              </w:rPr>
            </w:pPr>
            <w:r>
              <w:rPr>
                <w:rFonts w:cs="Times New Roman"/>
                <w:color w:val="000000"/>
              </w:rPr>
              <w:t xml:space="preserve">Материал для уничтожения: бумага, пластиковые карты, скобы, </w:t>
            </w:r>
            <w:r w:rsidRPr="0085586F">
              <w:rPr>
                <w:rFonts w:cs="Times New Roman"/>
                <w:color w:val="000000"/>
              </w:rPr>
              <w:t>скрепки</w:t>
            </w:r>
          </w:p>
          <w:p w:rsidR="00F855CF" w:rsidRPr="0085586F" w:rsidRDefault="00F855CF" w:rsidP="004965AE">
            <w:pPr>
              <w:rPr>
                <w:rFonts w:cs="Times New Roman"/>
                <w:color w:val="000000"/>
              </w:rPr>
            </w:pPr>
            <w:r w:rsidRPr="0085586F">
              <w:rPr>
                <w:rFonts w:cs="Times New Roman"/>
                <w:color w:val="000000"/>
              </w:rPr>
              <w:t>Количество ли</w:t>
            </w:r>
            <w:r>
              <w:rPr>
                <w:rFonts w:cs="Times New Roman"/>
                <w:color w:val="000000"/>
              </w:rPr>
              <w:t xml:space="preserve">стов для </w:t>
            </w:r>
            <w:r>
              <w:rPr>
                <w:rFonts w:cs="Times New Roman"/>
                <w:color w:val="000000"/>
              </w:rPr>
              <w:lastRenderedPageBreak/>
              <w:t xml:space="preserve">разовой загрузки (шт.): не менее </w:t>
            </w:r>
            <w:r w:rsidRPr="0085586F">
              <w:rPr>
                <w:rFonts w:cs="Times New Roman"/>
                <w:color w:val="000000"/>
              </w:rPr>
              <w:t>60</w:t>
            </w:r>
            <w:r>
              <w:rPr>
                <w:rFonts w:cs="Times New Roman"/>
                <w:color w:val="000000"/>
              </w:rPr>
              <w:t>**</w:t>
            </w:r>
          </w:p>
          <w:p w:rsidR="00F855CF" w:rsidRPr="0085586F" w:rsidRDefault="00F855CF" w:rsidP="004965AE">
            <w:pPr>
              <w:rPr>
                <w:rFonts w:cs="Times New Roman"/>
                <w:color w:val="000000"/>
              </w:rPr>
            </w:pPr>
            <w:r>
              <w:rPr>
                <w:rFonts w:cs="Times New Roman"/>
                <w:color w:val="000000"/>
              </w:rPr>
              <w:t xml:space="preserve">Дополнительные функции: автостоп/автостарт,  возврат листа,  защита от перегрева, </w:t>
            </w:r>
            <w:r w:rsidRPr="0085586F">
              <w:rPr>
                <w:rFonts w:cs="Times New Roman"/>
                <w:color w:val="000000"/>
              </w:rPr>
              <w:t>защита от переполнения</w:t>
            </w:r>
          </w:p>
          <w:p w:rsidR="00F855CF" w:rsidRPr="0085586F" w:rsidRDefault="00F855CF" w:rsidP="004965AE">
            <w:pPr>
              <w:rPr>
                <w:rFonts w:cs="Times New Roman"/>
                <w:color w:val="000000"/>
              </w:rPr>
            </w:pPr>
            <w:r>
              <w:rPr>
                <w:rFonts w:cs="Times New Roman"/>
                <w:color w:val="000000"/>
              </w:rPr>
              <w:t xml:space="preserve">Материал корпуса: </w:t>
            </w:r>
            <w:r w:rsidRPr="0085586F">
              <w:rPr>
                <w:rFonts w:cs="Times New Roman"/>
                <w:color w:val="000000"/>
              </w:rPr>
              <w:t>пластик</w:t>
            </w:r>
          </w:p>
          <w:p w:rsidR="00F855CF" w:rsidRPr="0085586F" w:rsidRDefault="00F855CF" w:rsidP="004965AE">
            <w:pPr>
              <w:rPr>
                <w:rFonts w:cs="Times New Roman"/>
                <w:color w:val="000000"/>
              </w:rPr>
            </w:pPr>
            <w:r>
              <w:rPr>
                <w:rFonts w:cs="Times New Roman"/>
                <w:color w:val="000000"/>
              </w:rPr>
              <w:t xml:space="preserve">Объем корзины (л): не менее </w:t>
            </w:r>
            <w:r w:rsidRPr="0085586F">
              <w:rPr>
                <w:rFonts w:cs="Times New Roman"/>
                <w:color w:val="000000"/>
              </w:rPr>
              <w:t>15</w:t>
            </w:r>
            <w:r>
              <w:rPr>
                <w:rFonts w:cs="Times New Roman"/>
                <w:color w:val="000000"/>
              </w:rPr>
              <w:t>**</w:t>
            </w:r>
          </w:p>
          <w:p w:rsidR="00F855CF" w:rsidRPr="0085586F" w:rsidRDefault="00F855CF" w:rsidP="004965AE">
            <w:pPr>
              <w:rPr>
                <w:rFonts w:cs="Times New Roman"/>
                <w:color w:val="000000"/>
              </w:rPr>
            </w:pPr>
            <w:r>
              <w:rPr>
                <w:rFonts w:cs="Times New Roman"/>
                <w:color w:val="000000"/>
              </w:rPr>
              <w:t xml:space="preserve">Особенности конструкции: выдвижная корзина,  </w:t>
            </w:r>
            <w:r w:rsidRPr="0085586F">
              <w:rPr>
                <w:rFonts w:cs="Times New Roman"/>
                <w:color w:val="000000"/>
              </w:rPr>
              <w:t>смотровое окно</w:t>
            </w:r>
          </w:p>
          <w:p w:rsidR="00F855CF" w:rsidRPr="00C24FDC" w:rsidRDefault="00F855CF" w:rsidP="004965AE">
            <w:pPr>
              <w:rPr>
                <w:rFonts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F855CF" w:rsidRPr="00111679" w:rsidRDefault="00F855CF" w:rsidP="0049226A">
            <w:pPr>
              <w:spacing w:after="0"/>
              <w:jc w:val="both"/>
              <w:rPr>
                <w:rFonts w:eastAsia="Times New Roman"/>
                <w:b/>
                <w:bCs/>
              </w:rPr>
            </w:pPr>
            <w:r w:rsidRPr="00111679">
              <w:rPr>
                <w:rFonts w:eastAsia="Times New Roman"/>
                <w:b/>
                <w:bCs/>
              </w:rPr>
              <w:lastRenderedPageBreak/>
              <w:t xml:space="preserve">Гарантия производителя на Оборудование составляет </w:t>
            </w:r>
            <w:r w:rsidRPr="00111679">
              <w:rPr>
                <w:rFonts w:eastAsia="Times New Roman"/>
                <w:b/>
                <w:bCs/>
                <w:i/>
              </w:rPr>
              <w:t xml:space="preserve">не менее 12 месяцев </w:t>
            </w:r>
            <w:proofErr w:type="gramStart"/>
            <w:r w:rsidRPr="00111679">
              <w:rPr>
                <w:rFonts w:eastAsia="Times New Roman"/>
                <w:b/>
                <w:bCs/>
                <w:i/>
              </w:rPr>
              <w:t>с даты поставки</w:t>
            </w:r>
            <w:proofErr w:type="gramEnd"/>
            <w:r w:rsidRPr="00111679">
              <w:rPr>
                <w:rFonts w:eastAsia="Times New Roman"/>
                <w:b/>
                <w:bCs/>
                <w:i/>
              </w:rPr>
              <w:t xml:space="preserve"> оборудования</w:t>
            </w:r>
            <w:r w:rsidRPr="00111679">
              <w:rPr>
                <w:rFonts w:eastAsia="Times New Roman"/>
                <w:b/>
                <w:bCs/>
              </w:rPr>
              <w:t>.</w:t>
            </w:r>
          </w:p>
          <w:p w:rsidR="00F855CF" w:rsidRPr="00111679" w:rsidRDefault="00F855CF" w:rsidP="0049226A">
            <w:pPr>
              <w:spacing w:after="0"/>
              <w:jc w:val="both"/>
              <w:rPr>
                <w:rFonts w:eastAsia="Times New Roman"/>
                <w:b/>
                <w:bCs/>
              </w:rPr>
            </w:pPr>
            <w:r w:rsidRPr="00111679">
              <w:rPr>
                <w:rFonts w:eastAsia="Times New Roman"/>
                <w:b/>
                <w:bCs/>
              </w:rPr>
              <w:t xml:space="preserve">Срок предоставления гарантии качества товара в течение </w:t>
            </w:r>
            <w:r w:rsidRPr="00111679">
              <w:rPr>
                <w:rFonts w:eastAsia="Times New Roman"/>
                <w:b/>
                <w:bCs/>
              </w:rPr>
              <w:lastRenderedPageBreak/>
              <w:t>гарантийного срока производителя поставляемого товара. Объем предоставления гарантии качества товара 100%</w:t>
            </w:r>
          </w:p>
          <w:p w:rsidR="00F855CF" w:rsidRPr="00111679" w:rsidRDefault="00F855CF" w:rsidP="0049226A">
            <w:pPr>
              <w:widowControl w:val="0"/>
              <w:spacing w:after="0" w:line="252" w:lineRule="auto"/>
              <w:rPr>
                <w:rFonts w:cs="Calibri"/>
                <w:lang w:eastAsia="zh-CN"/>
              </w:rPr>
            </w:pPr>
          </w:p>
        </w:tc>
      </w:tr>
      <w:tr w:rsidR="00F855CF" w:rsidTr="00C763F4">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F855CF" w:rsidRPr="00C24FDC" w:rsidRDefault="00F855CF" w:rsidP="004965AE">
            <w:pPr>
              <w:widowControl w:val="0"/>
              <w:spacing w:after="0"/>
              <w:jc w:val="center"/>
              <w:rPr>
                <w:rFonts w:eastAsia="Calibri" w:cs="Times New Roman"/>
                <w:color w:val="000000"/>
                <w:lang w:eastAsia="zh-CN"/>
              </w:rPr>
            </w:pPr>
            <w:r>
              <w:rPr>
                <w:rFonts w:eastAsia="Calibri" w:cs="Times New Roman"/>
                <w:color w:val="000000"/>
                <w:lang w:eastAsia="zh-CN"/>
              </w:rPr>
              <w:lastRenderedPageBreak/>
              <w:t>2</w:t>
            </w:r>
          </w:p>
        </w:tc>
        <w:tc>
          <w:tcPr>
            <w:tcW w:w="1418" w:type="dxa"/>
            <w:tcBorders>
              <w:top w:val="single" w:sz="4" w:space="0" w:color="000000"/>
              <w:left w:val="single" w:sz="4" w:space="0" w:color="000000"/>
              <w:bottom w:val="single" w:sz="4" w:space="0" w:color="000000"/>
              <w:right w:val="single" w:sz="4" w:space="0" w:color="000000"/>
            </w:tcBorders>
            <w:vAlign w:val="bottom"/>
          </w:tcPr>
          <w:p w:rsidR="00F855CF" w:rsidRDefault="00F855CF" w:rsidP="004965AE">
            <w:pPr>
              <w:rPr>
                <w:rFonts w:cs="Times New Roman"/>
                <w:color w:val="000000"/>
              </w:rPr>
            </w:pPr>
            <w:r>
              <w:rPr>
                <w:rFonts w:cs="Times New Roman"/>
                <w:color w:val="000000"/>
              </w:rPr>
              <w:t>Телевизор</w:t>
            </w:r>
          </w:p>
          <w:p w:rsidR="00F855CF" w:rsidRPr="00BF3B08" w:rsidRDefault="00F855CF" w:rsidP="004965AE">
            <w:pPr>
              <w:rPr>
                <w:rFonts w:cs="Times New Roman"/>
              </w:rPr>
            </w:pPr>
            <w:hyperlink r:id="rId13" w:history="1">
              <w:r w:rsidRPr="00BF3B08">
                <w:rPr>
                  <w:rStyle w:val="a4"/>
                  <w:rFonts w:cs="Times New Roman"/>
                  <w:bCs/>
                  <w:color w:val="auto"/>
                  <w:u w:val="none"/>
                </w:rPr>
                <w:t>26.40.20.122</w:t>
              </w:r>
            </w:hyperlink>
          </w:p>
          <w:p w:rsidR="00F855CF" w:rsidRDefault="00F855CF"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rsidR="00F855CF" w:rsidRDefault="00F855CF" w:rsidP="004965AE">
            <w:pPr>
              <w:rPr>
                <w:rFonts w:cs="Times New Roman"/>
                <w:color w:val="000000"/>
              </w:rPr>
            </w:pPr>
            <w:r>
              <w:rPr>
                <w:rFonts w:cs="Times New Roman"/>
                <w:noProof/>
                <w:color w:val="000000"/>
              </w:rPr>
              <w:drawing>
                <wp:inline distT="0" distB="0" distL="0" distR="0">
                  <wp:extent cx="726869" cy="782595"/>
                  <wp:effectExtent l="1905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729733" cy="785679"/>
                          </a:xfrm>
                          <a:prstGeom prst="rect">
                            <a:avLst/>
                          </a:prstGeom>
                          <a:noFill/>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vAlign w:val="bottom"/>
          </w:tcPr>
          <w:p w:rsidR="00F855CF" w:rsidRDefault="00F855CF" w:rsidP="004965AE">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F855CF" w:rsidRDefault="00F855CF" w:rsidP="004965AE">
            <w:pPr>
              <w:rPr>
                <w:rFonts w:cs="Times New Roman"/>
                <w:color w:val="000000"/>
              </w:rPr>
            </w:pPr>
            <w:r>
              <w:rPr>
                <w:rFonts w:cs="Times New Roman"/>
                <w:color w:val="000000"/>
              </w:rPr>
              <w:t>1</w:t>
            </w:r>
          </w:p>
        </w:tc>
        <w:tc>
          <w:tcPr>
            <w:tcW w:w="1276" w:type="dxa"/>
            <w:tcBorders>
              <w:top w:val="single" w:sz="4" w:space="0" w:color="000000"/>
              <w:left w:val="single" w:sz="4" w:space="0" w:color="000000"/>
              <w:bottom w:val="single" w:sz="4" w:space="0" w:color="000000"/>
              <w:right w:val="single" w:sz="4" w:space="0" w:color="000000"/>
            </w:tcBorders>
          </w:tcPr>
          <w:p w:rsidR="00F855CF" w:rsidRPr="00C24FDC" w:rsidRDefault="00F855CF" w:rsidP="004965AE">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F855CF" w:rsidRPr="00C24FDC" w:rsidRDefault="00F855CF" w:rsidP="004965AE">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F855CF" w:rsidRDefault="00F855CF" w:rsidP="004965AE">
            <w:pPr>
              <w:rPr>
                <w:rFonts w:cs="Times New Roman"/>
                <w:color w:val="000000"/>
              </w:rPr>
            </w:pPr>
            <w:r>
              <w:rPr>
                <w:rFonts w:cs="Times New Roman"/>
                <w:color w:val="000000"/>
              </w:rPr>
              <w:t xml:space="preserve">Модель: </w:t>
            </w:r>
            <w:proofErr w:type="spellStart"/>
            <w:r w:rsidRPr="00022DB2">
              <w:rPr>
                <w:rFonts w:cs="Times New Roman"/>
                <w:color w:val="000000"/>
              </w:rPr>
              <w:t>Sber</w:t>
            </w:r>
            <w:proofErr w:type="spellEnd"/>
            <w:r w:rsidRPr="00022DB2">
              <w:rPr>
                <w:rFonts w:cs="Times New Roman"/>
                <w:color w:val="000000"/>
              </w:rPr>
              <w:t xml:space="preserve"> SDX-55UQ6000MGA</w:t>
            </w:r>
            <w:r>
              <w:rPr>
                <w:rFonts w:cs="Times New Roman"/>
                <w:color w:val="000000"/>
              </w:rPr>
              <w:t xml:space="preserve"> или эквивалент***</w:t>
            </w:r>
          </w:p>
          <w:p w:rsidR="00F855CF" w:rsidRPr="00BF3B08" w:rsidRDefault="00F855CF" w:rsidP="004965AE">
            <w:pPr>
              <w:rPr>
                <w:rFonts w:cs="Times New Roman"/>
                <w:color w:val="000000"/>
              </w:rPr>
            </w:pPr>
            <w:r w:rsidRPr="00BF3B08">
              <w:rPr>
                <w:rFonts w:cs="Times New Roman"/>
                <w:color w:val="000000"/>
              </w:rPr>
              <w:t>Экран</w:t>
            </w:r>
          </w:p>
          <w:p w:rsidR="00F855CF" w:rsidRPr="00BF3B08" w:rsidRDefault="00F855CF" w:rsidP="004965AE">
            <w:pPr>
              <w:rPr>
                <w:rFonts w:cs="Times New Roman"/>
                <w:color w:val="000000"/>
              </w:rPr>
            </w:pPr>
            <w:r>
              <w:rPr>
                <w:rFonts w:cs="Times New Roman"/>
                <w:color w:val="000000"/>
              </w:rPr>
              <w:t xml:space="preserve">Диагональ: </w:t>
            </w:r>
            <w:r w:rsidRPr="00BF3B08">
              <w:rPr>
                <w:rFonts w:cs="Times New Roman"/>
                <w:color w:val="000000"/>
              </w:rPr>
              <w:t>55 "</w:t>
            </w:r>
          </w:p>
          <w:p w:rsidR="00F855CF" w:rsidRPr="00BF3B08" w:rsidRDefault="00F855CF" w:rsidP="004965AE">
            <w:pPr>
              <w:rPr>
                <w:rFonts w:cs="Times New Roman"/>
                <w:color w:val="000000"/>
              </w:rPr>
            </w:pPr>
            <w:r>
              <w:rPr>
                <w:rFonts w:cs="Times New Roman"/>
                <w:color w:val="000000"/>
              </w:rPr>
              <w:t xml:space="preserve">Диагональ экрана: </w:t>
            </w:r>
            <w:r w:rsidRPr="00775E22">
              <w:rPr>
                <w:rFonts w:cs="Times New Roman"/>
                <w:color w:val="000000"/>
              </w:rPr>
              <w:t>138.68 см</w:t>
            </w:r>
          </w:p>
          <w:p w:rsidR="00F855CF" w:rsidRPr="00022DB2" w:rsidRDefault="00F855CF" w:rsidP="004965AE">
            <w:pPr>
              <w:rPr>
                <w:rFonts w:cs="Times New Roman"/>
                <w:color w:val="000000"/>
              </w:rPr>
            </w:pPr>
            <w:r>
              <w:rPr>
                <w:rFonts w:cs="Times New Roman"/>
                <w:color w:val="000000"/>
              </w:rPr>
              <w:t xml:space="preserve">Экран: </w:t>
            </w:r>
            <w:r w:rsidRPr="00022DB2">
              <w:rPr>
                <w:rFonts w:cs="Times New Roman"/>
                <w:color w:val="000000"/>
              </w:rPr>
              <w:t>55"/4</w:t>
            </w:r>
            <w:r w:rsidRPr="00BF3B08">
              <w:rPr>
                <w:rFonts w:cs="Times New Roman"/>
                <w:color w:val="000000"/>
                <w:lang w:val="en-US"/>
              </w:rPr>
              <w:t>K</w:t>
            </w:r>
            <w:r w:rsidRPr="00022DB2">
              <w:rPr>
                <w:rFonts w:cs="Times New Roman"/>
                <w:color w:val="000000"/>
              </w:rPr>
              <w:t xml:space="preserve"> </w:t>
            </w:r>
            <w:r w:rsidRPr="00BF3B08">
              <w:rPr>
                <w:rFonts w:cs="Times New Roman"/>
                <w:color w:val="000000"/>
                <w:lang w:val="en-US"/>
              </w:rPr>
              <w:t>Ultra</w:t>
            </w:r>
            <w:r w:rsidRPr="00022DB2">
              <w:rPr>
                <w:rFonts w:cs="Times New Roman"/>
                <w:color w:val="000000"/>
              </w:rPr>
              <w:t xml:space="preserve"> </w:t>
            </w:r>
            <w:r w:rsidRPr="00BF3B08">
              <w:rPr>
                <w:rFonts w:cs="Times New Roman"/>
                <w:color w:val="000000"/>
                <w:lang w:val="en-US"/>
              </w:rPr>
              <w:t>HD</w:t>
            </w:r>
            <w:r w:rsidRPr="00022DB2">
              <w:rPr>
                <w:rFonts w:cs="Times New Roman"/>
                <w:color w:val="000000"/>
              </w:rPr>
              <w:t xml:space="preserve"> (3840</w:t>
            </w:r>
            <w:r w:rsidRPr="00BF3B08">
              <w:rPr>
                <w:rFonts w:cs="Times New Roman"/>
                <w:color w:val="000000"/>
                <w:lang w:val="en-US"/>
              </w:rPr>
              <w:t>x</w:t>
            </w:r>
            <w:r w:rsidRPr="00022DB2">
              <w:rPr>
                <w:rFonts w:cs="Times New Roman"/>
                <w:color w:val="000000"/>
              </w:rPr>
              <w:t xml:space="preserve">2160 </w:t>
            </w:r>
            <w:proofErr w:type="spellStart"/>
            <w:r w:rsidRPr="00BF3B08">
              <w:rPr>
                <w:rFonts w:cs="Times New Roman"/>
                <w:color w:val="000000"/>
              </w:rPr>
              <w:t>Пикс</w:t>
            </w:r>
            <w:proofErr w:type="spellEnd"/>
            <w:r w:rsidRPr="00022DB2">
              <w:rPr>
                <w:rFonts w:cs="Times New Roman"/>
                <w:color w:val="000000"/>
              </w:rPr>
              <w:t>)</w:t>
            </w:r>
          </w:p>
          <w:p w:rsidR="00F855CF" w:rsidRPr="00BF3B08" w:rsidRDefault="00F855CF" w:rsidP="004965AE">
            <w:pPr>
              <w:rPr>
                <w:rFonts w:cs="Times New Roman"/>
                <w:color w:val="000000"/>
              </w:rPr>
            </w:pPr>
            <w:r w:rsidRPr="00BF3B08">
              <w:rPr>
                <w:rFonts w:cs="Times New Roman"/>
                <w:color w:val="000000"/>
              </w:rPr>
              <w:t>Р</w:t>
            </w:r>
            <w:r>
              <w:rPr>
                <w:rFonts w:cs="Times New Roman"/>
                <w:color w:val="000000"/>
              </w:rPr>
              <w:t>азрешение:</w:t>
            </w:r>
            <w:r w:rsidRPr="00BF3B08">
              <w:rPr>
                <w:rFonts w:cs="Times New Roman"/>
                <w:color w:val="000000"/>
              </w:rPr>
              <w:t xml:space="preserve">4K </w:t>
            </w:r>
            <w:proofErr w:type="spellStart"/>
            <w:r w:rsidRPr="00BF3B08">
              <w:rPr>
                <w:rFonts w:cs="Times New Roman"/>
                <w:color w:val="000000"/>
              </w:rPr>
              <w:t>Ultra</w:t>
            </w:r>
            <w:proofErr w:type="spellEnd"/>
            <w:r w:rsidRPr="00BF3B08">
              <w:rPr>
                <w:rFonts w:cs="Times New Roman"/>
                <w:color w:val="000000"/>
              </w:rPr>
              <w:t xml:space="preserve"> HD</w:t>
            </w:r>
          </w:p>
          <w:p w:rsidR="00F855CF" w:rsidRPr="00BF3B08" w:rsidRDefault="00F855CF" w:rsidP="004965AE">
            <w:pPr>
              <w:rPr>
                <w:rFonts w:cs="Times New Roman"/>
                <w:color w:val="000000"/>
              </w:rPr>
            </w:pPr>
            <w:r w:rsidRPr="00BF3B08">
              <w:rPr>
                <w:rFonts w:cs="Times New Roman"/>
                <w:color w:val="000000"/>
              </w:rPr>
              <w:t>Формат экрана</w:t>
            </w:r>
            <w:r>
              <w:rPr>
                <w:rFonts w:cs="Times New Roman"/>
                <w:color w:val="000000"/>
              </w:rPr>
              <w:t xml:space="preserve">: </w:t>
            </w:r>
            <w:r w:rsidRPr="00BF3B08">
              <w:rPr>
                <w:rFonts w:cs="Times New Roman"/>
                <w:color w:val="000000"/>
              </w:rPr>
              <w:t>16:9</w:t>
            </w:r>
          </w:p>
          <w:p w:rsidR="00F855CF" w:rsidRPr="00BF3B08" w:rsidRDefault="00F855CF" w:rsidP="004965AE">
            <w:pPr>
              <w:rPr>
                <w:rFonts w:cs="Times New Roman"/>
                <w:color w:val="000000"/>
              </w:rPr>
            </w:pPr>
            <w:r>
              <w:rPr>
                <w:rFonts w:cs="Times New Roman"/>
                <w:color w:val="000000"/>
              </w:rPr>
              <w:lastRenderedPageBreak/>
              <w:t xml:space="preserve">Частота обновления: </w:t>
            </w:r>
            <w:r w:rsidRPr="00BF3B08">
              <w:rPr>
                <w:rFonts w:cs="Times New Roman"/>
                <w:color w:val="000000"/>
              </w:rPr>
              <w:t>60 Гц</w:t>
            </w:r>
          </w:p>
          <w:p w:rsidR="00F855CF" w:rsidRPr="00BF3B08" w:rsidRDefault="00F855CF" w:rsidP="004965AE">
            <w:pPr>
              <w:rPr>
                <w:rFonts w:cs="Times New Roman"/>
                <w:color w:val="000000"/>
              </w:rPr>
            </w:pPr>
            <w:r>
              <w:rPr>
                <w:rFonts w:cs="Times New Roman"/>
                <w:color w:val="000000"/>
              </w:rPr>
              <w:t xml:space="preserve">Технология экрана: </w:t>
            </w:r>
            <w:r w:rsidRPr="00BF3B08">
              <w:rPr>
                <w:rFonts w:cs="Times New Roman"/>
                <w:color w:val="000000"/>
              </w:rPr>
              <w:t>QLED</w:t>
            </w:r>
          </w:p>
          <w:p w:rsidR="00F855CF" w:rsidRPr="00BF3B08" w:rsidRDefault="00F855CF" w:rsidP="004965AE">
            <w:pPr>
              <w:rPr>
                <w:rFonts w:cs="Times New Roman"/>
                <w:color w:val="000000"/>
              </w:rPr>
            </w:pPr>
            <w:r>
              <w:rPr>
                <w:rFonts w:cs="Times New Roman"/>
                <w:color w:val="000000"/>
              </w:rPr>
              <w:t xml:space="preserve">Тип матрицы: </w:t>
            </w:r>
            <w:r w:rsidRPr="00BF3B08">
              <w:rPr>
                <w:rFonts w:cs="Times New Roman"/>
                <w:color w:val="000000"/>
              </w:rPr>
              <w:t>VA</w:t>
            </w:r>
          </w:p>
          <w:p w:rsidR="00F855CF" w:rsidRPr="00BF3B08" w:rsidRDefault="00F855CF" w:rsidP="004965AE">
            <w:pPr>
              <w:rPr>
                <w:rFonts w:cs="Times New Roman"/>
                <w:color w:val="000000"/>
              </w:rPr>
            </w:pPr>
            <w:r>
              <w:rPr>
                <w:rFonts w:cs="Times New Roman"/>
                <w:color w:val="000000"/>
              </w:rPr>
              <w:t xml:space="preserve">Тип светодиодной подсветки: </w:t>
            </w:r>
            <w:proofErr w:type="spellStart"/>
            <w:r w:rsidRPr="00BF3B08">
              <w:rPr>
                <w:rFonts w:cs="Times New Roman"/>
                <w:color w:val="000000"/>
              </w:rPr>
              <w:t>Direct</w:t>
            </w:r>
            <w:proofErr w:type="spellEnd"/>
            <w:r w:rsidRPr="00BF3B08">
              <w:rPr>
                <w:rFonts w:cs="Times New Roman"/>
                <w:color w:val="000000"/>
              </w:rPr>
              <w:t xml:space="preserve"> LED</w:t>
            </w:r>
          </w:p>
          <w:p w:rsidR="00F855CF" w:rsidRPr="00BF3B08" w:rsidRDefault="00F855CF" w:rsidP="004965AE">
            <w:pPr>
              <w:rPr>
                <w:rFonts w:cs="Times New Roman"/>
                <w:color w:val="000000"/>
              </w:rPr>
            </w:pPr>
            <w:r>
              <w:rPr>
                <w:rFonts w:cs="Times New Roman"/>
                <w:color w:val="000000"/>
              </w:rPr>
              <w:t xml:space="preserve">Яркость: </w:t>
            </w:r>
            <w:r w:rsidRPr="00BF3B08">
              <w:rPr>
                <w:rFonts w:cs="Times New Roman"/>
                <w:color w:val="000000"/>
              </w:rPr>
              <w:t>350 кд/м</w:t>
            </w:r>
            <w:proofErr w:type="gramStart"/>
            <w:r w:rsidRPr="00BF3B08">
              <w:rPr>
                <w:rFonts w:cs="Times New Roman"/>
                <w:color w:val="000000"/>
              </w:rPr>
              <w:t>2</w:t>
            </w:r>
            <w:proofErr w:type="gramEnd"/>
          </w:p>
          <w:p w:rsidR="00F855CF" w:rsidRPr="00BF3B08" w:rsidRDefault="00F855CF" w:rsidP="004965AE">
            <w:pPr>
              <w:rPr>
                <w:rFonts w:cs="Times New Roman"/>
                <w:color w:val="000000"/>
              </w:rPr>
            </w:pPr>
            <w:r>
              <w:rPr>
                <w:rFonts w:cs="Times New Roman"/>
                <w:color w:val="000000"/>
              </w:rPr>
              <w:t xml:space="preserve">Пиковая яркость: </w:t>
            </w:r>
            <w:r w:rsidRPr="00BF3B08">
              <w:rPr>
                <w:rFonts w:cs="Times New Roman"/>
                <w:color w:val="000000"/>
              </w:rPr>
              <w:t>350 кд/м</w:t>
            </w:r>
            <w:proofErr w:type="gramStart"/>
            <w:r w:rsidRPr="00BF3B08">
              <w:rPr>
                <w:rFonts w:cs="Times New Roman"/>
                <w:color w:val="000000"/>
              </w:rPr>
              <w:t>2</w:t>
            </w:r>
            <w:proofErr w:type="gramEnd"/>
          </w:p>
          <w:p w:rsidR="00F855CF" w:rsidRPr="00BF3B08" w:rsidRDefault="00F855CF" w:rsidP="004965AE">
            <w:pPr>
              <w:rPr>
                <w:rFonts w:cs="Times New Roman"/>
                <w:color w:val="000000"/>
              </w:rPr>
            </w:pPr>
            <w:r>
              <w:rPr>
                <w:rFonts w:cs="Times New Roman"/>
                <w:color w:val="000000"/>
              </w:rPr>
              <w:t xml:space="preserve">Время отклика пикселя </w:t>
            </w:r>
            <w:r w:rsidRPr="00BF3B08">
              <w:rPr>
                <w:rFonts w:cs="Times New Roman"/>
                <w:color w:val="000000"/>
              </w:rPr>
              <w:t>6.5 мс</w:t>
            </w:r>
          </w:p>
          <w:p w:rsidR="00F855CF" w:rsidRPr="00BF3B08" w:rsidRDefault="00F855CF" w:rsidP="004965AE">
            <w:pPr>
              <w:rPr>
                <w:rFonts w:cs="Times New Roman"/>
                <w:color w:val="000000"/>
              </w:rPr>
            </w:pPr>
            <w:r>
              <w:rPr>
                <w:rFonts w:cs="Times New Roman"/>
                <w:color w:val="000000"/>
              </w:rPr>
              <w:t>Технология HDR: д</w:t>
            </w:r>
            <w:r w:rsidRPr="00BF3B08">
              <w:rPr>
                <w:rFonts w:cs="Times New Roman"/>
                <w:color w:val="000000"/>
              </w:rPr>
              <w:t>а</w:t>
            </w:r>
          </w:p>
          <w:p w:rsidR="00F855CF" w:rsidRPr="00BF3B08" w:rsidRDefault="00F855CF" w:rsidP="004965AE">
            <w:pPr>
              <w:rPr>
                <w:rFonts w:cs="Times New Roman"/>
                <w:color w:val="000000"/>
              </w:rPr>
            </w:pPr>
            <w:r>
              <w:rPr>
                <w:rFonts w:cs="Times New Roman"/>
                <w:color w:val="000000"/>
              </w:rPr>
              <w:t>Цифровое шумоподавление: д</w:t>
            </w:r>
            <w:r w:rsidRPr="00BF3B08">
              <w:rPr>
                <w:rFonts w:cs="Times New Roman"/>
                <w:color w:val="000000"/>
              </w:rPr>
              <w:t>а</w:t>
            </w:r>
          </w:p>
          <w:p w:rsidR="00F855CF" w:rsidRPr="00BF3B08" w:rsidRDefault="00F855CF" w:rsidP="004965AE">
            <w:pPr>
              <w:rPr>
                <w:rFonts w:cs="Times New Roman"/>
                <w:color w:val="000000"/>
              </w:rPr>
            </w:pPr>
            <w:r w:rsidRPr="00BF3B08">
              <w:rPr>
                <w:rFonts w:cs="Times New Roman"/>
                <w:color w:val="000000"/>
              </w:rPr>
              <w:t>Оп</w:t>
            </w:r>
            <w:r>
              <w:rPr>
                <w:rFonts w:cs="Times New Roman"/>
                <w:color w:val="000000"/>
              </w:rPr>
              <w:t xml:space="preserve">ерационная система: </w:t>
            </w:r>
            <w:r w:rsidRPr="00BF3B08">
              <w:rPr>
                <w:rFonts w:cs="Times New Roman"/>
                <w:color w:val="000000"/>
              </w:rPr>
              <w:t>Салют ТВ 1.87</w:t>
            </w:r>
            <w:r>
              <w:rPr>
                <w:rFonts w:cs="Times New Roman"/>
                <w:color w:val="000000"/>
              </w:rPr>
              <w:t xml:space="preserve"> или эквивалент***</w:t>
            </w:r>
          </w:p>
          <w:p w:rsidR="00F855CF" w:rsidRPr="00BF3B08" w:rsidRDefault="00F855CF" w:rsidP="004965AE">
            <w:pPr>
              <w:rPr>
                <w:rFonts w:cs="Times New Roman"/>
                <w:color w:val="000000"/>
              </w:rPr>
            </w:pPr>
            <w:r>
              <w:rPr>
                <w:rFonts w:cs="Times New Roman"/>
                <w:color w:val="000000"/>
              </w:rPr>
              <w:t xml:space="preserve">Количество динамиков: </w:t>
            </w:r>
            <w:r w:rsidRPr="00BF3B08">
              <w:rPr>
                <w:rFonts w:cs="Times New Roman"/>
                <w:color w:val="000000"/>
              </w:rPr>
              <w:t>2</w:t>
            </w:r>
          </w:p>
          <w:p w:rsidR="00F855CF" w:rsidRPr="00BF3B08" w:rsidRDefault="00F855CF" w:rsidP="004965AE">
            <w:pPr>
              <w:rPr>
                <w:rFonts w:cs="Times New Roman"/>
                <w:color w:val="000000"/>
              </w:rPr>
            </w:pPr>
            <w:r>
              <w:rPr>
                <w:rFonts w:cs="Times New Roman"/>
                <w:color w:val="000000"/>
              </w:rPr>
              <w:t xml:space="preserve">Поддержка </w:t>
            </w:r>
            <w:proofErr w:type="spellStart"/>
            <w:r>
              <w:rPr>
                <w:rFonts w:cs="Times New Roman"/>
                <w:color w:val="000000"/>
              </w:rPr>
              <w:t>Smart</w:t>
            </w:r>
            <w:proofErr w:type="spellEnd"/>
            <w:r>
              <w:rPr>
                <w:rFonts w:cs="Times New Roman"/>
                <w:color w:val="000000"/>
              </w:rPr>
              <w:t xml:space="preserve"> TV: д</w:t>
            </w:r>
            <w:r w:rsidRPr="00BF3B08">
              <w:rPr>
                <w:rFonts w:cs="Times New Roman"/>
                <w:color w:val="000000"/>
              </w:rPr>
              <w:t>а</w:t>
            </w:r>
          </w:p>
          <w:p w:rsidR="00F855CF" w:rsidRPr="00BF3B08" w:rsidRDefault="00F855CF" w:rsidP="004965AE">
            <w:pPr>
              <w:rPr>
                <w:rFonts w:cs="Times New Roman"/>
                <w:color w:val="000000"/>
              </w:rPr>
            </w:pPr>
            <w:r>
              <w:rPr>
                <w:rFonts w:cs="Times New Roman"/>
                <w:color w:val="000000"/>
              </w:rPr>
              <w:t>Таймер сна: д</w:t>
            </w:r>
            <w:r w:rsidRPr="00BF3B08">
              <w:rPr>
                <w:rFonts w:cs="Times New Roman"/>
                <w:color w:val="000000"/>
              </w:rPr>
              <w:t>а</w:t>
            </w:r>
          </w:p>
          <w:p w:rsidR="00F855CF" w:rsidRPr="00BF3B08" w:rsidRDefault="00F855CF" w:rsidP="004965AE">
            <w:pPr>
              <w:rPr>
                <w:rFonts w:cs="Times New Roman"/>
                <w:color w:val="000000"/>
              </w:rPr>
            </w:pPr>
            <w:r w:rsidRPr="00BF3B08">
              <w:rPr>
                <w:rFonts w:cs="Times New Roman"/>
                <w:color w:val="000000"/>
              </w:rPr>
              <w:t>Поддержка HDMI ARC</w:t>
            </w:r>
            <w:r>
              <w:rPr>
                <w:rFonts w:cs="Times New Roman"/>
                <w:color w:val="000000"/>
              </w:rPr>
              <w:t>: д</w:t>
            </w:r>
            <w:r w:rsidRPr="00BF3B08">
              <w:rPr>
                <w:rFonts w:cs="Times New Roman"/>
                <w:color w:val="000000"/>
              </w:rPr>
              <w:t>а</w:t>
            </w:r>
          </w:p>
          <w:p w:rsidR="00F855CF" w:rsidRPr="00BF3B08" w:rsidRDefault="00F855CF" w:rsidP="004965AE">
            <w:pPr>
              <w:rPr>
                <w:rFonts w:cs="Times New Roman"/>
                <w:color w:val="000000"/>
              </w:rPr>
            </w:pPr>
            <w:r w:rsidRPr="00BF3B08">
              <w:rPr>
                <w:rFonts w:cs="Times New Roman"/>
                <w:color w:val="000000"/>
              </w:rPr>
              <w:t>Беспроводное воспроизведение</w:t>
            </w:r>
          </w:p>
          <w:p w:rsidR="00F855CF" w:rsidRPr="004965AE" w:rsidRDefault="00F855CF" w:rsidP="004965AE">
            <w:pPr>
              <w:rPr>
                <w:rFonts w:cs="Times New Roman"/>
                <w:color w:val="000000"/>
              </w:rPr>
            </w:pPr>
            <w:r w:rsidRPr="00BF3B08">
              <w:rPr>
                <w:rFonts w:cs="Times New Roman"/>
                <w:color w:val="000000"/>
              </w:rPr>
              <w:t>через</w:t>
            </w:r>
            <w:r w:rsidRPr="004965AE">
              <w:rPr>
                <w:rFonts w:cs="Times New Roman"/>
                <w:color w:val="000000"/>
              </w:rPr>
              <w:t xml:space="preserve"> </w:t>
            </w:r>
            <w:r w:rsidRPr="00BF3B08">
              <w:rPr>
                <w:rFonts w:cs="Times New Roman"/>
                <w:color w:val="000000"/>
                <w:lang w:val="en-US"/>
              </w:rPr>
              <w:t>Bluetooth</w:t>
            </w:r>
            <w:r w:rsidRPr="004965AE">
              <w:rPr>
                <w:rFonts w:cs="Times New Roman"/>
                <w:color w:val="000000"/>
              </w:rPr>
              <w:t xml:space="preserve">, </w:t>
            </w:r>
            <w:proofErr w:type="spellStart"/>
            <w:r w:rsidRPr="00BF3B08">
              <w:rPr>
                <w:rFonts w:cs="Times New Roman"/>
                <w:color w:val="000000"/>
                <w:lang w:val="en-US"/>
              </w:rPr>
              <w:t>Wi</w:t>
            </w:r>
            <w:proofErr w:type="spellEnd"/>
            <w:r w:rsidRPr="004965AE">
              <w:rPr>
                <w:rFonts w:cs="Times New Roman"/>
                <w:color w:val="000000"/>
              </w:rPr>
              <w:t>-</w:t>
            </w:r>
            <w:proofErr w:type="spellStart"/>
            <w:r w:rsidRPr="00BF3B08">
              <w:rPr>
                <w:rFonts w:cs="Times New Roman"/>
                <w:color w:val="000000"/>
                <w:lang w:val="en-US"/>
              </w:rPr>
              <w:t>Fi</w:t>
            </w:r>
            <w:proofErr w:type="spellEnd"/>
            <w:r w:rsidRPr="004965AE">
              <w:rPr>
                <w:rFonts w:cs="Times New Roman"/>
                <w:color w:val="000000"/>
              </w:rPr>
              <w:t xml:space="preserve"> </w:t>
            </w:r>
            <w:r w:rsidRPr="00BF3B08">
              <w:rPr>
                <w:rFonts w:cs="Times New Roman"/>
                <w:color w:val="000000"/>
              </w:rPr>
              <w:t>и</w:t>
            </w:r>
            <w:r w:rsidRPr="004965AE">
              <w:rPr>
                <w:rFonts w:cs="Times New Roman"/>
                <w:color w:val="000000"/>
              </w:rPr>
              <w:t xml:space="preserve"> </w:t>
            </w:r>
            <w:proofErr w:type="spellStart"/>
            <w:r w:rsidRPr="00BF3B08">
              <w:rPr>
                <w:rFonts w:cs="Times New Roman"/>
                <w:color w:val="000000"/>
                <w:lang w:val="en-US"/>
              </w:rPr>
              <w:t>AirPlay</w:t>
            </w:r>
            <w:proofErr w:type="spellEnd"/>
          </w:p>
          <w:p w:rsidR="00F855CF" w:rsidRPr="00BF3B08" w:rsidRDefault="00F855CF" w:rsidP="004965AE">
            <w:pPr>
              <w:rPr>
                <w:rFonts w:cs="Times New Roman"/>
                <w:color w:val="000000"/>
              </w:rPr>
            </w:pPr>
            <w:r w:rsidRPr="00BF3B08">
              <w:rPr>
                <w:rFonts w:cs="Times New Roman"/>
                <w:color w:val="000000"/>
              </w:rPr>
              <w:t>Воспроизвед</w:t>
            </w:r>
            <w:r>
              <w:rPr>
                <w:rFonts w:cs="Times New Roman"/>
                <w:color w:val="000000"/>
              </w:rPr>
              <w:t>ение с USB: д</w:t>
            </w:r>
            <w:r w:rsidRPr="00BF3B08">
              <w:rPr>
                <w:rFonts w:cs="Times New Roman"/>
                <w:color w:val="000000"/>
              </w:rPr>
              <w:t>а</w:t>
            </w:r>
          </w:p>
          <w:p w:rsidR="00F855CF" w:rsidRPr="00022DB2" w:rsidRDefault="00F855CF" w:rsidP="004965AE">
            <w:pPr>
              <w:rPr>
                <w:rFonts w:cs="Times New Roman"/>
                <w:color w:val="000000"/>
              </w:rPr>
            </w:pPr>
            <w:r w:rsidRPr="00BF3B08">
              <w:rPr>
                <w:rFonts w:cs="Times New Roman"/>
                <w:color w:val="000000"/>
              </w:rPr>
              <w:lastRenderedPageBreak/>
              <w:t>Интерфейсы</w:t>
            </w:r>
          </w:p>
          <w:p w:rsidR="00F855CF" w:rsidRPr="00BF3B08" w:rsidRDefault="00F855CF" w:rsidP="004965AE">
            <w:pPr>
              <w:rPr>
                <w:rFonts w:cs="Times New Roman"/>
                <w:color w:val="000000"/>
              </w:rPr>
            </w:pPr>
            <w:r>
              <w:rPr>
                <w:rFonts w:cs="Times New Roman"/>
                <w:color w:val="000000"/>
              </w:rPr>
              <w:t xml:space="preserve">Вход HDMI: </w:t>
            </w:r>
            <w:r w:rsidRPr="00BF3B08">
              <w:rPr>
                <w:rFonts w:cs="Times New Roman"/>
                <w:color w:val="000000"/>
              </w:rPr>
              <w:t xml:space="preserve">3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 xml:space="preserve">Версия HDMI: </w:t>
            </w:r>
            <w:r w:rsidRPr="00BF3B08">
              <w:rPr>
                <w:rFonts w:cs="Times New Roman"/>
                <w:color w:val="000000"/>
              </w:rPr>
              <w:t>2.0</w:t>
            </w:r>
          </w:p>
          <w:p w:rsidR="00F855CF" w:rsidRPr="00BF3B08" w:rsidRDefault="00F855CF" w:rsidP="004965AE">
            <w:pPr>
              <w:rPr>
                <w:rFonts w:cs="Times New Roman"/>
                <w:color w:val="000000"/>
              </w:rPr>
            </w:pPr>
            <w:r>
              <w:rPr>
                <w:rFonts w:cs="Times New Roman"/>
                <w:color w:val="000000"/>
              </w:rPr>
              <w:t xml:space="preserve">Порт USB 2.0 тип A: </w:t>
            </w:r>
            <w:r w:rsidRPr="00BF3B08">
              <w:rPr>
                <w:rFonts w:cs="Times New Roman"/>
                <w:color w:val="000000"/>
              </w:rPr>
              <w:t xml:space="preserve">2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 xml:space="preserve">Вход RCA видео композитный: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 xml:space="preserve">Вход 3.5 мм аудио/видео: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 xml:space="preserve">LAN разъем (RJ45):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Выход оптический (</w:t>
            </w:r>
            <w:proofErr w:type="spellStart"/>
            <w:r>
              <w:rPr>
                <w:rFonts w:cs="Times New Roman"/>
                <w:color w:val="000000"/>
              </w:rPr>
              <w:t>Toslink</w:t>
            </w:r>
            <w:proofErr w:type="spellEnd"/>
            <w:r>
              <w:rPr>
                <w:rFonts w:cs="Times New Roman"/>
                <w:color w:val="000000"/>
              </w:rPr>
              <w:t xml:space="preserve">):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sidRPr="00BF3B08">
              <w:rPr>
                <w:rFonts w:cs="Times New Roman"/>
                <w:color w:val="000000"/>
              </w:rPr>
              <w:t>Слот для CI / PCMCIA</w:t>
            </w:r>
          </w:p>
          <w:p w:rsidR="00F855CF" w:rsidRPr="00BF3B08" w:rsidRDefault="00F855CF" w:rsidP="004965AE">
            <w:pPr>
              <w:rPr>
                <w:rFonts w:cs="Times New Roman"/>
                <w:color w:val="000000"/>
              </w:rPr>
            </w:pPr>
            <w:r>
              <w:rPr>
                <w:rFonts w:cs="Times New Roman"/>
                <w:color w:val="000000"/>
              </w:rPr>
              <w:t xml:space="preserve">: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F855CF" w:rsidRPr="00BF3B08" w:rsidRDefault="00F855CF" w:rsidP="004965AE">
            <w:pPr>
              <w:rPr>
                <w:rFonts w:cs="Times New Roman"/>
                <w:color w:val="000000"/>
              </w:rPr>
            </w:pPr>
            <w:r>
              <w:rPr>
                <w:rFonts w:cs="Times New Roman"/>
                <w:color w:val="000000"/>
              </w:rPr>
              <w:t xml:space="preserve">Тип вилки: </w:t>
            </w:r>
            <w:proofErr w:type="spellStart"/>
            <w:r w:rsidRPr="00BF3B08">
              <w:rPr>
                <w:rFonts w:cs="Times New Roman"/>
                <w:color w:val="000000"/>
              </w:rPr>
              <w:t>евростандарт</w:t>
            </w:r>
            <w:proofErr w:type="spellEnd"/>
            <w:r w:rsidRPr="00BF3B08">
              <w:rPr>
                <w:rFonts w:cs="Times New Roman"/>
                <w:color w:val="000000"/>
              </w:rPr>
              <w:t xml:space="preserve"> (тип C, CEE 7/16)</w:t>
            </w:r>
          </w:p>
          <w:p w:rsidR="00F855CF" w:rsidRPr="00BF3B08" w:rsidRDefault="00F855CF" w:rsidP="004965AE">
            <w:pPr>
              <w:rPr>
                <w:rFonts w:cs="Times New Roman"/>
                <w:color w:val="000000"/>
              </w:rPr>
            </w:pPr>
            <w:r>
              <w:rPr>
                <w:rFonts w:cs="Times New Roman"/>
                <w:color w:val="000000"/>
              </w:rPr>
              <w:t>Настольная подставка: д</w:t>
            </w:r>
            <w:r w:rsidRPr="00BF3B08">
              <w:rPr>
                <w:rFonts w:cs="Times New Roman"/>
                <w:color w:val="000000"/>
              </w:rPr>
              <w:t>а</w:t>
            </w:r>
          </w:p>
          <w:p w:rsidR="00F855CF" w:rsidRPr="00BF3B08" w:rsidRDefault="00F855CF" w:rsidP="004965AE">
            <w:pPr>
              <w:rPr>
                <w:rFonts w:cs="Times New Roman"/>
                <w:color w:val="000000"/>
              </w:rPr>
            </w:pPr>
            <w:r>
              <w:rPr>
                <w:rFonts w:cs="Times New Roman"/>
                <w:color w:val="000000"/>
              </w:rPr>
              <w:t xml:space="preserve">Встроенная память (ROM): </w:t>
            </w:r>
            <w:r w:rsidRPr="00BF3B08">
              <w:rPr>
                <w:rFonts w:cs="Times New Roman"/>
                <w:color w:val="000000"/>
              </w:rPr>
              <w:t>32 ГБ</w:t>
            </w:r>
          </w:p>
          <w:p w:rsidR="00F855CF" w:rsidRPr="00BF3B08" w:rsidRDefault="00F855CF" w:rsidP="004965AE">
            <w:pPr>
              <w:rPr>
                <w:rFonts w:cs="Times New Roman"/>
                <w:color w:val="000000"/>
              </w:rPr>
            </w:pPr>
            <w:r>
              <w:rPr>
                <w:rFonts w:cs="Times New Roman"/>
                <w:color w:val="000000"/>
              </w:rPr>
              <w:t xml:space="preserve">Оперативная память (RAM): </w:t>
            </w:r>
            <w:r w:rsidRPr="00BF3B08">
              <w:rPr>
                <w:rFonts w:cs="Times New Roman"/>
                <w:color w:val="000000"/>
              </w:rPr>
              <w:t>2 ГБ</w:t>
            </w:r>
          </w:p>
          <w:p w:rsidR="00F855CF" w:rsidRPr="00BF3B08" w:rsidRDefault="00F855CF" w:rsidP="004965AE">
            <w:pPr>
              <w:rPr>
                <w:rFonts w:cs="Times New Roman"/>
                <w:color w:val="000000"/>
              </w:rPr>
            </w:pPr>
            <w:r>
              <w:rPr>
                <w:rFonts w:cs="Times New Roman"/>
                <w:color w:val="000000"/>
              </w:rPr>
              <w:t xml:space="preserve">Поддержка </w:t>
            </w:r>
            <w:proofErr w:type="spellStart"/>
            <w:r>
              <w:rPr>
                <w:rFonts w:cs="Times New Roman"/>
                <w:color w:val="000000"/>
              </w:rPr>
              <w:t>Wi-Fi</w:t>
            </w:r>
            <w:proofErr w:type="spellEnd"/>
            <w:r>
              <w:rPr>
                <w:rFonts w:cs="Times New Roman"/>
                <w:color w:val="000000"/>
              </w:rPr>
              <w:t xml:space="preserve">: </w:t>
            </w:r>
            <w:r w:rsidRPr="00BF3B08">
              <w:rPr>
                <w:rFonts w:cs="Times New Roman"/>
                <w:color w:val="000000"/>
              </w:rPr>
              <w:t>Да</w:t>
            </w:r>
          </w:p>
          <w:p w:rsidR="00F855CF" w:rsidRPr="00C24FDC" w:rsidRDefault="00F855CF" w:rsidP="004965AE">
            <w:pPr>
              <w:rPr>
                <w:rFonts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F855CF" w:rsidRDefault="00F855CF" w:rsidP="004965AE">
            <w:pPr>
              <w:rPr>
                <w:rFonts w:cs="Times New Roman"/>
                <w:color w:val="000000"/>
              </w:rPr>
            </w:pPr>
          </w:p>
        </w:tc>
      </w:tr>
      <w:tr w:rsidR="00C763F4" w:rsidTr="00C763F4">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C763F4" w:rsidRDefault="00C763F4" w:rsidP="0049226A">
            <w:pPr>
              <w:widowControl w:val="0"/>
              <w:spacing w:after="0"/>
              <w:jc w:val="center"/>
              <w:rPr>
                <w:rFonts w:eastAsia="Calibri" w:cs="Times New Roman"/>
                <w:color w:val="000000"/>
                <w:lang w:eastAsia="zh-CN"/>
              </w:rPr>
            </w:pPr>
            <w:r>
              <w:rPr>
                <w:rFonts w:eastAsia="Calibri" w:cs="Times New Roman"/>
                <w:color w:val="000000"/>
                <w:lang w:eastAsia="zh-CN"/>
              </w:rPr>
              <w:lastRenderedPageBreak/>
              <w:t>3</w:t>
            </w:r>
          </w:p>
        </w:tc>
        <w:tc>
          <w:tcPr>
            <w:tcW w:w="1418" w:type="dxa"/>
            <w:tcBorders>
              <w:top w:val="single" w:sz="4" w:space="0" w:color="000000"/>
              <w:left w:val="single" w:sz="4" w:space="0" w:color="000000"/>
              <w:bottom w:val="single" w:sz="4" w:space="0" w:color="000000"/>
              <w:right w:val="single" w:sz="4" w:space="0" w:color="000000"/>
            </w:tcBorders>
            <w:vAlign w:val="bottom"/>
          </w:tcPr>
          <w:p w:rsidR="00C763F4" w:rsidRDefault="00C763F4" w:rsidP="0049226A">
            <w:pPr>
              <w:rPr>
                <w:rFonts w:cs="Times New Roman"/>
                <w:color w:val="000000"/>
              </w:rPr>
            </w:pPr>
            <w:r>
              <w:rPr>
                <w:rFonts w:cs="Times New Roman"/>
                <w:color w:val="000000"/>
              </w:rPr>
              <w:t>Телефон проводной</w:t>
            </w:r>
          </w:p>
          <w:p w:rsidR="00C763F4" w:rsidRPr="00C763F4" w:rsidRDefault="00C763F4" w:rsidP="0049226A">
            <w:pPr>
              <w:rPr>
                <w:rFonts w:cs="Times New Roman"/>
                <w:color w:val="000000"/>
              </w:rPr>
            </w:pPr>
            <w:hyperlink r:id="rId15" w:history="1">
              <w:r w:rsidRPr="00C763F4">
                <w:rPr>
                  <w:rStyle w:val="a4"/>
                  <w:rFonts w:cs="Times New Roman"/>
                  <w:bCs/>
                  <w:u w:val="none"/>
                </w:rPr>
                <w:t>26.30.11.192</w:t>
              </w:r>
            </w:hyperlink>
          </w:p>
          <w:p w:rsidR="00C763F4" w:rsidRDefault="00C763F4" w:rsidP="0049226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rsidR="00C763F4" w:rsidRDefault="00C763F4" w:rsidP="0049226A">
            <w:pPr>
              <w:rPr>
                <w:rFonts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vAlign w:val="bottom"/>
          </w:tcPr>
          <w:p w:rsidR="00C763F4" w:rsidRDefault="00C763F4" w:rsidP="0049226A">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C763F4" w:rsidRDefault="00C763F4" w:rsidP="0049226A">
            <w:pPr>
              <w:rPr>
                <w:rFonts w:cs="Times New Roman"/>
                <w:color w:val="000000"/>
              </w:rPr>
            </w:pPr>
            <w:r>
              <w:rPr>
                <w:rFonts w:cs="Times New Roman"/>
                <w:color w:val="000000"/>
              </w:rPr>
              <w:t>1</w:t>
            </w:r>
          </w:p>
        </w:tc>
        <w:tc>
          <w:tcPr>
            <w:tcW w:w="1276" w:type="dxa"/>
            <w:tcBorders>
              <w:top w:val="single" w:sz="4" w:space="0" w:color="000000"/>
              <w:left w:val="single" w:sz="4" w:space="0" w:color="000000"/>
              <w:bottom w:val="single" w:sz="4" w:space="0" w:color="000000"/>
              <w:right w:val="single" w:sz="4" w:space="0" w:color="000000"/>
            </w:tcBorders>
          </w:tcPr>
          <w:p w:rsidR="00C763F4" w:rsidRPr="00C24FDC" w:rsidRDefault="00C763F4" w:rsidP="0049226A">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C763F4" w:rsidRPr="00C24FDC" w:rsidRDefault="00C763F4" w:rsidP="0049226A">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C763F4" w:rsidRPr="001C501D" w:rsidRDefault="00C763F4" w:rsidP="0049226A">
            <w:pPr>
              <w:rPr>
                <w:rFonts w:cs="Times New Roman"/>
                <w:color w:val="000000"/>
              </w:rPr>
            </w:pPr>
            <w:r w:rsidRPr="001C501D">
              <w:rPr>
                <w:rFonts w:cs="Times New Roman"/>
                <w:color w:val="000000"/>
              </w:rPr>
              <w:t xml:space="preserve">Модель: </w:t>
            </w:r>
            <w:r w:rsidRPr="001C501D">
              <w:rPr>
                <w:rFonts w:cs="Times New Roman"/>
                <w:color w:val="000000"/>
                <w:lang w:val="en-US"/>
              </w:rPr>
              <w:t>GRANDSTREAM</w:t>
            </w:r>
            <w:r w:rsidRPr="001C501D">
              <w:rPr>
                <w:rFonts w:cs="Times New Roman"/>
                <w:color w:val="000000"/>
              </w:rPr>
              <w:t xml:space="preserve"> </w:t>
            </w:r>
            <w:r w:rsidRPr="001C501D">
              <w:rPr>
                <w:rFonts w:cs="Times New Roman"/>
                <w:color w:val="000000"/>
                <w:lang w:val="en-US"/>
              </w:rPr>
              <w:t>GRP</w:t>
            </w:r>
            <w:r w:rsidRPr="001C501D">
              <w:rPr>
                <w:rFonts w:cs="Times New Roman"/>
                <w:color w:val="000000"/>
              </w:rPr>
              <w:t xml:space="preserve">-2602 </w:t>
            </w:r>
            <w:r>
              <w:rPr>
                <w:rFonts w:cs="Times New Roman"/>
                <w:color w:val="000000"/>
              </w:rPr>
              <w:t>или</w:t>
            </w:r>
            <w:r w:rsidRPr="001C501D">
              <w:rPr>
                <w:rFonts w:cs="Times New Roman"/>
                <w:color w:val="000000"/>
              </w:rPr>
              <w:t xml:space="preserve"> </w:t>
            </w:r>
            <w:r>
              <w:rPr>
                <w:rFonts w:cs="Times New Roman"/>
                <w:color w:val="000000"/>
              </w:rPr>
              <w:t>эквивалент***</w:t>
            </w:r>
          </w:p>
          <w:p w:rsidR="00C763F4" w:rsidRPr="001C501D" w:rsidRDefault="00C763F4" w:rsidP="0049226A">
            <w:pPr>
              <w:rPr>
                <w:rFonts w:cs="Times New Roman"/>
                <w:color w:val="000000"/>
              </w:rPr>
            </w:pPr>
            <w:r>
              <w:rPr>
                <w:rFonts w:cs="Times New Roman"/>
                <w:color w:val="000000"/>
              </w:rPr>
              <w:t xml:space="preserve">Тип: </w:t>
            </w:r>
            <w:r w:rsidRPr="001C501D">
              <w:rPr>
                <w:rFonts w:cs="Times New Roman"/>
                <w:color w:val="000000"/>
                <w:lang w:val="en-US"/>
              </w:rPr>
              <w:t>IP</w:t>
            </w:r>
            <w:r w:rsidRPr="001C501D">
              <w:rPr>
                <w:rFonts w:cs="Times New Roman"/>
                <w:color w:val="000000"/>
              </w:rPr>
              <w:t xml:space="preserve"> телефон</w:t>
            </w:r>
          </w:p>
          <w:p w:rsidR="00C763F4" w:rsidRPr="001C501D" w:rsidRDefault="00C763F4" w:rsidP="0049226A">
            <w:pPr>
              <w:rPr>
                <w:rFonts w:cs="Times New Roman"/>
                <w:color w:val="000000"/>
              </w:rPr>
            </w:pPr>
            <w:r w:rsidRPr="001C501D">
              <w:rPr>
                <w:rFonts w:cs="Times New Roman"/>
                <w:color w:val="000000"/>
              </w:rPr>
              <w:lastRenderedPageBreak/>
              <w:t xml:space="preserve">Количество </w:t>
            </w:r>
            <w:r w:rsidRPr="001C501D">
              <w:rPr>
                <w:rFonts w:cs="Times New Roman"/>
                <w:color w:val="000000"/>
                <w:lang w:val="en-US"/>
              </w:rPr>
              <w:t>VoIP</w:t>
            </w:r>
            <w:r>
              <w:rPr>
                <w:rFonts w:cs="Times New Roman"/>
                <w:color w:val="000000"/>
              </w:rPr>
              <w:t>-</w:t>
            </w:r>
            <w:proofErr w:type="spellStart"/>
            <w:r>
              <w:rPr>
                <w:rFonts w:cs="Times New Roman"/>
                <w:color w:val="000000"/>
              </w:rPr>
              <w:t>аккаунтов</w:t>
            </w:r>
            <w:proofErr w:type="spellEnd"/>
            <w:r>
              <w:rPr>
                <w:rFonts w:cs="Times New Roman"/>
                <w:color w:val="000000"/>
              </w:rPr>
              <w:t xml:space="preserve">: </w:t>
            </w:r>
            <w:r w:rsidRPr="001C501D">
              <w:rPr>
                <w:rFonts w:cs="Times New Roman"/>
                <w:color w:val="000000"/>
              </w:rPr>
              <w:t>4</w:t>
            </w:r>
          </w:p>
          <w:p w:rsidR="00C763F4" w:rsidRPr="001C501D" w:rsidRDefault="00C763F4" w:rsidP="0049226A">
            <w:pPr>
              <w:rPr>
                <w:rFonts w:cs="Times New Roman"/>
                <w:color w:val="000000"/>
              </w:rPr>
            </w:pPr>
            <w:r>
              <w:rPr>
                <w:rFonts w:cs="Times New Roman"/>
                <w:color w:val="000000"/>
              </w:rPr>
              <w:t xml:space="preserve">Количество телефонных линий: </w:t>
            </w:r>
            <w:r w:rsidRPr="001C501D">
              <w:rPr>
                <w:rFonts w:cs="Times New Roman"/>
                <w:color w:val="000000"/>
              </w:rPr>
              <w:t>2</w:t>
            </w:r>
          </w:p>
          <w:p w:rsidR="00C763F4" w:rsidRPr="001C501D" w:rsidRDefault="00C763F4" w:rsidP="0049226A">
            <w:pPr>
              <w:rPr>
                <w:rFonts w:cs="Times New Roman"/>
                <w:color w:val="000000"/>
              </w:rPr>
            </w:pPr>
            <w:r w:rsidRPr="001C501D">
              <w:rPr>
                <w:rFonts w:cs="Times New Roman"/>
                <w:color w:val="000000"/>
              </w:rPr>
              <w:t>Макс</w:t>
            </w:r>
            <w:r>
              <w:rPr>
                <w:rFonts w:cs="Times New Roman"/>
                <w:color w:val="000000"/>
              </w:rPr>
              <w:t xml:space="preserve">имум номеров в телефонной книге: </w:t>
            </w:r>
            <w:r w:rsidRPr="001C501D">
              <w:rPr>
                <w:rFonts w:cs="Times New Roman"/>
                <w:color w:val="000000"/>
              </w:rPr>
              <w:t>2000</w:t>
            </w:r>
          </w:p>
          <w:p w:rsidR="00C763F4" w:rsidRPr="001C501D" w:rsidRDefault="00C763F4" w:rsidP="0049226A">
            <w:pPr>
              <w:rPr>
                <w:rFonts w:cs="Times New Roman"/>
                <w:color w:val="000000"/>
              </w:rPr>
            </w:pPr>
            <w:r w:rsidRPr="001C501D">
              <w:rPr>
                <w:rFonts w:cs="Times New Roman"/>
                <w:color w:val="000000"/>
              </w:rPr>
              <w:t>Максимальное ко</w:t>
            </w:r>
            <w:r>
              <w:rPr>
                <w:rFonts w:cs="Times New Roman"/>
                <w:color w:val="000000"/>
              </w:rPr>
              <w:t xml:space="preserve">личество участников конференции: </w:t>
            </w:r>
            <w:r w:rsidRPr="001C501D">
              <w:rPr>
                <w:rFonts w:cs="Times New Roman"/>
                <w:color w:val="000000"/>
              </w:rPr>
              <w:t>5</w:t>
            </w:r>
          </w:p>
          <w:p w:rsidR="00C763F4" w:rsidRPr="001C501D" w:rsidRDefault="00C763F4" w:rsidP="0049226A">
            <w:pPr>
              <w:rPr>
                <w:rFonts w:cs="Times New Roman"/>
                <w:color w:val="000000"/>
              </w:rPr>
            </w:pPr>
            <w:r>
              <w:rPr>
                <w:rFonts w:cs="Times New Roman"/>
                <w:color w:val="000000"/>
              </w:rPr>
              <w:t xml:space="preserve">Поддержка протоколов: </w:t>
            </w:r>
            <w:r w:rsidRPr="001C501D">
              <w:rPr>
                <w:rFonts w:cs="Times New Roman"/>
                <w:color w:val="000000"/>
                <w:lang w:val="en-US"/>
              </w:rPr>
              <w:t>RTP</w:t>
            </w:r>
            <w:r w:rsidRPr="001C501D">
              <w:rPr>
                <w:rFonts w:cs="Times New Roman"/>
                <w:color w:val="000000"/>
              </w:rPr>
              <w:t xml:space="preserve">, </w:t>
            </w:r>
            <w:r w:rsidRPr="001C501D">
              <w:rPr>
                <w:rFonts w:cs="Times New Roman"/>
                <w:color w:val="000000"/>
                <w:lang w:val="en-US"/>
              </w:rPr>
              <w:t>SIP</w:t>
            </w:r>
            <w:r w:rsidRPr="001C501D">
              <w:rPr>
                <w:rFonts w:cs="Times New Roman"/>
                <w:color w:val="000000"/>
              </w:rPr>
              <w:t xml:space="preserve">, </w:t>
            </w:r>
            <w:r w:rsidRPr="001C501D">
              <w:rPr>
                <w:rFonts w:cs="Times New Roman"/>
                <w:color w:val="000000"/>
                <w:lang w:val="en-US"/>
              </w:rPr>
              <w:t>SIP</w:t>
            </w:r>
            <w:r w:rsidRPr="001C501D">
              <w:rPr>
                <w:rFonts w:cs="Times New Roman"/>
                <w:color w:val="000000"/>
              </w:rPr>
              <w:t xml:space="preserve"> </w:t>
            </w:r>
            <w:r w:rsidRPr="001C501D">
              <w:rPr>
                <w:rFonts w:cs="Times New Roman"/>
                <w:color w:val="000000"/>
                <w:lang w:val="en-US"/>
              </w:rPr>
              <w:t>over</w:t>
            </w:r>
            <w:r w:rsidRPr="001C501D">
              <w:rPr>
                <w:rFonts w:cs="Times New Roman"/>
                <w:color w:val="000000"/>
              </w:rPr>
              <w:t xml:space="preserve"> </w:t>
            </w:r>
            <w:r w:rsidRPr="001C501D">
              <w:rPr>
                <w:rFonts w:cs="Times New Roman"/>
                <w:color w:val="000000"/>
                <w:lang w:val="en-US"/>
              </w:rPr>
              <w:t>UDP</w:t>
            </w:r>
            <w:r w:rsidRPr="001C501D">
              <w:rPr>
                <w:rFonts w:cs="Times New Roman"/>
                <w:color w:val="000000"/>
              </w:rPr>
              <w:t>/</w:t>
            </w:r>
            <w:r w:rsidRPr="001C501D">
              <w:rPr>
                <w:rFonts w:cs="Times New Roman"/>
                <w:color w:val="000000"/>
                <w:lang w:val="en-US"/>
              </w:rPr>
              <w:t>TCP</w:t>
            </w:r>
            <w:r w:rsidRPr="001C501D">
              <w:rPr>
                <w:rFonts w:cs="Times New Roman"/>
                <w:color w:val="000000"/>
              </w:rPr>
              <w:t>/</w:t>
            </w:r>
            <w:r w:rsidRPr="001C501D">
              <w:rPr>
                <w:rFonts w:cs="Times New Roman"/>
                <w:color w:val="000000"/>
                <w:lang w:val="en-US"/>
              </w:rPr>
              <w:t>TLS</w:t>
            </w:r>
          </w:p>
          <w:p w:rsidR="00C763F4" w:rsidRPr="001C501D" w:rsidRDefault="00C763F4" w:rsidP="0049226A">
            <w:pPr>
              <w:rPr>
                <w:rFonts w:cs="Times New Roman"/>
                <w:color w:val="000000"/>
              </w:rPr>
            </w:pPr>
            <w:r>
              <w:rPr>
                <w:rFonts w:cs="Times New Roman"/>
                <w:color w:val="000000"/>
              </w:rPr>
              <w:t xml:space="preserve">Дисплей: </w:t>
            </w:r>
            <w:r w:rsidRPr="001C501D">
              <w:rPr>
                <w:rFonts w:cs="Times New Roman"/>
                <w:color w:val="000000"/>
              </w:rPr>
              <w:t>монохромный</w:t>
            </w:r>
          </w:p>
          <w:p w:rsidR="00C763F4" w:rsidRPr="001C501D" w:rsidRDefault="00C763F4" w:rsidP="0049226A">
            <w:pPr>
              <w:rPr>
                <w:rFonts w:cs="Times New Roman"/>
                <w:color w:val="000000"/>
              </w:rPr>
            </w:pPr>
            <w:r>
              <w:rPr>
                <w:rFonts w:cs="Times New Roman"/>
                <w:color w:val="000000"/>
              </w:rPr>
              <w:t xml:space="preserve">Диагональ экрана: </w:t>
            </w:r>
            <w:r w:rsidRPr="001C501D">
              <w:rPr>
                <w:rFonts w:cs="Times New Roman"/>
                <w:color w:val="000000"/>
              </w:rPr>
              <w:t>2.4"</w:t>
            </w:r>
          </w:p>
          <w:p w:rsidR="00C763F4" w:rsidRPr="001C501D" w:rsidRDefault="00C763F4" w:rsidP="0049226A">
            <w:pPr>
              <w:rPr>
                <w:rFonts w:cs="Times New Roman"/>
                <w:color w:val="000000"/>
              </w:rPr>
            </w:pPr>
            <w:r>
              <w:rPr>
                <w:rFonts w:cs="Times New Roman"/>
                <w:color w:val="000000"/>
              </w:rPr>
              <w:t xml:space="preserve">Тип экрана: </w:t>
            </w:r>
            <w:r w:rsidRPr="001C501D">
              <w:rPr>
                <w:rFonts w:cs="Times New Roman"/>
                <w:color w:val="000000"/>
                <w:lang w:val="en-US"/>
              </w:rPr>
              <w:t>LCD</w:t>
            </w:r>
          </w:p>
          <w:p w:rsidR="00C763F4" w:rsidRPr="001C501D" w:rsidRDefault="00C763F4" w:rsidP="0049226A">
            <w:pPr>
              <w:rPr>
                <w:rFonts w:cs="Times New Roman"/>
                <w:color w:val="000000"/>
              </w:rPr>
            </w:pPr>
            <w:r>
              <w:rPr>
                <w:rFonts w:cs="Times New Roman"/>
                <w:color w:val="000000"/>
              </w:rPr>
              <w:t xml:space="preserve">Подсветка: </w:t>
            </w:r>
            <w:r w:rsidRPr="001C501D">
              <w:rPr>
                <w:rFonts w:cs="Times New Roman"/>
                <w:color w:val="000000"/>
              </w:rPr>
              <w:t>есть</w:t>
            </w:r>
          </w:p>
          <w:p w:rsidR="00C763F4" w:rsidRPr="001C501D" w:rsidRDefault="00C763F4" w:rsidP="0049226A">
            <w:pPr>
              <w:rPr>
                <w:rFonts w:cs="Times New Roman"/>
                <w:color w:val="000000"/>
              </w:rPr>
            </w:pPr>
            <w:r>
              <w:rPr>
                <w:rFonts w:cs="Times New Roman"/>
                <w:color w:val="000000"/>
              </w:rPr>
              <w:t xml:space="preserve">Телефонные функции: </w:t>
            </w:r>
            <w:r w:rsidRPr="001C501D">
              <w:rPr>
                <w:rFonts w:cs="Times New Roman"/>
                <w:color w:val="000000"/>
              </w:rPr>
              <w:t xml:space="preserve">автоматическое определение номера, быстрый набор, громкая связь, </w:t>
            </w:r>
            <w:proofErr w:type="spellStart"/>
            <w:proofErr w:type="gramStart"/>
            <w:r w:rsidRPr="001C501D">
              <w:rPr>
                <w:rFonts w:cs="Times New Roman"/>
                <w:color w:val="000000"/>
              </w:rPr>
              <w:t>конференц-связь</w:t>
            </w:r>
            <w:proofErr w:type="spellEnd"/>
            <w:proofErr w:type="gramEnd"/>
            <w:r w:rsidRPr="001C501D">
              <w:rPr>
                <w:rFonts w:cs="Times New Roman"/>
                <w:color w:val="000000"/>
              </w:rPr>
              <w:t>, подключение гарнитуры</w:t>
            </w:r>
          </w:p>
          <w:p w:rsidR="00C763F4" w:rsidRPr="001C501D" w:rsidRDefault="00C763F4" w:rsidP="0049226A">
            <w:pPr>
              <w:rPr>
                <w:rFonts w:cs="Times New Roman"/>
                <w:color w:val="000000"/>
              </w:rPr>
            </w:pPr>
            <w:r w:rsidRPr="001C501D">
              <w:rPr>
                <w:rFonts w:cs="Times New Roman"/>
                <w:color w:val="000000"/>
              </w:rPr>
              <w:t>Сетевые функции</w:t>
            </w:r>
          </w:p>
          <w:p w:rsidR="00C763F4" w:rsidRPr="001C501D" w:rsidRDefault="00C763F4" w:rsidP="0049226A">
            <w:pPr>
              <w:rPr>
                <w:rFonts w:cs="Times New Roman"/>
                <w:color w:val="000000"/>
              </w:rPr>
            </w:pPr>
            <w:r>
              <w:rPr>
                <w:rFonts w:cs="Times New Roman"/>
                <w:color w:val="000000"/>
              </w:rPr>
              <w:t xml:space="preserve">Возможности аудио: </w:t>
            </w:r>
            <w:r w:rsidRPr="001C501D">
              <w:rPr>
                <w:rFonts w:cs="Times New Roman"/>
                <w:color w:val="000000"/>
                <w:lang w:val="en-US"/>
              </w:rPr>
              <w:t>HD</w:t>
            </w:r>
            <w:r w:rsidRPr="001C501D">
              <w:rPr>
                <w:rFonts w:cs="Times New Roman"/>
                <w:color w:val="000000"/>
              </w:rPr>
              <w:t xml:space="preserve"> качество, генерация </w:t>
            </w:r>
            <w:r w:rsidRPr="001C501D">
              <w:rPr>
                <w:rFonts w:cs="Times New Roman"/>
                <w:color w:val="000000"/>
              </w:rPr>
              <w:lastRenderedPageBreak/>
              <w:t>комфортного шума, обнаружение голосовой активности, подавление эха, шумоподавление</w:t>
            </w:r>
          </w:p>
          <w:p w:rsidR="00C763F4" w:rsidRPr="001C501D" w:rsidRDefault="00C763F4" w:rsidP="0049226A">
            <w:pPr>
              <w:rPr>
                <w:rFonts w:cs="Times New Roman"/>
                <w:color w:val="000000"/>
              </w:rPr>
            </w:pPr>
            <w:r>
              <w:rPr>
                <w:rFonts w:cs="Times New Roman"/>
                <w:color w:val="000000"/>
              </w:rPr>
              <w:t xml:space="preserve">Поддержка аудио кодеков: </w:t>
            </w:r>
            <w:r w:rsidRPr="001C501D">
              <w:rPr>
                <w:rFonts w:cs="Times New Roman"/>
                <w:color w:val="000000"/>
                <w:lang w:val="en-US"/>
              </w:rPr>
              <w:t>G</w:t>
            </w:r>
            <w:r w:rsidRPr="001C501D">
              <w:rPr>
                <w:rFonts w:cs="Times New Roman"/>
                <w:color w:val="000000"/>
              </w:rPr>
              <w:t xml:space="preserve">.711, </w:t>
            </w:r>
            <w:r w:rsidRPr="001C501D">
              <w:rPr>
                <w:rFonts w:cs="Times New Roman"/>
                <w:color w:val="000000"/>
                <w:lang w:val="en-US"/>
              </w:rPr>
              <w:t>G</w:t>
            </w:r>
            <w:r w:rsidRPr="001C501D">
              <w:rPr>
                <w:rFonts w:cs="Times New Roman"/>
                <w:color w:val="000000"/>
              </w:rPr>
              <w:t xml:space="preserve">.722, </w:t>
            </w:r>
            <w:r w:rsidRPr="001C501D">
              <w:rPr>
                <w:rFonts w:cs="Times New Roman"/>
                <w:color w:val="000000"/>
                <w:lang w:val="en-US"/>
              </w:rPr>
              <w:t>G</w:t>
            </w:r>
            <w:r w:rsidRPr="001C501D">
              <w:rPr>
                <w:rFonts w:cs="Times New Roman"/>
                <w:color w:val="000000"/>
              </w:rPr>
              <w:t xml:space="preserve">.723.1, </w:t>
            </w:r>
            <w:r w:rsidRPr="001C501D">
              <w:rPr>
                <w:rFonts w:cs="Times New Roman"/>
                <w:color w:val="000000"/>
                <w:lang w:val="en-US"/>
              </w:rPr>
              <w:t>G</w:t>
            </w:r>
            <w:r w:rsidRPr="001C501D">
              <w:rPr>
                <w:rFonts w:cs="Times New Roman"/>
                <w:color w:val="000000"/>
              </w:rPr>
              <w:t xml:space="preserve">.729, </w:t>
            </w:r>
            <w:r w:rsidRPr="001C501D">
              <w:rPr>
                <w:rFonts w:cs="Times New Roman"/>
                <w:color w:val="000000"/>
                <w:lang w:val="en-US"/>
              </w:rPr>
              <w:t>SILK</w:t>
            </w:r>
            <w:r w:rsidRPr="001C501D">
              <w:rPr>
                <w:rFonts w:cs="Times New Roman"/>
                <w:color w:val="000000"/>
              </w:rPr>
              <w:t xml:space="preserve"> (</w:t>
            </w:r>
            <w:r w:rsidRPr="001C501D">
              <w:rPr>
                <w:rFonts w:cs="Times New Roman"/>
                <w:color w:val="000000"/>
                <w:lang w:val="en-US"/>
              </w:rPr>
              <w:t>Opus</w:t>
            </w:r>
            <w:r w:rsidRPr="001C501D">
              <w:rPr>
                <w:rFonts w:cs="Times New Roman"/>
                <w:color w:val="000000"/>
              </w:rPr>
              <w:t xml:space="preserve">), </w:t>
            </w:r>
            <w:proofErr w:type="spellStart"/>
            <w:r w:rsidRPr="001C501D">
              <w:rPr>
                <w:rFonts w:cs="Times New Roman"/>
                <w:color w:val="000000"/>
                <w:lang w:val="en-US"/>
              </w:rPr>
              <w:t>iLBC</w:t>
            </w:r>
            <w:proofErr w:type="spellEnd"/>
          </w:p>
          <w:p w:rsidR="00C763F4" w:rsidRPr="001C501D" w:rsidRDefault="00C763F4" w:rsidP="0049226A">
            <w:pPr>
              <w:rPr>
                <w:rFonts w:cs="Times New Roman"/>
                <w:color w:val="000000"/>
              </w:rPr>
            </w:pPr>
            <w:r>
              <w:rPr>
                <w:rFonts w:cs="Times New Roman"/>
                <w:color w:val="000000"/>
              </w:rPr>
              <w:t xml:space="preserve">Питание: </w:t>
            </w:r>
            <w:r w:rsidRPr="001C501D">
              <w:rPr>
                <w:rFonts w:cs="Times New Roman"/>
                <w:color w:val="000000"/>
              </w:rPr>
              <w:t>сетевой адаптер</w:t>
            </w:r>
          </w:p>
          <w:p w:rsidR="00C763F4" w:rsidRPr="001C501D" w:rsidRDefault="00C763F4" w:rsidP="0049226A">
            <w:pPr>
              <w:rPr>
                <w:rFonts w:cs="Times New Roman"/>
                <w:color w:val="000000"/>
              </w:rPr>
            </w:pPr>
            <w:r>
              <w:rPr>
                <w:rFonts w:cs="Times New Roman"/>
                <w:color w:val="000000"/>
              </w:rPr>
              <w:t xml:space="preserve">Блок питания в комплекте: </w:t>
            </w:r>
            <w:r w:rsidRPr="001C501D">
              <w:rPr>
                <w:rFonts w:cs="Times New Roman"/>
                <w:color w:val="000000"/>
              </w:rPr>
              <w:t>есть</w:t>
            </w:r>
          </w:p>
          <w:p w:rsidR="00C763F4" w:rsidRPr="00C763F4" w:rsidRDefault="00C763F4" w:rsidP="0049226A">
            <w:pPr>
              <w:rPr>
                <w:rFonts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C763F4" w:rsidRPr="00775E22" w:rsidRDefault="00C763F4" w:rsidP="004965AE">
            <w:pPr>
              <w:rPr>
                <w:rFonts w:cs="Times New Roman"/>
                <w:color w:val="000000"/>
              </w:rPr>
            </w:pPr>
          </w:p>
        </w:tc>
      </w:tr>
      <w:tr w:rsidR="00F855CF" w:rsidRPr="000F5623" w:rsidTr="00F855CF">
        <w:trPr>
          <w:trHeight w:val="883"/>
        </w:trPr>
        <w:tc>
          <w:tcPr>
            <w:tcW w:w="622" w:type="dxa"/>
            <w:tcBorders>
              <w:top w:val="single" w:sz="4" w:space="0" w:color="000000"/>
              <w:left w:val="single" w:sz="4" w:space="0" w:color="000000"/>
              <w:bottom w:val="single" w:sz="4" w:space="0" w:color="000000"/>
              <w:right w:val="single" w:sz="4" w:space="0" w:color="000000"/>
            </w:tcBorders>
          </w:tcPr>
          <w:p w:rsidR="00F855CF" w:rsidRPr="000F5623" w:rsidRDefault="00F855CF" w:rsidP="004965AE">
            <w:pPr>
              <w:widowControl w:val="0"/>
              <w:spacing w:after="0"/>
              <w:jc w:val="center"/>
              <w:rPr>
                <w:rFonts w:eastAsia="Calibri" w:cs="Times New Roman"/>
                <w:color w:val="000000"/>
                <w:sz w:val="18"/>
                <w:szCs w:val="18"/>
              </w:rPr>
            </w:pPr>
          </w:p>
        </w:tc>
        <w:tc>
          <w:tcPr>
            <w:tcW w:w="6238" w:type="dxa"/>
            <w:gridSpan w:val="5"/>
            <w:tcBorders>
              <w:top w:val="single" w:sz="4" w:space="0" w:color="000000"/>
              <w:left w:val="single" w:sz="4" w:space="0" w:color="000000"/>
              <w:bottom w:val="single" w:sz="4" w:space="0" w:color="000000"/>
              <w:right w:val="single" w:sz="4" w:space="0" w:color="000000"/>
            </w:tcBorders>
            <w:vAlign w:val="center"/>
          </w:tcPr>
          <w:p w:rsidR="00F855CF" w:rsidRPr="000F5623" w:rsidRDefault="00F855CF" w:rsidP="004965AE">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134" w:type="dxa"/>
            <w:tcBorders>
              <w:top w:val="single" w:sz="4" w:space="0" w:color="000000"/>
              <w:left w:val="single" w:sz="4" w:space="0" w:color="000000"/>
              <w:bottom w:val="single" w:sz="4" w:space="0" w:color="000000"/>
              <w:right w:val="single" w:sz="4" w:space="0" w:color="auto"/>
            </w:tcBorders>
          </w:tcPr>
          <w:p w:rsidR="00F855CF" w:rsidRPr="000F5623" w:rsidRDefault="00F855CF" w:rsidP="004965AE">
            <w:pPr>
              <w:widowControl w:val="0"/>
              <w:spacing w:after="0"/>
              <w:jc w:val="center"/>
              <w:rPr>
                <w:rFonts w:eastAsia="Calibri" w:cs="Times New Roman"/>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Pr>
          <w:p w:rsidR="00F855CF" w:rsidRDefault="00F855CF" w:rsidP="004965AE">
            <w:pPr>
              <w:pStyle w:val="Normalunindented"/>
              <w:keepNext/>
              <w:widowControl w:val="0"/>
              <w:jc w:val="left"/>
              <w:rPr>
                <w:rFonts w:eastAsia="Calibri"/>
                <w:bCs/>
                <w:iCs/>
                <w:color w:val="000000"/>
                <w:sz w:val="18"/>
                <w:szCs w:val="18"/>
              </w:rPr>
            </w:pPr>
          </w:p>
          <w:p w:rsidR="00F855CF" w:rsidRDefault="00F855CF" w:rsidP="004965AE">
            <w:pPr>
              <w:rPr>
                <w:rFonts w:ascii="Calibri" w:hAnsi="Calibri" w:cs="Calibri"/>
                <w:color w:val="000000"/>
              </w:rPr>
            </w:pPr>
          </w:p>
          <w:p w:rsidR="00F855CF" w:rsidRPr="000F5623" w:rsidRDefault="00F855CF" w:rsidP="004965AE">
            <w:pPr>
              <w:pStyle w:val="Normalunindented"/>
              <w:keepNext/>
              <w:widowControl w:val="0"/>
              <w:jc w:val="left"/>
              <w:rPr>
                <w:rFonts w:eastAsia="Calibri"/>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rsidR="00F855CF" w:rsidRDefault="00F855CF" w:rsidP="004965AE">
            <w:pPr>
              <w:pStyle w:val="Normalunindented"/>
              <w:keepNext/>
              <w:widowControl w:val="0"/>
              <w:jc w:val="left"/>
              <w:rPr>
                <w:rFonts w:eastAsia="Calibri"/>
                <w:bCs/>
                <w:iCs/>
                <w:color w:val="000000"/>
                <w:sz w:val="18"/>
                <w:szCs w:val="18"/>
              </w:rPr>
            </w:pPr>
          </w:p>
        </w:tc>
      </w:tr>
    </w:tbl>
    <w:p w:rsidR="007B775F" w:rsidRDefault="007B775F" w:rsidP="007B775F">
      <w:pPr>
        <w:spacing w:before="120" w:after="120" w:line="276" w:lineRule="auto"/>
        <w:ind w:firstLine="567"/>
        <w:jc w:val="both"/>
        <w:outlineLvl w:val="0"/>
      </w:pPr>
    </w:p>
    <w:p w:rsidR="006638AC" w:rsidRDefault="006638AC" w:rsidP="006638AC">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6638AC" w:rsidRDefault="006638AC" w:rsidP="006638AC">
      <w:pPr>
        <w:ind w:firstLine="708"/>
      </w:pPr>
      <w:r>
        <w:t>Цены действительны до «____»________ 20___г.</w:t>
      </w:r>
    </w:p>
    <w:p w:rsidR="006638AC" w:rsidRDefault="006638AC" w:rsidP="006638AC">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6638AC" w:rsidRDefault="006638AC" w:rsidP="006638AC">
      <w:pPr>
        <w:spacing w:line="360" w:lineRule="auto"/>
        <w:ind w:left="6372" w:firstLine="708"/>
        <w:jc w:val="center"/>
      </w:pPr>
      <w:r>
        <w:t>Подпись ________________</w:t>
      </w:r>
      <w:r>
        <w:tab/>
      </w:r>
      <w:r>
        <w:tab/>
      </w:r>
      <w:r>
        <w:tab/>
        <w:t>(Ф.И.О. директора)</w:t>
      </w:r>
    </w:p>
    <w:p w:rsidR="006638AC" w:rsidRDefault="006638AC" w:rsidP="006638AC">
      <w:pPr>
        <w:spacing w:line="360" w:lineRule="auto"/>
        <w:ind w:left="7788" w:firstLine="708"/>
      </w:pPr>
      <w:r>
        <w:t>М.П.</w:t>
      </w:r>
    </w:p>
    <w:p w:rsidR="006638AC" w:rsidRDefault="006638AC" w:rsidP="006638AC">
      <w:r>
        <w:t>Контакты:</w:t>
      </w:r>
    </w:p>
    <w:p w:rsidR="006638AC" w:rsidRDefault="006638AC" w:rsidP="006638AC">
      <w:r>
        <w:t>Должность, ФИО</w:t>
      </w:r>
    </w:p>
    <w:p w:rsidR="006638AC" w:rsidRDefault="006638AC" w:rsidP="006638AC">
      <w:r>
        <w:t>Тел. рабочий, мобильный</w:t>
      </w:r>
    </w:p>
    <w:p w:rsidR="006638AC" w:rsidRDefault="006638AC" w:rsidP="006638AC">
      <w:r>
        <w:rPr>
          <w:lang w:val="en-US"/>
        </w:rPr>
        <w:t>E</w:t>
      </w:r>
      <w:proofErr w:type="spellStart"/>
      <w:r>
        <w:t>mail</w:t>
      </w:r>
      <w:proofErr w:type="spellEnd"/>
      <w:r>
        <w:t>:</w:t>
      </w:r>
    </w:p>
    <w:p w:rsidR="00F855CF" w:rsidRDefault="00F855CF" w:rsidP="006638AC">
      <w:pPr>
        <w:tabs>
          <w:tab w:val="left" w:pos="3491"/>
        </w:tabs>
        <w:jc w:val="right"/>
      </w:pPr>
    </w:p>
    <w:p w:rsidR="00F855CF" w:rsidRDefault="00F855CF" w:rsidP="006638AC">
      <w:pPr>
        <w:tabs>
          <w:tab w:val="left" w:pos="3491"/>
        </w:tabs>
        <w:jc w:val="right"/>
      </w:pPr>
    </w:p>
    <w:p w:rsidR="006638AC" w:rsidRDefault="006638AC" w:rsidP="006638AC">
      <w:pPr>
        <w:tabs>
          <w:tab w:val="left" w:pos="3491"/>
        </w:tabs>
        <w:jc w:val="right"/>
      </w:pPr>
      <w:r>
        <w:t>Приложение № 2 к запросу</w:t>
      </w:r>
    </w:p>
    <w:p w:rsidR="006638AC" w:rsidRDefault="006638AC" w:rsidP="006638AC">
      <w:pPr>
        <w:rPr>
          <w:b/>
        </w:rPr>
      </w:pPr>
      <w:r>
        <w:rPr>
          <w:b/>
        </w:rPr>
        <w:tab/>
      </w:r>
      <w:r>
        <w:rPr>
          <w:b/>
        </w:rPr>
        <w:tab/>
      </w:r>
    </w:p>
    <w:p w:rsidR="006638AC" w:rsidRDefault="006638AC" w:rsidP="006638AC">
      <w:pPr>
        <w:rPr>
          <w:b/>
        </w:rPr>
      </w:pPr>
    </w:p>
    <w:p w:rsidR="006638AC" w:rsidRDefault="006638AC" w:rsidP="006638AC">
      <w:pPr>
        <w:jc w:val="center"/>
        <w:rPr>
          <w:b/>
        </w:rPr>
      </w:pPr>
      <w:r>
        <w:rPr>
          <w:b/>
        </w:rPr>
        <w:t xml:space="preserve">Договор на поставку </w:t>
      </w:r>
      <w:r>
        <w:rPr>
          <w:b/>
          <w:bCs/>
        </w:rPr>
        <w:t xml:space="preserve">товара </w:t>
      </w:r>
      <w:r>
        <w:t>№ ________</w:t>
      </w:r>
    </w:p>
    <w:p w:rsidR="006638AC" w:rsidRDefault="006638AC" w:rsidP="006638AC"/>
    <w:p w:rsidR="006638AC" w:rsidRDefault="006638AC" w:rsidP="006638AC">
      <w:pPr>
        <w:tabs>
          <w:tab w:val="right" w:pos="9540"/>
        </w:tabs>
        <w:spacing w:before="120" w:after="240"/>
      </w:pPr>
      <w:r>
        <w:rPr>
          <w:rFonts w:eastAsia="Times New Roman" w:cs="Times New Roman"/>
        </w:rPr>
        <w:t>г. Юрьев-Польский</w:t>
      </w:r>
      <w:r>
        <w:tab/>
        <w:t xml:space="preserve">            «___» __________2026г. </w:t>
      </w:r>
    </w:p>
    <w:p w:rsidR="006638AC" w:rsidRDefault="006638AC" w:rsidP="006638AC">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6638AC" w:rsidRDefault="006638AC" w:rsidP="006638AC">
      <w:pPr>
        <w:jc w:val="both"/>
      </w:pPr>
    </w:p>
    <w:p w:rsidR="006638AC" w:rsidRDefault="006638AC" w:rsidP="006638AC">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6638AC" w:rsidRDefault="006638AC" w:rsidP="006638AC">
      <w:pPr>
        <w:spacing w:before="57" w:after="57"/>
        <w:jc w:val="both"/>
        <w:rPr>
          <w:sz w:val="12"/>
          <w:szCs w:val="12"/>
        </w:rPr>
      </w:pPr>
    </w:p>
    <w:p w:rsidR="006638AC" w:rsidRDefault="006638AC" w:rsidP="006638AC">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85586F">
        <w:rPr>
          <w:rFonts w:ascii="Times New Roman" w:hAnsi="Times New Roman" w:cs="Times New Roman"/>
          <w:b/>
          <w:bCs/>
          <w:i/>
          <w:iCs/>
          <w:color w:val="000000"/>
          <w:sz w:val="24"/>
          <w:szCs w:val="24"/>
        </w:rPr>
        <w:t>основные средства</w:t>
      </w:r>
      <w:r>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638AC" w:rsidRDefault="006638AC" w:rsidP="006638AC">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6638AC" w:rsidRPr="00683C21" w:rsidRDefault="006638AC" w:rsidP="006638AC">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6638AC" w:rsidRDefault="006638AC" w:rsidP="006638AC">
      <w:pPr>
        <w:pStyle w:val="ConsPlusNonformat"/>
        <w:widowControl w:val="0"/>
        <w:jc w:val="both"/>
        <w:rPr>
          <w:rFonts w:ascii="Times New Roman" w:hAnsi="Times New Roman" w:cs="Times New Roman"/>
          <w:b/>
          <w:sz w:val="24"/>
          <w:szCs w:val="24"/>
        </w:rPr>
      </w:pPr>
    </w:p>
    <w:p w:rsidR="006638AC" w:rsidRDefault="006638AC" w:rsidP="006638AC">
      <w:pPr>
        <w:pStyle w:val="22"/>
        <w:tabs>
          <w:tab w:val="clear" w:pos="0"/>
          <w:tab w:val="left" w:pos="1134"/>
        </w:tabs>
        <w:spacing w:before="57" w:after="57"/>
        <w:ind w:firstLine="0"/>
        <w:jc w:val="center"/>
        <w:rPr>
          <w:b/>
        </w:rPr>
      </w:pPr>
      <w:r>
        <w:rPr>
          <w:b/>
        </w:rPr>
        <w:t>2. Цена Договора и порядок расчетов.</w:t>
      </w:r>
    </w:p>
    <w:p w:rsidR="006638AC" w:rsidRDefault="006638AC" w:rsidP="006638AC">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6638AC" w:rsidRDefault="006638AC" w:rsidP="006638AC">
      <w:pPr>
        <w:ind w:firstLine="567"/>
        <w:jc w:val="both"/>
      </w:pPr>
      <w:r>
        <w:t>При этом цены за единицу измерения каждой позиции Товара устанавливаются согласно Приложению № 1.</w:t>
      </w:r>
    </w:p>
    <w:p w:rsidR="006638AC" w:rsidRDefault="006638AC" w:rsidP="006638AC">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6638AC" w:rsidRDefault="006638AC" w:rsidP="006638AC">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6638AC" w:rsidRDefault="006638AC" w:rsidP="006638AC">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638AC" w:rsidRDefault="006638AC" w:rsidP="006638AC">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6638AC" w:rsidRDefault="006638AC" w:rsidP="006638AC">
      <w:pPr>
        <w:pStyle w:val="22"/>
        <w:tabs>
          <w:tab w:val="clear" w:pos="0"/>
          <w:tab w:val="left" w:pos="1134"/>
        </w:tabs>
        <w:spacing w:before="57" w:after="57"/>
        <w:ind w:left="720" w:firstLine="0"/>
        <w:jc w:val="both"/>
      </w:pPr>
    </w:p>
    <w:p w:rsidR="006638AC" w:rsidRDefault="006638AC" w:rsidP="006638AC">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6638AC" w:rsidRDefault="006638AC" w:rsidP="006638AC">
      <w:pPr>
        <w:pStyle w:val="22"/>
        <w:tabs>
          <w:tab w:val="clear" w:pos="0"/>
          <w:tab w:val="left" w:pos="1134"/>
        </w:tabs>
        <w:spacing w:before="120" w:after="57"/>
        <w:ind w:firstLine="567"/>
        <w:jc w:val="both"/>
      </w:pPr>
      <w:r>
        <w:lastRenderedPageBreak/>
        <w:t>3.1.Качество поставляемого Товара должно соответствовать требованиям, указанным в Приложениях № 1 и № 2 к Договору.</w:t>
      </w: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57" w:after="57"/>
        <w:ind w:left="142" w:firstLine="0"/>
        <w:jc w:val="center"/>
        <w:rPr>
          <w:b/>
        </w:rPr>
      </w:pPr>
      <w:r>
        <w:rPr>
          <w:b/>
        </w:rPr>
        <w:t>4. Порядок, сроки и условия поставки Товара.</w:t>
      </w:r>
    </w:p>
    <w:p w:rsidR="006638AC" w:rsidRDefault="006638AC" w:rsidP="006638AC">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638AC" w:rsidRDefault="006638AC" w:rsidP="006638AC">
      <w:pPr>
        <w:ind w:firstLine="540"/>
        <w:jc w:val="both"/>
      </w:pPr>
      <w:r>
        <w:t>Поставка Товара осуществляется согласно Приложениям № 1 и № 2 к Договору</w:t>
      </w:r>
      <w:r>
        <w:rPr>
          <w:b/>
        </w:rPr>
        <w:t>.</w:t>
      </w:r>
    </w:p>
    <w:p w:rsidR="006638AC" w:rsidRDefault="006638AC" w:rsidP="006638AC">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927BD3">
        <w:rPr>
          <w:b/>
          <w:bCs/>
          <w:i/>
        </w:rPr>
        <w:t>г</w:t>
      </w:r>
      <w:proofErr w:type="gramEnd"/>
      <w:r w:rsidR="00927BD3">
        <w:rPr>
          <w:b/>
          <w:bCs/>
          <w:i/>
        </w:rPr>
        <w:t>. Юрьев-Польский, ул. Владимирская, д. 13.</w:t>
      </w:r>
      <w:r>
        <w:rPr>
          <w:b/>
          <w:bCs/>
          <w:i/>
        </w:rPr>
        <w:t xml:space="preserve"> </w:t>
      </w:r>
      <w:r>
        <w:rPr>
          <w:iCs/>
        </w:rPr>
        <w:t>Поставка, разгрузка осуществляется силами и средствами Поставщика.</w:t>
      </w:r>
    </w:p>
    <w:p w:rsidR="006638AC" w:rsidRDefault="006638AC" w:rsidP="006638AC">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6638AC" w:rsidRDefault="006638AC" w:rsidP="006638AC">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638AC" w:rsidRDefault="006638AC" w:rsidP="006638AC">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6638AC" w:rsidRDefault="006638AC" w:rsidP="006638AC">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638AC" w:rsidRDefault="006638AC" w:rsidP="006638AC">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rsidR="006638AC" w:rsidRDefault="006638AC" w:rsidP="006638AC">
      <w:pPr>
        <w:ind w:firstLine="539"/>
        <w:jc w:val="both"/>
      </w:pPr>
      <w: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638AC" w:rsidRDefault="006638AC" w:rsidP="006638AC">
      <w:pPr>
        <w:jc w:val="both"/>
      </w:pPr>
    </w:p>
    <w:p w:rsidR="006638AC" w:rsidRDefault="006638AC" w:rsidP="006638AC">
      <w:pPr>
        <w:pStyle w:val="22"/>
        <w:tabs>
          <w:tab w:val="clear" w:pos="0"/>
          <w:tab w:val="left" w:pos="1134"/>
        </w:tabs>
        <w:ind w:firstLine="0"/>
        <w:jc w:val="center"/>
        <w:rPr>
          <w:b/>
        </w:rPr>
      </w:pPr>
      <w:r>
        <w:rPr>
          <w:b/>
        </w:rPr>
        <w:t>6. Права и обязанности сторон.</w:t>
      </w:r>
    </w:p>
    <w:p w:rsidR="006638AC" w:rsidRDefault="006638AC" w:rsidP="006638AC">
      <w:pPr>
        <w:pStyle w:val="22"/>
        <w:tabs>
          <w:tab w:val="clear" w:pos="0"/>
          <w:tab w:val="left" w:pos="1134"/>
        </w:tabs>
        <w:ind w:firstLine="567"/>
        <w:jc w:val="both"/>
      </w:pPr>
      <w:r>
        <w:t>6.1. Поставщик обязан:</w:t>
      </w:r>
    </w:p>
    <w:p w:rsidR="006638AC" w:rsidRDefault="006638AC" w:rsidP="006638AC">
      <w:pPr>
        <w:pStyle w:val="22"/>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rsidR="006638AC" w:rsidRDefault="006638AC" w:rsidP="006638AC">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638AC" w:rsidRDefault="006638AC" w:rsidP="006638AC">
      <w:pPr>
        <w:pStyle w:val="22"/>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6638AC" w:rsidRDefault="006638AC" w:rsidP="006638AC">
      <w:pPr>
        <w:pStyle w:val="22"/>
        <w:tabs>
          <w:tab w:val="clear" w:pos="0"/>
          <w:tab w:val="left" w:pos="1134"/>
        </w:tabs>
        <w:ind w:firstLine="567"/>
        <w:jc w:val="both"/>
      </w:pPr>
      <w:r>
        <w:t>6.1.4. Передать Заказчику Товар свободным от прав третьих лиц.</w:t>
      </w:r>
    </w:p>
    <w:p w:rsidR="006638AC" w:rsidRDefault="006638AC" w:rsidP="006638AC">
      <w:pPr>
        <w:pStyle w:val="22"/>
        <w:tabs>
          <w:tab w:val="clear" w:pos="0"/>
          <w:tab w:val="left" w:pos="1134"/>
        </w:tabs>
        <w:ind w:firstLine="567"/>
        <w:jc w:val="both"/>
      </w:pPr>
      <w:r>
        <w:t>6.2. Поставщик вправе:</w:t>
      </w:r>
    </w:p>
    <w:p w:rsidR="006638AC" w:rsidRDefault="006638AC" w:rsidP="006638AC">
      <w:pPr>
        <w:pStyle w:val="22"/>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 Заказчик обязан:</w:t>
      </w:r>
    </w:p>
    <w:p w:rsidR="006638AC" w:rsidRDefault="006638AC" w:rsidP="006638AC">
      <w:pPr>
        <w:pStyle w:val="22"/>
        <w:tabs>
          <w:tab w:val="clear" w:pos="0"/>
          <w:tab w:val="left" w:pos="1134"/>
        </w:tabs>
        <w:ind w:firstLine="567"/>
        <w:jc w:val="both"/>
      </w:pPr>
      <w:r>
        <w:lastRenderedPageBreak/>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6.3.2. Произвести оплату Товара на условиях, предусмотренных настоящим Договором.</w:t>
      </w:r>
    </w:p>
    <w:p w:rsidR="006638AC" w:rsidRDefault="006638AC" w:rsidP="006638AC">
      <w:pPr>
        <w:pStyle w:val="22"/>
        <w:tabs>
          <w:tab w:val="clear" w:pos="0"/>
          <w:tab w:val="left" w:pos="1134"/>
        </w:tabs>
        <w:ind w:firstLine="567"/>
        <w:jc w:val="both"/>
      </w:pPr>
    </w:p>
    <w:p w:rsidR="006638AC" w:rsidRDefault="006638AC" w:rsidP="006638AC">
      <w:pPr>
        <w:pStyle w:val="22"/>
        <w:tabs>
          <w:tab w:val="clear" w:pos="0"/>
          <w:tab w:val="left" w:pos="1134"/>
        </w:tabs>
        <w:ind w:firstLine="567"/>
        <w:jc w:val="center"/>
        <w:rPr>
          <w:b/>
        </w:rPr>
      </w:pPr>
      <w:r>
        <w:rPr>
          <w:b/>
          <w:bCs/>
        </w:rPr>
        <w:t>7. Форс-мажорные обстоятельства.</w:t>
      </w:r>
    </w:p>
    <w:p w:rsidR="006638AC" w:rsidRDefault="006638AC" w:rsidP="006638AC">
      <w:pPr>
        <w:pStyle w:val="22"/>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638AC" w:rsidRDefault="006638AC" w:rsidP="006638AC">
      <w:pPr>
        <w:pStyle w:val="22"/>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638AC" w:rsidRDefault="006638AC" w:rsidP="006638AC">
      <w:pPr>
        <w:pStyle w:val="22"/>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638AC" w:rsidRDefault="006638AC" w:rsidP="006638AC">
      <w:pPr>
        <w:pStyle w:val="22"/>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spacing w:before="0" w:after="60"/>
        <w:ind w:firstLine="539"/>
        <w:jc w:val="center"/>
        <w:rPr>
          <w:b/>
        </w:rPr>
      </w:pPr>
      <w:r>
        <w:rPr>
          <w:b/>
        </w:rPr>
        <w:t>8. Разрешение споров.</w:t>
      </w:r>
    </w:p>
    <w:p w:rsidR="006638AC" w:rsidRDefault="006638AC" w:rsidP="006638AC">
      <w:pPr>
        <w:pStyle w:val="22"/>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6638AC" w:rsidRDefault="006638AC" w:rsidP="006638AC">
      <w:pPr>
        <w:pStyle w:val="22"/>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6638AC" w:rsidRDefault="006638AC" w:rsidP="006638AC">
      <w:pPr>
        <w:pStyle w:val="22"/>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638AC" w:rsidRDefault="006638AC" w:rsidP="006638AC">
      <w:pPr>
        <w:pStyle w:val="22"/>
        <w:tabs>
          <w:tab w:val="clear" w:pos="0"/>
          <w:tab w:val="left" w:pos="1134"/>
        </w:tabs>
        <w:ind w:firstLine="539"/>
        <w:jc w:val="both"/>
      </w:pPr>
      <w:r>
        <w:t>8.4. К правоотношениям Сторон по настоящему Договору применяется гражданское право.</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ind w:firstLine="0"/>
        <w:jc w:val="center"/>
        <w:rPr>
          <w:b/>
        </w:rPr>
      </w:pPr>
      <w:r>
        <w:rPr>
          <w:b/>
        </w:rPr>
        <w:t>9. Ответственность сторон</w:t>
      </w:r>
    </w:p>
    <w:p w:rsidR="006638AC" w:rsidRDefault="006638AC" w:rsidP="006638AC">
      <w:pPr>
        <w:pStyle w:val="2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638AC" w:rsidRDefault="006638AC" w:rsidP="006638AC">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i w:val="0"/>
          <w:color w:val="auto"/>
          <w:sz w:val="24"/>
          <w:szCs w:val="24"/>
        </w:rPr>
        <w:lastRenderedPageBreak/>
        <w:t xml:space="preserve">Договора, уменьшенной на сумму, пропорциональную объему обязательств, предусмотренных Договором и фактически исполненных Поставщиком. </w:t>
      </w:r>
    </w:p>
    <w:p w:rsidR="006638AC" w:rsidRDefault="006638AC" w:rsidP="006638AC">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638AC" w:rsidRDefault="006638AC" w:rsidP="006638AC">
      <w:pPr>
        <w:ind w:firstLine="539"/>
        <w:jc w:val="both"/>
        <w:rPr>
          <w:lang w:eastAsia="en-US"/>
        </w:rPr>
      </w:pPr>
      <w:r>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6638AC" w:rsidRDefault="006638AC" w:rsidP="006638AC">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638AC" w:rsidRDefault="006638AC" w:rsidP="006638AC">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6638AC" w:rsidRDefault="006638AC" w:rsidP="006638AC">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638AC" w:rsidRDefault="006638AC" w:rsidP="006638AC">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638AC" w:rsidRDefault="006638AC" w:rsidP="006638AC">
      <w:pPr>
        <w:pStyle w:val="21"/>
        <w:spacing w:after="0"/>
        <w:ind w:left="0" w:firstLine="539"/>
        <w:jc w:val="both"/>
        <w:rPr>
          <w:b/>
          <w:bCs/>
          <w:color w:val="000000"/>
        </w:rPr>
      </w:pPr>
    </w:p>
    <w:p w:rsidR="006638AC" w:rsidRDefault="006638AC" w:rsidP="006638AC">
      <w:pPr>
        <w:shd w:val="clear" w:color="auto" w:fill="FFFFFF"/>
        <w:tabs>
          <w:tab w:val="left" w:pos="682"/>
        </w:tabs>
        <w:ind w:firstLine="539"/>
        <w:jc w:val="center"/>
        <w:rPr>
          <w:b/>
        </w:rPr>
      </w:pPr>
      <w:r>
        <w:rPr>
          <w:b/>
          <w:color w:val="000000"/>
        </w:rPr>
        <w:t>10. Изменение Договора.</w:t>
      </w:r>
    </w:p>
    <w:p w:rsidR="006638AC" w:rsidRDefault="006638AC" w:rsidP="006638AC">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638AC" w:rsidRDefault="006638AC" w:rsidP="006638AC">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638AC" w:rsidRDefault="006638AC" w:rsidP="006638AC">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638AC" w:rsidRDefault="006638AC" w:rsidP="006638AC">
      <w:pPr>
        <w:shd w:val="clear" w:color="auto" w:fill="FFFFFF"/>
        <w:ind w:firstLine="539"/>
        <w:jc w:val="both"/>
        <w:rPr>
          <w:color w:val="000000"/>
        </w:rPr>
      </w:pPr>
      <w:r>
        <w:rPr>
          <w:color w:val="000000"/>
        </w:rPr>
        <w:lastRenderedPageBreak/>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638AC" w:rsidRDefault="006638AC" w:rsidP="006638AC">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6638AC" w:rsidRDefault="006638AC" w:rsidP="006638AC">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6638AC" w:rsidRDefault="006638AC" w:rsidP="006638AC">
      <w:pPr>
        <w:shd w:val="clear" w:color="auto" w:fill="FFFFFF"/>
        <w:ind w:firstLine="567"/>
        <w:jc w:val="both"/>
      </w:pPr>
      <w:r>
        <w:rPr>
          <w:color w:val="000000"/>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638AC" w:rsidRDefault="006638AC" w:rsidP="006638AC">
      <w:pPr>
        <w:shd w:val="clear" w:color="auto" w:fill="FFFFFF"/>
        <w:ind w:firstLine="539"/>
        <w:jc w:val="both"/>
        <w:rPr>
          <w:bCs/>
        </w:rPr>
      </w:pPr>
    </w:p>
    <w:p w:rsidR="006638AC" w:rsidRDefault="006638AC" w:rsidP="006638AC">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6638AC" w:rsidRDefault="006638AC" w:rsidP="006638AC">
      <w:pPr>
        <w:pStyle w:val="22"/>
        <w:tabs>
          <w:tab w:val="clear" w:pos="0"/>
          <w:tab w:val="left" w:pos="1134"/>
        </w:tabs>
        <w:ind w:firstLine="539"/>
        <w:jc w:val="both"/>
      </w:pPr>
      <w: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rsidR="006638AC" w:rsidRDefault="006638AC" w:rsidP="006638AC">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638AC" w:rsidRDefault="006638AC" w:rsidP="006638AC">
      <w:pPr>
        <w:shd w:val="clear" w:color="auto" w:fill="FFFFFF"/>
        <w:ind w:firstLine="539"/>
        <w:jc w:val="both"/>
      </w:pPr>
      <w:r>
        <w:t xml:space="preserve"> 11.3.  С момента заключения Договора Поставщик обязан:</w:t>
      </w:r>
    </w:p>
    <w:p w:rsidR="006638AC" w:rsidRDefault="006638AC" w:rsidP="006638AC">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6638AC" w:rsidRDefault="006638AC" w:rsidP="006638AC">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6638AC" w:rsidRDefault="006638AC" w:rsidP="006638AC">
      <w:pPr>
        <w:ind w:firstLine="539"/>
      </w:pPr>
      <w:r>
        <w:tab/>
        <w:t>- Приложение № 1</w:t>
      </w:r>
    </w:p>
    <w:p w:rsidR="006638AC" w:rsidRDefault="006638AC" w:rsidP="006638AC">
      <w:pPr>
        <w:ind w:firstLine="539"/>
      </w:pPr>
      <w:r>
        <w:t xml:space="preserve">   - Приложение № 2</w:t>
      </w:r>
    </w:p>
    <w:p w:rsidR="006638AC" w:rsidRDefault="006638AC" w:rsidP="006638AC">
      <w:pPr>
        <w:ind w:firstLine="567"/>
        <w:jc w:val="both"/>
        <w:rPr>
          <w:rFonts w:ascii="Times New Roman CYR" w:hAnsi="Times New Roman CYR"/>
        </w:rPr>
      </w:pPr>
      <w:r>
        <w:rPr>
          <w:rFonts w:ascii="Times New Roman CYR" w:hAnsi="Times New Roman CYR"/>
        </w:rPr>
        <w:t>11.5.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6638AC" w:rsidRDefault="006638AC" w:rsidP="006638AC"/>
    <w:p w:rsidR="006638AC" w:rsidRDefault="006638AC" w:rsidP="006638AC">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6638AC" w:rsidTr="004965AE">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4965AE">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4965AE">
            <w:pPr>
              <w:keepNext/>
              <w:widowControl w:val="0"/>
              <w:jc w:val="center"/>
            </w:pPr>
            <w:r>
              <w:rPr>
                <w:b/>
              </w:rPr>
              <w:t>Поставщик</w:t>
            </w:r>
          </w:p>
        </w:tc>
      </w:tr>
      <w:tr w:rsidR="006638AC" w:rsidTr="004965AE">
        <w:tc>
          <w:tcPr>
            <w:tcW w:w="4910" w:type="dxa"/>
            <w:tcBorders>
              <w:top w:val="single" w:sz="2" w:space="0" w:color="000000"/>
              <w:left w:val="single" w:sz="2" w:space="0" w:color="000000"/>
              <w:bottom w:val="single" w:sz="2" w:space="0" w:color="000000"/>
              <w:right w:val="single" w:sz="2" w:space="0" w:color="000000"/>
            </w:tcBorders>
          </w:tcPr>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Наименование: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 </w:t>
            </w:r>
            <w:proofErr w:type="spellStart"/>
            <w:r w:rsidRPr="00FB76E2">
              <w:rPr>
                <w:rFonts w:cs="Times New Roman"/>
                <w:sz w:val="20"/>
                <w:szCs w:val="20"/>
              </w:rPr>
              <w:t>Юрьев-Польского</w:t>
            </w:r>
            <w:proofErr w:type="spellEnd"/>
            <w:r w:rsidRPr="00FB76E2">
              <w:rPr>
                <w:rFonts w:cs="Times New Roman"/>
                <w:sz w:val="20"/>
                <w:szCs w:val="20"/>
              </w:rPr>
              <w:t xml:space="preserve"> района»</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Адрес: 601800, Владимирская область, </w:t>
            </w:r>
            <w:proofErr w:type="gramStart"/>
            <w:r w:rsidRPr="00FB76E2">
              <w:rPr>
                <w:rFonts w:cs="Times New Roman"/>
                <w:sz w:val="20"/>
                <w:szCs w:val="20"/>
              </w:rPr>
              <w:t>г</w:t>
            </w:r>
            <w:proofErr w:type="gramEnd"/>
            <w:r w:rsidRPr="00FB76E2">
              <w:rPr>
                <w:rFonts w:cs="Times New Roman"/>
                <w:sz w:val="20"/>
                <w:szCs w:val="20"/>
              </w:rPr>
              <w:t>. Юрьев-Польский, ул. Владимирская, д.13</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ИНН 3326005722 КПП 332601001 ОГРН 1043301600506 ОКТМО 17556000</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Номер счета получателя платежа 03224643170000003201 </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FB76E2">
              <w:rPr>
                <w:rFonts w:cs="Times New Roman"/>
                <w:sz w:val="20"/>
                <w:szCs w:val="20"/>
              </w:rPr>
              <w:lastRenderedPageBreak/>
              <w:t>г</w:t>
            </w:r>
            <w:proofErr w:type="gramEnd"/>
            <w:r w:rsidRPr="00FB76E2">
              <w:rPr>
                <w:rFonts w:cs="Times New Roman"/>
                <w:sz w:val="20"/>
                <w:szCs w:val="20"/>
              </w:rPr>
              <w:t xml:space="preserve"> Нижний Новгород</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БИК 012202102 </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Номер корреспондентского счета банка 40102810745370000024 </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 xml:space="preserve">Лицевой счет получателя платежа 802X8072000, МФ  ВО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w:t>
            </w:r>
          </w:p>
          <w:p w:rsidR="006638AC" w:rsidRPr="00FB76E2" w:rsidRDefault="006638AC" w:rsidP="004965AE">
            <w:pPr>
              <w:spacing w:after="0" w:line="360" w:lineRule="auto"/>
              <w:jc w:val="both"/>
              <w:rPr>
                <w:rFonts w:cs="Times New Roman"/>
                <w:sz w:val="20"/>
                <w:szCs w:val="20"/>
              </w:rPr>
            </w:pPr>
            <w:r w:rsidRPr="00FB76E2">
              <w:rPr>
                <w:rFonts w:cs="Times New Roman"/>
                <w:sz w:val="20"/>
                <w:szCs w:val="20"/>
              </w:rPr>
              <w:t>Телефон: (49246) 2-37-65,                        Факс: (49246) 2-23-32;</w:t>
            </w:r>
          </w:p>
          <w:p w:rsidR="006638AC" w:rsidRDefault="006638AC" w:rsidP="004965AE">
            <w:pPr>
              <w:widowControl w:val="0"/>
            </w:pPr>
            <w:r w:rsidRPr="00FB76E2">
              <w:rPr>
                <w:rFonts w:cs="Times New Roman"/>
                <w:sz w:val="20"/>
                <w:szCs w:val="20"/>
              </w:rPr>
              <w:t>Электронная почта: yuriev_kcson@social.gov33.ru</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4965AE">
            <w:pPr>
              <w:widowControl w:val="0"/>
            </w:pPr>
          </w:p>
        </w:tc>
      </w:tr>
      <w:tr w:rsidR="006638AC" w:rsidTr="004965AE">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4965AE">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6638AC" w:rsidRDefault="006638AC" w:rsidP="004965AE">
            <w:pPr>
              <w:pStyle w:val="Normalunindented"/>
              <w:keepNext/>
              <w:widowControl w:val="0"/>
              <w:spacing w:before="0" w:after="0" w:line="240" w:lineRule="auto"/>
              <w:jc w:val="left"/>
              <w:rPr>
                <w:sz w:val="24"/>
                <w:szCs w:val="24"/>
                <w:u w:val="single"/>
              </w:rPr>
            </w:pPr>
          </w:p>
          <w:p w:rsidR="006638AC" w:rsidRDefault="006638AC" w:rsidP="004965AE">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6638AC" w:rsidRDefault="006638AC" w:rsidP="004965AE">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4965AE">
            <w:pPr>
              <w:pStyle w:val="Normalunindented"/>
              <w:keepNext/>
              <w:widowControl w:val="0"/>
              <w:spacing w:before="0" w:after="0" w:line="240" w:lineRule="auto"/>
              <w:jc w:val="left"/>
              <w:rPr>
                <w:sz w:val="24"/>
                <w:szCs w:val="24"/>
              </w:rPr>
            </w:pPr>
            <w:r>
              <w:rPr>
                <w:sz w:val="24"/>
                <w:szCs w:val="24"/>
              </w:rPr>
              <w:t>от имени Поставщика:</w:t>
            </w:r>
          </w:p>
          <w:p w:rsidR="006638AC" w:rsidRDefault="006638AC" w:rsidP="004965AE">
            <w:pPr>
              <w:pStyle w:val="Normalunindented"/>
              <w:keepNext/>
              <w:widowControl w:val="0"/>
              <w:spacing w:before="0" w:after="0" w:line="240" w:lineRule="auto"/>
              <w:jc w:val="left"/>
              <w:rPr>
                <w:sz w:val="24"/>
                <w:szCs w:val="24"/>
                <w:u w:val="single"/>
              </w:rPr>
            </w:pPr>
          </w:p>
          <w:p w:rsidR="006638AC" w:rsidRDefault="006638AC" w:rsidP="004965AE">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6638AC" w:rsidRDefault="006638AC" w:rsidP="004965AE">
            <w:pPr>
              <w:pStyle w:val="Normalunindented"/>
              <w:keepNext/>
              <w:widowControl w:val="0"/>
              <w:spacing w:before="0" w:after="0" w:line="240" w:lineRule="auto"/>
              <w:jc w:val="left"/>
              <w:rPr>
                <w:sz w:val="24"/>
                <w:szCs w:val="24"/>
                <w:u w:val="single"/>
              </w:rPr>
            </w:pPr>
            <w:r>
              <w:rPr>
                <w:sz w:val="24"/>
                <w:szCs w:val="24"/>
              </w:rPr>
              <w:t>М.П.</w:t>
            </w:r>
          </w:p>
        </w:tc>
      </w:tr>
    </w:tbl>
    <w:p w:rsidR="006638AC" w:rsidRDefault="006638AC" w:rsidP="006638AC">
      <w:pPr>
        <w:sectPr w:rsidR="006638AC" w:rsidSect="004965AE">
          <w:footerReference w:type="even" r:id="rId16"/>
          <w:footerReference w:type="default" r:id="rId17"/>
          <w:footerReference w:type="first" r:id="rId18"/>
          <w:pgSz w:w="11906" w:h="16838"/>
          <w:pgMar w:top="567" w:right="851" w:bottom="766" w:left="1134" w:header="0" w:footer="709" w:gutter="0"/>
          <w:cols w:space="720"/>
          <w:formProt w:val="0"/>
          <w:docGrid w:linePitch="360" w:charSpace="8192"/>
        </w:sectPr>
      </w:pPr>
    </w:p>
    <w:p w:rsidR="006638AC" w:rsidRDefault="006638AC" w:rsidP="006638AC">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6638AC" w:rsidRDefault="006638AC" w:rsidP="006638AC">
      <w:pPr>
        <w:ind w:firstLine="567"/>
        <w:jc w:val="center"/>
        <w:rPr>
          <w:b/>
          <w:bCs/>
          <w:kern w:val="2"/>
        </w:rPr>
      </w:pPr>
      <w:bookmarkStart w:id="1" w:name="_Hlk139620806"/>
      <w:r>
        <w:rPr>
          <w:b/>
          <w:bCs/>
          <w:kern w:val="2"/>
        </w:rPr>
        <w:t>Спецификация</w:t>
      </w:r>
    </w:p>
    <w:p w:rsidR="006638AC" w:rsidRDefault="006638AC" w:rsidP="006638AC">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6073" w:type="dxa"/>
        <w:tblLayout w:type="fixed"/>
        <w:tblCellMar>
          <w:top w:w="55" w:type="dxa"/>
          <w:left w:w="55" w:type="dxa"/>
          <w:bottom w:w="55" w:type="dxa"/>
          <w:right w:w="55" w:type="dxa"/>
        </w:tblCellMar>
        <w:tblLook w:val="04A0"/>
      </w:tblPr>
      <w:tblGrid>
        <w:gridCol w:w="622"/>
        <w:gridCol w:w="1641"/>
        <w:gridCol w:w="1336"/>
        <w:gridCol w:w="1134"/>
        <w:gridCol w:w="1134"/>
        <w:gridCol w:w="1559"/>
        <w:gridCol w:w="1276"/>
        <w:gridCol w:w="5528"/>
        <w:gridCol w:w="1843"/>
      </w:tblGrid>
      <w:tr w:rsidR="004965AE" w:rsidRPr="000F5623" w:rsidTr="004965AE">
        <w:trPr>
          <w:trHeight w:val="770"/>
        </w:trPr>
        <w:tc>
          <w:tcPr>
            <w:tcW w:w="622"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641"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336"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1134"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cs="Times New Roman"/>
                <w:b/>
                <w:bCs/>
                <w:sz w:val="18"/>
                <w:szCs w:val="18"/>
              </w:rPr>
            </w:pPr>
            <w:r w:rsidRPr="000F5623">
              <w:rPr>
                <w:rFonts w:eastAsia="Calibri" w:cs="Times New Roman"/>
                <w:b/>
                <w:bCs/>
                <w:sz w:val="18"/>
                <w:szCs w:val="18"/>
              </w:rPr>
              <w:t>Ед.</w:t>
            </w:r>
          </w:p>
          <w:p w:rsidR="004965AE" w:rsidRPr="000F5623" w:rsidRDefault="004965AE" w:rsidP="004965AE">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559"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4965AE" w:rsidRPr="000F5623" w:rsidRDefault="004965AE" w:rsidP="004965AE">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5528" w:type="dxa"/>
            <w:tcBorders>
              <w:top w:val="single" w:sz="4" w:space="0" w:color="auto"/>
              <w:left w:val="single" w:sz="4" w:space="0" w:color="auto"/>
              <w:bottom w:val="single" w:sz="4" w:space="0" w:color="auto"/>
              <w:right w:val="single" w:sz="4" w:space="0" w:color="auto"/>
            </w:tcBorders>
          </w:tcPr>
          <w:p w:rsidR="004965AE" w:rsidRPr="000F5623" w:rsidRDefault="004965AE" w:rsidP="004965AE">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4965AE" w:rsidRPr="000F5623" w:rsidRDefault="004965AE" w:rsidP="004965AE">
            <w:pPr>
              <w:widowControl w:val="0"/>
              <w:spacing w:after="0"/>
              <w:jc w:val="center"/>
              <w:rPr>
                <w:rFonts w:eastAsia="Calibri" w:cs="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4965AE" w:rsidRPr="00111679" w:rsidRDefault="004965AE" w:rsidP="004965AE">
            <w:pPr>
              <w:keepNext/>
              <w:keepLines/>
              <w:widowControl w:val="0"/>
              <w:autoSpaceDE w:val="0"/>
              <w:spacing w:line="252" w:lineRule="auto"/>
              <w:jc w:val="center"/>
              <w:rPr>
                <w:rFonts w:cs="Calibri"/>
                <w:lang w:eastAsia="zh-CN"/>
              </w:rPr>
            </w:pPr>
            <w:r w:rsidRPr="00111679">
              <w:rPr>
                <w:color w:val="000000"/>
                <w:lang w:eastAsia="zh-CN"/>
              </w:rPr>
              <w:t>Гарантийный срок на Товар</w:t>
            </w:r>
          </w:p>
        </w:tc>
      </w:tr>
      <w:tr w:rsidR="004965AE" w:rsidTr="004965AE">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4965AE" w:rsidRPr="00C24FDC" w:rsidRDefault="004965AE" w:rsidP="004965AE">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641"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Уничтожитель бумаги</w:t>
            </w:r>
          </w:p>
          <w:p w:rsidR="004965AE" w:rsidRPr="00927BD3" w:rsidRDefault="004965AE" w:rsidP="004965AE">
            <w:pPr>
              <w:rPr>
                <w:rFonts w:cs="Times New Roman"/>
                <w:color w:val="000000"/>
              </w:rPr>
            </w:pPr>
            <w:r w:rsidRPr="00BF3B08">
              <w:rPr>
                <w:rFonts w:cs="Times New Roman"/>
                <w:color w:val="000000"/>
              </w:rPr>
              <w:t>28.99.11.111</w:t>
            </w:r>
          </w:p>
          <w:p w:rsidR="004965AE" w:rsidRPr="00C24FDC"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336" w:type="dxa"/>
            <w:tcBorders>
              <w:top w:val="single" w:sz="4" w:space="0" w:color="000000"/>
              <w:left w:val="single" w:sz="4" w:space="0" w:color="000000"/>
              <w:bottom w:val="single" w:sz="4" w:space="0" w:color="000000"/>
              <w:right w:val="single" w:sz="4" w:space="0" w:color="000000"/>
            </w:tcBorders>
          </w:tcPr>
          <w:p w:rsidR="004965AE" w:rsidRDefault="004965AE" w:rsidP="004965AE">
            <w:pPr>
              <w:rPr>
                <w:rFonts w:cs="Times New Roman"/>
                <w:color w:val="000000"/>
              </w:rPr>
            </w:pPr>
          </w:p>
          <w:p w:rsidR="004965AE" w:rsidRDefault="004965AE" w:rsidP="004965AE">
            <w:pPr>
              <w:rPr>
                <w:rFonts w:cs="Times New Roman"/>
                <w:color w:val="000000"/>
              </w:rPr>
            </w:pPr>
            <w:r>
              <w:rPr>
                <w:rFonts w:cs="Times New Roman"/>
                <w:noProof/>
                <w:color w:val="000000"/>
              </w:rPr>
              <w:drawing>
                <wp:inline distT="0" distB="0" distL="0" distR="0">
                  <wp:extent cx="730593" cy="981734"/>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734278" cy="986686"/>
                          </a:xfrm>
                          <a:prstGeom prst="rect">
                            <a:avLst/>
                          </a:prstGeom>
                          <a:noFill/>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Pr="00C24FDC" w:rsidRDefault="004965AE" w:rsidP="004965AE">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Pr="00C24FDC" w:rsidRDefault="004965AE" w:rsidP="004965AE">
            <w:pPr>
              <w:rPr>
                <w:rFonts w:cs="Times New Roman"/>
                <w:color w:val="000000"/>
              </w:rPr>
            </w:pPr>
            <w:r>
              <w:rPr>
                <w:rFonts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Pr>
          <w:p w:rsidR="004965AE" w:rsidRPr="00C24FDC" w:rsidRDefault="004965AE" w:rsidP="004965AE">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4965AE" w:rsidRPr="00C24FDC" w:rsidRDefault="004965AE" w:rsidP="004965AE">
            <w:pPr>
              <w:widowControl w:val="0"/>
              <w:spacing w:after="0"/>
              <w:jc w:val="center"/>
              <w:rPr>
                <w:rFonts w:eastAsia="Calibri" w:cs="Times New Roman"/>
                <w:color w:val="000000"/>
              </w:rPr>
            </w:pPr>
          </w:p>
        </w:tc>
        <w:tc>
          <w:tcPr>
            <w:tcW w:w="5528" w:type="dxa"/>
            <w:tcBorders>
              <w:top w:val="single" w:sz="4" w:space="0" w:color="auto"/>
              <w:left w:val="single" w:sz="4" w:space="0" w:color="auto"/>
              <w:bottom w:val="single" w:sz="4" w:space="0" w:color="auto"/>
              <w:right w:val="single" w:sz="4" w:space="0" w:color="auto"/>
            </w:tcBorders>
            <w:vAlign w:val="bottom"/>
          </w:tcPr>
          <w:p w:rsidR="004965AE" w:rsidRPr="00BF3B08" w:rsidRDefault="004965AE" w:rsidP="00BF3B08">
            <w:pPr>
              <w:rPr>
                <w:rFonts w:cs="Times New Roman"/>
                <w:color w:val="000000"/>
              </w:rPr>
            </w:pPr>
            <w:r>
              <w:rPr>
                <w:rFonts w:cs="Times New Roman"/>
                <w:color w:val="000000"/>
              </w:rPr>
              <w:t>Модель: ш</w:t>
            </w:r>
            <w:r w:rsidRPr="00BF3B08">
              <w:rPr>
                <w:rFonts w:cs="Times New Roman"/>
                <w:color w:val="000000"/>
              </w:rPr>
              <w:t xml:space="preserve">редер </w:t>
            </w:r>
            <w:proofErr w:type="spellStart"/>
            <w:r w:rsidRPr="00BF3B08">
              <w:rPr>
                <w:rFonts w:cs="Times New Roman"/>
                <w:color w:val="000000"/>
              </w:rPr>
              <w:t>Cactus</w:t>
            </w:r>
            <w:proofErr w:type="spellEnd"/>
            <w:r w:rsidRPr="00BF3B08">
              <w:rPr>
                <w:rFonts w:cs="Times New Roman"/>
                <w:color w:val="000000"/>
              </w:rPr>
              <w:t xml:space="preserve"> CS-SH-D4</w:t>
            </w:r>
            <w:r>
              <w:rPr>
                <w:rFonts w:cs="Times New Roman"/>
                <w:color w:val="000000"/>
              </w:rPr>
              <w:t xml:space="preserve"> или эквивалент***</w:t>
            </w:r>
          </w:p>
          <w:p w:rsidR="004965AE" w:rsidRPr="0085586F" w:rsidRDefault="004965AE" w:rsidP="0085586F">
            <w:pPr>
              <w:rPr>
                <w:rFonts w:cs="Times New Roman"/>
                <w:color w:val="000000"/>
              </w:rPr>
            </w:pPr>
            <w:r>
              <w:rPr>
                <w:rFonts w:cs="Times New Roman"/>
                <w:color w:val="000000"/>
              </w:rPr>
              <w:t xml:space="preserve">Назначение: </w:t>
            </w:r>
            <w:proofErr w:type="gramStart"/>
            <w:r w:rsidRPr="0085586F">
              <w:rPr>
                <w:rFonts w:cs="Times New Roman"/>
                <w:color w:val="000000"/>
              </w:rPr>
              <w:t>офисный</w:t>
            </w:r>
            <w:proofErr w:type="gramEnd"/>
          </w:p>
          <w:p w:rsidR="004965AE" w:rsidRPr="0085586F" w:rsidRDefault="004965AE" w:rsidP="0085586F">
            <w:pPr>
              <w:rPr>
                <w:rFonts w:cs="Times New Roman"/>
                <w:color w:val="000000"/>
              </w:rPr>
            </w:pPr>
            <w:r>
              <w:rPr>
                <w:rFonts w:cs="Times New Roman"/>
                <w:color w:val="000000"/>
              </w:rPr>
              <w:t xml:space="preserve">Уровень секретности: </w:t>
            </w:r>
            <w:r w:rsidRPr="0085586F">
              <w:rPr>
                <w:rFonts w:cs="Times New Roman"/>
                <w:color w:val="000000"/>
              </w:rPr>
              <w:t>5</w:t>
            </w:r>
          </w:p>
          <w:p w:rsidR="004965AE" w:rsidRPr="0085586F" w:rsidRDefault="004965AE" w:rsidP="0085586F">
            <w:pPr>
              <w:rPr>
                <w:rFonts w:cs="Times New Roman"/>
                <w:color w:val="000000"/>
              </w:rPr>
            </w:pPr>
            <w:r>
              <w:rPr>
                <w:rFonts w:cs="Times New Roman"/>
                <w:color w:val="000000"/>
              </w:rPr>
              <w:t xml:space="preserve">Тип резки: </w:t>
            </w:r>
            <w:proofErr w:type="gramStart"/>
            <w:r w:rsidRPr="0085586F">
              <w:rPr>
                <w:rFonts w:cs="Times New Roman"/>
                <w:color w:val="000000"/>
              </w:rPr>
              <w:t>перекрестная</w:t>
            </w:r>
            <w:proofErr w:type="gramEnd"/>
          </w:p>
          <w:p w:rsidR="004965AE" w:rsidRPr="0085586F" w:rsidRDefault="004965AE" w:rsidP="0085586F">
            <w:pPr>
              <w:rPr>
                <w:rFonts w:cs="Times New Roman"/>
                <w:color w:val="000000"/>
              </w:rPr>
            </w:pPr>
            <w:r>
              <w:rPr>
                <w:rFonts w:cs="Times New Roman"/>
                <w:color w:val="000000"/>
              </w:rPr>
              <w:t xml:space="preserve">Материал для уничтожения: бумага, пластиковые карты, скобы, </w:t>
            </w:r>
            <w:r w:rsidRPr="0085586F">
              <w:rPr>
                <w:rFonts w:cs="Times New Roman"/>
                <w:color w:val="000000"/>
              </w:rPr>
              <w:t>скрепки</w:t>
            </w:r>
          </w:p>
          <w:p w:rsidR="004965AE" w:rsidRPr="0085586F" w:rsidRDefault="004965AE" w:rsidP="0085586F">
            <w:pPr>
              <w:rPr>
                <w:rFonts w:cs="Times New Roman"/>
                <w:color w:val="000000"/>
              </w:rPr>
            </w:pPr>
            <w:r w:rsidRPr="0085586F">
              <w:rPr>
                <w:rFonts w:cs="Times New Roman"/>
                <w:color w:val="000000"/>
              </w:rPr>
              <w:t>Количество ли</w:t>
            </w:r>
            <w:r>
              <w:rPr>
                <w:rFonts w:cs="Times New Roman"/>
                <w:color w:val="000000"/>
              </w:rPr>
              <w:t xml:space="preserve">стов для разовой загрузки (шт.): не менее </w:t>
            </w:r>
            <w:r w:rsidRPr="0085586F">
              <w:rPr>
                <w:rFonts w:cs="Times New Roman"/>
                <w:color w:val="000000"/>
              </w:rPr>
              <w:t>60</w:t>
            </w:r>
            <w:r>
              <w:rPr>
                <w:rFonts w:cs="Times New Roman"/>
                <w:color w:val="000000"/>
              </w:rPr>
              <w:t>**</w:t>
            </w:r>
          </w:p>
          <w:p w:rsidR="004965AE" w:rsidRPr="0085586F" w:rsidRDefault="004965AE" w:rsidP="0085586F">
            <w:pPr>
              <w:rPr>
                <w:rFonts w:cs="Times New Roman"/>
                <w:color w:val="000000"/>
              </w:rPr>
            </w:pPr>
            <w:r>
              <w:rPr>
                <w:rFonts w:cs="Times New Roman"/>
                <w:color w:val="000000"/>
              </w:rPr>
              <w:t xml:space="preserve">Дополнительные функции: автостоп/автостарт,  возврат листа,  защита от перегрева, </w:t>
            </w:r>
            <w:r w:rsidRPr="0085586F">
              <w:rPr>
                <w:rFonts w:cs="Times New Roman"/>
                <w:color w:val="000000"/>
              </w:rPr>
              <w:t>защита от переполнения</w:t>
            </w:r>
          </w:p>
          <w:p w:rsidR="004965AE" w:rsidRPr="0085586F" w:rsidRDefault="004965AE" w:rsidP="0085586F">
            <w:pPr>
              <w:rPr>
                <w:rFonts w:cs="Times New Roman"/>
                <w:color w:val="000000"/>
              </w:rPr>
            </w:pPr>
            <w:r>
              <w:rPr>
                <w:rFonts w:cs="Times New Roman"/>
                <w:color w:val="000000"/>
              </w:rPr>
              <w:t xml:space="preserve">Материал корпуса: </w:t>
            </w:r>
            <w:r w:rsidRPr="0085586F">
              <w:rPr>
                <w:rFonts w:cs="Times New Roman"/>
                <w:color w:val="000000"/>
              </w:rPr>
              <w:t>пластик</w:t>
            </w:r>
          </w:p>
          <w:p w:rsidR="004965AE" w:rsidRPr="0085586F" w:rsidRDefault="004965AE" w:rsidP="0085586F">
            <w:pPr>
              <w:rPr>
                <w:rFonts w:cs="Times New Roman"/>
                <w:color w:val="000000"/>
              </w:rPr>
            </w:pPr>
            <w:r>
              <w:rPr>
                <w:rFonts w:cs="Times New Roman"/>
                <w:color w:val="000000"/>
              </w:rPr>
              <w:t xml:space="preserve">Объем корзины (л): не менее </w:t>
            </w:r>
            <w:r w:rsidRPr="0085586F">
              <w:rPr>
                <w:rFonts w:cs="Times New Roman"/>
                <w:color w:val="000000"/>
              </w:rPr>
              <w:t>15</w:t>
            </w:r>
            <w:r>
              <w:rPr>
                <w:rFonts w:cs="Times New Roman"/>
                <w:color w:val="000000"/>
              </w:rPr>
              <w:t>**</w:t>
            </w:r>
          </w:p>
          <w:p w:rsidR="004965AE" w:rsidRPr="0085586F" w:rsidRDefault="004965AE" w:rsidP="0085586F">
            <w:pPr>
              <w:rPr>
                <w:rFonts w:cs="Times New Roman"/>
                <w:color w:val="000000"/>
              </w:rPr>
            </w:pPr>
            <w:r>
              <w:rPr>
                <w:rFonts w:cs="Times New Roman"/>
                <w:color w:val="000000"/>
              </w:rPr>
              <w:t xml:space="preserve">Особенности конструкции: выдвижная корзина,  </w:t>
            </w:r>
            <w:r w:rsidRPr="0085586F">
              <w:rPr>
                <w:rFonts w:cs="Times New Roman"/>
                <w:color w:val="000000"/>
              </w:rPr>
              <w:t>смотровое окно</w:t>
            </w:r>
          </w:p>
          <w:p w:rsidR="004965AE" w:rsidRPr="00C24FDC" w:rsidRDefault="004965AE" w:rsidP="0085586F">
            <w:pPr>
              <w:rPr>
                <w:rFonts w:cs="Times New Roman"/>
                <w:color w:val="000000"/>
              </w:rPr>
            </w:pPr>
          </w:p>
        </w:tc>
        <w:tc>
          <w:tcPr>
            <w:tcW w:w="1843" w:type="dxa"/>
            <w:vMerge w:val="restart"/>
            <w:tcBorders>
              <w:top w:val="single" w:sz="4" w:space="0" w:color="auto"/>
              <w:left w:val="single" w:sz="4" w:space="0" w:color="auto"/>
              <w:right w:val="single" w:sz="4" w:space="0" w:color="auto"/>
            </w:tcBorders>
          </w:tcPr>
          <w:p w:rsidR="004965AE" w:rsidRPr="00111679" w:rsidRDefault="004965AE" w:rsidP="004965AE">
            <w:pPr>
              <w:spacing w:after="0"/>
              <w:jc w:val="both"/>
              <w:rPr>
                <w:rFonts w:eastAsia="Times New Roman"/>
                <w:b/>
                <w:bCs/>
              </w:rPr>
            </w:pPr>
            <w:r w:rsidRPr="00111679">
              <w:rPr>
                <w:rFonts w:eastAsia="Times New Roman"/>
                <w:b/>
                <w:bCs/>
              </w:rPr>
              <w:t xml:space="preserve">Гарантия производителя на Оборудование составляет </w:t>
            </w:r>
            <w:r w:rsidRPr="00111679">
              <w:rPr>
                <w:rFonts w:eastAsia="Times New Roman"/>
                <w:b/>
                <w:bCs/>
                <w:i/>
              </w:rPr>
              <w:t xml:space="preserve">не менее 12 месяцев </w:t>
            </w:r>
            <w:proofErr w:type="gramStart"/>
            <w:r w:rsidRPr="00111679">
              <w:rPr>
                <w:rFonts w:eastAsia="Times New Roman"/>
                <w:b/>
                <w:bCs/>
                <w:i/>
              </w:rPr>
              <w:t>с даты поставки</w:t>
            </w:r>
            <w:proofErr w:type="gramEnd"/>
            <w:r w:rsidRPr="00111679">
              <w:rPr>
                <w:rFonts w:eastAsia="Times New Roman"/>
                <w:b/>
                <w:bCs/>
                <w:i/>
              </w:rPr>
              <w:t xml:space="preserve"> оборудования</w:t>
            </w:r>
            <w:r w:rsidRPr="00111679">
              <w:rPr>
                <w:rFonts w:eastAsia="Times New Roman"/>
                <w:b/>
                <w:bCs/>
              </w:rPr>
              <w:t>.</w:t>
            </w:r>
          </w:p>
          <w:p w:rsidR="004965AE" w:rsidRPr="00111679" w:rsidRDefault="004965AE" w:rsidP="004965AE">
            <w:pPr>
              <w:spacing w:after="0"/>
              <w:jc w:val="both"/>
              <w:rPr>
                <w:rFonts w:eastAsia="Times New Roman"/>
                <w:b/>
                <w:bCs/>
              </w:rPr>
            </w:pPr>
            <w:r w:rsidRPr="00111679">
              <w:rPr>
                <w:rFonts w:eastAsia="Times New Roman"/>
                <w:b/>
                <w:bCs/>
              </w:rPr>
              <w:t>Срок предоставления гарантии качества товара в течение гарантийного срока производителя поставляемого товара. Объем предоставления гарантии качества товара 100%</w:t>
            </w:r>
          </w:p>
          <w:p w:rsidR="004965AE" w:rsidRPr="00111679" w:rsidRDefault="004965AE" w:rsidP="004965AE">
            <w:pPr>
              <w:widowControl w:val="0"/>
              <w:spacing w:after="0" w:line="252" w:lineRule="auto"/>
              <w:rPr>
                <w:rFonts w:cs="Calibri"/>
                <w:lang w:eastAsia="zh-CN"/>
              </w:rPr>
            </w:pPr>
          </w:p>
        </w:tc>
      </w:tr>
      <w:tr w:rsidR="004965AE" w:rsidTr="004965AE">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4965AE" w:rsidRPr="00C24FDC" w:rsidRDefault="004965AE" w:rsidP="004965AE">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641"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Телевизор</w:t>
            </w:r>
          </w:p>
          <w:p w:rsidR="004965AE" w:rsidRPr="00BF3B08" w:rsidRDefault="004965AE" w:rsidP="004965AE">
            <w:pPr>
              <w:rPr>
                <w:rFonts w:cs="Times New Roman"/>
              </w:rPr>
            </w:pPr>
            <w:hyperlink r:id="rId19" w:history="1">
              <w:r w:rsidRPr="00BF3B08">
                <w:rPr>
                  <w:rStyle w:val="a4"/>
                  <w:rFonts w:cs="Times New Roman"/>
                  <w:bCs/>
                  <w:color w:val="auto"/>
                  <w:u w:val="none"/>
                </w:rPr>
                <w:t>26.40.20.122</w:t>
              </w:r>
            </w:hyperlink>
          </w:p>
          <w:p w:rsidR="004965AE"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336" w:type="dxa"/>
            <w:tcBorders>
              <w:top w:val="single" w:sz="4" w:space="0" w:color="000000"/>
              <w:left w:val="single" w:sz="4" w:space="0" w:color="000000"/>
              <w:bottom w:val="single" w:sz="4" w:space="0" w:color="000000"/>
              <w:right w:val="single" w:sz="4" w:space="0" w:color="000000"/>
            </w:tcBorders>
          </w:tcPr>
          <w:p w:rsidR="004965AE" w:rsidRDefault="004965AE" w:rsidP="004965AE">
            <w:pPr>
              <w:rPr>
                <w:rFonts w:cs="Times New Roman"/>
                <w:color w:val="000000"/>
              </w:rPr>
            </w:pPr>
            <w:r>
              <w:rPr>
                <w:rFonts w:cs="Times New Roman"/>
                <w:noProof/>
                <w:color w:val="000000"/>
              </w:rPr>
              <w:drawing>
                <wp:inline distT="0" distB="0" distL="0" distR="0">
                  <wp:extent cx="726869" cy="782595"/>
                  <wp:effectExtent l="19050" t="0" r="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729733" cy="785679"/>
                          </a:xfrm>
                          <a:prstGeom prst="rect">
                            <a:avLst/>
                          </a:prstGeom>
                          <a:noFill/>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Pr>
          <w:p w:rsidR="004965AE" w:rsidRPr="00C24FDC" w:rsidRDefault="004965AE" w:rsidP="004965AE">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4965AE" w:rsidRPr="00C24FDC" w:rsidRDefault="004965AE" w:rsidP="004965AE">
            <w:pPr>
              <w:widowControl w:val="0"/>
              <w:spacing w:after="0"/>
              <w:jc w:val="center"/>
              <w:rPr>
                <w:rFonts w:eastAsia="Calibri" w:cs="Times New Roman"/>
                <w:color w:val="000000"/>
              </w:rPr>
            </w:pPr>
          </w:p>
        </w:tc>
        <w:tc>
          <w:tcPr>
            <w:tcW w:w="5528" w:type="dxa"/>
            <w:tcBorders>
              <w:top w:val="single" w:sz="4" w:space="0" w:color="auto"/>
              <w:left w:val="single" w:sz="4" w:space="0" w:color="auto"/>
              <w:bottom w:val="single" w:sz="4" w:space="0" w:color="auto"/>
              <w:right w:val="single" w:sz="4" w:space="0" w:color="auto"/>
            </w:tcBorders>
            <w:vAlign w:val="bottom"/>
          </w:tcPr>
          <w:p w:rsidR="004965AE" w:rsidRDefault="004965AE" w:rsidP="00BF3B08">
            <w:pPr>
              <w:rPr>
                <w:rFonts w:cs="Times New Roman"/>
                <w:color w:val="000000"/>
              </w:rPr>
            </w:pPr>
            <w:r>
              <w:rPr>
                <w:rFonts w:cs="Times New Roman"/>
                <w:color w:val="000000"/>
              </w:rPr>
              <w:t xml:space="preserve">Модель: </w:t>
            </w:r>
            <w:proofErr w:type="spellStart"/>
            <w:r w:rsidRPr="00022DB2">
              <w:rPr>
                <w:rFonts w:cs="Times New Roman"/>
                <w:color w:val="000000"/>
              </w:rPr>
              <w:t>Sber</w:t>
            </w:r>
            <w:proofErr w:type="spellEnd"/>
            <w:r w:rsidRPr="00022DB2">
              <w:rPr>
                <w:rFonts w:cs="Times New Roman"/>
                <w:color w:val="000000"/>
              </w:rPr>
              <w:t xml:space="preserve"> SDX-55UQ6000MGA</w:t>
            </w:r>
            <w:r>
              <w:rPr>
                <w:rFonts w:cs="Times New Roman"/>
                <w:color w:val="000000"/>
              </w:rPr>
              <w:t xml:space="preserve"> или эквивалент***</w:t>
            </w:r>
          </w:p>
          <w:p w:rsidR="004965AE" w:rsidRPr="00BF3B08" w:rsidRDefault="004965AE" w:rsidP="00BF3B08">
            <w:pPr>
              <w:rPr>
                <w:rFonts w:cs="Times New Roman"/>
                <w:color w:val="000000"/>
              </w:rPr>
            </w:pPr>
            <w:r w:rsidRPr="00BF3B08">
              <w:rPr>
                <w:rFonts w:cs="Times New Roman"/>
                <w:color w:val="000000"/>
              </w:rPr>
              <w:t>Экран</w:t>
            </w:r>
          </w:p>
          <w:p w:rsidR="004965AE" w:rsidRPr="00BF3B08" w:rsidRDefault="004965AE" w:rsidP="00BF3B08">
            <w:pPr>
              <w:rPr>
                <w:rFonts w:cs="Times New Roman"/>
                <w:color w:val="000000"/>
              </w:rPr>
            </w:pPr>
            <w:r>
              <w:rPr>
                <w:rFonts w:cs="Times New Roman"/>
                <w:color w:val="000000"/>
              </w:rPr>
              <w:t xml:space="preserve">Диагональ: </w:t>
            </w:r>
            <w:r w:rsidRPr="00BF3B08">
              <w:rPr>
                <w:rFonts w:cs="Times New Roman"/>
                <w:color w:val="000000"/>
              </w:rPr>
              <w:t>55 "</w:t>
            </w:r>
          </w:p>
          <w:p w:rsidR="004965AE" w:rsidRPr="00BF3B08" w:rsidRDefault="004965AE" w:rsidP="00775E22">
            <w:pPr>
              <w:rPr>
                <w:rFonts w:cs="Times New Roman"/>
                <w:color w:val="000000"/>
              </w:rPr>
            </w:pPr>
            <w:r>
              <w:rPr>
                <w:rFonts w:cs="Times New Roman"/>
                <w:color w:val="000000"/>
              </w:rPr>
              <w:lastRenderedPageBreak/>
              <w:t xml:space="preserve">Диагональ экрана: </w:t>
            </w:r>
            <w:r w:rsidRPr="00775E22">
              <w:rPr>
                <w:rFonts w:cs="Times New Roman"/>
                <w:color w:val="000000"/>
              </w:rPr>
              <w:t>138.68 см</w:t>
            </w:r>
          </w:p>
          <w:p w:rsidR="004965AE" w:rsidRPr="00022DB2" w:rsidRDefault="004965AE" w:rsidP="00BF3B08">
            <w:pPr>
              <w:rPr>
                <w:rFonts w:cs="Times New Roman"/>
                <w:color w:val="000000"/>
              </w:rPr>
            </w:pPr>
            <w:r>
              <w:rPr>
                <w:rFonts w:cs="Times New Roman"/>
                <w:color w:val="000000"/>
              </w:rPr>
              <w:t xml:space="preserve">Экран: </w:t>
            </w:r>
            <w:r w:rsidRPr="00022DB2">
              <w:rPr>
                <w:rFonts w:cs="Times New Roman"/>
                <w:color w:val="000000"/>
              </w:rPr>
              <w:t>55"/4</w:t>
            </w:r>
            <w:r w:rsidRPr="00BF3B08">
              <w:rPr>
                <w:rFonts w:cs="Times New Roman"/>
                <w:color w:val="000000"/>
                <w:lang w:val="en-US"/>
              </w:rPr>
              <w:t>K</w:t>
            </w:r>
            <w:r w:rsidRPr="00022DB2">
              <w:rPr>
                <w:rFonts w:cs="Times New Roman"/>
                <w:color w:val="000000"/>
              </w:rPr>
              <w:t xml:space="preserve"> </w:t>
            </w:r>
            <w:r w:rsidRPr="00BF3B08">
              <w:rPr>
                <w:rFonts w:cs="Times New Roman"/>
                <w:color w:val="000000"/>
                <w:lang w:val="en-US"/>
              </w:rPr>
              <w:t>Ultra</w:t>
            </w:r>
            <w:r w:rsidRPr="00022DB2">
              <w:rPr>
                <w:rFonts w:cs="Times New Roman"/>
                <w:color w:val="000000"/>
              </w:rPr>
              <w:t xml:space="preserve"> </w:t>
            </w:r>
            <w:r w:rsidRPr="00BF3B08">
              <w:rPr>
                <w:rFonts w:cs="Times New Roman"/>
                <w:color w:val="000000"/>
                <w:lang w:val="en-US"/>
              </w:rPr>
              <w:t>HD</w:t>
            </w:r>
            <w:r w:rsidRPr="00022DB2">
              <w:rPr>
                <w:rFonts w:cs="Times New Roman"/>
                <w:color w:val="000000"/>
              </w:rPr>
              <w:t xml:space="preserve"> (3840</w:t>
            </w:r>
            <w:r w:rsidRPr="00BF3B08">
              <w:rPr>
                <w:rFonts w:cs="Times New Roman"/>
                <w:color w:val="000000"/>
                <w:lang w:val="en-US"/>
              </w:rPr>
              <w:t>x</w:t>
            </w:r>
            <w:r w:rsidRPr="00022DB2">
              <w:rPr>
                <w:rFonts w:cs="Times New Roman"/>
                <w:color w:val="000000"/>
              </w:rPr>
              <w:t xml:space="preserve">2160 </w:t>
            </w:r>
            <w:proofErr w:type="spellStart"/>
            <w:r w:rsidRPr="00BF3B08">
              <w:rPr>
                <w:rFonts w:cs="Times New Roman"/>
                <w:color w:val="000000"/>
              </w:rPr>
              <w:t>Пикс</w:t>
            </w:r>
            <w:proofErr w:type="spellEnd"/>
            <w:r w:rsidRPr="00022DB2">
              <w:rPr>
                <w:rFonts w:cs="Times New Roman"/>
                <w:color w:val="000000"/>
              </w:rPr>
              <w:t>)</w:t>
            </w:r>
          </w:p>
          <w:p w:rsidR="004965AE" w:rsidRPr="00BF3B08" w:rsidRDefault="004965AE" w:rsidP="00BF3B08">
            <w:pPr>
              <w:rPr>
                <w:rFonts w:cs="Times New Roman"/>
                <w:color w:val="000000"/>
              </w:rPr>
            </w:pPr>
            <w:r w:rsidRPr="00BF3B08">
              <w:rPr>
                <w:rFonts w:cs="Times New Roman"/>
                <w:color w:val="000000"/>
              </w:rPr>
              <w:t>Р</w:t>
            </w:r>
            <w:r>
              <w:rPr>
                <w:rFonts w:cs="Times New Roman"/>
                <w:color w:val="000000"/>
              </w:rPr>
              <w:t>азрешение:</w:t>
            </w:r>
            <w:r w:rsidRPr="00BF3B08">
              <w:rPr>
                <w:rFonts w:cs="Times New Roman"/>
                <w:color w:val="000000"/>
              </w:rPr>
              <w:t xml:space="preserve">4K </w:t>
            </w:r>
            <w:proofErr w:type="spellStart"/>
            <w:r w:rsidRPr="00BF3B08">
              <w:rPr>
                <w:rFonts w:cs="Times New Roman"/>
                <w:color w:val="000000"/>
              </w:rPr>
              <w:t>Ultra</w:t>
            </w:r>
            <w:proofErr w:type="spellEnd"/>
            <w:r w:rsidRPr="00BF3B08">
              <w:rPr>
                <w:rFonts w:cs="Times New Roman"/>
                <w:color w:val="000000"/>
              </w:rPr>
              <w:t xml:space="preserve"> HD</w:t>
            </w:r>
          </w:p>
          <w:p w:rsidR="004965AE" w:rsidRPr="00BF3B08" w:rsidRDefault="004965AE" w:rsidP="00BF3B08">
            <w:pPr>
              <w:rPr>
                <w:rFonts w:cs="Times New Roman"/>
                <w:color w:val="000000"/>
              </w:rPr>
            </w:pPr>
            <w:r w:rsidRPr="00BF3B08">
              <w:rPr>
                <w:rFonts w:cs="Times New Roman"/>
                <w:color w:val="000000"/>
              </w:rPr>
              <w:t>Формат экрана</w:t>
            </w:r>
            <w:r>
              <w:rPr>
                <w:rFonts w:cs="Times New Roman"/>
                <w:color w:val="000000"/>
              </w:rPr>
              <w:t xml:space="preserve">: </w:t>
            </w:r>
            <w:r w:rsidRPr="00BF3B08">
              <w:rPr>
                <w:rFonts w:cs="Times New Roman"/>
                <w:color w:val="000000"/>
              </w:rPr>
              <w:t>16:9</w:t>
            </w:r>
          </w:p>
          <w:p w:rsidR="004965AE" w:rsidRPr="00BF3B08" w:rsidRDefault="004965AE" w:rsidP="00BF3B08">
            <w:pPr>
              <w:rPr>
                <w:rFonts w:cs="Times New Roman"/>
                <w:color w:val="000000"/>
              </w:rPr>
            </w:pPr>
            <w:r>
              <w:rPr>
                <w:rFonts w:cs="Times New Roman"/>
                <w:color w:val="000000"/>
              </w:rPr>
              <w:t xml:space="preserve">Частота обновления: </w:t>
            </w:r>
            <w:r w:rsidRPr="00BF3B08">
              <w:rPr>
                <w:rFonts w:cs="Times New Roman"/>
                <w:color w:val="000000"/>
              </w:rPr>
              <w:t>60 Гц</w:t>
            </w:r>
          </w:p>
          <w:p w:rsidR="004965AE" w:rsidRPr="00BF3B08" w:rsidRDefault="004965AE" w:rsidP="00BF3B08">
            <w:pPr>
              <w:rPr>
                <w:rFonts w:cs="Times New Roman"/>
                <w:color w:val="000000"/>
              </w:rPr>
            </w:pPr>
            <w:r>
              <w:rPr>
                <w:rFonts w:cs="Times New Roman"/>
                <w:color w:val="000000"/>
              </w:rPr>
              <w:t xml:space="preserve">Технология экрана: </w:t>
            </w:r>
            <w:r w:rsidRPr="00BF3B08">
              <w:rPr>
                <w:rFonts w:cs="Times New Roman"/>
                <w:color w:val="000000"/>
              </w:rPr>
              <w:t>QLED</w:t>
            </w:r>
          </w:p>
          <w:p w:rsidR="004965AE" w:rsidRPr="00BF3B08" w:rsidRDefault="004965AE" w:rsidP="00BF3B08">
            <w:pPr>
              <w:rPr>
                <w:rFonts w:cs="Times New Roman"/>
                <w:color w:val="000000"/>
              </w:rPr>
            </w:pPr>
            <w:r>
              <w:rPr>
                <w:rFonts w:cs="Times New Roman"/>
                <w:color w:val="000000"/>
              </w:rPr>
              <w:t xml:space="preserve">Тип матрицы: </w:t>
            </w:r>
            <w:r w:rsidRPr="00BF3B08">
              <w:rPr>
                <w:rFonts w:cs="Times New Roman"/>
                <w:color w:val="000000"/>
              </w:rPr>
              <w:t>VA</w:t>
            </w:r>
          </w:p>
          <w:p w:rsidR="004965AE" w:rsidRPr="00BF3B08" w:rsidRDefault="004965AE" w:rsidP="00BF3B08">
            <w:pPr>
              <w:rPr>
                <w:rFonts w:cs="Times New Roman"/>
                <w:color w:val="000000"/>
              </w:rPr>
            </w:pPr>
            <w:r>
              <w:rPr>
                <w:rFonts w:cs="Times New Roman"/>
                <w:color w:val="000000"/>
              </w:rPr>
              <w:t xml:space="preserve">Тип светодиодной подсветки: </w:t>
            </w:r>
            <w:proofErr w:type="spellStart"/>
            <w:r w:rsidRPr="00BF3B08">
              <w:rPr>
                <w:rFonts w:cs="Times New Roman"/>
                <w:color w:val="000000"/>
              </w:rPr>
              <w:t>Direct</w:t>
            </w:r>
            <w:proofErr w:type="spellEnd"/>
            <w:r w:rsidRPr="00BF3B08">
              <w:rPr>
                <w:rFonts w:cs="Times New Roman"/>
                <w:color w:val="000000"/>
              </w:rPr>
              <w:t xml:space="preserve"> LED</w:t>
            </w:r>
          </w:p>
          <w:p w:rsidR="004965AE" w:rsidRPr="00BF3B08" w:rsidRDefault="004965AE" w:rsidP="00BF3B08">
            <w:pPr>
              <w:rPr>
                <w:rFonts w:cs="Times New Roman"/>
                <w:color w:val="000000"/>
              </w:rPr>
            </w:pPr>
            <w:r>
              <w:rPr>
                <w:rFonts w:cs="Times New Roman"/>
                <w:color w:val="000000"/>
              </w:rPr>
              <w:t xml:space="preserve">Яркость: </w:t>
            </w:r>
            <w:r w:rsidRPr="00BF3B08">
              <w:rPr>
                <w:rFonts w:cs="Times New Roman"/>
                <w:color w:val="000000"/>
              </w:rPr>
              <w:t>350 кд/м</w:t>
            </w:r>
            <w:proofErr w:type="gramStart"/>
            <w:r w:rsidRPr="00BF3B08">
              <w:rPr>
                <w:rFonts w:cs="Times New Roman"/>
                <w:color w:val="000000"/>
              </w:rPr>
              <w:t>2</w:t>
            </w:r>
            <w:proofErr w:type="gramEnd"/>
          </w:p>
          <w:p w:rsidR="004965AE" w:rsidRPr="00BF3B08" w:rsidRDefault="004965AE" w:rsidP="00BF3B08">
            <w:pPr>
              <w:rPr>
                <w:rFonts w:cs="Times New Roman"/>
                <w:color w:val="000000"/>
              </w:rPr>
            </w:pPr>
            <w:r>
              <w:rPr>
                <w:rFonts w:cs="Times New Roman"/>
                <w:color w:val="000000"/>
              </w:rPr>
              <w:t xml:space="preserve">Пиковая яркость: </w:t>
            </w:r>
            <w:r w:rsidRPr="00BF3B08">
              <w:rPr>
                <w:rFonts w:cs="Times New Roman"/>
                <w:color w:val="000000"/>
              </w:rPr>
              <w:t>350 кд/м</w:t>
            </w:r>
            <w:proofErr w:type="gramStart"/>
            <w:r w:rsidRPr="00BF3B08">
              <w:rPr>
                <w:rFonts w:cs="Times New Roman"/>
                <w:color w:val="000000"/>
              </w:rPr>
              <w:t>2</w:t>
            </w:r>
            <w:proofErr w:type="gramEnd"/>
          </w:p>
          <w:p w:rsidR="004965AE" w:rsidRPr="00BF3B08" w:rsidRDefault="004965AE" w:rsidP="00BF3B08">
            <w:pPr>
              <w:rPr>
                <w:rFonts w:cs="Times New Roman"/>
                <w:color w:val="000000"/>
              </w:rPr>
            </w:pPr>
            <w:r>
              <w:rPr>
                <w:rFonts w:cs="Times New Roman"/>
                <w:color w:val="000000"/>
              </w:rPr>
              <w:t xml:space="preserve">Время отклика пикселя </w:t>
            </w:r>
            <w:r w:rsidRPr="00BF3B08">
              <w:rPr>
                <w:rFonts w:cs="Times New Roman"/>
                <w:color w:val="000000"/>
              </w:rPr>
              <w:t>6.5 мс</w:t>
            </w:r>
          </w:p>
          <w:p w:rsidR="004965AE" w:rsidRPr="00BF3B08" w:rsidRDefault="004965AE" w:rsidP="00BF3B08">
            <w:pPr>
              <w:rPr>
                <w:rFonts w:cs="Times New Roman"/>
                <w:color w:val="000000"/>
              </w:rPr>
            </w:pPr>
            <w:r>
              <w:rPr>
                <w:rFonts w:cs="Times New Roman"/>
                <w:color w:val="000000"/>
              </w:rPr>
              <w:t>Технология HDR: д</w:t>
            </w:r>
            <w:r w:rsidRPr="00BF3B08">
              <w:rPr>
                <w:rFonts w:cs="Times New Roman"/>
                <w:color w:val="000000"/>
              </w:rPr>
              <w:t>а</w:t>
            </w:r>
          </w:p>
          <w:p w:rsidR="004965AE" w:rsidRPr="00BF3B08" w:rsidRDefault="004965AE" w:rsidP="00BF3B08">
            <w:pPr>
              <w:rPr>
                <w:rFonts w:cs="Times New Roman"/>
                <w:color w:val="000000"/>
              </w:rPr>
            </w:pPr>
            <w:r>
              <w:rPr>
                <w:rFonts w:cs="Times New Roman"/>
                <w:color w:val="000000"/>
              </w:rPr>
              <w:t>Цифровое шумоподавление: д</w:t>
            </w:r>
            <w:r w:rsidRPr="00BF3B08">
              <w:rPr>
                <w:rFonts w:cs="Times New Roman"/>
                <w:color w:val="000000"/>
              </w:rPr>
              <w:t>а</w:t>
            </w:r>
          </w:p>
          <w:p w:rsidR="004965AE" w:rsidRPr="00BF3B08" w:rsidRDefault="004965AE" w:rsidP="00BF3B08">
            <w:pPr>
              <w:rPr>
                <w:rFonts w:cs="Times New Roman"/>
                <w:color w:val="000000"/>
              </w:rPr>
            </w:pPr>
            <w:r w:rsidRPr="00BF3B08">
              <w:rPr>
                <w:rFonts w:cs="Times New Roman"/>
                <w:color w:val="000000"/>
              </w:rPr>
              <w:t>Оп</w:t>
            </w:r>
            <w:r>
              <w:rPr>
                <w:rFonts w:cs="Times New Roman"/>
                <w:color w:val="000000"/>
              </w:rPr>
              <w:t xml:space="preserve">ерационная система: </w:t>
            </w:r>
            <w:r w:rsidRPr="00BF3B08">
              <w:rPr>
                <w:rFonts w:cs="Times New Roman"/>
                <w:color w:val="000000"/>
              </w:rPr>
              <w:t>Салют ТВ 1.87</w:t>
            </w:r>
            <w:r>
              <w:rPr>
                <w:rFonts w:cs="Times New Roman"/>
                <w:color w:val="000000"/>
              </w:rPr>
              <w:t xml:space="preserve"> или эквивалент***</w:t>
            </w:r>
          </w:p>
          <w:p w:rsidR="004965AE" w:rsidRPr="00BF3B08" w:rsidRDefault="004965AE" w:rsidP="00BF3B08">
            <w:pPr>
              <w:rPr>
                <w:rFonts w:cs="Times New Roman"/>
                <w:color w:val="000000"/>
              </w:rPr>
            </w:pPr>
            <w:r>
              <w:rPr>
                <w:rFonts w:cs="Times New Roman"/>
                <w:color w:val="000000"/>
              </w:rPr>
              <w:t xml:space="preserve">Количество динамиков: </w:t>
            </w:r>
            <w:r w:rsidRPr="00BF3B08">
              <w:rPr>
                <w:rFonts w:cs="Times New Roman"/>
                <w:color w:val="000000"/>
              </w:rPr>
              <w:t>2</w:t>
            </w:r>
          </w:p>
          <w:p w:rsidR="004965AE" w:rsidRPr="00BF3B08" w:rsidRDefault="004965AE" w:rsidP="00BF3B08">
            <w:pPr>
              <w:rPr>
                <w:rFonts w:cs="Times New Roman"/>
                <w:color w:val="000000"/>
              </w:rPr>
            </w:pPr>
            <w:r>
              <w:rPr>
                <w:rFonts w:cs="Times New Roman"/>
                <w:color w:val="000000"/>
              </w:rPr>
              <w:t xml:space="preserve">Поддержка </w:t>
            </w:r>
            <w:proofErr w:type="spellStart"/>
            <w:r>
              <w:rPr>
                <w:rFonts w:cs="Times New Roman"/>
                <w:color w:val="000000"/>
              </w:rPr>
              <w:t>Smart</w:t>
            </w:r>
            <w:proofErr w:type="spellEnd"/>
            <w:r>
              <w:rPr>
                <w:rFonts w:cs="Times New Roman"/>
                <w:color w:val="000000"/>
              </w:rPr>
              <w:t xml:space="preserve"> TV: д</w:t>
            </w:r>
            <w:r w:rsidRPr="00BF3B08">
              <w:rPr>
                <w:rFonts w:cs="Times New Roman"/>
                <w:color w:val="000000"/>
              </w:rPr>
              <w:t>а</w:t>
            </w:r>
          </w:p>
          <w:p w:rsidR="004965AE" w:rsidRPr="00BF3B08" w:rsidRDefault="004965AE" w:rsidP="00BF3B08">
            <w:pPr>
              <w:rPr>
                <w:rFonts w:cs="Times New Roman"/>
                <w:color w:val="000000"/>
              </w:rPr>
            </w:pPr>
            <w:r>
              <w:rPr>
                <w:rFonts w:cs="Times New Roman"/>
                <w:color w:val="000000"/>
              </w:rPr>
              <w:t>Таймер сна: д</w:t>
            </w:r>
            <w:r w:rsidRPr="00BF3B08">
              <w:rPr>
                <w:rFonts w:cs="Times New Roman"/>
                <w:color w:val="000000"/>
              </w:rPr>
              <w:t>а</w:t>
            </w:r>
          </w:p>
          <w:p w:rsidR="004965AE" w:rsidRPr="00BF3B08" w:rsidRDefault="004965AE" w:rsidP="00BF3B08">
            <w:pPr>
              <w:rPr>
                <w:rFonts w:cs="Times New Roman"/>
                <w:color w:val="000000"/>
              </w:rPr>
            </w:pPr>
            <w:r w:rsidRPr="00BF3B08">
              <w:rPr>
                <w:rFonts w:cs="Times New Roman"/>
                <w:color w:val="000000"/>
              </w:rPr>
              <w:t>Поддержка HDMI ARC</w:t>
            </w:r>
            <w:r>
              <w:rPr>
                <w:rFonts w:cs="Times New Roman"/>
                <w:color w:val="000000"/>
              </w:rPr>
              <w:t>: д</w:t>
            </w:r>
            <w:r w:rsidRPr="00BF3B08">
              <w:rPr>
                <w:rFonts w:cs="Times New Roman"/>
                <w:color w:val="000000"/>
              </w:rPr>
              <w:t>а</w:t>
            </w:r>
          </w:p>
          <w:p w:rsidR="004965AE" w:rsidRPr="00BF3B08" w:rsidRDefault="004965AE" w:rsidP="00BF3B08">
            <w:pPr>
              <w:rPr>
                <w:rFonts w:cs="Times New Roman"/>
                <w:color w:val="000000"/>
              </w:rPr>
            </w:pPr>
            <w:r w:rsidRPr="00BF3B08">
              <w:rPr>
                <w:rFonts w:cs="Times New Roman"/>
                <w:color w:val="000000"/>
              </w:rPr>
              <w:t>Беспроводное воспроизведение</w:t>
            </w:r>
          </w:p>
          <w:p w:rsidR="004965AE" w:rsidRPr="00BF3B08" w:rsidRDefault="004965AE" w:rsidP="00BF3B08">
            <w:pPr>
              <w:rPr>
                <w:rFonts w:cs="Times New Roman"/>
                <w:color w:val="000000"/>
                <w:lang w:val="en-US"/>
              </w:rPr>
            </w:pPr>
            <w:r w:rsidRPr="00BF3B08">
              <w:rPr>
                <w:rFonts w:cs="Times New Roman"/>
                <w:color w:val="000000"/>
              </w:rPr>
              <w:t>через</w:t>
            </w:r>
            <w:r w:rsidRPr="00BF3B08">
              <w:rPr>
                <w:rFonts w:cs="Times New Roman"/>
                <w:color w:val="000000"/>
                <w:lang w:val="en-US"/>
              </w:rPr>
              <w:t xml:space="preserve"> Bluetooth, Wi-Fi </w:t>
            </w:r>
            <w:r w:rsidRPr="00BF3B08">
              <w:rPr>
                <w:rFonts w:cs="Times New Roman"/>
                <w:color w:val="000000"/>
              </w:rPr>
              <w:t>и</w:t>
            </w:r>
            <w:r w:rsidRPr="00BF3B08">
              <w:rPr>
                <w:rFonts w:cs="Times New Roman"/>
                <w:color w:val="000000"/>
                <w:lang w:val="en-US"/>
              </w:rPr>
              <w:t xml:space="preserve"> </w:t>
            </w:r>
            <w:proofErr w:type="spellStart"/>
            <w:r w:rsidRPr="00BF3B08">
              <w:rPr>
                <w:rFonts w:cs="Times New Roman"/>
                <w:color w:val="000000"/>
                <w:lang w:val="en-US"/>
              </w:rPr>
              <w:t>AirPlay</w:t>
            </w:r>
            <w:proofErr w:type="spellEnd"/>
          </w:p>
          <w:p w:rsidR="004965AE" w:rsidRPr="00BF3B08" w:rsidRDefault="004965AE" w:rsidP="00BF3B08">
            <w:pPr>
              <w:rPr>
                <w:rFonts w:cs="Times New Roman"/>
                <w:color w:val="000000"/>
              </w:rPr>
            </w:pPr>
            <w:r w:rsidRPr="00BF3B08">
              <w:rPr>
                <w:rFonts w:cs="Times New Roman"/>
                <w:color w:val="000000"/>
              </w:rPr>
              <w:t>Воспроизвед</w:t>
            </w:r>
            <w:r>
              <w:rPr>
                <w:rFonts w:cs="Times New Roman"/>
                <w:color w:val="000000"/>
              </w:rPr>
              <w:t>ение с USB: д</w:t>
            </w:r>
            <w:r w:rsidRPr="00BF3B08">
              <w:rPr>
                <w:rFonts w:cs="Times New Roman"/>
                <w:color w:val="000000"/>
              </w:rPr>
              <w:t>а</w:t>
            </w:r>
          </w:p>
          <w:p w:rsidR="004965AE" w:rsidRPr="00022DB2" w:rsidRDefault="004965AE" w:rsidP="00BF3B08">
            <w:pPr>
              <w:rPr>
                <w:rFonts w:cs="Times New Roman"/>
                <w:color w:val="000000"/>
              </w:rPr>
            </w:pPr>
            <w:r w:rsidRPr="00BF3B08">
              <w:rPr>
                <w:rFonts w:cs="Times New Roman"/>
                <w:color w:val="000000"/>
              </w:rPr>
              <w:t>Интерфейсы</w:t>
            </w:r>
          </w:p>
          <w:p w:rsidR="004965AE" w:rsidRPr="00BF3B08" w:rsidRDefault="004965AE" w:rsidP="00BF3B08">
            <w:pPr>
              <w:rPr>
                <w:rFonts w:cs="Times New Roman"/>
                <w:color w:val="000000"/>
              </w:rPr>
            </w:pPr>
            <w:r>
              <w:rPr>
                <w:rFonts w:cs="Times New Roman"/>
                <w:color w:val="000000"/>
              </w:rPr>
              <w:t xml:space="preserve">Вход HDMI: </w:t>
            </w:r>
            <w:r w:rsidRPr="00BF3B08">
              <w:rPr>
                <w:rFonts w:cs="Times New Roman"/>
                <w:color w:val="000000"/>
              </w:rPr>
              <w:t xml:space="preserve">3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t xml:space="preserve">Версия HDMI: </w:t>
            </w:r>
            <w:r w:rsidRPr="00BF3B08">
              <w:rPr>
                <w:rFonts w:cs="Times New Roman"/>
                <w:color w:val="000000"/>
              </w:rPr>
              <w:t>2.0</w:t>
            </w:r>
          </w:p>
          <w:p w:rsidR="004965AE" w:rsidRPr="00BF3B08" w:rsidRDefault="004965AE" w:rsidP="00BF3B08">
            <w:pPr>
              <w:rPr>
                <w:rFonts w:cs="Times New Roman"/>
                <w:color w:val="000000"/>
              </w:rPr>
            </w:pPr>
            <w:r>
              <w:rPr>
                <w:rFonts w:cs="Times New Roman"/>
                <w:color w:val="000000"/>
              </w:rPr>
              <w:t xml:space="preserve">Порт USB 2.0 тип A: </w:t>
            </w:r>
            <w:r w:rsidRPr="00BF3B08">
              <w:rPr>
                <w:rFonts w:cs="Times New Roman"/>
                <w:color w:val="000000"/>
              </w:rPr>
              <w:t xml:space="preserve">2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t xml:space="preserve">Вход RCA видео композитный: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lastRenderedPageBreak/>
              <w:t xml:space="preserve">Вход 3.5 мм аудио/видео: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t xml:space="preserve">LAN разъем (RJ45):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t>Выход оптический (</w:t>
            </w:r>
            <w:proofErr w:type="spellStart"/>
            <w:r>
              <w:rPr>
                <w:rFonts w:cs="Times New Roman"/>
                <w:color w:val="000000"/>
              </w:rPr>
              <w:t>Toslink</w:t>
            </w:r>
            <w:proofErr w:type="spellEnd"/>
            <w:r>
              <w:rPr>
                <w:rFonts w:cs="Times New Roman"/>
                <w:color w:val="000000"/>
              </w:rPr>
              <w:t xml:space="preserve">):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sidRPr="00BF3B08">
              <w:rPr>
                <w:rFonts w:cs="Times New Roman"/>
                <w:color w:val="000000"/>
              </w:rPr>
              <w:t>Слот для CI / PCMCIA</w:t>
            </w:r>
          </w:p>
          <w:p w:rsidR="004965AE" w:rsidRPr="00BF3B08" w:rsidRDefault="004965AE" w:rsidP="00BF3B08">
            <w:pPr>
              <w:rPr>
                <w:rFonts w:cs="Times New Roman"/>
                <w:color w:val="000000"/>
              </w:rPr>
            </w:pPr>
            <w:r>
              <w:rPr>
                <w:rFonts w:cs="Times New Roman"/>
                <w:color w:val="000000"/>
              </w:rPr>
              <w:t xml:space="preserve">: </w:t>
            </w:r>
            <w:r w:rsidRPr="00BF3B08">
              <w:rPr>
                <w:rFonts w:cs="Times New Roman"/>
                <w:color w:val="000000"/>
              </w:rPr>
              <w:t xml:space="preserve">1 </w:t>
            </w:r>
            <w:proofErr w:type="spellStart"/>
            <w:proofErr w:type="gramStart"/>
            <w:r w:rsidRPr="00BF3B08">
              <w:rPr>
                <w:rFonts w:cs="Times New Roman"/>
                <w:color w:val="000000"/>
              </w:rPr>
              <w:t>шт</w:t>
            </w:r>
            <w:proofErr w:type="spellEnd"/>
            <w:proofErr w:type="gramEnd"/>
          </w:p>
          <w:p w:rsidR="004965AE" w:rsidRPr="00BF3B08" w:rsidRDefault="004965AE" w:rsidP="00BF3B08">
            <w:pPr>
              <w:rPr>
                <w:rFonts w:cs="Times New Roman"/>
                <w:color w:val="000000"/>
              </w:rPr>
            </w:pPr>
            <w:r>
              <w:rPr>
                <w:rFonts w:cs="Times New Roman"/>
                <w:color w:val="000000"/>
              </w:rPr>
              <w:t xml:space="preserve">Тип вилки: </w:t>
            </w:r>
            <w:proofErr w:type="spellStart"/>
            <w:r w:rsidRPr="00BF3B08">
              <w:rPr>
                <w:rFonts w:cs="Times New Roman"/>
                <w:color w:val="000000"/>
              </w:rPr>
              <w:t>евростандарт</w:t>
            </w:r>
            <w:proofErr w:type="spellEnd"/>
            <w:r w:rsidRPr="00BF3B08">
              <w:rPr>
                <w:rFonts w:cs="Times New Roman"/>
                <w:color w:val="000000"/>
              </w:rPr>
              <w:t xml:space="preserve"> (тип C, CEE 7/16)</w:t>
            </w:r>
          </w:p>
          <w:p w:rsidR="004965AE" w:rsidRPr="00BF3B08" w:rsidRDefault="004965AE" w:rsidP="00BF3B08">
            <w:pPr>
              <w:rPr>
                <w:rFonts w:cs="Times New Roman"/>
                <w:color w:val="000000"/>
              </w:rPr>
            </w:pPr>
            <w:r>
              <w:rPr>
                <w:rFonts w:cs="Times New Roman"/>
                <w:color w:val="000000"/>
              </w:rPr>
              <w:t>Настольная подставка: д</w:t>
            </w:r>
            <w:r w:rsidRPr="00BF3B08">
              <w:rPr>
                <w:rFonts w:cs="Times New Roman"/>
                <w:color w:val="000000"/>
              </w:rPr>
              <w:t>а</w:t>
            </w:r>
          </w:p>
          <w:p w:rsidR="004965AE" w:rsidRPr="00BF3B08" w:rsidRDefault="004965AE" w:rsidP="00BF3B08">
            <w:pPr>
              <w:rPr>
                <w:rFonts w:cs="Times New Roman"/>
                <w:color w:val="000000"/>
              </w:rPr>
            </w:pPr>
            <w:r>
              <w:rPr>
                <w:rFonts w:cs="Times New Roman"/>
                <w:color w:val="000000"/>
              </w:rPr>
              <w:t xml:space="preserve">Встроенная память (ROM): </w:t>
            </w:r>
            <w:r w:rsidRPr="00BF3B08">
              <w:rPr>
                <w:rFonts w:cs="Times New Roman"/>
                <w:color w:val="000000"/>
              </w:rPr>
              <w:t>32 ГБ</w:t>
            </w:r>
          </w:p>
          <w:p w:rsidR="004965AE" w:rsidRPr="00BF3B08" w:rsidRDefault="004965AE" w:rsidP="00BF3B08">
            <w:pPr>
              <w:rPr>
                <w:rFonts w:cs="Times New Roman"/>
                <w:color w:val="000000"/>
              </w:rPr>
            </w:pPr>
            <w:r>
              <w:rPr>
                <w:rFonts w:cs="Times New Roman"/>
                <w:color w:val="000000"/>
              </w:rPr>
              <w:t xml:space="preserve">Оперативная память (RAM): </w:t>
            </w:r>
            <w:r w:rsidRPr="00BF3B08">
              <w:rPr>
                <w:rFonts w:cs="Times New Roman"/>
                <w:color w:val="000000"/>
              </w:rPr>
              <w:t>2 ГБ</w:t>
            </w:r>
          </w:p>
          <w:p w:rsidR="004965AE" w:rsidRPr="00BF3B08" w:rsidRDefault="004965AE" w:rsidP="00BF3B08">
            <w:pPr>
              <w:rPr>
                <w:rFonts w:cs="Times New Roman"/>
                <w:color w:val="000000"/>
              </w:rPr>
            </w:pPr>
            <w:r>
              <w:rPr>
                <w:rFonts w:cs="Times New Roman"/>
                <w:color w:val="000000"/>
              </w:rPr>
              <w:t xml:space="preserve">Поддержка </w:t>
            </w:r>
            <w:proofErr w:type="spellStart"/>
            <w:r>
              <w:rPr>
                <w:rFonts w:cs="Times New Roman"/>
                <w:color w:val="000000"/>
              </w:rPr>
              <w:t>Wi-Fi</w:t>
            </w:r>
            <w:proofErr w:type="spellEnd"/>
            <w:r>
              <w:rPr>
                <w:rFonts w:cs="Times New Roman"/>
                <w:color w:val="000000"/>
              </w:rPr>
              <w:t xml:space="preserve">: </w:t>
            </w:r>
            <w:r w:rsidRPr="00BF3B08">
              <w:rPr>
                <w:rFonts w:cs="Times New Roman"/>
                <w:color w:val="000000"/>
              </w:rPr>
              <w:t>Да</w:t>
            </w:r>
          </w:p>
          <w:p w:rsidR="004965AE" w:rsidRPr="00C24FDC" w:rsidRDefault="004965AE" w:rsidP="00775E22">
            <w:pPr>
              <w:rPr>
                <w:rFonts w:cs="Times New Roman"/>
                <w:color w:val="000000"/>
              </w:rPr>
            </w:pPr>
          </w:p>
        </w:tc>
        <w:tc>
          <w:tcPr>
            <w:tcW w:w="1843" w:type="dxa"/>
            <w:vMerge/>
            <w:tcBorders>
              <w:left w:val="single" w:sz="4" w:space="0" w:color="auto"/>
              <w:right w:val="single" w:sz="4" w:space="0" w:color="auto"/>
            </w:tcBorders>
          </w:tcPr>
          <w:p w:rsidR="004965AE" w:rsidRDefault="004965AE" w:rsidP="00BF3B08">
            <w:pPr>
              <w:rPr>
                <w:rFonts w:cs="Times New Roman"/>
                <w:color w:val="000000"/>
              </w:rPr>
            </w:pPr>
          </w:p>
        </w:tc>
      </w:tr>
      <w:tr w:rsidR="004965AE" w:rsidTr="004965AE">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4965AE" w:rsidRDefault="004965AE" w:rsidP="004965AE">
            <w:pPr>
              <w:widowControl w:val="0"/>
              <w:spacing w:after="0"/>
              <w:jc w:val="center"/>
              <w:rPr>
                <w:rFonts w:eastAsia="Calibri" w:cs="Times New Roman"/>
                <w:color w:val="000000"/>
                <w:lang w:eastAsia="zh-CN"/>
              </w:rPr>
            </w:pPr>
            <w:r>
              <w:rPr>
                <w:rFonts w:eastAsia="Calibri" w:cs="Times New Roman"/>
                <w:color w:val="000000"/>
                <w:lang w:eastAsia="zh-CN"/>
              </w:rPr>
              <w:lastRenderedPageBreak/>
              <w:t>3</w:t>
            </w:r>
          </w:p>
        </w:tc>
        <w:tc>
          <w:tcPr>
            <w:tcW w:w="1641"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Телефон проводной</w:t>
            </w:r>
          </w:p>
          <w:p w:rsidR="00C763F4" w:rsidRPr="00C763F4" w:rsidRDefault="00C763F4" w:rsidP="004965AE">
            <w:pPr>
              <w:rPr>
                <w:rFonts w:cs="Times New Roman"/>
                <w:color w:val="000000"/>
              </w:rPr>
            </w:pPr>
            <w:hyperlink r:id="rId21" w:history="1">
              <w:r w:rsidRPr="00C763F4">
                <w:rPr>
                  <w:rStyle w:val="a4"/>
                  <w:rFonts w:cs="Times New Roman"/>
                  <w:bCs/>
                  <w:u w:val="none"/>
                </w:rPr>
                <w:t>26.30.11.192</w:t>
              </w:r>
            </w:hyperlink>
          </w:p>
          <w:p w:rsidR="004965AE"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336" w:type="dxa"/>
            <w:tcBorders>
              <w:top w:val="single" w:sz="4" w:space="0" w:color="000000"/>
              <w:left w:val="single" w:sz="4" w:space="0" w:color="000000"/>
              <w:bottom w:val="single" w:sz="4" w:space="0" w:color="000000"/>
              <w:right w:val="single" w:sz="4" w:space="0" w:color="000000"/>
            </w:tcBorders>
          </w:tcPr>
          <w:p w:rsidR="004965AE" w:rsidRDefault="004965AE" w:rsidP="004965AE">
            <w:pPr>
              <w:rPr>
                <w:rFonts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Pr>
          <w:p w:rsidR="004965AE" w:rsidRPr="00C24FDC" w:rsidRDefault="004965AE" w:rsidP="004965AE">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4965AE" w:rsidRPr="00C24FDC" w:rsidRDefault="004965AE" w:rsidP="004965AE">
            <w:pPr>
              <w:widowControl w:val="0"/>
              <w:spacing w:after="0"/>
              <w:jc w:val="center"/>
              <w:rPr>
                <w:rFonts w:eastAsia="Calibri" w:cs="Times New Roman"/>
                <w:color w:val="000000"/>
              </w:rPr>
            </w:pPr>
          </w:p>
        </w:tc>
        <w:tc>
          <w:tcPr>
            <w:tcW w:w="5528" w:type="dxa"/>
            <w:tcBorders>
              <w:top w:val="single" w:sz="4" w:space="0" w:color="auto"/>
              <w:left w:val="single" w:sz="4" w:space="0" w:color="auto"/>
              <w:bottom w:val="single" w:sz="4" w:space="0" w:color="auto"/>
              <w:right w:val="single" w:sz="4" w:space="0" w:color="auto"/>
            </w:tcBorders>
            <w:vAlign w:val="bottom"/>
          </w:tcPr>
          <w:p w:rsidR="001C501D" w:rsidRPr="001C501D" w:rsidRDefault="001C501D" w:rsidP="001C501D">
            <w:pPr>
              <w:rPr>
                <w:rFonts w:cs="Times New Roman"/>
                <w:color w:val="000000"/>
              </w:rPr>
            </w:pPr>
            <w:r w:rsidRPr="001C501D">
              <w:rPr>
                <w:rFonts w:cs="Times New Roman"/>
                <w:color w:val="000000"/>
              </w:rPr>
              <w:t>Модель</w:t>
            </w:r>
            <w:r w:rsidRPr="001C501D">
              <w:rPr>
                <w:rFonts w:cs="Times New Roman"/>
                <w:color w:val="000000"/>
              </w:rPr>
              <w:t xml:space="preserve">: </w:t>
            </w:r>
            <w:r w:rsidRPr="001C501D">
              <w:rPr>
                <w:rFonts w:cs="Times New Roman"/>
                <w:color w:val="000000"/>
                <w:lang w:val="en-US"/>
              </w:rPr>
              <w:t>GRANDSTREAM</w:t>
            </w:r>
            <w:r w:rsidRPr="001C501D">
              <w:rPr>
                <w:rFonts w:cs="Times New Roman"/>
                <w:color w:val="000000"/>
              </w:rPr>
              <w:t xml:space="preserve"> </w:t>
            </w:r>
            <w:r w:rsidRPr="001C501D">
              <w:rPr>
                <w:rFonts w:cs="Times New Roman"/>
                <w:color w:val="000000"/>
                <w:lang w:val="en-US"/>
              </w:rPr>
              <w:t>GRP</w:t>
            </w:r>
            <w:r w:rsidRPr="001C501D">
              <w:rPr>
                <w:rFonts w:cs="Times New Roman"/>
                <w:color w:val="000000"/>
              </w:rPr>
              <w:t>-2602</w:t>
            </w:r>
            <w:r w:rsidRPr="001C501D">
              <w:rPr>
                <w:rFonts w:cs="Times New Roman"/>
                <w:color w:val="000000"/>
              </w:rPr>
              <w:t xml:space="preserve"> </w:t>
            </w:r>
            <w:r>
              <w:rPr>
                <w:rFonts w:cs="Times New Roman"/>
                <w:color w:val="000000"/>
              </w:rPr>
              <w:t>или</w:t>
            </w:r>
            <w:r w:rsidRPr="001C501D">
              <w:rPr>
                <w:rFonts w:cs="Times New Roman"/>
                <w:color w:val="000000"/>
              </w:rPr>
              <w:t xml:space="preserve"> </w:t>
            </w:r>
            <w:r>
              <w:rPr>
                <w:rFonts w:cs="Times New Roman"/>
                <w:color w:val="000000"/>
              </w:rPr>
              <w:t>эквивалент***</w:t>
            </w:r>
          </w:p>
          <w:p w:rsidR="001C501D" w:rsidRPr="001C501D" w:rsidRDefault="001C501D" w:rsidP="001C501D">
            <w:pPr>
              <w:rPr>
                <w:rFonts w:cs="Times New Roman"/>
                <w:color w:val="000000"/>
              </w:rPr>
            </w:pPr>
            <w:r>
              <w:rPr>
                <w:rFonts w:cs="Times New Roman"/>
                <w:color w:val="000000"/>
              </w:rPr>
              <w:t xml:space="preserve">Тип: </w:t>
            </w:r>
            <w:r w:rsidRPr="001C501D">
              <w:rPr>
                <w:rFonts w:cs="Times New Roman"/>
                <w:color w:val="000000"/>
                <w:lang w:val="en-US"/>
              </w:rPr>
              <w:t>IP</w:t>
            </w:r>
            <w:r w:rsidRPr="001C501D">
              <w:rPr>
                <w:rFonts w:cs="Times New Roman"/>
                <w:color w:val="000000"/>
              </w:rPr>
              <w:t xml:space="preserve"> телефон</w:t>
            </w:r>
          </w:p>
          <w:p w:rsidR="001C501D" w:rsidRPr="001C501D" w:rsidRDefault="001C501D" w:rsidP="001C501D">
            <w:pPr>
              <w:rPr>
                <w:rFonts w:cs="Times New Roman"/>
                <w:color w:val="000000"/>
              </w:rPr>
            </w:pPr>
            <w:r w:rsidRPr="001C501D">
              <w:rPr>
                <w:rFonts w:cs="Times New Roman"/>
                <w:color w:val="000000"/>
              </w:rPr>
              <w:t xml:space="preserve">Количество </w:t>
            </w:r>
            <w:r w:rsidRPr="001C501D">
              <w:rPr>
                <w:rFonts w:cs="Times New Roman"/>
                <w:color w:val="000000"/>
                <w:lang w:val="en-US"/>
              </w:rPr>
              <w:t>VoIP</w:t>
            </w:r>
            <w:r>
              <w:rPr>
                <w:rFonts w:cs="Times New Roman"/>
                <w:color w:val="000000"/>
              </w:rPr>
              <w:t>-</w:t>
            </w:r>
            <w:proofErr w:type="spellStart"/>
            <w:r>
              <w:rPr>
                <w:rFonts w:cs="Times New Roman"/>
                <w:color w:val="000000"/>
              </w:rPr>
              <w:t>аккаунтов</w:t>
            </w:r>
            <w:proofErr w:type="spellEnd"/>
            <w:r>
              <w:rPr>
                <w:rFonts w:cs="Times New Roman"/>
                <w:color w:val="000000"/>
              </w:rPr>
              <w:t xml:space="preserve">: </w:t>
            </w:r>
            <w:r w:rsidRPr="001C501D">
              <w:rPr>
                <w:rFonts w:cs="Times New Roman"/>
                <w:color w:val="000000"/>
              </w:rPr>
              <w:t>4</w:t>
            </w:r>
          </w:p>
          <w:p w:rsidR="001C501D" w:rsidRPr="001C501D" w:rsidRDefault="001C501D" w:rsidP="001C501D">
            <w:pPr>
              <w:rPr>
                <w:rFonts w:cs="Times New Roman"/>
                <w:color w:val="000000"/>
              </w:rPr>
            </w:pPr>
            <w:r>
              <w:rPr>
                <w:rFonts w:cs="Times New Roman"/>
                <w:color w:val="000000"/>
              </w:rPr>
              <w:t xml:space="preserve">Количество телефонных линий: </w:t>
            </w:r>
            <w:r w:rsidRPr="001C501D">
              <w:rPr>
                <w:rFonts w:cs="Times New Roman"/>
                <w:color w:val="000000"/>
              </w:rPr>
              <w:t>2</w:t>
            </w:r>
          </w:p>
          <w:p w:rsidR="001C501D" w:rsidRPr="001C501D" w:rsidRDefault="001C501D" w:rsidP="001C501D">
            <w:pPr>
              <w:rPr>
                <w:rFonts w:cs="Times New Roman"/>
                <w:color w:val="000000"/>
              </w:rPr>
            </w:pPr>
            <w:r w:rsidRPr="001C501D">
              <w:rPr>
                <w:rFonts w:cs="Times New Roman"/>
                <w:color w:val="000000"/>
              </w:rPr>
              <w:t>Макс</w:t>
            </w:r>
            <w:r>
              <w:rPr>
                <w:rFonts w:cs="Times New Roman"/>
                <w:color w:val="000000"/>
              </w:rPr>
              <w:t xml:space="preserve">имум номеров в телефонной книге: </w:t>
            </w:r>
            <w:r w:rsidRPr="001C501D">
              <w:rPr>
                <w:rFonts w:cs="Times New Roman"/>
                <w:color w:val="000000"/>
              </w:rPr>
              <w:t>2000</w:t>
            </w:r>
          </w:p>
          <w:p w:rsidR="001C501D" w:rsidRPr="001C501D" w:rsidRDefault="001C501D" w:rsidP="001C501D">
            <w:pPr>
              <w:rPr>
                <w:rFonts w:cs="Times New Roman"/>
                <w:color w:val="000000"/>
              </w:rPr>
            </w:pPr>
            <w:r w:rsidRPr="001C501D">
              <w:rPr>
                <w:rFonts w:cs="Times New Roman"/>
                <w:color w:val="000000"/>
              </w:rPr>
              <w:t>Максимальное ко</w:t>
            </w:r>
            <w:r>
              <w:rPr>
                <w:rFonts w:cs="Times New Roman"/>
                <w:color w:val="000000"/>
              </w:rPr>
              <w:t xml:space="preserve">личество участников конференции: </w:t>
            </w:r>
            <w:r w:rsidRPr="001C501D">
              <w:rPr>
                <w:rFonts w:cs="Times New Roman"/>
                <w:color w:val="000000"/>
              </w:rPr>
              <w:t>5</w:t>
            </w:r>
          </w:p>
          <w:p w:rsidR="001C501D" w:rsidRPr="001C501D" w:rsidRDefault="001C501D" w:rsidP="001C501D">
            <w:pPr>
              <w:rPr>
                <w:rFonts w:cs="Times New Roman"/>
                <w:color w:val="000000"/>
              </w:rPr>
            </w:pPr>
            <w:r>
              <w:rPr>
                <w:rFonts w:cs="Times New Roman"/>
                <w:color w:val="000000"/>
              </w:rPr>
              <w:t xml:space="preserve">Поддержка протоколов: </w:t>
            </w:r>
            <w:r w:rsidRPr="001C501D">
              <w:rPr>
                <w:rFonts w:cs="Times New Roman"/>
                <w:color w:val="000000"/>
                <w:lang w:val="en-US"/>
              </w:rPr>
              <w:t>RTP</w:t>
            </w:r>
            <w:r w:rsidRPr="001C501D">
              <w:rPr>
                <w:rFonts w:cs="Times New Roman"/>
                <w:color w:val="000000"/>
              </w:rPr>
              <w:t xml:space="preserve">, </w:t>
            </w:r>
            <w:r w:rsidRPr="001C501D">
              <w:rPr>
                <w:rFonts w:cs="Times New Roman"/>
                <w:color w:val="000000"/>
                <w:lang w:val="en-US"/>
              </w:rPr>
              <w:t>SIP</w:t>
            </w:r>
            <w:r w:rsidRPr="001C501D">
              <w:rPr>
                <w:rFonts w:cs="Times New Roman"/>
                <w:color w:val="000000"/>
              </w:rPr>
              <w:t xml:space="preserve">, </w:t>
            </w:r>
            <w:r w:rsidRPr="001C501D">
              <w:rPr>
                <w:rFonts w:cs="Times New Roman"/>
                <w:color w:val="000000"/>
                <w:lang w:val="en-US"/>
              </w:rPr>
              <w:t>SIP</w:t>
            </w:r>
            <w:r w:rsidRPr="001C501D">
              <w:rPr>
                <w:rFonts w:cs="Times New Roman"/>
                <w:color w:val="000000"/>
              </w:rPr>
              <w:t xml:space="preserve"> </w:t>
            </w:r>
            <w:r w:rsidRPr="001C501D">
              <w:rPr>
                <w:rFonts w:cs="Times New Roman"/>
                <w:color w:val="000000"/>
                <w:lang w:val="en-US"/>
              </w:rPr>
              <w:t>over</w:t>
            </w:r>
            <w:r w:rsidRPr="001C501D">
              <w:rPr>
                <w:rFonts w:cs="Times New Roman"/>
                <w:color w:val="000000"/>
              </w:rPr>
              <w:t xml:space="preserve"> </w:t>
            </w:r>
            <w:r w:rsidRPr="001C501D">
              <w:rPr>
                <w:rFonts w:cs="Times New Roman"/>
                <w:color w:val="000000"/>
                <w:lang w:val="en-US"/>
              </w:rPr>
              <w:t>UDP</w:t>
            </w:r>
            <w:r w:rsidRPr="001C501D">
              <w:rPr>
                <w:rFonts w:cs="Times New Roman"/>
                <w:color w:val="000000"/>
              </w:rPr>
              <w:t>/</w:t>
            </w:r>
            <w:r w:rsidRPr="001C501D">
              <w:rPr>
                <w:rFonts w:cs="Times New Roman"/>
                <w:color w:val="000000"/>
                <w:lang w:val="en-US"/>
              </w:rPr>
              <w:t>TCP</w:t>
            </w:r>
            <w:r w:rsidRPr="001C501D">
              <w:rPr>
                <w:rFonts w:cs="Times New Roman"/>
                <w:color w:val="000000"/>
              </w:rPr>
              <w:t>/</w:t>
            </w:r>
            <w:r w:rsidRPr="001C501D">
              <w:rPr>
                <w:rFonts w:cs="Times New Roman"/>
                <w:color w:val="000000"/>
                <w:lang w:val="en-US"/>
              </w:rPr>
              <w:t>TLS</w:t>
            </w:r>
          </w:p>
          <w:p w:rsidR="001C501D" w:rsidRPr="001C501D" w:rsidRDefault="001C501D" w:rsidP="001C501D">
            <w:pPr>
              <w:rPr>
                <w:rFonts w:cs="Times New Roman"/>
                <w:color w:val="000000"/>
              </w:rPr>
            </w:pPr>
            <w:r>
              <w:rPr>
                <w:rFonts w:cs="Times New Roman"/>
                <w:color w:val="000000"/>
              </w:rPr>
              <w:t xml:space="preserve">Дисплей: </w:t>
            </w:r>
            <w:r w:rsidRPr="001C501D">
              <w:rPr>
                <w:rFonts w:cs="Times New Roman"/>
                <w:color w:val="000000"/>
              </w:rPr>
              <w:t>монохромный</w:t>
            </w:r>
          </w:p>
          <w:p w:rsidR="001C501D" w:rsidRPr="001C501D" w:rsidRDefault="001C501D" w:rsidP="001C501D">
            <w:pPr>
              <w:rPr>
                <w:rFonts w:cs="Times New Roman"/>
                <w:color w:val="000000"/>
              </w:rPr>
            </w:pPr>
            <w:r>
              <w:rPr>
                <w:rFonts w:cs="Times New Roman"/>
                <w:color w:val="000000"/>
              </w:rPr>
              <w:t xml:space="preserve">Диагональ экрана: </w:t>
            </w:r>
            <w:r w:rsidRPr="001C501D">
              <w:rPr>
                <w:rFonts w:cs="Times New Roman"/>
                <w:color w:val="000000"/>
              </w:rPr>
              <w:t>2.4"</w:t>
            </w:r>
          </w:p>
          <w:p w:rsidR="001C501D" w:rsidRPr="001C501D" w:rsidRDefault="001C501D" w:rsidP="001C501D">
            <w:pPr>
              <w:rPr>
                <w:rFonts w:cs="Times New Roman"/>
                <w:color w:val="000000"/>
              </w:rPr>
            </w:pPr>
            <w:r>
              <w:rPr>
                <w:rFonts w:cs="Times New Roman"/>
                <w:color w:val="000000"/>
              </w:rPr>
              <w:t xml:space="preserve">Тип экрана: </w:t>
            </w:r>
            <w:r w:rsidRPr="001C501D">
              <w:rPr>
                <w:rFonts w:cs="Times New Roman"/>
                <w:color w:val="000000"/>
                <w:lang w:val="en-US"/>
              </w:rPr>
              <w:t>LCD</w:t>
            </w:r>
          </w:p>
          <w:p w:rsidR="001C501D" w:rsidRPr="001C501D" w:rsidRDefault="001C501D" w:rsidP="001C501D">
            <w:pPr>
              <w:rPr>
                <w:rFonts w:cs="Times New Roman"/>
                <w:color w:val="000000"/>
              </w:rPr>
            </w:pPr>
            <w:r>
              <w:rPr>
                <w:rFonts w:cs="Times New Roman"/>
                <w:color w:val="000000"/>
              </w:rPr>
              <w:t xml:space="preserve">Подсветка: </w:t>
            </w:r>
            <w:r w:rsidRPr="001C501D">
              <w:rPr>
                <w:rFonts w:cs="Times New Roman"/>
                <w:color w:val="000000"/>
              </w:rPr>
              <w:t>есть</w:t>
            </w:r>
          </w:p>
          <w:p w:rsidR="001C501D" w:rsidRPr="001C501D" w:rsidRDefault="001C501D" w:rsidP="001C501D">
            <w:pPr>
              <w:rPr>
                <w:rFonts w:cs="Times New Roman"/>
                <w:color w:val="000000"/>
              </w:rPr>
            </w:pPr>
            <w:r>
              <w:rPr>
                <w:rFonts w:cs="Times New Roman"/>
                <w:color w:val="000000"/>
              </w:rPr>
              <w:t xml:space="preserve">Телефонные функции: </w:t>
            </w:r>
            <w:r w:rsidRPr="001C501D">
              <w:rPr>
                <w:rFonts w:cs="Times New Roman"/>
                <w:color w:val="000000"/>
              </w:rPr>
              <w:t xml:space="preserve">автоматическое определение номера, быстрый набор, громкая связь, </w:t>
            </w:r>
            <w:proofErr w:type="spellStart"/>
            <w:proofErr w:type="gramStart"/>
            <w:r w:rsidRPr="001C501D">
              <w:rPr>
                <w:rFonts w:cs="Times New Roman"/>
                <w:color w:val="000000"/>
              </w:rPr>
              <w:t>конференц-связь</w:t>
            </w:r>
            <w:proofErr w:type="spellEnd"/>
            <w:proofErr w:type="gramEnd"/>
            <w:r w:rsidRPr="001C501D">
              <w:rPr>
                <w:rFonts w:cs="Times New Roman"/>
                <w:color w:val="000000"/>
              </w:rPr>
              <w:t>, подключение гарнитуры</w:t>
            </w:r>
          </w:p>
          <w:p w:rsidR="001C501D" w:rsidRPr="001C501D" w:rsidRDefault="001C501D" w:rsidP="001C501D">
            <w:pPr>
              <w:rPr>
                <w:rFonts w:cs="Times New Roman"/>
                <w:color w:val="000000"/>
              </w:rPr>
            </w:pPr>
            <w:r w:rsidRPr="001C501D">
              <w:rPr>
                <w:rFonts w:cs="Times New Roman"/>
                <w:color w:val="000000"/>
              </w:rPr>
              <w:lastRenderedPageBreak/>
              <w:t>Сетевые функции</w:t>
            </w:r>
          </w:p>
          <w:p w:rsidR="001C501D" w:rsidRPr="001C501D" w:rsidRDefault="001C501D" w:rsidP="001C501D">
            <w:pPr>
              <w:rPr>
                <w:rFonts w:cs="Times New Roman"/>
                <w:color w:val="000000"/>
              </w:rPr>
            </w:pPr>
            <w:r>
              <w:rPr>
                <w:rFonts w:cs="Times New Roman"/>
                <w:color w:val="000000"/>
              </w:rPr>
              <w:t xml:space="preserve">Возможности аудио: </w:t>
            </w:r>
            <w:r w:rsidRPr="001C501D">
              <w:rPr>
                <w:rFonts w:cs="Times New Roman"/>
                <w:color w:val="000000"/>
                <w:lang w:val="en-US"/>
              </w:rPr>
              <w:t>HD</w:t>
            </w:r>
            <w:r w:rsidRPr="001C501D">
              <w:rPr>
                <w:rFonts w:cs="Times New Roman"/>
                <w:color w:val="000000"/>
              </w:rPr>
              <w:t xml:space="preserve"> качество, генерация комфортного шума, обнаружение голосовой активности, подавление эха, шумоподавление</w:t>
            </w:r>
          </w:p>
          <w:p w:rsidR="001C501D" w:rsidRPr="001C501D" w:rsidRDefault="001C501D" w:rsidP="001C501D">
            <w:pPr>
              <w:rPr>
                <w:rFonts w:cs="Times New Roman"/>
                <w:color w:val="000000"/>
              </w:rPr>
            </w:pPr>
            <w:r>
              <w:rPr>
                <w:rFonts w:cs="Times New Roman"/>
                <w:color w:val="000000"/>
              </w:rPr>
              <w:t xml:space="preserve">Поддержка аудио кодеков: </w:t>
            </w:r>
            <w:r w:rsidRPr="001C501D">
              <w:rPr>
                <w:rFonts w:cs="Times New Roman"/>
                <w:color w:val="000000"/>
                <w:lang w:val="en-US"/>
              </w:rPr>
              <w:t>G</w:t>
            </w:r>
            <w:r w:rsidRPr="001C501D">
              <w:rPr>
                <w:rFonts w:cs="Times New Roman"/>
                <w:color w:val="000000"/>
              </w:rPr>
              <w:t xml:space="preserve">.711, </w:t>
            </w:r>
            <w:r w:rsidRPr="001C501D">
              <w:rPr>
                <w:rFonts w:cs="Times New Roman"/>
                <w:color w:val="000000"/>
                <w:lang w:val="en-US"/>
              </w:rPr>
              <w:t>G</w:t>
            </w:r>
            <w:r w:rsidRPr="001C501D">
              <w:rPr>
                <w:rFonts w:cs="Times New Roman"/>
                <w:color w:val="000000"/>
              </w:rPr>
              <w:t xml:space="preserve">.722, </w:t>
            </w:r>
            <w:r w:rsidRPr="001C501D">
              <w:rPr>
                <w:rFonts w:cs="Times New Roman"/>
                <w:color w:val="000000"/>
                <w:lang w:val="en-US"/>
              </w:rPr>
              <w:t>G</w:t>
            </w:r>
            <w:r w:rsidRPr="001C501D">
              <w:rPr>
                <w:rFonts w:cs="Times New Roman"/>
                <w:color w:val="000000"/>
              </w:rPr>
              <w:t xml:space="preserve">.723.1, </w:t>
            </w:r>
            <w:r w:rsidRPr="001C501D">
              <w:rPr>
                <w:rFonts w:cs="Times New Roman"/>
                <w:color w:val="000000"/>
                <w:lang w:val="en-US"/>
              </w:rPr>
              <w:t>G</w:t>
            </w:r>
            <w:r w:rsidRPr="001C501D">
              <w:rPr>
                <w:rFonts w:cs="Times New Roman"/>
                <w:color w:val="000000"/>
              </w:rPr>
              <w:t xml:space="preserve">.729, </w:t>
            </w:r>
            <w:r w:rsidRPr="001C501D">
              <w:rPr>
                <w:rFonts w:cs="Times New Roman"/>
                <w:color w:val="000000"/>
                <w:lang w:val="en-US"/>
              </w:rPr>
              <w:t>SILK</w:t>
            </w:r>
            <w:r w:rsidRPr="001C501D">
              <w:rPr>
                <w:rFonts w:cs="Times New Roman"/>
                <w:color w:val="000000"/>
              </w:rPr>
              <w:t xml:space="preserve"> (</w:t>
            </w:r>
            <w:r w:rsidRPr="001C501D">
              <w:rPr>
                <w:rFonts w:cs="Times New Roman"/>
                <w:color w:val="000000"/>
                <w:lang w:val="en-US"/>
              </w:rPr>
              <w:t>Opus</w:t>
            </w:r>
            <w:r w:rsidRPr="001C501D">
              <w:rPr>
                <w:rFonts w:cs="Times New Roman"/>
                <w:color w:val="000000"/>
              </w:rPr>
              <w:t xml:space="preserve">), </w:t>
            </w:r>
            <w:proofErr w:type="spellStart"/>
            <w:r w:rsidRPr="001C501D">
              <w:rPr>
                <w:rFonts w:cs="Times New Roman"/>
                <w:color w:val="000000"/>
                <w:lang w:val="en-US"/>
              </w:rPr>
              <w:t>iLBC</w:t>
            </w:r>
            <w:proofErr w:type="spellEnd"/>
          </w:p>
          <w:p w:rsidR="001C501D" w:rsidRPr="001C501D" w:rsidRDefault="001C501D" w:rsidP="001C501D">
            <w:pPr>
              <w:rPr>
                <w:rFonts w:cs="Times New Roman"/>
                <w:color w:val="000000"/>
              </w:rPr>
            </w:pPr>
            <w:r>
              <w:rPr>
                <w:rFonts w:cs="Times New Roman"/>
                <w:color w:val="000000"/>
              </w:rPr>
              <w:t xml:space="preserve">Питание: </w:t>
            </w:r>
            <w:r w:rsidRPr="001C501D">
              <w:rPr>
                <w:rFonts w:cs="Times New Roman"/>
                <w:color w:val="000000"/>
              </w:rPr>
              <w:t>сетевой адаптер</w:t>
            </w:r>
          </w:p>
          <w:p w:rsidR="001C501D" w:rsidRPr="001C501D" w:rsidRDefault="001C501D" w:rsidP="001C501D">
            <w:pPr>
              <w:rPr>
                <w:rFonts w:cs="Times New Roman"/>
                <w:color w:val="000000"/>
              </w:rPr>
            </w:pPr>
            <w:r>
              <w:rPr>
                <w:rFonts w:cs="Times New Roman"/>
                <w:color w:val="000000"/>
              </w:rPr>
              <w:t xml:space="preserve">Блок питания в комплекте: </w:t>
            </w:r>
            <w:r w:rsidRPr="001C501D">
              <w:rPr>
                <w:rFonts w:cs="Times New Roman"/>
                <w:color w:val="000000"/>
              </w:rPr>
              <w:t>есть</w:t>
            </w:r>
          </w:p>
          <w:p w:rsidR="004965AE" w:rsidRPr="00D16F51" w:rsidRDefault="004965AE" w:rsidP="001C501D">
            <w:pPr>
              <w:rPr>
                <w:rFonts w:cs="Times New Roman"/>
                <w:color w:val="000000"/>
                <w:lang w:val="en-US"/>
              </w:rPr>
            </w:pPr>
          </w:p>
        </w:tc>
        <w:tc>
          <w:tcPr>
            <w:tcW w:w="1843" w:type="dxa"/>
            <w:vMerge/>
            <w:tcBorders>
              <w:left w:val="single" w:sz="4" w:space="0" w:color="auto"/>
              <w:bottom w:val="single" w:sz="4" w:space="0" w:color="auto"/>
              <w:right w:val="single" w:sz="4" w:space="0" w:color="auto"/>
            </w:tcBorders>
          </w:tcPr>
          <w:p w:rsidR="004965AE" w:rsidRPr="00775E22" w:rsidRDefault="004965AE" w:rsidP="00775E22">
            <w:pPr>
              <w:rPr>
                <w:rFonts w:cs="Times New Roman"/>
                <w:color w:val="000000"/>
              </w:rPr>
            </w:pPr>
          </w:p>
        </w:tc>
      </w:tr>
      <w:tr w:rsidR="004965AE" w:rsidRPr="000F5623" w:rsidTr="004965AE">
        <w:trPr>
          <w:trHeight w:val="883"/>
        </w:trPr>
        <w:tc>
          <w:tcPr>
            <w:tcW w:w="622" w:type="dxa"/>
            <w:tcBorders>
              <w:top w:val="single" w:sz="4" w:space="0" w:color="000000"/>
              <w:left w:val="single" w:sz="4" w:space="0" w:color="000000"/>
              <w:bottom w:val="single" w:sz="4" w:space="0" w:color="000000"/>
              <w:right w:val="single" w:sz="4" w:space="0" w:color="000000"/>
            </w:tcBorders>
          </w:tcPr>
          <w:p w:rsidR="004965AE" w:rsidRPr="000F5623" w:rsidRDefault="004965AE" w:rsidP="004965AE">
            <w:pPr>
              <w:widowControl w:val="0"/>
              <w:spacing w:after="0"/>
              <w:jc w:val="center"/>
              <w:rPr>
                <w:rFonts w:eastAsia="Calibri" w:cs="Times New Roman"/>
                <w:color w:val="000000"/>
                <w:sz w:val="18"/>
                <w:szCs w:val="18"/>
              </w:rPr>
            </w:pPr>
          </w:p>
        </w:tc>
        <w:tc>
          <w:tcPr>
            <w:tcW w:w="6804" w:type="dxa"/>
            <w:gridSpan w:val="5"/>
            <w:tcBorders>
              <w:top w:val="single" w:sz="4" w:space="0" w:color="000000"/>
              <w:left w:val="single" w:sz="4" w:space="0" w:color="000000"/>
              <w:bottom w:val="single" w:sz="4" w:space="0" w:color="000000"/>
              <w:right w:val="single" w:sz="4" w:space="0" w:color="000000"/>
            </w:tcBorders>
            <w:vAlign w:val="center"/>
          </w:tcPr>
          <w:p w:rsidR="004965AE" w:rsidRPr="000F5623" w:rsidRDefault="004965AE" w:rsidP="004965AE">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4965AE" w:rsidRPr="000F5623" w:rsidRDefault="004965AE" w:rsidP="004965AE">
            <w:pPr>
              <w:widowControl w:val="0"/>
              <w:spacing w:after="0"/>
              <w:jc w:val="center"/>
              <w:rPr>
                <w:rFonts w:eastAsia="Calibri" w:cs="Times New Roman"/>
                <w:color w:val="000000"/>
                <w:sz w:val="18"/>
                <w:szCs w:val="18"/>
              </w:rPr>
            </w:pPr>
          </w:p>
        </w:tc>
        <w:tc>
          <w:tcPr>
            <w:tcW w:w="5528" w:type="dxa"/>
            <w:tcBorders>
              <w:top w:val="single" w:sz="4" w:space="0" w:color="auto"/>
              <w:left w:val="single" w:sz="4" w:space="0" w:color="auto"/>
              <w:bottom w:val="single" w:sz="4" w:space="0" w:color="auto"/>
              <w:right w:val="single" w:sz="4" w:space="0" w:color="auto"/>
            </w:tcBorders>
          </w:tcPr>
          <w:p w:rsidR="004965AE" w:rsidRDefault="004965AE" w:rsidP="004965AE">
            <w:pPr>
              <w:pStyle w:val="Normalunindented"/>
              <w:keepNext/>
              <w:widowControl w:val="0"/>
              <w:jc w:val="left"/>
              <w:rPr>
                <w:rFonts w:eastAsia="Calibri"/>
                <w:bCs/>
                <w:iCs/>
                <w:color w:val="000000"/>
                <w:sz w:val="18"/>
                <w:szCs w:val="18"/>
              </w:rPr>
            </w:pPr>
          </w:p>
          <w:p w:rsidR="004965AE" w:rsidRDefault="004965AE" w:rsidP="004965AE">
            <w:pPr>
              <w:rPr>
                <w:rFonts w:ascii="Calibri" w:hAnsi="Calibri" w:cs="Calibri"/>
                <w:color w:val="000000"/>
              </w:rPr>
            </w:pPr>
          </w:p>
          <w:p w:rsidR="004965AE" w:rsidRPr="000F5623" w:rsidRDefault="004965AE" w:rsidP="004965AE">
            <w:pPr>
              <w:pStyle w:val="Normalunindented"/>
              <w:keepNext/>
              <w:widowControl w:val="0"/>
              <w:jc w:val="left"/>
              <w:rPr>
                <w:rFonts w:eastAsia="Calibri"/>
                <w:bCs/>
                <w:iCs/>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tcPr>
          <w:p w:rsidR="004965AE" w:rsidRDefault="004965AE" w:rsidP="004965AE">
            <w:pPr>
              <w:pStyle w:val="Normalunindented"/>
              <w:keepNext/>
              <w:widowControl w:val="0"/>
              <w:jc w:val="left"/>
              <w:rPr>
                <w:rFonts w:eastAsia="Calibri"/>
                <w:bCs/>
                <w:iCs/>
                <w:color w:val="000000"/>
                <w:sz w:val="18"/>
                <w:szCs w:val="18"/>
              </w:rPr>
            </w:pPr>
          </w:p>
        </w:tc>
      </w:tr>
    </w:tbl>
    <w:p w:rsidR="006638AC" w:rsidRDefault="006638AC" w:rsidP="006638AC">
      <w:pPr>
        <w:spacing w:before="120" w:after="120" w:line="276" w:lineRule="auto"/>
        <w:ind w:firstLine="567"/>
        <w:jc w:val="both"/>
        <w:outlineLvl w:val="0"/>
      </w:pPr>
    </w:p>
    <w:p w:rsidR="006638AC" w:rsidRDefault="006638AC" w:rsidP="006638AC">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6638AC" w:rsidRDefault="006638AC" w:rsidP="006638AC">
      <w:pPr>
        <w:tabs>
          <w:tab w:val="left" w:pos="1170"/>
        </w:tabs>
        <w:rPr>
          <w:sz w:val="20"/>
          <w:szCs w:val="20"/>
        </w:rPr>
      </w:pPr>
      <w:r>
        <w:rPr>
          <w:sz w:val="20"/>
          <w:szCs w:val="20"/>
        </w:rPr>
        <w:t>** Участник закупки указывает конкретный показатель</w:t>
      </w:r>
    </w:p>
    <w:p w:rsidR="006638AC" w:rsidRDefault="006638AC" w:rsidP="006638AC">
      <w:pPr>
        <w:pStyle w:val="a9"/>
        <w:ind w:left="1440"/>
      </w:pPr>
      <w:r>
        <w:t xml:space="preserve">Заказчик _________________ Е.А. </w:t>
      </w:r>
      <w:proofErr w:type="spellStart"/>
      <w:r>
        <w:t>Опрышко</w:t>
      </w:r>
      <w:proofErr w:type="spellEnd"/>
      <w:r>
        <w:t xml:space="preserve">                                                           Поставщик ______________ </w:t>
      </w:r>
    </w:p>
    <w:p w:rsidR="0085586F" w:rsidRDefault="0085586F" w:rsidP="006638AC">
      <w:pPr>
        <w:ind w:left="708" w:firstLine="708"/>
        <w:jc w:val="right"/>
      </w:pPr>
    </w:p>
    <w:p w:rsidR="0085586F" w:rsidRDefault="0085586F" w:rsidP="006638AC">
      <w:pPr>
        <w:ind w:left="708" w:firstLine="708"/>
        <w:jc w:val="right"/>
      </w:pPr>
    </w:p>
    <w:p w:rsidR="006638AC" w:rsidRDefault="006638AC" w:rsidP="006638AC">
      <w:pPr>
        <w:ind w:left="708" w:firstLine="708"/>
        <w:jc w:val="right"/>
      </w:pPr>
      <w:r>
        <w:t>Приложение № 2 к Договору</w:t>
      </w:r>
    </w:p>
    <w:p w:rsidR="006638AC" w:rsidRDefault="006638AC" w:rsidP="006638AC">
      <w:pPr>
        <w:ind w:left="5580"/>
        <w:jc w:val="right"/>
      </w:pPr>
      <w:r>
        <w:t>от «__»_________________2026г. № ____</w:t>
      </w:r>
    </w:p>
    <w:p w:rsidR="006638AC" w:rsidRDefault="006638AC" w:rsidP="006638AC">
      <w:pPr>
        <w:jc w:val="center"/>
        <w:rPr>
          <w:b/>
          <w:bCs/>
        </w:rPr>
      </w:pPr>
      <w:r>
        <w:rPr>
          <w:b/>
          <w:bCs/>
        </w:rPr>
        <w:t>КАЛЕНДАРНЫЙ ПЛАН</w:t>
      </w:r>
    </w:p>
    <w:p w:rsidR="006638AC" w:rsidRDefault="006638AC" w:rsidP="006638AC">
      <w:pPr>
        <w:jc w:val="center"/>
        <w:rPr>
          <w:b/>
          <w:bCs/>
        </w:rPr>
      </w:pPr>
      <w:r>
        <w:rPr>
          <w:b/>
          <w:bCs/>
        </w:rPr>
        <w:t>выполнения поставки по Договору</w:t>
      </w:r>
    </w:p>
    <w:tbl>
      <w:tblPr>
        <w:tblW w:w="16126" w:type="dxa"/>
        <w:tblLayout w:type="fixed"/>
        <w:tblCellMar>
          <w:top w:w="55" w:type="dxa"/>
          <w:bottom w:w="55" w:type="dxa"/>
        </w:tblCellMar>
        <w:tblLook w:val="04A0"/>
      </w:tblPr>
      <w:tblGrid>
        <w:gridCol w:w="673"/>
        <w:gridCol w:w="1843"/>
        <w:gridCol w:w="1987"/>
        <w:gridCol w:w="2973"/>
        <w:gridCol w:w="3119"/>
        <w:gridCol w:w="3972"/>
        <w:gridCol w:w="1559"/>
      </w:tblGrid>
      <w:tr w:rsidR="004965AE" w:rsidTr="004965AE">
        <w:trPr>
          <w:trHeight w:val="260"/>
        </w:trPr>
        <w:tc>
          <w:tcPr>
            <w:tcW w:w="673" w:type="dxa"/>
            <w:tcBorders>
              <w:top w:val="single" w:sz="4" w:space="0" w:color="000000"/>
              <w:left w:val="single" w:sz="4" w:space="0" w:color="000000"/>
              <w:right w:val="single" w:sz="4" w:space="0" w:color="000000"/>
            </w:tcBorders>
          </w:tcPr>
          <w:p w:rsidR="004965AE" w:rsidRDefault="004965AE" w:rsidP="004965AE">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843" w:type="dxa"/>
            <w:tcBorders>
              <w:top w:val="single" w:sz="4" w:space="0" w:color="000000"/>
              <w:left w:val="single" w:sz="4" w:space="0" w:color="000000"/>
              <w:right w:val="single" w:sz="4" w:space="0" w:color="000000"/>
            </w:tcBorders>
          </w:tcPr>
          <w:p w:rsidR="004965AE" w:rsidRDefault="004965AE" w:rsidP="004965AE">
            <w:pPr>
              <w:widowControl w:val="0"/>
              <w:spacing w:before="0" w:after="0"/>
              <w:jc w:val="center"/>
              <w:rPr>
                <w:rFonts w:cs="Times New Roman"/>
                <w:b/>
                <w:bCs/>
              </w:rPr>
            </w:pPr>
            <w:r>
              <w:rPr>
                <w:rFonts w:eastAsia="Calibri" w:cs="Times New Roman"/>
                <w:b/>
                <w:bCs/>
              </w:rPr>
              <w:t>Наименование</w:t>
            </w:r>
          </w:p>
        </w:tc>
        <w:tc>
          <w:tcPr>
            <w:tcW w:w="1987" w:type="dxa"/>
            <w:tcBorders>
              <w:top w:val="single" w:sz="4" w:space="0" w:color="000000"/>
              <w:left w:val="single" w:sz="4" w:space="0" w:color="000000"/>
              <w:bottom w:val="single" w:sz="4" w:space="0" w:color="000000"/>
              <w:right w:val="single" w:sz="4" w:space="0" w:color="000000"/>
            </w:tcBorders>
          </w:tcPr>
          <w:p w:rsidR="004965AE" w:rsidRPr="00E27810" w:rsidRDefault="004965AE" w:rsidP="004965AE">
            <w:pPr>
              <w:widowControl w:val="0"/>
              <w:jc w:val="center"/>
            </w:pPr>
            <w:r>
              <w:t>Адрес поставки</w:t>
            </w:r>
          </w:p>
          <w:p w:rsidR="004965AE" w:rsidRPr="008C7E24" w:rsidRDefault="004965AE" w:rsidP="004965AE">
            <w:pPr>
              <w:widowControl w:val="0"/>
              <w:jc w:val="center"/>
              <w:rPr>
                <w:lang w:val="en-US"/>
              </w:rPr>
            </w:pPr>
          </w:p>
        </w:tc>
        <w:tc>
          <w:tcPr>
            <w:tcW w:w="2973" w:type="dxa"/>
            <w:tcBorders>
              <w:top w:val="single" w:sz="4" w:space="0" w:color="000000"/>
              <w:left w:val="single" w:sz="4" w:space="0" w:color="000000"/>
              <w:bottom w:val="single" w:sz="4" w:space="0" w:color="000000"/>
              <w:right w:val="single" w:sz="4" w:space="0" w:color="000000"/>
            </w:tcBorders>
          </w:tcPr>
          <w:p w:rsidR="004965AE" w:rsidRDefault="004965AE" w:rsidP="004965AE">
            <w:pPr>
              <w:widowControl w:val="0"/>
              <w:jc w:val="center"/>
            </w:pPr>
            <w:r>
              <w:t>Срок поставки Товара</w:t>
            </w:r>
          </w:p>
        </w:tc>
        <w:tc>
          <w:tcPr>
            <w:tcW w:w="3119" w:type="dxa"/>
            <w:tcBorders>
              <w:top w:val="single" w:sz="4" w:space="0" w:color="000000"/>
              <w:left w:val="single" w:sz="4" w:space="0" w:color="000000"/>
              <w:bottom w:val="single" w:sz="4" w:space="0" w:color="000000"/>
              <w:right w:val="single" w:sz="4" w:space="0" w:color="000000"/>
            </w:tcBorders>
          </w:tcPr>
          <w:p w:rsidR="004965AE" w:rsidRDefault="004965AE" w:rsidP="004965AE">
            <w:pPr>
              <w:widowControl w:val="0"/>
              <w:jc w:val="center"/>
            </w:pPr>
            <w:r>
              <w:t>Требования к размерам и упаковке Товара</w:t>
            </w:r>
          </w:p>
        </w:tc>
        <w:tc>
          <w:tcPr>
            <w:tcW w:w="3972" w:type="dxa"/>
            <w:tcBorders>
              <w:top w:val="single" w:sz="4" w:space="0" w:color="000000"/>
              <w:left w:val="single" w:sz="4" w:space="0" w:color="000000"/>
              <w:bottom w:val="single" w:sz="4" w:space="0" w:color="000000"/>
              <w:right w:val="single" w:sz="4" w:space="0" w:color="000000"/>
            </w:tcBorders>
          </w:tcPr>
          <w:p w:rsidR="004965AE" w:rsidRDefault="004965AE" w:rsidP="004965AE">
            <w:pPr>
              <w:widowControl w:val="0"/>
              <w:spacing w:before="0" w:after="0"/>
              <w:jc w:val="center"/>
              <w:rPr>
                <w:rFonts w:eastAsia="Calibri" w:cs="Times New Roman"/>
              </w:rPr>
            </w:pPr>
            <w:r>
              <w:rPr>
                <w:rFonts w:eastAsia="Calibri" w:cs="Times New Roman"/>
              </w:rPr>
              <w:t>Место и условия поставки Товара</w:t>
            </w:r>
          </w:p>
        </w:tc>
        <w:tc>
          <w:tcPr>
            <w:tcW w:w="1559" w:type="dxa"/>
            <w:tcBorders>
              <w:top w:val="single" w:sz="4" w:space="0" w:color="000000"/>
              <w:left w:val="single" w:sz="4" w:space="0" w:color="000000"/>
              <w:bottom w:val="single" w:sz="4" w:space="0" w:color="000000"/>
              <w:right w:val="single" w:sz="4" w:space="0" w:color="000000"/>
            </w:tcBorders>
          </w:tcPr>
          <w:p w:rsidR="004965AE" w:rsidRDefault="004965AE" w:rsidP="004965AE">
            <w:pPr>
              <w:widowControl w:val="0"/>
              <w:spacing w:before="0" w:after="0"/>
              <w:jc w:val="center"/>
              <w:rPr>
                <w:rFonts w:eastAsia="Calibri"/>
                <w:lang w:eastAsia="ar-SA"/>
              </w:rPr>
            </w:pPr>
            <w:r>
              <w:rPr>
                <w:rFonts w:eastAsia="Calibri" w:cs="Times New Roman"/>
                <w:lang w:eastAsia="ar-SA"/>
              </w:rPr>
              <w:t xml:space="preserve">Документы, предоставляемые Поставщиком Заказчику при поставке </w:t>
            </w:r>
            <w:r>
              <w:rPr>
                <w:rFonts w:eastAsia="Calibri" w:cs="Times New Roman"/>
                <w:lang w:eastAsia="ar-SA"/>
              </w:rPr>
              <w:lastRenderedPageBreak/>
              <w:t>Товара</w:t>
            </w:r>
          </w:p>
        </w:tc>
      </w:tr>
      <w:tr w:rsidR="004965AE" w:rsidTr="004965AE">
        <w:trPr>
          <w:trHeight w:val="430"/>
        </w:trPr>
        <w:tc>
          <w:tcPr>
            <w:tcW w:w="673" w:type="dxa"/>
            <w:tcBorders>
              <w:top w:val="single" w:sz="4" w:space="0" w:color="000000"/>
              <w:left w:val="single" w:sz="4" w:space="0" w:color="000000"/>
              <w:bottom w:val="single" w:sz="4" w:space="0" w:color="000000"/>
              <w:right w:val="single" w:sz="4" w:space="0" w:color="000000"/>
            </w:tcBorders>
            <w:vAlign w:val="center"/>
          </w:tcPr>
          <w:p w:rsidR="004965AE" w:rsidRPr="00C24FDC" w:rsidRDefault="004965AE" w:rsidP="004965AE">
            <w:pPr>
              <w:widowControl w:val="0"/>
              <w:spacing w:after="0"/>
              <w:jc w:val="center"/>
              <w:rPr>
                <w:rFonts w:eastAsia="Calibri" w:cs="Times New Roman"/>
                <w:color w:val="000000"/>
                <w:lang w:eastAsia="zh-CN"/>
              </w:rPr>
            </w:pPr>
            <w:r w:rsidRPr="00C24FDC">
              <w:rPr>
                <w:rFonts w:eastAsia="Calibri" w:cs="Times New Roman"/>
                <w:color w:val="000000"/>
                <w:lang w:eastAsia="zh-CN"/>
              </w:rPr>
              <w:lastRenderedPageBreak/>
              <w:t>1</w:t>
            </w:r>
          </w:p>
        </w:tc>
        <w:tc>
          <w:tcPr>
            <w:tcW w:w="1843"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Уничтожитель бумаги</w:t>
            </w:r>
          </w:p>
          <w:p w:rsidR="004965AE" w:rsidRPr="00927BD3" w:rsidRDefault="004965AE" w:rsidP="004965AE">
            <w:pPr>
              <w:rPr>
                <w:rFonts w:cs="Times New Roman"/>
                <w:color w:val="000000"/>
              </w:rPr>
            </w:pPr>
            <w:r w:rsidRPr="00BF3B08">
              <w:rPr>
                <w:rFonts w:cs="Times New Roman"/>
                <w:color w:val="000000"/>
              </w:rPr>
              <w:t>28.99.11.111</w:t>
            </w:r>
          </w:p>
          <w:p w:rsidR="004965AE" w:rsidRPr="00C24FDC"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987" w:type="dxa"/>
            <w:vMerge w:val="restart"/>
            <w:tcBorders>
              <w:top w:val="single" w:sz="4" w:space="0" w:color="000000"/>
              <w:left w:val="single" w:sz="4" w:space="0" w:color="000000"/>
              <w:right w:val="single" w:sz="4" w:space="0" w:color="000000"/>
            </w:tcBorders>
          </w:tcPr>
          <w:p w:rsidR="004965AE" w:rsidRPr="009D0A11" w:rsidRDefault="004965AE" w:rsidP="004965AE">
            <w:pPr>
              <w:widowControl w:val="0"/>
              <w:tabs>
                <w:tab w:val="left" w:pos="360"/>
              </w:tabs>
              <w:rPr>
                <w:rFonts w:eastAsia="Calibri" w:cs="Times New Roman"/>
                <w:b/>
                <w:bCs/>
                <w:i/>
                <w:color w:val="000000"/>
                <w:lang w:eastAsia="ar-SA"/>
              </w:rPr>
            </w:pPr>
            <w:r>
              <w:rPr>
                <w:b/>
                <w:bCs/>
                <w:i/>
              </w:rPr>
              <w:t xml:space="preserve">Владимирская область, </w:t>
            </w:r>
            <w:proofErr w:type="gramStart"/>
            <w:r>
              <w:rPr>
                <w:b/>
                <w:bCs/>
                <w:i/>
              </w:rPr>
              <w:t>г</w:t>
            </w:r>
            <w:proofErr w:type="gramEnd"/>
            <w:r>
              <w:rPr>
                <w:b/>
                <w:bCs/>
                <w:i/>
              </w:rPr>
              <w:t>. Юрьев-Польский, ул. Владимирская, д. 13.</w:t>
            </w:r>
          </w:p>
        </w:tc>
        <w:tc>
          <w:tcPr>
            <w:tcW w:w="2973" w:type="dxa"/>
            <w:vMerge w:val="restart"/>
            <w:tcBorders>
              <w:top w:val="single" w:sz="4" w:space="0" w:color="000000"/>
              <w:left w:val="single" w:sz="4" w:space="0" w:color="000000"/>
              <w:right w:val="single" w:sz="4" w:space="0" w:color="000000"/>
            </w:tcBorders>
          </w:tcPr>
          <w:p w:rsidR="004965AE" w:rsidRDefault="004965AE" w:rsidP="004965AE">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4965AE" w:rsidRDefault="004965AE" w:rsidP="004965AE">
            <w:pPr>
              <w:widowControl w:val="0"/>
              <w:spacing w:before="0" w:after="0"/>
              <w:jc w:val="center"/>
              <w:rPr>
                <w:rFonts w:eastAsia="Calibri" w:cs="Times New Roman"/>
                <w:color w:val="000000"/>
              </w:rPr>
            </w:pPr>
          </w:p>
          <w:p w:rsidR="004965AE" w:rsidRDefault="004965AE" w:rsidP="004965AE">
            <w:pPr>
              <w:widowControl w:val="0"/>
              <w:spacing w:before="0" w:after="0"/>
              <w:jc w:val="center"/>
            </w:pPr>
          </w:p>
        </w:tc>
        <w:tc>
          <w:tcPr>
            <w:tcW w:w="3119" w:type="dxa"/>
            <w:vMerge w:val="restart"/>
            <w:tcBorders>
              <w:top w:val="single" w:sz="4" w:space="0" w:color="000000"/>
              <w:left w:val="single" w:sz="4" w:space="0" w:color="000000"/>
              <w:right w:val="single" w:sz="4" w:space="0" w:color="000000"/>
            </w:tcBorders>
          </w:tcPr>
          <w:p w:rsidR="004965AE" w:rsidRDefault="004965AE" w:rsidP="004965AE">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4965AE" w:rsidRDefault="004965AE" w:rsidP="004965AE">
            <w:pPr>
              <w:widowControl w:val="0"/>
              <w:spacing w:before="0" w:after="0"/>
              <w:jc w:val="center"/>
            </w:pPr>
          </w:p>
        </w:tc>
        <w:tc>
          <w:tcPr>
            <w:tcW w:w="3972" w:type="dxa"/>
            <w:vMerge w:val="restart"/>
            <w:tcBorders>
              <w:top w:val="single" w:sz="4" w:space="0" w:color="000000"/>
              <w:left w:val="single" w:sz="4" w:space="0" w:color="000000"/>
              <w:right w:val="single" w:sz="4" w:space="0" w:color="000000"/>
            </w:tcBorders>
          </w:tcPr>
          <w:p w:rsidR="004965AE" w:rsidRPr="004C252B" w:rsidRDefault="004965AE" w:rsidP="004965AE">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4965AE" w:rsidRPr="004C252B" w:rsidRDefault="004965AE" w:rsidP="004965AE">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1559" w:type="dxa"/>
            <w:tcBorders>
              <w:top w:val="single" w:sz="4" w:space="0" w:color="000000"/>
              <w:left w:val="single" w:sz="4" w:space="0" w:color="000000"/>
              <w:right w:val="single" w:sz="4" w:space="0" w:color="000000"/>
            </w:tcBorders>
          </w:tcPr>
          <w:p w:rsidR="004965AE" w:rsidRDefault="004965AE" w:rsidP="004965AE">
            <w:pPr>
              <w:widowControl w:val="0"/>
              <w:spacing w:before="0" w:after="0"/>
              <w:jc w:val="center"/>
              <w:rPr>
                <w:bCs/>
              </w:rPr>
            </w:pPr>
          </w:p>
          <w:p w:rsidR="004965AE" w:rsidRDefault="004965AE" w:rsidP="004965AE">
            <w:pPr>
              <w:widowControl w:val="0"/>
              <w:jc w:val="center"/>
              <w:rPr>
                <w:lang w:eastAsia="ar-SA"/>
              </w:rPr>
            </w:pPr>
            <w:r>
              <w:rPr>
                <w:lang w:eastAsia="ar-SA"/>
              </w:rPr>
              <w:t>Предоставление Поставщиком:</w:t>
            </w:r>
          </w:p>
          <w:p w:rsidR="004965AE" w:rsidRDefault="004965AE" w:rsidP="004965AE">
            <w:pPr>
              <w:widowControl w:val="0"/>
              <w:spacing w:before="0" w:after="0"/>
              <w:jc w:val="center"/>
              <w:rPr>
                <w:rFonts w:eastAsia="Calibri" w:cs="Times New Roman"/>
                <w:b/>
                <w:lang w:eastAsia="ar-SA"/>
              </w:rPr>
            </w:pPr>
            <w:r>
              <w:rPr>
                <w:rFonts w:eastAsia="Calibri" w:cs="Times New Roman"/>
                <w:b/>
                <w:lang w:eastAsia="ar-SA"/>
              </w:rPr>
              <w:t>Документы, подтверждающие качество товара</w:t>
            </w:r>
          </w:p>
          <w:p w:rsidR="00F855CF" w:rsidRDefault="00F855CF" w:rsidP="004965AE">
            <w:pPr>
              <w:widowControl w:val="0"/>
              <w:spacing w:before="0" w:after="0"/>
              <w:jc w:val="center"/>
              <w:rPr>
                <w:rFonts w:eastAsia="Calibri" w:cs="Times New Roman"/>
                <w:b/>
                <w:lang w:eastAsia="ar-SA"/>
              </w:rPr>
            </w:pPr>
          </w:p>
          <w:p w:rsidR="004965AE" w:rsidRDefault="00F855CF" w:rsidP="004965AE">
            <w:pPr>
              <w:widowControl w:val="0"/>
              <w:spacing w:before="0" w:after="0"/>
              <w:jc w:val="center"/>
              <w:rPr>
                <w:rFonts w:eastAsia="Calibri" w:cs="Times New Roman"/>
                <w:b/>
                <w:lang w:eastAsia="ar-SA"/>
              </w:rPr>
            </w:pPr>
            <w:r>
              <w:rPr>
                <w:rFonts w:eastAsia="Calibri" w:cs="Times New Roman"/>
                <w:b/>
                <w:lang w:eastAsia="ar-SA"/>
              </w:rPr>
              <w:t>Гарантийный талон производителя</w:t>
            </w:r>
          </w:p>
          <w:p w:rsidR="004965AE" w:rsidRPr="00130678" w:rsidRDefault="004965AE" w:rsidP="004965AE">
            <w:pPr>
              <w:widowControl w:val="0"/>
              <w:spacing w:before="0" w:after="0"/>
              <w:jc w:val="center"/>
              <w:rPr>
                <w:rFonts w:eastAsia="Calibri" w:cs="Times New Roman"/>
                <w:b/>
                <w:lang w:eastAsia="ar-SA"/>
              </w:rPr>
            </w:pPr>
          </w:p>
        </w:tc>
      </w:tr>
      <w:tr w:rsidR="004965AE" w:rsidTr="004965AE">
        <w:trPr>
          <w:trHeight w:val="430"/>
        </w:trPr>
        <w:tc>
          <w:tcPr>
            <w:tcW w:w="673" w:type="dxa"/>
            <w:tcBorders>
              <w:top w:val="single" w:sz="4" w:space="0" w:color="000000"/>
              <w:left w:val="single" w:sz="4" w:space="0" w:color="000000"/>
              <w:bottom w:val="single" w:sz="4" w:space="0" w:color="000000"/>
              <w:right w:val="single" w:sz="4" w:space="0" w:color="000000"/>
            </w:tcBorders>
            <w:vAlign w:val="center"/>
          </w:tcPr>
          <w:p w:rsidR="004965AE" w:rsidRPr="00C24FDC" w:rsidRDefault="004965AE" w:rsidP="004965AE">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843" w:type="dxa"/>
            <w:tcBorders>
              <w:top w:val="single" w:sz="4" w:space="0" w:color="000000"/>
              <w:left w:val="single" w:sz="4" w:space="0" w:color="000000"/>
              <w:bottom w:val="single" w:sz="4" w:space="0" w:color="000000"/>
              <w:right w:val="single" w:sz="4" w:space="0" w:color="000000"/>
            </w:tcBorders>
            <w:vAlign w:val="bottom"/>
          </w:tcPr>
          <w:p w:rsidR="004965AE" w:rsidRDefault="004965AE" w:rsidP="004965AE">
            <w:pPr>
              <w:rPr>
                <w:rFonts w:cs="Times New Roman"/>
                <w:color w:val="000000"/>
              </w:rPr>
            </w:pPr>
            <w:r>
              <w:rPr>
                <w:rFonts w:cs="Times New Roman"/>
                <w:color w:val="000000"/>
              </w:rPr>
              <w:t>Телевизор</w:t>
            </w:r>
          </w:p>
          <w:p w:rsidR="004965AE" w:rsidRPr="00BF3B08" w:rsidRDefault="004965AE" w:rsidP="004965AE">
            <w:pPr>
              <w:rPr>
                <w:rFonts w:cs="Times New Roman"/>
              </w:rPr>
            </w:pPr>
            <w:hyperlink r:id="rId22" w:history="1">
              <w:r w:rsidRPr="00BF3B08">
                <w:rPr>
                  <w:rStyle w:val="a4"/>
                  <w:rFonts w:cs="Times New Roman"/>
                  <w:bCs/>
                  <w:color w:val="auto"/>
                  <w:u w:val="none"/>
                </w:rPr>
                <w:t>26.40.20.122</w:t>
              </w:r>
            </w:hyperlink>
          </w:p>
          <w:p w:rsidR="004965AE"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987" w:type="dxa"/>
            <w:vMerge/>
            <w:tcBorders>
              <w:left w:val="single" w:sz="4" w:space="0" w:color="000000"/>
              <w:right w:val="single" w:sz="4" w:space="0" w:color="000000"/>
            </w:tcBorders>
          </w:tcPr>
          <w:p w:rsidR="004965AE" w:rsidRDefault="004965AE" w:rsidP="004965AE">
            <w:pPr>
              <w:widowControl w:val="0"/>
              <w:tabs>
                <w:tab w:val="left" w:pos="360"/>
              </w:tabs>
              <w:rPr>
                <w:b/>
                <w:bCs/>
                <w:i/>
              </w:rPr>
            </w:pPr>
          </w:p>
        </w:tc>
        <w:tc>
          <w:tcPr>
            <w:tcW w:w="2973" w:type="dxa"/>
            <w:vMerge/>
            <w:tcBorders>
              <w:left w:val="single" w:sz="4" w:space="0" w:color="000000"/>
              <w:right w:val="single" w:sz="4" w:space="0" w:color="000000"/>
            </w:tcBorders>
          </w:tcPr>
          <w:p w:rsidR="004965AE" w:rsidRDefault="004965AE" w:rsidP="004965AE">
            <w:pPr>
              <w:widowControl w:val="0"/>
              <w:tabs>
                <w:tab w:val="left" w:pos="360"/>
              </w:tabs>
              <w:rPr>
                <w:rFonts w:eastAsia="Calibri" w:cs="Times New Roman"/>
                <w:b/>
                <w:bCs/>
                <w:i/>
                <w:color w:val="000000"/>
                <w:lang w:eastAsia="ar-SA"/>
              </w:rPr>
            </w:pPr>
          </w:p>
        </w:tc>
        <w:tc>
          <w:tcPr>
            <w:tcW w:w="3119" w:type="dxa"/>
            <w:vMerge/>
            <w:tcBorders>
              <w:left w:val="single" w:sz="4" w:space="0" w:color="000000"/>
              <w:right w:val="single" w:sz="4" w:space="0" w:color="000000"/>
            </w:tcBorders>
          </w:tcPr>
          <w:p w:rsidR="004965AE" w:rsidRDefault="004965AE" w:rsidP="004965AE">
            <w:pPr>
              <w:widowControl w:val="0"/>
              <w:spacing w:before="0" w:after="0"/>
              <w:jc w:val="center"/>
              <w:rPr>
                <w:rFonts w:eastAsia="Calibri" w:cs="Times New Roman"/>
                <w:color w:val="000000"/>
              </w:rPr>
            </w:pPr>
          </w:p>
        </w:tc>
        <w:tc>
          <w:tcPr>
            <w:tcW w:w="3972" w:type="dxa"/>
            <w:vMerge/>
            <w:tcBorders>
              <w:left w:val="single" w:sz="4" w:space="0" w:color="000000"/>
              <w:right w:val="single" w:sz="4" w:space="0" w:color="000000"/>
            </w:tcBorders>
          </w:tcPr>
          <w:p w:rsidR="004965AE" w:rsidRPr="004C252B" w:rsidRDefault="004965AE" w:rsidP="004965AE">
            <w:pPr>
              <w:widowControl w:val="0"/>
              <w:jc w:val="both"/>
              <w:rPr>
                <w:rFonts w:eastAsia="Calibri" w:cs="Times New Roman"/>
                <w:color w:val="000000"/>
                <w:lang w:eastAsia="ar-SA"/>
              </w:rPr>
            </w:pPr>
          </w:p>
        </w:tc>
        <w:tc>
          <w:tcPr>
            <w:tcW w:w="1559" w:type="dxa"/>
            <w:tcBorders>
              <w:left w:val="single" w:sz="4" w:space="0" w:color="000000"/>
              <w:right w:val="single" w:sz="4" w:space="0" w:color="000000"/>
            </w:tcBorders>
          </w:tcPr>
          <w:p w:rsidR="004965AE" w:rsidRDefault="004965AE" w:rsidP="004965AE">
            <w:pPr>
              <w:widowControl w:val="0"/>
              <w:spacing w:before="0" w:after="0"/>
              <w:jc w:val="center"/>
              <w:rPr>
                <w:rFonts w:eastAsia="Calibri"/>
                <w:lang w:eastAsia="ar-SA"/>
              </w:rPr>
            </w:pPr>
          </w:p>
        </w:tc>
      </w:tr>
      <w:tr w:rsidR="004965AE" w:rsidTr="004965AE">
        <w:trPr>
          <w:trHeight w:val="430"/>
        </w:trPr>
        <w:tc>
          <w:tcPr>
            <w:tcW w:w="673" w:type="dxa"/>
            <w:tcBorders>
              <w:top w:val="single" w:sz="4" w:space="0" w:color="000000"/>
              <w:left w:val="single" w:sz="4" w:space="0" w:color="000000"/>
              <w:bottom w:val="single" w:sz="4" w:space="0" w:color="000000"/>
              <w:right w:val="single" w:sz="4" w:space="0" w:color="000000"/>
            </w:tcBorders>
            <w:vAlign w:val="center"/>
          </w:tcPr>
          <w:p w:rsidR="004965AE" w:rsidRDefault="004965AE" w:rsidP="004965AE">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843" w:type="dxa"/>
            <w:tcBorders>
              <w:top w:val="single" w:sz="4" w:space="0" w:color="000000"/>
              <w:left w:val="single" w:sz="4" w:space="0" w:color="000000"/>
              <w:bottom w:val="single" w:sz="4" w:space="0" w:color="000000"/>
              <w:right w:val="single" w:sz="4" w:space="0" w:color="000000"/>
            </w:tcBorders>
            <w:vAlign w:val="bottom"/>
          </w:tcPr>
          <w:p w:rsidR="00C763F4" w:rsidRDefault="00C763F4" w:rsidP="00C763F4">
            <w:pPr>
              <w:rPr>
                <w:rFonts w:cs="Times New Roman"/>
                <w:color w:val="000000"/>
              </w:rPr>
            </w:pPr>
            <w:r>
              <w:rPr>
                <w:rFonts w:cs="Times New Roman"/>
                <w:color w:val="000000"/>
              </w:rPr>
              <w:t>Телефон проводной</w:t>
            </w:r>
          </w:p>
          <w:p w:rsidR="00C763F4" w:rsidRPr="00C763F4" w:rsidRDefault="00C763F4" w:rsidP="00C763F4">
            <w:pPr>
              <w:rPr>
                <w:rFonts w:cs="Times New Roman"/>
                <w:color w:val="000000"/>
              </w:rPr>
            </w:pPr>
            <w:hyperlink r:id="rId23" w:history="1">
              <w:r w:rsidRPr="00C763F4">
                <w:rPr>
                  <w:rStyle w:val="a4"/>
                  <w:rFonts w:cs="Times New Roman"/>
                  <w:bCs/>
                  <w:u w:val="none"/>
                </w:rPr>
                <w:t>26.30.11.192</w:t>
              </w:r>
            </w:hyperlink>
          </w:p>
          <w:p w:rsidR="004965AE" w:rsidRDefault="004965AE" w:rsidP="004965AE">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987" w:type="dxa"/>
            <w:vMerge/>
            <w:tcBorders>
              <w:left w:val="single" w:sz="4" w:space="0" w:color="000000"/>
              <w:bottom w:val="single" w:sz="4" w:space="0" w:color="auto"/>
              <w:right w:val="single" w:sz="4" w:space="0" w:color="000000"/>
            </w:tcBorders>
          </w:tcPr>
          <w:p w:rsidR="004965AE" w:rsidRDefault="004965AE" w:rsidP="004965AE">
            <w:pPr>
              <w:widowControl w:val="0"/>
              <w:tabs>
                <w:tab w:val="left" w:pos="360"/>
              </w:tabs>
              <w:rPr>
                <w:b/>
                <w:bCs/>
                <w:i/>
              </w:rPr>
            </w:pPr>
          </w:p>
        </w:tc>
        <w:tc>
          <w:tcPr>
            <w:tcW w:w="2973" w:type="dxa"/>
            <w:vMerge/>
            <w:tcBorders>
              <w:left w:val="single" w:sz="4" w:space="0" w:color="000000"/>
              <w:bottom w:val="single" w:sz="4" w:space="0" w:color="auto"/>
              <w:right w:val="single" w:sz="4" w:space="0" w:color="000000"/>
            </w:tcBorders>
          </w:tcPr>
          <w:p w:rsidR="004965AE" w:rsidRDefault="004965AE" w:rsidP="004965AE">
            <w:pPr>
              <w:widowControl w:val="0"/>
              <w:tabs>
                <w:tab w:val="left" w:pos="360"/>
              </w:tabs>
              <w:rPr>
                <w:rFonts w:eastAsia="Calibri" w:cs="Times New Roman"/>
                <w:b/>
                <w:bCs/>
                <w:i/>
                <w:color w:val="000000"/>
                <w:lang w:eastAsia="ar-SA"/>
              </w:rPr>
            </w:pPr>
          </w:p>
        </w:tc>
        <w:tc>
          <w:tcPr>
            <w:tcW w:w="3119" w:type="dxa"/>
            <w:vMerge/>
            <w:tcBorders>
              <w:left w:val="single" w:sz="4" w:space="0" w:color="000000"/>
              <w:bottom w:val="single" w:sz="4" w:space="0" w:color="auto"/>
              <w:right w:val="single" w:sz="4" w:space="0" w:color="000000"/>
            </w:tcBorders>
          </w:tcPr>
          <w:p w:rsidR="004965AE" w:rsidRDefault="004965AE" w:rsidP="004965AE">
            <w:pPr>
              <w:widowControl w:val="0"/>
              <w:spacing w:before="0" w:after="0"/>
              <w:jc w:val="center"/>
              <w:rPr>
                <w:rFonts w:eastAsia="Calibri" w:cs="Times New Roman"/>
                <w:color w:val="000000"/>
              </w:rPr>
            </w:pPr>
          </w:p>
        </w:tc>
        <w:tc>
          <w:tcPr>
            <w:tcW w:w="3972" w:type="dxa"/>
            <w:vMerge/>
            <w:tcBorders>
              <w:left w:val="single" w:sz="4" w:space="0" w:color="000000"/>
              <w:bottom w:val="single" w:sz="4" w:space="0" w:color="auto"/>
              <w:right w:val="single" w:sz="4" w:space="0" w:color="000000"/>
            </w:tcBorders>
          </w:tcPr>
          <w:p w:rsidR="004965AE" w:rsidRPr="004C252B" w:rsidRDefault="004965AE" w:rsidP="004965AE">
            <w:pPr>
              <w:widowControl w:val="0"/>
              <w:jc w:val="both"/>
              <w:rPr>
                <w:rFonts w:eastAsia="Calibri" w:cs="Times New Roman"/>
                <w:color w:val="000000"/>
                <w:lang w:eastAsia="ar-SA"/>
              </w:rPr>
            </w:pPr>
          </w:p>
        </w:tc>
        <w:tc>
          <w:tcPr>
            <w:tcW w:w="1559" w:type="dxa"/>
            <w:tcBorders>
              <w:left w:val="single" w:sz="4" w:space="0" w:color="000000"/>
              <w:bottom w:val="single" w:sz="4" w:space="0" w:color="auto"/>
              <w:right w:val="single" w:sz="4" w:space="0" w:color="000000"/>
            </w:tcBorders>
          </w:tcPr>
          <w:p w:rsidR="004965AE" w:rsidRPr="004C252B" w:rsidRDefault="004965AE" w:rsidP="004965AE">
            <w:pPr>
              <w:widowControl w:val="0"/>
              <w:jc w:val="both"/>
              <w:rPr>
                <w:rFonts w:eastAsia="Calibri" w:cs="Times New Roman"/>
                <w:color w:val="000000"/>
                <w:lang w:eastAsia="ar-SA"/>
              </w:rPr>
            </w:pPr>
          </w:p>
        </w:tc>
      </w:tr>
    </w:tbl>
    <w:p w:rsidR="006638AC" w:rsidRDefault="006638AC" w:rsidP="006638AC">
      <w:pPr>
        <w:jc w:val="both"/>
      </w:pPr>
    </w:p>
    <w:p w:rsidR="006638AC" w:rsidRDefault="006638AC" w:rsidP="006638AC">
      <w:pPr>
        <w:jc w:val="both"/>
      </w:pPr>
      <w:r>
        <w:t xml:space="preserve">Заказчик ____________Е.А. </w:t>
      </w:r>
      <w:proofErr w:type="spellStart"/>
      <w:r>
        <w:t>Опрышко</w:t>
      </w:r>
      <w:proofErr w:type="spellEnd"/>
      <w:r>
        <w:t xml:space="preserve">                                                            Поставщик ______________ </w:t>
      </w:r>
    </w:p>
    <w:p w:rsidR="00BA4ED4" w:rsidRPr="00F855CF" w:rsidRDefault="006638AC" w:rsidP="00F855CF">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bookmarkEnd w:id="1"/>
      <w:proofErr w:type="gramEnd"/>
    </w:p>
    <w:sectPr w:rsidR="00BA4ED4" w:rsidRPr="00F855CF" w:rsidSect="004965AE">
      <w:headerReference w:type="even" r:id="rId24"/>
      <w:headerReference w:type="default" r:id="rId25"/>
      <w:footerReference w:type="even" r:id="rId26"/>
      <w:footerReference w:type="default" r:id="rId27"/>
      <w:headerReference w:type="first" r:id="rId28"/>
      <w:footerReference w:type="first" r:id="rId29"/>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EF8" w:rsidRDefault="007D0EF8" w:rsidP="006D3F93">
      <w:pPr>
        <w:spacing w:before="0" w:after="0"/>
      </w:pPr>
      <w:r>
        <w:separator/>
      </w:r>
    </w:p>
  </w:endnote>
  <w:endnote w:type="continuationSeparator" w:id="0">
    <w:p w:rsidR="007D0EF8" w:rsidRDefault="007D0EF8" w:rsidP="006D3F9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7"/>
      <w:ind w:right="360"/>
    </w:pPr>
    <w:r>
      <w:rPr>
        <w:noProof/>
      </w:rPr>
      <w:pict>
        <v:rect id="Прямоугольник 13" o:spid="_x0000_s2049" style="position:absolute;margin-left:-416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4965AE" w:rsidRDefault="004965AE">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8</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7"/>
      <w:ind w:right="360"/>
    </w:pPr>
    <w:r>
      <w:rPr>
        <w:noProof/>
      </w:rPr>
      <w:pict>
        <v:rect id="Прямоугольник 11" o:spid="_x0000_s2050" style="position:absolute;margin-left:-318.1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4965AE" w:rsidRDefault="004965AE">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C763F4">
                  <w:rPr>
                    <w:rStyle w:val="a3"/>
                    <w:noProof/>
                    <w:color w:val="000000"/>
                  </w:rPr>
                  <w:t>1</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7"/>
      <w:ind w:right="360"/>
    </w:pPr>
    <w:r>
      <w:rPr>
        <w:noProof/>
      </w:rPr>
      <w:pict>
        <v:rect id="Прямоугольник 9" o:spid="_x0000_s2051" style="position:absolute;margin-left:-318.1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4965AE" w:rsidRDefault="004965AE">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7"/>
    </w:pPr>
    <w:r>
      <w:rPr>
        <w:noProof/>
      </w:rPr>
      <w:pict>
        <v:rect id="Прямоугольник 5"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ALoves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4965AE" w:rsidRDefault="004965AE">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r>
      <w:rPr>
        <w:noProof/>
      </w:rPr>
      <w:pict>
        <v:rect id="Прямоугольник 3"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3B2AEAABoEAAAOAAAAZHJzL2Uyb0RvYy54bWysU9tu1DAQfUfiHyy/s0mXskL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XtXNw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4965AE" w:rsidRDefault="004965AE">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r>
      <w:rPr>
        <w:noProof/>
      </w:rPr>
      <w:pict>
        <v:rect id="Прямоугольник 1"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AoCZqn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4965AE" w:rsidRDefault="004965AE">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EF8" w:rsidRDefault="007D0EF8" w:rsidP="006D3F93">
      <w:pPr>
        <w:spacing w:before="0" w:after="0"/>
      </w:pPr>
      <w:r>
        <w:separator/>
      </w:r>
    </w:p>
  </w:footnote>
  <w:footnote w:type="continuationSeparator" w:id="0">
    <w:p w:rsidR="007D0EF8" w:rsidRDefault="007D0EF8" w:rsidP="006D3F93">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5"/>
    </w:pPr>
    <w:r>
      <w:rPr>
        <w:noProof/>
      </w:rPr>
      <w:pict>
        <v:rect id="Прямоугольник 7"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2lMxfd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4965AE" w:rsidRDefault="004965AE">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AE" w:rsidRDefault="004965A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2">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4">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6638AC"/>
    <w:rsid w:val="00022DB2"/>
    <w:rsid w:val="00034028"/>
    <w:rsid w:val="001C501D"/>
    <w:rsid w:val="004451BF"/>
    <w:rsid w:val="00453CA5"/>
    <w:rsid w:val="00492877"/>
    <w:rsid w:val="004965AE"/>
    <w:rsid w:val="004C00FF"/>
    <w:rsid w:val="005E5667"/>
    <w:rsid w:val="006638AC"/>
    <w:rsid w:val="006D3F93"/>
    <w:rsid w:val="00734F87"/>
    <w:rsid w:val="00775E22"/>
    <w:rsid w:val="007B775F"/>
    <w:rsid w:val="007D0EF8"/>
    <w:rsid w:val="0085586F"/>
    <w:rsid w:val="00927BD3"/>
    <w:rsid w:val="009D0A11"/>
    <w:rsid w:val="00A51DAD"/>
    <w:rsid w:val="00BA4ED4"/>
    <w:rsid w:val="00BF3B08"/>
    <w:rsid w:val="00C763F4"/>
    <w:rsid w:val="00D16F51"/>
    <w:rsid w:val="00D860A2"/>
    <w:rsid w:val="00DA272C"/>
    <w:rsid w:val="00F07422"/>
    <w:rsid w:val="00F855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8AC"/>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6638AC"/>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6638AC"/>
    <w:pPr>
      <w:keepNext/>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8AC"/>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6638AC"/>
    <w:rPr>
      <w:rFonts w:ascii="Arial" w:eastAsia="Arial" w:hAnsi="Arial" w:cs="Courier New"/>
      <w:b/>
      <w:bCs/>
      <w:i/>
      <w:iCs/>
      <w:sz w:val="28"/>
      <w:szCs w:val="28"/>
      <w:lang w:eastAsia="ru-RU"/>
    </w:rPr>
  </w:style>
  <w:style w:type="character" w:styleId="a3">
    <w:name w:val="page number"/>
    <w:basedOn w:val="a0"/>
    <w:qFormat/>
    <w:rsid w:val="006638AC"/>
  </w:style>
  <w:style w:type="character" w:styleId="a4">
    <w:name w:val="Hyperlink"/>
    <w:rsid w:val="006638AC"/>
    <w:rPr>
      <w:color w:val="000080"/>
      <w:u w:val="single"/>
    </w:rPr>
  </w:style>
  <w:style w:type="paragraph" w:styleId="a5">
    <w:name w:val="header"/>
    <w:basedOn w:val="a"/>
    <w:link w:val="a6"/>
    <w:rsid w:val="006638AC"/>
    <w:pPr>
      <w:tabs>
        <w:tab w:val="center" w:pos="4677"/>
        <w:tab w:val="right" w:pos="9355"/>
      </w:tabs>
    </w:pPr>
  </w:style>
  <w:style w:type="character" w:customStyle="1" w:styleId="a6">
    <w:name w:val="Верхний колонтитул Знак"/>
    <w:basedOn w:val="a0"/>
    <w:link w:val="a5"/>
    <w:rsid w:val="006638AC"/>
    <w:rPr>
      <w:rFonts w:ascii="Times New Roman" w:eastAsia="Arial" w:hAnsi="Times New Roman" w:cs="Courier New"/>
      <w:sz w:val="24"/>
      <w:szCs w:val="24"/>
      <w:lang w:eastAsia="ru-RU"/>
    </w:rPr>
  </w:style>
  <w:style w:type="paragraph" w:styleId="a7">
    <w:name w:val="footer"/>
    <w:basedOn w:val="a"/>
    <w:link w:val="a8"/>
    <w:rsid w:val="006638AC"/>
    <w:pPr>
      <w:tabs>
        <w:tab w:val="center" w:pos="4677"/>
        <w:tab w:val="right" w:pos="9355"/>
      </w:tabs>
    </w:pPr>
  </w:style>
  <w:style w:type="character" w:customStyle="1" w:styleId="a8">
    <w:name w:val="Нижний колонтитул Знак"/>
    <w:basedOn w:val="a0"/>
    <w:link w:val="a7"/>
    <w:rsid w:val="006638AC"/>
    <w:rPr>
      <w:rFonts w:ascii="Times New Roman" w:eastAsia="Arial" w:hAnsi="Times New Roman" w:cs="Courier New"/>
      <w:sz w:val="24"/>
      <w:szCs w:val="24"/>
      <w:lang w:eastAsia="ru-RU"/>
    </w:rPr>
  </w:style>
  <w:style w:type="paragraph" w:styleId="a9">
    <w:name w:val="List Paragraph"/>
    <w:basedOn w:val="a"/>
    <w:uiPriority w:val="34"/>
    <w:qFormat/>
    <w:rsid w:val="006638AC"/>
    <w:pPr>
      <w:spacing w:before="0" w:after="0"/>
      <w:ind w:left="720"/>
      <w:contextualSpacing/>
    </w:pPr>
  </w:style>
  <w:style w:type="paragraph" w:customStyle="1" w:styleId="ConsPlusNonformat">
    <w:name w:val="ConsPlusNonformat"/>
    <w:uiPriority w:val="99"/>
    <w:qFormat/>
    <w:rsid w:val="006638AC"/>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6638AC"/>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6638AC"/>
    <w:pPr>
      <w:spacing w:before="0" w:after="60"/>
      <w:ind w:left="566" w:hanging="283"/>
    </w:pPr>
    <w:rPr>
      <w:rFonts w:eastAsia="Calibri"/>
      <w:lang w:eastAsia="ar-SA"/>
    </w:rPr>
  </w:style>
  <w:style w:type="paragraph" w:customStyle="1" w:styleId="22">
    <w:name w:val="Заголовок 2 К"/>
    <w:basedOn w:val="a"/>
    <w:qFormat/>
    <w:rsid w:val="006638AC"/>
    <w:pPr>
      <w:tabs>
        <w:tab w:val="left" w:pos="0"/>
      </w:tabs>
      <w:ind w:firstLine="288"/>
    </w:pPr>
    <w:rPr>
      <w:rFonts w:eastAsia="Calibri"/>
      <w:lang w:eastAsia="ar-SA"/>
    </w:rPr>
  </w:style>
  <w:style w:type="paragraph" w:customStyle="1" w:styleId="ListParagraph1">
    <w:name w:val="List Paragraph1"/>
    <w:basedOn w:val="a"/>
    <w:qFormat/>
    <w:rsid w:val="006638AC"/>
    <w:pPr>
      <w:ind w:left="720"/>
    </w:pPr>
    <w:rPr>
      <w:rFonts w:eastAsia="Calibri"/>
      <w:sz w:val="22"/>
      <w:szCs w:val="22"/>
      <w:lang w:eastAsia="ar-SA"/>
    </w:rPr>
  </w:style>
  <w:style w:type="paragraph" w:customStyle="1" w:styleId="Warning">
    <w:name w:val="Warning"/>
    <w:basedOn w:val="a"/>
    <w:next w:val="a"/>
    <w:uiPriority w:val="99"/>
    <w:qFormat/>
    <w:rsid w:val="006638AC"/>
    <w:pPr>
      <w:spacing w:before="120" w:after="120" w:line="276" w:lineRule="auto"/>
      <w:ind w:firstLine="708"/>
    </w:pPr>
    <w:rPr>
      <w:i/>
      <w:iCs/>
      <w:color w:val="E36C0A"/>
      <w:sz w:val="22"/>
      <w:szCs w:val="22"/>
    </w:rPr>
  </w:style>
  <w:style w:type="paragraph" w:styleId="23">
    <w:name w:val="Body Text Indent 2"/>
    <w:basedOn w:val="a"/>
    <w:link w:val="24"/>
    <w:qFormat/>
    <w:rsid w:val="006638AC"/>
    <w:pPr>
      <w:spacing w:before="0" w:after="120" w:line="480" w:lineRule="auto"/>
      <w:ind w:left="283"/>
    </w:pPr>
  </w:style>
  <w:style w:type="character" w:customStyle="1" w:styleId="24">
    <w:name w:val="Основной текст с отступом 2 Знак"/>
    <w:basedOn w:val="a0"/>
    <w:link w:val="23"/>
    <w:rsid w:val="006638AC"/>
    <w:rPr>
      <w:rFonts w:ascii="Times New Roman" w:eastAsia="Arial" w:hAnsi="Times New Roman" w:cs="Courier New"/>
      <w:sz w:val="24"/>
      <w:szCs w:val="24"/>
      <w:lang w:eastAsia="ru-RU"/>
    </w:rPr>
  </w:style>
  <w:style w:type="paragraph" w:customStyle="1" w:styleId="aa">
    <w:name w:val="Содержимое врезки"/>
    <w:basedOn w:val="a"/>
    <w:qFormat/>
    <w:rsid w:val="006638AC"/>
  </w:style>
  <w:style w:type="paragraph" w:styleId="ab">
    <w:name w:val="Normal (Web)"/>
    <w:basedOn w:val="a"/>
    <w:uiPriority w:val="99"/>
    <w:unhideWhenUsed/>
    <w:rsid w:val="006638AC"/>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D860A2"/>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D860A2"/>
    <w:rPr>
      <w:rFonts w:ascii="Tahoma" w:eastAsia="Arial" w:hAnsi="Tahoma" w:cs="Tahoma"/>
      <w:sz w:val="16"/>
      <w:szCs w:val="16"/>
      <w:lang w:eastAsia="ru-RU"/>
    </w:rPr>
  </w:style>
  <w:style w:type="paragraph" w:customStyle="1" w:styleId="ConsPlusTitle">
    <w:name w:val="ConsPlusTitle"/>
    <w:rsid w:val="00F855CF"/>
    <w:pPr>
      <w:widowControl w:val="0"/>
      <w:jc w:val="left"/>
    </w:pPr>
    <w:rPr>
      <w:rFonts w:ascii="Times New Roman" w:eastAsia="Times New Roman" w:hAnsi="Times New Roman" w:cs="Times New Roman"/>
      <w:b/>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327902616">
      <w:bodyDiv w:val="1"/>
      <w:marLeft w:val="0"/>
      <w:marRight w:val="0"/>
      <w:marTop w:val="0"/>
      <w:marBottom w:val="0"/>
      <w:divBdr>
        <w:top w:val="none" w:sz="0" w:space="0" w:color="auto"/>
        <w:left w:val="none" w:sz="0" w:space="0" w:color="auto"/>
        <w:bottom w:val="none" w:sz="0" w:space="0" w:color="auto"/>
        <w:right w:val="none" w:sz="0" w:space="0" w:color="auto"/>
      </w:divBdr>
    </w:div>
    <w:div w:id="896624514">
      <w:bodyDiv w:val="1"/>
      <w:marLeft w:val="0"/>
      <w:marRight w:val="0"/>
      <w:marTop w:val="0"/>
      <w:marBottom w:val="0"/>
      <w:divBdr>
        <w:top w:val="none" w:sz="0" w:space="0" w:color="auto"/>
        <w:left w:val="none" w:sz="0" w:space="0" w:color="auto"/>
        <w:bottom w:val="none" w:sz="0" w:space="0" w:color="auto"/>
        <w:right w:val="none" w:sz="0" w:space="0" w:color="auto"/>
      </w:divBdr>
    </w:div>
    <w:div w:id="99903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744&amp;field=134&amp;date=09.01.2025" TargetMode="External"/><Relationship Id="rId13" Type="http://schemas.openxmlformats.org/officeDocument/2006/relationships/hyperlink" Target="https://services44.roseltorg.ru/app/okpd2/26.40.20.122" TargetMode="Externa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services44.roseltorg.ru/app/okpd2/26.30.11.192"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services44.roseltorg.ru/app/okpd2/26.30.11.192" TargetMode="External"/><Relationship Id="rId23" Type="http://schemas.openxmlformats.org/officeDocument/2006/relationships/hyperlink" Target="https://services44.roseltorg.ru/app/okpd2/26.30.11.192" TargetMode="External"/><Relationship Id="rId28" Type="http://schemas.openxmlformats.org/officeDocument/2006/relationships/header" Target="head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https://services44.roseltorg.ru/app/okpd2/26.40.20.12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png"/><Relationship Id="rId22" Type="http://schemas.openxmlformats.org/officeDocument/2006/relationships/hyperlink" Target="https://services44.roseltorg.ru/app/okpd2/26.40.20.122" TargetMode="Externa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65FF0E-2E93-4315-BED7-EA3F353B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22</Pages>
  <Words>5839</Words>
  <Characters>33285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11</cp:revision>
  <cp:lastPrinted>2026-11-03T07:40:00Z</cp:lastPrinted>
  <dcterms:created xsi:type="dcterms:W3CDTF">2026-11-02T11:01:00Z</dcterms:created>
  <dcterms:modified xsi:type="dcterms:W3CDTF">2026-11-03T10:34:00Z</dcterms:modified>
</cp:coreProperties>
</file>