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520993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w:t>
      </w:r>
      <w:r w:rsidR="0068187E">
        <w:rPr>
          <w:b/>
          <w:i/>
          <w:sz w:val="24"/>
          <w:szCs w:val="24"/>
        </w:rPr>
        <w:t>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2C55A079"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C6004E">
        <w:rPr>
          <w:b/>
          <w:i/>
          <w:color w:val="FF0000"/>
          <w:sz w:val="24"/>
          <w:szCs w:val="24"/>
        </w:rPr>
        <w:t>103 332</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C6004E">
        <w:rPr>
          <w:b/>
          <w:i/>
          <w:color w:val="FF0000"/>
          <w:sz w:val="24"/>
          <w:szCs w:val="24"/>
        </w:rPr>
        <w:t xml:space="preserve">сто три </w:t>
      </w:r>
      <w:r w:rsidR="0068187E">
        <w:rPr>
          <w:b/>
          <w:i/>
          <w:color w:val="FF0000"/>
          <w:sz w:val="24"/>
          <w:szCs w:val="24"/>
        </w:rPr>
        <w:t xml:space="preserve">тысячи триста </w:t>
      </w:r>
      <w:r w:rsidR="00C6004E">
        <w:rPr>
          <w:b/>
          <w:i/>
          <w:color w:val="FF0000"/>
          <w:sz w:val="24"/>
          <w:szCs w:val="24"/>
        </w:rPr>
        <w:t xml:space="preserve">тридцать </w:t>
      </w:r>
      <w:r w:rsidR="0068187E">
        <w:rPr>
          <w:b/>
          <w:i/>
          <w:color w:val="FF0000"/>
          <w:sz w:val="24"/>
          <w:szCs w:val="24"/>
        </w:rPr>
        <w:t xml:space="preserve">два </w:t>
      </w:r>
      <w:r w:rsidR="00645A7F">
        <w:rPr>
          <w:b/>
          <w:i/>
          <w:color w:val="FF0000"/>
          <w:sz w:val="24"/>
          <w:szCs w:val="24"/>
        </w:rPr>
        <w:t>рубл</w:t>
      </w:r>
      <w:r w:rsidR="0068187E">
        <w:rPr>
          <w:b/>
          <w:i/>
          <w:color w:val="FF0000"/>
          <w:sz w:val="24"/>
          <w:szCs w:val="24"/>
        </w:rPr>
        <w:t>я</w:t>
      </w:r>
      <w:r w:rsidR="00645A7F">
        <w:rPr>
          <w:b/>
          <w:i/>
          <w:color w:val="FF0000"/>
          <w:sz w:val="24"/>
          <w:szCs w:val="24"/>
        </w:rPr>
        <w:t xml:space="preserve">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315970E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187E">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0ADE4F5"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AD7197">
        <w:rPr>
          <w:b/>
          <w:i/>
          <w:color w:val="FF0000"/>
          <w:sz w:val="24"/>
          <w:szCs w:val="24"/>
        </w:rPr>
        <w:t>3</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68187E">
        <w:rPr>
          <w:b/>
          <w:i/>
          <w:color w:val="FF0000"/>
          <w:sz w:val="24"/>
          <w:szCs w:val="24"/>
        </w:rPr>
        <w:t>6</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C6004E">
        <w:rPr>
          <w:b/>
          <w:i/>
          <w:color w:val="FF0000"/>
          <w:sz w:val="24"/>
          <w:szCs w:val="24"/>
        </w:rPr>
        <w:t>3</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A38F0AB"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8187E">
        <w:rPr>
          <w:b/>
          <w:i/>
          <w:sz w:val="24"/>
          <w:szCs w:val="24"/>
        </w:rPr>
        <w:t>т</w:t>
      </w:r>
      <w:r w:rsidR="000927F1">
        <w:rPr>
          <w:b/>
          <w:i/>
          <w:sz w:val="24"/>
          <w:szCs w:val="24"/>
        </w:rPr>
        <w:t>овар</w:t>
      </w:r>
      <w:r w:rsidR="0068187E">
        <w:rPr>
          <w:b/>
          <w:i/>
          <w:sz w:val="24"/>
          <w:szCs w:val="24"/>
        </w:rPr>
        <w:t>ы</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109001C3"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w:t>
      </w:r>
      <w:r w:rsidR="0068187E">
        <w:rPr>
          <w:sz w:val="24"/>
          <w:szCs w:val="24"/>
        </w:rPr>
        <w:t>,</w:t>
      </w:r>
      <w:r w:rsidR="003E71A5" w:rsidRPr="003E71A5">
        <w:rPr>
          <w:sz w:val="24"/>
          <w:szCs w:val="24"/>
        </w:rPr>
        <w:t xml:space="preserve">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68187E">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5D26CB" w:rsidRDefault="002944B1" w:rsidP="002944B1">
            <w:pPr>
              <w:jc w:val="center"/>
              <w:rPr>
                <w:sz w:val="22"/>
                <w:szCs w:val="22"/>
              </w:rPr>
            </w:pPr>
            <w:r w:rsidRPr="005D26C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59C29095" w:rsidR="002944B1" w:rsidRPr="005D26CB" w:rsidRDefault="00C6004E" w:rsidP="003E71D5">
            <w:pPr>
              <w:rPr>
                <w:sz w:val="22"/>
                <w:szCs w:val="22"/>
              </w:rPr>
            </w:pPr>
            <w:r>
              <w:rPr>
                <w:color w:val="000000"/>
                <w:kern w:val="36"/>
                <w:sz w:val="22"/>
                <w:szCs w:val="22"/>
              </w:rPr>
              <w:t>Чистящий порошок «Пемоксоль»</w:t>
            </w:r>
          </w:p>
        </w:tc>
        <w:tc>
          <w:tcPr>
            <w:tcW w:w="492" w:type="pct"/>
            <w:tcBorders>
              <w:top w:val="single" w:sz="4" w:space="0" w:color="auto"/>
              <w:left w:val="single" w:sz="4" w:space="0" w:color="auto"/>
              <w:bottom w:val="single" w:sz="4" w:space="0" w:color="auto"/>
              <w:right w:val="single" w:sz="4" w:space="0" w:color="auto"/>
            </w:tcBorders>
          </w:tcPr>
          <w:p w14:paraId="3477EA89" w14:textId="4C21A316" w:rsidR="002944B1" w:rsidRPr="005D26CB" w:rsidRDefault="00C6004E" w:rsidP="003E71D5">
            <w:pPr>
              <w:ind w:firstLine="1"/>
              <w:outlineLvl w:val="2"/>
              <w:rPr>
                <w:sz w:val="22"/>
                <w:szCs w:val="22"/>
              </w:rPr>
            </w:pPr>
            <w:r>
              <w:rPr>
                <w:sz w:val="22"/>
                <w:szCs w:val="22"/>
              </w:rPr>
              <w:t>20.41.44.190</w:t>
            </w:r>
          </w:p>
        </w:tc>
        <w:tc>
          <w:tcPr>
            <w:tcW w:w="269" w:type="pct"/>
            <w:tcBorders>
              <w:top w:val="single" w:sz="4" w:space="0" w:color="auto"/>
              <w:left w:val="single" w:sz="4" w:space="0" w:color="auto"/>
              <w:bottom w:val="single" w:sz="4" w:space="0" w:color="auto"/>
              <w:right w:val="single" w:sz="4" w:space="0" w:color="auto"/>
            </w:tcBorders>
          </w:tcPr>
          <w:p w14:paraId="776D5D16" w14:textId="4A09D082" w:rsidR="002944B1" w:rsidRPr="005D26CB" w:rsidRDefault="00C6004E" w:rsidP="003E71D5">
            <w:pPr>
              <w:jc w:val="center"/>
              <w:rPr>
                <w:sz w:val="22"/>
                <w:szCs w:val="22"/>
              </w:rPr>
            </w:pPr>
            <w:r>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74100B91" w:rsidR="002944B1" w:rsidRPr="005D26CB" w:rsidRDefault="00C6004E" w:rsidP="003E71D5">
            <w:pPr>
              <w:jc w:val="center"/>
              <w:rPr>
                <w:sz w:val="22"/>
                <w:szCs w:val="22"/>
              </w:rPr>
            </w:pPr>
            <w:r>
              <w:rPr>
                <w:sz w:val="22"/>
                <w:szCs w:val="22"/>
              </w:rPr>
              <w:t>60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11ED018F" w14:textId="433EAD01" w:rsidR="005D26CB" w:rsidRPr="005D26CB" w:rsidRDefault="0088306A" w:rsidP="00645A7F">
            <w:pPr>
              <w:shd w:val="clear" w:color="auto" w:fill="FFFFFF"/>
              <w:spacing w:after="120"/>
              <w:outlineLvl w:val="0"/>
              <w:rPr>
                <w:sz w:val="22"/>
                <w:szCs w:val="22"/>
              </w:rPr>
            </w:pPr>
            <w:r>
              <w:rPr>
                <w:sz w:val="22"/>
                <w:szCs w:val="22"/>
              </w:rPr>
              <w:t>Фасовка: пластиковая банка 400 грамм</w:t>
            </w: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68187E" w:rsidRPr="00E65562" w14:paraId="254E3982"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79EE8855" w14:textId="4500EB7F" w:rsidR="0068187E" w:rsidRPr="005D26CB" w:rsidRDefault="0068187E" w:rsidP="002944B1">
            <w:pPr>
              <w:jc w:val="center"/>
              <w:rPr>
                <w:sz w:val="22"/>
                <w:szCs w:val="22"/>
              </w:rPr>
            </w:pPr>
            <w:r>
              <w:rPr>
                <w:sz w:val="22"/>
                <w:szCs w:val="22"/>
              </w:rPr>
              <w:t>2</w:t>
            </w:r>
          </w:p>
        </w:tc>
        <w:tc>
          <w:tcPr>
            <w:tcW w:w="582" w:type="pct"/>
            <w:tcBorders>
              <w:top w:val="single" w:sz="4" w:space="0" w:color="auto"/>
              <w:left w:val="single" w:sz="4" w:space="0" w:color="auto"/>
              <w:bottom w:val="single" w:sz="4" w:space="0" w:color="auto"/>
              <w:right w:val="single" w:sz="4" w:space="0" w:color="auto"/>
            </w:tcBorders>
          </w:tcPr>
          <w:p w14:paraId="4EF12BAD" w14:textId="4668B944" w:rsidR="0068187E" w:rsidRDefault="0088306A" w:rsidP="003E71D5">
            <w:pPr>
              <w:rPr>
                <w:color w:val="000000"/>
                <w:kern w:val="36"/>
                <w:sz w:val="22"/>
                <w:szCs w:val="22"/>
              </w:rPr>
            </w:pPr>
            <w:r>
              <w:rPr>
                <w:color w:val="000000"/>
                <w:kern w:val="36"/>
                <w:sz w:val="22"/>
                <w:szCs w:val="22"/>
              </w:rPr>
              <w:t>Освежитель воздуха</w:t>
            </w:r>
          </w:p>
        </w:tc>
        <w:tc>
          <w:tcPr>
            <w:tcW w:w="492" w:type="pct"/>
            <w:tcBorders>
              <w:top w:val="single" w:sz="4" w:space="0" w:color="auto"/>
              <w:left w:val="single" w:sz="4" w:space="0" w:color="auto"/>
              <w:bottom w:val="single" w:sz="4" w:space="0" w:color="auto"/>
              <w:right w:val="single" w:sz="4" w:space="0" w:color="auto"/>
            </w:tcBorders>
          </w:tcPr>
          <w:p w14:paraId="15255CFF" w14:textId="35055A5A" w:rsidR="0068187E" w:rsidRDefault="0088306A" w:rsidP="003E71D5">
            <w:pPr>
              <w:ind w:firstLine="1"/>
              <w:outlineLvl w:val="2"/>
              <w:rPr>
                <w:sz w:val="22"/>
                <w:szCs w:val="22"/>
              </w:rPr>
            </w:pPr>
            <w:r>
              <w:rPr>
                <w:sz w:val="22"/>
                <w:szCs w:val="22"/>
              </w:rPr>
              <w:t>20.41.41.000</w:t>
            </w:r>
          </w:p>
        </w:tc>
        <w:tc>
          <w:tcPr>
            <w:tcW w:w="269" w:type="pct"/>
            <w:tcBorders>
              <w:top w:val="single" w:sz="4" w:space="0" w:color="auto"/>
              <w:left w:val="single" w:sz="4" w:space="0" w:color="auto"/>
              <w:bottom w:val="single" w:sz="4" w:space="0" w:color="auto"/>
              <w:right w:val="single" w:sz="4" w:space="0" w:color="auto"/>
            </w:tcBorders>
          </w:tcPr>
          <w:p w14:paraId="556D719C" w14:textId="482A5536" w:rsidR="0068187E" w:rsidRDefault="0088306A" w:rsidP="003E71D5">
            <w:pPr>
              <w:jc w:val="center"/>
              <w:rPr>
                <w:sz w:val="22"/>
                <w:szCs w:val="22"/>
              </w:rPr>
            </w:pPr>
            <w:r>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62AC58BE" w14:textId="63BCB5D2" w:rsidR="0068187E" w:rsidRDefault="0088306A" w:rsidP="003E71D5">
            <w:pPr>
              <w:jc w:val="center"/>
              <w:rPr>
                <w:sz w:val="22"/>
                <w:szCs w:val="22"/>
              </w:rPr>
            </w:pPr>
            <w:r>
              <w:rPr>
                <w:sz w:val="22"/>
                <w:szCs w:val="22"/>
              </w:rPr>
              <w:t>3</w:t>
            </w:r>
            <w:r w:rsidR="0068187E">
              <w:rPr>
                <w:sz w:val="22"/>
                <w:szCs w:val="22"/>
              </w:rPr>
              <w:t>00</w:t>
            </w:r>
          </w:p>
        </w:tc>
        <w:tc>
          <w:tcPr>
            <w:tcW w:w="358" w:type="pct"/>
            <w:tcBorders>
              <w:top w:val="single" w:sz="4" w:space="0" w:color="auto"/>
              <w:left w:val="single" w:sz="4" w:space="0" w:color="auto"/>
              <w:bottom w:val="single" w:sz="4" w:space="0" w:color="auto"/>
              <w:right w:val="single" w:sz="4" w:space="0" w:color="auto"/>
            </w:tcBorders>
            <w:vAlign w:val="center"/>
          </w:tcPr>
          <w:p w14:paraId="08D56085" w14:textId="77777777" w:rsidR="0068187E" w:rsidRPr="00605EF0" w:rsidRDefault="0068187E"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7CE48C94" w14:textId="77777777" w:rsidR="0068187E" w:rsidRPr="00605EF0" w:rsidRDefault="0068187E"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66F207CB" w14:textId="693217B0" w:rsidR="0068187E" w:rsidRPr="0088306A" w:rsidRDefault="0088306A" w:rsidP="00645A7F">
            <w:pPr>
              <w:shd w:val="clear" w:color="auto" w:fill="FFFFFF"/>
              <w:spacing w:after="120"/>
              <w:outlineLvl w:val="0"/>
              <w:rPr>
                <w:sz w:val="22"/>
                <w:szCs w:val="22"/>
              </w:rPr>
            </w:pPr>
            <w:r>
              <w:rPr>
                <w:sz w:val="22"/>
                <w:szCs w:val="22"/>
              </w:rPr>
              <w:t>Освежитель воздуха «</w:t>
            </w:r>
            <w:r>
              <w:rPr>
                <w:sz w:val="22"/>
                <w:szCs w:val="22"/>
                <w:lang w:val="en-US"/>
              </w:rPr>
              <w:t>Alpen</w:t>
            </w:r>
            <w:r>
              <w:rPr>
                <w:sz w:val="22"/>
                <w:szCs w:val="22"/>
              </w:rPr>
              <w:t>» в ассортименте. Фасовка: флакон 300 мл</w:t>
            </w:r>
          </w:p>
        </w:tc>
        <w:tc>
          <w:tcPr>
            <w:tcW w:w="347" w:type="pct"/>
            <w:tcBorders>
              <w:top w:val="single" w:sz="4" w:space="0" w:color="auto"/>
              <w:left w:val="single" w:sz="4" w:space="0" w:color="auto"/>
              <w:bottom w:val="single" w:sz="4" w:space="0" w:color="auto"/>
              <w:right w:val="single" w:sz="4" w:space="0" w:color="auto"/>
            </w:tcBorders>
          </w:tcPr>
          <w:p w14:paraId="6E21E4AA" w14:textId="77777777" w:rsidR="0068187E" w:rsidRPr="001B05F6" w:rsidRDefault="0068187E" w:rsidP="002944B1">
            <w:pPr>
              <w:jc w:val="center"/>
              <w:rPr>
                <w:noProof/>
                <w:sz w:val="24"/>
                <w:szCs w:val="24"/>
              </w:rPr>
            </w:pPr>
          </w:p>
        </w:tc>
      </w:tr>
      <w:tr w:rsidR="0068187E" w:rsidRPr="00E65562" w14:paraId="4AB9306D"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5340BA18" w14:textId="3D83A176" w:rsidR="0068187E" w:rsidRDefault="0068187E" w:rsidP="002944B1">
            <w:pPr>
              <w:jc w:val="center"/>
              <w:rPr>
                <w:sz w:val="22"/>
                <w:szCs w:val="22"/>
              </w:rPr>
            </w:pPr>
            <w:r>
              <w:rPr>
                <w:sz w:val="22"/>
                <w:szCs w:val="22"/>
              </w:rPr>
              <w:t>3</w:t>
            </w:r>
          </w:p>
        </w:tc>
        <w:tc>
          <w:tcPr>
            <w:tcW w:w="582" w:type="pct"/>
            <w:tcBorders>
              <w:top w:val="single" w:sz="4" w:space="0" w:color="auto"/>
              <w:left w:val="single" w:sz="4" w:space="0" w:color="auto"/>
              <w:bottom w:val="single" w:sz="4" w:space="0" w:color="auto"/>
              <w:right w:val="single" w:sz="4" w:space="0" w:color="auto"/>
            </w:tcBorders>
          </w:tcPr>
          <w:p w14:paraId="75300381" w14:textId="6F9C5972" w:rsidR="0068187E" w:rsidRDefault="0088306A" w:rsidP="003E71D5">
            <w:pPr>
              <w:rPr>
                <w:color w:val="000000"/>
                <w:kern w:val="36"/>
                <w:sz w:val="22"/>
                <w:szCs w:val="22"/>
              </w:rPr>
            </w:pPr>
            <w:r>
              <w:rPr>
                <w:color w:val="000000"/>
                <w:kern w:val="36"/>
                <w:sz w:val="22"/>
                <w:szCs w:val="22"/>
              </w:rPr>
              <w:t>Сода пищевая</w:t>
            </w:r>
          </w:p>
        </w:tc>
        <w:tc>
          <w:tcPr>
            <w:tcW w:w="492" w:type="pct"/>
            <w:tcBorders>
              <w:top w:val="single" w:sz="4" w:space="0" w:color="auto"/>
              <w:left w:val="single" w:sz="4" w:space="0" w:color="auto"/>
              <w:bottom w:val="single" w:sz="4" w:space="0" w:color="auto"/>
              <w:right w:val="single" w:sz="4" w:space="0" w:color="auto"/>
            </w:tcBorders>
          </w:tcPr>
          <w:p w14:paraId="4E03756E" w14:textId="71B9C28D" w:rsidR="0068187E" w:rsidRDefault="0088306A" w:rsidP="003E71D5">
            <w:pPr>
              <w:ind w:firstLine="1"/>
              <w:outlineLvl w:val="2"/>
              <w:rPr>
                <w:sz w:val="22"/>
                <w:szCs w:val="22"/>
              </w:rPr>
            </w:pPr>
            <w:r>
              <w:rPr>
                <w:sz w:val="22"/>
                <w:szCs w:val="22"/>
              </w:rPr>
              <w:t>20.13.43.191</w:t>
            </w:r>
          </w:p>
        </w:tc>
        <w:tc>
          <w:tcPr>
            <w:tcW w:w="269" w:type="pct"/>
            <w:tcBorders>
              <w:top w:val="single" w:sz="4" w:space="0" w:color="auto"/>
              <w:left w:val="single" w:sz="4" w:space="0" w:color="auto"/>
              <w:bottom w:val="single" w:sz="4" w:space="0" w:color="auto"/>
              <w:right w:val="single" w:sz="4" w:space="0" w:color="auto"/>
            </w:tcBorders>
          </w:tcPr>
          <w:p w14:paraId="75BCE9AE" w14:textId="1EF2B877" w:rsidR="0068187E" w:rsidRDefault="0068187E" w:rsidP="003E71D5">
            <w:pPr>
              <w:jc w:val="center"/>
              <w:rPr>
                <w:sz w:val="22"/>
                <w:szCs w:val="22"/>
              </w:rPr>
            </w:pPr>
            <w:r>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6B5DA78D" w14:textId="5CE5B4EC" w:rsidR="0068187E" w:rsidRDefault="0088306A" w:rsidP="003E71D5">
            <w:pPr>
              <w:jc w:val="center"/>
              <w:rPr>
                <w:sz w:val="22"/>
                <w:szCs w:val="22"/>
              </w:rPr>
            </w:pPr>
            <w:r>
              <w:rPr>
                <w:sz w:val="22"/>
                <w:szCs w:val="22"/>
              </w:rPr>
              <w:t>48</w:t>
            </w:r>
          </w:p>
        </w:tc>
        <w:tc>
          <w:tcPr>
            <w:tcW w:w="358" w:type="pct"/>
            <w:tcBorders>
              <w:top w:val="single" w:sz="4" w:space="0" w:color="auto"/>
              <w:left w:val="single" w:sz="4" w:space="0" w:color="auto"/>
              <w:bottom w:val="single" w:sz="4" w:space="0" w:color="auto"/>
              <w:right w:val="single" w:sz="4" w:space="0" w:color="auto"/>
            </w:tcBorders>
            <w:vAlign w:val="center"/>
          </w:tcPr>
          <w:p w14:paraId="02F1C96F" w14:textId="77777777" w:rsidR="0068187E" w:rsidRPr="00605EF0" w:rsidRDefault="0068187E"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10C94885" w14:textId="77777777" w:rsidR="0068187E" w:rsidRPr="00605EF0" w:rsidRDefault="0068187E"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3D47D407" w14:textId="77777777" w:rsidR="0088306A" w:rsidRDefault="0068187E" w:rsidP="00645A7F">
            <w:pPr>
              <w:shd w:val="clear" w:color="auto" w:fill="FFFFFF"/>
              <w:spacing w:after="120"/>
              <w:outlineLvl w:val="0"/>
              <w:rPr>
                <w:sz w:val="22"/>
                <w:szCs w:val="22"/>
              </w:rPr>
            </w:pPr>
            <w:r>
              <w:rPr>
                <w:sz w:val="22"/>
                <w:szCs w:val="22"/>
              </w:rPr>
              <w:t>Г</w:t>
            </w:r>
            <w:r w:rsidR="0088306A">
              <w:rPr>
                <w:sz w:val="22"/>
                <w:szCs w:val="22"/>
              </w:rPr>
              <w:t>идрокарбонат натрия (натрий двууглекислый)</w:t>
            </w:r>
          </w:p>
          <w:p w14:paraId="4671B3A0" w14:textId="77777777" w:rsidR="0088306A" w:rsidRDefault="0088306A" w:rsidP="00645A7F">
            <w:pPr>
              <w:shd w:val="clear" w:color="auto" w:fill="FFFFFF"/>
              <w:spacing w:after="120"/>
              <w:outlineLvl w:val="0"/>
              <w:rPr>
                <w:sz w:val="22"/>
                <w:szCs w:val="22"/>
              </w:rPr>
            </w:pPr>
            <w:r>
              <w:rPr>
                <w:sz w:val="22"/>
                <w:szCs w:val="22"/>
              </w:rPr>
              <w:t>Фасовка: картонная пачка 500 грамм</w:t>
            </w:r>
          </w:p>
          <w:p w14:paraId="14EFDBB5" w14:textId="1304E60E" w:rsidR="0068187E" w:rsidRDefault="0068187E" w:rsidP="00645A7F">
            <w:pPr>
              <w:shd w:val="clear" w:color="auto" w:fill="FFFFFF"/>
              <w:spacing w:after="120"/>
              <w:outlineLvl w:val="0"/>
              <w:rPr>
                <w:sz w:val="22"/>
                <w:szCs w:val="22"/>
              </w:rPr>
            </w:pPr>
          </w:p>
        </w:tc>
        <w:tc>
          <w:tcPr>
            <w:tcW w:w="347" w:type="pct"/>
            <w:tcBorders>
              <w:top w:val="single" w:sz="4" w:space="0" w:color="auto"/>
              <w:left w:val="single" w:sz="4" w:space="0" w:color="auto"/>
              <w:bottom w:val="single" w:sz="4" w:space="0" w:color="auto"/>
              <w:right w:val="single" w:sz="4" w:space="0" w:color="auto"/>
            </w:tcBorders>
          </w:tcPr>
          <w:p w14:paraId="50CC5A83" w14:textId="77777777" w:rsidR="0068187E" w:rsidRPr="001B05F6" w:rsidRDefault="0068187E" w:rsidP="002944B1">
            <w:pPr>
              <w:jc w:val="center"/>
              <w:rPr>
                <w:noProof/>
                <w:sz w:val="24"/>
                <w:szCs w:val="24"/>
              </w:rPr>
            </w:pPr>
          </w:p>
        </w:tc>
      </w:tr>
      <w:tr w:rsidR="002944B1" w:rsidRPr="001B05F6" w14:paraId="1A70140F" w14:textId="77777777" w:rsidTr="0068187E">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7"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69FA2FD5" w14:textId="77777777" w:rsidR="0068187E" w:rsidRDefault="0068187E" w:rsidP="0033565B">
            <w:pPr>
              <w:jc w:val="center"/>
              <w:rPr>
                <w:sz w:val="24"/>
                <w:szCs w:val="24"/>
              </w:rPr>
            </w:pPr>
          </w:p>
          <w:p w14:paraId="7C8D26DD" w14:textId="77777777" w:rsidR="0068187E" w:rsidRDefault="0068187E" w:rsidP="0033565B">
            <w:pPr>
              <w:jc w:val="center"/>
              <w:rPr>
                <w:sz w:val="24"/>
                <w:szCs w:val="24"/>
              </w:rPr>
            </w:pPr>
          </w:p>
          <w:p w14:paraId="38060C02" w14:textId="3E09E69B" w:rsidR="0068187E" w:rsidRDefault="0068187E" w:rsidP="00645A7F">
            <w:pPr>
              <w:jc w:val="center"/>
              <w:rPr>
                <w:sz w:val="24"/>
                <w:szCs w:val="24"/>
              </w:rPr>
            </w:pPr>
            <w:r>
              <w:rPr>
                <w:sz w:val="24"/>
                <w:szCs w:val="24"/>
              </w:rPr>
              <w:t>2</w:t>
            </w:r>
          </w:p>
          <w:p w14:paraId="30CF5A56" w14:textId="77777777" w:rsidR="0088306A" w:rsidRDefault="0088306A" w:rsidP="00645A7F">
            <w:pPr>
              <w:jc w:val="center"/>
              <w:rPr>
                <w:sz w:val="24"/>
                <w:szCs w:val="24"/>
              </w:rPr>
            </w:pPr>
          </w:p>
          <w:p w14:paraId="2E51DC6E" w14:textId="77777777" w:rsidR="0068187E" w:rsidRDefault="0068187E" w:rsidP="00645A7F">
            <w:pPr>
              <w:jc w:val="center"/>
              <w:rPr>
                <w:sz w:val="24"/>
                <w:szCs w:val="24"/>
              </w:rPr>
            </w:pPr>
          </w:p>
          <w:p w14:paraId="51386170" w14:textId="77777777" w:rsidR="0088306A" w:rsidRDefault="0088306A" w:rsidP="00645A7F">
            <w:pPr>
              <w:jc w:val="center"/>
              <w:rPr>
                <w:sz w:val="24"/>
                <w:szCs w:val="24"/>
              </w:rPr>
            </w:pPr>
          </w:p>
          <w:p w14:paraId="54633858" w14:textId="77777777" w:rsidR="0068187E" w:rsidRDefault="0068187E" w:rsidP="00645A7F">
            <w:pPr>
              <w:jc w:val="center"/>
              <w:rPr>
                <w:sz w:val="24"/>
                <w:szCs w:val="24"/>
              </w:rPr>
            </w:pPr>
            <w:r>
              <w:rPr>
                <w:sz w:val="24"/>
                <w:szCs w:val="24"/>
              </w:rPr>
              <w:t>3</w:t>
            </w:r>
          </w:p>
          <w:p w14:paraId="47E42079" w14:textId="77777777" w:rsidR="0068187E" w:rsidRDefault="0068187E" w:rsidP="00645A7F">
            <w:pPr>
              <w:jc w:val="center"/>
              <w:rPr>
                <w:sz w:val="24"/>
                <w:szCs w:val="24"/>
              </w:rPr>
            </w:pPr>
          </w:p>
          <w:p w14:paraId="54CDBDA8" w14:textId="734FF43F" w:rsidR="0068187E" w:rsidRPr="002944B1" w:rsidRDefault="0068187E"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88306A" w:rsidRPr="005D26CB" w14:paraId="73678FDD" w14:textId="77777777" w:rsidTr="00F94C4A">
              <w:trPr>
                <w:trHeight w:val="480"/>
              </w:trPr>
              <w:tc>
                <w:tcPr>
                  <w:tcW w:w="582" w:type="pct"/>
                  <w:tcBorders>
                    <w:top w:val="single" w:sz="4" w:space="0" w:color="auto"/>
                    <w:left w:val="single" w:sz="4" w:space="0" w:color="auto"/>
                    <w:bottom w:val="single" w:sz="4" w:space="0" w:color="auto"/>
                    <w:right w:val="single" w:sz="4" w:space="0" w:color="auto"/>
                  </w:tcBorders>
                </w:tcPr>
                <w:p w14:paraId="60B789D4" w14:textId="77777777" w:rsidR="0088306A" w:rsidRDefault="0088306A" w:rsidP="0088306A">
                  <w:pPr>
                    <w:rPr>
                      <w:color w:val="000000"/>
                      <w:kern w:val="36"/>
                      <w:sz w:val="22"/>
                      <w:szCs w:val="22"/>
                    </w:rPr>
                  </w:pPr>
                  <w:r>
                    <w:rPr>
                      <w:color w:val="000000"/>
                      <w:kern w:val="36"/>
                      <w:sz w:val="22"/>
                      <w:szCs w:val="22"/>
                    </w:rPr>
                    <w:t>Чистящий порошок «Пемоксоль»</w:t>
                  </w:r>
                </w:p>
                <w:p w14:paraId="44FC0D5B" w14:textId="77777777" w:rsidR="0088306A" w:rsidRDefault="0088306A" w:rsidP="0088306A">
                  <w:pPr>
                    <w:rPr>
                      <w:color w:val="000000"/>
                      <w:kern w:val="36"/>
                      <w:sz w:val="22"/>
                      <w:szCs w:val="22"/>
                    </w:rPr>
                  </w:pPr>
                </w:p>
                <w:p w14:paraId="16271920" w14:textId="77777777" w:rsidR="0088306A" w:rsidRPr="005D26CB" w:rsidRDefault="0088306A" w:rsidP="0088306A">
                  <w:pPr>
                    <w:rPr>
                      <w:sz w:val="22"/>
                      <w:szCs w:val="22"/>
                    </w:rPr>
                  </w:pPr>
                </w:p>
              </w:tc>
              <w:tc>
                <w:tcPr>
                  <w:tcW w:w="492" w:type="pct"/>
                  <w:tcBorders>
                    <w:top w:val="single" w:sz="4" w:space="0" w:color="auto"/>
                    <w:left w:val="single" w:sz="4" w:space="0" w:color="auto"/>
                    <w:bottom w:val="single" w:sz="4" w:space="0" w:color="auto"/>
                    <w:right w:val="single" w:sz="4" w:space="0" w:color="auto"/>
                  </w:tcBorders>
                </w:tcPr>
                <w:p w14:paraId="74FB9A9E" w14:textId="77777777" w:rsidR="0088306A" w:rsidRPr="005D26CB" w:rsidRDefault="0088306A" w:rsidP="0088306A">
                  <w:pPr>
                    <w:ind w:firstLine="1"/>
                    <w:outlineLvl w:val="2"/>
                    <w:rPr>
                      <w:sz w:val="22"/>
                      <w:szCs w:val="22"/>
                    </w:rPr>
                  </w:pPr>
                  <w:r>
                    <w:rPr>
                      <w:sz w:val="22"/>
                      <w:szCs w:val="22"/>
                    </w:rPr>
                    <w:t>20.41.44.190</w:t>
                  </w:r>
                </w:p>
              </w:tc>
            </w:tr>
            <w:tr w:rsidR="0088306A" w14:paraId="098128CB" w14:textId="77777777" w:rsidTr="00F94C4A">
              <w:trPr>
                <w:trHeight w:val="480"/>
              </w:trPr>
              <w:tc>
                <w:tcPr>
                  <w:tcW w:w="582" w:type="pct"/>
                  <w:tcBorders>
                    <w:top w:val="single" w:sz="4" w:space="0" w:color="auto"/>
                    <w:left w:val="single" w:sz="4" w:space="0" w:color="auto"/>
                    <w:bottom w:val="single" w:sz="4" w:space="0" w:color="auto"/>
                    <w:right w:val="single" w:sz="4" w:space="0" w:color="auto"/>
                  </w:tcBorders>
                </w:tcPr>
                <w:p w14:paraId="5311DD1B" w14:textId="77777777" w:rsidR="0088306A" w:rsidRDefault="0088306A" w:rsidP="0088306A">
                  <w:pPr>
                    <w:rPr>
                      <w:color w:val="000000"/>
                      <w:kern w:val="36"/>
                      <w:sz w:val="22"/>
                      <w:szCs w:val="22"/>
                    </w:rPr>
                  </w:pPr>
                  <w:r>
                    <w:rPr>
                      <w:color w:val="000000"/>
                      <w:kern w:val="36"/>
                      <w:sz w:val="22"/>
                      <w:szCs w:val="22"/>
                    </w:rPr>
                    <w:t>Освежитель воздуха</w:t>
                  </w:r>
                </w:p>
                <w:p w14:paraId="42533B7D" w14:textId="77777777" w:rsidR="0088306A" w:rsidRDefault="0088306A" w:rsidP="0088306A">
                  <w:pPr>
                    <w:rPr>
                      <w:color w:val="000000"/>
                      <w:kern w:val="36"/>
                      <w:sz w:val="22"/>
                      <w:szCs w:val="22"/>
                    </w:rPr>
                  </w:pPr>
                </w:p>
                <w:p w14:paraId="52CB94E8" w14:textId="77777777" w:rsidR="0088306A" w:rsidRDefault="0088306A" w:rsidP="0088306A">
                  <w:pPr>
                    <w:rPr>
                      <w:color w:val="000000"/>
                      <w:kern w:val="36"/>
                      <w:sz w:val="22"/>
                      <w:szCs w:val="22"/>
                    </w:rPr>
                  </w:pPr>
                </w:p>
                <w:p w14:paraId="670703D9" w14:textId="77777777" w:rsidR="0088306A" w:rsidRDefault="0088306A" w:rsidP="0088306A">
                  <w:pPr>
                    <w:rPr>
                      <w:color w:val="000000"/>
                      <w:kern w:val="36"/>
                      <w:sz w:val="22"/>
                      <w:szCs w:val="22"/>
                    </w:rPr>
                  </w:pPr>
                </w:p>
              </w:tc>
              <w:tc>
                <w:tcPr>
                  <w:tcW w:w="492" w:type="pct"/>
                  <w:tcBorders>
                    <w:top w:val="single" w:sz="4" w:space="0" w:color="auto"/>
                    <w:left w:val="single" w:sz="4" w:space="0" w:color="auto"/>
                    <w:bottom w:val="single" w:sz="4" w:space="0" w:color="auto"/>
                    <w:right w:val="single" w:sz="4" w:space="0" w:color="auto"/>
                  </w:tcBorders>
                </w:tcPr>
                <w:p w14:paraId="132B91B3" w14:textId="77777777" w:rsidR="0088306A" w:rsidRDefault="0088306A" w:rsidP="0088306A">
                  <w:pPr>
                    <w:ind w:firstLine="1"/>
                    <w:outlineLvl w:val="2"/>
                    <w:rPr>
                      <w:sz w:val="22"/>
                      <w:szCs w:val="22"/>
                    </w:rPr>
                  </w:pPr>
                  <w:r>
                    <w:rPr>
                      <w:sz w:val="22"/>
                      <w:szCs w:val="22"/>
                    </w:rPr>
                    <w:t>20.41.41.000</w:t>
                  </w:r>
                </w:p>
              </w:tc>
            </w:tr>
            <w:tr w:rsidR="0088306A" w14:paraId="1DA23820" w14:textId="77777777" w:rsidTr="00F94C4A">
              <w:trPr>
                <w:trHeight w:val="480"/>
              </w:trPr>
              <w:tc>
                <w:tcPr>
                  <w:tcW w:w="582" w:type="pct"/>
                  <w:tcBorders>
                    <w:top w:val="single" w:sz="4" w:space="0" w:color="auto"/>
                    <w:left w:val="single" w:sz="4" w:space="0" w:color="auto"/>
                    <w:bottom w:val="single" w:sz="4" w:space="0" w:color="auto"/>
                    <w:right w:val="single" w:sz="4" w:space="0" w:color="auto"/>
                  </w:tcBorders>
                </w:tcPr>
                <w:p w14:paraId="45C21E62" w14:textId="77777777" w:rsidR="0088306A" w:rsidRDefault="0088306A" w:rsidP="0088306A">
                  <w:pPr>
                    <w:rPr>
                      <w:color w:val="000000"/>
                      <w:kern w:val="36"/>
                      <w:sz w:val="22"/>
                      <w:szCs w:val="22"/>
                    </w:rPr>
                  </w:pPr>
                  <w:r>
                    <w:rPr>
                      <w:color w:val="000000"/>
                      <w:kern w:val="36"/>
                      <w:sz w:val="22"/>
                      <w:szCs w:val="22"/>
                    </w:rPr>
                    <w:t>Сода пищевая</w:t>
                  </w:r>
                </w:p>
                <w:p w14:paraId="02EFC91F" w14:textId="77777777" w:rsidR="0088306A" w:rsidRDefault="0088306A" w:rsidP="0088306A">
                  <w:pPr>
                    <w:rPr>
                      <w:color w:val="000000"/>
                      <w:kern w:val="36"/>
                      <w:sz w:val="22"/>
                      <w:szCs w:val="22"/>
                    </w:rPr>
                  </w:pPr>
                </w:p>
                <w:p w14:paraId="3B06A008" w14:textId="77777777" w:rsidR="0088306A" w:rsidRDefault="0088306A" w:rsidP="0088306A">
                  <w:pPr>
                    <w:rPr>
                      <w:color w:val="000000"/>
                      <w:kern w:val="36"/>
                      <w:sz w:val="22"/>
                      <w:szCs w:val="22"/>
                    </w:rPr>
                  </w:pPr>
                </w:p>
              </w:tc>
              <w:tc>
                <w:tcPr>
                  <w:tcW w:w="492" w:type="pct"/>
                  <w:tcBorders>
                    <w:top w:val="single" w:sz="4" w:space="0" w:color="auto"/>
                    <w:left w:val="single" w:sz="4" w:space="0" w:color="auto"/>
                    <w:bottom w:val="single" w:sz="4" w:space="0" w:color="auto"/>
                    <w:right w:val="single" w:sz="4" w:space="0" w:color="auto"/>
                  </w:tcBorders>
                </w:tcPr>
                <w:p w14:paraId="083613CC" w14:textId="77777777" w:rsidR="0088306A" w:rsidRDefault="0088306A" w:rsidP="0088306A">
                  <w:pPr>
                    <w:ind w:firstLine="1"/>
                    <w:outlineLvl w:val="2"/>
                    <w:rPr>
                      <w:sz w:val="22"/>
                      <w:szCs w:val="22"/>
                    </w:rPr>
                  </w:pPr>
                  <w:r>
                    <w:rPr>
                      <w:sz w:val="22"/>
                      <w:szCs w:val="22"/>
                    </w:rPr>
                    <w:t>20.13.43.191</w:t>
                  </w:r>
                </w:p>
              </w:tc>
            </w:tr>
          </w:tbl>
          <w:p w14:paraId="1E10E05A" w14:textId="77777777" w:rsidR="0033565B" w:rsidRPr="00F808F9" w:rsidRDefault="0033565B" w:rsidP="0033565B">
            <w:pPr>
              <w:rPr>
                <w:sz w:val="18"/>
                <w:szCs w:val="18"/>
              </w:rPr>
            </w:pPr>
          </w:p>
        </w:tc>
        <w:tc>
          <w:tcPr>
            <w:tcW w:w="2211" w:type="dxa"/>
            <w:vAlign w:val="center"/>
          </w:tcPr>
          <w:p w14:paraId="087BA9F3" w14:textId="49DB188F" w:rsidR="000D6D54" w:rsidRPr="00EB6E9E" w:rsidRDefault="003E71D5" w:rsidP="00605EF0">
            <w:r>
              <w:t xml:space="preserve">Поставка товара в течение </w:t>
            </w:r>
            <w:r w:rsidR="0068187E">
              <w:t>10</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0B2DF74" w:rsidR="006A0C09" w:rsidRPr="004A1BF5" w:rsidRDefault="006A0C09" w:rsidP="006A0C09">
            <w:pPr>
              <w:ind w:right="883"/>
              <w:jc w:val="both"/>
              <w:rPr>
                <w:sz w:val="24"/>
                <w:szCs w:val="24"/>
              </w:rPr>
            </w:pPr>
          </w:p>
        </w:tc>
      </w:tr>
    </w:tbl>
    <w:p w14:paraId="7E4C9DB3" w14:textId="3F1701F5"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39D7E" w14:textId="77777777" w:rsidR="0052220B" w:rsidRDefault="0052220B">
      <w:r>
        <w:separator/>
      </w:r>
    </w:p>
  </w:endnote>
  <w:endnote w:type="continuationSeparator" w:id="0">
    <w:p w14:paraId="090D38DA" w14:textId="77777777" w:rsidR="0052220B" w:rsidRDefault="00522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61BC8" w14:textId="77777777" w:rsidR="0052220B" w:rsidRDefault="0052220B">
      <w:r>
        <w:separator/>
      </w:r>
    </w:p>
  </w:footnote>
  <w:footnote w:type="continuationSeparator" w:id="0">
    <w:p w14:paraId="4833BF79" w14:textId="77777777" w:rsidR="0052220B" w:rsidRDefault="00522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20B"/>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6314"/>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87E"/>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B75"/>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06A"/>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004E"/>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055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460"/>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71</TotalTime>
  <Pages>12</Pages>
  <Words>4038</Words>
  <Characters>23019</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27003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2026-11-03T08:59:00Z</dcterms:created>
  <dcterms:modified xsi:type="dcterms:W3CDTF">2026-11-03T10:08:00Z</dcterms:modified>
</cp:coreProperties>
</file>