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626" w:rsidRDefault="00E75626" w:rsidP="00E75626">
      <w:pPr>
        <w:pStyle w:val="afd"/>
      </w:pPr>
      <w:r>
        <w:rPr>
          <w:b/>
          <w:color w:val="FF0000"/>
          <w:sz w:val="28"/>
        </w:rPr>
        <w:t>44-ФЗ</w:t>
      </w:r>
    </w:p>
    <w:p w:rsidR="00E75626" w:rsidRDefault="00E75626" w:rsidP="00E75626">
      <w:pPr>
        <w:widowControl/>
        <w:autoSpaceDE/>
        <w:autoSpaceDN/>
        <w:adjustRightInd/>
        <w:ind w:firstLine="567"/>
        <w:jc w:val="center"/>
        <w:rPr>
          <w:b/>
          <w:sz w:val="24"/>
          <w:szCs w:val="24"/>
        </w:rPr>
      </w:pPr>
    </w:p>
    <w:p w:rsidR="00E75626" w:rsidRPr="008B7D8C" w:rsidRDefault="00E75626" w:rsidP="00E75626">
      <w:pPr>
        <w:widowControl/>
        <w:autoSpaceDE/>
        <w:autoSpaceDN/>
        <w:adjustRightInd/>
        <w:ind w:firstLine="567"/>
        <w:jc w:val="center"/>
        <w:rPr>
          <w:b/>
          <w:sz w:val="24"/>
          <w:szCs w:val="24"/>
        </w:rPr>
      </w:pPr>
      <w:r w:rsidRPr="008B7D8C">
        <w:rPr>
          <w:b/>
          <w:sz w:val="24"/>
          <w:szCs w:val="24"/>
        </w:rPr>
        <w:t xml:space="preserve">Запрос </w:t>
      </w:r>
    </w:p>
    <w:p w:rsidR="00E75626" w:rsidRPr="008B7D8C" w:rsidRDefault="00E75626" w:rsidP="00E75626">
      <w:pPr>
        <w:widowControl/>
        <w:autoSpaceDE/>
        <w:autoSpaceDN/>
        <w:adjustRightInd/>
        <w:ind w:firstLine="567"/>
        <w:jc w:val="center"/>
        <w:rPr>
          <w:b/>
          <w:sz w:val="24"/>
          <w:szCs w:val="24"/>
        </w:rPr>
      </w:pPr>
      <w:r w:rsidRPr="008B7D8C">
        <w:rPr>
          <w:b/>
          <w:sz w:val="24"/>
          <w:szCs w:val="24"/>
        </w:rPr>
        <w:t>о предоставлении ценовой информации</w:t>
      </w:r>
    </w:p>
    <w:p w:rsidR="00E75626" w:rsidRPr="008B7D8C" w:rsidRDefault="00E75626" w:rsidP="00E75626">
      <w:pPr>
        <w:widowControl/>
        <w:autoSpaceDE/>
        <w:autoSpaceDN/>
        <w:adjustRightInd/>
        <w:ind w:firstLine="567"/>
        <w:jc w:val="center"/>
        <w:rPr>
          <w:b/>
          <w:sz w:val="24"/>
          <w:szCs w:val="24"/>
        </w:rPr>
      </w:pPr>
      <w:r w:rsidRPr="008B7D8C">
        <w:rPr>
          <w:b/>
          <w:sz w:val="24"/>
          <w:szCs w:val="24"/>
        </w:rPr>
        <w:t>в целях анализа рынка</w:t>
      </w:r>
    </w:p>
    <w:p w:rsidR="00E75626" w:rsidRPr="008B7D8C" w:rsidRDefault="00E75626" w:rsidP="00E75626">
      <w:pPr>
        <w:widowControl/>
        <w:autoSpaceDE/>
        <w:autoSpaceDN/>
        <w:adjustRightInd/>
        <w:ind w:firstLine="567"/>
        <w:jc w:val="center"/>
        <w:rPr>
          <w:b/>
          <w:sz w:val="24"/>
          <w:szCs w:val="24"/>
        </w:rPr>
      </w:pPr>
    </w:p>
    <w:p w:rsidR="001746B4" w:rsidRDefault="00E75626" w:rsidP="001746B4">
      <w:pPr>
        <w:ind w:firstLine="567"/>
        <w:jc w:val="both"/>
        <w:rPr>
          <w:sz w:val="24"/>
          <w:szCs w:val="24"/>
        </w:rPr>
      </w:pPr>
      <w:r w:rsidRPr="008B7D8C">
        <w:rPr>
          <w:sz w:val="24"/>
          <w:szCs w:val="24"/>
        </w:rPr>
        <w:t xml:space="preserve">1. </w:t>
      </w:r>
      <w:proofErr w:type="gramStart"/>
      <w:r w:rsidRPr="008B7D8C">
        <w:rPr>
          <w:sz w:val="24"/>
          <w:szCs w:val="24"/>
        </w:rPr>
        <w:t xml:space="preserve">Заказчик – Заказчик   </w:t>
      </w:r>
      <w:r w:rsidRPr="008B7D8C">
        <w:rPr>
          <w:b/>
          <w:sz w:val="24"/>
          <w:szCs w:val="24"/>
        </w:rPr>
        <w:t>государственное казенное учреждение Владимирской области «Суздальский отдел социальной защиты населения»</w:t>
      </w:r>
      <w:r w:rsidRPr="008B7D8C">
        <w:rPr>
          <w:sz w:val="24"/>
          <w:szCs w:val="24"/>
        </w:rPr>
        <w:t xml:space="preserve">, </w:t>
      </w:r>
      <w:r w:rsidRPr="008B7D8C">
        <w:rPr>
          <w:b/>
          <w:sz w:val="24"/>
          <w:szCs w:val="24"/>
        </w:rPr>
        <w:t>ИНН 3310006382</w:t>
      </w:r>
      <w:r w:rsidRPr="008B7D8C">
        <w:rPr>
          <w:sz w:val="24"/>
          <w:szCs w:val="24"/>
        </w:rPr>
        <w:t xml:space="preserve">, адрес: </w:t>
      </w:r>
      <w:r w:rsidRPr="008B7D8C">
        <w:rPr>
          <w:b/>
          <w:sz w:val="24"/>
          <w:szCs w:val="24"/>
        </w:rPr>
        <w:t>601293 Владимирская область г. Суздаль  Красная площадь д. 1</w:t>
      </w:r>
      <w:r w:rsidRPr="008B7D8C">
        <w:rPr>
          <w:sz w:val="24"/>
          <w:szCs w:val="24"/>
        </w:rPr>
        <w:t xml:space="preserve">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Pr="008B7D8C">
        <w:rPr>
          <w:b/>
          <w:sz w:val="24"/>
          <w:szCs w:val="24"/>
          <w:u w:val="single"/>
        </w:rPr>
        <w:t>с намерением заключить контракт</w:t>
      </w:r>
      <w:r w:rsidRPr="008B7D8C">
        <w:rPr>
          <w:sz w:val="24"/>
          <w:szCs w:val="24"/>
        </w:rPr>
        <w:t xml:space="preserve"> с участником процедуры, предложившим такую наименьшую цену, и приглашает юридических лиц и индивидуальных</w:t>
      </w:r>
      <w:proofErr w:type="gramEnd"/>
      <w:r w:rsidRPr="008B7D8C">
        <w:rPr>
          <w:sz w:val="24"/>
          <w:szCs w:val="24"/>
        </w:rPr>
        <w:t xml:space="preserve"> предпринимателей (далее — Участники) подавать свои предложения о цене на</w:t>
      </w:r>
      <w:r w:rsidR="001746B4" w:rsidRPr="00BA1CEA">
        <w:rPr>
          <w:b/>
          <w:sz w:val="24"/>
          <w:szCs w:val="24"/>
        </w:rPr>
        <w:t xml:space="preserve"> услуг</w:t>
      </w:r>
      <w:r w:rsidR="001746B4">
        <w:rPr>
          <w:b/>
          <w:sz w:val="24"/>
          <w:szCs w:val="24"/>
        </w:rPr>
        <w:t xml:space="preserve">и  </w:t>
      </w:r>
      <w:r w:rsidR="002C5A16">
        <w:rPr>
          <w:b/>
          <w:sz w:val="24"/>
          <w:szCs w:val="24"/>
        </w:rPr>
        <w:t>по погрузке, разгрузке, транспортировке мебели</w:t>
      </w:r>
      <w:r w:rsidR="001746B4" w:rsidRPr="00114734">
        <w:rPr>
          <w:b/>
          <w:sz w:val="24"/>
          <w:szCs w:val="24"/>
        </w:rPr>
        <w:t>.</w:t>
      </w:r>
    </w:p>
    <w:p w:rsidR="00E75626" w:rsidRPr="008B7D8C" w:rsidRDefault="00E75626" w:rsidP="00E75626">
      <w:pPr>
        <w:ind w:firstLine="567"/>
        <w:jc w:val="both"/>
        <w:rPr>
          <w:sz w:val="24"/>
          <w:szCs w:val="24"/>
        </w:rPr>
      </w:pPr>
      <w:r w:rsidRPr="008B7D8C">
        <w:rPr>
          <w:sz w:val="24"/>
          <w:szCs w:val="24"/>
        </w:rPr>
        <w:t>Количество, требования к качеству, функциональным характеристикам (потребительским свойствам) представлены в  Проекте Контракта.</w:t>
      </w:r>
    </w:p>
    <w:p w:rsidR="00E75626" w:rsidRPr="008B7D8C" w:rsidRDefault="00E75626" w:rsidP="00E75626">
      <w:pPr>
        <w:ind w:firstLine="567"/>
        <w:jc w:val="both"/>
        <w:rPr>
          <w:sz w:val="24"/>
          <w:szCs w:val="24"/>
        </w:rPr>
      </w:pPr>
      <w:r w:rsidRPr="008B7D8C">
        <w:rPr>
          <w:sz w:val="24"/>
          <w:szCs w:val="24"/>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и разгрузку, страхование, сборку, оформление сертификатов, паспортов и иные расходы Участника, а также все скидки, предлагаемые Участником.</w:t>
      </w:r>
    </w:p>
    <w:p w:rsidR="00E75626" w:rsidRPr="001746B4" w:rsidRDefault="00E75626" w:rsidP="00E75626">
      <w:pPr>
        <w:ind w:firstLine="567"/>
        <w:jc w:val="both"/>
        <w:rPr>
          <w:b/>
          <w:i/>
          <w:sz w:val="24"/>
          <w:szCs w:val="24"/>
        </w:rPr>
      </w:pPr>
      <w:r w:rsidRPr="001746B4">
        <w:rPr>
          <w:sz w:val="24"/>
          <w:szCs w:val="24"/>
        </w:rPr>
        <w:t>Предполагаемые сроки заключения договора</w:t>
      </w:r>
      <w:r w:rsidRPr="009D5A0B">
        <w:rPr>
          <w:b/>
          <w:sz w:val="24"/>
          <w:szCs w:val="24"/>
          <w:u w:val="single"/>
        </w:rPr>
        <w:t xml:space="preserve">:  </w:t>
      </w:r>
      <w:r w:rsidR="002C5A16">
        <w:rPr>
          <w:b/>
          <w:sz w:val="24"/>
          <w:szCs w:val="24"/>
          <w:u w:val="single"/>
        </w:rPr>
        <w:t>октябр</w:t>
      </w:r>
      <w:proofErr w:type="gramStart"/>
      <w:r w:rsidR="002C5A16">
        <w:rPr>
          <w:b/>
          <w:sz w:val="24"/>
          <w:szCs w:val="24"/>
          <w:u w:val="single"/>
        </w:rPr>
        <w:t>ь-</w:t>
      </w:r>
      <w:proofErr w:type="gramEnd"/>
      <w:r w:rsidR="002C5A16">
        <w:rPr>
          <w:b/>
          <w:sz w:val="24"/>
          <w:szCs w:val="24"/>
          <w:u w:val="single"/>
        </w:rPr>
        <w:t xml:space="preserve"> ноябрь</w:t>
      </w:r>
      <w:r w:rsidRPr="009D5A0B">
        <w:rPr>
          <w:b/>
          <w:i/>
          <w:sz w:val="24"/>
          <w:szCs w:val="24"/>
          <w:u w:val="single"/>
        </w:rPr>
        <w:t xml:space="preserve"> 2026</w:t>
      </w:r>
      <w:r w:rsidRPr="001746B4">
        <w:rPr>
          <w:b/>
          <w:i/>
          <w:sz w:val="24"/>
          <w:szCs w:val="24"/>
          <w:u w:val="single"/>
        </w:rPr>
        <w:t xml:space="preserve"> года.</w:t>
      </w:r>
    </w:p>
    <w:p w:rsidR="00E75626" w:rsidRPr="008B7D8C" w:rsidRDefault="00E75626" w:rsidP="00E75626">
      <w:pPr>
        <w:widowControl/>
        <w:tabs>
          <w:tab w:val="left" w:pos="360"/>
        </w:tabs>
        <w:autoSpaceDE/>
        <w:autoSpaceDN/>
        <w:adjustRightInd/>
        <w:ind w:firstLine="567"/>
        <w:jc w:val="both"/>
        <w:rPr>
          <w:b/>
          <w:bCs/>
          <w:i/>
          <w:sz w:val="24"/>
          <w:szCs w:val="24"/>
        </w:rPr>
      </w:pPr>
      <w:r w:rsidRPr="001746B4">
        <w:rPr>
          <w:sz w:val="24"/>
          <w:szCs w:val="24"/>
        </w:rPr>
        <w:t xml:space="preserve">Предполагаемые сроки  оказания услуг: </w:t>
      </w:r>
      <w:r w:rsidR="002C5A16" w:rsidRPr="002C5A16">
        <w:rPr>
          <w:b/>
          <w:i/>
          <w:sz w:val="24"/>
          <w:szCs w:val="24"/>
        </w:rPr>
        <w:t>до 23 ноября</w:t>
      </w:r>
      <w:r w:rsidR="001746B4">
        <w:rPr>
          <w:b/>
          <w:i/>
          <w:sz w:val="24"/>
          <w:szCs w:val="24"/>
        </w:rPr>
        <w:t xml:space="preserve"> 2026 года</w:t>
      </w:r>
    </w:p>
    <w:p w:rsidR="00E75626" w:rsidRPr="008B7D8C" w:rsidRDefault="00E75626" w:rsidP="00E75626">
      <w:pPr>
        <w:tabs>
          <w:tab w:val="left" w:pos="1134"/>
        </w:tabs>
        <w:ind w:right="-1" w:firstLine="567"/>
        <w:jc w:val="both"/>
        <w:rPr>
          <w:i/>
          <w:sz w:val="24"/>
          <w:szCs w:val="24"/>
        </w:rPr>
      </w:pPr>
      <w:r w:rsidRPr="008B7D8C">
        <w:rPr>
          <w:sz w:val="24"/>
          <w:szCs w:val="24"/>
        </w:rPr>
        <w:t xml:space="preserve">3. Порядок оплаты: </w:t>
      </w:r>
      <w:r w:rsidRPr="008B7D8C">
        <w:rPr>
          <w:b/>
          <w:i/>
          <w:sz w:val="24"/>
          <w:szCs w:val="24"/>
        </w:rPr>
        <w:t xml:space="preserve">в течение </w:t>
      </w:r>
      <w:r w:rsidRPr="008B7D8C">
        <w:rPr>
          <w:b/>
          <w:i/>
          <w:sz w:val="24"/>
          <w:szCs w:val="24"/>
          <w:u w:val="single"/>
        </w:rPr>
        <w:t>7 рабочих дней</w:t>
      </w:r>
      <w:r w:rsidRPr="008B7D8C">
        <w:rPr>
          <w:b/>
          <w:i/>
          <w:sz w:val="24"/>
          <w:szCs w:val="24"/>
        </w:rPr>
        <w:t xml:space="preserve"> </w:t>
      </w:r>
      <w:proofErr w:type="gramStart"/>
      <w:r w:rsidRPr="008B7D8C">
        <w:rPr>
          <w:b/>
          <w:i/>
          <w:sz w:val="24"/>
          <w:szCs w:val="24"/>
        </w:rPr>
        <w:t>с даты подписания</w:t>
      </w:r>
      <w:proofErr w:type="gramEnd"/>
      <w:r w:rsidRPr="008B7D8C">
        <w:rPr>
          <w:b/>
          <w:i/>
          <w:sz w:val="24"/>
          <w:szCs w:val="24"/>
        </w:rPr>
        <w:t xml:space="preserve"> заказчиком документов о приемке.</w:t>
      </w:r>
    </w:p>
    <w:p w:rsidR="00E75626" w:rsidRPr="008B7D8C" w:rsidRDefault="00E75626" w:rsidP="00E75626">
      <w:pPr>
        <w:widowControl/>
        <w:autoSpaceDE/>
        <w:autoSpaceDN/>
        <w:adjustRightInd/>
        <w:ind w:firstLine="567"/>
        <w:jc w:val="both"/>
        <w:rPr>
          <w:color w:val="000000"/>
          <w:sz w:val="24"/>
          <w:szCs w:val="24"/>
        </w:rPr>
      </w:pPr>
      <w:r w:rsidRPr="008B7D8C">
        <w:rPr>
          <w:sz w:val="24"/>
          <w:szCs w:val="24"/>
        </w:rPr>
        <w:t xml:space="preserve">4. Предложение рекомендуется направлять по форме, приведенной в </w:t>
      </w:r>
      <w:r w:rsidRPr="008B7D8C">
        <w:rPr>
          <w:b/>
          <w:i/>
          <w:sz w:val="24"/>
          <w:szCs w:val="24"/>
        </w:rPr>
        <w:t>Приложении № 1</w:t>
      </w:r>
      <w:r w:rsidRPr="008B7D8C">
        <w:rPr>
          <w:sz w:val="24"/>
          <w:szCs w:val="24"/>
        </w:rPr>
        <w:t xml:space="preserve"> к настоящему запросу о предоставлении ценовой информации</w:t>
      </w:r>
      <w:r w:rsidRPr="008B7D8C">
        <w:rPr>
          <w:color w:val="000000"/>
          <w:sz w:val="24"/>
          <w:szCs w:val="24"/>
        </w:rPr>
        <w:t>.</w:t>
      </w:r>
    </w:p>
    <w:p w:rsidR="00E75626" w:rsidRPr="008B7D8C" w:rsidRDefault="00E75626" w:rsidP="00E75626">
      <w:pPr>
        <w:widowControl/>
        <w:autoSpaceDE/>
        <w:autoSpaceDN/>
        <w:adjustRightInd/>
        <w:ind w:firstLine="567"/>
        <w:jc w:val="both"/>
        <w:rPr>
          <w:sz w:val="24"/>
          <w:szCs w:val="24"/>
        </w:rPr>
      </w:pPr>
      <w:r w:rsidRPr="008B7D8C">
        <w:rPr>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rsidRPr="008B7D8C">
        <w:rPr>
          <w:sz w:val="24"/>
          <w:szCs w:val="24"/>
        </w:rPr>
        <w:t>образом</w:t>
      </w:r>
      <w:proofErr w:type="gramEnd"/>
      <w:r w:rsidRPr="008B7D8C">
        <w:rPr>
          <w:sz w:val="24"/>
          <w:szCs w:val="24"/>
        </w:rP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5626" w:rsidRPr="008B7D8C" w:rsidRDefault="00E75626" w:rsidP="00E75626">
      <w:pPr>
        <w:widowControl/>
        <w:autoSpaceDE/>
        <w:autoSpaceDN/>
        <w:adjustRightInd/>
        <w:ind w:firstLine="567"/>
        <w:jc w:val="both"/>
        <w:rPr>
          <w:sz w:val="24"/>
          <w:szCs w:val="24"/>
        </w:rPr>
      </w:pPr>
      <w:r w:rsidRPr="008B7D8C">
        <w:rPr>
          <w:sz w:val="24"/>
          <w:szCs w:val="24"/>
        </w:rPr>
        <w:t>Предложение также должно быть скреплено печатью Участника (при наличии).</w:t>
      </w:r>
    </w:p>
    <w:p w:rsidR="00E75626" w:rsidRPr="008B7D8C" w:rsidRDefault="00E75626" w:rsidP="00E75626">
      <w:pPr>
        <w:ind w:firstLine="567"/>
        <w:jc w:val="both"/>
        <w:rPr>
          <w:sz w:val="24"/>
          <w:szCs w:val="24"/>
        </w:rPr>
      </w:pPr>
      <w:r w:rsidRPr="008B7D8C">
        <w:rPr>
          <w:sz w:val="24"/>
          <w:szCs w:val="24"/>
        </w:rPr>
        <w:t xml:space="preserve">5. Из предложения участника должны однозначно определяться цена единицы </w:t>
      </w:r>
      <w:r w:rsidRPr="008B7D8C">
        <w:rPr>
          <w:b/>
          <w:i/>
          <w:sz w:val="24"/>
          <w:szCs w:val="24"/>
        </w:rPr>
        <w:t xml:space="preserve"> услуги  </w:t>
      </w:r>
      <w:r w:rsidRPr="008B7D8C">
        <w:rPr>
          <w:sz w:val="24"/>
          <w:szCs w:val="24"/>
        </w:rPr>
        <w:t>и общая цена контракта на условиях, указанных в запросе, срок действия предлагаемой цены.</w:t>
      </w:r>
    </w:p>
    <w:p w:rsidR="00E75626" w:rsidRPr="008B7D8C" w:rsidRDefault="00E75626" w:rsidP="00E75626">
      <w:pPr>
        <w:widowControl/>
        <w:autoSpaceDE/>
        <w:autoSpaceDN/>
        <w:adjustRightInd/>
        <w:ind w:firstLine="567"/>
        <w:jc w:val="both"/>
        <w:rPr>
          <w:sz w:val="24"/>
          <w:szCs w:val="24"/>
        </w:rPr>
      </w:pPr>
      <w:r w:rsidRPr="008B7D8C">
        <w:rPr>
          <w:sz w:val="24"/>
          <w:szCs w:val="24"/>
        </w:rPr>
        <w:t>6.Предложение</w:t>
      </w:r>
      <w:r>
        <w:rPr>
          <w:sz w:val="24"/>
          <w:szCs w:val="24"/>
        </w:rPr>
        <w:t xml:space="preserve"> </w:t>
      </w:r>
      <w:r w:rsidRPr="008B7D8C">
        <w:rPr>
          <w:sz w:val="24"/>
          <w:szCs w:val="24"/>
        </w:rPr>
        <w:t xml:space="preserve">должно быть подано Участником </w:t>
      </w:r>
      <w:r w:rsidRPr="008B7D8C">
        <w:rPr>
          <w:sz w:val="24"/>
          <w:szCs w:val="24"/>
          <w:u w:val="single"/>
        </w:rPr>
        <w:br/>
      </w:r>
      <w:r w:rsidRPr="008B7D8C">
        <w:rPr>
          <w:sz w:val="24"/>
          <w:szCs w:val="24"/>
        </w:rPr>
        <w:t xml:space="preserve">в форме электронного документа на электронную площадку </w:t>
      </w:r>
      <w:proofErr w:type="spellStart"/>
      <w:r w:rsidRPr="008B7D8C">
        <w:rPr>
          <w:b/>
          <w:i/>
          <w:sz w:val="24"/>
          <w:szCs w:val="24"/>
          <w:lang w:val="en-US"/>
        </w:rPr>
        <w:t>VladZakupki</w:t>
      </w:r>
      <w:proofErr w:type="spellEnd"/>
      <w:r w:rsidRPr="008B7D8C">
        <w:rPr>
          <w:b/>
          <w:i/>
          <w:sz w:val="24"/>
          <w:szCs w:val="24"/>
        </w:rPr>
        <w:t>» (адрес сайта в сети Интернет: http://vladzakupki.ru)</w:t>
      </w:r>
      <w:r w:rsidRPr="008B7D8C">
        <w:rPr>
          <w:sz w:val="24"/>
          <w:szCs w:val="24"/>
        </w:rPr>
        <w:t xml:space="preserve">. При подаче заявки Участник </w:t>
      </w:r>
      <w:r w:rsidRPr="008B7D8C">
        <w:rPr>
          <w:b/>
          <w:sz w:val="24"/>
          <w:szCs w:val="24"/>
        </w:rPr>
        <w:t>обязан указать номер извещения, указанный на вышеуказанном сайте</w:t>
      </w:r>
      <w:r w:rsidRPr="008B7D8C">
        <w:rPr>
          <w:sz w:val="24"/>
          <w:szCs w:val="24"/>
        </w:rPr>
        <w:t>.</w:t>
      </w:r>
    </w:p>
    <w:p w:rsidR="00E75626" w:rsidRPr="00D85704" w:rsidRDefault="00E75626" w:rsidP="00E75626">
      <w:pPr>
        <w:widowControl/>
        <w:rPr>
          <w:b/>
          <w:sz w:val="24"/>
          <w:szCs w:val="24"/>
        </w:rPr>
      </w:pPr>
      <w:r w:rsidRPr="008B7D8C">
        <w:rPr>
          <w:sz w:val="24"/>
          <w:szCs w:val="24"/>
        </w:rPr>
        <w:t xml:space="preserve">Срок подачи ценовой </w:t>
      </w:r>
      <w:r w:rsidRPr="00D85704">
        <w:rPr>
          <w:sz w:val="24"/>
          <w:szCs w:val="24"/>
        </w:rPr>
        <w:t>информации:</w:t>
      </w:r>
      <w:r w:rsidRPr="00D85704">
        <w:rPr>
          <w:b/>
          <w:sz w:val="24"/>
          <w:szCs w:val="24"/>
        </w:rPr>
        <w:t xml:space="preserve"> </w:t>
      </w:r>
      <w:r w:rsidRPr="00D85704">
        <w:rPr>
          <w:b/>
          <w:i/>
          <w:color w:val="000000" w:themeColor="text1"/>
          <w:sz w:val="24"/>
          <w:szCs w:val="24"/>
          <w:u w:val="single"/>
        </w:rPr>
        <w:t xml:space="preserve">с    </w:t>
      </w:r>
      <w:r w:rsidR="009D5A0B">
        <w:rPr>
          <w:b/>
          <w:i/>
          <w:color w:val="000000" w:themeColor="text1"/>
          <w:sz w:val="24"/>
          <w:szCs w:val="24"/>
          <w:u w:val="single"/>
        </w:rPr>
        <w:t>2</w:t>
      </w:r>
      <w:r w:rsidR="00592F70">
        <w:rPr>
          <w:b/>
          <w:i/>
          <w:color w:val="000000" w:themeColor="text1"/>
          <w:sz w:val="24"/>
          <w:szCs w:val="24"/>
          <w:u w:val="single"/>
        </w:rPr>
        <w:t>2</w:t>
      </w:r>
      <w:r w:rsidRPr="00D85704">
        <w:rPr>
          <w:b/>
          <w:i/>
          <w:color w:val="000000" w:themeColor="text1"/>
          <w:sz w:val="24"/>
          <w:szCs w:val="24"/>
          <w:u w:val="single"/>
        </w:rPr>
        <w:t>.</w:t>
      </w:r>
      <w:r w:rsidR="002C5A16">
        <w:rPr>
          <w:b/>
          <w:i/>
          <w:color w:val="000000" w:themeColor="text1"/>
          <w:sz w:val="24"/>
          <w:szCs w:val="24"/>
          <w:u w:val="single"/>
        </w:rPr>
        <w:t>10</w:t>
      </w:r>
      <w:r w:rsidRPr="00D85704">
        <w:rPr>
          <w:b/>
          <w:i/>
          <w:color w:val="000000" w:themeColor="text1"/>
          <w:sz w:val="24"/>
          <w:szCs w:val="24"/>
          <w:u w:val="single"/>
        </w:rPr>
        <w:t>.2026  ________.</w:t>
      </w:r>
    </w:p>
    <w:p w:rsidR="00E75626" w:rsidRPr="008B7D8C" w:rsidRDefault="009D5A0B" w:rsidP="00E75626">
      <w:pPr>
        <w:widowControl/>
        <w:ind w:left="142" w:firstLine="2835"/>
        <w:rPr>
          <w:b/>
          <w:sz w:val="24"/>
          <w:szCs w:val="24"/>
        </w:rPr>
      </w:pPr>
      <w:r>
        <w:rPr>
          <w:b/>
          <w:i/>
          <w:color w:val="000000" w:themeColor="text1"/>
          <w:sz w:val="24"/>
          <w:szCs w:val="24"/>
          <w:u w:val="single"/>
        </w:rPr>
        <w:t>до 2</w:t>
      </w:r>
      <w:r w:rsidR="00592F70">
        <w:rPr>
          <w:b/>
          <w:i/>
          <w:color w:val="000000" w:themeColor="text1"/>
          <w:sz w:val="24"/>
          <w:szCs w:val="24"/>
          <w:u w:val="single"/>
        </w:rPr>
        <w:t>7</w:t>
      </w:r>
      <w:r w:rsidR="00E75626" w:rsidRPr="00D85704">
        <w:rPr>
          <w:b/>
          <w:i/>
          <w:color w:val="000000" w:themeColor="text1"/>
          <w:sz w:val="24"/>
          <w:szCs w:val="24"/>
          <w:u w:val="single"/>
        </w:rPr>
        <w:t>.</w:t>
      </w:r>
      <w:r w:rsidR="002C5A16">
        <w:rPr>
          <w:b/>
          <w:i/>
          <w:color w:val="000000" w:themeColor="text1"/>
          <w:sz w:val="24"/>
          <w:szCs w:val="24"/>
          <w:u w:val="single"/>
        </w:rPr>
        <w:t>1</w:t>
      </w:r>
      <w:r w:rsidR="00E75626" w:rsidRPr="00D85704">
        <w:rPr>
          <w:b/>
          <w:i/>
          <w:color w:val="000000" w:themeColor="text1"/>
          <w:sz w:val="24"/>
          <w:szCs w:val="24"/>
          <w:u w:val="single"/>
        </w:rPr>
        <w:t>0.2026   1</w:t>
      </w:r>
      <w:r w:rsidR="00592F70">
        <w:rPr>
          <w:b/>
          <w:i/>
          <w:color w:val="000000" w:themeColor="text1"/>
          <w:sz w:val="24"/>
          <w:szCs w:val="24"/>
          <w:u w:val="single"/>
        </w:rPr>
        <w:t>6</w:t>
      </w:r>
      <w:r w:rsidR="00E75626" w:rsidRPr="00D85704">
        <w:rPr>
          <w:b/>
          <w:i/>
          <w:color w:val="000000" w:themeColor="text1"/>
          <w:sz w:val="24"/>
          <w:szCs w:val="24"/>
          <w:u w:val="single"/>
        </w:rPr>
        <w:t xml:space="preserve"> ч. 00 мин. по </w:t>
      </w:r>
      <w:proofErr w:type="gramStart"/>
      <w:r w:rsidR="00E75626" w:rsidRPr="00D85704">
        <w:rPr>
          <w:b/>
          <w:i/>
          <w:color w:val="000000" w:themeColor="text1"/>
          <w:sz w:val="24"/>
          <w:szCs w:val="24"/>
          <w:u w:val="single"/>
        </w:rPr>
        <w:t>МСК</w:t>
      </w:r>
      <w:proofErr w:type="gramEnd"/>
    </w:p>
    <w:p w:rsidR="00E75626" w:rsidRPr="008B7D8C" w:rsidRDefault="00E75626" w:rsidP="00E75626">
      <w:pPr>
        <w:widowControl/>
        <w:ind w:firstLine="567"/>
        <w:jc w:val="both"/>
        <w:rPr>
          <w:sz w:val="24"/>
          <w:szCs w:val="24"/>
        </w:rPr>
      </w:pPr>
      <w:r w:rsidRPr="008B7D8C">
        <w:rPr>
          <w:sz w:val="24"/>
          <w:szCs w:val="24"/>
        </w:rPr>
        <w:t xml:space="preserve">7. </w:t>
      </w:r>
      <w:r w:rsidRPr="008B7D8C">
        <w:rPr>
          <w:b/>
          <w:sz w:val="24"/>
          <w:szCs w:val="24"/>
        </w:rPr>
        <w:t xml:space="preserve">Данная процедура является запросом ценовых предложений </w:t>
      </w:r>
      <w:r w:rsidRPr="008B7D8C">
        <w:rPr>
          <w:sz w:val="24"/>
          <w:szCs w:val="24"/>
        </w:rPr>
        <w:t xml:space="preserve">в соответствии с ч. 5 ст. 22 </w:t>
      </w:r>
      <w:r w:rsidRPr="008B7D8C">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8B7D8C">
        <w:rPr>
          <w:b/>
          <w:bCs/>
          <w:sz w:val="24"/>
          <w:szCs w:val="24"/>
        </w:rPr>
        <w:t xml:space="preserve">и может закончиться подписанием контракта, </w:t>
      </w:r>
      <w:r w:rsidRPr="008B7D8C">
        <w:rPr>
          <w:b/>
          <w:sz w:val="24"/>
          <w:szCs w:val="24"/>
        </w:rPr>
        <w:t>в случае принятия Заказчиком такого решения.</w:t>
      </w:r>
    </w:p>
    <w:p w:rsidR="00E75626" w:rsidRPr="008B7D8C" w:rsidRDefault="00E75626" w:rsidP="00E75626">
      <w:pPr>
        <w:ind w:firstLine="567"/>
        <w:jc w:val="both"/>
        <w:rPr>
          <w:sz w:val="24"/>
          <w:szCs w:val="24"/>
        </w:rPr>
      </w:pPr>
      <w:r w:rsidRPr="008B7D8C">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B7D8C">
        <w:rPr>
          <w:b/>
          <w:sz w:val="24"/>
          <w:szCs w:val="24"/>
          <w:u w:val="single"/>
        </w:rPr>
        <w:t>с намерением заключить контракт</w:t>
      </w:r>
      <w:r w:rsidRPr="008B7D8C">
        <w:rPr>
          <w:sz w:val="24"/>
          <w:szCs w:val="24"/>
        </w:rPr>
        <w:t xml:space="preserve"> с Участником:</w:t>
      </w:r>
    </w:p>
    <w:p w:rsidR="00E75626" w:rsidRPr="008B7D8C" w:rsidRDefault="00E75626" w:rsidP="00E75626">
      <w:pPr>
        <w:ind w:firstLine="567"/>
        <w:jc w:val="both"/>
        <w:rPr>
          <w:sz w:val="24"/>
          <w:szCs w:val="24"/>
        </w:rPr>
      </w:pPr>
      <w:r w:rsidRPr="008B7D8C">
        <w:rPr>
          <w:sz w:val="24"/>
          <w:szCs w:val="24"/>
        </w:rPr>
        <w:t xml:space="preserve">1) </w:t>
      </w:r>
      <w:proofErr w:type="gramStart"/>
      <w:r w:rsidRPr="008B7D8C">
        <w:rPr>
          <w:sz w:val="24"/>
          <w:szCs w:val="24"/>
        </w:rPr>
        <w:t>предложившим</w:t>
      </w:r>
      <w:proofErr w:type="gramEnd"/>
      <w:r w:rsidRPr="008B7D8C">
        <w:rPr>
          <w:sz w:val="24"/>
          <w:szCs w:val="24"/>
        </w:rPr>
        <w:t xml:space="preserve"> наименьшую цену;</w:t>
      </w:r>
    </w:p>
    <w:p w:rsidR="00E75626" w:rsidRPr="008B7D8C" w:rsidRDefault="00E75626" w:rsidP="00E75626">
      <w:pPr>
        <w:ind w:firstLine="567"/>
        <w:jc w:val="both"/>
        <w:rPr>
          <w:sz w:val="24"/>
          <w:szCs w:val="24"/>
        </w:rPr>
      </w:pPr>
      <w:r w:rsidRPr="008B7D8C">
        <w:rPr>
          <w:sz w:val="24"/>
          <w:szCs w:val="24"/>
        </w:rPr>
        <w:t xml:space="preserve">2) лучшие </w:t>
      </w:r>
      <w:proofErr w:type="spellStart"/>
      <w:r w:rsidRPr="008B7D8C">
        <w:rPr>
          <w:sz w:val="24"/>
          <w:szCs w:val="24"/>
        </w:rPr>
        <w:t>нестоимостные</w:t>
      </w:r>
      <w:proofErr w:type="spellEnd"/>
      <w:r w:rsidRPr="008B7D8C">
        <w:rPr>
          <w:sz w:val="24"/>
          <w:szCs w:val="24"/>
        </w:rPr>
        <w:t xml:space="preserve"> условия;</w:t>
      </w:r>
    </w:p>
    <w:p w:rsidR="00E75626" w:rsidRPr="008B7D8C" w:rsidRDefault="00E75626" w:rsidP="00E75626">
      <w:pPr>
        <w:ind w:firstLine="567"/>
        <w:jc w:val="both"/>
        <w:rPr>
          <w:sz w:val="24"/>
          <w:szCs w:val="24"/>
        </w:rPr>
      </w:pPr>
      <w:r w:rsidRPr="008B7D8C">
        <w:rPr>
          <w:sz w:val="24"/>
          <w:szCs w:val="24"/>
        </w:rPr>
        <w:t xml:space="preserve">3) лучшие по совокупности условия, </w:t>
      </w:r>
      <w:r w:rsidRPr="008B7D8C">
        <w:rPr>
          <w:b/>
          <w:sz w:val="24"/>
          <w:szCs w:val="24"/>
        </w:rPr>
        <w:t>или принимает решение о завершении процедуры запроса цен без заключения контракта.</w:t>
      </w:r>
    </w:p>
    <w:p w:rsidR="00E75626" w:rsidRPr="008B7D8C" w:rsidRDefault="00E75626" w:rsidP="00E75626">
      <w:pPr>
        <w:widowControl/>
        <w:ind w:firstLine="567"/>
        <w:jc w:val="both"/>
        <w:rPr>
          <w:b/>
          <w:sz w:val="24"/>
          <w:szCs w:val="24"/>
        </w:rPr>
      </w:pPr>
      <w:r w:rsidRPr="008B7D8C">
        <w:rPr>
          <w:b/>
          <w:sz w:val="24"/>
          <w:szCs w:val="24"/>
        </w:rPr>
        <w:t>Заказчик оставляет за собой право не заключать договор.</w:t>
      </w:r>
    </w:p>
    <w:p w:rsidR="00E75626" w:rsidRPr="008B7D8C" w:rsidRDefault="001746B4" w:rsidP="00E75626">
      <w:pPr>
        <w:widowControl/>
        <w:autoSpaceDE/>
        <w:autoSpaceDN/>
        <w:adjustRightInd/>
        <w:ind w:firstLine="567"/>
        <w:jc w:val="both"/>
        <w:rPr>
          <w:sz w:val="24"/>
          <w:szCs w:val="24"/>
        </w:rPr>
      </w:pPr>
      <w:r>
        <w:rPr>
          <w:sz w:val="24"/>
          <w:szCs w:val="24"/>
        </w:rPr>
        <w:t>8</w:t>
      </w:r>
      <w:r w:rsidR="00E75626" w:rsidRPr="008B7D8C">
        <w:rPr>
          <w:sz w:val="24"/>
          <w:szCs w:val="24"/>
        </w:rPr>
        <w:t>. Условия рассмотрения ценовых предложений Участников и их оценка.</w:t>
      </w:r>
    </w:p>
    <w:p w:rsidR="00E75626" w:rsidRPr="008B7D8C" w:rsidRDefault="00E75626" w:rsidP="00E75626">
      <w:pPr>
        <w:ind w:firstLine="567"/>
        <w:jc w:val="both"/>
        <w:rPr>
          <w:sz w:val="24"/>
          <w:szCs w:val="24"/>
        </w:rPr>
      </w:pPr>
      <w:r w:rsidRPr="008B7D8C">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E75626" w:rsidRPr="008B7D8C" w:rsidRDefault="00E75626" w:rsidP="00E75626">
      <w:pPr>
        <w:ind w:firstLine="567"/>
        <w:jc w:val="both"/>
        <w:rPr>
          <w:bCs/>
          <w:sz w:val="24"/>
          <w:szCs w:val="24"/>
        </w:rPr>
      </w:pPr>
      <w:r w:rsidRPr="008B7D8C">
        <w:rPr>
          <w:b/>
          <w:sz w:val="24"/>
          <w:szCs w:val="24"/>
        </w:rPr>
        <w:t xml:space="preserve">1) единые требования </w:t>
      </w:r>
      <w:r w:rsidRPr="008B7D8C">
        <w:rPr>
          <w:b/>
          <w:bCs/>
          <w:sz w:val="24"/>
          <w:szCs w:val="24"/>
        </w:rPr>
        <w:t xml:space="preserve">к участникам закупки </w:t>
      </w:r>
      <w:r w:rsidRPr="008B7D8C">
        <w:rPr>
          <w:bCs/>
          <w:sz w:val="24"/>
          <w:szCs w:val="24"/>
          <w:highlight w:val="red"/>
        </w:rPr>
        <w:t>(декларируются участником</w:t>
      </w:r>
      <w:r w:rsidRPr="008B7D8C">
        <w:rPr>
          <w:bCs/>
          <w:color w:val="000000" w:themeColor="text1"/>
          <w:sz w:val="24"/>
          <w:szCs w:val="24"/>
          <w:highlight w:val="red"/>
        </w:rPr>
        <w:t>)</w:t>
      </w:r>
      <w:r w:rsidRPr="008B7D8C">
        <w:rPr>
          <w:b/>
          <w:bCs/>
          <w:sz w:val="24"/>
          <w:szCs w:val="24"/>
        </w:rPr>
        <w:t>:</w:t>
      </w:r>
    </w:p>
    <w:p w:rsidR="00E75626" w:rsidRPr="008B7D8C" w:rsidRDefault="00E75626" w:rsidP="00E75626">
      <w:pPr>
        <w:ind w:firstLineChars="363" w:firstLine="871"/>
        <w:jc w:val="both"/>
        <w:rPr>
          <w:bCs/>
          <w:sz w:val="24"/>
          <w:szCs w:val="24"/>
        </w:rPr>
      </w:pPr>
      <w:r w:rsidRPr="008B7D8C">
        <w:rPr>
          <w:bCs/>
          <w:sz w:val="24"/>
          <w:szCs w:val="24"/>
        </w:rPr>
        <w:t xml:space="preserve">- соответствие требованиям, установленным в соответствии с законодательством </w:t>
      </w:r>
      <w:r w:rsidRPr="008B7D8C">
        <w:rPr>
          <w:bCs/>
          <w:sz w:val="24"/>
          <w:szCs w:val="24"/>
        </w:rPr>
        <w:lastRenderedPageBreak/>
        <w:t xml:space="preserve">Российской Федерации к лицам, осуществляющим поставку товара, выполнение работы, оказание услуги, </w:t>
      </w:r>
      <w:proofErr w:type="gramStart"/>
      <w:r w:rsidRPr="008B7D8C">
        <w:rPr>
          <w:bCs/>
          <w:sz w:val="24"/>
          <w:szCs w:val="24"/>
        </w:rPr>
        <w:t>являющихся</w:t>
      </w:r>
      <w:proofErr w:type="gramEnd"/>
      <w:r w:rsidRPr="008B7D8C">
        <w:rPr>
          <w:bCs/>
          <w:sz w:val="24"/>
          <w:szCs w:val="24"/>
        </w:rPr>
        <w:t xml:space="preserve"> объектом закупки;</w:t>
      </w:r>
    </w:p>
    <w:p w:rsidR="00E75626" w:rsidRPr="008B7D8C" w:rsidRDefault="00E75626" w:rsidP="00E75626">
      <w:pPr>
        <w:ind w:firstLineChars="363" w:firstLine="871"/>
        <w:jc w:val="both"/>
        <w:rPr>
          <w:bCs/>
          <w:sz w:val="24"/>
          <w:szCs w:val="24"/>
        </w:rPr>
      </w:pPr>
      <w:r w:rsidRPr="008B7D8C">
        <w:rPr>
          <w:bCs/>
          <w:sz w:val="24"/>
          <w:szCs w:val="24"/>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5626" w:rsidRPr="008B7D8C" w:rsidRDefault="00E75626" w:rsidP="00E75626">
      <w:pPr>
        <w:ind w:firstLineChars="363" w:firstLine="871"/>
        <w:jc w:val="both"/>
        <w:rPr>
          <w:bCs/>
          <w:sz w:val="24"/>
          <w:szCs w:val="24"/>
        </w:rPr>
      </w:pPr>
      <w:r w:rsidRPr="008B7D8C">
        <w:rPr>
          <w:bCs/>
          <w:sz w:val="24"/>
          <w:szCs w:val="24"/>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E75626" w:rsidRPr="008B7D8C" w:rsidRDefault="00E75626" w:rsidP="00E75626">
      <w:pPr>
        <w:ind w:firstLineChars="363" w:firstLine="871"/>
        <w:jc w:val="both"/>
        <w:rPr>
          <w:bCs/>
          <w:sz w:val="24"/>
          <w:szCs w:val="24"/>
        </w:rPr>
      </w:pPr>
      <w:proofErr w:type="gramStart"/>
      <w:r w:rsidRPr="008B7D8C">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8B7D8C">
        <w:rPr>
          <w:bCs/>
          <w:sz w:val="24"/>
          <w:szCs w:val="24"/>
        </w:rPr>
        <w:t xml:space="preserve"> </w:t>
      </w:r>
      <w:proofErr w:type="gramStart"/>
      <w:r w:rsidRPr="008B7D8C">
        <w:rPr>
          <w:bCs/>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8B7D8C">
        <w:rPr>
          <w:bCs/>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8B7D8C">
        <w:rPr>
          <w:bCs/>
          <w:sz w:val="24"/>
          <w:szCs w:val="24"/>
        </w:rPr>
        <w:t>указанных</w:t>
      </w:r>
      <w:proofErr w:type="gramEnd"/>
      <w:r w:rsidRPr="008B7D8C">
        <w:rPr>
          <w:bCs/>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5626" w:rsidRPr="008B7D8C" w:rsidRDefault="00E75626" w:rsidP="00E75626">
      <w:pPr>
        <w:ind w:firstLineChars="363" w:firstLine="871"/>
        <w:jc w:val="both"/>
        <w:rPr>
          <w:bCs/>
          <w:sz w:val="24"/>
          <w:szCs w:val="24"/>
        </w:rPr>
      </w:pPr>
      <w:proofErr w:type="gramStart"/>
      <w:r w:rsidRPr="008B7D8C">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8B7D8C">
          <w:rPr>
            <w:bCs/>
            <w:sz w:val="24"/>
            <w:szCs w:val="24"/>
          </w:rPr>
          <w:t>статьями 289</w:t>
        </w:r>
      </w:hyperlink>
      <w:r w:rsidRPr="008B7D8C">
        <w:rPr>
          <w:bCs/>
          <w:sz w:val="24"/>
          <w:szCs w:val="24"/>
        </w:rPr>
        <w:t xml:space="preserve">, 290, </w:t>
      </w:r>
      <w:hyperlink r:id="rId10" w:history="1">
        <w:r w:rsidRPr="008B7D8C">
          <w:rPr>
            <w:bCs/>
            <w:sz w:val="24"/>
            <w:szCs w:val="24"/>
          </w:rPr>
          <w:t>291</w:t>
        </w:r>
      </w:hyperlink>
      <w:r w:rsidRPr="008B7D8C">
        <w:rPr>
          <w:bCs/>
          <w:sz w:val="24"/>
          <w:szCs w:val="24"/>
        </w:rPr>
        <w:t xml:space="preserve">, </w:t>
      </w:r>
      <w:hyperlink r:id="rId11" w:history="1">
        <w:r w:rsidRPr="008B7D8C">
          <w:rPr>
            <w:bCs/>
            <w:sz w:val="24"/>
            <w:szCs w:val="24"/>
          </w:rPr>
          <w:t>291.1</w:t>
        </w:r>
      </w:hyperlink>
      <w:r w:rsidRPr="008B7D8C">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8B7D8C">
        <w:rPr>
          <w:bCs/>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5626" w:rsidRPr="008B7D8C" w:rsidRDefault="00E75626" w:rsidP="00E75626">
      <w:pPr>
        <w:ind w:firstLineChars="363" w:firstLine="871"/>
        <w:jc w:val="both"/>
        <w:rPr>
          <w:bCs/>
          <w:sz w:val="24"/>
          <w:szCs w:val="24"/>
        </w:rPr>
      </w:pPr>
      <w:r w:rsidRPr="008B7D8C">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5626" w:rsidRPr="008B7D8C" w:rsidRDefault="00E75626" w:rsidP="00E75626">
      <w:pPr>
        <w:ind w:firstLineChars="363" w:firstLine="871"/>
        <w:jc w:val="both"/>
        <w:rPr>
          <w:bCs/>
          <w:sz w:val="24"/>
          <w:szCs w:val="24"/>
        </w:rPr>
      </w:pPr>
      <w:proofErr w:type="gramStart"/>
      <w:r w:rsidRPr="008B7D8C">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w:t>
      </w:r>
      <w:proofErr w:type="gramEnd"/>
      <w:r w:rsidRPr="008B7D8C">
        <w:rPr>
          <w:bCs/>
          <w:sz w:val="24"/>
          <w:szCs w:val="24"/>
        </w:rPr>
        <w:t xml:space="preserve"> </w:t>
      </w:r>
      <w:proofErr w:type="gramStart"/>
      <w:r w:rsidRPr="008B7D8C">
        <w:rPr>
          <w:bCs/>
          <w:sz w:val="24"/>
          <w:szCs w:val="24"/>
        </w:rPr>
        <w:t>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w:t>
      </w:r>
      <w:proofErr w:type="gramEnd"/>
      <w:r w:rsidRPr="008B7D8C">
        <w:rPr>
          <w:bCs/>
          <w:sz w:val="24"/>
          <w:szCs w:val="24"/>
        </w:rPr>
        <w:t xml:space="preserve"> </w:t>
      </w:r>
      <w:proofErr w:type="gramStart"/>
      <w:r w:rsidRPr="008B7D8C">
        <w:rPr>
          <w:bCs/>
          <w:sz w:val="24"/>
          <w:szCs w:val="24"/>
        </w:rPr>
        <w:t>неполнородными (имеющими общих отца или мать) братьями и сестрами), усыновителями или усыновленными указанных физических лиц.</w:t>
      </w:r>
      <w:proofErr w:type="gramEnd"/>
      <w:r w:rsidRPr="008B7D8C">
        <w:rPr>
          <w:bCs/>
          <w:sz w:val="24"/>
          <w:szCs w:val="24"/>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5626" w:rsidRPr="008B7D8C" w:rsidRDefault="00E75626" w:rsidP="00E75626">
      <w:pPr>
        <w:ind w:firstLineChars="363" w:firstLine="871"/>
        <w:jc w:val="both"/>
        <w:rPr>
          <w:bCs/>
          <w:sz w:val="24"/>
          <w:szCs w:val="24"/>
        </w:rPr>
      </w:pPr>
      <w:proofErr w:type="gramStart"/>
      <w:r w:rsidRPr="008B7D8C">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w:t>
      </w:r>
      <w:r w:rsidRPr="008B7D8C">
        <w:rPr>
          <w:bCs/>
          <w:sz w:val="24"/>
          <w:szCs w:val="24"/>
        </w:rPr>
        <w:lastRenderedPageBreak/>
        <w:t>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8B7D8C">
        <w:rPr>
          <w:bCs/>
          <w:sz w:val="24"/>
          <w:szCs w:val="24"/>
        </w:rPr>
        <w:t xml:space="preserve"> (складочном) </w:t>
      </w:r>
      <w:proofErr w:type="gramStart"/>
      <w:r w:rsidRPr="008B7D8C">
        <w:rPr>
          <w:bCs/>
          <w:sz w:val="24"/>
          <w:szCs w:val="24"/>
        </w:rPr>
        <w:t>капитале</w:t>
      </w:r>
      <w:proofErr w:type="gramEnd"/>
      <w:r w:rsidRPr="008B7D8C">
        <w:rPr>
          <w:bCs/>
          <w:sz w:val="24"/>
          <w:szCs w:val="24"/>
        </w:rPr>
        <w:t xml:space="preserve"> хозяйственного товарищества или общества;</w:t>
      </w:r>
    </w:p>
    <w:p w:rsidR="00E75626" w:rsidRPr="008B7D8C" w:rsidRDefault="00E75626" w:rsidP="00E75626">
      <w:pPr>
        <w:ind w:firstLineChars="363" w:firstLine="871"/>
        <w:jc w:val="both"/>
        <w:rPr>
          <w:bCs/>
          <w:sz w:val="24"/>
          <w:szCs w:val="24"/>
        </w:rPr>
      </w:pPr>
      <w:r w:rsidRPr="008B7D8C">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5626" w:rsidRPr="008B7D8C" w:rsidRDefault="00E75626" w:rsidP="00E75626">
      <w:pPr>
        <w:ind w:firstLineChars="363" w:firstLine="871"/>
        <w:jc w:val="both"/>
        <w:rPr>
          <w:bCs/>
          <w:sz w:val="24"/>
          <w:szCs w:val="24"/>
        </w:rPr>
      </w:pPr>
      <w:r w:rsidRPr="008B7D8C">
        <w:rPr>
          <w:bCs/>
          <w:sz w:val="24"/>
          <w:szCs w:val="24"/>
        </w:rPr>
        <w:t>- участник закупки не является иностранным агентом.</w:t>
      </w:r>
    </w:p>
    <w:p w:rsidR="00E75626" w:rsidRPr="008B7D8C" w:rsidRDefault="00E75626" w:rsidP="00E75626">
      <w:pPr>
        <w:ind w:firstLine="567"/>
        <w:jc w:val="both"/>
        <w:rPr>
          <w:b/>
          <w:sz w:val="24"/>
          <w:szCs w:val="24"/>
        </w:rPr>
      </w:pPr>
      <w:r w:rsidRPr="008B7D8C">
        <w:rPr>
          <w:b/>
          <w:sz w:val="24"/>
          <w:szCs w:val="24"/>
        </w:rPr>
        <w:t xml:space="preserve">2) </w:t>
      </w:r>
      <w:r w:rsidRPr="008B7D8C">
        <w:rPr>
          <w:sz w:val="24"/>
          <w:szCs w:val="24"/>
        </w:rPr>
        <w:t xml:space="preserve">отсутствие у Участника случаев </w:t>
      </w:r>
      <w:r w:rsidRPr="008B7D8C">
        <w:rPr>
          <w:b/>
          <w:sz w:val="24"/>
          <w:szCs w:val="24"/>
        </w:rPr>
        <w:t>поставок некачественного товара (некачественного выполнения работ, некачественного оказания услуг),</w:t>
      </w:r>
      <w:r w:rsidRPr="008B7D8C">
        <w:rPr>
          <w:sz w:val="24"/>
          <w:szCs w:val="24"/>
        </w:rPr>
        <w:t xml:space="preserve"> подтвержденных результатом независимой экспертизы, </w:t>
      </w:r>
      <w:r w:rsidRPr="008B7D8C">
        <w:rPr>
          <w:b/>
          <w:sz w:val="24"/>
          <w:szCs w:val="24"/>
        </w:rPr>
        <w:t xml:space="preserve">и (или) просрочки  поставок товара (выполнения работ, оказания услуг). </w:t>
      </w:r>
    </w:p>
    <w:p w:rsidR="00E75626" w:rsidRPr="008B7D8C" w:rsidRDefault="00E75626" w:rsidP="00E75626">
      <w:pPr>
        <w:ind w:firstLine="567"/>
        <w:jc w:val="both"/>
        <w:rPr>
          <w:bCs/>
          <w:sz w:val="24"/>
          <w:szCs w:val="24"/>
        </w:rPr>
      </w:pPr>
      <w:r w:rsidRPr="008B7D8C">
        <w:rPr>
          <w:b/>
          <w:sz w:val="24"/>
          <w:szCs w:val="24"/>
        </w:rPr>
        <w:t xml:space="preserve">(При проверке Заказчиком Факты ненадлежащего исполнения и (или) просрочки исполнения могут подтверждаться </w:t>
      </w:r>
      <w:r w:rsidRPr="008B7D8C">
        <w:rPr>
          <w:sz w:val="24"/>
          <w:szCs w:val="24"/>
        </w:rPr>
        <w:t>сведениями из реестров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8B7D8C">
        <w:rPr>
          <w:bCs/>
          <w:sz w:val="24"/>
          <w:szCs w:val="24"/>
        </w:rPr>
        <w:t>;</w:t>
      </w:r>
    </w:p>
    <w:p w:rsidR="00E75626" w:rsidRPr="008B7D8C" w:rsidRDefault="00E75626" w:rsidP="00E75626">
      <w:pPr>
        <w:ind w:firstLine="567"/>
        <w:jc w:val="both"/>
        <w:rPr>
          <w:sz w:val="24"/>
          <w:szCs w:val="24"/>
        </w:rPr>
      </w:pPr>
      <w:r w:rsidRPr="008B7D8C">
        <w:rPr>
          <w:b/>
          <w:sz w:val="24"/>
          <w:szCs w:val="24"/>
        </w:rPr>
        <w:t>3) отсутствие сведений об Участнике в реестрах недобросовестных поставщиков</w:t>
      </w:r>
      <w:r w:rsidRPr="008B7D8C">
        <w:rPr>
          <w:sz w:val="24"/>
          <w:szCs w:val="24"/>
        </w:rPr>
        <w:t xml:space="preserve">  (подрядчиков, исполнителей) на Официальном сайте единой информационной системы в сфере закупок;</w:t>
      </w:r>
    </w:p>
    <w:p w:rsidR="00E75626" w:rsidRPr="008B7D8C" w:rsidRDefault="00E75626" w:rsidP="00E75626">
      <w:pPr>
        <w:ind w:firstLine="567"/>
        <w:jc w:val="both"/>
        <w:rPr>
          <w:sz w:val="24"/>
          <w:szCs w:val="24"/>
        </w:rPr>
      </w:pPr>
      <w:proofErr w:type="gramStart"/>
      <w:r w:rsidRPr="008B7D8C">
        <w:rPr>
          <w:b/>
          <w:sz w:val="24"/>
          <w:szCs w:val="24"/>
        </w:rPr>
        <w:t>4) участник закупки</w:t>
      </w:r>
      <w:r w:rsidRPr="008B7D8C">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8B7D8C">
        <w:rPr>
          <w:b/>
          <w:sz w:val="24"/>
          <w:szCs w:val="24"/>
        </w:rPr>
        <w:t>обязан представить Заказчику обоснование предлагаемых цены контракта, суммы цен единиц товара</w:t>
      </w:r>
      <w:r w:rsidRPr="008B7D8C">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w:t>
      </w:r>
      <w:proofErr w:type="gramEnd"/>
      <w:r w:rsidRPr="008B7D8C">
        <w:rPr>
          <w:sz w:val="24"/>
          <w:szCs w:val="24"/>
        </w:rPr>
        <w:t xml:space="preserve">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ценам, сумме цен единиц товара.</w:t>
      </w:r>
    </w:p>
    <w:p w:rsidR="00E75626" w:rsidRPr="008B7D8C" w:rsidRDefault="00E75626" w:rsidP="00E75626">
      <w:pPr>
        <w:widowControl/>
        <w:ind w:firstLine="567"/>
        <w:jc w:val="both"/>
        <w:rPr>
          <w:color w:val="000000"/>
          <w:sz w:val="24"/>
          <w:szCs w:val="24"/>
        </w:rPr>
      </w:pPr>
      <w:r w:rsidRPr="008B7D8C">
        <w:rPr>
          <w:b/>
          <w:sz w:val="24"/>
          <w:szCs w:val="24"/>
        </w:rPr>
        <w:t xml:space="preserve">5) </w:t>
      </w:r>
      <w:r w:rsidRPr="008B7D8C">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E75626" w:rsidRPr="008B7D8C" w:rsidRDefault="00E75626" w:rsidP="00E75626">
      <w:pPr>
        <w:widowControl/>
        <w:ind w:firstLine="567"/>
        <w:jc w:val="both"/>
        <w:rPr>
          <w:sz w:val="24"/>
          <w:szCs w:val="24"/>
        </w:rPr>
      </w:pPr>
      <w:proofErr w:type="gramStart"/>
      <w:r w:rsidRPr="008B7D8C">
        <w:rPr>
          <w:b/>
          <w:color w:val="000000"/>
          <w:sz w:val="24"/>
          <w:szCs w:val="24"/>
        </w:rPr>
        <w:t>6)</w:t>
      </w:r>
      <w:r w:rsidRPr="008B7D8C">
        <w:rPr>
          <w:color w:val="000000"/>
          <w:sz w:val="24"/>
          <w:szCs w:val="24"/>
        </w:rPr>
        <w:t xml:space="preserve"> </w:t>
      </w:r>
      <w:r w:rsidRPr="008B7D8C">
        <w:rPr>
          <w:sz w:val="24"/>
          <w:szCs w:val="24"/>
        </w:rPr>
        <w:t xml:space="preserve">Если Участник не соответствует требованиям, указанным в </w:t>
      </w:r>
      <w:proofErr w:type="spellStart"/>
      <w:r w:rsidRPr="008B7D8C">
        <w:rPr>
          <w:sz w:val="24"/>
          <w:szCs w:val="24"/>
        </w:rPr>
        <w:t>пп</w:t>
      </w:r>
      <w:proofErr w:type="spellEnd"/>
      <w:r w:rsidRPr="008B7D8C">
        <w:rPr>
          <w:sz w:val="24"/>
          <w:szCs w:val="24"/>
        </w:rPr>
        <w:t xml:space="preserve">. 1-6 п. 9 настоящего Запроса цен, </w:t>
      </w:r>
      <w:r w:rsidRPr="008B7D8C">
        <w:rPr>
          <w:b/>
          <w:sz w:val="24"/>
          <w:szCs w:val="24"/>
        </w:rPr>
        <w:t>ценовое предложение не принимается в расчет и к сравнению цен заявка не допускается</w:t>
      </w:r>
      <w:r w:rsidRPr="008B7D8C">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w:t>
      </w:r>
      <w:proofErr w:type="gramEnd"/>
      <w:r w:rsidRPr="008B7D8C">
        <w:rPr>
          <w:sz w:val="24"/>
          <w:szCs w:val="24"/>
        </w:rPr>
        <w:t xml:space="preserve"> услуг).  </w:t>
      </w:r>
    </w:p>
    <w:p w:rsidR="00E75626" w:rsidRPr="008B7D8C" w:rsidRDefault="00E75626" w:rsidP="00E75626">
      <w:pPr>
        <w:ind w:firstLine="567"/>
        <w:jc w:val="both"/>
        <w:rPr>
          <w:sz w:val="24"/>
          <w:szCs w:val="24"/>
        </w:rPr>
      </w:pPr>
      <w:r w:rsidRPr="008B7D8C">
        <w:rPr>
          <w:sz w:val="24"/>
          <w:szCs w:val="24"/>
        </w:rPr>
        <w:t>В случае если Заказчиком принимается решение о выборе победителя среди участников:</w:t>
      </w:r>
    </w:p>
    <w:p w:rsidR="00E75626" w:rsidRPr="008B7D8C" w:rsidRDefault="00E75626" w:rsidP="00E75626">
      <w:pPr>
        <w:ind w:firstLine="567"/>
        <w:jc w:val="both"/>
        <w:rPr>
          <w:sz w:val="24"/>
          <w:szCs w:val="24"/>
        </w:rPr>
      </w:pPr>
      <w:r w:rsidRPr="008B7D8C">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5626" w:rsidRPr="008B7D8C" w:rsidRDefault="00E75626" w:rsidP="00E75626">
      <w:pPr>
        <w:ind w:firstLine="567"/>
        <w:jc w:val="both"/>
        <w:rPr>
          <w:sz w:val="24"/>
          <w:szCs w:val="24"/>
        </w:rPr>
      </w:pPr>
      <w:r w:rsidRPr="008B7D8C">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5626" w:rsidRPr="008B7D8C" w:rsidRDefault="00E75626" w:rsidP="00E75626">
      <w:pPr>
        <w:ind w:firstLine="567"/>
        <w:jc w:val="both"/>
        <w:rPr>
          <w:sz w:val="24"/>
          <w:szCs w:val="24"/>
        </w:rPr>
      </w:pPr>
      <w:r w:rsidRPr="008B7D8C">
        <w:rPr>
          <w:sz w:val="24"/>
          <w:szCs w:val="24"/>
        </w:rPr>
        <w:t>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sidRPr="008B7D8C">
        <w:rPr>
          <w:sz w:val="24"/>
          <w:szCs w:val="24"/>
        </w:rPr>
        <w:t>,</w:t>
      </w:r>
      <w:proofErr w:type="gramEnd"/>
      <w:r w:rsidRPr="008B7D8C">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5626" w:rsidRPr="008B7D8C" w:rsidRDefault="00E75626" w:rsidP="00E75626">
      <w:pPr>
        <w:ind w:firstLine="567"/>
        <w:jc w:val="both"/>
        <w:rPr>
          <w:sz w:val="24"/>
          <w:szCs w:val="24"/>
        </w:rPr>
      </w:pPr>
      <w:r w:rsidRPr="008B7D8C">
        <w:rPr>
          <w:sz w:val="24"/>
          <w:szCs w:val="24"/>
        </w:rPr>
        <w:t>Решение о завершении процедуры анализа рынка без заключения договора принимается в случае, если:</w:t>
      </w:r>
    </w:p>
    <w:p w:rsidR="00E75626" w:rsidRPr="008B7D8C" w:rsidRDefault="00E75626" w:rsidP="00E75626">
      <w:pPr>
        <w:ind w:firstLine="567"/>
        <w:jc w:val="both"/>
        <w:rPr>
          <w:sz w:val="24"/>
          <w:szCs w:val="24"/>
        </w:rPr>
      </w:pPr>
      <w:r w:rsidRPr="008B7D8C">
        <w:rPr>
          <w:sz w:val="24"/>
          <w:szCs w:val="24"/>
        </w:rPr>
        <w:t>- не подано ни одного ценного предложения от Участников;</w:t>
      </w:r>
    </w:p>
    <w:p w:rsidR="00E75626" w:rsidRPr="008B7D8C" w:rsidRDefault="00E75626" w:rsidP="00E75626">
      <w:pPr>
        <w:ind w:firstLine="567"/>
        <w:jc w:val="both"/>
        <w:rPr>
          <w:sz w:val="24"/>
          <w:szCs w:val="24"/>
        </w:rPr>
      </w:pPr>
      <w:r w:rsidRPr="008B7D8C">
        <w:rPr>
          <w:sz w:val="24"/>
          <w:szCs w:val="24"/>
        </w:rPr>
        <w:t>- из поданных ценовых предложений Участников в расчет и к сравнению цен не принято ни одного предложения.</w:t>
      </w:r>
    </w:p>
    <w:p w:rsidR="00E75626" w:rsidRPr="008B7D8C" w:rsidRDefault="00E75626" w:rsidP="00E75626">
      <w:pPr>
        <w:ind w:firstLine="567"/>
        <w:jc w:val="both"/>
        <w:rPr>
          <w:sz w:val="24"/>
          <w:szCs w:val="24"/>
        </w:rPr>
      </w:pPr>
      <w:r w:rsidRPr="008B7D8C">
        <w:rPr>
          <w:sz w:val="24"/>
          <w:szCs w:val="24"/>
        </w:rPr>
        <w:lastRenderedPageBreak/>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rsidR="00E75626" w:rsidRPr="008B7D8C" w:rsidRDefault="00E75626" w:rsidP="00E75626">
      <w:pPr>
        <w:ind w:firstLine="567"/>
        <w:jc w:val="both"/>
        <w:rPr>
          <w:sz w:val="24"/>
          <w:szCs w:val="24"/>
        </w:rPr>
      </w:pPr>
      <w:r w:rsidRPr="008B7D8C">
        <w:rPr>
          <w:sz w:val="24"/>
          <w:szCs w:val="24"/>
        </w:rPr>
        <w:t xml:space="preserve">Решение Заказчика оформляется соответствующим протоколом. </w:t>
      </w:r>
    </w:p>
    <w:p w:rsidR="00E75626" w:rsidRPr="008B7D8C" w:rsidRDefault="00E75626" w:rsidP="00E75626">
      <w:pPr>
        <w:ind w:firstLine="567"/>
        <w:jc w:val="both"/>
        <w:rPr>
          <w:sz w:val="24"/>
          <w:szCs w:val="24"/>
        </w:rPr>
      </w:pPr>
      <w:r w:rsidRPr="008B7D8C">
        <w:rPr>
          <w:sz w:val="24"/>
          <w:szCs w:val="24"/>
        </w:rPr>
        <w:t>В протоколе указывается обоснование принятия решений:</w:t>
      </w:r>
    </w:p>
    <w:p w:rsidR="00E75626" w:rsidRPr="008B7D8C" w:rsidRDefault="00E75626" w:rsidP="00E75626">
      <w:pPr>
        <w:pStyle w:val="af0"/>
        <w:numPr>
          <w:ilvl w:val="0"/>
          <w:numId w:val="6"/>
        </w:numPr>
        <w:jc w:val="both"/>
        <w:rPr>
          <w:sz w:val="24"/>
          <w:szCs w:val="24"/>
        </w:rPr>
      </w:pPr>
      <w:r w:rsidRPr="008B7D8C">
        <w:rPr>
          <w:sz w:val="24"/>
          <w:szCs w:val="24"/>
        </w:rPr>
        <w:t>по допуску или не допуску участников к оценке ценовых предложений;</w:t>
      </w:r>
    </w:p>
    <w:p w:rsidR="00E75626" w:rsidRPr="008B7D8C" w:rsidRDefault="00E75626" w:rsidP="00E75626">
      <w:pPr>
        <w:pStyle w:val="af0"/>
        <w:numPr>
          <w:ilvl w:val="0"/>
          <w:numId w:val="6"/>
        </w:numPr>
        <w:jc w:val="both"/>
        <w:rPr>
          <w:sz w:val="24"/>
          <w:szCs w:val="24"/>
        </w:rPr>
      </w:pPr>
      <w:r w:rsidRPr="008B7D8C">
        <w:rPr>
          <w:sz w:val="24"/>
          <w:szCs w:val="24"/>
        </w:rPr>
        <w:t>по выбору Участника, с которым будет заключен контракт;</w:t>
      </w:r>
    </w:p>
    <w:p w:rsidR="00E75626" w:rsidRPr="008B7D8C" w:rsidRDefault="00E75626" w:rsidP="00E75626">
      <w:pPr>
        <w:ind w:firstLine="567"/>
        <w:jc w:val="both"/>
        <w:rPr>
          <w:sz w:val="24"/>
          <w:szCs w:val="24"/>
        </w:rPr>
      </w:pPr>
      <w:r w:rsidRPr="008B7D8C">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rsidR="00E75626" w:rsidRPr="008B7D8C" w:rsidRDefault="00E75626" w:rsidP="00E75626">
      <w:pPr>
        <w:widowControl/>
        <w:ind w:firstLine="567"/>
        <w:rPr>
          <w:i/>
          <w:sz w:val="24"/>
          <w:szCs w:val="24"/>
          <w:u w:val="single"/>
        </w:rPr>
      </w:pPr>
      <w:r w:rsidRPr="008B7D8C">
        <w:rPr>
          <w:b/>
          <w:sz w:val="24"/>
          <w:szCs w:val="24"/>
        </w:rPr>
        <w:t xml:space="preserve">            Ответственный: </w:t>
      </w:r>
      <w:r w:rsidRPr="008B7D8C">
        <w:rPr>
          <w:i/>
          <w:sz w:val="24"/>
          <w:szCs w:val="24"/>
        </w:rPr>
        <w:t>Курашкина Наталья Ивановна тел. 8(49231)2-13-86</w:t>
      </w:r>
    </w:p>
    <w:p w:rsidR="00E75626" w:rsidRPr="008B7D8C" w:rsidRDefault="00E75626" w:rsidP="00E75626">
      <w:pPr>
        <w:widowControl/>
        <w:autoSpaceDE/>
        <w:autoSpaceDN/>
        <w:adjustRightInd/>
        <w:ind w:firstLine="567"/>
        <w:rPr>
          <w:sz w:val="24"/>
          <w:szCs w:val="24"/>
        </w:rPr>
      </w:pPr>
      <w:r w:rsidRPr="008B7D8C">
        <w:rPr>
          <w:sz w:val="24"/>
          <w:szCs w:val="24"/>
        </w:rPr>
        <w:t>Приложения:</w:t>
      </w:r>
    </w:p>
    <w:p w:rsidR="00E75626" w:rsidRPr="008B7D8C" w:rsidRDefault="00E75626" w:rsidP="00E75626">
      <w:pPr>
        <w:widowControl/>
        <w:numPr>
          <w:ilvl w:val="0"/>
          <w:numId w:val="1"/>
        </w:numPr>
        <w:tabs>
          <w:tab w:val="clear" w:pos="720"/>
          <w:tab w:val="num" w:pos="786"/>
          <w:tab w:val="left" w:pos="851"/>
        </w:tabs>
        <w:autoSpaceDE/>
        <w:autoSpaceDN/>
        <w:adjustRightInd/>
        <w:ind w:left="0" w:firstLine="567"/>
        <w:rPr>
          <w:sz w:val="24"/>
          <w:szCs w:val="24"/>
        </w:rPr>
      </w:pPr>
      <w:r w:rsidRPr="008B7D8C">
        <w:rPr>
          <w:sz w:val="24"/>
          <w:szCs w:val="24"/>
        </w:rPr>
        <w:t>Форма Предложения (Приложение № 1).</w:t>
      </w:r>
    </w:p>
    <w:p w:rsidR="00E75626" w:rsidRPr="008B7D8C" w:rsidRDefault="00E75626" w:rsidP="00E75626">
      <w:pPr>
        <w:widowControl/>
        <w:numPr>
          <w:ilvl w:val="0"/>
          <w:numId w:val="1"/>
        </w:numPr>
        <w:tabs>
          <w:tab w:val="clear" w:pos="720"/>
          <w:tab w:val="num" w:pos="786"/>
          <w:tab w:val="left" w:pos="851"/>
        </w:tabs>
        <w:autoSpaceDE/>
        <w:autoSpaceDN/>
        <w:adjustRightInd/>
        <w:ind w:left="0" w:firstLine="567"/>
        <w:rPr>
          <w:sz w:val="24"/>
          <w:szCs w:val="24"/>
        </w:rPr>
      </w:pPr>
      <w:r w:rsidRPr="008B7D8C">
        <w:rPr>
          <w:sz w:val="24"/>
          <w:szCs w:val="24"/>
        </w:rPr>
        <w:t xml:space="preserve">ПРОЕКТ </w:t>
      </w:r>
      <w:r w:rsidRPr="008B7D8C">
        <w:rPr>
          <w:b/>
          <w:i/>
          <w:sz w:val="24"/>
          <w:szCs w:val="24"/>
        </w:rPr>
        <w:t>государственного контракта  оказания  услуг</w:t>
      </w:r>
      <w:r w:rsidRPr="008B7D8C">
        <w:rPr>
          <w:sz w:val="24"/>
          <w:szCs w:val="24"/>
        </w:rPr>
        <w:t xml:space="preserve"> (Приложение № 2).</w:t>
      </w:r>
    </w:p>
    <w:p w:rsidR="00E75626" w:rsidRPr="008B7D8C" w:rsidRDefault="00E75626" w:rsidP="00E75626">
      <w:pPr>
        <w:widowControl/>
        <w:autoSpaceDE/>
        <w:autoSpaceDN/>
        <w:adjustRightInd/>
        <w:ind w:firstLine="567"/>
        <w:rPr>
          <w:sz w:val="24"/>
          <w:szCs w:val="24"/>
        </w:rPr>
      </w:pPr>
    </w:p>
    <w:p w:rsidR="00E75626" w:rsidRPr="008B7D8C" w:rsidRDefault="00E75626" w:rsidP="00E75626">
      <w:pPr>
        <w:widowControl/>
        <w:autoSpaceDE/>
        <w:autoSpaceDN/>
        <w:adjustRightInd/>
        <w:ind w:firstLine="567"/>
        <w:rPr>
          <w:sz w:val="24"/>
          <w:szCs w:val="24"/>
        </w:rPr>
      </w:pPr>
    </w:p>
    <w:p w:rsidR="00E75626" w:rsidRPr="008B7D8C" w:rsidRDefault="00E75626" w:rsidP="00E75626">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5626" w:rsidRPr="008B7D8C" w:rsidTr="008A2CD0">
        <w:trPr>
          <w:cantSplit/>
          <w:trHeight w:val="30"/>
        </w:trPr>
        <w:tc>
          <w:tcPr>
            <w:tcW w:w="4685" w:type="dxa"/>
          </w:tcPr>
          <w:p w:rsidR="00E75626" w:rsidRPr="008B7D8C" w:rsidRDefault="00E75626" w:rsidP="008A2CD0">
            <w:pPr>
              <w:rPr>
                <w:sz w:val="24"/>
                <w:szCs w:val="24"/>
              </w:rPr>
            </w:pPr>
            <w:r w:rsidRPr="008B7D8C">
              <w:rPr>
                <w:sz w:val="24"/>
                <w:szCs w:val="24"/>
              </w:rPr>
              <w:t>Директор</w:t>
            </w:r>
          </w:p>
        </w:tc>
        <w:tc>
          <w:tcPr>
            <w:tcW w:w="1722" w:type="dxa"/>
          </w:tcPr>
          <w:p w:rsidR="00E75626" w:rsidRPr="008B7D8C" w:rsidRDefault="00E75626" w:rsidP="008A2CD0">
            <w:pPr>
              <w:ind w:firstLine="851"/>
              <w:rPr>
                <w:sz w:val="24"/>
                <w:szCs w:val="24"/>
              </w:rPr>
            </w:pPr>
          </w:p>
        </w:tc>
        <w:tc>
          <w:tcPr>
            <w:tcW w:w="3517" w:type="dxa"/>
          </w:tcPr>
          <w:p w:rsidR="00E75626" w:rsidRPr="008B7D8C" w:rsidRDefault="00E75626" w:rsidP="008A2CD0">
            <w:pPr>
              <w:pStyle w:val="af9"/>
              <w:ind w:firstLine="851"/>
              <w:rPr>
                <w:szCs w:val="24"/>
              </w:rPr>
            </w:pPr>
            <w:r w:rsidRPr="008B7D8C">
              <w:rPr>
                <w:szCs w:val="24"/>
              </w:rPr>
              <w:t>С.Г. Кислова</w:t>
            </w:r>
          </w:p>
          <w:p w:rsidR="00E75626" w:rsidRPr="008B7D8C" w:rsidRDefault="00E75626" w:rsidP="008A2CD0">
            <w:pPr>
              <w:pStyle w:val="af9"/>
              <w:rPr>
                <w:szCs w:val="24"/>
              </w:rPr>
            </w:pPr>
          </w:p>
        </w:tc>
      </w:tr>
    </w:tbl>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3314A4" w:rsidRDefault="003314A4" w:rsidP="001308F4">
      <w:pPr>
        <w:jc w:val="right"/>
        <w:rPr>
          <w:sz w:val="24"/>
          <w:szCs w:val="24"/>
        </w:rPr>
      </w:pPr>
    </w:p>
    <w:p w:rsidR="003314A4" w:rsidRDefault="003314A4" w:rsidP="001308F4">
      <w:pPr>
        <w:jc w:val="right"/>
        <w:rPr>
          <w:sz w:val="24"/>
          <w:szCs w:val="24"/>
        </w:rPr>
      </w:pPr>
    </w:p>
    <w:p w:rsidR="003314A4" w:rsidRDefault="003314A4" w:rsidP="001308F4">
      <w:pPr>
        <w:jc w:val="right"/>
        <w:rPr>
          <w:sz w:val="24"/>
          <w:szCs w:val="24"/>
        </w:rPr>
      </w:pPr>
    </w:p>
    <w:p w:rsidR="003314A4" w:rsidRDefault="003314A4" w:rsidP="001308F4">
      <w:pPr>
        <w:jc w:val="right"/>
        <w:rPr>
          <w:sz w:val="24"/>
          <w:szCs w:val="24"/>
        </w:rPr>
      </w:pPr>
    </w:p>
    <w:p w:rsidR="003314A4" w:rsidRDefault="003314A4" w:rsidP="001308F4">
      <w:pPr>
        <w:jc w:val="right"/>
        <w:rPr>
          <w:sz w:val="24"/>
          <w:szCs w:val="24"/>
        </w:rPr>
      </w:pPr>
    </w:p>
    <w:p w:rsidR="003314A4" w:rsidRDefault="003314A4" w:rsidP="001308F4">
      <w:pPr>
        <w:jc w:val="right"/>
        <w:rPr>
          <w:sz w:val="24"/>
          <w:szCs w:val="24"/>
        </w:rPr>
      </w:pPr>
    </w:p>
    <w:p w:rsidR="003314A4" w:rsidRDefault="003314A4" w:rsidP="001308F4">
      <w:pPr>
        <w:jc w:val="right"/>
        <w:rPr>
          <w:sz w:val="24"/>
          <w:szCs w:val="24"/>
        </w:rPr>
      </w:pPr>
    </w:p>
    <w:p w:rsidR="003314A4" w:rsidRDefault="003314A4" w:rsidP="001308F4">
      <w:pPr>
        <w:jc w:val="right"/>
        <w:rPr>
          <w:sz w:val="24"/>
          <w:szCs w:val="24"/>
        </w:rPr>
      </w:pPr>
    </w:p>
    <w:p w:rsidR="003314A4" w:rsidRPr="004856F6" w:rsidRDefault="003314A4"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B47B1F" w:rsidRDefault="00B47B1F" w:rsidP="001308F4">
      <w:pPr>
        <w:jc w:val="right"/>
        <w:rPr>
          <w:sz w:val="24"/>
          <w:szCs w:val="24"/>
        </w:rPr>
      </w:pPr>
    </w:p>
    <w:p w:rsidR="00532D48" w:rsidRPr="004856F6" w:rsidRDefault="00532D48" w:rsidP="00635CCC">
      <w:pPr>
        <w:rPr>
          <w:sz w:val="24"/>
          <w:szCs w:val="24"/>
        </w:rPr>
      </w:pPr>
    </w:p>
    <w:p w:rsidR="00532D48" w:rsidRPr="004856F6" w:rsidRDefault="00532D48" w:rsidP="001308F4">
      <w:pPr>
        <w:jc w:val="right"/>
        <w:rPr>
          <w:sz w:val="24"/>
          <w:szCs w:val="24"/>
        </w:rPr>
      </w:pPr>
    </w:p>
    <w:p w:rsidR="00E75626" w:rsidRDefault="00E75626" w:rsidP="00E75626">
      <w:pPr>
        <w:jc w:val="right"/>
        <w:rPr>
          <w:sz w:val="24"/>
          <w:szCs w:val="24"/>
        </w:rPr>
      </w:pPr>
    </w:p>
    <w:p w:rsidR="00592F70" w:rsidRDefault="00592F70" w:rsidP="00E75626">
      <w:pPr>
        <w:jc w:val="right"/>
        <w:rPr>
          <w:sz w:val="24"/>
          <w:szCs w:val="24"/>
        </w:rPr>
      </w:pPr>
    </w:p>
    <w:p w:rsidR="00592F70" w:rsidRDefault="00592F70" w:rsidP="00E75626">
      <w:pPr>
        <w:jc w:val="right"/>
        <w:rPr>
          <w:sz w:val="24"/>
          <w:szCs w:val="24"/>
        </w:rPr>
      </w:pPr>
    </w:p>
    <w:p w:rsidR="00E75626" w:rsidRDefault="00E75626" w:rsidP="00E75626">
      <w:pPr>
        <w:jc w:val="right"/>
        <w:rPr>
          <w:sz w:val="24"/>
          <w:szCs w:val="24"/>
        </w:rPr>
      </w:pPr>
      <w:r>
        <w:rPr>
          <w:sz w:val="24"/>
          <w:szCs w:val="24"/>
        </w:rPr>
        <w:lastRenderedPageBreak/>
        <w:t>Приложение № 1 к запросу</w:t>
      </w:r>
    </w:p>
    <w:p w:rsidR="00E75626" w:rsidRDefault="00E75626" w:rsidP="00E75626">
      <w:pPr>
        <w:jc w:val="center"/>
        <w:rPr>
          <w:i/>
          <w:sz w:val="24"/>
          <w:szCs w:val="24"/>
        </w:rPr>
      </w:pPr>
    </w:p>
    <w:p w:rsidR="00E75626" w:rsidRDefault="00E75626" w:rsidP="00E75626">
      <w:pPr>
        <w:jc w:val="center"/>
        <w:rPr>
          <w:i/>
          <w:sz w:val="24"/>
          <w:szCs w:val="24"/>
        </w:rPr>
      </w:pPr>
    </w:p>
    <w:p w:rsidR="00E75626" w:rsidRDefault="00E75626" w:rsidP="00E75626">
      <w:pPr>
        <w:jc w:val="center"/>
        <w:rPr>
          <w:i/>
          <w:sz w:val="24"/>
          <w:szCs w:val="24"/>
        </w:rPr>
      </w:pPr>
    </w:p>
    <w:p w:rsidR="00E75626" w:rsidRDefault="00E75626" w:rsidP="00E75626">
      <w:pPr>
        <w:jc w:val="right"/>
        <w:rPr>
          <w:i/>
          <w:sz w:val="24"/>
          <w:szCs w:val="24"/>
        </w:rPr>
      </w:pPr>
      <w:r>
        <w:rPr>
          <w:i/>
          <w:sz w:val="24"/>
          <w:szCs w:val="24"/>
        </w:rPr>
        <w:t>Форма предложения:</w:t>
      </w:r>
    </w:p>
    <w:p w:rsidR="00E75626" w:rsidRDefault="00E75626" w:rsidP="00E75626">
      <w:pPr>
        <w:jc w:val="center"/>
        <w:rPr>
          <w:i/>
          <w:sz w:val="24"/>
          <w:szCs w:val="24"/>
        </w:rPr>
      </w:pPr>
    </w:p>
    <w:p w:rsidR="00E75626" w:rsidRDefault="00E75626" w:rsidP="00E75626">
      <w:pPr>
        <w:rPr>
          <w:i/>
          <w:sz w:val="24"/>
          <w:szCs w:val="24"/>
        </w:rPr>
      </w:pPr>
      <w:r>
        <w:rPr>
          <w:i/>
          <w:sz w:val="24"/>
          <w:szCs w:val="24"/>
          <w:highlight w:val="yellow"/>
        </w:rPr>
        <w:t xml:space="preserve">Заполняется на бланке участника.  </w:t>
      </w:r>
    </w:p>
    <w:p w:rsidR="00E75626" w:rsidRDefault="00E75626" w:rsidP="00E75626">
      <w:pPr>
        <w:tabs>
          <w:tab w:val="left" w:pos="3491"/>
        </w:tabs>
        <w:rPr>
          <w:sz w:val="24"/>
          <w:szCs w:val="24"/>
        </w:rPr>
      </w:pPr>
    </w:p>
    <w:p w:rsidR="00E75626" w:rsidRDefault="00E75626" w:rsidP="00E75626">
      <w:pPr>
        <w:widowControl/>
        <w:spacing w:after="120"/>
        <w:ind w:left="5668"/>
        <w:rPr>
          <w:sz w:val="24"/>
          <w:szCs w:val="24"/>
          <w:lang w:eastAsia="en-US"/>
        </w:rPr>
      </w:pPr>
      <w:r>
        <w:rPr>
          <w:sz w:val="24"/>
          <w:szCs w:val="24"/>
          <w:lang w:eastAsia="en-US"/>
        </w:rPr>
        <w:t>Руководителю Заказчика</w:t>
      </w:r>
    </w:p>
    <w:p w:rsidR="00E75626" w:rsidRDefault="00E75626" w:rsidP="00E75626">
      <w:pPr>
        <w:widowControl/>
        <w:ind w:left="5668"/>
        <w:rPr>
          <w:sz w:val="24"/>
          <w:szCs w:val="24"/>
          <w:lang w:eastAsia="en-US"/>
        </w:rPr>
      </w:pPr>
      <w:r>
        <w:rPr>
          <w:sz w:val="24"/>
          <w:szCs w:val="24"/>
          <w:lang w:eastAsia="en-US"/>
        </w:rPr>
        <w:t>___________________________</w:t>
      </w:r>
    </w:p>
    <w:p w:rsidR="00E75626" w:rsidRDefault="00E75626" w:rsidP="00E75626">
      <w:pPr>
        <w:widowControl/>
        <w:ind w:left="5668"/>
        <w:rPr>
          <w:i/>
          <w:sz w:val="24"/>
          <w:szCs w:val="24"/>
          <w:lang w:eastAsia="en-US"/>
        </w:rPr>
      </w:pPr>
      <w:r>
        <w:rPr>
          <w:i/>
          <w:sz w:val="24"/>
          <w:szCs w:val="24"/>
          <w:lang w:eastAsia="en-US"/>
        </w:rPr>
        <w:t>(наименование заказчика)</w:t>
      </w:r>
    </w:p>
    <w:p w:rsidR="00E75626" w:rsidRDefault="00E75626" w:rsidP="00E75626">
      <w:pPr>
        <w:widowControl/>
        <w:spacing w:after="120"/>
        <w:ind w:left="5668"/>
        <w:rPr>
          <w:b/>
          <w:sz w:val="24"/>
          <w:szCs w:val="24"/>
          <w:lang w:eastAsia="en-US"/>
        </w:rPr>
      </w:pPr>
      <w:r>
        <w:rPr>
          <w:b/>
          <w:sz w:val="24"/>
          <w:szCs w:val="24"/>
          <w:highlight w:val="yellow"/>
          <w:lang w:eastAsia="en-US"/>
        </w:rPr>
        <w:t>Извещение №_______________</w:t>
      </w:r>
    </w:p>
    <w:p w:rsidR="00E75626" w:rsidRDefault="00E75626" w:rsidP="00E75626">
      <w:pPr>
        <w:widowControl/>
        <w:spacing w:after="120"/>
        <w:ind w:left="5668"/>
        <w:rPr>
          <w:sz w:val="24"/>
          <w:szCs w:val="24"/>
          <w:lang w:eastAsia="en-US"/>
        </w:rPr>
      </w:pPr>
      <w:r>
        <w:rPr>
          <w:sz w:val="24"/>
          <w:szCs w:val="24"/>
          <w:highlight w:val="yellow"/>
          <w:lang w:eastAsia="en-US"/>
        </w:rPr>
        <w:t>(обязательное поле для заполнения)</w:t>
      </w:r>
    </w:p>
    <w:p w:rsidR="00E75626" w:rsidRDefault="00E75626" w:rsidP="00E75626">
      <w:pPr>
        <w:ind w:firstLine="708"/>
        <w:jc w:val="both"/>
        <w:rPr>
          <w:sz w:val="24"/>
          <w:szCs w:val="24"/>
        </w:rPr>
      </w:pPr>
      <w:r>
        <w:rPr>
          <w:sz w:val="24"/>
          <w:szCs w:val="24"/>
        </w:rPr>
        <w:t xml:space="preserve"> Компания </w:t>
      </w:r>
      <w:r>
        <w:rPr>
          <w:i/>
          <w:sz w:val="24"/>
          <w:szCs w:val="24"/>
          <w:highlight w:val="yellow"/>
          <w:u w:val="single"/>
        </w:rPr>
        <w:t>(Наименование и почтовый адрес</w:t>
      </w:r>
      <w:proofErr w:type="gramStart"/>
      <w:r>
        <w:rPr>
          <w:i/>
          <w:sz w:val="24"/>
          <w:szCs w:val="24"/>
          <w:highlight w:val="yellow"/>
          <w:u w:val="single"/>
        </w:rPr>
        <w:t>)</w:t>
      </w:r>
      <w:r>
        <w:rPr>
          <w:sz w:val="24"/>
          <w:szCs w:val="24"/>
        </w:rPr>
        <w:t>п</w:t>
      </w:r>
      <w:proofErr w:type="gramEnd"/>
      <w:r>
        <w:rPr>
          <w:sz w:val="24"/>
          <w:szCs w:val="24"/>
        </w:rPr>
        <w:t>редлагает следующую цену на поставку товара, выполнение работы, оказание услуги</w:t>
      </w:r>
      <w:r>
        <w:rPr>
          <w:sz w:val="24"/>
          <w:szCs w:val="24"/>
          <w:highlight w:val="yellow"/>
        </w:rPr>
        <w:t xml:space="preserve">(указывается </w:t>
      </w:r>
      <w:r>
        <w:rPr>
          <w:sz w:val="24"/>
          <w:szCs w:val="24"/>
          <w:highlight w:val="yellow"/>
          <w:u w:val="single"/>
        </w:rPr>
        <w:t>№ закупки)</w:t>
      </w:r>
      <w:r>
        <w:rPr>
          <w:sz w:val="24"/>
          <w:szCs w:val="24"/>
        </w:rPr>
        <w:t>:</w:t>
      </w:r>
    </w:p>
    <w:p w:rsidR="00E75626" w:rsidRDefault="00E75626" w:rsidP="00E75626">
      <w:pPr>
        <w:ind w:firstLine="708"/>
        <w:jc w:val="both"/>
        <w:rPr>
          <w:sz w:val="24"/>
          <w:szCs w:val="24"/>
        </w:rPr>
      </w:pPr>
    </w:p>
    <w:p w:rsidR="00E75626" w:rsidRDefault="00E75626" w:rsidP="00E75626">
      <w:pPr>
        <w:widowControl/>
        <w:spacing w:line="360" w:lineRule="auto"/>
        <w:rPr>
          <w:sz w:val="24"/>
          <w:szCs w:val="24"/>
        </w:rPr>
      </w:pP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 xml:space="preserve">., в том числе цены за единицу продукции </w:t>
      </w: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w:t>
      </w:r>
    </w:p>
    <w:p w:rsidR="00E75626" w:rsidRDefault="00E75626" w:rsidP="00E75626">
      <w:pPr>
        <w:widowControl/>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E75626" w:rsidRDefault="00E75626" w:rsidP="00E75626">
      <w:pPr>
        <w:widowControl/>
        <w:ind w:firstLine="708"/>
        <w:rPr>
          <w:sz w:val="24"/>
          <w:szCs w:val="24"/>
        </w:rPr>
      </w:pPr>
    </w:p>
    <w:p w:rsidR="00E75626" w:rsidRDefault="00E75626" w:rsidP="00E75626">
      <w:pPr>
        <w:widowControl/>
        <w:ind w:firstLine="708"/>
        <w:rPr>
          <w:sz w:val="24"/>
          <w:szCs w:val="24"/>
        </w:rPr>
      </w:pPr>
      <w:r>
        <w:rPr>
          <w:sz w:val="24"/>
          <w:szCs w:val="24"/>
        </w:rPr>
        <w:t>Цены действительны до «____»________ 20___г.</w:t>
      </w:r>
    </w:p>
    <w:p w:rsidR="00E75626" w:rsidRDefault="00E75626" w:rsidP="00E75626">
      <w:pPr>
        <w:widowControl/>
        <w:ind w:firstLine="708"/>
        <w:rPr>
          <w:sz w:val="24"/>
          <w:szCs w:val="24"/>
        </w:rPr>
      </w:pPr>
    </w:p>
    <w:p w:rsidR="00E75626" w:rsidRDefault="00E75626" w:rsidP="00E75626">
      <w:pPr>
        <w:widowControl/>
        <w:ind w:firstLine="708"/>
        <w:jc w:val="both"/>
        <w:rPr>
          <w:sz w:val="24"/>
          <w:szCs w:val="24"/>
        </w:rPr>
      </w:pPr>
      <w:r>
        <w:rPr>
          <w:sz w:val="24"/>
          <w:szCs w:val="24"/>
        </w:rPr>
        <w:t xml:space="preserve">В случае если наше ценовое предложение будет признано лучшим, согласны заключить </w:t>
      </w:r>
      <w:r>
        <w:rPr>
          <w:sz w:val="24"/>
          <w:szCs w:val="24"/>
          <w:highlight w:val="yellow"/>
        </w:rPr>
        <w:t>контракт (договор)</w:t>
      </w:r>
      <w:r>
        <w:rPr>
          <w:sz w:val="24"/>
          <w:szCs w:val="24"/>
        </w:rPr>
        <w:t xml:space="preserve"> и поставить това</w:t>
      </w:r>
      <w:proofErr w:type="gramStart"/>
      <w:r>
        <w:rPr>
          <w:sz w:val="24"/>
          <w:szCs w:val="24"/>
        </w:rPr>
        <w:t>р(</w:t>
      </w:r>
      <w:proofErr w:type="gramEnd"/>
      <w:r>
        <w:rPr>
          <w:sz w:val="24"/>
          <w:szCs w:val="24"/>
        </w:rPr>
        <w:t>выполнить работы, оказать услуги)  в указанные Вами сроки.</w:t>
      </w:r>
    </w:p>
    <w:p w:rsidR="00E75626" w:rsidRDefault="00E75626" w:rsidP="00E75626">
      <w:pPr>
        <w:widowControl/>
        <w:spacing w:line="360" w:lineRule="auto"/>
        <w:ind w:left="6372" w:firstLine="708"/>
        <w:jc w:val="center"/>
        <w:rPr>
          <w:sz w:val="24"/>
          <w:szCs w:val="24"/>
        </w:rPr>
      </w:pPr>
    </w:p>
    <w:p w:rsidR="00E75626" w:rsidRDefault="00E75626" w:rsidP="00E75626">
      <w:pPr>
        <w:widowControl/>
        <w:spacing w:line="360" w:lineRule="auto"/>
        <w:ind w:left="6372" w:firstLine="708"/>
        <w:jc w:val="center"/>
        <w:rPr>
          <w:sz w:val="24"/>
          <w:szCs w:val="24"/>
        </w:rPr>
      </w:pPr>
      <w:r>
        <w:rPr>
          <w:sz w:val="24"/>
          <w:szCs w:val="24"/>
        </w:rPr>
        <w:t>Подпись ________________</w:t>
      </w:r>
      <w:r>
        <w:rPr>
          <w:sz w:val="24"/>
          <w:szCs w:val="24"/>
        </w:rPr>
        <w:tab/>
      </w:r>
      <w:r>
        <w:rPr>
          <w:sz w:val="24"/>
          <w:szCs w:val="24"/>
        </w:rPr>
        <w:tab/>
      </w:r>
      <w:r>
        <w:rPr>
          <w:sz w:val="24"/>
          <w:szCs w:val="24"/>
        </w:rPr>
        <w:tab/>
        <w:t>(Ф.И.О. директора)</w:t>
      </w:r>
    </w:p>
    <w:p w:rsidR="00E75626" w:rsidRDefault="00E75626" w:rsidP="00E75626">
      <w:pPr>
        <w:widowControl/>
        <w:spacing w:line="360" w:lineRule="auto"/>
        <w:ind w:left="7788" w:firstLine="708"/>
        <w:rPr>
          <w:sz w:val="24"/>
          <w:szCs w:val="24"/>
        </w:rPr>
      </w:pPr>
      <w:r>
        <w:rPr>
          <w:sz w:val="24"/>
          <w:szCs w:val="24"/>
        </w:rPr>
        <w:t>М.П.</w:t>
      </w:r>
    </w:p>
    <w:p w:rsidR="00E75626" w:rsidRDefault="00E75626" w:rsidP="00E75626">
      <w:pPr>
        <w:widowControl/>
        <w:rPr>
          <w:sz w:val="24"/>
          <w:szCs w:val="24"/>
        </w:rPr>
      </w:pPr>
      <w:r>
        <w:rPr>
          <w:sz w:val="24"/>
          <w:szCs w:val="24"/>
        </w:rPr>
        <w:t>Контакты:</w:t>
      </w:r>
    </w:p>
    <w:p w:rsidR="00E75626" w:rsidRDefault="00E75626" w:rsidP="00E75626">
      <w:pPr>
        <w:widowControl/>
        <w:rPr>
          <w:sz w:val="24"/>
          <w:szCs w:val="24"/>
        </w:rPr>
      </w:pPr>
      <w:r>
        <w:rPr>
          <w:sz w:val="24"/>
          <w:szCs w:val="24"/>
        </w:rPr>
        <w:t>Должность, ФИО</w:t>
      </w:r>
    </w:p>
    <w:p w:rsidR="00E75626" w:rsidRDefault="00E75626" w:rsidP="00E75626">
      <w:pPr>
        <w:widowControl/>
        <w:rPr>
          <w:sz w:val="24"/>
          <w:szCs w:val="24"/>
        </w:rPr>
      </w:pPr>
      <w:r>
        <w:rPr>
          <w:sz w:val="24"/>
          <w:szCs w:val="24"/>
        </w:rPr>
        <w:t>Тел. рабочий, мобильный</w:t>
      </w:r>
    </w:p>
    <w:p w:rsidR="00E75626" w:rsidRDefault="00E75626" w:rsidP="00E75626">
      <w:pPr>
        <w:widowControl/>
        <w:rPr>
          <w:sz w:val="24"/>
          <w:szCs w:val="24"/>
        </w:rPr>
      </w:pPr>
      <w:r>
        <w:rPr>
          <w:sz w:val="24"/>
          <w:szCs w:val="24"/>
          <w:lang w:val="en-US"/>
        </w:rPr>
        <w:t>E</w:t>
      </w:r>
      <w:proofErr w:type="spellStart"/>
      <w:r>
        <w:rPr>
          <w:sz w:val="24"/>
          <w:szCs w:val="24"/>
        </w:rPr>
        <w:t>mail</w:t>
      </w:r>
      <w:proofErr w:type="spellEnd"/>
      <w:r>
        <w:rPr>
          <w:sz w:val="24"/>
          <w:szCs w:val="24"/>
        </w:rPr>
        <w:t>:</w:t>
      </w:r>
    </w:p>
    <w:p w:rsidR="00E75626" w:rsidRDefault="00E75626" w:rsidP="00E75626">
      <w:pPr>
        <w:tabs>
          <w:tab w:val="left" w:pos="3491"/>
        </w:tabs>
        <w:rPr>
          <w:sz w:val="24"/>
          <w:szCs w:val="24"/>
        </w:rPr>
      </w:pPr>
    </w:p>
    <w:p w:rsidR="00E75626" w:rsidRDefault="00E75626" w:rsidP="00E75626">
      <w:pPr>
        <w:tabs>
          <w:tab w:val="left" w:pos="3491"/>
        </w:tabs>
        <w:rPr>
          <w:b/>
          <w:sz w:val="24"/>
          <w:szCs w:val="24"/>
        </w:rPr>
      </w:pPr>
    </w:p>
    <w:p w:rsidR="00E75626" w:rsidRDefault="00E75626" w:rsidP="00E75626">
      <w:pPr>
        <w:tabs>
          <w:tab w:val="left" w:pos="3491"/>
        </w:tabs>
        <w:rPr>
          <w:sz w:val="24"/>
          <w:szCs w:val="24"/>
        </w:rPr>
      </w:pPr>
    </w:p>
    <w:p w:rsidR="00E75626" w:rsidRDefault="00E75626" w:rsidP="00E75626">
      <w:pPr>
        <w:tabs>
          <w:tab w:val="left" w:pos="3491"/>
        </w:tabs>
        <w:rPr>
          <w:sz w:val="24"/>
          <w:szCs w:val="24"/>
        </w:rPr>
      </w:pPr>
    </w:p>
    <w:p w:rsidR="00E75626" w:rsidRDefault="00E75626" w:rsidP="00E75626">
      <w:pPr>
        <w:tabs>
          <w:tab w:val="left" w:pos="3491"/>
        </w:tabs>
        <w:rPr>
          <w:sz w:val="24"/>
          <w:szCs w:val="24"/>
        </w:rPr>
      </w:pPr>
    </w:p>
    <w:p w:rsidR="00E75626" w:rsidRDefault="00E75626" w:rsidP="00E75626">
      <w:pPr>
        <w:tabs>
          <w:tab w:val="left" w:pos="3491"/>
        </w:tabs>
        <w:rPr>
          <w:sz w:val="24"/>
          <w:szCs w:val="24"/>
        </w:rPr>
      </w:pPr>
    </w:p>
    <w:p w:rsidR="00E75626" w:rsidRDefault="00E75626" w:rsidP="00E75626">
      <w:pPr>
        <w:tabs>
          <w:tab w:val="left" w:pos="3491"/>
        </w:tabs>
        <w:rPr>
          <w:sz w:val="24"/>
          <w:szCs w:val="24"/>
        </w:rPr>
      </w:pPr>
    </w:p>
    <w:p w:rsidR="00E75626" w:rsidRDefault="00E75626" w:rsidP="00E75626">
      <w:pPr>
        <w:tabs>
          <w:tab w:val="left" w:pos="3491"/>
        </w:tabs>
        <w:jc w:val="right"/>
        <w:rPr>
          <w:sz w:val="24"/>
          <w:szCs w:val="24"/>
        </w:rPr>
      </w:pPr>
    </w:p>
    <w:p w:rsidR="00E75626" w:rsidRDefault="00E75626" w:rsidP="00E75626">
      <w:pPr>
        <w:tabs>
          <w:tab w:val="left" w:pos="3491"/>
        </w:tabs>
        <w:jc w:val="right"/>
        <w:rPr>
          <w:sz w:val="24"/>
          <w:szCs w:val="24"/>
        </w:rPr>
      </w:pPr>
    </w:p>
    <w:p w:rsidR="00E75626" w:rsidRDefault="00E75626" w:rsidP="00E75626">
      <w:pPr>
        <w:tabs>
          <w:tab w:val="left" w:pos="3491"/>
        </w:tabs>
        <w:jc w:val="right"/>
        <w:rPr>
          <w:sz w:val="24"/>
          <w:szCs w:val="24"/>
        </w:rPr>
      </w:pPr>
    </w:p>
    <w:p w:rsidR="00E75626" w:rsidRDefault="00E75626" w:rsidP="00E75626">
      <w:pPr>
        <w:tabs>
          <w:tab w:val="left" w:pos="3491"/>
        </w:tabs>
        <w:jc w:val="right"/>
        <w:rPr>
          <w:sz w:val="24"/>
          <w:szCs w:val="24"/>
        </w:rPr>
      </w:pPr>
    </w:p>
    <w:p w:rsidR="00E75626" w:rsidRDefault="00E75626" w:rsidP="00E75626">
      <w:pPr>
        <w:tabs>
          <w:tab w:val="left" w:pos="3491"/>
        </w:tabs>
        <w:jc w:val="right"/>
        <w:rPr>
          <w:sz w:val="24"/>
          <w:szCs w:val="24"/>
        </w:rPr>
      </w:pPr>
    </w:p>
    <w:p w:rsidR="009D5A0B" w:rsidRDefault="009D5A0B" w:rsidP="00E75626">
      <w:pPr>
        <w:tabs>
          <w:tab w:val="left" w:pos="3491"/>
        </w:tabs>
        <w:jc w:val="right"/>
        <w:rPr>
          <w:sz w:val="24"/>
          <w:szCs w:val="24"/>
        </w:rPr>
      </w:pPr>
    </w:p>
    <w:p w:rsidR="009D5A0B" w:rsidRDefault="009D5A0B" w:rsidP="00E75626">
      <w:pPr>
        <w:tabs>
          <w:tab w:val="left" w:pos="3491"/>
        </w:tabs>
        <w:jc w:val="right"/>
        <w:rPr>
          <w:sz w:val="24"/>
          <w:szCs w:val="24"/>
        </w:rPr>
      </w:pPr>
    </w:p>
    <w:p w:rsidR="009D5A0B" w:rsidRDefault="009D5A0B" w:rsidP="00E75626">
      <w:pPr>
        <w:tabs>
          <w:tab w:val="left" w:pos="3491"/>
        </w:tabs>
        <w:jc w:val="right"/>
        <w:rPr>
          <w:sz w:val="24"/>
          <w:szCs w:val="24"/>
        </w:rPr>
      </w:pPr>
    </w:p>
    <w:p w:rsidR="00592F70" w:rsidRDefault="00592F70" w:rsidP="00E75626">
      <w:pPr>
        <w:tabs>
          <w:tab w:val="left" w:pos="3491"/>
        </w:tabs>
        <w:jc w:val="right"/>
        <w:rPr>
          <w:sz w:val="24"/>
          <w:szCs w:val="24"/>
        </w:rPr>
      </w:pPr>
    </w:p>
    <w:p w:rsidR="00592F70" w:rsidRDefault="00592F70" w:rsidP="00E75626">
      <w:pPr>
        <w:tabs>
          <w:tab w:val="left" w:pos="3491"/>
        </w:tabs>
        <w:jc w:val="right"/>
        <w:rPr>
          <w:sz w:val="24"/>
          <w:szCs w:val="24"/>
        </w:rPr>
      </w:pPr>
    </w:p>
    <w:p w:rsidR="00E75626" w:rsidRDefault="00E75626" w:rsidP="00E75626">
      <w:pPr>
        <w:tabs>
          <w:tab w:val="left" w:pos="3491"/>
        </w:tabs>
        <w:jc w:val="right"/>
        <w:rPr>
          <w:sz w:val="24"/>
          <w:szCs w:val="24"/>
        </w:rPr>
      </w:pPr>
      <w:r>
        <w:rPr>
          <w:sz w:val="24"/>
          <w:szCs w:val="24"/>
        </w:rPr>
        <w:t>Приложение № 2 к запросу</w:t>
      </w:r>
    </w:p>
    <w:p w:rsidR="00E75626" w:rsidRDefault="00E75626" w:rsidP="00E75626">
      <w:pPr>
        <w:jc w:val="right"/>
        <w:rPr>
          <w:b/>
          <w:bCs/>
          <w:sz w:val="24"/>
          <w:szCs w:val="24"/>
        </w:rPr>
      </w:pPr>
    </w:p>
    <w:p w:rsidR="00E75626" w:rsidRDefault="00E75626" w:rsidP="00E75626">
      <w:pPr>
        <w:rPr>
          <w:b/>
          <w:bCs/>
          <w:sz w:val="24"/>
          <w:szCs w:val="24"/>
        </w:rPr>
      </w:pPr>
    </w:p>
    <w:p w:rsidR="00E75626" w:rsidRDefault="00E75626" w:rsidP="00E75626">
      <w:pPr>
        <w:rPr>
          <w:b/>
          <w:sz w:val="24"/>
          <w:szCs w:val="24"/>
        </w:rPr>
      </w:pPr>
      <w:r>
        <w:rPr>
          <w:b/>
          <w:sz w:val="24"/>
          <w:szCs w:val="24"/>
          <w:highlight w:val="yellow"/>
        </w:rPr>
        <w:t>ПРОЕКТ по 44-ФЗ</w:t>
      </w:r>
      <w:r>
        <w:rPr>
          <w:b/>
          <w:sz w:val="24"/>
          <w:szCs w:val="24"/>
        </w:rPr>
        <w:tab/>
      </w:r>
      <w:r>
        <w:rPr>
          <w:b/>
          <w:sz w:val="24"/>
          <w:szCs w:val="24"/>
        </w:rPr>
        <w:tab/>
      </w:r>
      <w:r>
        <w:rPr>
          <w:b/>
          <w:sz w:val="24"/>
          <w:szCs w:val="24"/>
        </w:rPr>
        <w:tab/>
      </w:r>
    </w:p>
    <w:p w:rsidR="00E75626" w:rsidRPr="00B86C4D" w:rsidRDefault="00E75626" w:rsidP="00E75626">
      <w:pPr>
        <w:jc w:val="center"/>
        <w:rPr>
          <w:b/>
          <w:sz w:val="24"/>
          <w:szCs w:val="24"/>
        </w:rPr>
      </w:pPr>
      <w:r w:rsidRPr="00B86C4D">
        <w:rPr>
          <w:b/>
          <w:sz w:val="24"/>
          <w:szCs w:val="24"/>
        </w:rPr>
        <w:t xml:space="preserve">Государственный контракт </w:t>
      </w:r>
      <w:r w:rsidRPr="00B86C4D">
        <w:rPr>
          <w:sz w:val="24"/>
          <w:szCs w:val="24"/>
        </w:rPr>
        <w:t>№ ______________________</w:t>
      </w:r>
      <w:r w:rsidRPr="00B86C4D">
        <w:rPr>
          <w:b/>
          <w:sz w:val="24"/>
          <w:szCs w:val="24"/>
        </w:rPr>
        <w:t xml:space="preserve"> </w:t>
      </w:r>
    </w:p>
    <w:p w:rsidR="00E75626" w:rsidRPr="00B86C4D" w:rsidRDefault="00E75626" w:rsidP="00E75626">
      <w:pPr>
        <w:jc w:val="center"/>
        <w:rPr>
          <w:sz w:val="24"/>
          <w:szCs w:val="24"/>
        </w:rPr>
      </w:pPr>
      <w:r w:rsidRPr="00B86C4D">
        <w:rPr>
          <w:b/>
          <w:sz w:val="24"/>
          <w:szCs w:val="24"/>
        </w:rPr>
        <w:t>на оказание услуг</w:t>
      </w:r>
    </w:p>
    <w:p w:rsidR="00E75626" w:rsidRPr="00B86C4D" w:rsidRDefault="00E75626" w:rsidP="00E75626">
      <w:pPr>
        <w:tabs>
          <w:tab w:val="right" w:pos="9540"/>
        </w:tabs>
        <w:spacing w:before="120" w:after="240"/>
        <w:rPr>
          <w:sz w:val="24"/>
          <w:szCs w:val="24"/>
        </w:rPr>
      </w:pPr>
      <w:r w:rsidRPr="00B86C4D">
        <w:rPr>
          <w:sz w:val="24"/>
          <w:szCs w:val="24"/>
        </w:rPr>
        <w:tab/>
        <w:t xml:space="preserve">«___»  </w:t>
      </w:r>
      <w:r w:rsidR="009D5A0B">
        <w:rPr>
          <w:sz w:val="24"/>
          <w:szCs w:val="24"/>
        </w:rPr>
        <w:t>ма</w:t>
      </w:r>
      <w:r w:rsidR="00F14350" w:rsidRPr="00B86C4D">
        <w:rPr>
          <w:sz w:val="24"/>
          <w:szCs w:val="24"/>
        </w:rPr>
        <w:t>я</w:t>
      </w:r>
      <w:r w:rsidRPr="00B86C4D">
        <w:rPr>
          <w:sz w:val="24"/>
          <w:szCs w:val="24"/>
        </w:rPr>
        <w:t xml:space="preserve"> 2026г. </w:t>
      </w:r>
    </w:p>
    <w:p w:rsidR="00E75626" w:rsidRPr="00B86C4D" w:rsidRDefault="00E75626" w:rsidP="00E75626">
      <w:pPr>
        <w:jc w:val="both"/>
        <w:rPr>
          <w:sz w:val="24"/>
          <w:szCs w:val="24"/>
        </w:rPr>
      </w:pPr>
      <w:r w:rsidRPr="00B86C4D">
        <w:rPr>
          <w:sz w:val="24"/>
          <w:szCs w:val="24"/>
        </w:rPr>
        <w:t xml:space="preserve"> </w:t>
      </w:r>
      <w:proofErr w:type="gramStart"/>
      <w:r w:rsidRPr="00B86C4D">
        <w:rPr>
          <w:sz w:val="24"/>
          <w:szCs w:val="24"/>
        </w:rPr>
        <w:t>Государственное казенное учреждение Владимирской области «</w:t>
      </w:r>
      <w:r w:rsidR="00F14350" w:rsidRPr="00B86C4D">
        <w:rPr>
          <w:sz w:val="24"/>
          <w:szCs w:val="24"/>
        </w:rPr>
        <w:t>Суздальский о</w:t>
      </w:r>
      <w:r w:rsidRPr="00B86C4D">
        <w:rPr>
          <w:sz w:val="24"/>
          <w:szCs w:val="24"/>
        </w:rPr>
        <w:t xml:space="preserve">тдел </w:t>
      </w:r>
      <w:r w:rsidR="00F14350" w:rsidRPr="00B86C4D">
        <w:rPr>
          <w:sz w:val="24"/>
          <w:szCs w:val="24"/>
        </w:rPr>
        <w:t>социальной защиты населения</w:t>
      </w:r>
      <w:r w:rsidRPr="00B86C4D">
        <w:rPr>
          <w:sz w:val="24"/>
          <w:szCs w:val="24"/>
        </w:rPr>
        <w:t>»</w:t>
      </w:r>
      <w:r w:rsidR="00F14350" w:rsidRPr="00B86C4D">
        <w:rPr>
          <w:sz w:val="24"/>
          <w:szCs w:val="24"/>
        </w:rPr>
        <w:t xml:space="preserve"> </w:t>
      </w:r>
      <w:r w:rsidRPr="00B86C4D">
        <w:rPr>
          <w:sz w:val="24"/>
          <w:szCs w:val="24"/>
        </w:rPr>
        <w:t xml:space="preserve">далее именуемый «Заказчик», в лице </w:t>
      </w:r>
      <w:r w:rsidR="00F14350" w:rsidRPr="00B86C4D">
        <w:rPr>
          <w:sz w:val="24"/>
          <w:szCs w:val="24"/>
        </w:rPr>
        <w:t>Кисловой Светланы Геннадьевны</w:t>
      </w:r>
      <w:r w:rsidRPr="00B86C4D">
        <w:rPr>
          <w:sz w:val="24"/>
          <w:szCs w:val="24"/>
        </w:rPr>
        <w:t>, действующего на основании и в соответствии с  Уставом, с одной стороны, и</w:t>
      </w:r>
      <w:r w:rsidRPr="00B86C4D">
        <w:rPr>
          <w:b/>
          <w:bCs/>
          <w:sz w:val="24"/>
          <w:szCs w:val="24"/>
        </w:rPr>
        <w:t>_________________</w:t>
      </w:r>
      <w:r w:rsidRPr="00B86C4D">
        <w:rPr>
          <w:b/>
          <w:sz w:val="24"/>
          <w:szCs w:val="24"/>
        </w:rPr>
        <w:t xml:space="preserve">,  </w:t>
      </w:r>
      <w:r w:rsidRPr="00B86C4D">
        <w:rPr>
          <w:sz w:val="24"/>
          <w:szCs w:val="24"/>
        </w:rPr>
        <w:t>далее именуемое  «</w:t>
      </w:r>
      <w:r w:rsidR="00F14350" w:rsidRPr="00B86C4D">
        <w:rPr>
          <w:sz w:val="24"/>
          <w:szCs w:val="24"/>
        </w:rPr>
        <w:t>Исполнитель</w:t>
      </w:r>
      <w:r w:rsidRPr="00B86C4D">
        <w:rPr>
          <w:sz w:val="24"/>
          <w:szCs w:val="24"/>
        </w:rPr>
        <w:t>», в лице _________________, действующей на основании Устава, именуемый в дальнейшем «</w:t>
      </w:r>
      <w:r w:rsidR="00F14350" w:rsidRPr="00B86C4D">
        <w:rPr>
          <w:sz w:val="24"/>
          <w:szCs w:val="24"/>
        </w:rPr>
        <w:t>Исполнитель</w:t>
      </w:r>
      <w:r w:rsidRPr="00B86C4D">
        <w:rPr>
          <w:sz w:val="24"/>
          <w:szCs w:val="24"/>
        </w:rPr>
        <w:t xml:space="preserve">», с другой стороны, вместе именуемые «Стороны»  руководствуясь ГК РФ (в том числе </w:t>
      </w:r>
      <w:proofErr w:type="spellStart"/>
      <w:r w:rsidRPr="00B86C4D">
        <w:rPr>
          <w:sz w:val="24"/>
          <w:szCs w:val="24"/>
        </w:rPr>
        <w:t>ст.ст</w:t>
      </w:r>
      <w:proofErr w:type="spellEnd"/>
      <w:r w:rsidRPr="00B86C4D">
        <w:rPr>
          <w:sz w:val="24"/>
          <w:szCs w:val="24"/>
        </w:rPr>
        <w:t>. 425, 450, 471</w:t>
      </w:r>
      <w:proofErr w:type="gramEnd"/>
      <w:r w:rsidRPr="00B86C4D">
        <w:rPr>
          <w:sz w:val="24"/>
          <w:szCs w:val="24"/>
        </w:rPr>
        <w:t xml:space="preserve">, </w:t>
      </w:r>
      <w:proofErr w:type="gramStart"/>
      <w:r w:rsidRPr="00B86C4D">
        <w:rPr>
          <w:sz w:val="24"/>
          <w:szCs w:val="24"/>
        </w:rPr>
        <w:t xml:space="preserve">475, 476, 478,   ст. 525 - 532), с соблюдением пунктов 4,5 части 1 статьи 93 Федерального </w:t>
      </w:r>
      <w:hyperlink r:id="rId12" w:tgtFrame="Федеральный закон от 18.07.2011 N 223-ФЗ (ред. от 02.07.2013) О закупках товаров, работ, услуг отдельными видами юридических лиц&quot;{КонсультантПлюс}">
        <w:r w:rsidRPr="00B86C4D">
          <w:rPr>
            <w:rStyle w:val="-"/>
            <w:sz w:val="24"/>
            <w:szCs w:val="24"/>
          </w:rPr>
          <w:t>закона</w:t>
        </w:r>
      </w:hyperlink>
      <w:r w:rsidRPr="00B86C4D">
        <w:rPr>
          <w:sz w:val="24"/>
          <w:szCs w:val="24"/>
        </w:rPr>
        <w:t xml:space="preserve">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Договор) о нижеследующем:</w:t>
      </w:r>
      <w:proofErr w:type="gramEnd"/>
    </w:p>
    <w:p w:rsidR="00E75626" w:rsidRPr="00B86C4D" w:rsidRDefault="00E75626" w:rsidP="00E75626">
      <w:pPr>
        <w:jc w:val="both"/>
        <w:rPr>
          <w:sz w:val="24"/>
          <w:szCs w:val="24"/>
        </w:rPr>
      </w:pPr>
    </w:p>
    <w:p w:rsidR="00E75626" w:rsidRPr="00B86C4D" w:rsidRDefault="00E75626" w:rsidP="00E75626">
      <w:pPr>
        <w:pStyle w:val="1"/>
        <w:keepNext w:val="0"/>
        <w:keepLines w:val="0"/>
        <w:numPr>
          <w:ilvl w:val="0"/>
          <w:numId w:val="28"/>
        </w:numPr>
        <w:autoSpaceDE/>
        <w:autoSpaceDN/>
        <w:adjustRightInd/>
        <w:spacing w:before="57" w:after="57"/>
        <w:jc w:val="center"/>
        <w:rPr>
          <w:rFonts w:ascii="Times New Roman" w:hAnsi="Times New Roman"/>
          <w:bCs w:val="0"/>
          <w:color w:val="auto"/>
          <w:sz w:val="24"/>
          <w:szCs w:val="24"/>
        </w:rPr>
      </w:pPr>
      <w:r w:rsidRPr="00B86C4D">
        <w:rPr>
          <w:rFonts w:ascii="Times New Roman" w:hAnsi="Times New Roman"/>
          <w:bCs w:val="0"/>
          <w:color w:val="auto"/>
          <w:sz w:val="24"/>
          <w:szCs w:val="24"/>
        </w:rPr>
        <w:t>Предмет Договора.</w:t>
      </w:r>
    </w:p>
    <w:p w:rsidR="00E75626" w:rsidRPr="00B86C4D" w:rsidRDefault="00E75626" w:rsidP="002C5A16">
      <w:pPr>
        <w:ind w:firstLine="567"/>
        <w:jc w:val="both"/>
        <w:rPr>
          <w:i/>
          <w:sz w:val="24"/>
          <w:szCs w:val="24"/>
          <w:u w:val="single"/>
        </w:rPr>
      </w:pPr>
      <w:r w:rsidRPr="00B86C4D">
        <w:rPr>
          <w:sz w:val="24"/>
          <w:szCs w:val="24"/>
        </w:rPr>
        <w:t xml:space="preserve">1.1. </w:t>
      </w:r>
      <w:proofErr w:type="gramStart"/>
      <w:r w:rsidRPr="00B86C4D">
        <w:rPr>
          <w:sz w:val="24"/>
          <w:szCs w:val="24"/>
        </w:rPr>
        <w:t>В целях обеспечения нужд Заказчика Испол</w:t>
      </w:r>
      <w:r w:rsidR="00F14350" w:rsidRPr="00B86C4D">
        <w:rPr>
          <w:sz w:val="24"/>
          <w:szCs w:val="24"/>
        </w:rPr>
        <w:t>н</w:t>
      </w:r>
      <w:r w:rsidRPr="00B86C4D">
        <w:rPr>
          <w:sz w:val="24"/>
          <w:szCs w:val="24"/>
        </w:rPr>
        <w:t xml:space="preserve">итель обязуется в соответствии с требованиями и условиями настоящего Договора оказать Заказчику </w:t>
      </w:r>
      <w:r w:rsidRPr="00B86C4D">
        <w:rPr>
          <w:b/>
          <w:i/>
          <w:sz w:val="24"/>
          <w:szCs w:val="24"/>
        </w:rPr>
        <w:t xml:space="preserve"> </w:t>
      </w:r>
      <w:r w:rsidR="002C5A16" w:rsidRPr="002C5A16">
        <w:rPr>
          <w:b/>
          <w:i/>
          <w:sz w:val="24"/>
          <w:szCs w:val="24"/>
        </w:rPr>
        <w:t>услуги  по погрузке, разгрузке, транспортировке мебели в связи с переездом</w:t>
      </w:r>
      <w:r w:rsidRPr="00B86C4D">
        <w:rPr>
          <w:b/>
          <w:i/>
          <w:sz w:val="24"/>
          <w:szCs w:val="24"/>
        </w:rPr>
        <w:t xml:space="preserve"> для нужд </w:t>
      </w:r>
      <w:r w:rsidR="00F14350" w:rsidRPr="00B86C4D">
        <w:rPr>
          <w:b/>
          <w:i/>
          <w:sz w:val="24"/>
          <w:szCs w:val="24"/>
        </w:rPr>
        <w:t xml:space="preserve">государственного казенного учреждения Владимирской области «Суздальский отдел социальной защиты населения» </w:t>
      </w:r>
      <w:r w:rsidRPr="00B86C4D">
        <w:rPr>
          <w:sz w:val="24"/>
          <w:szCs w:val="24"/>
        </w:rPr>
        <w:t>в соответствии со Спецификацией (Приложение № 1 к Договору), являющимися неотъемлемой частью настоящего Договора.</w:t>
      </w:r>
      <w:proofErr w:type="gramEnd"/>
    </w:p>
    <w:p w:rsidR="00E75626" w:rsidRPr="00B86C4D" w:rsidRDefault="00E75626" w:rsidP="00E75626">
      <w:pPr>
        <w:tabs>
          <w:tab w:val="left" w:pos="142"/>
          <w:tab w:val="left" w:pos="567"/>
        </w:tabs>
        <w:spacing w:before="57" w:after="57"/>
        <w:jc w:val="both"/>
        <w:rPr>
          <w:sz w:val="24"/>
          <w:szCs w:val="24"/>
        </w:rPr>
      </w:pPr>
      <w:r w:rsidRPr="00B86C4D">
        <w:rPr>
          <w:sz w:val="24"/>
          <w:szCs w:val="24"/>
        </w:rPr>
        <w:t xml:space="preserve">     1.2. Заказчик обязуется принять и оплатить Услуги</w:t>
      </w:r>
      <w:r w:rsidRPr="00B86C4D">
        <w:rPr>
          <w:bCs/>
          <w:iCs/>
          <w:sz w:val="24"/>
          <w:szCs w:val="24"/>
        </w:rPr>
        <w:t xml:space="preserve"> в </w:t>
      </w:r>
      <w:r w:rsidRPr="00B86C4D">
        <w:rPr>
          <w:sz w:val="24"/>
          <w:szCs w:val="24"/>
        </w:rPr>
        <w:t>сроки, в порядке и на условиях, оговоренных в настоящем Договоре.</w:t>
      </w:r>
    </w:p>
    <w:p w:rsidR="00E75626" w:rsidRPr="00B86C4D" w:rsidRDefault="00E75626" w:rsidP="00E75626">
      <w:pPr>
        <w:pStyle w:val="ConsPlusNonformat"/>
        <w:widowControl w:val="0"/>
        <w:numPr>
          <w:ilvl w:val="1"/>
          <w:numId w:val="29"/>
        </w:numPr>
        <w:autoSpaceDE/>
        <w:autoSpaceDN/>
        <w:adjustRightInd/>
        <w:ind w:left="0" w:firstLine="288"/>
        <w:jc w:val="both"/>
        <w:rPr>
          <w:rFonts w:ascii="Times New Roman" w:hAnsi="Times New Roman" w:cs="Times New Roman"/>
          <w:b/>
          <w:sz w:val="24"/>
          <w:szCs w:val="24"/>
        </w:rPr>
      </w:pPr>
      <w:r w:rsidRPr="00B86C4D">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B86C4D">
        <w:rPr>
          <w:rFonts w:ascii="Times New Roman" w:hAnsi="Times New Roman" w:cs="Times New Roman"/>
          <w:b/>
          <w:sz w:val="24"/>
          <w:szCs w:val="24"/>
        </w:rPr>
        <w:t>итоговый протокол от «__» ___________ 202__ года № ___________</w:t>
      </w:r>
      <w:r w:rsidRPr="00B86C4D">
        <w:rPr>
          <w:rFonts w:ascii="Times New Roman" w:hAnsi="Times New Roman" w:cs="Times New Roman"/>
          <w:sz w:val="24"/>
          <w:szCs w:val="24"/>
        </w:rPr>
        <w:t>).</w:t>
      </w:r>
    </w:p>
    <w:p w:rsidR="00E75626" w:rsidRPr="00B86C4D" w:rsidRDefault="00E75626" w:rsidP="00E75626">
      <w:pPr>
        <w:pStyle w:val="ConsPlusNonformat"/>
        <w:widowControl w:val="0"/>
        <w:numPr>
          <w:ilvl w:val="1"/>
          <w:numId w:val="29"/>
        </w:numPr>
        <w:autoSpaceDE/>
        <w:autoSpaceDN/>
        <w:adjustRightInd/>
        <w:ind w:left="0" w:firstLine="288"/>
        <w:jc w:val="both"/>
        <w:rPr>
          <w:rFonts w:ascii="Times New Roman" w:hAnsi="Times New Roman" w:cs="Times New Roman"/>
          <w:b/>
          <w:sz w:val="24"/>
          <w:szCs w:val="24"/>
        </w:rPr>
      </w:pPr>
      <w:r w:rsidRPr="00B86C4D">
        <w:rPr>
          <w:rFonts w:ascii="Times New Roman" w:hAnsi="Times New Roman" w:cs="Times New Roman"/>
          <w:b/>
          <w:sz w:val="24"/>
          <w:szCs w:val="24"/>
        </w:rPr>
        <w:t>ИКЗ</w:t>
      </w:r>
      <w:r w:rsidRPr="00B86C4D">
        <w:rPr>
          <w:rFonts w:ascii="Times New Roman" w:hAnsi="Times New Roman" w:cs="Times New Roman"/>
          <w:b/>
          <w:color w:val="000000"/>
          <w:sz w:val="24"/>
          <w:szCs w:val="24"/>
          <w:shd w:val="clear" w:color="auto" w:fill="FAFAFA"/>
        </w:rPr>
        <w:t xml:space="preserve"> 262331000638233100100100040000000244.</w:t>
      </w:r>
    </w:p>
    <w:p w:rsidR="00E75626" w:rsidRPr="00B86C4D" w:rsidRDefault="00E75626" w:rsidP="00E75626">
      <w:pPr>
        <w:tabs>
          <w:tab w:val="left" w:pos="1134"/>
        </w:tabs>
        <w:spacing w:before="57" w:after="57"/>
        <w:jc w:val="center"/>
        <w:rPr>
          <w:b/>
          <w:sz w:val="24"/>
          <w:szCs w:val="24"/>
        </w:rPr>
      </w:pPr>
      <w:r w:rsidRPr="00B86C4D">
        <w:rPr>
          <w:b/>
          <w:sz w:val="24"/>
          <w:szCs w:val="24"/>
        </w:rPr>
        <w:t>2. Цена Договора и порядок расчетов.</w:t>
      </w:r>
    </w:p>
    <w:p w:rsidR="00E75626" w:rsidRPr="00B86C4D" w:rsidRDefault="00E75626" w:rsidP="00E75626">
      <w:pPr>
        <w:pStyle w:val="22"/>
        <w:tabs>
          <w:tab w:val="clear" w:pos="0"/>
          <w:tab w:val="left" w:pos="1134"/>
        </w:tabs>
        <w:spacing w:before="120" w:after="57"/>
        <w:ind w:firstLine="567"/>
        <w:jc w:val="both"/>
      </w:pPr>
      <w:r w:rsidRPr="00B86C4D">
        <w:t>2.1. Цена Договора составляет _________________________________, в том числе НДС (без учета НДС).</w:t>
      </w:r>
    </w:p>
    <w:p w:rsidR="00E75626" w:rsidRPr="00B86C4D" w:rsidRDefault="00E75626" w:rsidP="00E75626">
      <w:pPr>
        <w:ind w:firstLine="567"/>
        <w:jc w:val="both"/>
        <w:rPr>
          <w:sz w:val="24"/>
          <w:szCs w:val="24"/>
        </w:rPr>
      </w:pPr>
      <w:r w:rsidRPr="00B86C4D">
        <w:rPr>
          <w:sz w:val="24"/>
          <w:szCs w:val="24"/>
        </w:rPr>
        <w:t xml:space="preserve">2.2. Источник финансирования: средства областного бюджета. </w:t>
      </w:r>
    </w:p>
    <w:p w:rsidR="00E75626" w:rsidRPr="00B86C4D" w:rsidRDefault="00E75626" w:rsidP="00E75626">
      <w:pPr>
        <w:pStyle w:val="22"/>
        <w:tabs>
          <w:tab w:val="clear" w:pos="0"/>
          <w:tab w:val="left" w:pos="1134"/>
        </w:tabs>
        <w:spacing w:before="57" w:after="57"/>
        <w:ind w:firstLine="567"/>
        <w:jc w:val="both"/>
      </w:pPr>
      <w:r w:rsidRPr="00B86C4D">
        <w:t xml:space="preserve">2.3.Все расчеты по Договору производятся в рублях. Оплата Услуг осуществляется Заказчиком по безналичному расчету путем перечисления Заказчиком денежных средств на расчетный счет Исполнителя в течение 7 (семи) рабочих дней </w:t>
      </w:r>
      <w:proofErr w:type="gramStart"/>
      <w:r w:rsidRPr="00B86C4D">
        <w:t>с даты подписания</w:t>
      </w:r>
      <w:proofErr w:type="gramEnd"/>
      <w:r w:rsidRPr="00B86C4D">
        <w:t xml:space="preserve"> Заказчиком документов о приемке.</w:t>
      </w:r>
    </w:p>
    <w:p w:rsidR="00E75626" w:rsidRPr="00B86C4D" w:rsidRDefault="00E75626" w:rsidP="00E75626">
      <w:pPr>
        <w:ind w:firstLine="567"/>
        <w:jc w:val="both"/>
        <w:rPr>
          <w:sz w:val="24"/>
          <w:szCs w:val="24"/>
        </w:rPr>
      </w:pPr>
      <w:r w:rsidRPr="00B86C4D">
        <w:rPr>
          <w:sz w:val="24"/>
          <w:szCs w:val="24"/>
        </w:rPr>
        <w:tab/>
        <w:t>2.4. Цена Услуг включает в себя стоимость услуг и товара, стоимость запасных и расходных частей, необходимых для выполнения услуг (заправка и ремонт картриджей),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Исполнителя.</w:t>
      </w:r>
    </w:p>
    <w:p w:rsidR="00E75626" w:rsidRPr="00B86C4D" w:rsidRDefault="00E75626" w:rsidP="00E75626">
      <w:pPr>
        <w:pStyle w:val="22"/>
        <w:numPr>
          <w:ilvl w:val="1"/>
          <w:numId w:val="4"/>
        </w:numPr>
        <w:tabs>
          <w:tab w:val="clear" w:pos="0"/>
          <w:tab w:val="left" w:pos="1134"/>
        </w:tabs>
        <w:spacing w:before="57" w:after="57"/>
        <w:ind w:left="0" w:firstLine="567"/>
        <w:jc w:val="both"/>
      </w:pPr>
      <w:r w:rsidRPr="00B86C4D">
        <w:t>Возможно оформление и обмен документами о приемке товаров в форме электронных документов, подписанных электронной подписью в ЕИС.</w:t>
      </w:r>
    </w:p>
    <w:p w:rsidR="00E75626" w:rsidRPr="00B86C4D" w:rsidRDefault="00E75626" w:rsidP="00E75626">
      <w:pPr>
        <w:pStyle w:val="22"/>
        <w:tabs>
          <w:tab w:val="clear" w:pos="0"/>
          <w:tab w:val="left" w:pos="1134"/>
        </w:tabs>
        <w:spacing w:before="57" w:after="57"/>
        <w:ind w:firstLine="0"/>
        <w:jc w:val="center"/>
        <w:rPr>
          <w:b/>
        </w:rPr>
      </w:pPr>
      <w:bookmarkStart w:id="0" w:name="__DdeLink__946_3816290017"/>
      <w:r w:rsidRPr="00B86C4D">
        <w:rPr>
          <w:b/>
          <w:smallCaps/>
        </w:rPr>
        <w:t xml:space="preserve">3. </w:t>
      </w:r>
      <w:r w:rsidRPr="00B86C4D">
        <w:rPr>
          <w:b/>
        </w:rPr>
        <w:t>Качество оказываемых Услуг.</w:t>
      </w:r>
      <w:bookmarkStart w:id="1" w:name="_ref_21267931"/>
    </w:p>
    <w:p w:rsidR="00E75626" w:rsidRPr="00B86C4D" w:rsidRDefault="00E75626" w:rsidP="00E75626">
      <w:pPr>
        <w:pStyle w:val="22"/>
        <w:tabs>
          <w:tab w:val="clear" w:pos="0"/>
          <w:tab w:val="left" w:pos="1134"/>
        </w:tabs>
        <w:spacing w:before="57" w:after="57"/>
        <w:ind w:firstLine="0"/>
        <w:jc w:val="both"/>
      </w:pPr>
      <w:r w:rsidRPr="00B86C4D">
        <w:tab/>
        <w:t>3.1. Качество оказываемых Услуг должно соответствовать требованиям, указанным в Приложениях № 1 к Договору.</w:t>
      </w:r>
      <w:bookmarkEnd w:id="1"/>
    </w:p>
    <w:p w:rsidR="00E75626" w:rsidRPr="00B86C4D" w:rsidRDefault="00E75626" w:rsidP="00E75626">
      <w:pPr>
        <w:jc w:val="center"/>
        <w:rPr>
          <w:b/>
          <w:bCs/>
          <w:smallCaps/>
          <w:sz w:val="24"/>
          <w:szCs w:val="24"/>
        </w:rPr>
      </w:pPr>
      <w:r w:rsidRPr="00B86C4D">
        <w:rPr>
          <w:b/>
          <w:bCs/>
          <w:smallCaps/>
          <w:sz w:val="24"/>
          <w:szCs w:val="24"/>
        </w:rPr>
        <w:t xml:space="preserve">4. </w:t>
      </w:r>
      <w:bookmarkStart w:id="2" w:name="_ref_21602947"/>
      <w:r w:rsidRPr="00B86C4D">
        <w:rPr>
          <w:b/>
          <w:sz w:val="24"/>
          <w:szCs w:val="24"/>
        </w:rPr>
        <w:t>Порядок и сроки оказания услуг</w:t>
      </w:r>
    </w:p>
    <w:p w:rsidR="00E75626" w:rsidRPr="00B86C4D" w:rsidRDefault="00E75626" w:rsidP="00E75626">
      <w:pPr>
        <w:ind w:firstLine="540"/>
        <w:jc w:val="both"/>
        <w:rPr>
          <w:sz w:val="24"/>
          <w:szCs w:val="24"/>
        </w:rPr>
      </w:pPr>
      <w:r w:rsidRPr="00B86C4D">
        <w:rPr>
          <w:sz w:val="24"/>
          <w:szCs w:val="24"/>
        </w:rPr>
        <w:lastRenderedPageBreak/>
        <w:t xml:space="preserve">4.1. Исполнитель обязуется оказать Услуги, предусмотренные Договором, в сроки и в количестве установленные Приложениями  № </w:t>
      </w:r>
      <w:r w:rsidRPr="00B86C4D">
        <w:rPr>
          <w:sz w:val="24"/>
          <w:szCs w:val="24"/>
        </w:rPr>
        <w:fldChar w:fldCharType="begin" w:fldLock="1"/>
      </w:r>
      <w:r w:rsidRPr="00B86C4D">
        <w:rPr>
          <w:sz w:val="24"/>
          <w:szCs w:val="24"/>
        </w:rPr>
        <w:instrText xml:space="preserve"> REF _ref_16787711 \h \n \!  \* MERGEFORMAT </w:instrText>
      </w:r>
      <w:r w:rsidRPr="00B86C4D">
        <w:rPr>
          <w:sz w:val="24"/>
          <w:szCs w:val="24"/>
        </w:rPr>
      </w:r>
      <w:r w:rsidRPr="00B86C4D">
        <w:rPr>
          <w:sz w:val="24"/>
          <w:szCs w:val="24"/>
        </w:rPr>
        <w:fldChar w:fldCharType="separate"/>
      </w:r>
      <w:r w:rsidRPr="00B86C4D">
        <w:rPr>
          <w:sz w:val="24"/>
          <w:szCs w:val="24"/>
        </w:rPr>
        <w:t>1</w:t>
      </w:r>
      <w:r w:rsidRPr="00B86C4D">
        <w:rPr>
          <w:sz w:val="24"/>
          <w:szCs w:val="24"/>
        </w:rPr>
        <w:fldChar w:fldCharType="end"/>
      </w:r>
      <w:r w:rsidRPr="00B86C4D">
        <w:rPr>
          <w:sz w:val="24"/>
          <w:szCs w:val="24"/>
        </w:rPr>
        <w:t xml:space="preserve"> к Договору.</w:t>
      </w:r>
      <w:bookmarkEnd w:id="2"/>
    </w:p>
    <w:p w:rsidR="00E75626" w:rsidRPr="00B86C4D" w:rsidRDefault="00E75626" w:rsidP="00E75626">
      <w:pPr>
        <w:ind w:firstLine="540"/>
        <w:jc w:val="both"/>
        <w:rPr>
          <w:b/>
          <w:bCs/>
          <w:smallCaps/>
          <w:sz w:val="24"/>
          <w:szCs w:val="24"/>
        </w:rPr>
      </w:pPr>
      <w:r w:rsidRPr="00B86C4D">
        <w:rPr>
          <w:sz w:val="24"/>
          <w:szCs w:val="24"/>
        </w:rPr>
        <w:t xml:space="preserve">4.2. Услуги, оказываемые Исполнителем, должны соответствовать обязательным требованиям, согласно Приложениям № 1 к Договору. </w:t>
      </w:r>
    </w:p>
    <w:p w:rsidR="00E75626" w:rsidRPr="00B86C4D" w:rsidRDefault="00E75626" w:rsidP="00E75626">
      <w:pPr>
        <w:pStyle w:val="23"/>
        <w:spacing w:after="0" w:line="240" w:lineRule="auto"/>
        <w:ind w:left="0" w:firstLine="540"/>
        <w:jc w:val="both"/>
        <w:rPr>
          <w:sz w:val="24"/>
          <w:szCs w:val="24"/>
        </w:rPr>
      </w:pPr>
      <w:r w:rsidRPr="00B86C4D">
        <w:rPr>
          <w:sz w:val="24"/>
          <w:szCs w:val="24"/>
        </w:rPr>
        <w:t xml:space="preserve">4.3. Результат оказание Услуг считается сданным Исполнителем и принятым Заказчиком в течение 7 (семи) дней с момента подписания Акта приемки оказанных Услуг.  </w:t>
      </w:r>
    </w:p>
    <w:p w:rsidR="00E75626" w:rsidRPr="00B86C4D" w:rsidRDefault="00E75626" w:rsidP="00E75626">
      <w:pPr>
        <w:pStyle w:val="23"/>
        <w:spacing w:after="0" w:line="240" w:lineRule="auto"/>
        <w:ind w:left="0" w:firstLine="540"/>
        <w:jc w:val="both"/>
        <w:rPr>
          <w:sz w:val="24"/>
          <w:szCs w:val="24"/>
        </w:rPr>
      </w:pPr>
      <w:r w:rsidRPr="00B86C4D">
        <w:rPr>
          <w:sz w:val="24"/>
          <w:szCs w:val="24"/>
        </w:rPr>
        <w:t xml:space="preserve">4.4. Услуги, не соответствующие требованиям, указанным в Приложениях № 1 к Договору, считается недопоставленным. </w:t>
      </w:r>
    </w:p>
    <w:p w:rsidR="00E75626" w:rsidRPr="00B86C4D" w:rsidRDefault="00E75626" w:rsidP="00E75626">
      <w:pPr>
        <w:pStyle w:val="23"/>
        <w:spacing w:after="0" w:line="240" w:lineRule="auto"/>
        <w:ind w:left="0" w:firstLine="540"/>
        <w:jc w:val="both"/>
        <w:rPr>
          <w:sz w:val="24"/>
          <w:szCs w:val="24"/>
        </w:rPr>
      </w:pPr>
      <w:r w:rsidRPr="00B86C4D">
        <w:rPr>
          <w:sz w:val="24"/>
          <w:szCs w:val="24"/>
        </w:rPr>
        <w:t>4.5. Если Исполнитель не оказал Услуги своевременно во исполнение Договора или оказал Услуги не в полном объеме, так что оказание Услуг к сроку становится явно невозможной, Заказчик вправе отказаться от исполнения Договора и потребовать возмещения убытков.</w:t>
      </w:r>
    </w:p>
    <w:p w:rsidR="00E75626" w:rsidRPr="00B86C4D" w:rsidRDefault="00E75626" w:rsidP="00E75626">
      <w:pPr>
        <w:pStyle w:val="23"/>
        <w:spacing w:after="0" w:line="240" w:lineRule="auto"/>
        <w:ind w:left="0" w:firstLine="539"/>
        <w:jc w:val="both"/>
        <w:rPr>
          <w:sz w:val="24"/>
          <w:szCs w:val="24"/>
        </w:rPr>
      </w:pPr>
      <w:r w:rsidRPr="00B86C4D">
        <w:rPr>
          <w:color w:val="000000"/>
          <w:spacing w:val="-6"/>
          <w:sz w:val="24"/>
          <w:szCs w:val="24"/>
        </w:rPr>
        <w:t>4.5.Место оказания услуг:  601293, Владимирская область г. Суздаль, ул. Красная  площадь, д. 1.</w:t>
      </w:r>
    </w:p>
    <w:p w:rsidR="00E75626" w:rsidRPr="00B86C4D" w:rsidRDefault="00E75626" w:rsidP="00E75626">
      <w:pPr>
        <w:pStyle w:val="23"/>
        <w:spacing w:after="0" w:line="240" w:lineRule="auto"/>
        <w:ind w:left="0" w:firstLine="539"/>
        <w:jc w:val="both"/>
        <w:rPr>
          <w:sz w:val="24"/>
          <w:szCs w:val="24"/>
        </w:rPr>
      </w:pPr>
      <w:r w:rsidRPr="00B86C4D">
        <w:rPr>
          <w:bCs/>
          <w:sz w:val="24"/>
          <w:szCs w:val="24"/>
        </w:rPr>
        <w:t xml:space="preserve"> </w:t>
      </w:r>
      <w:bookmarkEnd w:id="0"/>
    </w:p>
    <w:p w:rsidR="00E75626" w:rsidRPr="00B86C4D" w:rsidRDefault="00E75626" w:rsidP="00E75626">
      <w:pPr>
        <w:pStyle w:val="12"/>
        <w:jc w:val="center"/>
        <w:rPr>
          <w:rFonts w:ascii="Times New Roman" w:hAnsi="Times New Roman"/>
          <w:b/>
          <w:sz w:val="24"/>
          <w:szCs w:val="24"/>
        </w:rPr>
      </w:pPr>
      <w:r w:rsidRPr="00B86C4D">
        <w:rPr>
          <w:rFonts w:ascii="Times New Roman" w:hAnsi="Times New Roman"/>
          <w:b/>
          <w:sz w:val="24"/>
          <w:szCs w:val="24"/>
        </w:rPr>
        <w:t>5. Приемка оказанных услуг</w:t>
      </w:r>
    </w:p>
    <w:p w:rsidR="00E75626" w:rsidRPr="00B86C4D" w:rsidRDefault="00E75626" w:rsidP="00E75626">
      <w:pPr>
        <w:pStyle w:val="12"/>
        <w:jc w:val="both"/>
        <w:rPr>
          <w:rFonts w:ascii="Times New Roman" w:hAnsi="Times New Roman"/>
          <w:sz w:val="24"/>
          <w:szCs w:val="24"/>
        </w:rPr>
      </w:pPr>
      <w:bookmarkStart w:id="3" w:name="_ref_21960627"/>
      <w:r w:rsidRPr="00B86C4D">
        <w:rPr>
          <w:rFonts w:ascii="Times New Roman" w:hAnsi="Times New Roman"/>
          <w:sz w:val="24"/>
          <w:szCs w:val="24"/>
        </w:rPr>
        <w:tab/>
        <w:t>5.1. Заказчик с участием Исполнителя (либо представителем Исполнителя - по доверенности)</w:t>
      </w:r>
      <w:bookmarkStart w:id="4" w:name="_ref_21960628"/>
      <w:bookmarkEnd w:id="3"/>
      <w:r w:rsidRPr="00B86C4D">
        <w:rPr>
          <w:rFonts w:ascii="Times New Roman" w:hAnsi="Times New Roman"/>
          <w:sz w:val="24"/>
          <w:szCs w:val="24"/>
        </w:rPr>
        <w:t xml:space="preserve"> обязан осуществить осмотр, проверку (экспертизу) и приемку оказанных Услуг (их результаты) с подписанием Акта приемки оказанных Услуг в течение 7 (семи) рабочих дней </w:t>
      </w:r>
      <w:proofErr w:type="gramStart"/>
      <w:r w:rsidRPr="00B86C4D">
        <w:rPr>
          <w:rFonts w:ascii="Times New Roman" w:hAnsi="Times New Roman"/>
          <w:sz w:val="24"/>
          <w:szCs w:val="24"/>
        </w:rPr>
        <w:t>с даты оказания</w:t>
      </w:r>
      <w:proofErr w:type="gramEnd"/>
      <w:r w:rsidRPr="00B86C4D">
        <w:rPr>
          <w:rFonts w:ascii="Times New Roman" w:hAnsi="Times New Roman"/>
          <w:sz w:val="24"/>
          <w:szCs w:val="24"/>
        </w:rPr>
        <w:t xml:space="preserve"> Услуг.</w:t>
      </w:r>
    </w:p>
    <w:p w:rsidR="00E75626" w:rsidRPr="00B86C4D" w:rsidRDefault="00E75626" w:rsidP="00E75626">
      <w:pPr>
        <w:pStyle w:val="12"/>
        <w:ind w:firstLine="708"/>
        <w:jc w:val="both"/>
        <w:rPr>
          <w:rFonts w:ascii="Times New Roman" w:hAnsi="Times New Roman"/>
          <w:sz w:val="24"/>
          <w:szCs w:val="24"/>
        </w:rPr>
      </w:pPr>
      <w:r w:rsidRPr="00B86C4D">
        <w:rPr>
          <w:rFonts w:ascii="Times New Roman" w:hAnsi="Times New Roman"/>
          <w:sz w:val="24"/>
          <w:szCs w:val="24"/>
        </w:rPr>
        <w:t xml:space="preserve"> При обнаружении отступлений от Договора, касающихся качества, количества оказанных Услуг или иных недостатков в результате оказания Услуг Заказчик обязан заявить об этом Исполнителю и отказаться принимать Услуги (их результаты). </w:t>
      </w:r>
    </w:p>
    <w:p w:rsidR="00E75626" w:rsidRPr="00B86C4D" w:rsidRDefault="00E75626" w:rsidP="00E75626">
      <w:pPr>
        <w:pStyle w:val="12"/>
        <w:ind w:firstLine="709"/>
        <w:jc w:val="both"/>
        <w:rPr>
          <w:rFonts w:ascii="Times New Roman" w:hAnsi="Times New Roman"/>
          <w:b/>
          <w:i/>
          <w:sz w:val="24"/>
          <w:szCs w:val="24"/>
        </w:rPr>
      </w:pPr>
      <w:r w:rsidRPr="00B86C4D">
        <w:rPr>
          <w:rFonts w:ascii="Times New Roman" w:hAnsi="Times New Roman"/>
          <w:sz w:val="24"/>
          <w:szCs w:val="24"/>
          <w:lang w:eastAsia="ar-SA"/>
        </w:rPr>
        <w:t>Со стороны Заказчика приемку Услуги будет осуществлять представитель Заказчика, действующий на основании соответствующего документа (доверенности, приказа, должностной инструкции и т.д.).</w:t>
      </w:r>
      <w:bookmarkEnd w:id="4"/>
    </w:p>
    <w:p w:rsidR="00E75626" w:rsidRPr="00B86C4D" w:rsidRDefault="00E75626" w:rsidP="00E75626">
      <w:pPr>
        <w:pStyle w:val="22"/>
        <w:tabs>
          <w:tab w:val="clear" w:pos="0"/>
          <w:tab w:val="left" w:pos="1134"/>
        </w:tabs>
        <w:ind w:firstLine="0"/>
        <w:jc w:val="center"/>
        <w:rPr>
          <w:b/>
        </w:rPr>
      </w:pPr>
      <w:r w:rsidRPr="00B86C4D">
        <w:rPr>
          <w:b/>
        </w:rPr>
        <w:t>6. Права и обязанности сторон.</w:t>
      </w:r>
    </w:p>
    <w:p w:rsidR="00E75626" w:rsidRPr="00B86C4D" w:rsidRDefault="00E75626" w:rsidP="00E75626">
      <w:pPr>
        <w:pStyle w:val="22"/>
        <w:tabs>
          <w:tab w:val="clear" w:pos="0"/>
          <w:tab w:val="left" w:pos="1134"/>
        </w:tabs>
        <w:ind w:firstLine="567"/>
        <w:jc w:val="both"/>
      </w:pPr>
      <w:r w:rsidRPr="00B86C4D">
        <w:t>6.1. Исполнитель обязан:</w:t>
      </w:r>
    </w:p>
    <w:p w:rsidR="00E75626" w:rsidRPr="00B86C4D" w:rsidRDefault="00E75626" w:rsidP="00E75626">
      <w:pPr>
        <w:ind w:firstLine="567"/>
        <w:jc w:val="both"/>
        <w:rPr>
          <w:sz w:val="24"/>
          <w:szCs w:val="24"/>
        </w:rPr>
      </w:pPr>
      <w:r w:rsidRPr="00B86C4D">
        <w:rPr>
          <w:color w:val="000000"/>
          <w:sz w:val="24"/>
          <w:szCs w:val="24"/>
        </w:rPr>
        <w:t>а) оказать услуги в соответствии с Спецификацией</w:t>
      </w:r>
      <w:proofErr w:type="gramStart"/>
      <w:r w:rsidRPr="00B86C4D">
        <w:rPr>
          <w:color w:val="000000"/>
          <w:sz w:val="24"/>
          <w:szCs w:val="24"/>
        </w:rPr>
        <w:t>.</w:t>
      </w:r>
      <w:proofErr w:type="gramEnd"/>
      <w:r w:rsidRPr="00B86C4D">
        <w:rPr>
          <w:color w:val="000000"/>
          <w:sz w:val="24"/>
          <w:szCs w:val="24"/>
        </w:rPr>
        <w:t xml:space="preserve"> </w:t>
      </w:r>
      <w:proofErr w:type="gramStart"/>
      <w:r w:rsidRPr="00B86C4D">
        <w:rPr>
          <w:color w:val="000000"/>
          <w:sz w:val="24"/>
          <w:szCs w:val="24"/>
        </w:rPr>
        <w:t>в</w:t>
      </w:r>
      <w:proofErr w:type="gramEnd"/>
      <w:r w:rsidRPr="00B86C4D">
        <w:rPr>
          <w:color w:val="000000"/>
          <w:sz w:val="24"/>
          <w:szCs w:val="24"/>
        </w:rPr>
        <w:t xml:space="preserve"> предусмотренный настоящим договором срок;</w:t>
      </w:r>
    </w:p>
    <w:p w:rsidR="00E75626" w:rsidRPr="00B86C4D" w:rsidRDefault="00E75626" w:rsidP="00E75626">
      <w:pPr>
        <w:ind w:firstLine="567"/>
        <w:jc w:val="both"/>
        <w:rPr>
          <w:sz w:val="24"/>
          <w:szCs w:val="24"/>
        </w:rPr>
      </w:pPr>
      <w:r w:rsidRPr="00B86C4D">
        <w:rPr>
          <w:color w:val="000000"/>
          <w:sz w:val="24"/>
          <w:szCs w:val="24"/>
        </w:rPr>
        <w:t>б) 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rsidR="00E75626" w:rsidRPr="00B86C4D" w:rsidRDefault="00E75626" w:rsidP="00E75626">
      <w:pPr>
        <w:ind w:firstLine="567"/>
        <w:jc w:val="both"/>
        <w:rPr>
          <w:sz w:val="24"/>
          <w:szCs w:val="24"/>
        </w:rPr>
      </w:pPr>
      <w:proofErr w:type="gramStart"/>
      <w:r w:rsidRPr="00B86C4D">
        <w:rPr>
          <w:color w:val="000000"/>
          <w:sz w:val="24"/>
          <w:szCs w:val="24"/>
        </w:rPr>
        <w:t>в) в случае принятия решения об одностороннем отказе от исполнения настоящего договора не позднее чем в течение трех рабочих дней с даты принятия указанного решения направить Заказчику уведомление о принятом решении по почте заказным письмом с уведомлением о вручении по адресу Заказчика, указанному в настоящем договоре, а также телеграммой либо посредством факсимильной связи, либо по адресу электронной почты, либо с</w:t>
      </w:r>
      <w:proofErr w:type="gramEnd"/>
      <w:r w:rsidRPr="00B86C4D">
        <w:rPr>
          <w:color w:val="000000"/>
          <w:sz w:val="24"/>
          <w:szCs w:val="24"/>
        </w:rPr>
        <w:t xml:space="preserve"> использованием иных сре</w:t>
      </w:r>
      <w:proofErr w:type="gramStart"/>
      <w:r w:rsidRPr="00B86C4D">
        <w:rPr>
          <w:color w:val="000000"/>
          <w:sz w:val="24"/>
          <w:szCs w:val="24"/>
        </w:rPr>
        <w:t>дств св</w:t>
      </w:r>
      <w:proofErr w:type="gramEnd"/>
      <w:r w:rsidRPr="00B86C4D">
        <w:rPr>
          <w:color w:val="000000"/>
          <w:sz w:val="24"/>
          <w:szCs w:val="24"/>
        </w:rPr>
        <w:t>язи и доставки, обеспечивающих фиксирование данного уведомления и получение Исполнителем подтверждения о его вручении Заказчику;</w:t>
      </w:r>
    </w:p>
    <w:p w:rsidR="00E75626" w:rsidRPr="00B86C4D" w:rsidRDefault="00E75626" w:rsidP="00E75626">
      <w:pPr>
        <w:ind w:firstLine="567"/>
        <w:jc w:val="both"/>
        <w:rPr>
          <w:sz w:val="24"/>
          <w:szCs w:val="24"/>
        </w:rPr>
      </w:pPr>
      <w:r w:rsidRPr="00B86C4D">
        <w:rPr>
          <w:color w:val="000000"/>
          <w:sz w:val="24"/>
          <w:szCs w:val="24"/>
        </w:rPr>
        <w:t>г)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rsidR="00E75626" w:rsidRPr="00B86C4D" w:rsidRDefault="00E75626" w:rsidP="00E75626">
      <w:pPr>
        <w:ind w:firstLine="567"/>
        <w:jc w:val="both"/>
        <w:rPr>
          <w:color w:val="000000"/>
          <w:sz w:val="24"/>
          <w:szCs w:val="24"/>
        </w:rPr>
      </w:pPr>
      <w:r w:rsidRPr="00B86C4D">
        <w:rPr>
          <w:color w:val="000000"/>
          <w:sz w:val="24"/>
          <w:szCs w:val="24"/>
        </w:rPr>
        <w:t>д) обеспечить за свой счет устранение недостатков, выявленных при приемке Заказчиком работ;</w:t>
      </w:r>
    </w:p>
    <w:p w:rsidR="00E75626" w:rsidRPr="00B86C4D" w:rsidRDefault="00E75626" w:rsidP="00E75626">
      <w:pPr>
        <w:ind w:firstLine="567"/>
        <w:jc w:val="both"/>
        <w:rPr>
          <w:sz w:val="24"/>
          <w:szCs w:val="24"/>
        </w:rPr>
      </w:pPr>
      <w:r w:rsidRPr="00B86C4D">
        <w:rPr>
          <w:color w:val="000000"/>
          <w:sz w:val="24"/>
          <w:szCs w:val="24"/>
        </w:rPr>
        <w:t xml:space="preserve">3.2. </w:t>
      </w:r>
      <w:r w:rsidRPr="00B86C4D">
        <w:rPr>
          <w:b/>
          <w:color w:val="000000"/>
          <w:sz w:val="24"/>
          <w:szCs w:val="24"/>
        </w:rPr>
        <w:t>Заказчик вправе:</w:t>
      </w:r>
    </w:p>
    <w:p w:rsidR="00E75626" w:rsidRPr="00B86C4D" w:rsidRDefault="00E75626" w:rsidP="00E75626">
      <w:pPr>
        <w:spacing w:line="228" w:lineRule="auto"/>
        <w:ind w:firstLine="567"/>
        <w:jc w:val="both"/>
        <w:rPr>
          <w:sz w:val="24"/>
          <w:szCs w:val="24"/>
        </w:rPr>
      </w:pPr>
      <w:r w:rsidRPr="00B86C4D">
        <w:rPr>
          <w:color w:val="000000"/>
          <w:sz w:val="24"/>
          <w:szCs w:val="24"/>
        </w:rPr>
        <w:t>а) требовать от Исполнителя надлежащего исполнения обязательств, установленных договором;</w:t>
      </w:r>
    </w:p>
    <w:p w:rsidR="00E75626" w:rsidRPr="00B86C4D" w:rsidRDefault="00E75626" w:rsidP="00E75626">
      <w:pPr>
        <w:spacing w:line="228" w:lineRule="auto"/>
        <w:ind w:firstLine="567"/>
        <w:jc w:val="both"/>
        <w:rPr>
          <w:sz w:val="24"/>
          <w:szCs w:val="24"/>
        </w:rPr>
      </w:pPr>
      <w:r w:rsidRPr="00B86C4D">
        <w:rPr>
          <w:color w:val="000000"/>
          <w:sz w:val="24"/>
          <w:szCs w:val="24"/>
        </w:rPr>
        <w:t>б) требовать от Исполнителя своевременного устранения недостатков, выявленных как в ходе приемки, так и в течение гарантийного периода;</w:t>
      </w:r>
    </w:p>
    <w:p w:rsidR="00E75626" w:rsidRPr="00B86C4D" w:rsidRDefault="00E75626" w:rsidP="00E75626">
      <w:pPr>
        <w:spacing w:line="228" w:lineRule="auto"/>
        <w:ind w:firstLine="567"/>
        <w:jc w:val="both"/>
        <w:rPr>
          <w:sz w:val="24"/>
          <w:szCs w:val="24"/>
        </w:rPr>
      </w:pPr>
      <w:r w:rsidRPr="00B86C4D">
        <w:rPr>
          <w:color w:val="000000"/>
          <w:sz w:val="24"/>
          <w:szCs w:val="24"/>
        </w:rPr>
        <w:t>в) проверять ход и качество выполнения Исполнителем условий настоящего договора без вмешательства в оперативно-хозяйственную деятельность Исполнителя;</w:t>
      </w:r>
    </w:p>
    <w:p w:rsidR="00E75626" w:rsidRPr="00B86C4D" w:rsidRDefault="00E75626" w:rsidP="00E75626">
      <w:pPr>
        <w:ind w:firstLine="567"/>
        <w:jc w:val="both"/>
        <w:rPr>
          <w:sz w:val="24"/>
          <w:szCs w:val="24"/>
        </w:rPr>
      </w:pPr>
      <w:r w:rsidRPr="00B86C4D">
        <w:rPr>
          <w:color w:val="000000"/>
          <w:sz w:val="24"/>
          <w:szCs w:val="24"/>
        </w:rPr>
        <w:t>6.3. </w:t>
      </w:r>
      <w:r w:rsidRPr="00B86C4D">
        <w:rPr>
          <w:b/>
          <w:color w:val="000000"/>
          <w:sz w:val="24"/>
          <w:szCs w:val="24"/>
        </w:rPr>
        <w:t>Заказчик обязан:</w:t>
      </w:r>
    </w:p>
    <w:p w:rsidR="00E75626" w:rsidRPr="00B86C4D" w:rsidRDefault="00E75626" w:rsidP="00E75626">
      <w:pPr>
        <w:ind w:firstLine="567"/>
        <w:jc w:val="both"/>
        <w:rPr>
          <w:sz w:val="24"/>
          <w:szCs w:val="24"/>
        </w:rPr>
      </w:pPr>
      <w:r w:rsidRPr="00B86C4D">
        <w:rPr>
          <w:sz w:val="24"/>
          <w:szCs w:val="24"/>
        </w:rPr>
        <w:t>а) принять и оплатить оказанные услуги в соответствии с настоящим договором;</w:t>
      </w:r>
    </w:p>
    <w:p w:rsidR="00E75626" w:rsidRPr="00B86C4D" w:rsidRDefault="00E75626" w:rsidP="00E75626">
      <w:pPr>
        <w:ind w:firstLine="567"/>
        <w:jc w:val="both"/>
        <w:rPr>
          <w:sz w:val="24"/>
          <w:szCs w:val="24"/>
        </w:rPr>
      </w:pPr>
      <w:r w:rsidRPr="00B86C4D">
        <w:rPr>
          <w:sz w:val="24"/>
          <w:szCs w:val="24"/>
        </w:rPr>
        <w:t xml:space="preserve">б) обеспечить </w:t>
      </w:r>
      <w:proofErr w:type="gramStart"/>
      <w:r w:rsidRPr="00B86C4D">
        <w:rPr>
          <w:sz w:val="24"/>
          <w:szCs w:val="24"/>
        </w:rPr>
        <w:t>контроль за</w:t>
      </w:r>
      <w:proofErr w:type="gramEnd"/>
      <w:r w:rsidRPr="00B86C4D">
        <w:rPr>
          <w:sz w:val="24"/>
          <w:szCs w:val="24"/>
        </w:rPr>
        <w:t xml:space="preserve"> исполнением договора, в том числе на отдельных этапах его исполнения;</w:t>
      </w:r>
    </w:p>
    <w:p w:rsidR="00E75626" w:rsidRPr="00B86C4D" w:rsidRDefault="00E75626" w:rsidP="00E75626">
      <w:pPr>
        <w:tabs>
          <w:tab w:val="left" w:pos="1134"/>
        </w:tabs>
        <w:ind w:firstLine="567"/>
        <w:jc w:val="both"/>
        <w:rPr>
          <w:sz w:val="24"/>
          <w:szCs w:val="24"/>
        </w:rPr>
      </w:pPr>
    </w:p>
    <w:p w:rsidR="00E75626" w:rsidRPr="00B86C4D" w:rsidRDefault="00E75626" w:rsidP="00E75626">
      <w:pPr>
        <w:tabs>
          <w:tab w:val="left" w:pos="1134"/>
        </w:tabs>
        <w:ind w:firstLine="567"/>
        <w:jc w:val="center"/>
        <w:rPr>
          <w:b/>
          <w:sz w:val="24"/>
          <w:szCs w:val="24"/>
        </w:rPr>
      </w:pPr>
      <w:r w:rsidRPr="00B86C4D">
        <w:rPr>
          <w:b/>
          <w:bCs/>
          <w:sz w:val="24"/>
          <w:szCs w:val="24"/>
        </w:rPr>
        <w:lastRenderedPageBreak/>
        <w:t>7. Форс-мажорные обстоятельства.</w:t>
      </w:r>
    </w:p>
    <w:p w:rsidR="00E75626" w:rsidRPr="00B86C4D" w:rsidRDefault="00E75626" w:rsidP="00E75626">
      <w:pPr>
        <w:tabs>
          <w:tab w:val="left" w:pos="1134"/>
        </w:tabs>
        <w:ind w:firstLine="539"/>
        <w:jc w:val="both"/>
        <w:rPr>
          <w:sz w:val="24"/>
          <w:szCs w:val="24"/>
        </w:rPr>
      </w:pPr>
      <w:r w:rsidRPr="00B86C4D">
        <w:rPr>
          <w:sz w:val="24"/>
          <w:szCs w:val="24"/>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E75626" w:rsidRPr="00B86C4D" w:rsidRDefault="00E75626" w:rsidP="00E75626">
      <w:pPr>
        <w:tabs>
          <w:tab w:val="left" w:pos="1134"/>
        </w:tabs>
        <w:ind w:firstLine="539"/>
        <w:jc w:val="both"/>
        <w:rPr>
          <w:sz w:val="24"/>
          <w:szCs w:val="24"/>
        </w:rPr>
      </w:pPr>
      <w:r w:rsidRPr="00B86C4D">
        <w:rPr>
          <w:sz w:val="24"/>
          <w:szCs w:val="24"/>
        </w:rP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E75626" w:rsidRPr="00B86C4D" w:rsidRDefault="00E75626" w:rsidP="00E75626">
      <w:pPr>
        <w:tabs>
          <w:tab w:val="left" w:pos="1134"/>
        </w:tabs>
        <w:ind w:firstLine="539"/>
        <w:jc w:val="both"/>
        <w:rPr>
          <w:sz w:val="24"/>
          <w:szCs w:val="24"/>
        </w:rPr>
      </w:pPr>
      <w:r w:rsidRPr="00B86C4D">
        <w:rPr>
          <w:sz w:val="24"/>
          <w:szCs w:val="24"/>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E75626" w:rsidRPr="00B86C4D" w:rsidRDefault="00E75626" w:rsidP="00E75626">
      <w:pPr>
        <w:tabs>
          <w:tab w:val="left" w:pos="1134"/>
        </w:tabs>
        <w:ind w:firstLine="539"/>
        <w:jc w:val="both"/>
        <w:rPr>
          <w:sz w:val="24"/>
          <w:szCs w:val="24"/>
        </w:rPr>
      </w:pPr>
      <w:r w:rsidRPr="00B86C4D">
        <w:rPr>
          <w:sz w:val="24"/>
          <w:szCs w:val="24"/>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E75626" w:rsidRPr="00B86C4D" w:rsidRDefault="00E75626" w:rsidP="00E75626">
      <w:pPr>
        <w:tabs>
          <w:tab w:val="left" w:pos="1134"/>
        </w:tabs>
        <w:spacing w:after="60"/>
        <w:ind w:firstLine="539"/>
        <w:jc w:val="center"/>
        <w:rPr>
          <w:b/>
          <w:sz w:val="24"/>
          <w:szCs w:val="24"/>
        </w:rPr>
      </w:pPr>
      <w:r w:rsidRPr="00B86C4D">
        <w:rPr>
          <w:b/>
          <w:sz w:val="24"/>
          <w:szCs w:val="24"/>
        </w:rPr>
        <w:t>8. Разрешение споров.</w:t>
      </w:r>
    </w:p>
    <w:p w:rsidR="00E75626" w:rsidRPr="00B86C4D" w:rsidRDefault="00E75626" w:rsidP="00E75626">
      <w:pPr>
        <w:tabs>
          <w:tab w:val="left" w:pos="1134"/>
        </w:tabs>
        <w:ind w:firstLine="539"/>
        <w:jc w:val="both"/>
        <w:rPr>
          <w:sz w:val="24"/>
          <w:szCs w:val="24"/>
        </w:rPr>
      </w:pPr>
      <w:r w:rsidRPr="00B86C4D">
        <w:rPr>
          <w:sz w:val="24"/>
          <w:szCs w:val="24"/>
        </w:rP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E75626" w:rsidRPr="00B86C4D" w:rsidRDefault="00E75626" w:rsidP="00E75626">
      <w:pPr>
        <w:tabs>
          <w:tab w:val="left" w:pos="1134"/>
        </w:tabs>
        <w:ind w:firstLine="539"/>
        <w:jc w:val="both"/>
        <w:rPr>
          <w:sz w:val="24"/>
          <w:szCs w:val="24"/>
        </w:rPr>
      </w:pPr>
      <w:r w:rsidRPr="00B86C4D">
        <w:rPr>
          <w:sz w:val="24"/>
          <w:szCs w:val="24"/>
        </w:rPr>
        <w:t>8.2. Полученные претензии подлежат рассмотрению Стороной, получившей претензию, в течение 5 рабочих дней со дня получения претензии.</w:t>
      </w:r>
    </w:p>
    <w:p w:rsidR="00E75626" w:rsidRPr="00B86C4D" w:rsidRDefault="00E75626" w:rsidP="00E75626">
      <w:pPr>
        <w:tabs>
          <w:tab w:val="left" w:pos="1134"/>
        </w:tabs>
        <w:ind w:firstLine="539"/>
        <w:jc w:val="both"/>
        <w:rPr>
          <w:sz w:val="24"/>
          <w:szCs w:val="24"/>
        </w:rPr>
      </w:pPr>
      <w:r w:rsidRPr="00B86C4D">
        <w:rPr>
          <w:sz w:val="24"/>
          <w:szCs w:val="24"/>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E75626" w:rsidRPr="00B86C4D" w:rsidRDefault="00E75626" w:rsidP="00E75626">
      <w:pPr>
        <w:tabs>
          <w:tab w:val="left" w:pos="1134"/>
        </w:tabs>
        <w:ind w:firstLine="539"/>
        <w:jc w:val="both"/>
        <w:rPr>
          <w:sz w:val="24"/>
          <w:szCs w:val="24"/>
        </w:rPr>
      </w:pPr>
      <w:r w:rsidRPr="00B86C4D">
        <w:rPr>
          <w:sz w:val="24"/>
          <w:szCs w:val="24"/>
        </w:rPr>
        <w:t>8.4. К правоотношениям Сторон по настоящему Договору применяется гражданское право.</w:t>
      </w:r>
    </w:p>
    <w:p w:rsidR="00E75626" w:rsidRPr="00B86C4D" w:rsidRDefault="00E75626" w:rsidP="00E75626">
      <w:pPr>
        <w:tabs>
          <w:tab w:val="left" w:pos="1134"/>
        </w:tabs>
        <w:jc w:val="center"/>
        <w:rPr>
          <w:b/>
          <w:sz w:val="24"/>
          <w:szCs w:val="24"/>
        </w:rPr>
      </w:pPr>
      <w:r w:rsidRPr="00B86C4D">
        <w:rPr>
          <w:b/>
          <w:sz w:val="24"/>
          <w:szCs w:val="24"/>
        </w:rPr>
        <w:t>9. Ответственность сторон</w:t>
      </w:r>
    </w:p>
    <w:p w:rsidR="00E75626" w:rsidRPr="00B86C4D" w:rsidRDefault="00E75626" w:rsidP="00E75626">
      <w:pPr>
        <w:pStyle w:val="220"/>
        <w:spacing w:after="0"/>
        <w:ind w:left="0" w:firstLine="539"/>
        <w:jc w:val="both"/>
      </w:pPr>
      <w:r w:rsidRPr="00B86C4D">
        <w:rPr>
          <w:color w:val="FF0000"/>
        </w:rPr>
        <w:tab/>
      </w:r>
      <w:r w:rsidRPr="00B86C4D">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E75626" w:rsidRPr="00B86C4D" w:rsidRDefault="00E75626" w:rsidP="00E75626">
      <w:pPr>
        <w:pStyle w:val="Warning"/>
        <w:spacing w:before="0" w:after="0" w:line="240" w:lineRule="auto"/>
        <w:ind w:firstLine="539"/>
        <w:jc w:val="both"/>
        <w:rPr>
          <w:i w:val="0"/>
          <w:color w:val="auto"/>
          <w:sz w:val="24"/>
          <w:szCs w:val="24"/>
        </w:rPr>
      </w:pPr>
      <w:r w:rsidRPr="00B86C4D">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E75626" w:rsidRPr="00B86C4D" w:rsidRDefault="00E75626" w:rsidP="00E75626">
      <w:pPr>
        <w:ind w:firstLine="539"/>
        <w:jc w:val="both"/>
        <w:rPr>
          <w:sz w:val="24"/>
          <w:szCs w:val="24"/>
        </w:rPr>
      </w:pPr>
      <w:r w:rsidRPr="00B86C4D">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E75626" w:rsidRPr="00B86C4D" w:rsidRDefault="00E75626" w:rsidP="00E75626">
      <w:pPr>
        <w:ind w:firstLine="539"/>
        <w:jc w:val="both"/>
        <w:rPr>
          <w:sz w:val="24"/>
          <w:szCs w:val="24"/>
          <w:lang w:eastAsia="en-US"/>
        </w:rPr>
      </w:pPr>
      <w:r w:rsidRPr="00B86C4D">
        <w:rPr>
          <w:sz w:val="24"/>
          <w:szCs w:val="24"/>
        </w:rPr>
        <w:t xml:space="preserve">9.3. </w:t>
      </w:r>
      <w:r w:rsidRPr="00B86C4D">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B86C4D">
        <w:rPr>
          <w:sz w:val="24"/>
          <w:szCs w:val="24"/>
        </w:rP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w:t>
      </w:r>
      <w:r w:rsidRPr="00B86C4D">
        <w:rPr>
          <w:sz w:val="24"/>
          <w:szCs w:val="24"/>
          <w:lang w:eastAsia="en-US"/>
        </w:rPr>
        <w:t xml:space="preserve">Размер штрафа устанавливается </w:t>
      </w:r>
      <w:r w:rsidRPr="00B86C4D">
        <w:rPr>
          <w:rFonts w:eastAsia="Calibri"/>
          <w:sz w:val="24"/>
          <w:szCs w:val="24"/>
        </w:rPr>
        <w:t>в размере 1 процента цены контракта (этапа), но не более 5 тыс. рублей и не менее 1 тыс. рублей</w:t>
      </w:r>
    </w:p>
    <w:p w:rsidR="00E75626" w:rsidRPr="00B86C4D" w:rsidRDefault="00E75626" w:rsidP="00E75626">
      <w:pPr>
        <w:ind w:firstLine="539"/>
        <w:jc w:val="both"/>
        <w:rPr>
          <w:sz w:val="24"/>
          <w:szCs w:val="24"/>
          <w:lang w:eastAsia="en-US"/>
        </w:rPr>
      </w:pPr>
      <w:r w:rsidRPr="00B86C4D">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E75626" w:rsidRPr="00B86C4D" w:rsidRDefault="00E75626" w:rsidP="00E75626">
      <w:pPr>
        <w:ind w:firstLine="539"/>
        <w:jc w:val="both"/>
        <w:rPr>
          <w:sz w:val="24"/>
          <w:szCs w:val="24"/>
        </w:rPr>
      </w:pPr>
      <w:r w:rsidRPr="00B86C4D">
        <w:rPr>
          <w:sz w:val="24"/>
          <w:szCs w:val="24"/>
          <w:lang w:eastAsia="en-US"/>
        </w:rPr>
        <w:t xml:space="preserve">9.5. В </w:t>
      </w:r>
      <w:r w:rsidRPr="00B86C4D">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w:t>
      </w:r>
      <w:r w:rsidRPr="00B86C4D">
        <w:rPr>
          <w:sz w:val="24"/>
          <w:szCs w:val="24"/>
        </w:rPr>
        <w:lastRenderedPageBreak/>
        <w:t xml:space="preserve">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E75626" w:rsidRPr="00B86C4D" w:rsidRDefault="00E75626" w:rsidP="00E75626">
      <w:pPr>
        <w:ind w:firstLine="539"/>
        <w:jc w:val="both"/>
        <w:rPr>
          <w:sz w:val="24"/>
          <w:szCs w:val="24"/>
          <w:lang w:eastAsia="en-US"/>
        </w:rPr>
      </w:pPr>
      <w:r w:rsidRPr="00B86C4D">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B86C4D">
        <w:rPr>
          <w:sz w:val="24"/>
          <w:szCs w:val="24"/>
        </w:rPr>
        <w:t xml:space="preserve">Поставщик вправе потребовать уплаты </w:t>
      </w:r>
      <w:r w:rsidRPr="00B86C4D">
        <w:rPr>
          <w:sz w:val="24"/>
          <w:szCs w:val="24"/>
          <w:lang w:eastAsia="en-US"/>
        </w:rPr>
        <w:t xml:space="preserve"> штрафа в размере 1000,00 (одна тысяча) рублей. </w:t>
      </w:r>
    </w:p>
    <w:p w:rsidR="00E75626" w:rsidRPr="00B86C4D" w:rsidRDefault="00E75626" w:rsidP="00E75626">
      <w:pPr>
        <w:ind w:firstLine="539"/>
        <w:jc w:val="both"/>
        <w:rPr>
          <w:sz w:val="24"/>
          <w:szCs w:val="24"/>
          <w:lang w:eastAsia="en-US"/>
        </w:rPr>
      </w:pPr>
      <w:r w:rsidRPr="00B86C4D">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E75626" w:rsidRPr="00B86C4D" w:rsidRDefault="00E75626" w:rsidP="00E75626">
      <w:pPr>
        <w:ind w:firstLine="539"/>
        <w:jc w:val="both"/>
        <w:rPr>
          <w:sz w:val="24"/>
          <w:szCs w:val="24"/>
        </w:rPr>
      </w:pPr>
      <w:r w:rsidRPr="00B86C4D">
        <w:rPr>
          <w:sz w:val="24"/>
          <w:szCs w:val="24"/>
          <w:lang w:eastAsia="en-US"/>
        </w:rPr>
        <w:t xml:space="preserve">9.8. </w:t>
      </w:r>
      <w:r w:rsidRPr="00B86C4D">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E75626" w:rsidRPr="00B86C4D" w:rsidRDefault="00E75626" w:rsidP="00E75626">
      <w:pPr>
        <w:ind w:firstLine="539"/>
        <w:jc w:val="both"/>
        <w:rPr>
          <w:sz w:val="24"/>
          <w:szCs w:val="24"/>
        </w:rPr>
      </w:pPr>
      <w:r w:rsidRPr="00B86C4D">
        <w:rPr>
          <w:sz w:val="24"/>
          <w:szCs w:val="24"/>
        </w:rP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E75626" w:rsidRPr="00B86C4D" w:rsidRDefault="00E75626" w:rsidP="00E75626">
      <w:pPr>
        <w:pStyle w:val="220"/>
        <w:spacing w:after="0"/>
        <w:ind w:left="0" w:firstLine="539"/>
        <w:jc w:val="both"/>
        <w:rPr>
          <w:b/>
          <w:bCs/>
          <w:color w:val="000000"/>
        </w:rPr>
      </w:pPr>
    </w:p>
    <w:p w:rsidR="00E75626" w:rsidRPr="00B86C4D" w:rsidRDefault="00E75626" w:rsidP="00E75626">
      <w:pPr>
        <w:shd w:val="clear" w:color="auto" w:fill="FFFFFF"/>
        <w:tabs>
          <w:tab w:val="left" w:pos="682"/>
        </w:tabs>
        <w:ind w:firstLine="539"/>
        <w:jc w:val="center"/>
        <w:rPr>
          <w:b/>
          <w:sz w:val="24"/>
          <w:szCs w:val="24"/>
        </w:rPr>
      </w:pPr>
      <w:r w:rsidRPr="00B86C4D">
        <w:rPr>
          <w:b/>
          <w:color w:val="000000"/>
          <w:sz w:val="24"/>
          <w:szCs w:val="24"/>
        </w:rPr>
        <w:t>10. Изменение Договора.</w:t>
      </w:r>
    </w:p>
    <w:p w:rsidR="00E75626" w:rsidRPr="00B86C4D" w:rsidRDefault="00E75626" w:rsidP="00E75626">
      <w:pPr>
        <w:shd w:val="clear" w:color="auto" w:fill="FFFFFF"/>
        <w:ind w:firstLine="539"/>
        <w:jc w:val="both"/>
        <w:rPr>
          <w:color w:val="000000"/>
          <w:sz w:val="24"/>
          <w:szCs w:val="24"/>
        </w:rPr>
      </w:pPr>
      <w:r w:rsidRPr="00B86C4D">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E75626" w:rsidRPr="00B86C4D" w:rsidRDefault="00E75626" w:rsidP="00E75626">
      <w:pPr>
        <w:shd w:val="clear" w:color="auto" w:fill="FFFFFF"/>
        <w:ind w:firstLine="539"/>
        <w:jc w:val="both"/>
        <w:rPr>
          <w:color w:val="000000"/>
          <w:sz w:val="24"/>
          <w:szCs w:val="24"/>
        </w:rPr>
      </w:pPr>
      <w:r w:rsidRPr="00B86C4D">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E75626" w:rsidRPr="00B86C4D" w:rsidRDefault="00E75626" w:rsidP="00E75626">
      <w:pPr>
        <w:shd w:val="clear" w:color="auto" w:fill="FFFFFF"/>
        <w:ind w:firstLine="539"/>
        <w:jc w:val="both"/>
        <w:rPr>
          <w:color w:val="000000"/>
          <w:sz w:val="24"/>
          <w:szCs w:val="24"/>
        </w:rPr>
      </w:pPr>
      <w:r w:rsidRPr="00B86C4D">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E75626" w:rsidRPr="00B86C4D" w:rsidRDefault="00E75626" w:rsidP="00E75626">
      <w:pPr>
        <w:shd w:val="clear" w:color="auto" w:fill="FFFFFF"/>
        <w:ind w:firstLine="539"/>
        <w:jc w:val="both"/>
        <w:rPr>
          <w:color w:val="000000"/>
          <w:sz w:val="24"/>
          <w:szCs w:val="24"/>
        </w:rPr>
      </w:pPr>
      <w:r w:rsidRPr="00B86C4D">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E75626" w:rsidRPr="00B86C4D" w:rsidRDefault="00E75626" w:rsidP="00E75626">
      <w:pPr>
        <w:pStyle w:val="ListParagraph1"/>
        <w:tabs>
          <w:tab w:val="left" w:pos="90"/>
        </w:tabs>
        <w:spacing w:line="100" w:lineRule="atLeast"/>
        <w:ind w:left="0" w:firstLine="539"/>
        <w:jc w:val="both"/>
        <w:rPr>
          <w:bCs/>
          <w:color w:val="000000"/>
          <w:sz w:val="24"/>
          <w:szCs w:val="24"/>
        </w:rPr>
      </w:pPr>
      <w:r w:rsidRPr="00B86C4D">
        <w:rPr>
          <w:bCs/>
          <w:color w:val="000000"/>
          <w:spacing w:val="-5"/>
          <w:sz w:val="24"/>
          <w:szCs w:val="24"/>
        </w:rPr>
        <w:t>10.3.  Расторжение Договора</w:t>
      </w:r>
      <w:r w:rsidRPr="00B86C4D">
        <w:rPr>
          <w:bCs/>
          <w:color w:val="000000"/>
          <w:sz w:val="24"/>
          <w:szCs w:val="24"/>
        </w:rPr>
        <w:t>:</w:t>
      </w:r>
    </w:p>
    <w:p w:rsidR="00E75626" w:rsidRPr="00B86C4D" w:rsidRDefault="00E75626" w:rsidP="00E75626">
      <w:pPr>
        <w:pStyle w:val="2"/>
        <w:keepNext w:val="0"/>
        <w:spacing w:before="0" w:after="0"/>
        <w:ind w:firstLine="567"/>
        <w:jc w:val="both"/>
        <w:rPr>
          <w:rFonts w:ascii="Times New Roman" w:hAnsi="Times New Roman"/>
          <w:color w:val="000000"/>
          <w:sz w:val="24"/>
          <w:szCs w:val="24"/>
        </w:rPr>
      </w:pPr>
      <w:r w:rsidRPr="00B86C4D">
        <w:rPr>
          <w:rFonts w:ascii="Times New Roman" w:hAnsi="Times New Roman"/>
          <w:b w:val="0"/>
          <w:i w:val="0"/>
          <w:color w:val="000000"/>
          <w:sz w:val="24"/>
          <w:szCs w:val="24"/>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B86C4D">
        <w:rPr>
          <w:rFonts w:ascii="Times New Roman" w:hAnsi="Times New Roman"/>
          <w:color w:val="000000"/>
          <w:sz w:val="24"/>
          <w:szCs w:val="24"/>
        </w:rPr>
        <w:t>.</w:t>
      </w:r>
    </w:p>
    <w:p w:rsidR="00E75626" w:rsidRPr="00B86C4D" w:rsidRDefault="00E75626" w:rsidP="00E75626">
      <w:pPr>
        <w:shd w:val="clear" w:color="auto" w:fill="FFFFFF"/>
        <w:ind w:firstLine="567"/>
        <w:jc w:val="both"/>
        <w:rPr>
          <w:sz w:val="24"/>
          <w:szCs w:val="24"/>
        </w:rPr>
      </w:pPr>
      <w:r w:rsidRPr="00B86C4D">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75626" w:rsidRPr="00B86C4D" w:rsidRDefault="00E75626" w:rsidP="00E75626">
      <w:pPr>
        <w:pStyle w:val="1"/>
        <w:keepNext w:val="0"/>
        <w:spacing w:before="0"/>
        <w:ind w:firstLine="539"/>
        <w:jc w:val="center"/>
        <w:rPr>
          <w:rFonts w:ascii="Times New Roman" w:hAnsi="Times New Roman"/>
          <w:bCs w:val="0"/>
          <w:color w:val="auto"/>
          <w:sz w:val="24"/>
          <w:szCs w:val="24"/>
        </w:rPr>
      </w:pPr>
    </w:p>
    <w:p w:rsidR="00E75626" w:rsidRPr="00B86C4D" w:rsidRDefault="00E75626" w:rsidP="00E75626">
      <w:pPr>
        <w:pStyle w:val="1"/>
        <w:keepNext w:val="0"/>
        <w:spacing w:before="0"/>
        <w:ind w:firstLine="539"/>
        <w:jc w:val="center"/>
        <w:rPr>
          <w:rFonts w:ascii="Times New Roman" w:hAnsi="Times New Roman"/>
          <w:bCs w:val="0"/>
          <w:color w:val="auto"/>
          <w:sz w:val="24"/>
          <w:szCs w:val="24"/>
        </w:rPr>
      </w:pPr>
      <w:r w:rsidRPr="00B86C4D">
        <w:rPr>
          <w:rFonts w:ascii="Times New Roman" w:hAnsi="Times New Roman"/>
          <w:bCs w:val="0"/>
          <w:color w:val="auto"/>
          <w:sz w:val="24"/>
          <w:szCs w:val="24"/>
        </w:rPr>
        <w:t>10. Заключительные положения</w:t>
      </w:r>
    </w:p>
    <w:p w:rsidR="00E75626" w:rsidRPr="00B86C4D" w:rsidRDefault="00E75626" w:rsidP="00E75626">
      <w:pPr>
        <w:pStyle w:val="22"/>
        <w:tabs>
          <w:tab w:val="clear" w:pos="0"/>
          <w:tab w:val="left" w:pos="1134"/>
        </w:tabs>
        <w:ind w:firstLine="539"/>
        <w:jc w:val="both"/>
      </w:pPr>
      <w:r w:rsidRPr="00B86C4D">
        <w:t xml:space="preserve">10.1. Настоящий Договор вступает в силу с момента его подписания обеими Сторонами и действует до </w:t>
      </w:r>
      <w:r w:rsidR="002C5A16">
        <w:t>23</w:t>
      </w:r>
      <w:r w:rsidRPr="00B86C4D">
        <w:t>.1</w:t>
      </w:r>
      <w:r w:rsidR="002C5A16">
        <w:t>1</w:t>
      </w:r>
      <w:r w:rsidRPr="00B86C4D">
        <w:t>.202</w:t>
      </w:r>
      <w:r w:rsidR="002C5A16">
        <w:t>6</w:t>
      </w:r>
      <w:r w:rsidRPr="00B86C4D">
        <w:t xml:space="preserve"> г. Договор составлен в двух экземплярах, имеющих одинаковую юридическую силу, по одному для каждой из Сторон.</w:t>
      </w:r>
    </w:p>
    <w:p w:rsidR="00E75626" w:rsidRPr="00B86C4D" w:rsidRDefault="00E75626" w:rsidP="00E75626">
      <w:pPr>
        <w:pStyle w:val="22"/>
        <w:tabs>
          <w:tab w:val="clear" w:pos="0"/>
          <w:tab w:val="left" w:pos="1134"/>
        </w:tabs>
        <w:ind w:firstLine="539"/>
        <w:jc w:val="both"/>
      </w:pPr>
      <w:r w:rsidRPr="00B86C4D">
        <w:t>10.2. Стороны Договора не имеют права передавать свои права и обязательства по Договору третьим лицам.</w:t>
      </w:r>
    </w:p>
    <w:p w:rsidR="00E75626" w:rsidRPr="00B86C4D" w:rsidRDefault="00E75626" w:rsidP="00E75626">
      <w:pPr>
        <w:pStyle w:val="22"/>
        <w:tabs>
          <w:tab w:val="clear" w:pos="0"/>
          <w:tab w:val="left" w:pos="1134"/>
        </w:tabs>
        <w:ind w:firstLine="539"/>
        <w:jc w:val="both"/>
      </w:pPr>
      <w:r w:rsidRPr="00B86C4D">
        <w:t>10.3. При исполнении настоящего договора не допускается перемена Исполнителя.</w:t>
      </w:r>
    </w:p>
    <w:p w:rsidR="00E75626" w:rsidRPr="00B86C4D" w:rsidRDefault="00E75626" w:rsidP="00E75626">
      <w:pPr>
        <w:pStyle w:val="22"/>
        <w:tabs>
          <w:tab w:val="clear" w:pos="0"/>
          <w:tab w:val="left" w:pos="1134"/>
        </w:tabs>
        <w:ind w:firstLine="539"/>
        <w:jc w:val="both"/>
      </w:pPr>
      <w:r w:rsidRPr="00B86C4D">
        <w:t>10.4.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E75626" w:rsidRPr="00B86C4D" w:rsidRDefault="00E75626" w:rsidP="00E75626">
      <w:pPr>
        <w:shd w:val="clear" w:color="auto" w:fill="FFFFFF"/>
        <w:jc w:val="both"/>
        <w:rPr>
          <w:sz w:val="24"/>
          <w:szCs w:val="24"/>
        </w:rPr>
      </w:pPr>
      <w:r w:rsidRPr="00B86C4D">
        <w:rPr>
          <w:sz w:val="24"/>
          <w:szCs w:val="24"/>
        </w:rPr>
        <w:t xml:space="preserve">        10.5.  С момента заключения Договора Исполнитель обязан:</w:t>
      </w:r>
    </w:p>
    <w:p w:rsidR="00E75626" w:rsidRPr="00B86C4D" w:rsidRDefault="00E75626" w:rsidP="00E75626">
      <w:pPr>
        <w:shd w:val="clear" w:color="auto" w:fill="FFFFFF"/>
        <w:ind w:left="74" w:firstLine="635"/>
        <w:jc w:val="both"/>
        <w:rPr>
          <w:sz w:val="24"/>
          <w:szCs w:val="24"/>
        </w:rPr>
      </w:pPr>
      <w:r w:rsidRPr="00B86C4D">
        <w:rPr>
          <w:sz w:val="24"/>
          <w:szCs w:val="24"/>
        </w:rPr>
        <w:t>- обеспечить постоянно действующую работу собственных сре</w:t>
      </w:r>
      <w:proofErr w:type="gramStart"/>
      <w:r w:rsidRPr="00B86C4D">
        <w:rPr>
          <w:sz w:val="24"/>
          <w:szCs w:val="24"/>
        </w:rPr>
        <w:t>дств св</w:t>
      </w:r>
      <w:proofErr w:type="gramEnd"/>
      <w:r w:rsidRPr="00B86C4D">
        <w:rPr>
          <w:sz w:val="24"/>
          <w:szCs w:val="24"/>
        </w:rPr>
        <w:t xml:space="preserve">язи (телефон, факс, </w:t>
      </w:r>
      <w:r w:rsidRPr="00B86C4D">
        <w:rPr>
          <w:sz w:val="24"/>
          <w:szCs w:val="24"/>
        </w:rPr>
        <w:lastRenderedPageBreak/>
        <w:t>электронная почта), указанных в разделе «Исполнитель» параграфа 12 настоящего Договора;</w:t>
      </w:r>
    </w:p>
    <w:p w:rsidR="00E75626" w:rsidRPr="00B86C4D" w:rsidRDefault="00E75626" w:rsidP="00E75626">
      <w:pPr>
        <w:shd w:val="clear" w:color="auto" w:fill="FFFFFF"/>
        <w:ind w:left="74" w:firstLine="635"/>
        <w:jc w:val="both"/>
        <w:rPr>
          <w:sz w:val="24"/>
          <w:szCs w:val="24"/>
        </w:rPr>
      </w:pPr>
      <w:r w:rsidRPr="00B86C4D">
        <w:rPr>
          <w:sz w:val="24"/>
          <w:szCs w:val="24"/>
        </w:rPr>
        <w:t>- ежедневную проверку почты приходящей на Почтовый адрес, указанный в разделе «Поставщик» параграфа 12 настоящего Договора;</w:t>
      </w:r>
    </w:p>
    <w:p w:rsidR="00E75626" w:rsidRPr="00B86C4D" w:rsidRDefault="00E75626" w:rsidP="00E75626">
      <w:pPr>
        <w:shd w:val="clear" w:color="auto" w:fill="FFFFFF"/>
        <w:ind w:left="74" w:firstLine="635"/>
        <w:jc w:val="both"/>
        <w:rPr>
          <w:sz w:val="24"/>
          <w:szCs w:val="24"/>
        </w:rPr>
      </w:pPr>
      <w:r w:rsidRPr="00B86C4D">
        <w:rPr>
          <w:sz w:val="24"/>
          <w:szCs w:val="24"/>
        </w:rPr>
        <w:t>- иным образом обеспечить прием и получение заявок Заказчика на оказание услуги в соответствии с условиями Договора.</w:t>
      </w:r>
    </w:p>
    <w:p w:rsidR="00E75626" w:rsidRPr="00B86C4D" w:rsidRDefault="00E75626" w:rsidP="00E75626">
      <w:pPr>
        <w:shd w:val="clear" w:color="auto" w:fill="FFFFFF"/>
        <w:ind w:left="75" w:firstLine="492"/>
        <w:jc w:val="both"/>
        <w:rPr>
          <w:sz w:val="24"/>
          <w:szCs w:val="24"/>
        </w:rPr>
      </w:pPr>
      <w:r w:rsidRPr="00B86C4D">
        <w:rPr>
          <w:iCs/>
          <w:sz w:val="24"/>
          <w:szCs w:val="24"/>
        </w:rPr>
        <w:t xml:space="preserve">  10.6. Заявка на оказание услуги,  направляется Исполнителю с использованием </w:t>
      </w:r>
      <w:r w:rsidRPr="00B86C4D">
        <w:rPr>
          <w:bCs/>
          <w:sz w:val="24"/>
          <w:szCs w:val="24"/>
        </w:rPr>
        <w:t>факсимильной</w:t>
      </w:r>
      <w:r w:rsidRPr="00B86C4D">
        <w:rPr>
          <w:rStyle w:val="apple-converted-space"/>
          <w:sz w:val="24"/>
          <w:szCs w:val="24"/>
        </w:rPr>
        <w:t> </w:t>
      </w:r>
      <w:r w:rsidRPr="00B86C4D">
        <w:rPr>
          <w:bCs/>
          <w:sz w:val="24"/>
          <w:szCs w:val="24"/>
        </w:rPr>
        <w:t>связи</w:t>
      </w:r>
      <w:r w:rsidRPr="00B86C4D">
        <w:rPr>
          <w:rStyle w:val="apple-converted-space"/>
          <w:sz w:val="24"/>
          <w:szCs w:val="24"/>
        </w:rPr>
        <w:t> </w:t>
      </w:r>
      <w:r w:rsidRPr="00B86C4D">
        <w:rPr>
          <w:sz w:val="24"/>
          <w:szCs w:val="24"/>
        </w:rPr>
        <w:t>или по электронной</w:t>
      </w:r>
      <w:r w:rsidRPr="00B86C4D">
        <w:rPr>
          <w:rStyle w:val="apple-converted-space"/>
          <w:sz w:val="24"/>
          <w:szCs w:val="24"/>
        </w:rPr>
        <w:t> </w:t>
      </w:r>
      <w:r w:rsidRPr="00B86C4D">
        <w:rPr>
          <w:bCs/>
          <w:sz w:val="24"/>
          <w:szCs w:val="24"/>
        </w:rPr>
        <w:t xml:space="preserve">почте,  по реквизитам Исполнителя, указанным </w:t>
      </w:r>
      <w:r w:rsidRPr="00B86C4D">
        <w:rPr>
          <w:sz w:val="24"/>
          <w:szCs w:val="24"/>
        </w:rPr>
        <w:t>в разделе «Исполнитель» параграфа 12 настоящего договора</w:t>
      </w:r>
      <w:r w:rsidRPr="00B86C4D">
        <w:rPr>
          <w:bCs/>
          <w:sz w:val="24"/>
          <w:szCs w:val="24"/>
        </w:rPr>
        <w:t xml:space="preserve">.  Заявка,  направленная Исполнителю </w:t>
      </w:r>
      <w:proofErr w:type="gramStart"/>
      <w:r w:rsidRPr="00B86C4D">
        <w:rPr>
          <w:bCs/>
          <w:sz w:val="24"/>
          <w:szCs w:val="24"/>
        </w:rPr>
        <w:t>у</w:t>
      </w:r>
      <w:proofErr w:type="gramEnd"/>
      <w:r w:rsidRPr="00B86C4D">
        <w:rPr>
          <w:bCs/>
          <w:sz w:val="24"/>
          <w:szCs w:val="24"/>
        </w:rPr>
        <w:t xml:space="preserve"> </w:t>
      </w:r>
      <w:proofErr w:type="gramStart"/>
      <w:r w:rsidRPr="00B86C4D">
        <w:rPr>
          <w:bCs/>
          <w:sz w:val="24"/>
          <w:szCs w:val="24"/>
        </w:rPr>
        <w:t>с</w:t>
      </w:r>
      <w:proofErr w:type="gramEnd"/>
      <w:r w:rsidRPr="00B86C4D">
        <w:rPr>
          <w:bCs/>
          <w:sz w:val="24"/>
          <w:szCs w:val="24"/>
        </w:rPr>
        <w:t xml:space="preserve"> использованием средств связи (факс, электронная почта),  </w:t>
      </w:r>
      <w:r w:rsidRPr="00B86C4D">
        <w:rPr>
          <w:sz w:val="24"/>
          <w:szCs w:val="24"/>
        </w:rPr>
        <w:t>имеет для сторон одинаковую юридическую силу.</w:t>
      </w:r>
    </w:p>
    <w:p w:rsidR="00E75626" w:rsidRPr="00B86C4D" w:rsidRDefault="00E75626" w:rsidP="00E75626">
      <w:pPr>
        <w:shd w:val="clear" w:color="auto" w:fill="FFFFFF"/>
        <w:ind w:left="75" w:firstLine="492"/>
        <w:jc w:val="both"/>
        <w:rPr>
          <w:sz w:val="24"/>
          <w:szCs w:val="24"/>
        </w:rPr>
      </w:pPr>
      <w:r w:rsidRPr="00B86C4D">
        <w:rPr>
          <w:sz w:val="24"/>
          <w:szCs w:val="24"/>
        </w:rPr>
        <w:t xml:space="preserve">   10.7. Стороны договорились, что письменные обращения Заказчика (заявки, письма, претензии и т.д.) считаются полученными Исполнителем по истечению 1дня с момента отправления их Заказчиком по реквизитам, указанным в разделе «Исполнитель» параграфа 12 настоящего Договора.</w:t>
      </w:r>
    </w:p>
    <w:p w:rsidR="00E75626" w:rsidRPr="00B86C4D" w:rsidRDefault="00E75626" w:rsidP="00E75626">
      <w:pPr>
        <w:pStyle w:val="2"/>
        <w:keepNext w:val="0"/>
        <w:numPr>
          <w:ilvl w:val="1"/>
          <w:numId w:val="0"/>
        </w:numPr>
        <w:spacing w:before="0" w:after="0"/>
        <w:ind w:firstLine="709"/>
        <w:jc w:val="both"/>
        <w:rPr>
          <w:rFonts w:ascii="Times New Roman" w:hAnsi="Times New Roman"/>
          <w:b w:val="0"/>
          <w:i w:val="0"/>
          <w:sz w:val="24"/>
          <w:szCs w:val="24"/>
        </w:rPr>
      </w:pPr>
      <w:r w:rsidRPr="00B86C4D">
        <w:rPr>
          <w:rFonts w:ascii="Times New Roman" w:hAnsi="Times New Roman"/>
          <w:b w:val="0"/>
          <w:i w:val="0"/>
          <w:sz w:val="24"/>
          <w:szCs w:val="24"/>
        </w:rPr>
        <w:t>10.8. Перечень приложений к Договору:</w:t>
      </w:r>
    </w:p>
    <w:p w:rsidR="00E75626" w:rsidRPr="00B86C4D" w:rsidRDefault="00E75626" w:rsidP="00E75626">
      <w:pPr>
        <w:rPr>
          <w:sz w:val="24"/>
          <w:szCs w:val="24"/>
        </w:rPr>
      </w:pPr>
      <w:r w:rsidRPr="00B86C4D">
        <w:rPr>
          <w:sz w:val="24"/>
          <w:szCs w:val="24"/>
        </w:rPr>
        <w:tab/>
        <w:t>- Приложение № 1</w:t>
      </w:r>
    </w:p>
    <w:p w:rsidR="00E75626" w:rsidRPr="00B86C4D" w:rsidRDefault="00E75626" w:rsidP="00E75626">
      <w:pPr>
        <w:ind w:firstLine="709"/>
        <w:rPr>
          <w:sz w:val="24"/>
          <w:szCs w:val="24"/>
        </w:rPr>
      </w:pPr>
      <w:r w:rsidRPr="00B86C4D">
        <w:rPr>
          <w:sz w:val="24"/>
          <w:szCs w:val="24"/>
        </w:rPr>
        <w:t>- Приложение № 2</w:t>
      </w:r>
    </w:p>
    <w:p w:rsidR="00E75626" w:rsidRPr="00B86C4D" w:rsidRDefault="00E75626" w:rsidP="00E75626">
      <w:pPr>
        <w:rPr>
          <w:sz w:val="24"/>
          <w:szCs w:val="24"/>
        </w:rPr>
      </w:pPr>
    </w:p>
    <w:p w:rsidR="00E75626" w:rsidRPr="00B86C4D" w:rsidRDefault="00E75626" w:rsidP="00E75626">
      <w:pPr>
        <w:rPr>
          <w:sz w:val="24"/>
          <w:szCs w:val="24"/>
        </w:rPr>
      </w:pPr>
    </w:p>
    <w:p w:rsidR="00E75626" w:rsidRPr="00B86C4D" w:rsidRDefault="00E75626" w:rsidP="00E75626">
      <w:pPr>
        <w:pStyle w:val="1"/>
        <w:keepNext w:val="0"/>
        <w:spacing w:before="0"/>
        <w:jc w:val="center"/>
        <w:rPr>
          <w:rFonts w:ascii="Times New Roman" w:hAnsi="Times New Roman"/>
          <w:bCs w:val="0"/>
          <w:color w:val="auto"/>
          <w:sz w:val="24"/>
          <w:szCs w:val="24"/>
        </w:rPr>
      </w:pPr>
      <w:r w:rsidRPr="00B86C4D">
        <w:rPr>
          <w:rFonts w:ascii="Times New Roman" w:hAnsi="Times New Roman"/>
          <w:bCs w:val="0"/>
          <w:color w:val="auto"/>
          <w:sz w:val="24"/>
          <w:szCs w:val="24"/>
        </w:rPr>
        <w:t>12. Юридические адреса, реквизиты и подписи сторон</w:t>
      </w:r>
    </w:p>
    <w:tbl>
      <w:tblPr>
        <w:tblW w:w="5000" w:type="pct"/>
        <w:tblLook w:val="04A0" w:firstRow="1" w:lastRow="0" w:firstColumn="1" w:lastColumn="0" w:noHBand="0" w:noVBand="1"/>
      </w:tblPr>
      <w:tblGrid>
        <w:gridCol w:w="5011"/>
        <w:gridCol w:w="5126"/>
      </w:tblGrid>
      <w:tr w:rsidR="00E75626" w:rsidRPr="00B86C4D" w:rsidTr="008A2CD0">
        <w:tc>
          <w:tcPr>
            <w:tcW w:w="4904" w:type="dxa"/>
            <w:tcBorders>
              <w:top w:val="single" w:sz="2" w:space="0" w:color="000000"/>
              <w:left w:val="single" w:sz="2" w:space="0" w:color="000000"/>
              <w:bottom w:val="single" w:sz="2" w:space="0" w:color="000000"/>
              <w:right w:val="single" w:sz="2" w:space="0" w:color="000000"/>
            </w:tcBorders>
            <w:shd w:val="clear" w:color="auto" w:fill="auto"/>
          </w:tcPr>
          <w:p w:rsidR="00E75626" w:rsidRPr="00B86C4D" w:rsidRDefault="00E75626" w:rsidP="008A2CD0">
            <w:pPr>
              <w:keepNext/>
              <w:jc w:val="center"/>
              <w:rPr>
                <w:sz w:val="24"/>
                <w:szCs w:val="24"/>
              </w:rPr>
            </w:pPr>
            <w:r w:rsidRPr="00B86C4D">
              <w:rPr>
                <w:b/>
                <w:sz w:val="24"/>
                <w:szCs w:val="24"/>
              </w:rPr>
              <w:t>Заказчик</w:t>
            </w:r>
          </w:p>
        </w:tc>
        <w:tc>
          <w:tcPr>
            <w:tcW w:w="5016" w:type="dxa"/>
            <w:tcBorders>
              <w:top w:val="single" w:sz="2" w:space="0" w:color="000000"/>
              <w:left w:val="single" w:sz="2" w:space="0" w:color="000000"/>
              <w:bottom w:val="single" w:sz="2" w:space="0" w:color="000000"/>
              <w:right w:val="single" w:sz="2" w:space="0" w:color="000000"/>
            </w:tcBorders>
            <w:shd w:val="clear" w:color="auto" w:fill="auto"/>
          </w:tcPr>
          <w:p w:rsidR="00E75626" w:rsidRPr="00B86C4D" w:rsidRDefault="00E75626" w:rsidP="008A2CD0">
            <w:pPr>
              <w:keepNext/>
              <w:jc w:val="center"/>
              <w:rPr>
                <w:sz w:val="24"/>
                <w:szCs w:val="24"/>
              </w:rPr>
            </w:pPr>
            <w:r w:rsidRPr="00B86C4D">
              <w:rPr>
                <w:b/>
                <w:sz w:val="24"/>
                <w:szCs w:val="24"/>
              </w:rPr>
              <w:t>Исполнитель</w:t>
            </w:r>
          </w:p>
        </w:tc>
      </w:tr>
      <w:tr w:rsidR="00E75626" w:rsidRPr="00B86C4D" w:rsidTr="008A2CD0">
        <w:tc>
          <w:tcPr>
            <w:tcW w:w="4904" w:type="dxa"/>
            <w:tcBorders>
              <w:top w:val="single" w:sz="2" w:space="0" w:color="000000"/>
              <w:left w:val="single" w:sz="2" w:space="0" w:color="000000"/>
              <w:bottom w:val="single" w:sz="2" w:space="0" w:color="000000"/>
              <w:right w:val="single" w:sz="2" w:space="0" w:color="000000"/>
            </w:tcBorders>
            <w:shd w:val="clear" w:color="auto" w:fill="auto"/>
          </w:tcPr>
          <w:p w:rsidR="00D83312" w:rsidRDefault="00D83312" w:rsidP="008A2CD0">
            <w:pPr>
              <w:rPr>
                <w:rFonts w:ascii="Times New Roman CYR" w:hAnsi="Times New Roman CYR" w:cs="Times New Roman CYR"/>
                <w:sz w:val="24"/>
                <w:szCs w:val="24"/>
              </w:rPr>
            </w:pPr>
            <w:r>
              <w:rPr>
                <w:rFonts w:ascii="Times New Roman CYR" w:hAnsi="Times New Roman CYR" w:cs="Times New Roman CYR"/>
                <w:sz w:val="24"/>
                <w:szCs w:val="24"/>
              </w:rPr>
              <w:t xml:space="preserve">Государственное казенное учреждение Владимирской области «Суздальский отдел социальной защиты населения» </w:t>
            </w:r>
          </w:p>
          <w:p w:rsidR="00E75626" w:rsidRPr="00B86C4D" w:rsidRDefault="00E75626" w:rsidP="008A2CD0">
            <w:pPr>
              <w:rPr>
                <w:sz w:val="24"/>
                <w:szCs w:val="24"/>
              </w:rPr>
            </w:pPr>
            <w:r w:rsidRPr="00B86C4D">
              <w:rPr>
                <w:sz w:val="24"/>
                <w:szCs w:val="24"/>
              </w:rPr>
              <w:t xml:space="preserve">Сокращенное название: </w:t>
            </w:r>
          </w:p>
          <w:p w:rsidR="00E75626" w:rsidRPr="00B86C4D" w:rsidRDefault="00E75626" w:rsidP="008A2CD0">
            <w:pPr>
              <w:rPr>
                <w:sz w:val="24"/>
                <w:szCs w:val="24"/>
              </w:rPr>
            </w:pPr>
            <w:r w:rsidRPr="00B86C4D">
              <w:rPr>
                <w:sz w:val="24"/>
                <w:szCs w:val="24"/>
              </w:rPr>
              <w:t>Суздальск</w:t>
            </w:r>
            <w:r w:rsidR="00D83312">
              <w:rPr>
                <w:sz w:val="24"/>
                <w:szCs w:val="24"/>
              </w:rPr>
              <w:t>ий ОСЗН</w:t>
            </w:r>
          </w:p>
          <w:p w:rsidR="00E75626" w:rsidRPr="00D85704" w:rsidRDefault="00E75626" w:rsidP="008A2CD0">
            <w:pPr>
              <w:rPr>
                <w:sz w:val="24"/>
                <w:szCs w:val="24"/>
              </w:rPr>
            </w:pPr>
            <w:r w:rsidRPr="00B86C4D">
              <w:rPr>
                <w:sz w:val="24"/>
                <w:szCs w:val="24"/>
              </w:rPr>
              <w:t>Тел</w:t>
            </w:r>
            <w:r w:rsidRPr="00D85704">
              <w:rPr>
                <w:sz w:val="24"/>
                <w:szCs w:val="24"/>
              </w:rPr>
              <w:t>.: 8 (49231) 2-13-86</w:t>
            </w:r>
          </w:p>
          <w:p w:rsidR="002C5A16" w:rsidRPr="002C5A16" w:rsidRDefault="00E75626" w:rsidP="002C5A16">
            <w:pPr>
              <w:rPr>
                <w:sz w:val="24"/>
                <w:szCs w:val="24"/>
                <w:lang w:val="en-US"/>
              </w:rPr>
            </w:pPr>
            <w:r w:rsidRPr="00B86C4D">
              <w:rPr>
                <w:sz w:val="24"/>
                <w:szCs w:val="24"/>
                <w:lang w:val="en-US"/>
              </w:rPr>
              <w:t xml:space="preserve">E-mail:    </w:t>
            </w:r>
            <w:r w:rsidR="002C5A16" w:rsidRPr="002C5A16">
              <w:rPr>
                <w:sz w:val="24"/>
                <w:szCs w:val="24"/>
                <w:lang w:val="en-US"/>
              </w:rPr>
              <w:t xml:space="preserve">suzdal_roszn@social.gov33.ru </w:t>
            </w:r>
          </w:p>
          <w:p w:rsidR="00E75626" w:rsidRPr="00B86C4D" w:rsidRDefault="00E75626" w:rsidP="008A2CD0">
            <w:pPr>
              <w:rPr>
                <w:sz w:val="24"/>
                <w:szCs w:val="24"/>
              </w:rPr>
            </w:pPr>
            <w:r w:rsidRPr="00B86C4D">
              <w:rPr>
                <w:sz w:val="24"/>
                <w:szCs w:val="24"/>
              </w:rPr>
              <w:t>Юридический адрес и реквизиты:</w:t>
            </w:r>
          </w:p>
          <w:p w:rsidR="00E75626" w:rsidRPr="00B86C4D" w:rsidRDefault="00E75626" w:rsidP="008A2CD0">
            <w:pPr>
              <w:rPr>
                <w:sz w:val="24"/>
                <w:szCs w:val="24"/>
              </w:rPr>
            </w:pPr>
            <w:r w:rsidRPr="00B86C4D">
              <w:rPr>
                <w:sz w:val="24"/>
                <w:szCs w:val="24"/>
              </w:rPr>
              <w:t>601293, Владимирская область г. Суздаль, пл. Красная, д. 1</w:t>
            </w:r>
          </w:p>
          <w:p w:rsidR="00E75626" w:rsidRPr="00B86C4D" w:rsidRDefault="00E75626" w:rsidP="008A2CD0">
            <w:pPr>
              <w:rPr>
                <w:sz w:val="24"/>
                <w:szCs w:val="24"/>
              </w:rPr>
            </w:pPr>
            <w:r w:rsidRPr="00B86C4D">
              <w:rPr>
                <w:sz w:val="24"/>
                <w:szCs w:val="24"/>
              </w:rPr>
              <w:t xml:space="preserve">ИНН 3310006382   КПП 331001001 </w:t>
            </w:r>
          </w:p>
          <w:p w:rsidR="00E75626" w:rsidRPr="00B86C4D" w:rsidRDefault="00E75626" w:rsidP="008A2CD0">
            <w:pPr>
              <w:rPr>
                <w:sz w:val="24"/>
                <w:szCs w:val="24"/>
              </w:rPr>
            </w:pPr>
            <w:r w:rsidRPr="00B86C4D">
              <w:rPr>
                <w:sz w:val="24"/>
                <w:szCs w:val="24"/>
              </w:rPr>
              <w:t xml:space="preserve">ОГРН 1113336000106 </w:t>
            </w:r>
          </w:p>
          <w:p w:rsidR="00E75626" w:rsidRPr="00B86C4D" w:rsidRDefault="00E75626" w:rsidP="008A2CD0">
            <w:pPr>
              <w:rPr>
                <w:sz w:val="24"/>
                <w:szCs w:val="24"/>
              </w:rPr>
            </w:pPr>
            <w:r w:rsidRPr="00B86C4D">
              <w:rPr>
                <w:sz w:val="24"/>
                <w:szCs w:val="24"/>
              </w:rPr>
              <w:t>ОКПО 97458562    ОКОГУ 2300220</w:t>
            </w:r>
          </w:p>
          <w:p w:rsidR="00E75626" w:rsidRPr="00B86C4D" w:rsidRDefault="00E75626" w:rsidP="008A2CD0">
            <w:pPr>
              <w:rPr>
                <w:sz w:val="24"/>
                <w:szCs w:val="24"/>
              </w:rPr>
            </w:pPr>
            <w:r w:rsidRPr="00B86C4D">
              <w:rPr>
                <w:sz w:val="24"/>
                <w:szCs w:val="24"/>
              </w:rPr>
              <w:t>ОКАТО 17254501000   ОКТМО 17654101</w:t>
            </w:r>
          </w:p>
          <w:p w:rsidR="00E75626" w:rsidRPr="00B86C4D" w:rsidRDefault="00E75626" w:rsidP="008A2CD0">
            <w:pPr>
              <w:rPr>
                <w:sz w:val="24"/>
                <w:szCs w:val="24"/>
              </w:rPr>
            </w:pPr>
          </w:p>
          <w:p w:rsidR="00E75626" w:rsidRPr="00B86C4D" w:rsidRDefault="00E75626" w:rsidP="008A2CD0">
            <w:pPr>
              <w:rPr>
                <w:sz w:val="24"/>
                <w:szCs w:val="24"/>
              </w:rPr>
            </w:pPr>
            <w:r w:rsidRPr="00B86C4D">
              <w:rPr>
                <w:sz w:val="24"/>
                <w:szCs w:val="24"/>
              </w:rPr>
              <w:t xml:space="preserve">МФ </w:t>
            </w:r>
            <w:proofErr w:type="gramStart"/>
            <w:r w:rsidRPr="00B86C4D">
              <w:rPr>
                <w:sz w:val="24"/>
                <w:szCs w:val="24"/>
              </w:rPr>
              <w:t>ВО</w:t>
            </w:r>
            <w:proofErr w:type="gramEnd"/>
            <w:r w:rsidRPr="00B86C4D">
              <w:rPr>
                <w:sz w:val="24"/>
                <w:szCs w:val="24"/>
              </w:rPr>
              <w:t xml:space="preserve"> (Суздальск</w:t>
            </w:r>
            <w:r w:rsidR="00D83312">
              <w:rPr>
                <w:sz w:val="24"/>
                <w:szCs w:val="24"/>
              </w:rPr>
              <w:t>ий ОСЗН</w:t>
            </w:r>
            <w:r w:rsidRPr="00B86C4D">
              <w:rPr>
                <w:sz w:val="24"/>
                <w:szCs w:val="24"/>
              </w:rPr>
              <w:t xml:space="preserve">, л/с 03282Р08940)  </w:t>
            </w:r>
          </w:p>
          <w:p w:rsidR="00D83312" w:rsidRPr="00D83312" w:rsidRDefault="00D83312" w:rsidP="00D83312">
            <w:pPr>
              <w:jc w:val="both"/>
              <w:rPr>
                <w:sz w:val="24"/>
                <w:szCs w:val="24"/>
              </w:rPr>
            </w:pPr>
            <w:proofErr w:type="gramStart"/>
            <w:r w:rsidRPr="00D83312">
              <w:rPr>
                <w:rFonts w:ascii="Times New Roman CYR" w:hAnsi="Times New Roman CYR" w:cs="Times New Roman CYR"/>
                <w:sz w:val="24"/>
                <w:szCs w:val="24"/>
              </w:rPr>
              <w:t>р</w:t>
            </w:r>
            <w:proofErr w:type="gramEnd"/>
            <w:r w:rsidRPr="00D83312">
              <w:rPr>
                <w:rFonts w:ascii="Times New Roman CYR" w:hAnsi="Times New Roman CYR" w:cs="Times New Roman CYR"/>
                <w:sz w:val="24"/>
                <w:szCs w:val="24"/>
              </w:rPr>
              <w:t>/</w:t>
            </w:r>
            <w:proofErr w:type="spellStart"/>
            <w:r w:rsidRPr="00D83312">
              <w:rPr>
                <w:rFonts w:ascii="Times New Roman CYR" w:hAnsi="Times New Roman CYR" w:cs="Times New Roman CYR"/>
                <w:sz w:val="24"/>
                <w:szCs w:val="24"/>
              </w:rPr>
              <w:t>сч</w:t>
            </w:r>
            <w:proofErr w:type="spellEnd"/>
            <w:r w:rsidRPr="00D83312">
              <w:rPr>
                <w:rFonts w:ascii="Times New Roman CYR" w:hAnsi="Times New Roman CYR" w:cs="Times New Roman CYR"/>
                <w:sz w:val="24"/>
                <w:szCs w:val="24"/>
              </w:rPr>
              <w:t xml:space="preserve"> 03221643170000002800</w:t>
            </w:r>
          </w:p>
          <w:p w:rsidR="00D83312" w:rsidRPr="00D83312" w:rsidRDefault="00D83312" w:rsidP="00D83312">
            <w:pPr>
              <w:jc w:val="both"/>
              <w:rPr>
                <w:sz w:val="24"/>
                <w:szCs w:val="24"/>
              </w:rPr>
            </w:pPr>
            <w:r w:rsidRPr="00D83312">
              <w:rPr>
                <w:rFonts w:ascii="Times New Roman CYR" w:hAnsi="Times New Roman CYR" w:cs="Times New Roman CYR"/>
                <w:b/>
                <w:sz w:val="24"/>
                <w:szCs w:val="24"/>
              </w:rPr>
              <w:t>Банк получателя:</w:t>
            </w:r>
            <w:r w:rsidRPr="00D83312">
              <w:rPr>
                <w:rFonts w:ascii="Times New Roman CYR" w:hAnsi="Times New Roman CYR" w:cs="Times New Roman CYR"/>
                <w:sz w:val="24"/>
                <w:szCs w:val="24"/>
              </w:rPr>
              <w:t xml:space="preserve"> ОКЦ №1 ВВГУ Банка России //УФК по Владимирской области г. Владимир</w:t>
            </w:r>
          </w:p>
          <w:p w:rsidR="00D83312" w:rsidRPr="00D83312" w:rsidRDefault="00D83312" w:rsidP="00D83312">
            <w:pPr>
              <w:tabs>
                <w:tab w:val="left" w:pos="5340"/>
              </w:tabs>
              <w:jc w:val="both"/>
              <w:rPr>
                <w:sz w:val="24"/>
                <w:szCs w:val="24"/>
              </w:rPr>
            </w:pPr>
            <w:r w:rsidRPr="00D83312">
              <w:rPr>
                <w:rFonts w:ascii="Times New Roman CYR" w:hAnsi="Times New Roman CYR" w:cs="Times New Roman CYR"/>
                <w:sz w:val="24"/>
                <w:szCs w:val="24"/>
              </w:rPr>
              <w:t xml:space="preserve">БИК 042202111     </w:t>
            </w:r>
            <w:r w:rsidRPr="00D83312">
              <w:rPr>
                <w:rFonts w:ascii="Times New Roman CYR" w:hAnsi="Times New Roman CYR" w:cs="Times New Roman CYR"/>
                <w:sz w:val="24"/>
                <w:szCs w:val="24"/>
              </w:rPr>
              <w:tab/>
            </w:r>
          </w:p>
          <w:p w:rsidR="00D83312" w:rsidRDefault="00D83312" w:rsidP="00D83312">
            <w:pPr>
              <w:jc w:val="both"/>
            </w:pPr>
            <w:r w:rsidRPr="00D83312">
              <w:rPr>
                <w:rFonts w:ascii="Times New Roman CYR" w:hAnsi="Times New Roman CYR" w:cs="Times New Roman CYR"/>
                <w:sz w:val="24"/>
                <w:szCs w:val="24"/>
              </w:rPr>
              <w:t>к/с 40102810645370000111</w:t>
            </w:r>
            <w:r>
              <w:rPr>
                <w:rFonts w:ascii="Times New Roman CYR" w:hAnsi="Times New Roman CYR" w:cs="Times New Roman CYR"/>
                <w:sz w:val="32"/>
                <w:szCs w:val="32"/>
              </w:rPr>
              <w:t xml:space="preserve"> </w:t>
            </w:r>
          </w:p>
          <w:p w:rsidR="00E75626" w:rsidRPr="00B86C4D" w:rsidRDefault="00E75626" w:rsidP="008A2CD0">
            <w:pPr>
              <w:jc w:val="both"/>
              <w:rPr>
                <w:sz w:val="24"/>
                <w:szCs w:val="24"/>
              </w:rPr>
            </w:pPr>
          </w:p>
          <w:p w:rsidR="00E75626" w:rsidRPr="00B86C4D" w:rsidRDefault="00E75626" w:rsidP="008A2CD0">
            <w:pPr>
              <w:pStyle w:val="Normalunindented"/>
              <w:spacing w:before="0" w:after="0" w:line="240" w:lineRule="auto"/>
              <w:jc w:val="left"/>
              <w:rPr>
                <w:sz w:val="24"/>
                <w:szCs w:val="24"/>
              </w:rPr>
            </w:pPr>
          </w:p>
        </w:tc>
        <w:tc>
          <w:tcPr>
            <w:tcW w:w="5016" w:type="dxa"/>
            <w:tcBorders>
              <w:top w:val="single" w:sz="2" w:space="0" w:color="000000"/>
              <w:left w:val="single" w:sz="2" w:space="0" w:color="000000"/>
              <w:bottom w:val="single" w:sz="2" w:space="0" w:color="000000"/>
              <w:right w:val="single" w:sz="2" w:space="0" w:color="000000"/>
            </w:tcBorders>
            <w:shd w:val="clear" w:color="auto" w:fill="auto"/>
          </w:tcPr>
          <w:p w:rsidR="00E75626" w:rsidRPr="00B86C4D" w:rsidRDefault="00E75626" w:rsidP="008A2CD0">
            <w:pPr>
              <w:rPr>
                <w:sz w:val="24"/>
                <w:szCs w:val="24"/>
              </w:rPr>
            </w:pPr>
          </w:p>
        </w:tc>
      </w:tr>
      <w:tr w:rsidR="00E75626" w:rsidRPr="00B86C4D" w:rsidTr="008A2CD0">
        <w:tc>
          <w:tcPr>
            <w:tcW w:w="4904" w:type="dxa"/>
            <w:tcBorders>
              <w:top w:val="single" w:sz="2" w:space="0" w:color="000000"/>
              <w:left w:val="single" w:sz="2" w:space="0" w:color="000000"/>
              <w:bottom w:val="single" w:sz="2" w:space="0" w:color="000000"/>
              <w:right w:val="single" w:sz="2" w:space="0" w:color="000000"/>
            </w:tcBorders>
            <w:shd w:val="clear" w:color="auto" w:fill="auto"/>
          </w:tcPr>
          <w:p w:rsidR="00E75626" w:rsidRPr="00B86C4D" w:rsidRDefault="00E75626" w:rsidP="008A2CD0">
            <w:pPr>
              <w:pStyle w:val="Normalunindented"/>
              <w:keepNext/>
              <w:spacing w:before="0" w:after="0" w:line="240" w:lineRule="auto"/>
              <w:jc w:val="left"/>
              <w:rPr>
                <w:sz w:val="24"/>
                <w:szCs w:val="24"/>
              </w:rPr>
            </w:pPr>
            <w:r w:rsidRPr="00B86C4D">
              <w:rPr>
                <w:sz w:val="24"/>
                <w:szCs w:val="24"/>
              </w:rPr>
              <w:t>от имени Заказчика:</w:t>
            </w:r>
            <w:r w:rsidRPr="00B86C4D">
              <w:rPr>
                <w:sz w:val="24"/>
                <w:szCs w:val="24"/>
              </w:rPr>
              <w:br/>
            </w:r>
            <w:r w:rsidRPr="00B86C4D">
              <w:rPr>
                <w:b/>
                <w:sz w:val="24"/>
                <w:szCs w:val="24"/>
              </w:rPr>
              <w:t>   </w:t>
            </w:r>
            <w:r w:rsidRPr="00B86C4D">
              <w:rPr>
                <w:sz w:val="24"/>
                <w:szCs w:val="24"/>
              </w:rPr>
              <w:br/>
            </w:r>
            <w:r w:rsidRPr="00B86C4D">
              <w:rPr>
                <w:sz w:val="24"/>
                <w:szCs w:val="24"/>
                <w:u w:val="single"/>
              </w:rPr>
              <w:t>    (подпись)    </w:t>
            </w:r>
            <w:r w:rsidRPr="00B86C4D">
              <w:rPr>
                <w:sz w:val="24"/>
                <w:szCs w:val="24"/>
              </w:rPr>
              <w:t xml:space="preserve"> /__</w:t>
            </w:r>
            <w:r w:rsidR="00D83312">
              <w:rPr>
                <w:sz w:val="24"/>
                <w:szCs w:val="24"/>
              </w:rPr>
              <w:t>С.Г. Кислова</w:t>
            </w:r>
            <w:r w:rsidRPr="00B86C4D">
              <w:rPr>
                <w:sz w:val="24"/>
                <w:szCs w:val="24"/>
              </w:rPr>
              <w:t>__/</w:t>
            </w:r>
          </w:p>
          <w:p w:rsidR="00E75626" w:rsidRPr="00B86C4D" w:rsidRDefault="00E75626" w:rsidP="008A2CD0">
            <w:pPr>
              <w:pStyle w:val="Normalunindented"/>
              <w:keepNext/>
              <w:spacing w:before="0" w:after="0" w:line="240" w:lineRule="auto"/>
              <w:jc w:val="left"/>
              <w:rPr>
                <w:sz w:val="24"/>
                <w:szCs w:val="24"/>
              </w:rPr>
            </w:pPr>
            <w:r w:rsidRPr="00B86C4D">
              <w:rPr>
                <w:sz w:val="24"/>
                <w:szCs w:val="24"/>
              </w:rPr>
              <w:t>М.П.</w:t>
            </w:r>
          </w:p>
        </w:tc>
        <w:tc>
          <w:tcPr>
            <w:tcW w:w="5016" w:type="dxa"/>
            <w:tcBorders>
              <w:top w:val="single" w:sz="2" w:space="0" w:color="000000"/>
              <w:left w:val="single" w:sz="2" w:space="0" w:color="000000"/>
              <w:bottom w:val="single" w:sz="2" w:space="0" w:color="000000"/>
              <w:right w:val="single" w:sz="2" w:space="0" w:color="000000"/>
            </w:tcBorders>
            <w:shd w:val="clear" w:color="auto" w:fill="auto"/>
          </w:tcPr>
          <w:p w:rsidR="00E75626" w:rsidRPr="00B86C4D" w:rsidRDefault="00E75626" w:rsidP="008A2CD0">
            <w:pPr>
              <w:pStyle w:val="Normalunindented"/>
              <w:keepNext/>
              <w:spacing w:before="0" w:after="0" w:line="240" w:lineRule="auto"/>
              <w:jc w:val="left"/>
              <w:rPr>
                <w:sz w:val="24"/>
                <w:szCs w:val="24"/>
              </w:rPr>
            </w:pPr>
            <w:r w:rsidRPr="00B86C4D">
              <w:rPr>
                <w:sz w:val="24"/>
                <w:szCs w:val="24"/>
              </w:rPr>
              <w:t>от имени Поставщика:</w:t>
            </w:r>
          </w:p>
          <w:p w:rsidR="00E75626" w:rsidRPr="00B86C4D" w:rsidRDefault="00E75626" w:rsidP="008A2CD0">
            <w:pPr>
              <w:pStyle w:val="Normalunindented"/>
              <w:keepNext/>
              <w:spacing w:before="0" w:after="0" w:line="240" w:lineRule="auto"/>
              <w:jc w:val="left"/>
              <w:rPr>
                <w:sz w:val="24"/>
                <w:szCs w:val="24"/>
                <w:u w:val="single"/>
              </w:rPr>
            </w:pPr>
          </w:p>
          <w:p w:rsidR="00E75626" w:rsidRPr="00B86C4D" w:rsidRDefault="00E75626" w:rsidP="008A2CD0">
            <w:pPr>
              <w:pStyle w:val="Normalunindented"/>
              <w:keepNext/>
              <w:spacing w:before="0" w:after="0" w:line="240" w:lineRule="auto"/>
              <w:jc w:val="left"/>
              <w:rPr>
                <w:sz w:val="24"/>
                <w:szCs w:val="24"/>
              </w:rPr>
            </w:pPr>
            <w:r w:rsidRPr="00B86C4D">
              <w:rPr>
                <w:sz w:val="24"/>
                <w:szCs w:val="24"/>
                <w:u w:val="single"/>
              </w:rPr>
              <w:t>    (подпись)    </w:t>
            </w:r>
            <w:r w:rsidRPr="00B86C4D">
              <w:rPr>
                <w:sz w:val="24"/>
                <w:szCs w:val="24"/>
              </w:rPr>
              <w:t>/______/</w:t>
            </w:r>
          </w:p>
          <w:p w:rsidR="00E75626" w:rsidRPr="00B86C4D" w:rsidRDefault="00E75626" w:rsidP="008A2CD0">
            <w:pPr>
              <w:pStyle w:val="Normalunindented"/>
              <w:keepNext/>
              <w:spacing w:before="0" w:after="0" w:line="240" w:lineRule="auto"/>
              <w:jc w:val="left"/>
              <w:rPr>
                <w:sz w:val="24"/>
                <w:szCs w:val="24"/>
                <w:u w:val="single"/>
              </w:rPr>
            </w:pPr>
            <w:r w:rsidRPr="00B86C4D">
              <w:rPr>
                <w:sz w:val="24"/>
                <w:szCs w:val="24"/>
              </w:rPr>
              <w:t>М.П.</w:t>
            </w:r>
          </w:p>
        </w:tc>
      </w:tr>
    </w:tbl>
    <w:p w:rsidR="006A163A" w:rsidRPr="00B86C4D" w:rsidRDefault="006A163A" w:rsidP="006A163A">
      <w:pPr>
        <w:tabs>
          <w:tab w:val="left" w:pos="3491"/>
        </w:tabs>
        <w:rPr>
          <w:sz w:val="24"/>
          <w:szCs w:val="24"/>
        </w:rPr>
      </w:pPr>
    </w:p>
    <w:p w:rsidR="00A05355" w:rsidRPr="00B86C4D" w:rsidRDefault="00A05355" w:rsidP="00CC1AA6">
      <w:pPr>
        <w:tabs>
          <w:tab w:val="left" w:pos="3491"/>
        </w:tabs>
        <w:rPr>
          <w:b/>
          <w:sz w:val="24"/>
          <w:szCs w:val="24"/>
        </w:rPr>
      </w:pPr>
    </w:p>
    <w:p w:rsidR="002071E1" w:rsidRPr="00B86C4D" w:rsidRDefault="002071E1" w:rsidP="00DC0860">
      <w:pPr>
        <w:tabs>
          <w:tab w:val="left" w:pos="3491"/>
        </w:tabs>
        <w:rPr>
          <w:sz w:val="24"/>
          <w:szCs w:val="24"/>
        </w:rPr>
      </w:pPr>
    </w:p>
    <w:p w:rsidR="00A62419" w:rsidRPr="00B86C4D" w:rsidRDefault="00A62419" w:rsidP="00DC0860">
      <w:pPr>
        <w:tabs>
          <w:tab w:val="left" w:pos="3491"/>
        </w:tabs>
        <w:rPr>
          <w:sz w:val="24"/>
          <w:szCs w:val="24"/>
        </w:rPr>
      </w:pPr>
    </w:p>
    <w:p w:rsidR="003314A4" w:rsidRPr="00B86C4D" w:rsidRDefault="003314A4" w:rsidP="00DC0860">
      <w:pPr>
        <w:tabs>
          <w:tab w:val="left" w:pos="3491"/>
        </w:tabs>
        <w:rPr>
          <w:sz w:val="24"/>
          <w:szCs w:val="24"/>
        </w:rPr>
      </w:pPr>
    </w:p>
    <w:p w:rsidR="003314A4" w:rsidRPr="00B86C4D" w:rsidRDefault="003314A4" w:rsidP="00DC0860">
      <w:pPr>
        <w:tabs>
          <w:tab w:val="left" w:pos="3491"/>
        </w:tabs>
        <w:rPr>
          <w:sz w:val="24"/>
          <w:szCs w:val="24"/>
        </w:rPr>
      </w:pPr>
    </w:p>
    <w:p w:rsidR="003314A4" w:rsidRPr="00B86C4D" w:rsidRDefault="003314A4" w:rsidP="00DC0860">
      <w:pPr>
        <w:tabs>
          <w:tab w:val="left" w:pos="3491"/>
        </w:tabs>
        <w:rPr>
          <w:sz w:val="24"/>
          <w:szCs w:val="24"/>
        </w:rPr>
      </w:pPr>
    </w:p>
    <w:p w:rsidR="003314A4" w:rsidRDefault="003314A4" w:rsidP="00DC0860">
      <w:pPr>
        <w:tabs>
          <w:tab w:val="left" w:pos="3491"/>
        </w:tabs>
        <w:rPr>
          <w:sz w:val="24"/>
          <w:szCs w:val="24"/>
        </w:rPr>
      </w:pPr>
    </w:p>
    <w:p w:rsidR="00B86C4D" w:rsidRDefault="00B86C4D" w:rsidP="00DC0860">
      <w:pPr>
        <w:tabs>
          <w:tab w:val="left" w:pos="3491"/>
        </w:tabs>
        <w:rPr>
          <w:sz w:val="24"/>
          <w:szCs w:val="24"/>
        </w:rPr>
      </w:pPr>
    </w:p>
    <w:p w:rsidR="00592F70" w:rsidRDefault="00592F70" w:rsidP="00113E2B">
      <w:pPr>
        <w:suppressAutoHyphens/>
        <w:overflowPunct w:val="0"/>
        <w:adjustRightInd/>
        <w:spacing w:line="276" w:lineRule="auto"/>
        <w:jc w:val="right"/>
        <w:textAlignment w:val="baseline"/>
        <w:rPr>
          <w:bCs/>
          <w:kern w:val="3"/>
          <w:sz w:val="24"/>
          <w:szCs w:val="22"/>
        </w:rPr>
      </w:pPr>
    </w:p>
    <w:p w:rsidR="00592F70" w:rsidRDefault="00592F70" w:rsidP="00113E2B">
      <w:pPr>
        <w:suppressAutoHyphens/>
        <w:overflowPunct w:val="0"/>
        <w:adjustRightInd/>
        <w:spacing w:line="276" w:lineRule="auto"/>
        <w:jc w:val="right"/>
        <w:textAlignment w:val="baseline"/>
        <w:rPr>
          <w:bCs/>
          <w:kern w:val="3"/>
          <w:sz w:val="24"/>
          <w:szCs w:val="22"/>
        </w:rPr>
      </w:pPr>
    </w:p>
    <w:p w:rsidR="00113E2B" w:rsidRPr="00D545B0" w:rsidRDefault="00113E2B" w:rsidP="00113E2B">
      <w:pPr>
        <w:suppressAutoHyphens/>
        <w:overflowPunct w:val="0"/>
        <w:adjustRightInd/>
        <w:spacing w:line="276" w:lineRule="auto"/>
        <w:jc w:val="right"/>
        <w:textAlignment w:val="baseline"/>
        <w:rPr>
          <w:bCs/>
          <w:kern w:val="3"/>
          <w:sz w:val="24"/>
          <w:szCs w:val="22"/>
        </w:rPr>
      </w:pPr>
      <w:r w:rsidRPr="00D545B0">
        <w:rPr>
          <w:bCs/>
          <w:kern w:val="3"/>
          <w:sz w:val="24"/>
          <w:szCs w:val="22"/>
        </w:rPr>
        <w:t>Приложение №2 к запросу</w:t>
      </w:r>
    </w:p>
    <w:p w:rsidR="00113E2B" w:rsidRPr="00D545B0" w:rsidRDefault="00113E2B" w:rsidP="00113E2B">
      <w:pPr>
        <w:spacing w:line="276" w:lineRule="auto"/>
        <w:jc w:val="center"/>
        <w:rPr>
          <w:sz w:val="24"/>
          <w:szCs w:val="24"/>
        </w:rPr>
      </w:pPr>
      <w:r w:rsidRPr="00D545B0">
        <w:rPr>
          <w:b/>
          <w:bCs/>
          <w:sz w:val="24"/>
          <w:szCs w:val="24"/>
        </w:rPr>
        <w:t>ТЕХНИЧЕСКОЕ ЗАДАНИЕ</w:t>
      </w:r>
    </w:p>
    <w:p w:rsidR="00113E2B" w:rsidRDefault="004E5757" w:rsidP="00113E2B">
      <w:pPr>
        <w:spacing w:after="120" w:line="276" w:lineRule="auto"/>
        <w:jc w:val="center"/>
        <w:rPr>
          <w:b/>
          <w:sz w:val="24"/>
          <w:szCs w:val="24"/>
        </w:rPr>
      </w:pPr>
      <w:bookmarkStart w:id="5" w:name="_Hlk48551275"/>
      <w:r>
        <w:rPr>
          <w:b/>
          <w:sz w:val="24"/>
          <w:szCs w:val="24"/>
        </w:rPr>
        <w:t xml:space="preserve"> На </w:t>
      </w:r>
      <w:r w:rsidR="00113E2B" w:rsidRPr="00D545B0">
        <w:rPr>
          <w:b/>
          <w:sz w:val="24"/>
          <w:szCs w:val="24"/>
        </w:rPr>
        <w:t xml:space="preserve">оказание услуг по </w:t>
      </w:r>
      <w:r>
        <w:rPr>
          <w:b/>
          <w:sz w:val="24"/>
          <w:szCs w:val="24"/>
        </w:rPr>
        <w:t>погрузке, разгрузке, транспортировке мебели в связи  с переездом</w:t>
      </w:r>
    </w:p>
    <w:p w:rsidR="00113E2B" w:rsidRPr="00D545B0" w:rsidRDefault="00113E2B" w:rsidP="00113E2B">
      <w:pPr>
        <w:spacing w:after="120" w:line="276" w:lineRule="auto"/>
        <w:jc w:val="center"/>
        <w:rPr>
          <w:b/>
          <w:sz w:val="24"/>
          <w:szCs w:val="24"/>
        </w:rPr>
      </w:pPr>
      <w:r w:rsidRPr="00D545B0">
        <w:rPr>
          <w:b/>
          <w:sz w:val="24"/>
          <w:szCs w:val="24"/>
        </w:rPr>
        <w:t>ОКПД</w:t>
      </w:r>
      <w:proofErr w:type="gramStart"/>
      <w:r w:rsidRPr="00D545B0">
        <w:rPr>
          <w:b/>
          <w:sz w:val="24"/>
          <w:szCs w:val="24"/>
        </w:rPr>
        <w:t>2</w:t>
      </w:r>
      <w:proofErr w:type="gramEnd"/>
      <w:r w:rsidRPr="00D545B0">
        <w:rPr>
          <w:b/>
          <w:sz w:val="24"/>
          <w:szCs w:val="24"/>
        </w:rPr>
        <w:t xml:space="preserve"> </w:t>
      </w:r>
      <w:r w:rsidR="004E5757">
        <w:rPr>
          <w:b/>
          <w:sz w:val="24"/>
          <w:szCs w:val="24"/>
        </w:rPr>
        <w:t>49.42</w:t>
      </w:r>
      <w:r w:rsidRPr="00D545B0">
        <w:rPr>
          <w:b/>
          <w:sz w:val="24"/>
          <w:szCs w:val="24"/>
        </w:rPr>
        <w:t>.19.</w:t>
      </w:r>
      <w:r w:rsidR="00790C18">
        <w:rPr>
          <w:b/>
          <w:sz w:val="24"/>
          <w:szCs w:val="24"/>
        </w:rPr>
        <w:t>0</w:t>
      </w:r>
      <w:r w:rsidRPr="00D545B0">
        <w:rPr>
          <w:b/>
          <w:sz w:val="24"/>
          <w:szCs w:val="24"/>
        </w:rPr>
        <w:t xml:space="preserve">00  </w:t>
      </w:r>
    </w:p>
    <w:p w:rsidR="00113E2B" w:rsidRDefault="00113E2B" w:rsidP="00113E2B">
      <w:pPr>
        <w:spacing w:after="120" w:line="276" w:lineRule="auto"/>
        <w:jc w:val="center"/>
        <w:rPr>
          <w:b/>
          <w:bCs/>
          <w:sz w:val="22"/>
          <w:szCs w:val="22"/>
        </w:rPr>
      </w:pPr>
      <w:r w:rsidRPr="00D545B0">
        <w:rPr>
          <w:b/>
          <w:sz w:val="22"/>
          <w:szCs w:val="22"/>
        </w:rPr>
        <w:t xml:space="preserve">для нужд </w:t>
      </w:r>
      <w:proofErr w:type="gramStart"/>
      <w:r w:rsidR="00D83312">
        <w:rPr>
          <w:b/>
          <w:bCs/>
          <w:sz w:val="22"/>
          <w:szCs w:val="22"/>
        </w:rPr>
        <w:t>Суздальского</w:t>
      </w:r>
      <w:proofErr w:type="gramEnd"/>
      <w:r w:rsidR="00D83312">
        <w:rPr>
          <w:b/>
          <w:bCs/>
          <w:sz w:val="22"/>
          <w:szCs w:val="22"/>
        </w:rPr>
        <w:t xml:space="preserve"> ОСЗН</w:t>
      </w:r>
      <w:r w:rsidRPr="00D545B0">
        <w:rPr>
          <w:b/>
          <w:bCs/>
          <w:sz w:val="22"/>
          <w:szCs w:val="22"/>
        </w:rPr>
        <w:t xml:space="preserve"> </w:t>
      </w:r>
    </w:p>
    <w:p w:rsidR="00470815" w:rsidRPr="00D85704" w:rsidRDefault="00470815" w:rsidP="00470815">
      <w:pPr>
        <w:pStyle w:val="ConsPlusNormal"/>
        <w:jc w:val="both"/>
        <w:rPr>
          <w:rFonts w:ascii="Liberation Serif" w:hAnsi="Liberation Serif" w:cs="Liberation Serif"/>
          <w:b w:val="0"/>
          <w:kern w:val="16"/>
          <w:sz w:val="24"/>
          <w:szCs w:val="24"/>
        </w:rPr>
      </w:pPr>
    </w:p>
    <w:bookmarkEnd w:id="5"/>
    <w:p w:rsidR="00113E2B" w:rsidRDefault="00113E2B" w:rsidP="00113E2B">
      <w:pPr>
        <w:widowControl/>
        <w:autoSpaceDE/>
        <w:autoSpaceDN/>
        <w:adjustRightInd/>
        <w:ind w:firstLine="600"/>
        <w:rPr>
          <w:b/>
          <w:sz w:val="24"/>
        </w:rPr>
      </w:pPr>
    </w:p>
    <w:p w:rsidR="00233F26" w:rsidRDefault="00233F26" w:rsidP="00233F26">
      <w:pPr>
        <w:rPr>
          <w:b/>
          <w:sz w:val="24"/>
          <w:szCs w:val="24"/>
        </w:rPr>
      </w:pPr>
      <w:r w:rsidRPr="000B6E3A">
        <w:rPr>
          <w:b/>
          <w:sz w:val="24"/>
          <w:szCs w:val="24"/>
        </w:rPr>
        <w:t>Место оказания ус</w:t>
      </w:r>
      <w:r w:rsidR="000B6E3A">
        <w:rPr>
          <w:b/>
          <w:sz w:val="24"/>
          <w:szCs w:val="24"/>
        </w:rPr>
        <w:t>луг</w:t>
      </w:r>
    </w:p>
    <w:p w:rsidR="000B6E3A" w:rsidRPr="000B6E3A" w:rsidRDefault="000B6E3A" w:rsidP="00233F26">
      <w:pPr>
        <w:rPr>
          <w:b/>
          <w:sz w:val="24"/>
          <w:szCs w:val="24"/>
        </w:rPr>
      </w:pPr>
    </w:p>
    <w:p w:rsidR="00233F26" w:rsidRDefault="00233F26" w:rsidP="00233F26">
      <w:pPr>
        <w:rPr>
          <w:sz w:val="24"/>
          <w:szCs w:val="24"/>
        </w:rPr>
      </w:pPr>
      <w:r w:rsidRPr="00233F26">
        <w:rPr>
          <w:sz w:val="24"/>
          <w:szCs w:val="24"/>
        </w:rPr>
        <w:t>- Пункт отправления:</w:t>
      </w:r>
      <w:r>
        <w:rPr>
          <w:sz w:val="24"/>
          <w:szCs w:val="24"/>
        </w:rPr>
        <w:t xml:space="preserve"> </w:t>
      </w:r>
      <w:proofErr w:type="gramStart"/>
      <w:r>
        <w:rPr>
          <w:sz w:val="24"/>
          <w:szCs w:val="24"/>
        </w:rPr>
        <w:t>Владимирская</w:t>
      </w:r>
      <w:proofErr w:type="gramEnd"/>
      <w:r>
        <w:rPr>
          <w:sz w:val="24"/>
          <w:szCs w:val="24"/>
        </w:rPr>
        <w:t xml:space="preserve"> обл. г. Суздаль</w:t>
      </w:r>
      <w:r w:rsidRPr="00233F26">
        <w:rPr>
          <w:sz w:val="24"/>
          <w:szCs w:val="24"/>
        </w:rPr>
        <w:t xml:space="preserve"> </w:t>
      </w:r>
      <w:r>
        <w:rPr>
          <w:sz w:val="24"/>
          <w:szCs w:val="24"/>
        </w:rPr>
        <w:t xml:space="preserve"> Красная пл. д.1 – 1 этаж</w:t>
      </w:r>
    </w:p>
    <w:p w:rsidR="00233F26" w:rsidRDefault="00233F26" w:rsidP="00233F26">
      <w:pPr>
        <w:rPr>
          <w:sz w:val="24"/>
          <w:szCs w:val="24"/>
        </w:rPr>
      </w:pPr>
      <w:r w:rsidRPr="00233F26">
        <w:rPr>
          <w:sz w:val="24"/>
          <w:szCs w:val="24"/>
        </w:rPr>
        <w:t xml:space="preserve">- Пункт назначения: </w:t>
      </w:r>
      <w:proofErr w:type="gramStart"/>
      <w:r>
        <w:rPr>
          <w:sz w:val="24"/>
          <w:szCs w:val="24"/>
        </w:rPr>
        <w:t>Владимирская</w:t>
      </w:r>
      <w:proofErr w:type="gramEnd"/>
      <w:r>
        <w:rPr>
          <w:sz w:val="24"/>
          <w:szCs w:val="24"/>
        </w:rPr>
        <w:t xml:space="preserve"> обл. г. Суздаль</w:t>
      </w:r>
      <w:r w:rsidRPr="00233F26">
        <w:rPr>
          <w:sz w:val="24"/>
          <w:szCs w:val="24"/>
        </w:rPr>
        <w:t xml:space="preserve"> </w:t>
      </w:r>
      <w:r>
        <w:rPr>
          <w:sz w:val="24"/>
          <w:szCs w:val="24"/>
        </w:rPr>
        <w:t xml:space="preserve"> ул. Энгельса д. 10А – 1, 2 этаж</w:t>
      </w:r>
      <w:r w:rsidR="00F51C67">
        <w:rPr>
          <w:sz w:val="24"/>
          <w:szCs w:val="24"/>
        </w:rPr>
        <w:t xml:space="preserve"> (лифт – нет)</w:t>
      </w:r>
    </w:p>
    <w:p w:rsidR="000B6E3A" w:rsidRDefault="000B6E3A" w:rsidP="00233F26">
      <w:pPr>
        <w:rPr>
          <w:b/>
          <w:sz w:val="24"/>
          <w:szCs w:val="24"/>
        </w:rPr>
      </w:pPr>
    </w:p>
    <w:p w:rsidR="000B6E3A" w:rsidRDefault="00233F26" w:rsidP="00233F26">
      <w:pPr>
        <w:rPr>
          <w:b/>
          <w:sz w:val="24"/>
          <w:szCs w:val="24"/>
        </w:rPr>
      </w:pPr>
      <w:r w:rsidRPr="000B6E3A">
        <w:rPr>
          <w:b/>
          <w:sz w:val="24"/>
          <w:szCs w:val="24"/>
        </w:rPr>
        <w:t>Сроки оказания услуг</w:t>
      </w:r>
    </w:p>
    <w:p w:rsidR="000B6E3A" w:rsidRDefault="000B6E3A" w:rsidP="00233F26">
      <w:pPr>
        <w:rPr>
          <w:b/>
          <w:sz w:val="24"/>
          <w:szCs w:val="24"/>
        </w:rPr>
      </w:pPr>
    </w:p>
    <w:p w:rsidR="00233F26" w:rsidRDefault="00233F26" w:rsidP="00233F26">
      <w:pPr>
        <w:rPr>
          <w:sz w:val="24"/>
          <w:szCs w:val="24"/>
        </w:rPr>
      </w:pPr>
      <w:r w:rsidRPr="00233F26">
        <w:rPr>
          <w:sz w:val="24"/>
          <w:szCs w:val="24"/>
        </w:rPr>
        <w:t xml:space="preserve"> с «</w:t>
      </w:r>
      <w:r>
        <w:rPr>
          <w:sz w:val="24"/>
          <w:szCs w:val="24"/>
        </w:rPr>
        <w:t>01</w:t>
      </w:r>
      <w:r w:rsidRPr="00233F26">
        <w:rPr>
          <w:sz w:val="24"/>
          <w:szCs w:val="24"/>
        </w:rPr>
        <w:t xml:space="preserve">» </w:t>
      </w:r>
      <w:r w:rsidR="00F51C67">
        <w:rPr>
          <w:sz w:val="24"/>
          <w:szCs w:val="24"/>
        </w:rPr>
        <w:t>ноября</w:t>
      </w:r>
      <w:r w:rsidRPr="00233F26">
        <w:rPr>
          <w:sz w:val="24"/>
          <w:szCs w:val="24"/>
        </w:rPr>
        <w:t xml:space="preserve"> 202</w:t>
      </w:r>
      <w:r w:rsidR="00F51C67">
        <w:rPr>
          <w:sz w:val="24"/>
          <w:szCs w:val="24"/>
        </w:rPr>
        <w:t>6</w:t>
      </w:r>
      <w:r w:rsidRPr="00233F26">
        <w:rPr>
          <w:sz w:val="24"/>
          <w:szCs w:val="24"/>
        </w:rPr>
        <w:t xml:space="preserve"> г. по «</w:t>
      </w:r>
      <w:r w:rsidR="00F51C67">
        <w:rPr>
          <w:sz w:val="24"/>
          <w:szCs w:val="24"/>
        </w:rPr>
        <w:t>23</w:t>
      </w:r>
      <w:r w:rsidRPr="00233F26">
        <w:rPr>
          <w:sz w:val="24"/>
          <w:szCs w:val="24"/>
        </w:rPr>
        <w:t xml:space="preserve">» </w:t>
      </w:r>
      <w:r w:rsidR="00F51C67">
        <w:rPr>
          <w:sz w:val="24"/>
          <w:szCs w:val="24"/>
        </w:rPr>
        <w:t>ноября</w:t>
      </w:r>
      <w:r w:rsidRPr="00233F26">
        <w:rPr>
          <w:sz w:val="24"/>
          <w:szCs w:val="24"/>
        </w:rPr>
        <w:t xml:space="preserve"> 202</w:t>
      </w:r>
      <w:r w:rsidR="00F51C67">
        <w:rPr>
          <w:sz w:val="24"/>
          <w:szCs w:val="24"/>
        </w:rPr>
        <w:t>6</w:t>
      </w:r>
      <w:r w:rsidRPr="00233F26">
        <w:rPr>
          <w:sz w:val="24"/>
          <w:szCs w:val="24"/>
        </w:rPr>
        <w:t xml:space="preserve"> г.</w:t>
      </w:r>
      <w:r w:rsidR="00592F70">
        <w:rPr>
          <w:sz w:val="24"/>
          <w:szCs w:val="24"/>
        </w:rPr>
        <w:t xml:space="preserve"> – Поэтапно.</w:t>
      </w:r>
    </w:p>
    <w:p w:rsidR="000B6E3A" w:rsidRPr="00233F26" w:rsidRDefault="000B6E3A" w:rsidP="00233F26">
      <w:pPr>
        <w:rPr>
          <w:sz w:val="24"/>
          <w:szCs w:val="24"/>
        </w:rPr>
      </w:pPr>
    </w:p>
    <w:p w:rsidR="00233F26" w:rsidRDefault="00233F26" w:rsidP="00233F26">
      <w:pPr>
        <w:widowControl/>
        <w:autoSpaceDE/>
        <w:autoSpaceDN/>
        <w:adjustRightInd/>
        <w:rPr>
          <w:b/>
          <w:bCs/>
          <w:sz w:val="24"/>
          <w:szCs w:val="24"/>
        </w:rPr>
      </w:pPr>
      <w:r w:rsidRPr="00233F26">
        <w:rPr>
          <w:b/>
          <w:bCs/>
          <w:sz w:val="24"/>
          <w:szCs w:val="24"/>
        </w:rPr>
        <w:t xml:space="preserve"> Перечень и объем работ</w:t>
      </w:r>
      <w:r w:rsidR="00F51C67" w:rsidRPr="000B6E3A">
        <w:rPr>
          <w:b/>
          <w:bCs/>
          <w:sz w:val="24"/>
          <w:szCs w:val="24"/>
        </w:rPr>
        <w:t>:</w:t>
      </w:r>
    </w:p>
    <w:p w:rsidR="000B6E3A" w:rsidRPr="00233F26" w:rsidRDefault="000B6E3A" w:rsidP="00233F26">
      <w:pPr>
        <w:widowControl/>
        <w:autoSpaceDE/>
        <w:autoSpaceDN/>
        <w:adjustRightInd/>
        <w:rPr>
          <w:b/>
          <w:bCs/>
          <w:sz w:val="24"/>
          <w:szCs w:val="24"/>
        </w:rPr>
      </w:pPr>
    </w:p>
    <w:p w:rsidR="00233F26" w:rsidRPr="00233F26" w:rsidRDefault="00233F26" w:rsidP="00233F26">
      <w:pPr>
        <w:widowControl/>
        <w:numPr>
          <w:ilvl w:val="0"/>
          <w:numId w:val="33"/>
        </w:numPr>
        <w:autoSpaceDE/>
        <w:autoSpaceDN/>
        <w:adjustRightInd/>
        <w:ind w:left="0"/>
        <w:rPr>
          <w:sz w:val="24"/>
          <w:szCs w:val="24"/>
        </w:rPr>
      </w:pPr>
      <w:r w:rsidRPr="00F51C67">
        <w:rPr>
          <w:bCs/>
          <w:sz w:val="24"/>
          <w:szCs w:val="24"/>
        </w:rPr>
        <w:t>Разборка и сборка мебели</w:t>
      </w:r>
      <w:r w:rsidRPr="00F51C67">
        <w:rPr>
          <w:sz w:val="24"/>
          <w:szCs w:val="24"/>
        </w:rPr>
        <w:t xml:space="preserve"> (при необходимости).</w:t>
      </w:r>
    </w:p>
    <w:p w:rsidR="00233F26" w:rsidRPr="00233F26" w:rsidRDefault="00233F26" w:rsidP="00233F26">
      <w:pPr>
        <w:widowControl/>
        <w:numPr>
          <w:ilvl w:val="0"/>
          <w:numId w:val="33"/>
        </w:numPr>
        <w:autoSpaceDE/>
        <w:autoSpaceDN/>
        <w:adjustRightInd/>
        <w:ind w:left="0"/>
        <w:rPr>
          <w:sz w:val="24"/>
          <w:szCs w:val="24"/>
        </w:rPr>
      </w:pPr>
      <w:r w:rsidRPr="00F51C67">
        <w:rPr>
          <w:bCs/>
          <w:sz w:val="24"/>
          <w:szCs w:val="24"/>
        </w:rPr>
        <w:t>Погрузочно-разгрузочные работы (ПРР):</w:t>
      </w:r>
      <w:r w:rsidRPr="00F51C67">
        <w:rPr>
          <w:sz w:val="24"/>
          <w:szCs w:val="24"/>
        </w:rPr>
        <w:t xml:space="preserve"> аккуратный ручной или механизированный снос/занос, погрузка в кузов автомобиля.</w:t>
      </w:r>
    </w:p>
    <w:p w:rsidR="00233F26" w:rsidRPr="00233F26" w:rsidRDefault="00233F26" w:rsidP="00233F26">
      <w:pPr>
        <w:widowControl/>
        <w:numPr>
          <w:ilvl w:val="0"/>
          <w:numId w:val="33"/>
        </w:numPr>
        <w:autoSpaceDE/>
        <w:autoSpaceDN/>
        <w:adjustRightInd/>
        <w:ind w:left="0"/>
        <w:rPr>
          <w:sz w:val="24"/>
          <w:szCs w:val="24"/>
        </w:rPr>
      </w:pPr>
      <w:r w:rsidRPr="00F51C67">
        <w:rPr>
          <w:bCs/>
          <w:sz w:val="24"/>
          <w:szCs w:val="24"/>
        </w:rPr>
        <w:t>Крепление груза:</w:t>
      </w:r>
      <w:r w:rsidRPr="00F51C67">
        <w:rPr>
          <w:sz w:val="24"/>
          <w:szCs w:val="24"/>
        </w:rPr>
        <w:t xml:space="preserve"> надежная фиксация мебели ремнями и упорами внутри кузова для предотвращения повреждений в пути.</w:t>
      </w:r>
    </w:p>
    <w:p w:rsidR="00233F26" w:rsidRPr="00233F26" w:rsidRDefault="00233F26" w:rsidP="00233F26">
      <w:pPr>
        <w:widowControl/>
        <w:numPr>
          <w:ilvl w:val="0"/>
          <w:numId w:val="33"/>
        </w:numPr>
        <w:autoSpaceDE/>
        <w:autoSpaceDN/>
        <w:adjustRightInd/>
        <w:ind w:left="0"/>
        <w:rPr>
          <w:sz w:val="24"/>
          <w:szCs w:val="24"/>
        </w:rPr>
      </w:pPr>
      <w:r w:rsidRPr="00F51C67">
        <w:rPr>
          <w:bCs/>
          <w:sz w:val="24"/>
          <w:szCs w:val="24"/>
        </w:rPr>
        <w:t>Транспортировка:</w:t>
      </w:r>
      <w:r w:rsidRPr="00F51C67">
        <w:rPr>
          <w:sz w:val="24"/>
          <w:szCs w:val="24"/>
        </w:rPr>
        <w:t xml:space="preserve"> перевозка </w:t>
      </w:r>
      <w:proofErr w:type="spellStart"/>
      <w:r w:rsidRPr="00F51C67">
        <w:rPr>
          <w:sz w:val="24"/>
          <w:szCs w:val="24"/>
        </w:rPr>
        <w:t>спецавтотранспортом</w:t>
      </w:r>
      <w:proofErr w:type="spellEnd"/>
      <w:r w:rsidRPr="00F51C67">
        <w:rPr>
          <w:sz w:val="24"/>
          <w:szCs w:val="24"/>
        </w:rPr>
        <w:t xml:space="preserve"> соответствующей кубатуры и грузоподъемности.</w:t>
      </w:r>
    </w:p>
    <w:p w:rsidR="00233F26" w:rsidRDefault="00233F26" w:rsidP="00233F26">
      <w:pPr>
        <w:widowControl/>
        <w:numPr>
          <w:ilvl w:val="0"/>
          <w:numId w:val="33"/>
        </w:numPr>
        <w:autoSpaceDE/>
        <w:autoSpaceDN/>
        <w:adjustRightInd/>
        <w:ind w:left="0"/>
        <w:rPr>
          <w:sz w:val="24"/>
          <w:szCs w:val="24"/>
        </w:rPr>
      </w:pPr>
      <w:r w:rsidRPr="00F51C67">
        <w:rPr>
          <w:bCs/>
          <w:sz w:val="24"/>
          <w:szCs w:val="24"/>
        </w:rPr>
        <w:t>Расстановка на новом месте:</w:t>
      </w:r>
      <w:r w:rsidRPr="00F51C67">
        <w:rPr>
          <w:sz w:val="24"/>
          <w:szCs w:val="24"/>
        </w:rPr>
        <w:t xml:space="preserve"> сборка (если предусмотрено) и расстановка мебели согласно плану заказчика.</w:t>
      </w:r>
    </w:p>
    <w:p w:rsidR="000B6E3A" w:rsidRPr="00233F26" w:rsidRDefault="000B6E3A" w:rsidP="000B6E3A">
      <w:pPr>
        <w:widowControl/>
        <w:autoSpaceDE/>
        <w:autoSpaceDN/>
        <w:adjustRightInd/>
        <w:rPr>
          <w:sz w:val="24"/>
          <w:szCs w:val="24"/>
        </w:rPr>
      </w:pPr>
    </w:p>
    <w:p w:rsidR="00233F26" w:rsidRPr="000B6E3A" w:rsidRDefault="00233F26" w:rsidP="00233F26">
      <w:pPr>
        <w:widowControl/>
        <w:autoSpaceDE/>
        <w:autoSpaceDN/>
        <w:adjustRightInd/>
        <w:rPr>
          <w:b/>
          <w:bCs/>
          <w:sz w:val="24"/>
          <w:szCs w:val="24"/>
        </w:rPr>
      </w:pPr>
      <w:r w:rsidRPr="00233F26">
        <w:rPr>
          <w:b/>
          <w:bCs/>
          <w:sz w:val="24"/>
          <w:szCs w:val="24"/>
        </w:rPr>
        <w:t>Требования к транспортному средству</w:t>
      </w:r>
    </w:p>
    <w:p w:rsidR="000B6E3A" w:rsidRPr="00233F26" w:rsidRDefault="000B6E3A" w:rsidP="00233F26">
      <w:pPr>
        <w:widowControl/>
        <w:autoSpaceDE/>
        <w:autoSpaceDN/>
        <w:adjustRightInd/>
        <w:rPr>
          <w:bCs/>
          <w:sz w:val="24"/>
          <w:szCs w:val="24"/>
        </w:rPr>
      </w:pPr>
    </w:p>
    <w:p w:rsidR="00233F26" w:rsidRPr="00233F26" w:rsidRDefault="00233F26" w:rsidP="00233F26">
      <w:pPr>
        <w:widowControl/>
        <w:numPr>
          <w:ilvl w:val="0"/>
          <w:numId w:val="34"/>
        </w:numPr>
        <w:autoSpaceDE/>
        <w:autoSpaceDN/>
        <w:adjustRightInd/>
        <w:ind w:left="0"/>
        <w:rPr>
          <w:sz w:val="24"/>
          <w:szCs w:val="24"/>
        </w:rPr>
      </w:pPr>
      <w:r w:rsidRPr="00F51C67">
        <w:rPr>
          <w:sz w:val="24"/>
          <w:szCs w:val="24"/>
        </w:rPr>
        <w:t>Чистота внутри кузова (отсутствие посторонних запахов, грязи, влаги, способных испортить обивку или ДСП/МДФ).</w:t>
      </w:r>
    </w:p>
    <w:p w:rsidR="00233F26" w:rsidRPr="00233F26" w:rsidRDefault="00233F26" w:rsidP="00233F26">
      <w:pPr>
        <w:widowControl/>
        <w:numPr>
          <w:ilvl w:val="0"/>
          <w:numId w:val="34"/>
        </w:numPr>
        <w:autoSpaceDE/>
        <w:autoSpaceDN/>
        <w:adjustRightInd/>
        <w:ind w:left="0"/>
        <w:rPr>
          <w:sz w:val="24"/>
          <w:szCs w:val="24"/>
        </w:rPr>
      </w:pPr>
      <w:r w:rsidRPr="00F51C67">
        <w:rPr>
          <w:sz w:val="24"/>
          <w:szCs w:val="24"/>
        </w:rPr>
        <w:t>Наличие исправных ремней для крепления мебели.</w:t>
      </w:r>
    </w:p>
    <w:p w:rsidR="00233F26" w:rsidRDefault="00233F26" w:rsidP="00E75626">
      <w:pPr>
        <w:jc w:val="right"/>
        <w:rPr>
          <w:sz w:val="22"/>
          <w:szCs w:val="22"/>
        </w:rPr>
      </w:pPr>
    </w:p>
    <w:p w:rsidR="00233F26" w:rsidRPr="000B6E3A" w:rsidRDefault="00233F26" w:rsidP="00233F26">
      <w:pPr>
        <w:widowControl/>
        <w:autoSpaceDE/>
        <w:autoSpaceDN/>
        <w:adjustRightInd/>
        <w:rPr>
          <w:b/>
          <w:bCs/>
          <w:sz w:val="24"/>
          <w:szCs w:val="24"/>
        </w:rPr>
      </w:pPr>
      <w:r w:rsidRPr="00233F26">
        <w:rPr>
          <w:b/>
          <w:bCs/>
          <w:sz w:val="24"/>
          <w:szCs w:val="24"/>
        </w:rPr>
        <w:t>Требования к исполнителю (подрядчику)</w:t>
      </w:r>
    </w:p>
    <w:p w:rsidR="000B6E3A" w:rsidRPr="00233F26" w:rsidRDefault="000B6E3A" w:rsidP="00233F26">
      <w:pPr>
        <w:widowControl/>
        <w:autoSpaceDE/>
        <w:autoSpaceDN/>
        <w:adjustRightInd/>
        <w:rPr>
          <w:bCs/>
          <w:sz w:val="24"/>
          <w:szCs w:val="24"/>
        </w:rPr>
      </w:pPr>
    </w:p>
    <w:p w:rsidR="00233F26" w:rsidRPr="00233F26" w:rsidRDefault="00233F26" w:rsidP="00233F26">
      <w:pPr>
        <w:widowControl/>
        <w:numPr>
          <w:ilvl w:val="0"/>
          <w:numId w:val="35"/>
        </w:numPr>
        <w:autoSpaceDE/>
        <w:autoSpaceDN/>
        <w:adjustRightInd/>
        <w:ind w:left="0"/>
        <w:rPr>
          <w:sz w:val="24"/>
          <w:szCs w:val="24"/>
        </w:rPr>
      </w:pPr>
      <w:r w:rsidRPr="000B6E3A">
        <w:rPr>
          <w:sz w:val="24"/>
          <w:szCs w:val="24"/>
        </w:rPr>
        <w:t>Обеспечение необходимым количеством квалифицированных грузчиков/сборщиков.</w:t>
      </w:r>
    </w:p>
    <w:p w:rsidR="00233F26" w:rsidRPr="00233F26" w:rsidRDefault="00233F26" w:rsidP="00233F26">
      <w:pPr>
        <w:widowControl/>
        <w:numPr>
          <w:ilvl w:val="0"/>
          <w:numId w:val="35"/>
        </w:numPr>
        <w:autoSpaceDE/>
        <w:autoSpaceDN/>
        <w:adjustRightInd/>
        <w:ind w:left="0"/>
        <w:rPr>
          <w:sz w:val="24"/>
          <w:szCs w:val="24"/>
        </w:rPr>
      </w:pPr>
      <w:r w:rsidRPr="000B6E3A">
        <w:rPr>
          <w:sz w:val="24"/>
          <w:szCs w:val="24"/>
        </w:rPr>
        <w:t>Наличие у персонала средств индивидуальной защиты (</w:t>
      </w:r>
      <w:proofErr w:type="gramStart"/>
      <w:r w:rsidRPr="000B6E3A">
        <w:rPr>
          <w:sz w:val="24"/>
          <w:szCs w:val="24"/>
        </w:rPr>
        <w:t>СИЗ</w:t>
      </w:r>
      <w:proofErr w:type="gramEnd"/>
      <w:r w:rsidRPr="000B6E3A">
        <w:rPr>
          <w:sz w:val="24"/>
          <w:szCs w:val="24"/>
        </w:rPr>
        <w:t>) и спецодежды.</w:t>
      </w:r>
    </w:p>
    <w:p w:rsidR="00233F26" w:rsidRPr="00233F26" w:rsidRDefault="00233F26" w:rsidP="00233F26">
      <w:pPr>
        <w:widowControl/>
        <w:numPr>
          <w:ilvl w:val="0"/>
          <w:numId w:val="35"/>
        </w:numPr>
        <w:autoSpaceDE/>
        <w:autoSpaceDN/>
        <w:adjustRightInd/>
        <w:ind w:left="0"/>
        <w:rPr>
          <w:sz w:val="24"/>
          <w:szCs w:val="24"/>
        </w:rPr>
      </w:pPr>
      <w:r w:rsidRPr="000B6E3A">
        <w:rPr>
          <w:sz w:val="24"/>
          <w:szCs w:val="24"/>
        </w:rPr>
        <w:t>Ответственность за сохранность имущества (материальная ответственность за сколы, царапины, бой стекла, порчу отделки помещений при заносе).</w:t>
      </w:r>
    </w:p>
    <w:p w:rsidR="00233F26" w:rsidRDefault="00233F26" w:rsidP="00233F26">
      <w:pPr>
        <w:widowControl/>
        <w:numPr>
          <w:ilvl w:val="0"/>
          <w:numId w:val="35"/>
        </w:numPr>
        <w:autoSpaceDE/>
        <w:autoSpaceDN/>
        <w:adjustRightInd/>
        <w:ind w:left="0"/>
        <w:rPr>
          <w:sz w:val="24"/>
          <w:szCs w:val="24"/>
        </w:rPr>
      </w:pPr>
      <w:r w:rsidRPr="000B6E3A">
        <w:rPr>
          <w:sz w:val="24"/>
          <w:szCs w:val="24"/>
        </w:rPr>
        <w:t>Соблюдение правил охраны труда и техники безопасности при проведении ПРР.</w:t>
      </w:r>
    </w:p>
    <w:p w:rsidR="00D909D0" w:rsidRPr="00233F26" w:rsidRDefault="00D909D0" w:rsidP="00592F70">
      <w:pPr>
        <w:widowControl/>
        <w:autoSpaceDE/>
        <w:autoSpaceDN/>
        <w:adjustRightInd/>
        <w:rPr>
          <w:sz w:val="24"/>
          <w:szCs w:val="24"/>
        </w:rPr>
      </w:pPr>
    </w:p>
    <w:p w:rsidR="00233F26" w:rsidRDefault="00233F26" w:rsidP="00233F26">
      <w:pPr>
        <w:widowControl/>
        <w:autoSpaceDE/>
        <w:autoSpaceDN/>
        <w:adjustRightInd/>
        <w:rPr>
          <w:b/>
          <w:bCs/>
          <w:sz w:val="24"/>
          <w:szCs w:val="24"/>
        </w:rPr>
      </w:pPr>
      <w:r w:rsidRPr="00233F26">
        <w:rPr>
          <w:bCs/>
          <w:sz w:val="24"/>
          <w:szCs w:val="24"/>
        </w:rPr>
        <w:t xml:space="preserve"> </w:t>
      </w:r>
      <w:r w:rsidRPr="00233F26">
        <w:rPr>
          <w:b/>
          <w:bCs/>
          <w:sz w:val="24"/>
          <w:szCs w:val="24"/>
        </w:rPr>
        <w:t>Порядок сдачи-приемки работ</w:t>
      </w:r>
    </w:p>
    <w:p w:rsidR="00D909D0" w:rsidRPr="00233F26" w:rsidRDefault="00D909D0" w:rsidP="00233F26">
      <w:pPr>
        <w:widowControl/>
        <w:autoSpaceDE/>
        <w:autoSpaceDN/>
        <w:adjustRightInd/>
        <w:rPr>
          <w:b/>
          <w:bCs/>
          <w:sz w:val="24"/>
          <w:szCs w:val="24"/>
        </w:rPr>
      </w:pPr>
    </w:p>
    <w:p w:rsidR="00233F26" w:rsidRPr="00233F26" w:rsidRDefault="00233F26" w:rsidP="00233F26">
      <w:pPr>
        <w:widowControl/>
        <w:numPr>
          <w:ilvl w:val="0"/>
          <w:numId w:val="36"/>
        </w:numPr>
        <w:autoSpaceDE/>
        <w:autoSpaceDN/>
        <w:adjustRightInd/>
        <w:ind w:left="0"/>
        <w:rPr>
          <w:sz w:val="24"/>
          <w:szCs w:val="24"/>
        </w:rPr>
      </w:pPr>
      <w:r w:rsidRPr="000B6E3A">
        <w:rPr>
          <w:sz w:val="24"/>
          <w:szCs w:val="24"/>
        </w:rPr>
        <w:t>Подписание акта приема-передачи оказанных услуг / товарно-транспортной накладной.</w:t>
      </w:r>
    </w:p>
    <w:p w:rsidR="00233F26" w:rsidRPr="00233F26" w:rsidRDefault="00233F26" w:rsidP="00233F26">
      <w:pPr>
        <w:widowControl/>
        <w:numPr>
          <w:ilvl w:val="0"/>
          <w:numId w:val="36"/>
        </w:numPr>
        <w:autoSpaceDE/>
        <w:autoSpaceDN/>
        <w:adjustRightInd/>
        <w:ind w:left="0"/>
        <w:rPr>
          <w:sz w:val="24"/>
          <w:szCs w:val="24"/>
        </w:rPr>
      </w:pPr>
      <w:r w:rsidRPr="000B6E3A">
        <w:rPr>
          <w:sz w:val="24"/>
          <w:szCs w:val="24"/>
        </w:rPr>
        <w:t>Фиксация дефектов или повреждений (при их наличии) в момент приемк</w:t>
      </w:r>
      <w:r w:rsidR="00592F70">
        <w:rPr>
          <w:sz w:val="24"/>
          <w:szCs w:val="24"/>
        </w:rPr>
        <w:t>и</w:t>
      </w:r>
    </w:p>
    <w:p w:rsidR="00233F26" w:rsidRPr="000B6E3A" w:rsidRDefault="00233F26" w:rsidP="00E75626">
      <w:pPr>
        <w:jc w:val="right"/>
        <w:rPr>
          <w:sz w:val="24"/>
          <w:szCs w:val="24"/>
        </w:rPr>
      </w:pPr>
    </w:p>
    <w:p w:rsidR="00233F26" w:rsidRPr="000B6E3A" w:rsidRDefault="00233F26" w:rsidP="00E75626">
      <w:pPr>
        <w:jc w:val="right"/>
        <w:rPr>
          <w:sz w:val="24"/>
          <w:szCs w:val="24"/>
        </w:rPr>
        <w:sectPr w:rsidR="00233F26" w:rsidRPr="000B6E3A" w:rsidSect="003314A4">
          <w:headerReference w:type="even" r:id="rId13"/>
          <w:footerReference w:type="even" r:id="rId14"/>
          <w:pgSz w:w="11906" w:h="16838"/>
          <w:pgMar w:top="567" w:right="851" w:bottom="426" w:left="1134" w:header="709" w:footer="709" w:gutter="0"/>
          <w:cols w:space="708"/>
          <w:docGrid w:linePitch="360"/>
        </w:sectPr>
      </w:pPr>
    </w:p>
    <w:p w:rsidR="00E75626" w:rsidRPr="001042F0" w:rsidRDefault="00E75626" w:rsidP="00E75626">
      <w:pPr>
        <w:jc w:val="right"/>
        <w:rPr>
          <w:sz w:val="22"/>
          <w:szCs w:val="22"/>
        </w:rPr>
      </w:pPr>
      <w:r w:rsidRPr="001042F0">
        <w:rPr>
          <w:sz w:val="22"/>
          <w:szCs w:val="22"/>
        </w:rPr>
        <w:lastRenderedPageBreak/>
        <w:t xml:space="preserve">Приложение № </w:t>
      </w:r>
      <w:r>
        <w:rPr>
          <w:sz w:val="22"/>
          <w:szCs w:val="22"/>
        </w:rPr>
        <w:t>2</w:t>
      </w:r>
      <w:r w:rsidRPr="001042F0">
        <w:rPr>
          <w:sz w:val="22"/>
          <w:szCs w:val="22"/>
        </w:rPr>
        <w:br/>
        <w:t xml:space="preserve">к </w:t>
      </w:r>
      <w:r>
        <w:rPr>
          <w:sz w:val="22"/>
          <w:szCs w:val="22"/>
        </w:rPr>
        <w:t>государственному контракту № _______________</w:t>
      </w:r>
      <w:r w:rsidRPr="001042F0">
        <w:rPr>
          <w:sz w:val="22"/>
          <w:szCs w:val="22"/>
        </w:rPr>
        <w:t xml:space="preserve"> </w:t>
      </w:r>
      <w:r w:rsidRPr="001042F0">
        <w:rPr>
          <w:sz w:val="22"/>
          <w:szCs w:val="22"/>
        </w:rPr>
        <w:br/>
        <w:t xml:space="preserve"> от «__</w:t>
      </w:r>
      <w:r>
        <w:rPr>
          <w:sz w:val="22"/>
          <w:szCs w:val="22"/>
        </w:rPr>
        <w:t>__</w:t>
      </w:r>
      <w:r w:rsidRPr="001042F0">
        <w:rPr>
          <w:sz w:val="22"/>
          <w:szCs w:val="22"/>
        </w:rPr>
        <w:t>»</w:t>
      </w:r>
      <w:r>
        <w:rPr>
          <w:sz w:val="22"/>
          <w:szCs w:val="22"/>
        </w:rPr>
        <w:t xml:space="preserve"> </w:t>
      </w:r>
      <w:r w:rsidR="000F1C75">
        <w:rPr>
          <w:sz w:val="22"/>
          <w:szCs w:val="22"/>
        </w:rPr>
        <w:t>октября</w:t>
      </w:r>
      <w:r>
        <w:rPr>
          <w:sz w:val="22"/>
          <w:szCs w:val="22"/>
        </w:rPr>
        <w:t xml:space="preserve"> </w:t>
      </w:r>
      <w:r w:rsidRPr="001042F0">
        <w:rPr>
          <w:sz w:val="22"/>
          <w:szCs w:val="22"/>
        </w:rPr>
        <w:t xml:space="preserve"> 20</w:t>
      </w:r>
      <w:r>
        <w:rPr>
          <w:sz w:val="22"/>
          <w:szCs w:val="22"/>
        </w:rPr>
        <w:t>26</w:t>
      </w:r>
      <w:r w:rsidRPr="001042F0">
        <w:rPr>
          <w:sz w:val="22"/>
          <w:szCs w:val="22"/>
        </w:rPr>
        <w:t xml:space="preserve"> г.</w:t>
      </w:r>
    </w:p>
    <w:p w:rsidR="000F1C75" w:rsidRDefault="000F1C75" w:rsidP="00E75626">
      <w:pPr>
        <w:jc w:val="center"/>
        <w:rPr>
          <w:b/>
          <w:sz w:val="22"/>
          <w:szCs w:val="22"/>
        </w:rPr>
      </w:pPr>
    </w:p>
    <w:p w:rsidR="000F1C75" w:rsidRDefault="000F1C75" w:rsidP="00E75626">
      <w:pPr>
        <w:jc w:val="center"/>
        <w:rPr>
          <w:b/>
          <w:sz w:val="22"/>
          <w:szCs w:val="22"/>
        </w:rPr>
      </w:pPr>
    </w:p>
    <w:p w:rsidR="000F1C75" w:rsidRDefault="000F1C75" w:rsidP="00E75626">
      <w:pPr>
        <w:jc w:val="center"/>
        <w:rPr>
          <w:b/>
          <w:sz w:val="22"/>
          <w:szCs w:val="22"/>
        </w:rPr>
      </w:pPr>
    </w:p>
    <w:p w:rsidR="00E75626" w:rsidRDefault="00E75626" w:rsidP="00E75626">
      <w:pPr>
        <w:jc w:val="center"/>
        <w:rPr>
          <w:b/>
          <w:sz w:val="22"/>
          <w:szCs w:val="22"/>
        </w:rPr>
      </w:pPr>
      <w:r w:rsidRPr="00731414">
        <w:rPr>
          <w:b/>
          <w:sz w:val="22"/>
          <w:szCs w:val="22"/>
        </w:rPr>
        <w:t>СПЕЦИФИКАЦИЯ</w:t>
      </w:r>
    </w:p>
    <w:p w:rsidR="000F1C75" w:rsidRDefault="000F1C75" w:rsidP="00E75626">
      <w:pPr>
        <w:jc w:val="center"/>
        <w:rPr>
          <w:b/>
          <w:sz w:val="22"/>
          <w:szCs w:val="22"/>
        </w:rPr>
      </w:pPr>
    </w:p>
    <w:tbl>
      <w:tblPr>
        <w:tblW w:w="15183" w:type="dxa"/>
        <w:tblInd w:w="93" w:type="dxa"/>
        <w:tblLook w:val="04A0" w:firstRow="1" w:lastRow="0" w:firstColumn="1" w:lastColumn="0" w:noHBand="0" w:noVBand="1"/>
      </w:tblPr>
      <w:tblGrid>
        <w:gridCol w:w="496"/>
        <w:gridCol w:w="3914"/>
        <w:gridCol w:w="8221"/>
        <w:gridCol w:w="2552"/>
      </w:tblGrid>
      <w:tr w:rsidR="000F1C75" w:rsidRPr="000F1C75" w:rsidTr="002C5983">
        <w:trPr>
          <w:trHeight w:val="645"/>
        </w:trPr>
        <w:tc>
          <w:tcPr>
            <w:tcW w:w="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rPr>
                <w:color w:val="000000"/>
                <w:sz w:val="24"/>
                <w:szCs w:val="24"/>
              </w:rPr>
            </w:pPr>
            <w:r w:rsidRPr="000F1C75">
              <w:rPr>
                <w:color w:val="000000"/>
                <w:sz w:val="24"/>
                <w:szCs w:val="24"/>
              </w:rPr>
              <w:t> </w:t>
            </w:r>
          </w:p>
        </w:tc>
        <w:tc>
          <w:tcPr>
            <w:tcW w:w="3914" w:type="dxa"/>
            <w:tcBorders>
              <w:top w:val="single" w:sz="4" w:space="0" w:color="auto"/>
              <w:left w:val="nil"/>
              <w:bottom w:val="single" w:sz="4" w:space="0" w:color="auto"/>
              <w:right w:val="single" w:sz="4" w:space="0" w:color="auto"/>
            </w:tcBorders>
            <w:shd w:val="clear" w:color="auto" w:fill="auto"/>
            <w:noWrap/>
            <w:vAlign w:val="center"/>
            <w:hideMark/>
          </w:tcPr>
          <w:p w:rsidR="000F1C75" w:rsidRPr="000F1C75" w:rsidRDefault="000F1C75" w:rsidP="002C5983">
            <w:pPr>
              <w:widowControl/>
              <w:autoSpaceDE/>
              <w:autoSpaceDN/>
              <w:adjustRightInd/>
              <w:jc w:val="center"/>
              <w:rPr>
                <w:color w:val="000000"/>
                <w:sz w:val="24"/>
                <w:szCs w:val="24"/>
              </w:rPr>
            </w:pPr>
            <w:r w:rsidRPr="000F1C75">
              <w:rPr>
                <w:color w:val="000000"/>
                <w:sz w:val="24"/>
                <w:szCs w:val="24"/>
              </w:rPr>
              <w:t>Наименование мебели</w:t>
            </w:r>
          </w:p>
        </w:tc>
        <w:tc>
          <w:tcPr>
            <w:tcW w:w="8221" w:type="dxa"/>
            <w:tcBorders>
              <w:top w:val="single" w:sz="4" w:space="0" w:color="auto"/>
              <w:left w:val="nil"/>
              <w:bottom w:val="single" w:sz="4" w:space="0" w:color="auto"/>
              <w:right w:val="single" w:sz="4" w:space="0" w:color="auto"/>
            </w:tcBorders>
            <w:shd w:val="clear" w:color="auto" w:fill="auto"/>
            <w:noWrap/>
            <w:vAlign w:val="center"/>
            <w:hideMark/>
          </w:tcPr>
          <w:p w:rsidR="000F1C75" w:rsidRPr="000F1C75" w:rsidRDefault="002C5983" w:rsidP="002C5983">
            <w:pPr>
              <w:widowControl/>
              <w:autoSpaceDE/>
              <w:autoSpaceDN/>
              <w:adjustRightInd/>
              <w:jc w:val="center"/>
              <w:rPr>
                <w:color w:val="000000"/>
                <w:sz w:val="24"/>
                <w:szCs w:val="24"/>
              </w:rPr>
            </w:pPr>
            <w:r>
              <w:rPr>
                <w:color w:val="000000"/>
                <w:sz w:val="24"/>
                <w:szCs w:val="24"/>
              </w:rPr>
              <w:t>Характеристики</w:t>
            </w:r>
          </w:p>
        </w:tc>
        <w:tc>
          <w:tcPr>
            <w:tcW w:w="2552" w:type="dxa"/>
            <w:tcBorders>
              <w:top w:val="single" w:sz="4" w:space="0" w:color="auto"/>
              <w:left w:val="nil"/>
              <w:bottom w:val="single" w:sz="4" w:space="0" w:color="auto"/>
              <w:right w:val="single" w:sz="4" w:space="0" w:color="auto"/>
            </w:tcBorders>
            <w:shd w:val="clear" w:color="auto" w:fill="auto"/>
            <w:noWrap/>
            <w:vAlign w:val="center"/>
            <w:hideMark/>
          </w:tcPr>
          <w:p w:rsidR="000F1C75" w:rsidRPr="000F1C75" w:rsidRDefault="000F1C75" w:rsidP="002C5983">
            <w:pPr>
              <w:widowControl/>
              <w:autoSpaceDE/>
              <w:autoSpaceDN/>
              <w:adjustRightInd/>
              <w:jc w:val="center"/>
              <w:rPr>
                <w:color w:val="000000"/>
                <w:sz w:val="24"/>
                <w:szCs w:val="24"/>
              </w:rPr>
            </w:pPr>
            <w:r w:rsidRPr="000F1C75">
              <w:rPr>
                <w:color w:val="000000"/>
                <w:sz w:val="24"/>
                <w:szCs w:val="24"/>
              </w:rPr>
              <w:t>Количество</w:t>
            </w:r>
          </w:p>
        </w:tc>
      </w:tr>
      <w:tr w:rsidR="000F1C75" w:rsidRPr="000F1C75" w:rsidTr="000F1C75">
        <w:trPr>
          <w:trHeight w:val="375"/>
        </w:trPr>
        <w:tc>
          <w:tcPr>
            <w:tcW w:w="496" w:type="dxa"/>
            <w:tcBorders>
              <w:top w:val="nil"/>
              <w:left w:val="single" w:sz="4" w:space="0" w:color="auto"/>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1</w:t>
            </w:r>
          </w:p>
        </w:tc>
        <w:tc>
          <w:tcPr>
            <w:tcW w:w="3914" w:type="dxa"/>
            <w:tcBorders>
              <w:top w:val="nil"/>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rPr>
                <w:color w:val="000000"/>
                <w:sz w:val="24"/>
                <w:szCs w:val="24"/>
              </w:rPr>
            </w:pPr>
            <w:r w:rsidRPr="000F1C75">
              <w:rPr>
                <w:color w:val="000000"/>
                <w:sz w:val="24"/>
                <w:szCs w:val="24"/>
              </w:rPr>
              <w:t xml:space="preserve">Стол </w:t>
            </w:r>
            <w:proofErr w:type="spellStart"/>
            <w:r w:rsidRPr="000F1C75">
              <w:rPr>
                <w:color w:val="000000"/>
                <w:sz w:val="24"/>
                <w:szCs w:val="24"/>
              </w:rPr>
              <w:t>однотумбовый</w:t>
            </w:r>
            <w:proofErr w:type="spellEnd"/>
          </w:p>
        </w:tc>
        <w:tc>
          <w:tcPr>
            <w:tcW w:w="8221" w:type="dxa"/>
            <w:tcBorders>
              <w:top w:val="nil"/>
              <w:left w:val="nil"/>
              <w:bottom w:val="single" w:sz="4" w:space="0" w:color="auto"/>
              <w:right w:val="single" w:sz="4" w:space="0" w:color="auto"/>
            </w:tcBorders>
            <w:shd w:val="clear" w:color="auto" w:fill="auto"/>
            <w:noWrap/>
            <w:vAlign w:val="bottom"/>
          </w:tcPr>
          <w:p w:rsidR="000F1C75" w:rsidRPr="000F1C75" w:rsidRDefault="002C5983" w:rsidP="000F1C75">
            <w:pPr>
              <w:widowControl/>
              <w:autoSpaceDE/>
              <w:autoSpaceDN/>
              <w:adjustRightInd/>
              <w:jc w:val="center"/>
              <w:rPr>
                <w:color w:val="000000"/>
                <w:sz w:val="24"/>
                <w:szCs w:val="24"/>
              </w:rPr>
            </w:pPr>
            <w:r>
              <w:rPr>
                <w:color w:val="000000"/>
                <w:sz w:val="24"/>
                <w:szCs w:val="24"/>
              </w:rPr>
              <w:t>2 ящика</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10</w:t>
            </w:r>
          </w:p>
        </w:tc>
      </w:tr>
      <w:tr w:rsidR="000F1C75" w:rsidRPr="000F1C75" w:rsidTr="000F1C75">
        <w:trPr>
          <w:trHeight w:val="375"/>
        </w:trPr>
        <w:tc>
          <w:tcPr>
            <w:tcW w:w="496" w:type="dxa"/>
            <w:tcBorders>
              <w:top w:val="nil"/>
              <w:left w:val="single" w:sz="4" w:space="0" w:color="auto"/>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2</w:t>
            </w:r>
          </w:p>
        </w:tc>
        <w:tc>
          <w:tcPr>
            <w:tcW w:w="3914" w:type="dxa"/>
            <w:tcBorders>
              <w:top w:val="nil"/>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rPr>
                <w:color w:val="000000"/>
                <w:sz w:val="24"/>
                <w:szCs w:val="24"/>
              </w:rPr>
            </w:pPr>
            <w:r w:rsidRPr="000F1C75">
              <w:rPr>
                <w:color w:val="000000"/>
                <w:sz w:val="24"/>
                <w:szCs w:val="24"/>
              </w:rPr>
              <w:t xml:space="preserve">Стол </w:t>
            </w:r>
            <w:proofErr w:type="spellStart"/>
            <w:r w:rsidRPr="000F1C75">
              <w:rPr>
                <w:color w:val="000000"/>
                <w:sz w:val="24"/>
                <w:szCs w:val="24"/>
              </w:rPr>
              <w:t>двухтумбовый</w:t>
            </w:r>
            <w:proofErr w:type="spellEnd"/>
          </w:p>
        </w:tc>
        <w:tc>
          <w:tcPr>
            <w:tcW w:w="8221" w:type="dxa"/>
            <w:tcBorders>
              <w:top w:val="nil"/>
              <w:left w:val="nil"/>
              <w:bottom w:val="single" w:sz="4" w:space="0" w:color="auto"/>
              <w:right w:val="single" w:sz="4" w:space="0" w:color="auto"/>
            </w:tcBorders>
            <w:shd w:val="clear" w:color="auto" w:fill="auto"/>
            <w:noWrap/>
            <w:vAlign w:val="bottom"/>
          </w:tcPr>
          <w:p w:rsidR="000F1C75" w:rsidRPr="000F1C75" w:rsidRDefault="002C5983" w:rsidP="000F1C75">
            <w:pPr>
              <w:widowControl/>
              <w:autoSpaceDE/>
              <w:autoSpaceDN/>
              <w:adjustRightInd/>
              <w:jc w:val="center"/>
              <w:rPr>
                <w:color w:val="000000"/>
                <w:sz w:val="24"/>
                <w:szCs w:val="24"/>
              </w:rPr>
            </w:pPr>
            <w:r>
              <w:rPr>
                <w:color w:val="000000"/>
                <w:sz w:val="24"/>
                <w:szCs w:val="24"/>
              </w:rPr>
              <w:t>2 ящика слева+2 ящика справа</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1</w:t>
            </w:r>
          </w:p>
        </w:tc>
      </w:tr>
      <w:tr w:rsidR="000F1C75" w:rsidRPr="000F1C75" w:rsidTr="000F1C75">
        <w:trPr>
          <w:trHeight w:val="375"/>
        </w:trPr>
        <w:tc>
          <w:tcPr>
            <w:tcW w:w="496" w:type="dxa"/>
            <w:tcBorders>
              <w:top w:val="nil"/>
              <w:left w:val="single" w:sz="4" w:space="0" w:color="auto"/>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3</w:t>
            </w:r>
          </w:p>
        </w:tc>
        <w:tc>
          <w:tcPr>
            <w:tcW w:w="3914" w:type="dxa"/>
            <w:tcBorders>
              <w:top w:val="nil"/>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rPr>
                <w:color w:val="000000"/>
                <w:sz w:val="24"/>
                <w:szCs w:val="24"/>
              </w:rPr>
            </w:pPr>
            <w:r w:rsidRPr="000F1C75">
              <w:rPr>
                <w:color w:val="000000"/>
                <w:sz w:val="24"/>
                <w:szCs w:val="24"/>
              </w:rPr>
              <w:t>Стол угловой</w:t>
            </w:r>
          </w:p>
        </w:tc>
        <w:tc>
          <w:tcPr>
            <w:tcW w:w="8221" w:type="dxa"/>
            <w:tcBorders>
              <w:top w:val="nil"/>
              <w:left w:val="nil"/>
              <w:bottom w:val="single" w:sz="4" w:space="0" w:color="auto"/>
              <w:right w:val="single" w:sz="4" w:space="0" w:color="auto"/>
            </w:tcBorders>
            <w:shd w:val="clear" w:color="auto" w:fill="auto"/>
            <w:noWrap/>
            <w:vAlign w:val="bottom"/>
          </w:tcPr>
          <w:p w:rsidR="000F1C75" w:rsidRPr="000F1C75" w:rsidRDefault="000F1C75" w:rsidP="000F1C75">
            <w:pPr>
              <w:widowControl/>
              <w:autoSpaceDE/>
              <w:autoSpaceDN/>
              <w:adjustRightInd/>
              <w:jc w:val="center"/>
              <w:rPr>
                <w:color w:val="000000"/>
                <w:sz w:val="24"/>
                <w:szCs w:val="24"/>
              </w:rPr>
            </w:pP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10</w:t>
            </w:r>
          </w:p>
        </w:tc>
      </w:tr>
      <w:tr w:rsidR="000F1C75" w:rsidRPr="000F1C75" w:rsidTr="000F1C75">
        <w:trPr>
          <w:trHeight w:val="375"/>
        </w:trPr>
        <w:tc>
          <w:tcPr>
            <w:tcW w:w="496" w:type="dxa"/>
            <w:tcBorders>
              <w:top w:val="nil"/>
              <w:left w:val="single" w:sz="4" w:space="0" w:color="auto"/>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4</w:t>
            </w:r>
          </w:p>
        </w:tc>
        <w:tc>
          <w:tcPr>
            <w:tcW w:w="3914" w:type="dxa"/>
            <w:tcBorders>
              <w:top w:val="nil"/>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rPr>
                <w:color w:val="000000"/>
                <w:sz w:val="24"/>
                <w:szCs w:val="24"/>
              </w:rPr>
            </w:pPr>
            <w:r w:rsidRPr="000F1C75">
              <w:rPr>
                <w:color w:val="000000"/>
                <w:sz w:val="24"/>
                <w:szCs w:val="24"/>
              </w:rPr>
              <w:t>Стол</w:t>
            </w:r>
            <w:r w:rsidR="002C5983">
              <w:rPr>
                <w:color w:val="000000"/>
                <w:sz w:val="24"/>
                <w:szCs w:val="24"/>
              </w:rPr>
              <w:t xml:space="preserve"> без ящиков</w:t>
            </w:r>
          </w:p>
        </w:tc>
        <w:tc>
          <w:tcPr>
            <w:tcW w:w="8221" w:type="dxa"/>
            <w:tcBorders>
              <w:top w:val="nil"/>
              <w:left w:val="nil"/>
              <w:bottom w:val="single" w:sz="4" w:space="0" w:color="auto"/>
              <w:right w:val="single" w:sz="4" w:space="0" w:color="auto"/>
            </w:tcBorders>
            <w:shd w:val="clear" w:color="auto" w:fill="auto"/>
            <w:noWrap/>
            <w:vAlign w:val="bottom"/>
          </w:tcPr>
          <w:p w:rsidR="000F1C75" w:rsidRPr="000F1C75" w:rsidRDefault="000F1C75" w:rsidP="000F1C75">
            <w:pPr>
              <w:widowControl/>
              <w:autoSpaceDE/>
              <w:autoSpaceDN/>
              <w:adjustRightInd/>
              <w:jc w:val="center"/>
              <w:rPr>
                <w:color w:val="000000"/>
                <w:sz w:val="24"/>
                <w:szCs w:val="24"/>
              </w:rPr>
            </w:pP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14</w:t>
            </w:r>
          </w:p>
        </w:tc>
      </w:tr>
      <w:tr w:rsidR="000F1C75" w:rsidRPr="000F1C75" w:rsidTr="000F1C75">
        <w:trPr>
          <w:trHeight w:val="375"/>
        </w:trPr>
        <w:tc>
          <w:tcPr>
            <w:tcW w:w="496" w:type="dxa"/>
            <w:tcBorders>
              <w:top w:val="nil"/>
              <w:left w:val="single" w:sz="4" w:space="0" w:color="auto"/>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5</w:t>
            </w:r>
          </w:p>
        </w:tc>
        <w:tc>
          <w:tcPr>
            <w:tcW w:w="3914" w:type="dxa"/>
            <w:tcBorders>
              <w:top w:val="nil"/>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rPr>
                <w:color w:val="000000"/>
                <w:sz w:val="24"/>
                <w:szCs w:val="24"/>
              </w:rPr>
            </w:pPr>
            <w:r w:rsidRPr="000F1C75">
              <w:rPr>
                <w:color w:val="000000"/>
                <w:sz w:val="24"/>
                <w:szCs w:val="24"/>
              </w:rPr>
              <w:t>Шкаф для одежды</w:t>
            </w:r>
          </w:p>
        </w:tc>
        <w:tc>
          <w:tcPr>
            <w:tcW w:w="8221" w:type="dxa"/>
            <w:tcBorders>
              <w:top w:val="nil"/>
              <w:left w:val="nil"/>
              <w:bottom w:val="single" w:sz="4" w:space="0" w:color="auto"/>
              <w:right w:val="single" w:sz="4" w:space="0" w:color="auto"/>
            </w:tcBorders>
            <w:shd w:val="clear" w:color="auto" w:fill="auto"/>
            <w:noWrap/>
            <w:vAlign w:val="bottom"/>
          </w:tcPr>
          <w:p w:rsidR="000F1C75" w:rsidRPr="000F1C75" w:rsidRDefault="002C5983" w:rsidP="000F1C75">
            <w:pPr>
              <w:widowControl/>
              <w:autoSpaceDE/>
              <w:autoSpaceDN/>
              <w:adjustRightInd/>
              <w:jc w:val="center"/>
              <w:rPr>
                <w:color w:val="000000"/>
                <w:sz w:val="24"/>
                <w:szCs w:val="24"/>
              </w:rPr>
            </w:pPr>
            <w:r>
              <w:rPr>
                <w:color w:val="000000"/>
                <w:sz w:val="24"/>
                <w:szCs w:val="24"/>
              </w:rPr>
              <w:t>2 двери</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10</w:t>
            </w:r>
          </w:p>
        </w:tc>
      </w:tr>
      <w:tr w:rsidR="000F1C75" w:rsidRPr="000F1C75" w:rsidTr="000F1C75">
        <w:trPr>
          <w:trHeight w:val="375"/>
        </w:trPr>
        <w:tc>
          <w:tcPr>
            <w:tcW w:w="496" w:type="dxa"/>
            <w:tcBorders>
              <w:top w:val="nil"/>
              <w:left w:val="single" w:sz="4" w:space="0" w:color="auto"/>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6</w:t>
            </w:r>
          </w:p>
        </w:tc>
        <w:tc>
          <w:tcPr>
            <w:tcW w:w="3914" w:type="dxa"/>
            <w:tcBorders>
              <w:top w:val="nil"/>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rPr>
                <w:color w:val="000000"/>
                <w:sz w:val="24"/>
                <w:szCs w:val="24"/>
              </w:rPr>
            </w:pPr>
            <w:r w:rsidRPr="000F1C75">
              <w:rPr>
                <w:color w:val="000000"/>
                <w:sz w:val="24"/>
                <w:szCs w:val="24"/>
              </w:rPr>
              <w:t>Шкаф книжный</w:t>
            </w:r>
          </w:p>
        </w:tc>
        <w:tc>
          <w:tcPr>
            <w:tcW w:w="8221" w:type="dxa"/>
            <w:tcBorders>
              <w:top w:val="nil"/>
              <w:left w:val="nil"/>
              <w:bottom w:val="single" w:sz="4" w:space="0" w:color="auto"/>
              <w:right w:val="single" w:sz="4" w:space="0" w:color="auto"/>
            </w:tcBorders>
            <w:shd w:val="clear" w:color="auto" w:fill="auto"/>
            <w:noWrap/>
            <w:vAlign w:val="bottom"/>
          </w:tcPr>
          <w:p w:rsidR="000F1C75" w:rsidRPr="000F1C75" w:rsidRDefault="002C5983" w:rsidP="000F1C75">
            <w:pPr>
              <w:widowControl/>
              <w:autoSpaceDE/>
              <w:autoSpaceDN/>
              <w:adjustRightInd/>
              <w:jc w:val="center"/>
              <w:rPr>
                <w:color w:val="000000"/>
                <w:sz w:val="24"/>
                <w:szCs w:val="24"/>
              </w:rPr>
            </w:pPr>
            <w:r>
              <w:rPr>
                <w:color w:val="000000"/>
                <w:sz w:val="24"/>
                <w:szCs w:val="24"/>
              </w:rPr>
              <w:t>Верх -3 полки, низ - 2 двери</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20</w:t>
            </w:r>
          </w:p>
        </w:tc>
      </w:tr>
      <w:tr w:rsidR="000F1C75" w:rsidRPr="000F1C75" w:rsidTr="000F1C75">
        <w:trPr>
          <w:trHeight w:val="375"/>
        </w:trPr>
        <w:tc>
          <w:tcPr>
            <w:tcW w:w="496" w:type="dxa"/>
            <w:tcBorders>
              <w:top w:val="nil"/>
              <w:left w:val="single" w:sz="4" w:space="0" w:color="auto"/>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7</w:t>
            </w:r>
          </w:p>
        </w:tc>
        <w:tc>
          <w:tcPr>
            <w:tcW w:w="3914" w:type="dxa"/>
            <w:tcBorders>
              <w:top w:val="nil"/>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rPr>
                <w:color w:val="000000"/>
                <w:sz w:val="24"/>
                <w:szCs w:val="24"/>
              </w:rPr>
            </w:pPr>
            <w:r w:rsidRPr="000F1C75">
              <w:rPr>
                <w:color w:val="000000"/>
                <w:sz w:val="24"/>
                <w:szCs w:val="24"/>
              </w:rPr>
              <w:t>Колонка</w:t>
            </w:r>
            <w:r w:rsidR="002C5983">
              <w:rPr>
                <w:color w:val="000000"/>
                <w:sz w:val="24"/>
                <w:szCs w:val="24"/>
              </w:rPr>
              <w:t xml:space="preserve"> (шкаф для книг)</w:t>
            </w:r>
          </w:p>
        </w:tc>
        <w:tc>
          <w:tcPr>
            <w:tcW w:w="8221" w:type="dxa"/>
            <w:tcBorders>
              <w:top w:val="nil"/>
              <w:left w:val="nil"/>
              <w:bottom w:val="single" w:sz="4" w:space="0" w:color="auto"/>
              <w:right w:val="single" w:sz="4" w:space="0" w:color="auto"/>
            </w:tcBorders>
            <w:shd w:val="clear" w:color="auto" w:fill="auto"/>
            <w:noWrap/>
            <w:vAlign w:val="bottom"/>
          </w:tcPr>
          <w:p w:rsidR="000F1C75" w:rsidRPr="000F1C75" w:rsidRDefault="002C5983" w:rsidP="000F1C75">
            <w:pPr>
              <w:widowControl/>
              <w:autoSpaceDE/>
              <w:autoSpaceDN/>
              <w:adjustRightInd/>
              <w:jc w:val="center"/>
              <w:rPr>
                <w:color w:val="000000"/>
                <w:sz w:val="24"/>
                <w:szCs w:val="24"/>
              </w:rPr>
            </w:pPr>
            <w:r>
              <w:rPr>
                <w:color w:val="000000"/>
                <w:sz w:val="24"/>
                <w:szCs w:val="24"/>
              </w:rPr>
              <w:t>Верх – 2 полки, низ 1 дверь</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7</w:t>
            </w:r>
          </w:p>
        </w:tc>
      </w:tr>
      <w:tr w:rsidR="000F1C75" w:rsidRPr="000F1C75" w:rsidTr="000F1C75">
        <w:trPr>
          <w:trHeight w:val="375"/>
        </w:trPr>
        <w:tc>
          <w:tcPr>
            <w:tcW w:w="496" w:type="dxa"/>
            <w:tcBorders>
              <w:top w:val="nil"/>
              <w:left w:val="single" w:sz="4" w:space="0" w:color="auto"/>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8</w:t>
            </w:r>
          </w:p>
        </w:tc>
        <w:tc>
          <w:tcPr>
            <w:tcW w:w="3914" w:type="dxa"/>
            <w:tcBorders>
              <w:top w:val="nil"/>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rPr>
                <w:color w:val="000000"/>
                <w:sz w:val="24"/>
                <w:szCs w:val="24"/>
              </w:rPr>
            </w:pPr>
            <w:r w:rsidRPr="000F1C75">
              <w:rPr>
                <w:color w:val="000000"/>
                <w:sz w:val="24"/>
                <w:szCs w:val="24"/>
              </w:rPr>
              <w:t>тумбочка высокая</w:t>
            </w:r>
          </w:p>
        </w:tc>
        <w:tc>
          <w:tcPr>
            <w:tcW w:w="8221" w:type="dxa"/>
            <w:tcBorders>
              <w:top w:val="nil"/>
              <w:left w:val="nil"/>
              <w:bottom w:val="single" w:sz="4" w:space="0" w:color="auto"/>
              <w:right w:val="single" w:sz="4" w:space="0" w:color="auto"/>
            </w:tcBorders>
            <w:shd w:val="clear" w:color="auto" w:fill="auto"/>
            <w:noWrap/>
            <w:vAlign w:val="bottom"/>
          </w:tcPr>
          <w:p w:rsidR="000F1C75" w:rsidRPr="000F1C75" w:rsidRDefault="002C5983" w:rsidP="000F1C75">
            <w:pPr>
              <w:widowControl/>
              <w:autoSpaceDE/>
              <w:autoSpaceDN/>
              <w:adjustRightInd/>
              <w:jc w:val="center"/>
              <w:rPr>
                <w:color w:val="000000"/>
                <w:sz w:val="24"/>
                <w:szCs w:val="24"/>
              </w:rPr>
            </w:pPr>
            <w:r>
              <w:rPr>
                <w:color w:val="000000"/>
                <w:sz w:val="24"/>
                <w:szCs w:val="24"/>
              </w:rPr>
              <w:t>3 ящика</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20</w:t>
            </w:r>
          </w:p>
        </w:tc>
      </w:tr>
      <w:tr w:rsidR="000F1C75" w:rsidRPr="000F1C75" w:rsidTr="000F1C75">
        <w:trPr>
          <w:trHeight w:val="375"/>
        </w:trPr>
        <w:tc>
          <w:tcPr>
            <w:tcW w:w="496" w:type="dxa"/>
            <w:tcBorders>
              <w:top w:val="nil"/>
              <w:left w:val="single" w:sz="4" w:space="0" w:color="auto"/>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9</w:t>
            </w:r>
          </w:p>
        </w:tc>
        <w:tc>
          <w:tcPr>
            <w:tcW w:w="3914" w:type="dxa"/>
            <w:tcBorders>
              <w:top w:val="nil"/>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rPr>
                <w:color w:val="000000"/>
                <w:sz w:val="24"/>
                <w:szCs w:val="24"/>
              </w:rPr>
            </w:pPr>
            <w:r w:rsidRPr="000F1C75">
              <w:rPr>
                <w:color w:val="000000"/>
                <w:sz w:val="24"/>
                <w:szCs w:val="24"/>
              </w:rPr>
              <w:t>тумбочка низкая</w:t>
            </w:r>
          </w:p>
        </w:tc>
        <w:tc>
          <w:tcPr>
            <w:tcW w:w="8221" w:type="dxa"/>
            <w:tcBorders>
              <w:top w:val="nil"/>
              <w:left w:val="nil"/>
              <w:bottom w:val="single" w:sz="4" w:space="0" w:color="auto"/>
              <w:right w:val="single" w:sz="4" w:space="0" w:color="auto"/>
            </w:tcBorders>
            <w:shd w:val="clear" w:color="auto" w:fill="auto"/>
            <w:noWrap/>
            <w:vAlign w:val="bottom"/>
          </w:tcPr>
          <w:p w:rsidR="000F1C75" w:rsidRPr="000F1C75" w:rsidRDefault="002C5983" w:rsidP="000F1C75">
            <w:pPr>
              <w:widowControl/>
              <w:autoSpaceDE/>
              <w:autoSpaceDN/>
              <w:adjustRightInd/>
              <w:jc w:val="center"/>
              <w:rPr>
                <w:color w:val="000000"/>
                <w:sz w:val="24"/>
                <w:szCs w:val="24"/>
              </w:rPr>
            </w:pPr>
            <w:r>
              <w:rPr>
                <w:color w:val="000000"/>
                <w:sz w:val="24"/>
                <w:szCs w:val="24"/>
              </w:rPr>
              <w:t>2 ящика</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28</w:t>
            </w:r>
          </w:p>
        </w:tc>
      </w:tr>
      <w:tr w:rsidR="000F1C75" w:rsidRPr="000F1C75" w:rsidTr="000F1C75">
        <w:trPr>
          <w:trHeight w:val="375"/>
        </w:trPr>
        <w:tc>
          <w:tcPr>
            <w:tcW w:w="496" w:type="dxa"/>
            <w:tcBorders>
              <w:top w:val="nil"/>
              <w:left w:val="single" w:sz="4" w:space="0" w:color="auto"/>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10</w:t>
            </w:r>
          </w:p>
        </w:tc>
        <w:tc>
          <w:tcPr>
            <w:tcW w:w="3914" w:type="dxa"/>
            <w:tcBorders>
              <w:top w:val="nil"/>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rPr>
                <w:color w:val="000000"/>
                <w:sz w:val="24"/>
                <w:szCs w:val="24"/>
              </w:rPr>
            </w:pPr>
            <w:r w:rsidRPr="000F1C75">
              <w:rPr>
                <w:color w:val="000000"/>
                <w:sz w:val="24"/>
                <w:szCs w:val="24"/>
              </w:rPr>
              <w:t>Тумбочка 2 двери</w:t>
            </w:r>
          </w:p>
        </w:tc>
        <w:tc>
          <w:tcPr>
            <w:tcW w:w="8221" w:type="dxa"/>
            <w:tcBorders>
              <w:top w:val="nil"/>
              <w:left w:val="nil"/>
              <w:bottom w:val="single" w:sz="4" w:space="0" w:color="auto"/>
              <w:right w:val="single" w:sz="4" w:space="0" w:color="auto"/>
            </w:tcBorders>
            <w:shd w:val="clear" w:color="auto" w:fill="auto"/>
            <w:noWrap/>
            <w:vAlign w:val="bottom"/>
          </w:tcPr>
          <w:p w:rsidR="000F1C75" w:rsidRPr="000F1C75" w:rsidRDefault="000F1C75" w:rsidP="000F1C75">
            <w:pPr>
              <w:widowControl/>
              <w:autoSpaceDE/>
              <w:autoSpaceDN/>
              <w:adjustRightInd/>
              <w:jc w:val="center"/>
              <w:rPr>
                <w:color w:val="000000"/>
                <w:sz w:val="24"/>
                <w:szCs w:val="24"/>
              </w:rPr>
            </w:pP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2</w:t>
            </w:r>
          </w:p>
        </w:tc>
      </w:tr>
      <w:tr w:rsidR="000F1C75" w:rsidRPr="000F1C75" w:rsidTr="000F1C75">
        <w:trPr>
          <w:trHeight w:val="375"/>
        </w:trPr>
        <w:tc>
          <w:tcPr>
            <w:tcW w:w="496" w:type="dxa"/>
            <w:tcBorders>
              <w:top w:val="nil"/>
              <w:left w:val="single" w:sz="4" w:space="0" w:color="auto"/>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11</w:t>
            </w:r>
          </w:p>
        </w:tc>
        <w:tc>
          <w:tcPr>
            <w:tcW w:w="3914" w:type="dxa"/>
            <w:tcBorders>
              <w:top w:val="nil"/>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rPr>
                <w:color w:val="000000"/>
                <w:sz w:val="24"/>
                <w:szCs w:val="24"/>
              </w:rPr>
            </w:pPr>
            <w:r w:rsidRPr="000F1C75">
              <w:rPr>
                <w:color w:val="000000"/>
                <w:sz w:val="24"/>
                <w:szCs w:val="24"/>
              </w:rPr>
              <w:t>стол компьютерный</w:t>
            </w:r>
          </w:p>
        </w:tc>
        <w:tc>
          <w:tcPr>
            <w:tcW w:w="8221" w:type="dxa"/>
            <w:tcBorders>
              <w:top w:val="nil"/>
              <w:left w:val="nil"/>
              <w:bottom w:val="single" w:sz="4" w:space="0" w:color="auto"/>
              <w:right w:val="single" w:sz="4" w:space="0" w:color="auto"/>
            </w:tcBorders>
            <w:shd w:val="clear" w:color="auto" w:fill="auto"/>
            <w:noWrap/>
            <w:vAlign w:val="bottom"/>
          </w:tcPr>
          <w:p w:rsidR="000F1C75" w:rsidRPr="000F1C75" w:rsidRDefault="000F1C75" w:rsidP="000F1C75">
            <w:pPr>
              <w:widowControl/>
              <w:autoSpaceDE/>
              <w:autoSpaceDN/>
              <w:adjustRightInd/>
              <w:jc w:val="center"/>
              <w:rPr>
                <w:color w:val="000000"/>
                <w:sz w:val="24"/>
                <w:szCs w:val="24"/>
              </w:rPr>
            </w:pP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9</w:t>
            </w:r>
          </w:p>
        </w:tc>
      </w:tr>
      <w:tr w:rsidR="000F1C75" w:rsidRPr="000F1C75" w:rsidTr="000F1C75">
        <w:trPr>
          <w:trHeight w:val="375"/>
        </w:trPr>
        <w:tc>
          <w:tcPr>
            <w:tcW w:w="496" w:type="dxa"/>
            <w:tcBorders>
              <w:top w:val="nil"/>
              <w:left w:val="single" w:sz="4" w:space="0" w:color="auto"/>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12</w:t>
            </w:r>
          </w:p>
        </w:tc>
        <w:tc>
          <w:tcPr>
            <w:tcW w:w="3914" w:type="dxa"/>
            <w:tcBorders>
              <w:top w:val="nil"/>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rPr>
                <w:color w:val="000000"/>
                <w:sz w:val="24"/>
                <w:szCs w:val="24"/>
              </w:rPr>
            </w:pPr>
            <w:r w:rsidRPr="000F1C75">
              <w:rPr>
                <w:color w:val="000000"/>
                <w:sz w:val="24"/>
                <w:szCs w:val="24"/>
              </w:rPr>
              <w:t>полка над столом</w:t>
            </w:r>
          </w:p>
        </w:tc>
        <w:tc>
          <w:tcPr>
            <w:tcW w:w="8221" w:type="dxa"/>
            <w:tcBorders>
              <w:top w:val="nil"/>
              <w:left w:val="nil"/>
              <w:bottom w:val="single" w:sz="4" w:space="0" w:color="auto"/>
              <w:right w:val="single" w:sz="4" w:space="0" w:color="auto"/>
            </w:tcBorders>
            <w:shd w:val="clear" w:color="auto" w:fill="auto"/>
            <w:noWrap/>
            <w:vAlign w:val="bottom"/>
          </w:tcPr>
          <w:p w:rsidR="000F1C75" w:rsidRPr="000F1C75" w:rsidRDefault="000F1C75" w:rsidP="000F1C75">
            <w:pPr>
              <w:widowControl/>
              <w:autoSpaceDE/>
              <w:autoSpaceDN/>
              <w:adjustRightInd/>
              <w:jc w:val="center"/>
              <w:rPr>
                <w:color w:val="000000"/>
                <w:sz w:val="24"/>
                <w:szCs w:val="24"/>
              </w:rPr>
            </w:pP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5</w:t>
            </w:r>
          </w:p>
        </w:tc>
      </w:tr>
      <w:tr w:rsidR="000F1C75" w:rsidRPr="000F1C75" w:rsidTr="000F1C75">
        <w:trPr>
          <w:trHeight w:val="375"/>
        </w:trPr>
        <w:tc>
          <w:tcPr>
            <w:tcW w:w="496" w:type="dxa"/>
            <w:tcBorders>
              <w:top w:val="nil"/>
              <w:left w:val="single" w:sz="4" w:space="0" w:color="auto"/>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13</w:t>
            </w:r>
          </w:p>
        </w:tc>
        <w:tc>
          <w:tcPr>
            <w:tcW w:w="3914" w:type="dxa"/>
            <w:tcBorders>
              <w:top w:val="nil"/>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rPr>
                <w:color w:val="000000"/>
                <w:sz w:val="24"/>
                <w:szCs w:val="24"/>
              </w:rPr>
            </w:pPr>
            <w:r w:rsidRPr="000F1C75">
              <w:rPr>
                <w:color w:val="000000"/>
                <w:sz w:val="24"/>
                <w:szCs w:val="24"/>
              </w:rPr>
              <w:t>антресоль 2х створ.</w:t>
            </w:r>
          </w:p>
        </w:tc>
        <w:tc>
          <w:tcPr>
            <w:tcW w:w="8221" w:type="dxa"/>
            <w:tcBorders>
              <w:top w:val="nil"/>
              <w:left w:val="nil"/>
              <w:bottom w:val="single" w:sz="4" w:space="0" w:color="auto"/>
              <w:right w:val="single" w:sz="4" w:space="0" w:color="auto"/>
            </w:tcBorders>
            <w:shd w:val="clear" w:color="auto" w:fill="auto"/>
            <w:noWrap/>
            <w:vAlign w:val="bottom"/>
          </w:tcPr>
          <w:p w:rsidR="000F1C75" w:rsidRPr="000F1C75" w:rsidRDefault="002C5983" w:rsidP="000F1C75">
            <w:pPr>
              <w:widowControl/>
              <w:autoSpaceDE/>
              <w:autoSpaceDN/>
              <w:adjustRightInd/>
              <w:jc w:val="center"/>
              <w:rPr>
                <w:color w:val="000000"/>
                <w:sz w:val="24"/>
                <w:szCs w:val="24"/>
              </w:rPr>
            </w:pPr>
            <w:r>
              <w:rPr>
                <w:color w:val="000000"/>
                <w:sz w:val="24"/>
                <w:szCs w:val="24"/>
              </w:rPr>
              <w:t>2 створки</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5</w:t>
            </w:r>
          </w:p>
        </w:tc>
      </w:tr>
      <w:tr w:rsidR="000F1C75" w:rsidRPr="000F1C75" w:rsidTr="000F1C75">
        <w:trPr>
          <w:trHeight w:val="375"/>
        </w:trPr>
        <w:tc>
          <w:tcPr>
            <w:tcW w:w="496" w:type="dxa"/>
            <w:tcBorders>
              <w:top w:val="nil"/>
              <w:left w:val="single" w:sz="4" w:space="0" w:color="auto"/>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14</w:t>
            </w:r>
          </w:p>
        </w:tc>
        <w:tc>
          <w:tcPr>
            <w:tcW w:w="3914" w:type="dxa"/>
            <w:tcBorders>
              <w:top w:val="nil"/>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rPr>
                <w:color w:val="000000"/>
                <w:sz w:val="24"/>
                <w:szCs w:val="24"/>
              </w:rPr>
            </w:pPr>
            <w:r w:rsidRPr="000F1C75">
              <w:rPr>
                <w:color w:val="000000"/>
                <w:sz w:val="24"/>
                <w:szCs w:val="24"/>
              </w:rPr>
              <w:t>антресоль 1х створ.</w:t>
            </w:r>
          </w:p>
        </w:tc>
        <w:tc>
          <w:tcPr>
            <w:tcW w:w="8221" w:type="dxa"/>
            <w:tcBorders>
              <w:top w:val="nil"/>
              <w:left w:val="nil"/>
              <w:bottom w:val="single" w:sz="4" w:space="0" w:color="auto"/>
              <w:right w:val="single" w:sz="4" w:space="0" w:color="auto"/>
            </w:tcBorders>
            <w:shd w:val="clear" w:color="auto" w:fill="auto"/>
            <w:noWrap/>
            <w:vAlign w:val="bottom"/>
          </w:tcPr>
          <w:p w:rsidR="000F1C75" w:rsidRPr="000F1C75" w:rsidRDefault="002C5983" w:rsidP="000F1C75">
            <w:pPr>
              <w:widowControl/>
              <w:autoSpaceDE/>
              <w:autoSpaceDN/>
              <w:adjustRightInd/>
              <w:jc w:val="center"/>
              <w:rPr>
                <w:color w:val="000000"/>
                <w:sz w:val="24"/>
                <w:szCs w:val="24"/>
              </w:rPr>
            </w:pPr>
            <w:r>
              <w:rPr>
                <w:color w:val="000000"/>
                <w:sz w:val="24"/>
                <w:szCs w:val="24"/>
              </w:rPr>
              <w:t>1 створка</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1</w:t>
            </w:r>
          </w:p>
        </w:tc>
      </w:tr>
      <w:tr w:rsidR="000F1C75" w:rsidRPr="000F1C75" w:rsidTr="000F1C75">
        <w:trPr>
          <w:trHeight w:val="375"/>
        </w:trPr>
        <w:tc>
          <w:tcPr>
            <w:tcW w:w="496" w:type="dxa"/>
            <w:tcBorders>
              <w:top w:val="nil"/>
              <w:left w:val="single" w:sz="4" w:space="0" w:color="auto"/>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15</w:t>
            </w:r>
          </w:p>
        </w:tc>
        <w:tc>
          <w:tcPr>
            <w:tcW w:w="3914" w:type="dxa"/>
            <w:tcBorders>
              <w:top w:val="nil"/>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rPr>
                <w:color w:val="000000"/>
                <w:sz w:val="24"/>
                <w:szCs w:val="24"/>
              </w:rPr>
            </w:pPr>
            <w:r w:rsidRPr="000F1C75">
              <w:rPr>
                <w:color w:val="000000"/>
                <w:sz w:val="24"/>
                <w:szCs w:val="24"/>
              </w:rPr>
              <w:t>кресло компьютерное</w:t>
            </w:r>
          </w:p>
        </w:tc>
        <w:tc>
          <w:tcPr>
            <w:tcW w:w="8221" w:type="dxa"/>
            <w:tcBorders>
              <w:top w:val="nil"/>
              <w:left w:val="nil"/>
              <w:bottom w:val="single" w:sz="4" w:space="0" w:color="auto"/>
              <w:right w:val="single" w:sz="4" w:space="0" w:color="auto"/>
            </w:tcBorders>
            <w:shd w:val="clear" w:color="auto" w:fill="auto"/>
            <w:noWrap/>
            <w:vAlign w:val="bottom"/>
          </w:tcPr>
          <w:p w:rsidR="000F1C75" w:rsidRPr="000F1C75" w:rsidRDefault="000F1C75" w:rsidP="000F1C75">
            <w:pPr>
              <w:widowControl/>
              <w:autoSpaceDE/>
              <w:autoSpaceDN/>
              <w:adjustRightInd/>
              <w:jc w:val="center"/>
              <w:rPr>
                <w:color w:val="000000"/>
                <w:sz w:val="24"/>
                <w:szCs w:val="24"/>
              </w:rPr>
            </w:pP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37</w:t>
            </w:r>
          </w:p>
        </w:tc>
      </w:tr>
      <w:tr w:rsidR="000F1C75" w:rsidRPr="000F1C75" w:rsidTr="000F1C75">
        <w:trPr>
          <w:trHeight w:val="375"/>
        </w:trPr>
        <w:tc>
          <w:tcPr>
            <w:tcW w:w="496" w:type="dxa"/>
            <w:tcBorders>
              <w:top w:val="nil"/>
              <w:left w:val="single" w:sz="4" w:space="0" w:color="auto"/>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16</w:t>
            </w:r>
          </w:p>
        </w:tc>
        <w:tc>
          <w:tcPr>
            <w:tcW w:w="3914" w:type="dxa"/>
            <w:tcBorders>
              <w:top w:val="nil"/>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rPr>
                <w:color w:val="000000"/>
                <w:sz w:val="24"/>
                <w:szCs w:val="24"/>
              </w:rPr>
            </w:pPr>
            <w:r w:rsidRPr="000F1C75">
              <w:rPr>
                <w:color w:val="000000"/>
                <w:sz w:val="24"/>
                <w:szCs w:val="24"/>
              </w:rPr>
              <w:t>стул</w:t>
            </w:r>
          </w:p>
        </w:tc>
        <w:tc>
          <w:tcPr>
            <w:tcW w:w="8221" w:type="dxa"/>
            <w:tcBorders>
              <w:top w:val="nil"/>
              <w:left w:val="nil"/>
              <w:bottom w:val="single" w:sz="4" w:space="0" w:color="auto"/>
              <w:right w:val="single" w:sz="4" w:space="0" w:color="auto"/>
            </w:tcBorders>
            <w:shd w:val="clear" w:color="auto" w:fill="auto"/>
            <w:noWrap/>
            <w:vAlign w:val="bottom"/>
          </w:tcPr>
          <w:p w:rsidR="000F1C75" w:rsidRPr="000F1C75" w:rsidRDefault="000F1C75" w:rsidP="000F1C75">
            <w:pPr>
              <w:widowControl/>
              <w:autoSpaceDE/>
              <w:autoSpaceDN/>
              <w:adjustRightInd/>
              <w:jc w:val="center"/>
              <w:rPr>
                <w:color w:val="000000"/>
                <w:sz w:val="24"/>
                <w:szCs w:val="24"/>
              </w:rPr>
            </w:pP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32</w:t>
            </w:r>
          </w:p>
        </w:tc>
      </w:tr>
      <w:tr w:rsidR="000F1C75" w:rsidRPr="000F1C75" w:rsidTr="000F1C75">
        <w:trPr>
          <w:trHeight w:val="375"/>
        </w:trPr>
        <w:tc>
          <w:tcPr>
            <w:tcW w:w="496" w:type="dxa"/>
            <w:tcBorders>
              <w:top w:val="nil"/>
              <w:left w:val="single" w:sz="4" w:space="0" w:color="auto"/>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17</w:t>
            </w:r>
          </w:p>
        </w:tc>
        <w:tc>
          <w:tcPr>
            <w:tcW w:w="3914" w:type="dxa"/>
            <w:tcBorders>
              <w:top w:val="nil"/>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rPr>
                <w:color w:val="000000"/>
                <w:sz w:val="24"/>
                <w:szCs w:val="24"/>
              </w:rPr>
            </w:pPr>
            <w:r w:rsidRPr="000F1C75">
              <w:rPr>
                <w:color w:val="000000"/>
                <w:sz w:val="24"/>
                <w:szCs w:val="24"/>
              </w:rPr>
              <w:t>холодильник</w:t>
            </w:r>
          </w:p>
        </w:tc>
        <w:tc>
          <w:tcPr>
            <w:tcW w:w="8221" w:type="dxa"/>
            <w:tcBorders>
              <w:top w:val="nil"/>
              <w:left w:val="nil"/>
              <w:bottom w:val="single" w:sz="4" w:space="0" w:color="auto"/>
              <w:right w:val="single" w:sz="4" w:space="0" w:color="auto"/>
            </w:tcBorders>
            <w:shd w:val="clear" w:color="auto" w:fill="auto"/>
            <w:noWrap/>
            <w:vAlign w:val="bottom"/>
          </w:tcPr>
          <w:p w:rsidR="000F1C75" w:rsidRPr="000F1C75" w:rsidRDefault="002C5983" w:rsidP="000F1C75">
            <w:pPr>
              <w:widowControl/>
              <w:autoSpaceDE/>
              <w:autoSpaceDN/>
              <w:adjustRightInd/>
              <w:jc w:val="center"/>
              <w:rPr>
                <w:color w:val="000000"/>
                <w:sz w:val="24"/>
                <w:szCs w:val="24"/>
              </w:rPr>
            </w:pPr>
            <w:r>
              <w:rPr>
                <w:color w:val="000000"/>
                <w:sz w:val="24"/>
                <w:szCs w:val="24"/>
              </w:rPr>
              <w:t>Атлант</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2</w:t>
            </w:r>
          </w:p>
        </w:tc>
      </w:tr>
      <w:tr w:rsidR="000F1C75" w:rsidRPr="000F1C75" w:rsidTr="000F1C75">
        <w:trPr>
          <w:trHeight w:val="375"/>
        </w:trPr>
        <w:tc>
          <w:tcPr>
            <w:tcW w:w="496" w:type="dxa"/>
            <w:tcBorders>
              <w:top w:val="nil"/>
              <w:left w:val="single" w:sz="4" w:space="0" w:color="auto"/>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18</w:t>
            </w:r>
          </w:p>
        </w:tc>
        <w:tc>
          <w:tcPr>
            <w:tcW w:w="3914" w:type="dxa"/>
            <w:tcBorders>
              <w:top w:val="nil"/>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rPr>
                <w:color w:val="000000"/>
                <w:sz w:val="24"/>
                <w:szCs w:val="24"/>
              </w:rPr>
            </w:pPr>
            <w:r w:rsidRPr="000F1C75">
              <w:rPr>
                <w:color w:val="000000"/>
                <w:sz w:val="24"/>
                <w:szCs w:val="24"/>
              </w:rPr>
              <w:t>стеллаж</w:t>
            </w:r>
          </w:p>
        </w:tc>
        <w:tc>
          <w:tcPr>
            <w:tcW w:w="8221" w:type="dxa"/>
            <w:tcBorders>
              <w:top w:val="nil"/>
              <w:left w:val="nil"/>
              <w:bottom w:val="single" w:sz="4" w:space="0" w:color="auto"/>
              <w:right w:val="single" w:sz="4" w:space="0" w:color="auto"/>
            </w:tcBorders>
            <w:shd w:val="clear" w:color="auto" w:fill="auto"/>
            <w:noWrap/>
            <w:vAlign w:val="bottom"/>
          </w:tcPr>
          <w:p w:rsidR="000F1C75" w:rsidRPr="000F1C75" w:rsidRDefault="002C5983" w:rsidP="000F1C75">
            <w:pPr>
              <w:widowControl/>
              <w:autoSpaceDE/>
              <w:autoSpaceDN/>
              <w:adjustRightInd/>
              <w:jc w:val="center"/>
              <w:rPr>
                <w:color w:val="000000"/>
                <w:sz w:val="24"/>
                <w:szCs w:val="24"/>
              </w:rPr>
            </w:pPr>
            <w:r>
              <w:rPr>
                <w:color w:val="000000"/>
                <w:sz w:val="24"/>
                <w:szCs w:val="24"/>
              </w:rPr>
              <w:t>5 полок</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18</w:t>
            </w:r>
          </w:p>
        </w:tc>
      </w:tr>
      <w:tr w:rsidR="000F1C75" w:rsidRPr="000F1C75" w:rsidTr="000F1C75">
        <w:trPr>
          <w:trHeight w:val="375"/>
        </w:trPr>
        <w:tc>
          <w:tcPr>
            <w:tcW w:w="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1C75" w:rsidRPr="000F1C75" w:rsidRDefault="002C5983" w:rsidP="000F1C75">
            <w:pPr>
              <w:widowControl/>
              <w:autoSpaceDE/>
              <w:autoSpaceDN/>
              <w:adjustRightInd/>
              <w:jc w:val="right"/>
              <w:rPr>
                <w:color w:val="000000"/>
                <w:sz w:val="24"/>
                <w:szCs w:val="24"/>
              </w:rPr>
            </w:pPr>
            <w:r>
              <w:rPr>
                <w:color w:val="000000"/>
                <w:sz w:val="24"/>
                <w:szCs w:val="24"/>
              </w:rPr>
              <w:lastRenderedPageBreak/>
              <w:t>19</w:t>
            </w:r>
          </w:p>
        </w:tc>
        <w:tc>
          <w:tcPr>
            <w:tcW w:w="3914" w:type="dxa"/>
            <w:tcBorders>
              <w:top w:val="single" w:sz="4" w:space="0" w:color="auto"/>
              <w:left w:val="nil"/>
              <w:bottom w:val="single" w:sz="4" w:space="0" w:color="auto"/>
              <w:right w:val="single" w:sz="4" w:space="0" w:color="auto"/>
            </w:tcBorders>
            <w:shd w:val="clear" w:color="auto" w:fill="auto"/>
            <w:noWrap/>
            <w:vAlign w:val="bottom"/>
            <w:hideMark/>
          </w:tcPr>
          <w:p w:rsidR="000F1C75" w:rsidRPr="000F1C75" w:rsidRDefault="000F1C75" w:rsidP="003B77AD">
            <w:pPr>
              <w:widowControl/>
              <w:autoSpaceDE/>
              <w:autoSpaceDN/>
              <w:adjustRightInd/>
              <w:rPr>
                <w:color w:val="000000"/>
                <w:sz w:val="24"/>
                <w:szCs w:val="24"/>
              </w:rPr>
            </w:pPr>
            <w:r w:rsidRPr="000F1C75">
              <w:rPr>
                <w:color w:val="000000"/>
                <w:sz w:val="24"/>
                <w:szCs w:val="24"/>
              </w:rPr>
              <w:t>Приставка</w:t>
            </w:r>
            <w:r w:rsidR="003B77AD">
              <w:rPr>
                <w:color w:val="000000"/>
                <w:sz w:val="24"/>
                <w:szCs w:val="24"/>
              </w:rPr>
              <w:t>-угол  к столу</w:t>
            </w:r>
            <w:r w:rsidRPr="000F1C75">
              <w:rPr>
                <w:color w:val="000000"/>
                <w:sz w:val="24"/>
                <w:szCs w:val="24"/>
              </w:rPr>
              <w:t xml:space="preserve"> </w:t>
            </w:r>
            <w:r w:rsidR="003B77AD">
              <w:rPr>
                <w:color w:val="000000"/>
                <w:sz w:val="24"/>
                <w:szCs w:val="24"/>
              </w:rPr>
              <w:t>(сегмент</w:t>
            </w:r>
            <w:r w:rsidRPr="000F1C75">
              <w:rPr>
                <w:color w:val="000000"/>
                <w:sz w:val="24"/>
                <w:szCs w:val="24"/>
              </w:rPr>
              <w:t xml:space="preserve"> на </w:t>
            </w:r>
            <w:r w:rsidR="003B77AD">
              <w:rPr>
                <w:color w:val="000000"/>
                <w:sz w:val="24"/>
                <w:szCs w:val="24"/>
              </w:rPr>
              <w:t>подставке)</w:t>
            </w:r>
          </w:p>
        </w:tc>
        <w:tc>
          <w:tcPr>
            <w:tcW w:w="8221" w:type="dxa"/>
            <w:tcBorders>
              <w:top w:val="single" w:sz="4" w:space="0" w:color="auto"/>
              <w:left w:val="nil"/>
              <w:bottom w:val="single" w:sz="4" w:space="0" w:color="auto"/>
              <w:right w:val="single" w:sz="4" w:space="0" w:color="auto"/>
            </w:tcBorders>
            <w:shd w:val="clear" w:color="auto" w:fill="auto"/>
            <w:noWrap/>
            <w:vAlign w:val="bottom"/>
          </w:tcPr>
          <w:p w:rsidR="000F1C75" w:rsidRPr="000F1C75" w:rsidRDefault="000F1C75" w:rsidP="000F1C75">
            <w:pPr>
              <w:widowControl/>
              <w:autoSpaceDE/>
              <w:autoSpaceDN/>
              <w:adjustRightInd/>
              <w:jc w:val="center"/>
              <w:rPr>
                <w:color w:val="000000"/>
                <w:sz w:val="24"/>
                <w:szCs w:val="24"/>
              </w:rPr>
            </w:pP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5</w:t>
            </w:r>
          </w:p>
        </w:tc>
      </w:tr>
      <w:tr w:rsidR="000F1C75" w:rsidRPr="000F1C75" w:rsidTr="000F1C75">
        <w:trPr>
          <w:trHeight w:val="375"/>
        </w:trPr>
        <w:tc>
          <w:tcPr>
            <w:tcW w:w="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1C75" w:rsidRPr="000F1C75" w:rsidRDefault="002C5983" w:rsidP="000F1C75">
            <w:pPr>
              <w:widowControl/>
              <w:autoSpaceDE/>
              <w:autoSpaceDN/>
              <w:adjustRightInd/>
              <w:jc w:val="right"/>
              <w:rPr>
                <w:color w:val="000000"/>
                <w:sz w:val="24"/>
                <w:szCs w:val="24"/>
              </w:rPr>
            </w:pPr>
            <w:r>
              <w:rPr>
                <w:color w:val="000000"/>
                <w:sz w:val="24"/>
                <w:szCs w:val="24"/>
              </w:rPr>
              <w:t>20</w:t>
            </w:r>
          </w:p>
        </w:tc>
        <w:tc>
          <w:tcPr>
            <w:tcW w:w="3914" w:type="dxa"/>
            <w:tcBorders>
              <w:top w:val="single" w:sz="4" w:space="0" w:color="auto"/>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rPr>
                <w:color w:val="000000"/>
                <w:sz w:val="24"/>
                <w:szCs w:val="24"/>
              </w:rPr>
            </w:pPr>
            <w:r w:rsidRPr="000F1C75">
              <w:rPr>
                <w:color w:val="000000"/>
                <w:sz w:val="24"/>
                <w:szCs w:val="24"/>
              </w:rPr>
              <w:t>сейф</w:t>
            </w:r>
          </w:p>
        </w:tc>
        <w:tc>
          <w:tcPr>
            <w:tcW w:w="8221" w:type="dxa"/>
            <w:tcBorders>
              <w:top w:val="single" w:sz="4" w:space="0" w:color="auto"/>
              <w:left w:val="nil"/>
              <w:bottom w:val="single" w:sz="4" w:space="0" w:color="auto"/>
              <w:right w:val="single" w:sz="4" w:space="0" w:color="auto"/>
            </w:tcBorders>
            <w:shd w:val="clear" w:color="auto" w:fill="auto"/>
            <w:noWrap/>
            <w:vAlign w:val="bottom"/>
          </w:tcPr>
          <w:p w:rsidR="000F1C75" w:rsidRPr="000F1C75" w:rsidRDefault="002C5983" w:rsidP="000F1C75">
            <w:pPr>
              <w:widowControl/>
              <w:autoSpaceDE/>
              <w:autoSpaceDN/>
              <w:adjustRightInd/>
              <w:jc w:val="center"/>
              <w:rPr>
                <w:color w:val="000000"/>
                <w:sz w:val="24"/>
                <w:szCs w:val="24"/>
              </w:rPr>
            </w:pPr>
            <w:r>
              <w:rPr>
                <w:color w:val="000000"/>
                <w:sz w:val="24"/>
                <w:szCs w:val="24"/>
              </w:rPr>
              <w:t>Высота 60</w:t>
            </w:r>
            <w:r w:rsidR="003B77AD">
              <w:rPr>
                <w:color w:val="000000"/>
                <w:sz w:val="24"/>
                <w:szCs w:val="24"/>
              </w:rPr>
              <w:t>х35 см</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1</w:t>
            </w:r>
          </w:p>
        </w:tc>
      </w:tr>
      <w:tr w:rsidR="000F1C75" w:rsidRPr="000F1C75" w:rsidTr="000F1C75">
        <w:trPr>
          <w:trHeight w:val="375"/>
        </w:trPr>
        <w:tc>
          <w:tcPr>
            <w:tcW w:w="4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2</w:t>
            </w:r>
            <w:r w:rsidR="002C5983">
              <w:rPr>
                <w:color w:val="000000"/>
                <w:sz w:val="24"/>
                <w:szCs w:val="24"/>
              </w:rPr>
              <w:t>1</w:t>
            </w:r>
          </w:p>
        </w:tc>
        <w:tc>
          <w:tcPr>
            <w:tcW w:w="3914" w:type="dxa"/>
            <w:tcBorders>
              <w:top w:val="single" w:sz="4" w:space="0" w:color="auto"/>
              <w:left w:val="nil"/>
              <w:bottom w:val="single" w:sz="4" w:space="0" w:color="auto"/>
              <w:right w:val="single" w:sz="4" w:space="0" w:color="auto"/>
            </w:tcBorders>
            <w:shd w:val="clear" w:color="auto" w:fill="auto"/>
            <w:noWrap/>
            <w:vAlign w:val="bottom"/>
            <w:hideMark/>
          </w:tcPr>
          <w:p w:rsidR="000F1C75" w:rsidRPr="000F1C75" w:rsidRDefault="002C5983" w:rsidP="000F1C75">
            <w:pPr>
              <w:widowControl/>
              <w:autoSpaceDE/>
              <w:autoSpaceDN/>
              <w:adjustRightInd/>
              <w:rPr>
                <w:color w:val="000000"/>
                <w:sz w:val="24"/>
                <w:szCs w:val="24"/>
              </w:rPr>
            </w:pPr>
            <w:r w:rsidRPr="000F1C75">
              <w:rPr>
                <w:color w:val="000000"/>
                <w:sz w:val="24"/>
                <w:szCs w:val="24"/>
              </w:rPr>
              <w:t>С</w:t>
            </w:r>
            <w:r w:rsidR="000F1C75" w:rsidRPr="000F1C75">
              <w:rPr>
                <w:color w:val="000000"/>
                <w:sz w:val="24"/>
                <w:szCs w:val="24"/>
              </w:rPr>
              <w:t>ервер</w:t>
            </w:r>
            <w:r>
              <w:rPr>
                <w:color w:val="000000"/>
                <w:sz w:val="24"/>
                <w:szCs w:val="24"/>
              </w:rPr>
              <w:t xml:space="preserve"> (компьютерный)</w:t>
            </w:r>
          </w:p>
        </w:tc>
        <w:tc>
          <w:tcPr>
            <w:tcW w:w="8221" w:type="dxa"/>
            <w:tcBorders>
              <w:top w:val="single" w:sz="4" w:space="0" w:color="auto"/>
              <w:left w:val="nil"/>
              <w:bottom w:val="single" w:sz="4" w:space="0" w:color="auto"/>
              <w:right w:val="single" w:sz="4" w:space="0" w:color="auto"/>
            </w:tcBorders>
            <w:shd w:val="clear" w:color="auto" w:fill="auto"/>
            <w:noWrap/>
            <w:vAlign w:val="bottom"/>
          </w:tcPr>
          <w:p w:rsidR="000F1C75" w:rsidRPr="000F1C75" w:rsidRDefault="00592F70" w:rsidP="000F1C75">
            <w:pPr>
              <w:widowControl/>
              <w:autoSpaceDE/>
              <w:autoSpaceDN/>
              <w:adjustRightInd/>
              <w:jc w:val="center"/>
              <w:rPr>
                <w:color w:val="000000"/>
                <w:sz w:val="24"/>
                <w:szCs w:val="24"/>
              </w:rPr>
            </w:pPr>
            <w:r>
              <w:rPr>
                <w:color w:val="000000"/>
                <w:sz w:val="24"/>
                <w:szCs w:val="24"/>
              </w:rPr>
              <w:t>25 кг</w:t>
            </w:r>
            <w:bookmarkStart w:id="6" w:name="_GoBack"/>
            <w:bookmarkEnd w:id="6"/>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0F1C75" w:rsidRPr="000F1C75" w:rsidRDefault="000F1C75" w:rsidP="000F1C75">
            <w:pPr>
              <w:widowControl/>
              <w:autoSpaceDE/>
              <w:autoSpaceDN/>
              <w:adjustRightInd/>
              <w:jc w:val="right"/>
              <w:rPr>
                <w:color w:val="000000"/>
                <w:sz w:val="24"/>
                <w:szCs w:val="24"/>
              </w:rPr>
            </w:pPr>
            <w:r w:rsidRPr="000F1C75">
              <w:rPr>
                <w:color w:val="000000"/>
                <w:sz w:val="24"/>
                <w:szCs w:val="24"/>
              </w:rPr>
              <w:t>1</w:t>
            </w:r>
          </w:p>
        </w:tc>
      </w:tr>
    </w:tbl>
    <w:p w:rsidR="000F1C75" w:rsidRDefault="000F1C75" w:rsidP="00E75626">
      <w:pPr>
        <w:jc w:val="center"/>
        <w:rPr>
          <w:b/>
          <w:sz w:val="22"/>
          <w:szCs w:val="22"/>
        </w:rPr>
      </w:pPr>
    </w:p>
    <w:p w:rsidR="00233F26" w:rsidRPr="000C4335" w:rsidRDefault="00233F26" w:rsidP="00E75626">
      <w:pPr>
        <w:jc w:val="center"/>
        <w:rPr>
          <w:b/>
          <w:sz w:val="22"/>
          <w:szCs w:val="22"/>
        </w:rPr>
      </w:pPr>
    </w:p>
    <w:p w:rsidR="00E75626" w:rsidRDefault="00E75626" w:rsidP="00E75626">
      <w:pPr>
        <w:jc w:val="center"/>
      </w:pPr>
    </w:p>
    <w:p w:rsidR="000F1C75" w:rsidRDefault="000F1C75" w:rsidP="00E75626">
      <w:pPr>
        <w:jc w:val="center"/>
      </w:pPr>
    </w:p>
    <w:p w:rsidR="00E75626" w:rsidRDefault="00E75626" w:rsidP="00E75626">
      <w:pPr>
        <w:jc w:val="center"/>
      </w:pPr>
    </w:p>
    <w:p w:rsidR="000057BA" w:rsidRDefault="000057BA" w:rsidP="00E75626">
      <w:pPr>
        <w:jc w:val="center"/>
      </w:pPr>
    </w:p>
    <w:p w:rsidR="000057BA" w:rsidRDefault="000057BA" w:rsidP="00E75626">
      <w:pPr>
        <w:jc w:val="center"/>
      </w:pPr>
    </w:p>
    <w:p w:rsidR="000057BA" w:rsidRDefault="000057BA" w:rsidP="00E75626">
      <w:pPr>
        <w:jc w:val="center"/>
      </w:pPr>
    </w:p>
    <w:p w:rsidR="000057BA" w:rsidRDefault="000057BA" w:rsidP="00E75626">
      <w:pPr>
        <w:jc w:val="center"/>
      </w:pPr>
    </w:p>
    <w:p w:rsidR="000057BA" w:rsidRPr="003A23D0" w:rsidRDefault="000057BA" w:rsidP="00E75626">
      <w:pPr>
        <w:jc w:val="center"/>
      </w:pPr>
    </w:p>
    <w:p w:rsidR="00E75626" w:rsidRPr="001042F0" w:rsidRDefault="00E75626" w:rsidP="00E75626">
      <w:pPr>
        <w:jc w:val="both"/>
        <w:rPr>
          <w:sz w:val="22"/>
          <w:szCs w:val="22"/>
        </w:rPr>
      </w:pPr>
      <w:r w:rsidRPr="001042F0">
        <w:rPr>
          <w:sz w:val="22"/>
          <w:szCs w:val="22"/>
        </w:rPr>
        <w:t xml:space="preserve">    </w:t>
      </w:r>
      <w:r>
        <w:rPr>
          <w:sz w:val="22"/>
          <w:szCs w:val="22"/>
        </w:rPr>
        <w:t xml:space="preserve">    </w:t>
      </w:r>
      <w:r w:rsidR="00C63B46">
        <w:rPr>
          <w:sz w:val="22"/>
          <w:szCs w:val="22"/>
        </w:rPr>
        <w:t xml:space="preserve">                 </w:t>
      </w:r>
      <w:r>
        <w:rPr>
          <w:sz w:val="22"/>
          <w:szCs w:val="22"/>
        </w:rPr>
        <w:t>Заказчик ______________</w:t>
      </w:r>
      <w:r w:rsidRPr="001042F0">
        <w:rPr>
          <w:sz w:val="22"/>
          <w:szCs w:val="22"/>
        </w:rPr>
        <w:t>/</w:t>
      </w:r>
      <w:r w:rsidR="000057BA">
        <w:rPr>
          <w:sz w:val="22"/>
          <w:szCs w:val="22"/>
        </w:rPr>
        <w:t>Кислова С.Г</w:t>
      </w:r>
      <w:r>
        <w:rPr>
          <w:sz w:val="22"/>
          <w:szCs w:val="22"/>
        </w:rPr>
        <w:t>.</w:t>
      </w:r>
      <w:r w:rsidRPr="001042F0">
        <w:rPr>
          <w:sz w:val="22"/>
          <w:szCs w:val="22"/>
        </w:rPr>
        <w:t xml:space="preserve">/                </w:t>
      </w:r>
      <w:r w:rsidR="00C63B46">
        <w:rPr>
          <w:sz w:val="22"/>
          <w:szCs w:val="22"/>
        </w:rPr>
        <w:t xml:space="preserve">                                                     </w:t>
      </w:r>
      <w:r w:rsidRPr="001042F0">
        <w:rPr>
          <w:sz w:val="22"/>
          <w:szCs w:val="22"/>
        </w:rPr>
        <w:t xml:space="preserve">      Исполнитель _____________/_____________/</w:t>
      </w:r>
    </w:p>
    <w:p w:rsidR="00E75626" w:rsidRPr="001042F0" w:rsidRDefault="00E75626" w:rsidP="00E75626">
      <w:pPr>
        <w:jc w:val="both"/>
        <w:rPr>
          <w:sz w:val="22"/>
          <w:szCs w:val="22"/>
        </w:rPr>
      </w:pPr>
      <w:r w:rsidRPr="001042F0">
        <w:rPr>
          <w:sz w:val="22"/>
          <w:szCs w:val="22"/>
        </w:rPr>
        <w:t xml:space="preserve">                                 </w:t>
      </w:r>
      <w:proofErr w:type="spellStart"/>
      <w:r w:rsidRPr="001042F0">
        <w:rPr>
          <w:sz w:val="22"/>
          <w:szCs w:val="22"/>
        </w:rPr>
        <w:t>м.п</w:t>
      </w:r>
      <w:proofErr w:type="spellEnd"/>
      <w:r w:rsidRPr="001042F0">
        <w:rPr>
          <w:sz w:val="22"/>
          <w:szCs w:val="22"/>
        </w:rPr>
        <w:t xml:space="preserve">.                                                                                                </w:t>
      </w:r>
      <w:r w:rsidR="00C63B46">
        <w:rPr>
          <w:sz w:val="22"/>
          <w:szCs w:val="22"/>
        </w:rPr>
        <w:t xml:space="preserve">                                 </w:t>
      </w:r>
      <w:r w:rsidRPr="001042F0">
        <w:rPr>
          <w:sz w:val="22"/>
          <w:szCs w:val="22"/>
        </w:rPr>
        <w:t xml:space="preserve">     </w:t>
      </w:r>
      <w:proofErr w:type="spellStart"/>
      <w:r w:rsidRPr="001042F0">
        <w:rPr>
          <w:sz w:val="22"/>
          <w:szCs w:val="22"/>
        </w:rPr>
        <w:t>м.п</w:t>
      </w:r>
      <w:proofErr w:type="spellEnd"/>
      <w:r w:rsidRPr="001042F0">
        <w:rPr>
          <w:sz w:val="22"/>
          <w:szCs w:val="22"/>
        </w:rPr>
        <w:t>.</w:t>
      </w:r>
    </w:p>
    <w:p w:rsidR="00E75626" w:rsidRPr="003A23D0" w:rsidRDefault="00E75626" w:rsidP="00E75626">
      <w:pPr>
        <w:jc w:val="center"/>
      </w:pPr>
    </w:p>
    <w:sectPr w:rsidR="00E75626" w:rsidRPr="003A23D0" w:rsidSect="00D83312">
      <w:pgSz w:w="16838" w:h="11906" w:orient="landscape"/>
      <w:pgMar w:top="1134" w:right="567" w:bottom="851" w:left="42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14A4" w:rsidRDefault="003314A4">
      <w:r>
        <w:separator/>
      </w:r>
    </w:p>
  </w:endnote>
  <w:endnote w:type="continuationSeparator" w:id="0">
    <w:p w:rsidR="003314A4" w:rsidRDefault="00331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charset w:val="00"/>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4A4" w:rsidRDefault="007B0B0C" w:rsidP="00AA2A41">
    <w:pPr>
      <w:pStyle w:val="ac"/>
      <w:framePr w:wrap="around" w:vAnchor="text" w:hAnchor="margin" w:xAlign="center" w:y="1"/>
      <w:rPr>
        <w:rStyle w:val="ab"/>
      </w:rPr>
    </w:pPr>
    <w:r>
      <w:rPr>
        <w:rStyle w:val="ab"/>
      </w:rPr>
      <w:fldChar w:fldCharType="begin"/>
    </w:r>
    <w:r w:rsidR="003314A4">
      <w:rPr>
        <w:rStyle w:val="ab"/>
      </w:rPr>
      <w:instrText xml:space="preserve">PAGE  </w:instrText>
    </w:r>
    <w:r>
      <w:rPr>
        <w:rStyle w:val="ab"/>
      </w:rPr>
      <w:fldChar w:fldCharType="end"/>
    </w:r>
  </w:p>
  <w:p w:rsidR="003314A4" w:rsidRDefault="003314A4">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14A4" w:rsidRDefault="003314A4">
      <w:r>
        <w:separator/>
      </w:r>
    </w:p>
  </w:footnote>
  <w:footnote w:type="continuationSeparator" w:id="0">
    <w:p w:rsidR="003314A4" w:rsidRDefault="003314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4A4" w:rsidRDefault="007B0B0C" w:rsidP="001B35EF">
    <w:pPr>
      <w:pStyle w:val="a9"/>
      <w:framePr w:wrap="around" w:vAnchor="text" w:hAnchor="margin" w:xAlign="center" w:y="1"/>
      <w:rPr>
        <w:rStyle w:val="ab"/>
      </w:rPr>
    </w:pPr>
    <w:r>
      <w:rPr>
        <w:rStyle w:val="ab"/>
      </w:rPr>
      <w:fldChar w:fldCharType="begin"/>
    </w:r>
    <w:r w:rsidR="003314A4">
      <w:rPr>
        <w:rStyle w:val="ab"/>
      </w:rPr>
      <w:instrText xml:space="preserve">PAGE  </w:instrText>
    </w:r>
    <w:r>
      <w:rPr>
        <w:rStyle w:val="ab"/>
      </w:rPr>
      <w:fldChar w:fldCharType="end"/>
    </w:r>
  </w:p>
  <w:p w:rsidR="003314A4" w:rsidRDefault="003314A4">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4"/>
    <w:lvl w:ilvl="0">
      <w:start w:val="5"/>
      <w:numFmt w:val="decimal"/>
      <w:lvlText w:val="%1."/>
      <w:lvlJc w:val="left"/>
      <w:pPr>
        <w:tabs>
          <w:tab w:val="num" w:pos="0"/>
        </w:tabs>
        <w:ind w:left="720" w:hanging="360"/>
      </w:pPr>
      <w:rPr>
        <w:rFonts w:hint="default"/>
      </w:rPr>
    </w:lvl>
  </w:abstractNum>
  <w:abstractNum w:abstractNumId="1">
    <w:nsid w:val="00000003"/>
    <w:multiLevelType w:val="singleLevel"/>
    <w:tmpl w:val="00000003"/>
    <w:name w:val="WW8Num8"/>
    <w:lvl w:ilvl="0">
      <w:start w:val="1"/>
      <w:numFmt w:val="decimal"/>
      <w:lvlText w:val="%1."/>
      <w:lvlJc w:val="center"/>
      <w:pPr>
        <w:tabs>
          <w:tab w:val="num" w:pos="0"/>
        </w:tabs>
        <w:ind w:left="643" w:hanging="360"/>
      </w:pPr>
      <w:rPr>
        <w:rFonts w:hint="default"/>
      </w:rPr>
    </w:lvl>
  </w:abstractNum>
  <w:abstractNum w:abstractNumId="2">
    <w:nsid w:val="00000004"/>
    <w:multiLevelType w:val="multilevel"/>
    <w:tmpl w:val="00000004"/>
    <w:name w:val="WW8Num9"/>
    <w:lvl w:ilvl="0">
      <w:start w:val="2"/>
      <w:numFmt w:val="decimal"/>
      <w:lvlText w:val="%1."/>
      <w:lvlJc w:val="left"/>
      <w:pPr>
        <w:tabs>
          <w:tab w:val="num" w:pos="0"/>
        </w:tabs>
        <w:ind w:left="3479" w:hanging="360"/>
      </w:pPr>
      <w:rPr>
        <w:rFonts w:hint="default"/>
        <w:b/>
      </w:rPr>
    </w:lvl>
    <w:lvl w:ilvl="1">
      <w:start w:val="1"/>
      <w:numFmt w:val="decimal"/>
      <w:lvlText w:val="%1.%2."/>
      <w:lvlJc w:val="left"/>
      <w:pPr>
        <w:tabs>
          <w:tab w:val="num" w:pos="0"/>
        </w:tabs>
        <w:ind w:left="360" w:hanging="360"/>
      </w:pPr>
      <w:rPr>
        <w:rFonts w:hint="default"/>
        <w:b/>
      </w:rPr>
    </w:lvl>
    <w:lvl w:ilvl="2">
      <w:start w:val="1"/>
      <w:numFmt w:val="decimal"/>
      <w:lvlText w:val="%1.%2.%3."/>
      <w:lvlJc w:val="left"/>
      <w:pPr>
        <w:tabs>
          <w:tab w:val="num" w:pos="0"/>
        </w:tabs>
        <w:ind w:left="8375" w:hanging="720"/>
      </w:pPr>
      <w:rPr>
        <w:rFonts w:hint="default"/>
        <w:b w:val="0"/>
        <w:bCs/>
      </w:rPr>
    </w:lvl>
    <w:lvl w:ilvl="3">
      <w:start w:val="1"/>
      <w:numFmt w:val="decimal"/>
      <w:lvlText w:val="%1.%2.%3.%4."/>
      <w:lvlJc w:val="left"/>
      <w:pPr>
        <w:tabs>
          <w:tab w:val="num" w:pos="0"/>
        </w:tabs>
        <w:ind w:left="720" w:hanging="720"/>
      </w:pPr>
      <w:rPr>
        <w:rFonts w:hint="default"/>
        <w:b/>
      </w:rPr>
    </w:lvl>
    <w:lvl w:ilvl="4">
      <w:start w:val="1"/>
      <w:numFmt w:val="decimal"/>
      <w:lvlText w:val="%1.%2.%3.%4.%5."/>
      <w:lvlJc w:val="left"/>
      <w:pPr>
        <w:tabs>
          <w:tab w:val="num" w:pos="0"/>
        </w:tabs>
        <w:ind w:left="1080" w:hanging="1080"/>
      </w:pPr>
      <w:rPr>
        <w:rFonts w:hint="default"/>
        <w:b/>
      </w:rPr>
    </w:lvl>
    <w:lvl w:ilvl="5">
      <w:start w:val="1"/>
      <w:numFmt w:val="decimal"/>
      <w:lvlText w:val="%1.%2.%3.%4.%5.%6."/>
      <w:lvlJc w:val="left"/>
      <w:pPr>
        <w:tabs>
          <w:tab w:val="num" w:pos="0"/>
        </w:tabs>
        <w:ind w:left="1080" w:hanging="1080"/>
      </w:pPr>
      <w:rPr>
        <w:rFonts w:hint="default"/>
        <w:b/>
      </w:rPr>
    </w:lvl>
    <w:lvl w:ilvl="6">
      <w:start w:val="1"/>
      <w:numFmt w:val="decimal"/>
      <w:lvlText w:val="%1.%2.%3.%4.%5.%6.%7."/>
      <w:lvlJc w:val="left"/>
      <w:pPr>
        <w:tabs>
          <w:tab w:val="num" w:pos="0"/>
        </w:tabs>
        <w:ind w:left="1440" w:hanging="1440"/>
      </w:pPr>
      <w:rPr>
        <w:rFonts w:hint="default"/>
        <w:b/>
      </w:rPr>
    </w:lvl>
    <w:lvl w:ilvl="7">
      <w:start w:val="1"/>
      <w:numFmt w:val="decimal"/>
      <w:lvlText w:val="%1.%2.%3.%4.%5.%6.%7.%8."/>
      <w:lvlJc w:val="left"/>
      <w:pPr>
        <w:tabs>
          <w:tab w:val="num" w:pos="0"/>
        </w:tabs>
        <w:ind w:left="1440" w:hanging="1440"/>
      </w:pPr>
      <w:rPr>
        <w:rFonts w:hint="default"/>
        <w:b/>
      </w:rPr>
    </w:lvl>
    <w:lvl w:ilvl="8">
      <w:start w:val="1"/>
      <w:numFmt w:val="decimal"/>
      <w:lvlText w:val="%1.%2.%3.%4.%5.%6.%7.%8.%9."/>
      <w:lvlJc w:val="left"/>
      <w:pPr>
        <w:tabs>
          <w:tab w:val="num" w:pos="0"/>
        </w:tabs>
        <w:ind w:left="1800" w:hanging="1800"/>
      </w:pPr>
      <w:rPr>
        <w:rFonts w:hint="default"/>
        <w:b/>
      </w:rPr>
    </w:lvl>
  </w:abstractNum>
  <w:abstractNum w:abstractNumId="3">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4">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5">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6">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7">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0">
    <w:nsid w:val="0F7E04E9"/>
    <w:multiLevelType w:val="multilevel"/>
    <w:tmpl w:val="F92001AA"/>
    <w:lvl w:ilvl="0">
      <w:start w:val="1"/>
      <w:numFmt w:val="decimal"/>
      <w:lvlText w:val="%1."/>
      <w:lvlJc w:val="left"/>
      <w:pPr>
        <w:ind w:left="360" w:hanging="360"/>
      </w:pPr>
      <w:rPr>
        <w:rFonts w:cs="Times New Roman"/>
        <w:b w:val="0"/>
        <w:sz w:val="24"/>
      </w:rPr>
    </w:lvl>
    <w:lvl w:ilvl="1">
      <w:start w:val="3"/>
      <w:numFmt w:val="decimal"/>
      <w:lvlText w:val="%1.%2."/>
      <w:lvlJc w:val="left"/>
      <w:pPr>
        <w:ind w:left="1008" w:hanging="720"/>
      </w:pPr>
      <w:rPr>
        <w:rFonts w:ascii="Times New Roman" w:hAnsi="Times New Roman" w:cs="Times New Roman"/>
        <w:b/>
        <w:sz w:val="24"/>
      </w:rPr>
    </w:lvl>
    <w:lvl w:ilvl="2">
      <w:start w:val="1"/>
      <w:numFmt w:val="decimal"/>
      <w:lvlText w:val="%1.%2.%3."/>
      <w:lvlJc w:val="left"/>
      <w:pPr>
        <w:ind w:left="1296" w:hanging="720"/>
      </w:pPr>
      <w:rPr>
        <w:rFonts w:cs="Times New Roman"/>
        <w:b w:val="0"/>
        <w:sz w:val="24"/>
      </w:rPr>
    </w:lvl>
    <w:lvl w:ilvl="3">
      <w:start w:val="1"/>
      <w:numFmt w:val="decimal"/>
      <w:lvlText w:val="%1.%2.%3.%4."/>
      <w:lvlJc w:val="left"/>
      <w:pPr>
        <w:ind w:left="1944" w:hanging="1080"/>
      </w:pPr>
      <w:rPr>
        <w:rFonts w:cs="Times New Roman"/>
        <w:b w:val="0"/>
        <w:sz w:val="24"/>
      </w:rPr>
    </w:lvl>
    <w:lvl w:ilvl="4">
      <w:start w:val="1"/>
      <w:numFmt w:val="decimal"/>
      <w:lvlText w:val="%1.%2.%3.%4.%5."/>
      <w:lvlJc w:val="left"/>
      <w:pPr>
        <w:ind w:left="2592" w:hanging="1440"/>
      </w:pPr>
      <w:rPr>
        <w:rFonts w:cs="Times New Roman"/>
        <w:b w:val="0"/>
        <w:sz w:val="24"/>
      </w:rPr>
    </w:lvl>
    <w:lvl w:ilvl="5">
      <w:start w:val="1"/>
      <w:numFmt w:val="decimal"/>
      <w:lvlText w:val="%1.%2.%3.%4.%5.%6."/>
      <w:lvlJc w:val="left"/>
      <w:pPr>
        <w:ind w:left="2880" w:hanging="1440"/>
      </w:pPr>
      <w:rPr>
        <w:rFonts w:cs="Times New Roman"/>
        <w:b w:val="0"/>
        <w:sz w:val="24"/>
      </w:rPr>
    </w:lvl>
    <w:lvl w:ilvl="6">
      <w:start w:val="1"/>
      <w:numFmt w:val="decimal"/>
      <w:lvlText w:val="%1.%2.%3.%4.%5.%6.%7."/>
      <w:lvlJc w:val="left"/>
      <w:pPr>
        <w:ind w:left="3528" w:hanging="1800"/>
      </w:pPr>
      <w:rPr>
        <w:rFonts w:cs="Times New Roman"/>
        <w:b w:val="0"/>
        <w:sz w:val="24"/>
      </w:rPr>
    </w:lvl>
    <w:lvl w:ilvl="7">
      <w:start w:val="1"/>
      <w:numFmt w:val="decimal"/>
      <w:lvlText w:val="%1.%2.%3.%4.%5.%6.%7.%8."/>
      <w:lvlJc w:val="left"/>
      <w:pPr>
        <w:ind w:left="4176" w:hanging="2160"/>
      </w:pPr>
      <w:rPr>
        <w:rFonts w:cs="Times New Roman"/>
        <w:b w:val="0"/>
        <w:sz w:val="24"/>
      </w:rPr>
    </w:lvl>
    <w:lvl w:ilvl="8">
      <w:start w:val="1"/>
      <w:numFmt w:val="decimal"/>
      <w:lvlText w:val="%1.%2.%3.%4.%5.%6.%7.%8.%9."/>
      <w:lvlJc w:val="left"/>
      <w:pPr>
        <w:ind w:left="4464" w:hanging="2160"/>
      </w:pPr>
      <w:rPr>
        <w:rFonts w:cs="Times New Roman"/>
        <w:b w:val="0"/>
        <w:sz w:val="24"/>
      </w:rPr>
    </w:lvl>
  </w:abstractNum>
  <w:abstractNum w:abstractNumId="11">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68E686F"/>
    <w:multiLevelType w:val="multilevel"/>
    <w:tmpl w:val="955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172466F"/>
    <w:multiLevelType w:val="multilevel"/>
    <w:tmpl w:val="C0F86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6">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8">
    <w:nsid w:val="41965142"/>
    <w:multiLevelType w:val="multilevel"/>
    <w:tmpl w:val="415A9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1">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22">
    <w:nsid w:val="53AA57A7"/>
    <w:multiLevelType w:val="hybridMultilevel"/>
    <w:tmpl w:val="B91857AA"/>
    <w:lvl w:ilvl="0" w:tplc="E8E64E9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24">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ADD29A6"/>
    <w:multiLevelType w:val="multilevel"/>
    <w:tmpl w:val="0978821C"/>
    <w:lvl w:ilvl="0">
      <w:start w:val="1"/>
      <w:numFmt w:val="decimal"/>
      <w:lvlText w:val="%1."/>
      <w:lvlJc w:val="left"/>
      <w:pPr>
        <w:ind w:left="360" w:hanging="360"/>
      </w:pPr>
      <w:rPr>
        <w:rFonts w:hint="default"/>
      </w:rPr>
    </w:lvl>
    <w:lvl w:ilvl="1">
      <w:start w:val="7"/>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26">
    <w:nsid w:val="5DEA1B67"/>
    <w:multiLevelType w:val="hybridMultilevel"/>
    <w:tmpl w:val="B91857AA"/>
    <w:lvl w:ilvl="0" w:tplc="E8E64E9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nsid w:val="60056C6E"/>
    <w:multiLevelType w:val="multilevel"/>
    <w:tmpl w:val="FC1A07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9">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8165CAC"/>
    <w:multiLevelType w:val="hybridMultilevel"/>
    <w:tmpl w:val="A9AA5D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nsid w:val="7ED33480"/>
    <w:multiLevelType w:val="multilevel"/>
    <w:tmpl w:val="877ADAE6"/>
    <w:lvl w:ilvl="0">
      <w:start w:val="1"/>
      <w:numFmt w:val="decimal"/>
      <w:lvlText w:val="%1."/>
      <w:lvlJc w:val="left"/>
      <w:pPr>
        <w:ind w:left="648" w:hanging="360"/>
      </w:p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3">
    <w:nsid w:val="7EFD0F40"/>
    <w:multiLevelType w:val="multilevel"/>
    <w:tmpl w:val="7FC2B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7"/>
  </w:num>
  <w:num w:numId="3">
    <w:abstractNumId w:val="21"/>
  </w:num>
  <w:num w:numId="4">
    <w:abstractNumId w:val="9"/>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19"/>
  </w:num>
  <w:num w:numId="7">
    <w:abstractNumId w:val="13"/>
  </w:num>
  <w:num w:numId="8">
    <w:abstractNumId w:val="24"/>
  </w:num>
  <w:num w:numId="9">
    <w:abstractNumId w:val="7"/>
  </w:num>
  <w:num w:numId="10">
    <w:abstractNumId w:val="29"/>
  </w:num>
  <w:num w:numId="11">
    <w:abstractNumId w:val="31"/>
  </w:num>
  <w:num w:numId="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28"/>
  </w:num>
  <w:num w:numId="17">
    <w:abstractNumId w:val="11"/>
  </w:num>
  <w:num w:numId="18">
    <w:abstractNumId w:val="8"/>
  </w:num>
  <w:num w:numId="19">
    <w:abstractNumId w:val="30"/>
  </w:num>
  <w:num w:numId="20">
    <w:abstractNumId w:val="22"/>
  </w:num>
  <w:num w:numId="21">
    <w:abstractNumId w:val="25"/>
  </w:num>
  <w:num w:numId="22">
    <w:abstractNumId w:val="2"/>
  </w:num>
  <w:num w:numId="23">
    <w:abstractNumId w:val="3"/>
  </w:num>
  <w:num w:numId="24">
    <w:abstractNumId w:val="4"/>
  </w:num>
  <w:num w:numId="25">
    <w:abstractNumId w:val="5"/>
  </w:num>
  <w:num w:numId="26">
    <w:abstractNumId w:val="0"/>
  </w:num>
  <w:num w:numId="27">
    <w:abstractNumId w:val="1"/>
  </w:num>
  <w:num w:numId="28">
    <w:abstractNumId w:val="32"/>
  </w:num>
  <w:num w:numId="29">
    <w:abstractNumId w:val="10"/>
  </w:num>
  <w:num w:numId="30">
    <w:abstractNumId w:val="20"/>
  </w:num>
  <w:num w:numId="31">
    <w:abstractNumId w:val="26"/>
  </w:num>
  <w:num w:numId="32">
    <w:abstractNumId w:val="27"/>
  </w:num>
  <w:num w:numId="33">
    <w:abstractNumId w:val="33"/>
  </w:num>
  <w:num w:numId="34">
    <w:abstractNumId w:val="14"/>
  </w:num>
  <w:num w:numId="35">
    <w:abstractNumId w:val="12"/>
  </w:num>
  <w:num w:numId="36">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5627"/>
    <w:rsid w:val="000057BA"/>
    <w:rsid w:val="00012320"/>
    <w:rsid w:val="00013BA6"/>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48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53E2"/>
    <w:rsid w:val="000B58D7"/>
    <w:rsid w:val="000B5C15"/>
    <w:rsid w:val="000B6E3A"/>
    <w:rsid w:val="000C13CF"/>
    <w:rsid w:val="000C30F5"/>
    <w:rsid w:val="000D01C6"/>
    <w:rsid w:val="000D2C36"/>
    <w:rsid w:val="000D3E79"/>
    <w:rsid w:val="000D4C8B"/>
    <w:rsid w:val="000D5B0C"/>
    <w:rsid w:val="000D5E02"/>
    <w:rsid w:val="000D738E"/>
    <w:rsid w:val="000E2170"/>
    <w:rsid w:val="000E3B6B"/>
    <w:rsid w:val="000E4E6D"/>
    <w:rsid w:val="000F1C75"/>
    <w:rsid w:val="000F38AF"/>
    <w:rsid w:val="000F4819"/>
    <w:rsid w:val="000F5450"/>
    <w:rsid w:val="000F6183"/>
    <w:rsid w:val="000F6F8B"/>
    <w:rsid w:val="000F7879"/>
    <w:rsid w:val="000F7C3A"/>
    <w:rsid w:val="000F7C9F"/>
    <w:rsid w:val="001001A2"/>
    <w:rsid w:val="00102A75"/>
    <w:rsid w:val="00106B91"/>
    <w:rsid w:val="00113CBC"/>
    <w:rsid w:val="00113E2B"/>
    <w:rsid w:val="00114734"/>
    <w:rsid w:val="00120CC1"/>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62736"/>
    <w:rsid w:val="00162C78"/>
    <w:rsid w:val="00163A26"/>
    <w:rsid w:val="001645B4"/>
    <w:rsid w:val="00166C98"/>
    <w:rsid w:val="00170264"/>
    <w:rsid w:val="0017054A"/>
    <w:rsid w:val="00173083"/>
    <w:rsid w:val="001746B4"/>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6D6"/>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54AC"/>
    <w:rsid w:val="00226A8F"/>
    <w:rsid w:val="0023007D"/>
    <w:rsid w:val="00233F26"/>
    <w:rsid w:val="00235B90"/>
    <w:rsid w:val="00236756"/>
    <w:rsid w:val="00237DA8"/>
    <w:rsid w:val="002402AC"/>
    <w:rsid w:val="00243EED"/>
    <w:rsid w:val="0024458D"/>
    <w:rsid w:val="00246722"/>
    <w:rsid w:val="00247B05"/>
    <w:rsid w:val="00251825"/>
    <w:rsid w:val="00252A74"/>
    <w:rsid w:val="00254839"/>
    <w:rsid w:val="00256007"/>
    <w:rsid w:val="00256EA7"/>
    <w:rsid w:val="0026505A"/>
    <w:rsid w:val="002651DC"/>
    <w:rsid w:val="00265B13"/>
    <w:rsid w:val="00267C96"/>
    <w:rsid w:val="00271688"/>
    <w:rsid w:val="00271762"/>
    <w:rsid w:val="00277F37"/>
    <w:rsid w:val="00281E79"/>
    <w:rsid w:val="00283282"/>
    <w:rsid w:val="002850BC"/>
    <w:rsid w:val="00287DF6"/>
    <w:rsid w:val="00290467"/>
    <w:rsid w:val="002906A9"/>
    <w:rsid w:val="00295D2D"/>
    <w:rsid w:val="002979D8"/>
    <w:rsid w:val="002A15C6"/>
    <w:rsid w:val="002A32F1"/>
    <w:rsid w:val="002A49B0"/>
    <w:rsid w:val="002A6699"/>
    <w:rsid w:val="002A74C8"/>
    <w:rsid w:val="002B027F"/>
    <w:rsid w:val="002B3BB5"/>
    <w:rsid w:val="002B516B"/>
    <w:rsid w:val="002B6105"/>
    <w:rsid w:val="002B77F5"/>
    <w:rsid w:val="002C1854"/>
    <w:rsid w:val="002C4583"/>
    <w:rsid w:val="002C5983"/>
    <w:rsid w:val="002C5A16"/>
    <w:rsid w:val="002C72CF"/>
    <w:rsid w:val="002C7487"/>
    <w:rsid w:val="002D0BDC"/>
    <w:rsid w:val="002D1590"/>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4A4"/>
    <w:rsid w:val="0033186C"/>
    <w:rsid w:val="00331958"/>
    <w:rsid w:val="003319B5"/>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38CB"/>
    <w:rsid w:val="00394659"/>
    <w:rsid w:val="00395A95"/>
    <w:rsid w:val="003A0469"/>
    <w:rsid w:val="003A1543"/>
    <w:rsid w:val="003A1579"/>
    <w:rsid w:val="003A7F7E"/>
    <w:rsid w:val="003B46D2"/>
    <w:rsid w:val="003B5222"/>
    <w:rsid w:val="003B5C90"/>
    <w:rsid w:val="003B7636"/>
    <w:rsid w:val="003B77AD"/>
    <w:rsid w:val="003D016C"/>
    <w:rsid w:val="003D18E9"/>
    <w:rsid w:val="003D37A6"/>
    <w:rsid w:val="003D547D"/>
    <w:rsid w:val="003E0289"/>
    <w:rsid w:val="003E06EA"/>
    <w:rsid w:val="003E0CC0"/>
    <w:rsid w:val="003E0ECD"/>
    <w:rsid w:val="003E1B4F"/>
    <w:rsid w:val="003E2F5A"/>
    <w:rsid w:val="003E4AD1"/>
    <w:rsid w:val="003E791E"/>
    <w:rsid w:val="003F0928"/>
    <w:rsid w:val="003F231D"/>
    <w:rsid w:val="003F2A0A"/>
    <w:rsid w:val="003F39AB"/>
    <w:rsid w:val="003F7022"/>
    <w:rsid w:val="00400FCA"/>
    <w:rsid w:val="004017A2"/>
    <w:rsid w:val="0040592B"/>
    <w:rsid w:val="00405ECB"/>
    <w:rsid w:val="00406962"/>
    <w:rsid w:val="00407DB1"/>
    <w:rsid w:val="00410895"/>
    <w:rsid w:val="0041093E"/>
    <w:rsid w:val="00411438"/>
    <w:rsid w:val="0041235B"/>
    <w:rsid w:val="00412D73"/>
    <w:rsid w:val="00413C7F"/>
    <w:rsid w:val="00414308"/>
    <w:rsid w:val="00414E77"/>
    <w:rsid w:val="00415909"/>
    <w:rsid w:val="00420068"/>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81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0CCF"/>
    <w:rsid w:val="004C27C2"/>
    <w:rsid w:val="004C6569"/>
    <w:rsid w:val="004C67E2"/>
    <w:rsid w:val="004D09BA"/>
    <w:rsid w:val="004D0C18"/>
    <w:rsid w:val="004D1F88"/>
    <w:rsid w:val="004D27EA"/>
    <w:rsid w:val="004D2826"/>
    <w:rsid w:val="004D4AD5"/>
    <w:rsid w:val="004E09BD"/>
    <w:rsid w:val="004E1723"/>
    <w:rsid w:val="004E2B91"/>
    <w:rsid w:val="004E41AB"/>
    <w:rsid w:val="004E5757"/>
    <w:rsid w:val="004E734A"/>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45FC"/>
    <w:rsid w:val="00530185"/>
    <w:rsid w:val="005305E8"/>
    <w:rsid w:val="00531359"/>
    <w:rsid w:val="00531C59"/>
    <w:rsid w:val="0053271C"/>
    <w:rsid w:val="00532D48"/>
    <w:rsid w:val="005362C6"/>
    <w:rsid w:val="00543E64"/>
    <w:rsid w:val="00545288"/>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83993"/>
    <w:rsid w:val="00584616"/>
    <w:rsid w:val="00590B17"/>
    <w:rsid w:val="00590EC6"/>
    <w:rsid w:val="005911D6"/>
    <w:rsid w:val="00591D8D"/>
    <w:rsid w:val="00592F70"/>
    <w:rsid w:val="00594E67"/>
    <w:rsid w:val="005977C8"/>
    <w:rsid w:val="005A0BC5"/>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5E5"/>
    <w:rsid w:val="005E5B38"/>
    <w:rsid w:val="005E66C5"/>
    <w:rsid w:val="005F0CB7"/>
    <w:rsid w:val="005F3A96"/>
    <w:rsid w:val="005F5CCF"/>
    <w:rsid w:val="005F73AB"/>
    <w:rsid w:val="005F7C23"/>
    <w:rsid w:val="00603662"/>
    <w:rsid w:val="006047E5"/>
    <w:rsid w:val="006055BF"/>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5CCC"/>
    <w:rsid w:val="0063775B"/>
    <w:rsid w:val="00640117"/>
    <w:rsid w:val="00640742"/>
    <w:rsid w:val="00641F63"/>
    <w:rsid w:val="00645860"/>
    <w:rsid w:val="0065136C"/>
    <w:rsid w:val="006514FA"/>
    <w:rsid w:val="00654110"/>
    <w:rsid w:val="00656B09"/>
    <w:rsid w:val="00657035"/>
    <w:rsid w:val="00662E6F"/>
    <w:rsid w:val="00665C1C"/>
    <w:rsid w:val="006679DE"/>
    <w:rsid w:val="00672EDA"/>
    <w:rsid w:val="00674581"/>
    <w:rsid w:val="006760BF"/>
    <w:rsid w:val="006829AE"/>
    <w:rsid w:val="00682FE0"/>
    <w:rsid w:val="006836A1"/>
    <w:rsid w:val="00686B59"/>
    <w:rsid w:val="00686DB4"/>
    <w:rsid w:val="0069097A"/>
    <w:rsid w:val="00691DC0"/>
    <w:rsid w:val="00693161"/>
    <w:rsid w:val="00693A90"/>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7D5"/>
    <w:rsid w:val="006E1CD7"/>
    <w:rsid w:val="006E2FEB"/>
    <w:rsid w:val="006E5389"/>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9C1"/>
    <w:rsid w:val="007213C3"/>
    <w:rsid w:val="007238F6"/>
    <w:rsid w:val="00723DC7"/>
    <w:rsid w:val="007272C7"/>
    <w:rsid w:val="00727874"/>
    <w:rsid w:val="00730DFD"/>
    <w:rsid w:val="00730E96"/>
    <w:rsid w:val="00733033"/>
    <w:rsid w:val="007425E3"/>
    <w:rsid w:val="00744076"/>
    <w:rsid w:val="00750274"/>
    <w:rsid w:val="0075159C"/>
    <w:rsid w:val="00753649"/>
    <w:rsid w:val="00755B50"/>
    <w:rsid w:val="00761A46"/>
    <w:rsid w:val="00765921"/>
    <w:rsid w:val="00767BD2"/>
    <w:rsid w:val="00771F57"/>
    <w:rsid w:val="0077670E"/>
    <w:rsid w:val="007767E8"/>
    <w:rsid w:val="0078340D"/>
    <w:rsid w:val="00784E4B"/>
    <w:rsid w:val="007905BB"/>
    <w:rsid w:val="00790C18"/>
    <w:rsid w:val="00792703"/>
    <w:rsid w:val="00792786"/>
    <w:rsid w:val="0079446D"/>
    <w:rsid w:val="0079595F"/>
    <w:rsid w:val="0079732B"/>
    <w:rsid w:val="00797B60"/>
    <w:rsid w:val="007A0CEB"/>
    <w:rsid w:val="007A7460"/>
    <w:rsid w:val="007A79CF"/>
    <w:rsid w:val="007A7B64"/>
    <w:rsid w:val="007B0B0C"/>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215D"/>
    <w:rsid w:val="007F3AF1"/>
    <w:rsid w:val="007F474A"/>
    <w:rsid w:val="007F552E"/>
    <w:rsid w:val="007F58DB"/>
    <w:rsid w:val="008014AB"/>
    <w:rsid w:val="00803EA9"/>
    <w:rsid w:val="00811438"/>
    <w:rsid w:val="0081389B"/>
    <w:rsid w:val="0081408F"/>
    <w:rsid w:val="008157B4"/>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1259"/>
    <w:rsid w:val="008A23DC"/>
    <w:rsid w:val="008A26A1"/>
    <w:rsid w:val="008A3F70"/>
    <w:rsid w:val="008A5DED"/>
    <w:rsid w:val="008A6183"/>
    <w:rsid w:val="008A63D0"/>
    <w:rsid w:val="008A771F"/>
    <w:rsid w:val="008B1A15"/>
    <w:rsid w:val="008B1E09"/>
    <w:rsid w:val="008B4C15"/>
    <w:rsid w:val="008B5AD2"/>
    <w:rsid w:val="008B7CCE"/>
    <w:rsid w:val="008C0ED5"/>
    <w:rsid w:val="008C7403"/>
    <w:rsid w:val="008D10D7"/>
    <w:rsid w:val="008D1644"/>
    <w:rsid w:val="008D1B3E"/>
    <w:rsid w:val="008D3561"/>
    <w:rsid w:val="008D58B2"/>
    <w:rsid w:val="008E09BF"/>
    <w:rsid w:val="008E2836"/>
    <w:rsid w:val="008E4378"/>
    <w:rsid w:val="008F1DD0"/>
    <w:rsid w:val="008F24C0"/>
    <w:rsid w:val="008F5451"/>
    <w:rsid w:val="008F614C"/>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A0E"/>
    <w:rsid w:val="00942C64"/>
    <w:rsid w:val="00945425"/>
    <w:rsid w:val="009460E4"/>
    <w:rsid w:val="009464E0"/>
    <w:rsid w:val="00946F78"/>
    <w:rsid w:val="009475EB"/>
    <w:rsid w:val="0094769F"/>
    <w:rsid w:val="009519A0"/>
    <w:rsid w:val="00953626"/>
    <w:rsid w:val="009568FE"/>
    <w:rsid w:val="009570CE"/>
    <w:rsid w:val="00960783"/>
    <w:rsid w:val="00962C9F"/>
    <w:rsid w:val="00963B4B"/>
    <w:rsid w:val="00966378"/>
    <w:rsid w:val="009673AF"/>
    <w:rsid w:val="00967D9B"/>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632E"/>
    <w:rsid w:val="009966BF"/>
    <w:rsid w:val="00997C83"/>
    <w:rsid w:val="00997DAC"/>
    <w:rsid w:val="009A279E"/>
    <w:rsid w:val="009A29DA"/>
    <w:rsid w:val="009A2B33"/>
    <w:rsid w:val="009A5779"/>
    <w:rsid w:val="009A685B"/>
    <w:rsid w:val="009B1550"/>
    <w:rsid w:val="009B20D1"/>
    <w:rsid w:val="009B6523"/>
    <w:rsid w:val="009B6B55"/>
    <w:rsid w:val="009B7617"/>
    <w:rsid w:val="009B78AC"/>
    <w:rsid w:val="009C0D8C"/>
    <w:rsid w:val="009C329A"/>
    <w:rsid w:val="009C3596"/>
    <w:rsid w:val="009C55FE"/>
    <w:rsid w:val="009D05ED"/>
    <w:rsid w:val="009D281A"/>
    <w:rsid w:val="009D4FC5"/>
    <w:rsid w:val="009D5A0B"/>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4319"/>
    <w:rsid w:val="00A05355"/>
    <w:rsid w:val="00A05392"/>
    <w:rsid w:val="00A10D94"/>
    <w:rsid w:val="00A13469"/>
    <w:rsid w:val="00A13850"/>
    <w:rsid w:val="00A16D8A"/>
    <w:rsid w:val="00A23015"/>
    <w:rsid w:val="00A2382E"/>
    <w:rsid w:val="00A23B80"/>
    <w:rsid w:val="00A246E3"/>
    <w:rsid w:val="00A2576D"/>
    <w:rsid w:val="00A26C9E"/>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1E21"/>
    <w:rsid w:val="00A82086"/>
    <w:rsid w:val="00A84F4B"/>
    <w:rsid w:val="00A853F5"/>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86C4D"/>
    <w:rsid w:val="00B90038"/>
    <w:rsid w:val="00B905DD"/>
    <w:rsid w:val="00B90B52"/>
    <w:rsid w:val="00B9428A"/>
    <w:rsid w:val="00B94574"/>
    <w:rsid w:val="00BA2233"/>
    <w:rsid w:val="00BA2456"/>
    <w:rsid w:val="00BA568E"/>
    <w:rsid w:val="00BA641E"/>
    <w:rsid w:val="00BB64C1"/>
    <w:rsid w:val="00BB7094"/>
    <w:rsid w:val="00BC03EC"/>
    <w:rsid w:val="00BC17A7"/>
    <w:rsid w:val="00BC3EFC"/>
    <w:rsid w:val="00BC45A1"/>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0CB"/>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52736"/>
    <w:rsid w:val="00C53B41"/>
    <w:rsid w:val="00C5447A"/>
    <w:rsid w:val="00C55906"/>
    <w:rsid w:val="00C637BA"/>
    <w:rsid w:val="00C63B46"/>
    <w:rsid w:val="00C7179A"/>
    <w:rsid w:val="00C7240A"/>
    <w:rsid w:val="00C72A62"/>
    <w:rsid w:val="00C75458"/>
    <w:rsid w:val="00C75AAF"/>
    <w:rsid w:val="00C7630E"/>
    <w:rsid w:val="00C77798"/>
    <w:rsid w:val="00C80EFF"/>
    <w:rsid w:val="00C82EC8"/>
    <w:rsid w:val="00C83EED"/>
    <w:rsid w:val="00C84ADC"/>
    <w:rsid w:val="00C850FB"/>
    <w:rsid w:val="00C85BF6"/>
    <w:rsid w:val="00C866C8"/>
    <w:rsid w:val="00C871DC"/>
    <w:rsid w:val="00C87E11"/>
    <w:rsid w:val="00C93B54"/>
    <w:rsid w:val="00C946D7"/>
    <w:rsid w:val="00C96259"/>
    <w:rsid w:val="00CA0439"/>
    <w:rsid w:val="00CA49B4"/>
    <w:rsid w:val="00CA5A59"/>
    <w:rsid w:val="00CA68A4"/>
    <w:rsid w:val="00CA767B"/>
    <w:rsid w:val="00CB1553"/>
    <w:rsid w:val="00CB5269"/>
    <w:rsid w:val="00CB53B1"/>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43D"/>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3312"/>
    <w:rsid w:val="00D84A4C"/>
    <w:rsid w:val="00D85704"/>
    <w:rsid w:val="00D85A44"/>
    <w:rsid w:val="00D9080A"/>
    <w:rsid w:val="00D909D0"/>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0E41"/>
    <w:rsid w:val="00DC1197"/>
    <w:rsid w:val="00DC1289"/>
    <w:rsid w:val="00DC1ED6"/>
    <w:rsid w:val="00DC1FD7"/>
    <w:rsid w:val="00DC3EE9"/>
    <w:rsid w:val="00DD10A9"/>
    <w:rsid w:val="00DD311F"/>
    <w:rsid w:val="00DD3C4C"/>
    <w:rsid w:val="00DE0D04"/>
    <w:rsid w:val="00DE4849"/>
    <w:rsid w:val="00DE6267"/>
    <w:rsid w:val="00DE7818"/>
    <w:rsid w:val="00DF2C6C"/>
    <w:rsid w:val="00DF2FF7"/>
    <w:rsid w:val="00DF5ECD"/>
    <w:rsid w:val="00DF65C9"/>
    <w:rsid w:val="00DF67CA"/>
    <w:rsid w:val="00E00603"/>
    <w:rsid w:val="00E01934"/>
    <w:rsid w:val="00E03227"/>
    <w:rsid w:val="00E057A5"/>
    <w:rsid w:val="00E114F1"/>
    <w:rsid w:val="00E11F2A"/>
    <w:rsid w:val="00E12153"/>
    <w:rsid w:val="00E131FE"/>
    <w:rsid w:val="00E135BB"/>
    <w:rsid w:val="00E15050"/>
    <w:rsid w:val="00E1769A"/>
    <w:rsid w:val="00E17EDD"/>
    <w:rsid w:val="00E20B86"/>
    <w:rsid w:val="00E212FD"/>
    <w:rsid w:val="00E24E63"/>
    <w:rsid w:val="00E261CB"/>
    <w:rsid w:val="00E27E55"/>
    <w:rsid w:val="00E303CE"/>
    <w:rsid w:val="00E31589"/>
    <w:rsid w:val="00E31975"/>
    <w:rsid w:val="00E31F9C"/>
    <w:rsid w:val="00E33587"/>
    <w:rsid w:val="00E33810"/>
    <w:rsid w:val="00E42D0C"/>
    <w:rsid w:val="00E45D6D"/>
    <w:rsid w:val="00E461A2"/>
    <w:rsid w:val="00E5051C"/>
    <w:rsid w:val="00E54587"/>
    <w:rsid w:val="00E5533B"/>
    <w:rsid w:val="00E55829"/>
    <w:rsid w:val="00E60751"/>
    <w:rsid w:val="00E62863"/>
    <w:rsid w:val="00E62D44"/>
    <w:rsid w:val="00E6630C"/>
    <w:rsid w:val="00E703C2"/>
    <w:rsid w:val="00E73139"/>
    <w:rsid w:val="00E7365B"/>
    <w:rsid w:val="00E7391F"/>
    <w:rsid w:val="00E73C59"/>
    <w:rsid w:val="00E75626"/>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A6C0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0A6D"/>
    <w:rsid w:val="00F13818"/>
    <w:rsid w:val="00F13C5F"/>
    <w:rsid w:val="00F14350"/>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1C67"/>
    <w:rsid w:val="00F52F64"/>
    <w:rsid w:val="00F543A5"/>
    <w:rsid w:val="00F547FC"/>
    <w:rsid w:val="00F54E61"/>
    <w:rsid w:val="00F5625B"/>
    <w:rsid w:val="00F56B62"/>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0300"/>
    <w:rsid w:val="00FA2223"/>
    <w:rsid w:val="00FA3CB0"/>
    <w:rsid w:val="00FA44FF"/>
    <w:rsid w:val="00FA457A"/>
    <w:rsid w:val="00FA467D"/>
    <w:rsid w:val="00FA4E8B"/>
    <w:rsid w:val="00FA54A0"/>
    <w:rsid w:val="00FA67FA"/>
    <w:rsid w:val="00FB1D7E"/>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2" w:uiPriority="99"/>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iPriority="99" w:unhideWhenUsed="0"/>
    <w:lsdException w:name="Date" w:semiHidden="0" w:unhideWhenUsed="0"/>
    <w:lsdException w:name="Body Text First Indent" w:semiHidden="0" w:unhideWhenUsed="0"/>
    <w:lsdException w:name="Body Text Indent 3" w:uiPriority="99" w:qFormat="1"/>
    <w:lsdException w:name="Hyperlink" w:uiPriority="99"/>
    <w:lsdException w:name="Strong" w:semiHidden="0" w:uiPriority="22" w:unhideWhenUsed="0" w:qFormat="1"/>
    <w:lsdException w:name="Emphasis" w:semiHidden="0" w:unhideWhenUsed="0" w:qFormat="1"/>
    <w:lsdException w:name="Normal (Web)" w:uiPriority="99"/>
    <w:lsdException w:name="HTML Code" w:uiPriority="99"/>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qFormat/>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qFormat/>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ТЗ список,Булет1"/>
    <w:basedOn w:val="a"/>
    <w:link w:val="af1"/>
    <w:uiPriority w:val="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qFormat/>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qFormat/>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qFormat/>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qFormat/>
    <w:locked/>
    <w:rsid w:val="00F13818"/>
    <w:rPr>
      <w:rFonts w:ascii="Calibri" w:eastAsia="Calibri" w:hAnsi="Calibri"/>
      <w:sz w:val="22"/>
      <w:szCs w:val="22"/>
      <w:lang w:eastAsia="en-US" w:bidi="ar-SA"/>
    </w:rPr>
  </w:style>
  <w:style w:type="paragraph" w:styleId="af5">
    <w:name w:val="No Spacing"/>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25">
    <w:name w:val="List 2"/>
    <w:basedOn w:val="a"/>
    <w:uiPriority w:val="99"/>
    <w:unhideWhenUsed/>
    <w:rsid w:val="00BF10CB"/>
    <w:pPr>
      <w:widowControl/>
      <w:suppressAutoHyphens/>
      <w:autoSpaceDE/>
      <w:autoSpaceDN/>
      <w:adjustRightInd/>
      <w:ind w:left="566" w:hanging="283"/>
      <w:contextualSpacing/>
      <w:jc w:val="both"/>
    </w:pPr>
    <w:rPr>
      <w:sz w:val="22"/>
      <w:szCs w:val="22"/>
      <w:lang w:eastAsia="zh-CN"/>
    </w:rPr>
  </w:style>
  <w:style w:type="paragraph" w:styleId="afb">
    <w:name w:val="Salutation"/>
    <w:basedOn w:val="a"/>
    <w:next w:val="a"/>
    <w:link w:val="afc"/>
    <w:uiPriority w:val="99"/>
    <w:unhideWhenUsed/>
    <w:rsid w:val="00BF10CB"/>
    <w:pPr>
      <w:widowControl/>
      <w:suppressAutoHyphens/>
      <w:autoSpaceDE/>
      <w:autoSpaceDN/>
      <w:adjustRightInd/>
      <w:jc w:val="both"/>
    </w:pPr>
    <w:rPr>
      <w:sz w:val="22"/>
      <w:szCs w:val="22"/>
      <w:lang w:eastAsia="zh-CN"/>
    </w:rPr>
  </w:style>
  <w:style w:type="character" w:customStyle="1" w:styleId="afc">
    <w:name w:val="Приветствие Знак"/>
    <w:basedOn w:val="a1"/>
    <w:link w:val="afb"/>
    <w:uiPriority w:val="99"/>
    <w:rsid w:val="00BF10CB"/>
    <w:rPr>
      <w:sz w:val="22"/>
      <w:szCs w:val="22"/>
      <w:lang w:eastAsia="zh-CN"/>
    </w:rPr>
  </w:style>
  <w:style w:type="paragraph" w:customStyle="1" w:styleId="afd">
    <w:name w:val="Содержимое врезки"/>
    <w:basedOn w:val="a"/>
    <w:qFormat/>
    <w:rsid w:val="00E75626"/>
    <w:pPr>
      <w:autoSpaceDE/>
      <w:autoSpaceDN/>
      <w:adjustRightInd/>
    </w:pPr>
  </w:style>
  <w:style w:type="paragraph" w:styleId="afe">
    <w:name w:val="Normal (Web)"/>
    <w:basedOn w:val="a"/>
    <w:link w:val="aff"/>
    <w:uiPriority w:val="99"/>
    <w:unhideWhenUsed/>
    <w:rsid w:val="00E75626"/>
    <w:pPr>
      <w:widowControl/>
      <w:autoSpaceDE/>
      <w:autoSpaceDN/>
      <w:adjustRightInd/>
      <w:spacing w:before="100" w:beforeAutospacing="1" w:after="100" w:afterAutospacing="1"/>
    </w:pPr>
    <w:rPr>
      <w:sz w:val="24"/>
      <w:szCs w:val="24"/>
    </w:rPr>
  </w:style>
  <w:style w:type="character" w:customStyle="1" w:styleId="aff">
    <w:name w:val="Обычный (веб) Знак"/>
    <w:basedOn w:val="a1"/>
    <w:link w:val="afe"/>
    <w:uiPriority w:val="99"/>
    <w:rsid w:val="00E75626"/>
    <w:rPr>
      <w:sz w:val="24"/>
      <w:szCs w:val="24"/>
    </w:rPr>
  </w:style>
  <w:style w:type="character" w:customStyle="1" w:styleId="-">
    <w:name w:val="Интернет-ссылка"/>
    <w:uiPriority w:val="99"/>
    <w:rsid w:val="00E75626"/>
    <w:rPr>
      <w:color w:val="0000FF"/>
      <w:u w:val="single"/>
    </w:rPr>
  </w:style>
  <w:style w:type="paragraph" w:customStyle="1" w:styleId="220">
    <w:name w:val="Основной текст с отступом 2 Знак2"/>
    <w:basedOn w:val="a"/>
    <w:qFormat/>
    <w:rsid w:val="00E75626"/>
    <w:pPr>
      <w:widowControl/>
      <w:autoSpaceDE/>
      <w:autoSpaceDN/>
      <w:adjustRightInd/>
      <w:spacing w:after="60"/>
      <w:ind w:left="566" w:hanging="283"/>
    </w:pPr>
    <w:rPr>
      <w:rFonts w:eastAsia="Calibri"/>
      <w:sz w:val="24"/>
      <w:szCs w:val="24"/>
      <w:lang w:eastAsia="ar-SA"/>
    </w:rPr>
  </w:style>
  <w:style w:type="character" w:customStyle="1" w:styleId="310">
    <w:name w:val="Основной текст с отступом 3 Знак1"/>
    <w:basedOn w:val="a1"/>
    <w:qFormat/>
    <w:rsid w:val="00E75626"/>
    <w:rPr>
      <w:rFonts w:ascii="Cambria" w:hAnsi="Cambria"/>
      <w:b/>
      <w:bCs/>
      <w:sz w:val="26"/>
      <w:szCs w:val="26"/>
      <w:lang w:eastAsia="ar-SA"/>
    </w:rPr>
  </w:style>
  <w:style w:type="character" w:customStyle="1" w:styleId="inqyif">
    <w:name w:val="inqyif"/>
    <w:basedOn w:val="a1"/>
    <w:rsid w:val="004E5757"/>
  </w:style>
  <w:style w:type="character" w:styleId="aff0">
    <w:name w:val="Strong"/>
    <w:basedOn w:val="a1"/>
    <w:uiPriority w:val="22"/>
    <w:qFormat/>
    <w:rsid w:val="004E5757"/>
    <w:rPr>
      <w:b/>
      <w:bCs/>
    </w:rPr>
  </w:style>
  <w:style w:type="character" w:styleId="HTML">
    <w:name w:val="HTML Code"/>
    <w:basedOn w:val="a1"/>
    <w:uiPriority w:val="99"/>
    <w:semiHidden/>
    <w:unhideWhenUsed/>
    <w:rsid w:val="004E5757"/>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2" w:uiPriority="99"/>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iPriority="99" w:unhideWhenUsed="0"/>
    <w:lsdException w:name="Date" w:semiHidden="0" w:unhideWhenUsed="0"/>
    <w:lsdException w:name="Body Text First Indent" w:semiHidden="0" w:unhideWhenUsed="0"/>
    <w:lsdException w:name="Body Text Indent 3" w:uiPriority="99" w:qFormat="1"/>
    <w:lsdException w:name="Hyperlink" w:uiPriority="99"/>
    <w:lsdException w:name="Strong" w:semiHidden="0" w:uiPriority="22" w:unhideWhenUsed="0" w:qFormat="1"/>
    <w:lsdException w:name="Emphasis" w:semiHidden="0" w:unhideWhenUsed="0" w:qFormat="1"/>
    <w:lsdException w:name="Normal (Web)" w:uiPriority="99"/>
    <w:lsdException w:name="HTML Code" w:uiPriority="99"/>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qFormat/>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qFormat/>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ТЗ список,Булет1"/>
    <w:basedOn w:val="a"/>
    <w:link w:val="af1"/>
    <w:uiPriority w:val="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qFormat/>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qFormat/>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qFormat/>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qFormat/>
    <w:locked/>
    <w:rsid w:val="00F13818"/>
    <w:rPr>
      <w:rFonts w:ascii="Calibri" w:eastAsia="Calibri" w:hAnsi="Calibri"/>
      <w:sz w:val="22"/>
      <w:szCs w:val="22"/>
      <w:lang w:eastAsia="en-US" w:bidi="ar-SA"/>
    </w:rPr>
  </w:style>
  <w:style w:type="paragraph" w:styleId="af5">
    <w:name w:val="No Spacing"/>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25">
    <w:name w:val="List 2"/>
    <w:basedOn w:val="a"/>
    <w:uiPriority w:val="99"/>
    <w:unhideWhenUsed/>
    <w:rsid w:val="00BF10CB"/>
    <w:pPr>
      <w:widowControl/>
      <w:suppressAutoHyphens/>
      <w:autoSpaceDE/>
      <w:autoSpaceDN/>
      <w:adjustRightInd/>
      <w:ind w:left="566" w:hanging="283"/>
      <w:contextualSpacing/>
      <w:jc w:val="both"/>
    </w:pPr>
    <w:rPr>
      <w:sz w:val="22"/>
      <w:szCs w:val="22"/>
      <w:lang w:eastAsia="zh-CN"/>
    </w:rPr>
  </w:style>
  <w:style w:type="paragraph" w:styleId="afb">
    <w:name w:val="Salutation"/>
    <w:basedOn w:val="a"/>
    <w:next w:val="a"/>
    <w:link w:val="afc"/>
    <w:uiPriority w:val="99"/>
    <w:unhideWhenUsed/>
    <w:rsid w:val="00BF10CB"/>
    <w:pPr>
      <w:widowControl/>
      <w:suppressAutoHyphens/>
      <w:autoSpaceDE/>
      <w:autoSpaceDN/>
      <w:adjustRightInd/>
      <w:jc w:val="both"/>
    </w:pPr>
    <w:rPr>
      <w:sz w:val="22"/>
      <w:szCs w:val="22"/>
      <w:lang w:eastAsia="zh-CN"/>
    </w:rPr>
  </w:style>
  <w:style w:type="character" w:customStyle="1" w:styleId="afc">
    <w:name w:val="Приветствие Знак"/>
    <w:basedOn w:val="a1"/>
    <w:link w:val="afb"/>
    <w:uiPriority w:val="99"/>
    <w:rsid w:val="00BF10CB"/>
    <w:rPr>
      <w:sz w:val="22"/>
      <w:szCs w:val="22"/>
      <w:lang w:eastAsia="zh-CN"/>
    </w:rPr>
  </w:style>
  <w:style w:type="paragraph" w:customStyle="1" w:styleId="afd">
    <w:name w:val="Содержимое врезки"/>
    <w:basedOn w:val="a"/>
    <w:qFormat/>
    <w:rsid w:val="00E75626"/>
    <w:pPr>
      <w:autoSpaceDE/>
      <w:autoSpaceDN/>
      <w:adjustRightInd/>
    </w:pPr>
  </w:style>
  <w:style w:type="paragraph" w:styleId="afe">
    <w:name w:val="Normal (Web)"/>
    <w:basedOn w:val="a"/>
    <w:link w:val="aff"/>
    <w:uiPriority w:val="99"/>
    <w:unhideWhenUsed/>
    <w:rsid w:val="00E75626"/>
    <w:pPr>
      <w:widowControl/>
      <w:autoSpaceDE/>
      <w:autoSpaceDN/>
      <w:adjustRightInd/>
      <w:spacing w:before="100" w:beforeAutospacing="1" w:after="100" w:afterAutospacing="1"/>
    </w:pPr>
    <w:rPr>
      <w:sz w:val="24"/>
      <w:szCs w:val="24"/>
    </w:rPr>
  </w:style>
  <w:style w:type="character" w:customStyle="1" w:styleId="aff">
    <w:name w:val="Обычный (веб) Знак"/>
    <w:basedOn w:val="a1"/>
    <w:link w:val="afe"/>
    <w:uiPriority w:val="99"/>
    <w:rsid w:val="00E75626"/>
    <w:rPr>
      <w:sz w:val="24"/>
      <w:szCs w:val="24"/>
    </w:rPr>
  </w:style>
  <w:style w:type="character" w:customStyle="1" w:styleId="-">
    <w:name w:val="Интернет-ссылка"/>
    <w:uiPriority w:val="99"/>
    <w:rsid w:val="00E75626"/>
    <w:rPr>
      <w:color w:val="0000FF"/>
      <w:u w:val="single"/>
    </w:rPr>
  </w:style>
  <w:style w:type="paragraph" w:customStyle="1" w:styleId="220">
    <w:name w:val="Основной текст с отступом 2 Знак2"/>
    <w:basedOn w:val="a"/>
    <w:qFormat/>
    <w:rsid w:val="00E75626"/>
    <w:pPr>
      <w:widowControl/>
      <w:autoSpaceDE/>
      <w:autoSpaceDN/>
      <w:adjustRightInd/>
      <w:spacing w:after="60"/>
      <w:ind w:left="566" w:hanging="283"/>
    </w:pPr>
    <w:rPr>
      <w:rFonts w:eastAsia="Calibri"/>
      <w:sz w:val="24"/>
      <w:szCs w:val="24"/>
      <w:lang w:eastAsia="ar-SA"/>
    </w:rPr>
  </w:style>
  <w:style w:type="character" w:customStyle="1" w:styleId="310">
    <w:name w:val="Основной текст с отступом 3 Знак1"/>
    <w:basedOn w:val="a1"/>
    <w:qFormat/>
    <w:rsid w:val="00E75626"/>
    <w:rPr>
      <w:rFonts w:ascii="Cambria" w:hAnsi="Cambria"/>
      <w:b/>
      <w:bCs/>
      <w:sz w:val="26"/>
      <w:szCs w:val="26"/>
      <w:lang w:eastAsia="ar-SA"/>
    </w:rPr>
  </w:style>
  <w:style w:type="character" w:customStyle="1" w:styleId="inqyif">
    <w:name w:val="inqyif"/>
    <w:basedOn w:val="a1"/>
    <w:rsid w:val="004E5757"/>
  </w:style>
  <w:style w:type="character" w:styleId="aff0">
    <w:name w:val="Strong"/>
    <w:basedOn w:val="a1"/>
    <w:uiPriority w:val="22"/>
    <w:qFormat/>
    <w:rsid w:val="004E5757"/>
    <w:rPr>
      <w:b/>
      <w:bCs/>
    </w:rPr>
  </w:style>
  <w:style w:type="character" w:styleId="HTML">
    <w:name w:val="HTML Code"/>
    <w:basedOn w:val="a1"/>
    <w:uiPriority w:val="99"/>
    <w:semiHidden/>
    <w:unhideWhenUsed/>
    <w:rsid w:val="004E5757"/>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01698">
      <w:bodyDiv w:val="1"/>
      <w:marLeft w:val="0"/>
      <w:marRight w:val="0"/>
      <w:marTop w:val="0"/>
      <w:marBottom w:val="0"/>
      <w:divBdr>
        <w:top w:val="none" w:sz="0" w:space="0" w:color="auto"/>
        <w:left w:val="none" w:sz="0" w:space="0" w:color="auto"/>
        <w:bottom w:val="none" w:sz="0" w:space="0" w:color="auto"/>
        <w:right w:val="none" w:sz="0" w:space="0" w:color="auto"/>
      </w:divBdr>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84068764">
      <w:bodyDiv w:val="1"/>
      <w:marLeft w:val="0"/>
      <w:marRight w:val="0"/>
      <w:marTop w:val="0"/>
      <w:marBottom w:val="0"/>
      <w:divBdr>
        <w:top w:val="none" w:sz="0" w:space="0" w:color="auto"/>
        <w:left w:val="none" w:sz="0" w:space="0" w:color="auto"/>
        <w:bottom w:val="none" w:sz="0" w:space="0" w:color="auto"/>
        <w:right w:val="none" w:sz="0" w:space="0" w:color="auto"/>
      </w:divBdr>
      <w:divsChild>
        <w:div w:id="146896317">
          <w:marLeft w:val="0"/>
          <w:marRight w:val="0"/>
          <w:marTop w:val="0"/>
          <w:marBottom w:val="0"/>
          <w:divBdr>
            <w:top w:val="none" w:sz="0" w:space="0" w:color="auto"/>
            <w:left w:val="none" w:sz="0" w:space="0" w:color="auto"/>
            <w:bottom w:val="none" w:sz="0" w:space="0" w:color="auto"/>
            <w:right w:val="none" w:sz="0" w:space="0" w:color="auto"/>
          </w:divBdr>
          <w:divsChild>
            <w:div w:id="1303192432">
              <w:marLeft w:val="0"/>
              <w:marRight w:val="0"/>
              <w:marTop w:val="360"/>
              <w:marBottom w:val="180"/>
              <w:divBdr>
                <w:top w:val="none" w:sz="0" w:space="0" w:color="auto"/>
                <w:left w:val="none" w:sz="0" w:space="0" w:color="auto"/>
                <w:bottom w:val="none" w:sz="0" w:space="0" w:color="auto"/>
                <w:right w:val="none" w:sz="0" w:space="0" w:color="auto"/>
              </w:divBdr>
            </w:div>
          </w:divsChild>
        </w:div>
        <w:div w:id="610937335">
          <w:marLeft w:val="0"/>
          <w:marRight w:val="0"/>
          <w:marTop w:val="0"/>
          <w:marBottom w:val="0"/>
          <w:divBdr>
            <w:top w:val="none" w:sz="0" w:space="0" w:color="auto"/>
            <w:left w:val="none" w:sz="0" w:space="0" w:color="auto"/>
            <w:bottom w:val="none" w:sz="0" w:space="0" w:color="auto"/>
            <w:right w:val="none" w:sz="0" w:space="0" w:color="auto"/>
          </w:divBdr>
        </w:div>
        <w:div w:id="271517158">
          <w:marLeft w:val="0"/>
          <w:marRight w:val="0"/>
          <w:marTop w:val="0"/>
          <w:marBottom w:val="0"/>
          <w:divBdr>
            <w:top w:val="none" w:sz="0" w:space="0" w:color="auto"/>
            <w:left w:val="none" w:sz="0" w:space="0" w:color="auto"/>
            <w:bottom w:val="none" w:sz="0" w:space="0" w:color="auto"/>
            <w:right w:val="none" w:sz="0" w:space="0" w:color="auto"/>
          </w:divBdr>
        </w:div>
        <w:div w:id="1264417317">
          <w:marLeft w:val="0"/>
          <w:marRight w:val="0"/>
          <w:marTop w:val="0"/>
          <w:marBottom w:val="0"/>
          <w:divBdr>
            <w:top w:val="none" w:sz="0" w:space="0" w:color="auto"/>
            <w:left w:val="none" w:sz="0" w:space="0" w:color="auto"/>
            <w:bottom w:val="none" w:sz="0" w:space="0" w:color="auto"/>
            <w:right w:val="none" w:sz="0" w:space="0" w:color="auto"/>
          </w:divBdr>
        </w:div>
        <w:div w:id="13270132">
          <w:marLeft w:val="0"/>
          <w:marRight w:val="0"/>
          <w:marTop w:val="0"/>
          <w:marBottom w:val="0"/>
          <w:divBdr>
            <w:top w:val="none" w:sz="0" w:space="0" w:color="auto"/>
            <w:left w:val="none" w:sz="0" w:space="0" w:color="auto"/>
            <w:bottom w:val="none" w:sz="0" w:space="0" w:color="auto"/>
            <w:right w:val="none" w:sz="0" w:space="0" w:color="auto"/>
          </w:divBdr>
        </w:div>
        <w:div w:id="372004359">
          <w:marLeft w:val="0"/>
          <w:marRight w:val="0"/>
          <w:marTop w:val="0"/>
          <w:marBottom w:val="0"/>
          <w:divBdr>
            <w:top w:val="none" w:sz="0" w:space="0" w:color="auto"/>
            <w:left w:val="none" w:sz="0" w:space="0" w:color="auto"/>
            <w:bottom w:val="none" w:sz="0" w:space="0" w:color="auto"/>
            <w:right w:val="none" w:sz="0" w:space="0" w:color="auto"/>
          </w:divBdr>
        </w:div>
        <w:div w:id="2113816500">
          <w:marLeft w:val="0"/>
          <w:marRight w:val="0"/>
          <w:marTop w:val="0"/>
          <w:marBottom w:val="0"/>
          <w:divBdr>
            <w:top w:val="none" w:sz="0" w:space="0" w:color="auto"/>
            <w:left w:val="none" w:sz="0" w:space="0" w:color="auto"/>
            <w:bottom w:val="none" w:sz="0" w:space="0" w:color="auto"/>
            <w:right w:val="none" w:sz="0" w:space="0" w:color="auto"/>
          </w:divBdr>
        </w:div>
        <w:div w:id="376970610">
          <w:marLeft w:val="0"/>
          <w:marRight w:val="0"/>
          <w:marTop w:val="0"/>
          <w:marBottom w:val="0"/>
          <w:divBdr>
            <w:top w:val="none" w:sz="0" w:space="0" w:color="auto"/>
            <w:left w:val="none" w:sz="0" w:space="0" w:color="auto"/>
            <w:bottom w:val="none" w:sz="0" w:space="0" w:color="auto"/>
            <w:right w:val="none" w:sz="0" w:space="0" w:color="auto"/>
          </w:divBdr>
          <w:divsChild>
            <w:div w:id="1832527705">
              <w:marLeft w:val="0"/>
              <w:marRight w:val="0"/>
              <w:marTop w:val="360"/>
              <w:marBottom w:val="180"/>
              <w:divBdr>
                <w:top w:val="none" w:sz="0" w:space="0" w:color="auto"/>
                <w:left w:val="none" w:sz="0" w:space="0" w:color="auto"/>
                <w:bottom w:val="none" w:sz="0" w:space="0" w:color="auto"/>
                <w:right w:val="none" w:sz="0" w:space="0" w:color="auto"/>
              </w:divBdr>
            </w:div>
          </w:divsChild>
        </w:div>
        <w:div w:id="896431943">
          <w:marLeft w:val="0"/>
          <w:marRight w:val="0"/>
          <w:marTop w:val="0"/>
          <w:marBottom w:val="0"/>
          <w:divBdr>
            <w:top w:val="none" w:sz="0" w:space="0" w:color="auto"/>
            <w:left w:val="none" w:sz="0" w:space="0" w:color="auto"/>
            <w:bottom w:val="none" w:sz="0" w:space="0" w:color="auto"/>
            <w:right w:val="none" w:sz="0" w:space="0" w:color="auto"/>
          </w:divBdr>
        </w:div>
        <w:div w:id="277685064">
          <w:marLeft w:val="0"/>
          <w:marRight w:val="0"/>
          <w:marTop w:val="0"/>
          <w:marBottom w:val="0"/>
          <w:divBdr>
            <w:top w:val="none" w:sz="0" w:space="0" w:color="auto"/>
            <w:left w:val="none" w:sz="0" w:space="0" w:color="auto"/>
            <w:bottom w:val="none" w:sz="0" w:space="0" w:color="auto"/>
            <w:right w:val="none" w:sz="0" w:space="0" w:color="auto"/>
          </w:divBdr>
        </w:div>
        <w:div w:id="66071752">
          <w:marLeft w:val="0"/>
          <w:marRight w:val="0"/>
          <w:marTop w:val="0"/>
          <w:marBottom w:val="0"/>
          <w:divBdr>
            <w:top w:val="none" w:sz="0" w:space="0" w:color="auto"/>
            <w:left w:val="none" w:sz="0" w:space="0" w:color="auto"/>
            <w:bottom w:val="none" w:sz="0" w:space="0" w:color="auto"/>
            <w:right w:val="none" w:sz="0" w:space="0" w:color="auto"/>
          </w:divBdr>
        </w:div>
      </w:divsChild>
    </w:div>
    <w:div w:id="423843875">
      <w:bodyDiv w:val="1"/>
      <w:marLeft w:val="0"/>
      <w:marRight w:val="0"/>
      <w:marTop w:val="0"/>
      <w:marBottom w:val="0"/>
      <w:divBdr>
        <w:top w:val="none" w:sz="0" w:space="0" w:color="auto"/>
        <w:left w:val="none" w:sz="0" w:space="0" w:color="auto"/>
        <w:bottom w:val="none" w:sz="0" w:space="0" w:color="auto"/>
        <w:right w:val="none" w:sz="0" w:space="0" w:color="auto"/>
      </w:divBdr>
      <w:divsChild>
        <w:div w:id="1992295329">
          <w:marLeft w:val="0"/>
          <w:marRight w:val="0"/>
          <w:marTop w:val="360"/>
          <w:marBottom w:val="180"/>
          <w:divBdr>
            <w:top w:val="none" w:sz="0" w:space="0" w:color="auto"/>
            <w:left w:val="none" w:sz="0" w:space="0" w:color="auto"/>
            <w:bottom w:val="none" w:sz="0" w:space="0" w:color="auto"/>
            <w:right w:val="none" w:sz="0" w:space="0" w:color="auto"/>
          </w:divBdr>
        </w:div>
        <w:div w:id="60056309">
          <w:marLeft w:val="0"/>
          <w:marRight w:val="0"/>
          <w:marTop w:val="0"/>
          <w:marBottom w:val="0"/>
          <w:divBdr>
            <w:top w:val="none" w:sz="0" w:space="0" w:color="auto"/>
            <w:left w:val="none" w:sz="0" w:space="0" w:color="auto"/>
            <w:bottom w:val="none" w:sz="0" w:space="0" w:color="auto"/>
            <w:right w:val="none" w:sz="0" w:space="0" w:color="auto"/>
          </w:divBdr>
        </w:div>
        <w:div w:id="1783380449">
          <w:marLeft w:val="0"/>
          <w:marRight w:val="0"/>
          <w:marTop w:val="0"/>
          <w:marBottom w:val="0"/>
          <w:divBdr>
            <w:top w:val="none" w:sz="0" w:space="0" w:color="auto"/>
            <w:left w:val="none" w:sz="0" w:space="0" w:color="auto"/>
            <w:bottom w:val="none" w:sz="0" w:space="0" w:color="auto"/>
            <w:right w:val="none" w:sz="0" w:space="0" w:color="auto"/>
          </w:divBdr>
        </w:div>
        <w:div w:id="41489083">
          <w:marLeft w:val="0"/>
          <w:marRight w:val="0"/>
          <w:marTop w:val="0"/>
          <w:marBottom w:val="0"/>
          <w:divBdr>
            <w:top w:val="none" w:sz="0" w:space="0" w:color="auto"/>
            <w:left w:val="none" w:sz="0" w:space="0" w:color="auto"/>
            <w:bottom w:val="none" w:sz="0" w:space="0" w:color="auto"/>
            <w:right w:val="none" w:sz="0" w:space="0" w:color="auto"/>
          </w:divBdr>
        </w:div>
        <w:div w:id="283731182">
          <w:marLeft w:val="0"/>
          <w:marRight w:val="0"/>
          <w:marTop w:val="0"/>
          <w:marBottom w:val="0"/>
          <w:divBdr>
            <w:top w:val="none" w:sz="0" w:space="0" w:color="auto"/>
            <w:left w:val="none" w:sz="0" w:space="0" w:color="auto"/>
            <w:bottom w:val="none" w:sz="0" w:space="0" w:color="auto"/>
            <w:right w:val="none" w:sz="0" w:space="0" w:color="auto"/>
          </w:divBdr>
        </w:div>
        <w:div w:id="108160120">
          <w:marLeft w:val="0"/>
          <w:marRight w:val="0"/>
          <w:marTop w:val="0"/>
          <w:marBottom w:val="0"/>
          <w:divBdr>
            <w:top w:val="none" w:sz="0" w:space="0" w:color="auto"/>
            <w:left w:val="none" w:sz="0" w:space="0" w:color="auto"/>
            <w:bottom w:val="none" w:sz="0" w:space="0" w:color="auto"/>
            <w:right w:val="none" w:sz="0" w:space="0" w:color="auto"/>
          </w:divBdr>
          <w:divsChild>
            <w:div w:id="853416845">
              <w:marLeft w:val="0"/>
              <w:marRight w:val="0"/>
              <w:marTop w:val="360"/>
              <w:marBottom w:val="180"/>
              <w:divBdr>
                <w:top w:val="none" w:sz="0" w:space="0" w:color="auto"/>
                <w:left w:val="none" w:sz="0" w:space="0" w:color="auto"/>
                <w:bottom w:val="none" w:sz="0" w:space="0" w:color="auto"/>
                <w:right w:val="none" w:sz="0" w:space="0" w:color="auto"/>
              </w:divBdr>
            </w:div>
          </w:divsChild>
        </w:div>
        <w:div w:id="1018508835">
          <w:marLeft w:val="0"/>
          <w:marRight w:val="0"/>
          <w:marTop w:val="0"/>
          <w:marBottom w:val="0"/>
          <w:divBdr>
            <w:top w:val="none" w:sz="0" w:space="0" w:color="auto"/>
            <w:left w:val="none" w:sz="0" w:space="0" w:color="auto"/>
            <w:bottom w:val="none" w:sz="0" w:space="0" w:color="auto"/>
            <w:right w:val="none" w:sz="0" w:space="0" w:color="auto"/>
          </w:divBdr>
        </w:div>
        <w:div w:id="30689181">
          <w:marLeft w:val="0"/>
          <w:marRight w:val="0"/>
          <w:marTop w:val="0"/>
          <w:marBottom w:val="0"/>
          <w:divBdr>
            <w:top w:val="none" w:sz="0" w:space="0" w:color="auto"/>
            <w:left w:val="none" w:sz="0" w:space="0" w:color="auto"/>
            <w:bottom w:val="none" w:sz="0" w:space="0" w:color="auto"/>
            <w:right w:val="none" w:sz="0" w:space="0" w:color="auto"/>
          </w:divBdr>
        </w:div>
        <w:div w:id="1572345894">
          <w:marLeft w:val="0"/>
          <w:marRight w:val="0"/>
          <w:marTop w:val="0"/>
          <w:marBottom w:val="0"/>
          <w:divBdr>
            <w:top w:val="none" w:sz="0" w:space="0" w:color="auto"/>
            <w:left w:val="none" w:sz="0" w:space="0" w:color="auto"/>
            <w:bottom w:val="none" w:sz="0" w:space="0" w:color="auto"/>
            <w:right w:val="none" w:sz="0" w:space="0" w:color="auto"/>
          </w:divBdr>
        </w:div>
        <w:div w:id="2001880123">
          <w:marLeft w:val="0"/>
          <w:marRight w:val="0"/>
          <w:marTop w:val="0"/>
          <w:marBottom w:val="0"/>
          <w:divBdr>
            <w:top w:val="none" w:sz="0" w:space="0" w:color="auto"/>
            <w:left w:val="none" w:sz="0" w:space="0" w:color="auto"/>
            <w:bottom w:val="none" w:sz="0" w:space="0" w:color="auto"/>
            <w:right w:val="none" w:sz="0" w:space="0" w:color="auto"/>
          </w:divBdr>
        </w:div>
        <w:div w:id="516577317">
          <w:marLeft w:val="0"/>
          <w:marRight w:val="0"/>
          <w:marTop w:val="0"/>
          <w:marBottom w:val="0"/>
          <w:divBdr>
            <w:top w:val="none" w:sz="0" w:space="0" w:color="auto"/>
            <w:left w:val="none" w:sz="0" w:space="0" w:color="auto"/>
            <w:bottom w:val="none" w:sz="0" w:space="0" w:color="auto"/>
            <w:right w:val="none" w:sz="0" w:space="0" w:color="auto"/>
          </w:divBdr>
        </w:div>
        <w:div w:id="528834727">
          <w:marLeft w:val="0"/>
          <w:marRight w:val="0"/>
          <w:marTop w:val="0"/>
          <w:marBottom w:val="0"/>
          <w:divBdr>
            <w:top w:val="none" w:sz="0" w:space="0" w:color="auto"/>
            <w:left w:val="none" w:sz="0" w:space="0" w:color="auto"/>
            <w:bottom w:val="none" w:sz="0" w:space="0" w:color="auto"/>
            <w:right w:val="none" w:sz="0" w:space="0" w:color="auto"/>
          </w:divBdr>
        </w:div>
        <w:div w:id="1575121887">
          <w:marLeft w:val="0"/>
          <w:marRight w:val="0"/>
          <w:marTop w:val="0"/>
          <w:marBottom w:val="0"/>
          <w:divBdr>
            <w:top w:val="none" w:sz="0" w:space="0" w:color="auto"/>
            <w:left w:val="none" w:sz="0" w:space="0" w:color="auto"/>
            <w:bottom w:val="none" w:sz="0" w:space="0" w:color="auto"/>
            <w:right w:val="none" w:sz="0" w:space="0" w:color="auto"/>
          </w:divBdr>
          <w:divsChild>
            <w:div w:id="359210719">
              <w:marLeft w:val="0"/>
              <w:marRight w:val="0"/>
              <w:marTop w:val="360"/>
              <w:marBottom w:val="180"/>
              <w:divBdr>
                <w:top w:val="none" w:sz="0" w:space="0" w:color="auto"/>
                <w:left w:val="none" w:sz="0" w:space="0" w:color="auto"/>
                <w:bottom w:val="none" w:sz="0" w:space="0" w:color="auto"/>
                <w:right w:val="none" w:sz="0" w:space="0" w:color="auto"/>
              </w:divBdr>
            </w:div>
          </w:divsChild>
        </w:div>
        <w:div w:id="1981038967">
          <w:marLeft w:val="0"/>
          <w:marRight w:val="0"/>
          <w:marTop w:val="0"/>
          <w:marBottom w:val="0"/>
          <w:divBdr>
            <w:top w:val="none" w:sz="0" w:space="0" w:color="auto"/>
            <w:left w:val="none" w:sz="0" w:space="0" w:color="auto"/>
            <w:bottom w:val="none" w:sz="0" w:space="0" w:color="auto"/>
            <w:right w:val="none" w:sz="0" w:space="0" w:color="auto"/>
          </w:divBdr>
        </w:div>
        <w:div w:id="451947263">
          <w:marLeft w:val="0"/>
          <w:marRight w:val="0"/>
          <w:marTop w:val="0"/>
          <w:marBottom w:val="0"/>
          <w:divBdr>
            <w:top w:val="none" w:sz="0" w:space="0" w:color="auto"/>
            <w:left w:val="none" w:sz="0" w:space="0" w:color="auto"/>
            <w:bottom w:val="none" w:sz="0" w:space="0" w:color="auto"/>
            <w:right w:val="none" w:sz="0" w:space="0" w:color="auto"/>
          </w:divBdr>
        </w:div>
        <w:div w:id="516581747">
          <w:marLeft w:val="0"/>
          <w:marRight w:val="0"/>
          <w:marTop w:val="0"/>
          <w:marBottom w:val="0"/>
          <w:divBdr>
            <w:top w:val="none" w:sz="0" w:space="0" w:color="auto"/>
            <w:left w:val="none" w:sz="0" w:space="0" w:color="auto"/>
            <w:bottom w:val="none" w:sz="0" w:space="0" w:color="auto"/>
            <w:right w:val="none" w:sz="0" w:space="0" w:color="auto"/>
          </w:divBdr>
        </w:div>
        <w:div w:id="1932658666">
          <w:marLeft w:val="0"/>
          <w:marRight w:val="0"/>
          <w:marTop w:val="0"/>
          <w:marBottom w:val="0"/>
          <w:divBdr>
            <w:top w:val="none" w:sz="0" w:space="0" w:color="auto"/>
            <w:left w:val="none" w:sz="0" w:space="0" w:color="auto"/>
            <w:bottom w:val="none" w:sz="0" w:space="0" w:color="auto"/>
            <w:right w:val="none" w:sz="0" w:space="0" w:color="auto"/>
          </w:divBdr>
          <w:divsChild>
            <w:div w:id="2083064645">
              <w:marLeft w:val="0"/>
              <w:marRight w:val="0"/>
              <w:marTop w:val="360"/>
              <w:marBottom w:val="180"/>
              <w:divBdr>
                <w:top w:val="none" w:sz="0" w:space="0" w:color="auto"/>
                <w:left w:val="none" w:sz="0" w:space="0" w:color="auto"/>
                <w:bottom w:val="none" w:sz="0" w:space="0" w:color="auto"/>
                <w:right w:val="none" w:sz="0" w:space="0" w:color="auto"/>
              </w:divBdr>
            </w:div>
          </w:divsChild>
        </w:div>
        <w:div w:id="912007713">
          <w:marLeft w:val="0"/>
          <w:marRight w:val="0"/>
          <w:marTop w:val="0"/>
          <w:marBottom w:val="0"/>
          <w:divBdr>
            <w:top w:val="none" w:sz="0" w:space="0" w:color="auto"/>
            <w:left w:val="none" w:sz="0" w:space="0" w:color="auto"/>
            <w:bottom w:val="none" w:sz="0" w:space="0" w:color="auto"/>
            <w:right w:val="none" w:sz="0" w:space="0" w:color="auto"/>
          </w:divBdr>
        </w:div>
        <w:div w:id="1900091699">
          <w:marLeft w:val="0"/>
          <w:marRight w:val="0"/>
          <w:marTop w:val="0"/>
          <w:marBottom w:val="0"/>
          <w:divBdr>
            <w:top w:val="none" w:sz="0" w:space="0" w:color="auto"/>
            <w:left w:val="none" w:sz="0" w:space="0" w:color="auto"/>
            <w:bottom w:val="none" w:sz="0" w:space="0" w:color="auto"/>
            <w:right w:val="none" w:sz="0" w:space="0" w:color="auto"/>
          </w:divBdr>
        </w:div>
        <w:div w:id="1542202280">
          <w:marLeft w:val="0"/>
          <w:marRight w:val="0"/>
          <w:marTop w:val="0"/>
          <w:marBottom w:val="0"/>
          <w:divBdr>
            <w:top w:val="none" w:sz="0" w:space="0" w:color="auto"/>
            <w:left w:val="none" w:sz="0" w:space="0" w:color="auto"/>
            <w:bottom w:val="none" w:sz="0" w:space="0" w:color="auto"/>
            <w:right w:val="none" w:sz="0" w:space="0" w:color="auto"/>
          </w:divBdr>
        </w:div>
        <w:div w:id="1802379763">
          <w:marLeft w:val="0"/>
          <w:marRight w:val="0"/>
          <w:marTop w:val="0"/>
          <w:marBottom w:val="0"/>
          <w:divBdr>
            <w:top w:val="none" w:sz="0" w:space="0" w:color="auto"/>
            <w:left w:val="none" w:sz="0" w:space="0" w:color="auto"/>
            <w:bottom w:val="none" w:sz="0" w:space="0" w:color="auto"/>
            <w:right w:val="none" w:sz="0" w:space="0" w:color="auto"/>
          </w:divBdr>
        </w:div>
        <w:div w:id="280764448">
          <w:marLeft w:val="0"/>
          <w:marRight w:val="0"/>
          <w:marTop w:val="0"/>
          <w:marBottom w:val="0"/>
          <w:divBdr>
            <w:top w:val="none" w:sz="0" w:space="0" w:color="auto"/>
            <w:left w:val="none" w:sz="0" w:space="0" w:color="auto"/>
            <w:bottom w:val="none" w:sz="0" w:space="0" w:color="auto"/>
            <w:right w:val="none" w:sz="0" w:space="0" w:color="auto"/>
          </w:divBdr>
          <w:divsChild>
            <w:div w:id="2101902589">
              <w:marLeft w:val="0"/>
              <w:marRight w:val="0"/>
              <w:marTop w:val="360"/>
              <w:marBottom w:val="180"/>
              <w:divBdr>
                <w:top w:val="none" w:sz="0" w:space="0" w:color="auto"/>
                <w:left w:val="none" w:sz="0" w:space="0" w:color="auto"/>
                <w:bottom w:val="none" w:sz="0" w:space="0" w:color="auto"/>
                <w:right w:val="none" w:sz="0" w:space="0" w:color="auto"/>
              </w:divBdr>
            </w:div>
          </w:divsChild>
        </w:div>
        <w:div w:id="509179020">
          <w:marLeft w:val="0"/>
          <w:marRight w:val="0"/>
          <w:marTop w:val="0"/>
          <w:marBottom w:val="0"/>
          <w:divBdr>
            <w:top w:val="none" w:sz="0" w:space="0" w:color="auto"/>
            <w:left w:val="none" w:sz="0" w:space="0" w:color="auto"/>
            <w:bottom w:val="none" w:sz="0" w:space="0" w:color="auto"/>
            <w:right w:val="none" w:sz="0" w:space="0" w:color="auto"/>
          </w:divBdr>
        </w:div>
        <w:div w:id="1358893899">
          <w:marLeft w:val="0"/>
          <w:marRight w:val="0"/>
          <w:marTop w:val="0"/>
          <w:marBottom w:val="0"/>
          <w:divBdr>
            <w:top w:val="none" w:sz="0" w:space="0" w:color="auto"/>
            <w:left w:val="none" w:sz="0" w:space="0" w:color="auto"/>
            <w:bottom w:val="none" w:sz="0" w:space="0" w:color="auto"/>
            <w:right w:val="none" w:sz="0" w:space="0" w:color="auto"/>
          </w:divBdr>
        </w:div>
        <w:div w:id="659310466">
          <w:marLeft w:val="0"/>
          <w:marRight w:val="0"/>
          <w:marTop w:val="0"/>
          <w:marBottom w:val="0"/>
          <w:divBdr>
            <w:top w:val="none" w:sz="0" w:space="0" w:color="auto"/>
            <w:left w:val="none" w:sz="0" w:space="0" w:color="auto"/>
            <w:bottom w:val="none" w:sz="0" w:space="0" w:color="auto"/>
            <w:right w:val="none" w:sz="0" w:space="0" w:color="auto"/>
          </w:divBdr>
        </w:div>
        <w:div w:id="923027145">
          <w:marLeft w:val="0"/>
          <w:marRight w:val="0"/>
          <w:marTop w:val="0"/>
          <w:marBottom w:val="0"/>
          <w:divBdr>
            <w:top w:val="none" w:sz="0" w:space="0" w:color="auto"/>
            <w:left w:val="none" w:sz="0" w:space="0" w:color="auto"/>
            <w:bottom w:val="none" w:sz="0" w:space="0" w:color="auto"/>
            <w:right w:val="none" w:sz="0" w:space="0" w:color="auto"/>
          </w:divBdr>
          <w:divsChild>
            <w:div w:id="1574201806">
              <w:marLeft w:val="0"/>
              <w:marRight w:val="0"/>
              <w:marTop w:val="360"/>
              <w:marBottom w:val="180"/>
              <w:divBdr>
                <w:top w:val="none" w:sz="0" w:space="0" w:color="auto"/>
                <w:left w:val="none" w:sz="0" w:space="0" w:color="auto"/>
                <w:bottom w:val="none" w:sz="0" w:space="0" w:color="auto"/>
                <w:right w:val="none" w:sz="0" w:space="0" w:color="auto"/>
              </w:divBdr>
            </w:div>
          </w:divsChild>
        </w:div>
        <w:div w:id="1109857816">
          <w:marLeft w:val="0"/>
          <w:marRight w:val="0"/>
          <w:marTop w:val="0"/>
          <w:marBottom w:val="0"/>
          <w:divBdr>
            <w:top w:val="none" w:sz="0" w:space="0" w:color="auto"/>
            <w:left w:val="none" w:sz="0" w:space="0" w:color="auto"/>
            <w:bottom w:val="none" w:sz="0" w:space="0" w:color="auto"/>
            <w:right w:val="none" w:sz="0" w:space="0" w:color="auto"/>
          </w:divBdr>
          <w:divsChild>
            <w:div w:id="786967376">
              <w:marLeft w:val="0"/>
              <w:marRight w:val="0"/>
              <w:marTop w:val="60"/>
              <w:marBottom w:val="0"/>
              <w:divBdr>
                <w:top w:val="none" w:sz="0" w:space="0" w:color="auto"/>
                <w:left w:val="none" w:sz="0" w:space="0" w:color="auto"/>
                <w:bottom w:val="none" w:sz="0" w:space="0" w:color="auto"/>
                <w:right w:val="none" w:sz="0" w:space="0" w:color="auto"/>
              </w:divBdr>
              <w:divsChild>
                <w:div w:id="2126926945">
                  <w:marLeft w:val="0"/>
                  <w:marRight w:val="0"/>
                  <w:marTop w:val="0"/>
                  <w:marBottom w:val="0"/>
                  <w:divBdr>
                    <w:top w:val="none" w:sz="0" w:space="0" w:color="auto"/>
                    <w:left w:val="none" w:sz="0" w:space="0" w:color="auto"/>
                    <w:bottom w:val="none" w:sz="0" w:space="0" w:color="auto"/>
                    <w:right w:val="none" w:sz="0" w:space="0" w:color="auto"/>
                  </w:divBdr>
                  <w:divsChild>
                    <w:div w:id="850098668">
                      <w:marLeft w:val="0"/>
                      <w:marRight w:val="0"/>
                      <w:marTop w:val="0"/>
                      <w:marBottom w:val="0"/>
                      <w:divBdr>
                        <w:top w:val="none" w:sz="0" w:space="0" w:color="auto"/>
                        <w:left w:val="none" w:sz="0" w:space="0" w:color="auto"/>
                        <w:bottom w:val="single" w:sz="6" w:space="0" w:color="F3F5F6"/>
                        <w:right w:val="none" w:sz="0" w:space="0" w:color="auto"/>
                      </w:divBdr>
                      <w:divsChild>
                        <w:div w:id="1937323625">
                          <w:marLeft w:val="0"/>
                          <w:marRight w:val="0"/>
                          <w:marTop w:val="0"/>
                          <w:marBottom w:val="0"/>
                          <w:divBdr>
                            <w:top w:val="none" w:sz="0" w:space="0" w:color="auto"/>
                            <w:left w:val="none" w:sz="0" w:space="0" w:color="auto"/>
                            <w:bottom w:val="none" w:sz="0" w:space="0" w:color="auto"/>
                            <w:right w:val="none" w:sz="0" w:space="0" w:color="auto"/>
                          </w:divBdr>
                          <w:divsChild>
                            <w:div w:id="490371163">
                              <w:marLeft w:val="0"/>
                              <w:marRight w:val="0"/>
                              <w:marTop w:val="0"/>
                              <w:marBottom w:val="0"/>
                              <w:divBdr>
                                <w:top w:val="none" w:sz="0" w:space="0" w:color="auto"/>
                                <w:left w:val="none" w:sz="0" w:space="0" w:color="auto"/>
                                <w:bottom w:val="none" w:sz="0" w:space="0" w:color="auto"/>
                                <w:right w:val="none" w:sz="0" w:space="0" w:color="auto"/>
                              </w:divBdr>
                            </w:div>
                          </w:divsChild>
                        </w:div>
                        <w:div w:id="207169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283937">
      <w:bodyDiv w:val="1"/>
      <w:marLeft w:val="0"/>
      <w:marRight w:val="0"/>
      <w:marTop w:val="0"/>
      <w:marBottom w:val="0"/>
      <w:divBdr>
        <w:top w:val="none" w:sz="0" w:space="0" w:color="auto"/>
        <w:left w:val="none" w:sz="0" w:space="0" w:color="auto"/>
        <w:bottom w:val="none" w:sz="0" w:space="0" w:color="auto"/>
        <w:right w:val="none" w:sz="0" w:space="0" w:color="auto"/>
      </w:divBdr>
      <w:divsChild>
        <w:div w:id="61492013">
          <w:marLeft w:val="0"/>
          <w:marRight w:val="0"/>
          <w:marTop w:val="0"/>
          <w:marBottom w:val="0"/>
          <w:divBdr>
            <w:top w:val="none" w:sz="0" w:space="0" w:color="auto"/>
            <w:left w:val="none" w:sz="0" w:space="0" w:color="auto"/>
            <w:bottom w:val="none" w:sz="0" w:space="0" w:color="auto"/>
            <w:right w:val="none" w:sz="0" w:space="0" w:color="auto"/>
          </w:divBdr>
          <w:divsChild>
            <w:div w:id="1092507020">
              <w:marLeft w:val="0"/>
              <w:marRight w:val="0"/>
              <w:marTop w:val="360"/>
              <w:marBottom w:val="180"/>
              <w:divBdr>
                <w:top w:val="none" w:sz="0" w:space="0" w:color="auto"/>
                <w:left w:val="none" w:sz="0" w:space="0" w:color="auto"/>
                <w:bottom w:val="none" w:sz="0" w:space="0" w:color="auto"/>
                <w:right w:val="none" w:sz="0" w:space="0" w:color="auto"/>
              </w:divBdr>
            </w:div>
          </w:divsChild>
        </w:div>
        <w:div w:id="310868759">
          <w:marLeft w:val="0"/>
          <w:marRight w:val="0"/>
          <w:marTop w:val="0"/>
          <w:marBottom w:val="0"/>
          <w:divBdr>
            <w:top w:val="none" w:sz="0" w:space="0" w:color="auto"/>
            <w:left w:val="none" w:sz="0" w:space="0" w:color="auto"/>
            <w:bottom w:val="none" w:sz="0" w:space="0" w:color="auto"/>
            <w:right w:val="none" w:sz="0" w:space="0" w:color="auto"/>
          </w:divBdr>
        </w:div>
        <w:div w:id="1486898769">
          <w:marLeft w:val="0"/>
          <w:marRight w:val="0"/>
          <w:marTop w:val="0"/>
          <w:marBottom w:val="0"/>
          <w:divBdr>
            <w:top w:val="none" w:sz="0" w:space="0" w:color="auto"/>
            <w:left w:val="none" w:sz="0" w:space="0" w:color="auto"/>
            <w:bottom w:val="none" w:sz="0" w:space="0" w:color="auto"/>
            <w:right w:val="none" w:sz="0" w:space="0" w:color="auto"/>
          </w:divBdr>
        </w:div>
        <w:div w:id="474296481">
          <w:marLeft w:val="0"/>
          <w:marRight w:val="0"/>
          <w:marTop w:val="0"/>
          <w:marBottom w:val="0"/>
          <w:divBdr>
            <w:top w:val="none" w:sz="0" w:space="0" w:color="auto"/>
            <w:left w:val="none" w:sz="0" w:space="0" w:color="auto"/>
            <w:bottom w:val="none" w:sz="0" w:space="0" w:color="auto"/>
            <w:right w:val="none" w:sz="0" w:space="0" w:color="auto"/>
          </w:divBdr>
        </w:div>
        <w:div w:id="447045428">
          <w:marLeft w:val="0"/>
          <w:marRight w:val="0"/>
          <w:marTop w:val="0"/>
          <w:marBottom w:val="0"/>
          <w:divBdr>
            <w:top w:val="none" w:sz="0" w:space="0" w:color="auto"/>
            <w:left w:val="none" w:sz="0" w:space="0" w:color="auto"/>
            <w:bottom w:val="none" w:sz="0" w:space="0" w:color="auto"/>
            <w:right w:val="none" w:sz="0" w:space="0" w:color="auto"/>
          </w:divBdr>
        </w:div>
        <w:div w:id="1866097713">
          <w:marLeft w:val="0"/>
          <w:marRight w:val="0"/>
          <w:marTop w:val="0"/>
          <w:marBottom w:val="0"/>
          <w:divBdr>
            <w:top w:val="none" w:sz="0" w:space="0" w:color="auto"/>
            <w:left w:val="none" w:sz="0" w:space="0" w:color="auto"/>
            <w:bottom w:val="none" w:sz="0" w:space="0" w:color="auto"/>
            <w:right w:val="none" w:sz="0" w:space="0" w:color="auto"/>
          </w:divBdr>
          <w:divsChild>
            <w:div w:id="1650094741">
              <w:marLeft w:val="0"/>
              <w:marRight w:val="0"/>
              <w:marTop w:val="360"/>
              <w:marBottom w:val="180"/>
              <w:divBdr>
                <w:top w:val="none" w:sz="0" w:space="0" w:color="auto"/>
                <w:left w:val="none" w:sz="0" w:space="0" w:color="auto"/>
                <w:bottom w:val="none" w:sz="0" w:space="0" w:color="auto"/>
                <w:right w:val="none" w:sz="0" w:space="0" w:color="auto"/>
              </w:divBdr>
            </w:div>
          </w:divsChild>
        </w:div>
        <w:div w:id="120803308">
          <w:marLeft w:val="0"/>
          <w:marRight w:val="0"/>
          <w:marTop w:val="0"/>
          <w:marBottom w:val="0"/>
          <w:divBdr>
            <w:top w:val="none" w:sz="0" w:space="0" w:color="auto"/>
            <w:left w:val="none" w:sz="0" w:space="0" w:color="auto"/>
            <w:bottom w:val="none" w:sz="0" w:space="0" w:color="auto"/>
            <w:right w:val="none" w:sz="0" w:space="0" w:color="auto"/>
          </w:divBdr>
        </w:div>
        <w:div w:id="693925617">
          <w:marLeft w:val="0"/>
          <w:marRight w:val="0"/>
          <w:marTop w:val="0"/>
          <w:marBottom w:val="0"/>
          <w:divBdr>
            <w:top w:val="none" w:sz="0" w:space="0" w:color="auto"/>
            <w:left w:val="none" w:sz="0" w:space="0" w:color="auto"/>
            <w:bottom w:val="none" w:sz="0" w:space="0" w:color="auto"/>
            <w:right w:val="none" w:sz="0" w:space="0" w:color="auto"/>
          </w:divBdr>
        </w:div>
      </w:divsChild>
    </w:div>
    <w:div w:id="50667833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405103473">
      <w:bodyDiv w:val="1"/>
      <w:marLeft w:val="0"/>
      <w:marRight w:val="0"/>
      <w:marTop w:val="0"/>
      <w:marBottom w:val="0"/>
      <w:divBdr>
        <w:top w:val="none" w:sz="0" w:space="0" w:color="auto"/>
        <w:left w:val="none" w:sz="0" w:space="0" w:color="auto"/>
        <w:bottom w:val="none" w:sz="0" w:space="0" w:color="auto"/>
        <w:right w:val="none" w:sz="0" w:space="0" w:color="auto"/>
      </w:divBdr>
      <w:divsChild>
        <w:div w:id="1212225930">
          <w:marLeft w:val="0"/>
          <w:marRight w:val="0"/>
          <w:marTop w:val="0"/>
          <w:marBottom w:val="0"/>
          <w:divBdr>
            <w:top w:val="none" w:sz="0" w:space="0" w:color="auto"/>
            <w:left w:val="none" w:sz="0" w:space="0" w:color="auto"/>
            <w:bottom w:val="none" w:sz="0" w:space="0" w:color="auto"/>
            <w:right w:val="none" w:sz="0" w:space="0" w:color="auto"/>
          </w:divBdr>
        </w:div>
        <w:div w:id="1338726004">
          <w:marLeft w:val="0"/>
          <w:marRight w:val="0"/>
          <w:marTop w:val="0"/>
          <w:marBottom w:val="0"/>
          <w:divBdr>
            <w:top w:val="none" w:sz="0" w:space="0" w:color="auto"/>
            <w:left w:val="none" w:sz="0" w:space="0" w:color="auto"/>
            <w:bottom w:val="none" w:sz="0" w:space="0" w:color="auto"/>
            <w:right w:val="none" w:sz="0" w:space="0" w:color="auto"/>
          </w:divBdr>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59047754">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13013090">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93033037">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93481975">
      <w:bodyDiv w:val="1"/>
      <w:marLeft w:val="0"/>
      <w:marRight w:val="0"/>
      <w:marTop w:val="0"/>
      <w:marBottom w:val="0"/>
      <w:divBdr>
        <w:top w:val="none" w:sz="0" w:space="0" w:color="auto"/>
        <w:left w:val="none" w:sz="0" w:space="0" w:color="auto"/>
        <w:bottom w:val="none" w:sz="0" w:space="0" w:color="auto"/>
        <w:right w:val="none" w:sz="0" w:space="0" w:color="auto"/>
      </w:divBdr>
    </w:div>
    <w:div w:id="2083680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452F9753745EB063C3C5DF74E0AB72EBBAA9728E3D3F9C15600D160F8BW9h6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72E1D15D208DC85EFA450BC3554585186d2lAK" TargetMode="Externa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F94F85-3202-4DC8-BE1A-EA33D7A1A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227</TotalTime>
  <Pages>13</Pages>
  <Words>4107</Words>
  <Characters>30158</Characters>
  <Application>Microsoft Office Word</Application>
  <DocSecurity>0</DocSecurity>
  <Lines>251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34197</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Татьяна Фролова</cp:lastModifiedBy>
  <cp:revision>15</cp:revision>
  <cp:lastPrinted>2026-05-21T07:25:00Z</cp:lastPrinted>
  <dcterms:created xsi:type="dcterms:W3CDTF">2026-03-18T13:12:00Z</dcterms:created>
  <dcterms:modified xsi:type="dcterms:W3CDTF">2026-10-22T11:04:00Z</dcterms:modified>
</cp:coreProperties>
</file>