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0AD05F6A"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3F1D35">
        <w:rPr>
          <w:b/>
          <w:i/>
          <w:sz w:val="24"/>
          <w:szCs w:val="24"/>
        </w:rPr>
        <w:t>парикмахерские принадлежности</w:t>
      </w:r>
      <w:r w:rsidR="00D423A1">
        <w:rPr>
          <w:b/>
          <w:i/>
          <w:sz w:val="24"/>
          <w:szCs w:val="24"/>
        </w:rPr>
        <w:t>.</w:t>
      </w:r>
    </w:p>
    <w:p w14:paraId="20D13F1B" w14:textId="396CB755"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3F1D35">
        <w:rPr>
          <w:b/>
          <w:i/>
          <w:sz w:val="24"/>
          <w:szCs w:val="24"/>
        </w:rPr>
        <w:t>33 490</w:t>
      </w:r>
      <w:r w:rsidR="001D37F0">
        <w:rPr>
          <w:b/>
          <w:i/>
          <w:sz w:val="24"/>
          <w:szCs w:val="24"/>
        </w:rPr>
        <w:t xml:space="preserve"> </w:t>
      </w:r>
      <w:r w:rsidRPr="006E23E5">
        <w:rPr>
          <w:b/>
          <w:i/>
          <w:sz w:val="24"/>
          <w:szCs w:val="24"/>
        </w:rPr>
        <w:t>(</w:t>
      </w:r>
      <w:r w:rsidR="003F1D35">
        <w:rPr>
          <w:b/>
          <w:i/>
          <w:sz w:val="24"/>
          <w:szCs w:val="24"/>
        </w:rPr>
        <w:t>Тридцать три тысячи четыреста девяносто</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236FB196"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3F1D35">
        <w:rPr>
          <w:b/>
          <w:i/>
          <w:sz w:val="24"/>
          <w:szCs w:val="24"/>
        </w:rPr>
        <w:t>06</w:t>
      </w:r>
      <w:r w:rsidR="00BF3272">
        <w:rPr>
          <w:b/>
          <w:i/>
          <w:sz w:val="24"/>
          <w:szCs w:val="24"/>
        </w:rPr>
        <w:t>.1</w:t>
      </w:r>
      <w:r w:rsidR="003F1D35">
        <w:rPr>
          <w:b/>
          <w:i/>
          <w:sz w:val="24"/>
          <w:szCs w:val="24"/>
        </w:rPr>
        <w:t>1</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5B3EF11E"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3F1D35">
        <w:rPr>
          <w:sz w:val="24"/>
          <w:szCs w:val="24"/>
        </w:rPr>
        <w:t>19</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765AE1FC"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3F1D35">
        <w:rPr>
          <w:sz w:val="24"/>
          <w:szCs w:val="24"/>
        </w:rPr>
        <w:t>26</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7A6E369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3F1D35">
        <w:rPr>
          <w:rFonts w:ascii="Times New Roman" w:hAnsi="Times New Roman" w:cs="Times New Roman"/>
          <w:b/>
          <w:bCs/>
          <w:i/>
          <w:iCs/>
          <w:sz w:val="24"/>
          <w:szCs w:val="24"/>
        </w:rPr>
        <w:t>парикмахерские принадлежности</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lastRenderedPageBreak/>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78B588E2" w14:textId="77777777" w:rsidR="00D16DE9" w:rsidRDefault="003F1D35" w:rsidP="000E4D80">
            <w:pPr>
              <w:spacing w:line="276" w:lineRule="auto"/>
              <w:jc w:val="center"/>
              <w:rPr>
                <w:sz w:val="24"/>
                <w:szCs w:val="24"/>
              </w:rPr>
            </w:pPr>
            <w:r>
              <w:rPr>
                <w:sz w:val="24"/>
                <w:szCs w:val="24"/>
              </w:rPr>
              <w:t>Электробритва</w:t>
            </w:r>
          </w:p>
          <w:p w14:paraId="2F1833D4" w14:textId="30323F5B" w:rsidR="008401FF" w:rsidRDefault="008401FF" w:rsidP="000E4D80">
            <w:pPr>
              <w:spacing w:line="276" w:lineRule="auto"/>
              <w:jc w:val="center"/>
              <w:rPr>
                <w:sz w:val="24"/>
                <w:szCs w:val="24"/>
              </w:rPr>
            </w:pPr>
            <w:r w:rsidRPr="008401FF">
              <w:rPr>
                <w:sz w:val="24"/>
                <w:szCs w:val="24"/>
              </w:rPr>
              <w:t>27.51.22.110</w:t>
            </w:r>
          </w:p>
        </w:tc>
        <w:tc>
          <w:tcPr>
            <w:tcW w:w="272" w:type="pct"/>
            <w:tcBorders>
              <w:top w:val="single" w:sz="4" w:space="0" w:color="auto"/>
              <w:left w:val="single" w:sz="4" w:space="0" w:color="auto"/>
              <w:right w:val="single" w:sz="4" w:space="0" w:color="auto"/>
            </w:tcBorders>
            <w:vAlign w:val="center"/>
          </w:tcPr>
          <w:p w14:paraId="4E8913DF" w14:textId="42E34C7D" w:rsidR="00AB0FE7" w:rsidRDefault="003F1D35"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2C2F2236" w:rsidR="00AB0FE7" w:rsidRDefault="003F1D35" w:rsidP="00AB0FE7">
            <w:pPr>
              <w:jc w:val="center"/>
              <w:rPr>
                <w:color w:val="000000"/>
                <w:sz w:val="22"/>
                <w:szCs w:val="22"/>
              </w:rPr>
            </w:pPr>
            <w:r>
              <w:rPr>
                <w:color w:val="000000"/>
                <w:sz w:val="22"/>
                <w:szCs w:val="22"/>
              </w:rPr>
              <w:t>2</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2F910B4F" w:rsidR="00AB0FE7" w:rsidRPr="003F1D35" w:rsidRDefault="003F1D35" w:rsidP="00AB0FE7">
            <w:pPr>
              <w:jc w:val="center"/>
              <w:rPr>
                <w:color w:val="000000"/>
                <w:sz w:val="22"/>
                <w:szCs w:val="22"/>
              </w:rPr>
            </w:pPr>
            <w:r>
              <w:rPr>
                <w:color w:val="000000"/>
                <w:sz w:val="22"/>
                <w:szCs w:val="22"/>
              </w:rPr>
              <w:t xml:space="preserve">Электробритва </w:t>
            </w:r>
            <w:proofErr w:type="spellStart"/>
            <w:r>
              <w:rPr>
                <w:color w:val="000000"/>
                <w:sz w:val="22"/>
                <w:szCs w:val="22"/>
              </w:rPr>
              <w:t>шейвер</w:t>
            </w:r>
            <w:proofErr w:type="spellEnd"/>
            <w:r>
              <w:rPr>
                <w:color w:val="000000"/>
                <w:sz w:val="22"/>
                <w:szCs w:val="22"/>
              </w:rPr>
              <w:t xml:space="preserve"> мужская </w:t>
            </w:r>
            <w:proofErr w:type="spellStart"/>
            <w:r>
              <w:rPr>
                <w:color w:val="000000"/>
                <w:sz w:val="22"/>
                <w:szCs w:val="22"/>
                <w:lang w:val="en-US"/>
              </w:rPr>
              <w:t>DiBiDi</w:t>
            </w:r>
            <w:proofErr w:type="spellEnd"/>
            <w:r>
              <w:rPr>
                <w:color w:val="000000"/>
                <w:sz w:val="22"/>
                <w:szCs w:val="22"/>
              </w:rPr>
              <w:t xml:space="preserve"> </w:t>
            </w:r>
            <w:r>
              <w:rPr>
                <w:color w:val="000000"/>
                <w:sz w:val="22"/>
                <w:szCs w:val="22"/>
                <w:lang w:val="en-US"/>
              </w:rPr>
              <w:t>PRO</w:t>
            </w:r>
            <w:r w:rsidRPr="003F1D35">
              <w:rPr>
                <w:color w:val="000000"/>
                <w:sz w:val="22"/>
                <w:szCs w:val="22"/>
              </w:rPr>
              <w:t xml:space="preserve"> </w:t>
            </w:r>
            <w:r>
              <w:rPr>
                <w:color w:val="000000"/>
                <w:sz w:val="22"/>
                <w:szCs w:val="22"/>
                <w:lang w:val="en-US"/>
              </w:rPr>
              <w:t>LEVEL</w:t>
            </w:r>
          </w:p>
        </w:tc>
      </w:tr>
      <w:tr w:rsidR="001D37F0"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1D37F0" w:rsidRDefault="001D37F0"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03BD0236" w14:textId="77777777" w:rsidR="00D16DE9" w:rsidRDefault="003F1D35" w:rsidP="001D37F0">
            <w:pPr>
              <w:spacing w:line="276" w:lineRule="auto"/>
              <w:jc w:val="center"/>
              <w:rPr>
                <w:sz w:val="24"/>
                <w:szCs w:val="24"/>
              </w:rPr>
            </w:pPr>
            <w:r>
              <w:rPr>
                <w:sz w:val="24"/>
                <w:szCs w:val="24"/>
              </w:rPr>
              <w:t>Триммер для бороды</w:t>
            </w:r>
          </w:p>
          <w:p w14:paraId="2203AAB7" w14:textId="2D00D05F" w:rsidR="008401FF" w:rsidRDefault="008401FF" w:rsidP="001D37F0">
            <w:pPr>
              <w:spacing w:line="276" w:lineRule="auto"/>
              <w:jc w:val="center"/>
              <w:rPr>
                <w:sz w:val="24"/>
                <w:szCs w:val="24"/>
              </w:rPr>
            </w:pPr>
            <w:r w:rsidRPr="008401FF">
              <w:rPr>
                <w:sz w:val="24"/>
                <w:szCs w:val="24"/>
              </w:rPr>
              <w:t>27.51.22.110</w:t>
            </w:r>
          </w:p>
        </w:tc>
        <w:tc>
          <w:tcPr>
            <w:tcW w:w="272" w:type="pct"/>
            <w:tcBorders>
              <w:top w:val="single" w:sz="4" w:space="0" w:color="auto"/>
              <w:left w:val="single" w:sz="4" w:space="0" w:color="auto"/>
              <w:right w:val="single" w:sz="4" w:space="0" w:color="auto"/>
            </w:tcBorders>
            <w:vAlign w:val="center"/>
          </w:tcPr>
          <w:p w14:paraId="01B8E209" w14:textId="55A3ED0A" w:rsidR="001D37F0" w:rsidRDefault="003F1D35"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CC4258C" w14:textId="0CC97792" w:rsidR="001D37F0" w:rsidRDefault="003F1D35" w:rsidP="00AB0FE7">
            <w:pPr>
              <w:jc w:val="center"/>
              <w:rPr>
                <w:color w:val="000000"/>
                <w:sz w:val="22"/>
                <w:szCs w:val="22"/>
              </w:rPr>
            </w:pPr>
            <w:r>
              <w:rPr>
                <w:color w:val="000000"/>
                <w:sz w:val="22"/>
                <w:szCs w:val="22"/>
              </w:rPr>
              <w:t>2</w:t>
            </w:r>
          </w:p>
        </w:tc>
        <w:tc>
          <w:tcPr>
            <w:tcW w:w="478" w:type="pct"/>
            <w:tcBorders>
              <w:top w:val="single" w:sz="4" w:space="0" w:color="auto"/>
              <w:left w:val="single" w:sz="4" w:space="0" w:color="auto"/>
              <w:right w:val="single" w:sz="4" w:space="0" w:color="auto"/>
            </w:tcBorders>
            <w:vAlign w:val="center"/>
          </w:tcPr>
          <w:p w14:paraId="7BE14120" w14:textId="77777777" w:rsidR="001D37F0" w:rsidRPr="007578BD" w:rsidRDefault="001D37F0"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1D37F0" w:rsidRPr="007578BD" w:rsidRDefault="001D37F0"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04E11C66" w:rsidR="001D37F0" w:rsidRPr="003F1D35" w:rsidRDefault="003F1D35" w:rsidP="00AB0FE7">
            <w:pPr>
              <w:jc w:val="center"/>
              <w:rPr>
                <w:color w:val="000000"/>
                <w:sz w:val="22"/>
                <w:szCs w:val="22"/>
              </w:rPr>
            </w:pPr>
            <w:r>
              <w:rPr>
                <w:color w:val="000000"/>
                <w:sz w:val="22"/>
                <w:szCs w:val="22"/>
              </w:rPr>
              <w:t>Триммер для бороды и усов</w:t>
            </w:r>
            <w:r w:rsidRPr="003F1D35">
              <w:rPr>
                <w:color w:val="000000"/>
                <w:sz w:val="22"/>
                <w:szCs w:val="22"/>
              </w:rPr>
              <w:t xml:space="preserve"> </w:t>
            </w:r>
            <w:r>
              <w:rPr>
                <w:color w:val="000000"/>
                <w:sz w:val="22"/>
                <w:szCs w:val="22"/>
                <w:lang w:val="en-US"/>
              </w:rPr>
              <w:t>VGR</w:t>
            </w:r>
            <w:r>
              <w:rPr>
                <w:color w:val="000000"/>
                <w:sz w:val="22"/>
                <w:szCs w:val="22"/>
              </w:rPr>
              <w:t xml:space="preserve"> аккумуляторный, скорость мотора 9000 об/мин.</w:t>
            </w:r>
          </w:p>
        </w:tc>
      </w:tr>
      <w:tr w:rsidR="00D16DE9" w:rsidRPr="004856F6" w14:paraId="2CCC9F27"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0E98E883" w14:textId="410268A5" w:rsidR="00D16DE9" w:rsidRDefault="00D16DE9" w:rsidP="00AB0FE7">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33F21DB6" w14:textId="77777777" w:rsidR="00D16DE9" w:rsidRDefault="003F1D35" w:rsidP="001D37F0">
            <w:pPr>
              <w:spacing w:line="276" w:lineRule="auto"/>
              <w:jc w:val="center"/>
              <w:rPr>
                <w:sz w:val="24"/>
                <w:szCs w:val="24"/>
              </w:rPr>
            </w:pPr>
            <w:r>
              <w:rPr>
                <w:sz w:val="24"/>
                <w:szCs w:val="24"/>
              </w:rPr>
              <w:t>Сменная головка для электробритвы</w:t>
            </w:r>
          </w:p>
          <w:p w14:paraId="1B1C956D" w14:textId="068091A9" w:rsidR="008401FF" w:rsidRDefault="008401FF" w:rsidP="001D37F0">
            <w:pPr>
              <w:spacing w:line="276" w:lineRule="auto"/>
              <w:jc w:val="center"/>
              <w:rPr>
                <w:sz w:val="24"/>
                <w:szCs w:val="24"/>
              </w:rPr>
            </w:pPr>
            <w:r w:rsidRPr="008401FF">
              <w:rPr>
                <w:sz w:val="24"/>
                <w:szCs w:val="24"/>
              </w:rPr>
              <w:t>25.71.12.120</w:t>
            </w:r>
          </w:p>
        </w:tc>
        <w:tc>
          <w:tcPr>
            <w:tcW w:w="272" w:type="pct"/>
            <w:tcBorders>
              <w:top w:val="single" w:sz="4" w:space="0" w:color="auto"/>
              <w:left w:val="single" w:sz="4" w:space="0" w:color="auto"/>
              <w:right w:val="single" w:sz="4" w:space="0" w:color="auto"/>
            </w:tcBorders>
            <w:vAlign w:val="center"/>
          </w:tcPr>
          <w:p w14:paraId="329D340A" w14:textId="4815D42E" w:rsidR="00D16DE9" w:rsidRDefault="003F1D35"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53E23B5F" w14:textId="0879BC8F" w:rsidR="00D16DE9" w:rsidRDefault="003F1D35" w:rsidP="00AB0FE7">
            <w:pPr>
              <w:jc w:val="center"/>
              <w:rPr>
                <w:color w:val="000000"/>
                <w:sz w:val="22"/>
                <w:szCs w:val="22"/>
              </w:rPr>
            </w:pPr>
            <w:r>
              <w:rPr>
                <w:color w:val="000000"/>
                <w:sz w:val="22"/>
                <w:szCs w:val="22"/>
              </w:rPr>
              <w:t>2</w:t>
            </w:r>
          </w:p>
        </w:tc>
        <w:tc>
          <w:tcPr>
            <w:tcW w:w="478" w:type="pct"/>
            <w:tcBorders>
              <w:top w:val="single" w:sz="4" w:space="0" w:color="auto"/>
              <w:left w:val="single" w:sz="4" w:space="0" w:color="auto"/>
              <w:right w:val="single" w:sz="4" w:space="0" w:color="auto"/>
            </w:tcBorders>
            <w:vAlign w:val="center"/>
          </w:tcPr>
          <w:p w14:paraId="290CA040" w14:textId="77777777" w:rsidR="00D16DE9" w:rsidRPr="007578BD" w:rsidRDefault="00D16DE9"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C90F0" w14:textId="77777777" w:rsidR="00D16DE9" w:rsidRPr="007578BD" w:rsidRDefault="00D16DE9"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4013149" w14:textId="286A8EEE" w:rsidR="00D16DE9" w:rsidRPr="00861AA2" w:rsidRDefault="003F1D35" w:rsidP="00AB0FE7">
            <w:pPr>
              <w:jc w:val="center"/>
              <w:rPr>
                <w:color w:val="000000"/>
                <w:sz w:val="22"/>
                <w:szCs w:val="22"/>
              </w:rPr>
            </w:pPr>
            <w:r>
              <w:rPr>
                <w:color w:val="000000"/>
                <w:sz w:val="22"/>
                <w:szCs w:val="22"/>
              </w:rPr>
              <w:t xml:space="preserve">Сменная головка для </w:t>
            </w:r>
            <w:proofErr w:type="spellStart"/>
            <w:r>
              <w:rPr>
                <w:color w:val="000000"/>
                <w:sz w:val="22"/>
                <w:szCs w:val="22"/>
              </w:rPr>
              <w:t>шейвера</w:t>
            </w:r>
            <w:proofErr w:type="spellEnd"/>
            <w:r>
              <w:rPr>
                <w:color w:val="000000"/>
                <w:sz w:val="22"/>
                <w:szCs w:val="22"/>
              </w:rPr>
              <w:t xml:space="preserve"> сетка </w:t>
            </w:r>
            <w:proofErr w:type="spellStart"/>
            <w:proofErr w:type="gramStart"/>
            <w:r w:rsidR="008401FF">
              <w:rPr>
                <w:color w:val="000000"/>
                <w:sz w:val="22"/>
                <w:szCs w:val="22"/>
                <w:lang w:val="en-US"/>
              </w:rPr>
              <w:t>DiBiDi</w:t>
            </w:r>
            <w:proofErr w:type="spellEnd"/>
            <w:r w:rsidR="008401FF" w:rsidRPr="008401FF">
              <w:rPr>
                <w:color w:val="000000"/>
                <w:sz w:val="22"/>
                <w:szCs w:val="22"/>
              </w:rPr>
              <w:t xml:space="preserve">  </w:t>
            </w:r>
            <w:r>
              <w:rPr>
                <w:color w:val="000000"/>
                <w:sz w:val="22"/>
                <w:szCs w:val="22"/>
                <w:lang w:val="en-US"/>
              </w:rPr>
              <w:t>PRO</w:t>
            </w:r>
            <w:proofErr w:type="gramEnd"/>
            <w:r w:rsidRPr="003F1D35">
              <w:rPr>
                <w:color w:val="000000"/>
                <w:sz w:val="22"/>
                <w:szCs w:val="22"/>
              </w:rPr>
              <w:t xml:space="preserve"> </w:t>
            </w:r>
            <w:r>
              <w:rPr>
                <w:color w:val="000000"/>
                <w:sz w:val="22"/>
                <w:szCs w:val="22"/>
                <w:lang w:val="en-US"/>
              </w:rPr>
              <w:t>LEVEL</w:t>
            </w:r>
          </w:p>
        </w:tc>
      </w:tr>
      <w:tr w:rsidR="003F1D35" w:rsidRPr="004856F6" w14:paraId="7602EBC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0C24D65C" w14:textId="691C686A" w:rsidR="003F1D35" w:rsidRDefault="003F1D35" w:rsidP="00AB0FE7">
            <w:pPr>
              <w:jc w:val="center"/>
              <w:rPr>
                <w:bCs/>
                <w:sz w:val="24"/>
                <w:szCs w:val="24"/>
              </w:rPr>
            </w:pPr>
            <w:r>
              <w:rPr>
                <w:bCs/>
                <w:sz w:val="24"/>
                <w:szCs w:val="24"/>
              </w:rPr>
              <w:t>4</w:t>
            </w:r>
          </w:p>
        </w:tc>
        <w:tc>
          <w:tcPr>
            <w:tcW w:w="1327" w:type="pct"/>
            <w:tcBorders>
              <w:top w:val="single" w:sz="4" w:space="0" w:color="auto"/>
              <w:left w:val="single" w:sz="4" w:space="0" w:color="auto"/>
              <w:right w:val="single" w:sz="4" w:space="0" w:color="auto"/>
            </w:tcBorders>
            <w:vAlign w:val="center"/>
          </w:tcPr>
          <w:p w14:paraId="7276EAA9" w14:textId="77777777" w:rsidR="003F1D35" w:rsidRDefault="008401FF" w:rsidP="001D37F0">
            <w:pPr>
              <w:spacing w:line="276" w:lineRule="auto"/>
              <w:jc w:val="center"/>
              <w:rPr>
                <w:sz w:val="24"/>
                <w:szCs w:val="24"/>
              </w:rPr>
            </w:pPr>
            <w:r>
              <w:rPr>
                <w:sz w:val="24"/>
                <w:szCs w:val="24"/>
              </w:rPr>
              <w:t>Ножи для электробритвы</w:t>
            </w:r>
          </w:p>
          <w:p w14:paraId="7C405019" w14:textId="28068169" w:rsidR="008401FF" w:rsidRPr="008401FF" w:rsidRDefault="008401FF" w:rsidP="001D37F0">
            <w:pPr>
              <w:spacing w:line="276" w:lineRule="auto"/>
              <w:jc w:val="center"/>
              <w:rPr>
                <w:sz w:val="24"/>
                <w:szCs w:val="24"/>
              </w:rPr>
            </w:pPr>
            <w:r w:rsidRPr="008401FF">
              <w:rPr>
                <w:sz w:val="24"/>
                <w:szCs w:val="24"/>
              </w:rPr>
              <w:t>25.71.12.120</w:t>
            </w:r>
          </w:p>
        </w:tc>
        <w:tc>
          <w:tcPr>
            <w:tcW w:w="272" w:type="pct"/>
            <w:tcBorders>
              <w:top w:val="single" w:sz="4" w:space="0" w:color="auto"/>
              <w:left w:val="single" w:sz="4" w:space="0" w:color="auto"/>
              <w:right w:val="single" w:sz="4" w:space="0" w:color="auto"/>
            </w:tcBorders>
            <w:vAlign w:val="center"/>
          </w:tcPr>
          <w:p w14:paraId="4A4DD6A1" w14:textId="4FE30A74" w:rsidR="003F1D35" w:rsidRDefault="008401FF"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72FA898" w14:textId="5414F3EF" w:rsidR="003F1D35" w:rsidRDefault="008401FF" w:rsidP="00AB0FE7">
            <w:pPr>
              <w:jc w:val="center"/>
              <w:rPr>
                <w:color w:val="000000"/>
                <w:sz w:val="22"/>
                <w:szCs w:val="22"/>
              </w:rPr>
            </w:pPr>
            <w:r>
              <w:rPr>
                <w:color w:val="000000"/>
                <w:sz w:val="22"/>
                <w:szCs w:val="22"/>
              </w:rPr>
              <w:t>2</w:t>
            </w:r>
          </w:p>
        </w:tc>
        <w:tc>
          <w:tcPr>
            <w:tcW w:w="478" w:type="pct"/>
            <w:tcBorders>
              <w:top w:val="single" w:sz="4" w:space="0" w:color="auto"/>
              <w:left w:val="single" w:sz="4" w:space="0" w:color="auto"/>
              <w:right w:val="single" w:sz="4" w:space="0" w:color="auto"/>
            </w:tcBorders>
            <w:vAlign w:val="center"/>
          </w:tcPr>
          <w:p w14:paraId="6A639B58" w14:textId="77777777" w:rsidR="003F1D35" w:rsidRPr="007578BD" w:rsidRDefault="003F1D35"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A4B6DCB" w14:textId="77777777" w:rsidR="003F1D35" w:rsidRPr="007578BD" w:rsidRDefault="003F1D35"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ABFAAAA" w14:textId="7AD4FB12" w:rsidR="003F1D35" w:rsidRPr="00861AA2" w:rsidRDefault="008401FF" w:rsidP="00AB0FE7">
            <w:pPr>
              <w:jc w:val="center"/>
              <w:rPr>
                <w:color w:val="000000"/>
                <w:sz w:val="22"/>
                <w:szCs w:val="22"/>
              </w:rPr>
            </w:pPr>
            <w:r>
              <w:rPr>
                <w:color w:val="000000"/>
                <w:sz w:val="22"/>
                <w:szCs w:val="22"/>
              </w:rPr>
              <w:t xml:space="preserve">Ножи для электробритвы </w:t>
            </w:r>
            <w:proofErr w:type="spellStart"/>
            <w:proofErr w:type="gramStart"/>
            <w:r>
              <w:rPr>
                <w:color w:val="000000"/>
                <w:sz w:val="22"/>
                <w:szCs w:val="22"/>
                <w:lang w:val="en-US"/>
              </w:rPr>
              <w:t>DiBiDi</w:t>
            </w:r>
            <w:proofErr w:type="spellEnd"/>
            <w:r w:rsidRPr="008401FF">
              <w:rPr>
                <w:color w:val="000000"/>
                <w:sz w:val="22"/>
                <w:szCs w:val="22"/>
              </w:rPr>
              <w:t xml:space="preserve">  </w:t>
            </w:r>
            <w:r>
              <w:rPr>
                <w:color w:val="000000"/>
                <w:sz w:val="22"/>
                <w:szCs w:val="22"/>
                <w:lang w:val="en-US"/>
              </w:rPr>
              <w:t>PRO</w:t>
            </w:r>
            <w:proofErr w:type="gramEnd"/>
            <w:r w:rsidRPr="003F1D35">
              <w:rPr>
                <w:color w:val="000000"/>
                <w:sz w:val="22"/>
                <w:szCs w:val="22"/>
              </w:rPr>
              <w:t xml:space="preserve"> </w:t>
            </w:r>
            <w:r>
              <w:rPr>
                <w:color w:val="000000"/>
                <w:sz w:val="22"/>
                <w:szCs w:val="22"/>
                <w:lang w:val="en-US"/>
              </w:rPr>
              <w:t>LEVEL</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401FF" w:rsidRPr="004856F6" w14:paraId="76512D08" w14:textId="77777777" w:rsidTr="00D94D6C">
        <w:trPr>
          <w:trHeight w:val="1022"/>
        </w:trPr>
        <w:tc>
          <w:tcPr>
            <w:tcW w:w="636" w:type="dxa"/>
            <w:vAlign w:val="center"/>
          </w:tcPr>
          <w:p w14:paraId="167662A9" w14:textId="77777777" w:rsidR="008401FF" w:rsidRPr="004856F6" w:rsidRDefault="008401FF" w:rsidP="008401FF">
            <w:pPr>
              <w:jc w:val="center"/>
              <w:rPr>
                <w:bCs/>
                <w:sz w:val="24"/>
                <w:szCs w:val="24"/>
              </w:rPr>
            </w:pPr>
            <w:r w:rsidRPr="004856F6">
              <w:rPr>
                <w:bCs/>
                <w:sz w:val="24"/>
                <w:szCs w:val="24"/>
              </w:rPr>
              <w:t>1</w:t>
            </w:r>
          </w:p>
        </w:tc>
        <w:tc>
          <w:tcPr>
            <w:tcW w:w="3583" w:type="dxa"/>
            <w:vAlign w:val="center"/>
          </w:tcPr>
          <w:p w14:paraId="683CC75F" w14:textId="77777777" w:rsidR="008401FF" w:rsidRDefault="008401FF" w:rsidP="008401FF">
            <w:pPr>
              <w:spacing w:line="276" w:lineRule="auto"/>
              <w:jc w:val="center"/>
              <w:rPr>
                <w:sz w:val="24"/>
                <w:szCs w:val="24"/>
              </w:rPr>
            </w:pPr>
            <w:r>
              <w:rPr>
                <w:sz w:val="24"/>
                <w:szCs w:val="24"/>
              </w:rPr>
              <w:t>Электробритва</w:t>
            </w:r>
          </w:p>
          <w:p w14:paraId="4532110B" w14:textId="7EB97846" w:rsidR="008401FF" w:rsidRPr="00F3581B" w:rsidRDefault="008401FF" w:rsidP="008401FF">
            <w:pPr>
              <w:jc w:val="center"/>
              <w:rPr>
                <w:sz w:val="24"/>
                <w:szCs w:val="24"/>
              </w:rPr>
            </w:pPr>
            <w:r w:rsidRPr="008401FF">
              <w:rPr>
                <w:sz w:val="24"/>
                <w:szCs w:val="24"/>
              </w:rPr>
              <w:t>27.51.22.110</w:t>
            </w:r>
          </w:p>
        </w:tc>
        <w:tc>
          <w:tcPr>
            <w:tcW w:w="2864" w:type="dxa"/>
            <w:vMerge w:val="restart"/>
            <w:vAlign w:val="center"/>
          </w:tcPr>
          <w:p w14:paraId="2CC4B920" w14:textId="584C2D41" w:rsidR="008401FF" w:rsidRPr="004856F6" w:rsidRDefault="008401FF" w:rsidP="008401FF">
            <w:pPr>
              <w:jc w:val="center"/>
              <w:rPr>
                <w:sz w:val="24"/>
                <w:szCs w:val="24"/>
              </w:rPr>
            </w:pPr>
            <w:r>
              <w:rPr>
                <w:b/>
                <w:i/>
                <w:sz w:val="24"/>
                <w:szCs w:val="24"/>
              </w:rPr>
              <w:t>с момента заключения договора по 06.11</w:t>
            </w:r>
            <w:bookmarkStart w:id="0" w:name="_GoBack"/>
            <w:bookmarkEnd w:id="0"/>
            <w:r>
              <w:rPr>
                <w:b/>
                <w:i/>
                <w:sz w:val="24"/>
                <w:szCs w:val="24"/>
              </w:rPr>
              <w:t>.2026 г.</w:t>
            </w:r>
          </w:p>
        </w:tc>
        <w:tc>
          <w:tcPr>
            <w:tcW w:w="3515" w:type="dxa"/>
            <w:vMerge w:val="restart"/>
            <w:shd w:val="clear" w:color="auto" w:fill="auto"/>
            <w:vAlign w:val="center"/>
          </w:tcPr>
          <w:p w14:paraId="10542F91" w14:textId="77777777" w:rsidR="008401FF" w:rsidRPr="00620DC9" w:rsidRDefault="008401FF" w:rsidP="008401FF">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8401FF" w:rsidRPr="004856F6" w:rsidRDefault="008401FF" w:rsidP="008401FF">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8401FF" w:rsidRPr="004856F6" w:rsidRDefault="008401FF" w:rsidP="008401FF">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8401FF" w:rsidRPr="004856F6" w14:paraId="63099287" w14:textId="77777777" w:rsidTr="00D94D6C">
        <w:trPr>
          <w:trHeight w:val="1022"/>
        </w:trPr>
        <w:tc>
          <w:tcPr>
            <w:tcW w:w="636" w:type="dxa"/>
            <w:vAlign w:val="center"/>
          </w:tcPr>
          <w:p w14:paraId="63591A24" w14:textId="4EA03310" w:rsidR="008401FF" w:rsidRPr="004856F6" w:rsidRDefault="008401FF" w:rsidP="008401FF">
            <w:pPr>
              <w:jc w:val="center"/>
              <w:rPr>
                <w:bCs/>
                <w:sz w:val="24"/>
                <w:szCs w:val="24"/>
              </w:rPr>
            </w:pPr>
            <w:r>
              <w:rPr>
                <w:bCs/>
                <w:sz w:val="24"/>
                <w:szCs w:val="24"/>
              </w:rPr>
              <w:t>2</w:t>
            </w:r>
          </w:p>
        </w:tc>
        <w:tc>
          <w:tcPr>
            <w:tcW w:w="3583" w:type="dxa"/>
            <w:vAlign w:val="center"/>
          </w:tcPr>
          <w:p w14:paraId="66920114" w14:textId="77777777" w:rsidR="008401FF" w:rsidRDefault="008401FF" w:rsidP="008401FF">
            <w:pPr>
              <w:spacing w:line="276" w:lineRule="auto"/>
              <w:jc w:val="center"/>
              <w:rPr>
                <w:sz w:val="24"/>
                <w:szCs w:val="24"/>
              </w:rPr>
            </w:pPr>
            <w:r>
              <w:rPr>
                <w:sz w:val="24"/>
                <w:szCs w:val="24"/>
              </w:rPr>
              <w:t>Триммер для бороды</w:t>
            </w:r>
          </w:p>
          <w:p w14:paraId="6C4CD09C" w14:textId="0A405068" w:rsidR="008401FF" w:rsidRDefault="008401FF" w:rsidP="008401FF">
            <w:pPr>
              <w:spacing w:line="276" w:lineRule="auto"/>
              <w:jc w:val="center"/>
              <w:rPr>
                <w:sz w:val="24"/>
                <w:szCs w:val="24"/>
              </w:rPr>
            </w:pPr>
            <w:r w:rsidRPr="008401FF">
              <w:rPr>
                <w:sz w:val="24"/>
                <w:szCs w:val="24"/>
              </w:rPr>
              <w:t>27.51.22.110</w:t>
            </w:r>
          </w:p>
        </w:tc>
        <w:tc>
          <w:tcPr>
            <w:tcW w:w="2864" w:type="dxa"/>
            <w:vMerge/>
            <w:vAlign w:val="center"/>
          </w:tcPr>
          <w:p w14:paraId="59EBE256" w14:textId="77777777" w:rsidR="008401FF" w:rsidRDefault="008401FF" w:rsidP="008401FF">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8401FF" w:rsidRPr="00620DC9" w:rsidRDefault="008401FF" w:rsidP="008401FF">
            <w:pPr>
              <w:pStyle w:val="Normalunindented"/>
              <w:keepNext/>
              <w:widowControl w:val="0"/>
              <w:jc w:val="center"/>
              <w:rPr>
                <w:b/>
                <w:i/>
                <w:sz w:val="24"/>
                <w:szCs w:val="24"/>
              </w:rPr>
            </w:pPr>
          </w:p>
        </w:tc>
        <w:tc>
          <w:tcPr>
            <w:tcW w:w="5103" w:type="dxa"/>
            <w:vMerge/>
            <w:vAlign w:val="center"/>
          </w:tcPr>
          <w:p w14:paraId="26B0ADD5" w14:textId="77777777" w:rsidR="008401FF" w:rsidRDefault="008401FF" w:rsidP="008401FF">
            <w:pPr>
              <w:jc w:val="center"/>
              <w:rPr>
                <w:b/>
                <w:sz w:val="22"/>
                <w:szCs w:val="22"/>
              </w:rPr>
            </w:pPr>
          </w:p>
        </w:tc>
      </w:tr>
      <w:tr w:rsidR="008401FF" w:rsidRPr="004856F6" w14:paraId="62AFBBFD" w14:textId="77777777" w:rsidTr="00D94D6C">
        <w:trPr>
          <w:trHeight w:val="1022"/>
        </w:trPr>
        <w:tc>
          <w:tcPr>
            <w:tcW w:w="636" w:type="dxa"/>
            <w:vAlign w:val="center"/>
          </w:tcPr>
          <w:p w14:paraId="1D1D7204" w14:textId="435B2A2C" w:rsidR="008401FF" w:rsidRDefault="008401FF" w:rsidP="008401FF">
            <w:pPr>
              <w:jc w:val="center"/>
              <w:rPr>
                <w:bCs/>
                <w:sz w:val="24"/>
                <w:szCs w:val="24"/>
              </w:rPr>
            </w:pPr>
            <w:r>
              <w:rPr>
                <w:bCs/>
                <w:sz w:val="24"/>
                <w:szCs w:val="24"/>
              </w:rPr>
              <w:t>3</w:t>
            </w:r>
          </w:p>
        </w:tc>
        <w:tc>
          <w:tcPr>
            <w:tcW w:w="3583" w:type="dxa"/>
            <w:vAlign w:val="center"/>
          </w:tcPr>
          <w:p w14:paraId="61E126B2" w14:textId="77777777" w:rsidR="008401FF" w:rsidRDefault="008401FF" w:rsidP="008401FF">
            <w:pPr>
              <w:spacing w:line="276" w:lineRule="auto"/>
              <w:jc w:val="center"/>
              <w:rPr>
                <w:sz w:val="24"/>
                <w:szCs w:val="24"/>
              </w:rPr>
            </w:pPr>
            <w:r>
              <w:rPr>
                <w:sz w:val="24"/>
                <w:szCs w:val="24"/>
              </w:rPr>
              <w:t>Сменная головка для электробритвы</w:t>
            </w:r>
          </w:p>
          <w:p w14:paraId="0DABD7D3" w14:textId="1596594D" w:rsidR="008401FF" w:rsidRDefault="008401FF" w:rsidP="008401FF">
            <w:pPr>
              <w:spacing w:line="276" w:lineRule="auto"/>
              <w:jc w:val="center"/>
              <w:rPr>
                <w:sz w:val="24"/>
                <w:szCs w:val="24"/>
              </w:rPr>
            </w:pPr>
            <w:r w:rsidRPr="008401FF">
              <w:rPr>
                <w:sz w:val="24"/>
                <w:szCs w:val="24"/>
              </w:rPr>
              <w:t>25.71.12.120</w:t>
            </w:r>
          </w:p>
        </w:tc>
        <w:tc>
          <w:tcPr>
            <w:tcW w:w="2864" w:type="dxa"/>
            <w:vMerge/>
            <w:vAlign w:val="center"/>
          </w:tcPr>
          <w:p w14:paraId="1483815D" w14:textId="77777777" w:rsidR="008401FF" w:rsidRDefault="008401FF" w:rsidP="008401FF">
            <w:pPr>
              <w:widowControl/>
              <w:tabs>
                <w:tab w:val="left" w:pos="360"/>
              </w:tabs>
              <w:autoSpaceDE/>
              <w:autoSpaceDN/>
              <w:adjustRightInd/>
              <w:rPr>
                <w:b/>
                <w:i/>
                <w:sz w:val="24"/>
                <w:szCs w:val="24"/>
              </w:rPr>
            </w:pPr>
          </w:p>
        </w:tc>
        <w:tc>
          <w:tcPr>
            <w:tcW w:w="3515" w:type="dxa"/>
            <w:vMerge/>
            <w:shd w:val="clear" w:color="auto" w:fill="auto"/>
            <w:vAlign w:val="center"/>
          </w:tcPr>
          <w:p w14:paraId="140679BF" w14:textId="77777777" w:rsidR="008401FF" w:rsidRPr="00620DC9" w:rsidRDefault="008401FF" w:rsidP="008401FF">
            <w:pPr>
              <w:pStyle w:val="Normalunindented"/>
              <w:keepNext/>
              <w:widowControl w:val="0"/>
              <w:jc w:val="center"/>
              <w:rPr>
                <w:b/>
                <w:i/>
                <w:sz w:val="24"/>
                <w:szCs w:val="24"/>
              </w:rPr>
            </w:pPr>
          </w:p>
        </w:tc>
        <w:tc>
          <w:tcPr>
            <w:tcW w:w="5103" w:type="dxa"/>
            <w:vMerge/>
            <w:vAlign w:val="center"/>
          </w:tcPr>
          <w:p w14:paraId="57794743" w14:textId="77777777" w:rsidR="008401FF" w:rsidRDefault="008401FF" w:rsidP="008401FF">
            <w:pPr>
              <w:jc w:val="center"/>
              <w:rPr>
                <w:b/>
                <w:sz w:val="22"/>
                <w:szCs w:val="22"/>
              </w:rPr>
            </w:pPr>
          </w:p>
        </w:tc>
      </w:tr>
      <w:tr w:rsidR="008401FF" w:rsidRPr="004856F6" w14:paraId="404EA10B" w14:textId="77777777" w:rsidTr="00D94D6C">
        <w:trPr>
          <w:trHeight w:val="1022"/>
        </w:trPr>
        <w:tc>
          <w:tcPr>
            <w:tcW w:w="636" w:type="dxa"/>
            <w:vAlign w:val="center"/>
          </w:tcPr>
          <w:p w14:paraId="645F22BA" w14:textId="71040C9B" w:rsidR="008401FF" w:rsidRDefault="008401FF" w:rsidP="008401FF">
            <w:pPr>
              <w:jc w:val="center"/>
              <w:rPr>
                <w:bCs/>
                <w:sz w:val="24"/>
                <w:szCs w:val="24"/>
              </w:rPr>
            </w:pPr>
            <w:r>
              <w:rPr>
                <w:bCs/>
                <w:sz w:val="24"/>
                <w:szCs w:val="24"/>
              </w:rPr>
              <w:t>4</w:t>
            </w:r>
          </w:p>
        </w:tc>
        <w:tc>
          <w:tcPr>
            <w:tcW w:w="3583" w:type="dxa"/>
            <w:vAlign w:val="center"/>
          </w:tcPr>
          <w:p w14:paraId="2384F0B3" w14:textId="77777777" w:rsidR="008401FF" w:rsidRDefault="008401FF" w:rsidP="008401FF">
            <w:pPr>
              <w:spacing w:line="276" w:lineRule="auto"/>
              <w:jc w:val="center"/>
              <w:rPr>
                <w:sz w:val="24"/>
                <w:szCs w:val="24"/>
              </w:rPr>
            </w:pPr>
            <w:r>
              <w:rPr>
                <w:sz w:val="24"/>
                <w:szCs w:val="24"/>
              </w:rPr>
              <w:t>Ножи для электробритвы</w:t>
            </w:r>
          </w:p>
          <w:p w14:paraId="30C42611" w14:textId="3E12C45E" w:rsidR="008401FF" w:rsidRDefault="008401FF" w:rsidP="008401FF">
            <w:pPr>
              <w:spacing w:line="276" w:lineRule="auto"/>
              <w:jc w:val="center"/>
              <w:rPr>
                <w:sz w:val="24"/>
                <w:szCs w:val="24"/>
              </w:rPr>
            </w:pPr>
            <w:r w:rsidRPr="008401FF">
              <w:rPr>
                <w:sz w:val="24"/>
                <w:szCs w:val="24"/>
              </w:rPr>
              <w:t>25.71.12.120</w:t>
            </w:r>
          </w:p>
        </w:tc>
        <w:tc>
          <w:tcPr>
            <w:tcW w:w="2864" w:type="dxa"/>
            <w:vMerge/>
            <w:vAlign w:val="center"/>
          </w:tcPr>
          <w:p w14:paraId="6FF5349D" w14:textId="77777777" w:rsidR="008401FF" w:rsidRDefault="008401FF" w:rsidP="008401FF">
            <w:pPr>
              <w:widowControl/>
              <w:tabs>
                <w:tab w:val="left" w:pos="360"/>
              </w:tabs>
              <w:autoSpaceDE/>
              <w:autoSpaceDN/>
              <w:adjustRightInd/>
              <w:rPr>
                <w:b/>
                <w:i/>
                <w:sz w:val="24"/>
                <w:szCs w:val="24"/>
              </w:rPr>
            </w:pPr>
          </w:p>
        </w:tc>
        <w:tc>
          <w:tcPr>
            <w:tcW w:w="3515" w:type="dxa"/>
            <w:vMerge/>
            <w:shd w:val="clear" w:color="auto" w:fill="auto"/>
            <w:vAlign w:val="center"/>
          </w:tcPr>
          <w:p w14:paraId="2CF04E18" w14:textId="77777777" w:rsidR="008401FF" w:rsidRPr="00620DC9" w:rsidRDefault="008401FF" w:rsidP="008401FF">
            <w:pPr>
              <w:pStyle w:val="Normalunindented"/>
              <w:keepNext/>
              <w:widowControl w:val="0"/>
              <w:jc w:val="center"/>
              <w:rPr>
                <w:b/>
                <w:i/>
                <w:sz w:val="24"/>
                <w:szCs w:val="24"/>
              </w:rPr>
            </w:pPr>
          </w:p>
        </w:tc>
        <w:tc>
          <w:tcPr>
            <w:tcW w:w="5103" w:type="dxa"/>
            <w:vMerge/>
            <w:vAlign w:val="center"/>
          </w:tcPr>
          <w:p w14:paraId="19F0A74B" w14:textId="77777777" w:rsidR="008401FF" w:rsidRDefault="008401FF" w:rsidP="008401FF">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895398" w14:textId="77777777" w:rsidR="00742F8D" w:rsidRDefault="00742F8D">
      <w:r>
        <w:separator/>
      </w:r>
    </w:p>
  </w:endnote>
  <w:endnote w:type="continuationSeparator" w:id="0">
    <w:p w14:paraId="15C15585" w14:textId="77777777" w:rsidR="00742F8D" w:rsidRDefault="00742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8A02D" w14:textId="77777777" w:rsidR="00742F8D" w:rsidRDefault="00742F8D">
      <w:r>
        <w:separator/>
      </w:r>
    </w:p>
  </w:footnote>
  <w:footnote w:type="continuationSeparator" w:id="0">
    <w:p w14:paraId="42FF24DE" w14:textId="77777777" w:rsidR="00742F8D" w:rsidRDefault="00742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46C"/>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D7106"/>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1D3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2F8D"/>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01FF"/>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31"/>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499A"/>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5453F-1F1A-4151-B12D-F25D8C447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11</Pages>
  <Words>3794</Words>
  <Characters>21628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25372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2026-10-02T09:46:00Z</cp:lastPrinted>
  <dcterms:created xsi:type="dcterms:W3CDTF">2026-10-19T11:37:00Z</dcterms:created>
  <dcterms:modified xsi:type="dcterms:W3CDTF">2026-10-19T11:37:00Z</dcterms:modified>
</cp:coreProperties>
</file>