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420BC20E" w:rsidR="006A163A" w:rsidRPr="0005648B" w:rsidRDefault="008C0ED5" w:rsidP="00DB660E">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DB660E">
        <w:rPr>
          <w:sz w:val="24"/>
          <w:szCs w:val="24"/>
        </w:rPr>
        <w:t xml:space="preserve">ГКУ </w:t>
      </w:r>
      <w:proofErr w:type="gramStart"/>
      <w:r w:rsidR="00DB660E">
        <w:rPr>
          <w:sz w:val="24"/>
          <w:szCs w:val="24"/>
        </w:rPr>
        <w:t>ВО</w:t>
      </w:r>
      <w:proofErr w:type="gramEnd"/>
      <w:r w:rsidR="00DB660E">
        <w:rPr>
          <w:sz w:val="24"/>
          <w:szCs w:val="24"/>
        </w:rPr>
        <w:t xml:space="preserve"> "Суздальский специальный (коррекционный) детский дом"</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w:t>
      </w:r>
      <w:r w:rsidR="00DB660E">
        <w:rPr>
          <w:sz w:val="24"/>
          <w:szCs w:val="24"/>
        </w:rPr>
        <w:t>10003180</w:t>
      </w:r>
      <w:r w:rsidRPr="00F52F64">
        <w:rPr>
          <w:sz w:val="24"/>
          <w:szCs w:val="24"/>
        </w:rPr>
        <w:t xml:space="preserve">, адрес: </w:t>
      </w:r>
      <w:proofErr w:type="gramStart"/>
      <w:r w:rsidR="00DB660E">
        <w:rPr>
          <w:sz w:val="24"/>
          <w:szCs w:val="24"/>
        </w:rPr>
        <w:t xml:space="preserve">Владимирская обл., </w:t>
      </w:r>
      <w:r w:rsidR="006845EF">
        <w:rPr>
          <w:sz w:val="24"/>
          <w:szCs w:val="24"/>
        </w:rPr>
        <w:t xml:space="preserve">г. </w:t>
      </w:r>
      <w:r w:rsidR="00DB660E">
        <w:rPr>
          <w:sz w:val="24"/>
          <w:szCs w:val="24"/>
        </w:rPr>
        <w:t>Суздаль,</w:t>
      </w:r>
      <w:r w:rsidR="006845EF">
        <w:rPr>
          <w:sz w:val="24"/>
          <w:szCs w:val="24"/>
        </w:rPr>
        <w:t xml:space="preserve"> </w:t>
      </w:r>
      <w:r w:rsidR="00DB660E">
        <w:rPr>
          <w:sz w:val="24"/>
          <w:szCs w:val="24"/>
        </w:rPr>
        <w:t>ул. Ленина</w:t>
      </w:r>
      <w:r w:rsidR="006845EF">
        <w:rPr>
          <w:sz w:val="24"/>
          <w:szCs w:val="24"/>
        </w:rPr>
        <w:t>, д.</w:t>
      </w:r>
      <w:r w:rsidR="00DB660E">
        <w:rPr>
          <w:sz w:val="24"/>
          <w:szCs w:val="24"/>
        </w:rPr>
        <w:t xml:space="preserve"> </w:t>
      </w:r>
      <w:r w:rsidR="006845EF">
        <w:rPr>
          <w:sz w:val="24"/>
          <w:szCs w:val="24"/>
        </w:rPr>
        <w:t>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proofErr w:type="gramEnd"/>
      <w:r w:rsidR="0005648B" w:rsidRPr="0005648B">
        <w:rPr>
          <w:sz w:val="24"/>
          <w:szCs w:val="24"/>
        </w:rPr>
        <w:t xml:space="preserve"> </w:t>
      </w:r>
      <w:r w:rsidR="00060A73" w:rsidRPr="00060A73">
        <w:rPr>
          <w:b/>
          <w:sz w:val="24"/>
          <w:szCs w:val="24"/>
          <w:u w:val="single"/>
        </w:rPr>
        <w:t xml:space="preserve">Поставка бензина автомобильного для нужд ГКУ </w:t>
      </w:r>
      <w:proofErr w:type="gramStart"/>
      <w:r w:rsidR="00060A73" w:rsidRPr="00060A73">
        <w:rPr>
          <w:b/>
          <w:sz w:val="24"/>
          <w:szCs w:val="24"/>
          <w:u w:val="single"/>
        </w:rPr>
        <w:t>ВО</w:t>
      </w:r>
      <w:proofErr w:type="gramEnd"/>
      <w:r w:rsidR="00060A73" w:rsidRPr="00060A73">
        <w:rPr>
          <w:b/>
          <w:sz w:val="24"/>
          <w:szCs w:val="24"/>
          <w:u w:val="single"/>
        </w:rPr>
        <w:t xml:space="preserve"> "Суздальский специальный (коррекционный) детский дом"</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 xml:space="preserve">Проекте </w:t>
      </w:r>
      <w:r w:rsidR="00DB660E">
        <w:rPr>
          <w:sz w:val="24"/>
          <w:szCs w:val="24"/>
        </w:rPr>
        <w:t>Контракта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1B9BCFD0"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CC6CFA">
        <w:rPr>
          <w:b/>
          <w:i/>
          <w:sz w:val="24"/>
          <w:szCs w:val="24"/>
          <w:u w:val="single"/>
        </w:rPr>
        <w:t>1</w:t>
      </w:r>
      <w:r w:rsidR="00060A73">
        <w:rPr>
          <w:b/>
          <w:i/>
          <w:sz w:val="24"/>
          <w:szCs w:val="24"/>
          <w:u w:val="single"/>
        </w:rPr>
        <w:t>10</w:t>
      </w:r>
      <w:r w:rsidR="00DB660E">
        <w:rPr>
          <w:b/>
          <w:i/>
          <w:sz w:val="24"/>
          <w:szCs w:val="24"/>
          <w:u w:val="single"/>
        </w:rPr>
        <w:t> </w:t>
      </w:r>
      <w:r w:rsidR="00060A73">
        <w:rPr>
          <w:b/>
          <w:i/>
          <w:sz w:val="24"/>
          <w:szCs w:val="24"/>
          <w:u w:val="single"/>
        </w:rPr>
        <w:t>0</w:t>
      </w:r>
      <w:r w:rsidR="00CC6CFA">
        <w:rPr>
          <w:b/>
          <w:i/>
          <w:sz w:val="24"/>
          <w:szCs w:val="24"/>
          <w:u w:val="single"/>
        </w:rPr>
        <w:t>00</w:t>
      </w:r>
      <w:r w:rsidR="00DB660E">
        <w:rPr>
          <w:b/>
          <w:i/>
          <w:sz w:val="24"/>
          <w:szCs w:val="24"/>
          <w:u w:val="single"/>
        </w:rPr>
        <w:t>,00</w:t>
      </w:r>
      <w:r w:rsidR="006845EF">
        <w:rPr>
          <w:b/>
          <w:i/>
          <w:sz w:val="24"/>
          <w:szCs w:val="24"/>
          <w:u w:val="single"/>
        </w:rPr>
        <w:t xml:space="preserve"> </w:t>
      </w:r>
      <w:r w:rsidR="00F84782" w:rsidRPr="0005648B">
        <w:rPr>
          <w:b/>
          <w:i/>
          <w:sz w:val="24"/>
          <w:szCs w:val="24"/>
          <w:u w:val="single"/>
        </w:rPr>
        <w:t>(</w:t>
      </w:r>
      <w:r w:rsidR="00060A73">
        <w:rPr>
          <w:b/>
          <w:i/>
          <w:sz w:val="24"/>
          <w:szCs w:val="24"/>
          <w:u w:val="single"/>
        </w:rPr>
        <w:t>Сто десять</w:t>
      </w:r>
      <w:r w:rsidR="004B01AE">
        <w:rPr>
          <w:b/>
          <w:i/>
          <w:sz w:val="24"/>
          <w:szCs w:val="24"/>
          <w:u w:val="single"/>
        </w:rPr>
        <w:t xml:space="preserve"> тысяч</w:t>
      </w:r>
      <w:r w:rsidR="00F84782" w:rsidRPr="0005648B">
        <w:rPr>
          <w:b/>
          <w:i/>
          <w:sz w:val="24"/>
          <w:szCs w:val="24"/>
          <w:u w:val="single"/>
        </w:rPr>
        <w:t>) рубл</w:t>
      </w:r>
      <w:r w:rsidR="00DB660E">
        <w:rPr>
          <w:b/>
          <w:i/>
          <w:sz w:val="24"/>
          <w:szCs w:val="24"/>
          <w:u w:val="single"/>
        </w:rPr>
        <w:t>ей</w:t>
      </w:r>
      <w:r w:rsidR="00F84782" w:rsidRPr="0005648B">
        <w:rPr>
          <w:b/>
          <w:i/>
          <w:sz w:val="24"/>
          <w:szCs w:val="24"/>
          <w:u w:val="single"/>
        </w:rPr>
        <w:t xml:space="preserve"> </w:t>
      </w:r>
      <w:r w:rsidR="00DB660E">
        <w:rPr>
          <w:b/>
          <w:i/>
          <w:sz w:val="24"/>
          <w:szCs w:val="24"/>
          <w:u w:val="single"/>
        </w:rPr>
        <w:t>00</w:t>
      </w:r>
      <w:r w:rsidR="00F84782" w:rsidRPr="0005648B">
        <w:rPr>
          <w:b/>
          <w:i/>
          <w:sz w:val="24"/>
          <w:szCs w:val="24"/>
          <w:u w:val="single"/>
        </w:rPr>
        <w:t xml:space="preserve"> копеек</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7B7D761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w:t>
      </w:r>
      <w:r w:rsidR="00FA3149">
        <w:rPr>
          <w:sz w:val="24"/>
          <w:szCs w:val="24"/>
        </w:rPr>
        <w:t>контракта</w:t>
      </w:r>
      <w:r w:rsidRPr="0005648B">
        <w:rPr>
          <w:sz w:val="24"/>
          <w:szCs w:val="24"/>
        </w:rPr>
        <w:t xml:space="preserve">: </w:t>
      </w:r>
      <w:r w:rsidR="00CC6CFA">
        <w:rPr>
          <w:b/>
          <w:i/>
          <w:sz w:val="24"/>
          <w:szCs w:val="24"/>
          <w:u w:val="single"/>
        </w:rPr>
        <w:t>окт</w:t>
      </w:r>
      <w:r w:rsidR="004B01AE">
        <w:rPr>
          <w:b/>
          <w:i/>
          <w:sz w:val="24"/>
          <w:szCs w:val="24"/>
          <w:u w:val="single"/>
        </w:rPr>
        <w:t>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25CDFE17"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w:t>
      </w:r>
      <w:r w:rsidR="00FA3149">
        <w:rPr>
          <w:bCs/>
          <w:i/>
          <w:sz w:val="24"/>
          <w:szCs w:val="24"/>
        </w:rPr>
        <w:t>контракта</w:t>
      </w:r>
      <w:r w:rsidRPr="006845EF">
        <w:rPr>
          <w:bCs/>
          <w:i/>
          <w:sz w:val="24"/>
          <w:szCs w:val="24"/>
        </w:rPr>
        <w:t xml:space="preserve">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43209572"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060A73">
        <w:rPr>
          <w:b/>
          <w:i/>
          <w:sz w:val="24"/>
          <w:szCs w:val="24"/>
        </w:rPr>
        <w:t>01.11.2026г.</w:t>
      </w:r>
      <w:r w:rsidR="006845EF">
        <w:rPr>
          <w:b/>
          <w:i/>
          <w:sz w:val="24"/>
          <w:szCs w:val="24"/>
        </w:rPr>
        <w:t xml:space="preserve"> </w:t>
      </w:r>
      <w:r w:rsidR="00336E44">
        <w:rPr>
          <w:b/>
          <w:i/>
          <w:sz w:val="24"/>
          <w:szCs w:val="24"/>
        </w:rPr>
        <w:t>п</w:t>
      </w:r>
      <w:r w:rsidR="006845EF">
        <w:rPr>
          <w:b/>
          <w:i/>
          <w:sz w:val="24"/>
          <w:szCs w:val="24"/>
        </w:rPr>
        <w:t xml:space="preserve">о </w:t>
      </w:r>
      <w:r w:rsidR="00060A73">
        <w:rPr>
          <w:b/>
          <w:i/>
          <w:sz w:val="24"/>
          <w:szCs w:val="24"/>
        </w:rPr>
        <w:t>28</w:t>
      </w:r>
      <w:r w:rsidR="006845EF">
        <w:rPr>
          <w:b/>
          <w:i/>
          <w:sz w:val="24"/>
          <w:szCs w:val="24"/>
        </w:rPr>
        <w:t>.</w:t>
      </w:r>
      <w:r w:rsidR="00060A73">
        <w:rPr>
          <w:b/>
          <w:i/>
          <w:sz w:val="24"/>
          <w:szCs w:val="24"/>
        </w:rPr>
        <w:t>0</w:t>
      </w:r>
      <w:r w:rsidR="00CC6CFA">
        <w:rPr>
          <w:b/>
          <w:i/>
          <w:sz w:val="24"/>
          <w:szCs w:val="24"/>
        </w:rPr>
        <w:t>2</w:t>
      </w:r>
      <w:r w:rsidR="006845EF">
        <w:rPr>
          <w:b/>
          <w:i/>
          <w:sz w:val="24"/>
          <w:szCs w:val="24"/>
        </w:rPr>
        <w:t>.202</w:t>
      </w:r>
      <w:r w:rsidR="00060A73">
        <w:rPr>
          <w:b/>
          <w:i/>
          <w:sz w:val="24"/>
          <w:szCs w:val="24"/>
        </w:rPr>
        <w:t>7</w:t>
      </w:r>
      <w:r w:rsidR="006845EF">
        <w:rPr>
          <w:b/>
          <w:i/>
          <w:sz w:val="24"/>
          <w:szCs w:val="24"/>
        </w:rPr>
        <w:t>г</w:t>
      </w:r>
      <w:r w:rsidR="00060A73">
        <w:rPr>
          <w:b/>
          <w:i/>
          <w:sz w:val="24"/>
          <w:szCs w:val="24"/>
        </w:rPr>
        <w:t>.</w:t>
      </w:r>
    </w:p>
    <w:p w14:paraId="25B08640" w14:textId="672DBD42"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2C4896" w:rsidRPr="002C4896">
        <w:rPr>
          <w:bCs/>
          <w:iCs/>
          <w:sz w:val="24"/>
          <w:szCs w:val="24"/>
        </w:rPr>
        <w:t xml:space="preserve">в срок не более десяти рабочих дней </w:t>
      </w:r>
      <w:proofErr w:type="gramStart"/>
      <w:r w:rsidR="002C4896" w:rsidRPr="002C4896">
        <w:rPr>
          <w:bCs/>
          <w:iCs/>
          <w:sz w:val="24"/>
          <w:szCs w:val="24"/>
        </w:rPr>
        <w:t>с даты подписания</w:t>
      </w:r>
      <w:proofErr w:type="gramEnd"/>
      <w:r w:rsidR="002C4896" w:rsidRPr="002C4896">
        <w:rPr>
          <w:bCs/>
          <w:iCs/>
          <w:sz w:val="24"/>
          <w:szCs w:val="24"/>
        </w:rPr>
        <w:t xml:space="preserve"> Заказчиком документа о приемке.</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1E64E0CA"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2C4896">
        <w:rPr>
          <w:sz w:val="24"/>
          <w:szCs w:val="24"/>
        </w:rPr>
        <w:t>контракта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48B89C60"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060A73">
        <w:rPr>
          <w:b/>
          <w:i/>
          <w:sz w:val="24"/>
          <w:szCs w:val="24"/>
          <w:u w:val="single"/>
        </w:rPr>
        <w:t>1</w:t>
      </w:r>
      <w:r w:rsidR="00F256D7">
        <w:rPr>
          <w:b/>
          <w:i/>
          <w:sz w:val="24"/>
          <w:szCs w:val="24"/>
          <w:u w:val="single"/>
        </w:rPr>
        <w:t>9</w:t>
      </w:r>
      <w:r w:rsidR="00E5533B" w:rsidRPr="0005648B">
        <w:rPr>
          <w:b/>
          <w:i/>
          <w:sz w:val="24"/>
          <w:szCs w:val="24"/>
          <w:u w:val="single"/>
        </w:rPr>
        <w:t>.</w:t>
      </w:r>
      <w:r w:rsidR="00060A73">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4A1E831B" w:rsidR="00BA2233" w:rsidRPr="0005648B" w:rsidRDefault="0005648B" w:rsidP="0005648B">
      <w:pPr>
        <w:widowControl/>
        <w:ind w:firstLine="567"/>
        <w:rPr>
          <w:b/>
          <w:i/>
          <w:sz w:val="24"/>
          <w:szCs w:val="24"/>
          <w:u w:val="single"/>
        </w:rPr>
      </w:pPr>
      <w:r w:rsidRPr="0005648B">
        <w:rPr>
          <w:sz w:val="24"/>
          <w:szCs w:val="24"/>
        </w:rPr>
        <w:t xml:space="preserve">                                                             </w:t>
      </w:r>
      <w:r w:rsidR="00336E44">
        <w:rPr>
          <w:b/>
          <w:i/>
          <w:sz w:val="24"/>
          <w:szCs w:val="24"/>
          <w:u w:val="single"/>
        </w:rPr>
        <w:t>п</w:t>
      </w:r>
      <w:r w:rsidR="00A246E3" w:rsidRPr="0005648B">
        <w:rPr>
          <w:b/>
          <w:i/>
          <w:sz w:val="24"/>
          <w:szCs w:val="24"/>
          <w:u w:val="single"/>
        </w:rPr>
        <w:t xml:space="preserve">о </w:t>
      </w:r>
      <w:r w:rsidR="00060A73">
        <w:rPr>
          <w:b/>
          <w:i/>
          <w:sz w:val="24"/>
          <w:szCs w:val="24"/>
          <w:u w:val="single"/>
        </w:rPr>
        <w:t>2</w:t>
      </w:r>
      <w:r w:rsidR="00F256D7">
        <w:rPr>
          <w:b/>
          <w:i/>
          <w:sz w:val="24"/>
          <w:szCs w:val="24"/>
          <w:u w:val="single"/>
        </w:rPr>
        <w:t>1</w:t>
      </w:r>
      <w:r w:rsidR="00BA2233" w:rsidRPr="0005648B">
        <w:rPr>
          <w:b/>
          <w:i/>
          <w:sz w:val="24"/>
          <w:szCs w:val="24"/>
          <w:u w:val="single"/>
        </w:rPr>
        <w:t>.</w:t>
      </w:r>
      <w:r w:rsidR="00CE3B06">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2C4896">
        <w:rPr>
          <w:b/>
          <w:i/>
          <w:sz w:val="24"/>
          <w:szCs w:val="24"/>
          <w:u w:val="single"/>
        </w:rPr>
        <w:t>0</w:t>
      </w:r>
      <w:r w:rsidR="008C0ED5">
        <w:rPr>
          <w:b/>
          <w:i/>
          <w:sz w:val="24"/>
          <w:szCs w:val="24"/>
          <w:u w:val="single"/>
        </w:rPr>
        <w:t>-</w:t>
      </w:r>
      <w:r w:rsidR="005A1FF3">
        <w:rPr>
          <w:b/>
          <w:i/>
          <w:sz w:val="24"/>
          <w:szCs w:val="24"/>
          <w:u w:val="single"/>
        </w:rPr>
        <w:t>0</w:t>
      </w:r>
      <w:r w:rsidR="008C0ED5">
        <w:rPr>
          <w:b/>
          <w:i/>
          <w:sz w:val="24"/>
          <w:szCs w:val="24"/>
          <w:u w:val="single"/>
        </w:rPr>
        <w:t xml:space="preserve">0 по </w:t>
      </w:r>
      <w:proofErr w:type="gramStart"/>
      <w:r w:rsidR="008C0ED5">
        <w:rPr>
          <w:b/>
          <w:i/>
          <w:sz w:val="24"/>
          <w:szCs w:val="24"/>
          <w:u w:val="single"/>
        </w:rPr>
        <w:t>МСК</w:t>
      </w:r>
      <w:proofErr w:type="gramEnd"/>
      <w:r w:rsidR="00BA2233" w:rsidRPr="0005648B">
        <w:rPr>
          <w:b/>
          <w:i/>
          <w:sz w:val="24"/>
          <w:szCs w:val="24"/>
          <w:u w:val="single"/>
        </w:rPr>
        <w:t xml:space="preserve"> </w:t>
      </w:r>
    </w:p>
    <w:p w14:paraId="744D68EE" w14:textId="77777777" w:rsidR="0014059D" w:rsidRPr="00FD38CA" w:rsidRDefault="000F7C3A" w:rsidP="0014059D">
      <w:pPr>
        <w:widowControl/>
        <w:ind w:firstLine="567"/>
        <w:jc w:val="both"/>
        <w:rPr>
          <w:bCs/>
          <w:sz w:val="24"/>
          <w:szCs w:val="24"/>
        </w:rPr>
      </w:pPr>
      <w:r w:rsidRPr="0005648B">
        <w:rPr>
          <w:sz w:val="24"/>
          <w:szCs w:val="24"/>
        </w:rPr>
        <w:t xml:space="preserve">8. </w:t>
      </w:r>
      <w:r w:rsidR="0014059D" w:rsidRPr="00FD38CA">
        <w:rPr>
          <w:b/>
          <w:bCs/>
          <w:sz w:val="24"/>
          <w:szCs w:val="24"/>
        </w:rPr>
        <w:t xml:space="preserve">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w:t>
      </w:r>
      <w:r w:rsidR="0014059D">
        <w:rPr>
          <w:b/>
          <w:bCs/>
          <w:sz w:val="24"/>
          <w:szCs w:val="24"/>
        </w:rPr>
        <w:t>контракта</w:t>
      </w:r>
      <w:r w:rsidR="0014059D" w:rsidRPr="00FD38CA">
        <w:rPr>
          <w:b/>
          <w:bCs/>
          <w:sz w:val="24"/>
          <w:szCs w:val="24"/>
        </w:rPr>
        <w:t>, в случае принятия Заказчиком такого решения.</w:t>
      </w:r>
    </w:p>
    <w:p w14:paraId="58BF6241" w14:textId="77777777" w:rsidR="0014059D" w:rsidRPr="00FD38CA" w:rsidRDefault="0014059D" w:rsidP="0014059D">
      <w:pPr>
        <w:widowControl/>
        <w:ind w:firstLine="567"/>
        <w:jc w:val="both"/>
        <w:rPr>
          <w:bCs/>
          <w:sz w:val="24"/>
          <w:szCs w:val="24"/>
        </w:rPr>
      </w:pPr>
      <w:r w:rsidRPr="00FD38CA">
        <w:rPr>
          <w:bCs/>
          <w:sz w:val="24"/>
          <w:szCs w:val="24"/>
        </w:rPr>
        <w:lastRenderedPageBreak/>
        <w:t>Заказчик проводит указанную процедуру в целях анализа рынка, получения информации о рыночных ценах услуги и определения наименьшей цены пред</w:t>
      </w:r>
      <w:r>
        <w:rPr>
          <w:bCs/>
          <w:sz w:val="24"/>
          <w:szCs w:val="24"/>
        </w:rPr>
        <w:t>ложения с намерением заключить контракт</w:t>
      </w:r>
      <w:r w:rsidRPr="00FD38CA">
        <w:rPr>
          <w:bCs/>
          <w:sz w:val="24"/>
          <w:szCs w:val="24"/>
        </w:rPr>
        <w:t xml:space="preserve"> с Участником:</w:t>
      </w:r>
    </w:p>
    <w:p w14:paraId="412931C1" w14:textId="77777777" w:rsidR="0014059D" w:rsidRPr="00FD38CA" w:rsidRDefault="0014059D" w:rsidP="0014059D">
      <w:pPr>
        <w:widowControl/>
        <w:ind w:firstLine="567"/>
        <w:jc w:val="both"/>
        <w:rPr>
          <w:bCs/>
          <w:sz w:val="24"/>
          <w:szCs w:val="24"/>
        </w:rPr>
      </w:pPr>
      <w:r w:rsidRPr="00FD38CA">
        <w:rPr>
          <w:bCs/>
          <w:sz w:val="24"/>
          <w:szCs w:val="24"/>
        </w:rPr>
        <w:t xml:space="preserve">1) </w:t>
      </w:r>
      <w:proofErr w:type="gramStart"/>
      <w:r w:rsidRPr="00FD38CA">
        <w:rPr>
          <w:bCs/>
          <w:sz w:val="24"/>
          <w:szCs w:val="24"/>
        </w:rPr>
        <w:t>предложившим</w:t>
      </w:r>
      <w:proofErr w:type="gramEnd"/>
      <w:r w:rsidRPr="00FD38CA">
        <w:rPr>
          <w:bCs/>
          <w:sz w:val="24"/>
          <w:szCs w:val="24"/>
        </w:rPr>
        <w:t xml:space="preserve"> наименьшую цену;</w:t>
      </w:r>
    </w:p>
    <w:p w14:paraId="6466804B" w14:textId="77777777" w:rsidR="0014059D" w:rsidRPr="00FD38CA" w:rsidRDefault="0014059D" w:rsidP="0014059D">
      <w:pPr>
        <w:widowControl/>
        <w:ind w:firstLine="567"/>
        <w:jc w:val="both"/>
        <w:rPr>
          <w:bCs/>
          <w:sz w:val="24"/>
          <w:szCs w:val="24"/>
        </w:rPr>
      </w:pPr>
      <w:r w:rsidRPr="00FD38CA">
        <w:rPr>
          <w:bCs/>
          <w:sz w:val="24"/>
          <w:szCs w:val="24"/>
        </w:rPr>
        <w:t xml:space="preserve">2) лучшие </w:t>
      </w:r>
      <w:proofErr w:type="spellStart"/>
      <w:r w:rsidRPr="00FD38CA">
        <w:rPr>
          <w:bCs/>
          <w:sz w:val="24"/>
          <w:szCs w:val="24"/>
        </w:rPr>
        <w:t>нестоимостные</w:t>
      </w:r>
      <w:proofErr w:type="spellEnd"/>
      <w:r w:rsidRPr="00FD38CA">
        <w:rPr>
          <w:bCs/>
          <w:sz w:val="24"/>
          <w:szCs w:val="24"/>
        </w:rPr>
        <w:t xml:space="preserve"> условия;</w:t>
      </w:r>
    </w:p>
    <w:p w14:paraId="4B54AC84" w14:textId="77777777" w:rsidR="0014059D" w:rsidRPr="00FD38CA" w:rsidRDefault="0014059D" w:rsidP="0014059D">
      <w:pPr>
        <w:widowControl/>
        <w:ind w:firstLine="567"/>
        <w:jc w:val="both"/>
        <w:rPr>
          <w:bCs/>
          <w:sz w:val="24"/>
          <w:szCs w:val="24"/>
        </w:rPr>
      </w:pPr>
      <w:r w:rsidRPr="00FD38CA">
        <w:rPr>
          <w:bCs/>
          <w:sz w:val="24"/>
          <w:szCs w:val="24"/>
        </w:rPr>
        <w:t xml:space="preserve">3) лучшие по совокупности условия, или принимает решение о завершении процедуры запроса цен без заключения </w:t>
      </w:r>
      <w:r>
        <w:rPr>
          <w:bCs/>
          <w:sz w:val="24"/>
          <w:szCs w:val="24"/>
        </w:rPr>
        <w:t>контракт</w:t>
      </w:r>
      <w:r w:rsidRPr="00FD38CA">
        <w:rPr>
          <w:bCs/>
          <w:sz w:val="24"/>
          <w:szCs w:val="24"/>
        </w:rPr>
        <w:t>а.</w:t>
      </w:r>
    </w:p>
    <w:p w14:paraId="0A6B13AE" w14:textId="77777777" w:rsidR="0014059D" w:rsidRPr="00FD38CA" w:rsidRDefault="0014059D" w:rsidP="0014059D">
      <w:pPr>
        <w:widowControl/>
        <w:ind w:firstLine="567"/>
        <w:jc w:val="both"/>
        <w:rPr>
          <w:bCs/>
          <w:sz w:val="24"/>
          <w:szCs w:val="24"/>
        </w:rPr>
      </w:pPr>
      <w:r w:rsidRPr="00FD38CA">
        <w:rPr>
          <w:b/>
          <w:bCs/>
          <w:sz w:val="24"/>
          <w:szCs w:val="24"/>
        </w:rPr>
        <w:t>Заказчик оставляет за собой право не заключать контракт</w:t>
      </w:r>
      <w:r w:rsidRPr="00FD38CA">
        <w:rPr>
          <w:bCs/>
          <w:sz w:val="24"/>
          <w:szCs w:val="24"/>
        </w:rPr>
        <w:t>.</w:t>
      </w:r>
    </w:p>
    <w:p w14:paraId="48DEB7E0" w14:textId="77777777" w:rsidR="0014059D" w:rsidRPr="00FD38CA" w:rsidRDefault="0014059D" w:rsidP="0014059D">
      <w:pPr>
        <w:widowControl/>
        <w:ind w:firstLine="567"/>
        <w:jc w:val="both"/>
        <w:rPr>
          <w:bCs/>
          <w:sz w:val="24"/>
          <w:szCs w:val="24"/>
        </w:rPr>
      </w:pPr>
      <w:r w:rsidRPr="00FD38CA">
        <w:rPr>
          <w:bCs/>
          <w:sz w:val="24"/>
          <w:szCs w:val="24"/>
        </w:rPr>
        <w:t>9. Условия рассмотрения ценовых предложений Участников и их оценка.</w:t>
      </w:r>
    </w:p>
    <w:p w14:paraId="2340F906" w14:textId="77777777" w:rsidR="0014059D" w:rsidRPr="00FD38CA" w:rsidRDefault="0014059D" w:rsidP="0014059D">
      <w:pPr>
        <w:widowControl/>
        <w:ind w:firstLine="567"/>
        <w:jc w:val="both"/>
        <w:rPr>
          <w:bCs/>
          <w:sz w:val="24"/>
          <w:szCs w:val="24"/>
        </w:rPr>
      </w:pPr>
      <w:r w:rsidRPr="00FD38CA">
        <w:rPr>
          <w:bCs/>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E9E1D32" w14:textId="77777777" w:rsidR="0014059D" w:rsidRPr="00FD38CA" w:rsidRDefault="0014059D" w:rsidP="0014059D">
      <w:pPr>
        <w:widowControl/>
        <w:ind w:firstLine="567"/>
        <w:jc w:val="both"/>
        <w:rPr>
          <w:bCs/>
          <w:sz w:val="24"/>
          <w:szCs w:val="24"/>
        </w:rPr>
      </w:pPr>
      <w:r w:rsidRPr="00FD38CA">
        <w:rPr>
          <w:bCs/>
          <w:sz w:val="24"/>
          <w:szCs w:val="24"/>
        </w:rPr>
        <w:t>1) единые требования к участникам закупки</w:t>
      </w:r>
      <w:r>
        <w:rPr>
          <w:bCs/>
          <w:sz w:val="24"/>
          <w:szCs w:val="24"/>
        </w:rPr>
        <w:t xml:space="preserve"> </w:t>
      </w:r>
      <w:r w:rsidRPr="00FD38CA">
        <w:rPr>
          <w:bCs/>
          <w:sz w:val="24"/>
          <w:szCs w:val="24"/>
        </w:rPr>
        <w:t>(декларируются участником):</w:t>
      </w:r>
    </w:p>
    <w:p w14:paraId="62D2BB9D" w14:textId="77777777" w:rsidR="0014059D" w:rsidRPr="00FD38CA" w:rsidRDefault="0014059D" w:rsidP="0014059D">
      <w:pPr>
        <w:widowControl/>
        <w:ind w:firstLine="567"/>
        <w:jc w:val="both"/>
        <w:rPr>
          <w:bCs/>
          <w:sz w:val="24"/>
          <w:szCs w:val="24"/>
        </w:rPr>
      </w:pPr>
      <w:r w:rsidRPr="00FD38CA">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D38CA">
        <w:rPr>
          <w:bCs/>
          <w:sz w:val="24"/>
          <w:szCs w:val="24"/>
        </w:rPr>
        <w:t>являющихся</w:t>
      </w:r>
      <w:proofErr w:type="gramEnd"/>
      <w:r w:rsidRPr="00FD38CA">
        <w:rPr>
          <w:bCs/>
          <w:sz w:val="24"/>
          <w:szCs w:val="24"/>
        </w:rPr>
        <w:t xml:space="preserve"> объектом закупки;</w:t>
      </w:r>
    </w:p>
    <w:p w14:paraId="49745592" w14:textId="77777777" w:rsidR="0014059D" w:rsidRPr="00FD38CA" w:rsidRDefault="0014059D" w:rsidP="0014059D">
      <w:pPr>
        <w:widowControl/>
        <w:ind w:firstLine="567"/>
        <w:jc w:val="both"/>
        <w:rPr>
          <w:bCs/>
          <w:sz w:val="24"/>
          <w:szCs w:val="24"/>
        </w:rPr>
      </w:pPr>
      <w:r w:rsidRPr="00FD38CA">
        <w:rPr>
          <w:bCs/>
          <w:sz w:val="24"/>
          <w:szCs w:val="24"/>
        </w:rPr>
        <w:t>-</w:t>
      </w:r>
      <w:proofErr w:type="spellStart"/>
      <w:r w:rsidRPr="00FD38CA">
        <w:rPr>
          <w:bCs/>
          <w:sz w:val="24"/>
          <w:szCs w:val="24"/>
        </w:rPr>
        <w:t>непроведение</w:t>
      </w:r>
      <w:proofErr w:type="spellEnd"/>
      <w:r w:rsidRPr="00FD38CA">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F038C39" w14:textId="77777777" w:rsidR="0014059D" w:rsidRPr="00FD38CA" w:rsidRDefault="0014059D" w:rsidP="0014059D">
      <w:pPr>
        <w:widowControl/>
        <w:ind w:firstLine="567"/>
        <w:jc w:val="both"/>
        <w:rPr>
          <w:bCs/>
          <w:sz w:val="24"/>
          <w:szCs w:val="24"/>
        </w:rPr>
      </w:pPr>
      <w:r w:rsidRPr="00FD38CA">
        <w:rPr>
          <w:bCs/>
          <w:sz w:val="24"/>
          <w:szCs w:val="24"/>
        </w:rPr>
        <w:t>-</w:t>
      </w:r>
      <w:proofErr w:type="spellStart"/>
      <w:r w:rsidRPr="00FD38CA">
        <w:rPr>
          <w:bCs/>
          <w:sz w:val="24"/>
          <w:szCs w:val="24"/>
        </w:rPr>
        <w:t>неприостановление</w:t>
      </w:r>
      <w:proofErr w:type="spellEnd"/>
      <w:r w:rsidRPr="00FD38CA">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16271371" w14:textId="77777777" w:rsidR="0014059D" w:rsidRPr="00FD38CA" w:rsidRDefault="0014059D" w:rsidP="0014059D">
      <w:pPr>
        <w:widowControl/>
        <w:ind w:firstLine="567"/>
        <w:jc w:val="both"/>
        <w:rPr>
          <w:bCs/>
          <w:sz w:val="24"/>
          <w:szCs w:val="24"/>
        </w:rPr>
      </w:pPr>
      <w:proofErr w:type="gramStart"/>
      <w:r w:rsidRPr="00FD38CA">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D38CA">
        <w:rPr>
          <w:bCs/>
          <w:sz w:val="24"/>
          <w:szCs w:val="24"/>
        </w:rPr>
        <w:t xml:space="preserve"> </w:t>
      </w:r>
      <w:proofErr w:type="gramStart"/>
      <w:r w:rsidRPr="00FD38CA">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D38CA">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D38CA">
        <w:rPr>
          <w:bCs/>
          <w:sz w:val="24"/>
          <w:szCs w:val="24"/>
        </w:rPr>
        <w:t>указанных</w:t>
      </w:r>
      <w:proofErr w:type="gramEnd"/>
      <w:r w:rsidRPr="00FD38CA">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4219A62" w14:textId="77777777" w:rsidR="0014059D" w:rsidRPr="00FD38CA" w:rsidRDefault="0014059D" w:rsidP="0014059D">
      <w:pPr>
        <w:widowControl/>
        <w:ind w:firstLine="567"/>
        <w:jc w:val="both"/>
        <w:rPr>
          <w:bCs/>
          <w:sz w:val="24"/>
          <w:szCs w:val="24"/>
        </w:rPr>
      </w:pPr>
      <w:proofErr w:type="gramStart"/>
      <w:r w:rsidRPr="00FD38CA">
        <w:rPr>
          <w:bCs/>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FD38CA">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2C949E" w14:textId="77777777" w:rsidR="0014059D" w:rsidRPr="00FD38CA" w:rsidRDefault="0014059D" w:rsidP="0014059D">
      <w:pPr>
        <w:widowControl/>
        <w:ind w:firstLine="567"/>
        <w:jc w:val="both"/>
        <w:rPr>
          <w:bCs/>
          <w:sz w:val="24"/>
          <w:szCs w:val="24"/>
        </w:rPr>
      </w:pPr>
      <w:r w:rsidRPr="00FD38CA">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4E4457" w14:textId="77777777" w:rsidR="0014059D" w:rsidRPr="00FD38CA" w:rsidRDefault="0014059D" w:rsidP="0014059D">
      <w:pPr>
        <w:widowControl/>
        <w:ind w:firstLine="567"/>
        <w:jc w:val="both"/>
        <w:rPr>
          <w:bCs/>
          <w:sz w:val="24"/>
          <w:szCs w:val="24"/>
        </w:rPr>
      </w:pPr>
      <w:r w:rsidRPr="00FD38CA">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w:t>
      </w:r>
      <w:r w:rsidRPr="00FD38CA">
        <w:rPr>
          <w:bCs/>
          <w:sz w:val="24"/>
          <w:szCs w:val="24"/>
        </w:rPr>
        <w:lastRenderedPageBreak/>
        <w:t>национального фильма (предоставляется, если данное требование относится к предмету закупки);</w:t>
      </w:r>
    </w:p>
    <w:p w14:paraId="62A0C0BA" w14:textId="77777777" w:rsidR="0014059D" w:rsidRPr="00FD38CA" w:rsidRDefault="0014059D" w:rsidP="0014059D">
      <w:pPr>
        <w:widowControl/>
        <w:ind w:firstLine="567"/>
        <w:jc w:val="both"/>
        <w:rPr>
          <w:bCs/>
          <w:sz w:val="24"/>
          <w:szCs w:val="24"/>
        </w:rPr>
      </w:pPr>
      <w:proofErr w:type="gramStart"/>
      <w:r w:rsidRPr="00FD38CA">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FD38CA">
        <w:rPr>
          <w:bCs/>
          <w:sz w:val="24"/>
          <w:szCs w:val="24"/>
        </w:rPr>
        <w:t xml:space="preserve"> </w:t>
      </w:r>
      <w:proofErr w:type="gramStart"/>
      <w:r w:rsidRPr="00FD38CA">
        <w:rPr>
          <w:bCs/>
          <w:sz w:val="24"/>
          <w:szCs w:val="24"/>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D38CA">
        <w:rPr>
          <w:bCs/>
          <w:sz w:val="24"/>
          <w:szCs w:val="24"/>
        </w:rPr>
        <w:t>неполнородными</w:t>
      </w:r>
      <w:proofErr w:type="spellEnd"/>
      <w:r w:rsidRPr="00FD38CA">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FD38CA">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0E9AFA" w14:textId="77777777" w:rsidR="0014059D" w:rsidRPr="00FD38CA" w:rsidRDefault="0014059D" w:rsidP="0014059D">
      <w:pPr>
        <w:widowControl/>
        <w:ind w:firstLine="567"/>
        <w:jc w:val="both"/>
        <w:rPr>
          <w:bCs/>
          <w:sz w:val="24"/>
          <w:szCs w:val="24"/>
        </w:rPr>
      </w:pPr>
      <w:proofErr w:type="gramStart"/>
      <w:r w:rsidRPr="00FD38CA">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D38CA">
        <w:rPr>
          <w:bCs/>
          <w:sz w:val="24"/>
          <w:szCs w:val="24"/>
        </w:rPr>
        <w:t xml:space="preserve"> (складочном) </w:t>
      </w:r>
      <w:proofErr w:type="gramStart"/>
      <w:r w:rsidRPr="00FD38CA">
        <w:rPr>
          <w:bCs/>
          <w:sz w:val="24"/>
          <w:szCs w:val="24"/>
        </w:rPr>
        <w:t>капитале</w:t>
      </w:r>
      <w:proofErr w:type="gramEnd"/>
      <w:r w:rsidRPr="00FD38CA">
        <w:rPr>
          <w:bCs/>
          <w:sz w:val="24"/>
          <w:szCs w:val="24"/>
        </w:rPr>
        <w:t xml:space="preserve"> хозяйственного товарищества или общества;</w:t>
      </w:r>
    </w:p>
    <w:p w14:paraId="675C48E0" w14:textId="77777777" w:rsidR="0014059D" w:rsidRPr="00FD38CA" w:rsidRDefault="0014059D" w:rsidP="0014059D">
      <w:pPr>
        <w:widowControl/>
        <w:ind w:firstLine="567"/>
        <w:jc w:val="both"/>
        <w:rPr>
          <w:bCs/>
          <w:sz w:val="24"/>
          <w:szCs w:val="24"/>
        </w:rPr>
      </w:pPr>
      <w:r w:rsidRPr="00FD38CA">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A64B455" w14:textId="77777777" w:rsidR="0014059D" w:rsidRPr="00FD38CA" w:rsidRDefault="0014059D" w:rsidP="0014059D">
      <w:pPr>
        <w:widowControl/>
        <w:ind w:firstLine="567"/>
        <w:jc w:val="both"/>
        <w:rPr>
          <w:bCs/>
          <w:sz w:val="24"/>
          <w:szCs w:val="24"/>
        </w:rPr>
      </w:pPr>
      <w:r w:rsidRPr="00FD38CA">
        <w:rPr>
          <w:bCs/>
          <w:sz w:val="24"/>
          <w:szCs w:val="24"/>
        </w:rPr>
        <w:t xml:space="preserve">2)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 </w:t>
      </w:r>
    </w:p>
    <w:p w14:paraId="6466FD7D" w14:textId="77777777" w:rsidR="0014059D" w:rsidRPr="00FD38CA" w:rsidRDefault="0014059D" w:rsidP="0014059D">
      <w:pPr>
        <w:widowControl/>
        <w:ind w:firstLine="567"/>
        <w:jc w:val="both"/>
        <w:rPr>
          <w:bCs/>
          <w:sz w:val="24"/>
          <w:szCs w:val="24"/>
        </w:rPr>
      </w:pPr>
      <w:r w:rsidRPr="00583802">
        <w:rPr>
          <w:bCs/>
          <w:sz w:val="24"/>
          <w:szCs w:val="24"/>
          <w:highlight w:val="yellow"/>
        </w:rPr>
        <w:t xml:space="preserve">При проверке Заказчиком Факты ненадлежащего исполнения и (или) просрочки исполнения могут подтверждаться сведениями из реестров контрактов (договоров). </w:t>
      </w:r>
      <w:proofErr w:type="gramStart"/>
      <w:r w:rsidRPr="00583802">
        <w:rPr>
          <w:bCs/>
          <w:sz w:val="24"/>
          <w:szCs w:val="24"/>
          <w:highlight w:val="yellow"/>
        </w:rPr>
        <w:t>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roofErr w:type="gramEnd"/>
    </w:p>
    <w:p w14:paraId="5E1791BB" w14:textId="77777777" w:rsidR="0014059D" w:rsidRPr="00FD38CA" w:rsidRDefault="0014059D" w:rsidP="0014059D">
      <w:pPr>
        <w:widowControl/>
        <w:ind w:firstLine="567"/>
        <w:jc w:val="both"/>
        <w:rPr>
          <w:bCs/>
          <w:sz w:val="24"/>
          <w:szCs w:val="24"/>
        </w:rPr>
      </w:pPr>
      <w:r w:rsidRPr="00FD38CA">
        <w:rPr>
          <w:bCs/>
          <w:sz w:val="24"/>
          <w:szCs w:val="24"/>
        </w:rPr>
        <w:t>3) отсутствие сведений об Участнике в реестрах недобросовестных поставщиков (подрядчиков, исполнителей) на Официальном сайте единой информационной системы в сфере закупок;</w:t>
      </w:r>
    </w:p>
    <w:p w14:paraId="493E8D4C" w14:textId="77777777" w:rsidR="0014059D" w:rsidRPr="00FD38CA" w:rsidRDefault="0014059D" w:rsidP="0014059D">
      <w:pPr>
        <w:widowControl/>
        <w:ind w:firstLine="567"/>
        <w:jc w:val="both"/>
        <w:rPr>
          <w:bCs/>
          <w:sz w:val="24"/>
          <w:szCs w:val="24"/>
        </w:rPr>
      </w:pPr>
      <w:proofErr w:type="gramStart"/>
      <w:r w:rsidRPr="00FD38CA">
        <w:rPr>
          <w:bCs/>
          <w:sz w:val="24"/>
          <w:szCs w:val="24"/>
        </w:rPr>
        <w:t>4)</w:t>
      </w:r>
      <w:r>
        <w:rPr>
          <w:bCs/>
          <w:sz w:val="24"/>
          <w:szCs w:val="24"/>
        </w:rPr>
        <w:t xml:space="preserve"> </w:t>
      </w:r>
      <w:r w:rsidRPr="00FD38CA">
        <w:rPr>
          <w:bCs/>
          <w:sz w:val="24"/>
          <w:szCs w:val="24"/>
        </w:rPr>
        <w:t>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FD38CA">
        <w:rPr>
          <w:bCs/>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FD38CA">
        <w:rPr>
          <w:bCs/>
          <w:sz w:val="24"/>
          <w:szCs w:val="24"/>
        </w:rPr>
        <w:t>предлагаемым</w:t>
      </w:r>
      <w:proofErr w:type="gramEnd"/>
      <w:r w:rsidRPr="00FD38CA">
        <w:rPr>
          <w:bCs/>
          <w:sz w:val="24"/>
          <w:szCs w:val="24"/>
        </w:rPr>
        <w:t xml:space="preserve"> цене, сумме цен единиц товара;</w:t>
      </w:r>
    </w:p>
    <w:p w14:paraId="7FBF78B1" w14:textId="77777777" w:rsidR="0014059D" w:rsidRPr="00FD38CA" w:rsidRDefault="0014059D" w:rsidP="0014059D">
      <w:pPr>
        <w:widowControl/>
        <w:ind w:firstLine="567"/>
        <w:jc w:val="both"/>
        <w:rPr>
          <w:bCs/>
          <w:sz w:val="24"/>
          <w:szCs w:val="24"/>
        </w:rPr>
      </w:pPr>
      <w:r w:rsidRPr="00FD38CA">
        <w:rPr>
          <w:bCs/>
          <w:sz w:val="24"/>
          <w:szCs w:val="24"/>
        </w:rPr>
        <w:t xml:space="preserve">5)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w:t>
      </w:r>
      <w:r w:rsidRPr="00FD38CA">
        <w:rPr>
          <w:bCs/>
          <w:sz w:val="24"/>
          <w:szCs w:val="24"/>
        </w:rPr>
        <w:lastRenderedPageBreak/>
        <w:t>конкретные лицензии и виды деятельности)____(предоставляется, если данное требование относится к предмету закупки);</w:t>
      </w:r>
    </w:p>
    <w:p w14:paraId="6F862791" w14:textId="77777777" w:rsidR="0014059D" w:rsidRPr="00FD38CA" w:rsidRDefault="0014059D" w:rsidP="0014059D">
      <w:pPr>
        <w:widowControl/>
        <w:ind w:firstLine="567"/>
        <w:jc w:val="both"/>
        <w:rPr>
          <w:bCs/>
          <w:sz w:val="24"/>
          <w:szCs w:val="24"/>
        </w:rPr>
      </w:pPr>
      <w:r w:rsidRPr="00FD38CA">
        <w:rPr>
          <w:bCs/>
          <w:sz w:val="24"/>
          <w:szCs w:val="24"/>
        </w:rPr>
        <w:t>6) Документы, подтверждающие происхождение товара (Заказчик указывает конкретные документы, реестры и т.д.</w:t>
      </w:r>
      <w:proofErr w:type="gramStart"/>
      <w:r w:rsidRPr="00FD38CA">
        <w:rPr>
          <w:bCs/>
          <w:sz w:val="24"/>
          <w:szCs w:val="24"/>
        </w:rPr>
        <w:t>)(</w:t>
      </w:r>
      <w:proofErr w:type="gramEnd"/>
      <w:r w:rsidRPr="00FD38CA">
        <w:rPr>
          <w:bCs/>
          <w:sz w:val="24"/>
          <w:szCs w:val="24"/>
        </w:rPr>
        <w:t>предоставляется, если данное требование относится к предмету закупки).</w:t>
      </w:r>
    </w:p>
    <w:p w14:paraId="08A8DCE4" w14:textId="77777777" w:rsidR="0014059D" w:rsidRPr="00FD38CA" w:rsidRDefault="0014059D" w:rsidP="0014059D">
      <w:pPr>
        <w:widowControl/>
        <w:ind w:firstLine="567"/>
        <w:jc w:val="both"/>
        <w:rPr>
          <w:bCs/>
          <w:sz w:val="24"/>
          <w:szCs w:val="24"/>
        </w:rPr>
      </w:pPr>
      <w:proofErr w:type="gramStart"/>
      <w:r w:rsidRPr="00FD38CA">
        <w:rPr>
          <w:bCs/>
          <w:sz w:val="24"/>
          <w:szCs w:val="24"/>
        </w:rPr>
        <w:t>Если Участник не соответствует требованиям, указанным в пп.1-6 п. 9 настоящего Запроса цен, ценовое предложение не принимается в расчет и к сравнению цен заявка не допускается,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roofErr w:type="gramEnd"/>
    </w:p>
    <w:p w14:paraId="512ECA01" w14:textId="77777777" w:rsidR="0014059D" w:rsidRPr="00FD38CA" w:rsidRDefault="0014059D" w:rsidP="0014059D">
      <w:pPr>
        <w:widowControl/>
        <w:ind w:firstLine="567"/>
        <w:jc w:val="both"/>
        <w:rPr>
          <w:bCs/>
          <w:sz w:val="24"/>
          <w:szCs w:val="24"/>
        </w:rPr>
      </w:pPr>
      <w:r w:rsidRPr="00FD38CA">
        <w:rPr>
          <w:bCs/>
          <w:sz w:val="24"/>
          <w:szCs w:val="24"/>
        </w:rPr>
        <w:t>В случае если Заказчиком принимается решение о выборе победителя среди участников:</w:t>
      </w:r>
    </w:p>
    <w:p w14:paraId="0B086487" w14:textId="77777777" w:rsidR="0014059D" w:rsidRPr="00FD38CA" w:rsidRDefault="0014059D" w:rsidP="0014059D">
      <w:pPr>
        <w:widowControl/>
        <w:ind w:firstLine="567"/>
        <w:jc w:val="both"/>
        <w:rPr>
          <w:bCs/>
          <w:sz w:val="24"/>
          <w:szCs w:val="24"/>
        </w:rPr>
      </w:pPr>
      <w:r w:rsidRPr="00FD38CA">
        <w:rPr>
          <w:bCs/>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05528D" w14:textId="77777777" w:rsidR="0014059D" w:rsidRPr="00FD38CA" w:rsidRDefault="0014059D" w:rsidP="0014059D">
      <w:pPr>
        <w:widowControl/>
        <w:ind w:firstLine="567"/>
        <w:jc w:val="both"/>
        <w:rPr>
          <w:bCs/>
          <w:sz w:val="24"/>
          <w:szCs w:val="24"/>
        </w:rPr>
      </w:pPr>
      <w:r w:rsidRPr="00FD38CA">
        <w:rPr>
          <w:bCs/>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33CDE50" w14:textId="77777777" w:rsidR="0014059D" w:rsidRPr="00FD38CA" w:rsidRDefault="0014059D" w:rsidP="0014059D">
      <w:pPr>
        <w:widowControl/>
        <w:ind w:firstLine="567"/>
        <w:jc w:val="both"/>
        <w:rPr>
          <w:bCs/>
          <w:sz w:val="24"/>
          <w:szCs w:val="24"/>
        </w:rPr>
      </w:pPr>
    </w:p>
    <w:p w14:paraId="61297CE6" w14:textId="77777777" w:rsidR="0014059D" w:rsidRPr="00FD38CA" w:rsidRDefault="0014059D" w:rsidP="0014059D">
      <w:pPr>
        <w:widowControl/>
        <w:ind w:firstLine="567"/>
        <w:jc w:val="both"/>
        <w:rPr>
          <w:bCs/>
          <w:sz w:val="24"/>
          <w:szCs w:val="24"/>
        </w:rPr>
      </w:pPr>
      <w:r w:rsidRPr="00FD38CA">
        <w:rPr>
          <w:bCs/>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w:t>
      </w:r>
      <w:r>
        <w:rPr>
          <w:bCs/>
          <w:sz w:val="24"/>
          <w:szCs w:val="24"/>
        </w:rPr>
        <w:t>контракта</w:t>
      </w:r>
      <w:r w:rsidRPr="00FD38CA">
        <w:rPr>
          <w:bCs/>
          <w:sz w:val="24"/>
          <w:szCs w:val="24"/>
        </w:rPr>
        <w:t xml:space="preserve">, </w:t>
      </w:r>
      <w:r>
        <w:rPr>
          <w:bCs/>
          <w:sz w:val="24"/>
          <w:szCs w:val="24"/>
        </w:rPr>
        <w:t>контракт</w:t>
      </w:r>
      <w:r w:rsidRPr="00FD38CA">
        <w:rPr>
          <w:bCs/>
          <w:sz w:val="24"/>
          <w:szCs w:val="24"/>
        </w:rP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FD38CA">
        <w:rPr>
          <w:bCs/>
          <w:sz w:val="24"/>
          <w:szCs w:val="24"/>
        </w:rPr>
        <w:t>,</w:t>
      </w:r>
      <w:proofErr w:type="gramEnd"/>
      <w:r w:rsidRPr="00FD38CA">
        <w:rPr>
          <w:bCs/>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Pr>
          <w:bCs/>
          <w:sz w:val="24"/>
          <w:szCs w:val="24"/>
        </w:rPr>
        <w:t>контракт</w:t>
      </w:r>
      <w:r w:rsidRPr="00FD38CA">
        <w:rPr>
          <w:bCs/>
          <w:sz w:val="24"/>
          <w:szCs w:val="24"/>
        </w:rPr>
        <w:t xml:space="preserve"> может быть заключен с Участником, который первым подал ценовое предложение. </w:t>
      </w:r>
    </w:p>
    <w:p w14:paraId="0FA97B98" w14:textId="77777777" w:rsidR="0014059D" w:rsidRPr="00FD38CA" w:rsidRDefault="0014059D" w:rsidP="0014059D">
      <w:pPr>
        <w:widowControl/>
        <w:ind w:firstLine="567"/>
        <w:jc w:val="both"/>
        <w:rPr>
          <w:bCs/>
          <w:sz w:val="24"/>
          <w:szCs w:val="24"/>
        </w:rPr>
      </w:pPr>
      <w:r w:rsidRPr="00FD38CA">
        <w:rPr>
          <w:bCs/>
          <w:sz w:val="24"/>
          <w:szCs w:val="24"/>
        </w:rPr>
        <w:t>Решение о завершении процедур</w:t>
      </w:r>
      <w:r>
        <w:rPr>
          <w:bCs/>
          <w:sz w:val="24"/>
          <w:szCs w:val="24"/>
        </w:rPr>
        <w:t>ы анализа рынка без заключения контракт</w:t>
      </w:r>
      <w:r w:rsidRPr="00FD38CA">
        <w:rPr>
          <w:bCs/>
          <w:sz w:val="24"/>
          <w:szCs w:val="24"/>
        </w:rPr>
        <w:t>а принимается в случае, если:</w:t>
      </w:r>
    </w:p>
    <w:p w14:paraId="73F7293E" w14:textId="77777777" w:rsidR="0014059D" w:rsidRPr="00FD38CA" w:rsidRDefault="0014059D" w:rsidP="0014059D">
      <w:pPr>
        <w:widowControl/>
        <w:ind w:firstLine="567"/>
        <w:jc w:val="both"/>
        <w:rPr>
          <w:bCs/>
          <w:sz w:val="24"/>
          <w:szCs w:val="24"/>
        </w:rPr>
      </w:pPr>
      <w:r w:rsidRPr="00FD38CA">
        <w:rPr>
          <w:bCs/>
          <w:sz w:val="24"/>
          <w:szCs w:val="24"/>
        </w:rPr>
        <w:t>- не подано н</w:t>
      </w:r>
      <w:r>
        <w:rPr>
          <w:bCs/>
          <w:sz w:val="24"/>
          <w:szCs w:val="24"/>
        </w:rPr>
        <w:t>и</w:t>
      </w:r>
      <w:r w:rsidRPr="00FD38CA">
        <w:rPr>
          <w:bCs/>
          <w:sz w:val="24"/>
          <w:szCs w:val="24"/>
        </w:rPr>
        <w:t xml:space="preserve"> одного</w:t>
      </w:r>
      <w:r>
        <w:rPr>
          <w:bCs/>
          <w:sz w:val="24"/>
          <w:szCs w:val="24"/>
        </w:rPr>
        <w:t xml:space="preserve"> це</w:t>
      </w:r>
      <w:r w:rsidRPr="00FD38CA">
        <w:rPr>
          <w:bCs/>
          <w:sz w:val="24"/>
          <w:szCs w:val="24"/>
        </w:rPr>
        <w:t>но</w:t>
      </w:r>
      <w:r>
        <w:rPr>
          <w:bCs/>
          <w:sz w:val="24"/>
          <w:szCs w:val="24"/>
        </w:rPr>
        <w:t>во</w:t>
      </w:r>
      <w:r w:rsidRPr="00FD38CA">
        <w:rPr>
          <w:bCs/>
          <w:sz w:val="24"/>
          <w:szCs w:val="24"/>
        </w:rPr>
        <w:t>го предложения от Участников;</w:t>
      </w:r>
    </w:p>
    <w:p w14:paraId="6BF6241C" w14:textId="77777777" w:rsidR="0014059D" w:rsidRPr="00FD38CA" w:rsidRDefault="0014059D" w:rsidP="0014059D">
      <w:pPr>
        <w:widowControl/>
        <w:ind w:firstLine="567"/>
        <w:jc w:val="both"/>
        <w:rPr>
          <w:bCs/>
          <w:sz w:val="24"/>
          <w:szCs w:val="24"/>
        </w:rPr>
      </w:pPr>
      <w:r w:rsidRPr="00FD38CA">
        <w:rPr>
          <w:bCs/>
          <w:sz w:val="24"/>
          <w:szCs w:val="24"/>
        </w:rPr>
        <w:t>- из поданных ценовых предложений Участников в расчет и к сравнению цен не принято ни одного предложения.</w:t>
      </w:r>
    </w:p>
    <w:p w14:paraId="5CD43849" w14:textId="77777777" w:rsidR="0014059D" w:rsidRPr="00FD38CA" w:rsidRDefault="0014059D" w:rsidP="0014059D">
      <w:pPr>
        <w:widowControl/>
        <w:ind w:firstLine="567"/>
        <w:jc w:val="both"/>
        <w:rPr>
          <w:bCs/>
          <w:sz w:val="24"/>
          <w:szCs w:val="24"/>
        </w:rPr>
      </w:pPr>
      <w:r w:rsidRPr="00FD38CA">
        <w:rPr>
          <w:bCs/>
          <w:sz w:val="24"/>
          <w:szCs w:val="24"/>
        </w:rPr>
        <w:t>По результатам проведения публичной процедуры анализа рынка, Заказчик принимает решение о заключении контракта (договора)</w:t>
      </w:r>
      <w:r>
        <w:rPr>
          <w:bCs/>
          <w:sz w:val="24"/>
          <w:szCs w:val="24"/>
        </w:rPr>
        <w:t xml:space="preserve"> </w:t>
      </w:r>
      <w:r w:rsidRPr="00FD38CA">
        <w:rPr>
          <w:bCs/>
          <w:sz w:val="24"/>
          <w:szCs w:val="24"/>
        </w:rPr>
        <w:t xml:space="preserve">или о завершении процедуры запроса цен без заключения </w:t>
      </w:r>
      <w:r>
        <w:rPr>
          <w:bCs/>
          <w:sz w:val="24"/>
          <w:szCs w:val="24"/>
        </w:rPr>
        <w:t>контракта</w:t>
      </w:r>
      <w:r w:rsidRPr="00FD38CA">
        <w:rPr>
          <w:bCs/>
          <w:sz w:val="24"/>
          <w:szCs w:val="24"/>
        </w:rPr>
        <w:t>.</w:t>
      </w:r>
    </w:p>
    <w:p w14:paraId="54803AEF" w14:textId="77777777" w:rsidR="0014059D" w:rsidRPr="00FD38CA" w:rsidRDefault="0014059D" w:rsidP="0014059D">
      <w:pPr>
        <w:widowControl/>
        <w:ind w:firstLine="567"/>
        <w:jc w:val="both"/>
        <w:rPr>
          <w:bCs/>
          <w:sz w:val="24"/>
          <w:szCs w:val="24"/>
        </w:rPr>
      </w:pPr>
      <w:r w:rsidRPr="00FD38CA">
        <w:rPr>
          <w:bCs/>
          <w:sz w:val="24"/>
          <w:szCs w:val="24"/>
        </w:rPr>
        <w:t xml:space="preserve">Решение Заказчика оформляется соответствующим протоколом. </w:t>
      </w:r>
    </w:p>
    <w:p w14:paraId="5661CAAC" w14:textId="77777777" w:rsidR="0014059D" w:rsidRPr="00FD38CA" w:rsidRDefault="0014059D" w:rsidP="0014059D">
      <w:pPr>
        <w:widowControl/>
        <w:ind w:firstLine="567"/>
        <w:jc w:val="both"/>
        <w:rPr>
          <w:bCs/>
          <w:sz w:val="24"/>
          <w:szCs w:val="24"/>
        </w:rPr>
      </w:pPr>
      <w:r w:rsidRPr="00FD38CA">
        <w:rPr>
          <w:bCs/>
          <w:sz w:val="24"/>
          <w:szCs w:val="24"/>
        </w:rPr>
        <w:t>В протоколе указывается обоснование принятия решений:</w:t>
      </w:r>
    </w:p>
    <w:p w14:paraId="00A91F40" w14:textId="77777777" w:rsidR="0014059D" w:rsidRPr="00FD38CA" w:rsidRDefault="0014059D" w:rsidP="0014059D">
      <w:pPr>
        <w:widowControl/>
        <w:ind w:firstLine="567"/>
        <w:jc w:val="both"/>
        <w:rPr>
          <w:bCs/>
          <w:sz w:val="24"/>
          <w:szCs w:val="24"/>
        </w:rPr>
      </w:pPr>
      <w:r w:rsidRPr="00FD38CA">
        <w:rPr>
          <w:bCs/>
          <w:sz w:val="24"/>
          <w:szCs w:val="24"/>
        </w:rPr>
        <w:t>по допуску или не допуску участников к оценке ценовых предложений;</w:t>
      </w:r>
    </w:p>
    <w:p w14:paraId="732089E7" w14:textId="77777777" w:rsidR="0014059D" w:rsidRPr="00FD38CA" w:rsidRDefault="0014059D" w:rsidP="0014059D">
      <w:pPr>
        <w:widowControl/>
        <w:ind w:firstLine="567"/>
        <w:jc w:val="both"/>
        <w:rPr>
          <w:bCs/>
          <w:sz w:val="24"/>
          <w:szCs w:val="24"/>
        </w:rPr>
      </w:pPr>
      <w:r w:rsidRPr="00FD38CA">
        <w:rPr>
          <w:bCs/>
          <w:sz w:val="24"/>
          <w:szCs w:val="24"/>
        </w:rPr>
        <w:t>по выбору Участника, с которым будет заключен контракт;</w:t>
      </w:r>
    </w:p>
    <w:p w14:paraId="1CE50E93" w14:textId="425750D7" w:rsidR="000F7C3A" w:rsidRPr="0005648B" w:rsidRDefault="0014059D" w:rsidP="0014059D">
      <w:pPr>
        <w:widowControl/>
        <w:ind w:firstLine="567"/>
        <w:jc w:val="both"/>
        <w:rPr>
          <w:sz w:val="24"/>
          <w:szCs w:val="24"/>
        </w:rPr>
      </w:pPr>
      <w:r w:rsidRPr="00FD38CA">
        <w:rPr>
          <w:bCs/>
          <w:sz w:val="24"/>
          <w:szCs w:val="24"/>
        </w:rPr>
        <w:t xml:space="preserve">3) обоснование решения о завершении процедуры запроса цен без заключения </w:t>
      </w:r>
      <w:r>
        <w:rPr>
          <w:bCs/>
          <w:sz w:val="24"/>
          <w:szCs w:val="24"/>
        </w:rPr>
        <w:t>контракта</w:t>
      </w:r>
      <w:r w:rsidRPr="00FD38CA">
        <w:rPr>
          <w:bCs/>
          <w:sz w:val="24"/>
          <w:szCs w:val="24"/>
        </w:rPr>
        <w:t>, если Заказчик принял такое решение.</w:t>
      </w:r>
      <w:r w:rsidR="002118CC" w:rsidRPr="0005648B">
        <w:rPr>
          <w:sz w:val="24"/>
          <w:szCs w:val="24"/>
        </w:rPr>
        <w:t xml:space="preserve">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6D661A38"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w:t>
      </w:r>
      <w:r w:rsidR="00274CB1">
        <w:rPr>
          <w:sz w:val="24"/>
          <w:szCs w:val="24"/>
        </w:rPr>
        <w:t>контракта</w:t>
      </w:r>
      <w:r w:rsidRPr="0005648B">
        <w:rPr>
          <w:sz w:val="24"/>
          <w:szCs w:val="24"/>
        </w:rPr>
        <w:t xml:space="preserve">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75C9800F" w14:textId="77777777" w:rsidR="009E4807" w:rsidRDefault="002C4896" w:rsidP="002C4896">
      <w:pPr>
        <w:rPr>
          <w:b/>
          <w:bCs/>
          <w:sz w:val="22"/>
          <w:szCs w:val="22"/>
        </w:rPr>
      </w:pPr>
      <w:r>
        <w:rPr>
          <w:b/>
          <w:bCs/>
          <w:sz w:val="22"/>
          <w:szCs w:val="22"/>
        </w:rPr>
        <w:t xml:space="preserve">Ответственный: старший специалист по закупкам </w:t>
      </w:r>
    </w:p>
    <w:p w14:paraId="0FE1F3D6" w14:textId="4E42B17D" w:rsidR="000B1E4F" w:rsidRPr="004856F6" w:rsidRDefault="002C4896" w:rsidP="002C4896">
      <w:pPr>
        <w:rPr>
          <w:sz w:val="24"/>
          <w:szCs w:val="24"/>
        </w:rPr>
      </w:pPr>
      <w:r>
        <w:rPr>
          <w:b/>
          <w:bCs/>
          <w:sz w:val="22"/>
          <w:szCs w:val="22"/>
        </w:rPr>
        <w:t>Самонина Наталья Борисовна</w:t>
      </w:r>
      <w:r>
        <w:rPr>
          <w:b/>
          <w:bCs/>
          <w:color w:val="FF0000"/>
          <w:sz w:val="22"/>
          <w:szCs w:val="22"/>
        </w:rPr>
        <w:t xml:space="preserve"> </w:t>
      </w:r>
      <w:r>
        <w:rPr>
          <w:b/>
          <w:bCs/>
          <w:sz w:val="22"/>
          <w:szCs w:val="22"/>
        </w:rPr>
        <w:t>тел. 8 (49231) 21171</w:t>
      </w:r>
    </w:p>
    <w:p w14:paraId="6A5401F3" w14:textId="77777777" w:rsidR="000B1E4F" w:rsidRPr="004856F6" w:rsidRDefault="000B1E4F"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7A927175" w14:textId="00A24B30" w:rsidR="006A163A" w:rsidRPr="004856F6" w:rsidRDefault="006A163A" w:rsidP="00274CB1">
      <w:pPr>
        <w:rPr>
          <w:sz w:val="24"/>
          <w:szCs w:val="24"/>
        </w:rPr>
      </w:pPr>
      <w:r w:rsidRPr="004856F6">
        <w:rPr>
          <w:i/>
          <w:sz w:val="24"/>
          <w:szCs w:val="24"/>
          <w:highlight w:val="yellow"/>
        </w:rPr>
        <w:t xml:space="preserve">Заполняется на бланке участника.  </w:t>
      </w:r>
    </w:p>
    <w:p w14:paraId="5F179FE5" w14:textId="05EA17DE" w:rsidR="006A163A" w:rsidRPr="004856F6" w:rsidRDefault="00274CB1" w:rsidP="00080B4D">
      <w:pPr>
        <w:widowControl/>
        <w:autoSpaceDE/>
        <w:autoSpaceDN/>
        <w:adjustRightInd/>
        <w:spacing w:after="120"/>
        <w:ind w:left="5668"/>
        <w:rPr>
          <w:sz w:val="24"/>
          <w:szCs w:val="24"/>
          <w:lang w:eastAsia="en-US"/>
        </w:rPr>
      </w:pPr>
      <w:r>
        <w:rPr>
          <w:sz w:val="24"/>
          <w:szCs w:val="24"/>
          <w:lang w:eastAsia="en-US"/>
        </w:rPr>
        <w:t>Директору</w:t>
      </w:r>
    </w:p>
    <w:p w14:paraId="285E00EA" w14:textId="2A29362C" w:rsidR="006A163A" w:rsidRPr="004856F6" w:rsidRDefault="00274CB1" w:rsidP="00080B4D">
      <w:pPr>
        <w:widowControl/>
        <w:autoSpaceDE/>
        <w:autoSpaceDN/>
        <w:adjustRightInd/>
        <w:ind w:left="5668"/>
        <w:rPr>
          <w:sz w:val="24"/>
          <w:szCs w:val="24"/>
          <w:lang w:eastAsia="en-US"/>
        </w:rPr>
      </w:pPr>
      <w:r>
        <w:rPr>
          <w:sz w:val="24"/>
          <w:szCs w:val="24"/>
          <w:lang w:eastAsia="en-US"/>
        </w:rPr>
        <w:t xml:space="preserve">ГКУ </w:t>
      </w:r>
      <w:proofErr w:type="gramStart"/>
      <w:r>
        <w:rPr>
          <w:sz w:val="24"/>
          <w:szCs w:val="24"/>
          <w:lang w:eastAsia="en-US"/>
        </w:rPr>
        <w:t>ВО</w:t>
      </w:r>
      <w:proofErr w:type="gramEnd"/>
      <w:r>
        <w:rPr>
          <w:sz w:val="24"/>
          <w:szCs w:val="24"/>
          <w:lang w:eastAsia="en-US"/>
        </w:rPr>
        <w:t xml:space="preserve"> "Суздальский специальный (коррекционный) детский дом" </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6F1B7342"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 xml:space="preserve">контракт </w:t>
      </w:r>
      <w:r w:rsidR="0083540A" w:rsidRPr="004856F6">
        <w:rPr>
          <w:sz w:val="24"/>
          <w:szCs w:val="24"/>
        </w:rPr>
        <w:t xml:space="preserve">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226AD911" w14:textId="77777777" w:rsidR="00A3549B" w:rsidRDefault="00A3549B" w:rsidP="00060A73">
      <w:pPr>
        <w:tabs>
          <w:tab w:val="left" w:pos="3491"/>
        </w:tabs>
        <w:rPr>
          <w:sz w:val="22"/>
          <w:szCs w:val="22"/>
        </w:rPr>
      </w:pPr>
    </w:p>
    <w:p w14:paraId="5B23B34C" w14:textId="77777777" w:rsidR="00060A73" w:rsidRDefault="00060A73" w:rsidP="00060A73">
      <w:pPr>
        <w:tabs>
          <w:tab w:val="left" w:pos="3491"/>
        </w:tabs>
        <w:rPr>
          <w:sz w:val="22"/>
          <w:szCs w:val="22"/>
        </w:rPr>
      </w:pPr>
    </w:p>
    <w:p w14:paraId="03A25D54" w14:textId="77777777" w:rsidR="00060A73" w:rsidRDefault="00060A73" w:rsidP="00060A73">
      <w:pPr>
        <w:tabs>
          <w:tab w:val="left" w:pos="3491"/>
        </w:tabs>
        <w:rPr>
          <w:sz w:val="22"/>
          <w:szCs w:val="22"/>
        </w:rPr>
      </w:pPr>
    </w:p>
    <w:p w14:paraId="06E31684" w14:textId="77777777" w:rsidR="00060A73" w:rsidRDefault="00060A73" w:rsidP="00060A73">
      <w:pPr>
        <w:tabs>
          <w:tab w:val="left" w:pos="3491"/>
        </w:tabs>
        <w:rPr>
          <w:sz w:val="22"/>
          <w:szCs w:val="22"/>
        </w:rPr>
      </w:pPr>
    </w:p>
    <w:p w14:paraId="50E385DE" w14:textId="77777777" w:rsidR="00060A73" w:rsidRDefault="00060A73" w:rsidP="00060A73">
      <w:pPr>
        <w:tabs>
          <w:tab w:val="left" w:pos="3491"/>
        </w:tabs>
        <w:rPr>
          <w:sz w:val="22"/>
          <w:szCs w:val="22"/>
        </w:rPr>
      </w:pPr>
    </w:p>
    <w:p w14:paraId="43936D2A" w14:textId="77777777" w:rsidR="00060A73" w:rsidRDefault="00060A73" w:rsidP="00060A73">
      <w:pPr>
        <w:tabs>
          <w:tab w:val="left" w:pos="3491"/>
        </w:tabs>
        <w:rPr>
          <w:sz w:val="22"/>
          <w:szCs w:val="22"/>
        </w:rPr>
      </w:pPr>
    </w:p>
    <w:p w14:paraId="09CFC418" w14:textId="77777777" w:rsidR="00060A73" w:rsidRDefault="00060A73" w:rsidP="00060A73">
      <w:pPr>
        <w:tabs>
          <w:tab w:val="left" w:pos="3491"/>
        </w:tabs>
        <w:rPr>
          <w:sz w:val="22"/>
          <w:szCs w:val="22"/>
        </w:rPr>
      </w:pPr>
    </w:p>
    <w:p w14:paraId="02A28C69" w14:textId="77777777" w:rsidR="00060A73" w:rsidRDefault="00060A73" w:rsidP="00060A73">
      <w:pPr>
        <w:tabs>
          <w:tab w:val="left" w:pos="3491"/>
        </w:tabs>
        <w:rPr>
          <w:sz w:val="22"/>
          <w:szCs w:val="22"/>
        </w:rPr>
      </w:pPr>
    </w:p>
    <w:p w14:paraId="30F15AC2" w14:textId="77777777" w:rsidR="00060A73" w:rsidRDefault="00060A73" w:rsidP="00060A73">
      <w:pPr>
        <w:tabs>
          <w:tab w:val="left" w:pos="3491"/>
        </w:tabs>
        <w:rPr>
          <w:sz w:val="22"/>
          <w:szCs w:val="22"/>
        </w:rPr>
      </w:pPr>
    </w:p>
    <w:p w14:paraId="36338A50" w14:textId="77777777" w:rsidR="00060A73" w:rsidRDefault="00060A73" w:rsidP="00060A73">
      <w:pPr>
        <w:tabs>
          <w:tab w:val="left" w:pos="3491"/>
        </w:tabs>
        <w:rPr>
          <w:sz w:val="22"/>
          <w:szCs w:val="22"/>
        </w:rPr>
      </w:pPr>
    </w:p>
    <w:p w14:paraId="38A8E11B" w14:textId="7D91D9BD" w:rsidR="00972A6A" w:rsidRPr="004856F6" w:rsidRDefault="00972A6A" w:rsidP="00972A6A">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14:paraId="4E51F174" w14:textId="77777777" w:rsidR="00972A6A" w:rsidRDefault="00972A6A" w:rsidP="00060A73">
      <w:pPr>
        <w:widowControl/>
        <w:autoSpaceDE/>
        <w:autoSpaceDN/>
        <w:adjustRightInd/>
        <w:spacing w:before="120" w:after="300"/>
        <w:contextualSpacing/>
        <w:jc w:val="center"/>
        <w:outlineLvl w:val="0"/>
        <w:rPr>
          <w:b/>
          <w:spacing w:val="5"/>
          <w:kern w:val="28"/>
          <w:sz w:val="28"/>
          <w:szCs w:val="52"/>
        </w:rPr>
      </w:pPr>
    </w:p>
    <w:p w14:paraId="0CDB32E0" w14:textId="607D9EB4" w:rsidR="00060A73" w:rsidRPr="00060A73" w:rsidRDefault="00060A73" w:rsidP="00060A73">
      <w:pPr>
        <w:widowControl/>
        <w:autoSpaceDE/>
        <w:autoSpaceDN/>
        <w:adjustRightInd/>
        <w:spacing w:before="120" w:after="300"/>
        <w:contextualSpacing/>
        <w:jc w:val="center"/>
        <w:outlineLvl w:val="0"/>
        <w:rPr>
          <w:b/>
          <w:spacing w:val="5"/>
          <w:kern w:val="28"/>
          <w:sz w:val="28"/>
          <w:szCs w:val="52"/>
        </w:rPr>
      </w:pPr>
      <w:r w:rsidRPr="00060A73">
        <w:rPr>
          <w:b/>
          <w:spacing w:val="5"/>
          <w:kern w:val="28"/>
          <w:sz w:val="28"/>
          <w:szCs w:val="52"/>
        </w:rPr>
        <w:t xml:space="preserve">проект контракта № </w:t>
      </w:r>
      <w:r w:rsidR="00042D7F">
        <w:rPr>
          <w:b/>
          <w:spacing w:val="5"/>
          <w:kern w:val="28"/>
          <w:sz w:val="28"/>
          <w:szCs w:val="52"/>
        </w:rPr>
        <w:t>___</w:t>
      </w:r>
    </w:p>
    <w:p w14:paraId="503B731F" w14:textId="77777777" w:rsidR="00060A73" w:rsidRPr="00060A73" w:rsidRDefault="00060A73" w:rsidP="00060A73">
      <w:pPr>
        <w:widowControl/>
        <w:autoSpaceDE/>
        <w:autoSpaceDN/>
        <w:adjustRightInd/>
        <w:spacing w:before="120" w:after="300"/>
        <w:contextualSpacing/>
        <w:jc w:val="center"/>
        <w:outlineLvl w:val="0"/>
        <w:rPr>
          <w:b/>
          <w:spacing w:val="5"/>
          <w:kern w:val="28"/>
          <w:sz w:val="28"/>
          <w:szCs w:val="52"/>
        </w:rPr>
      </w:pPr>
      <w:r w:rsidRPr="00060A73">
        <w:rPr>
          <w:b/>
          <w:spacing w:val="5"/>
          <w:kern w:val="28"/>
          <w:sz w:val="28"/>
          <w:szCs w:val="52"/>
        </w:rPr>
        <w:t>на поставку автомобильного бензина</w:t>
      </w:r>
    </w:p>
    <w:tbl>
      <w:tblPr>
        <w:tblW w:w="472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3771"/>
        <w:gridCol w:w="5801"/>
      </w:tblGrid>
      <w:tr w:rsidR="00060A73" w:rsidRPr="00060A73" w14:paraId="279C916B" w14:textId="77777777" w:rsidTr="00060A73">
        <w:trPr>
          <w:trHeight w:val="359"/>
        </w:trPr>
        <w:tc>
          <w:tcPr>
            <w:tcW w:w="1970" w:type="pct"/>
            <w:tcBorders>
              <w:top w:val="nil"/>
              <w:left w:val="nil"/>
              <w:bottom w:val="nil"/>
              <w:right w:val="nil"/>
            </w:tcBorders>
          </w:tcPr>
          <w:p w14:paraId="13BC4B80" w14:textId="77777777" w:rsidR="00060A73" w:rsidRPr="00060A73" w:rsidRDefault="00060A73" w:rsidP="00060A73">
            <w:pPr>
              <w:keepNext/>
              <w:widowControl/>
              <w:autoSpaceDE/>
              <w:autoSpaceDN/>
              <w:adjustRightInd/>
              <w:spacing w:before="120" w:after="120"/>
              <w:rPr>
                <w:sz w:val="22"/>
                <w:szCs w:val="22"/>
              </w:rPr>
            </w:pPr>
            <w:r w:rsidRPr="00060A73">
              <w:rPr>
                <w:sz w:val="22"/>
                <w:szCs w:val="22"/>
              </w:rPr>
              <w:t>г. Суздаль</w:t>
            </w:r>
          </w:p>
        </w:tc>
        <w:tc>
          <w:tcPr>
            <w:tcW w:w="3030" w:type="pct"/>
            <w:tcBorders>
              <w:top w:val="nil"/>
              <w:left w:val="nil"/>
              <w:bottom w:val="nil"/>
              <w:right w:val="nil"/>
            </w:tcBorders>
          </w:tcPr>
          <w:p w14:paraId="39A91BCE" w14:textId="77777777" w:rsidR="00060A73" w:rsidRPr="00060A73" w:rsidRDefault="00060A73" w:rsidP="00060A73">
            <w:pPr>
              <w:keepNext/>
              <w:widowControl/>
              <w:autoSpaceDE/>
              <w:autoSpaceDN/>
              <w:adjustRightInd/>
              <w:spacing w:before="120" w:after="120"/>
              <w:jc w:val="right"/>
              <w:rPr>
                <w:sz w:val="22"/>
                <w:szCs w:val="22"/>
              </w:rPr>
            </w:pPr>
            <w:r w:rsidRPr="00060A73">
              <w:rPr>
                <w:sz w:val="22"/>
                <w:szCs w:val="22"/>
              </w:rPr>
              <w:t>"___" ___________ 2026 г.</w:t>
            </w:r>
          </w:p>
        </w:tc>
      </w:tr>
    </w:tbl>
    <w:p w14:paraId="3C8378B5" w14:textId="0BDDFD23" w:rsidR="00060A73" w:rsidRPr="00060A73" w:rsidRDefault="00060A73" w:rsidP="00060A73">
      <w:pPr>
        <w:widowControl/>
        <w:tabs>
          <w:tab w:val="left" w:pos="0"/>
        </w:tabs>
        <w:autoSpaceDE/>
        <w:autoSpaceDN/>
        <w:adjustRightInd/>
        <w:spacing w:before="120"/>
        <w:ind w:firstLine="567"/>
        <w:jc w:val="both"/>
        <w:rPr>
          <w:sz w:val="24"/>
          <w:szCs w:val="24"/>
        </w:rPr>
      </w:pPr>
      <w:r w:rsidRPr="00060A73">
        <w:rPr>
          <w:b/>
          <w:bCs/>
          <w:sz w:val="24"/>
          <w:szCs w:val="24"/>
        </w:rPr>
        <w:t>Государственное казенное учреждение Владимирской области для детей-сирот и детей, оставшихся без попечения родителей "Суздальский специальный (коррекционный) детский дом" (</w:t>
      </w:r>
      <w:bookmarkStart w:id="0" w:name="_Hlk119054998"/>
      <w:r w:rsidRPr="00060A73">
        <w:rPr>
          <w:b/>
          <w:bCs/>
          <w:sz w:val="24"/>
          <w:szCs w:val="24"/>
        </w:rPr>
        <w:t xml:space="preserve">ГКУ </w:t>
      </w:r>
      <w:proofErr w:type="gramStart"/>
      <w:r w:rsidRPr="00060A73">
        <w:rPr>
          <w:b/>
          <w:bCs/>
          <w:sz w:val="24"/>
          <w:szCs w:val="24"/>
        </w:rPr>
        <w:t>ВО</w:t>
      </w:r>
      <w:proofErr w:type="gramEnd"/>
      <w:r w:rsidRPr="00060A73">
        <w:rPr>
          <w:b/>
          <w:bCs/>
          <w:sz w:val="24"/>
          <w:szCs w:val="24"/>
        </w:rPr>
        <w:t xml:space="preserve"> «Суздальский специальный (коррекционный) детский дом»</w:t>
      </w:r>
      <w:bookmarkEnd w:id="0"/>
      <w:r w:rsidRPr="00060A73">
        <w:rPr>
          <w:b/>
          <w:bCs/>
          <w:sz w:val="24"/>
          <w:szCs w:val="24"/>
        </w:rPr>
        <w:t>)</w:t>
      </w:r>
      <w:r w:rsidRPr="00060A73">
        <w:rPr>
          <w:sz w:val="24"/>
          <w:szCs w:val="24"/>
        </w:rPr>
        <w:t xml:space="preserve">, именуемое в дальнейшем «заказчик», в лице </w:t>
      </w:r>
      <w:r w:rsidRPr="00060A73">
        <w:rPr>
          <w:bCs/>
          <w:sz w:val="24"/>
          <w:szCs w:val="24"/>
        </w:rPr>
        <w:t>директора Долженко Ираиды Владиславовны</w:t>
      </w:r>
      <w:r w:rsidRPr="00060A73">
        <w:rPr>
          <w:sz w:val="24"/>
          <w:szCs w:val="24"/>
        </w:rPr>
        <w:t xml:space="preserve">, действующего на основании Устава,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w:t>
      </w:r>
      <w:r w:rsidR="00042D7F" w:rsidRPr="00042D7F">
        <w:rPr>
          <w:sz w:val="24"/>
          <w:szCs w:val="24"/>
        </w:rPr>
        <w:t>в соответствии с ГК РФ,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042D7F">
        <w:rPr>
          <w:sz w:val="24"/>
          <w:szCs w:val="24"/>
        </w:rPr>
        <w:t>,</w:t>
      </w:r>
      <w:r w:rsidRPr="00060A73">
        <w:rPr>
          <w:sz w:val="24"/>
          <w:szCs w:val="24"/>
        </w:rPr>
        <w:t xml:space="preserve"> заключили настоящий </w:t>
      </w:r>
      <w:r w:rsidRPr="00060A73">
        <w:rPr>
          <w:i/>
          <w:iCs/>
          <w:sz w:val="24"/>
          <w:szCs w:val="24"/>
        </w:rPr>
        <w:t xml:space="preserve">государственный </w:t>
      </w:r>
      <w:r w:rsidRPr="00060A73">
        <w:rPr>
          <w:i/>
          <w:sz w:val="24"/>
          <w:szCs w:val="24"/>
        </w:rPr>
        <w:t xml:space="preserve">контракт </w:t>
      </w:r>
      <w:r w:rsidRPr="00060A73">
        <w:rPr>
          <w:sz w:val="24"/>
          <w:szCs w:val="24"/>
        </w:rPr>
        <w:t xml:space="preserve">(далее – </w:t>
      </w:r>
      <w:r w:rsidRPr="00060A73">
        <w:rPr>
          <w:i/>
          <w:sz w:val="24"/>
          <w:szCs w:val="24"/>
        </w:rPr>
        <w:t>контракт</w:t>
      </w:r>
      <w:r w:rsidRPr="00060A73">
        <w:rPr>
          <w:sz w:val="24"/>
          <w:szCs w:val="24"/>
        </w:rPr>
        <w:t>) о нижеследующем:</w:t>
      </w:r>
    </w:p>
    <w:p w14:paraId="1ABA927F" w14:textId="77777777" w:rsidR="00060A73" w:rsidRPr="00060A73" w:rsidRDefault="00060A73" w:rsidP="00060A73">
      <w:pPr>
        <w:keepLines/>
        <w:tabs>
          <w:tab w:val="left" w:pos="0"/>
        </w:tabs>
        <w:autoSpaceDE/>
        <w:autoSpaceDN/>
        <w:adjustRightInd/>
        <w:spacing w:before="240"/>
        <w:jc w:val="center"/>
        <w:outlineLvl w:val="0"/>
        <w:rPr>
          <w:b/>
          <w:bCs/>
          <w:sz w:val="24"/>
          <w:szCs w:val="24"/>
        </w:rPr>
      </w:pPr>
      <w:bookmarkStart w:id="1" w:name="_ref_21267930"/>
      <w:r w:rsidRPr="00060A73">
        <w:rPr>
          <w:b/>
          <w:bCs/>
          <w:sz w:val="24"/>
          <w:szCs w:val="24"/>
        </w:rPr>
        <w:t>Предмет контракта</w:t>
      </w:r>
    </w:p>
    <w:p w14:paraId="738438CA" w14:textId="77777777" w:rsidR="00972A6A" w:rsidRPr="00972A6A" w:rsidRDefault="00972A6A" w:rsidP="00972A6A">
      <w:pPr>
        <w:widowControl/>
        <w:tabs>
          <w:tab w:val="left" w:pos="0"/>
        </w:tabs>
        <w:autoSpaceDE/>
        <w:autoSpaceDN/>
        <w:adjustRightInd/>
        <w:spacing w:before="120"/>
        <w:ind w:firstLine="567"/>
        <w:jc w:val="both"/>
        <w:rPr>
          <w:rFonts w:eastAsia="Calibri"/>
          <w:color w:val="000000"/>
          <w:sz w:val="24"/>
          <w:szCs w:val="24"/>
        </w:rPr>
      </w:pPr>
      <w:r w:rsidRPr="00972A6A">
        <w:rPr>
          <w:rFonts w:eastAsia="Calibri"/>
          <w:color w:val="000000"/>
          <w:sz w:val="24"/>
          <w:szCs w:val="24"/>
        </w:rPr>
        <w:t>1.1. Поставщик обязуется в порядке и в сроки, предусмотренные Контрактом осуществить поставку бензина автомобильного (далее - Товар) для нужд Заказчика, а Заказчик обязуется в порядке и сроки, предусмотренные Контрактом, принять и оплатить поставленный Товар.</w:t>
      </w:r>
    </w:p>
    <w:p w14:paraId="53830BE8" w14:textId="328387EF" w:rsidR="00060A73" w:rsidRPr="00060A73" w:rsidRDefault="00972A6A" w:rsidP="00972A6A">
      <w:pPr>
        <w:widowControl/>
        <w:tabs>
          <w:tab w:val="left" w:pos="0"/>
        </w:tabs>
        <w:autoSpaceDE/>
        <w:autoSpaceDN/>
        <w:adjustRightInd/>
        <w:spacing w:before="120"/>
        <w:ind w:firstLine="567"/>
        <w:jc w:val="both"/>
        <w:rPr>
          <w:color w:val="FF0000"/>
          <w:sz w:val="24"/>
          <w:szCs w:val="24"/>
        </w:rPr>
      </w:pPr>
      <w:r w:rsidRPr="00972A6A">
        <w:rPr>
          <w:rFonts w:eastAsia="Calibri"/>
          <w:color w:val="000000"/>
          <w:sz w:val="24"/>
          <w:szCs w:val="24"/>
        </w:rPr>
        <w:t>1.2. Наименование Товара, единица измерения, цена, количество, сумма отражаются в Спецификации (Приложение №1 к настоящему Контракту), являющейся неотъемлемой частью настоящего Контракта.</w:t>
      </w:r>
    </w:p>
    <w:p w14:paraId="656C9601" w14:textId="77777777" w:rsidR="00060A73" w:rsidRPr="00060A73" w:rsidRDefault="00060A73" w:rsidP="00060A73">
      <w:pPr>
        <w:widowControl/>
        <w:spacing w:before="120"/>
        <w:ind w:firstLine="567"/>
        <w:jc w:val="both"/>
        <w:rPr>
          <w:rFonts w:eastAsia="Calibri"/>
          <w:color w:val="000000"/>
          <w:sz w:val="24"/>
          <w:szCs w:val="24"/>
        </w:rPr>
      </w:pPr>
      <w:r w:rsidRPr="00060A73">
        <w:rPr>
          <w:snapToGrid w:val="0"/>
          <w:sz w:val="24"/>
          <w:szCs w:val="24"/>
        </w:rPr>
        <w:t>1</w:t>
      </w:r>
      <w:r w:rsidRPr="00060A73">
        <w:rPr>
          <w:rFonts w:eastAsia="Calibri"/>
          <w:color w:val="000000"/>
          <w:sz w:val="24"/>
          <w:szCs w:val="24"/>
        </w:rPr>
        <w:t xml:space="preserve">.3. Место поставки товара: Владимирская область, Суздальский район, Автозаправочные станции Поставщика, находящиеся в радиусе не более 10 км от г. Суздаль </w:t>
      </w:r>
    </w:p>
    <w:bookmarkEnd w:id="1"/>
    <w:p w14:paraId="148DF9E7" w14:textId="77777777" w:rsidR="00060A73" w:rsidRPr="00060A73" w:rsidRDefault="00060A73" w:rsidP="00060A73">
      <w:pPr>
        <w:keepNext/>
        <w:keepLines/>
        <w:widowControl/>
        <w:autoSpaceDE/>
        <w:autoSpaceDN/>
        <w:adjustRightInd/>
        <w:spacing w:before="240" w:after="120" w:line="276" w:lineRule="auto"/>
        <w:jc w:val="center"/>
        <w:outlineLvl w:val="0"/>
        <w:rPr>
          <w:rFonts w:eastAsia="Calibri"/>
          <w:b/>
          <w:bCs/>
          <w:sz w:val="24"/>
          <w:szCs w:val="24"/>
        </w:rPr>
      </w:pPr>
      <w:r w:rsidRPr="00060A73">
        <w:rPr>
          <w:rFonts w:eastAsia="Calibri"/>
          <w:b/>
          <w:bCs/>
          <w:sz w:val="24"/>
          <w:szCs w:val="24"/>
        </w:rPr>
        <w:t>Качество товара</w:t>
      </w:r>
    </w:p>
    <w:p w14:paraId="25B8BE61" w14:textId="12C4B359" w:rsidR="00060A73" w:rsidRPr="00060A73" w:rsidRDefault="00060A73" w:rsidP="00060A73">
      <w:pPr>
        <w:keepNext/>
        <w:keepLines/>
        <w:widowControl/>
        <w:autoSpaceDE/>
        <w:autoSpaceDN/>
        <w:adjustRightInd/>
        <w:spacing w:before="240" w:after="120" w:line="276" w:lineRule="auto"/>
        <w:ind w:firstLine="709"/>
        <w:jc w:val="both"/>
        <w:outlineLvl w:val="0"/>
        <w:rPr>
          <w:rFonts w:eastAsia="Calibri"/>
          <w:bCs/>
          <w:sz w:val="24"/>
          <w:szCs w:val="24"/>
        </w:rPr>
      </w:pPr>
      <w:r w:rsidRPr="00060A73">
        <w:rPr>
          <w:rFonts w:eastAsia="Calibri"/>
          <w:bCs/>
          <w:sz w:val="24"/>
          <w:szCs w:val="24"/>
        </w:rPr>
        <w:t>2.1.</w:t>
      </w:r>
      <w:r w:rsidRPr="00060A73">
        <w:rPr>
          <w:rFonts w:eastAsia="Calibri"/>
          <w:bCs/>
          <w:sz w:val="24"/>
          <w:szCs w:val="24"/>
        </w:rPr>
        <w:tab/>
        <w:t>Поставщик обеспечивает поставку товара, качество которого соответствует действующим ГОСТам, требованиям, установленным в государственных стандартах, утвержденными на данный вид товара и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 октября 2011 № 826 (</w:t>
      </w:r>
      <w:proofErr w:type="gramStart"/>
      <w:r w:rsidRPr="00060A73">
        <w:rPr>
          <w:rFonts w:eastAsia="Calibri"/>
          <w:bCs/>
          <w:sz w:val="24"/>
          <w:szCs w:val="24"/>
        </w:rPr>
        <w:t>ТР</w:t>
      </w:r>
      <w:proofErr w:type="gramEnd"/>
      <w:r w:rsidRPr="00060A73">
        <w:rPr>
          <w:rFonts w:eastAsia="Calibri"/>
          <w:bCs/>
          <w:sz w:val="24"/>
          <w:szCs w:val="24"/>
        </w:rPr>
        <w:t xml:space="preserve"> ТС 013/2011)), (ст.469, </w:t>
      </w:r>
      <w:proofErr w:type="gramStart"/>
      <w:r w:rsidRPr="00060A73">
        <w:rPr>
          <w:rFonts w:eastAsia="Calibri"/>
          <w:bCs/>
          <w:sz w:val="24"/>
          <w:szCs w:val="24"/>
        </w:rPr>
        <w:t>470 ГК РФ) указанного в Спецификации (Приложение</w:t>
      </w:r>
      <w:r w:rsidR="00F256D7">
        <w:rPr>
          <w:rFonts w:eastAsia="Calibri"/>
          <w:bCs/>
          <w:sz w:val="24"/>
          <w:szCs w:val="24"/>
        </w:rPr>
        <w:t xml:space="preserve"> </w:t>
      </w:r>
      <w:r w:rsidR="00F256D7" w:rsidRPr="00060A73">
        <w:rPr>
          <w:rFonts w:eastAsia="Calibri"/>
          <w:sz w:val="24"/>
          <w:szCs w:val="24"/>
        </w:rPr>
        <w:t>№ 1</w:t>
      </w:r>
      <w:r w:rsidRPr="00060A73">
        <w:rPr>
          <w:rFonts w:eastAsia="Calibri"/>
          <w:bCs/>
          <w:sz w:val="24"/>
          <w:szCs w:val="24"/>
        </w:rPr>
        <w:t xml:space="preserve"> к Контракту).</w:t>
      </w:r>
      <w:proofErr w:type="gramEnd"/>
    </w:p>
    <w:p w14:paraId="3B6C5034" w14:textId="77777777" w:rsidR="00060A73" w:rsidRPr="00060A73" w:rsidRDefault="00060A73" w:rsidP="00060A73">
      <w:pPr>
        <w:keepNext/>
        <w:keepLines/>
        <w:widowControl/>
        <w:autoSpaceDE/>
        <w:autoSpaceDN/>
        <w:adjustRightInd/>
        <w:spacing w:before="240" w:after="120" w:line="276" w:lineRule="auto"/>
        <w:ind w:firstLine="709"/>
        <w:jc w:val="both"/>
        <w:outlineLvl w:val="0"/>
        <w:rPr>
          <w:rFonts w:eastAsia="Calibri"/>
          <w:bCs/>
          <w:sz w:val="24"/>
          <w:szCs w:val="24"/>
        </w:rPr>
      </w:pPr>
      <w:r w:rsidRPr="00060A73">
        <w:rPr>
          <w:rFonts w:eastAsia="Calibri"/>
          <w:bCs/>
          <w:sz w:val="24"/>
          <w:szCs w:val="24"/>
        </w:rPr>
        <w:t>2.2.</w:t>
      </w:r>
      <w:r w:rsidRPr="00060A73">
        <w:rPr>
          <w:rFonts w:eastAsia="Calibri"/>
          <w:bCs/>
          <w:sz w:val="24"/>
          <w:szCs w:val="24"/>
        </w:rPr>
        <w:tab/>
        <w:t>Качество товара подтверждается копией документа о качестве (паспорт продукции, оформленный в соответствии с п. 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фактические результаты испытаний топлива, и декларацией о соответствии топлива Техническому регламенту (ст. 6 Решения Таможенного союза от 18 октября 2011 № 826 (</w:t>
      </w:r>
      <w:proofErr w:type="gramStart"/>
      <w:r w:rsidRPr="00060A73">
        <w:rPr>
          <w:rFonts w:eastAsia="Calibri"/>
          <w:bCs/>
          <w:sz w:val="24"/>
          <w:szCs w:val="24"/>
        </w:rPr>
        <w:t>ТР</w:t>
      </w:r>
      <w:proofErr w:type="gramEnd"/>
      <w:r w:rsidRPr="00060A73">
        <w:rPr>
          <w:rFonts w:eastAsia="Calibri"/>
          <w:bCs/>
          <w:sz w:val="24"/>
          <w:szCs w:val="24"/>
        </w:rPr>
        <w:t xml:space="preserve"> ТС 013/2011) и протоколами испытаний товара (п.5.1.4. </w:t>
      </w:r>
      <w:proofErr w:type="gramStart"/>
      <w:r w:rsidRPr="00060A73">
        <w:rPr>
          <w:rFonts w:eastAsia="Calibri"/>
          <w:bCs/>
          <w:sz w:val="24"/>
          <w:szCs w:val="24"/>
        </w:rPr>
        <w:t>Контракта)</w:t>
      </w:r>
      <w:proofErr w:type="gramEnd"/>
    </w:p>
    <w:p w14:paraId="454DA0E0" w14:textId="77777777" w:rsidR="00060A73" w:rsidRPr="00060A73" w:rsidRDefault="00060A73" w:rsidP="00060A73">
      <w:pPr>
        <w:keepLines/>
        <w:tabs>
          <w:tab w:val="left" w:pos="0"/>
        </w:tabs>
        <w:autoSpaceDE/>
        <w:autoSpaceDN/>
        <w:adjustRightInd/>
        <w:spacing w:before="240"/>
        <w:jc w:val="center"/>
        <w:outlineLvl w:val="0"/>
        <w:rPr>
          <w:rFonts w:eastAsia="Calibri"/>
          <w:b/>
          <w:bCs/>
          <w:sz w:val="24"/>
          <w:szCs w:val="24"/>
        </w:rPr>
      </w:pPr>
      <w:r w:rsidRPr="00060A73">
        <w:rPr>
          <w:b/>
          <w:bCs/>
          <w:sz w:val="24"/>
          <w:szCs w:val="24"/>
        </w:rPr>
        <w:t>3.</w:t>
      </w:r>
      <w:r w:rsidRPr="00060A73">
        <w:rPr>
          <w:b/>
          <w:bCs/>
          <w:sz w:val="24"/>
          <w:szCs w:val="24"/>
        </w:rPr>
        <w:tab/>
        <w:t>Цена контракта, порядок и срок оплаты</w:t>
      </w:r>
    </w:p>
    <w:p w14:paraId="4E217DE0" w14:textId="77777777" w:rsidR="00060A73" w:rsidRPr="00060A73" w:rsidRDefault="00060A73" w:rsidP="00060A73">
      <w:pPr>
        <w:keepLines/>
        <w:tabs>
          <w:tab w:val="left" w:pos="567"/>
        </w:tabs>
        <w:autoSpaceDE/>
        <w:autoSpaceDN/>
        <w:adjustRightInd/>
        <w:spacing w:before="240" w:after="120"/>
        <w:ind w:firstLine="567"/>
        <w:jc w:val="both"/>
        <w:outlineLvl w:val="0"/>
        <w:rPr>
          <w:rFonts w:eastAsia="Calibri"/>
          <w:color w:val="000000"/>
          <w:sz w:val="24"/>
          <w:szCs w:val="24"/>
        </w:rPr>
      </w:pPr>
      <w:r w:rsidRPr="00060A73">
        <w:rPr>
          <w:rFonts w:eastAsia="Calibri"/>
          <w:color w:val="000000"/>
          <w:sz w:val="24"/>
          <w:szCs w:val="24"/>
        </w:rPr>
        <w:t>3.1. Цена контракта</w:t>
      </w:r>
    </w:p>
    <w:p w14:paraId="75E6E5AB" w14:textId="77777777" w:rsidR="00060A73" w:rsidRPr="00060A73" w:rsidRDefault="00060A73" w:rsidP="00060A73">
      <w:pPr>
        <w:widowControl/>
        <w:tabs>
          <w:tab w:val="left" w:pos="0"/>
          <w:tab w:val="left" w:pos="567"/>
        </w:tabs>
        <w:autoSpaceDE/>
        <w:autoSpaceDN/>
        <w:adjustRightInd/>
        <w:spacing w:before="120"/>
        <w:ind w:firstLine="567"/>
        <w:jc w:val="both"/>
        <w:rPr>
          <w:sz w:val="24"/>
          <w:szCs w:val="24"/>
          <w:lang w:eastAsia="ar-SA"/>
        </w:rPr>
      </w:pPr>
      <w:proofErr w:type="gramStart"/>
      <w:r w:rsidRPr="00060A73">
        <w:rPr>
          <w:rFonts w:eastAsia="Calibri"/>
          <w:color w:val="000000"/>
          <w:sz w:val="24"/>
          <w:szCs w:val="24"/>
        </w:rPr>
        <w:lastRenderedPageBreak/>
        <w:t xml:space="preserve">Максимальное значение цены контракта </w:t>
      </w:r>
      <w:r w:rsidRPr="00060A73">
        <w:rPr>
          <w:sz w:val="24"/>
          <w:szCs w:val="24"/>
          <w:lang w:eastAsia="ar-SA"/>
        </w:rPr>
        <w:t xml:space="preserve">включает в себя </w:t>
      </w:r>
      <w:r w:rsidRPr="00060A73">
        <w:rPr>
          <w:i/>
          <w:sz w:val="24"/>
          <w:szCs w:val="24"/>
          <w:lang w:eastAsia="ar-SA"/>
        </w:rPr>
        <w:t>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w:t>
      </w:r>
      <w:r w:rsidRPr="00060A73">
        <w:rPr>
          <w:i/>
          <w:color w:val="7030A0"/>
          <w:sz w:val="24"/>
          <w:szCs w:val="24"/>
          <w:lang w:eastAsia="ar-SA"/>
        </w:rPr>
        <w:t xml:space="preserve">, </w:t>
      </w:r>
      <w:r w:rsidRPr="00060A73">
        <w:rPr>
          <w:i/>
          <w:sz w:val="24"/>
          <w:szCs w:val="24"/>
          <w:lang w:eastAsia="ar-SA"/>
        </w:rPr>
        <w:t>разгрузку товара</w:t>
      </w:r>
      <w:r w:rsidRPr="00060A73">
        <w:rPr>
          <w:sz w:val="24"/>
          <w:szCs w:val="24"/>
          <w:lang w:eastAsia="ar-SA"/>
        </w:rPr>
        <w:t xml:space="preserve"> и составляет: ______ рублей _____ копеек, в том числе налог на добавленную стоимость (далее – НДС) по налоговой ставке ______ (_______) процентов, или НДС не облагается на основании ___________ Налогового</w:t>
      </w:r>
      <w:proofErr w:type="gramEnd"/>
      <w:r w:rsidRPr="00060A73">
        <w:rPr>
          <w:sz w:val="24"/>
          <w:szCs w:val="24"/>
          <w:lang w:eastAsia="ar-SA"/>
        </w:rPr>
        <w:t xml:space="preserve"> кодекса Российской Федерации.</w:t>
      </w:r>
    </w:p>
    <w:p w14:paraId="3605D585" w14:textId="77777777" w:rsidR="00060A73" w:rsidRPr="00060A73" w:rsidRDefault="00060A73" w:rsidP="00060A73">
      <w:pPr>
        <w:widowControl/>
        <w:tabs>
          <w:tab w:val="left" w:pos="0"/>
          <w:tab w:val="left" w:pos="567"/>
        </w:tabs>
        <w:autoSpaceDE/>
        <w:autoSpaceDN/>
        <w:adjustRightInd/>
        <w:spacing w:before="120"/>
        <w:ind w:firstLine="567"/>
        <w:jc w:val="both"/>
        <w:rPr>
          <w:rFonts w:eastAsia="Calibri"/>
          <w:color w:val="000000"/>
          <w:sz w:val="24"/>
          <w:szCs w:val="24"/>
        </w:rPr>
      </w:pPr>
      <w:r w:rsidRPr="00060A73">
        <w:rPr>
          <w:sz w:val="24"/>
          <w:szCs w:val="24"/>
          <w:lang w:eastAsia="ar-SA"/>
        </w:rPr>
        <w:t>Цена единицы товара установлена в Спецификации.</w:t>
      </w:r>
    </w:p>
    <w:p w14:paraId="18DD27A9" w14:textId="77777777" w:rsidR="00060A73" w:rsidRPr="00060A73" w:rsidRDefault="00060A73" w:rsidP="00060A73">
      <w:pPr>
        <w:widowControl/>
        <w:autoSpaceDE/>
        <w:autoSpaceDN/>
        <w:adjustRightInd/>
        <w:spacing w:before="120" w:after="120" w:line="276" w:lineRule="auto"/>
        <w:ind w:firstLine="567"/>
        <w:jc w:val="both"/>
        <w:outlineLvl w:val="2"/>
        <w:rPr>
          <w:rFonts w:eastAsia="Calibri"/>
          <w:bCs/>
          <w:i/>
          <w:sz w:val="24"/>
          <w:szCs w:val="24"/>
          <w:vertAlign w:val="superscript"/>
        </w:rPr>
      </w:pPr>
      <w:r w:rsidRPr="00060A73">
        <w:rPr>
          <w:rFonts w:eastAsia="Calibri"/>
          <w:bCs/>
          <w:sz w:val="24"/>
          <w:szCs w:val="24"/>
        </w:rPr>
        <w:t>3.2. Формула цены контракта:</w:t>
      </w:r>
      <w:r w:rsidRPr="00060A73">
        <w:rPr>
          <w:bCs/>
          <w:i/>
          <w:sz w:val="24"/>
          <w:szCs w:val="24"/>
          <w:vertAlign w:val="superscript"/>
        </w:rPr>
        <w:t xml:space="preserve"> </w:t>
      </w:r>
    </w:p>
    <w:p w14:paraId="774737C9" w14:textId="77777777" w:rsidR="00060A73" w:rsidRPr="00060A73" w:rsidRDefault="00060A73" w:rsidP="00060A73">
      <w:pPr>
        <w:widowControl/>
        <w:autoSpaceDE/>
        <w:autoSpaceDN/>
        <w:adjustRightInd/>
        <w:spacing w:before="120" w:after="120" w:line="276" w:lineRule="auto"/>
        <w:ind w:firstLine="567"/>
        <w:jc w:val="both"/>
        <w:outlineLvl w:val="2"/>
        <w:rPr>
          <w:sz w:val="24"/>
          <w:szCs w:val="24"/>
        </w:rPr>
      </w:pPr>
      <w:r w:rsidRPr="00060A73">
        <w:rPr>
          <w:sz w:val="24"/>
          <w:szCs w:val="24"/>
        </w:rPr>
        <w:t>Цена Контракта</w:t>
      </w:r>
      <w:r w:rsidRPr="00060A73">
        <w:rPr>
          <w:bCs/>
          <w:sz w:val="24"/>
          <w:szCs w:val="24"/>
        </w:rPr>
        <w:t xml:space="preserve">, в соответствии с частью 2 статьи 34 Федерального закона от 05.04.2013 №44 «О Контрактной системе в сфере закупок товаров, работ, услуг для обеспечения государственных и муниципальных нужд» и в соответствии с постановлением Правительства Российской Федерации от 13 января 2014 г. №19 </w:t>
      </w:r>
      <w:r w:rsidRPr="00060A73">
        <w:rPr>
          <w:sz w:val="24"/>
          <w:szCs w:val="24"/>
        </w:rPr>
        <w:t xml:space="preserve">определяется по формуле: </w:t>
      </w:r>
    </w:p>
    <w:p w14:paraId="02341F79"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Цена n</w:t>
      </w:r>
      <w:r w:rsidRPr="00060A73">
        <w:rPr>
          <w:bCs/>
          <w:sz w:val="24"/>
          <w:szCs w:val="24"/>
          <w:lang w:eastAsia="ar-SA"/>
        </w:rPr>
        <w:tab/>
        <w:t>=Цена 1+Цена</w:t>
      </w:r>
      <w:proofErr w:type="gramStart"/>
      <w:r w:rsidRPr="00060A73">
        <w:rPr>
          <w:bCs/>
          <w:sz w:val="24"/>
          <w:szCs w:val="24"/>
          <w:lang w:eastAsia="ar-SA"/>
        </w:rPr>
        <w:t>2</w:t>
      </w:r>
      <w:proofErr w:type="gramEnd"/>
      <w:r w:rsidRPr="00060A73">
        <w:rPr>
          <w:bCs/>
          <w:sz w:val="24"/>
          <w:szCs w:val="24"/>
          <w:lang w:eastAsia="ar-SA"/>
        </w:rPr>
        <w:t>+Цена3, где</w:t>
      </w:r>
    </w:p>
    <w:p w14:paraId="24A80567"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Цена</w:t>
      </w:r>
      <w:proofErr w:type="gramStart"/>
      <w:r w:rsidRPr="00060A73">
        <w:rPr>
          <w:bCs/>
          <w:sz w:val="24"/>
          <w:szCs w:val="24"/>
          <w:lang w:eastAsia="ar-SA"/>
        </w:rPr>
        <w:t>1</w:t>
      </w:r>
      <w:proofErr w:type="gramEnd"/>
      <w:r w:rsidRPr="00060A73">
        <w:rPr>
          <w:bCs/>
          <w:sz w:val="24"/>
          <w:szCs w:val="24"/>
          <w:lang w:eastAsia="ar-SA"/>
        </w:rPr>
        <w:t>, 2..=Цена 1 литра топлива на момент заправки× Объем топлива за заправку</w:t>
      </w:r>
    </w:p>
    <w:p w14:paraId="5CE40CD9"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 xml:space="preserve">ЦК=Цена n 1+Цена n 2+Цена n 3+Цена n 4+Цена n…, где </w:t>
      </w:r>
    </w:p>
    <w:p w14:paraId="33CDB5CD"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ЦК — цена контракта (при этом цена ГСМ не должна превышать цены по Контракту);</w:t>
      </w:r>
    </w:p>
    <w:p w14:paraId="75C4528F"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n- конечное значение (диапазон суммирования), которое равно значению суммируемых величин за месяц поставки, используемому при расчёте.</w:t>
      </w:r>
    </w:p>
    <w:p w14:paraId="07A03708" w14:textId="77777777" w:rsidR="00060A73" w:rsidRPr="00060A73" w:rsidRDefault="00060A73" w:rsidP="00060A73">
      <w:pPr>
        <w:widowControl/>
        <w:autoSpaceDE/>
        <w:autoSpaceDN/>
        <w:adjustRightInd/>
        <w:ind w:firstLine="709"/>
        <w:jc w:val="both"/>
        <w:rPr>
          <w:bCs/>
          <w:sz w:val="24"/>
          <w:szCs w:val="24"/>
          <w:lang w:eastAsia="ar-SA"/>
        </w:rPr>
      </w:pPr>
      <w:r w:rsidRPr="00060A73">
        <w:rPr>
          <w:bCs/>
          <w:sz w:val="24"/>
          <w:szCs w:val="24"/>
          <w:lang w:eastAsia="ar-SA"/>
        </w:rPr>
        <w:t>Если цена ГСМ на АЗС в день заправки ≥ цены ГСМ согласно Контракту (</w:t>
      </w:r>
      <w:proofErr w:type="spellStart"/>
      <w:r w:rsidRPr="00060A73">
        <w:rPr>
          <w:bCs/>
          <w:sz w:val="24"/>
          <w:szCs w:val="24"/>
          <w:lang w:eastAsia="ar-SA"/>
        </w:rPr>
        <w:t>руб</w:t>
      </w:r>
      <w:proofErr w:type="spellEnd"/>
      <w:r w:rsidRPr="00060A73">
        <w:rPr>
          <w:bCs/>
          <w:sz w:val="24"/>
          <w:szCs w:val="24"/>
          <w:lang w:eastAsia="ar-SA"/>
        </w:rPr>
        <w:t>/литр), то цена ГСМ = цене ГСМ согласно Контракту (</w:t>
      </w:r>
      <w:proofErr w:type="spellStart"/>
      <w:r w:rsidRPr="00060A73">
        <w:rPr>
          <w:bCs/>
          <w:sz w:val="24"/>
          <w:szCs w:val="24"/>
          <w:lang w:eastAsia="ar-SA"/>
        </w:rPr>
        <w:t>руб</w:t>
      </w:r>
      <w:proofErr w:type="spellEnd"/>
      <w:r w:rsidRPr="00060A73">
        <w:rPr>
          <w:bCs/>
          <w:sz w:val="24"/>
          <w:szCs w:val="24"/>
          <w:lang w:eastAsia="ar-SA"/>
        </w:rPr>
        <w:t>/литр);</w:t>
      </w:r>
    </w:p>
    <w:p w14:paraId="286BE3C8" w14:textId="77777777" w:rsidR="00060A73" w:rsidRPr="00060A73" w:rsidRDefault="00060A73" w:rsidP="00060A73">
      <w:pPr>
        <w:widowControl/>
        <w:autoSpaceDE/>
        <w:autoSpaceDN/>
        <w:adjustRightInd/>
        <w:spacing w:before="120" w:after="120" w:line="276" w:lineRule="auto"/>
        <w:ind w:firstLine="567"/>
        <w:jc w:val="both"/>
        <w:outlineLvl w:val="2"/>
        <w:rPr>
          <w:sz w:val="24"/>
          <w:szCs w:val="24"/>
        </w:rPr>
      </w:pPr>
      <w:r w:rsidRPr="00060A73">
        <w:rPr>
          <w:bCs/>
          <w:sz w:val="24"/>
          <w:szCs w:val="24"/>
          <w:lang w:eastAsia="ar-SA"/>
        </w:rPr>
        <w:t>Если цена ГСМ на АЗС в день заправки ≤ цены ГСМ согласно Контракту (</w:t>
      </w:r>
      <w:proofErr w:type="spellStart"/>
      <w:r w:rsidRPr="00060A73">
        <w:rPr>
          <w:bCs/>
          <w:sz w:val="24"/>
          <w:szCs w:val="24"/>
          <w:lang w:eastAsia="ar-SA"/>
        </w:rPr>
        <w:t>руб</w:t>
      </w:r>
      <w:proofErr w:type="spellEnd"/>
      <w:r w:rsidRPr="00060A73">
        <w:rPr>
          <w:bCs/>
          <w:sz w:val="24"/>
          <w:szCs w:val="24"/>
          <w:lang w:eastAsia="ar-SA"/>
        </w:rPr>
        <w:t>/литр), то цена ГСМ = цене ГСМ на АЗС в день заправки.</w:t>
      </w:r>
    </w:p>
    <w:p w14:paraId="4E0E3A22" w14:textId="77777777" w:rsidR="00060A73" w:rsidRPr="00060A73" w:rsidRDefault="00060A73" w:rsidP="00060A73">
      <w:pPr>
        <w:widowControl/>
        <w:autoSpaceDE/>
        <w:autoSpaceDN/>
        <w:adjustRightInd/>
        <w:spacing w:before="120" w:after="120" w:line="276" w:lineRule="auto"/>
        <w:ind w:firstLine="708"/>
        <w:jc w:val="both"/>
        <w:rPr>
          <w:sz w:val="24"/>
          <w:szCs w:val="24"/>
        </w:rPr>
      </w:pPr>
      <w:r w:rsidRPr="00060A73">
        <w:rPr>
          <w:sz w:val="24"/>
          <w:szCs w:val="24"/>
        </w:rPr>
        <w:t xml:space="preserve">3.3. Источник финансирования: </w:t>
      </w:r>
      <w:r w:rsidRPr="00060A73">
        <w:rPr>
          <w:rFonts w:eastAsia="Calibri"/>
          <w:color w:val="000000"/>
          <w:sz w:val="24"/>
          <w:szCs w:val="24"/>
        </w:rPr>
        <w:t>Областной бюджет Владимирской области.</w:t>
      </w:r>
    </w:p>
    <w:p w14:paraId="12D91953" w14:textId="77777777" w:rsidR="00060A73" w:rsidRPr="00060A73" w:rsidRDefault="00060A73" w:rsidP="00060A73">
      <w:pPr>
        <w:widowControl/>
        <w:autoSpaceDE/>
        <w:autoSpaceDN/>
        <w:adjustRightInd/>
        <w:spacing w:before="120" w:after="120" w:line="276" w:lineRule="auto"/>
        <w:ind w:firstLine="708"/>
        <w:jc w:val="both"/>
        <w:rPr>
          <w:sz w:val="24"/>
          <w:szCs w:val="24"/>
        </w:rPr>
      </w:pPr>
      <w:r w:rsidRPr="00060A73">
        <w:rPr>
          <w:sz w:val="24"/>
          <w:szCs w:val="24"/>
        </w:rPr>
        <w:t>3.4. Валюта цены контракта и расчетов с поставщиком - Российский рубль</w:t>
      </w:r>
      <w:proofErr w:type="gramStart"/>
      <w:r w:rsidRPr="00060A73">
        <w:rPr>
          <w:sz w:val="24"/>
          <w:szCs w:val="24"/>
        </w:rPr>
        <w:t>.</w:t>
      </w:r>
      <w:proofErr w:type="gramEnd"/>
      <w:r w:rsidRPr="00060A73">
        <w:rPr>
          <w:sz w:val="24"/>
          <w:szCs w:val="24"/>
        </w:rPr>
        <w:t xml:space="preserve"> (</w:t>
      </w:r>
      <w:proofErr w:type="gramStart"/>
      <w:r w:rsidRPr="00060A73">
        <w:rPr>
          <w:sz w:val="24"/>
          <w:szCs w:val="24"/>
        </w:rPr>
        <w:t>п</w:t>
      </w:r>
      <w:proofErr w:type="gramEnd"/>
      <w:r w:rsidRPr="00060A73">
        <w:rPr>
          <w:sz w:val="24"/>
          <w:szCs w:val="24"/>
        </w:rPr>
        <w:t>. 1 ч.13 ст. 34 Закона (порядок оплаты)</w:t>
      </w:r>
    </w:p>
    <w:p w14:paraId="2DAD3901" w14:textId="429F914E" w:rsidR="00060A73" w:rsidRPr="00060A73" w:rsidRDefault="00060A73" w:rsidP="00060A73">
      <w:pPr>
        <w:keepLines/>
        <w:tabs>
          <w:tab w:val="left" w:pos="0"/>
          <w:tab w:val="left" w:pos="567"/>
        </w:tabs>
        <w:autoSpaceDE/>
        <w:autoSpaceDN/>
        <w:adjustRightInd/>
        <w:spacing w:before="240" w:after="120"/>
        <w:ind w:firstLine="567"/>
        <w:jc w:val="both"/>
        <w:outlineLvl w:val="0"/>
        <w:rPr>
          <w:rFonts w:eastAsia="Calibri"/>
          <w:bCs/>
          <w:color w:val="FF0000"/>
          <w:sz w:val="24"/>
          <w:szCs w:val="24"/>
        </w:rPr>
      </w:pPr>
      <w:r w:rsidRPr="00060A73">
        <w:rPr>
          <w:bCs/>
          <w:sz w:val="24"/>
          <w:szCs w:val="24"/>
        </w:rPr>
        <w:t xml:space="preserve">3.5. Срок оплаты обязательств по контракту. </w:t>
      </w:r>
    </w:p>
    <w:p w14:paraId="6970A983" w14:textId="44566CFA" w:rsidR="00060A73" w:rsidRPr="00060A73" w:rsidRDefault="00060A73" w:rsidP="00060A73">
      <w:pPr>
        <w:tabs>
          <w:tab w:val="left" w:pos="0"/>
        </w:tabs>
        <w:autoSpaceDE/>
        <w:autoSpaceDN/>
        <w:adjustRightInd/>
        <w:spacing w:before="120"/>
        <w:ind w:firstLine="567"/>
        <w:jc w:val="both"/>
        <w:rPr>
          <w:rFonts w:eastAsia="Calibri"/>
          <w:i/>
          <w:sz w:val="24"/>
          <w:szCs w:val="24"/>
        </w:rPr>
      </w:pPr>
      <w:r w:rsidRPr="00060A73">
        <w:rPr>
          <w:rFonts w:eastAsia="Calibri"/>
          <w:sz w:val="24"/>
          <w:szCs w:val="24"/>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sidR="000B60E8">
        <w:rPr>
          <w:rFonts w:eastAsia="Calibri"/>
          <w:sz w:val="24"/>
          <w:szCs w:val="24"/>
        </w:rPr>
        <w:t>10 (десяти</w:t>
      </w:r>
      <w:r w:rsidRPr="00060A73">
        <w:rPr>
          <w:rFonts w:eastAsia="Calibri"/>
          <w:sz w:val="24"/>
          <w:szCs w:val="24"/>
        </w:rPr>
        <w:t xml:space="preserve">)  рабочих дней </w:t>
      </w:r>
      <w:proofErr w:type="gramStart"/>
      <w:r w:rsidRPr="00060A73">
        <w:rPr>
          <w:rFonts w:eastAsia="Calibri"/>
          <w:sz w:val="24"/>
          <w:szCs w:val="24"/>
        </w:rPr>
        <w:t>с даты подписания</w:t>
      </w:r>
      <w:proofErr w:type="gramEnd"/>
      <w:r w:rsidRPr="00060A73">
        <w:rPr>
          <w:rFonts w:eastAsia="Calibri"/>
          <w:sz w:val="24"/>
          <w:szCs w:val="24"/>
        </w:rPr>
        <w:t xml:space="preserve"> заказчиком документа о приемке.</w:t>
      </w:r>
    </w:p>
    <w:p w14:paraId="2223F1BD" w14:textId="77777777" w:rsidR="00060A73" w:rsidRPr="00060A73" w:rsidRDefault="00060A73" w:rsidP="00060A73">
      <w:pPr>
        <w:keepLines/>
        <w:tabs>
          <w:tab w:val="left" w:pos="0"/>
          <w:tab w:val="left" w:pos="567"/>
        </w:tabs>
        <w:autoSpaceDE/>
        <w:autoSpaceDN/>
        <w:adjustRightInd/>
        <w:spacing w:before="240" w:after="120"/>
        <w:ind w:firstLine="567"/>
        <w:jc w:val="both"/>
        <w:outlineLvl w:val="0"/>
        <w:rPr>
          <w:b/>
          <w:bCs/>
          <w:sz w:val="24"/>
          <w:szCs w:val="24"/>
        </w:rPr>
      </w:pPr>
      <w:r w:rsidRPr="00060A73">
        <w:rPr>
          <w:bCs/>
          <w:sz w:val="24"/>
          <w:szCs w:val="24"/>
        </w:rPr>
        <w:t>3.5.</w:t>
      </w:r>
      <w:r w:rsidRPr="00060A73">
        <w:rPr>
          <w:bCs/>
          <w:color w:val="7030A0"/>
          <w:sz w:val="24"/>
          <w:szCs w:val="24"/>
        </w:rPr>
        <w:t>1</w:t>
      </w:r>
      <w:r w:rsidRPr="00060A73">
        <w:rPr>
          <w:bCs/>
          <w:sz w:val="24"/>
          <w:szCs w:val="24"/>
        </w:rPr>
        <w:t xml:space="preserve">. Авансирование </w:t>
      </w:r>
      <w:r w:rsidRPr="00060A73">
        <w:rPr>
          <w:b/>
          <w:bCs/>
          <w:sz w:val="24"/>
          <w:szCs w:val="24"/>
        </w:rPr>
        <w:t>не предусмотрено.</w:t>
      </w:r>
    </w:p>
    <w:p w14:paraId="57FDAFC2" w14:textId="7E96390B" w:rsidR="00060A73" w:rsidRPr="00060A73" w:rsidRDefault="00060A73" w:rsidP="00060A73">
      <w:pPr>
        <w:keepLines/>
        <w:tabs>
          <w:tab w:val="left" w:pos="0"/>
          <w:tab w:val="left" w:pos="567"/>
        </w:tabs>
        <w:autoSpaceDE/>
        <w:autoSpaceDN/>
        <w:adjustRightInd/>
        <w:spacing w:before="240" w:after="120"/>
        <w:ind w:firstLine="567"/>
        <w:jc w:val="both"/>
        <w:outlineLvl w:val="0"/>
        <w:rPr>
          <w:bCs/>
          <w:color w:val="FF0000"/>
          <w:sz w:val="24"/>
          <w:szCs w:val="24"/>
        </w:rPr>
      </w:pPr>
      <w:r w:rsidRPr="00060A73">
        <w:rPr>
          <w:bCs/>
          <w:sz w:val="24"/>
          <w:szCs w:val="24"/>
        </w:rPr>
        <w:t xml:space="preserve">3.6. Порядок оплаты обязательств по контракту. </w:t>
      </w:r>
    </w:p>
    <w:p w14:paraId="3A4C85FC" w14:textId="77777777" w:rsidR="00060A73" w:rsidRPr="00060A73" w:rsidRDefault="00060A73" w:rsidP="00060A73">
      <w:pPr>
        <w:widowControl/>
        <w:tabs>
          <w:tab w:val="left" w:pos="0"/>
          <w:tab w:val="left" w:pos="709"/>
        </w:tabs>
        <w:spacing w:before="120"/>
        <w:ind w:firstLine="567"/>
        <w:jc w:val="both"/>
        <w:rPr>
          <w:rFonts w:eastAsia="Calibri"/>
          <w:sz w:val="24"/>
          <w:szCs w:val="24"/>
        </w:rPr>
      </w:pPr>
      <w:r w:rsidRPr="00060A73">
        <w:rPr>
          <w:rFonts w:eastAsia="Calibri"/>
          <w:color w:val="000000"/>
          <w:sz w:val="24"/>
          <w:szCs w:val="24"/>
        </w:rPr>
        <w:t xml:space="preserve">3.6.1. </w:t>
      </w:r>
      <w:r w:rsidRPr="00060A73">
        <w:rPr>
          <w:rFonts w:eastAsia="Calibri"/>
          <w:i/>
          <w:sz w:val="24"/>
          <w:szCs w:val="24"/>
        </w:rPr>
        <w:t>Оплата производится путём перечисления денежных средств заказчиком на расчётный счёт поставщика, указанный в настоящем контракте</w:t>
      </w:r>
      <w:r w:rsidRPr="00060A73">
        <w:rPr>
          <w:rFonts w:eastAsia="Calibri"/>
          <w:sz w:val="24"/>
          <w:szCs w:val="24"/>
        </w:rPr>
        <w:t xml:space="preserve">. </w:t>
      </w:r>
    </w:p>
    <w:p w14:paraId="24BCEC97" w14:textId="641767C9" w:rsidR="00060A73" w:rsidRPr="00060A73" w:rsidRDefault="00060A73" w:rsidP="00060A73">
      <w:pPr>
        <w:autoSpaceDE/>
        <w:autoSpaceDN/>
        <w:adjustRightInd/>
        <w:spacing w:before="120"/>
        <w:ind w:firstLine="567"/>
        <w:jc w:val="both"/>
        <w:rPr>
          <w:rFonts w:eastAsia="Calibri"/>
          <w:sz w:val="24"/>
          <w:szCs w:val="24"/>
        </w:rPr>
      </w:pPr>
      <w:r w:rsidRPr="00060A73">
        <w:rPr>
          <w:rFonts w:eastAsia="Calibri"/>
          <w:sz w:val="24"/>
          <w:szCs w:val="24"/>
        </w:rPr>
        <w:t xml:space="preserve">3.6.2. В случае неисполнения поставщиком требования заказчика об уплате неустоек (штрафов, пеней), предъявляемого в соответствии с Законом, заказчик </w:t>
      </w:r>
      <w:r w:rsidRPr="00060A73">
        <w:rPr>
          <w:rFonts w:eastAsia="Calibri"/>
          <w:color w:val="7030A0"/>
          <w:sz w:val="24"/>
          <w:szCs w:val="24"/>
        </w:rPr>
        <w:t xml:space="preserve">вправе осуществить </w:t>
      </w:r>
      <w:r w:rsidRPr="00060A73">
        <w:rPr>
          <w:rFonts w:eastAsia="Calibri"/>
          <w:sz w:val="24"/>
          <w:szCs w:val="24"/>
        </w:rPr>
        <w:t>удержание из суммы, подлежащей оплате поставщику.</w:t>
      </w:r>
      <w:r w:rsidRPr="00060A73">
        <w:rPr>
          <w:rFonts w:eastAsia="Calibri"/>
          <w:color w:val="FF0000"/>
          <w:sz w:val="24"/>
          <w:szCs w:val="24"/>
        </w:rPr>
        <w:t xml:space="preserve"> </w:t>
      </w:r>
    </w:p>
    <w:p w14:paraId="7ECD20BD" w14:textId="22D77EAF" w:rsidR="00060A73" w:rsidRPr="00060A73" w:rsidRDefault="00060A73" w:rsidP="00060A73">
      <w:pPr>
        <w:widowControl/>
        <w:tabs>
          <w:tab w:val="left" w:pos="0"/>
          <w:tab w:val="left" w:pos="709"/>
        </w:tabs>
        <w:spacing w:before="120"/>
        <w:ind w:firstLine="567"/>
        <w:jc w:val="both"/>
        <w:rPr>
          <w:rFonts w:eastAsia="Calibri"/>
          <w:color w:val="FF0000"/>
          <w:sz w:val="24"/>
          <w:szCs w:val="24"/>
        </w:rPr>
      </w:pPr>
      <w:r w:rsidRPr="00060A73">
        <w:rPr>
          <w:rFonts w:eastAsia="Calibri"/>
          <w:sz w:val="24"/>
          <w:szCs w:val="24"/>
        </w:rPr>
        <w:t xml:space="preserve">3.6.3. </w:t>
      </w:r>
      <w:proofErr w:type="gramStart"/>
      <w:r w:rsidRPr="00060A73">
        <w:rPr>
          <w:rFonts w:eastAsia="Calibri"/>
          <w:sz w:val="24"/>
          <w:szCs w:val="24"/>
        </w:rPr>
        <w:t>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w:t>
      </w:r>
      <w:proofErr w:type="gramEnd"/>
      <w:r w:rsidRPr="00060A73">
        <w:rPr>
          <w:rFonts w:eastAsia="Calibri"/>
          <w:sz w:val="24"/>
          <w:szCs w:val="24"/>
        </w:rPr>
        <w:t>, сборы и иные обязательные платежи подлежат уплате в бюджеты бюджетной системы Российской Федерации заказчиком.</w:t>
      </w:r>
      <w:r w:rsidRPr="00060A73">
        <w:rPr>
          <w:rFonts w:eastAsia="Calibri"/>
          <w:color w:val="FF0000"/>
          <w:sz w:val="24"/>
          <w:szCs w:val="24"/>
        </w:rPr>
        <w:t xml:space="preserve"> </w:t>
      </w:r>
    </w:p>
    <w:p w14:paraId="1E6DE23B" w14:textId="367E958A" w:rsidR="00060A73" w:rsidRPr="00060A73" w:rsidRDefault="00060A73" w:rsidP="00060A73">
      <w:pPr>
        <w:widowControl/>
        <w:tabs>
          <w:tab w:val="left" w:pos="0"/>
          <w:tab w:val="left" w:pos="709"/>
        </w:tabs>
        <w:spacing w:before="120"/>
        <w:ind w:firstLine="567"/>
        <w:jc w:val="both"/>
        <w:rPr>
          <w:rFonts w:eastAsia="Calibri"/>
          <w:sz w:val="24"/>
          <w:szCs w:val="24"/>
        </w:rPr>
      </w:pPr>
      <w:r w:rsidRPr="00060A73">
        <w:rPr>
          <w:rFonts w:eastAsia="Calibri"/>
          <w:sz w:val="24"/>
          <w:szCs w:val="24"/>
        </w:rPr>
        <w:lastRenderedPageBreak/>
        <w:t>3.6.4.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w:t>
      </w:r>
      <w:r w:rsidR="00792ABF">
        <w:rPr>
          <w:rFonts w:eastAsia="Calibri"/>
          <w:sz w:val="24"/>
          <w:szCs w:val="24"/>
        </w:rPr>
        <w:t>.</w:t>
      </w:r>
      <w:r w:rsidRPr="00060A73">
        <w:rPr>
          <w:rFonts w:eastAsia="Calibri"/>
          <w:sz w:val="24"/>
          <w:szCs w:val="24"/>
        </w:rPr>
        <w:t xml:space="preserve"> </w:t>
      </w:r>
    </w:p>
    <w:p w14:paraId="788CB6BD" w14:textId="77777777" w:rsidR="00060A73" w:rsidRPr="00060A73" w:rsidRDefault="00060A73" w:rsidP="00060A73">
      <w:pPr>
        <w:keepLines/>
        <w:tabs>
          <w:tab w:val="left" w:pos="0"/>
          <w:tab w:val="left" w:pos="567"/>
        </w:tabs>
        <w:autoSpaceDE/>
        <w:autoSpaceDN/>
        <w:adjustRightInd/>
        <w:spacing w:before="240" w:after="120"/>
        <w:ind w:firstLine="567"/>
        <w:jc w:val="both"/>
        <w:outlineLvl w:val="0"/>
        <w:rPr>
          <w:b/>
          <w:bCs/>
          <w:sz w:val="24"/>
          <w:szCs w:val="24"/>
        </w:rPr>
      </w:pPr>
      <w:r w:rsidRPr="00060A73">
        <w:rPr>
          <w:bCs/>
          <w:sz w:val="24"/>
          <w:szCs w:val="24"/>
        </w:rPr>
        <w:t xml:space="preserve">3.7. Казначейское сопровождение контракта </w:t>
      </w:r>
      <w:r w:rsidRPr="00060A73">
        <w:rPr>
          <w:b/>
          <w:bCs/>
          <w:sz w:val="24"/>
          <w:szCs w:val="24"/>
        </w:rPr>
        <w:t>не предусмотрено.</w:t>
      </w:r>
    </w:p>
    <w:p w14:paraId="494B7189" w14:textId="77777777" w:rsidR="00060A73" w:rsidRPr="00060A73" w:rsidRDefault="00060A73" w:rsidP="00060A73">
      <w:pPr>
        <w:keepLines/>
        <w:tabs>
          <w:tab w:val="left" w:pos="0"/>
          <w:tab w:val="left" w:pos="567"/>
        </w:tabs>
        <w:autoSpaceDE/>
        <w:autoSpaceDN/>
        <w:adjustRightInd/>
        <w:spacing w:before="240" w:after="120"/>
        <w:ind w:firstLine="567"/>
        <w:jc w:val="both"/>
        <w:outlineLvl w:val="0"/>
        <w:rPr>
          <w:b/>
          <w:bCs/>
          <w:sz w:val="24"/>
          <w:szCs w:val="24"/>
        </w:rPr>
      </w:pPr>
      <w:r w:rsidRPr="00060A73">
        <w:rPr>
          <w:bCs/>
          <w:sz w:val="24"/>
          <w:szCs w:val="24"/>
        </w:rPr>
        <w:t xml:space="preserve">3.8. Банковское сопровождение контракта </w:t>
      </w:r>
      <w:r w:rsidRPr="00060A73">
        <w:rPr>
          <w:b/>
          <w:bCs/>
          <w:sz w:val="24"/>
          <w:szCs w:val="24"/>
        </w:rPr>
        <w:t>не предусмотрено.</w:t>
      </w:r>
      <w:r w:rsidRPr="00060A73">
        <w:rPr>
          <w:rFonts w:eastAsia="Calibri"/>
          <w:b/>
          <w:bCs/>
          <w:color w:val="FF0000"/>
          <w:sz w:val="24"/>
          <w:szCs w:val="24"/>
        </w:rPr>
        <w:t xml:space="preserve"> </w:t>
      </w:r>
    </w:p>
    <w:p w14:paraId="6E4F7ECA" w14:textId="77777777" w:rsidR="00060A73" w:rsidRPr="00060A73" w:rsidRDefault="00060A73" w:rsidP="00060A73">
      <w:pPr>
        <w:keepLines/>
        <w:widowControl/>
        <w:numPr>
          <w:ilvl w:val="0"/>
          <w:numId w:val="27"/>
        </w:numPr>
        <w:tabs>
          <w:tab w:val="left" w:pos="0"/>
        </w:tabs>
        <w:autoSpaceDE/>
        <w:autoSpaceDN/>
        <w:adjustRightInd/>
        <w:spacing w:before="240" w:after="120" w:line="276" w:lineRule="auto"/>
        <w:jc w:val="center"/>
        <w:outlineLvl w:val="0"/>
        <w:rPr>
          <w:b/>
          <w:bCs/>
          <w:sz w:val="24"/>
          <w:szCs w:val="24"/>
        </w:rPr>
      </w:pPr>
      <w:r w:rsidRPr="00060A73">
        <w:rPr>
          <w:b/>
          <w:bCs/>
          <w:sz w:val="24"/>
          <w:szCs w:val="24"/>
        </w:rPr>
        <w:t>Срок и порядок поставки товара, срок исполнения контракта</w:t>
      </w:r>
    </w:p>
    <w:p w14:paraId="7AC00C68" w14:textId="77777777" w:rsidR="00060A73" w:rsidRPr="00060A73" w:rsidRDefault="00060A73" w:rsidP="00060A73">
      <w:pPr>
        <w:widowControl/>
        <w:tabs>
          <w:tab w:val="left" w:pos="284"/>
          <w:tab w:val="left" w:pos="709"/>
        </w:tabs>
        <w:autoSpaceDE/>
        <w:autoSpaceDN/>
        <w:adjustRightInd/>
        <w:spacing w:before="120"/>
        <w:ind w:firstLine="567"/>
        <w:jc w:val="both"/>
        <w:rPr>
          <w:rFonts w:eastAsia="Calibri"/>
          <w:i/>
          <w:sz w:val="24"/>
          <w:szCs w:val="24"/>
        </w:rPr>
      </w:pPr>
      <w:r w:rsidRPr="00060A73">
        <w:rPr>
          <w:sz w:val="24"/>
          <w:szCs w:val="24"/>
        </w:rPr>
        <w:t xml:space="preserve">4.1. </w:t>
      </w:r>
      <w:r w:rsidRPr="00060A73">
        <w:rPr>
          <w:sz w:val="24"/>
          <w:szCs w:val="24"/>
          <w:lang w:eastAsia="ar-SA"/>
        </w:rPr>
        <w:t>Поставка товара должна осуществляться ежедневно, круглосуточно, по мере необходимости заказчика, включая выходные и праздничные дни с помощью топливных карт, предоставляемых поставщиком бесплатно с возможностью установления лимита, блокирования карт.</w:t>
      </w:r>
    </w:p>
    <w:p w14:paraId="34A8E9E4" w14:textId="77777777" w:rsidR="00060A73" w:rsidRPr="00060A73" w:rsidRDefault="00060A73" w:rsidP="00060A73">
      <w:pPr>
        <w:widowControl/>
        <w:tabs>
          <w:tab w:val="left" w:pos="284"/>
          <w:tab w:val="left" w:pos="709"/>
        </w:tabs>
        <w:autoSpaceDE/>
        <w:autoSpaceDN/>
        <w:adjustRightInd/>
        <w:spacing w:before="120"/>
        <w:ind w:firstLine="567"/>
        <w:jc w:val="both"/>
        <w:rPr>
          <w:sz w:val="24"/>
          <w:szCs w:val="24"/>
          <w:lang w:eastAsia="ar-SA"/>
        </w:rPr>
      </w:pPr>
      <w:r w:rsidRPr="00060A73">
        <w:rPr>
          <w:sz w:val="24"/>
          <w:szCs w:val="24"/>
          <w:lang w:eastAsia="ar-SA"/>
        </w:rPr>
        <w:t>4.1.1. Поставщик обязан представить на каждую партию товара:</w:t>
      </w:r>
    </w:p>
    <w:p w14:paraId="4F21B043" w14:textId="77777777" w:rsidR="00060A73" w:rsidRPr="00060A73" w:rsidRDefault="00060A73" w:rsidP="00060A73">
      <w:pPr>
        <w:widowControl/>
        <w:tabs>
          <w:tab w:val="left" w:pos="284"/>
          <w:tab w:val="left" w:pos="709"/>
        </w:tabs>
        <w:autoSpaceDE/>
        <w:autoSpaceDN/>
        <w:adjustRightInd/>
        <w:spacing w:before="120"/>
        <w:ind w:firstLine="567"/>
        <w:jc w:val="both"/>
        <w:rPr>
          <w:sz w:val="24"/>
          <w:szCs w:val="24"/>
          <w:lang w:eastAsia="ar-SA"/>
        </w:rPr>
      </w:pPr>
      <w:r w:rsidRPr="00060A73">
        <w:rPr>
          <w:sz w:val="24"/>
          <w:szCs w:val="24"/>
          <w:lang w:eastAsia="ar-SA"/>
        </w:rPr>
        <w:t xml:space="preserve"> -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Товара и даты отгрузки;</w:t>
      </w:r>
    </w:p>
    <w:p w14:paraId="5A73CB69" w14:textId="77777777" w:rsidR="00060A73" w:rsidRPr="00060A73" w:rsidRDefault="00060A73" w:rsidP="00060A73">
      <w:pPr>
        <w:widowControl/>
        <w:tabs>
          <w:tab w:val="left" w:pos="284"/>
          <w:tab w:val="left" w:pos="709"/>
        </w:tabs>
        <w:autoSpaceDE/>
        <w:autoSpaceDN/>
        <w:adjustRightInd/>
        <w:spacing w:before="120"/>
        <w:ind w:firstLine="567"/>
        <w:jc w:val="both"/>
        <w:rPr>
          <w:sz w:val="24"/>
          <w:szCs w:val="24"/>
          <w:lang w:eastAsia="ar-SA"/>
        </w:rPr>
      </w:pPr>
      <w:r w:rsidRPr="00060A73">
        <w:rPr>
          <w:sz w:val="24"/>
          <w:szCs w:val="24"/>
          <w:lang w:eastAsia="ar-SA"/>
        </w:rPr>
        <w:t xml:space="preserve"> - декларация о соответствии товара обязательным требованиям;</w:t>
      </w:r>
    </w:p>
    <w:p w14:paraId="274F6984" w14:textId="77777777" w:rsidR="00060A73" w:rsidRPr="00060A73" w:rsidRDefault="00060A73" w:rsidP="00060A73">
      <w:pPr>
        <w:widowControl/>
        <w:tabs>
          <w:tab w:val="left" w:pos="284"/>
          <w:tab w:val="left" w:pos="709"/>
        </w:tabs>
        <w:autoSpaceDE/>
        <w:autoSpaceDN/>
        <w:adjustRightInd/>
        <w:spacing w:before="120"/>
        <w:ind w:firstLine="567"/>
        <w:jc w:val="both"/>
        <w:rPr>
          <w:sz w:val="24"/>
          <w:szCs w:val="24"/>
          <w:lang w:eastAsia="ar-SA"/>
        </w:rPr>
      </w:pPr>
      <w:r w:rsidRPr="00060A73">
        <w:rPr>
          <w:sz w:val="24"/>
          <w:szCs w:val="24"/>
          <w:lang w:eastAsia="ar-SA"/>
        </w:rPr>
        <w:t xml:space="preserve"> - товаротранспортная накладная, с указанием фактического места отгрузки товара (завод-изготовитель/нефтебаза), места получения товара (АЗС/нефтебаза), с указанием в сопроводительных документах информации о качестве (паспорт);</w:t>
      </w:r>
    </w:p>
    <w:p w14:paraId="2C8FB5C9" w14:textId="77777777" w:rsidR="00060A73" w:rsidRPr="00060A73" w:rsidRDefault="00060A73" w:rsidP="00060A73">
      <w:pPr>
        <w:widowControl/>
        <w:tabs>
          <w:tab w:val="left" w:pos="284"/>
          <w:tab w:val="left" w:pos="709"/>
          <w:tab w:val="left" w:pos="6195"/>
          <w:tab w:val="left" w:pos="9781"/>
        </w:tabs>
        <w:autoSpaceDE/>
        <w:autoSpaceDN/>
        <w:adjustRightInd/>
        <w:spacing w:before="120"/>
        <w:ind w:firstLine="567"/>
        <w:jc w:val="both"/>
        <w:rPr>
          <w:sz w:val="24"/>
          <w:szCs w:val="24"/>
        </w:rPr>
      </w:pPr>
      <w:r w:rsidRPr="00060A73">
        <w:rPr>
          <w:sz w:val="24"/>
          <w:szCs w:val="24"/>
        </w:rPr>
        <w:t>4.2. Порядок поставки товара.</w:t>
      </w:r>
    </w:p>
    <w:p w14:paraId="203DA8C7" w14:textId="77777777" w:rsidR="00060A73" w:rsidRPr="00060A73" w:rsidRDefault="00060A73" w:rsidP="00060A73">
      <w:pPr>
        <w:widowControl/>
        <w:autoSpaceDN/>
        <w:adjustRightInd/>
        <w:ind w:firstLine="709"/>
        <w:jc w:val="both"/>
        <w:rPr>
          <w:sz w:val="24"/>
          <w:szCs w:val="24"/>
          <w:lang w:eastAsia="ar-SA"/>
        </w:rPr>
      </w:pPr>
      <w:r w:rsidRPr="00060A73">
        <w:rPr>
          <w:sz w:val="24"/>
          <w:szCs w:val="24"/>
          <w:lang w:eastAsia="ar-SA"/>
        </w:rPr>
        <w:t xml:space="preserve">Для получения Товаров Держатель Карты обязан предъявить Карту оператору Торговой точки и ввести на Оборудовании </w:t>
      </w:r>
      <w:proofErr w:type="spellStart"/>
      <w:r w:rsidRPr="00060A73">
        <w:rPr>
          <w:sz w:val="24"/>
          <w:szCs w:val="24"/>
          <w:lang w:eastAsia="ar-SA"/>
        </w:rPr>
        <w:t>пин</w:t>
      </w:r>
      <w:proofErr w:type="spellEnd"/>
      <w:r w:rsidRPr="00060A73">
        <w:rPr>
          <w:sz w:val="24"/>
          <w:szCs w:val="24"/>
          <w:lang w:eastAsia="ar-SA"/>
        </w:rPr>
        <w:t xml:space="preserve">-код Карты. </w:t>
      </w:r>
    </w:p>
    <w:p w14:paraId="78809C14" w14:textId="77777777" w:rsidR="00060A73" w:rsidRPr="00060A73" w:rsidRDefault="00060A73" w:rsidP="00060A73">
      <w:pPr>
        <w:widowControl/>
        <w:autoSpaceDE/>
        <w:autoSpaceDN/>
        <w:adjustRightInd/>
        <w:ind w:firstLine="709"/>
        <w:jc w:val="both"/>
        <w:rPr>
          <w:sz w:val="24"/>
          <w:szCs w:val="24"/>
          <w:lang w:eastAsia="ar-SA"/>
        </w:rPr>
      </w:pPr>
      <w:r w:rsidRPr="00060A73">
        <w:rPr>
          <w:sz w:val="24"/>
          <w:szCs w:val="24"/>
          <w:lang w:eastAsia="ar-SA"/>
        </w:rPr>
        <w:t>Наименование (вид) и количество Товаров, дата и место поставки (Торговая точка)  Товаров Поставщиком Заказчику определяются Сторонами на основании устной заявки, не требующей письменного доказательства, подаваемой  Держателем Карты в Торговой точке, непосредственно перед получением Товаров, исходя из наличия Товаров, имеющихся в Торговой точке, графика работы Торговой точки.</w:t>
      </w:r>
    </w:p>
    <w:p w14:paraId="78F09789" w14:textId="77777777" w:rsidR="00060A73" w:rsidRPr="00060A73" w:rsidRDefault="00060A73" w:rsidP="00060A73">
      <w:pPr>
        <w:widowControl/>
        <w:tabs>
          <w:tab w:val="left" w:pos="1985"/>
        </w:tabs>
        <w:ind w:firstLine="709"/>
        <w:jc w:val="both"/>
        <w:rPr>
          <w:sz w:val="24"/>
          <w:szCs w:val="24"/>
          <w:lang w:eastAsia="ar-SA"/>
        </w:rPr>
      </w:pPr>
      <w:r w:rsidRPr="00060A73">
        <w:rPr>
          <w:sz w:val="24"/>
          <w:szCs w:val="24"/>
          <w:lang w:eastAsia="ar-SA"/>
        </w:rPr>
        <w:t xml:space="preserve">4.2.1. Стороны пришли к соглашению, что любое лицо, предъявившее Карту и осуществившее действия, указанные в </w:t>
      </w:r>
      <w:proofErr w:type="spellStart"/>
      <w:r w:rsidRPr="00060A73">
        <w:rPr>
          <w:sz w:val="24"/>
          <w:szCs w:val="24"/>
          <w:lang w:eastAsia="ar-SA"/>
        </w:rPr>
        <w:t>п.п</w:t>
      </w:r>
      <w:proofErr w:type="spellEnd"/>
      <w:r w:rsidRPr="00060A73">
        <w:rPr>
          <w:sz w:val="24"/>
          <w:szCs w:val="24"/>
          <w:lang w:eastAsia="ar-SA"/>
        </w:rPr>
        <w:t xml:space="preserve">. 4.2 контракта, при условии принятия Карты Оборудованием и совершения операции по Карте на Оборудовании, будет считаться надлежащим получателем Товаров. </w:t>
      </w:r>
    </w:p>
    <w:p w14:paraId="40F24EBE" w14:textId="77777777" w:rsidR="00060A73" w:rsidRPr="00060A73" w:rsidRDefault="00060A73" w:rsidP="00060A73">
      <w:pPr>
        <w:widowControl/>
        <w:tabs>
          <w:tab w:val="left" w:pos="1985"/>
        </w:tabs>
        <w:ind w:firstLine="709"/>
        <w:jc w:val="both"/>
        <w:rPr>
          <w:sz w:val="24"/>
          <w:szCs w:val="24"/>
          <w:lang w:eastAsia="ar-SA"/>
        </w:rPr>
      </w:pPr>
      <w:r w:rsidRPr="00060A73">
        <w:rPr>
          <w:sz w:val="24"/>
          <w:szCs w:val="24"/>
          <w:lang w:eastAsia="ar-SA"/>
        </w:rPr>
        <w:t>Поставщик не несет ответственности за передачу Поставщиком Товаров лицу, неправомерно завладевшим Картой, если Карта была принята Оборудованием и на Оборудовании совершена операция по Карте.</w:t>
      </w:r>
    </w:p>
    <w:p w14:paraId="2AC39F20" w14:textId="77777777" w:rsidR="00060A73" w:rsidRPr="00060A73" w:rsidRDefault="00060A73" w:rsidP="00060A73">
      <w:pPr>
        <w:widowControl/>
        <w:tabs>
          <w:tab w:val="left" w:pos="1985"/>
        </w:tabs>
        <w:ind w:firstLine="709"/>
        <w:jc w:val="both"/>
        <w:rPr>
          <w:sz w:val="24"/>
          <w:szCs w:val="24"/>
          <w:lang w:eastAsia="ar-SA"/>
        </w:rPr>
      </w:pPr>
      <w:r w:rsidRPr="00060A73">
        <w:rPr>
          <w:sz w:val="24"/>
          <w:szCs w:val="24"/>
          <w:lang w:eastAsia="ar-SA"/>
        </w:rPr>
        <w:t>Поставщик несет ответственность за передачу Поставщиком Товаров лицу, неправомерно завладевшим Картой, с момента получения от Заказчика заявки на блокировку Карты.</w:t>
      </w:r>
    </w:p>
    <w:p w14:paraId="2DBC48C5" w14:textId="77777777" w:rsidR="00060A73" w:rsidRPr="00060A73" w:rsidRDefault="00060A73" w:rsidP="00060A73">
      <w:pPr>
        <w:widowControl/>
        <w:autoSpaceDE/>
        <w:autoSpaceDN/>
        <w:adjustRightInd/>
        <w:ind w:firstLine="709"/>
        <w:jc w:val="both"/>
        <w:rPr>
          <w:sz w:val="24"/>
          <w:szCs w:val="24"/>
          <w:lang w:eastAsia="ar-SA"/>
        </w:rPr>
      </w:pPr>
      <w:r w:rsidRPr="00060A73">
        <w:rPr>
          <w:sz w:val="24"/>
          <w:szCs w:val="24"/>
          <w:lang w:eastAsia="ar-SA"/>
        </w:rPr>
        <w:t xml:space="preserve">Отпуск Товаров любому предъявителю Карты, Карта которого была принята Оборудованием и на Оборудовании совершена операция по Карте, считается надлежащим исполнением Поставщиком и/или Продавцом обязательств по поставке Товаров со всеми вытекающими последствиями (подписанием товарной накладной на Товары, оплатой полученных Товаров и т.д.). </w:t>
      </w:r>
    </w:p>
    <w:p w14:paraId="2B40859C" w14:textId="77777777" w:rsidR="00060A73" w:rsidRPr="00060A73" w:rsidRDefault="00060A73" w:rsidP="00060A73">
      <w:pPr>
        <w:widowControl/>
        <w:tabs>
          <w:tab w:val="left" w:pos="284"/>
          <w:tab w:val="left" w:pos="709"/>
          <w:tab w:val="left" w:pos="6195"/>
          <w:tab w:val="left" w:pos="9781"/>
        </w:tabs>
        <w:autoSpaceDE/>
        <w:autoSpaceDN/>
        <w:adjustRightInd/>
        <w:spacing w:before="120"/>
        <w:ind w:firstLine="567"/>
        <w:jc w:val="both"/>
        <w:rPr>
          <w:sz w:val="24"/>
          <w:szCs w:val="24"/>
        </w:rPr>
      </w:pPr>
      <w:r w:rsidRPr="00060A73">
        <w:rPr>
          <w:sz w:val="24"/>
          <w:szCs w:val="24"/>
          <w:lang w:eastAsia="ar-SA"/>
        </w:rPr>
        <w:t>4.2.2. Для получения Товаров в рамках контракта Держатели Карт не обязаны предъявлять доверенности, либо иные документы, уполномочивающие их действия на получение Товаров.</w:t>
      </w:r>
    </w:p>
    <w:p w14:paraId="6552758E" w14:textId="6B5A19FD" w:rsidR="00060A73" w:rsidRPr="00060A73" w:rsidRDefault="00060A73" w:rsidP="00060A73">
      <w:pPr>
        <w:widowControl/>
        <w:ind w:firstLine="567"/>
        <w:jc w:val="both"/>
        <w:rPr>
          <w:rFonts w:eastAsia="Calibri"/>
          <w:color w:val="FF0000"/>
          <w:sz w:val="24"/>
          <w:szCs w:val="24"/>
        </w:rPr>
      </w:pPr>
      <w:r w:rsidRPr="00060A73">
        <w:rPr>
          <w:rFonts w:eastAsia="Calibri"/>
          <w:sz w:val="24"/>
          <w:szCs w:val="24"/>
        </w:rPr>
        <w:lastRenderedPageBreak/>
        <w:t xml:space="preserve">4.2.3. При исполнении контракта допускается замена товара (с учетом особенностей, предусмотренных </w:t>
      </w:r>
      <w:hyperlink r:id="rId9" w:history="1">
        <w:r w:rsidRPr="00060A73">
          <w:rPr>
            <w:rFonts w:eastAsia="Calibri"/>
            <w:color w:val="0000FF"/>
            <w:sz w:val="24"/>
            <w:szCs w:val="24"/>
            <w:u w:val="single"/>
          </w:rPr>
          <w:t>частью 7 статьи 95</w:t>
        </w:r>
      </w:hyperlink>
      <w:r w:rsidRPr="00060A73">
        <w:rPr>
          <w:rFonts w:eastAsia="Calibri"/>
          <w:sz w:val="24"/>
          <w:szCs w:val="24"/>
        </w:rPr>
        <w:t xml:space="preserve"> Закона) исключительно на товар российского происхождения, если контракт предусматривает поставку товара российского происхождения.</w:t>
      </w:r>
      <w:r w:rsidRPr="00060A73">
        <w:rPr>
          <w:rFonts w:eastAsia="Calibri"/>
          <w:color w:val="FF0000"/>
          <w:sz w:val="24"/>
          <w:szCs w:val="24"/>
        </w:rPr>
        <w:t xml:space="preserve"> </w:t>
      </w:r>
    </w:p>
    <w:p w14:paraId="286981C0" w14:textId="16517BDA" w:rsidR="00060A73" w:rsidRPr="00060A73" w:rsidRDefault="00060A73" w:rsidP="00060A73">
      <w:pPr>
        <w:widowControl/>
        <w:autoSpaceDE/>
        <w:autoSpaceDN/>
        <w:adjustRightInd/>
        <w:spacing w:before="120"/>
        <w:ind w:firstLine="567"/>
        <w:jc w:val="both"/>
        <w:rPr>
          <w:rFonts w:eastAsia="Calibri"/>
          <w:b/>
          <w:sz w:val="24"/>
          <w:szCs w:val="24"/>
          <w:lang w:eastAsia="ar-SA"/>
        </w:rPr>
      </w:pPr>
      <w:r w:rsidRPr="000B60E8">
        <w:rPr>
          <w:rFonts w:eastAsia="Calibri"/>
          <w:sz w:val="24"/>
          <w:szCs w:val="24"/>
          <w:lang w:eastAsia="ar-SA"/>
        </w:rPr>
        <w:t xml:space="preserve">Срок </w:t>
      </w:r>
      <w:r w:rsidRPr="00060A73">
        <w:rPr>
          <w:rFonts w:eastAsia="Calibri"/>
          <w:sz w:val="24"/>
          <w:szCs w:val="24"/>
          <w:lang w:eastAsia="ar-SA"/>
        </w:rPr>
        <w:t xml:space="preserve">поставки товара Поставщиком – </w:t>
      </w:r>
      <w:r w:rsidRPr="00060A73">
        <w:rPr>
          <w:rFonts w:eastAsia="Calibri"/>
          <w:b/>
          <w:sz w:val="24"/>
          <w:szCs w:val="24"/>
          <w:lang w:eastAsia="ar-SA"/>
        </w:rPr>
        <w:t xml:space="preserve">с 01.11.2026 года, но не ранее даты заключения контракта по 28.02.2027 года. </w:t>
      </w:r>
    </w:p>
    <w:p w14:paraId="7655018D" w14:textId="77777777" w:rsidR="00060A73" w:rsidRPr="00060A73" w:rsidRDefault="00060A73" w:rsidP="00060A73">
      <w:pPr>
        <w:keepLines/>
        <w:tabs>
          <w:tab w:val="left" w:pos="0"/>
        </w:tabs>
        <w:autoSpaceDE/>
        <w:autoSpaceDN/>
        <w:adjustRightInd/>
        <w:spacing w:before="240"/>
        <w:jc w:val="center"/>
        <w:outlineLvl w:val="0"/>
        <w:rPr>
          <w:b/>
          <w:bCs/>
          <w:sz w:val="24"/>
          <w:szCs w:val="24"/>
        </w:rPr>
      </w:pPr>
      <w:r w:rsidRPr="00060A73">
        <w:rPr>
          <w:b/>
          <w:bCs/>
          <w:sz w:val="24"/>
          <w:szCs w:val="24"/>
        </w:rPr>
        <w:t>Права и обязанности сторон</w:t>
      </w:r>
    </w:p>
    <w:p w14:paraId="362987F1" w14:textId="77777777" w:rsidR="00060A73" w:rsidRPr="00060A73" w:rsidRDefault="00060A73" w:rsidP="00060A73">
      <w:pPr>
        <w:keepLines/>
        <w:tabs>
          <w:tab w:val="left" w:pos="0"/>
        </w:tabs>
        <w:autoSpaceDE/>
        <w:autoSpaceDN/>
        <w:adjustRightInd/>
        <w:spacing w:before="240" w:after="120"/>
        <w:ind w:firstLine="567"/>
        <w:jc w:val="both"/>
        <w:outlineLvl w:val="0"/>
        <w:rPr>
          <w:bCs/>
          <w:sz w:val="24"/>
          <w:szCs w:val="24"/>
        </w:rPr>
      </w:pPr>
      <w:r w:rsidRPr="00060A73">
        <w:rPr>
          <w:bCs/>
          <w:sz w:val="24"/>
          <w:szCs w:val="24"/>
        </w:rPr>
        <w:t>5.1. Поставщик обязан:</w:t>
      </w:r>
    </w:p>
    <w:p w14:paraId="7250FCFE" w14:textId="77777777" w:rsidR="00060A73" w:rsidRPr="00060A73" w:rsidRDefault="00060A73" w:rsidP="00060A73">
      <w:pPr>
        <w:widowControl/>
        <w:suppressAutoHyphens/>
        <w:autoSpaceDE/>
        <w:autoSpaceDN/>
        <w:adjustRightInd/>
        <w:spacing w:before="120"/>
        <w:ind w:firstLine="567"/>
        <w:jc w:val="both"/>
        <w:rPr>
          <w:i/>
          <w:sz w:val="24"/>
          <w:szCs w:val="24"/>
        </w:rPr>
      </w:pPr>
      <w:r w:rsidRPr="00060A73">
        <w:rPr>
          <w:sz w:val="24"/>
          <w:szCs w:val="24"/>
        </w:rPr>
        <w:t>5.1.1. Поставить товар в соответствии с условиями контракта</w:t>
      </w:r>
      <w:r w:rsidRPr="00060A73">
        <w:rPr>
          <w:i/>
          <w:sz w:val="24"/>
          <w:szCs w:val="24"/>
        </w:rPr>
        <w:t>.</w:t>
      </w:r>
    </w:p>
    <w:p w14:paraId="28069150"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5.1.2. Поставить товар, качество которого соответствует требованиям, установленным в государственных стандартах, утвержденными на данный вид товара</w:t>
      </w:r>
      <w:proofErr w:type="gramStart"/>
      <w:r w:rsidRPr="00060A73">
        <w:rPr>
          <w:sz w:val="24"/>
          <w:szCs w:val="24"/>
        </w:rPr>
        <w:t>.</w:t>
      </w:r>
      <w:proofErr w:type="gramEnd"/>
      <w:r w:rsidRPr="00060A73">
        <w:rPr>
          <w:sz w:val="24"/>
          <w:szCs w:val="24"/>
        </w:rPr>
        <w:t xml:space="preserve"> (</w:t>
      </w:r>
      <w:proofErr w:type="gramStart"/>
      <w:r w:rsidRPr="00060A73">
        <w:rPr>
          <w:sz w:val="24"/>
          <w:szCs w:val="24"/>
        </w:rPr>
        <w:t>с</w:t>
      </w:r>
      <w:proofErr w:type="gramEnd"/>
      <w:r w:rsidRPr="00060A73">
        <w:rPr>
          <w:sz w:val="24"/>
          <w:szCs w:val="24"/>
        </w:rPr>
        <w:t>т.469, ст.470 ГК РФ)</w:t>
      </w:r>
    </w:p>
    <w:p w14:paraId="1F01796A"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5.1.3. Обеспечить поставку товара,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w:t>
      </w:r>
      <w:proofErr w:type="gramStart"/>
      <w:r w:rsidRPr="00060A73">
        <w:rPr>
          <w:sz w:val="24"/>
          <w:szCs w:val="24"/>
        </w:rPr>
        <w:t>ТР</w:t>
      </w:r>
      <w:proofErr w:type="gramEnd"/>
      <w:r w:rsidRPr="00060A73">
        <w:rPr>
          <w:sz w:val="24"/>
          <w:szCs w:val="24"/>
        </w:rPr>
        <w:t xml:space="preserve"> ТС 013/2011). (ст.469,ст 470 ГК РФ)</w:t>
      </w:r>
    </w:p>
    <w:p w14:paraId="169B98B3"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5.1.4. Предоставлять ежемесячно:</w:t>
      </w:r>
    </w:p>
    <w:p w14:paraId="6A3DBF8D"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 xml:space="preserve"> - протоколы испытаний Товара по каждой АЗС Поставщика (ст. 474 ГК РФ, </w:t>
      </w:r>
      <w:proofErr w:type="spellStart"/>
      <w:r w:rsidRPr="00060A73">
        <w:rPr>
          <w:sz w:val="24"/>
          <w:szCs w:val="24"/>
        </w:rPr>
        <w:t>п.п</w:t>
      </w:r>
      <w:proofErr w:type="spellEnd"/>
      <w:r w:rsidRPr="00060A73">
        <w:rPr>
          <w:sz w:val="24"/>
          <w:szCs w:val="24"/>
        </w:rPr>
        <w:t>. 6.22, 6.25 Приказа Минэнерго РФ от 19.06.2003 №231).</w:t>
      </w:r>
    </w:p>
    <w:p w14:paraId="5DEA6AB9"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5.1.5. Представить в течени</w:t>
      </w:r>
      <w:proofErr w:type="gramStart"/>
      <w:r w:rsidRPr="00060A73">
        <w:rPr>
          <w:sz w:val="24"/>
          <w:szCs w:val="24"/>
        </w:rPr>
        <w:t>и</w:t>
      </w:r>
      <w:proofErr w:type="gramEnd"/>
      <w:r w:rsidRPr="00060A73">
        <w:rPr>
          <w:sz w:val="24"/>
          <w:szCs w:val="24"/>
        </w:rPr>
        <w:t xml:space="preserve"> месяца с момента заключения контракта: </w:t>
      </w:r>
    </w:p>
    <w:p w14:paraId="050D27A2"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 xml:space="preserve"> - сведения о результатах поверки средств измерений (ТРК): название, номер топливораздаточной колонки и срок поверки по каждой АЗС;</w:t>
      </w:r>
    </w:p>
    <w:p w14:paraId="64B61EF5"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 xml:space="preserve"> - сведения о результатах поверки средств измерений (ТРК): название, номер мерного устройства и срок поверки по каждой АЗС (Федеральный закон № 102-ФЗ от 26.06.2008 «Об обеспечении единства измерений»).</w:t>
      </w:r>
    </w:p>
    <w:p w14:paraId="39CE842E" w14:textId="77777777" w:rsidR="00060A73" w:rsidRPr="00060A73" w:rsidRDefault="00060A73" w:rsidP="00060A73">
      <w:pPr>
        <w:widowControl/>
        <w:suppressAutoHyphens/>
        <w:autoSpaceDE/>
        <w:autoSpaceDN/>
        <w:adjustRightInd/>
        <w:spacing w:before="120"/>
        <w:ind w:firstLine="567"/>
        <w:jc w:val="both"/>
        <w:rPr>
          <w:sz w:val="24"/>
          <w:szCs w:val="24"/>
        </w:rPr>
      </w:pPr>
      <w:r w:rsidRPr="00060A73">
        <w:rPr>
          <w:sz w:val="24"/>
          <w:szCs w:val="24"/>
        </w:rPr>
        <w:t>5.1.6. Провести лабораторные испытания Товара в течени</w:t>
      </w:r>
      <w:proofErr w:type="gramStart"/>
      <w:r w:rsidRPr="00060A73">
        <w:rPr>
          <w:sz w:val="24"/>
          <w:szCs w:val="24"/>
        </w:rPr>
        <w:t>и</w:t>
      </w:r>
      <w:proofErr w:type="gramEnd"/>
      <w:r w:rsidRPr="00060A73">
        <w:rPr>
          <w:sz w:val="24"/>
          <w:szCs w:val="24"/>
        </w:rPr>
        <w:t xml:space="preserve"> 2 календарных дней, в случае поступления жалобы от Заказчика на качество Товара своими силами или путем привлечения лаборатории.</w:t>
      </w:r>
    </w:p>
    <w:p w14:paraId="42B1B71F" w14:textId="77777777" w:rsidR="00060A73" w:rsidRPr="00060A73" w:rsidRDefault="00060A73" w:rsidP="00060A73">
      <w:pPr>
        <w:widowControl/>
        <w:suppressAutoHyphens/>
        <w:autoSpaceDE/>
        <w:autoSpaceDN/>
        <w:adjustRightInd/>
        <w:spacing w:before="120"/>
        <w:ind w:firstLine="567"/>
        <w:jc w:val="both"/>
        <w:rPr>
          <w:sz w:val="24"/>
          <w:szCs w:val="24"/>
        </w:rPr>
      </w:pPr>
      <w:proofErr w:type="gramStart"/>
      <w:r w:rsidRPr="00060A73">
        <w:rPr>
          <w:sz w:val="24"/>
          <w:szCs w:val="24"/>
        </w:rPr>
        <w:t>Заказчик имеет право присутствовать при проведении лабораторных испытаний Товара (п.6.25.</w:t>
      </w:r>
      <w:proofErr w:type="gramEnd"/>
      <w:r w:rsidRPr="00060A73">
        <w:rPr>
          <w:sz w:val="24"/>
          <w:szCs w:val="24"/>
        </w:rPr>
        <w:t xml:space="preserve"> </w:t>
      </w:r>
      <w:proofErr w:type="gramStart"/>
      <w:r w:rsidRPr="00060A73">
        <w:rPr>
          <w:sz w:val="24"/>
          <w:szCs w:val="24"/>
        </w:rPr>
        <w:t>Приказа Минэнерго РФ от 19.06.2003 №231).</w:t>
      </w:r>
      <w:proofErr w:type="gramEnd"/>
    </w:p>
    <w:p w14:paraId="36CAF502" w14:textId="4391C694" w:rsidR="00060A73" w:rsidRPr="00060A73" w:rsidRDefault="00060A73" w:rsidP="00060A73">
      <w:pPr>
        <w:spacing w:before="120"/>
        <w:ind w:firstLine="567"/>
        <w:jc w:val="both"/>
        <w:rPr>
          <w:bCs/>
          <w:color w:val="FF0000"/>
          <w:sz w:val="24"/>
          <w:szCs w:val="24"/>
        </w:rPr>
      </w:pPr>
      <w:r w:rsidRPr="00060A73">
        <w:rPr>
          <w:bCs/>
          <w:sz w:val="24"/>
          <w:szCs w:val="24"/>
        </w:rPr>
        <w:t>5.1.7.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w:t>
      </w:r>
      <w:r w:rsidRPr="00060A73">
        <w:rPr>
          <w:bCs/>
          <w:color w:val="FF0000"/>
          <w:sz w:val="24"/>
          <w:szCs w:val="24"/>
        </w:rPr>
        <w:t xml:space="preserve"> </w:t>
      </w:r>
      <w:r w:rsidRPr="00060A73">
        <w:rPr>
          <w:bCs/>
          <w:sz w:val="24"/>
          <w:szCs w:val="24"/>
        </w:rPr>
        <w:t>обязан предоставить заказчику результаты поставки товара, предусмотренные контрактом.</w:t>
      </w:r>
    </w:p>
    <w:p w14:paraId="232611EA" w14:textId="77777777" w:rsidR="00060A73" w:rsidRPr="00060A73" w:rsidRDefault="00060A73" w:rsidP="00060A73">
      <w:pPr>
        <w:spacing w:before="120"/>
        <w:ind w:firstLine="567"/>
        <w:jc w:val="both"/>
        <w:rPr>
          <w:sz w:val="24"/>
          <w:szCs w:val="24"/>
          <w:lang w:eastAsia="ar-SA"/>
        </w:rPr>
      </w:pPr>
      <w:r w:rsidRPr="00060A73">
        <w:rPr>
          <w:sz w:val="24"/>
          <w:szCs w:val="24"/>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060A73">
        <w:rPr>
          <w:i/>
          <w:sz w:val="24"/>
          <w:szCs w:val="24"/>
          <w:lang w:eastAsia="ar-SA"/>
        </w:rPr>
        <w:t>указанной в разделе 12 настоящего контракта</w:t>
      </w:r>
      <w:r w:rsidRPr="00060A73">
        <w:rPr>
          <w:sz w:val="24"/>
          <w:szCs w:val="24"/>
          <w:lang w:eastAsia="ar-SA"/>
        </w:rPr>
        <w:t xml:space="preserve">, причину возникновения таких обстоятельств и сроки их устранения. </w:t>
      </w:r>
    </w:p>
    <w:p w14:paraId="0689FCBA" w14:textId="77777777" w:rsidR="00060A73" w:rsidRPr="00060A73" w:rsidRDefault="00060A73" w:rsidP="00060A73">
      <w:pPr>
        <w:widowControl/>
        <w:ind w:firstLine="540"/>
        <w:jc w:val="both"/>
        <w:rPr>
          <w:rFonts w:eastAsia="Calibri"/>
          <w:sz w:val="24"/>
          <w:szCs w:val="24"/>
          <w:lang w:eastAsia="en-US"/>
        </w:rPr>
      </w:pPr>
      <w:r w:rsidRPr="00060A73">
        <w:rPr>
          <w:rFonts w:eastAsia="Calibri"/>
          <w:sz w:val="24"/>
          <w:szCs w:val="24"/>
          <w:lang w:eastAsia="en-US"/>
        </w:rPr>
        <w:t>5.1.8.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r w:rsidRPr="00060A73">
        <w:rPr>
          <w:rFonts w:eastAsia="Calibri"/>
          <w:i/>
          <w:sz w:val="24"/>
          <w:szCs w:val="24"/>
          <w:lang w:eastAsia="en-US"/>
        </w:rPr>
        <w:t xml:space="preserve"> </w:t>
      </w:r>
    </w:p>
    <w:p w14:paraId="76B12051" w14:textId="77777777" w:rsidR="00060A73" w:rsidRPr="00060A73" w:rsidRDefault="00060A73" w:rsidP="00060A73">
      <w:pPr>
        <w:keepLines/>
        <w:tabs>
          <w:tab w:val="left" w:pos="0"/>
        </w:tabs>
        <w:autoSpaceDE/>
        <w:autoSpaceDN/>
        <w:adjustRightInd/>
        <w:ind w:firstLine="567"/>
        <w:jc w:val="both"/>
        <w:outlineLvl w:val="0"/>
        <w:rPr>
          <w:bCs/>
          <w:sz w:val="24"/>
          <w:szCs w:val="24"/>
        </w:rPr>
      </w:pPr>
      <w:r w:rsidRPr="00060A73">
        <w:rPr>
          <w:bCs/>
          <w:sz w:val="24"/>
          <w:szCs w:val="24"/>
        </w:rPr>
        <w:t>5.2. Поставщик вправе:</w:t>
      </w:r>
    </w:p>
    <w:p w14:paraId="0431BED6" w14:textId="77777777" w:rsidR="00060A73" w:rsidRPr="00060A73" w:rsidRDefault="00060A73" w:rsidP="00060A73">
      <w:pPr>
        <w:tabs>
          <w:tab w:val="left" w:pos="284"/>
          <w:tab w:val="left" w:pos="709"/>
          <w:tab w:val="left" w:pos="1560"/>
        </w:tabs>
        <w:ind w:firstLine="567"/>
        <w:jc w:val="both"/>
        <w:rPr>
          <w:sz w:val="24"/>
          <w:szCs w:val="24"/>
        </w:rPr>
      </w:pPr>
      <w:r w:rsidRPr="00060A73">
        <w:rPr>
          <w:sz w:val="24"/>
          <w:szCs w:val="24"/>
        </w:rPr>
        <w:t>5.2.1. Требовать от заказчика надлежащего исполнения обязательств в соответствии с условиями контракта.</w:t>
      </w:r>
    </w:p>
    <w:p w14:paraId="0372D184" w14:textId="77777777" w:rsidR="00060A73" w:rsidRPr="00060A73" w:rsidRDefault="00060A73" w:rsidP="00060A73">
      <w:pPr>
        <w:tabs>
          <w:tab w:val="left" w:pos="284"/>
          <w:tab w:val="left" w:pos="709"/>
          <w:tab w:val="left" w:pos="1560"/>
        </w:tabs>
        <w:ind w:firstLine="567"/>
        <w:jc w:val="both"/>
        <w:rPr>
          <w:bCs/>
          <w:sz w:val="24"/>
          <w:szCs w:val="24"/>
        </w:rPr>
      </w:pPr>
      <w:r w:rsidRPr="00060A73">
        <w:rPr>
          <w:bCs/>
          <w:sz w:val="24"/>
          <w:szCs w:val="24"/>
        </w:rPr>
        <w:t>5.2.2. Запрашивать у заказчика информацию, необходимую для надлежащего исполнения обязательств.</w:t>
      </w:r>
    </w:p>
    <w:p w14:paraId="66DC6A26" w14:textId="4A7BE81E" w:rsidR="00060A73" w:rsidRPr="00060A73" w:rsidRDefault="00060A73" w:rsidP="00060A73">
      <w:pPr>
        <w:tabs>
          <w:tab w:val="left" w:pos="284"/>
          <w:tab w:val="left" w:pos="709"/>
          <w:tab w:val="left" w:pos="1560"/>
        </w:tabs>
        <w:ind w:firstLine="567"/>
        <w:jc w:val="both"/>
        <w:rPr>
          <w:sz w:val="24"/>
          <w:szCs w:val="24"/>
        </w:rPr>
      </w:pPr>
      <w:r w:rsidRPr="00060A73">
        <w:rPr>
          <w:sz w:val="24"/>
          <w:szCs w:val="24"/>
        </w:rPr>
        <w:lastRenderedPageBreak/>
        <w:t xml:space="preserve">5.2.3.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30E132A9" w14:textId="77777777" w:rsidR="00060A73" w:rsidRPr="00060A73" w:rsidRDefault="00060A73" w:rsidP="00060A73">
      <w:pPr>
        <w:widowControl/>
        <w:ind w:firstLine="540"/>
        <w:jc w:val="both"/>
        <w:rPr>
          <w:rFonts w:eastAsia="Calibri"/>
          <w:sz w:val="24"/>
          <w:szCs w:val="24"/>
        </w:rPr>
      </w:pPr>
      <w:r w:rsidRPr="00060A73">
        <w:rPr>
          <w:rFonts w:eastAsia="Calibri"/>
          <w:color w:val="000000"/>
          <w:sz w:val="24"/>
          <w:szCs w:val="24"/>
        </w:rPr>
        <w:t>5.2.4. О</w:t>
      </w:r>
      <w:r w:rsidRPr="00060A73">
        <w:rPr>
          <w:rFonts w:eastAsia="Calibri"/>
          <w:sz w:val="24"/>
          <w:szCs w:val="24"/>
        </w:rPr>
        <w:t>существлять замену соисполнителя, с которым ранее был заключен договор, на другого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с поставщиком.</w:t>
      </w:r>
    </w:p>
    <w:p w14:paraId="4A6144BA" w14:textId="77777777" w:rsidR="00060A73" w:rsidRPr="00060A73" w:rsidRDefault="00060A73" w:rsidP="00060A73">
      <w:pPr>
        <w:keepLines/>
        <w:tabs>
          <w:tab w:val="left" w:pos="0"/>
        </w:tabs>
        <w:autoSpaceDE/>
        <w:autoSpaceDN/>
        <w:adjustRightInd/>
        <w:ind w:firstLine="567"/>
        <w:jc w:val="both"/>
        <w:outlineLvl w:val="0"/>
        <w:rPr>
          <w:bCs/>
          <w:sz w:val="24"/>
          <w:szCs w:val="24"/>
        </w:rPr>
      </w:pPr>
      <w:bookmarkStart w:id="2" w:name="_Hlk33600165"/>
      <w:r w:rsidRPr="00060A73">
        <w:rPr>
          <w:bCs/>
          <w:sz w:val="24"/>
          <w:szCs w:val="24"/>
        </w:rPr>
        <w:t>5.3. Заказчик обязан:</w:t>
      </w:r>
    </w:p>
    <w:p w14:paraId="10966A6A" w14:textId="119E5E42" w:rsidR="00060A73" w:rsidRPr="00060A73" w:rsidRDefault="00060A73" w:rsidP="00060A73">
      <w:pPr>
        <w:tabs>
          <w:tab w:val="left" w:pos="0"/>
          <w:tab w:val="left" w:pos="284"/>
          <w:tab w:val="left" w:pos="709"/>
        </w:tabs>
        <w:spacing w:before="120"/>
        <w:ind w:firstLine="567"/>
        <w:jc w:val="both"/>
        <w:rPr>
          <w:bCs/>
          <w:color w:val="FF0000"/>
          <w:sz w:val="24"/>
          <w:szCs w:val="24"/>
        </w:rPr>
      </w:pPr>
      <w:r w:rsidRPr="00060A73">
        <w:rPr>
          <w:sz w:val="24"/>
          <w:szCs w:val="24"/>
        </w:rPr>
        <w:t xml:space="preserve">5.3.1. </w:t>
      </w:r>
      <w:bookmarkEnd w:id="2"/>
      <w:r w:rsidRPr="00060A73">
        <w:rPr>
          <w:sz w:val="24"/>
          <w:szCs w:val="24"/>
        </w:rPr>
        <w:t xml:space="preserve">Обеспечить приемку поставленного товара в соответствии </w:t>
      </w:r>
      <w:proofErr w:type="gramStart"/>
      <w:r w:rsidRPr="00060A73">
        <w:rPr>
          <w:sz w:val="24"/>
          <w:szCs w:val="24"/>
        </w:rPr>
        <w:t>с</w:t>
      </w:r>
      <w:proofErr w:type="gramEnd"/>
      <w:r w:rsidRPr="00060A73">
        <w:rPr>
          <w:sz w:val="24"/>
          <w:szCs w:val="24"/>
        </w:rPr>
        <w:t xml:space="preserve"> </w:t>
      </w:r>
      <w:proofErr w:type="gramStart"/>
      <w:r w:rsidRPr="00060A73">
        <w:rPr>
          <w:sz w:val="24"/>
          <w:szCs w:val="24"/>
        </w:rPr>
        <w:t>со</w:t>
      </w:r>
      <w:proofErr w:type="gramEnd"/>
      <w:r w:rsidRPr="00060A73">
        <w:rPr>
          <w:sz w:val="24"/>
          <w:szCs w:val="24"/>
        </w:rPr>
        <w:t xml:space="preserve"> статьей 94 Закона. </w:t>
      </w:r>
    </w:p>
    <w:p w14:paraId="757D2BFD" w14:textId="3CEF1E58" w:rsidR="00060A73" w:rsidRPr="00060A73" w:rsidRDefault="00060A73" w:rsidP="00060A73">
      <w:pPr>
        <w:tabs>
          <w:tab w:val="left" w:pos="0"/>
          <w:tab w:val="left" w:pos="284"/>
          <w:tab w:val="left" w:pos="709"/>
        </w:tabs>
        <w:spacing w:before="120"/>
        <w:ind w:firstLine="567"/>
        <w:jc w:val="both"/>
        <w:rPr>
          <w:bCs/>
          <w:color w:val="FF0000"/>
          <w:sz w:val="24"/>
          <w:szCs w:val="24"/>
        </w:rPr>
      </w:pPr>
      <w:r w:rsidRPr="00060A73">
        <w:rPr>
          <w:bCs/>
          <w:sz w:val="24"/>
          <w:szCs w:val="24"/>
        </w:rPr>
        <w:t xml:space="preserve">5.3.2.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14:paraId="5E0D6DB0" w14:textId="106091F7" w:rsidR="00060A73" w:rsidRPr="00060A73" w:rsidRDefault="00060A73" w:rsidP="00060A73">
      <w:pPr>
        <w:tabs>
          <w:tab w:val="left" w:pos="0"/>
          <w:tab w:val="left" w:pos="284"/>
          <w:tab w:val="left" w:pos="709"/>
        </w:tabs>
        <w:spacing w:before="120"/>
        <w:ind w:firstLine="567"/>
        <w:jc w:val="both"/>
        <w:rPr>
          <w:bCs/>
          <w:color w:val="FF0000"/>
          <w:sz w:val="24"/>
          <w:szCs w:val="24"/>
        </w:rPr>
      </w:pPr>
      <w:r w:rsidRPr="00060A73">
        <w:rPr>
          <w:bCs/>
          <w:sz w:val="24"/>
          <w:szCs w:val="24"/>
        </w:rPr>
        <w:t>5.3.3</w:t>
      </w:r>
      <w:proofErr w:type="gramStart"/>
      <w:r w:rsidRPr="00060A73">
        <w:rPr>
          <w:bCs/>
          <w:sz w:val="24"/>
          <w:szCs w:val="24"/>
        </w:rPr>
        <w:t xml:space="preserve"> П</w:t>
      </w:r>
      <w:proofErr w:type="gramEnd"/>
      <w:r w:rsidRPr="00060A73">
        <w:rPr>
          <w:bCs/>
          <w:sz w:val="24"/>
          <w:szCs w:val="24"/>
        </w:rPr>
        <w:t>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sidR="00556B27">
        <w:rPr>
          <w:bCs/>
          <w:sz w:val="24"/>
          <w:szCs w:val="24"/>
        </w:rPr>
        <w:t>.</w:t>
      </w:r>
    </w:p>
    <w:p w14:paraId="4435DE9E" w14:textId="77777777" w:rsidR="00060A73" w:rsidRPr="00060A73" w:rsidRDefault="00060A73" w:rsidP="00060A73">
      <w:pPr>
        <w:tabs>
          <w:tab w:val="left" w:pos="0"/>
          <w:tab w:val="left" w:pos="284"/>
          <w:tab w:val="left" w:pos="709"/>
        </w:tabs>
        <w:spacing w:before="120"/>
        <w:ind w:firstLine="567"/>
        <w:jc w:val="both"/>
        <w:rPr>
          <w:sz w:val="24"/>
          <w:szCs w:val="24"/>
        </w:rPr>
      </w:pPr>
      <w:r w:rsidRPr="00060A73">
        <w:rPr>
          <w:sz w:val="24"/>
          <w:szCs w:val="24"/>
        </w:rPr>
        <w:t>5.3.4. Оплачивать результаты поставки товара по контракту в соответствии с разделом 2 настоящего контракта.</w:t>
      </w:r>
    </w:p>
    <w:p w14:paraId="61AA1988" w14:textId="63CC6F4B" w:rsidR="00060A73" w:rsidRPr="00060A73" w:rsidRDefault="00060A73" w:rsidP="00060A73">
      <w:pPr>
        <w:tabs>
          <w:tab w:val="left" w:pos="0"/>
          <w:tab w:val="left" w:pos="284"/>
          <w:tab w:val="left" w:pos="709"/>
        </w:tabs>
        <w:spacing w:before="120"/>
        <w:ind w:firstLine="567"/>
        <w:jc w:val="both"/>
        <w:rPr>
          <w:color w:val="FF0000"/>
          <w:sz w:val="24"/>
          <w:szCs w:val="24"/>
        </w:rPr>
      </w:pPr>
      <w:r w:rsidRPr="00060A73">
        <w:rPr>
          <w:sz w:val="24"/>
          <w:szCs w:val="24"/>
        </w:rPr>
        <w:t xml:space="preserve">5.3.5.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14:paraId="55A250D8" w14:textId="7341F6A4" w:rsidR="00060A73" w:rsidRPr="00060A73" w:rsidRDefault="00060A73" w:rsidP="00060A73">
      <w:pPr>
        <w:tabs>
          <w:tab w:val="left" w:pos="0"/>
          <w:tab w:val="left" w:pos="284"/>
          <w:tab w:val="left" w:pos="709"/>
        </w:tabs>
        <w:spacing w:before="120"/>
        <w:ind w:firstLine="567"/>
        <w:jc w:val="both"/>
        <w:rPr>
          <w:sz w:val="24"/>
          <w:szCs w:val="24"/>
        </w:rPr>
      </w:pPr>
      <w:r w:rsidRPr="00060A73">
        <w:rPr>
          <w:sz w:val="24"/>
          <w:szCs w:val="24"/>
        </w:rPr>
        <w:t>5.3.6. Принять решение об одностороннем отказе от исполнения контракта в случаях, предусмотренных частью 15 статьи 95 Закона</w:t>
      </w:r>
      <w:r w:rsidR="00556B27">
        <w:rPr>
          <w:sz w:val="24"/>
          <w:szCs w:val="24"/>
        </w:rPr>
        <w:t>.</w:t>
      </w:r>
    </w:p>
    <w:p w14:paraId="4F045186" w14:textId="449FF394" w:rsidR="00060A73" w:rsidRPr="00060A73" w:rsidRDefault="00060A73" w:rsidP="00060A73">
      <w:pPr>
        <w:tabs>
          <w:tab w:val="left" w:pos="0"/>
          <w:tab w:val="left" w:pos="284"/>
          <w:tab w:val="left" w:pos="709"/>
        </w:tabs>
        <w:spacing w:before="120"/>
        <w:ind w:firstLine="567"/>
        <w:jc w:val="both"/>
        <w:rPr>
          <w:color w:val="FF0000"/>
          <w:sz w:val="24"/>
          <w:szCs w:val="24"/>
        </w:rPr>
      </w:pPr>
      <w:r w:rsidRPr="00060A73">
        <w:rPr>
          <w:sz w:val="24"/>
          <w:szCs w:val="24"/>
        </w:rPr>
        <w:t xml:space="preserve">5.3.7. </w:t>
      </w:r>
      <w:proofErr w:type="gramStart"/>
      <w:r w:rsidRPr="00060A73">
        <w:rPr>
          <w:sz w:val="24"/>
          <w:szCs w:val="24"/>
        </w:rPr>
        <w:t>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w:t>
      </w:r>
      <w:proofErr w:type="gramEnd"/>
      <w:r w:rsidRPr="00060A73">
        <w:rPr>
          <w:sz w:val="24"/>
          <w:szCs w:val="24"/>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14:paraId="73B86076" w14:textId="4750544D" w:rsidR="00060A73" w:rsidRPr="00060A73" w:rsidRDefault="00060A73" w:rsidP="00060A73">
      <w:pPr>
        <w:tabs>
          <w:tab w:val="left" w:pos="0"/>
          <w:tab w:val="left" w:pos="284"/>
          <w:tab w:val="left" w:pos="709"/>
        </w:tabs>
        <w:spacing w:before="120"/>
        <w:ind w:firstLine="567"/>
        <w:jc w:val="both"/>
        <w:rPr>
          <w:sz w:val="24"/>
          <w:szCs w:val="24"/>
        </w:rPr>
      </w:pPr>
      <w:r w:rsidRPr="00060A73">
        <w:rPr>
          <w:sz w:val="24"/>
          <w:szCs w:val="24"/>
        </w:rPr>
        <w:t>5.3.8.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Pr="00060A73">
        <w:rPr>
          <w:color w:val="FF0000"/>
          <w:sz w:val="24"/>
          <w:szCs w:val="24"/>
        </w:rPr>
        <w:t xml:space="preserve"> </w:t>
      </w:r>
    </w:p>
    <w:p w14:paraId="03598675" w14:textId="77777777" w:rsidR="00060A73" w:rsidRPr="00060A73" w:rsidRDefault="00060A73" w:rsidP="00060A73">
      <w:pPr>
        <w:keepLines/>
        <w:tabs>
          <w:tab w:val="left" w:pos="0"/>
        </w:tabs>
        <w:autoSpaceDE/>
        <w:autoSpaceDN/>
        <w:adjustRightInd/>
        <w:spacing w:before="240" w:after="120"/>
        <w:ind w:firstLine="567"/>
        <w:jc w:val="both"/>
        <w:outlineLvl w:val="0"/>
        <w:rPr>
          <w:sz w:val="24"/>
          <w:szCs w:val="24"/>
        </w:rPr>
      </w:pPr>
      <w:r w:rsidRPr="00060A73">
        <w:rPr>
          <w:bCs/>
          <w:sz w:val="24"/>
          <w:szCs w:val="24"/>
        </w:rPr>
        <w:t>5.4. Заказчик вправе:</w:t>
      </w:r>
    </w:p>
    <w:p w14:paraId="1C87E616" w14:textId="77777777" w:rsidR="00060A73" w:rsidRPr="00060A73" w:rsidRDefault="00060A73" w:rsidP="00060A73">
      <w:pPr>
        <w:tabs>
          <w:tab w:val="left" w:pos="0"/>
          <w:tab w:val="left" w:pos="284"/>
          <w:tab w:val="left" w:pos="709"/>
          <w:tab w:val="left" w:pos="1134"/>
        </w:tabs>
        <w:spacing w:before="120"/>
        <w:ind w:firstLine="567"/>
        <w:jc w:val="both"/>
        <w:rPr>
          <w:sz w:val="24"/>
          <w:szCs w:val="24"/>
        </w:rPr>
      </w:pPr>
      <w:bookmarkStart w:id="3" w:name="_Hlk33879323"/>
      <w:r w:rsidRPr="00060A73">
        <w:rPr>
          <w:sz w:val="24"/>
          <w:szCs w:val="24"/>
        </w:rPr>
        <w:t xml:space="preserve">5.4.1. Осуществлять </w:t>
      </w:r>
      <w:proofErr w:type="gramStart"/>
      <w:r w:rsidRPr="00060A73">
        <w:rPr>
          <w:sz w:val="24"/>
          <w:szCs w:val="24"/>
        </w:rPr>
        <w:t>контроль за</w:t>
      </w:r>
      <w:proofErr w:type="gramEnd"/>
      <w:r w:rsidRPr="00060A73">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14:paraId="24929A95" w14:textId="77777777" w:rsidR="00060A73" w:rsidRPr="00060A73" w:rsidRDefault="00060A73" w:rsidP="00060A73">
      <w:pPr>
        <w:tabs>
          <w:tab w:val="left" w:pos="0"/>
          <w:tab w:val="left" w:pos="284"/>
          <w:tab w:val="left" w:pos="709"/>
          <w:tab w:val="left" w:pos="1134"/>
        </w:tabs>
        <w:spacing w:before="120"/>
        <w:ind w:firstLine="567"/>
        <w:jc w:val="both"/>
        <w:rPr>
          <w:sz w:val="24"/>
          <w:szCs w:val="24"/>
        </w:rPr>
      </w:pPr>
      <w:r w:rsidRPr="00060A73">
        <w:rPr>
          <w:sz w:val="24"/>
          <w:szCs w:val="24"/>
        </w:rPr>
        <w:t>5.4.2. Самостоятельно контролировать качество поставленного товара своими силами или путем привлечения лаборатории.</w:t>
      </w:r>
    </w:p>
    <w:p w14:paraId="27410FA3" w14:textId="77777777" w:rsidR="00060A73" w:rsidRPr="00060A73" w:rsidRDefault="00060A73" w:rsidP="00060A73">
      <w:pPr>
        <w:tabs>
          <w:tab w:val="left" w:pos="0"/>
          <w:tab w:val="left" w:pos="284"/>
          <w:tab w:val="left" w:pos="709"/>
          <w:tab w:val="left" w:pos="1134"/>
        </w:tabs>
        <w:spacing w:before="120"/>
        <w:ind w:firstLine="567"/>
        <w:jc w:val="both"/>
        <w:rPr>
          <w:sz w:val="24"/>
          <w:szCs w:val="24"/>
        </w:rPr>
      </w:pPr>
      <w:r w:rsidRPr="00060A73">
        <w:rPr>
          <w:sz w:val="24"/>
          <w:szCs w:val="24"/>
        </w:rPr>
        <w:t xml:space="preserve">Подтверждением ненадлежащего качества Товара служит Протокол испытаний лаборатории. Заказчик проводит отбор проб нефтепродуктов на АЗС, которая произвела отпуск </w:t>
      </w:r>
      <w:r w:rsidRPr="00060A73">
        <w:rPr>
          <w:sz w:val="24"/>
          <w:szCs w:val="24"/>
        </w:rPr>
        <w:lastRenderedPageBreak/>
        <w:t>Товара спорного качества, с приглашением Поставщика, в соответствии с требованиями ГОСТ 2517-2012 «Нефть и нефтепродукты. Методы отбора проб».</w:t>
      </w:r>
    </w:p>
    <w:p w14:paraId="06019AF6" w14:textId="479D6023" w:rsidR="00060A73" w:rsidRPr="00060A73" w:rsidRDefault="00060A73" w:rsidP="00060A73">
      <w:pPr>
        <w:tabs>
          <w:tab w:val="left" w:pos="0"/>
          <w:tab w:val="left" w:pos="284"/>
          <w:tab w:val="left" w:pos="709"/>
          <w:tab w:val="left" w:pos="1134"/>
        </w:tabs>
        <w:spacing w:before="120"/>
        <w:ind w:firstLine="567"/>
        <w:jc w:val="both"/>
        <w:rPr>
          <w:bCs/>
          <w:color w:val="FF0000"/>
          <w:sz w:val="24"/>
          <w:szCs w:val="24"/>
        </w:rPr>
      </w:pPr>
      <w:r w:rsidRPr="00060A73">
        <w:rPr>
          <w:sz w:val="24"/>
          <w:szCs w:val="24"/>
        </w:rPr>
        <w:t>5.4.3.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w:t>
      </w:r>
      <w:r w:rsidR="00433971">
        <w:rPr>
          <w:sz w:val="24"/>
          <w:szCs w:val="24"/>
        </w:rPr>
        <w:t>.</w:t>
      </w:r>
    </w:p>
    <w:p w14:paraId="06A2926F" w14:textId="2C7E3CB2" w:rsidR="00060A73" w:rsidRPr="00060A73" w:rsidRDefault="00060A73" w:rsidP="00060A73">
      <w:pPr>
        <w:widowControl/>
        <w:spacing w:before="220"/>
        <w:ind w:firstLine="540"/>
        <w:jc w:val="both"/>
        <w:rPr>
          <w:rFonts w:eastAsia="Calibri"/>
          <w:bCs/>
          <w:color w:val="FF0000"/>
          <w:sz w:val="24"/>
          <w:szCs w:val="24"/>
          <w:lang w:eastAsia="en-US"/>
        </w:rPr>
      </w:pPr>
      <w:r w:rsidRPr="00060A73">
        <w:rPr>
          <w:rFonts w:eastAsia="Calibri"/>
          <w:bCs/>
          <w:sz w:val="24"/>
          <w:szCs w:val="24"/>
          <w:lang w:eastAsia="en-US"/>
        </w:rPr>
        <w:t>5.4.4.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sidRPr="00060A73">
        <w:rPr>
          <w:rFonts w:eastAsia="Calibri"/>
          <w:bCs/>
          <w:color w:val="7030A0"/>
          <w:sz w:val="24"/>
          <w:szCs w:val="24"/>
          <w:lang w:eastAsia="en-US"/>
        </w:rPr>
        <w:t xml:space="preserve"> </w:t>
      </w:r>
      <w:r w:rsidRPr="00060A73">
        <w:rPr>
          <w:rFonts w:eastAsia="Calibri"/>
          <w:bCs/>
          <w:sz w:val="24"/>
          <w:szCs w:val="24"/>
          <w:lang w:eastAsia="en-US"/>
        </w:rPr>
        <w:t>контракта, если выявленное несоответствие не препятствует приемке этих результатов либо этого товара</w:t>
      </w:r>
      <w:r w:rsidRPr="00060A73">
        <w:rPr>
          <w:rFonts w:eastAsia="Calibri"/>
          <w:bCs/>
          <w:i/>
          <w:sz w:val="24"/>
          <w:szCs w:val="24"/>
          <w:lang w:eastAsia="en-US"/>
        </w:rPr>
        <w:t>,</w:t>
      </w:r>
      <w:r w:rsidRPr="00060A73">
        <w:rPr>
          <w:rFonts w:eastAsia="Calibri"/>
          <w:bCs/>
          <w:sz w:val="24"/>
          <w:szCs w:val="24"/>
          <w:lang w:eastAsia="en-US"/>
        </w:rPr>
        <w:t xml:space="preserve"> и устранено поставщиком.</w:t>
      </w:r>
    </w:p>
    <w:p w14:paraId="25D84F3E" w14:textId="3B44B67C" w:rsidR="00060A73" w:rsidRPr="00060A73" w:rsidRDefault="00060A73" w:rsidP="00060A73">
      <w:pPr>
        <w:keepLines/>
        <w:tabs>
          <w:tab w:val="left" w:pos="0"/>
        </w:tabs>
        <w:autoSpaceDE/>
        <w:autoSpaceDN/>
        <w:adjustRightInd/>
        <w:spacing w:before="240"/>
        <w:jc w:val="center"/>
        <w:outlineLvl w:val="0"/>
        <w:rPr>
          <w:b/>
          <w:bCs/>
          <w:sz w:val="24"/>
          <w:szCs w:val="24"/>
        </w:rPr>
      </w:pPr>
      <w:bookmarkStart w:id="4" w:name="OLE_LINK6"/>
      <w:bookmarkStart w:id="5" w:name="OLE_LINK7"/>
      <w:bookmarkStart w:id="6" w:name="OLE_LINK8"/>
      <w:bookmarkStart w:id="7" w:name="_Hlk13065375"/>
      <w:bookmarkEnd w:id="3"/>
      <w:r w:rsidRPr="00060A73">
        <w:rPr>
          <w:b/>
          <w:bCs/>
          <w:sz w:val="24"/>
          <w:szCs w:val="24"/>
        </w:rPr>
        <w:t>Порядок и срок приемки товара</w:t>
      </w:r>
    </w:p>
    <w:bookmarkEnd w:id="4"/>
    <w:bookmarkEnd w:id="5"/>
    <w:bookmarkEnd w:id="6"/>
    <w:p w14:paraId="7664C9B9" w14:textId="77777777"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sz w:val="24"/>
          <w:szCs w:val="24"/>
        </w:rPr>
        <w:t xml:space="preserve">6.1. </w:t>
      </w:r>
      <w:r w:rsidRPr="00060A73">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139BB3FF" w14:textId="77777777" w:rsidR="00060A73" w:rsidRPr="00060A73" w:rsidRDefault="00060A73" w:rsidP="00060A73">
      <w:pPr>
        <w:tabs>
          <w:tab w:val="left" w:pos="142"/>
          <w:tab w:val="left" w:pos="284"/>
          <w:tab w:val="left" w:pos="709"/>
          <w:tab w:val="left" w:pos="993"/>
        </w:tabs>
        <w:spacing w:before="120"/>
        <w:ind w:firstLine="567"/>
        <w:jc w:val="both"/>
        <w:rPr>
          <w:bCs/>
          <w:i/>
          <w:sz w:val="24"/>
          <w:szCs w:val="24"/>
          <w:highlight w:val="green"/>
        </w:rPr>
      </w:pPr>
      <w:r w:rsidRPr="00060A73">
        <w:rPr>
          <w:bCs/>
          <w:sz w:val="24"/>
          <w:szCs w:val="24"/>
        </w:rPr>
        <w:t>Срок приемки товара равен сроку подписания заказчиком (приемочной комиссией) документа о приемке.</w:t>
      </w:r>
    </w:p>
    <w:p w14:paraId="575505CB" w14:textId="77777777" w:rsidR="00060A73" w:rsidRPr="00060A73" w:rsidRDefault="00060A73" w:rsidP="00060A73">
      <w:pPr>
        <w:widowControl/>
        <w:autoSpaceDE/>
        <w:autoSpaceDN/>
        <w:adjustRightInd/>
        <w:spacing w:before="120" w:after="120"/>
        <w:ind w:firstLine="567"/>
        <w:jc w:val="both"/>
        <w:outlineLvl w:val="1"/>
        <w:rPr>
          <w:sz w:val="24"/>
          <w:szCs w:val="24"/>
        </w:rPr>
      </w:pPr>
      <w:r w:rsidRPr="00060A73">
        <w:rPr>
          <w:bCs/>
          <w:sz w:val="24"/>
          <w:szCs w:val="24"/>
        </w:rPr>
        <w:t xml:space="preserve">6.1.1. Приемка товара по качеству и количеству должна осуществляться в соответствии с требованиями </w:t>
      </w:r>
      <w:r w:rsidRPr="00060A73">
        <w:rPr>
          <w:bCs/>
          <w:spacing w:val="-3"/>
          <w:sz w:val="24"/>
          <w:szCs w:val="24"/>
        </w:rPr>
        <w:t xml:space="preserve">ГК РФ </w:t>
      </w:r>
      <w:r w:rsidRPr="00060A73">
        <w:rPr>
          <w:bCs/>
          <w:sz w:val="24"/>
          <w:szCs w:val="24"/>
        </w:rPr>
        <w:t>и условиями настоящего контракта.</w:t>
      </w:r>
    </w:p>
    <w:p w14:paraId="73CC1383" w14:textId="77777777"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6.2.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14:paraId="77156F77" w14:textId="77777777"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6.2.1. Подписанный документ о приемке является подтверждением факта проведения экспертизы со стороны Заказчика.</w:t>
      </w:r>
    </w:p>
    <w:p w14:paraId="0C621135" w14:textId="7F06F1CD"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 xml:space="preserve">6.3.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3F476BA6" w14:textId="77777777" w:rsidR="00726532" w:rsidRPr="00726532" w:rsidRDefault="00060A73" w:rsidP="00726532">
      <w:pPr>
        <w:tabs>
          <w:tab w:val="left" w:pos="142"/>
          <w:tab w:val="left" w:pos="284"/>
          <w:tab w:val="left" w:pos="709"/>
          <w:tab w:val="left" w:pos="993"/>
        </w:tabs>
        <w:spacing w:before="120"/>
        <w:ind w:firstLine="567"/>
        <w:jc w:val="both"/>
        <w:rPr>
          <w:bCs/>
          <w:sz w:val="24"/>
          <w:szCs w:val="24"/>
        </w:rPr>
      </w:pPr>
      <w:r w:rsidRPr="00060A73">
        <w:rPr>
          <w:bCs/>
          <w:sz w:val="24"/>
          <w:szCs w:val="24"/>
        </w:rPr>
        <w:t xml:space="preserve">6.4. </w:t>
      </w:r>
      <w:r w:rsidR="00726532" w:rsidRPr="00726532">
        <w:rPr>
          <w:bCs/>
          <w:sz w:val="24"/>
          <w:szCs w:val="24"/>
        </w:rPr>
        <w:t xml:space="preserve">Поставщик в срок не более 5-ти рабочих дней </w:t>
      </w:r>
      <w:proofErr w:type="gramStart"/>
      <w:r w:rsidR="00726532" w:rsidRPr="00726532">
        <w:rPr>
          <w:bCs/>
          <w:sz w:val="24"/>
          <w:szCs w:val="24"/>
        </w:rPr>
        <w:t>с даты завершения</w:t>
      </w:r>
      <w:proofErr w:type="gramEnd"/>
      <w:r w:rsidR="00726532" w:rsidRPr="00726532">
        <w:rPr>
          <w:bCs/>
          <w:sz w:val="24"/>
          <w:szCs w:val="24"/>
        </w:rPr>
        <w:t xml:space="preserve"> календарного месяца формирует и передает Заказчику документ о приемке (товарная накладная или универсальный передаточный документ), который должен содержать информацию, предусмотренную пунктом 1 части 13 статьи 94 Закона. (Документы могут быть предоставлены как в электронном виде, так и на бумажном носителе).</w:t>
      </w:r>
    </w:p>
    <w:p w14:paraId="31F9A4AF" w14:textId="77777777" w:rsidR="00726532" w:rsidRPr="00726532" w:rsidRDefault="00726532" w:rsidP="00726532">
      <w:pPr>
        <w:tabs>
          <w:tab w:val="left" w:pos="142"/>
          <w:tab w:val="left" w:pos="284"/>
          <w:tab w:val="left" w:pos="709"/>
          <w:tab w:val="left" w:pos="993"/>
        </w:tabs>
        <w:spacing w:before="120"/>
        <w:ind w:firstLine="567"/>
        <w:jc w:val="both"/>
        <w:rPr>
          <w:bCs/>
          <w:sz w:val="24"/>
          <w:szCs w:val="24"/>
        </w:rPr>
      </w:pPr>
      <w:r w:rsidRPr="00726532">
        <w:rPr>
          <w:bCs/>
          <w:sz w:val="24"/>
          <w:szCs w:val="24"/>
        </w:rPr>
        <w:t xml:space="preserve">6.5. К документу о приемке, предусмотренному пунктом 6.4 настоящего раздела контракта могут прилагаться документы, которые считаются его неотъемлемой частью. </w:t>
      </w:r>
    </w:p>
    <w:p w14:paraId="512F9E32" w14:textId="77777777" w:rsidR="00726532" w:rsidRPr="00726532" w:rsidRDefault="00726532" w:rsidP="00726532">
      <w:pPr>
        <w:tabs>
          <w:tab w:val="left" w:pos="142"/>
          <w:tab w:val="left" w:pos="284"/>
          <w:tab w:val="left" w:pos="709"/>
          <w:tab w:val="left" w:pos="993"/>
        </w:tabs>
        <w:spacing w:before="120"/>
        <w:ind w:firstLine="567"/>
        <w:jc w:val="both"/>
        <w:rPr>
          <w:bCs/>
          <w:sz w:val="24"/>
          <w:szCs w:val="24"/>
        </w:rPr>
      </w:pPr>
      <w:r w:rsidRPr="00726532">
        <w:rPr>
          <w:bCs/>
          <w:sz w:val="24"/>
          <w:szCs w:val="24"/>
        </w:rPr>
        <w:t>6.6. При отсутствии претензий к Товару Заказчик подписывает документ о приемке в течение 10 (десяти) рабочих дней после проверки качества товара. Подписанный документ о приемке является подтверждением факта проведения экспертизы со стороны Заказчика.</w:t>
      </w:r>
    </w:p>
    <w:p w14:paraId="2AD4CF17" w14:textId="77777777" w:rsidR="00726532" w:rsidRPr="00726532" w:rsidRDefault="00726532" w:rsidP="00726532">
      <w:pPr>
        <w:tabs>
          <w:tab w:val="left" w:pos="142"/>
          <w:tab w:val="left" w:pos="284"/>
          <w:tab w:val="left" w:pos="709"/>
          <w:tab w:val="left" w:pos="993"/>
        </w:tabs>
        <w:spacing w:before="120"/>
        <w:ind w:firstLine="567"/>
        <w:jc w:val="both"/>
        <w:rPr>
          <w:bCs/>
          <w:sz w:val="24"/>
          <w:szCs w:val="24"/>
        </w:rPr>
      </w:pPr>
      <w:r w:rsidRPr="00726532">
        <w:rPr>
          <w:bCs/>
          <w:sz w:val="24"/>
          <w:szCs w:val="24"/>
        </w:rPr>
        <w:t>6.7. Датой приемки поставленного товара считается дата подписания Заказчиком документа о приемке.</w:t>
      </w:r>
    </w:p>
    <w:p w14:paraId="293AE42A" w14:textId="16174D76" w:rsidR="00060A73" w:rsidRPr="00060A73" w:rsidRDefault="00726532" w:rsidP="00726532">
      <w:pPr>
        <w:tabs>
          <w:tab w:val="left" w:pos="142"/>
          <w:tab w:val="left" w:pos="284"/>
          <w:tab w:val="left" w:pos="709"/>
          <w:tab w:val="left" w:pos="993"/>
        </w:tabs>
        <w:spacing w:before="120"/>
        <w:ind w:firstLine="567"/>
        <w:jc w:val="both"/>
        <w:rPr>
          <w:bCs/>
          <w:color w:val="FF0000"/>
          <w:sz w:val="24"/>
          <w:szCs w:val="24"/>
        </w:rPr>
      </w:pPr>
      <w:r w:rsidRPr="00726532">
        <w:rPr>
          <w:bCs/>
          <w:sz w:val="24"/>
          <w:szCs w:val="24"/>
        </w:rPr>
        <w:t xml:space="preserve">         6.9.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электронном виде устанавливаются Правительством Российской Федерации.</w:t>
      </w:r>
      <w:r w:rsidR="00060A73" w:rsidRPr="00060A73">
        <w:rPr>
          <w:bCs/>
          <w:sz w:val="24"/>
          <w:szCs w:val="24"/>
        </w:rPr>
        <w:t xml:space="preserve"> </w:t>
      </w:r>
    </w:p>
    <w:p w14:paraId="534FE4CA" w14:textId="57179EB5"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 xml:space="preserve">6.5. К документу о приемке, предусмотренному пунктом 5.4 настоящего раздела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6.4 настоящего раздела контракта информация, содержащаяся в документе о приемке. </w:t>
      </w:r>
    </w:p>
    <w:p w14:paraId="3B0908CD" w14:textId="3596D0CA"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 xml:space="preserve">6.6. Заказчик в срок не позднее </w:t>
      </w:r>
      <w:r w:rsidR="000D25A9">
        <w:rPr>
          <w:bCs/>
          <w:sz w:val="24"/>
          <w:szCs w:val="24"/>
        </w:rPr>
        <w:t>5</w:t>
      </w:r>
      <w:r w:rsidRPr="00060A73">
        <w:rPr>
          <w:bCs/>
          <w:sz w:val="24"/>
          <w:szCs w:val="24"/>
        </w:rPr>
        <w:t xml:space="preserve"> рабочих дней, следующих за днем поступления </w:t>
      </w:r>
      <w:r w:rsidRPr="00060A73">
        <w:rPr>
          <w:bCs/>
          <w:sz w:val="24"/>
          <w:szCs w:val="24"/>
        </w:rPr>
        <w:lastRenderedPageBreak/>
        <w:t xml:space="preserve">документа о приемке подписывает </w:t>
      </w:r>
      <w:proofErr w:type="gramStart"/>
      <w:r w:rsidRPr="00060A73">
        <w:rPr>
          <w:bCs/>
          <w:sz w:val="24"/>
          <w:szCs w:val="24"/>
        </w:rPr>
        <w:t>документ</w:t>
      </w:r>
      <w:proofErr w:type="gramEnd"/>
      <w:r w:rsidRPr="00060A73">
        <w:rPr>
          <w:bCs/>
          <w:sz w:val="24"/>
          <w:szCs w:val="24"/>
        </w:rPr>
        <w:t xml:space="preserve"> о приемке или формирует мотивированный отказ от подписания документа о приемке с указанием причин такого отказа. </w:t>
      </w:r>
    </w:p>
    <w:p w14:paraId="64A37E22" w14:textId="5E1CEE0C" w:rsidR="00060A73" w:rsidRPr="00060A73" w:rsidRDefault="00060A73" w:rsidP="00060A73">
      <w:pPr>
        <w:tabs>
          <w:tab w:val="left" w:pos="142"/>
          <w:tab w:val="left" w:pos="284"/>
          <w:tab w:val="left" w:pos="709"/>
          <w:tab w:val="left" w:pos="993"/>
        </w:tabs>
        <w:spacing w:before="120"/>
        <w:ind w:firstLine="567"/>
        <w:jc w:val="both"/>
        <w:rPr>
          <w:bCs/>
          <w:sz w:val="24"/>
          <w:szCs w:val="24"/>
        </w:rPr>
      </w:pPr>
      <w:r w:rsidRPr="00060A73">
        <w:rPr>
          <w:bCs/>
          <w:sz w:val="24"/>
          <w:szCs w:val="24"/>
        </w:rPr>
        <w:t xml:space="preserve">6.7. </w:t>
      </w:r>
      <w:r w:rsidR="00583802" w:rsidRPr="00583802">
        <w:rPr>
          <w:bCs/>
          <w:sz w:val="24"/>
          <w:szCs w:val="24"/>
        </w:rPr>
        <w:t>Датой приемки поставленного товара считается дата подписания Заказчиком документа о приемке</w:t>
      </w:r>
      <w:r w:rsidRPr="00060A73">
        <w:rPr>
          <w:bCs/>
          <w:sz w:val="24"/>
          <w:szCs w:val="24"/>
        </w:rPr>
        <w:t>.</w:t>
      </w:r>
    </w:p>
    <w:bookmarkEnd w:id="7"/>
    <w:p w14:paraId="3D111981" w14:textId="77777777" w:rsidR="00060A73" w:rsidRPr="00060A73" w:rsidRDefault="00060A73" w:rsidP="00060A73">
      <w:pPr>
        <w:keepLines/>
        <w:tabs>
          <w:tab w:val="left" w:pos="0"/>
        </w:tabs>
        <w:autoSpaceDE/>
        <w:autoSpaceDN/>
        <w:adjustRightInd/>
        <w:spacing w:before="240"/>
        <w:jc w:val="center"/>
        <w:outlineLvl w:val="0"/>
        <w:rPr>
          <w:b/>
          <w:bCs/>
          <w:sz w:val="24"/>
          <w:szCs w:val="24"/>
        </w:rPr>
      </w:pPr>
      <w:r w:rsidRPr="00060A73">
        <w:rPr>
          <w:b/>
          <w:bCs/>
          <w:sz w:val="24"/>
          <w:szCs w:val="24"/>
        </w:rPr>
        <w:t>Гарантийные обязательства</w:t>
      </w:r>
    </w:p>
    <w:p w14:paraId="540C41D4" w14:textId="77777777" w:rsidR="00060A73" w:rsidRPr="00060A73" w:rsidRDefault="00060A73" w:rsidP="00060A73">
      <w:pPr>
        <w:widowControl/>
        <w:spacing w:before="120"/>
        <w:ind w:firstLine="539"/>
        <w:jc w:val="both"/>
        <w:rPr>
          <w:bCs/>
          <w:sz w:val="24"/>
          <w:szCs w:val="24"/>
        </w:rPr>
      </w:pPr>
      <w:r w:rsidRPr="00060A73">
        <w:rPr>
          <w:bCs/>
          <w:sz w:val="24"/>
          <w:szCs w:val="24"/>
        </w:rPr>
        <w:t>7.1. Срок предоставления гарантий качества - в течение всего срока действия контракта. Объем предоставления гарантий качества товара - 100%. Гарантийный срок начинается течь с момента передачи товара Заказчику.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14:paraId="7546454B" w14:textId="77777777" w:rsidR="00060A73" w:rsidRPr="00060A73" w:rsidRDefault="00060A73" w:rsidP="00060A73">
      <w:pPr>
        <w:widowControl/>
        <w:spacing w:before="120"/>
        <w:ind w:firstLine="539"/>
        <w:jc w:val="both"/>
        <w:rPr>
          <w:i/>
          <w:sz w:val="22"/>
          <w:szCs w:val="22"/>
        </w:rPr>
      </w:pPr>
      <w:r w:rsidRPr="00060A73">
        <w:rPr>
          <w:bCs/>
          <w:sz w:val="24"/>
          <w:szCs w:val="24"/>
        </w:rPr>
        <w:t>7.2. В случае ненадлежащего качества поставленных товаров, Заказчик вправе требовать безвозмездного устранения недостатков товара путем поставки товара надлежащего качества.</w:t>
      </w:r>
    </w:p>
    <w:p w14:paraId="23DD41F0" w14:textId="77777777" w:rsidR="00060A73" w:rsidRPr="00060A73" w:rsidRDefault="00060A73" w:rsidP="00060A73">
      <w:pPr>
        <w:widowControl/>
        <w:autoSpaceDE/>
        <w:autoSpaceDN/>
        <w:adjustRightInd/>
        <w:ind w:firstLine="567"/>
        <w:jc w:val="both"/>
        <w:rPr>
          <w:sz w:val="24"/>
          <w:szCs w:val="24"/>
        </w:rPr>
      </w:pPr>
    </w:p>
    <w:p w14:paraId="7A37590B" w14:textId="77777777" w:rsidR="00060A73" w:rsidRPr="00060A73" w:rsidRDefault="00060A73" w:rsidP="00060A73">
      <w:pPr>
        <w:keepLines/>
        <w:tabs>
          <w:tab w:val="left" w:pos="0"/>
        </w:tabs>
        <w:autoSpaceDE/>
        <w:autoSpaceDN/>
        <w:adjustRightInd/>
        <w:spacing w:before="240"/>
        <w:jc w:val="center"/>
        <w:outlineLvl w:val="0"/>
        <w:rPr>
          <w:b/>
          <w:bCs/>
          <w:sz w:val="24"/>
          <w:szCs w:val="24"/>
        </w:rPr>
      </w:pPr>
      <w:r w:rsidRPr="00060A73">
        <w:rPr>
          <w:b/>
          <w:bCs/>
          <w:sz w:val="24"/>
          <w:szCs w:val="24"/>
        </w:rPr>
        <w:t>Обеспечение исполнения контракта, обеспечение гарантийных обязательств</w:t>
      </w:r>
    </w:p>
    <w:p w14:paraId="385FF86D" w14:textId="4CE15091" w:rsidR="00060A73" w:rsidRPr="00060A73" w:rsidRDefault="00060A73" w:rsidP="00060A73">
      <w:pPr>
        <w:keepLines/>
        <w:tabs>
          <w:tab w:val="left" w:pos="0"/>
        </w:tabs>
        <w:autoSpaceDE/>
        <w:autoSpaceDN/>
        <w:adjustRightInd/>
        <w:spacing w:before="240" w:after="120"/>
        <w:ind w:firstLine="567"/>
        <w:jc w:val="both"/>
        <w:outlineLvl w:val="0"/>
        <w:rPr>
          <w:bCs/>
          <w:sz w:val="24"/>
          <w:szCs w:val="24"/>
        </w:rPr>
      </w:pPr>
      <w:r w:rsidRPr="00060A73">
        <w:rPr>
          <w:bCs/>
          <w:sz w:val="24"/>
          <w:szCs w:val="24"/>
        </w:rPr>
        <w:t>8.1. Обеспечение исполнения контракта</w:t>
      </w:r>
      <w:r w:rsidR="002E39FC">
        <w:rPr>
          <w:bCs/>
          <w:sz w:val="24"/>
          <w:szCs w:val="24"/>
        </w:rPr>
        <w:t xml:space="preserve"> не установлено</w:t>
      </w:r>
      <w:r w:rsidRPr="00060A73">
        <w:rPr>
          <w:bCs/>
          <w:sz w:val="24"/>
          <w:szCs w:val="24"/>
        </w:rPr>
        <w:t>.</w:t>
      </w:r>
    </w:p>
    <w:p w14:paraId="07F1C316" w14:textId="77777777" w:rsidR="00060A73" w:rsidRPr="00060A73" w:rsidRDefault="00060A73" w:rsidP="00060A73">
      <w:pPr>
        <w:keepLines/>
        <w:tabs>
          <w:tab w:val="left" w:pos="0"/>
        </w:tabs>
        <w:autoSpaceDE/>
        <w:autoSpaceDN/>
        <w:adjustRightInd/>
        <w:spacing w:before="240" w:after="120"/>
        <w:ind w:firstLine="567"/>
        <w:jc w:val="both"/>
        <w:outlineLvl w:val="0"/>
        <w:rPr>
          <w:rFonts w:eastAsia="Calibri"/>
          <w:b/>
          <w:bCs/>
          <w:sz w:val="24"/>
          <w:szCs w:val="24"/>
        </w:rPr>
      </w:pPr>
      <w:r w:rsidRPr="00060A73">
        <w:rPr>
          <w:bCs/>
          <w:sz w:val="24"/>
          <w:szCs w:val="24"/>
        </w:rPr>
        <w:t>8.2. Обеспечение исполнения гарантийных обязательств</w:t>
      </w:r>
      <w:r w:rsidRPr="00060A73">
        <w:rPr>
          <w:rFonts w:eastAsia="Calibri"/>
          <w:b/>
          <w:bCs/>
          <w:sz w:val="24"/>
          <w:szCs w:val="24"/>
        </w:rPr>
        <w:t xml:space="preserve"> не предусмотрено.</w:t>
      </w:r>
    </w:p>
    <w:p w14:paraId="60D5EA8C" w14:textId="77777777" w:rsidR="00060A73" w:rsidRPr="00060A73" w:rsidRDefault="00060A73" w:rsidP="00060A73">
      <w:pPr>
        <w:widowControl/>
        <w:autoSpaceDE/>
        <w:autoSpaceDN/>
        <w:adjustRightInd/>
        <w:spacing w:before="120"/>
        <w:ind w:firstLine="567"/>
        <w:jc w:val="center"/>
        <w:rPr>
          <w:b/>
          <w:bCs/>
          <w:sz w:val="24"/>
          <w:szCs w:val="24"/>
        </w:rPr>
      </w:pPr>
      <w:bookmarkStart w:id="8" w:name="_ref_22563524"/>
      <w:r w:rsidRPr="00060A73">
        <w:rPr>
          <w:b/>
          <w:bCs/>
          <w:sz w:val="24"/>
          <w:szCs w:val="24"/>
        </w:rPr>
        <w:t>9. Ответственность сторон</w:t>
      </w:r>
    </w:p>
    <w:p w14:paraId="0993E89C" w14:textId="77777777" w:rsidR="00060A73" w:rsidRPr="00060A73" w:rsidRDefault="00060A73" w:rsidP="00060A73">
      <w:pPr>
        <w:widowControl/>
        <w:autoSpaceDE/>
        <w:autoSpaceDN/>
        <w:adjustRightInd/>
        <w:spacing w:before="120"/>
        <w:ind w:firstLine="567"/>
        <w:jc w:val="both"/>
        <w:rPr>
          <w:bCs/>
          <w:sz w:val="24"/>
          <w:szCs w:val="24"/>
        </w:rPr>
      </w:pPr>
    </w:p>
    <w:p w14:paraId="0A4F63CB"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22B4224A"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9.2. В случае неисполнения поставщиком условий контракта заказчик вправе обратиться в суд с требованием о расторжении контракта.</w:t>
      </w:r>
    </w:p>
    <w:p w14:paraId="7394258E"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1571AD07"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507A38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9.5. Ответственность заказчика: (ч. 5 ст. 34 Закона)</w:t>
      </w:r>
    </w:p>
    <w:p w14:paraId="5118946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7014B7E" w14:textId="77777777" w:rsidR="00060A73" w:rsidRPr="00060A73" w:rsidRDefault="00060A73" w:rsidP="00060A73">
      <w:pPr>
        <w:widowControl/>
        <w:autoSpaceDE/>
        <w:autoSpaceDN/>
        <w:adjustRightInd/>
        <w:spacing w:before="120"/>
        <w:ind w:firstLine="567"/>
        <w:jc w:val="both"/>
        <w:rPr>
          <w:bCs/>
          <w:sz w:val="24"/>
          <w:szCs w:val="24"/>
        </w:rPr>
      </w:pPr>
    </w:p>
    <w:p w14:paraId="47B9FD16"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52F0670"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3816E189"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lastRenderedPageBreak/>
        <w:t xml:space="preserve">9.5.3.1. </w:t>
      </w:r>
      <w:proofErr w:type="gramStart"/>
      <w:r w:rsidRPr="00060A73">
        <w:rPr>
          <w:bCs/>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w:t>
      </w:r>
      <w:proofErr w:type="gramEnd"/>
      <w:r w:rsidRPr="00060A73">
        <w:rPr>
          <w:bCs/>
          <w:sz w:val="24"/>
          <w:szCs w:val="24"/>
        </w:rPr>
        <w:t xml:space="preserve"> г. № 1042 (далее - Правила) и составляет:</w:t>
      </w:r>
    </w:p>
    <w:p w14:paraId="60D71F5B"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а) 1000 рублей, если цена контракта не превышает 3 млн. рублей (включительно);</w:t>
      </w:r>
    </w:p>
    <w:p w14:paraId="37DAD70D"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б) 5000 рублей, если цена контракта составляет от 3 млн. рублей до 50 млн. рублей (включительно);</w:t>
      </w:r>
    </w:p>
    <w:p w14:paraId="6178E443"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в) 10000 рублей, если цена контракта составляет от 50 млн. рублей до 100 млн. рублей (включительно);</w:t>
      </w:r>
    </w:p>
    <w:p w14:paraId="75D9D6AC"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г) 100000 рублей, если цена контракта превышает 100 млн. рублей.</w:t>
      </w:r>
    </w:p>
    <w:p w14:paraId="410D79BF"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roofErr w:type="gramStart"/>
      <w:r w:rsidRPr="00060A73">
        <w:rPr>
          <w:bCs/>
          <w:sz w:val="24"/>
          <w:szCs w:val="24"/>
        </w:rPr>
        <w:t>.</w:t>
      </w:r>
      <w:proofErr w:type="gramEnd"/>
      <w:r w:rsidRPr="00060A73">
        <w:rPr>
          <w:bCs/>
          <w:sz w:val="24"/>
          <w:szCs w:val="24"/>
        </w:rPr>
        <w:t xml:space="preserve"> (</w:t>
      </w:r>
      <w:proofErr w:type="gramStart"/>
      <w:r w:rsidRPr="00060A73">
        <w:rPr>
          <w:bCs/>
          <w:sz w:val="24"/>
          <w:szCs w:val="24"/>
        </w:rPr>
        <w:t>п</w:t>
      </w:r>
      <w:proofErr w:type="gramEnd"/>
      <w:r w:rsidRPr="00060A73">
        <w:rPr>
          <w:bCs/>
          <w:sz w:val="24"/>
          <w:szCs w:val="24"/>
        </w:rPr>
        <w:t>.12 Правил)</w:t>
      </w:r>
    </w:p>
    <w:p w14:paraId="3D047891"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(десяти) дней </w:t>
      </w:r>
      <w:proofErr w:type="gramStart"/>
      <w:r w:rsidRPr="00060A73">
        <w:rPr>
          <w:bCs/>
          <w:sz w:val="24"/>
          <w:szCs w:val="24"/>
        </w:rPr>
        <w:t>с даты предъявления</w:t>
      </w:r>
      <w:proofErr w:type="gramEnd"/>
      <w:r w:rsidRPr="00060A73">
        <w:rPr>
          <w:bCs/>
          <w:sz w:val="24"/>
          <w:szCs w:val="24"/>
        </w:rPr>
        <w:t xml:space="preserve"> требования об их уплате.</w:t>
      </w:r>
    </w:p>
    <w:p w14:paraId="6F9226E5"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9.6. Ответственность поставщика:</w:t>
      </w:r>
    </w:p>
    <w:p w14:paraId="54EAFF53"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5651EECA"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9.6.2. </w:t>
      </w:r>
      <w:proofErr w:type="gramStart"/>
      <w:r w:rsidRPr="00060A73">
        <w:rPr>
          <w:bCs/>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060A73">
        <w:rPr>
          <w:bCs/>
          <w:sz w:val="24"/>
          <w:szCs w:val="24"/>
        </w:rPr>
        <w:t xml:space="preserve"> контракта) и фактически </w:t>
      </w:r>
      <w:proofErr w:type="gramStart"/>
      <w:r w:rsidRPr="00060A73">
        <w:rPr>
          <w:bCs/>
          <w:sz w:val="24"/>
          <w:szCs w:val="24"/>
        </w:rPr>
        <w:t>исполненных</w:t>
      </w:r>
      <w:proofErr w:type="gramEnd"/>
      <w:r w:rsidRPr="00060A73">
        <w:rPr>
          <w:bCs/>
          <w:sz w:val="24"/>
          <w:szCs w:val="24"/>
        </w:rPr>
        <w:t xml:space="preserve"> поставщиком.</w:t>
      </w:r>
    </w:p>
    <w:p w14:paraId="20429AD8"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proofErr w:type="gramStart"/>
      <w:r w:rsidRPr="00060A73">
        <w:rPr>
          <w:bCs/>
          <w:sz w:val="24"/>
          <w:szCs w:val="24"/>
        </w:rPr>
        <w:t>.</w:t>
      </w:r>
      <w:proofErr w:type="gramEnd"/>
      <w:r w:rsidRPr="00060A73">
        <w:rPr>
          <w:bCs/>
          <w:sz w:val="24"/>
          <w:szCs w:val="24"/>
        </w:rPr>
        <w:t xml:space="preserve"> (</w:t>
      </w:r>
      <w:proofErr w:type="gramStart"/>
      <w:r w:rsidRPr="00060A73">
        <w:rPr>
          <w:bCs/>
          <w:sz w:val="24"/>
          <w:szCs w:val="24"/>
        </w:rPr>
        <w:t>п</w:t>
      </w:r>
      <w:proofErr w:type="gramEnd"/>
      <w:r w:rsidRPr="00060A73">
        <w:rPr>
          <w:bCs/>
          <w:sz w:val="24"/>
          <w:szCs w:val="24"/>
        </w:rPr>
        <w:t>.1 Правил)</w:t>
      </w:r>
      <w:r w:rsidRPr="00060A73">
        <w:rPr>
          <w:bCs/>
          <w:sz w:val="24"/>
          <w:szCs w:val="24"/>
        </w:rPr>
        <w:cr/>
      </w:r>
      <w:r w:rsidRPr="00060A73">
        <w:rPr>
          <w:bCs/>
          <w:sz w:val="24"/>
          <w:szCs w:val="24"/>
        </w:rPr>
        <w:tab/>
        <w:t xml:space="preserve">9.6.3.1.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(п.3 Правил) </w:t>
      </w:r>
    </w:p>
    <w:p w14:paraId="363B13AE"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а) 10 процентов цены контракта (этапа) в случае, если цена контракта (этапа) не превышает 3 млн. рублей;</w:t>
      </w:r>
    </w:p>
    <w:p w14:paraId="136ED16E"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lastRenderedPageBreak/>
        <w:t>б) 5 процентов цены контракта (этапа) в случае, если цена контракта (этапа) составляет от 3 млн. рублей до 50 млн. рублей (включительно);</w:t>
      </w:r>
    </w:p>
    <w:p w14:paraId="1D652CEC"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14:paraId="4D7929E8"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3C4990C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6D433665"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468AAB50"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50DB082F"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7DD5D108"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и) 0,1 процента цены контракта (этапа) в случае, если цена контракта (этапа) превышает 10 млрд. рублей.</w:t>
      </w:r>
    </w:p>
    <w:p w14:paraId="0EC1179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14:paraId="20B1F2AA"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1000 рублей, если цена контракта не превышает 3 млн. рублей;</w:t>
      </w:r>
    </w:p>
    <w:p w14:paraId="65B72731"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5000 рублей, если цена контракта составляет от 3 млн. рублей до 50 млн. рублей (включительно);</w:t>
      </w:r>
    </w:p>
    <w:p w14:paraId="3E676EEC"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10000 рублей, если цена контракта составляет от 50 млн. рублей до 100 млн. рублей (включительно);</w:t>
      </w:r>
    </w:p>
    <w:p w14:paraId="211731B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100000 рублей, если цена контракта превышает 100 млн. рублей.</w:t>
      </w:r>
    </w:p>
    <w:p w14:paraId="11DA4AF7"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9.6.3.3. </w:t>
      </w:r>
      <w:proofErr w:type="gramStart"/>
      <w:r w:rsidRPr="00060A73">
        <w:rPr>
          <w:bCs/>
          <w:sz w:val="24"/>
          <w:szCs w:val="24"/>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roofErr w:type="gramEnd"/>
    </w:p>
    <w:p w14:paraId="7E7A9C46"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а) в случае, если цена контракта не превышает начальную (максимальную) цену контракта:</w:t>
      </w:r>
    </w:p>
    <w:p w14:paraId="40CA32A0"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10 процентов начальной (максимальной) цены контракта, если цена контракта не превышает 3 млн. рублей;</w:t>
      </w:r>
    </w:p>
    <w:p w14:paraId="2804EE15"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602E59D1"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6D389DFC"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б) в случае, если цена контракта превышает начальную (максимальную) цену контракта:</w:t>
      </w:r>
    </w:p>
    <w:p w14:paraId="3011BE70"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10 процентов цены контракта, если цена контракта не превышает 3 млн. рублей;</w:t>
      </w:r>
    </w:p>
    <w:p w14:paraId="33C3AC20"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lastRenderedPageBreak/>
        <w:t>5 процентов цены контракта, если цена контракта составляет от 3 млн. рублей до 50 млн. рублей (включительно);</w:t>
      </w:r>
    </w:p>
    <w:p w14:paraId="74AF0E81"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1 процент цены контракта, если цена контракта составляет от 50 млн. рублей до 100 млн. рублей (включительно).</w:t>
      </w:r>
    </w:p>
    <w:p w14:paraId="7ACC649E"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9.6.3.4.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roofErr w:type="gramStart"/>
      <w:r w:rsidRPr="00060A73">
        <w:rPr>
          <w:bCs/>
          <w:sz w:val="24"/>
          <w:szCs w:val="24"/>
        </w:rPr>
        <w:t>.</w:t>
      </w:r>
      <w:proofErr w:type="gramEnd"/>
      <w:r w:rsidRPr="00060A73">
        <w:rPr>
          <w:bCs/>
          <w:sz w:val="24"/>
          <w:szCs w:val="24"/>
        </w:rPr>
        <w:t xml:space="preserve"> (</w:t>
      </w:r>
      <w:proofErr w:type="gramStart"/>
      <w:r w:rsidRPr="00060A73">
        <w:rPr>
          <w:bCs/>
          <w:sz w:val="24"/>
          <w:szCs w:val="24"/>
        </w:rPr>
        <w:t>п</w:t>
      </w:r>
      <w:proofErr w:type="gramEnd"/>
      <w:r w:rsidRPr="00060A73">
        <w:rPr>
          <w:bCs/>
          <w:sz w:val="24"/>
          <w:szCs w:val="24"/>
        </w:rPr>
        <w:t>.11 Правил)</w:t>
      </w:r>
    </w:p>
    <w:p w14:paraId="0E3D080C"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(далее пункты указываются заказчиком при необходимости, могут быть дополнены иными пунктами, нумерация корректируется)</w:t>
      </w:r>
    </w:p>
    <w:p w14:paraId="566A7792"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8.6.2 контракта.   </w:t>
      </w:r>
    </w:p>
    <w:p w14:paraId="4D79F341" w14:textId="77777777" w:rsidR="00060A73" w:rsidRPr="00060A73" w:rsidRDefault="00060A73" w:rsidP="00060A73">
      <w:pPr>
        <w:widowControl/>
        <w:autoSpaceDE/>
        <w:autoSpaceDN/>
        <w:adjustRightInd/>
        <w:spacing w:before="120"/>
        <w:ind w:firstLine="567"/>
        <w:jc w:val="both"/>
        <w:rPr>
          <w:bCs/>
          <w:sz w:val="24"/>
          <w:szCs w:val="24"/>
        </w:rPr>
      </w:pPr>
      <w:r w:rsidRPr="00060A73">
        <w:rPr>
          <w:bCs/>
          <w:sz w:val="24"/>
          <w:szCs w:val="24"/>
        </w:rPr>
        <w:t xml:space="preserve">9.6.5.  В случае представления документов, указанных в пункте 4.1.1 контракта,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9.6.3.2 контракта. </w:t>
      </w:r>
    </w:p>
    <w:p w14:paraId="5A75EEEF" w14:textId="77777777" w:rsidR="00060A73" w:rsidRPr="00060A73" w:rsidRDefault="00060A73" w:rsidP="00060A73">
      <w:pPr>
        <w:keepNext/>
        <w:keepLines/>
        <w:widowControl/>
        <w:numPr>
          <w:ilvl w:val="0"/>
          <w:numId w:val="28"/>
        </w:numPr>
        <w:autoSpaceDE/>
        <w:autoSpaceDN/>
        <w:adjustRightInd/>
        <w:spacing w:before="240" w:after="120" w:line="276" w:lineRule="auto"/>
        <w:jc w:val="center"/>
        <w:outlineLvl w:val="0"/>
        <w:rPr>
          <w:b/>
          <w:bCs/>
          <w:sz w:val="24"/>
          <w:szCs w:val="28"/>
        </w:rPr>
      </w:pPr>
      <w:bookmarkStart w:id="9" w:name="_Hlk13069684"/>
      <w:bookmarkStart w:id="10" w:name="_ref_22811749"/>
      <w:bookmarkEnd w:id="8"/>
      <w:r w:rsidRPr="00060A73">
        <w:rPr>
          <w:b/>
          <w:bCs/>
          <w:sz w:val="24"/>
          <w:szCs w:val="28"/>
        </w:rPr>
        <w:t>Изменение и расторжение контракта</w:t>
      </w:r>
      <w:bookmarkEnd w:id="9"/>
    </w:p>
    <w:p w14:paraId="795C3D5C" w14:textId="77777777" w:rsidR="00060A73" w:rsidRPr="00060A73" w:rsidRDefault="00060A73" w:rsidP="00060A73">
      <w:pPr>
        <w:keepLines/>
        <w:tabs>
          <w:tab w:val="left" w:pos="0"/>
        </w:tabs>
        <w:autoSpaceDE/>
        <w:autoSpaceDN/>
        <w:adjustRightInd/>
        <w:spacing w:before="240" w:after="120" w:line="276" w:lineRule="auto"/>
        <w:jc w:val="both"/>
        <w:outlineLvl w:val="0"/>
        <w:rPr>
          <w:sz w:val="24"/>
          <w:szCs w:val="24"/>
        </w:rPr>
      </w:pPr>
      <w:r w:rsidRPr="00060A73">
        <w:rPr>
          <w:sz w:val="24"/>
          <w:szCs w:val="24"/>
        </w:rPr>
        <w:tab/>
        <w:t>10.1. Изменение контракта.</w:t>
      </w:r>
    </w:p>
    <w:p w14:paraId="62AAD9E5" w14:textId="77777777" w:rsidR="00060A73" w:rsidRPr="00060A73" w:rsidRDefault="00060A73" w:rsidP="00060A73">
      <w:pPr>
        <w:keepLines/>
        <w:tabs>
          <w:tab w:val="left" w:pos="0"/>
        </w:tabs>
        <w:autoSpaceDE/>
        <w:autoSpaceDN/>
        <w:adjustRightInd/>
        <w:spacing w:before="240" w:after="120" w:line="276" w:lineRule="auto"/>
        <w:jc w:val="both"/>
        <w:outlineLvl w:val="0"/>
        <w:rPr>
          <w:sz w:val="24"/>
          <w:szCs w:val="24"/>
        </w:rPr>
      </w:pPr>
      <w:r w:rsidRPr="00060A73">
        <w:rPr>
          <w:sz w:val="24"/>
          <w:szCs w:val="24"/>
        </w:rPr>
        <w:tab/>
        <w:t xml:space="preserve">10.1.1.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4F76208C" w14:textId="77777777" w:rsidR="00060A73" w:rsidRPr="00060A73" w:rsidRDefault="00060A73" w:rsidP="00060A73">
      <w:pPr>
        <w:widowControl/>
        <w:tabs>
          <w:tab w:val="left" w:pos="284"/>
          <w:tab w:val="left" w:pos="709"/>
        </w:tabs>
        <w:spacing w:before="120"/>
        <w:ind w:firstLine="709"/>
        <w:jc w:val="both"/>
        <w:rPr>
          <w:rFonts w:eastAsia="Calibri"/>
          <w:sz w:val="24"/>
          <w:szCs w:val="24"/>
        </w:rPr>
      </w:pPr>
      <w:bookmarkStart w:id="11" w:name="Par0"/>
      <w:bookmarkEnd w:id="11"/>
      <w:r w:rsidRPr="00060A73">
        <w:rPr>
          <w:rFonts w:eastAsia="Calibri"/>
          <w:sz w:val="24"/>
          <w:szCs w:val="24"/>
        </w:rPr>
        <w:t xml:space="preserve">10.1.2. Все изменения и дополнения к контракту оформляются дополнительным соглашением к такому контракту, которое </w:t>
      </w:r>
      <w:r w:rsidRPr="00060A73">
        <w:rPr>
          <w:sz w:val="24"/>
          <w:szCs w:val="24"/>
        </w:rPr>
        <w:t>является его неотъемлемой частью.</w:t>
      </w:r>
    </w:p>
    <w:p w14:paraId="01CB8C74" w14:textId="7115068D" w:rsidR="00060A73" w:rsidRPr="00060A73" w:rsidRDefault="00060A73" w:rsidP="00060A73">
      <w:pPr>
        <w:keepLines/>
        <w:tabs>
          <w:tab w:val="left" w:pos="0"/>
        </w:tabs>
        <w:autoSpaceDE/>
        <w:autoSpaceDN/>
        <w:adjustRightInd/>
        <w:spacing w:before="240" w:after="120" w:line="276" w:lineRule="auto"/>
        <w:jc w:val="both"/>
        <w:outlineLvl w:val="0"/>
        <w:rPr>
          <w:b/>
          <w:bCs/>
          <w:sz w:val="24"/>
          <w:szCs w:val="24"/>
        </w:rPr>
      </w:pPr>
      <w:r w:rsidRPr="00060A73">
        <w:rPr>
          <w:sz w:val="24"/>
          <w:szCs w:val="24"/>
        </w:rPr>
        <w:tab/>
        <w:t xml:space="preserve">10.2. Расторжение контракта </w:t>
      </w:r>
      <w:r w:rsidRPr="00060A73">
        <w:rPr>
          <w:rFonts w:eastAsia="Calibri"/>
          <w:bCs/>
          <w:sz w:val="24"/>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060A73">
        <w:rPr>
          <w:bCs/>
          <w:sz w:val="24"/>
          <w:szCs w:val="24"/>
        </w:rPr>
        <w:t xml:space="preserve">Гражданским кодексом Российской Федерации и </w:t>
      </w:r>
      <w:r w:rsidRPr="00060A73">
        <w:rPr>
          <w:sz w:val="24"/>
          <w:szCs w:val="24"/>
        </w:rPr>
        <w:t>законодательством о контрактной системе</w:t>
      </w:r>
      <w:r w:rsidRPr="00060A73">
        <w:rPr>
          <w:bCs/>
          <w:sz w:val="24"/>
          <w:szCs w:val="24"/>
        </w:rPr>
        <w:t xml:space="preserve">. </w:t>
      </w:r>
    </w:p>
    <w:p w14:paraId="78D7FFB3" w14:textId="77777777" w:rsidR="00060A73" w:rsidRPr="00060A73" w:rsidRDefault="00060A73" w:rsidP="00060A73">
      <w:pPr>
        <w:keepLines/>
        <w:tabs>
          <w:tab w:val="left" w:pos="0"/>
        </w:tabs>
        <w:autoSpaceDE/>
        <w:autoSpaceDN/>
        <w:adjustRightInd/>
        <w:spacing w:before="240" w:after="120" w:line="276" w:lineRule="auto"/>
        <w:jc w:val="both"/>
        <w:outlineLvl w:val="0"/>
        <w:rPr>
          <w:sz w:val="24"/>
          <w:szCs w:val="24"/>
        </w:rPr>
      </w:pPr>
      <w:r w:rsidRPr="00060A73">
        <w:rPr>
          <w:sz w:val="24"/>
          <w:szCs w:val="24"/>
        </w:rPr>
        <w:tab/>
        <w:t>10.2.1. Расторжение контракта по решению суда.</w:t>
      </w:r>
    </w:p>
    <w:p w14:paraId="117973C3" w14:textId="77777777" w:rsidR="00060A73" w:rsidRPr="00060A73" w:rsidRDefault="00060A73" w:rsidP="00060A73">
      <w:pPr>
        <w:widowControl/>
        <w:tabs>
          <w:tab w:val="left" w:pos="284"/>
          <w:tab w:val="left" w:pos="709"/>
        </w:tabs>
        <w:autoSpaceDE/>
        <w:autoSpaceDN/>
        <w:adjustRightInd/>
        <w:spacing w:before="120"/>
        <w:ind w:firstLine="567"/>
        <w:jc w:val="both"/>
        <w:rPr>
          <w:sz w:val="24"/>
          <w:szCs w:val="24"/>
        </w:rPr>
      </w:pPr>
      <w:r w:rsidRPr="00060A73">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14:paraId="7B5AC273" w14:textId="77777777" w:rsidR="00060A73" w:rsidRPr="00060A73" w:rsidRDefault="00060A73" w:rsidP="00060A73">
      <w:pPr>
        <w:widowControl/>
        <w:tabs>
          <w:tab w:val="left" w:pos="284"/>
          <w:tab w:val="left" w:pos="709"/>
        </w:tabs>
        <w:autoSpaceDE/>
        <w:autoSpaceDN/>
        <w:adjustRightInd/>
        <w:spacing w:before="120"/>
        <w:ind w:firstLine="567"/>
        <w:jc w:val="both"/>
        <w:rPr>
          <w:b/>
          <w:bCs/>
          <w:sz w:val="24"/>
          <w:szCs w:val="24"/>
        </w:rPr>
      </w:pPr>
      <w:r w:rsidRPr="00060A73">
        <w:rPr>
          <w:rFonts w:eastAsia="Calibri"/>
          <w:i/>
          <w:sz w:val="28"/>
          <w:szCs w:val="24"/>
        </w:rPr>
        <w:tab/>
      </w:r>
      <w:r w:rsidRPr="00060A73">
        <w:rPr>
          <w:sz w:val="24"/>
          <w:szCs w:val="24"/>
        </w:rPr>
        <w:t>10.2.</w:t>
      </w:r>
      <w:r w:rsidRPr="00060A73">
        <w:rPr>
          <w:color w:val="7030A0"/>
          <w:sz w:val="24"/>
          <w:szCs w:val="24"/>
        </w:rPr>
        <w:t>2</w:t>
      </w:r>
      <w:r w:rsidRPr="00060A73">
        <w:rPr>
          <w:sz w:val="24"/>
          <w:szCs w:val="24"/>
        </w:rPr>
        <w:t>. Расторжение контракта в случае одностороннего отказа стороны от исполнения контракта:</w:t>
      </w:r>
    </w:p>
    <w:p w14:paraId="63E2A1F9" w14:textId="77777777" w:rsidR="00060A73" w:rsidRPr="00060A73" w:rsidRDefault="00060A73" w:rsidP="00060A73">
      <w:pPr>
        <w:keepLines/>
        <w:tabs>
          <w:tab w:val="left" w:pos="0"/>
        </w:tabs>
        <w:autoSpaceDE/>
        <w:autoSpaceDN/>
        <w:adjustRightInd/>
        <w:spacing w:before="240" w:after="120" w:line="276" w:lineRule="auto"/>
        <w:jc w:val="both"/>
        <w:outlineLvl w:val="0"/>
        <w:rPr>
          <w:sz w:val="24"/>
          <w:szCs w:val="24"/>
        </w:rPr>
      </w:pPr>
      <w:r w:rsidRPr="00060A73">
        <w:rPr>
          <w:sz w:val="24"/>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14:paraId="086CB264" w14:textId="77777777" w:rsidR="00060A73" w:rsidRPr="00060A73" w:rsidRDefault="00060A73" w:rsidP="00060A73">
      <w:pPr>
        <w:widowControl/>
        <w:tabs>
          <w:tab w:val="left" w:pos="284"/>
          <w:tab w:val="left" w:pos="709"/>
        </w:tabs>
        <w:autoSpaceDE/>
        <w:autoSpaceDN/>
        <w:adjustRightInd/>
        <w:spacing w:before="120"/>
        <w:ind w:firstLine="567"/>
        <w:jc w:val="both"/>
        <w:rPr>
          <w:rFonts w:eastAsia="Calibri"/>
          <w:sz w:val="24"/>
          <w:szCs w:val="24"/>
        </w:rPr>
      </w:pPr>
      <w:r w:rsidRPr="00060A73">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14:paraId="4D044D24" w14:textId="4EA94EFA" w:rsidR="00060A73" w:rsidRPr="00060A73" w:rsidRDefault="00060A73" w:rsidP="00060A73">
      <w:pPr>
        <w:widowControl/>
        <w:tabs>
          <w:tab w:val="left" w:pos="284"/>
          <w:tab w:val="left" w:pos="709"/>
        </w:tabs>
        <w:autoSpaceDE/>
        <w:autoSpaceDN/>
        <w:adjustRightInd/>
        <w:spacing w:before="120"/>
        <w:ind w:firstLine="567"/>
        <w:jc w:val="both"/>
        <w:rPr>
          <w:color w:val="FF0000"/>
          <w:sz w:val="24"/>
          <w:szCs w:val="24"/>
        </w:rPr>
      </w:pPr>
      <w:r w:rsidRPr="00060A73">
        <w:rPr>
          <w:rFonts w:eastAsia="Calibri"/>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39103B5D" w14:textId="77777777" w:rsidR="00060A73" w:rsidRPr="00060A73" w:rsidRDefault="00060A73" w:rsidP="00060A73">
      <w:pPr>
        <w:keepLines/>
        <w:tabs>
          <w:tab w:val="left" w:pos="0"/>
        </w:tabs>
        <w:autoSpaceDE/>
        <w:autoSpaceDN/>
        <w:adjustRightInd/>
        <w:spacing w:before="240" w:after="120" w:line="276" w:lineRule="auto"/>
        <w:jc w:val="both"/>
        <w:outlineLvl w:val="0"/>
        <w:rPr>
          <w:sz w:val="24"/>
          <w:szCs w:val="24"/>
        </w:rPr>
      </w:pPr>
      <w:r w:rsidRPr="00060A73">
        <w:rPr>
          <w:sz w:val="24"/>
          <w:szCs w:val="24"/>
        </w:rPr>
        <w:lastRenderedPageBreak/>
        <w:tab/>
        <w:t>10.2.2.1. Решение заказчика об одностороннем отказе от исполнения контракта.</w:t>
      </w:r>
    </w:p>
    <w:p w14:paraId="3EC23E18" w14:textId="77777777" w:rsidR="00060A73" w:rsidRPr="00060A73" w:rsidRDefault="00060A73" w:rsidP="00060A73">
      <w:pPr>
        <w:widowControl/>
        <w:tabs>
          <w:tab w:val="left" w:pos="284"/>
          <w:tab w:val="left" w:pos="709"/>
        </w:tabs>
        <w:autoSpaceDE/>
        <w:autoSpaceDN/>
        <w:adjustRightInd/>
        <w:spacing w:before="120"/>
        <w:ind w:firstLine="567"/>
        <w:jc w:val="both"/>
        <w:rPr>
          <w:rFonts w:eastAsia="Calibri"/>
          <w:sz w:val="24"/>
          <w:szCs w:val="24"/>
        </w:rPr>
      </w:pPr>
      <w:r w:rsidRPr="00060A73">
        <w:rPr>
          <w:rFonts w:eastAsia="Calibri"/>
          <w:sz w:val="24"/>
          <w:szCs w:val="24"/>
        </w:rPr>
        <w:t xml:space="preserve">10.2.2.1.1. Заказчик </w:t>
      </w:r>
      <w:r w:rsidRPr="00060A73">
        <w:rPr>
          <w:rFonts w:eastAsia="Calibri"/>
          <w:b/>
          <w:sz w:val="24"/>
          <w:szCs w:val="24"/>
        </w:rPr>
        <w:t>обязан</w:t>
      </w:r>
      <w:r w:rsidRPr="00060A73">
        <w:rPr>
          <w:rFonts w:eastAsia="Calibri"/>
          <w:sz w:val="24"/>
          <w:szCs w:val="24"/>
        </w:rPr>
        <w:t xml:space="preserve"> принять решение об одностороннем отказе от исполнения </w:t>
      </w:r>
      <w:proofErr w:type="gramStart"/>
      <w:r w:rsidRPr="00060A73">
        <w:rPr>
          <w:rFonts w:eastAsia="Calibri"/>
          <w:sz w:val="24"/>
          <w:szCs w:val="24"/>
        </w:rPr>
        <w:t>контракта</w:t>
      </w:r>
      <w:proofErr w:type="gramEnd"/>
      <w:r w:rsidRPr="00060A73">
        <w:rPr>
          <w:rFonts w:eastAsia="Calibri"/>
          <w:sz w:val="24"/>
          <w:szCs w:val="24"/>
        </w:rPr>
        <w:t xml:space="preserve"> если в ходе исполнения контракта установлено, что:</w:t>
      </w:r>
    </w:p>
    <w:p w14:paraId="3CD4FA5B" w14:textId="50479B1F" w:rsidR="00060A73" w:rsidRPr="00060A73" w:rsidRDefault="00060A73" w:rsidP="00060A73">
      <w:pPr>
        <w:widowControl/>
        <w:tabs>
          <w:tab w:val="left" w:pos="284"/>
          <w:tab w:val="left" w:pos="709"/>
        </w:tabs>
        <w:autoSpaceDE/>
        <w:autoSpaceDN/>
        <w:adjustRightInd/>
        <w:spacing w:before="120"/>
        <w:ind w:firstLine="567"/>
        <w:jc w:val="both"/>
        <w:rPr>
          <w:color w:val="FF0000"/>
          <w:sz w:val="24"/>
          <w:szCs w:val="24"/>
        </w:rPr>
      </w:pPr>
      <w:r w:rsidRPr="00060A73">
        <w:rPr>
          <w:rFonts w:eastAsia="Calibri"/>
          <w:sz w:val="24"/>
          <w:szCs w:val="24"/>
        </w:rPr>
        <w:t>а) поставщик</w:t>
      </w:r>
      <w:r w:rsidRPr="00060A73">
        <w:rPr>
          <w:sz w:val="24"/>
          <w:szCs w:val="24"/>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0" w:history="1">
        <w:r w:rsidRPr="00060A73">
          <w:rPr>
            <w:sz w:val="24"/>
            <w:szCs w:val="24"/>
          </w:rPr>
          <w:t>частью 1.1</w:t>
        </w:r>
      </w:hyperlink>
      <w:r w:rsidRPr="00060A73">
        <w:rPr>
          <w:sz w:val="24"/>
          <w:szCs w:val="24"/>
        </w:rPr>
        <w:t xml:space="preserve"> (при наличии такого требования) статьи 31 Закона) и (или) поставляемому товару; </w:t>
      </w:r>
    </w:p>
    <w:p w14:paraId="51955484" w14:textId="6616C6FB" w:rsidR="00060A73" w:rsidRPr="00060A73" w:rsidRDefault="00060A73" w:rsidP="00060A73">
      <w:pPr>
        <w:widowControl/>
        <w:tabs>
          <w:tab w:val="left" w:pos="284"/>
          <w:tab w:val="left" w:pos="709"/>
        </w:tabs>
        <w:autoSpaceDE/>
        <w:autoSpaceDN/>
        <w:adjustRightInd/>
        <w:spacing w:before="120"/>
        <w:ind w:firstLine="567"/>
        <w:jc w:val="both"/>
        <w:rPr>
          <w:color w:val="FF0000"/>
          <w:sz w:val="24"/>
          <w:szCs w:val="24"/>
        </w:rPr>
      </w:pPr>
      <w:r w:rsidRPr="00060A73">
        <w:rPr>
          <w:rFonts w:eastAsia="Calibri"/>
          <w:sz w:val="24"/>
          <w:szCs w:val="24"/>
        </w:rPr>
        <w:t xml:space="preserve">б) </w:t>
      </w:r>
      <w:r w:rsidRPr="00060A73">
        <w:rPr>
          <w:sz w:val="24"/>
          <w:szCs w:val="24"/>
        </w:rPr>
        <w:t xml:space="preserve">при определении </w:t>
      </w:r>
      <w:r w:rsidRPr="00060A73">
        <w:rPr>
          <w:rFonts w:eastAsia="Calibri"/>
          <w:sz w:val="24"/>
          <w:szCs w:val="24"/>
        </w:rPr>
        <w:t>поставщика</w:t>
      </w:r>
      <w:r w:rsidRPr="00060A73">
        <w:rPr>
          <w:sz w:val="24"/>
          <w:szCs w:val="24"/>
        </w:rPr>
        <w:t xml:space="preserve"> </w:t>
      </w:r>
      <w:r w:rsidRPr="00060A73">
        <w:rPr>
          <w:rFonts w:eastAsia="Calibri"/>
          <w:sz w:val="24"/>
          <w:szCs w:val="24"/>
        </w:rPr>
        <w:t>поставщик</w:t>
      </w:r>
      <w:r w:rsidRPr="00060A73">
        <w:rPr>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060A73">
          <w:rPr>
            <w:sz w:val="24"/>
            <w:szCs w:val="24"/>
          </w:rPr>
          <w:t>подпункте «</w:t>
        </w:r>
        <w:r w:rsidRPr="00060A73">
          <w:rPr>
            <w:rFonts w:eastAsia="Calibri"/>
            <w:sz w:val="24"/>
            <w:szCs w:val="24"/>
          </w:rPr>
          <w:t xml:space="preserve">а» </w:t>
        </w:r>
      </w:hyperlink>
      <w:r w:rsidRPr="00060A73">
        <w:rPr>
          <w:sz w:val="24"/>
          <w:szCs w:val="24"/>
        </w:rPr>
        <w:t xml:space="preserve">настоящего пункта, что позволило ему стать победителем определения </w:t>
      </w:r>
      <w:r w:rsidRPr="00060A73">
        <w:rPr>
          <w:rFonts w:eastAsia="Calibri"/>
          <w:sz w:val="24"/>
          <w:szCs w:val="24"/>
        </w:rPr>
        <w:t>поставщика</w:t>
      </w:r>
      <w:r w:rsidRPr="00060A73">
        <w:rPr>
          <w:sz w:val="24"/>
          <w:szCs w:val="24"/>
        </w:rPr>
        <w:t xml:space="preserve">. </w:t>
      </w:r>
    </w:p>
    <w:p w14:paraId="68D83586" w14:textId="2F2A45AD" w:rsidR="00060A73" w:rsidRPr="00060A73" w:rsidRDefault="00060A73" w:rsidP="00060A73">
      <w:pPr>
        <w:widowControl/>
        <w:autoSpaceDE/>
        <w:autoSpaceDN/>
        <w:adjustRightInd/>
        <w:spacing w:line="261" w:lineRule="atLeast"/>
        <w:ind w:firstLine="489"/>
        <w:jc w:val="both"/>
        <w:rPr>
          <w:sz w:val="24"/>
          <w:szCs w:val="24"/>
        </w:rPr>
      </w:pPr>
      <w:proofErr w:type="gramStart"/>
      <w:r w:rsidRPr="00060A73">
        <w:rPr>
          <w:sz w:val="24"/>
          <w:szCs w:val="24"/>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r:id="rId11" w:history="1">
        <w:r w:rsidRPr="00060A73">
          <w:rPr>
            <w:color w:val="0000FF"/>
            <w:sz w:val="24"/>
            <w:szCs w:val="24"/>
            <w:u w:val="single"/>
          </w:rPr>
          <w:t>подпунктами "а"</w:t>
        </w:r>
      </w:hyperlink>
      <w:r w:rsidRPr="00060A73">
        <w:rPr>
          <w:sz w:val="24"/>
          <w:szCs w:val="24"/>
        </w:rPr>
        <w:t xml:space="preserve"> и </w:t>
      </w:r>
      <w:hyperlink r:id="rId12" w:history="1">
        <w:r w:rsidRPr="00060A73">
          <w:rPr>
            <w:color w:val="0000FF"/>
            <w:sz w:val="24"/>
            <w:szCs w:val="24"/>
            <w:u w:val="single"/>
          </w:rPr>
          <w:t>"б" пункта 1 части 2 статьи 14</w:t>
        </w:r>
      </w:hyperlink>
      <w:r w:rsidRPr="00060A73">
        <w:rPr>
          <w:sz w:val="24"/>
          <w:szCs w:val="24"/>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w:t>
      </w:r>
      <w:proofErr w:type="gramEnd"/>
      <w:r w:rsidRPr="00060A73">
        <w:rPr>
          <w:sz w:val="24"/>
          <w:szCs w:val="24"/>
        </w:rPr>
        <w:t xml:space="preserve">,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13" w:history="1">
        <w:r w:rsidRPr="00060A73">
          <w:rPr>
            <w:color w:val="0000FF"/>
            <w:sz w:val="24"/>
            <w:szCs w:val="24"/>
            <w:u w:val="single"/>
          </w:rPr>
          <w:t>подпунктом "в" пункта 1 части 2 статьи 14</w:t>
        </w:r>
      </w:hyperlink>
      <w:r w:rsidRPr="00060A73">
        <w:rPr>
          <w:sz w:val="24"/>
          <w:szCs w:val="24"/>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w:t>
      </w:r>
      <w:r w:rsidRPr="00422C23">
        <w:rPr>
          <w:sz w:val="24"/>
          <w:szCs w:val="24"/>
        </w:rPr>
        <w:t>лицом</w:t>
      </w:r>
      <w:r w:rsidR="00422C23" w:rsidRPr="00422C23">
        <w:rPr>
          <w:sz w:val="24"/>
          <w:szCs w:val="24"/>
        </w:rPr>
        <w:t>.</w:t>
      </w:r>
    </w:p>
    <w:p w14:paraId="498A5342" w14:textId="03BFCED9" w:rsidR="00060A73" w:rsidRPr="00060A73" w:rsidRDefault="00060A73" w:rsidP="00060A73">
      <w:pPr>
        <w:widowControl/>
        <w:tabs>
          <w:tab w:val="left" w:pos="284"/>
          <w:tab w:val="left" w:pos="709"/>
        </w:tabs>
        <w:autoSpaceDE/>
        <w:autoSpaceDN/>
        <w:adjustRightInd/>
        <w:spacing w:before="120"/>
        <w:ind w:firstLine="567"/>
        <w:jc w:val="both"/>
        <w:rPr>
          <w:sz w:val="24"/>
          <w:szCs w:val="24"/>
        </w:rPr>
      </w:pPr>
      <w:r w:rsidRPr="00060A73">
        <w:rPr>
          <w:rFonts w:eastAsia="Calibri"/>
          <w:sz w:val="24"/>
          <w:szCs w:val="24"/>
        </w:rPr>
        <w:t xml:space="preserve">10.2.2.1.2. </w:t>
      </w:r>
      <w:r w:rsidRPr="00060A73">
        <w:rPr>
          <w:sz w:val="24"/>
          <w:szCs w:val="24"/>
        </w:rPr>
        <w:t xml:space="preserve">Заказчик </w:t>
      </w:r>
      <w:r w:rsidRPr="00060A73">
        <w:rPr>
          <w:b/>
          <w:sz w:val="24"/>
          <w:szCs w:val="24"/>
        </w:rPr>
        <w:t xml:space="preserve">вправе </w:t>
      </w:r>
      <w:r w:rsidRPr="00060A73">
        <w:rPr>
          <w:sz w:val="24"/>
          <w:szCs w:val="24"/>
        </w:rPr>
        <w:t xml:space="preserve">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 </w:t>
      </w:r>
    </w:p>
    <w:p w14:paraId="5AA8F54C" w14:textId="77777777" w:rsidR="00060A73" w:rsidRPr="00060A73" w:rsidRDefault="00060A73" w:rsidP="00060A73">
      <w:pPr>
        <w:widowControl/>
        <w:tabs>
          <w:tab w:val="left" w:pos="284"/>
          <w:tab w:val="left" w:pos="709"/>
        </w:tabs>
        <w:spacing w:before="120"/>
        <w:ind w:firstLine="567"/>
        <w:jc w:val="both"/>
        <w:rPr>
          <w:sz w:val="24"/>
          <w:szCs w:val="24"/>
          <w:lang w:eastAsia="ar-SA"/>
        </w:rPr>
      </w:pPr>
      <w:r w:rsidRPr="00060A73">
        <w:rPr>
          <w:rFonts w:eastAsia="Calibri"/>
          <w:sz w:val="24"/>
          <w:szCs w:val="24"/>
        </w:rPr>
        <w:t>10.2.2.1.3.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060A73">
        <w:rPr>
          <w:sz w:val="24"/>
          <w:szCs w:val="24"/>
          <w:lang w:eastAsia="ar-SA"/>
        </w:rPr>
        <w:t>ущественными нарушениями поставщиком условий контракта считаются:</w:t>
      </w:r>
    </w:p>
    <w:p w14:paraId="1ED75B26" w14:textId="77777777" w:rsidR="00060A73" w:rsidRPr="00060A73" w:rsidRDefault="00060A73" w:rsidP="00060A73">
      <w:pPr>
        <w:widowControl/>
        <w:tabs>
          <w:tab w:val="left" w:pos="851"/>
        </w:tabs>
        <w:autoSpaceDE/>
        <w:autoSpaceDN/>
        <w:adjustRightInd/>
        <w:spacing w:before="120"/>
        <w:ind w:firstLine="567"/>
        <w:contextualSpacing/>
        <w:jc w:val="both"/>
        <w:rPr>
          <w:sz w:val="24"/>
          <w:szCs w:val="24"/>
          <w:lang w:eastAsia="ar-SA"/>
        </w:rPr>
      </w:pPr>
      <w:r w:rsidRPr="00060A73">
        <w:rPr>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46D081EB" w14:textId="77777777" w:rsidR="00060A73" w:rsidRPr="00060A73" w:rsidRDefault="00060A73" w:rsidP="00060A73">
      <w:pPr>
        <w:widowControl/>
        <w:tabs>
          <w:tab w:val="left" w:pos="567"/>
          <w:tab w:val="left" w:pos="851"/>
        </w:tabs>
        <w:autoSpaceDE/>
        <w:autoSpaceDN/>
        <w:adjustRightInd/>
        <w:spacing w:before="120"/>
        <w:ind w:firstLine="567"/>
        <w:jc w:val="both"/>
        <w:rPr>
          <w:sz w:val="24"/>
          <w:szCs w:val="24"/>
          <w:lang w:eastAsia="ar-SA"/>
        </w:rPr>
      </w:pPr>
      <w:r w:rsidRPr="00060A73">
        <w:rPr>
          <w:sz w:val="24"/>
          <w:szCs w:val="24"/>
          <w:lang w:eastAsia="ar-SA"/>
        </w:rPr>
        <w:t>2) нарушение поставщиком срока поставки товара более чем на 3 дня по причинам, не зависящим от заказчика;</w:t>
      </w:r>
    </w:p>
    <w:p w14:paraId="4814E84A" w14:textId="77777777" w:rsidR="00060A73" w:rsidRPr="00060A73" w:rsidRDefault="00060A73" w:rsidP="00060A73">
      <w:pPr>
        <w:tabs>
          <w:tab w:val="left" w:pos="284"/>
          <w:tab w:val="left" w:pos="709"/>
        </w:tabs>
        <w:spacing w:before="120"/>
        <w:ind w:firstLine="567"/>
        <w:jc w:val="both"/>
        <w:rPr>
          <w:rFonts w:eastAsia="Calibri"/>
          <w:i/>
          <w:sz w:val="24"/>
          <w:szCs w:val="24"/>
        </w:rPr>
      </w:pPr>
      <w:r w:rsidRPr="00060A73">
        <w:rPr>
          <w:rFonts w:eastAsia="Calibri"/>
          <w:sz w:val="24"/>
          <w:szCs w:val="24"/>
        </w:rPr>
        <w:t xml:space="preserve">Факты существенных нарушений условий исполнения контракта фиксируются </w:t>
      </w:r>
      <w:r w:rsidRPr="00060A73">
        <w:rPr>
          <w:rFonts w:eastAsia="Calibri"/>
          <w:i/>
          <w:sz w:val="24"/>
          <w:szCs w:val="24"/>
        </w:rPr>
        <w:t>заказчиком/комиссией заказчика</w:t>
      </w:r>
      <w:r w:rsidRPr="00060A73">
        <w:rPr>
          <w:rFonts w:eastAsia="Calibri"/>
          <w:sz w:val="24"/>
          <w:szCs w:val="24"/>
        </w:rPr>
        <w:t xml:space="preserve"> посредством составления </w:t>
      </w:r>
      <w:r w:rsidRPr="00060A73">
        <w:rPr>
          <w:rFonts w:eastAsia="Calibri"/>
          <w:i/>
          <w:sz w:val="24"/>
          <w:szCs w:val="24"/>
        </w:rPr>
        <w:t xml:space="preserve">соответствующего акта и претензионного письма с уведомлением поставщика </w:t>
      </w:r>
      <w:r w:rsidRPr="00060A73">
        <w:rPr>
          <w:rFonts w:eastAsia="Calibri"/>
          <w:sz w:val="24"/>
          <w:szCs w:val="24"/>
        </w:rPr>
        <w:t>по адресу электронной почты, указанной в контракте.</w:t>
      </w:r>
    </w:p>
    <w:p w14:paraId="65204981" w14:textId="718D06F6" w:rsidR="00060A73" w:rsidRPr="00060A73" w:rsidRDefault="00060A73" w:rsidP="00060A73">
      <w:pPr>
        <w:keepLines/>
        <w:tabs>
          <w:tab w:val="left" w:pos="0"/>
        </w:tabs>
        <w:autoSpaceDE/>
        <w:autoSpaceDN/>
        <w:adjustRightInd/>
        <w:spacing w:before="240" w:after="120" w:line="276" w:lineRule="auto"/>
        <w:jc w:val="both"/>
        <w:outlineLvl w:val="0"/>
        <w:rPr>
          <w:b/>
          <w:bCs/>
          <w:sz w:val="24"/>
          <w:szCs w:val="24"/>
        </w:rPr>
      </w:pPr>
      <w:r w:rsidRPr="00060A73">
        <w:rPr>
          <w:sz w:val="24"/>
          <w:szCs w:val="24"/>
        </w:rPr>
        <w:tab/>
        <w:t xml:space="preserve">10.2.2.2. </w:t>
      </w:r>
      <w:r w:rsidRPr="00060A73">
        <w:rPr>
          <w:rFonts w:eastAsia="Calibri"/>
          <w:bCs/>
          <w:sz w:val="24"/>
          <w:szCs w:val="24"/>
        </w:rPr>
        <w:t>Поставщик</w:t>
      </w:r>
      <w:r w:rsidRPr="00060A73">
        <w:rPr>
          <w:bCs/>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2B0C5E9" w14:textId="77777777" w:rsidR="00060A73" w:rsidRPr="00060A73" w:rsidRDefault="00060A73" w:rsidP="00060A73">
      <w:pPr>
        <w:widowControl/>
        <w:tabs>
          <w:tab w:val="left" w:pos="284"/>
          <w:tab w:val="left" w:pos="709"/>
        </w:tabs>
        <w:spacing w:before="120"/>
        <w:contextualSpacing/>
        <w:jc w:val="both"/>
        <w:rPr>
          <w:i/>
          <w:sz w:val="24"/>
          <w:szCs w:val="24"/>
        </w:rPr>
      </w:pPr>
      <w:bookmarkStart w:id="12" w:name="P0"/>
      <w:bookmarkEnd w:id="12"/>
      <w:r w:rsidRPr="00060A73">
        <w:rPr>
          <w:sz w:val="24"/>
          <w:szCs w:val="24"/>
        </w:rPr>
        <w:tab/>
      </w:r>
      <w:r w:rsidRPr="00060A73">
        <w:rPr>
          <w:sz w:val="24"/>
          <w:szCs w:val="24"/>
        </w:rPr>
        <w:tab/>
        <w:t xml:space="preserve">10.3. Все разногласия и споры решаются в претензионном порядке, а при </w:t>
      </w:r>
      <w:proofErr w:type="spellStart"/>
      <w:r w:rsidRPr="00060A73">
        <w:rPr>
          <w:sz w:val="24"/>
          <w:szCs w:val="24"/>
        </w:rPr>
        <w:t>недостижении</w:t>
      </w:r>
      <w:proofErr w:type="spellEnd"/>
      <w:r w:rsidRPr="00060A73">
        <w:rPr>
          <w:sz w:val="24"/>
          <w:szCs w:val="24"/>
        </w:rPr>
        <w:t xml:space="preserve"> согласия - в Арбитражном суде Владимирской области.</w:t>
      </w:r>
    </w:p>
    <w:p w14:paraId="72A552A2" w14:textId="77777777" w:rsidR="00060A73" w:rsidRDefault="00060A73" w:rsidP="00060A73">
      <w:pPr>
        <w:widowControl/>
        <w:tabs>
          <w:tab w:val="left" w:pos="284"/>
          <w:tab w:val="left" w:pos="709"/>
        </w:tabs>
        <w:spacing w:before="120"/>
        <w:ind w:firstLine="567"/>
        <w:contextualSpacing/>
        <w:jc w:val="both"/>
        <w:rPr>
          <w:sz w:val="24"/>
          <w:szCs w:val="24"/>
        </w:rPr>
      </w:pPr>
      <w:r w:rsidRPr="00060A73">
        <w:rPr>
          <w:sz w:val="24"/>
          <w:szCs w:val="24"/>
        </w:rPr>
        <w:tab/>
        <w:t>10.4. Вопросы, неурегулированные контрактом, разрешаются в соответствии с действующим законодательством Российской Федерации.</w:t>
      </w:r>
    </w:p>
    <w:p w14:paraId="4485F76E" w14:textId="77777777" w:rsidR="00391445" w:rsidRDefault="00391445" w:rsidP="00060A73">
      <w:pPr>
        <w:widowControl/>
        <w:tabs>
          <w:tab w:val="left" w:pos="284"/>
          <w:tab w:val="left" w:pos="709"/>
        </w:tabs>
        <w:spacing w:before="120"/>
        <w:ind w:firstLine="567"/>
        <w:contextualSpacing/>
        <w:jc w:val="both"/>
        <w:rPr>
          <w:sz w:val="24"/>
          <w:szCs w:val="24"/>
        </w:rPr>
      </w:pPr>
    </w:p>
    <w:p w14:paraId="4B600CA2" w14:textId="77777777" w:rsidR="00060A73" w:rsidRPr="00060A73" w:rsidRDefault="00060A73" w:rsidP="00060A73">
      <w:pPr>
        <w:keepLines/>
        <w:spacing w:before="240"/>
        <w:contextualSpacing/>
        <w:jc w:val="center"/>
        <w:outlineLvl w:val="0"/>
        <w:rPr>
          <w:b/>
          <w:bCs/>
          <w:sz w:val="24"/>
          <w:szCs w:val="24"/>
        </w:rPr>
      </w:pPr>
      <w:bookmarkStart w:id="13" w:name="_ref_23030044"/>
      <w:bookmarkEnd w:id="10"/>
      <w:r w:rsidRPr="00060A73">
        <w:rPr>
          <w:b/>
          <w:bCs/>
          <w:sz w:val="24"/>
          <w:szCs w:val="24"/>
        </w:rPr>
        <w:t>Заключительные положения</w:t>
      </w:r>
      <w:bookmarkEnd w:id="13"/>
    </w:p>
    <w:p w14:paraId="3ED17F63" w14:textId="77777777" w:rsidR="00060A73" w:rsidRPr="00060A73" w:rsidRDefault="00060A73" w:rsidP="00060A73">
      <w:pPr>
        <w:widowControl/>
        <w:autoSpaceDE/>
        <w:autoSpaceDN/>
        <w:adjustRightInd/>
        <w:spacing w:before="120" w:after="120"/>
        <w:ind w:firstLine="708"/>
        <w:jc w:val="both"/>
        <w:outlineLvl w:val="1"/>
        <w:rPr>
          <w:bCs/>
          <w:sz w:val="24"/>
          <w:szCs w:val="24"/>
        </w:rPr>
      </w:pPr>
      <w:r w:rsidRPr="00060A73">
        <w:rPr>
          <w:bCs/>
          <w:sz w:val="24"/>
          <w:szCs w:val="24"/>
        </w:rPr>
        <w:lastRenderedPageBreak/>
        <w:t>11.1. Контра</w:t>
      </w:r>
      <w:proofErr w:type="gramStart"/>
      <w:r w:rsidRPr="00060A73">
        <w:rPr>
          <w:bCs/>
          <w:sz w:val="24"/>
          <w:szCs w:val="24"/>
        </w:rPr>
        <w:t>кт вст</w:t>
      </w:r>
      <w:proofErr w:type="gramEnd"/>
      <w:r w:rsidRPr="00060A73">
        <w:rPr>
          <w:bCs/>
          <w:sz w:val="24"/>
          <w:szCs w:val="24"/>
        </w:rPr>
        <w:t>упает в силу и становится обязательным для сторон с момента его заключения и действует до полного исполнения сторонами своих обязательств.</w:t>
      </w:r>
    </w:p>
    <w:p w14:paraId="0610DF52" w14:textId="77777777" w:rsidR="00060A73" w:rsidRPr="00060A73" w:rsidRDefault="00060A73" w:rsidP="00060A73">
      <w:pPr>
        <w:widowControl/>
        <w:autoSpaceDE/>
        <w:autoSpaceDN/>
        <w:adjustRightInd/>
        <w:spacing w:before="120" w:after="120" w:line="276" w:lineRule="auto"/>
        <w:ind w:firstLine="708"/>
        <w:jc w:val="both"/>
        <w:rPr>
          <w:sz w:val="24"/>
          <w:szCs w:val="22"/>
        </w:rPr>
      </w:pPr>
      <w:r w:rsidRPr="00060A73">
        <w:rPr>
          <w:sz w:val="24"/>
          <w:szCs w:val="22"/>
        </w:rPr>
        <w:t>11.2. Перечень приложений к Контракту</w:t>
      </w:r>
    </w:p>
    <w:p w14:paraId="505404E9" w14:textId="77777777" w:rsidR="00060A73" w:rsidRPr="00060A73" w:rsidRDefault="00060A73" w:rsidP="00060A73">
      <w:pPr>
        <w:widowControl/>
        <w:autoSpaceDE/>
        <w:autoSpaceDN/>
        <w:adjustRightInd/>
        <w:spacing w:before="120" w:after="120"/>
        <w:ind w:firstLine="708"/>
        <w:jc w:val="both"/>
        <w:outlineLvl w:val="2"/>
        <w:rPr>
          <w:bCs/>
          <w:sz w:val="24"/>
          <w:szCs w:val="24"/>
        </w:rPr>
      </w:pPr>
      <w:r w:rsidRPr="00060A73">
        <w:rPr>
          <w:bCs/>
          <w:sz w:val="24"/>
          <w:szCs w:val="24"/>
        </w:rPr>
        <w:t>11.2.1. Приложение № 1 Спецификация;</w:t>
      </w:r>
    </w:p>
    <w:p w14:paraId="424D3A5B" w14:textId="77777777" w:rsidR="00060A73" w:rsidRPr="00060A73" w:rsidRDefault="00060A73" w:rsidP="00060A73">
      <w:pPr>
        <w:widowControl/>
        <w:autoSpaceDE/>
        <w:autoSpaceDN/>
        <w:adjustRightInd/>
        <w:spacing w:before="120" w:after="120"/>
        <w:ind w:firstLine="708"/>
        <w:jc w:val="both"/>
        <w:outlineLvl w:val="2"/>
        <w:rPr>
          <w:bCs/>
          <w:i/>
          <w:sz w:val="24"/>
          <w:szCs w:val="24"/>
        </w:rPr>
      </w:pPr>
      <w:r w:rsidRPr="00060A73">
        <w:rPr>
          <w:bCs/>
          <w:sz w:val="24"/>
          <w:szCs w:val="24"/>
        </w:rPr>
        <w:t>11.2.2. Приложение № 2 Список АЗС.</w:t>
      </w:r>
    </w:p>
    <w:p w14:paraId="27C49B7D" w14:textId="77777777" w:rsidR="00060A73" w:rsidRPr="00060A73" w:rsidRDefault="00060A73" w:rsidP="00060A73">
      <w:pPr>
        <w:keepLines/>
        <w:spacing w:before="240"/>
        <w:contextualSpacing/>
        <w:jc w:val="center"/>
        <w:outlineLvl w:val="0"/>
        <w:rPr>
          <w:b/>
          <w:bCs/>
          <w:sz w:val="24"/>
          <w:szCs w:val="24"/>
        </w:rPr>
      </w:pPr>
      <w:bookmarkStart w:id="14" w:name="_ref_23191882"/>
      <w:r w:rsidRPr="00060A73">
        <w:rPr>
          <w:b/>
          <w:bCs/>
          <w:sz w:val="24"/>
          <w:szCs w:val="24"/>
        </w:rPr>
        <w:t>Адреса и реквизиты сторон</w:t>
      </w:r>
      <w:bookmarkEnd w:id="14"/>
    </w:p>
    <w:p w14:paraId="3C8DC980" w14:textId="77777777" w:rsidR="00060A73" w:rsidRPr="00060A73" w:rsidRDefault="00060A73" w:rsidP="00060A73">
      <w:pPr>
        <w:widowControl/>
        <w:autoSpaceDE/>
        <w:autoSpaceDN/>
        <w:adjustRightInd/>
        <w:spacing w:before="120" w:after="120" w:line="276" w:lineRule="auto"/>
        <w:ind w:firstLine="708"/>
        <w:jc w:val="both"/>
        <w:rPr>
          <w:sz w:val="22"/>
          <w:szCs w:val="22"/>
        </w:rPr>
      </w:pPr>
    </w:p>
    <w:tbl>
      <w:tblPr>
        <w:tblW w:w="47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6"/>
        <w:gridCol w:w="4097"/>
      </w:tblGrid>
      <w:tr w:rsidR="00060A73" w:rsidRPr="00060A73" w14:paraId="6698D876" w14:textId="77777777" w:rsidTr="00060A73">
        <w:tc>
          <w:tcPr>
            <w:tcW w:w="2878" w:type="pct"/>
            <w:tcBorders>
              <w:top w:val="single" w:sz="4" w:space="0" w:color="auto"/>
              <w:left w:val="single" w:sz="4" w:space="0" w:color="auto"/>
              <w:bottom w:val="single" w:sz="4" w:space="0" w:color="auto"/>
              <w:right w:val="single" w:sz="4" w:space="0" w:color="auto"/>
            </w:tcBorders>
            <w:hideMark/>
          </w:tcPr>
          <w:p w14:paraId="26780B18" w14:textId="77777777" w:rsidR="00060A73" w:rsidRPr="00060A73" w:rsidRDefault="00060A73" w:rsidP="00060A73">
            <w:pPr>
              <w:keepNext/>
              <w:widowControl/>
              <w:autoSpaceDE/>
              <w:autoSpaceDN/>
              <w:adjustRightInd/>
              <w:jc w:val="center"/>
              <w:rPr>
                <w:sz w:val="22"/>
                <w:szCs w:val="22"/>
              </w:rPr>
            </w:pPr>
            <w:r w:rsidRPr="00060A73">
              <w:rPr>
                <w:b/>
                <w:sz w:val="22"/>
                <w:szCs w:val="22"/>
              </w:rPr>
              <w:t>Заказчик</w:t>
            </w:r>
          </w:p>
        </w:tc>
        <w:tc>
          <w:tcPr>
            <w:tcW w:w="2122" w:type="pct"/>
            <w:tcBorders>
              <w:top w:val="single" w:sz="4" w:space="0" w:color="auto"/>
              <w:left w:val="single" w:sz="4" w:space="0" w:color="auto"/>
              <w:bottom w:val="single" w:sz="4" w:space="0" w:color="auto"/>
              <w:right w:val="single" w:sz="4" w:space="0" w:color="auto"/>
            </w:tcBorders>
            <w:hideMark/>
          </w:tcPr>
          <w:p w14:paraId="664E5828" w14:textId="77777777" w:rsidR="00060A73" w:rsidRPr="00060A73" w:rsidRDefault="00060A73" w:rsidP="00060A73">
            <w:pPr>
              <w:keepNext/>
              <w:widowControl/>
              <w:autoSpaceDE/>
              <w:autoSpaceDN/>
              <w:adjustRightInd/>
              <w:jc w:val="center"/>
              <w:rPr>
                <w:b/>
                <w:sz w:val="22"/>
                <w:szCs w:val="22"/>
              </w:rPr>
            </w:pPr>
            <w:r w:rsidRPr="00060A73">
              <w:rPr>
                <w:b/>
                <w:sz w:val="22"/>
                <w:szCs w:val="22"/>
              </w:rPr>
              <w:t>Поставщик</w:t>
            </w:r>
          </w:p>
        </w:tc>
      </w:tr>
      <w:tr w:rsidR="00060A73" w:rsidRPr="00060A73" w14:paraId="04B8EDBF" w14:textId="77777777" w:rsidTr="00060A73">
        <w:tc>
          <w:tcPr>
            <w:tcW w:w="2878" w:type="pct"/>
            <w:tcBorders>
              <w:top w:val="single" w:sz="4" w:space="0" w:color="auto"/>
              <w:left w:val="single" w:sz="4" w:space="0" w:color="auto"/>
              <w:bottom w:val="single" w:sz="4" w:space="0" w:color="auto"/>
              <w:right w:val="single" w:sz="4" w:space="0" w:color="auto"/>
            </w:tcBorders>
            <w:hideMark/>
          </w:tcPr>
          <w:p w14:paraId="10B51038" w14:textId="77777777" w:rsidR="00060A73" w:rsidRPr="00060A73" w:rsidRDefault="00060A73" w:rsidP="00060A73">
            <w:pPr>
              <w:widowControl/>
              <w:autoSpaceDE/>
              <w:autoSpaceDN/>
              <w:adjustRightInd/>
              <w:rPr>
                <w:sz w:val="22"/>
                <w:szCs w:val="22"/>
              </w:rPr>
            </w:pPr>
            <w:r w:rsidRPr="00060A73">
              <w:rPr>
                <w:sz w:val="22"/>
                <w:szCs w:val="22"/>
              </w:rPr>
              <w:t xml:space="preserve">Наименование: </w:t>
            </w:r>
            <w:bookmarkStart w:id="15" w:name="_Hlk119052824"/>
            <w:r w:rsidRPr="00060A73">
              <w:rPr>
                <w:sz w:val="22"/>
                <w:szCs w:val="22"/>
              </w:rPr>
              <w:t>государственное казенное учреждение Владимирской области для детей-сирот и детей, оставшихся без попечения родителей "Суздальский специальный (коррекционный) детский дом"</w:t>
            </w:r>
            <w:bookmarkEnd w:id="15"/>
            <w:r w:rsidRPr="00060A73">
              <w:rPr>
                <w:sz w:val="22"/>
                <w:szCs w:val="22"/>
              </w:rPr>
              <w:t xml:space="preserve"> ГКУ </w:t>
            </w:r>
            <w:proofErr w:type="gramStart"/>
            <w:r w:rsidRPr="00060A73">
              <w:rPr>
                <w:sz w:val="22"/>
                <w:szCs w:val="22"/>
              </w:rPr>
              <w:t>ВО</w:t>
            </w:r>
            <w:proofErr w:type="gramEnd"/>
            <w:r w:rsidRPr="00060A73">
              <w:rPr>
                <w:sz w:val="22"/>
                <w:szCs w:val="22"/>
              </w:rPr>
              <w:t xml:space="preserve"> « Суздальский специальный) коррекционный детский дом»</w:t>
            </w:r>
            <w:r w:rsidRPr="00060A73">
              <w:rPr>
                <w:sz w:val="22"/>
                <w:szCs w:val="22"/>
              </w:rPr>
              <w:br/>
              <w:t>Место нахождения: Владимирская область, г. Суздаль, ул. Ленина, д.9</w:t>
            </w:r>
          </w:p>
          <w:p w14:paraId="0D3BF6A9" w14:textId="77777777" w:rsidR="00060A73" w:rsidRPr="00060A73" w:rsidRDefault="00060A73" w:rsidP="00060A73">
            <w:pPr>
              <w:widowControl/>
              <w:autoSpaceDE/>
              <w:autoSpaceDN/>
              <w:adjustRightInd/>
              <w:rPr>
                <w:sz w:val="22"/>
                <w:szCs w:val="22"/>
              </w:rPr>
            </w:pPr>
            <w:proofErr w:type="gramStart"/>
            <w:r w:rsidRPr="00060A73">
              <w:rPr>
                <w:sz w:val="22"/>
                <w:szCs w:val="22"/>
              </w:rPr>
              <w:t>Почтовый адрес: 601293, Владимирская область, г. Суздаль, ул. Ленина, д.9</w:t>
            </w:r>
            <w:proofErr w:type="gramEnd"/>
          </w:p>
          <w:p w14:paraId="50725B5B" w14:textId="77777777" w:rsidR="00060A73" w:rsidRPr="00060A73" w:rsidRDefault="00060A73" w:rsidP="00060A73">
            <w:pPr>
              <w:widowControl/>
              <w:autoSpaceDE/>
              <w:autoSpaceDN/>
              <w:adjustRightInd/>
              <w:rPr>
                <w:sz w:val="22"/>
                <w:szCs w:val="22"/>
              </w:rPr>
            </w:pPr>
            <w:r w:rsidRPr="00060A73">
              <w:rPr>
                <w:sz w:val="22"/>
                <w:szCs w:val="22"/>
              </w:rPr>
              <w:t>Телефон: 49231 2-05-14</w:t>
            </w:r>
          </w:p>
          <w:p w14:paraId="4E27811B" w14:textId="77777777" w:rsidR="00060A73" w:rsidRPr="00060A73" w:rsidRDefault="00060A73" w:rsidP="00060A73">
            <w:pPr>
              <w:widowControl/>
              <w:autoSpaceDE/>
              <w:autoSpaceDN/>
              <w:adjustRightInd/>
              <w:rPr>
                <w:sz w:val="22"/>
                <w:szCs w:val="22"/>
              </w:rPr>
            </w:pPr>
            <w:r w:rsidRPr="00060A73">
              <w:rPr>
                <w:sz w:val="22"/>
                <w:szCs w:val="22"/>
              </w:rPr>
              <w:t>Факс: 49231 2-05-14</w:t>
            </w:r>
          </w:p>
          <w:p w14:paraId="5C90DAD9" w14:textId="77777777" w:rsidR="00060A73" w:rsidRPr="00060A73" w:rsidRDefault="00060A73" w:rsidP="00060A73">
            <w:pPr>
              <w:widowControl/>
              <w:autoSpaceDE/>
              <w:autoSpaceDN/>
              <w:adjustRightInd/>
              <w:rPr>
                <w:sz w:val="22"/>
                <w:szCs w:val="22"/>
              </w:rPr>
            </w:pPr>
            <w:r w:rsidRPr="00060A73">
              <w:rPr>
                <w:sz w:val="22"/>
                <w:szCs w:val="22"/>
              </w:rPr>
              <w:t xml:space="preserve">Электронная почта: </w:t>
            </w:r>
            <w:proofErr w:type="spellStart"/>
            <w:r w:rsidRPr="00060A73">
              <w:rPr>
                <w:sz w:val="22"/>
                <w:szCs w:val="22"/>
                <w:lang w:val="en-US"/>
              </w:rPr>
              <w:t>suzdal</w:t>
            </w:r>
            <w:proofErr w:type="spellEnd"/>
            <w:r w:rsidRPr="00060A73">
              <w:rPr>
                <w:sz w:val="22"/>
                <w:szCs w:val="22"/>
              </w:rPr>
              <w:t>3@</w:t>
            </w:r>
            <w:r w:rsidRPr="00060A73">
              <w:rPr>
                <w:sz w:val="22"/>
                <w:szCs w:val="22"/>
                <w:lang w:val="en-US"/>
              </w:rPr>
              <w:t>mail</w:t>
            </w:r>
            <w:r w:rsidRPr="00060A73">
              <w:rPr>
                <w:sz w:val="22"/>
                <w:szCs w:val="22"/>
              </w:rPr>
              <w:t>.</w:t>
            </w:r>
            <w:proofErr w:type="spellStart"/>
            <w:r w:rsidRPr="00060A73">
              <w:rPr>
                <w:sz w:val="22"/>
                <w:szCs w:val="22"/>
                <w:lang w:val="en-US"/>
              </w:rPr>
              <w:t>ru</w:t>
            </w:r>
            <w:proofErr w:type="spellEnd"/>
          </w:p>
          <w:p w14:paraId="3C28A234" w14:textId="77777777" w:rsidR="00060A73" w:rsidRPr="00060A73" w:rsidRDefault="00060A73" w:rsidP="00060A73">
            <w:pPr>
              <w:widowControl/>
              <w:autoSpaceDE/>
              <w:autoSpaceDN/>
              <w:adjustRightInd/>
              <w:rPr>
                <w:sz w:val="22"/>
                <w:szCs w:val="22"/>
              </w:rPr>
            </w:pPr>
            <w:r w:rsidRPr="00060A73">
              <w:rPr>
                <w:sz w:val="22"/>
                <w:szCs w:val="22"/>
              </w:rPr>
              <w:t>ОГРН 1033302801729</w:t>
            </w:r>
            <w:r w:rsidRPr="00060A73">
              <w:rPr>
                <w:sz w:val="22"/>
                <w:szCs w:val="22"/>
              </w:rPr>
              <w:br/>
              <w:t>ИНН 3310003180; КПП 331001001</w:t>
            </w:r>
          </w:p>
          <w:p w14:paraId="7DE389E4" w14:textId="77777777" w:rsidR="00060A73" w:rsidRPr="00060A73" w:rsidRDefault="00060A73" w:rsidP="00060A73">
            <w:pPr>
              <w:widowControl/>
              <w:autoSpaceDE/>
              <w:autoSpaceDN/>
              <w:adjustRightInd/>
              <w:rPr>
                <w:sz w:val="22"/>
                <w:szCs w:val="22"/>
              </w:rPr>
            </w:pPr>
            <w:proofErr w:type="gramStart"/>
            <w:r w:rsidRPr="00060A73">
              <w:rPr>
                <w:sz w:val="22"/>
                <w:szCs w:val="22"/>
              </w:rPr>
              <w:t>р</w:t>
            </w:r>
            <w:proofErr w:type="gramEnd"/>
            <w:r w:rsidRPr="00060A73">
              <w:rPr>
                <w:sz w:val="22"/>
                <w:szCs w:val="22"/>
              </w:rPr>
              <w:t>/с 03221643170000002800</w:t>
            </w:r>
          </w:p>
          <w:p w14:paraId="1D2DEA57" w14:textId="77777777" w:rsidR="00060A73" w:rsidRPr="00060A73" w:rsidRDefault="00060A73" w:rsidP="00060A73">
            <w:pPr>
              <w:widowControl/>
              <w:autoSpaceDE/>
              <w:autoSpaceDN/>
              <w:adjustRightInd/>
              <w:rPr>
                <w:sz w:val="22"/>
                <w:szCs w:val="22"/>
              </w:rPr>
            </w:pPr>
            <w:proofErr w:type="gramStart"/>
            <w:r w:rsidRPr="00060A73">
              <w:rPr>
                <w:sz w:val="22"/>
                <w:szCs w:val="22"/>
              </w:rPr>
              <w:t>л</w:t>
            </w:r>
            <w:proofErr w:type="gramEnd"/>
            <w:r w:rsidRPr="00060A73">
              <w:rPr>
                <w:sz w:val="22"/>
                <w:szCs w:val="22"/>
              </w:rPr>
              <w:t>/с № 03282001990</w:t>
            </w:r>
          </w:p>
          <w:p w14:paraId="0583BE7C" w14:textId="77777777" w:rsidR="00060A73" w:rsidRPr="00060A73" w:rsidRDefault="00060A73" w:rsidP="00060A73">
            <w:pPr>
              <w:widowControl/>
              <w:autoSpaceDE/>
              <w:autoSpaceDN/>
              <w:adjustRightInd/>
              <w:rPr>
                <w:sz w:val="22"/>
                <w:szCs w:val="22"/>
              </w:rPr>
            </w:pPr>
            <w:proofErr w:type="spellStart"/>
            <w:proofErr w:type="gramStart"/>
            <w:r w:rsidRPr="00060A73">
              <w:rPr>
                <w:sz w:val="22"/>
                <w:szCs w:val="22"/>
              </w:rPr>
              <w:t>кор</w:t>
            </w:r>
            <w:proofErr w:type="spellEnd"/>
            <w:r w:rsidRPr="00060A73">
              <w:rPr>
                <w:sz w:val="22"/>
                <w:szCs w:val="22"/>
              </w:rPr>
              <w:t>/счет</w:t>
            </w:r>
            <w:proofErr w:type="gramEnd"/>
            <w:r w:rsidRPr="00060A73">
              <w:rPr>
                <w:sz w:val="22"/>
                <w:szCs w:val="22"/>
              </w:rPr>
              <w:t xml:space="preserve"> 40102810645370000111</w:t>
            </w:r>
          </w:p>
          <w:p w14:paraId="2A2F5B56" w14:textId="77777777" w:rsidR="00060A73" w:rsidRPr="00060A73" w:rsidRDefault="00060A73" w:rsidP="00060A73">
            <w:pPr>
              <w:widowControl/>
              <w:autoSpaceDE/>
              <w:autoSpaceDN/>
              <w:adjustRightInd/>
              <w:rPr>
                <w:sz w:val="22"/>
                <w:szCs w:val="22"/>
              </w:rPr>
            </w:pPr>
            <w:r w:rsidRPr="00060A73">
              <w:rPr>
                <w:sz w:val="22"/>
                <w:szCs w:val="22"/>
              </w:rPr>
              <w:t>БИК 042202111; ОКЦ № 1 ВВГУ Банка России // УФК по Владимирской области, г. Владимир</w:t>
            </w:r>
          </w:p>
          <w:p w14:paraId="75CFC63C" w14:textId="77777777" w:rsidR="00060A73" w:rsidRPr="00060A73" w:rsidRDefault="00060A73" w:rsidP="00060A73">
            <w:pPr>
              <w:ind w:firstLine="28"/>
              <w:jc w:val="both"/>
              <w:rPr>
                <w:sz w:val="24"/>
                <w:szCs w:val="24"/>
              </w:rPr>
            </w:pPr>
            <w:r w:rsidRPr="00060A73">
              <w:rPr>
                <w:sz w:val="24"/>
                <w:szCs w:val="24"/>
              </w:rPr>
              <w:t>ОКПО 43174236</w:t>
            </w:r>
          </w:p>
          <w:p w14:paraId="3EF4DD63" w14:textId="77777777" w:rsidR="00060A73" w:rsidRPr="00060A73" w:rsidRDefault="00060A73" w:rsidP="00060A73">
            <w:pPr>
              <w:ind w:firstLine="28"/>
              <w:jc w:val="both"/>
              <w:rPr>
                <w:sz w:val="24"/>
                <w:szCs w:val="24"/>
              </w:rPr>
            </w:pPr>
            <w:r w:rsidRPr="00060A73">
              <w:rPr>
                <w:sz w:val="24"/>
                <w:szCs w:val="24"/>
              </w:rPr>
              <w:t>ОКОПФ 75204</w:t>
            </w:r>
          </w:p>
          <w:p w14:paraId="52DE06E4" w14:textId="77777777" w:rsidR="00060A73" w:rsidRPr="00060A73" w:rsidRDefault="00060A73" w:rsidP="00060A73">
            <w:pPr>
              <w:ind w:firstLine="28"/>
              <w:jc w:val="both"/>
              <w:rPr>
                <w:sz w:val="24"/>
                <w:szCs w:val="24"/>
              </w:rPr>
            </w:pPr>
            <w:r w:rsidRPr="00060A73">
              <w:rPr>
                <w:sz w:val="24"/>
                <w:szCs w:val="24"/>
              </w:rPr>
              <w:t>ОКФС 13</w:t>
            </w:r>
          </w:p>
          <w:p w14:paraId="2ABB3032" w14:textId="77777777" w:rsidR="00060A73" w:rsidRPr="00060A73" w:rsidRDefault="00060A73" w:rsidP="00060A73">
            <w:pPr>
              <w:widowControl/>
              <w:autoSpaceDE/>
              <w:autoSpaceDN/>
              <w:adjustRightInd/>
              <w:ind w:firstLine="28"/>
              <w:jc w:val="both"/>
              <w:rPr>
                <w:sz w:val="22"/>
                <w:szCs w:val="22"/>
              </w:rPr>
            </w:pPr>
            <w:r w:rsidRPr="00060A73">
              <w:rPr>
                <w:sz w:val="24"/>
                <w:szCs w:val="24"/>
              </w:rPr>
              <w:t>ОКТМО 17654101001</w:t>
            </w:r>
          </w:p>
        </w:tc>
        <w:tc>
          <w:tcPr>
            <w:tcW w:w="2122" w:type="pct"/>
            <w:tcBorders>
              <w:top w:val="single" w:sz="4" w:space="0" w:color="auto"/>
              <w:left w:val="single" w:sz="4" w:space="0" w:color="auto"/>
              <w:bottom w:val="single" w:sz="4" w:space="0" w:color="auto"/>
              <w:right w:val="single" w:sz="4" w:space="0" w:color="auto"/>
            </w:tcBorders>
            <w:hideMark/>
          </w:tcPr>
          <w:p w14:paraId="6A34C00F" w14:textId="713B44BD" w:rsidR="00060A73" w:rsidRPr="00060A73" w:rsidRDefault="00060A73" w:rsidP="00060A73">
            <w:pPr>
              <w:widowControl/>
              <w:autoSpaceDE/>
              <w:autoSpaceDN/>
              <w:adjustRightInd/>
              <w:contextualSpacing/>
              <w:jc w:val="both"/>
              <w:rPr>
                <w:b/>
                <w:sz w:val="22"/>
                <w:szCs w:val="22"/>
              </w:rPr>
            </w:pPr>
          </w:p>
        </w:tc>
      </w:tr>
      <w:tr w:rsidR="00060A73" w:rsidRPr="00060A73" w14:paraId="2A7025D9" w14:textId="77777777" w:rsidTr="00060A73">
        <w:tc>
          <w:tcPr>
            <w:tcW w:w="2878" w:type="pct"/>
            <w:tcBorders>
              <w:top w:val="single" w:sz="4" w:space="0" w:color="auto"/>
              <w:left w:val="single" w:sz="4" w:space="0" w:color="auto"/>
              <w:bottom w:val="single" w:sz="4" w:space="0" w:color="auto"/>
              <w:right w:val="single" w:sz="4" w:space="0" w:color="auto"/>
            </w:tcBorders>
            <w:hideMark/>
          </w:tcPr>
          <w:p w14:paraId="45857A40" w14:textId="77777777" w:rsidR="00060A73" w:rsidRPr="00060A73" w:rsidRDefault="00060A73" w:rsidP="00060A73">
            <w:pPr>
              <w:widowControl/>
              <w:autoSpaceDE/>
              <w:autoSpaceDN/>
              <w:adjustRightInd/>
              <w:rPr>
                <w:sz w:val="22"/>
                <w:szCs w:val="22"/>
              </w:rPr>
            </w:pPr>
            <w:r w:rsidRPr="00060A73">
              <w:rPr>
                <w:sz w:val="22"/>
                <w:szCs w:val="22"/>
              </w:rPr>
              <w:t>Заказчик</w:t>
            </w:r>
            <w:r w:rsidRPr="00060A73">
              <w:rPr>
                <w:sz w:val="22"/>
                <w:szCs w:val="22"/>
              </w:rPr>
              <w:br/>
            </w:r>
            <w:r w:rsidRPr="00060A73">
              <w:rPr>
                <w:sz w:val="22"/>
                <w:szCs w:val="22"/>
                <w:u w:val="single"/>
              </w:rPr>
              <w:t>    директор    </w:t>
            </w:r>
            <w:r w:rsidRPr="00060A73">
              <w:rPr>
                <w:sz w:val="22"/>
                <w:szCs w:val="22"/>
              </w:rPr>
              <w:br/>
            </w:r>
            <w:r w:rsidRPr="00060A73">
              <w:rPr>
                <w:sz w:val="22"/>
                <w:szCs w:val="22"/>
                <w:u w:val="single"/>
              </w:rPr>
              <w:t>                         </w:t>
            </w:r>
            <w:r w:rsidRPr="00060A73">
              <w:rPr>
                <w:sz w:val="22"/>
                <w:szCs w:val="22"/>
              </w:rPr>
              <w:t xml:space="preserve"> /</w:t>
            </w:r>
            <w:r w:rsidRPr="00060A73">
              <w:rPr>
                <w:sz w:val="22"/>
                <w:szCs w:val="22"/>
                <w:u w:val="single"/>
              </w:rPr>
              <w:t>        И.В. Долженко          </w:t>
            </w:r>
            <w:r w:rsidRPr="00060A73">
              <w:rPr>
                <w:sz w:val="22"/>
                <w:szCs w:val="22"/>
              </w:rPr>
              <w:t>/</w:t>
            </w:r>
            <w:r w:rsidRPr="00060A73">
              <w:rPr>
                <w:sz w:val="22"/>
                <w:szCs w:val="22"/>
              </w:rPr>
              <w:br/>
              <w:t>М.П.</w:t>
            </w:r>
          </w:p>
        </w:tc>
        <w:tc>
          <w:tcPr>
            <w:tcW w:w="2122" w:type="pct"/>
            <w:tcBorders>
              <w:top w:val="single" w:sz="4" w:space="0" w:color="auto"/>
              <w:left w:val="single" w:sz="4" w:space="0" w:color="auto"/>
              <w:bottom w:val="single" w:sz="4" w:space="0" w:color="auto"/>
              <w:right w:val="single" w:sz="4" w:space="0" w:color="auto"/>
            </w:tcBorders>
            <w:hideMark/>
          </w:tcPr>
          <w:p w14:paraId="2CAFB621" w14:textId="77777777" w:rsidR="00060A73" w:rsidRPr="00060A73" w:rsidRDefault="00060A73" w:rsidP="00060A73">
            <w:pPr>
              <w:widowControl/>
              <w:autoSpaceDE/>
              <w:autoSpaceDN/>
              <w:adjustRightInd/>
              <w:contextualSpacing/>
              <w:jc w:val="both"/>
              <w:rPr>
                <w:sz w:val="22"/>
                <w:szCs w:val="22"/>
              </w:rPr>
            </w:pPr>
          </w:p>
          <w:p w14:paraId="6BEAD166" w14:textId="09C9060B" w:rsidR="00060A73" w:rsidRPr="00060A73" w:rsidRDefault="00060A73" w:rsidP="00060A73">
            <w:pPr>
              <w:widowControl/>
              <w:autoSpaceDE/>
              <w:autoSpaceDN/>
              <w:adjustRightInd/>
              <w:spacing w:after="200" w:line="276" w:lineRule="auto"/>
              <w:rPr>
                <w:sz w:val="22"/>
                <w:szCs w:val="22"/>
              </w:rPr>
            </w:pPr>
          </w:p>
        </w:tc>
      </w:tr>
    </w:tbl>
    <w:p w14:paraId="2B68CFF9" w14:textId="77777777" w:rsidR="00060A73" w:rsidRPr="00060A73" w:rsidRDefault="00060A73" w:rsidP="00060A73">
      <w:pPr>
        <w:widowControl/>
        <w:autoSpaceDE/>
        <w:autoSpaceDN/>
        <w:adjustRightInd/>
        <w:spacing w:before="120" w:after="120"/>
        <w:ind w:firstLine="708"/>
        <w:jc w:val="both"/>
        <w:rPr>
          <w:sz w:val="22"/>
          <w:szCs w:val="22"/>
        </w:rPr>
        <w:sectPr w:rsidR="00060A73" w:rsidRPr="00060A73" w:rsidSect="00060A73">
          <w:footerReference w:type="default" r:id="rId14"/>
          <w:footerReference w:type="first" r:id="rId15"/>
          <w:pgSz w:w="11907" w:h="16839" w:code="9"/>
          <w:pgMar w:top="1134" w:right="567" w:bottom="1134" w:left="1418" w:header="720" w:footer="720" w:gutter="0"/>
          <w:pgNumType w:start="1"/>
          <w:cols w:space="720"/>
          <w:docGrid w:linePitch="299"/>
        </w:sectPr>
      </w:pPr>
    </w:p>
    <w:p w14:paraId="449582A7" w14:textId="7C46C751" w:rsidR="00F82198" w:rsidRPr="00F82198" w:rsidRDefault="00F82198" w:rsidP="00F82198">
      <w:pPr>
        <w:jc w:val="right"/>
      </w:pPr>
      <w:r w:rsidRPr="00F82198">
        <w:lastRenderedPageBreak/>
        <w:t>Приложение № 1</w:t>
      </w:r>
      <w:r w:rsidRPr="00F82198">
        <w:br/>
        <w:t>к контракту поставки</w:t>
      </w:r>
      <w:r w:rsidRPr="00F82198">
        <w:br/>
        <w:t xml:space="preserve">№ </w:t>
      </w:r>
      <w:r w:rsidR="00BE66D9">
        <w:t>___</w:t>
      </w:r>
      <w:r w:rsidRPr="00F82198">
        <w:t xml:space="preserve"> от "____" _______________ 202</w:t>
      </w:r>
      <w:r w:rsidR="00BE66D9">
        <w:t>__</w:t>
      </w:r>
      <w:r w:rsidRPr="00F82198">
        <w:t xml:space="preserve"> г.</w:t>
      </w:r>
    </w:p>
    <w:p w14:paraId="36C2211A" w14:textId="77777777" w:rsidR="00F82198" w:rsidRPr="00F82198" w:rsidRDefault="00F82198" w:rsidP="00F82198">
      <w:pPr>
        <w:pStyle w:val="afb"/>
        <w:rPr>
          <w:sz w:val="24"/>
          <w:szCs w:val="24"/>
        </w:rPr>
      </w:pPr>
      <w:r w:rsidRPr="00F82198">
        <w:rPr>
          <w:sz w:val="24"/>
          <w:szCs w:val="24"/>
        </w:rPr>
        <w:t>Спецификация</w:t>
      </w:r>
    </w:p>
    <w:p w14:paraId="507CB384" w14:textId="77777777" w:rsidR="00F82198" w:rsidRPr="00F82198" w:rsidRDefault="00F82198" w:rsidP="00F82198">
      <w:pPr>
        <w:pStyle w:val="heading1normal"/>
        <w:numPr>
          <w:ilvl w:val="0"/>
          <w:numId w:val="0"/>
        </w:numPr>
        <w:spacing w:line="240" w:lineRule="auto"/>
        <w:rPr>
          <w:rFonts w:ascii="Times New Roman" w:hAnsi="Times New Roman"/>
        </w:rPr>
      </w:pPr>
      <w:bookmarkStart w:id="16" w:name="_ref_31214292"/>
      <w:r w:rsidRPr="00F82198">
        <w:rPr>
          <w:rFonts w:ascii="Times New Roman" w:hAnsi="Times New Roman"/>
        </w:rPr>
        <w:t>Поставщик обязуется по заданию Заказчика поставить следующий товар, и передать в установленные сроки Заказчику:</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1134"/>
        <w:gridCol w:w="2976"/>
        <w:gridCol w:w="850"/>
        <w:gridCol w:w="1134"/>
        <w:gridCol w:w="1135"/>
        <w:gridCol w:w="1417"/>
      </w:tblGrid>
      <w:tr w:rsidR="00642154" w:rsidRPr="00F1033F" w14:paraId="61F115EC" w14:textId="77777777" w:rsidTr="00042D7F">
        <w:trPr>
          <w:trHeight w:val="874"/>
        </w:trPr>
        <w:tc>
          <w:tcPr>
            <w:tcW w:w="534" w:type="dxa"/>
            <w:tcBorders>
              <w:top w:val="single" w:sz="4" w:space="0" w:color="auto"/>
              <w:left w:val="single" w:sz="4" w:space="0" w:color="auto"/>
              <w:bottom w:val="single" w:sz="4" w:space="0" w:color="auto"/>
              <w:right w:val="single" w:sz="4" w:space="0" w:color="auto"/>
            </w:tcBorders>
          </w:tcPr>
          <w:bookmarkEnd w:id="16"/>
          <w:p w14:paraId="7D35474B" w14:textId="5F31E259" w:rsidR="00642154" w:rsidRPr="00F1033F" w:rsidRDefault="00642154" w:rsidP="00B3798E">
            <w:pPr>
              <w:spacing w:after="200" w:line="276" w:lineRule="auto"/>
              <w:rPr>
                <w:rFonts w:eastAsia="Calibri"/>
                <w:sz w:val="18"/>
                <w:szCs w:val="18"/>
                <w:lang w:eastAsia="en-US"/>
              </w:rPr>
            </w:pPr>
            <w:r w:rsidRPr="00F1033F">
              <w:rPr>
                <w:rFonts w:eastAsia="Calibri"/>
                <w:sz w:val="22"/>
                <w:szCs w:val="22"/>
                <w:lang w:eastAsia="en-US"/>
              </w:rPr>
              <w:t xml:space="preserve">№ </w:t>
            </w:r>
            <w:proofErr w:type="gramStart"/>
            <w:r w:rsidRPr="00F1033F">
              <w:rPr>
                <w:rFonts w:eastAsia="Calibri"/>
                <w:sz w:val="22"/>
                <w:szCs w:val="22"/>
                <w:lang w:eastAsia="en-US"/>
              </w:rPr>
              <w:t>п</w:t>
            </w:r>
            <w:proofErr w:type="gramEnd"/>
            <w:r w:rsidRPr="00F1033F">
              <w:rPr>
                <w:rFonts w:eastAsia="Calibri"/>
                <w:sz w:val="22"/>
                <w:szCs w:val="22"/>
                <w:lang w:eastAsia="en-US"/>
              </w:rPr>
              <w:t>/п</w:t>
            </w:r>
          </w:p>
        </w:tc>
        <w:tc>
          <w:tcPr>
            <w:tcW w:w="1701" w:type="dxa"/>
            <w:tcBorders>
              <w:top w:val="single" w:sz="4" w:space="0" w:color="auto"/>
              <w:left w:val="single" w:sz="4" w:space="0" w:color="auto"/>
              <w:bottom w:val="single" w:sz="4" w:space="0" w:color="auto"/>
              <w:right w:val="single" w:sz="4" w:space="0" w:color="auto"/>
            </w:tcBorders>
          </w:tcPr>
          <w:p w14:paraId="7FFD1269" w14:textId="2184BA34" w:rsidR="00642154" w:rsidRPr="00F1033F" w:rsidRDefault="00642154" w:rsidP="00642154">
            <w:pPr>
              <w:spacing w:line="276" w:lineRule="auto"/>
              <w:rPr>
                <w:rFonts w:eastAsia="Calibri"/>
                <w:sz w:val="18"/>
                <w:szCs w:val="18"/>
                <w:lang w:eastAsia="en-US"/>
              </w:rPr>
            </w:pPr>
            <w:r w:rsidRPr="00F1033F">
              <w:rPr>
                <w:rFonts w:eastAsia="Calibri"/>
                <w:sz w:val="22"/>
                <w:szCs w:val="22"/>
                <w:lang w:eastAsia="en-US"/>
              </w:rPr>
              <w:t>Наименование товара, код ОКПД</w:t>
            </w:r>
            <w:proofErr w:type="gramStart"/>
            <w:r w:rsidRPr="00F1033F">
              <w:rPr>
                <w:rFonts w:eastAsia="Calibri"/>
                <w:sz w:val="22"/>
                <w:szCs w:val="22"/>
                <w:lang w:eastAsia="en-US"/>
              </w:rPr>
              <w:t>2</w:t>
            </w:r>
            <w:proofErr w:type="gramEnd"/>
          </w:p>
        </w:tc>
        <w:tc>
          <w:tcPr>
            <w:tcW w:w="1134" w:type="dxa"/>
            <w:tcBorders>
              <w:top w:val="single" w:sz="4" w:space="0" w:color="auto"/>
              <w:left w:val="single" w:sz="4" w:space="0" w:color="auto"/>
              <w:bottom w:val="single" w:sz="4" w:space="0" w:color="auto"/>
              <w:right w:val="single" w:sz="4" w:space="0" w:color="auto"/>
            </w:tcBorders>
          </w:tcPr>
          <w:p w14:paraId="7BA536C6" w14:textId="3A2041EA" w:rsidR="00642154" w:rsidRPr="00F1033F" w:rsidRDefault="00642154" w:rsidP="00B3798E">
            <w:pPr>
              <w:spacing w:line="276" w:lineRule="auto"/>
              <w:rPr>
                <w:rFonts w:eastAsia="Calibri"/>
                <w:sz w:val="22"/>
                <w:szCs w:val="22"/>
                <w:lang w:eastAsia="en-US"/>
              </w:rPr>
            </w:pPr>
            <w:r w:rsidRPr="00F1033F">
              <w:rPr>
                <w:rFonts w:eastAsia="Calibri"/>
                <w:sz w:val="22"/>
                <w:szCs w:val="22"/>
                <w:lang w:eastAsia="en-US"/>
              </w:rPr>
              <w:t>Страна происхождения товара</w:t>
            </w:r>
          </w:p>
        </w:tc>
        <w:tc>
          <w:tcPr>
            <w:tcW w:w="2976" w:type="dxa"/>
            <w:tcBorders>
              <w:top w:val="single" w:sz="4" w:space="0" w:color="auto"/>
              <w:left w:val="single" w:sz="4" w:space="0" w:color="auto"/>
              <w:bottom w:val="single" w:sz="4" w:space="0" w:color="auto"/>
              <w:right w:val="single" w:sz="4" w:space="0" w:color="auto"/>
            </w:tcBorders>
          </w:tcPr>
          <w:p w14:paraId="2AB84440" w14:textId="7370F4A0" w:rsidR="00642154" w:rsidRPr="00F1033F" w:rsidRDefault="00F1033F" w:rsidP="00B3798E">
            <w:pPr>
              <w:spacing w:line="276" w:lineRule="auto"/>
              <w:rPr>
                <w:rFonts w:eastAsia="Calibri"/>
                <w:sz w:val="18"/>
                <w:szCs w:val="18"/>
                <w:lang w:eastAsia="en-US"/>
              </w:rPr>
            </w:pPr>
            <w:r w:rsidRPr="00F1033F">
              <w:rPr>
                <w:bCs/>
                <w:sz w:val="24"/>
                <w:szCs w:val="24"/>
              </w:rPr>
              <w:t>Требования к качеству, функциональным характеристика</w:t>
            </w:r>
            <w:proofErr w:type="gramStart"/>
            <w:r w:rsidRPr="00F1033F">
              <w:rPr>
                <w:bCs/>
                <w:sz w:val="24"/>
                <w:szCs w:val="24"/>
              </w:rPr>
              <w:t>м(</w:t>
            </w:r>
            <w:proofErr w:type="gramEnd"/>
            <w:r w:rsidRPr="00F1033F">
              <w:rPr>
                <w:bCs/>
                <w:sz w:val="24"/>
                <w:szCs w:val="24"/>
              </w:rPr>
              <w:t>потребительские свойства) Товара</w:t>
            </w:r>
          </w:p>
        </w:tc>
        <w:tc>
          <w:tcPr>
            <w:tcW w:w="850" w:type="dxa"/>
            <w:tcBorders>
              <w:top w:val="single" w:sz="4" w:space="0" w:color="auto"/>
              <w:left w:val="single" w:sz="4" w:space="0" w:color="auto"/>
              <w:bottom w:val="single" w:sz="4" w:space="0" w:color="auto"/>
              <w:right w:val="single" w:sz="4" w:space="0" w:color="auto"/>
            </w:tcBorders>
          </w:tcPr>
          <w:p w14:paraId="7A1F19B2" w14:textId="55B7F2BD" w:rsidR="00642154" w:rsidRPr="00F1033F" w:rsidRDefault="00642154" w:rsidP="00B3798E">
            <w:pPr>
              <w:jc w:val="center"/>
              <w:rPr>
                <w:rFonts w:eastAsia="Calibri"/>
                <w:sz w:val="18"/>
                <w:szCs w:val="18"/>
                <w:lang w:eastAsia="en-US"/>
              </w:rPr>
            </w:pPr>
            <w:r w:rsidRPr="00F1033F">
              <w:rPr>
                <w:rFonts w:eastAsia="Calibri"/>
                <w:sz w:val="22"/>
                <w:szCs w:val="22"/>
                <w:lang w:eastAsia="en-US"/>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605EF03B" w14:textId="77777777" w:rsidR="00642154" w:rsidRPr="00F1033F" w:rsidRDefault="00642154" w:rsidP="009C1008">
            <w:pPr>
              <w:jc w:val="center"/>
              <w:rPr>
                <w:rFonts w:eastAsia="Calibri"/>
                <w:sz w:val="22"/>
                <w:szCs w:val="22"/>
                <w:lang w:eastAsia="en-US"/>
              </w:rPr>
            </w:pPr>
            <w:r w:rsidRPr="00F1033F">
              <w:rPr>
                <w:rFonts w:eastAsia="Calibri"/>
                <w:sz w:val="22"/>
                <w:szCs w:val="22"/>
                <w:lang w:eastAsia="en-US"/>
              </w:rPr>
              <w:t>Количество</w:t>
            </w:r>
          </w:p>
          <w:p w14:paraId="1629C8B0" w14:textId="77777777" w:rsidR="00642154" w:rsidRPr="00F1033F" w:rsidRDefault="00642154" w:rsidP="00B3798E">
            <w:pPr>
              <w:jc w:val="center"/>
              <w:rPr>
                <w:sz w:val="18"/>
                <w:szCs w:val="18"/>
              </w:rPr>
            </w:pPr>
          </w:p>
        </w:tc>
        <w:tc>
          <w:tcPr>
            <w:tcW w:w="1135" w:type="dxa"/>
            <w:tcBorders>
              <w:top w:val="single" w:sz="4" w:space="0" w:color="auto"/>
              <w:left w:val="single" w:sz="4" w:space="0" w:color="auto"/>
              <w:bottom w:val="single" w:sz="4" w:space="0" w:color="auto"/>
              <w:right w:val="single" w:sz="4" w:space="0" w:color="auto"/>
            </w:tcBorders>
          </w:tcPr>
          <w:p w14:paraId="5C04C7B3" w14:textId="486D339F" w:rsidR="00642154" w:rsidRPr="00F1033F" w:rsidRDefault="00642154" w:rsidP="00B3798E">
            <w:pPr>
              <w:jc w:val="center"/>
              <w:rPr>
                <w:rFonts w:eastAsia="Calibri"/>
                <w:sz w:val="22"/>
                <w:szCs w:val="22"/>
                <w:lang w:eastAsia="en-US"/>
              </w:rPr>
            </w:pPr>
            <w:r w:rsidRPr="00F1033F">
              <w:rPr>
                <w:rFonts w:eastAsia="Calibri"/>
                <w:sz w:val="22"/>
                <w:szCs w:val="22"/>
                <w:lang w:eastAsia="en-US"/>
              </w:rPr>
              <w:t>Цена за единицу товара, руб.</w:t>
            </w:r>
          </w:p>
        </w:tc>
        <w:tc>
          <w:tcPr>
            <w:tcW w:w="1417" w:type="dxa"/>
            <w:tcBorders>
              <w:top w:val="single" w:sz="4" w:space="0" w:color="auto"/>
              <w:left w:val="single" w:sz="4" w:space="0" w:color="auto"/>
              <w:right w:val="single" w:sz="4" w:space="0" w:color="auto"/>
            </w:tcBorders>
          </w:tcPr>
          <w:p w14:paraId="3E6E0DF8" w14:textId="6645E26E" w:rsidR="00642154" w:rsidRPr="00F1033F" w:rsidRDefault="00F1033F" w:rsidP="009C1008">
            <w:pPr>
              <w:jc w:val="center"/>
              <w:rPr>
                <w:rFonts w:eastAsia="Calibri"/>
                <w:sz w:val="22"/>
                <w:szCs w:val="22"/>
                <w:lang w:eastAsia="en-US"/>
              </w:rPr>
            </w:pPr>
            <w:r w:rsidRPr="00F1033F">
              <w:rPr>
                <w:sz w:val="24"/>
                <w:szCs w:val="24"/>
              </w:rPr>
              <w:t>Общая стоимость, руб.</w:t>
            </w:r>
          </w:p>
        </w:tc>
      </w:tr>
      <w:tr w:rsidR="00F76B03" w:rsidRPr="00F1033F" w14:paraId="72059CC2" w14:textId="77777777" w:rsidTr="00042D7F">
        <w:trPr>
          <w:trHeight w:val="888"/>
        </w:trPr>
        <w:tc>
          <w:tcPr>
            <w:tcW w:w="534" w:type="dxa"/>
            <w:tcBorders>
              <w:top w:val="single" w:sz="4" w:space="0" w:color="auto"/>
              <w:left w:val="single" w:sz="4" w:space="0" w:color="auto"/>
              <w:bottom w:val="single" w:sz="4" w:space="0" w:color="auto"/>
              <w:right w:val="single" w:sz="4" w:space="0" w:color="auto"/>
            </w:tcBorders>
          </w:tcPr>
          <w:p w14:paraId="5478759E" w14:textId="573179D0" w:rsidR="00F76B03" w:rsidRPr="00F1033F" w:rsidRDefault="00F76B03" w:rsidP="00B3798E">
            <w:pPr>
              <w:spacing w:after="200" w:line="276" w:lineRule="auto"/>
              <w:rPr>
                <w:rFonts w:eastAsia="Calibri"/>
                <w:sz w:val="18"/>
                <w:szCs w:val="18"/>
                <w:lang w:eastAsia="en-US"/>
              </w:rPr>
            </w:pPr>
            <w:r w:rsidRPr="00F1033F">
              <w:rPr>
                <w:rFonts w:eastAsia="Calibri"/>
                <w:sz w:val="18"/>
                <w:szCs w:val="18"/>
                <w:lang w:eastAsia="en-US"/>
              </w:rPr>
              <w:t>1</w:t>
            </w:r>
          </w:p>
        </w:tc>
        <w:tc>
          <w:tcPr>
            <w:tcW w:w="1701" w:type="dxa"/>
            <w:tcBorders>
              <w:top w:val="single" w:sz="4" w:space="0" w:color="auto"/>
              <w:left w:val="single" w:sz="4" w:space="0" w:color="auto"/>
              <w:bottom w:val="single" w:sz="4" w:space="0" w:color="auto"/>
              <w:right w:val="single" w:sz="4" w:space="0" w:color="auto"/>
            </w:tcBorders>
          </w:tcPr>
          <w:p w14:paraId="4FB09DB4" w14:textId="77777777" w:rsidR="00F76B03" w:rsidRDefault="00F76B03" w:rsidP="00B3798E">
            <w:pPr>
              <w:spacing w:line="276" w:lineRule="auto"/>
              <w:rPr>
                <w:rFonts w:eastAsia="Calibri"/>
                <w:sz w:val="18"/>
                <w:szCs w:val="18"/>
                <w:lang w:eastAsia="en-US"/>
              </w:rPr>
            </w:pPr>
            <w:r w:rsidRPr="00F1033F">
              <w:rPr>
                <w:rFonts w:eastAsia="Calibri"/>
                <w:sz w:val="18"/>
                <w:szCs w:val="18"/>
                <w:lang w:eastAsia="en-US"/>
              </w:rPr>
              <w:t>Бензин автомобильный (розничная реализация),</w:t>
            </w:r>
          </w:p>
          <w:p w14:paraId="2C4504B8" w14:textId="1381B831" w:rsidR="00042D7F" w:rsidRPr="00F1033F" w:rsidRDefault="00042D7F" w:rsidP="00B3798E">
            <w:pPr>
              <w:spacing w:line="276" w:lineRule="auto"/>
              <w:rPr>
                <w:rFonts w:eastAsia="Calibri"/>
                <w:sz w:val="18"/>
                <w:szCs w:val="18"/>
                <w:lang w:eastAsia="en-US"/>
              </w:rPr>
            </w:pPr>
            <w:r w:rsidRPr="00042D7F">
              <w:rPr>
                <w:rFonts w:eastAsia="Calibri"/>
                <w:sz w:val="18"/>
                <w:szCs w:val="18"/>
                <w:lang w:eastAsia="en-US"/>
              </w:rPr>
              <w:t>19.20.21.125</w:t>
            </w:r>
          </w:p>
        </w:tc>
        <w:tc>
          <w:tcPr>
            <w:tcW w:w="1134" w:type="dxa"/>
            <w:tcBorders>
              <w:top w:val="single" w:sz="4" w:space="0" w:color="auto"/>
              <w:left w:val="single" w:sz="4" w:space="0" w:color="auto"/>
              <w:bottom w:val="single" w:sz="4" w:space="0" w:color="auto"/>
              <w:right w:val="single" w:sz="4" w:space="0" w:color="auto"/>
            </w:tcBorders>
          </w:tcPr>
          <w:p w14:paraId="6ED2C3E8" w14:textId="22737160"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РФ</w:t>
            </w:r>
          </w:p>
        </w:tc>
        <w:tc>
          <w:tcPr>
            <w:tcW w:w="2976" w:type="dxa"/>
            <w:tcBorders>
              <w:top w:val="single" w:sz="4" w:space="0" w:color="auto"/>
              <w:left w:val="single" w:sz="4" w:space="0" w:color="auto"/>
              <w:bottom w:val="single" w:sz="4" w:space="0" w:color="auto"/>
              <w:right w:val="single" w:sz="4" w:space="0" w:color="auto"/>
            </w:tcBorders>
          </w:tcPr>
          <w:p w14:paraId="66631575" w14:textId="2A372A95" w:rsidR="00F76B03" w:rsidRDefault="00F76B03" w:rsidP="00042D7F">
            <w:pPr>
              <w:spacing w:line="276" w:lineRule="auto"/>
              <w:rPr>
                <w:rFonts w:eastAsia="Calibri"/>
                <w:sz w:val="18"/>
                <w:szCs w:val="18"/>
                <w:lang w:eastAsia="en-US"/>
              </w:rPr>
            </w:pPr>
            <w:r w:rsidRPr="00F1033F">
              <w:rPr>
                <w:rFonts w:eastAsia="Calibri"/>
                <w:sz w:val="18"/>
                <w:szCs w:val="18"/>
                <w:lang w:eastAsia="en-US"/>
              </w:rPr>
              <w:t xml:space="preserve">Октановое число бензина автомобильного по исследовательскому методу: </w:t>
            </w:r>
            <w:r w:rsidR="00B90603" w:rsidRPr="00B90603">
              <w:rPr>
                <w:rFonts w:ascii="Roboto" w:eastAsia="Roboto" w:hAnsi="Roboto" w:cs="Roboto"/>
                <w:b/>
                <w:bCs/>
                <w:color w:val="000000"/>
                <w:sz w:val="21"/>
              </w:rPr>
              <w:t>≥ 92  и  &lt; 95</w:t>
            </w:r>
            <w:r w:rsidRPr="00F1033F">
              <w:rPr>
                <w:rFonts w:eastAsia="Calibri"/>
                <w:sz w:val="18"/>
                <w:szCs w:val="18"/>
                <w:lang w:eastAsia="en-US"/>
              </w:rPr>
              <w:t xml:space="preserve">. Экологический класс: </w:t>
            </w:r>
            <w:r w:rsidR="00042D7F" w:rsidRPr="00F1033F">
              <w:rPr>
                <w:rFonts w:eastAsia="Calibri"/>
                <w:sz w:val="18"/>
                <w:szCs w:val="18"/>
                <w:lang w:eastAsia="en-US"/>
              </w:rPr>
              <w:t xml:space="preserve">Не ниже </w:t>
            </w:r>
            <w:r w:rsidRPr="00F1033F">
              <w:rPr>
                <w:rFonts w:eastAsia="Calibri"/>
                <w:sz w:val="18"/>
                <w:szCs w:val="18"/>
                <w:lang w:eastAsia="en-US"/>
              </w:rPr>
              <w:t>К5</w:t>
            </w:r>
            <w:r w:rsidR="00042D7F">
              <w:rPr>
                <w:rFonts w:eastAsia="Calibri"/>
                <w:sz w:val="18"/>
                <w:szCs w:val="18"/>
                <w:lang w:eastAsia="en-US"/>
              </w:rPr>
              <w:t>.</w:t>
            </w:r>
          </w:p>
          <w:p w14:paraId="4C05961F" w14:textId="77777777" w:rsidR="00042D7F" w:rsidRDefault="00042D7F" w:rsidP="00042D7F">
            <w:pPr>
              <w:spacing w:line="276" w:lineRule="auto"/>
              <w:rPr>
                <w:rFonts w:eastAsia="Calibri"/>
                <w:sz w:val="18"/>
                <w:szCs w:val="18"/>
                <w:lang w:eastAsia="en-US"/>
              </w:rPr>
            </w:pPr>
            <w:r>
              <w:rPr>
                <w:rFonts w:eastAsia="Calibri"/>
                <w:sz w:val="18"/>
                <w:szCs w:val="18"/>
                <w:lang w:eastAsia="en-US"/>
              </w:rPr>
              <w:t xml:space="preserve">Качество: </w:t>
            </w:r>
            <w:r w:rsidRPr="00042D7F">
              <w:rPr>
                <w:rFonts w:eastAsia="Calibri"/>
                <w:sz w:val="18"/>
                <w:szCs w:val="18"/>
                <w:lang w:eastAsia="en-US"/>
              </w:rPr>
              <w:t xml:space="preserve">в соответствии с Техническим регламентом Таможенного союза </w:t>
            </w:r>
            <w:proofErr w:type="gramStart"/>
            <w:r w:rsidRPr="00042D7F">
              <w:rPr>
                <w:rFonts w:eastAsia="Calibri"/>
                <w:sz w:val="18"/>
                <w:szCs w:val="18"/>
                <w:lang w:eastAsia="en-US"/>
              </w:rPr>
              <w:t>ТР</w:t>
            </w:r>
            <w:proofErr w:type="gramEnd"/>
            <w:r w:rsidRPr="00042D7F">
              <w:rPr>
                <w:rFonts w:eastAsia="Calibri"/>
                <w:sz w:val="18"/>
                <w:szCs w:val="18"/>
                <w:lang w:eastAsia="en-US"/>
              </w:rPr>
              <w:t xml:space="preserve"> ТС 013/2011) "О требованиях к автомобильному и авиационному бензину, дизельному и судовому топливу, топливу для реактивных двигателей и мазуту".</w:t>
            </w:r>
          </w:p>
          <w:p w14:paraId="26B29CE9" w14:textId="4F2C930D" w:rsidR="00042D7F" w:rsidRPr="00F1033F" w:rsidRDefault="00042D7F" w:rsidP="00042D7F">
            <w:pPr>
              <w:spacing w:line="276" w:lineRule="auto"/>
              <w:rPr>
                <w:rFonts w:eastAsia="Calibri"/>
                <w:sz w:val="18"/>
                <w:szCs w:val="18"/>
                <w:lang w:eastAsia="en-US"/>
              </w:rPr>
            </w:pPr>
            <w:r w:rsidRPr="00042D7F">
              <w:rPr>
                <w:rFonts w:eastAsia="Calibri"/>
                <w:sz w:val="18"/>
                <w:szCs w:val="18"/>
                <w:lang w:eastAsia="en-US"/>
              </w:rPr>
              <w:t xml:space="preserve">Соответствие ГОСТ </w:t>
            </w:r>
            <w:proofErr w:type="gramStart"/>
            <w:r w:rsidRPr="00042D7F">
              <w:rPr>
                <w:rFonts w:eastAsia="Calibri"/>
                <w:sz w:val="18"/>
                <w:szCs w:val="18"/>
                <w:lang w:eastAsia="en-US"/>
              </w:rPr>
              <w:t>Р</w:t>
            </w:r>
            <w:proofErr w:type="gramEnd"/>
            <w:r w:rsidRPr="00042D7F">
              <w:rPr>
                <w:rFonts w:eastAsia="Calibri"/>
                <w:sz w:val="18"/>
                <w:szCs w:val="18"/>
                <w:lang w:eastAsia="en-US"/>
              </w:rPr>
              <w:t xml:space="preserve"> 51105-2020 или ГОСТ 32513-2023</w:t>
            </w:r>
          </w:p>
        </w:tc>
        <w:tc>
          <w:tcPr>
            <w:tcW w:w="850" w:type="dxa"/>
            <w:tcBorders>
              <w:top w:val="single" w:sz="4" w:space="0" w:color="auto"/>
              <w:left w:val="single" w:sz="4" w:space="0" w:color="auto"/>
              <w:bottom w:val="single" w:sz="4" w:space="0" w:color="auto"/>
              <w:right w:val="single" w:sz="4" w:space="0" w:color="auto"/>
            </w:tcBorders>
          </w:tcPr>
          <w:p w14:paraId="2D3A536A" w14:textId="12D81C3F" w:rsidR="00F76B03" w:rsidRPr="00F1033F" w:rsidRDefault="00F76B03" w:rsidP="00B3798E">
            <w:pPr>
              <w:jc w:val="center"/>
              <w:rPr>
                <w:rFonts w:eastAsia="Calibri"/>
                <w:sz w:val="18"/>
                <w:szCs w:val="18"/>
                <w:lang w:eastAsia="en-US"/>
              </w:rPr>
            </w:pPr>
            <w:r w:rsidRPr="00F1033F">
              <w:rPr>
                <w:rFonts w:eastAsia="Calibri"/>
                <w:sz w:val="18"/>
                <w:szCs w:val="18"/>
                <w:lang w:eastAsia="en-US"/>
              </w:rPr>
              <w:t>Л; ДМ3</w:t>
            </w:r>
          </w:p>
        </w:tc>
        <w:tc>
          <w:tcPr>
            <w:tcW w:w="1134" w:type="dxa"/>
            <w:tcBorders>
              <w:top w:val="single" w:sz="4" w:space="0" w:color="auto"/>
              <w:left w:val="single" w:sz="4" w:space="0" w:color="auto"/>
              <w:bottom w:val="single" w:sz="4" w:space="0" w:color="auto"/>
              <w:right w:val="single" w:sz="4" w:space="0" w:color="auto"/>
            </w:tcBorders>
          </w:tcPr>
          <w:p w14:paraId="319EC8E6" w14:textId="07C049C6" w:rsidR="00F76B03" w:rsidRPr="00F1033F" w:rsidRDefault="00F76B03" w:rsidP="00B3798E">
            <w:pPr>
              <w:jc w:val="center"/>
              <w:rPr>
                <w:sz w:val="18"/>
                <w:szCs w:val="18"/>
              </w:rPr>
            </w:pPr>
            <w:r w:rsidRPr="00F1033F">
              <w:rPr>
                <w:sz w:val="18"/>
                <w:szCs w:val="18"/>
              </w:rPr>
              <w:t>Объем не определен</w:t>
            </w:r>
          </w:p>
        </w:tc>
        <w:tc>
          <w:tcPr>
            <w:tcW w:w="1135" w:type="dxa"/>
            <w:tcBorders>
              <w:top w:val="single" w:sz="4" w:space="0" w:color="auto"/>
              <w:left w:val="single" w:sz="4" w:space="0" w:color="auto"/>
              <w:bottom w:val="single" w:sz="4" w:space="0" w:color="auto"/>
              <w:right w:val="single" w:sz="4" w:space="0" w:color="auto"/>
            </w:tcBorders>
          </w:tcPr>
          <w:p w14:paraId="338DECA8" w14:textId="77777777" w:rsidR="00F76B03" w:rsidRPr="00F1033F" w:rsidRDefault="00F76B03" w:rsidP="00B3798E">
            <w:pPr>
              <w:jc w:val="center"/>
              <w:rPr>
                <w:rFonts w:eastAsia="Calibri"/>
                <w:sz w:val="22"/>
                <w:szCs w:val="22"/>
                <w:lang w:eastAsia="en-US"/>
              </w:rPr>
            </w:pPr>
          </w:p>
        </w:tc>
        <w:tc>
          <w:tcPr>
            <w:tcW w:w="1417" w:type="dxa"/>
            <w:tcBorders>
              <w:top w:val="single" w:sz="4" w:space="0" w:color="auto"/>
              <w:left w:val="single" w:sz="4" w:space="0" w:color="auto"/>
              <w:right w:val="single" w:sz="4" w:space="0" w:color="auto"/>
            </w:tcBorders>
          </w:tcPr>
          <w:p w14:paraId="66BCBF59" w14:textId="77777777" w:rsidR="00F76B03" w:rsidRPr="00F1033F" w:rsidRDefault="00F76B03" w:rsidP="00B3798E">
            <w:pPr>
              <w:jc w:val="center"/>
              <w:rPr>
                <w:rFonts w:eastAsia="Calibri"/>
                <w:sz w:val="22"/>
                <w:szCs w:val="22"/>
                <w:lang w:eastAsia="en-US"/>
              </w:rPr>
            </w:pPr>
          </w:p>
        </w:tc>
      </w:tr>
      <w:tr w:rsidR="00F76B03" w:rsidRPr="00F1033F" w14:paraId="72F395EE" w14:textId="77777777" w:rsidTr="00042D7F">
        <w:trPr>
          <w:trHeight w:val="874"/>
        </w:trPr>
        <w:tc>
          <w:tcPr>
            <w:tcW w:w="534" w:type="dxa"/>
            <w:tcBorders>
              <w:top w:val="single" w:sz="4" w:space="0" w:color="auto"/>
              <w:left w:val="single" w:sz="4" w:space="0" w:color="auto"/>
              <w:bottom w:val="single" w:sz="4" w:space="0" w:color="auto"/>
              <w:right w:val="single" w:sz="4" w:space="0" w:color="auto"/>
            </w:tcBorders>
          </w:tcPr>
          <w:p w14:paraId="4BF5F338" w14:textId="023B157B" w:rsidR="00F76B03" w:rsidRPr="00F1033F" w:rsidRDefault="00F76B03" w:rsidP="00B3798E">
            <w:pPr>
              <w:spacing w:after="200" w:line="276" w:lineRule="auto"/>
              <w:rPr>
                <w:rFonts w:eastAsia="Calibri"/>
                <w:sz w:val="18"/>
                <w:szCs w:val="18"/>
                <w:lang w:eastAsia="en-US"/>
              </w:rPr>
            </w:pPr>
            <w:r w:rsidRPr="00F1033F">
              <w:rPr>
                <w:rFonts w:eastAsia="Calibri"/>
                <w:sz w:val="18"/>
                <w:szCs w:val="18"/>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2B2EE5D9" w14:textId="13928F14"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Бензин автомобильный (розничная реализация),</w:t>
            </w:r>
          </w:p>
          <w:p w14:paraId="35809358" w14:textId="70CD6B19"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19.20.21.135</w:t>
            </w:r>
          </w:p>
        </w:tc>
        <w:tc>
          <w:tcPr>
            <w:tcW w:w="1134" w:type="dxa"/>
            <w:tcBorders>
              <w:top w:val="single" w:sz="4" w:space="0" w:color="auto"/>
              <w:left w:val="single" w:sz="4" w:space="0" w:color="auto"/>
              <w:bottom w:val="single" w:sz="4" w:space="0" w:color="auto"/>
              <w:right w:val="single" w:sz="4" w:space="0" w:color="auto"/>
            </w:tcBorders>
          </w:tcPr>
          <w:p w14:paraId="289E35DB" w14:textId="4B3C97FB"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РФ</w:t>
            </w:r>
          </w:p>
        </w:tc>
        <w:tc>
          <w:tcPr>
            <w:tcW w:w="2976" w:type="dxa"/>
            <w:tcBorders>
              <w:top w:val="single" w:sz="4" w:space="0" w:color="auto"/>
              <w:left w:val="single" w:sz="4" w:space="0" w:color="auto"/>
              <w:bottom w:val="single" w:sz="4" w:space="0" w:color="auto"/>
              <w:right w:val="single" w:sz="4" w:space="0" w:color="auto"/>
            </w:tcBorders>
          </w:tcPr>
          <w:p w14:paraId="00B9E0CA" w14:textId="4B1765D2"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 xml:space="preserve">Октановое число бензина автомобильного по исследовательскому методу: </w:t>
            </w:r>
            <w:r w:rsidR="00B90603" w:rsidRPr="00B90603">
              <w:rPr>
                <w:rFonts w:ascii="Roboto" w:eastAsia="Roboto" w:hAnsi="Roboto" w:cs="Roboto"/>
                <w:b/>
                <w:bCs/>
                <w:color w:val="000000"/>
                <w:sz w:val="21"/>
              </w:rPr>
              <w:t>≥ 9</w:t>
            </w:r>
            <w:r w:rsidR="00B90603">
              <w:rPr>
                <w:rFonts w:ascii="Roboto" w:eastAsia="Roboto" w:hAnsi="Roboto" w:cs="Roboto"/>
                <w:b/>
                <w:bCs/>
                <w:color w:val="000000"/>
                <w:sz w:val="21"/>
              </w:rPr>
              <w:t>5</w:t>
            </w:r>
            <w:r w:rsidR="00B90603" w:rsidRPr="00B90603">
              <w:rPr>
                <w:rFonts w:ascii="Roboto" w:eastAsia="Roboto" w:hAnsi="Roboto" w:cs="Roboto"/>
                <w:b/>
                <w:bCs/>
                <w:color w:val="000000"/>
                <w:sz w:val="21"/>
              </w:rPr>
              <w:t xml:space="preserve">  и  &lt; 9</w:t>
            </w:r>
            <w:r w:rsidR="00B90603">
              <w:rPr>
                <w:rFonts w:ascii="Roboto" w:eastAsia="Roboto" w:hAnsi="Roboto" w:cs="Roboto"/>
                <w:b/>
                <w:bCs/>
                <w:color w:val="000000"/>
                <w:sz w:val="21"/>
              </w:rPr>
              <w:t>8</w:t>
            </w:r>
            <w:r w:rsidRPr="00F1033F">
              <w:rPr>
                <w:rFonts w:eastAsia="Calibri"/>
                <w:sz w:val="18"/>
                <w:szCs w:val="18"/>
                <w:lang w:eastAsia="en-US"/>
              </w:rPr>
              <w:t>. Экологический класс:</w:t>
            </w:r>
            <w:r w:rsidR="00E8430E">
              <w:rPr>
                <w:rFonts w:eastAsia="Calibri"/>
                <w:sz w:val="18"/>
                <w:szCs w:val="18"/>
                <w:lang w:eastAsia="en-US"/>
              </w:rPr>
              <w:t xml:space="preserve"> </w:t>
            </w:r>
            <w:r w:rsidR="00E8430E" w:rsidRPr="00F1033F">
              <w:rPr>
                <w:rFonts w:eastAsia="Calibri"/>
                <w:sz w:val="18"/>
                <w:szCs w:val="18"/>
                <w:lang w:eastAsia="en-US"/>
              </w:rPr>
              <w:t>Не ниже</w:t>
            </w:r>
            <w:bookmarkStart w:id="17" w:name="_GoBack"/>
            <w:bookmarkEnd w:id="17"/>
            <w:r w:rsidRPr="00F1033F">
              <w:rPr>
                <w:rFonts w:eastAsia="Calibri"/>
                <w:sz w:val="18"/>
                <w:szCs w:val="18"/>
                <w:lang w:eastAsia="en-US"/>
              </w:rPr>
              <w:t xml:space="preserve"> К5</w:t>
            </w:r>
          </w:p>
          <w:p w14:paraId="04EA3D39" w14:textId="77777777"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 xml:space="preserve">Качество: в соответствии с Техническим регламентом Таможенного союза </w:t>
            </w:r>
            <w:proofErr w:type="gramStart"/>
            <w:r w:rsidRPr="00F1033F">
              <w:rPr>
                <w:rFonts w:eastAsia="Calibri"/>
                <w:sz w:val="18"/>
                <w:szCs w:val="18"/>
                <w:lang w:eastAsia="en-US"/>
              </w:rPr>
              <w:t>ТР</w:t>
            </w:r>
            <w:proofErr w:type="gramEnd"/>
            <w:r w:rsidRPr="00F1033F">
              <w:rPr>
                <w:rFonts w:eastAsia="Calibri"/>
                <w:sz w:val="18"/>
                <w:szCs w:val="18"/>
                <w:lang w:eastAsia="en-US"/>
              </w:rPr>
              <w:t xml:space="preserve"> ТС 013/2011) "О требованиях к автомобильному и авиационному бензину, дизельному и судовому топливу, топливу для реактивных двигателей и мазуту".</w:t>
            </w:r>
          </w:p>
          <w:p w14:paraId="20A1754E" w14:textId="42EE2593" w:rsidR="00F76B03" w:rsidRPr="00F1033F" w:rsidRDefault="00F76B03" w:rsidP="00B3798E">
            <w:pPr>
              <w:spacing w:line="276" w:lineRule="auto"/>
              <w:rPr>
                <w:rFonts w:eastAsia="Calibri"/>
                <w:sz w:val="18"/>
                <w:szCs w:val="18"/>
                <w:lang w:eastAsia="en-US"/>
              </w:rPr>
            </w:pPr>
            <w:r w:rsidRPr="00F1033F">
              <w:rPr>
                <w:rFonts w:eastAsia="Calibri"/>
                <w:sz w:val="18"/>
                <w:szCs w:val="18"/>
                <w:lang w:eastAsia="en-US"/>
              </w:rPr>
              <w:t xml:space="preserve">Соответствие ГОСТ </w:t>
            </w:r>
            <w:proofErr w:type="gramStart"/>
            <w:r w:rsidRPr="00F1033F">
              <w:rPr>
                <w:rFonts w:eastAsia="Calibri"/>
                <w:sz w:val="18"/>
                <w:szCs w:val="18"/>
                <w:lang w:eastAsia="en-US"/>
              </w:rPr>
              <w:t>Р</w:t>
            </w:r>
            <w:proofErr w:type="gramEnd"/>
            <w:r w:rsidRPr="00F1033F">
              <w:rPr>
                <w:rFonts w:eastAsia="Calibri"/>
                <w:sz w:val="18"/>
                <w:szCs w:val="18"/>
                <w:lang w:eastAsia="en-US"/>
              </w:rPr>
              <w:t xml:space="preserve"> 51866-2002 или ГОСТ 32513-2023</w:t>
            </w:r>
          </w:p>
        </w:tc>
        <w:tc>
          <w:tcPr>
            <w:tcW w:w="850" w:type="dxa"/>
            <w:tcBorders>
              <w:top w:val="single" w:sz="4" w:space="0" w:color="auto"/>
              <w:left w:val="single" w:sz="4" w:space="0" w:color="auto"/>
              <w:bottom w:val="single" w:sz="4" w:space="0" w:color="auto"/>
              <w:right w:val="single" w:sz="4" w:space="0" w:color="auto"/>
            </w:tcBorders>
            <w:hideMark/>
          </w:tcPr>
          <w:p w14:paraId="6D1DFF1C" w14:textId="77777777" w:rsidR="00F76B03" w:rsidRPr="00F1033F" w:rsidRDefault="00F76B03" w:rsidP="00B3798E">
            <w:pPr>
              <w:jc w:val="center"/>
              <w:rPr>
                <w:rFonts w:eastAsia="Calibri"/>
                <w:sz w:val="18"/>
                <w:szCs w:val="18"/>
                <w:lang w:eastAsia="en-US"/>
              </w:rPr>
            </w:pPr>
            <w:r w:rsidRPr="00F1033F">
              <w:rPr>
                <w:rFonts w:eastAsia="Calibri"/>
                <w:sz w:val="18"/>
                <w:szCs w:val="18"/>
                <w:lang w:eastAsia="en-US"/>
              </w:rPr>
              <w:t>Л; ДМ3</w:t>
            </w:r>
          </w:p>
        </w:tc>
        <w:tc>
          <w:tcPr>
            <w:tcW w:w="1134" w:type="dxa"/>
            <w:tcBorders>
              <w:top w:val="single" w:sz="4" w:space="0" w:color="auto"/>
              <w:left w:val="single" w:sz="4" w:space="0" w:color="auto"/>
              <w:bottom w:val="single" w:sz="4" w:space="0" w:color="auto"/>
              <w:right w:val="single" w:sz="4" w:space="0" w:color="auto"/>
            </w:tcBorders>
          </w:tcPr>
          <w:p w14:paraId="32D0C3D8" w14:textId="77777777" w:rsidR="00F76B03" w:rsidRPr="00F1033F" w:rsidRDefault="00F76B03" w:rsidP="00B3798E">
            <w:pPr>
              <w:jc w:val="center"/>
              <w:rPr>
                <w:rFonts w:eastAsia="Calibri"/>
                <w:sz w:val="18"/>
                <w:szCs w:val="18"/>
                <w:lang w:eastAsia="en-US"/>
              </w:rPr>
            </w:pPr>
            <w:r w:rsidRPr="00F1033F">
              <w:rPr>
                <w:sz w:val="18"/>
                <w:szCs w:val="18"/>
              </w:rPr>
              <w:t>Объем не определен</w:t>
            </w:r>
          </w:p>
        </w:tc>
        <w:tc>
          <w:tcPr>
            <w:tcW w:w="1135" w:type="dxa"/>
            <w:tcBorders>
              <w:top w:val="single" w:sz="4" w:space="0" w:color="auto"/>
              <w:left w:val="single" w:sz="4" w:space="0" w:color="auto"/>
              <w:bottom w:val="single" w:sz="4" w:space="0" w:color="auto"/>
              <w:right w:val="single" w:sz="4" w:space="0" w:color="auto"/>
            </w:tcBorders>
          </w:tcPr>
          <w:p w14:paraId="0DF5F3E3" w14:textId="157B8EF7" w:rsidR="00F76B03" w:rsidRPr="00F1033F" w:rsidRDefault="00F76B03" w:rsidP="00B3798E">
            <w:pPr>
              <w:jc w:val="center"/>
              <w:rPr>
                <w:rFonts w:eastAsia="Calibri"/>
                <w:sz w:val="22"/>
                <w:szCs w:val="22"/>
                <w:lang w:eastAsia="en-US"/>
              </w:rPr>
            </w:pPr>
          </w:p>
        </w:tc>
        <w:tc>
          <w:tcPr>
            <w:tcW w:w="1417" w:type="dxa"/>
            <w:tcBorders>
              <w:top w:val="single" w:sz="4" w:space="0" w:color="auto"/>
              <w:left w:val="single" w:sz="4" w:space="0" w:color="auto"/>
              <w:right w:val="single" w:sz="4" w:space="0" w:color="auto"/>
            </w:tcBorders>
          </w:tcPr>
          <w:p w14:paraId="2F9A0AB5" w14:textId="4028500E" w:rsidR="00F76B03" w:rsidRPr="00F1033F" w:rsidRDefault="00F76B03" w:rsidP="00B3798E">
            <w:pPr>
              <w:jc w:val="center"/>
              <w:rPr>
                <w:rFonts w:eastAsia="Calibri"/>
                <w:sz w:val="22"/>
                <w:szCs w:val="22"/>
                <w:lang w:eastAsia="en-US"/>
              </w:rPr>
            </w:pPr>
          </w:p>
        </w:tc>
      </w:tr>
    </w:tbl>
    <w:p w14:paraId="163080DA" w14:textId="77777777" w:rsidR="00642154" w:rsidRDefault="00642154" w:rsidP="00042D7F">
      <w:pPr>
        <w:pStyle w:val="afd"/>
        <w:jc w:val="both"/>
      </w:pPr>
    </w:p>
    <w:p w14:paraId="5DCBF453" w14:textId="77777777" w:rsidR="00642154" w:rsidRPr="00F82198" w:rsidRDefault="00642154" w:rsidP="00042D7F">
      <w:pPr>
        <w:pStyle w:val="afd"/>
        <w:jc w:val="both"/>
      </w:pPr>
    </w:p>
    <w:p w14:paraId="479304CB" w14:textId="77777777" w:rsidR="00F82198" w:rsidRPr="00F82198" w:rsidRDefault="00F82198" w:rsidP="00F82198">
      <w:pPr>
        <w:pStyle w:val="afd"/>
        <w:ind w:firstLine="539"/>
        <w:jc w:val="center"/>
        <w:rPr>
          <w:b/>
          <w:bCs/>
          <w:sz w:val="24"/>
          <w:szCs w:val="24"/>
        </w:rPr>
      </w:pPr>
      <w:r w:rsidRPr="00F82198">
        <w:rPr>
          <w:b/>
          <w:bCs/>
          <w:sz w:val="24"/>
          <w:szCs w:val="24"/>
        </w:rPr>
        <w:t>СТОРОНЫ:</w:t>
      </w:r>
    </w:p>
    <w:p w14:paraId="6E2BA966" w14:textId="77777777" w:rsidR="00F82198" w:rsidRPr="00F82198" w:rsidRDefault="00F82198" w:rsidP="00F82198">
      <w:pPr>
        <w:pStyle w:val="afd"/>
        <w:ind w:firstLine="539"/>
        <w:jc w:val="center"/>
      </w:pPr>
    </w:p>
    <w:p w14:paraId="1C0E9D1A" w14:textId="77777777" w:rsidR="00F82198" w:rsidRPr="00F82198" w:rsidRDefault="00F82198" w:rsidP="00F82198">
      <w:pPr>
        <w:pStyle w:val="afd"/>
        <w:ind w:firstLine="539"/>
        <w:jc w:val="both"/>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5"/>
        <w:gridCol w:w="4433"/>
      </w:tblGrid>
      <w:tr w:rsidR="00F82198" w:rsidRPr="00F82198" w14:paraId="7C494862" w14:textId="77777777" w:rsidTr="00042D7F">
        <w:trPr>
          <w:jc w:val="center"/>
        </w:trPr>
        <w:tc>
          <w:tcPr>
            <w:tcW w:w="5475" w:type="dxa"/>
            <w:hideMark/>
          </w:tcPr>
          <w:p w14:paraId="77ADA969" w14:textId="77777777" w:rsidR="00F82198" w:rsidRPr="00F82198" w:rsidRDefault="00F82198" w:rsidP="00B3798E">
            <w:pPr>
              <w:rPr>
                <w:sz w:val="24"/>
                <w:szCs w:val="24"/>
              </w:rPr>
            </w:pPr>
            <w:r w:rsidRPr="00F82198">
              <w:rPr>
                <w:b/>
                <w:sz w:val="24"/>
                <w:szCs w:val="24"/>
              </w:rPr>
              <w:t>Заказчик</w:t>
            </w:r>
          </w:p>
        </w:tc>
        <w:tc>
          <w:tcPr>
            <w:tcW w:w="4433" w:type="dxa"/>
            <w:hideMark/>
          </w:tcPr>
          <w:p w14:paraId="5C491F79" w14:textId="77777777" w:rsidR="00F82198" w:rsidRPr="00F82198" w:rsidRDefault="00F82198" w:rsidP="00B3798E">
            <w:pPr>
              <w:rPr>
                <w:sz w:val="24"/>
                <w:szCs w:val="24"/>
              </w:rPr>
            </w:pPr>
            <w:r w:rsidRPr="00F82198">
              <w:rPr>
                <w:b/>
                <w:sz w:val="24"/>
                <w:szCs w:val="24"/>
              </w:rPr>
              <w:t>Поставщик</w:t>
            </w:r>
          </w:p>
        </w:tc>
      </w:tr>
      <w:tr w:rsidR="00F82198" w:rsidRPr="00F82198" w14:paraId="74FCAF47" w14:textId="77777777" w:rsidTr="00042D7F">
        <w:trPr>
          <w:trHeight w:val="254"/>
          <w:jc w:val="center"/>
        </w:trPr>
        <w:tc>
          <w:tcPr>
            <w:tcW w:w="5475" w:type="dxa"/>
            <w:hideMark/>
          </w:tcPr>
          <w:p w14:paraId="226AD93B" w14:textId="77777777" w:rsidR="00F82198" w:rsidRPr="00F82198" w:rsidRDefault="00F82198" w:rsidP="00B3798E">
            <w:pPr>
              <w:rPr>
                <w:sz w:val="24"/>
                <w:szCs w:val="24"/>
              </w:rPr>
            </w:pPr>
            <w:r w:rsidRPr="00F82198">
              <w:rPr>
                <w:sz w:val="24"/>
                <w:szCs w:val="24"/>
                <w:u w:val="single"/>
              </w:rPr>
              <w:t>    директор    </w:t>
            </w:r>
          </w:p>
        </w:tc>
        <w:tc>
          <w:tcPr>
            <w:tcW w:w="4433" w:type="dxa"/>
            <w:hideMark/>
          </w:tcPr>
          <w:p w14:paraId="781C6933" w14:textId="77777777" w:rsidR="00F82198" w:rsidRPr="00F82198" w:rsidRDefault="00F82198" w:rsidP="00B3798E">
            <w:pPr>
              <w:rPr>
                <w:sz w:val="24"/>
                <w:szCs w:val="24"/>
              </w:rPr>
            </w:pPr>
            <w:r w:rsidRPr="00F82198">
              <w:rPr>
                <w:sz w:val="24"/>
                <w:szCs w:val="24"/>
              </w:rPr>
              <w:t>____________________________</w:t>
            </w:r>
          </w:p>
        </w:tc>
      </w:tr>
      <w:tr w:rsidR="00F82198" w:rsidRPr="00F82198" w14:paraId="45D54E8E" w14:textId="77777777" w:rsidTr="00042D7F">
        <w:trPr>
          <w:jc w:val="center"/>
        </w:trPr>
        <w:tc>
          <w:tcPr>
            <w:tcW w:w="5475" w:type="dxa"/>
            <w:hideMark/>
          </w:tcPr>
          <w:p w14:paraId="1CDD2A69" w14:textId="77777777" w:rsidR="00F82198" w:rsidRPr="00F82198" w:rsidRDefault="00F82198" w:rsidP="00B3798E">
            <w:pPr>
              <w:rPr>
                <w:sz w:val="24"/>
                <w:szCs w:val="24"/>
              </w:rPr>
            </w:pPr>
            <w:r w:rsidRPr="00F82198">
              <w:rPr>
                <w:sz w:val="24"/>
                <w:szCs w:val="24"/>
                <w:u w:val="single"/>
              </w:rPr>
              <w:t>                         </w:t>
            </w:r>
            <w:r w:rsidRPr="00F82198">
              <w:rPr>
                <w:sz w:val="24"/>
                <w:szCs w:val="24"/>
              </w:rPr>
              <w:t xml:space="preserve"> /</w:t>
            </w:r>
            <w:r w:rsidRPr="00F82198">
              <w:rPr>
                <w:sz w:val="24"/>
                <w:szCs w:val="24"/>
                <w:u w:val="single"/>
              </w:rPr>
              <w:t>        И.В. Долженко          </w:t>
            </w:r>
            <w:r w:rsidRPr="00F82198">
              <w:rPr>
                <w:sz w:val="24"/>
                <w:szCs w:val="24"/>
              </w:rPr>
              <w:t xml:space="preserve">/ </w:t>
            </w:r>
          </w:p>
          <w:p w14:paraId="6BB0BC1C" w14:textId="77777777" w:rsidR="00F82198" w:rsidRPr="00F82198" w:rsidRDefault="00F82198" w:rsidP="00B3798E">
            <w:pPr>
              <w:rPr>
                <w:sz w:val="24"/>
                <w:szCs w:val="24"/>
              </w:rPr>
            </w:pPr>
            <w:r w:rsidRPr="00F82198">
              <w:rPr>
                <w:sz w:val="24"/>
                <w:szCs w:val="24"/>
              </w:rPr>
              <w:t>М.П.</w:t>
            </w:r>
          </w:p>
        </w:tc>
        <w:tc>
          <w:tcPr>
            <w:tcW w:w="4433" w:type="dxa"/>
            <w:hideMark/>
          </w:tcPr>
          <w:p w14:paraId="762D6053" w14:textId="77777777" w:rsidR="00F82198" w:rsidRPr="00F82198" w:rsidRDefault="00F82198" w:rsidP="00B3798E">
            <w:pPr>
              <w:rPr>
                <w:sz w:val="24"/>
                <w:szCs w:val="24"/>
              </w:rPr>
            </w:pPr>
            <w:r w:rsidRPr="00F82198">
              <w:rPr>
                <w:sz w:val="24"/>
                <w:szCs w:val="24"/>
              </w:rPr>
              <w:t>_________________________ /</w:t>
            </w:r>
            <w:r w:rsidRPr="00F82198">
              <w:rPr>
                <w:sz w:val="24"/>
                <w:szCs w:val="24"/>
                <w:u w:val="single"/>
              </w:rPr>
              <w:t xml:space="preserve">          </w:t>
            </w:r>
            <w:r w:rsidRPr="00F82198">
              <w:rPr>
                <w:sz w:val="24"/>
                <w:szCs w:val="24"/>
              </w:rPr>
              <w:t>/</w:t>
            </w:r>
            <w:r w:rsidRPr="00F82198">
              <w:rPr>
                <w:sz w:val="24"/>
                <w:szCs w:val="24"/>
              </w:rPr>
              <w:br/>
              <w:t>М.П.</w:t>
            </w:r>
          </w:p>
        </w:tc>
      </w:tr>
    </w:tbl>
    <w:p w14:paraId="233387E9" w14:textId="77777777" w:rsidR="00F82198" w:rsidRDefault="00F82198" w:rsidP="00F82198"/>
    <w:p w14:paraId="128DA999" w14:textId="77777777" w:rsidR="009C1008" w:rsidRDefault="009C1008" w:rsidP="00F82198"/>
    <w:p w14:paraId="5FAFFFD6" w14:textId="77777777" w:rsidR="009C1008" w:rsidRDefault="009C1008" w:rsidP="00F82198"/>
    <w:p w14:paraId="7DF6A9DA" w14:textId="77777777" w:rsidR="009C1008" w:rsidRDefault="009C1008" w:rsidP="00F82198"/>
    <w:p w14:paraId="7ADF0CB9" w14:textId="77777777" w:rsidR="009C1008" w:rsidRDefault="009C1008" w:rsidP="00F82198"/>
    <w:p w14:paraId="59F81136" w14:textId="77777777" w:rsidR="009C1008" w:rsidRDefault="009C1008" w:rsidP="00F82198"/>
    <w:p w14:paraId="1CB93623" w14:textId="77777777" w:rsidR="009C1008" w:rsidRDefault="009C1008" w:rsidP="00F82198"/>
    <w:p w14:paraId="085E9750" w14:textId="77777777" w:rsidR="009C1008" w:rsidRDefault="009C1008" w:rsidP="00F82198"/>
    <w:p w14:paraId="2FDF8D30" w14:textId="77777777" w:rsidR="009C1008" w:rsidRDefault="009C1008" w:rsidP="00F82198"/>
    <w:p w14:paraId="2E383BF6" w14:textId="77777777" w:rsidR="009C1008" w:rsidRDefault="009C1008" w:rsidP="00F82198"/>
    <w:p w14:paraId="3E6117D2" w14:textId="77777777" w:rsidR="009C1008" w:rsidRDefault="009C1008" w:rsidP="00F82198"/>
    <w:p w14:paraId="2DDBA9C2" w14:textId="77777777" w:rsidR="009C1008" w:rsidRDefault="009C1008" w:rsidP="00F82198"/>
    <w:p w14:paraId="5F0C427A" w14:textId="77777777" w:rsidR="009C1008" w:rsidRDefault="009C1008" w:rsidP="00F82198"/>
    <w:p w14:paraId="0AF1C5D2" w14:textId="6EEEEE4B" w:rsidR="00F82198" w:rsidRPr="00F82198" w:rsidRDefault="00F82198" w:rsidP="00F82198">
      <w:pPr>
        <w:jc w:val="right"/>
      </w:pPr>
      <w:r w:rsidRPr="00F82198">
        <w:t>Приложение № 2</w:t>
      </w:r>
      <w:r w:rsidRPr="00F82198">
        <w:br/>
        <w:t>к контракту поставки</w:t>
      </w:r>
      <w:r w:rsidRPr="00F82198">
        <w:br/>
        <w:t xml:space="preserve">№ </w:t>
      </w:r>
      <w:r w:rsidR="00BE66D9">
        <w:t>____</w:t>
      </w:r>
      <w:r w:rsidRPr="00F82198">
        <w:t xml:space="preserve"> от "____" _______________ 202</w:t>
      </w:r>
      <w:r w:rsidR="00BE66D9">
        <w:t>6</w:t>
      </w:r>
    </w:p>
    <w:p w14:paraId="783ECA66" w14:textId="77777777" w:rsidR="00F82198" w:rsidRPr="00F82198" w:rsidRDefault="00F82198" w:rsidP="00F82198">
      <w:pPr>
        <w:jc w:val="right"/>
      </w:pPr>
    </w:p>
    <w:p w14:paraId="1BE7A557" w14:textId="77777777" w:rsidR="00F82198" w:rsidRPr="00F82198" w:rsidRDefault="00F82198" w:rsidP="00F82198">
      <w:pPr>
        <w:jc w:val="center"/>
        <w:rPr>
          <w:b/>
        </w:rPr>
      </w:pPr>
      <w:r w:rsidRPr="00F82198">
        <w:rPr>
          <w:b/>
        </w:rPr>
        <w:t>СПИСОК АЗС</w:t>
      </w:r>
    </w:p>
    <w:p w14:paraId="20BEBEDE" w14:textId="77777777" w:rsidR="00F82198" w:rsidRPr="00F82198" w:rsidRDefault="00F82198" w:rsidP="00F82198">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500"/>
        <w:gridCol w:w="2747"/>
        <w:gridCol w:w="2747"/>
      </w:tblGrid>
      <w:tr w:rsidR="00F82198" w:rsidRPr="00F82198" w14:paraId="367B157D" w14:textId="77777777" w:rsidTr="00B3798E">
        <w:tc>
          <w:tcPr>
            <w:tcW w:w="828" w:type="dxa"/>
            <w:tcBorders>
              <w:top w:val="single" w:sz="4" w:space="0" w:color="auto"/>
              <w:left w:val="single" w:sz="4" w:space="0" w:color="auto"/>
              <w:bottom w:val="single" w:sz="4" w:space="0" w:color="auto"/>
              <w:right w:val="single" w:sz="4" w:space="0" w:color="auto"/>
            </w:tcBorders>
            <w:vAlign w:val="center"/>
            <w:hideMark/>
          </w:tcPr>
          <w:p w14:paraId="50AD1055" w14:textId="77777777" w:rsidR="00F82198" w:rsidRPr="00F82198" w:rsidRDefault="00F82198" w:rsidP="00B3798E">
            <w:pPr>
              <w:jc w:val="center"/>
              <w:rPr>
                <w:lang w:eastAsia="en-US"/>
              </w:rPr>
            </w:pPr>
            <w:r w:rsidRPr="00F82198">
              <w:rPr>
                <w:lang w:eastAsia="en-US"/>
              </w:rPr>
              <w:t xml:space="preserve">№ </w:t>
            </w:r>
            <w:proofErr w:type="gramStart"/>
            <w:r w:rsidRPr="00F82198">
              <w:rPr>
                <w:lang w:eastAsia="en-US"/>
              </w:rPr>
              <w:t>п</w:t>
            </w:r>
            <w:proofErr w:type="gramEnd"/>
            <w:r w:rsidRPr="00F82198">
              <w:rPr>
                <w:lang w:eastAsia="en-US"/>
              </w:rPr>
              <w:t>/п</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A5863E0" w14:textId="77777777" w:rsidR="00F82198" w:rsidRPr="00F82198" w:rsidRDefault="00F82198" w:rsidP="00B3798E">
            <w:pPr>
              <w:spacing w:line="360" w:lineRule="auto"/>
              <w:jc w:val="center"/>
              <w:rPr>
                <w:lang w:eastAsia="en-US"/>
              </w:rPr>
            </w:pPr>
            <w:r w:rsidRPr="00F82198">
              <w:rPr>
                <w:lang w:eastAsia="en-US"/>
              </w:rPr>
              <w:t>Адрес</w:t>
            </w:r>
          </w:p>
        </w:tc>
        <w:tc>
          <w:tcPr>
            <w:tcW w:w="2747" w:type="dxa"/>
            <w:tcBorders>
              <w:top w:val="single" w:sz="4" w:space="0" w:color="auto"/>
              <w:left w:val="single" w:sz="4" w:space="0" w:color="auto"/>
              <w:bottom w:val="single" w:sz="4" w:space="0" w:color="auto"/>
              <w:right w:val="single" w:sz="4" w:space="0" w:color="auto"/>
            </w:tcBorders>
            <w:vAlign w:val="center"/>
            <w:hideMark/>
          </w:tcPr>
          <w:p w14:paraId="4BFC376E" w14:textId="77777777" w:rsidR="00F82198" w:rsidRPr="00F82198" w:rsidRDefault="00F82198" w:rsidP="00B3798E">
            <w:pPr>
              <w:spacing w:line="360" w:lineRule="auto"/>
              <w:jc w:val="center"/>
              <w:rPr>
                <w:lang w:eastAsia="en-US"/>
              </w:rPr>
            </w:pPr>
            <w:r w:rsidRPr="00F82198">
              <w:rPr>
                <w:lang w:eastAsia="en-US"/>
              </w:rPr>
              <w:t>Способ заправки</w:t>
            </w:r>
          </w:p>
        </w:tc>
        <w:tc>
          <w:tcPr>
            <w:tcW w:w="2747" w:type="dxa"/>
            <w:tcBorders>
              <w:top w:val="single" w:sz="4" w:space="0" w:color="auto"/>
              <w:left w:val="single" w:sz="4" w:space="0" w:color="auto"/>
              <w:bottom w:val="single" w:sz="4" w:space="0" w:color="auto"/>
              <w:right w:val="single" w:sz="4" w:space="0" w:color="auto"/>
            </w:tcBorders>
            <w:vAlign w:val="center"/>
            <w:hideMark/>
          </w:tcPr>
          <w:p w14:paraId="25E75380" w14:textId="77777777" w:rsidR="00F82198" w:rsidRPr="00F82198" w:rsidRDefault="00F82198" w:rsidP="00B3798E">
            <w:pPr>
              <w:spacing w:line="360" w:lineRule="auto"/>
              <w:jc w:val="center"/>
              <w:rPr>
                <w:lang w:eastAsia="en-US"/>
              </w:rPr>
            </w:pPr>
            <w:r w:rsidRPr="00F82198">
              <w:rPr>
                <w:lang w:eastAsia="en-US"/>
              </w:rPr>
              <w:t>Вид ГСМ</w:t>
            </w:r>
          </w:p>
        </w:tc>
      </w:tr>
      <w:tr w:rsidR="00F82198" w:rsidRPr="00F82198" w14:paraId="767F61B1" w14:textId="77777777" w:rsidTr="00B3798E">
        <w:tc>
          <w:tcPr>
            <w:tcW w:w="828" w:type="dxa"/>
            <w:tcBorders>
              <w:top w:val="single" w:sz="4" w:space="0" w:color="auto"/>
              <w:left w:val="single" w:sz="4" w:space="0" w:color="auto"/>
              <w:bottom w:val="single" w:sz="4" w:space="0" w:color="auto"/>
              <w:right w:val="single" w:sz="4" w:space="0" w:color="auto"/>
            </w:tcBorders>
            <w:vAlign w:val="center"/>
            <w:hideMark/>
          </w:tcPr>
          <w:p w14:paraId="2AF43AE5" w14:textId="77777777" w:rsidR="00F82198" w:rsidRPr="00F82198" w:rsidRDefault="00F82198" w:rsidP="00B3798E">
            <w:pPr>
              <w:jc w:val="center"/>
              <w:rPr>
                <w:snapToGrid w:val="0"/>
                <w:color w:val="000000"/>
                <w:lang w:eastAsia="en-US"/>
              </w:rPr>
            </w:pPr>
            <w:r w:rsidRPr="00F82198">
              <w:rPr>
                <w:snapToGrid w:val="0"/>
                <w:color w:val="000000"/>
                <w:lang w:eastAsia="en-US"/>
              </w:rPr>
              <w:t>1</w:t>
            </w:r>
          </w:p>
        </w:tc>
        <w:tc>
          <w:tcPr>
            <w:tcW w:w="4500" w:type="dxa"/>
            <w:tcBorders>
              <w:top w:val="single" w:sz="4" w:space="0" w:color="auto"/>
              <w:left w:val="single" w:sz="4" w:space="0" w:color="auto"/>
              <w:bottom w:val="single" w:sz="4" w:space="0" w:color="auto"/>
              <w:right w:val="single" w:sz="4" w:space="0" w:color="auto"/>
            </w:tcBorders>
            <w:vAlign w:val="center"/>
          </w:tcPr>
          <w:p w14:paraId="76843EE7" w14:textId="77777777" w:rsidR="00F82198" w:rsidRPr="00F82198" w:rsidRDefault="00F82198" w:rsidP="00B3798E">
            <w:pPr>
              <w:ind w:right="-1"/>
              <w:jc w:val="center"/>
              <w:rPr>
                <w:snapToGrid w:val="0"/>
                <w:color w:val="000000"/>
                <w:lang w:eastAsia="en-US"/>
              </w:rPr>
            </w:pPr>
          </w:p>
        </w:tc>
        <w:tc>
          <w:tcPr>
            <w:tcW w:w="2747" w:type="dxa"/>
            <w:tcBorders>
              <w:top w:val="single" w:sz="4" w:space="0" w:color="auto"/>
              <w:left w:val="single" w:sz="4" w:space="0" w:color="auto"/>
              <w:bottom w:val="single" w:sz="4" w:space="0" w:color="auto"/>
              <w:right w:val="single" w:sz="4" w:space="0" w:color="auto"/>
            </w:tcBorders>
            <w:vAlign w:val="center"/>
            <w:hideMark/>
          </w:tcPr>
          <w:p w14:paraId="4A6E0A58" w14:textId="77777777" w:rsidR="00F82198" w:rsidRPr="00F82198" w:rsidRDefault="00F82198" w:rsidP="00B3798E">
            <w:pPr>
              <w:spacing w:line="360" w:lineRule="auto"/>
              <w:jc w:val="center"/>
              <w:rPr>
                <w:snapToGrid w:val="0"/>
                <w:color w:val="000000"/>
                <w:lang w:eastAsia="en-US"/>
              </w:rPr>
            </w:pPr>
            <w:r w:rsidRPr="00F82198">
              <w:rPr>
                <w:snapToGrid w:val="0"/>
                <w:color w:val="000000"/>
                <w:lang w:eastAsia="en-US"/>
              </w:rPr>
              <w:t>Топливные карты</w:t>
            </w:r>
          </w:p>
        </w:tc>
        <w:tc>
          <w:tcPr>
            <w:tcW w:w="2747" w:type="dxa"/>
            <w:tcBorders>
              <w:top w:val="single" w:sz="4" w:space="0" w:color="auto"/>
              <w:left w:val="single" w:sz="4" w:space="0" w:color="auto"/>
              <w:bottom w:val="single" w:sz="4" w:space="0" w:color="auto"/>
              <w:right w:val="single" w:sz="4" w:space="0" w:color="auto"/>
            </w:tcBorders>
            <w:vAlign w:val="center"/>
            <w:hideMark/>
          </w:tcPr>
          <w:p w14:paraId="7A8FB77E" w14:textId="77777777" w:rsidR="00F82198" w:rsidRPr="00F82198" w:rsidRDefault="00F82198" w:rsidP="00B3798E">
            <w:pPr>
              <w:spacing w:line="360" w:lineRule="auto"/>
              <w:jc w:val="center"/>
              <w:rPr>
                <w:snapToGrid w:val="0"/>
                <w:color w:val="000000"/>
                <w:lang w:eastAsia="en-US"/>
              </w:rPr>
            </w:pPr>
            <w:r w:rsidRPr="00F82198">
              <w:rPr>
                <w:snapToGrid w:val="0"/>
                <w:color w:val="000000"/>
                <w:lang w:eastAsia="en-US"/>
              </w:rPr>
              <w:t>Бензин автомобильный АИ-92, АИ-95</w:t>
            </w:r>
          </w:p>
        </w:tc>
      </w:tr>
    </w:tbl>
    <w:p w14:paraId="0FD3CC7F" w14:textId="77777777" w:rsidR="00F82198" w:rsidRPr="00F82198" w:rsidRDefault="00F82198" w:rsidP="00F82198">
      <w:pPr>
        <w:rPr>
          <w:b/>
          <w:bCs/>
        </w:rPr>
      </w:pPr>
    </w:p>
    <w:p w14:paraId="4B58EE17" w14:textId="77777777" w:rsidR="00F82198" w:rsidRPr="00F82198" w:rsidRDefault="00F82198" w:rsidP="00F82198">
      <w:pPr>
        <w:rPr>
          <w:b/>
          <w:bCs/>
        </w:rPr>
      </w:pPr>
    </w:p>
    <w:p w14:paraId="2DB2CCE9" w14:textId="77777777" w:rsidR="00F82198" w:rsidRPr="00F82198" w:rsidRDefault="00F82198" w:rsidP="00F82198">
      <w:pPr>
        <w:rPr>
          <w:b/>
          <w:bC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5"/>
        <w:gridCol w:w="5795"/>
      </w:tblGrid>
      <w:tr w:rsidR="00F82198" w:rsidRPr="00F82198" w14:paraId="2138E393" w14:textId="77777777" w:rsidTr="00B3798E">
        <w:tc>
          <w:tcPr>
            <w:tcW w:w="7280" w:type="dxa"/>
            <w:hideMark/>
          </w:tcPr>
          <w:p w14:paraId="3F6BD758" w14:textId="77777777" w:rsidR="00F82198" w:rsidRPr="00F82198" w:rsidRDefault="00F82198" w:rsidP="00B3798E">
            <w:pPr>
              <w:rPr>
                <w:sz w:val="24"/>
                <w:szCs w:val="24"/>
              </w:rPr>
            </w:pPr>
            <w:r w:rsidRPr="00F82198">
              <w:rPr>
                <w:b/>
                <w:sz w:val="24"/>
                <w:szCs w:val="24"/>
              </w:rPr>
              <w:t>Заказчик</w:t>
            </w:r>
          </w:p>
        </w:tc>
        <w:tc>
          <w:tcPr>
            <w:tcW w:w="7280" w:type="dxa"/>
            <w:hideMark/>
          </w:tcPr>
          <w:p w14:paraId="27311680" w14:textId="77777777" w:rsidR="00F82198" w:rsidRPr="00F82198" w:rsidRDefault="00F82198" w:rsidP="00B3798E">
            <w:pPr>
              <w:rPr>
                <w:sz w:val="24"/>
                <w:szCs w:val="24"/>
              </w:rPr>
            </w:pPr>
            <w:r w:rsidRPr="00F82198">
              <w:rPr>
                <w:b/>
                <w:sz w:val="24"/>
                <w:szCs w:val="24"/>
              </w:rPr>
              <w:t>Поставщик</w:t>
            </w:r>
          </w:p>
        </w:tc>
      </w:tr>
      <w:tr w:rsidR="00F82198" w:rsidRPr="00F82198" w14:paraId="5CA1F537" w14:textId="77777777" w:rsidTr="00B3798E">
        <w:trPr>
          <w:trHeight w:val="254"/>
        </w:trPr>
        <w:tc>
          <w:tcPr>
            <w:tcW w:w="7280" w:type="dxa"/>
            <w:hideMark/>
          </w:tcPr>
          <w:p w14:paraId="1E7F4549" w14:textId="77777777" w:rsidR="00F82198" w:rsidRPr="00F82198" w:rsidRDefault="00F82198" w:rsidP="00B3798E">
            <w:pPr>
              <w:rPr>
                <w:sz w:val="24"/>
                <w:szCs w:val="24"/>
              </w:rPr>
            </w:pPr>
            <w:r w:rsidRPr="00F82198">
              <w:rPr>
                <w:sz w:val="24"/>
                <w:szCs w:val="24"/>
                <w:u w:val="single"/>
              </w:rPr>
              <w:t>    директор    </w:t>
            </w:r>
          </w:p>
        </w:tc>
        <w:tc>
          <w:tcPr>
            <w:tcW w:w="7280" w:type="dxa"/>
            <w:hideMark/>
          </w:tcPr>
          <w:p w14:paraId="1391D4EB" w14:textId="77777777" w:rsidR="00F82198" w:rsidRPr="00F82198" w:rsidRDefault="00F82198" w:rsidP="00B3798E">
            <w:pPr>
              <w:rPr>
                <w:sz w:val="24"/>
                <w:szCs w:val="24"/>
              </w:rPr>
            </w:pPr>
            <w:r w:rsidRPr="00F82198">
              <w:rPr>
                <w:sz w:val="24"/>
                <w:szCs w:val="24"/>
              </w:rPr>
              <w:t>____________________________</w:t>
            </w:r>
          </w:p>
        </w:tc>
      </w:tr>
      <w:tr w:rsidR="00F82198" w:rsidRPr="00F82198" w14:paraId="3AA91F39" w14:textId="77777777" w:rsidTr="00B3798E">
        <w:tc>
          <w:tcPr>
            <w:tcW w:w="7280" w:type="dxa"/>
            <w:hideMark/>
          </w:tcPr>
          <w:p w14:paraId="4C492183" w14:textId="77777777" w:rsidR="00F82198" w:rsidRPr="00F82198" w:rsidRDefault="00F82198" w:rsidP="00B3798E">
            <w:pPr>
              <w:rPr>
                <w:sz w:val="24"/>
                <w:szCs w:val="24"/>
              </w:rPr>
            </w:pPr>
            <w:r w:rsidRPr="00F82198">
              <w:rPr>
                <w:sz w:val="24"/>
                <w:szCs w:val="24"/>
                <w:u w:val="single"/>
              </w:rPr>
              <w:t>                         </w:t>
            </w:r>
            <w:r w:rsidRPr="00F82198">
              <w:rPr>
                <w:sz w:val="24"/>
                <w:szCs w:val="24"/>
              </w:rPr>
              <w:t xml:space="preserve"> /</w:t>
            </w:r>
            <w:r w:rsidRPr="00F82198">
              <w:rPr>
                <w:sz w:val="24"/>
                <w:szCs w:val="24"/>
                <w:u w:val="single"/>
              </w:rPr>
              <w:t>        И.В. Долженко          </w:t>
            </w:r>
            <w:r w:rsidRPr="00F82198">
              <w:rPr>
                <w:sz w:val="24"/>
                <w:szCs w:val="24"/>
              </w:rPr>
              <w:t xml:space="preserve">/ </w:t>
            </w:r>
          </w:p>
          <w:p w14:paraId="2C9772F6" w14:textId="77777777" w:rsidR="00F82198" w:rsidRPr="00F82198" w:rsidRDefault="00F82198" w:rsidP="00B3798E">
            <w:pPr>
              <w:rPr>
                <w:sz w:val="24"/>
                <w:szCs w:val="24"/>
              </w:rPr>
            </w:pPr>
            <w:r w:rsidRPr="00F82198">
              <w:rPr>
                <w:sz w:val="24"/>
                <w:szCs w:val="24"/>
              </w:rPr>
              <w:t>М.П.</w:t>
            </w:r>
          </w:p>
        </w:tc>
        <w:tc>
          <w:tcPr>
            <w:tcW w:w="7280" w:type="dxa"/>
            <w:hideMark/>
          </w:tcPr>
          <w:p w14:paraId="49220F13" w14:textId="77777777" w:rsidR="00F82198" w:rsidRPr="00F82198" w:rsidRDefault="00F82198" w:rsidP="00B3798E">
            <w:pPr>
              <w:rPr>
                <w:sz w:val="24"/>
                <w:szCs w:val="24"/>
              </w:rPr>
            </w:pPr>
            <w:r w:rsidRPr="00F82198">
              <w:rPr>
                <w:sz w:val="24"/>
                <w:szCs w:val="24"/>
              </w:rPr>
              <w:t>_________________________ /</w:t>
            </w:r>
            <w:r w:rsidRPr="00F82198">
              <w:rPr>
                <w:sz w:val="24"/>
                <w:szCs w:val="24"/>
                <w:u w:val="single"/>
              </w:rPr>
              <w:t xml:space="preserve">          </w:t>
            </w:r>
            <w:r w:rsidRPr="00F82198">
              <w:rPr>
                <w:sz w:val="24"/>
                <w:szCs w:val="24"/>
              </w:rPr>
              <w:t>/</w:t>
            </w:r>
            <w:r w:rsidRPr="00F82198">
              <w:rPr>
                <w:sz w:val="24"/>
                <w:szCs w:val="24"/>
              </w:rPr>
              <w:br/>
              <w:t>М.П.</w:t>
            </w:r>
          </w:p>
        </w:tc>
      </w:tr>
    </w:tbl>
    <w:p w14:paraId="6C337F14" w14:textId="77777777" w:rsidR="00060A73" w:rsidRDefault="00060A73" w:rsidP="00F82198">
      <w:pPr>
        <w:widowControl/>
        <w:autoSpaceDE/>
        <w:autoSpaceDN/>
        <w:adjustRightInd/>
        <w:ind w:firstLine="709"/>
        <w:jc w:val="right"/>
        <w:rPr>
          <w:sz w:val="22"/>
          <w:szCs w:val="22"/>
        </w:rPr>
      </w:pPr>
    </w:p>
    <w:sectPr w:rsidR="00060A73" w:rsidSect="00060A73">
      <w:headerReference w:type="even" r:id="rId16"/>
      <w:footerReference w:type="even" r:id="rId17"/>
      <w:pgSz w:w="11906" w:h="16838"/>
      <w:pgMar w:top="567" w:right="426" w:bottom="567"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B807C8" w14:textId="77777777" w:rsidR="00447D2E" w:rsidRDefault="00447D2E">
      <w:r>
        <w:separator/>
      </w:r>
    </w:p>
  </w:endnote>
  <w:endnote w:type="continuationSeparator" w:id="0">
    <w:p w14:paraId="4B64DF1E" w14:textId="77777777" w:rsidR="00447D2E" w:rsidRDefault="0044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3412233"/>
      <w:docPartObj>
        <w:docPartGallery w:val="Page Numbers (Bottom of Page)"/>
        <w:docPartUnique/>
      </w:docPartObj>
    </w:sdtPr>
    <w:sdtEndPr/>
    <w:sdtContent>
      <w:p w14:paraId="6D1916C0" w14:textId="77777777" w:rsidR="00060A73" w:rsidRDefault="00060A73">
        <w:pPr>
          <w:pStyle w:val="ac"/>
        </w:pPr>
        <w:r>
          <w:fldChar w:fldCharType="begin"/>
        </w:r>
        <w:r>
          <w:instrText>PAGE   \* MERGEFORMAT</w:instrText>
        </w:r>
        <w:r>
          <w:fldChar w:fldCharType="separate"/>
        </w:r>
        <w:r w:rsidR="00E8430E">
          <w:rPr>
            <w:noProof/>
          </w:rPr>
          <w:t>19</w:t>
        </w:r>
        <w:r>
          <w:fldChar w:fldCharType="end"/>
        </w:r>
      </w:p>
    </w:sdtContent>
  </w:sdt>
  <w:p w14:paraId="768ABA0F" w14:textId="77777777" w:rsidR="00060A73" w:rsidRDefault="00060A73">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3D1D4" w14:textId="77777777" w:rsidR="00060A73" w:rsidRDefault="00060A73">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r w:rsidR="00447D2E">
      <w:fldChar w:fldCharType="begin"/>
    </w:r>
    <w:r w:rsidR="00447D2E">
      <w:instrText xml:space="preserve"> SECTIONPAGES </w:instrText>
    </w:r>
    <w:r w:rsidR="00447D2E">
      <w:fldChar w:fldCharType="separate"/>
    </w:r>
    <w:r>
      <w:rPr>
        <w:noProof/>
      </w:rPr>
      <w:t>7</w:t>
    </w:r>
    <w:r w:rsidR="00447D2E">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31E5D" w14:textId="77777777" w:rsidR="00060A73" w:rsidRDefault="00060A7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207F5F" w14:textId="77777777" w:rsidR="00060A73" w:rsidRDefault="00060A73">
    <w:pPr>
      <w:pStyle w:val="ac"/>
    </w:pPr>
  </w:p>
  <w:p w14:paraId="529A26DC" w14:textId="77777777" w:rsidR="00060A73" w:rsidRDefault="00060A7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CC29F4" w14:textId="77777777" w:rsidR="00447D2E" w:rsidRDefault="00447D2E">
      <w:r>
        <w:separator/>
      </w:r>
    </w:p>
  </w:footnote>
  <w:footnote w:type="continuationSeparator" w:id="0">
    <w:p w14:paraId="286F2C43" w14:textId="77777777" w:rsidR="00447D2E" w:rsidRDefault="00447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C4EE0" w14:textId="499D32EF" w:rsidR="00060A73" w:rsidRDefault="00060A7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12</w:t>
    </w:r>
    <w:r>
      <w:rPr>
        <w:rStyle w:val="ab"/>
      </w:rPr>
      <w:fldChar w:fldCharType="end"/>
    </w:r>
  </w:p>
  <w:p w14:paraId="125AC93C" w14:textId="77777777" w:rsidR="00060A73" w:rsidRDefault="00060A73">
    <w:pPr>
      <w:pStyle w:val="a9"/>
    </w:pPr>
  </w:p>
  <w:p w14:paraId="292C4909" w14:textId="77777777" w:rsidR="00060A73" w:rsidRDefault="00060A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64050D4"/>
    <w:multiLevelType w:val="hybridMultilevel"/>
    <w:tmpl w:val="5C92DF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4">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E821877"/>
    <w:multiLevelType w:val="multilevel"/>
    <w:tmpl w:val="833AB828"/>
    <w:lvl w:ilvl="0">
      <w:start w:val="1"/>
      <w:numFmt w:val="decimal"/>
      <w:lvlText w:val="%1."/>
      <w:lvlJc w:val="left"/>
      <w:rPr>
        <w:rFonts w:cs="Times New Roman" w:hint="default"/>
      </w:rPr>
    </w:lvl>
    <w:lvl w:ilvl="1">
      <w:start w:val="1"/>
      <w:numFmt w:val="decimal"/>
      <w:lvlText w:val="%1.%2."/>
      <w:lvlJc w:val="left"/>
      <w:pPr>
        <w:ind w:left="4254"/>
      </w:pPr>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9">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
  </w:num>
  <w:num w:numId="2">
    <w:abstractNumId w:val="13"/>
  </w:num>
  <w:num w:numId="3">
    <w:abstractNumId w:val="17"/>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5"/>
  </w:num>
  <w:num w:numId="7">
    <w:abstractNumId w:val="9"/>
  </w:num>
  <w:num w:numId="8">
    <w:abstractNumId w:val="19"/>
  </w:num>
  <w:num w:numId="9">
    <w:abstractNumId w:val="4"/>
  </w:num>
  <w:num w:numId="10">
    <w:abstractNumId w:val="21"/>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0"/>
  </w:num>
  <w:num w:numId="17">
    <w:abstractNumId w:val="7"/>
  </w:num>
  <w:num w:numId="18">
    <w:abstractNumId w:val="5"/>
  </w:num>
  <w:num w:numId="19">
    <w:abstractNumId w:val="11"/>
  </w:num>
  <w:num w:numId="20">
    <w:abstractNumId w:val="0"/>
  </w:num>
  <w:num w:numId="21">
    <w:abstractNumId w:val="1"/>
  </w:num>
  <w:num w:numId="22">
    <w:abstractNumId w:val="2"/>
  </w:num>
  <w:num w:numId="23">
    <w:abstractNumId w:val="6"/>
  </w:num>
  <w:num w:numId="24">
    <w:abstractNumId w:val="8"/>
  </w:num>
  <w:num w:numId="25">
    <w:abstractNumId w:val="16"/>
  </w:num>
  <w:num w:numId="26">
    <w:abstractNumId w:val="14"/>
  </w:num>
  <w:num w:numId="27">
    <w:abstractNumId w:val="16"/>
    <w:lvlOverride w:ilvl="0">
      <w:startOverride w:val="4"/>
    </w:lvlOverride>
  </w:num>
  <w:num w:numId="28">
    <w:abstractNumId w:val="16"/>
    <w:lvlOverride w:ilvl="0">
      <w:startOverride w:val="10"/>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17CAB"/>
    <w:rsid w:val="00021D0C"/>
    <w:rsid w:val="00022571"/>
    <w:rsid w:val="00025286"/>
    <w:rsid w:val="00025FF3"/>
    <w:rsid w:val="00030A23"/>
    <w:rsid w:val="00032AC2"/>
    <w:rsid w:val="00033FA0"/>
    <w:rsid w:val="000344AF"/>
    <w:rsid w:val="00041FA6"/>
    <w:rsid w:val="0004209B"/>
    <w:rsid w:val="000424C2"/>
    <w:rsid w:val="00042D7F"/>
    <w:rsid w:val="00043D8D"/>
    <w:rsid w:val="00044734"/>
    <w:rsid w:val="00045F4A"/>
    <w:rsid w:val="000514B7"/>
    <w:rsid w:val="0005453C"/>
    <w:rsid w:val="00054D29"/>
    <w:rsid w:val="0005529B"/>
    <w:rsid w:val="0005648B"/>
    <w:rsid w:val="00056979"/>
    <w:rsid w:val="00060A73"/>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3045"/>
    <w:rsid w:val="0009459A"/>
    <w:rsid w:val="00095978"/>
    <w:rsid w:val="00096022"/>
    <w:rsid w:val="00097724"/>
    <w:rsid w:val="000A0AEC"/>
    <w:rsid w:val="000A1734"/>
    <w:rsid w:val="000A25FE"/>
    <w:rsid w:val="000A4777"/>
    <w:rsid w:val="000A62DF"/>
    <w:rsid w:val="000A765E"/>
    <w:rsid w:val="000B017F"/>
    <w:rsid w:val="000B022F"/>
    <w:rsid w:val="000B1195"/>
    <w:rsid w:val="000B1E4F"/>
    <w:rsid w:val="000B53E2"/>
    <w:rsid w:val="000B5550"/>
    <w:rsid w:val="000B58D7"/>
    <w:rsid w:val="000B5C15"/>
    <w:rsid w:val="000B60E8"/>
    <w:rsid w:val="000C13CF"/>
    <w:rsid w:val="000C30F5"/>
    <w:rsid w:val="000D01C6"/>
    <w:rsid w:val="000D139A"/>
    <w:rsid w:val="000D25A9"/>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2FD4"/>
    <w:rsid w:val="00106B91"/>
    <w:rsid w:val="00113CBC"/>
    <w:rsid w:val="00120CC1"/>
    <w:rsid w:val="00122B7F"/>
    <w:rsid w:val="001235B8"/>
    <w:rsid w:val="00126110"/>
    <w:rsid w:val="00127DC0"/>
    <w:rsid w:val="001308F4"/>
    <w:rsid w:val="001359CB"/>
    <w:rsid w:val="0013783F"/>
    <w:rsid w:val="0014059D"/>
    <w:rsid w:val="00141FB9"/>
    <w:rsid w:val="00142299"/>
    <w:rsid w:val="0014372A"/>
    <w:rsid w:val="00144F0A"/>
    <w:rsid w:val="00146145"/>
    <w:rsid w:val="00146D62"/>
    <w:rsid w:val="00147AD0"/>
    <w:rsid w:val="00147CB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505A"/>
    <w:rsid w:val="002651DC"/>
    <w:rsid w:val="00265B13"/>
    <w:rsid w:val="00267C96"/>
    <w:rsid w:val="00271688"/>
    <w:rsid w:val="00271762"/>
    <w:rsid w:val="00274CB1"/>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4896"/>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9FC"/>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6E44"/>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1445"/>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2C23"/>
    <w:rsid w:val="00425F74"/>
    <w:rsid w:val="00433971"/>
    <w:rsid w:val="0043446E"/>
    <w:rsid w:val="00434D92"/>
    <w:rsid w:val="00434DB5"/>
    <w:rsid w:val="00437BE5"/>
    <w:rsid w:val="00442DCB"/>
    <w:rsid w:val="00443A4D"/>
    <w:rsid w:val="00445D08"/>
    <w:rsid w:val="004472DE"/>
    <w:rsid w:val="00447D2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67A5F"/>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1AE"/>
    <w:rsid w:val="004B0521"/>
    <w:rsid w:val="004B0FE7"/>
    <w:rsid w:val="004B1AA2"/>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6B27"/>
    <w:rsid w:val="005575E1"/>
    <w:rsid w:val="00557837"/>
    <w:rsid w:val="00562AEF"/>
    <w:rsid w:val="00567442"/>
    <w:rsid w:val="00570A3D"/>
    <w:rsid w:val="0057233D"/>
    <w:rsid w:val="005725C3"/>
    <w:rsid w:val="00573AE3"/>
    <w:rsid w:val="0057503C"/>
    <w:rsid w:val="00575106"/>
    <w:rsid w:val="00575471"/>
    <w:rsid w:val="00575C21"/>
    <w:rsid w:val="00583802"/>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18B7"/>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2154"/>
    <w:rsid w:val="00645860"/>
    <w:rsid w:val="0065136C"/>
    <w:rsid w:val="006514FA"/>
    <w:rsid w:val="00654110"/>
    <w:rsid w:val="00654156"/>
    <w:rsid w:val="00656B09"/>
    <w:rsid w:val="00657035"/>
    <w:rsid w:val="00662E6F"/>
    <w:rsid w:val="00665C1C"/>
    <w:rsid w:val="006679DE"/>
    <w:rsid w:val="00670037"/>
    <w:rsid w:val="00670836"/>
    <w:rsid w:val="00672EDA"/>
    <w:rsid w:val="00674581"/>
    <w:rsid w:val="006760BF"/>
    <w:rsid w:val="006778B0"/>
    <w:rsid w:val="006829AE"/>
    <w:rsid w:val="00682FE0"/>
    <w:rsid w:val="006836A1"/>
    <w:rsid w:val="006845EF"/>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0DF6"/>
    <w:rsid w:val="006E1CD7"/>
    <w:rsid w:val="006E2FEB"/>
    <w:rsid w:val="006E5389"/>
    <w:rsid w:val="006F3AE4"/>
    <w:rsid w:val="006F422A"/>
    <w:rsid w:val="006F47F3"/>
    <w:rsid w:val="006F5AF9"/>
    <w:rsid w:val="006F5F0F"/>
    <w:rsid w:val="006F6132"/>
    <w:rsid w:val="006F72BF"/>
    <w:rsid w:val="006F7877"/>
    <w:rsid w:val="00707B59"/>
    <w:rsid w:val="0071178C"/>
    <w:rsid w:val="007119A9"/>
    <w:rsid w:val="00711B0B"/>
    <w:rsid w:val="00711DB1"/>
    <w:rsid w:val="00713274"/>
    <w:rsid w:val="007170C1"/>
    <w:rsid w:val="00717471"/>
    <w:rsid w:val="007179C1"/>
    <w:rsid w:val="007213C3"/>
    <w:rsid w:val="007238F6"/>
    <w:rsid w:val="00723DC7"/>
    <w:rsid w:val="00726532"/>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2ABF"/>
    <w:rsid w:val="00794763"/>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4CDA"/>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57B08"/>
    <w:rsid w:val="00960783"/>
    <w:rsid w:val="00962C9F"/>
    <w:rsid w:val="00963B4B"/>
    <w:rsid w:val="00964AC8"/>
    <w:rsid w:val="00966378"/>
    <w:rsid w:val="009673AF"/>
    <w:rsid w:val="00967E05"/>
    <w:rsid w:val="0097116A"/>
    <w:rsid w:val="00972A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1008"/>
    <w:rsid w:val="009C329A"/>
    <w:rsid w:val="009C3596"/>
    <w:rsid w:val="009C55FE"/>
    <w:rsid w:val="009D05ED"/>
    <w:rsid w:val="009D281A"/>
    <w:rsid w:val="009D4FC5"/>
    <w:rsid w:val="009D65AB"/>
    <w:rsid w:val="009E03B1"/>
    <w:rsid w:val="009E0B15"/>
    <w:rsid w:val="009E0B74"/>
    <w:rsid w:val="009E1E3D"/>
    <w:rsid w:val="009E1E9A"/>
    <w:rsid w:val="009E37F9"/>
    <w:rsid w:val="009E4807"/>
    <w:rsid w:val="009E4C4A"/>
    <w:rsid w:val="009E551B"/>
    <w:rsid w:val="009E645A"/>
    <w:rsid w:val="009F0432"/>
    <w:rsid w:val="009F05CA"/>
    <w:rsid w:val="009F2309"/>
    <w:rsid w:val="009F299B"/>
    <w:rsid w:val="009F2C31"/>
    <w:rsid w:val="009F43E5"/>
    <w:rsid w:val="009F6ACF"/>
    <w:rsid w:val="00A01036"/>
    <w:rsid w:val="00A04319"/>
    <w:rsid w:val="00A04607"/>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65D6C"/>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603"/>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248A"/>
    <w:rsid w:val="00BD3D5E"/>
    <w:rsid w:val="00BD4CAF"/>
    <w:rsid w:val="00BD523D"/>
    <w:rsid w:val="00BD547A"/>
    <w:rsid w:val="00BD5DA0"/>
    <w:rsid w:val="00BD6C15"/>
    <w:rsid w:val="00BD7069"/>
    <w:rsid w:val="00BD7E70"/>
    <w:rsid w:val="00BE1060"/>
    <w:rsid w:val="00BE1C8F"/>
    <w:rsid w:val="00BE2C17"/>
    <w:rsid w:val="00BE344A"/>
    <w:rsid w:val="00BE66D9"/>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1D73"/>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6CFA"/>
    <w:rsid w:val="00CC7073"/>
    <w:rsid w:val="00CC775C"/>
    <w:rsid w:val="00CC77ED"/>
    <w:rsid w:val="00CD3B13"/>
    <w:rsid w:val="00CD4A78"/>
    <w:rsid w:val="00CD6071"/>
    <w:rsid w:val="00CD6B86"/>
    <w:rsid w:val="00CE3B06"/>
    <w:rsid w:val="00CE52EE"/>
    <w:rsid w:val="00CE6F44"/>
    <w:rsid w:val="00CE77C1"/>
    <w:rsid w:val="00CF0356"/>
    <w:rsid w:val="00CF0E3C"/>
    <w:rsid w:val="00CF1243"/>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60E"/>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30E"/>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033F"/>
    <w:rsid w:val="00F13818"/>
    <w:rsid w:val="00F13C5F"/>
    <w:rsid w:val="00F143C9"/>
    <w:rsid w:val="00F1591D"/>
    <w:rsid w:val="00F15BCC"/>
    <w:rsid w:val="00F15EAF"/>
    <w:rsid w:val="00F17FAC"/>
    <w:rsid w:val="00F256D7"/>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B03"/>
    <w:rsid w:val="00F76DA8"/>
    <w:rsid w:val="00F8008E"/>
    <w:rsid w:val="00F82198"/>
    <w:rsid w:val="00F83B10"/>
    <w:rsid w:val="00F84378"/>
    <w:rsid w:val="00F84782"/>
    <w:rsid w:val="00F91911"/>
    <w:rsid w:val="00F923B1"/>
    <w:rsid w:val="00F92425"/>
    <w:rsid w:val="00F92828"/>
    <w:rsid w:val="00F9336F"/>
    <w:rsid w:val="00F9403D"/>
    <w:rsid w:val="00F94CFD"/>
    <w:rsid w:val="00F97C08"/>
    <w:rsid w:val="00FA3149"/>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caption" w:qFormat="1"/>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060A73"/>
    <w:pPr>
      <w:keepNext/>
      <w:keepLines/>
      <w:widowControl/>
      <w:autoSpaceDE/>
      <w:autoSpaceDN/>
      <w:adjustRightInd/>
      <w:spacing w:before="200" w:line="276" w:lineRule="auto"/>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060A73"/>
    <w:pPr>
      <w:keepNext/>
      <w:keepLines/>
      <w:widowControl/>
      <w:autoSpaceDE/>
      <w:autoSpaceDN/>
      <w:adjustRightInd/>
      <w:spacing w:before="200" w:line="276" w:lineRule="auto"/>
      <w:jc w:val="both"/>
      <w:outlineLvl w:val="6"/>
    </w:pPr>
    <w:rPr>
      <w:i/>
      <w:iCs/>
      <w:color w:val="404040"/>
      <w:sz w:val="22"/>
      <w:szCs w:val="22"/>
    </w:rPr>
  </w:style>
  <w:style w:type="paragraph" w:styleId="8">
    <w:name w:val="heading 8"/>
    <w:basedOn w:val="a"/>
    <w:next w:val="a"/>
    <w:link w:val="80"/>
    <w:uiPriority w:val="99"/>
    <w:qFormat/>
    <w:rsid w:val="00060A73"/>
    <w:pPr>
      <w:keepNext/>
      <w:keepLines/>
      <w:widowControl/>
      <w:autoSpaceDE/>
      <w:autoSpaceDN/>
      <w:adjustRightInd/>
      <w:spacing w:before="200" w:line="276" w:lineRule="auto"/>
      <w:jc w:val="both"/>
      <w:outlineLvl w:val="7"/>
    </w:pPr>
    <w:rPr>
      <w:color w:val="4F81BD"/>
      <w:sz w:val="22"/>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 w:type="character" w:customStyle="1" w:styleId="50">
    <w:name w:val="Заголовок 5 Знак"/>
    <w:basedOn w:val="a1"/>
    <w:link w:val="5"/>
    <w:uiPriority w:val="99"/>
    <w:rsid w:val="00060A73"/>
    <w:rPr>
      <w:sz w:val="22"/>
      <w:szCs w:val="22"/>
    </w:rPr>
  </w:style>
  <w:style w:type="character" w:customStyle="1" w:styleId="70">
    <w:name w:val="Заголовок 7 Знак"/>
    <w:basedOn w:val="a1"/>
    <w:link w:val="7"/>
    <w:uiPriority w:val="99"/>
    <w:rsid w:val="00060A73"/>
    <w:rPr>
      <w:i/>
      <w:iCs/>
      <w:color w:val="404040"/>
      <w:sz w:val="22"/>
      <w:szCs w:val="22"/>
    </w:rPr>
  </w:style>
  <w:style w:type="character" w:customStyle="1" w:styleId="80">
    <w:name w:val="Заголовок 8 Знак"/>
    <w:basedOn w:val="a1"/>
    <w:link w:val="8"/>
    <w:uiPriority w:val="99"/>
    <w:rsid w:val="00060A73"/>
    <w:rPr>
      <w:color w:val="4F81BD"/>
      <w:sz w:val="22"/>
    </w:rPr>
  </w:style>
  <w:style w:type="table" w:customStyle="1" w:styleId="16">
    <w:name w:val="Сетка таблицы1"/>
    <w:basedOn w:val="a2"/>
    <w:next w:val="a4"/>
    <w:rsid w:val="00060A73"/>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itle"/>
    <w:basedOn w:val="a"/>
    <w:next w:val="a"/>
    <w:link w:val="afc"/>
    <w:uiPriority w:val="99"/>
    <w:qFormat/>
    <w:rsid w:val="00F82198"/>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c">
    <w:name w:val="Название Знак"/>
    <w:basedOn w:val="a1"/>
    <w:link w:val="afb"/>
    <w:uiPriority w:val="99"/>
    <w:rsid w:val="00F82198"/>
    <w:rPr>
      <w:b/>
      <w:spacing w:val="5"/>
      <w:kern w:val="28"/>
      <w:sz w:val="28"/>
      <w:szCs w:val="52"/>
    </w:rPr>
  </w:style>
  <w:style w:type="paragraph" w:styleId="afd">
    <w:name w:val="endnote text"/>
    <w:basedOn w:val="a"/>
    <w:link w:val="afe"/>
    <w:uiPriority w:val="99"/>
    <w:semiHidden/>
    <w:unhideWhenUsed/>
    <w:rsid w:val="00F82198"/>
    <w:pPr>
      <w:widowControl/>
      <w:autoSpaceDE/>
      <w:autoSpaceDN/>
      <w:adjustRightInd/>
    </w:pPr>
  </w:style>
  <w:style w:type="character" w:customStyle="1" w:styleId="afe">
    <w:name w:val="Текст концевой сноски Знак"/>
    <w:basedOn w:val="a1"/>
    <w:link w:val="afd"/>
    <w:uiPriority w:val="99"/>
    <w:semiHidden/>
    <w:rsid w:val="00F82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caption" w:qFormat="1"/>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060A73"/>
    <w:pPr>
      <w:keepNext/>
      <w:keepLines/>
      <w:widowControl/>
      <w:autoSpaceDE/>
      <w:autoSpaceDN/>
      <w:adjustRightInd/>
      <w:spacing w:before="200" w:line="276" w:lineRule="auto"/>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060A73"/>
    <w:pPr>
      <w:keepNext/>
      <w:keepLines/>
      <w:widowControl/>
      <w:autoSpaceDE/>
      <w:autoSpaceDN/>
      <w:adjustRightInd/>
      <w:spacing w:before="200" w:line="276" w:lineRule="auto"/>
      <w:jc w:val="both"/>
      <w:outlineLvl w:val="6"/>
    </w:pPr>
    <w:rPr>
      <w:i/>
      <w:iCs/>
      <w:color w:val="404040"/>
      <w:sz w:val="22"/>
      <w:szCs w:val="22"/>
    </w:rPr>
  </w:style>
  <w:style w:type="paragraph" w:styleId="8">
    <w:name w:val="heading 8"/>
    <w:basedOn w:val="a"/>
    <w:next w:val="a"/>
    <w:link w:val="80"/>
    <w:uiPriority w:val="99"/>
    <w:qFormat/>
    <w:rsid w:val="00060A73"/>
    <w:pPr>
      <w:keepNext/>
      <w:keepLines/>
      <w:widowControl/>
      <w:autoSpaceDE/>
      <w:autoSpaceDN/>
      <w:adjustRightInd/>
      <w:spacing w:before="200" w:line="276" w:lineRule="auto"/>
      <w:jc w:val="both"/>
      <w:outlineLvl w:val="7"/>
    </w:pPr>
    <w:rPr>
      <w:color w:val="4F81BD"/>
      <w:sz w:val="22"/>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 w:type="character" w:customStyle="1" w:styleId="50">
    <w:name w:val="Заголовок 5 Знак"/>
    <w:basedOn w:val="a1"/>
    <w:link w:val="5"/>
    <w:uiPriority w:val="99"/>
    <w:rsid w:val="00060A73"/>
    <w:rPr>
      <w:sz w:val="22"/>
      <w:szCs w:val="22"/>
    </w:rPr>
  </w:style>
  <w:style w:type="character" w:customStyle="1" w:styleId="70">
    <w:name w:val="Заголовок 7 Знак"/>
    <w:basedOn w:val="a1"/>
    <w:link w:val="7"/>
    <w:uiPriority w:val="99"/>
    <w:rsid w:val="00060A73"/>
    <w:rPr>
      <w:i/>
      <w:iCs/>
      <w:color w:val="404040"/>
      <w:sz w:val="22"/>
      <w:szCs w:val="22"/>
    </w:rPr>
  </w:style>
  <w:style w:type="character" w:customStyle="1" w:styleId="80">
    <w:name w:val="Заголовок 8 Знак"/>
    <w:basedOn w:val="a1"/>
    <w:link w:val="8"/>
    <w:uiPriority w:val="99"/>
    <w:rsid w:val="00060A73"/>
    <w:rPr>
      <w:color w:val="4F81BD"/>
      <w:sz w:val="22"/>
    </w:rPr>
  </w:style>
  <w:style w:type="table" w:customStyle="1" w:styleId="16">
    <w:name w:val="Сетка таблицы1"/>
    <w:basedOn w:val="a2"/>
    <w:next w:val="a4"/>
    <w:rsid w:val="00060A73"/>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itle"/>
    <w:basedOn w:val="a"/>
    <w:next w:val="a"/>
    <w:link w:val="afc"/>
    <w:uiPriority w:val="99"/>
    <w:qFormat/>
    <w:rsid w:val="00F82198"/>
    <w:pPr>
      <w:widowControl/>
      <w:autoSpaceDE/>
      <w:autoSpaceDN/>
      <w:adjustRightInd/>
      <w:spacing w:before="120" w:after="300"/>
      <w:ind w:firstLine="708"/>
      <w:contextualSpacing/>
      <w:jc w:val="center"/>
      <w:outlineLvl w:val="0"/>
    </w:pPr>
    <w:rPr>
      <w:b/>
      <w:spacing w:val="5"/>
      <w:kern w:val="28"/>
      <w:sz w:val="28"/>
      <w:szCs w:val="52"/>
    </w:rPr>
  </w:style>
  <w:style w:type="character" w:customStyle="1" w:styleId="afc">
    <w:name w:val="Название Знак"/>
    <w:basedOn w:val="a1"/>
    <w:link w:val="afb"/>
    <w:uiPriority w:val="99"/>
    <w:rsid w:val="00F82198"/>
    <w:rPr>
      <w:b/>
      <w:spacing w:val="5"/>
      <w:kern w:val="28"/>
      <w:sz w:val="28"/>
      <w:szCs w:val="52"/>
    </w:rPr>
  </w:style>
  <w:style w:type="paragraph" w:styleId="afd">
    <w:name w:val="endnote text"/>
    <w:basedOn w:val="a"/>
    <w:link w:val="afe"/>
    <w:uiPriority w:val="99"/>
    <w:semiHidden/>
    <w:unhideWhenUsed/>
    <w:rsid w:val="00F82198"/>
    <w:pPr>
      <w:widowControl/>
      <w:autoSpaceDE/>
      <w:autoSpaceDN/>
      <w:adjustRightInd/>
    </w:pPr>
  </w:style>
  <w:style w:type="character" w:customStyle="1" w:styleId="afe">
    <w:name w:val="Текст концевой сноски Знак"/>
    <w:basedOn w:val="a1"/>
    <w:link w:val="afd"/>
    <w:uiPriority w:val="99"/>
    <w:semiHidden/>
    <w:rsid w:val="00F8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1044592">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76&amp;field=134&amp;date=21.01.2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75&amp;field=134&amp;date=21.01.2025"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6154&amp;dst=12374&amp;field=134&amp;date=21.01.202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7A0C22ED73F26C9D6D9B7A143878F9FA7E796E35F0B5B51C9C2CA224AB40F6B5B11C5F58F8B8F88879A637832785E91DCDEE3EA34D8Dc0W3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LAW&amp;n=466154&amp;dst=123&amp;field=134&amp;date=13.01.2025"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96CA1-CD3D-497B-85E4-3D8CE715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264</TotalTime>
  <Pages>19</Pages>
  <Words>7707</Words>
  <Characters>43933</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51537</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nаtas</cp:lastModifiedBy>
  <cp:revision>28</cp:revision>
  <cp:lastPrinted>2025-12-15T13:37:00Z</cp:lastPrinted>
  <dcterms:created xsi:type="dcterms:W3CDTF">2026-09-30T09:32:00Z</dcterms:created>
  <dcterms:modified xsi:type="dcterms:W3CDTF">2026-10-19T09:45:00Z</dcterms:modified>
</cp:coreProperties>
</file>