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D29" w:rsidRDefault="00DA0A98">
      <w:pPr>
        <w:ind w:firstLine="567"/>
        <w:jc w:val="center"/>
        <w:rPr>
          <w:b/>
        </w:rPr>
      </w:pPr>
      <w:r w:rsidRPr="00DA0A98">
        <w:rPr>
          <w:noProof/>
        </w:rPr>
        <w:pict>
          <v:shape id="Врезка1" o:spid="_x0000_s2050" style="position:absolute;left:0;text-align:left;margin-left:-209.7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" o:allowincell="f" path="m,l-127,r,-127l,-127,,xe" filled="f" stroked="f" strokecolor="#3465a4">
            <v:path o:connecttype="custom" o:connectlocs="0,0;-47661,0;-47661,-30242;0,-30242" o:connectangles="0,0,0,0"/>
            <w10:wrap anchorx="margin"/>
          </v:shape>
        </w:pic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A502AB">
        <w:rPr>
          <w:b/>
          <w:bCs/>
          <w:i/>
          <w:iCs/>
        </w:rPr>
        <w:t>овощей</w:t>
      </w:r>
      <w:r w:rsidR="00AA4FBC">
        <w:rPr>
          <w:b/>
          <w:bCs/>
          <w:i/>
          <w:iCs/>
        </w:rPr>
        <w:t xml:space="preserve"> </w:t>
      </w:r>
      <w:r w:rsidR="006E1B4C">
        <w:rPr>
          <w:b/>
          <w:bCs/>
          <w:i/>
          <w:iCs/>
        </w:rPr>
        <w:t xml:space="preserve"> </w:t>
      </w:r>
      <w:r>
        <w:t xml:space="preserve">для нужд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color w:val="00B050"/>
        </w:rPr>
        <w:t xml:space="preserve">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Постановлению Правительства РФ от 11.12.2014 № 1352.</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A502AB">
        <w:rPr>
          <w:b/>
          <w:shd w:val="clear" w:color="auto" w:fill="FFFF00"/>
        </w:rPr>
        <w:t>43272</w:t>
      </w:r>
      <w:r w:rsidR="00D8274C">
        <w:rPr>
          <w:b/>
          <w:shd w:val="clear" w:color="auto" w:fill="FFFF00"/>
        </w:rPr>
        <w:t>,00</w:t>
      </w:r>
      <w:r w:rsidR="008C3296">
        <w:rPr>
          <w:b/>
          <w:shd w:val="clear" w:color="auto" w:fill="FFFF00"/>
        </w:rPr>
        <w:t xml:space="preserve"> </w:t>
      </w:r>
      <w:r>
        <w:rPr>
          <w:b/>
          <w:shd w:val="clear" w:color="auto" w:fill="FFFF00"/>
        </w:rPr>
        <w:t>(</w:t>
      </w:r>
      <w:r w:rsidR="00A502AB">
        <w:rPr>
          <w:b/>
          <w:shd w:val="clear" w:color="auto" w:fill="FFFF00"/>
        </w:rPr>
        <w:t>Сорок три тысячи двести семьдесят два</w:t>
      </w:r>
      <w:r>
        <w:rPr>
          <w:b/>
          <w:i/>
          <w:shd w:val="clear" w:color="auto" w:fill="FFFF00"/>
        </w:rPr>
        <w:t xml:space="preserve">) </w:t>
      </w:r>
      <w:r>
        <w:rPr>
          <w:b/>
          <w:i/>
        </w:rPr>
        <w:t>руб</w:t>
      </w:r>
      <w:r w:rsidR="00B379C1">
        <w:rPr>
          <w:b/>
          <w:i/>
        </w:rPr>
        <w:t>л</w:t>
      </w:r>
      <w:r w:rsidR="00474176">
        <w:rPr>
          <w:b/>
          <w:i/>
        </w:rPr>
        <w:t>я</w:t>
      </w:r>
      <w:r>
        <w:t>. 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D27BC0">
        <w:rPr>
          <w:rFonts w:eastAsia="Times New Roman" w:cs="Times New Roman"/>
          <w:b/>
          <w:i/>
          <w:color w:val="000000"/>
        </w:rPr>
        <w:t>октябрь</w:t>
      </w:r>
      <w:r w:rsidR="00CA6C55">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lastRenderedPageBreak/>
        <w:t>Предполагаемые сроки поставки товара: с 0</w:t>
      </w:r>
      <w:r w:rsidR="00D8274C">
        <w:rPr>
          <w:b/>
          <w:bCs/>
          <w:i/>
          <w:sz w:val="24"/>
          <w:szCs w:val="24"/>
        </w:rPr>
        <w:t>1</w:t>
      </w:r>
      <w:r>
        <w:rPr>
          <w:b/>
          <w:bCs/>
          <w:i/>
          <w:sz w:val="24"/>
          <w:szCs w:val="24"/>
        </w:rPr>
        <w:t>.</w:t>
      </w:r>
      <w:r w:rsidR="00D8274C">
        <w:rPr>
          <w:b/>
          <w:bCs/>
          <w:i/>
          <w:sz w:val="24"/>
          <w:szCs w:val="24"/>
        </w:rPr>
        <w:t>1</w:t>
      </w:r>
      <w:r w:rsidR="00165F1A">
        <w:rPr>
          <w:b/>
          <w:bCs/>
          <w:i/>
          <w:sz w:val="24"/>
          <w:szCs w:val="24"/>
        </w:rPr>
        <w:t>1</w:t>
      </w:r>
      <w:r>
        <w:rPr>
          <w:b/>
          <w:bCs/>
          <w:i/>
          <w:sz w:val="24"/>
          <w:szCs w:val="24"/>
        </w:rPr>
        <w:t>.202</w:t>
      </w:r>
      <w:r w:rsidR="005D7D14">
        <w:rPr>
          <w:b/>
          <w:bCs/>
          <w:i/>
          <w:sz w:val="24"/>
          <w:szCs w:val="24"/>
        </w:rPr>
        <w:t>6</w:t>
      </w:r>
      <w:r>
        <w:rPr>
          <w:b/>
          <w:bCs/>
          <w:i/>
          <w:sz w:val="24"/>
          <w:szCs w:val="24"/>
        </w:rPr>
        <w:t xml:space="preserve">г. до </w:t>
      </w:r>
      <w:r w:rsidR="00165F1A">
        <w:rPr>
          <w:b/>
          <w:bCs/>
          <w:i/>
          <w:sz w:val="24"/>
          <w:szCs w:val="24"/>
        </w:rPr>
        <w:t>25</w:t>
      </w:r>
      <w:r w:rsidR="00F44510">
        <w:rPr>
          <w:b/>
          <w:bCs/>
          <w:i/>
          <w:sz w:val="24"/>
          <w:szCs w:val="24"/>
        </w:rPr>
        <w:t>.</w:t>
      </w:r>
      <w:r w:rsidR="00D8274C">
        <w:rPr>
          <w:b/>
          <w:bCs/>
          <w:i/>
          <w:sz w:val="24"/>
          <w:szCs w:val="24"/>
        </w:rPr>
        <w:t>1</w:t>
      </w:r>
      <w:r w:rsidR="00165F1A">
        <w:rPr>
          <w:b/>
          <w:bCs/>
          <w:i/>
          <w:sz w:val="24"/>
          <w:szCs w:val="24"/>
        </w:rPr>
        <w:t>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A15902" w:rsidRDefault="00A15902" w:rsidP="00A1590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6E6A50">
        <w:rPr>
          <w:i/>
          <w:color w:val="000000"/>
          <w:sz w:val="21"/>
          <w:szCs w:val="21"/>
          <w:u w:val="single"/>
          <w:shd w:val="clear" w:color="auto" w:fill="FFFF00"/>
        </w:rPr>
        <w:t>16</w:t>
      </w:r>
      <w:r>
        <w:rPr>
          <w:i/>
          <w:color w:val="000000"/>
          <w:sz w:val="21"/>
          <w:szCs w:val="21"/>
          <w:u w:val="single"/>
          <w:shd w:val="clear" w:color="auto" w:fill="FFFF00"/>
        </w:rPr>
        <w:t>.</w:t>
      </w:r>
      <w:r w:rsidR="00165F1A">
        <w:rPr>
          <w:i/>
          <w:color w:val="000000"/>
          <w:sz w:val="21"/>
          <w:szCs w:val="21"/>
          <w:u w:val="single"/>
          <w:shd w:val="clear" w:color="auto" w:fill="FFFF00"/>
        </w:rPr>
        <w:t>10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 xml:space="preserve">г. до </w:t>
      </w:r>
      <w:r w:rsidR="00165F1A">
        <w:rPr>
          <w:i/>
          <w:color w:val="000000"/>
          <w:sz w:val="21"/>
          <w:szCs w:val="21"/>
          <w:u w:val="single"/>
          <w:shd w:val="clear" w:color="auto" w:fill="FFFF00"/>
        </w:rPr>
        <w:t>20</w:t>
      </w:r>
      <w:r>
        <w:rPr>
          <w:i/>
          <w:color w:val="000000"/>
          <w:sz w:val="21"/>
          <w:szCs w:val="21"/>
          <w:u w:val="single"/>
          <w:shd w:val="clear" w:color="auto" w:fill="FFFF00"/>
        </w:rPr>
        <w:t>.</w:t>
      </w:r>
      <w:r w:rsidR="00165F1A">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971F51">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r>
        <w:rPr>
          <w:b/>
        </w:rPr>
        <w:t xml:space="preserve">Данная процедура является запросом ценовых предложений </w:t>
      </w:r>
      <w:r w:rsidR="00BB21B5">
        <w:t xml:space="preserve">в соответствии с  </w:t>
      </w:r>
      <w:r w:rsidR="00BB21B5">
        <w:rPr>
          <w:rFonts w:eastAsia="Calibri" w:cs="Times New Roman"/>
          <w:lang w:eastAsia="zh-CN"/>
        </w:rPr>
        <w:t>Федеральным законом от 18.07.2011  N 223-ФЗ «О закупках товаров, работ, услуг отдельными видами юридических лиц»  (далее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 xml:space="preserve">1) </w:t>
      </w:r>
      <w:proofErr w:type="gramStart"/>
      <w:r>
        <w:t>предложившим</w:t>
      </w:r>
      <w:proofErr w:type="gramEnd"/>
      <w:r>
        <w:t xml:space="preserve">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02F8D"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w:t>
      </w:r>
      <w:proofErr w:type="gramEnd"/>
      <w:r>
        <w:rPr>
          <w:bCs/>
        </w:rPr>
        <w:t xml:space="preserve"> налоговый кредит в соответствии с законодательством Российской Федерации о налогах и </w:t>
      </w:r>
      <w:r>
        <w:rPr>
          <w:bCs/>
        </w:rPr>
        <w:lastRenderedPageBreak/>
        <w:t xml:space="preserve">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Pr>
          <w:bCs/>
        </w:rPr>
        <w:t>заявителя</w:t>
      </w:r>
      <w:proofErr w:type="gramEnd"/>
      <w:r>
        <w:rPr>
          <w:bCs/>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proofErr w:type="gramEnd"/>
      <w:r>
        <w:rPr>
          <w:bCs/>
        </w:rPr>
        <w:t xml:space="preserve"> </w:t>
      </w:r>
      <w:proofErr w:type="gramStart"/>
      <w:r>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lastRenderedPageBreak/>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proofErr w:type="gramStart"/>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lastRenderedPageBreak/>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2-23-32 Абрамова Мария Павловна.</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tbl>
      <w:tblPr>
        <w:tblW w:w="10031" w:type="dxa"/>
        <w:tblLayout w:type="fixed"/>
        <w:tblLook w:val="0000"/>
      </w:tblPr>
      <w:tblGrid>
        <w:gridCol w:w="10031"/>
      </w:tblGrid>
      <w:tr w:rsidR="00A15902" w:rsidTr="00634C5E">
        <w:tc>
          <w:tcPr>
            <w:tcW w:w="10031" w:type="dxa"/>
          </w:tcPr>
          <w:p w:rsidR="00A15902" w:rsidRDefault="00A15902" w:rsidP="00634C5E">
            <w:pPr>
              <w:widowControl w:val="0"/>
              <w:ind w:right="493" w:firstLine="567"/>
            </w:pPr>
          </w:p>
          <w:p w:rsidR="00A15902" w:rsidRDefault="00D27BC0" w:rsidP="00634C5E">
            <w:pPr>
              <w:widowControl w:val="0"/>
              <w:ind w:right="493" w:firstLine="567"/>
            </w:pPr>
            <w:r>
              <w:t>И</w:t>
            </w:r>
            <w:proofErr w:type="gramStart"/>
            <w:r>
              <w:t xml:space="preserve"> .</w:t>
            </w:r>
            <w:proofErr w:type="gramEnd"/>
            <w:r>
              <w:t>о. директора</w:t>
            </w:r>
            <w:r w:rsidR="00A15902">
              <w:t xml:space="preserve">                     _________________                      </w:t>
            </w:r>
            <w:r>
              <w:rPr>
                <w:u w:val="single"/>
              </w:rPr>
              <w:t xml:space="preserve">С.С. </w:t>
            </w:r>
            <w:proofErr w:type="spellStart"/>
            <w:r>
              <w:rPr>
                <w:u w:val="single"/>
              </w:rPr>
              <w:t>Бенцеревич</w:t>
            </w:r>
            <w:proofErr w:type="spellEnd"/>
          </w:p>
          <w:p w:rsidR="00A15902" w:rsidRDefault="00A15902" w:rsidP="00634C5E">
            <w:pPr>
              <w:widowControl w:val="0"/>
              <w:ind w:right="493" w:firstLine="567"/>
              <w:jc w:val="center"/>
              <w:rPr>
                <w:i/>
              </w:rPr>
            </w:pPr>
          </w:p>
        </w:tc>
      </w:tr>
    </w:tbl>
    <w:p w:rsidR="00A15902" w:rsidRDefault="00A15902" w:rsidP="00A15902">
      <w:pPr>
        <w:jc w:val="right"/>
      </w:pPr>
    </w:p>
    <w:p w:rsidR="00A15902" w:rsidRDefault="00A15902" w:rsidP="00A15902"/>
    <w:p w:rsidR="00057FA9" w:rsidRDefault="00057FA9" w:rsidP="00A15902"/>
    <w:p w:rsidR="00057FA9" w:rsidRDefault="00057FA9" w:rsidP="00A15902"/>
    <w:p w:rsidR="00057FA9" w:rsidRDefault="00057FA9" w:rsidP="00A15902"/>
    <w:p w:rsidR="00057FA9" w:rsidRDefault="00057FA9" w:rsidP="00A15902"/>
    <w:p w:rsidR="00057FA9" w:rsidRDefault="00057FA9" w:rsidP="00A15902"/>
    <w:p w:rsidR="00057FA9" w:rsidRDefault="00057FA9"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893D29" w:rsidRDefault="00110682">
      <w:pPr>
        <w:jc w:val="right"/>
      </w:pPr>
      <w:r>
        <w:t>Приложение № 1 к запросу</w:t>
      </w:r>
    </w:p>
    <w:p w:rsidR="00893D29" w:rsidRDefault="00893D29">
      <w:pPr>
        <w:jc w:val="center"/>
        <w:rPr>
          <w:i/>
        </w:rPr>
      </w:pP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83446A" w:rsidRDefault="00A306D1" w:rsidP="002C1F61">
      <w:r>
        <w:t xml:space="preserve">      </w:t>
      </w:r>
    </w:p>
    <w:tbl>
      <w:tblPr>
        <w:tblW w:w="9804" w:type="dxa"/>
        <w:jc w:val="center"/>
        <w:tblInd w:w="2257" w:type="dxa"/>
        <w:tblLayout w:type="fixed"/>
        <w:tblLook w:val="04A0"/>
      </w:tblPr>
      <w:tblGrid>
        <w:gridCol w:w="678"/>
        <w:gridCol w:w="124"/>
        <w:gridCol w:w="2010"/>
        <w:gridCol w:w="1035"/>
        <w:gridCol w:w="1514"/>
        <w:gridCol w:w="708"/>
        <w:gridCol w:w="1004"/>
        <w:gridCol w:w="940"/>
        <w:gridCol w:w="1791"/>
      </w:tblGrid>
      <w:tr w:rsidR="0083446A" w:rsidTr="0083446A">
        <w:trPr>
          <w:jc w:val="center"/>
        </w:trPr>
        <w:tc>
          <w:tcPr>
            <w:tcW w:w="678"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 xml:space="preserve">№ </w:t>
            </w:r>
            <w:proofErr w:type="spellStart"/>
            <w:proofErr w:type="gramStart"/>
            <w:r>
              <w:rPr>
                <w:color w:val="000000"/>
                <w:sz w:val="22"/>
                <w:szCs w:val="22"/>
              </w:rPr>
              <w:t>п</w:t>
            </w:r>
            <w:proofErr w:type="spellEnd"/>
            <w:proofErr w:type="gramEnd"/>
            <w:r>
              <w:rPr>
                <w:color w:val="000000"/>
                <w:sz w:val="22"/>
                <w:szCs w:val="22"/>
              </w:rPr>
              <w:t>/</w:t>
            </w:r>
            <w:proofErr w:type="spellStart"/>
            <w:r>
              <w:rPr>
                <w:color w:val="000000"/>
                <w:sz w:val="22"/>
                <w:szCs w:val="22"/>
              </w:rPr>
              <w:t>п</w:t>
            </w:r>
            <w:proofErr w:type="spellEnd"/>
          </w:p>
        </w:tc>
        <w:tc>
          <w:tcPr>
            <w:tcW w:w="2134" w:type="dxa"/>
            <w:gridSpan w:val="2"/>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r>
              <w:rPr>
                <w:sz w:val="22"/>
                <w:szCs w:val="22"/>
              </w:rPr>
              <w:t>Наименование Товара,</w:t>
            </w:r>
          </w:p>
          <w:p w:rsidR="0083446A" w:rsidRDefault="0083446A" w:rsidP="004B634F">
            <w:pPr>
              <w:widowControl w:val="0"/>
              <w:jc w:val="center"/>
              <w:rPr>
                <w:color w:val="000000"/>
              </w:rPr>
            </w:pPr>
            <w:r>
              <w:rPr>
                <w:sz w:val="22"/>
                <w:szCs w:val="22"/>
              </w:rPr>
              <w:t>код по ОКПД</w:t>
            </w:r>
            <w:proofErr w:type="gramStart"/>
            <w:r>
              <w:rPr>
                <w:sz w:val="22"/>
                <w:szCs w:val="22"/>
              </w:rPr>
              <w:t>2</w:t>
            </w:r>
            <w:proofErr w:type="gramEnd"/>
          </w:p>
        </w:tc>
        <w:tc>
          <w:tcPr>
            <w:tcW w:w="1035"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sz w:val="22"/>
                <w:szCs w:val="22"/>
              </w:rPr>
            </w:pPr>
            <w:r>
              <w:rPr>
                <w:color w:val="000000"/>
                <w:sz w:val="22"/>
                <w:szCs w:val="22"/>
              </w:rPr>
              <w:t>Страна происхождения*</w:t>
            </w:r>
          </w:p>
        </w:tc>
        <w:tc>
          <w:tcPr>
            <w:tcW w:w="1514"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 xml:space="preserve">Ед. </w:t>
            </w:r>
            <w:proofErr w:type="spellStart"/>
            <w:r>
              <w:rPr>
                <w:color w:val="000000"/>
                <w:sz w:val="22"/>
                <w:szCs w:val="22"/>
              </w:rPr>
              <w:t>изм</w:t>
            </w:r>
            <w:proofErr w:type="spellEnd"/>
            <w:r>
              <w:rPr>
                <w:color w:val="000000"/>
                <w:sz w:val="22"/>
                <w:szCs w:val="22"/>
              </w:rPr>
              <w:t>.</w:t>
            </w:r>
          </w:p>
        </w:tc>
        <w:tc>
          <w:tcPr>
            <w:tcW w:w="708"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Количество</w:t>
            </w:r>
          </w:p>
        </w:tc>
        <w:tc>
          <w:tcPr>
            <w:tcW w:w="1004"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 xml:space="preserve">Цена за </w:t>
            </w:r>
            <w:proofErr w:type="spellStart"/>
            <w:r>
              <w:rPr>
                <w:color w:val="000000"/>
                <w:sz w:val="22"/>
                <w:szCs w:val="22"/>
              </w:rPr>
              <w:t>ед</w:t>
            </w:r>
            <w:proofErr w:type="gramStart"/>
            <w:r>
              <w:rPr>
                <w:color w:val="000000"/>
                <w:sz w:val="22"/>
                <w:szCs w:val="22"/>
              </w:rPr>
              <w:t>.и</w:t>
            </w:r>
            <w:proofErr w:type="gramEnd"/>
            <w:r>
              <w:rPr>
                <w:color w:val="000000"/>
                <w:sz w:val="22"/>
                <w:szCs w:val="22"/>
              </w:rPr>
              <w:t>зм</w:t>
            </w:r>
            <w:proofErr w:type="spellEnd"/>
            <w:r>
              <w:rPr>
                <w:color w:val="000000"/>
                <w:sz w:val="22"/>
                <w:szCs w:val="22"/>
              </w:rPr>
              <w:t>.</w:t>
            </w:r>
          </w:p>
        </w:tc>
        <w:tc>
          <w:tcPr>
            <w:tcW w:w="940"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Сумма, руб.</w:t>
            </w:r>
          </w:p>
        </w:tc>
        <w:tc>
          <w:tcPr>
            <w:tcW w:w="1791"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rPr>
            </w:pPr>
            <w:r>
              <w:rPr>
                <w:color w:val="000000"/>
                <w:sz w:val="22"/>
                <w:szCs w:val="22"/>
              </w:rPr>
              <w:t>Технические характеристики</w:t>
            </w:r>
          </w:p>
        </w:tc>
      </w:tr>
      <w:tr w:rsidR="0083446A" w:rsidTr="0083446A">
        <w:trPr>
          <w:trHeight w:val="688"/>
          <w:jc w:val="center"/>
        </w:trPr>
        <w:tc>
          <w:tcPr>
            <w:tcW w:w="678" w:type="dxa"/>
            <w:tcBorders>
              <w:top w:val="single" w:sz="4" w:space="0" w:color="000000"/>
              <w:left w:val="single" w:sz="4" w:space="0" w:color="000000"/>
              <w:bottom w:val="single" w:sz="4" w:space="0" w:color="000000"/>
            </w:tcBorders>
            <w:tcMar>
              <w:top w:w="55" w:type="dxa"/>
              <w:bottom w:w="55" w:type="dxa"/>
            </w:tcMar>
          </w:tcPr>
          <w:p w:rsidR="0083446A" w:rsidRPr="00D27BC0" w:rsidRDefault="0083446A" w:rsidP="004B634F">
            <w:pPr>
              <w:pStyle w:val="af9"/>
              <w:jc w:val="right"/>
              <w:rPr>
                <w:color w:val="000000"/>
              </w:rPr>
            </w:pPr>
            <w:r w:rsidRPr="00D27BC0">
              <w:rPr>
                <w:color w:val="000000"/>
              </w:rPr>
              <w:t>1</w:t>
            </w:r>
          </w:p>
        </w:tc>
        <w:tc>
          <w:tcPr>
            <w:tcW w:w="2134" w:type="dxa"/>
            <w:gridSpan w:val="2"/>
            <w:tcBorders>
              <w:top w:val="single" w:sz="4" w:space="0" w:color="000000"/>
              <w:left w:val="single" w:sz="4" w:space="0" w:color="000000"/>
              <w:bottom w:val="single" w:sz="4" w:space="0" w:color="000000"/>
            </w:tcBorders>
            <w:tcMar>
              <w:top w:w="55" w:type="dxa"/>
              <w:bottom w:w="55" w:type="dxa"/>
            </w:tcMar>
            <w:vAlign w:val="center"/>
          </w:tcPr>
          <w:p w:rsidR="0083446A" w:rsidRPr="00D27BC0" w:rsidRDefault="0083446A" w:rsidP="004B634F">
            <w:pPr>
              <w:widowControl w:val="0"/>
              <w:jc w:val="center"/>
              <w:rPr>
                <w:color w:val="000000"/>
              </w:rPr>
            </w:pPr>
            <w:r w:rsidRPr="00D27BC0">
              <w:rPr>
                <w:color w:val="000000"/>
                <w:sz w:val="22"/>
                <w:szCs w:val="22"/>
              </w:rPr>
              <w:t>Морковь</w:t>
            </w:r>
          </w:p>
          <w:p w:rsidR="0083446A" w:rsidRPr="00D27BC0" w:rsidRDefault="0083446A" w:rsidP="004B634F">
            <w:pPr>
              <w:widowControl w:val="0"/>
              <w:jc w:val="center"/>
              <w:rPr>
                <w:color w:val="000000"/>
              </w:rPr>
            </w:pPr>
            <w:r w:rsidRPr="00D27BC0">
              <w:rPr>
                <w:color w:val="000000"/>
                <w:sz w:val="22"/>
                <w:szCs w:val="22"/>
              </w:rPr>
              <w:t xml:space="preserve"> 01.13.41.110</w:t>
            </w:r>
          </w:p>
        </w:tc>
        <w:tc>
          <w:tcPr>
            <w:tcW w:w="1035"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sz w:val="22"/>
                <w:szCs w:val="22"/>
              </w:rPr>
            </w:pPr>
          </w:p>
        </w:tc>
        <w:tc>
          <w:tcPr>
            <w:tcW w:w="1514" w:type="dxa"/>
            <w:tcBorders>
              <w:top w:val="single" w:sz="4" w:space="0" w:color="000000"/>
              <w:left w:val="single" w:sz="4" w:space="0" w:color="000000"/>
              <w:bottom w:val="single" w:sz="4" w:space="0" w:color="000000"/>
            </w:tcBorders>
            <w:tcMar>
              <w:top w:w="55" w:type="dxa"/>
              <w:bottom w:w="55" w:type="dxa"/>
            </w:tcMar>
          </w:tcPr>
          <w:p w:rsidR="0083446A" w:rsidRPr="00D27BC0" w:rsidRDefault="0083446A" w:rsidP="004B634F">
            <w:pPr>
              <w:widowControl w:val="0"/>
              <w:jc w:val="center"/>
              <w:rPr>
                <w:color w:val="000000"/>
              </w:rPr>
            </w:pPr>
            <w:r w:rsidRPr="00D27BC0">
              <w:rPr>
                <w:color w:val="000000"/>
                <w:sz w:val="22"/>
                <w:szCs w:val="22"/>
              </w:rPr>
              <w:t>кг</w:t>
            </w:r>
          </w:p>
        </w:tc>
        <w:tc>
          <w:tcPr>
            <w:tcW w:w="708" w:type="dxa"/>
            <w:tcBorders>
              <w:top w:val="single" w:sz="4" w:space="0" w:color="000000"/>
              <w:left w:val="single" w:sz="4" w:space="0" w:color="000000"/>
              <w:bottom w:val="single" w:sz="4" w:space="0" w:color="000000"/>
            </w:tcBorders>
            <w:tcMar>
              <w:top w:w="55" w:type="dxa"/>
              <w:bottom w:w="55" w:type="dxa"/>
            </w:tcMar>
          </w:tcPr>
          <w:p w:rsidR="0083446A" w:rsidRPr="00D27BC0" w:rsidRDefault="0083446A" w:rsidP="004B634F">
            <w:pPr>
              <w:widowControl w:val="0"/>
              <w:snapToGrid w:val="0"/>
              <w:jc w:val="center"/>
              <w:rPr>
                <w:color w:val="000000"/>
              </w:rPr>
            </w:pPr>
            <w:r w:rsidRPr="00D27BC0">
              <w:rPr>
                <w:color w:val="000000"/>
                <w:sz w:val="22"/>
                <w:szCs w:val="22"/>
              </w:rPr>
              <w:t>95</w:t>
            </w:r>
          </w:p>
        </w:tc>
        <w:tc>
          <w:tcPr>
            <w:tcW w:w="1004" w:type="dxa"/>
            <w:tcBorders>
              <w:top w:val="single" w:sz="4" w:space="0" w:color="000000"/>
              <w:left w:val="single" w:sz="4" w:space="0" w:color="000000"/>
              <w:bottom w:val="single" w:sz="4" w:space="0" w:color="000000"/>
            </w:tcBorders>
            <w:tcMar>
              <w:top w:w="55" w:type="dxa"/>
              <w:bottom w:w="55" w:type="dxa"/>
            </w:tcMar>
          </w:tcPr>
          <w:p w:rsidR="0083446A" w:rsidRDefault="0083446A" w:rsidP="004B634F">
            <w:pPr>
              <w:widowControl w:val="0"/>
              <w:jc w:val="center"/>
              <w:rPr>
                <w:color w:val="000000"/>
                <w:sz w:val="22"/>
                <w:szCs w:val="22"/>
              </w:rPr>
            </w:pPr>
          </w:p>
        </w:tc>
        <w:tc>
          <w:tcPr>
            <w:tcW w:w="940" w:type="dxa"/>
            <w:tcBorders>
              <w:top w:val="single" w:sz="4" w:space="0" w:color="000000"/>
              <w:left w:val="single" w:sz="4" w:space="0" w:color="000000"/>
              <w:bottom w:val="single" w:sz="4" w:space="0" w:color="000000"/>
            </w:tcBorders>
            <w:tcMar>
              <w:top w:w="55" w:type="dxa"/>
              <w:bottom w:w="55" w:type="dxa"/>
            </w:tcMar>
          </w:tcPr>
          <w:p w:rsidR="0083446A" w:rsidRDefault="0083446A" w:rsidP="004B634F">
            <w:pPr>
              <w:widowControl w:val="0"/>
              <w:snapToGrid w:val="0"/>
              <w:jc w:val="center"/>
              <w:rPr>
                <w:color w:val="000000"/>
                <w:sz w:val="22"/>
                <w:szCs w:val="22"/>
              </w:rPr>
            </w:pPr>
          </w:p>
        </w:tc>
        <w:tc>
          <w:tcPr>
            <w:tcW w:w="1791"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83446A" w:rsidRDefault="0083446A" w:rsidP="004B634F">
            <w:pPr>
              <w:widowControl w:val="0"/>
              <w:jc w:val="center"/>
              <w:rPr>
                <w:color w:val="000000"/>
                <w:sz w:val="22"/>
                <w:szCs w:val="22"/>
              </w:rPr>
            </w:pPr>
            <w:r>
              <w:rPr>
                <w:color w:val="000000"/>
                <w:sz w:val="22"/>
                <w:szCs w:val="22"/>
              </w:rPr>
              <w:t xml:space="preserve">Соответствие ГОСТ 32284-2013, ГОСТ 1721-85, без гнили и механических повреждений, средних размеров. </w:t>
            </w:r>
            <w:proofErr w:type="gramStart"/>
            <w:r>
              <w:rPr>
                <w:color w:val="000000"/>
                <w:sz w:val="22"/>
                <w:szCs w:val="22"/>
              </w:rPr>
              <w:t>Упакована</w:t>
            </w:r>
            <w:proofErr w:type="gramEnd"/>
            <w:r>
              <w:rPr>
                <w:color w:val="000000"/>
                <w:sz w:val="22"/>
                <w:szCs w:val="22"/>
              </w:rPr>
              <w:t xml:space="preserve"> в мешки-сетки.</w:t>
            </w:r>
          </w:p>
          <w:p w:rsidR="0083446A" w:rsidRPr="00BD2EE3" w:rsidRDefault="0083446A" w:rsidP="004B634F">
            <w:pPr>
              <w:widowControl w:val="0"/>
              <w:jc w:val="center"/>
              <w:rPr>
                <w:color w:val="000000"/>
                <w:sz w:val="22"/>
                <w:szCs w:val="22"/>
              </w:rPr>
            </w:pPr>
            <w:r w:rsidRPr="00F2368C">
              <w:rPr>
                <w:b/>
                <w:color w:val="000000"/>
                <w:sz w:val="22"/>
                <w:szCs w:val="22"/>
              </w:rPr>
              <w:t>Урожай 2026 г.</w:t>
            </w:r>
          </w:p>
        </w:tc>
      </w:tr>
      <w:tr w:rsidR="0083446A" w:rsidTr="0083446A">
        <w:trPr>
          <w:jc w:val="center"/>
        </w:trPr>
        <w:tc>
          <w:tcPr>
            <w:tcW w:w="678"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pStyle w:val="af9"/>
              <w:jc w:val="right"/>
              <w:rPr>
                <w:color w:val="000000"/>
              </w:rPr>
            </w:pPr>
            <w:r w:rsidRPr="00D27BC0">
              <w:rPr>
                <w:color w:val="000000"/>
              </w:rPr>
              <w:t>2</w:t>
            </w:r>
          </w:p>
        </w:tc>
        <w:tc>
          <w:tcPr>
            <w:tcW w:w="2134" w:type="dxa"/>
            <w:gridSpan w:val="2"/>
            <w:tcBorders>
              <w:top w:val="single" w:sz="4" w:space="0" w:color="000000"/>
              <w:left w:val="single" w:sz="4" w:space="0" w:color="000000"/>
              <w:bottom w:val="single" w:sz="4" w:space="0" w:color="000000"/>
              <w:right w:val="single" w:sz="4" w:space="0" w:color="000000"/>
            </w:tcBorders>
            <w:vAlign w:val="center"/>
          </w:tcPr>
          <w:p w:rsidR="0083446A" w:rsidRPr="00D27BC0" w:rsidRDefault="0083446A" w:rsidP="004B634F">
            <w:pPr>
              <w:widowControl w:val="0"/>
              <w:jc w:val="center"/>
              <w:rPr>
                <w:sz w:val="22"/>
                <w:szCs w:val="22"/>
              </w:rPr>
            </w:pPr>
            <w:r w:rsidRPr="00D27BC0">
              <w:rPr>
                <w:sz w:val="22"/>
                <w:szCs w:val="22"/>
              </w:rPr>
              <w:t>Лук репчатый</w:t>
            </w:r>
          </w:p>
          <w:p w:rsidR="0083446A" w:rsidRPr="00D27BC0" w:rsidRDefault="0083446A" w:rsidP="004B634F">
            <w:pPr>
              <w:widowControl w:val="0"/>
              <w:jc w:val="center"/>
              <w:rPr>
                <w:sz w:val="22"/>
                <w:szCs w:val="22"/>
              </w:rPr>
            </w:pPr>
            <w:r w:rsidRPr="00D27BC0">
              <w:rPr>
                <w:sz w:val="22"/>
                <w:szCs w:val="22"/>
              </w:rPr>
              <w:t>01.13.43.110</w:t>
            </w:r>
          </w:p>
        </w:tc>
        <w:tc>
          <w:tcPr>
            <w:tcW w:w="1035"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widowControl w:val="0"/>
              <w:jc w:val="center"/>
              <w:rPr>
                <w:sz w:val="22"/>
                <w:szCs w:val="22"/>
              </w:rPr>
            </w:pPr>
          </w:p>
        </w:tc>
        <w:tc>
          <w:tcPr>
            <w:tcW w:w="1514" w:type="dxa"/>
            <w:tcBorders>
              <w:top w:val="single" w:sz="4" w:space="0" w:color="000000"/>
              <w:left w:val="single" w:sz="4" w:space="0" w:color="000000"/>
              <w:bottom w:val="single" w:sz="4" w:space="0" w:color="000000"/>
              <w:right w:val="single" w:sz="4" w:space="0" w:color="000000"/>
            </w:tcBorders>
            <w:vAlign w:val="center"/>
          </w:tcPr>
          <w:p w:rsidR="0083446A" w:rsidRPr="00D27BC0" w:rsidRDefault="0083446A" w:rsidP="004B634F">
            <w:pPr>
              <w:widowControl w:val="0"/>
              <w:jc w:val="center"/>
              <w:rPr>
                <w:sz w:val="22"/>
                <w:szCs w:val="22"/>
              </w:rPr>
            </w:pPr>
            <w:r w:rsidRPr="00D27BC0">
              <w:rPr>
                <w:sz w:val="22"/>
                <w:szCs w:val="22"/>
              </w:rPr>
              <w:t>кг</w:t>
            </w:r>
          </w:p>
        </w:tc>
        <w:tc>
          <w:tcPr>
            <w:tcW w:w="708" w:type="dxa"/>
            <w:tcBorders>
              <w:top w:val="single" w:sz="4" w:space="0" w:color="000000"/>
              <w:left w:val="single" w:sz="4" w:space="0" w:color="000000"/>
              <w:bottom w:val="single" w:sz="4" w:space="0" w:color="000000"/>
              <w:right w:val="single" w:sz="4" w:space="0" w:color="000000"/>
            </w:tcBorders>
            <w:vAlign w:val="center"/>
          </w:tcPr>
          <w:p w:rsidR="0083446A" w:rsidRPr="00D27BC0" w:rsidRDefault="0083446A" w:rsidP="004B634F">
            <w:pPr>
              <w:widowControl w:val="0"/>
              <w:snapToGrid w:val="0"/>
              <w:jc w:val="center"/>
              <w:rPr>
                <w:sz w:val="22"/>
                <w:szCs w:val="22"/>
              </w:rPr>
            </w:pPr>
            <w:r w:rsidRPr="00D27BC0">
              <w:rPr>
                <w:sz w:val="22"/>
                <w:szCs w:val="22"/>
              </w:rPr>
              <w:t>125</w:t>
            </w:r>
          </w:p>
        </w:tc>
        <w:tc>
          <w:tcPr>
            <w:tcW w:w="1004" w:type="dxa"/>
            <w:tcBorders>
              <w:top w:val="single" w:sz="4" w:space="0" w:color="000000"/>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p>
        </w:tc>
        <w:tc>
          <w:tcPr>
            <w:tcW w:w="940" w:type="dxa"/>
            <w:tcBorders>
              <w:top w:val="single" w:sz="4" w:space="0" w:color="000000"/>
              <w:left w:val="single" w:sz="4" w:space="0" w:color="000000"/>
              <w:bottom w:val="single" w:sz="4" w:space="0" w:color="000000"/>
              <w:right w:val="single" w:sz="4" w:space="0" w:color="000000"/>
            </w:tcBorders>
            <w:vAlign w:val="center"/>
          </w:tcPr>
          <w:p w:rsidR="0083446A" w:rsidRDefault="0083446A" w:rsidP="004B634F">
            <w:pPr>
              <w:widowControl w:val="0"/>
              <w:snapToGrid w:val="0"/>
              <w:jc w:val="center"/>
              <w:rPr>
                <w:sz w:val="22"/>
                <w:szCs w:val="22"/>
              </w:rPr>
            </w:pPr>
          </w:p>
        </w:tc>
        <w:tc>
          <w:tcPr>
            <w:tcW w:w="1791"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r>
              <w:rPr>
                <w:sz w:val="22"/>
                <w:szCs w:val="22"/>
              </w:rPr>
              <w:t xml:space="preserve">Соответствие ГОСТ 34306-2017 Урожай, без гнили и механических повреждений, средних размеров. </w:t>
            </w:r>
            <w:proofErr w:type="gramStart"/>
            <w:r>
              <w:rPr>
                <w:sz w:val="22"/>
                <w:szCs w:val="22"/>
              </w:rPr>
              <w:t>Упакован</w:t>
            </w:r>
            <w:proofErr w:type="gramEnd"/>
            <w:r>
              <w:rPr>
                <w:sz w:val="22"/>
                <w:szCs w:val="22"/>
              </w:rPr>
              <w:t xml:space="preserve"> в мешки-сетки.</w:t>
            </w:r>
          </w:p>
          <w:p w:rsidR="0083446A" w:rsidRDefault="0083446A" w:rsidP="004B634F">
            <w:pPr>
              <w:widowControl w:val="0"/>
              <w:jc w:val="center"/>
              <w:rPr>
                <w:sz w:val="22"/>
                <w:szCs w:val="22"/>
              </w:rPr>
            </w:pPr>
            <w:r w:rsidRPr="00F2368C">
              <w:rPr>
                <w:b/>
                <w:color w:val="000000"/>
                <w:sz w:val="22"/>
                <w:szCs w:val="22"/>
              </w:rPr>
              <w:lastRenderedPageBreak/>
              <w:t>Урожай 2026 г.</w:t>
            </w:r>
          </w:p>
        </w:tc>
      </w:tr>
      <w:tr w:rsidR="0083446A" w:rsidTr="0083446A">
        <w:trPr>
          <w:jc w:val="center"/>
        </w:trPr>
        <w:tc>
          <w:tcPr>
            <w:tcW w:w="678"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pStyle w:val="af9"/>
              <w:jc w:val="right"/>
              <w:rPr>
                <w:color w:val="000000"/>
              </w:rPr>
            </w:pPr>
            <w:r w:rsidRPr="00D27BC0">
              <w:rPr>
                <w:color w:val="000000"/>
              </w:rPr>
              <w:lastRenderedPageBreak/>
              <w:t>3</w:t>
            </w:r>
          </w:p>
        </w:tc>
        <w:tc>
          <w:tcPr>
            <w:tcW w:w="2134" w:type="dxa"/>
            <w:gridSpan w:val="2"/>
            <w:tcBorders>
              <w:top w:val="single" w:sz="4" w:space="0" w:color="000000"/>
              <w:left w:val="single" w:sz="4" w:space="0" w:color="000000"/>
              <w:bottom w:val="single" w:sz="4" w:space="0" w:color="000000"/>
              <w:right w:val="single" w:sz="4" w:space="0" w:color="000000"/>
            </w:tcBorders>
            <w:vAlign w:val="center"/>
          </w:tcPr>
          <w:p w:rsidR="0083446A" w:rsidRPr="00D27BC0" w:rsidRDefault="0083446A" w:rsidP="004B634F">
            <w:pPr>
              <w:widowControl w:val="0"/>
              <w:jc w:val="center"/>
              <w:rPr>
                <w:color w:val="000000"/>
                <w:sz w:val="22"/>
                <w:szCs w:val="22"/>
              </w:rPr>
            </w:pPr>
            <w:r w:rsidRPr="00D27BC0">
              <w:rPr>
                <w:color w:val="000000"/>
                <w:sz w:val="22"/>
                <w:szCs w:val="22"/>
              </w:rPr>
              <w:t>Свекла столовая</w:t>
            </w:r>
          </w:p>
          <w:p w:rsidR="0083446A" w:rsidRPr="00D27BC0" w:rsidRDefault="0083446A" w:rsidP="004B634F">
            <w:pPr>
              <w:widowControl w:val="0"/>
              <w:jc w:val="center"/>
              <w:rPr>
                <w:color w:val="000000"/>
              </w:rPr>
            </w:pPr>
            <w:r w:rsidRPr="00D27BC0">
              <w:rPr>
                <w:color w:val="000000"/>
                <w:sz w:val="22"/>
                <w:szCs w:val="22"/>
              </w:rPr>
              <w:t xml:space="preserve"> 01.13.49.110</w:t>
            </w:r>
          </w:p>
        </w:tc>
        <w:tc>
          <w:tcPr>
            <w:tcW w:w="1035"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sz w:val="22"/>
                <w:szCs w:val="22"/>
              </w:rPr>
            </w:pPr>
          </w:p>
        </w:tc>
        <w:tc>
          <w:tcPr>
            <w:tcW w:w="1514"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rPr>
            </w:pPr>
            <w:r w:rsidRPr="00D27BC0">
              <w:rPr>
                <w:color w:val="000000"/>
                <w:sz w:val="22"/>
                <w:szCs w:val="22"/>
              </w:rPr>
              <w:t>кг</w:t>
            </w:r>
          </w:p>
        </w:tc>
        <w:tc>
          <w:tcPr>
            <w:tcW w:w="708"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widowControl w:val="0"/>
              <w:snapToGrid w:val="0"/>
              <w:jc w:val="center"/>
              <w:rPr>
                <w:color w:val="000000"/>
              </w:rPr>
            </w:pPr>
            <w:r w:rsidRPr="00D27BC0">
              <w:rPr>
                <w:color w:val="000000"/>
              </w:rPr>
              <w:t>40</w:t>
            </w:r>
          </w:p>
        </w:tc>
        <w:tc>
          <w:tcPr>
            <w:tcW w:w="1004"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sz w:val="22"/>
                <w:szCs w:val="22"/>
              </w:rPr>
            </w:pPr>
          </w:p>
        </w:tc>
        <w:tc>
          <w:tcPr>
            <w:tcW w:w="940"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snapToGrid w:val="0"/>
              <w:jc w:val="center"/>
              <w:rPr>
                <w:color w:val="000000"/>
                <w:sz w:val="22"/>
                <w:szCs w:val="22"/>
              </w:rPr>
            </w:pPr>
          </w:p>
        </w:tc>
        <w:tc>
          <w:tcPr>
            <w:tcW w:w="1791" w:type="dxa"/>
            <w:tcBorders>
              <w:top w:val="single" w:sz="4" w:space="0" w:color="000000"/>
              <w:left w:val="single" w:sz="4" w:space="0" w:color="000000"/>
              <w:bottom w:val="single" w:sz="4" w:space="0" w:color="000000"/>
              <w:right w:val="single" w:sz="4" w:space="0" w:color="000000"/>
            </w:tcBorders>
            <w:vAlign w:val="center"/>
          </w:tcPr>
          <w:p w:rsidR="0083446A" w:rsidRDefault="0083446A" w:rsidP="004B634F">
            <w:pPr>
              <w:widowControl w:val="0"/>
              <w:jc w:val="center"/>
              <w:rPr>
                <w:color w:val="000000"/>
                <w:sz w:val="22"/>
                <w:szCs w:val="22"/>
              </w:rPr>
            </w:pPr>
            <w:r>
              <w:rPr>
                <w:color w:val="000000"/>
                <w:sz w:val="22"/>
                <w:szCs w:val="22"/>
              </w:rPr>
              <w:t xml:space="preserve">Соответствие ГОСТ 1722-85; </w:t>
            </w:r>
            <w:r w:rsidRPr="000050B5">
              <w:rPr>
                <w:color w:val="000000"/>
                <w:sz w:val="22"/>
                <w:szCs w:val="22"/>
              </w:rPr>
              <w:t>ГОСТ 32285-2013</w:t>
            </w:r>
            <w:r>
              <w:rPr>
                <w:color w:val="000000"/>
                <w:sz w:val="22"/>
                <w:szCs w:val="22"/>
              </w:rPr>
              <w:t xml:space="preserve">.  Без гнили. </w:t>
            </w:r>
            <w:proofErr w:type="gramStart"/>
            <w:r>
              <w:rPr>
                <w:color w:val="000000"/>
                <w:sz w:val="22"/>
                <w:szCs w:val="22"/>
              </w:rPr>
              <w:t>Упакована</w:t>
            </w:r>
            <w:proofErr w:type="gramEnd"/>
            <w:r>
              <w:rPr>
                <w:color w:val="000000"/>
                <w:sz w:val="22"/>
                <w:szCs w:val="22"/>
              </w:rPr>
              <w:t xml:space="preserve"> в мешки-сетки.</w:t>
            </w:r>
          </w:p>
          <w:p w:rsidR="0083446A" w:rsidRPr="00BD2EE3" w:rsidRDefault="0083446A" w:rsidP="004B634F">
            <w:pPr>
              <w:widowControl w:val="0"/>
              <w:jc w:val="center"/>
              <w:rPr>
                <w:color w:val="000000"/>
                <w:sz w:val="22"/>
                <w:szCs w:val="22"/>
              </w:rPr>
            </w:pPr>
            <w:r w:rsidRPr="00F2368C">
              <w:rPr>
                <w:b/>
                <w:color w:val="000000"/>
                <w:sz w:val="22"/>
                <w:szCs w:val="22"/>
              </w:rPr>
              <w:t>Урожай 2026 г.</w:t>
            </w:r>
          </w:p>
        </w:tc>
      </w:tr>
      <w:tr w:rsidR="0083446A" w:rsidTr="0083446A">
        <w:trPr>
          <w:jc w:val="center"/>
        </w:trPr>
        <w:tc>
          <w:tcPr>
            <w:tcW w:w="678"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pStyle w:val="af9"/>
              <w:jc w:val="right"/>
              <w:rPr>
                <w:color w:val="000000"/>
              </w:rPr>
            </w:pPr>
            <w:r w:rsidRPr="00D27BC0">
              <w:rPr>
                <w:color w:val="000000"/>
              </w:rPr>
              <w:t>4</w:t>
            </w:r>
          </w:p>
        </w:tc>
        <w:tc>
          <w:tcPr>
            <w:tcW w:w="2134" w:type="dxa"/>
            <w:gridSpan w:val="2"/>
            <w:tcBorders>
              <w:top w:val="single" w:sz="4" w:space="0" w:color="000000"/>
              <w:left w:val="single" w:sz="4" w:space="0" w:color="000000"/>
              <w:bottom w:val="single" w:sz="4" w:space="0" w:color="000000"/>
              <w:right w:val="single" w:sz="4" w:space="0" w:color="000000"/>
            </w:tcBorders>
            <w:vAlign w:val="center"/>
          </w:tcPr>
          <w:p w:rsidR="0083446A" w:rsidRPr="00D27BC0" w:rsidRDefault="0083446A" w:rsidP="004B634F">
            <w:pPr>
              <w:widowControl w:val="0"/>
              <w:jc w:val="center"/>
              <w:rPr>
                <w:color w:val="000000"/>
              </w:rPr>
            </w:pPr>
            <w:r w:rsidRPr="00D27BC0">
              <w:rPr>
                <w:color w:val="000000"/>
                <w:sz w:val="22"/>
                <w:szCs w:val="22"/>
              </w:rPr>
              <w:t>Картофель свежий</w:t>
            </w:r>
          </w:p>
          <w:p w:rsidR="0083446A" w:rsidRPr="00D27BC0" w:rsidRDefault="0083446A" w:rsidP="004B634F">
            <w:pPr>
              <w:widowControl w:val="0"/>
              <w:jc w:val="center"/>
              <w:rPr>
                <w:color w:val="000000"/>
              </w:rPr>
            </w:pPr>
            <w:r w:rsidRPr="00D27BC0">
              <w:rPr>
                <w:color w:val="000000"/>
                <w:sz w:val="22"/>
                <w:szCs w:val="22"/>
              </w:rPr>
              <w:t>01.13.51.110</w:t>
            </w:r>
          </w:p>
        </w:tc>
        <w:tc>
          <w:tcPr>
            <w:tcW w:w="1035"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sz w:val="22"/>
                <w:szCs w:val="22"/>
              </w:rPr>
            </w:pPr>
          </w:p>
        </w:tc>
        <w:tc>
          <w:tcPr>
            <w:tcW w:w="1514"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rPr>
            </w:pPr>
            <w:r w:rsidRPr="00D27BC0">
              <w:rPr>
                <w:color w:val="000000"/>
                <w:sz w:val="22"/>
                <w:szCs w:val="22"/>
              </w:rPr>
              <w:t>кг</w:t>
            </w:r>
          </w:p>
        </w:tc>
        <w:tc>
          <w:tcPr>
            <w:tcW w:w="708" w:type="dxa"/>
            <w:tcBorders>
              <w:top w:val="single" w:sz="4" w:space="0" w:color="000000"/>
              <w:left w:val="single" w:sz="4" w:space="0" w:color="000000"/>
              <w:bottom w:val="single" w:sz="4" w:space="0" w:color="000000"/>
              <w:right w:val="single" w:sz="4" w:space="0" w:color="000000"/>
            </w:tcBorders>
          </w:tcPr>
          <w:p w:rsidR="0083446A" w:rsidRPr="00D27BC0" w:rsidRDefault="0083446A" w:rsidP="004B634F">
            <w:pPr>
              <w:widowControl w:val="0"/>
              <w:snapToGrid w:val="0"/>
              <w:jc w:val="center"/>
              <w:rPr>
                <w:color w:val="000000"/>
              </w:rPr>
            </w:pPr>
            <w:r w:rsidRPr="00D27BC0">
              <w:rPr>
                <w:color w:val="000000"/>
              </w:rPr>
              <w:t>640</w:t>
            </w:r>
          </w:p>
        </w:tc>
        <w:tc>
          <w:tcPr>
            <w:tcW w:w="1004"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color w:val="000000"/>
                <w:sz w:val="22"/>
                <w:szCs w:val="22"/>
              </w:rPr>
            </w:pPr>
          </w:p>
        </w:tc>
        <w:tc>
          <w:tcPr>
            <w:tcW w:w="940"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snapToGrid w:val="0"/>
              <w:jc w:val="center"/>
              <w:rPr>
                <w:color w:val="000000"/>
                <w:sz w:val="22"/>
                <w:szCs w:val="22"/>
              </w:rPr>
            </w:pPr>
          </w:p>
        </w:tc>
        <w:tc>
          <w:tcPr>
            <w:tcW w:w="1791" w:type="dxa"/>
            <w:tcBorders>
              <w:top w:val="single" w:sz="4" w:space="0" w:color="000000"/>
              <w:left w:val="single" w:sz="4" w:space="0" w:color="000000"/>
              <w:bottom w:val="single" w:sz="4" w:space="0" w:color="000000"/>
              <w:right w:val="single" w:sz="4" w:space="0" w:color="000000"/>
            </w:tcBorders>
            <w:vAlign w:val="center"/>
          </w:tcPr>
          <w:p w:rsidR="0083446A" w:rsidRDefault="0083446A" w:rsidP="004B634F">
            <w:pPr>
              <w:widowControl w:val="0"/>
              <w:jc w:val="center"/>
              <w:rPr>
                <w:color w:val="000000"/>
                <w:sz w:val="22"/>
                <w:szCs w:val="22"/>
              </w:rPr>
            </w:pPr>
            <w:r>
              <w:rPr>
                <w:color w:val="000000"/>
                <w:sz w:val="22"/>
                <w:szCs w:val="22"/>
              </w:rPr>
              <w:t xml:space="preserve">Продовольственный,1 класс, очищенный от грунта, без признаков механических повреждений, без гнили, крупных размеров, диаметр картофеля </w:t>
            </w:r>
            <w:proofErr w:type="gramStart"/>
            <w:r>
              <w:rPr>
                <w:color w:val="000000"/>
                <w:sz w:val="22"/>
                <w:szCs w:val="22"/>
              </w:rPr>
              <w:t>-н</w:t>
            </w:r>
            <w:proofErr w:type="gramEnd"/>
            <w:r>
              <w:rPr>
                <w:color w:val="000000"/>
                <w:sz w:val="22"/>
                <w:szCs w:val="22"/>
              </w:rPr>
              <w:t xml:space="preserve">е менее 6 см. ГОСТ Р 7176-2017. Мешок-сетка. </w:t>
            </w:r>
          </w:p>
          <w:p w:rsidR="0083446A" w:rsidRPr="00F2368C" w:rsidRDefault="0083446A" w:rsidP="004B634F">
            <w:pPr>
              <w:widowControl w:val="0"/>
              <w:jc w:val="center"/>
              <w:rPr>
                <w:b/>
                <w:color w:val="000000"/>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Pr="00D27BC0" w:rsidRDefault="0083446A" w:rsidP="004B634F">
            <w:pPr>
              <w:pStyle w:val="af9"/>
              <w:jc w:val="right"/>
              <w:rPr>
                <w:color w:val="000000"/>
              </w:rPr>
            </w:pPr>
            <w:r w:rsidRPr="00D27BC0">
              <w:rPr>
                <w:color w:val="000000"/>
              </w:rPr>
              <w:t>5</w:t>
            </w:r>
          </w:p>
        </w:tc>
        <w:tc>
          <w:tcPr>
            <w:tcW w:w="2134" w:type="dxa"/>
            <w:gridSpan w:val="2"/>
            <w:tcBorders>
              <w:left w:val="single" w:sz="4" w:space="0" w:color="000000"/>
              <w:bottom w:val="single" w:sz="4" w:space="0" w:color="000000"/>
              <w:right w:val="single" w:sz="4" w:space="0" w:color="000000"/>
            </w:tcBorders>
            <w:vAlign w:val="center"/>
          </w:tcPr>
          <w:p w:rsidR="0083446A" w:rsidRPr="00D27BC0" w:rsidRDefault="0083446A" w:rsidP="004B634F">
            <w:pPr>
              <w:widowControl w:val="0"/>
              <w:jc w:val="center"/>
              <w:rPr>
                <w:color w:val="000000"/>
              </w:rPr>
            </w:pPr>
            <w:r w:rsidRPr="00D27BC0">
              <w:rPr>
                <w:color w:val="000000"/>
                <w:sz w:val="22"/>
                <w:szCs w:val="22"/>
              </w:rPr>
              <w:t>Капуста белокочанная свежая</w:t>
            </w:r>
          </w:p>
          <w:p w:rsidR="0083446A" w:rsidRPr="00D27BC0" w:rsidRDefault="0083446A" w:rsidP="004B634F">
            <w:pPr>
              <w:widowControl w:val="0"/>
              <w:jc w:val="center"/>
              <w:rPr>
                <w:color w:val="000000"/>
              </w:rPr>
            </w:pPr>
            <w:r w:rsidRPr="00D27BC0">
              <w:rPr>
                <w:color w:val="000000"/>
                <w:sz w:val="22"/>
                <w:szCs w:val="22"/>
              </w:rPr>
              <w:t>01.13.12.120</w:t>
            </w:r>
          </w:p>
        </w:tc>
        <w:tc>
          <w:tcPr>
            <w:tcW w:w="1035" w:type="dxa"/>
            <w:tcBorders>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D27BC0" w:rsidRDefault="0083446A" w:rsidP="004B634F">
            <w:pPr>
              <w:widowControl w:val="0"/>
              <w:jc w:val="center"/>
              <w:rPr>
                <w:color w:val="000000"/>
              </w:rPr>
            </w:pPr>
            <w:r w:rsidRPr="00D27BC0">
              <w:rPr>
                <w:color w:val="000000"/>
                <w:sz w:val="22"/>
                <w:szCs w:val="22"/>
              </w:rPr>
              <w:t>кг</w:t>
            </w:r>
          </w:p>
        </w:tc>
        <w:tc>
          <w:tcPr>
            <w:tcW w:w="708" w:type="dxa"/>
            <w:tcBorders>
              <w:left w:val="single" w:sz="4" w:space="0" w:color="000000"/>
              <w:bottom w:val="single" w:sz="4" w:space="0" w:color="000000"/>
              <w:right w:val="single" w:sz="4" w:space="0" w:color="000000"/>
            </w:tcBorders>
          </w:tcPr>
          <w:p w:rsidR="0083446A" w:rsidRPr="00D27BC0" w:rsidRDefault="0083446A" w:rsidP="004B634F">
            <w:pPr>
              <w:widowControl w:val="0"/>
              <w:snapToGrid w:val="0"/>
              <w:jc w:val="center"/>
              <w:rPr>
                <w:color w:val="000000"/>
              </w:rPr>
            </w:pPr>
            <w:r w:rsidRPr="00D27BC0">
              <w:rPr>
                <w:color w:val="000000"/>
              </w:rPr>
              <w:t>125</w:t>
            </w:r>
          </w:p>
        </w:tc>
        <w:tc>
          <w:tcPr>
            <w:tcW w:w="1004" w:type="dxa"/>
            <w:tcBorders>
              <w:left w:val="single" w:sz="4" w:space="0" w:color="000000"/>
              <w:bottom w:val="single" w:sz="4" w:space="0" w:color="000000"/>
              <w:right w:val="single" w:sz="4" w:space="0" w:color="000000"/>
            </w:tcBorders>
          </w:tcPr>
          <w:p w:rsidR="0083446A" w:rsidRDefault="0083446A" w:rsidP="004B634F">
            <w:pPr>
              <w:widowControl w:val="0"/>
              <w:jc w:val="center"/>
              <w:rPr>
                <w:color w:val="000000"/>
                <w:sz w:val="22"/>
                <w:szCs w:val="22"/>
              </w:rPr>
            </w:pPr>
          </w:p>
        </w:tc>
        <w:tc>
          <w:tcPr>
            <w:tcW w:w="940" w:type="dxa"/>
            <w:tcBorders>
              <w:left w:val="single" w:sz="4" w:space="0" w:color="000000"/>
              <w:bottom w:val="single" w:sz="4" w:space="0" w:color="000000"/>
              <w:right w:val="single" w:sz="4" w:space="0" w:color="000000"/>
            </w:tcBorders>
          </w:tcPr>
          <w:p w:rsidR="0083446A" w:rsidRDefault="0083446A" w:rsidP="004B634F">
            <w:pPr>
              <w:widowControl w:val="0"/>
              <w:snapToGrid w:val="0"/>
              <w:jc w:val="center"/>
              <w:rPr>
                <w:color w:val="000000"/>
                <w:sz w:val="22"/>
                <w:szCs w:val="22"/>
              </w:rPr>
            </w:pPr>
          </w:p>
        </w:tc>
        <w:tc>
          <w:tcPr>
            <w:tcW w:w="1791" w:type="dxa"/>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color w:val="000000"/>
                <w:sz w:val="22"/>
                <w:szCs w:val="22"/>
              </w:rPr>
            </w:pPr>
            <w:r>
              <w:rPr>
                <w:color w:val="000000"/>
                <w:sz w:val="22"/>
                <w:szCs w:val="22"/>
              </w:rPr>
              <w:t>Соответствие ГОСТ 1724-85,</w:t>
            </w:r>
            <w:r>
              <w:t xml:space="preserve"> </w:t>
            </w:r>
            <w:r w:rsidRPr="000050B5">
              <w:rPr>
                <w:color w:val="000000"/>
                <w:sz w:val="22"/>
                <w:szCs w:val="22"/>
              </w:rPr>
              <w:t xml:space="preserve">ГОСТ </w:t>
            </w:r>
            <w:proofErr w:type="gramStart"/>
            <w:r w:rsidRPr="000050B5">
              <w:rPr>
                <w:color w:val="000000"/>
                <w:sz w:val="22"/>
                <w:szCs w:val="22"/>
              </w:rPr>
              <w:t>Р</w:t>
            </w:r>
            <w:proofErr w:type="gramEnd"/>
            <w:r w:rsidRPr="000050B5">
              <w:rPr>
                <w:color w:val="000000"/>
                <w:sz w:val="22"/>
                <w:szCs w:val="22"/>
              </w:rPr>
              <w:t xml:space="preserve"> 51809-2001</w:t>
            </w:r>
            <w:r>
              <w:rPr>
                <w:color w:val="000000"/>
                <w:sz w:val="22"/>
                <w:szCs w:val="22"/>
              </w:rPr>
              <w:t xml:space="preserve"> . 1 сорт, без гнили и механических повреждений. </w:t>
            </w:r>
            <w:proofErr w:type="gramStart"/>
            <w:r>
              <w:rPr>
                <w:color w:val="000000"/>
                <w:sz w:val="22"/>
                <w:szCs w:val="22"/>
              </w:rPr>
              <w:t>Упакована</w:t>
            </w:r>
            <w:proofErr w:type="gramEnd"/>
            <w:r>
              <w:rPr>
                <w:color w:val="000000"/>
                <w:sz w:val="22"/>
                <w:szCs w:val="22"/>
              </w:rPr>
              <w:t xml:space="preserve"> в мешки-сетки. </w:t>
            </w:r>
          </w:p>
          <w:p w:rsidR="0083446A" w:rsidRDefault="0083446A" w:rsidP="004B634F">
            <w:pPr>
              <w:widowControl w:val="0"/>
              <w:jc w:val="center"/>
              <w:rPr>
                <w:color w:val="000000"/>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A502AB" w:rsidP="004B634F">
            <w:pPr>
              <w:pStyle w:val="af9"/>
              <w:jc w:val="right"/>
              <w:rPr>
                <w:color w:val="000000"/>
              </w:rPr>
            </w:pPr>
            <w:r>
              <w:rPr>
                <w:color w:val="000000"/>
              </w:rPr>
              <w:t>6</w:t>
            </w:r>
          </w:p>
        </w:tc>
        <w:tc>
          <w:tcPr>
            <w:tcW w:w="2134" w:type="dxa"/>
            <w:gridSpan w:val="2"/>
            <w:tcBorders>
              <w:left w:val="single" w:sz="4" w:space="0" w:color="000000"/>
              <w:bottom w:val="single" w:sz="4" w:space="0" w:color="000000"/>
              <w:right w:val="single" w:sz="4" w:space="0" w:color="000000"/>
            </w:tcBorders>
            <w:vAlign w:val="center"/>
          </w:tcPr>
          <w:p w:rsidR="0083446A" w:rsidRPr="0072344B" w:rsidRDefault="0083446A" w:rsidP="004B634F">
            <w:pPr>
              <w:widowControl w:val="0"/>
              <w:jc w:val="center"/>
              <w:rPr>
                <w:sz w:val="22"/>
                <w:szCs w:val="22"/>
              </w:rPr>
            </w:pPr>
            <w:r w:rsidRPr="0072344B">
              <w:rPr>
                <w:sz w:val="22"/>
                <w:szCs w:val="22"/>
              </w:rPr>
              <w:t>Чеснок свежий</w:t>
            </w:r>
          </w:p>
          <w:p w:rsidR="0083446A" w:rsidRPr="00D363A5" w:rsidRDefault="0083446A" w:rsidP="004B634F">
            <w:pPr>
              <w:widowControl w:val="0"/>
              <w:jc w:val="center"/>
              <w:rPr>
                <w:sz w:val="22"/>
                <w:szCs w:val="22"/>
                <w:highlight w:val="yellow"/>
              </w:rPr>
            </w:pPr>
            <w:r w:rsidRPr="0072344B">
              <w:rPr>
                <w:sz w:val="22"/>
                <w:szCs w:val="22"/>
              </w:rPr>
              <w:t>01.13.42.000</w:t>
            </w:r>
          </w:p>
        </w:tc>
        <w:tc>
          <w:tcPr>
            <w:tcW w:w="1035" w:type="dxa"/>
            <w:tcBorders>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p>
        </w:tc>
        <w:tc>
          <w:tcPr>
            <w:tcW w:w="1514" w:type="dxa"/>
            <w:tcBorders>
              <w:left w:val="single" w:sz="4" w:space="0" w:color="000000"/>
              <w:bottom w:val="single" w:sz="4" w:space="0" w:color="000000"/>
              <w:right w:val="single" w:sz="4" w:space="0" w:color="000000"/>
            </w:tcBorders>
            <w:vAlign w:val="center"/>
          </w:tcPr>
          <w:p w:rsidR="0083446A" w:rsidRPr="00BB7817" w:rsidRDefault="0083446A" w:rsidP="004B634F">
            <w:pPr>
              <w:widowControl w:val="0"/>
              <w:jc w:val="center"/>
              <w:rPr>
                <w:sz w:val="22"/>
                <w:szCs w:val="22"/>
                <w:lang w:val="en-US"/>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BB7817" w:rsidRDefault="0083446A" w:rsidP="004B634F">
            <w:pPr>
              <w:widowControl w:val="0"/>
              <w:snapToGrid w:val="0"/>
              <w:jc w:val="center"/>
              <w:rPr>
                <w:sz w:val="22"/>
                <w:szCs w:val="22"/>
              </w:rPr>
            </w:pPr>
            <w:r>
              <w:rPr>
                <w:sz w:val="22"/>
                <w:szCs w:val="22"/>
              </w:rPr>
              <w:t>0,6</w:t>
            </w:r>
          </w:p>
        </w:tc>
        <w:tc>
          <w:tcPr>
            <w:tcW w:w="1004" w:type="dxa"/>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p>
        </w:tc>
        <w:tc>
          <w:tcPr>
            <w:tcW w:w="940" w:type="dxa"/>
            <w:tcBorders>
              <w:left w:val="single" w:sz="4" w:space="0" w:color="000000"/>
              <w:bottom w:val="single" w:sz="4" w:space="0" w:color="000000"/>
              <w:right w:val="single" w:sz="4" w:space="0" w:color="000000"/>
            </w:tcBorders>
            <w:vAlign w:val="center"/>
          </w:tcPr>
          <w:p w:rsidR="0083446A" w:rsidRDefault="0083446A" w:rsidP="004B634F">
            <w:pPr>
              <w:widowControl w:val="0"/>
              <w:snapToGrid w:val="0"/>
              <w:jc w:val="center"/>
              <w:rPr>
                <w:sz w:val="22"/>
                <w:szCs w:val="22"/>
              </w:rPr>
            </w:pPr>
          </w:p>
        </w:tc>
        <w:tc>
          <w:tcPr>
            <w:tcW w:w="1791" w:type="dxa"/>
            <w:tcBorders>
              <w:left w:val="single" w:sz="4" w:space="0" w:color="000000"/>
              <w:bottom w:val="single" w:sz="4" w:space="0" w:color="000000"/>
              <w:right w:val="single" w:sz="4" w:space="0" w:color="000000"/>
            </w:tcBorders>
          </w:tcPr>
          <w:p w:rsidR="0083446A" w:rsidRDefault="0083446A" w:rsidP="004B634F">
            <w:pPr>
              <w:widowControl w:val="0"/>
              <w:jc w:val="center"/>
              <w:rPr>
                <w:sz w:val="22"/>
                <w:szCs w:val="22"/>
              </w:rPr>
            </w:pPr>
            <w:r>
              <w:rPr>
                <w:sz w:val="22"/>
                <w:szCs w:val="22"/>
              </w:rPr>
              <w:t xml:space="preserve">Соответствие ГОСТ 55909-2013. Без гнили и механических повреждений, не </w:t>
            </w:r>
            <w:proofErr w:type="gramStart"/>
            <w:r>
              <w:rPr>
                <w:sz w:val="22"/>
                <w:szCs w:val="22"/>
              </w:rPr>
              <w:t>проросший</w:t>
            </w:r>
            <w:proofErr w:type="gramEnd"/>
            <w:r>
              <w:rPr>
                <w:sz w:val="22"/>
                <w:szCs w:val="22"/>
              </w:rPr>
              <w:t>.</w:t>
            </w:r>
          </w:p>
          <w:p w:rsidR="0083446A" w:rsidRDefault="0083446A" w:rsidP="004B634F">
            <w:pPr>
              <w:widowControl w:val="0"/>
              <w:jc w:val="center"/>
              <w:rPr>
                <w:sz w:val="22"/>
                <w:szCs w:val="22"/>
              </w:rPr>
            </w:pPr>
            <w:r w:rsidRPr="00F2368C">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A502AB" w:rsidP="004B634F">
            <w:pPr>
              <w:pStyle w:val="af9"/>
              <w:jc w:val="right"/>
              <w:rPr>
                <w:color w:val="000000"/>
              </w:rPr>
            </w:pPr>
            <w:r>
              <w:rPr>
                <w:color w:val="000000"/>
              </w:rPr>
              <w:t>7</w:t>
            </w:r>
          </w:p>
        </w:tc>
        <w:tc>
          <w:tcPr>
            <w:tcW w:w="2134" w:type="dxa"/>
            <w:gridSpan w:val="2"/>
            <w:tcBorders>
              <w:left w:val="single" w:sz="4" w:space="0" w:color="000000"/>
              <w:bottom w:val="single" w:sz="4" w:space="0" w:color="000000"/>
              <w:right w:val="single" w:sz="4" w:space="0" w:color="000000"/>
            </w:tcBorders>
            <w:vAlign w:val="center"/>
          </w:tcPr>
          <w:p w:rsidR="0083446A" w:rsidRPr="007979F6" w:rsidRDefault="0083446A" w:rsidP="004B634F">
            <w:pPr>
              <w:widowControl w:val="0"/>
              <w:spacing w:before="0" w:after="0"/>
              <w:jc w:val="center"/>
              <w:rPr>
                <w:color w:val="000000"/>
                <w:sz w:val="22"/>
                <w:szCs w:val="22"/>
              </w:rPr>
            </w:pPr>
            <w:r w:rsidRPr="007979F6">
              <w:rPr>
                <w:color w:val="000000"/>
                <w:sz w:val="22"/>
                <w:szCs w:val="22"/>
              </w:rPr>
              <w:t>Огурцы свежие</w:t>
            </w:r>
          </w:p>
          <w:p w:rsidR="0083446A" w:rsidRPr="007979F6" w:rsidRDefault="0083446A" w:rsidP="004B634F">
            <w:pPr>
              <w:widowControl w:val="0"/>
              <w:spacing w:before="0" w:after="0"/>
              <w:jc w:val="center"/>
              <w:rPr>
                <w:color w:val="000000"/>
                <w:sz w:val="22"/>
                <w:szCs w:val="22"/>
              </w:rPr>
            </w:pPr>
            <w:r w:rsidRPr="007979F6">
              <w:rPr>
                <w:color w:val="000000"/>
                <w:sz w:val="22"/>
                <w:szCs w:val="22"/>
              </w:rPr>
              <w:t>01.13.32.000</w:t>
            </w:r>
          </w:p>
          <w:p w:rsidR="0083446A" w:rsidRPr="001C262C" w:rsidRDefault="0083446A" w:rsidP="004B634F">
            <w:pPr>
              <w:widowControl w:val="0"/>
              <w:spacing w:before="0" w:after="0"/>
              <w:jc w:val="center"/>
              <w:rPr>
                <w:color w:val="000000"/>
                <w:sz w:val="22"/>
                <w:szCs w:val="22"/>
              </w:rPr>
            </w:pPr>
          </w:p>
        </w:tc>
        <w:tc>
          <w:tcPr>
            <w:tcW w:w="1035"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1C262C" w:rsidRDefault="0083446A" w:rsidP="004B634F">
            <w:pPr>
              <w:widowControl w:val="0"/>
              <w:snapToGrid w:val="0"/>
              <w:spacing w:before="0" w:after="0"/>
              <w:jc w:val="center"/>
              <w:rPr>
                <w:color w:val="000000"/>
                <w:sz w:val="22"/>
                <w:szCs w:val="22"/>
              </w:rPr>
            </w:pPr>
            <w:r>
              <w:rPr>
                <w:color w:val="000000"/>
                <w:sz w:val="22"/>
                <w:szCs w:val="22"/>
              </w:rPr>
              <w:t>5,5</w:t>
            </w:r>
          </w:p>
        </w:tc>
        <w:tc>
          <w:tcPr>
            <w:tcW w:w="1004" w:type="dxa"/>
            <w:tcBorders>
              <w:left w:val="single" w:sz="4" w:space="0" w:color="000000"/>
              <w:bottom w:val="single" w:sz="4" w:space="0" w:color="000000"/>
              <w:right w:val="single" w:sz="4" w:space="0" w:color="000000"/>
            </w:tcBorders>
            <w:vAlign w:val="center"/>
          </w:tcPr>
          <w:p w:rsidR="0083446A" w:rsidRPr="001C262C" w:rsidRDefault="0083446A" w:rsidP="004B634F">
            <w:pPr>
              <w:spacing w:before="0" w:after="0"/>
              <w:jc w:val="center"/>
              <w:rPr>
                <w:rFonts w:ascii="Calibri" w:hAnsi="Calibri"/>
                <w:color w:val="000000"/>
                <w:sz w:val="22"/>
                <w:szCs w:val="22"/>
              </w:rPr>
            </w:pPr>
          </w:p>
        </w:tc>
        <w:tc>
          <w:tcPr>
            <w:tcW w:w="940" w:type="dxa"/>
            <w:tcBorders>
              <w:left w:val="single" w:sz="4" w:space="0" w:color="000000"/>
              <w:bottom w:val="single" w:sz="4" w:space="0" w:color="000000"/>
              <w:right w:val="single" w:sz="4" w:space="0" w:color="000000"/>
            </w:tcBorders>
            <w:vAlign w:val="bottom"/>
          </w:tcPr>
          <w:p w:rsidR="0083446A" w:rsidRPr="004735F5" w:rsidRDefault="0083446A" w:rsidP="004B634F">
            <w:pPr>
              <w:jc w:val="center"/>
              <w:rPr>
                <w:rFonts w:ascii="Calibri" w:hAnsi="Calibri" w:cs="Calibri"/>
                <w:color w:val="000000"/>
              </w:rPr>
            </w:pPr>
          </w:p>
        </w:tc>
        <w:tc>
          <w:tcPr>
            <w:tcW w:w="1791" w:type="dxa"/>
            <w:tcBorders>
              <w:left w:val="single" w:sz="4" w:space="0" w:color="000000"/>
              <w:bottom w:val="single" w:sz="4" w:space="0" w:color="000000"/>
              <w:right w:val="single" w:sz="4" w:space="0" w:color="000000"/>
            </w:tcBorders>
            <w:vAlign w:val="center"/>
          </w:tcPr>
          <w:p w:rsidR="0083446A" w:rsidRPr="007979F6" w:rsidRDefault="0083446A" w:rsidP="004B634F">
            <w:pPr>
              <w:widowControl w:val="0"/>
              <w:spacing w:before="0" w:after="0"/>
              <w:jc w:val="center"/>
              <w:rPr>
                <w:color w:val="000000"/>
                <w:sz w:val="22"/>
                <w:szCs w:val="22"/>
              </w:rPr>
            </w:pPr>
            <w:r w:rsidRPr="007979F6">
              <w:rPr>
                <w:color w:val="000000"/>
                <w:sz w:val="22"/>
                <w:szCs w:val="22"/>
              </w:rPr>
              <w:t xml:space="preserve">Внешний вид: плоды свежие, целые, здоровые, чистые, с плодоножкой и без плодоножки, неперезрелые, типичной для ботанического сорта формы и </w:t>
            </w:r>
            <w:r w:rsidRPr="007979F6">
              <w:rPr>
                <w:color w:val="000000"/>
                <w:sz w:val="22"/>
                <w:szCs w:val="22"/>
              </w:rPr>
              <w:lastRenderedPageBreak/>
              <w:t xml:space="preserve">окраски, </w:t>
            </w:r>
            <w:proofErr w:type="spellStart"/>
            <w:r w:rsidRPr="007979F6">
              <w:rPr>
                <w:color w:val="000000"/>
                <w:sz w:val="22"/>
                <w:szCs w:val="22"/>
              </w:rPr>
              <w:t>неуродливые</w:t>
            </w:r>
            <w:proofErr w:type="spellEnd"/>
            <w:r w:rsidRPr="007979F6">
              <w:rPr>
                <w:color w:val="000000"/>
                <w:sz w:val="22"/>
                <w:szCs w:val="22"/>
              </w:rPr>
              <w:t xml:space="preserve">, не поврежденные сельскохозяйственными вредителями, без излишней внешней влажности. Внутреннее строение: плоды плотные, с недоразвитыми водянистыми </w:t>
            </w:r>
            <w:proofErr w:type="spellStart"/>
            <w:r w:rsidRPr="007979F6">
              <w:rPr>
                <w:color w:val="000000"/>
                <w:sz w:val="22"/>
                <w:szCs w:val="22"/>
              </w:rPr>
              <w:t>семенами</w:t>
            </w:r>
            <w:proofErr w:type="gramStart"/>
            <w:r w:rsidRPr="007979F6">
              <w:rPr>
                <w:color w:val="000000"/>
                <w:sz w:val="22"/>
                <w:szCs w:val="22"/>
              </w:rPr>
              <w:t>.С</w:t>
            </w:r>
            <w:proofErr w:type="gramEnd"/>
            <w:r w:rsidRPr="007979F6">
              <w:rPr>
                <w:color w:val="000000"/>
                <w:sz w:val="22"/>
                <w:szCs w:val="22"/>
              </w:rPr>
              <w:t>оответствие</w:t>
            </w:r>
            <w:proofErr w:type="spellEnd"/>
            <w:r w:rsidRPr="007979F6">
              <w:rPr>
                <w:color w:val="000000"/>
                <w:sz w:val="22"/>
                <w:szCs w:val="22"/>
              </w:rPr>
              <w:t xml:space="preserve"> </w:t>
            </w:r>
          </w:p>
          <w:p w:rsidR="0083446A" w:rsidRPr="007979F6" w:rsidRDefault="0083446A" w:rsidP="004B634F">
            <w:pPr>
              <w:widowControl w:val="0"/>
              <w:spacing w:before="0" w:after="0"/>
              <w:jc w:val="center"/>
              <w:rPr>
                <w:color w:val="000000"/>
                <w:sz w:val="22"/>
                <w:szCs w:val="22"/>
              </w:rPr>
            </w:pPr>
            <w:r w:rsidRPr="007979F6">
              <w:rPr>
                <w:color w:val="000000"/>
                <w:sz w:val="22"/>
                <w:szCs w:val="22"/>
              </w:rPr>
              <w:t>ГОСТ 33932-2016</w:t>
            </w:r>
          </w:p>
          <w:p w:rsidR="0083446A" w:rsidRPr="00D27BC0" w:rsidRDefault="0083446A" w:rsidP="004B634F">
            <w:pPr>
              <w:widowControl w:val="0"/>
              <w:spacing w:before="0" w:after="0"/>
              <w:jc w:val="center"/>
              <w:rPr>
                <w:b/>
                <w:color w:val="000000"/>
                <w:sz w:val="22"/>
                <w:szCs w:val="22"/>
              </w:rPr>
            </w:pPr>
            <w:r w:rsidRPr="00D27BC0">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A502AB" w:rsidP="004B634F">
            <w:pPr>
              <w:pStyle w:val="af9"/>
              <w:jc w:val="right"/>
              <w:rPr>
                <w:color w:val="000000"/>
              </w:rPr>
            </w:pPr>
            <w:r>
              <w:rPr>
                <w:color w:val="000000"/>
              </w:rPr>
              <w:lastRenderedPageBreak/>
              <w:t>9</w:t>
            </w:r>
          </w:p>
        </w:tc>
        <w:tc>
          <w:tcPr>
            <w:tcW w:w="2134" w:type="dxa"/>
            <w:gridSpan w:val="2"/>
            <w:tcBorders>
              <w:left w:val="single" w:sz="4" w:space="0" w:color="000000"/>
              <w:bottom w:val="single" w:sz="4" w:space="0" w:color="000000"/>
              <w:right w:val="single" w:sz="4" w:space="0" w:color="000000"/>
            </w:tcBorders>
            <w:vAlign w:val="center"/>
          </w:tcPr>
          <w:p w:rsidR="0083446A" w:rsidRPr="007979F6" w:rsidRDefault="0083446A" w:rsidP="004B634F">
            <w:pPr>
              <w:widowControl w:val="0"/>
              <w:spacing w:before="0" w:after="0"/>
              <w:jc w:val="center"/>
              <w:rPr>
                <w:color w:val="000000"/>
                <w:sz w:val="22"/>
                <w:szCs w:val="22"/>
              </w:rPr>
            </w:pPr>
            <w:r w:rsidRPr="007979F6">
              <w:rPr>
                <w:color w:val="000000"/>
                <w:sz w:val="22"/>
                <w:szCs w:val="22"/>
              </w:rPr>
              <w:t>Помидоры свежие</w:t>
            </w:r>
          </w:p>
          <w:p w:rsidR="0083446A" w:rsidRPr="007979F6" w:rsidRDefault="0083446A" w:rsidP="004B634F">
            <w:pPr>
              <w:widowControl w:val="0"/>
              <w:spacing w:before="0" w:after="0"/>
              <w:jc w:val="center"/>
              <w:rPr>
                <w:color w:val="000000"/>
                <w:sz w:val="22"/>
                <w:szCs w:val="22"/>
              </w:rPr>
            </w:pPr>
            <w:r w:rsidRPr="007979F6">
              <w:rPr>
                <w:color w:val="000000"/>
                <w:sz w:val="22"/>
                <w:szCs w:val="22"/>
              </w:rPr>
              <w:t>01.13.34.000</w:t>
            </w:r>
          </w:p>
          <w:p w:rsidR="0083446A" w:rsidRPr="001C262C" w:rsidRDefault="0083446A" w:rsidP="004B634F">
            <w:pPr>
              <w:widowControl w:val="0"/>
              <w:spacing w:before="0" w:after="0"/>
              <w:jc w:val="center"/>
              <w:rPr>
                <w:color w:val="000000"/>
                <w:sz w:val="22"/>
                <w:szCs w:val="22"/>
              </w:rPr>
            </w:pPr>
          </w:p>
        </w:tc>
        <w:tc>
          <w:tcPr>
            <w:tcW w:w="1035"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1C262C" w:rsidRDefault="0083446A" w:rsidP="004B634F">
            <w:pPr>
              <w:widowControl w:val="0"/>
              <w:snapToGrid w:val="0"/>
              <w:spacing w:before="0" w:after="0"/>
              <w:jc w:val="center"/>
              <w:rPr>
                <w:color w:val="000000"/>
                <w:sz w:val="22"/>
                <w:szCs w:val="22"/>
              </w:rPr>
            </w:pPr>
            <w:r>
              <w:rPr>
                <w:color w:val="000000"/>
                <w:sz w:val="22"/>
                <w:szCs w:val="22"/>
              </w:rPr>
              <w:t>5,5</w:t>
            </w:r>
          </w:p>
        </w:tc>
        <w:tc>
          <w:tcPr>
            <w:tcW w:w="1004" w:type="dxa"/>
            <w:tcBorders>
              <w:left w:val="single" w:sz="4" w:space="0" w:color="000000"/>
              <w:bottom w:val="single" w:sz="4" w:space="0" w:color="000000"/>
              <w:right w:val="single" w:sz="4" w:space="0" w:color="000000"/>
            </w:tcBorders>
            <w:vAlign w:val="center"/>
          </w:tcPr>
          <w:p w:rsidR="0083446A" w:rsidRPr="001C262C" w:rsidRDefault="0083446A" w:rsidP="004B634F">
            <w:pPr>
              <w:spacing w:before="0" w:after="0"/>
              <w:jc w:val="center"/>
              <w:rPr>
                <w:rFonts w:ascii="Calibri" w:hAnsi="Calibri"/>
                <w:color w:val="000000"/>
                <w:sz w:val="22"/>
                <w:szCs w:val="22"/>
              </w:rPr>
            </w:pPr>
          </w:p>
        </w:tc>
        <w:tc>
          <w:tcPr>
            <w:tcW w:w="940" w:type="dxa"/>
            <w:tcBorders>
              <w:left w:val="single" w:sz="4" w:space="0" w:color="000000"/>
              <w:bottom w:val="single" w:sz="4" w:space="0" w:color="000000"/>
              <w:right w:val="single" w:sz="4" w:space="0" w:color="000000"/>
            </w:tcBorders>
            <w:vAlign w:val="bottom"/>
          </w:tcPr>
          <w:p w:rsidR="0083446A" w:rsidRPr="004735F5" w:rsidRDefault="0083446A" w:rsidP="004B634F">
            <w:pPr>
              <w:jc w:val="center"/>
              <w:rPr>
                <w:rFonts w:ascii="Calibri" w:hAnsi="Calibri" w:cs="Calibri"/>
                <w:color w:val="000000"/>
              </w:rPr>
            </w:pPr>
          </w:p>
        </w:tc>
        <w:tc>
          <w:tcPr>
            <w:tcW w:w="1791" w:type="dxa"/>
            <w:tcBorders>
              <w:left w:val="single" w:sz="4" w:space="0" w:color="000000"/>
              <w:bottom w:val="single" w:sz="4" w:space="0" w:color="000000"/>
              <w:right w:val="single" w:sz="4" w:space="0" w:color="000000"/>
            </w:tcBorders>
            <w:vAlign w:val="center"/>
          </w:tcPr>
          <w:p w:rsidR="0083446A" w:rsidRPr="007979F6" w:rsidRDefault="0083446A" w:rsidP="004B634F">
            <w:pPr>
              <w:widowControl w:val="0"/>
              <w:spacing w:before="0" w:after="0"/>
              <w:jc w:val="center"/>
              <w:rPr>
                <w:color w:val="000000"/>
                <w:sz w:val="22"/>
                <w:szCs w:val="22"/>
              </w:rPr>
            </w:pPr>
            <w:r w:rsidRPr="007979F6">
              <w:rPr>
                <w:color w:val="000000"/>
                <w:sz w:val="22"/>
                <w:szCs w:val="22"/>
              </w:rPr>
              <w:t>Соответствие ГОСТ 34298-2017.</w:t>
            </w:r>
          </w:p>
          <w:p w:rsidR="0083446A" w:rsidRPr="007979F6" w:rsidRDefault="0083446A" w:rsidP="004B634F">
            <w:pPr>
              <w:widowControl w:val="0"/>
              <w:spacing w:before="0" w:after="0"/>
              <w:jc w:val="center"/>
              <w:rPr>
                <w:color w:val="000000"/>
                <w:sz w:val="22"/>
                <w:szCs w:val="22"/>
              </w:rPr>
            </w:pPr>
            <w:r w:rsidRPr="007979F6">
              <w:rPr>
                <w:color w:val="000000"/>
                <w:sz w:val="22"/>
                <w:szCs w:val="22"/>
              </w:rPr>
              <w:t>Внешний вид: плоды свежие, целые, здоровые, чистые, плотные, типичной для ботанического сорта формы, с плодоножкой или без плодоножки, неповрежденные сельскохозяйственными вредителями, без излишней внешней влажности</w:t>
            </w:r>
          </w:p>
          <w:p w:rsidR="0083446A" w:rsidRPr="007979F6" w:rsidRDefault="0083446A" w:rsidP="004B634F">
            <w:pPr>
              <w:widowControl w:val="0"/>
              <w:spacing w:before="0" w:after="0"/>
              <w:jc w:val="center"/>
              <w:rPr>
                <w:color w:val="000000"/>
                <w:sz w:val="22"/>
                <w:szCs w:val="22"/>
              </w:rPr>
            </w:pPr>
            <w:r w:rsidRPr="007979F6">
              <w:rPr>
                <w:color w:val="000000"/>
                <w:sz w:val="22"/>
                <w:szCs w:val="22"/>
              </w:rPr>
              <w:t>Состояние плодов: Плотные. Способные выдерживать транспортирование, погрузку, разгрузку и доставку к месту назначения</w:t>
            </w:r>
          </w:p>
          <w:p w:rsidR="0083446A" w:rsidRPr="007979F6" w:rsidRDefault="0083446A" w:rsidP="004B634F">
            <w:pPr>
              <w:widowControl w:val="0"/>
              <w:spacing w:before="0" w:after="0"/>
              <w:jc w:val="center"/>
              <w:rPr>
                <w:color w:val="000000"/>
                <w:sz w:val="22"/>
                <w:szCs w:val="22"/>
              </w:rPr>
            </w:pPr>
            <w:r w:rsidRPr="007979F6">
              <w:rPr>
                <w:color w:val="000000"/>
                <w:sz w:val="22"/>
                <w:szCs w:val="22"/>
              </w:rPr>
              <w:t xml:space="preserve">Запах и вкус: </w:t>
            </w:r>
            <w:proofErr w:type="gramStart"/>
            <w:r w:rsidRPr="007979F6">
              <w:rPr>
                <w:color w:val="000000"/>
                <w:sz w:val="22"/>
                <w:szCs w:val="22"/>
              </w:rPr>
              <w:t>свойственные</w:t>
            </w:r>
            <w:proofErr w:type="gramEnd"/>
            <w:r w:rsidRPr="007979F6">
              <w:rPr>
                <w:color w:val="000000"/>
                <w:sz w:val="22"/>
                <w:szCs w:val="22"/>
              </w:rPr>
              <w:t xml:space="preserve"> данному ботаническому сорту, без постороннего </w:t>
            </w:r>
            <w:r w:rsidRPr="007979F6">
              <w:rPr>
                <w:color w:val="000000"/>
                <w:sz w:val="22"/>
                <w:szCs w:val="22"/>
              </w:rPr>
              <w:lastRenderedPageBreak/>
              <w:t>запаха и (или) привкуса</w:t>
            </w:r>
          </w:p>
          <w:p w:rsidR="0083446A" w:rsidRPr="00D27BC0" w:rsidRDefault="0083446A" w:rsidP="004B634F">
            <w:pPr>
              <w:widowControl w:val="0"/>
              <w:spacing w:before="0" w:after="0"/>
              <w:jc w:val="center"/>
              <w:rPr>
                <w:b/>
                <w:color w:val="000000"/>
                <w:sz w:val="22"/>
                <w:szCs w:val="22"/>
              </w:rPr>
            </w:pPr>
            <w:r w:rsidRPr="00D27BC0">
              <w:rPr>
                <w:b/>
                <w:color w:val="000000"/>
                <w:sz w:val="22"/>
                <w:szCs w:val="22"/>
              </w:rPr>
              <w:t>Урожай 2026 г</w:t>
            </w:r>
          </w:p>
        </w:tc>
      </w:tr>
      <w:tr w:rsidR="0083446A" w:rsidTr="0083446A">
        <w:trPr>
          <w:jc w:val="center"/>
        </w:trPr>
        <w:tc>
          <w:tcPr>
            <w:tcW w:w="678" w:type="dxa"/>
            <w:tcBorders>
              <w:left w:val="single" w:sz="4" w:space="0" w:color="000000"/>
              <w:bottom w:val="single" w:sz="4" w:space="0" w:color="000000"/>
              <w:right w:val="single" w:sz="4" w:space="0" w:color="000000"/>
            </w:tcBorders>
          </w:tcPr>
          <w:p w:rsidR="0083446A" w:rsidRDefault="00A502AB" w:rsidP="004B634F">
            <w:pPr>
              <w:pStyle w:val="af9"/>
              <w:jc w:val="right"/>
              <w:rPr>
                <w:color w:val="000000"/>
              </w:rPr>
            </w:pPr>
            <w:r>
              <w:rPr>
                <w:color w:val="000000"/>
              </w:rPr>
              <w:lastRenderedPageBreak/>
              <w:t>8</w:t>
            </w:r>
          </w:p>
        </w:tc>
        <w:tc>
          <w:tcPr>
            <w:tcW w:w="2134" w:type="dxa"/>
            <w:gridSpan w:val="2"/>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r w:rsidRPr="0089341B">
              <w:rPr>
                <w:sz w:val="22"/>
                <w:szCs w:val="22"/>
              </w:rPr>
              <w:t>Капуста пекинская</w:t>
            </w:r>
          </w:p>
          <w:p w:rsidR="0083446A" w:rsidRPr="001C262C" w:rsidRDefault="0083446A" w:rsidP="004B634F">
            <w:pPr>
              <w:widowControl w:val="0"/>
              <w:spacing w:before="0" w:after="0"/>
              <w:jc w:val="center"/>
              <w:rPr>
                <w:color w:val="000000"/>
                <w:sz w:val="22"/>
                <w:szCs w:val="22"/>
              </w:rPr>
            </w:pPr>
            <w:r w:rsidRPr="0089341B">
              <w:rPr>
                <w:sz w:val="22"/>
                <w:szCs w:val="22"/>
              </w:rPr>
              <w:t>01.13.12.150</w:t>
            </w:r>
          </w:p>
        </w:tc>
        <w:tc>
          <w:tcPr>
            <w:tcW w:w="1035"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p>
        </w:tc>
        <w:tc>
          <w:tcPr>
            <w:tcW w:w="1514" w:type="dxa"/>
            <w:tcBorders>
              <w:left w:val="single" w:sz="4" w:space="0" w:color="000000"/>
              <w:bottom w:val="single" w:sz="4" w:space="0" w:color="000000"/>
              <w:right w:val="single" w:sz="4" w:space="0" w:color="000000"/>
            </w:tcBorders>
          </w:tcPr>
          <w:p w:rsidR="0083446A" w:rsidRPr="001C262C" w:rsidRDefault="0083446A" w:rsidP="004B634F">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83446A" w:rsidRPr="001C262C" w:rsidRDefault="0083446A" w:rsidP="004B634F">
            <w:pPr>
              <w:widowControl w:val="0"/>
              <w:snapToGrid w:val="0"/>
              <w:spacing w:before="0" w:after="0"/>
              <w:jc w:val="center"/>
              <w:rPr>
                <w:color w:val="000000"/>
                <w:sz w:val="22"/>
                <w:szCs w:val="22"/>
              </w:rPr>
            </w:pPr>
            <w:r>
              <w:rPr>
                <w:color w:val="000000"/>
                <w:sz w:val="22"/>
                <w:szCs w:val="22"/>
              </w:rPr>
              <w:t>25</w:t>
            </w:r>
          </w:p>
        </w:tc>
        <w:tc>
          <w:tcPr>
            <w:tcW w:w="1004" w:type="dxa"/>
            <w:tcBorders>
              <w:left w:val="single" w:sz="4" w:space="0" w:color="000000"/>
              <w:bottom w:val="single" w:sz="4" w:space="0" w:color="000000"/>
              <w:right w:val="single" w:sz="4" w:space="0" w:color="000000"/>
            </w:tcBorders>
            <w:vAlign w:val="center"/>
          </w:tcPr>
          <w:p w:rsidR="0083446A" w:rsidRPr="001C262C" w:rsidRDefault="0083446A" w:rsidP="004B634F">
            <w:pPr>
              <w:spacing w:before="0" w:after="0"/>
              <w:jc w:val="center"/>
              <w:rPr>
                <w:rFonts w:ascii="Calibri" w:hAnsi="Calibri"/>
                <w:color w:val="000000"/>
                <w:sz w:val="22"/>
                <w:szCs w:val="22"/>
              </w:rPr>
            </w:pPr>
          </w:p>
        </w:tc>
        <w:tc>
          <w:tcPr>
            <w:tcW w:w="940" w:type="dxa"/>
            <w:tcBorders>
              <w:left w:val="single" w:sz="4" w:space="0" w:color="000000"/>
              <w:bottom w:val="single" w:sz="4" w:space="0" w:color="000000"/>
              <w:right w:val="single" w:sz="4" w:space="0" w:color="000000"/>
            </w:tcBorders>
            <w:vAlign w:val="bottom"/>
          </w:tcPr>
          <w:p w:rsidR="0083446A" w:rsidRPr="004735F5" w:rsidRDefault="0083446A" w:rsidP="004B634F">
            <w:pPr>
              <w:jc w:val="center"/>
              <w:rPr>
                <w:rFonts w:ascii="Calibri" w:hAnsi="Calibri" w:cs="Calibri"/>
                <w:color w:val="000000"/>
              </w:rPr>
            </w:pPr>
          </w:p>
        </w:tc>
        <w:tc>
          <w:tcPr>
            <w:tcW w:w="1791" w:type="dxa"/>
            <w:tcBorders>
              <w:left w:val="single" w:sz="4" w:space="0" w:color="000000"/>
              <w:bottom w:val="single" w:sz="4" w:space="0" w:color="000000"/>
              <w:right w:val="single" w:sz="4" w:space="0" w:color="000000"/>
            </w:tcBorders>
            <w:vAlign w:val="center"/>
          </w:tcPr>
          <w:p w:rsidR="0083446A" w:rsidRDefault="0083446A" w:rsidP="004B634F">
            <w:pPr>
              <w:widowControl w:val="0"/>
              <w:jc w:val="center"/>
              <w:rPr>
                <w:bCs/>
                <w:sz w:val="22"/>
                <w:szCs w:val="22"/>
              </w:rPr>
            </w:pPr>
            <w:r>
              <w:rPr>
                <w:sz w:val="22"/>
                <w:szCs w:val="22"/>
              </w:rPr>
              <w:t xml:space="preserve">Соответствие </w:t>
            </w:r>
            <w:r w:rsidRPr="0060326D">
              <w:rPr>
                <w:b/>
                <w:bCs/>
                <w:sz w:val="22"/>
                <w:szCs w:val="22"/>
              </w:rPr>
              <w:t xml:space="preserve">ГОСТ </w:t>
            </w:r>
            <w:r w:rsidRPr="0060326D">
              <w:rPr>
                <w:bCs/>
                <w:sz w:val="22"/>
                <w:szCs w:val="22"/>
              </w:rPr>
              <w:t>34323-2017</w:t>
            </w:r>
            <w:r>
              <w:rPr>
                <w:bCs/>
                <w:sz w:val="22"/>
                <w:szCs w:val="22"/>
              </w:rPr>
              <w:t>. Первый сорт.</w:t>
            </w:r>
          </w:p>
          <w:p w:rsidR="0083446A" w:rsidRPr="0060326D" w:rsidRDefault="0083446A" w:rsidP="004B634F">
            <w:pPr>
              <w:widowControl w:val="0"/>
              <w:jc w:val="both"/>
              <w:rPr>
                <w:bCs/>
                <w:sz w:val="22"/>
                <w:szCs w:val="22"/>
              </w:rPr>
            </w:pPr>
            <w:r w:rsidRPr="0060326D">
              <w:rPr>
                <w:bCs/>
                <w:sz w:val="22"/>
                <w:szCs w:val="22"/>
              </w:rPr>
              <w:t>Розетки листьев или кочаны целые, здоровые, свежие, чистые, типичных для ботанического сорта формы и окраски, без цветочных стеблей, без признаков самосогревания; без повреждений механических, вызванных заморозками и сельскохозяйственными вредителями; без излишней внешней влажности. Кочаны различной степени плотности с плотно прилегающими розеточными листьями, срезанные с кочерыгой не более 15 мм от нижнего листа. Срез должен быть чистым, допускается незначительное окрашивание поверхности среза при хранении. Капуста должна иметь характерные признаки своей разновидности</w:t>
            </w:r>
          </w:p>
          <w:p w:rsidR="0083446A" w:rsidRPr="001C262C" w:rsidRDefault="0083446A" w:rsidP="004B634F">
            <w:pPr>
              <w:widowControl w:val="0"/>
              <w:spacing w:before="0" w:after="0"/>
              <w:jc w:val="center"/>
              <w:rPr>
                <w:color w:val="000000"/>
                <w:sz w:val="22"/>
                <w:szCs w:val="22"/>
              </w:rPr>
            </w:pPr>
            <w:r w:rsidRPr="00F2368C">
              <w:rPr>
                <w:b/>
                <w:color w:val="000000"/>
                <w:sz w:val="22"/>
                <w:szCs w:val="22"/>
              </w:rPr>
              <w:t>Урожай 2026 г.</w:t>
            </w:r>
          </w:p>
        </w:tc>
      </w:tr>
      <w:tr w:rsidR="0083446A" w:rsidTr="0083446A">
        <w:trPr>
          <w:trHeight w:val="305"/>
          <w:jc w:val="center"/>
        </w:trPr>
        <w:tc>
          <w:tcPr>
            <w:tcW w:w="802" w:type="dxa"/>
            <w:gridSpan w:val="2"/>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b/>
                <w:sz w:val="22"/>
                <w:szCs w:val="22"/>
              </w:rPr>
            </w:pPr>
          </w:p>
        </w:tc>
        <w:tc>
          <w:tcPr>
            <w:tcW w:w="6271" w:type="dxa"/>
            <w:gridSpan w:val="5"/>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b/>
                <w:sz w:val="22"/>
                <w:szCs w:val="22"/>
              </w:rPr>
            </w:pPr>
            <w:r>
              <w:rPr>
                <w:b/>
                <w:sz w:val="22"/>
                <w:szCs w:val="22"/>
              </w:rPr>
              <w:t>ИТОГО:</w:t>
            </w:r>
          </w:p>
        </w:tc>
        <w:tc>
          <w:tcPr>
            <w:tcW w:w="940" w:type="dxa"/>
            <w:tcBorders>
              <w:top w:val="single" w:sz="4" w:space="0" w:color="000000"/>
              <w:left w:val="single" w:sz="4" w:space="0" w:color="000000"/>
              <w:bottom w:val="single" w:sz="4" w:space="0" w:color="000000"/>
              <w:right w:val="single" w:sz="4" w:space="0" w:color="000000"/>
            </w:tcBorders>
          </w:tcPr>
          <w:p w:rsidR="0083446A" w:rsidRDefault="0083446A" w:rsidP="004B634F">
            <w:pPr>
              <w:widowControl w:val="0"/>
              <w:jc w:val="center"/>
              <w:rPr>
                <w:b/>
                <w:bCs/>
              </w:rPr>
            </w:pPr>
          </w:p>
        </w:tc>
        <w:tc>
          <w:tcPr>
            <w:tcW w:w="1791" w:type="dxa"/>
            <w:tcBorders>
              <w:top w:val="single" w:sz="4" w:space="0" w:color="000000"/>
              <w:left w:val="single" w:sz="4" w:space="0" w:color="000000"/>
              <w:bottom w:val="single" w:sz="4" w:space="0" w:color="000000"/>
              <w:right w:val="single" w:sz="4" w:space="0" w:color="000000"/>
            </w:tcBorders>
            <w:vAlign w:val="center"/>
          </w:tcPr>
          <w:p w:rsidR="0083446A" w:rsidRDefault="0083446A" w:rsidP="004B634F">
            <w:pPr>
              <w:widowControl w:val="0"/>
              <w:jc w:val="center"/>
              <w:rPr>
                <w:sz w:val="22"/>
                <w:szCs w:val="22"/>
              </w:rPr>
            </w:pPr>
          </w:p>
        </w:tc>
      </w:tr>
    </w:tbl>
    <w:p w:rsidR="002C1F61" w:rsidRDefault="00A306D1" w:rsidP="002C1F61">
      <w:pPr>
        <w:rPr>
          <w:sz w:val="21"/>
          <w:szCs w:val="21"/>
        </w:rPr>
      </w:pPr>
      <w:r>
        <w:t xml:space="preserve">    </w:t>
      </w:r>
    </w:p>
    <w:p w:rsidR="00F93D01" w:rsidRDefault="00A306D1" w:rsidP="00F93D01">
      <w:pPr>
        <w:rPr>
          <w:sz w:val="21"/>
          <w:szCs w:val="21"/>
        </w:rPr>
      </w:pPr>
      <w:r>
        <w:t xml:space="preserve">    </w:t>
      </w:r>
    </w:p>
    <w:p w:rsidR="00F93D01" w:rsidRDefault="00F93D01" w:rsidP="00F93D01">
      <w:pPr>
        <w:pStyle w:val="ae"/>
        <w:rPr>
          <w:sz w:val="22"/>
          <w:szCs w:val="22"/>
        </w:rPr>
      </w:pPr>
      <w:r>
        <w:rPr>
          <w:sz w:val="22"/>
          <w:szCs w:val="22"/>
        </w:rPr>
        <w:t xml:space="preserve">      *Участник закупки указывает  только </w:t>
      </w:r>
      <w:r w:rsidRPr="00A306D1">
        <w:rPr>
          <w:b/>
          <w:sz w:val="22"/>
          <w:szCs w:val="22"/>
        </w:rPr>
        <w:t xml:space="preserve">одну </w:t>
      </w:r>
      <w:r w:rsidRPr="00B0055C">
        <w:rPr>
          <w:sz w:val="20"/>
          <w:szCs w:val="20"/>
          <w:highlight w:val="yellow"/>
        </w:rPr>
        <w:t>СТРАНУ ПРОИСХОЖДЕНИЯ</w:t>
      </w:r>
    </w:p>
    <w:p w:rsidR="00893D29" w:rsidRDefault="00A306D1" w:rsidP="00F93D01">
      <w:pPr>
        <w:spacing w:before="0" w:after="0"/>
      </w:pPr>
      <w:r>
        <w:t xml:space="preserve">              </w:t>
      </w:r>
      <w:r w:rsidR="00F93D01">
        <w:t xml:space="preserve">                       </w:t>
      </w:r>
      <w:r>
        <w:br/>
      </w:r>
      <w:r w:rsidR="00110682">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502AB" w:rsidRDefault="00A502AB" w:rsidP="00A15902">
      <w:pPr>
        <w:widowControl w:val="0"/>
        <w:ind w:firstLine="709"/>
        <w:jc w:val="center"/>
        <w:rPr>
          <w:b/>
          <w:color w:val="26282F"/>
          <w:sz w:val="40"/>
          <w:szCs w:val="40"/>
          <w:vertAlign w:val="superscript"/>
        </w:rPr>
      </w:pPr>
    </w:p>
    <w:p w:rsidR="00A15902" w:rsidRDefault="00A15902" w:rsidP="00A15902">
      <w:pPr>
        <w:widowControl w:val="0"/>
        <w:ind w:firstLine="709"/>
        <w:jc w:val="center"/>
        <w:rPr>
          <w:rFonts w:ascii="Times New Roman CYR" w:hAnsi="Times New Roman CYR"/>
          <w:i/>
        </w:rPr>
      </w:pPr>
      <w:r>
        <w:rPr>
          <w:b/>
          <w:color w:val="26282F"/>
          <w:sz w:val="40"/>
          <w:szCs w:val="40"/>
          <w:vertAlign w:val="superscript"/>
        </w:rPr>
        <w:lastRenderedPageBreak/>
        <w:t xml:space="preserve">Договор на поставку товаров № </w:t>
      </w:r>
    </w:p>
    <w:p w:rsidR="00A15902" w:rsidRDefault="00A15902" w:rsidP="00A15902">
      <w:pPr>
        <w:widowControl w:val="0"/>
        <w:ind w:firstLine="720"/>
        <w:jc w:val="both"/>
        <w:rPr>
          <w:rFonts w:ascii="Times New Roman CYR" w:hAnsi="Times New Roman CYR"/>
          <w:sz w:val="32"/>
        </w:rPr>
      </w:pPr>
    </w:p>
    <w:tbl>
      <w:tblPr>
        <w:tblW w:w="10214" w:type="dxa"/>
        <w:tblInd w:w="109" w:type="dxa"/>
        <w:tblLayout w:type="fixed"/>
        <w:tblLook w:val="04A0"/>
      </w:tblPr>
      <w:tblGrid>
        <w:gridCol w:w="4057"/>
        <w:gridCol w:w="6157"/>
      </w:tblGrid>
      <w:tr w:rsidR="00A15902" w:rsidTr="00634C5E">
        <w:tc>
          <w:tcPr>
            <w:tcW w:w="4057" w:type="dxa"/>
          </w:tcPr>
          <w:p w:rsidR="00A15902" w:rsidRDefault="00A15902" w:rsidP="00634C5E">
            <w:pPr>
              <w:widowControl w:val="0"/>
              <w:jc w:val="both"/>
              <w:rPr>
                <w:b/>
              </w:rPr>
            </w:pPr>
            <w:r>
              <w:rPr>
                <w:rFonts w:ascii="Times New Roman CYR" w:hAnsi="Times New Roman CYR"/>
              </w:rPr>
              <w:t>Г. Юрьев-Польский</w:t>
            </w:r>
          </w:p>
        </w:tc>
        <w:tc>
          <w:tcPr>
            <w:tcW w:w="6156" w:type="dxa"/>
          </w:tcPr>
          <w:p w:rsidR="00A15902" w:rsidRDefault="00A15902" w:rsidP="003A0E01">
            <w:pPr>
              <w:widowControl w:val="0"/>
              <w:jc w:val="right"/>
              <w:rPr>
                <w:b/>
              </w:rPr>
            </w:pPr>
            <w:r>
              <w:rPr>
                <w:rFonts w:ascii="Times New Roman CYR" w:hAnsi="Times New Roman CYR"/>
              </w:rPr>
              <w:t xml:space="preserve">"    " </w:t>
            </w:r>
            <w:r>
              <w:rPr>
                <w:rFonts w:asciiTheme="minorHAnsi" w:hAnsiTheme="minorHAnsi"/>
              </w:rPr>
              <w:t xml:space="preserve"> </w:t>
            </w:r>
            <w:r w:rsidR="003A0E01">
              <w:rPr>
                <w:rFonts w:asciiTheme="minorHAnsi" w:hAnsiTheme="minorHAnsi"/>
              </w:rPr>
              <w:t xml:space="preserve">        </w:t>
            </w:r>
            <w:r>
              <w:rPr>
                <w:rFonts w:asciiTheme="minorHAnsi" w:hAnsiTheme="minorHAnsi"/>
              </w:rPr>
              <w:t xml:space="preserve"> </w:t>
            </w:r>
            <w:r>
              <w:rPr>
                <w:rFonts w:ascii="Times New Roman CYR" w:hAnsi="Times New Roman CYR"/>
              </w:rPr>
              <w:t>202</w:t>
            </w:r>
            <w:r w:rsidR="005D7D14">
              <w:rPr>
                <w:rFonts w:ascii="Times New Roman CYR" w:hAnsi="Times New Roman CYR"/>
              </w:rPr>
              <w:t>6</w:t>
            </w:r>
            <w:r>
              <w:rPr>
                <w:rFonts w:ascii="Times New Roman CYR" w:hAnsi="Times New Roman CYR"/>
              </w:rPr>
              <w:t xml:space="preserve"> г.</w:t>
            </w:r>
          </w:p>
        </w:tc>
      </w:tr>
    </w:tbl>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b/>
          <w:sz w:val="22"/>
        </w:rPr>
        <w:t>Государственное бюджетное учреждение социального обслуживания Владимирской области «Ком</w:t>
      </w:r>
      <w:r>
        <w:rPr>
          <w:b/>
          <w:sz w:val="22"/>
        </w:rPr>
        <w:t xml:space="preserve">плексный центр социального обслуживания населения </w:t>
      </w:r>
      <w:proofErr w:type="spellStart"/>
      <w:r>
        <w:rPr>
          <w:b/>
          <w:sz w:val="22"/>
        </w:rPr>
        <w:t>Юрьев-Польского</w:t>
      </w:r>
      <w:proofErr w:type="spellEnd"/>
      <w:r>
        <w:rPr>
          <w:b/>
          <w:sz w:val="22"/>
        </w:rPr>
        <w:t xml:space="preserve"> района»</w:t>
      </w:r>
      <w:r>
        <w:t xml:space="preserve">, именуемое в </w:t>
      </w:r>
      <w:r>
        <w:rPr>
          <w:rFonts w:ascii="Times New Roman CYR" w:hAnsi="Times New Roman CYR"/>
        </w:rPr>
        <w:t>дальнейшем "Заказчик", в лице</w:t>
      </w:r>
      <w:r>
        <w:rPr>
          <w:rFonts w:ascii="Times New Roman CYR" w:eastAsia="Times New Roman" w:hAnsi="Times New Roman CYR" w:cs="Times New Roman"/>
          <w:sz w:val="22"/>
          <w:szCs w:val="22"/>
          <w:lang w:eastAsia="zh-CN"/>
        </w:rPr>
        <w:t xml:space="preserve"> </w:t>
      </w:r>
      <w:r w:rsidR="004E5124">
        <w:rPr>
          <w:rFonts w:ascii="Times New Roman CYR" w:hAnsi="Times New Roman CYR"/>
        </w:rPr>
        <w:t xml:space="preserve">директора </w:t>
      </w:r>
      <w:proofErr w:type="spellStart"/>
      <w:r w:rsidR="004E5124">
        <w:rPr>
          <w:rFonts w:ascii="Times New Roman CYR" w:hAnsi="Times New Roman CYR"/>
        </w:rPr>
        <w:t>Опрышко</w:t>
      </w:r>
      <w:proofErr w:type="spellEnd"/>
      <w:r w:rsidR="004E5124">
        <w:rPr>
          <w:rFonts w:ascii="Times New Roman CYR" w:hAnsi="Times New Roman CYR"/>
        </w:rPr>
        <w:t xml:space="preserve"> Елены Александровны</w:t>
      </w:r>
      <w:r w:rsidR="00E62766">
        <w:t>,</w:t>
      </w:r>
      <w:r w:rsidR="004E5124">
        <w:t xml:space="preserve"> действующей на основании Устава,</w:t>
      </w:r>
      <w:r>
        <w:rPr>
          <w:rFonts w:ascii="Times New Roman CYR" w:hAnsi="Times New Roman CYR"/>
        </w:rPr>
        <w:t xml:space="preserve"> с одной стороны, и __________________________</w:t>
      </w:r>
      <w:proofErr w:type="gramStart"/>
      <w:r>
        <w:rPr>
          <w:rFonts w:ascii="Times New Roman CYR" w:hAnsi="Times New Roman CYR"/>
          <w:vertAlign w:val="superscript"/>
        </w:rPr>
        <w:t> </w:t>
      </w:r>
      <w:r>
        <w:rPr>
          <w:rFonts w:ascii="Times New Roman CYR" w:hAnsi="Times New Roman CYR"/>
        </w:rPr>
        <w:t>,</w:t>
      </w:r>
      <w:proofErr w:type="gramEnd"/>
      <w:r>
        <w:rPr>
          <w:rFonts w:ascii="Times New Roman CYR" w:hAnsi="Times New Roman CYR"/>
        </w:rPr>
        <w:t xml:space="preserve"> именуемый в дальнейшем "Поставщик", в лице ________________________, действующего на основании</w:t>
      </w:r>
      <w:r>
        <w:rPr>
          <w:rFonts w:ascii="Times New Roman CYR" w:hAnsi="Times New Roman CYR"/>
          <w:color w:val="000000"/>
        </w:rPr>
        <w:t xml:space="preserve"> _________</w:t>
      </w:r>
      <w:r>
        <w:rPr>
          <w:rFonts w:ascii="Times New Roman CYR" w:hAnsi="Times New Roman CYR"/>
          <w:color w:val="000000"/>
          <w:vertAlign w:val="superscript"/>
        </w:rPr>
        <w:t> </w:t>
      </w:r>
      <w:r>
        <w:rPr>
          <w:rFonts w:ascii="Times New Roman CYR" w:hAnsi="Times New Roman CYR"/>
          <w:color w:val="000000"/>
        </w:rPr>
        <w:t xml:space="preserve">, с другой стороны, вместе именуемые в дальнейшем "Стороны", </w:t>
      </w:r>
      <w:r w:rsidR="00BB21B5" w:rsidRPr="00BB21B5">
        <w:rPr>
          <w:rFonts w:ascii="Times New Roman CYR" w:hAnsi="Times New Roman CYR"/>
          <w:color w:val="000000"/>
        </w:rPr>
        <w:t xml:space="preserve">в соответствии с  Федеральным законом от 18.07.2011  N 223-ФЗ «О закупках </w:t>
      </w:r>
      <w:proofErr w:type="gramStart"/>
      <w:r w:rsidR="00BB21B5" w:rsidRPr="00BB21B5">
        <w:rPr>
          <w:rFonts w:ascii="Times New Roman CYR" w:hAnsi="Times New Roman CYR"/>
          <w:color w:val="000000"/>
        </w:rPr>
        <w:t>товаров, работ, услуг отдельными видами юридических лиц»  (далее – Закон),</w:t>
      </w:r>
      <w:r>
        <w:rPr>
          <w:rFonts w:ascii="Times New Roman CYR" w:hAnsi="Times New Roman CYR"/>
          <w:color w:val="000000"/>
        </w:rPr>
        <w:t xml:space="preserve"> заключили настоящий Договор (далее - Договор)  о нижеследующем:</w:t>
      </w:r>
      <w:proofErr w:type="gramEnd"/>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 ПРЕДМЕТ ДОГОВОРА</w:t>
      </w:r>
    </w:p>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rPr>
        <w:t xml:space="preserve">1.1. Поставщик обязуется передать в собственность </w:t>
      </w:r>
      <w:r w:rsidR="00A502AB">
        <w:rPr>
          <w:rFonts w:ascii="Times New Roman CYR" w:hAnsi="Times New Roman CYR"/>
          <w:b/>
        </w:rPr>
        <w:t>овощи</w:t>
      </w:r>
      <w:r w:rsidR="009378D0">
        <w:rPr>
          <w:rFonts w:ascii="Times New Roman CYR" w:hAnsi="Times New Roman CYR"/>
          <w:b/>
        </w:rPr>
        <w:t xml:space="preserve"> </w:t>
      </w:r>
      <w:r>
        <w:rPr>
          <w:rFonts w:ascii="Times New Roman CYR" w:hAnsi="Times New Roman CYR"/>
        </w:rPr>
        <w:t>(далее - Товар) Заказчику в обусловленный настоящим Договором срок, согласно Спецификации (</w:t>
      </w:r>
      <w:hyperlink r:id="rId11">
        <w:r>
          <w:rPr>
            <w:rFonts w:ascii="Times New Roman CYR" w:hAnsi="Times New Roman CYR"/>
            <w:b/>
          </w:rPr>
          <w:t>Приложение N 1</w:t>
        </w:r>
      </w:hyperlink>
      <w:r>
        <w:rPr>
          <w:rFonts w:ascii="Times New Roman CYR" w:hAnsi="Times New Roman CYR"/>
        </w:rPr>
        <w:t xml:space="preserve"> к настоящему Договору) и Календарному плану (</w:t>
      </w:r>
      <w:hyperlink r:id="rId12">
        <w:r>
          <w:rPr>
            <w:rFonts w:ascii="Times New Roman CYR" w:hAnsi="Times New Roman CYR"/>
            <w:b/>
          </w:rPr>
          <w:t>Приложение N 2</w:t>
        </w:r>
      </w:hyperlink>
      <w:r>
        <w:rPr>
          <w:rFonts w:ascii="Times New Roman CYR" w:hAnsi="Times New Roman CYR"/>
        </w:rPr>
        <w:t xml:space="preserve"> к настоящему Договору), а Заказчик обязуется принять и оплатить Товар в порядке и на условиях, предусмотренных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1.2. </w:t>
      </w:r>
      <w:proofErr w:type="gramStart"/>
      <w:r>
        <w:rPr>
          <w:rFonts w:ascii="Times New Roman CYR" w:hAnsi="Times New Roman CYR"/>
        </w:rPr>
        <w:t>Наименование и количество поставляемого Товара указаны в Спецификации (</w:t>
      </w:r>
      <w:hyperlink r:id="rId13">
        <w:r>
          <w:rPr>
            <w:rFonts w:ascii="Times New Roman CYR" w:hAnsi="Times New Roman CYR"/>
            <w:b/>
          </w:rPr>
          <w:t>Приложение N 1</w:t>
        </w:r>
      </w:hyperlink>
      <w:r>
        <w:rPr>
          <w:rFonts w:ascii="Times New Roman CYR" w:hAnsi="Times New Roman CYR"/>
        </w:rPr>
        <w:t xml:space="preserve"> к настоящему Договору).</w:t>
      </w:r>
      <w:proofErr w:type="gramEnd"/>
      <w:r>
        <w:rPr>
          <w:rFonts w:ascii="Times New Roman CYR" w:hAnsi="Times New Roman CYR"/>
        </w:rPr>
        <w:t xml:space="preserve"> Срок поставки, требования к размерам и упаковке, место и условия поставки Товара установлены в Календарном плане (</w:t>
      </w:r>
      <w:hyperlink r:id="rId14">
        <w:r>
          <w:rPr>
            <w:rFonts w:ascii="Times New Roman CYR" w:hAnsi="Times New Roman CYR"/>
            <w:b/>
          </w:rPr>
          <w:t>Приложение N 2</w:t>
        </w:r>
      </w:hyperlink>
      <w:r>
        <w:rPr>
          <w:rFonts w:ascii="Times New Roman CYR" w:hAnsi="Times New Roman CYR"/>
        </w:rPr>
        <w:t xml:space="preserve"> к настоящему Договору).</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2. ЦЕНА ДОГОВОРА И ПОРЯДОК РАСЧЕТОВ</w:t>
      </w:r>
    </w:p>
    <w:p w:rsidR="00A15902" w:rsidRDefault="00A15902" w:rsidP="00A15902">
      <w:pPr>
        <w:widowControl w:val="0"/>
        <w:ind w:firstLine="720"/>
        <w:jc w:val="both"/>
        <w:rPr>
          <w:rFonts w:ascii="Times New Roman CYR" w:hAnsi="Times New Roman CYR"/>
        </w:rPr>
      </w:pPr>
    </w:p>
    <w:p w:rsidR="00A15902" w:rsidRDefault="00A15902" w:rsidP="00A15902">
      <w:pPr>
        <w:widowControl w:val="0"/>
        <w:ind w:firstLine="760"/>
        <w:jc w:val="both"/>
        <w:rPr>
          <w:rFonts w:ascii="Times New Roman CYR" w:hAnsi="Times New Roman CYR"/>
          <w:color w:val="000000"/>
        </w:rPr>
      </w:pPr>
      <w:r>
        <w:rPr>
          <w:rFonts w:ascii="Times New Roman CYR" w:hAnsi="Times New Roman CYR"/>
          <w:color w:val="000000"/>
        </w:rPr>
        <w:t>2.1. Цена Договора составляет</w:t>
      </w:r>
      <w:r>
        <w:rPr>
          <w:rFonts w:ascii="Times New Roman CYR" w:hAnsi="Times New Roman CYR"/>
          <w:b/>
          <w:color w:val="000000"/>
        </w:rPr>
        <w:t xml:space="preserve"> ________ (____) рублей ___ копеек</w:t>
      </w:r>
      <w:r>
        <w:rPr>
          <w:rFonts w:ascii="Times New Roman CYR" w:hAnsi="Times New Roman CYR"/>
          <w:color w:val="000000"/>
        </w:rPr>
        <w:t>, в том числе НДС ____ %, что составляет________</w:t>
      </w:r>
      <w:proofErr w:type="gramStart"/>
      <w:r>
        <w:rPr>
          <w:rFonts w:ascii="Times New Roman CYR" w:hAnsi="Times New Roman CYR"/>
          <w:color w:val="000000"/>
        </w:rPr>
        <w:t xml:space="preserve"> .</w:t>
      </w:r>
      <w:proofErr w:type="gramEnd"/>
    </w:p>
    <w:p w:rsidR="00A15902" w:rsidRDefault="00A15902" w:rsidP="00A15902">
      <w:pPr>
        <w:widowControl w:val="0"/>
        <w:ind w:firstLine="800"/>
        <w:jc w:val="both"/>
        <w:rPr>
          <w:rFonts w:ascii="Times New Roman CYR" w:hAnsi="Times New Roman CYR"/>
        </w:rPr>
      </w:pPr>
      <w:r>
        <w:rPr>
          <w:rFonts w:ascii="Times New Roman CYR" w:hAnsi="Times New Roman CYR"/>
          <w:color w:val="000000"/>
        </w:rPr>
        <w:t>Цена единицы Товара установлена в Спецификации (Приложение № 1 к настоящему Договору).</w:t>
      </w:r>
    </w:p>
    <w:p w:rsidR="00A15902" w:rsidRDefault="00A15902" w:rsidP="00A15902">
      <w:pPr>
        <w:widowControl w:val="0"/>
        <w:ind w:firstLine="800"/>
        <w:jc w:val="both"/>
        <w:rPr>
          <w:rFonts w:ascii="Times New Roman CYR" w:hAnsi="Times New Roman CYR"/>
        </w:rPr>
      </w:pPr>
      <w:r>
        <w:rPr>
          <w:rFonts w:ascii="Times New Roman CYR" w:hAnsi="Times New Roman CYR"/>
        </w:rPr>
        <w:t xml:space="preserve">2.2. </w:t>
      </w:r>
      <w:r>
        <w:rPr>
          <w:rFonts w:ascii="Times New Roman CYR" w:hAnsi="Times New Roman CYR"/>
          <w:color w:val="000000"/>
        </w:rPr>
        <w:t>Цена Договора (цена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разгрузку Товара. Цена Договора является твердой и определяется на весь срок исполнения Договора.</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245E17" w:rsidRPr="00B55E20" w:rsidRDefault="00A15902" w:rsidP="00245E17">
      <w:pPr>
        <w:pStyle w:val="23"/>
        <w:tabs>
          <w:tab w:val="clear" w:pos="0"/>
          <w:tab w:val="left" w:pos="1134"/>
        </w:tabs>
        <w:spacing w:before="57" w:after="57"/>
        <w:ind w:firstLine="567"/>
        <w:jc w:val="both"/>
        <w:rPr>
          <w:rFonts w:cs="Times New Roman"/>
          <w:lang w:eastAsia="zh-CN"/>
        </w:rPr>
      </w:pPr>
      <w:r>
        <w:rPr>
          <w:rFonts w:ascii="Times New Roman CYR" w:hAnsi="Times New Roman CYR"/>
        </w:rPr>
        <w:t xml:space="preserve">2.3. </w:t>
      </w:r>
      <w:r>
        <w:rPr>
          <w:rFonts w:ascii="Times New Roman CYR" w:hAnsi="Times New Roman CYR"/>
          <w:color w:val="000000"/>
        </w:rPr>
        <w:t xml:space="preserve">Источник финансирования Договора – </w:t>
      </w:r>
      <w:r>
        <w:rPr>
          <w:rFonts w:ascii="Times New Roman CYR" w:hAnsi="Times New Roman CYR"/>
          <w:i/>
          <w:color w:val="000000"/>
        </w:rPr>
        <w:t xml:space="preserve"> </w:t>
      </w:r>
      <w:r w:rsidR="00245E17" w:rsidRPr="00954A36">
        <w:rPr>
          <w:rFonts w:cs="Times New Roman"/>
          <w:b/>
          <w:lang w:eastAsia="zh-CN"/>
        </w:rPr>
        <w:t xml:space="preserve">средства бюджетных учреждений </w:t>
      </w:r>
      <w:r w:rsidR="00245E17" w:rsidRPr="00B55E20">
        <w:rPr>
          <w:rFonts w:cs="Times New Roman"/>
          <w:lang w:eastAsia="zh-CN"/>
        </w:rPr>
        <w:t>(внебюджетные средства).</w:t>
      </w:r>
    </w:p>
    <w:p w:rsidR="00A15902" w:rsidRDefault="00245E17" w:rsidP="00245E17">
      <w:pPr>
        <w:pStyle w:val="23"/>
        <w:tabs>
          <w:tab w:val="clear" w:pos="0"/>
          <w:tab w:val="left" w:pos="1134"/>
        </w:tabs>
        <w:spacing w:before="57" w:after="57"/>
        <w:ind w:firstLine="0"/>
        <w:jc w:val="both"/>
        <w:rPr>
          <w:rFonts w:ascii="Times New Roman CYR" w:hAnsi="Times New Roman CYR"/>
        </w:rPr>
      </w:pPr>
      <w:r>
        <w:rPr>
          <w:rFonts w:ascii="Times New Roman CYR" w:hAnsi="Times New Roman CYR"/>
          <w:color w:val="000000"/>
        </w:rPr>
        <w:t xml:space="preserve">       </w:t>
      </w:r>
      <w:r w:rsidR="0045204A">
        <w:rPr>
          <w:rFonts w:ascii="Times New Roman CYR" w:hAnsi="Times New Roman CYR"/>
          <w:color w:val="000000"/>
        </w:rPr>
        <w:t xml:space="preserve"> </w:t>
      </w:r>
      <w:r w:rsidR="00A15902">
        <w:rPr>
          <w:rFonts w:ascii="Times New Roman CYR" w:hAnsi="Times New Roman CYR"/>
          <w:color w:val="000000"/>
        </w:rPr>
        <w:t xml:space="preserve">2.4. Оплата каждой партии Товара, форма которой установлена Приложением № 3 к настоящему Договору (далее — Форма заявки на поставку товара), производится Заказчиком  в течение </w:t>
      </w:r>
      <w:r w:rsidR="00A15902">
        <w:rPr>
          <w:rFonts w:ascii="Times New Roman CYR" w:hAnsi="Times New Roman CYR"/>
          <w:i/>
          <w:color w:val="000000"/>
        </w:rPr>
        <w:t>7 рабочих</w:t>
      </w:r>
      <w:r w:rsidR="00A15902">
        <w:rPr>
          <w:rFonts w:ascii="Times New Roman CYR" w:hAnsi="Times New Roman CYR"/>
          <w:b/>
          <w:i/>
          <w:color w:val="000000"/>
        </w:rPr>
        <w:t xml:space="preserve"> </w:t>
      </w:r>
      <w:r w:rsidR="00A15902">
        <w:rPr>
          <w:rFonts w:ascii="Times New Roman CYR" w:hAnsi="Times New Roman CYR"/>
          <w:i/>
          <w:color w:val="000000"/>
        </w:rPr>
        <w:t>дней</w:t>
      </w:r>
      <w:r w:rsidR="00A15902">
        <w:rPr>
          <w:rFonts w:ascii="Times New Roman CYR" w:hAnsi="Times New Roman CYR"/>
          <w:color w:val="000000"/>
        </w:rPr>
        <w:t xml:space="preserve"> со дня</w:t>
      </w:r>
      <w:r w:rsidR="00A15902">
        <w:rPr>
          <w:rFonts w:ascii="Times New Roman CYR" w:hAnsi="Times New Roman CYR"/>
        </w:rPr>
        <w:t xml:space="preserve"> </w:t>
      </w:r>
      <w:r w:rsidR="00A15902">
        <w:rPr>
          <w:rFonts w:ascii="Times New Roman CYR" w:hAnsi="Times New Roman CYR"/>
          <w:color w:val="000000"/>
        </w:rPr>
        <w:t xml:space="preserve">подписания Сторонами </w:t>
      </w:r>
      <w:r w:rsidR="00A15902">
        <w:rPr>
          <w:rFonts w:ascii="Times New Roman CYR" w:hAnsi="Times New Roman CYR"/>
        </w:rPr>
        <w:t>документа о приемке (товарных накладных или счетов-фактур, или универсального передаточного документа, оформленных в соответствии с требованиями бухгалтерского учета)</w:t>
      </w:r>
      <w:r w:rsidR="00A15902">
        <w:rPr>
          <w:rFonts w:ascii="Times New Roman CYR" w:hAnsi="Times New Roman CYR"/>
          <w:color w:val="000000"/>
        </w:rPr>
        <w:t>.</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2.5. </w:t>
      </w:r>
      <w:r>
        <w:rPr>
          <w:rFonts w:ascii="Times New Roman CYR" w:hAnsi="Times New Roman CYR"/>
          <w:color w:val="000000"/>
        </w:rPr>
        <w:t xml:space="preserve">Оплата по Договору осуществляется по безналичному расчету путем перечисления </w:t>
      </w:r>
      <w:r>
        <w:rPr>
          <w:rFonts w:ascii="Times New Roman CYR" w:hAnsi="Times New Roman CYR"/>
          <w:color w:val="000000"/>
        </w:rPr>
        <w:lastRenderedPageBreak/>
        <w:t>Заказчиком денежных средств на счет Поставщика, указанный в настоящем Контракте.</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2.6. </w:t>
      </w:r>
      <w:r>
        <w:rPr>
          <w:rFonts w:ascii="Times New Roman CYR" w:hAnsi="Times New Roman CYR"/>
          <w:color w:val="000000"/>
        </w:rPr>
        <w:t>Датой оплаты считается дата списания денежных средств со счета Заказчика, указанного в настоящем Контракте.</w:t>
      </w:r>
    </w:p>
    <w:p w:rsidR="00A15902" w:rsidRDefault="00A15902" w:rsidP="00A15902">
      <w:pPr>
        <w:widowControl w:val="0"/>
        <w:tabs>
          <w:tab w:val="left" w:pos="0"/>
        </w:tabs>
        <w:jc w:val="center"/>
        <w:rPr>
          <w:rFonts w:ascii="Times New Roman CYR" w:hAnsi="Times New Roman CYR"/>
          <w:b/>
        </w:rPr>
      </w:pPr>
      <w:r>
        <w:rPr>
          <w:rFonts w:ascii="Times New Roman CYR" w:hAnsi="Times New Roman CYR"/>
          <w:b/>
          <w:color w:val="000000"/>
        </w:rPr>
        <w:t>3.ПОРЯДОК, СРОКИ И УСЛОВИЯ ПОСТАВКИ И ПРИЕМКИ</w:t>
      </w:r>
    </w:p>
    <w:p w:rsidR="00A15902" w:rsidRDefault="00A15902" w:rsidP="00A15902">
      <w:pPr>
        <w:widowControl w:val="0"/>
        <w:ind w:left="20"/>
        <w:jc w:val="center"/>
        <w:rPr>
          <w:rFonts w:ascii="Times New Roman CYR" w:hAnsi="Times New Roman CYR"/>
          <w:b/>
        </w:rPr>
      </w:pPr>
      <w:r>
        <w:rPr>
          <w:rFonts w:ascii="Times New Roman CYR" w:hAnsi="Times New Roman CYR"/>
          <w:b/>
          <w:color w:val="000000"/>
        </w:rPr>
        <w:t>ТОВАРА</w:t>
      </w:r>
    </w:p>
    <w:p w:rsidR="00A15902" w:rsidRDefault="00A15902" w:rsidP="00A15902">
      <w:pPr>
        <w:widowControl w:val="0"/>
        <w:tabs>
          <w:tab w:val="left" w:pos="142"/>
          <w:tab w:val="left" w:pos="709"/>
        </w:tabs>
        <w:ind w:firstLine="851"/>
        <w:jc w:val="both"/>
        <w:rPr>
          <w:rFonts w:ascii="Times New Roman CYR" w:hAnsi="Times New Roman CYR"/>
        </w:rPr>
      </w:pPr>
      <w:r>
        <w:rPr>
          <w:rFonts w:ascii="Times New Roman CYR" w:hAnsi="Times New Roman CYR"/>
          <w:color w:val="000000"/>
        </w:rPr>
        <w:t xml:space="preserve">3.1. </w:t>
      </w:r>
      <w:r>
        <w:rPr>
          <w:rFonts w:ascii="Times New Roman CYR" w:hAnsi="Times New Roman CYR"/>
          <w:i/>
        </w:rPr>
        <w:t xml:space="preserve">Поставка Товара, указанного в пункте 1.1 настоящего Договора, осуществляется с </w:t>
      </w:r>
      <w:r w:rsidR="00505154">
        <w:rPr>
          <w:rFonts w:cs="Times New Roman"/>
          <w:i/>
        </w:rPr>
        <w:t>0</w:t>
      </w:r>
      <w:r w:rsidR="006E6A50">
        <w:rPr>
          <w:rFonts w:cs="Times New Roman"/>
          <w:i/>
        </w:rPr>
        <w:t>1</w:t>
      </w:r>
      <w:r w:rsidR="00BB21B5" w:rsidRPr="00BB21B5">
        <w:rPr>
          <w:rFonts w:cs="Times New Roman"/>
          <w:i/>
        </w:rPr>
        <w:t>.</w:t>
      </w:r>
      <w:r w:rsidR="00165F1A">
        <w:rPr>
          <w:rFonts w:cs="Times New Roman"/>
          <w:i/>
        </w:rPr>
        <w:t>11</w:t>
      </w:r>
      <w:r w:rsidR="006E6A50">
        <w:rPr>
          <w:rFonts w:cs="Times New Roman"/>
          <w:i/>
        </w:rPr>
        <w:t>.</w:t>
      </w:r>
      <w:r w:rsidRPr="00BB21B5">
        <w:rPr>
          <w:rFonts w:cs="Times New Roman"/>
          <w:i/>
        </w:rPr>
        <w:t>202</w:t>
      </w:r>
      <w:r w:rsidR="00BB21B5" w:rsidRPr="00BB21B5">
        <w:rPr>
          <w:rFonts w:cs="Times New Roman"/>
          <w:i/>
        </w:rPr>
        <w:t>6</w:t>
      </w:r>
      <w:r>
        <w:rPr>
          <w:rFonts w:ascii="Times New Roman CYR" w:hAnsi="Times New Roman CYR"/>
          <w:i/>
        </w:rPr>
        <w:t xml:space="preserve"> года по </w:t>
      </w:r>
      <w:r w:rsidR="00165F1A">
        <w:rPr>
          <w:rFonts w:asciiTheme="minorHAnsi" w:hAnsiTheme="minorHAnsi"/>
          <w:i/>
        </w:rPr>
        <w:t>25</w:t>
      </w:r>
      <w:r>
        <w:rPr>
          <w:rFonts w:ascii="Times New Roman CYR" w:hAnsi="Times New Roman CYR"/>
          <w:i/>
        </w:rPr>
        <w:t>.</w:t>
      </w:r>
      <w:r w:rsidR="006E6A50">
        <w:rPr>
          <w:rFonts w:ascii="Times New Roman CYR" w:hAnsi="Times New Roman CYR"/>
          <w:i/>
        </w:rPr>
        <w:t>1</w:t>
      </w:r>
      <w:r w:rsidR="00165F1A">
        <w:rPr>
          <w:rFonts w:ascii="Times New Roman CYR" w:hAnsi="Times New Roman CYR"/>
          <w:i/>
        </w:rPr>
        <w:t>2</w:t>
      </w:r>
      <w:r>
        <w:rPr>
          <w:rFonts w:ascii="Times New Roman CYR" w:hAnsi="Times New Roman CYR"/>
          <w:i/>
        </w:rPr>
        <w:t>.202</w:t>
      </w:r>
      <w:r w:rsidR="00BB21B5">
        <w:rPr>
          <w:rFonts w:ascii="Times New Roman CYR" w:hAnsi="Times New Roman CYR"/>
          <w:i/>
        </w:rPr>
        <w:t>6</w:t>
      </w:r>
      <w:r>
        <w:rPr>
          <w:rFonts w:ascii="Times New Roman CYR" w:hAnsi="Times New Roman CYR"/>
          <w:i/>
        </w:rPr>
        <w:t xml:space="preserve"> г. включительно, по заявкам заказчика, согласование с заказчиком даты и времени поставки.</w:t>
      </w:r>
      <w:r>
        <w:rPr>
          <w:rFonts w:ascii="Times New Roman CYR" w:hAnsi="Times New Roman CYR"/>
          <w:color w:val="000000"/>
        </w:rPr>
        <w:t xml:space="preserve"> </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Заявка направляется Заказчиком не </w:t>
      </w:r>
      <w:proofErr w:type="gramStart"/>
      <w:r>
        <w:rPr>
          <w:rFonts w:ascii="Times New Roman CYR" w:hAnsi="Times New Roman CYR"/>
          <w:color w:val="000000"/>
        </w:rPr>
        <w:t>позднее</w:t>
      </w:r>
      <w:proofErr w:type="gramEnd"/>
      <w:r>
        <w:rPr>
          <w:rFonts w:ascii="Times New Roman CYR" w:hAnsi="Times New Roman CYR"/>
          <w:color w:val="000000"/>
        </w:rPr>
        <w:t xml:space="preserve"> чем</w:t>
      </w:r>
      <w:r>
        <w:rPr>
          <w:rFonts w:ascii="Times New Roman CYR" w:hAnsi="Times New Roman CYR"/>
        </w:rPr>
        <w:t xml:space="preserve"> </w:t>
      </w:r>
      <w:r>
        <w:rPr>
          <w:rFonts w:ascii="Times New Roman CYR" w:hAnsi="Times New Roman CYR"/>
          <w:color w:val="000000"/>
        </w:rPr>
        <w:t>за 1 один рабочий день до предполагаемой даты поставки Товара в пределах срока, установленного настоящим Договором. Конкретная дата и время поставки, количество и наименование товара указываются в заявке.</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Заявка может быть направлена по средствам телефонного сообщения, либо с использованием электронной почты на электронные адреса, указанные в разделе 14 настоящего Договора, либо с использованием факсимильной связи. Форма заявки представлена в Приложении №3 к настоящему Договору.</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Поставка Товара по Заявкам осуществляется</w:t>
      </w:r>
      <w:r>
        <w:rPr>
          <w:rFonts w:ascii="Times New Roman CYR" w:hAnsi="Times New Roman CYR"/>
        </w:rPr>
        <w:t xml:space="preserve"> </w:t>
      </w:r>
      <w:r>
        <w:rPr>
          <w:rFonts w:ascii="Times New Roman CYR" w:hAnsi="Times New Roman CYR"/>
          <w:color w:val="000000"/>
        </w:rPr>
        <w:t>в день, определенный Заказчиком при подаче заявки.</w:t>
      </w:r>
    </w:p>
    <w:p w:rsidR="00A15902" w:rsidRDefault="00A15902" w:rsidP="00A15902">
      <w:pPr>
        <w:widowControl w:val="0"/>
        <w:tabs>
          <w:tab w:val="left" w:pos="1299"/>
        </w:tabs>
        <w:ind w:firstLine="851"/>
        <w:jc w:val="both"/>
        <w:rPr>
          <w:rFonts w:ascii="Times New Roman CYR" w:hAnsi="Times New Roman CYR"/>
        </w:rPr>
      </w:pPr>
      <w:r>
        <w:rPr>
          <w:rFonts w:ascii="Times New Roman CYR" w:hAnsi="Times New Roman CYR"/>
          <w:color w:val="000000"/>
        </w:rPr>
        <w:t>3.2.</w:t>
      </w:r>
      <w:r>
        <w:rPr>
          <w:rFonts w:ascii="Times New Roman CYR" w:hAnsi="Times New Roman CYR"/>
          <w:color w:val="000000"/>
        </w:rPr>
        <w:tab/>
        <w:t>Поставка Товара по Заявке осуществляется Поставщиком по адресу,</w:t>
      </w:r>
      <w:r>
        <w:rPr>
          <w:rFonts w:ascii="Times New Roman CYR" w:hAnsi="Times New Roman CYR"/>
          <w:i/>
        </w:rPr>
        <w:t xml:space="preserve"> </w:t>
      </w:r>
      <w:r>
        <w:rPr>
          <w:rFonts w:ascii="Times New Roman CYR" w:hAnsi="Times New Roman CYR"/>
        </w:rPr>
        <w:t>согласно Приложению №2 к Договору (Календарный план).</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3.3.</w:t>
      </w:r>
      <w:r>
        <w:rPr>
          <w:rFonts w:ascii="Times New Roman CYR" w:hAnsi="Times New Roman CYR"/>
          <w:color w:val="000000"/>
        </w:rPr>
        <w:tab/>
        <w:t>Объем поставляемых по Заявкам Товаров (позиций Товаров) учитывается с нарастающим итогом и не должен превышать максимальную цену Договора с учетом распределения по позициям Товара (при их наличии), указанного в Приложении № 1 к настоящему Договору.</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3.4.</w:t>
      </w:r>
      <w:r>
        <w:rPr>
          <w:rFonts w:ascii="Times New Roman CYR" w:hAnsi="Times New Roman CYR"/>
          <w:color w:val="000000"/>
        </w:rPr>
        <w:tab/>
      </w:r>
      <w:r>
        <w:rPr>
          <w:rFonts w:ascii="Times New Roman CYR" w:hAnsi="Times New Roman CYR"/>
        </w:rPr>
        <w:t>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A15902" w:rsidRDefault="00A15902" w:rsidP="00A15902">
      <w:pPr>
        <w:widowControl w:val="0"/>
        <w:tabs>
          <w:tab w:val="left" w:pos="1134"/>
        </w:tabs>
        <w:ind w:firstLine="851"/>
        <w:jc w:val="both"/>
        <w:rPr>
          <w:rFonts w:ascii="Times New Roman CYR" w:hAnsi="Times New Roman CYR"/>
          <w:b/>
        </w:rPr>
      </w:pPr>
      <w:proofErr w:type="gramStart"/>
      <w:r>
        <w:rPr>
          <w:rFonts w:ascii="Times New Roman CYR" w:hAnsi="Times New Roman CYR"/>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roofErr w:type="gramEnd"/>
    </w:p>
    <w:p w:rsidR="00A15902" w:rsidRDefault="00A15902" w:rsidP="00A15902">
      <w:pPr>
        <w:widowControl w:val="0"/>
        <w:ind w:firstLine="851"/>
        <w:jc w:val="both"/>
        <w:rPr>
          <w:rFonts w:ascii="Times New Roman CYR" w:hAnsi="Times New Roman CYR"/>
        </w:rPr>
      </w:pPr>
      <w:r>
        <w:rPr>
          <w:rFonts w:ascii="Times New Roman CYR" w:hAnsi="Times New Roman CYR"/>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A15902" w:rsidRDefault="00A15902" w:rsidP="00A15902">
      <w:pPr>
        <w:widowControl w:val="0"/>
        <w:ind w:firstLine="851"/>
        <w:jc w:val="both"/>
        <w:rPr>
          <w:rFonts w:ascii="Times New Roman CYR" w:hAnsi="Times New Roman CYR"/>
          <w:color w:val="000000"/>
        </w:rPr>
      </w:pPr>
      <w:proofErr w:type="gramStart"/>
      <w:r>
        <w:rPr>
          <w:rFonts w:ascii="Times New Roman CYR" w:hAnsi="Times New Roman CYR"/>
          <w:color w:val="000000"/>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roofErr w:type="gramEnd"/>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lastRenderedPageBreak/>
        <w:t>Внутренняя поверхность грузовых отделений транспортных средств и контейнеров должна быть выполнена из моющихся и нетоксичных материалов.</w:t>
      </w:r>
    </w:p>
    <w:p w:rsidR="00A15902" w:rsidRDefault="00A15902" w:rsidP="00A15902">
      <w:pPr>
        <w:ind w:firstLine="851"/>
        <w:jc w:val="both"/>
        <w:rPr>
          <w:rFonts w:ascii="Times New Roman CYR" w:hAnsi="Times New Roman CYR"/>
          <w:i/>
        </w:rPr>
      </w:pPr>
      <w:r>
        <w:rPr>
          <w:rFonts w:ascii="Times New Roman CYR" w:hAnsi="Times New Roman CYR"/>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5">
        <w:r>
          <w:rPr>
            <w:rFonts w:ascii="Times New Roman CYR" w:hAnsi="Times New Roman CYR"/>
          </w:rPr>
          <w:t>требованиям</w:t>
        </w:r>
      </w:hyperlink>
      <w:r>
        <w:rPr>
          <w:rFonts w:ascii="Times New Roman CYR" w:hAnsi="Times New Roman CYR"/>
          <w:i/>
        </w:rPr>
        <w:t xml:space="preserve"> к питьевой воде, установленным законодательством государства - члена Таможенного союза.</w:t>
      </w:r>
    </w:p>
    <w:p w:rsidR="00A15902" w:rsidRDefault="00A15902" w:rsidP="00A15902">
      <w:pPr>
        <w:widowControl w:val="0"/>
        <w:tabs>
          <w:tab w:val="left" w:pos="1299"/>
        </w:tabs>
        <w:ind w:firstLine="567"/>
        <w:jc w:val="both"/>
        <w:rPr>
          <w:rFonts w:ascii="Times New Roman CYR" w:hAnsi="Times New Roman CYR"/>
          <w:i/>
        </w:rPr>
      </w:pPr>
      <w:r>
        <w:rPr>
          <w:rFonts w:ascii="Times New Roman CYR" w:hAnsi="Times New Roman CYR"/>
          <w:i/>
          <w:color w:val="000000"/>
        </w:rPr>
        <w:t>3.4.1.</w:t>
      </w:r>
      <w:r>
        <w:rPr>
          <w:rFonts w:ascii="Times New Roman CYR" w:hAnsi="Times New Roman CYR"/>
          <w:i/>
          <w:color w:val="000000"/>
        </w:rPr>
        <w:tab/>
      </w:r>
      <w:r>
        <w:rPr>
          <w:rFonts w:ascii="Times New Roman CYR" w:hAnsi="Times New Roman CYR"/>
          <w:i/>
        </w:rPr>
        <w:t xml:space="preserve">Приемка товара по качеству и количеству должна осуществляться в соответствии с требованиями </w:t>
      </w:r>
      <w:r>
        <w:rPr>
          <w:rFonts w:ascii="Times New Roman CYR" w:hAnsi="Times New Roman CYR"/>
          <w:i/>
          <w:spacing w:val="-3"/>
        </w:rPr>
        <w:t xml:space="preserve">ГК РФ, с изменениями и дополнениями </w:t>
      </w:r>
      <w:r>
        <w:rPr>
          <w:rFonts w:ascii="Times New Roman CYR" w:hAnsi="Times New Roman CYR"/>
          <w:i/>
        </w:rPr>
        <w:t xml:space="preserve">и условий настоящего Договора. </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3.4.2.</w:t>
      </w:r>
      <w:r>
        <w:rPr>
          <w:rFonts w:ascii="Times New Roman CYR" w:hAnsi="Times New Roman CYR"/>
          <w:i/>
          <w:color w:val="000000"/>
        </w:rPr>
        <w:tab/>
      </w:r>
      <w:r>
        <w:rPr>
          <w:rFonts w:ascii="Times New Roman CYR" w:hAnsi="Times New Roman CYR"/>
          <w:i/>
        </w:rPr>
        <w:t>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3.4.3.</w:t>
      </w:r>
      <w:r>
        <w:rPr>
          <w:rFonts w:ascii="Times New Roman CYR" w:hAnsi="Times New Roman CYR"/>
          <w:i/>
          <w:color w:val="000000"/>
        </w:rPr>
        <w:tab/>
      </w:r>
      <w:r>
        <w:rPr>
          <w:rFonts w:ascii="Times New Roman CYR" w:hAnsi="Times New Roman CYR"/>
          <w:i/>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3.5. </w:t>
      </w:r>
      <w:r>
        <w:rPr>
          <w:rFonts w:ascii="Times New Roman CYR" w:hAnsi="Times New Roman CYR"/>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A15902" w:rsidRPr="00FB0980" w:rsidRDefault="00A15902" w:rsidP="00A15902">
      <w:pPr>
        <w:widowControl w:val="0"/>
        <w:ind w:firstLine="567"/>
        <w:jc w:val="both"/>
        <w:rPr>
          <w:rFonts w:ascii="Times New Roman CYR" w:hAnsi="Times New Roman CYR"/>
          <w:i/>
          <w:color w:val="000000"/>
          <w:sz w:val="22"/>
          <w:szCs w:val="22"/>
        </w:rPr>
      </w:pPr>
      <w:proofErr w:type="gramStart"/>
      <w:r w:rsidRPr="00FB0980">
        <w:rPr>
          <w:rFonts w:ascii="Times New Roman CYR" w:hAnsi="Times New Roman CYR"/>
          <w:i/>
          <w:color w:val="000000"/>
          <w:sz w:val="22"/>
          <w:szCs w:val="22"/>
        </w:rPr>
        <w:t>- и (или) копии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w:t>
      </w:r>
      <w:proofErr w:type="gramEnd"/>
      <w:r w:rsidRPr="00FB0980">
        <w:rPr>
          <w:rFonts w:ascii="Times New Roman CYR" w:hAnsi="Times New Roman CYR"/>
          <w:i/>
          <w:color w:val="000000"/>
          <w:sz w:val="22"/>
          <w:szCs w:val="22"/>
        </w:rPr>
        <w:t xml:space="preserve"> Российской Федерации от 31 декабря 2020 г. N 2467 и признании утратившими силу некоторых актов Правительства Российской Федерации" или Решение Комиссии Таможенного союза от 09.12.2011 N 880 "О принятии технического регламента Таможенного союза "О безопасности пищевой продукции" (вместе с "</w:t>
      </w:r>
      <w:proofErr w:type="gramStart"/>
      <w:r w:rsidRPr="00FB0980">
        <w:rPr>
          <w:rFonts w:ascii="Times New Roman CYR" w:hAnsi="Times New Roman CYR"/>
          <w:i/>
          <w:color w:val="000000"/>
          <w:sz w:val="22"/>
          <w:szCs w:val="22"/>
        </w:rPr>
        <w:t>ТР</w:t>
      </w:r>
      <w:proofErr w:type="gramEnd"/>
      <w:r w:rsidRPr="00FB0980">
        <w:rPr>
          <w:rFonts w:ascii="Times New Roman CYR" w:hAnsi="Times New Roman CYR"/>
          <w:i/>
          <w:color w:val="000000"/>
          <w:sz w:val="22"/>
          <w:szCs w:val="22"/>
        </w:rPr>
        <w:t xml:space="preserve"> ТС 021/2011. Технический регламент Таможенного союза. </w:t>
      </w:r>
      <w:proofErr w:type="gramStart"/>
      <w:r w:rsidRPr="00FB0980">
        <w:rPr>
          <w:rFonts w:ascii="Times New Roman CYR" w:hAnsi="Times New Roman CYR"/>
          <w:i/>
          <w:color w:val="000000"/>
          <w:sz w:val="22"/>
          <w:szCs w:val="22"/>
        </w:rPr>
        <w:t xml:space="preserve">О безопасности пищевой продукции")).                            </w:t>
      </w:r>
      <w:proofErr w:type="gramEnd"/>
    </w:p>
    <w:p w:rsidR="00A15902" w:rsidRPr="00FB0980" w:rsidRDefault="00A15902" w:rsidP="00A15902">
      <w:pPr>
        <w:widowControl w:val="0"/>
        <w:ind w:firstLine="567"/>
        <w:jc w:val="both"/>
        <w:rPr>
          <w:rFonts w:ascii="Times New Roman CYR" w:hAnsi="Times New Roman CYR"/>
          <w:i/>
          <w:color w:val="000000"/>
          <w:sz w:val="22"/>
          <w:szCs w:val="22"/>
        </w:rPr>
      </w:pPr>
      <w:r w:rsidRPr="00FB0980">
        <w:rPr>
          <w:rFonts w:ascii="Times New Roman CYR" w:hAnsi="Times New Roman CYR"/>
          <w:i/>
          <w:color w:val="000000"/>
          <w:sz w:val="22"/>
          <w:szCs w:val="22"/>
        </w:rPr>
        <w:t xml:space="preserve">- копии личной медицинской книжки на водителя, сотрудника, осуществляющего разгрузку товара на склад Заказчика (СП 2.3.6.3668-20 "Санитарно-эпидемиологические требования к условиям деятельности торговых объектов и рынков, реализующих пищевую продукцию").     </w:t>
      </w:r>
    </w:p>
    <w:p w:rsidR="00A15902" w:rsidRDefault="00A15902" w:rsidP="00A15902">
      <w:pPr>
        <w:widowControl w:val="0"/>
        <w:ind w:firstLine="851"/>
        <w:jc w:val="both"/>
        <w:rPr>
          <w:rFonts w:ascii="Times New Roman CYR" w:hAnsi="Times New Roman CYR"/>
          <w:i/>
        </w:rPr>
      </w:pPr>
      <w:r>
        <w:rPr>
          <w:rFonts w:ascii="Times New Roman CYR" w:hAnsi="Times New Roman CYR"/>
        </w:rPr>
        <w:t>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3.6.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3.7. Для проверки поставленного Товара в части соответствия Товара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r w:rsidR="00F83A6D">
        <w:rPr>
          <w:rFonts w:ascii="Times New Roman CYR" w:hAnsi="Times New Roman CYR"/>
          <w:color w:val="000000"/>
        </w:rPr>
        <w:t>.</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Заказчик вправе для проведения экспертизы Товара осуществлять выборочную проверку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Выборочная проверка качества и безопасности Товара осуществляется в течение сроков, установленных настоящим Договором для приемки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Товар на период проведения экспертизы находится у Заказчика на ответственном хранении.</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По результатам проведенной экспертизы Товара, в том числе выборочной проверки </w:t>
      </w:r>
      <w:r>
        <w:rPr>
          <w:rFonts w:ascii="Times New Roman CYR" w:hAnsi="Times New Roman CYR"/>
          <w:color w:val="000000"/>
        </w:rPr>
        <w:lastRenderedPageBreak/>
        <w:t>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могут содержаться предложения об устранении данных нарушений, в том числе с указанием срока их устранения.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3.8. 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A15902" w:rsidRDefault="00A15902" w:rsidP="00A15902">
      <w:pPr>
        <w:widowControl w:val="0"/>
        <w:ind w:firstLine="851"/>
        <w:jc w:val="both"/>
        <w:rPr>
          <w:rFonts w:ascii="Times New Roman CYR" w:hAnsi="Times New Roman CYR"/>
        </w:rPr>
      </w:pPr>
      <w:r>
        <w:rPr>
          <w:rFonts w:ascii="Times New Roman CYR" w:hAnsi="Times New Roman CYR"/>
        </w:rPr>
        <w:t>3.9.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документ о приемке.</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3.10. </w:t>
      </w:r>
      <w:proofErr w:type="gramStart"/>
      <w:r w:rsidRPr="007B1CFB">
        <w:rPr>
          <w:rFonts w:ascii="Times New Roman CYR" w:hAnsi="Times New Roman CYR"/>
          <w:color w:val="000000"/>
          <w:sz w:val="22"/>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7B1CFB">
        <w:rPr>
          <w:rFonts w:ascii="Times New Roman CYR" w:hAnsi="Times New Roman CYR"/>
          <w:color w:val="000000"/>
          <w:sz w:val="22"/>
          <w:szCs w:val="22"/>
        </w:rPr>
        <w:t>допоставить</w:t>
      </w:r>
      <w:proofErr w:type="spellEnd"/>
      <w:r w:rsidRPr="007B1CFB">
        <w:rPr>
          <w:rFonts w:ascii="Times New Roman CYR" w:hAnsi="Times New Roman CYR"/>
          <w:color w:val="000000"/>
          <w:sz w:val="22"/>
          <w:szCs w:val="22"/>
        </w:rPr>
        <w:t>, доукомплектовать, заменить Товар) в срок</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не позднее 1 (одного) рабочего дня со дня получения</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от Заказчика мотивированного отказа.</w:t>
      </w:r>
      <w:proofErr w:type="gramEnd"/>
      <w:r w:rsidRPr="007B1CFB">
        <w:rPr>
          <w:rFonts w:ascii="Times New Roman CYR" w:hAnsi="Times New Roman CYR"/>
          <w:color w:val="000000"/>
          <w:sz w:val="22"/>
          <w:szCs w:val="22"/>
        </w:rPr>
        <w:t xml:space="preserve"> Допоставка недопоставленного, доукомплектование или замена некачественного Товара оформляется соответствующей товарно</w:t>
      </w:r>
      <w:r>
        <w:rPr>
          <w:rFonts w:ascii="Times New Roman CYR" w:hAnsi="Times New Roman CYR"/>
          <w:color w:val="000000"/>
        </w:rPr>
        <w:t>й накладной по форме № ТОРГ-12 или УПД в порядке, предусмотренном настоящим разделом.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A15902" w:rsidRPr="007B1CFB" w:rsidRDefault="00A15902" w:rsidP="00A15902">
      <w:pPr>
        <w:widowControl w:val="0"/>
        <w:tabs>
          <w:tab w:val="left" w:pos="142"/>
          <w:tab w:val="left" w:pos="284"/>
          <w:tab w:val="left" w:pos="709"/>
          <w:tab w:val="left" w:pos="993"/>
        </w:tabs>
        <w:ind w:firstLine="567"/>
        <w:jc w:val="both"/>
        <w:rPr>
          <w:rFonts w:ascii="Times New Roman CYR" w:hAnsi="Times New Roman CYR"/>
        </w:rPr>
      </w:pPr>
      <w:r>
        <w:rPr>
          <w:rFonts w:ascii="Times New Roman CYR" w:hAnsi="Times New Roman CYR"/>
        </w:rPr>
        <w:t>3.11. В случае ограничительных (карантинных) мероприятий, связанных с COVID-19, сроки поставки Товара могут корректироваться Заказчиком, с учетом положений о непреодолимой силе.</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4.</w:t>
      </w:r>
      <w:r>
        <w:rPr>
          <w:rFonts w:ascii="Times New Roman CYR" w:hAnsi="Times New Roman CYR"/>
          <w:b/>
          <w:color w:val="000000"/>
        </w:rPr>
        <w:tab/>
        <w:t>ВЗАИМОДЕЙСТВИЕ СТОРОН</w:t>
      </w:r>
    </w:p>
    <w:p w:rsidR="00A15902" w:rsidRDefault="00A15902" w:rsidP="00A15902">
      <w:pPr>
        <w:widowControl w:val="0"/>
        <w:tabs>
          <w:tab w:val="left" w:pos="1319"/>
        </w:tabs>
        <w:ind w:firstLine="720"/>
        <w:jc w:val="both"/>
        <w:rPr>
          <w:rFonts w:ascii="Times New Roman CYR" w:hAnsi="Times New Roman CYR"/>
        </w:rPr>
      </w:pPr>
      <w:r>
        <w:rPr>
          <w:rFonts w:ascii="Times New Roman CYR" w:hAnsi="Times New Roman CYR"/>
          <w:color w:val="000000"/>
        </w:rPr>
        <w:t>4.1.</w:t>
      </w:r>
      <w:r>
        <w:rPr>
          <w:rFonts w:ascii="Times New Roman CYR" w:hAnsi="Times New Roman CYR"/>
          <w:color w:val="000000"/>
        </w:rPr>
        <w:tab/>
        <w:t>Поставщик обязан:</w:t>
      </w:r>
    </w:p>
    <w:p w:rsidR="00A15902" w:rsidRDefault="00A15902" w:rsidP="00A15902">
      <w:pPr>
        <w:widowControl w:val="0"/>
        <w:tabs>
          <w:tab w:val="left" w:pos="1485"/>
        </w:tabs>
        <w:ind w:firstLine="720"/>
        <w:jc w:val="both"/>
        <w:rPr>
          <w:rFonts w:ascii="Times New Roman CYR" w:hAnsi="Times New Roman CYR"/>
        </w:rPr>
      </w:pPr>
      <w:r>
        <w:rPr>
          <w:rFonts w:ascii="Times New Roman CYR" w:hAnsi="Times New Roman CYR"/>
          <w:color w:val="000000"/>
        </w:rPr>
        <w:t>4.1.1.</w:t>
      </w:r>
      <w:r>
        <w:rPr>
          <w:rFonts w:ascii="Times New Roman CYR" w:hAnsi="Times New Roman CYR"/>
          <w:color w:val="000000"/>
        </w:rPr>
        <w:tab/>
        <w:t>Поставить Товар в порядке, количестве, в срок и на условиях, предусмотренных настоящим Договором.</w:t>
      </w:r>
    </w:p>
    <w:p w:rsidR="00A15902" w:rsidRDefault="00A15902" w:rsidP="00A15902">
      <w:pPr>
        <w:widowControl w:val="0"/>
        <w:tabs>
          <w:tab w:val="left" w:pos="1480"/>
        </w:tabs>
        <w:ind w:firstLine="720"/>
        <w:jc w:val="both"/>
        <w:rPr>
          <w:rFonts w:ascii="Times New Roman CYR" w:hAnsi="Times New Roman CYR"/>
        </w:rPr>
      </w:pPr>
      <w:r>
        <w:rPr>
          <w:rFonts w:ascii="Times New Roman CYR" w:hAnsi="Times New Roman CYR"/>
          <w:color w:val="000000"/>
        </w:rPr>
        <w:t>4.1.2.</w:t>
      </w:r>
      <w:r>
        <w:rPr>
          <w:rFonts w:ascii="Times New Roman CYR" w:hAnsi="Times New Roman CYR"/>
          <w:color w:val="000000"/>
        </w:rPr>
        <w:tab/>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4.1.3.</w:t>
      </w:r>
      <w:r>
        <w:rPr>
          <w:rFonts w:ascii="Times New Roman CYR" w:hAnsi="Times New Roman CYR"/>
          <w:color w:val="000000"/>
        </w:rPr>
        <w:tab/>
        <w:t>Обеспечить за свой счет устранение выявленных нарушений или осуществить его соответствующую замену в порядке и на условиях, предусмотренных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lastRenderedPageBreak/>
        <w:t>4.1.4.</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Заказчику такое решение в соответствии с действующим законодательством.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4.1.5.</w:t>
      </w:r>
      <w:r>
        <w:rPr>
          <w:rFonts w:ascii="Times New Roman CYR" w:hAnsi="Times New Roman CYR"/>
          <w:color w:val="000000"/>
        </w:rPr>
        <w:tab/>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4.2.</w:t>
      </w:r>
      <w:r>
        <w:rPr>
          <w:rFonts w:ascii="Times New Roman CYR" w:hAnsi="Times New Roman CYR"/>
          <w:color w:val="000000"/>
        </w:rPr>
        <w:tab/>
        <w:t>Поставщик вправе:</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4.2.1.</w:t>
      </w:r>
      <w:r>
        <w:rPr>
          <w:rFonts w:ascii="Times New Roman CYR" w:hAnsi="Times New Roman CYR"/>
          <w:color w:val="000000"/>
        </w:rPr>
        <w:tab/>
        <w:t>Требовать от Заказчика произвести приемку Товара в порядке и в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4.2.2.</w:t>
      </w:r>
      <w:r>
        <w:rPr>
          <w:rFonts w:ascii="Times New Roman CYR" w:hAnsi="Times New Roman CYR"/>
          <w:color w:val="000000"/>
        </w:rPr>
        <w:tab/>
        <w:t>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4.2.3.</w:t>
      </w:r>
      <w:r>
        <w:rPr>
          <w:rFonts w:ascii="Times New Roman CYR" w:hAnsi="Times New Roman CYR"/>
          <w:color w:val="000000"/>
        </w:rPr>
        <w:tab/>
        <w:t>Принять решение об одностороннем отказе от исполнения настоящего Договора в соответствии с гражданским законодательством</w:t>
      </w:r>
      <w:r>
        <w:rPr>
          <w:rFonts w:ascii="Times New Roman CYR" w:hAnsi="Times New Roman CYR"/>
        </w:rPr>
        <w:t xml:space="preserve"> </w:t>
      </w:r>
      <w:r>
        <w:rPr>
          <w:rFonts w:ascii="Times New Roman CYR" w:hAnsi="Times New Roman CYR"/>
          <w:color w:val="000000"/>
        </w:rPr>
        <w:t>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4.2.4.</w:t>
      </w:r>
      <w:r>
        <w:rPr>
          <w:rFonts w:ascii="Times New Roman CYR" w:hAnsi="Times New Roman CYR"/>
          <w:color w:val="000000"/>
        </w:rPr>
        <w:tab/>
        <w:t>Требовать возмещения убытков, уплаты неустоек (штрафов, пеней) в соответствии с разделом 7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4.3.</w:t>
      </w:r>
      <w:r>
        <w:rPr>
          <w:rFonts w:ascii="Times New Roman CYR" w:hAnsi="Times New Roman CYR"/>
          <w:color w:val="000000"/>
        </w:rPr>
        <w:tab/>
        <w:t>Заказчик обязуется:</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4.3.1.</w:t>
      </w:r>
      <w:r>
        <w:rPr>
          <w:rFonts w:ascii="Times New Roman CYR" w:hAnsi="Times New Roman CYR"/>
          <w:color w:val="000000"/>
        </w:rPr>
        <w:tab/>
        <w:t>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4.3.2.</w:t>
      </w:r>
      <w:r>
        <w:rPr>
          <w:rFonts w:ascii="Times New Roman CYR" w:hAnsi="Times New Roman CYR"/>
          <w:color w:val="000000"/>
        </w:rPr>
        <w:tab/>
      </w:r>
      <w:proofErr w:type="gramStart"/>
      <w:r>
        <w:rPr>
          <w:rFonts w:ascii="Times New Roman CYR" w:hAnsi="Times New Roman CYR"/>
          <w:color w:val="000000"/>
        </w:rPr>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Pr>
          <w:rFonts w:ascii="Times New Roman CYR" w:hAnsi="Times New Roman CYR"/>
          <w:color w:val="000000"/>
        </w:rPr>
        <w:t xml:space="preserve"> ему стать победителем определения Поставщика.</w:t>
      </w:r>
    </w:p>
    <w:p w:rsidR="00A15902" w:rsidRDefault="00A15902" w:rsidP="00A15902">
      <w:pPr>
        <w:widowControl w:val="0"/>
        <w:ind w:firstLine="720"/>
        <w:jc w:val="both"/>
        <w:rPr>
          <w:rFonts w:ascii="Times New Roman CYR" w:hAnsi="Times New Roman CYR"/>
          <w:color w:val="000000"/>
        </w:rPr>
      </w:pPr>
      <w:r>
        <w:rPr>
          <w:rFonts w:ascii="Times New Roman CYR" w:hAnsi="Times New Roman CYR"/>
          <w:color w:val="000000"/>
        </w:rPr>
        <w:t>4.3.3.</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Поставщику такое решение в соответствии с действующим законодательством. </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4.3.4.</w:t>
      </w:r>
      <w:r>
        <w:rPr>
          <w:rFonts w:ascii="Times New Roman CYR" w:hAnsi="Times New Roman CYR"/>
          <w:color w:val="000000"/>
        </w:rPr>
        <w:tab/>
        <w:t>Требовать уплаты неустоек (штрафов, пеней) в соответствии с разделом 7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4.3.5.</w:t>
      </w:r>
      <w:r>
        <w:rPr>
          <w:rFonts w:ascii="Times New Roman CYR" w:hAnsi="Times New Roman CYR"/>
          <w:color w:val="000000"/>
        </w:rPr>
        <w:tab/>
        <w:t>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w:t>
      </w:r>
      <w:r w:rsidR="00F83A6D">
        <w:rPr>
          <w:rFonts w:ascii="Times New Roman CYR" w:hAnsi="Times New Roman CYR"/>
          <w:color w:val="000000"/>
        </w:rPr>
        <w:t>.</w:t>
      </w:r>
    </w:p>
    <w:p w:rsidR="00A15902" w:rsidRDefault="00A15902" w:rsidP="00A15902">
      <w:pPr>
        <w:widowControl w:val="0"/>
        <w:tabs>
          <w:tab w:val="left" w:pos="1283"/>
        </w:tabs>
        <w:ind w:firstLine="720"/>
        <w:jc w:val="both"/>
        <w:rPr>
          <w:rFonts w:ascii="Times New Roman CYR" w:hAnsi="Times New Roman CYR"/>
        </w:rPr>
      </w:pPr>
      <w:r>
        <w:rPr>
          <w:rFonts w:ascii="Times New Roman CYR" w:hAnsi="Times New Roman CYR"/>
          <w:color w:val="000000"/>
        </w:rPr>
        <w:t>4.4.</w:t>
      </w:r>
      <w:r>
        <w:rPr>
          <w:rFonts w:ascii="Times New Roman CYR" w:hAnsi="Times New Roman CYR"/>
          <w:color w:val="000000"/>
        </w:rPr>
        <w:tab/>
        <w:t>Заказчик вправе:</w:t>
      </w:r>
    </w:p>
    <w:p w:rsidR="00A15902" w:rsidRDefault="00A15902" w:rsidP="00A15902">
      <w:pPr>
        <w:widowControl w:val="0"/>
        <w:tabs>
          <w:tab w:val="left" w:pos="1699"/>
        </w:tabs>
        <w:ind w:firstLine="720"/>
        <w:jc w:val="both"/>
        <w:rPr>
          <w:rFonts w:ascii="Times New Roman CYR" w:hAnsi="Times New Roman CYR"/>
        </w:rPr>
      </w:pPr>
      <w:r>
        <w:rPr>
          <w:rFonts w:ascii="Times New Roman CYR" w:hAnsi="Times New Roman CYR"/>
          <w:color w:val="000000"/>
        </w:rPr>
        <w:t>4.4.1.</w:t>
      </w:r>
      <w:r>
        <w:rPr>
          <w:rFonts w:ascii="Times New Roman CYR" w:hAnsi="Times New Roman CYR"/>
          <w:color w:val="000000"/>
        </w:rPr>
        <w:tab/>
        <w:t>Требовать от Поставщика надлежащего исполнения обязательств по настоящему Договору.</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4.4.2.</w:t>
      </w:r>
      <w:r>
        <w:rPr>
          <w:rFonts w:ascii="Times New Roman CYR" w:hAnsi="Times New Roman CYR"/>
          <w:color w:val="000000"/>
        </w:rPr>
        <w:tab/>
        <w:t>Требовать от Поставщика своевременного устранения нарушений, выявленных как в ходе приемки, так и в течение срока годности.</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4.4.3.</w:t>
      </w:r>
      <w:r>
        <w:rPr>
          <w:rFonts w:ascii="Times New Roman CYR" w:hAnsi="Times New Roman CYR"/>
          <w:color w:val="000000"/>
        </w:rPr>
        <w:tab/>
        <w:t>Проверять ход и качество выполнения Поставщиком условий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4.4.4.</w:t>
      </w:r>
      <w:r>
        <w:rPr>
          <w:rFonts w:ascii="Times New Roman CYR" w:hAnsi="Times New Roman CYR"/>
          <w:color w:val="000000"/>
        </w:rPr>
        <w:tab/>
        <w:t>Требовать возмещения убытков в соответствии с разделом 7 настоящего Договора, причиненных по вине Поставщика.</w:t>
      </w:r>
    </w:p>
    <w:p w:rsidR="00A15902" w:rsidRDefault="00A15902" w:rsidP="00A15902">
      <w:pPr>
        <w:widowControl w:val="0"/>
        <w:ind w:firstLine="709"/>
        <w:jc w:val="both"/>
      </w:pPr>
      <w:r>
        <w:rPr>
          <w:rFonts w:ascii="Times New Roman CYR" w:hAnsi="Times New Roman CYR"/>
          <w:color w:val="000000"/>
        </w:rPr>
        <w:t>4.4.5. Предложить увеличить или уменьшить в процессе исполнения настоящего Договора количество Товара, предусмотренного настоящим</w:t>
      </w:r>
      <w:r>
        <w:rPr>
          <w:rFonts w:ascii="Times New Roman CYR" w:hAnsi="Times New Roman CYR"/>
        </w:rPr>
        <w:t xml:space="preserve"> </w:t>
      </w:r>
      <w:r>
        <w:rPr>
          <w:rFonts w:ascii="Times New Roman CYR" w:hAnsi="Times New Roman CYR"/>
          <w:color w:val="000000"/>
        </w:rPr>
        <w:t>Договором, не более чем на 10 процентов</w:t>
      </w:r>
      <w:r w:rsidR="00F83A6D">
        <w:rPr>
          <w:rFonts w:ascii="Times New Roman CYR" w:hAnsi="Times New Roman CYR"/>
          <w:color w:val="000000"/>
        </w:rPr>
        <w:t>.</w:t>
      </w:r>
      <w:r>
        <w:rPr>
          <w:rFonts w:ascii="Times New Roman CYR" w:hAnsi="Times New Roman CYR"/>
          <w:color w:val="000000"/>
        </w:rPr>
        <w:t xml:space="preserve"> </w:t>
      </w:r>
    </w:p>
    <w:p w:rsidR="00A15902" w:rsidRDefault="00A15902" w:rsidP="00A15902">
      <w:pPr>
        <w:widowControl w:val="0"/>
        <w:ind w:firstLine="709"/>
        <w:jc w:val="both"/>
        <w:rPr>
          <w:rFonts w:ascii="Times New Roman CYR" w:hAnsi="Times New Roman CYR"/>
        </w:rPr>
      </w:pPr>
      <w:r>
        <w:rPr>
          <w:rFonts w:ascii="Times New Roman CYR" w:hAnsi="Times New Roman CYR"/>
          <w:color w:val="000000"/>
        </w:rPr>
        <w:lastRenderedPageBreak/>
        <w:t>4.4.6. Отказаться от приемки и оплаты Товара, не соответствующего условиям настоящего Договора.</w:t>
      </w:r>
    </w:p>
    <w:p w:rsidR="00A15902" w:rsidRDefault="00A15902" w:rsidP="00A15902">
      <w:pPr>
        <w:widowControl w:val="0"/>
        <w:ind w:firstLine="709"/>
        <w:jc w:val="both"/>
        <w:rPr>
          <w:rFonts w:ascii="Times New Roman CYR" w:hAnsi="Times New Roman CYR"/>
        </w:rPr>
      </w:pPr>
      <w:r>
        <w:rPr>
          <w:rFonts w:ascii="Times New Roman CYR" w:hAnsi="Times New Roman CYR"/>
        </w:rPr>
        <w:t xml:space="preserve">4.4.7. </w:t>
      </w:r>
      <w:r>
        <w:rPr>
          <w:rFonts w:ascii="Times New Roman CYR" w:hAnsi="Times New Roman CYR"/>
          <w:color w:val="000000"/>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A15902" w:rsidRDefault="00A15902" w:rsidP="00A15902">
      <w:pPr>
        <w:widowControl w:val="0"/>
        <w:ind w:firstLine="709"/>
        <w:jc w:val="both"/>
        <w:rPr>
          <w:rFonts w:ascii="Times New Roman CYR" w:hAnsi="Times New Roman CYR"/>
          <w:color w:val="000000"/>
        </w:rPr>
      </w:pPr>
      <w:r>
        <w:rPr>
          <w:rFonts w:ascii="Times New Roman CYR" w:hAnsi="Times New Roman CYR"/>
        </w:rPr>
        <w:t xml:space="preserve">4.4.8. </w:t>
      </w:r>
      <w:r>
        <w:rPr>
          <w:rFonts w:ascii="Times New Roman CYR" w:hAnsi="Times New Roman CYR"/>
          <w:color w:val="000000"/>
        </w:rPr>
        <w:t>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r w:rsidR="00F83A6D">
        <w:rPr>
          <w:rFonts w:ascii="Times New Roman CYR" w:hAnsi="Times New Roman CYR"/>
          <w:color w:val="000000"/>
        </w:rPr>
        <w:t>.</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5.</w:t>
      </w:r>
      <w:r>
        <w:rPr>
          <w:rFonts w:ascii="Times New Roman CYR" w:hAnsi="Times New Roman CYR"/>
          <w:b/>
          <w:color w:val="000000"/>
        </w:rPr>
        <w:tab/>
        <w:t>УПАКОВКА ТОВАРА</w:t>
      </w:r>
    </w:p>
    <w:p w:rsidR="00A15902" w:rsidRDefault="00A15902" w:rsidP="00A15902">
      <w:pPr>
        <w:widowControl w:val="0"/>
        <w:tabs>
          <w:tab w:val="left" w:pos="1254"/>
        </w:tabs>
        <w:ind w:firstLine="720"/>
        <w:jc w:val="both"/>
        <w:rPr>
          <w:rFonts w:ascii="Times New Roman CYR" w:hAnsi="Times New Roman CYR"/>
        </w:rPr>
      </w:pPr>
      <w:r>
        <w:rPr>
          <w:rFonts w:ascii="Times New Roman CYR" w:hAnsi="Times New Roman CYR"/>
          <w:color w:val="000000"/>
        </w:rPr>
        <w:t>5.1.</w:t>
      </w:r>
      <w:r>
        <w:rPr>
          <w:rFonts w:ascii="Times New Roman CYR" w:hAnsi="Times New Roman CYR"/>
          <w:color w:val="000000"/>
        </w:rPr>
        <w:tab/>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A15902" w:rsidRDefault="00A15902" w:rsidP="00A15902">
      <w:pPr>
        <w:widowControl w:val="0"/>
        <w:tabs>
          <w:tab w:val="left" w:pos="1451"/>
        </w:tabs>
        <w:ind w:firstLine="720"/>
        <w:jc w:val="both"/>
        <w:rPr>
          <w:rFonts w:ascii="Times New Roman CYR" w:hAnsi="Times New Roman CYR"/>
        </w:rPr>
      </w:pPr>
      <w:r>
        <w:rPr>
          <w:rFonts w:ascii="Times New Roman CYR" w:hAnsi="Times New Roman CYR"/>
          <w:color w:val="000000"/>
        </w:rPr>
        <w:t>5.2.</w:t>
      </w:r>
      <w:r>
        <w:rPr>
          <w:rFonts w:ascii="Times New Roman CYR" w:hAnsi="Times New Roman CYR"/>
          <w:color w:val="000000"/>
        </w:rPr>
        <w:tab/>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3.6 раздела 3 настоящего Договора. Такой Товар не засчитывается в счет исполнения обязательств по настоящему Договору.</w:t>
      </w:r>
    </w:p>
    <w:p w:rsidR="00A15902" w:rsidRDefault="00A15902" w:rsidP="00A15902">
      <w:pPr>
        <w:widowControl w:val="0"/>
        <w:tabs>
          <w:tab w:val="left" w:pos="1259"/>
        </w:tabs>
        <w:ind w:firstLine="720"/>
        <w:jc w:val="both"/>
        <w:rPr>
          <w:rFonts w:ascii="Times New Roman CYR" w:hAnsi="Times New Roman CYR"/>
        </w:rPr>
      </w:pPr>
      <w:r>
        <w:rPr>
          <w:rFonts w:ascii="Times New Roman CYR" w:hAnsi="Times New Roman CYR"/>
          <w:color w:val="000000"/>
        </w:rPr>
        <w:t>5.3.</w:t>
      </w:r>
      <w:r>
        <w:rPr>
          <w:rFonts w:ascii="Times New Roman CYR" w:hAnsi="Times New Roman CYR"/>
          <w:color w:val="000000"/>
        </w:rPr>
        <w:tab/>
        <w:t>Поставщик несет ответственность перед Заказчиком за повреждение Товара вследствие его ненадлежащей упаковки.</w:t>
      </w:r>
    </w:p>
    <w:p w:rsidR="00A15902" w:rsidRDefault="00A15902" w:rsidP="00A15902">
      <w:pPr>
        <w:widowControl w:val="0"/>
        <w:tabs>
          <w:tab w:val="left" w:pos="1294"/>
        </w:tabs>
        <w:ind w:firstLine="720"/>
        <w:jc w:val="both"/>
        <w:rPr>
          <w:rFonts w:ascii="Times New Roman CYR" w:hAnsi="Times New Roman CYR"/>
        </w:rPr>
      </w:pPr>
      <w:r>
        <w:rPr>
          <w:rFonts w:ascii="Times New Roman CYR" w:hAnsi="Times New Roman CYR"/>
          <w:color w:val="000000"/>
        </w:rPr>
        <w:t>5.4.</w:t>
      </w:r>
      <w:r>
        <w:rPr>
          <w:rFonts w:ascii="Times New Roman CYR" w:hAnsi="Times New Roman CYR"/>
          <w:color w:val="000000"/>
        </w:rPr>
        <w:tab/>
        <w:t>На упаковке должна быть маркировка, содержащая информацию</w:t>
      </w:r>
      <w:r>
        <w:rPr>
          <w:rFonts w:ascii="Times New Roman CYR" w:hAnsi="Times New Roman CYR"/>
        </w:rPr>
        <w:t xml:space="preserve"> </w:t>
      </w:r>
      <w:r>
        <w:rPr>
          <w:rFonts w:ascii="Times New Roman CYR" w:hAnsi="Times New Roman CYR"/>
          <w:color w:val="000000"/>
        </w:rPr>
        <w:t>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A15902" w:rsidRDefault="00A15902" w:rsidP="00A15902">
      <w:pPr>
        <w:widowControl w:val="0"/>
        <w:tabs>
          <w:tab w:val="left" w:pos="1263"/>
        </w:tabs>
        <w:ind w:firstLine="720"/>
        <w:jc w:val="both"/>
        <w:rPr>
          <w:rFonts w:ascii="Times New Roman CYR" w:hAnsi="Times New Roman CYR"/>
        </w:rPr>
      </w:pPr>
      <w:r>
        <w:rPr>
          <w:rFonts w:ascii="Times New Roman CYR" w:hAnsi="Times New Roman CYR"/>
          <w:color w:val="000000"/>
        </w:rPr>
        <w:t>5.5.</w:t>
      </w:r>
      <w:r>
        <w:rPr>
          <w:rFonts w:ascii="Times New Roman CYR" w:hAnsi="Times New Roman CYR"/>
          <w:color w:val="000000"/>
        </w:rPr>
        <w:tab/>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6.</w:t>
      </w:r>
      <w:r>
        <w:rPr>
          <w:rFonts w:ascii="Times New Roman CYR" w:hAnsi="Times New Roman CYR"/>
          <w:b/>
          <w:color w:val="000000"/>
        </w:rPr>
        <w:tab/>
        <w:t>КАЧЕСТВО ТОВАРА, СРОК ГОДНОСТИ</w:t>
      </w:r>
    </w:p>
    <w:p w:rsidR="00A15902" w:rsidRDefault="00A15902" w:rsidP="00A15902">
      <w:pPr>
        <w:widowControl w:val="0"/>
        <w:tabs>
          <w:tab w:val="left" w:pos="1269"/>
        </w:tabs>
        <w:ind w:firstLine="720"/>
        <w:jc w:val="both"/>
        <w:rPr>
          <w:rFonts w:ascii="Times New Roman CYR" w:hAnsi="Times New Roman CYR"/>
        </w:rPr>
      </w:pPr>
      <w:r>
        <w:rPr>
          <w:rFonts w:ascii="Times New Roman CYR" w:hAnsi="Times New Roman CYR"/>
          <w:color w:val="000000"/>
        </w:rPr>
        <w:t>6.1.</w:t>
      </w:r>
      <w:r>
        <w:rPr>
          <w:rFonts w:ascii="Times New Roman CYR" w:hAnsi="Times New Roman CYR"/>
          <w:color w:val="000000"/>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6.2.</w:t>
      </w:r>
      <w:r>
        <w:rPr>
          <w:rFonts w:ascii="Times New Roman CYR" w:hAnsi="Times New Roman CYR"/>
          <w:color w:val="000000"/>
        </w:rPr>
        <w:tab/>
        <w:t>Товар не должен представлять опасности для жизни и здоровья граждан.</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6.3.</w:t>
      </w:r>
      <w:r>
        <w:rPr>
          <w:rFonts w:ascii="Times New Roman CYR" w:hAnsi="Times New Roman CYR"/>
          <w:color w:val="000000"/>
        </w:rPr>
        <w:tab/>
        <w:t>Товар должен быть пригодным для целей, для которых Товар такого рода обычно используется, и соответствовать условиям настоящего Договора.</w:t>
      </w:r>
    </w:p>
    <w:p w:rsidR="00A15902" w:rsidRDefault="00A15902" w:rsidP="00A15902">
      <w:pPr>
        <w:widowControl w:val="0"/>
        <w:tabs>
          <w:tab w:val="left" w:pos="0"/>
          <w:tab w:val="left" w:pos="851"/>
        </w:tabs>
        <w:ind w:firstLine="720"/>
        <w:jc w:val="both"/>
        <w:rPr>
          <w:rFonts w:ascii="Times New Roman CYR" w:hAnsi="Times New Roman CYR"/>
          <w:sz w:val="22"/>
        </w:rPr>
      </w:pPr>
      <w:r>
        <w:rPr>
          <w:rFonts w:ascii="Times New Roman CYR" w:hAnsi="Times New Roman CYR"/>
          <w:color w:val="000000"/>
        </w:rPr>
        <w:t>6.4.</w:t>
      </w:r>
      <w:r>
        <w:rPr>
          <w:rFonts w:ascii="Times New Roman CYR" w:hAnsi="Times New Roman CYR"/>
          <w:color w:val="000000"/>
        </w:rPr>
        <w:tab/>
      </w:r>
      <w:r>
        <w:rPr>
          <w:rFonts w:ascii="Times New Roman CYR" w:hAnsi="Times New Roman CY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14 дней включительно - не менее 7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20 дней включительно - не менее 14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30 дней включительно - не менее 20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45 дней включительно - не менее 30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60 дней включительно - не менее 45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90 дней включительно - не менее 60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120 дней включительно - не менее 90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 месяцев включительно - не менее 4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 месяцев включительно - не менее 6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 месяцев включительно - не менее 9 месяцев.</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 xml:space="preserve">Товар должен соответствовать требованиям, предъявляемым к качеству Товара в </w:t>
      </w:r>
      <w:r>
        <w:rPr>
          <w:rFonts w:ascii="Times New Roman CYR" w:hAnsi="Times New Roman CYR"/>
          <w:color w:val="000000"/>
        </w:rPr>
        <w:lastRenderedPageBreak/>
        <w:t>момент его передачи, в течение остаточного срока годности, установленного настоящим Договором.</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Заказчик предъявляет претензии по качеству Товара в течение остаточного срока годности Товара.</w:t>
      </w:r>
    </w:p>
    <w:p w:rsidR="00A15902" w:rsidRDefault="00A15902" w:rsidP="00A15902">
      <w:pPr>
        <w:widowControl w:val="0"/>
        <w:tabs>
          <w:tab w:val="left" w:pos="1274"/>
        </w:tabs>
        <w:ind w:firstLine="720"/>
        <w:jc w:val="both"/>
        <w:rPr>
          <w:rFonts w:ascii="Times New Roman CYR" w:hAnsi="Times New Roman CYR"/>
        </w:rPr>
      </w:pPr>
      <w:r>
        <w:rPr>
          <w:rFonts w:ascii="Times New Roman CYR" w:hAnsi="Times New Roman CYR"/>
          <w:color w:val="000000"/>
        </w:rPr>
        <w:t>6.5.</w:t>
      </w:r>
      <w:r>
        <w:rPr>
          <w:rFonts w:ascii="Times New Roman CYR" w:hAnsi="Times New Roman CYR"/>
          <w:color w:val="000000"/>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w:t>
      </w:r>
      <w:r>
        <w:rPr>
          <w:rFonts w:ascii="Times New Roman CYR" w:hAnsi="Times New Roman CYR"/>
        </w:rPr>
        <w:t xml:space="preserve"> </w:t>
      </w:r>
      <w:r>
        <w:rPr>
          <w:rFonts w:ascii="Times New Roman CYR" w:hAnsi="Times New Roman CYR"/>
          <w:color w:val="000000"/>
        </w:rPr>
        <w:t>производится в течение 1 (одного) рабочего дня</w:t>
      </w:r>
      <w:r>
        <w:rPr>
          <w:rFonts w:ascii="Times New Roman CYR" w:hAnsi="Times New Roman CYR"/>
        </w:rPr>
        <w:t xml:space="preserve"> </w:t>
      </w:r>
      <w:r>
        <w:rPr>
          <w:rFonts w:ascii="Times New Roman CYR" w:hAnsi="Times New Roman CYR"/>
          <w:color w:val="000000"/>
        </w:rPr>
        <w:t>с момента уведомления Заказчиком Поставщика.</w:t>
      </w:r>
    </w:p>
    <w:p w:rsidR="00A15902" w:rsidRPr="007B1CFB" w:rsidRDefault="00A15902" w:rsidP="00A15902">
      <w:pPr>
        <w:widowControl w:val="0"/>
        <w:ind w:firstLine="760"/>
        <w:jc w:val="both"/>
        <w:rPr>
          <w:rFonts w:ascii="Times New Roman CYR" w:hAnsi="Times New Roman CYR"/>
        </w:rPr>
      </w:pPr>
      <w:proofErr w:type="gramStart"/>
      <w:r>
        <w:rPr>
          <w:rFonts w:ascii="Times New Roman CYR" w:hAnsi="Times New Roman CYR"/>
          <w:color w:val="000000"/>
        </w:rPr>
        <w:t>В случае если по результатам экспертизы, указанной в пункте 3.7 раздела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A15902" w:rsidRDefault="00A15902" w:rsidP="00A15902">
      <w:pPr>
        <w:pStyle w:val="23"/>
        <w:tabs>
          <w:tab w:val="clear" w:pos="0"/>
          <w:tab w:val="left" w:pos="1134"/>
        </w:tabs>
        <w:ind w:firstLine="0"/>
        <w:jc w:val="center"/>
        <w:rPr>
          <w:b/>
        </w:rPr>
      </w:pPr>
      <w:r>
        <w:rPr>
          <w:b/>
        </w:rPr>
        <w:t>7. ОТВЕТСТВЕННОСТЬ СТОРОН</w:t>
      </w:r>
    </w:p>
    <w:p w:rsidR="00A15902" w:rsidRPr="007B1CFB" w:rsidRDefault="00A15902" w:rsidP="00A15902">
      <w:pPr>
        <w:pStyle w:val="211"/>
        <w:spacing w:after="0"/>
        <w:ind w:left="0" w:firstLine="539"/>
        <w:jc w:val="both"/>
        <w:rPr>
          <w:sz w:val="22"/>
          <w:szCs w:val="22"/>
        </w:rPr>
      </w:pPr>
      <w:r w:rsidRPr="007B1CFB">
        <w:rPr>
          <w:sz w:val="22"/>
          <w:szCs w:val="22"/>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A15902" w:rsidRPr="007B1CFB" w:rsidRDefault="00A15902" w:rsidP="00A15902">
      <w:pPr>
        <w:pStyle w:val="Warning"/>
        <w:spacing w:before="0" w:after="0" w:line="240" w:lineRule="auto"/>
        <w:ind w:firstLine="539"/>
        <w:jc w:val="both"/>
        <w:rPr>
          <w:i w:val="0"/>
          <w:color w:val="auto"/>
        </w:rPr>
      </w:pPr>
      <w:r w:rsidRPr="007B1CFB">
        <w:rPr>
          <w:i w:val="0"/>
          <w:color w:val="auto"/>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A15902" w:rsidRPr="007B1CFB" w:rsidRDefault="00A15902" w:rsidP="00A15902">
      <w:pPr>
        <w:ind w:firstLine="539"/>
        <w:jc w:val="both"/>
        <w:rPr>
          <w:sz w:val="22"/>
          <w:szCs w:val="22"/>
        </w:rPr>
      </w:pPr>
      <w:r w:rsidRPr="007B1CFB">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15902" w:rsidRDefault="00A15902" w:rsidP="00A15902">
      <w:pPr>
        <w:ind w:firstLine="539"/>
        <w:jc w:val="both"/>
      </w:pPr>
      <w:r w:rsidRPr="007B1CFB">
        <w:rPr>
          <w:sz w:val="22"/>
          <w:szCs w:val="22"/>
        </w:rPr>
        <w:t xml:space="preserve">7.3. </w:t>
      </w:r>
      <w:r w:rsidRPr="007B1CFB">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7B1CFB">
        <w:rPr>
          <w:sz w:val="22"/>
          <w:szCs w:val="22"/>
        </w:rPr>
        <w:t xml:space="preserve">,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3 процентов от цены Договора. </w:t>
      </w:r>
      <w:r w:rsidRPr="007B1CFB">
        <w:rPr>
          <w:sz w:val="22"/>
          <w:szCs w:val="22"/>
          <w:lang w:eastAsia="en-US"/>
        </w:rPr>
        <w:t xml:space="preserve">Размер штрафа устанавливается </w:t>
      </w:r>
      <w:r w:rsidRPr="007B1CFB">
        <w:rPr>
          <w:rFonts w:eastAsia="Calibri"/>
          <w:sz w:val="22"/>
          <w:szCs w:val="22"/>
        </w:rPr>
        <w:t>в размере 1 процента цены До</w:t>
      </w:r>
      <w:r>
        <w:rPr>
          <w:rFonts w:eastAsia="Calibri"/>
        </w:rPr>
        <w:t>говора (этапа), но не более 5 тыс. рублей и не менее 1 тыс. рублей.</w:t>
      </w:r>
    </w:p>
    <w:p w:rsidR="00A15902" w:rsidRDefault="00A15902" w:rsidP="00A15902">
      <w:pPr>
        <w:ind w:firstLine="539"/>
        <w:jc w:val="both"/>
        <w:rPr>
          <w:lang w:eastAsia="en-US"/>
        </w:rPr>
      </w:pPr>
      <w:r>
        <w:rPr>
          <w:lang w:eastAsia="en-US"/>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A15902" w:rsidRDefault="00A15902" w:rsidP="00A15902">
      <w:pPr>
        <w:ind w:firstLine="539"/>
        <w:jc w:val="both"/>
      </w:pPr>
      <w:r>
        <w:rPr>
          <w:lang w:eastAsia="en-US"/>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A15902" w:rsidRDefault="00A15902" w:rsidP="00A15902">
      <w:pPr>
        <w:ind w:firstLine="539"/>
        <w:jc w:val="both"/>
        <w:rPr>
          <w:lang w:eastAsia="en-US"/>
        </w:rPr>
      </w:pPr>
      <w:r>
        <w:rPr>
          <w:lang w:eastAsia="en-US"/>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15902" w:rsidRPr="007B1CFB" w:rsidRDefault="00A15902" w:rsidP="00A15902">
      <w:pPr>
        <w:ind w:firstLine="539"/>
        <w:jc w:val="both"/>
      </w:pPr>
      <w:r>
        <w:t>7.9.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A15902" w:rsidRDefault="00A15902" w:rsidP="00A15902">
      <w:pPr>
        <w:shd w:val="clear" w:color="auto" w:fill="FFFFFF"/>
        <w:tabs>
          <w:tab w:val="left" w:pos="682"/>
        </w:tabs>
        <w:ind w:firstLine="539"/>
        <w:jc w:val="center"/>
        <w:rPr>
          <w:b/>
          <w:color w:val="000000"/>
        </w:rPr>
      </w:pPr>
      <w:r>
        <w:rPr>
          <w:b/>
          <w:color w:val="000000"/>
        </w:rPr>
        <w:lastRenderedPageBreak/>
        <w:t>8. ИЗМЕНЕНИЕ ДОГОВОРА</w:t>
      </w:r>
    </w:p>
    <w:p w:rsidR="00A15902" w:rsidRDefault="00A15902" w:rsidP="00A15902">
      <w:pPr>
        <w:shd w:val="clear" w:color="auto" w:fill="FFFFFF"/>
        <w:ind w:firstLine="539"/>
        <w:jc w:val="both"/>
        <w:rPr>
          <w:color w:val="000000"/>
        </w:rPr>
      </w:pPr>
      <w:r>
        <w:rPr>
          <w:color w:val="000000"/>
        </w:rPr>
        <w:t>8.1. Изменение существенных условий Договора при его исполнении не допускается, за исключением их изменения по соглашению сторон в случае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15902" w:rsidRDefault="00A15902" w:rsidP="00A15902">
      <w:pPr>
        <w:shd w:val="clear" w:color="auto" w:fill="FFFFFF"/>
        <w:ind w:firstLine="539"/>
        <w:jc w:val="both"/>
        <w:rPr>
          <w:color w:val="000000"/>
        </w:rPr>
      </w:pPr>
      <w:r>
        <w:rPr>
          <w:color w:val="000000"/>
        </w:rPr>
        <w:t>8.2.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A15902" w:rsidRDefault="00A15902" w:rsidP="00A15902">
      <w:pPr>
        <w:pStyle w:val="ListParagraph1"/>
        <w:tabs>
          <w:tab w:val="left" w:pos="90"/>
        </w:tabs>
        <w:spacing w:line="100" w:lineRule="atLeast"/>
        <w:ind w:left="0" w:firstLine="539"/>
        <w:jc w:val="both"/>
      </w:pPr>
      <w:r>
        <w:rPr>
          <w:color w:val="000000"/>
          <w:spacing w:val="-5"/>
          <w:sz w:val="24"/>
          <w:szCs w:val="24"/>
        </w:rPr>
        <w:t>8.3.  Расторжение Договора</w:t>
      </w:r>
      <w:r>
        <w:rPr>
          <w:color w:val="000000"/>
          <w:sz w:val="24"/>
          <w:szCs w:val="24"/>
        </w:rPr>
        <w:t>:</w:t>
      </w:r>
    </w:p>
    <w:p w:rsidR="00A15902" w:rsidRDefault="00A15902" w:rsidP="00A15902">
      <w:pPr>
        <w:pStyle w:val="21"/>
        <w:keepNext w:val="0"/>
        <w:spacing w:before="0" w:after="0"/>
        <w:ind w:firstLine="567"/>
        <w:jc w:val="both"/>
      </w:pPr>
      <w:r>
        <w:rPr>
          <w:rFonts w:ascii="Times New Roman" w:hAnsi="Times New Roman"/>
          <w:b w:val="0"/>
          <w:i w:val="0"/>
          <w:color w:val="000000"/>
          <w:sz w:val="24"/>
          <w:szCs w:val="24"/>
        </w:rPr>
        <w:t>8.3.1.Расторжение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A15902" w:rsidRPr="007B1CFB" w:rsidRDefault="00A15902" w:rsidP="00A15902">
      <w:pPr>
        <w:shd w:val="clear" w:color="auto" w:fill="FFFFFF"/>
        <w:ind w:firstLine="567"/>
        <w:jc w:val="both"/>
        <w:rPr>
          <w:color w:val="000000"/>
        </w:rPr>
      </w:pPr>
      <w:r>
        <w:rPr>
          <w:rFonts w:ascii="Times New Roman CYR" w:hAnsi="Times New Roman CYR"/>
          <w:color w:val="000000"/>
        </w:rPr>
        <w:t>8.3.2.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9. ОБСТОЯТЕЛЬСТВА НЕПРЕОДОЛИМОЙ СИЛЫ</w:t>
      </w:r>
    </w:p>
    <w:p w:rsidR="00A15902" w:rsidRDefault="00A15902" w:rsidP="00A15902">
      <w:pPr>
        <w:widowControl w:val="0"/>
        <w:ind w:firstLine="720"/>
        <w:jc w:val="both"/>
        <w:rPr>
          <w:rFonts w:ascii="Times New Roman CYR" w:hAnsi="Times New Roman CYR"/>
        </w:rPr>
      </w:pPr>
      <w:r>
        <w:rPr>
          <w:rFonts w:ascii="Times New Roman CYR" w:hAnsi="Times New Roman CYR"/>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15902" w:rsidRDefault="00A15902" w:rsidP="00A15902">
      <w:pPr>
        <w:widowControl w:val="0"/>
        <w:ind w:firstLine="720"/>
        <w:jc w:val="both"/>
        <w:rPr>
          <w:rFonts w:ascii="Times New Roman CYR" w:hAnsi="Times New Roman CYR"/>
        </w:rPr>
      </w:pPr>
      <w:r>
        <w:rPr>
          <w:rFonts w:ascii="Times New Roman CYR" w:hAnsi="Times New Roman CYR"/>
        </w:rPr>
        <w:t>9.2. О возникновении и прекращении обстоятельства непреодолимой силы Стороны уведомляют друг друга письменно в течение 3 (трёх)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15902" w:rsidRDefault="00A15902" w:rsidP="00A15902">
      <w:pPr>
        <w:widowControl w:val="0"/>
        <w:ind w:firstLine="720"/>
        <w:jc w:val="both"/>
        <w:rPr>
          <w:rFonts w:ascii="Times New Roman CYR" w:hAnsi="Times New Roman CYR"/>
        </w:rPr>
      </w:pPr>
      <w:r>
        <w:rPr>
          <w:rFonts w:ascii="Times New Roman CYR" w:hAnsi="Times New Roman CY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15902" w:rsidRDefault="00A15902" w:rsidP="00A15902">
      <w:pPr>
        <w:ind w:firstLine="720"/>
        <w:jc w:val="both"/>
        <w:rPr>
          <w:rFonts w:ascii="Times New Roman CYR" w:hAnsi="Times New Roman CYR"/>
        </w:rPr>
      </w:pPr>
      <w:r>
        <w:rPr>
          <w:rFonts w:ascii="Times New Roman CYR" w:hAnsi="Times New Roman CYR"/>
        </w:rPr>
        <w:t xml:space="preserve">9.4. </w:t>
      </w:r>
      <w:proofErr w:type="gramStart"/>
      <w:r>
        <w:rPr>
          <w:rFonts w:ascii="Times New Roman CYR" w:hAnsi="Times New Roman CYR"/>
        </w:rPr>
        <w:t xml:space="preserve">Если одна из Сторон не направит или несвоевременно направит документы, указанные в </w:t>
      </w:r>
      <w:hyperlink r:id="rId16">
        <w:r>
          <w:rPr>
            <w:rFonts w:ascii="Times New Roman CYR" w:hAnsi="Times New Roman CYR"/>
            <w:b/>
          </w:rPr>
          <w:t>пунктах 9.2 - 9.3</w:t>
        </w:r>
      </w:hyperlink>
      <w:r>
        <w:rPr>
          <w:rFonts w:ascii="Times New Roman CYR" w:hAnsi="Times New Roman CYR"/>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Pr>
          <w:rFonts w:ascii="Times New Roman CYR" w:hAnsi="Times New Roman CYR"/>
        </w:rPr>
        <w:t xml:space="preserve"> с неисполнением и (или) ненадлежащим исполнением обязательств по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9.5. В случае</w:t>
      </w:r>
      <w:proofErr w:type="gramStart"/>
      <w:r>
        <w:rPr>
          <w:rFonts w:ascii="Times New Roman CYR" w:hAnsi="Times New Roman CYR"/>
        </w:rPr>
        <w:t>,</w:t>
      </w:r>
      <w:proofErr w:type="gramEnd"/>
      <w:r>
        <w:rPr>
          <w:rFonts w:ascii="Times New Roman CYR" w:hAnsi="Times New Roman CYR"/>
        </w:rPr>
        <w:t xml:space="preserve"> если обстоятельства непреодолимой силы будут сохраняться более 30(тридцати)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A15902" w:rsidRDefault="00A15902" w:rsidP="00A15902">
      <w:pPr>
        <w:widowControl w:val="0"/>
        <w:ind w:firstLine="540"/>
        <w:jc w:val="both"/>
        <w:rPr>
          <w:rFonts w:ascii="Times New Roman CYR" w:hAnsi="Times New Roman CYR"/>
        </w:rPr>
      </w:pPr>
      <w:r>
        <w:rPr>
          <w:rFonts w:ascii="Times New Roman CYR" w:hAnsi="Times New Roman CYR"/>
        </w:rPr>
        <w:t xml:space="preserve">9.6. Если, по мнению Сторон, поставка Товара может быть продолжена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10. РАССМОТРЕНИЕ И РАЗРЕШЕНИЕ СПОРОВ</w:t>
      </w:r>
    </w:p>
    <w:p w:rsidR="00A15902" w:rsidRDefault="00A15902" w:rsidP="00A15902">
      <w:pPr>
        <w:widowControl w:val="0"/>
        <w:ind w:firstLine="720"/>
        <w:jc w:val="both"/>
        <w:rPr>
          <w:rFonts w:ascii="Times New Roman CYR" w:hAnsi="Times New Roman CYR"/>
        </w:rPr>
      </w:pPr>
      <w:r>
        <w:rPr>
          <w:rFonts w:ascii="Times New Roman CYR" w:hAnsi="Times New Roman CYR"/>
        </w:rPr>
        <w:lastRenderedPageBreak/>
        <w:t>10.1. Все споры, возникающие из настоящего Договора, Стороны могут разрешать путем переговоров.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10.1.1. Все достигнутые договоренности Стороны оформляют в виде дополнительных соглашений, подписанных Сторонами и скрепленных печатями.</w:t>
      </w:r>
    </w:p>
    <w:p w:rsidR="00A15902" w:rsidRDefault="00A15902" w:rsidP="00A15902">
      <w:pPr>
        <w:widowControl w:val="0"/>
        <w:ind w:firstLine="720"/>
        <w:jc w:val="both"/>
        <w:rPr>
          <w:rFonts w:ascii="Times New Roman CYR" w:hAnsi="Times New Roman CYR"/>
        </w:rPr>
      </w:pPr>
      <w:r>
        <w:rPr>
          <w:rFonts w:ascii="Times New Roman CYR" w:hAnsi="Times New Roman CYR"/>
        </w:rPr>
        <w:t>10.2. Все споры, возникающие из настоящего Договора, подлежат передаче на разрешение в Арбитражный суд Владимирской области в соответствии с действующим законодательством Российской Федерации и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10.3. До передачи спора на разрешение в Арбитражный суд Владимирской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7">
        <w:r>
          <w:rPr>
            <w:rFonts w:ascii="Times New Roman CYR" w:hAnsi="Times New Roman CYR"/>
            <w:b/>
          </w:rPr>
          <w:t>части 5 статьи 4</w:t>
        </w:r>
      </w:hyperlink>
      <w:r>
        <w:rPr>
          <w:rFonts w:ascii="Times New Roman CYR" w:hAnsi="Times New Roman CYR"/>
        </w:rPr>
        <w:t xml:space="preserve"> Арбитражного процессуального кодекса Российской Федерации</w:t>
      </w:r>
      <w:r>
        <w:rPr>
          <w:rFonts w:ascii="Times New Roman CYR" w:hAnsi="Times New Roman CYR"/>
          <w:vertAlign w:val="superscript"/>
        </w:rPr>
        <w:t> </w:t>
      </w:r>
      <w:r>
        <w:rPr>
          <w:rFonts w:ascii="Times New Roman CYR" w:hAnsi="Times New Roman CYR"/>
        </w:rPr>
        <w:t xml:space="preserve"> принятие сторонами мер по досудебному урегулированию не является обязательным.</w:t>
      </w:r>
    </w:p>
    <w:p w:rsidR="00A15902" w:rsidRDefault="00A15902" w:rsidP="00A15902">
      <w:pPr>
        <w:ind w:firstLine="720"/>
        <w:jc w:val="both"/>
        <w:rPr>
          <w:rFonts w:ascii="Times New Roman CYR" w:hAnsi="Times New Roman CYR"/>
        </w:rPr>
      </w:pPr>
      <w:r>
        <w:rPr>
          <w:rFonts w:ascii="Times New Roman CYR" w:hAnsi="Times New Roman CYR"/>
        </w:rPr>
        <w:t>10.4. Сторона должна дать ответ на претензию по существу в срок 2(двух) рабочих дней (но не более тридцати календарных дней</w:t>
      </w:r>
      <w:proofErr w:type="gramStart"/>
      <w:r>
        <w:rPr>
          <w:rFonts w:ascii="Times New Roman CYR" w:hAnsi="Times New Roman CYR"/>
        </w:rPr>
        <w:t>)с</w:t>
      </w:r>
      <w:proofErr w:type="gramEnd"/>
      <w:r>
        <w:rPr>
          <w:rFonts w:ascii="Times New Roman CYR" w:hAnsi="Times New Roman CYR"/>
        </w:rPr>
        <w:t xml:space="preserve"> даты получения претензии. Оставление претензии без ответа в установленный срок означает признание требований претензии.</w:t>
      </w:r>
    </w:p>
    <w:p w:rsidR="00A15902" w:rsidRPr="00FB0980" w:rsidRDefault="00A15902" w:rsidP="00A15902">
      <w:pPr>
        <w:ind w:firstLine="720"/>
        <w:jc w:val="both"/>
        <w:rPr>
          <w:rFonts w:ascii="Times New Roman CYR" w:hAnsi="Times New Roman CYR"/>
          <w:sz w:val="22"/>
          <w:szCs w:val="22"/>
        </w:rPr>
      </w:pPr>
      <w:r>
        <w:rPr>
          <w:rFonts w:ascii="Times New Roman CYR" w:hAnsi="Times New Roman CYR"/>
        </w:rPr>
        <w:t xml:space="preserve">10.5. </w:t>
      </w:r>
      <w:r w:rsidRPr="00FB0980">
        <w:rPr>
          <w:rFonts w:ascii="Times New Roman CYR" w:hAnsi="Times New Roman CYR"/>
          <w:sz w:val="22"/>
          <w:szCs w:val="22"/>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A15902" w:rsidRPr="007B1CFB" w:rsidRDefault="00A15902" w:rsidP="00A15902">
      <w:pPr>
        <w:widowControl w:val="0"/>
        <w:spacing w:before="108" w:after="108"/>
        <w:jc w:val="center"/>
      </w:pPr>
      <w:r>
        <w:rPr>
          <w:rFonts w:ascii="Times New Roman CYR" w:hAnsi="Times New Roman CYR"/>
          <w:b/>
          <w:color w:val="26282F"/>
        </w:rPr>
        <w:t>11. СРОК ДЕЙСТВИЯ И ПОРЯДОК ИЗМЕНЕНИЯ, РАСТОРЖЕНИЯ Договора</w:t>
      </w:r>
    </w:p>
    <w:p w:rsidR="00A15902" w:rsidRPr="007B1CFB" w:rsidRDefault="00A15902" w:rsidP="00A15902">
      <w:pPr>
        <w:ind w:firstLine="720"/>
        <w:jc w:val="both"/>
        <w:rPr>
          <w:sz w:val="22"/>
          <w:szCs w:val="22"/>
        </w:rPr>
      </w:pPr>
      <w:r>
        <w:rPr>
          <w:rFonts w:ascii="Times New Roman CYR" w:hAnsi="Times New Roman CYR"/>
          <w:color w:val="000000"/>
        </w:rPr>
        <w:t xml:space="preserve">11.1.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w:t>
      </w:r>
      <w:hyperlink r:id="rId18">
        <w:r>
          <w:rPr>
            <w:rFonts w:ascii="Times New Roman CYR" w:hAnsi="Times New Roman CYR"/>
            <w:b/>
            <w:color w:val="000000"/>
          </w:rPr>
          <w:t>гражданским законодательством</w:t>
        </w:r>
      </w:hyperlink>
      <w:r>
        <w:rPr>
          <w:rFonts w:ascii="Times New Roman CYR" w:hAnsi="Times New Roman CYR"/>
          <w:color w:val="000000"/>
        </w:rPr>
        <w:t xml:space="preserve"> Российской Федерации. При этом факт подписания Сторонами соглашения о расторжении настоящего Договора не освобождает Стороны </w:t>
      </w:r>
      <w:r w:rsidRPr="007B1CFB">
        <w:rPr>
          <w:rFonts w:ascii="Times New Roman CYR" w:hAnsi="Times New Roman CYR"/>
          <w:color w:val="000000"/>
          <w:sz w:val="22"/>
          <w:szCs w:val="22"/>
        </w:rPr>
        <w:t>от обязанностей урегулирования взаимных расчетов.</w:t>
      </w:r>
    </w:p>
    <w:p w:rsidR="00A15902" w:rsidRPr="007B1CFB" w:rsidRDefault="00A15902" w:rsidP="00A15902">
      <w:pPr>
        <w:widowControl w:val="0"/>
        <w:ind w:firstLine="709"/>
        <w:jc w:val="both"/>
        <w:rPr>
          <w:sz w:val="22"/>
          <w:szCs w:val="22"/>
        </w:rPr>
      </w:pPr>
      <w:r w:rsidRPr="007B1CFB">
        <w:rPr>
          <w:rFonts w:ascii="Times New Roman CYR" w:hAnsi="Times New Roman CYR"/>
          <w:color w:val="000000"/>
          <w:sz w:val="22"/>
          <w:szCs w:val="22"/>
        </w:rPr>
        <w:t>11.1.1.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в случае существенных нарушений Поставщиком условий Договора в части срока поставки Товара, а также поставки товаров ненадлежащего качества с недостатками, которые не могут быть устранены в приемлемый для заказчика срок.</w:t>
      </w:r>
    </w:p>
    <w:p w:rsidR="00A15902" w:rsidRDefault="00A15902" w:rsidP="00A15902">
      <w:pPr>
        <w:widowControl w:val="0"/>
        <w:tabs>
          <w:tab w:val="left" w:pos="576"/>
        </w:tabs>
        <w:ind w:firstLine="709"/>
        <w:jc w:val="both"/>
      </w:pPr>
      <w:r>
        <w:rPr>
          <w:rFonts w:ascii="Times New Roman CYR" w:hAnsi="Times New Roman CYR"/>
          <w:color w:val="000000"/>
        </w:rPr>
        <w:t xml:space="preserve">11.1.2. </w:t>
      </w:r>
      <w:proofErr w:type="gramStart"/>
      <w:r>
        <w:rPr>
          <w:rFonts w:ascii="Times New Roman CYR" w:hAnsi="Times New Roman CYR"/>
          <w:color w:val="000000"/>
        </w:rPr>
        <w:t>Заказчик обязан в одностороннем порядке расторгнуть Договор, если в ходе исполнения Договора выявлено, что Поставщик не соответствует установленным документацией о закупке требованиям к участникам закупки и (или) поставляемому товару или предоставил недостоверную информацию о своем соответствии и (или) соответствии поставляемого товара  таким требованиям, что позволило ему стать победителем при определении Поставщика.</w:t>
      </w:r>
      <w:proofErr w:type="gramEnd"/>
    </w:p>
    <w:p w:rsidR="00F83A6D" w:rsidRDefault="00A15902" w:rsidP="00A15902">
      <w:pPr>
        <w:widowControl w:val="0"/>
        <w:shd w:val="clear" w:color="auto" w:fill="FFFFFF"/>
        <w:tabs>
          <w:tab w:val="left" w:pos="259"/>
        </w:tabs>
        <w:ind w:firstLine="709"/>
        <w:jc w:val="both"/>
        <w:rPr>
          <w:rFonts w:ascii="Times New Roman CYR" w:hAnsi="Times New Roman CYR"/>
          <w:color w:val="000000"/>
        </w:rPr>
      </w:pPr>
      <w:r>
        <w:rPr>
          <w:rFonts w:ascii="Times New Roman CYR" w:hAnsi="Times New Roman CYR"/>
          <w:color w:val="000000"/>
        </w:rPr>
        <w:t xml:space="preserve"> 11.1.3. Договор расторгается Заказчиком в одностороннем порядке  в случае выявления несоответствия Поставщика требованиям к участникам закупки или предоставления им недостоверной информации о своем соответствии таким требованиям</w:t>
      </w:r>
      <w:r w:rsidR="00F83A6D">
        <w:rPr>
          <w:rFonts w:ascii="Times New Roman CYR" w:hAnsi="Times New Roman CYR"/>
          <w:color w:val="000000"/>
        </w:rPr>
        <w:t>.</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11.1.4.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исполнения Договора.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11.1.5.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поставленных товаров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A15902" w:rsidRDefault="00A15902" w:rsidP="00A15902">
      <w:pPr>
        <w:widowControl w:val="0"/>
        <w:ind w:firstLine="709"/>
        <w:jc w:val="both"/>
        <w:rPr>
          <w:shd w:val="clear" w:color="auto" w:fill="FFFF00"/>
        </w:rPr>
      </w:pPr>
      <w:r>
        <w:rPr>
          <w:rFonts w:ascii="Times New Roman CYR" w:hAnsi="Times New Roman CYR"/>
          <w:color w:val="000000"/>
        </w:rPr>
        <w:lastRenderedPageBreak/>
        <w:t xml:space="preserve">  11.1.6. В случае поставки товаров ненадлежащего качества с недостатками, которые не могут быть устранены в приемлемый для Заказчика срок, а также неоднократного нарушения сроков поставки товаров (ст. 523 ГК РФ) Заказчик вправе потребовать его расторжения в одностороннем порядке и взыскания с Поставщика причиненных убытков. Указанное нарушение является существенным в соответствии с п. 2 ст. 523 ГК РФ.</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11.1.7. Датой надлежащего уведомления о расторжении Договора признается дата получения Заказчиком подтверждения о вручении либо поступлении указанного уведомления Поставщику.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11.1.8. Решение Заказчика об одностороннем отказе от исполнения Договора вступает в </w:t>
      </w:r>
      <w:proofErr w:type="gramStart"/>
      <w:r>
        <w:rPr>
          <w:rFonts w:ascii="Times New Roman CYR" w:hAnsi="Times New Roman CYR"/>
          <w:color w:val="000000"/>
        </w:rPr>
        <w:t>силу</w:t>
      </w:r>
      <w:proofErr w:type="gramEnd"/>
      <w:r>
        <w:rPr>
          <w:rFonts w:ascii="Times New Roman CYR" w:hAnsi="Times New Roman CYR"/>
          <w:color w:val="000000"/>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rPr>
      </w:pPr>
      <w:r w:rsidRPr="007B1CFB">
        <w:rPr>
          <w:rFonts w:ascii="Times New Roman CYR" w:hAnsi="Times New Roman CYR"/>
          <w:color w:val="000000"/>
          <w:sz w:val="22"/>
          <w:szCs w:val="22"/>
        </w:rPr>
        <w:t xml:space="preserve"> 11.1.9. </w:t>
      </w:r>
      <w:proofErr w:type="gramStart"/>
      <w:r w:rsidRPr="007B1CFB">
        <w:rPr>
          <w:rFonts w:ascii="Times New Roman CYR" w:hAnsi="Times New Roman CYR"/>
          <w:color w:val="000000"/>
          <w:sz w:val="22"/>
          <w:szCs w:val="22"/>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условий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w:t>
      </w:r>
      <w:proofErr w:type="gramEnd"/>
      <w:r w:rsidRPr="007B1CFB">
        <w:rPr>
          <w:rFonts w:ascii="Times New Roman CYR" w:hAnsi="Times New Roman CYR"/>
          <w:color w:val="000000"/>
          <w:sz w:val="22"/>
          <w:szCs w:val="22"/>
        </w:rPr>
        <w:t xml:space="preserve">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shd w:val="clear" w:color="auto" w:fill="FFFF00"/>
        </w:rPr>
      </w:pPr>
      <w:r w:rsidRPr="007B1CFB">
        <w:rPr>
          <w:rFonts w:ascii="Times New Roman CYR" w:hAnsi="Times New Roman CYR"/>
          <w:color w:val="000000"/>
          <w:sz w:val="22"/>
          <w:szCs w:val="22"/>
        </w:rPr>
        <w:t>11.1.10.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15902" w:rsidRPr="007B1CFB" w:rsidRDefault="00A15902" w:rsidP="00A15902">
      <w:pPr>
        <w:spacing w:line="100" w:lineRule="atLeast"/>
        <w:ind w:firstLine="709"/>
        <w:jc w:val="both"/>
        <w:rPr>
          <w:sz w:val="22"/>
          <w:szCs w:val="22"/>
        </w:rPr>
      </w:pPr>
      <w:r w:rsidRPr="007B1CFB">
        <w:rPr>
          <w:rFonts w:ascii="Times New Roman CYR" w:hAnsi="Times New Roman CYR"/>
          <w:color w:val="000000"/>
          <w:sz w:val="22"/>
          <w:szCs w:val="22"/>
        </w:rPr>
        <w:t>11.2.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A15902" w:rsidRPr="00FB0980" w:rsidRDefault="00A15902" w:rsidP="00A15902">
      <w:pPr>
        <w:spacing w:line="100" w:lineRule="atLeast"/>
        <w:jc w:val="both"/>
        <w:rPr>
          <w:b/>
        </w:rPr>
      </w:pPr>
      <w:r>
        <w:rPr>
          <w:rFonts w:ascii="Times New Roman CYR" w:hAnsi="Times New Roman CYR"/>
          <w:color w:val="000000"/>
        </w:rPr>
        <w:t xml:space="preserve">          </w:t>
      </w:r>
    </w:p>
    <w:p w:rsidR="00A15902" w:rsidRDefault="00A15902" w:rsidP="00A15902">
      <w:pPr>
        <w:widowControl w:val="0"/>
        <w:jc w:val="center"/>
        <w:rPr>
          <w:rFonts w:ascii="Times New Roman CYR" w:hAnsi="Times New Roman CYR"/>
        </w:rPr>
      </w:pPr>
      <w:r>
        <w:rPr>
          <w:rFonts w:ascii="Times New Roman CYR" w:hAnsi="Times New Roman CYR"/>
          <w:b/>
          <w:color w:val="26282F"/>
        </w:rPr>
        <w:t>12. ПРОЧИЕ ПОЛОЖЕНИЯ</w:t>
      </w:r>
      <w:r>
        <w:rPr>
          <w:rFonts w:ascii="Times New Roman CYR" w:hAnsi="Times New Roman CYR"/>
          <w:b/>
          <w:color w:val="26282F"/>
          <w:vertAlign w:val="superscript"/>
        </w:rPr>
        <w:t> </w:t>
      </w:r>
    </w:p>
    <w:p w:rsidR="00A15902" w:rsidRDefault="00A15902" w:rsidP="00A15902">
      <w:pPr>
        <w:widowControl w:val="0"/>
        <w:ind w:firstLine="720"/>
        <w:jc w:val="both"/>
        <w:rPr>
          <w:rFonts w:ascii="Times New Roman CYR" w:hAnsi="Times New Roman CYR"/>
        </w:rPr>
      </w:pPr>
      <w:r>
        <w:rPr>
          <w:rFonts w:ascii="Times New Roman CYR" w:hAnsi="Times New Roman CYR"/>
        </w:rPr>
        <w:t>12.1. Во всем, что не оговорено в настоящем Контракте, Стороны руководствуются действующим законодательством 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w:t>
      </w:r>
      <w:proofErr w:type="gramStart"/>
      <w:r>
        <w:rPr>
          <w:rFonts w:ascii="Times New Roman CYR" w:hAnsi="Times New Roman CYR"/>
        </w:rPr>
        <w:t>с даты</w:t>
      </w:r>
      <w:proofErr w:type="gramEnd"/>
      <w:r>
        <w:rPr>
          <w:rFonts w:ascii="Times New Roman CYR" w:hAnsi="Times New Roman CYR"/>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roofErr w:type="gramStart"/>
      <w:r>
        <w:rPr>
          <w:rFonts w:ascii="Times New Roman CYR" w:hAnsi="Times New Roman CYR"/>
        </w:rPr>
        <w:t>..</w:t>
      </w:r>
      <w:proofErr w:type="gramEnd"/>
    </w:p>
    <w:p w:rsidR="00A15902" w:rsidRDefault="00A15902" w:rsidP="00A15902">
      <w:pPr>
        <w:ind w:firstLine="720"/>
        <w:jc w:val="both"/>
        <w:rPr>
          <w:rFonts w:ascii="Times New Roman CYR" w:hAnsi="Times New Roman CYR"/>
        </w:rPr>
      </w:pPr>
      <w:r>
        <w:rPr>
          <w:rFonts w:ascii="Times New Roman CYR" w:hAnsi="Times New Roman CYR"/>
        </w:rPr>
        <w:t xml:space="preserve">12.3. </w:t>
      </w:r>
      <w:proofErr w:type="gramStart"/>
      <w:r>
        <w:rPr>
          <w:rFonts w:ascii="Times New Roman CYR" w:hAnsi="Times New Roman CYR"/>
        </w:rPr>
        <w:t xml:space="preserve">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19">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либо с использованием электронной почты на электронные адреса, указанные в разделе 14 настоящего Договора, либо с использованием факсимильной</w:t>
      </w:r>
      <w:proofErr w:type="gramEnd"/>
      <w:r>
        <w:rPr>
          <w:rFonts w:ascii="Times New Roman CYR" w:hAnsi="Times New Roman CYR"/>
        </w:rPr>
        <w:t xml:space="preserve"> связи.</w:t>
      </w:r>
    </w:p>
    <w:p w:rsidR="00A15902" w:rsidRDefault="00A15902" w:rsidP="00A15902">
      <w:pPr>
        <w:ind w:firstLine="720"/>
        <w:jc w:val="both"/>
        <w:rPr>
          <w:rFonts w:ascii="Times New Roman CYR" w:hAnsi="Times New Roman CYR"/>
        </w:rPr>
      </w:pPr>
      <w:r>
        <w:rPr>
          <w:rFonts w:ascii="Times New Roman CYR" w:hAnsi="Times New Roman CYR"/>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w:t>
      </w:r>
      <w:hyperlink r:id="rId20">
        <w:r>
          <w:rPr>
            <w:rFonts w:ascii="Times New Roman CYR" w:hAnsi="Times New Roman CYR"/>
            <w:b/>
          </w:rPr>
          <w:t>гражданским законодательством</w:t>
        </w:r>
      </w:hyperlink>
      <w:r>
        <w:rPr>
          <w:rFonts w:ascii="Times New Roman CYR" w:hAnsi="Times New Roman CYR"/>
        </w:rPr>
        <w:t xml:space="preserve"> Российской Федерации. При этом направление уведомлений по адресам Сторон, указанным в </w:t>
      </w:r>
      <w:hyperlink r:id="rId21">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считается надлежащим уведомлением Сторон.</w:t>
      </w:r>
    </w:p>
    <w:p w:rsidR="00A15902" w:rsidRDefault="00A15902" w:rsidP="00A15902">
      <w:pPr>
        <w:ind w:firstLine="720"/>
        <w:jc w:val="both"/>
        <w:rPr>
          <w:rFonts w:ascii="Times New Roman CYR" w:hAnsi="Times New Roman CYR"/>
        </w:rPr>
      </w:pPr>
      <w:r>
        <w:rPr>
          <w:rFonts w:ascii="Times New Roman CYR" w:hAnsi="Times New Roman CYR"/>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A15902" w:rsidRDefault="00A15902" w:rsidP="00A15902">
      <w:pPr>
        <w:ind w:firstLine="720"/>
        <w:jc w:val="both"/>
        <w:rPr>
          <w:rFonts w:ascii="Times New Roman CYR" w:hAnsi="Times New Roman CYR"/>
        </w:rPr>
      </w:pPr>
      <w:r>
        <w:rPr>
          <w:rFonts w:ascii="Times New Roman CYR" w:hAnsi="Times New Roman CYR"/>
        </w:rPr>
        <w:lastRenderedPageBreak/>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A15902" w:rsidRDefault="00A15902" w:rsidP="00A15902">
      <w:pPr>
        <w:ind w:firstLine="720"/>
        <w:jc w:val="both"/>
        <w:rPr>
          <w:rFonts w:ascii="Times New Roman CYR" w:hAnsi="Times New Roman CYR"/>
        </w:rPr>
      </w:pPr>
      <w:r>
        <w:rPr>
          <w:rFonts w:ascii="Times New Roman CYR" w:hAnsi="Times New Roman CYR"/>
        </w:rPr>
        <w:t>12.6.</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widowControl w:val="0"/>
        <w:jc w:val="center"/>
        <w:rPr>
          <w:rFonts w:ascii="Times New Roman CYR" w:hAnsi="Times New Roman CYR"/>
        </w:rPr>
      </w:pPr>
      <w:r>
        <w:rPr>
          <w:rFonts w:ascii="Times New Roman CYR" w:hAnsi="Times New Roman CYR"/>
          <w:b/>
          <w:color w:val="26282F"/>
        </w:rPr>
        <w:t>13. ПЕРЕЧЕНЬ ПРИЛОЖЕНИЙ</w:t>
      </w:r>
      <w:r>
        <w:rPr>
          <w:rFonts w:ascii="Times New Roman CYR" w:hAnsi="Times New Roman CYR"/>
          <w:b/>
          <w:color w:val="26282F"/>
          <w:vertAlign w:val="superscript"/>
        </w:rPr>
        <w:t> </w:t>
      </w:r>
    </w:p>
    <w:p w:rsidR="00A15902" w:rsidRDefault="00A15902" w:rsidP="00A15902">
      <w:pPr>
        <w:ind w:firstLine="720"/>
        <w:jc w:val="both"/>
        <w:rPr>
          <w:rFonts w:ascii="Times New Roman CYR" w:hAnsi="Times New Roman CYR"/>
        </w:rPr>
      </w:pPr>
      <w:r>
        <w:rPr>
          <w:rFonts w:ascii="Times New Roman CYR" w:hAnsi="Times New Roman CYR"/>
        </w:rPr>
        <w:t xml:space="preserve">Неотъемлемой частью настоящего Договора является следующее: </w:t>
      </w:r>
      <w:hyperlink r:id="rId22">
        <w:r>
          <w:rPr>
            <w:rFonts w:ascii="Times New Roman CYR" w:hAnsi="Times New Roman CYR"/>
            <w:b/>
          </w:rPr>
          <w:t>Приложение N 1</w:t>
        </w:r>
      </w:hyperlink>
      <w:r>
        <w:rPr>
          <w:rFonts w:ascii="Times New Roman CYR" w:hAnsi="Times New Roman CYR"/>
        </w:rPr>
        <w:t xml:space="preserve"> - Спецификация;</w:t>
      </w:r>
    </w:p>
    <w:p w:rsidR="00A15902" w:rsidRDefault="00DA0A98" w:rsidP="00A15902">
      <w:pPr>
        <w:ind w:firstLine="720"/>
        <w:jc w:val="both"/>
        <w:rPr>
          <w:rFonts w:ascii="Times New Roman CYR" w:hAnsi="Times New Roman CYR"/>
        </w:rPr>
      </w:pPr>
      <w:hyperlink r:id="rId23">
        <w:r w:rsidR="00A15902">
          <w:rPr>
            <w:rFonts w:ascii="Times New Roman CYR" w:hAnsi="Times New Roman CYR"/>
            <w:b/>
          </w:rPr>
          <w:t>Приложение N 2</w:t>
        </w:r>
      </w:hyperlink>
      <w:r w:rsidR="00A15902">
        <w:rPr>
          <w:rFonts w:ascii="Times New Roman CYR" w:hAnsi="Times New Roman CYR"/>
        </w:rPr>
        <w:t xml:space="preserve"> — Календарный план;</w:t>
      </w:r>
    </w:p>
    <w:p w:rsidR="00A15902" w:rsidRDefault="00DA0A98" w:rsidP="00A15902">
      <w:pPr>
        <w:ind w:firstLine="720"/>
        <w:jc w:val="both"/>
        <w:rPr>
          <w:rFonts w:ascii="Times New Roman CYR" w:hAnsi="Times New Roman CYR"/>
        </w:rPr>
      </w:pPr>
      <w:hyperlink r:id="rId24">
        <w:r w:rsidR="00A15902">
          <w:rPr>
            <w:rFonts w:ascii="Times New Roman CYR" w:hAnsi="Times New Roman CYR"/>
            <w:b/>
          </w:rPr>
          <w:t>Приложение N </w:t>
        </w:r>
      </w:hyperlink>
      <w:r w:rsidR="00A15902">
        <w:rPr>
          <w:rFonts w:ascii="Times New Roman CYR" w:hAnsi="Times New Roman CYR"/>
        </w:rPr>
        <w:t>3 - Форма заявки на поставку Товара;</w:t>
      </w:r>
    </w:p>
    <w:p w:rsidR="00A15902" w:rsidRPr="007B1CFB"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14. АДРЕСА, БАНКОВСКИЕ РЕКВИЗИТЫ И ПОДПИСИ СТОРОН:</w:t>
      </w:r>
    </w:p>
    <w:tbl>
      <w:tblPr>
        <w:tblW w:w="10426" w:type="dxa"/>
        <w:tblInd w:w="7" w:type="dxa"/>
        <w:tblLayout w:type="fixed"/>
        <w:tblLook w:val="04A0"/>
      </w:tblPr>
      <w:tblGrid>
        <w:gridCol w:w="5159"/>
        <w:gridCol w:w="5267"/>
      </w:tblGrid>
      <w:tr w:rsidR="00A15902" w:rsidTr="00BB21B5">
        <w:tc>
          <w:tcPr>
            <w:tcW w:w="5159"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Заказчик</w:t>
            </w:r>
          </w:p>
        </w:tc>
        <w:tc>
          <w:tcPr>
            <w:tcW w:w="5267"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Поставщик</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widowControl w:val="0"/>
              <w:rPr>
                <w:b/>
                <w:sz w:val="18"/>
                <w:szCs w:val="18"/>
              </w:rPr>
            </w:pPr>
            <w:r w:rsidRPr="000A1177">
              <w:rPr>
                <w:b/>
                <w:sz w:val="18"/>
                <w:szCs w:val="18"/>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sidRPr="000A1177">
              <w:rPr>
                <w:b/>
                <w:sz w:val="18"/>
                <w:szCs w:val="18"/>
              </w:rPr>
              <w:t>Юрьев-Польского</w:t>
            </w:r>
            <w:proofErr w:type="spellEnd"/>
            <w:proofErr w:type="gramEnd"/>
            <w:r w:rsidRPr="000A1177">
              <w:rPr>
                <w:b/>
                <w:sz w:val="18"/>
                <w:szCs w:val="18"/>
              </w:rPr>
              <w:t xml:space="preserve"> района»</w:t>
            </w:r>
          </w:p>
          <w:p w:rsidR="00BB21B5" w:rsidRPr="000A1177" w:rsidRDefault="00BB21B5" w:rsidP="00BB21B5">
            <w:pPr>
              <w:widowControl w:val="0"/>
              <w:rPr>
                <w:sz w:val="18"/>
                <w:szCs w:val="18"/>
              </w:rPr>
            </w:pPr>
            <w:r w:rsidRPr="000A1177">
              <w:rPr>
                <w:sz w:val="18"/>
                <w:szCs w:val="18"/>
              </w:rPr>
              <w:t xml:space="preserve">(ГБУСО </w:t>
            </w:r>
            <w:proofErr w:type="gramStart"/>
            <w:r w:rsidRPr="000A1177">
              <w:rPr>
                <w:sz w:val="18"/>
                <w:szCs w:val="18"/>
              </w:rPr>
              <w:t>ВО</w:t>
            </w:r>
            <w:proofErr w:type="gramEnd"/>
            <w:r w:rsidRPr="000A1177">
              <w:rPr>
                <w:sz w:val="18"/>
                <w:szCs w:val="18"/>
              </w:rPr>
              <w:t xml:space="preserve"> «Комплексный центр социального обслуживания населения </w:t>
            </w:r>
            <w:proofErr w:type="spellStart"/>
            <w:r w:rsidRPr="000A1177">
              <w:rPr>
                <w:sz w:val="18"/>
                <w:szCs w:val="18"/>
              </w:rPr>
              <w:t>Юрьев-Польского</w:t>
            </w:r>
            <w:proofErr w:type="spellEnd"/>
            <w:r w:rsidRPr="000A1177">
              <w:rPr>
                <w:sz w:val="18"/>
                <w:szCs w:val="18"/>
              </w:rPr>
              <w:t xml:space="preserve"> района»)</w:t>
            </w:r>
          </w:p>
          <w:p w:rsidR="00BB21B5" w:rsidRPr="000A1177" w:rsidRDefault="00BB21B5" w:rsidP="00BB21B5">
            <w:pPr>
              <w:widowControl w:val="0"/>
              <w:rPr>
                <w:sz w:val="18"/>
                <w:szCs w:val="18"/>
              </w:rPr>
            </w:pPr>
            <w:r w:rsidRPr="000A1177">
              <w:rPr>
                <w:b/>
                <w:sz w:val="18"/>
                <w:szCs w:val="18"/>
              </w:rPr>
              <w:t>Адрес:</w:t>
            </w:r>
            <w:r w:rsidRPr="000A1177">
              <w:rPr>
                <w:sz w:val="18"/>
                <w:szCs w:val="18"/>
              </w:rPr>
              <w:t xml:space="preserve"> 601800, Владимирская область, </w:t>
            </w:r>
            <w:proofErr w:type="gramStart"/>
            <w:r w:rsidRPr="000A1177">
              <w:rPr>
                <w:sz w:val="18"/>
                <w:szCs w:val="18"/>
              </w:rPr>
              <w:t>г</w:t>
            </w:r>
            <w:proofErr w:type="gramEnd"/>
            <w:r w:rsidRPr="000A1177">
              <w:rPr>
                <w:sz w:val="18"/>
                <w:szCs w:val="18"/>
              </w:rPr>
              <w:t>. Юрьев-Польский, ул. Владимирская, д.13</w:t>
            </w:r>
          </w:p>
          <w:p w:rsidR="00BB21B5" w:rsidRPr="000A1177" w:rsidRDefault="00BB21B5" w:rsidP="00BB21B5">
            <w:pPr>
              <w:widowControl w:val="0"/>
              <w:rPr>
                <w:b/>
                <w:sz w:val="18"/>
                <w:szCs w:val="18"/>
              </w:rPr>
            </w:pPr>
            <w:r w:rsidRPr="000A1177">
              <w:rPr>
                <w:b/>
                <w:sz w:val="18"/>
                <w:szCs w:val="18"/>
              </w:rPr>
              <w:t>ИНН</w:t>
            </w:r>
            <w:r w:rsidRPr="000A1177">
              <w:rPr>
                <w:sz w:val="18"/>
                <w:szCs w:val="18"/>
              </w:rPr>
              <w:t xml:space="preserve"> 3326005722 </w:t>
            </w:r>
            <w:r w:rsidRPr="000A1177">
              <w:rPr>
                <w:b/>
                <w:sz w:val="18"/>
                <w:szCs w:val="18"/>
              </w:rPr>
              <w:t>КПП</w:t>
            </w:r>
            <w:r w:rsidRPr="000A1177">
              <w:rPr>
                <w:sz w:val="18"/>
                <w:szCs w:val="18"/>
              </w:rPr>
              <w:t xml:space="preserve"> 332601001 </w:t>
            </w:r>
            <w:r w:rsidRPr="000A1177">
              <w:rPr>
                <w:b/>
                <w:sz w:val="18"/>
                <w:szCs w:val="18"/>
              </w:rPr>
              <w:t xml:space="preserve">ОГРН </w:t>
            </w:r>
            <w:r w:rsidRPr="000A1177">
              <w:rPr>
                <w:sz w:val="18"/>
                <w:szCs w:val="18"/>
              </w:rPr>
              <w:t xml:space="preserve">1043301600506 </w:t>
            </w:r>
            <w:r w:rsidRPr="000A1177">
              <w:rPr>
                <w:b/>
                <w:sz w:val="18"/>
                <w:szCs w:val="18"/>
              </w:rPr>
              <w:t>ОКТМО</w:t>
            </w:r>
            <w:r w:rsidRPr="000A1177">
              <w:rPr>
                <w:sz w:val="18"/>
                <w:szCs w:val="18"/>
              </w:rPr>
              <w:t xml:space="preserve"> 17</w:t>
            </w:r>
            <w:r w:rsidR="008C37D0">
              <w:rPr>
                <w:sz w:val="18"/>
                <w:szCs w:val="18"/>
              </w:rPr>
              <w:t>556000</w:t>
            </w:r>
          </w:p>
          <w:p w:rsidR="00BB21B5" w:rsidRPr="000A1177" w:rsidRDefault="00BB21B5" w:rsidP="00BB21B5">
            <w:pPr>
              <w:pStyle w:val="Normalunindented"/>
              <w:keepNext/>
              <w:widowControl w:val="0"/>
              <w:jc w:val="left"/>
              <w:rPr>
                <w:sz w:val="18"/>
                <w:szCs w:val="18"/>
              </w:rPr>
            </w:pPr>
            <w:r w:rsidRPr="000A1177">
              <w:rPr>
                <w:b/>
                <w:sz w:val="18"/>
                <w:szCs w:val="18"/>
              </w:rPr>
              <w:t>Номер счета получателя платежа</w:t>
            </w:r>
            <w:r w:rsidRPr="000A1177">
              <w:rPr>
                <w:sz w:val="18"/>
                <w:szCs w:val="18"/>
              </w:rPr>
              <w:t xml:space="preserve"> 03224643170000003201 </w:t>
            </w:r>
          </w:p>
          <w:p w:rsidR="00BB21B5" w:rsidRPr="000A1177" w:rsidRDefault="00BB21B5" w:rsidP="00BB21B5">
            <w:pPr>
              <w:spacing w:after="0"/>
              <w:jc w:val="both"/>
              <w:rPr>
                <w:rFonts w:cs="Times New Roman"/>
                <w:sz w:val="18"/>
                <w:szCs w:val="18"/>
              </w:rPr>
            </w:pPr>
            <w:r w:rsidRPr="000A1177">
              <w:rPr>
                <w:b/>
                <w:sz w:val="18"/>
                <w:szCs w:val="18"/>
              </w:rPr>
              <w:t>Наименование банка получателя платежа</w:t>
            </w:r>
            <w:r w:rsidRPr="000A1177">
              <w:rPr>
                <w:sz w:val="18"/>
                <w:szCs w:val="18"/>
              </w:rPr>
              <w:t xml:space="preserve">: </w:t>
            </w:r>
            <w:r w:rsidRPr="000A1177">
              <w:rPr>
                <w:rFonts w:cs="Times New Roman"/>
                <w:sz w:val="18"/>
                <w:szCs w:val="18"/>
              </w:rPr>
              <w:t xml:space="preserve">ОКЦ № 1 ВВГУ Банка России //УФК по Нижегородской области, </w:t>
            </w:r>
            <w:proofErr w:type="gramStart"/>
            <w:r w:rsidRPr="000A1177">
              <w:rPr>
                <w:rFonts w:cs="Times New Roman"/>
                <w:sz w:val="18"/>
                <w:szCs w:val="18"/>
              </w:rPr>
              <w:t>г</w:t>
            </w:r>
            <w:proofErr w:type="gramEnd"/>
            <w:r w:rsidRPr="000A1177">
              <w:rPr>
                <w:rFonts w:cs="Times New Roman"/>
                <w:sz w:val="18"/>
                <w:szCs w:val="18"/>
              </w:rPr>
              <w:t xml:space="preserve"> Нижний Новгород</w:t>
            </w:r>
          </w:p>
          <w:p w:rsidR="00BB21B5" w:rsidRPr="000A1177" w:rsidRDefault="00BB21B5" w:rsidP="00BB21B5">
            <w:pPr>
              <w:pStyle w:val="Normalunindented"/>
              <w:keepNext/>
              <w:widowControl w:val="0"/>
              <w:jc w:val="left"/>
              <w:rPr>
                <w:sz w:val="18"/>
                <w:szCs w:val="18"/>
              </w:rPr>
            </w:pPr>
            <w:r w:rsidRPr="000A1177">
              <w:rPr>
                <w:b/>
                <w:sz w:val="18"/>
                <w:szCs w:val="18"/>
              </w:rPr>
              <w:t>БИК</w:t>
            </w:r>
            <w:r w:rsidRPr="000A1177">
              <w:rPr>
                <w:sz w:val="18"/>
                <w:szCs w:val="18"/>
              </w:rPr>
              <w:t xml:space="preserve"> 012202102 </w:t>
            </w:r>
          </w:p>
          <w:p w:rsidR="00BB21B5" w:rsidRPr="000A1177" w:rsidRDefault="00BB21B5" w:rsidP="00BB21B5">
            <w:pPr>
              <w:pStyle w:val="Normalunindented"/>
              <w:keepNext/>
              <w:widowControl w:val="0"/>
              <w:jc w:val="left"/>
              <w:rPr>
                <w:sz w:val="18"/>
                <w:szCs w:val="18"/>
              </w:rPr>
            </w:pPr>
            <w:r w:rsidRPr="000A1177">
              <w:rPr>
                <w:b/>
                <w:sz w:val="18"/>
                <w:szCs w:val="18"/>
              </w:rPr>
              <w:t>Номер корреспондентского счета бан</w:t>
            </w:r>
            <w:r w:rsidRPr="000A1177">
              <w:rPr>
                <w:sz w:val="18"/>
                <w:szCs w:val="18"/>
              </w:rPr>
              <w:t xml:space="preserve">ка 40102810745370000024 </w:t>
            </w:r>
          </w:p>
          <w:p w:rsidR="00BB21B5" w:rsidRPr="000A1177" w:rsidRDefault="00BB21B5" w:rsidP="00BB21B5">
            <w:pPr>
              <w:widowControl w:val="0"/>
              <w:rPr>
                <w:rFonts w:eastAsia="Times New Roman" w:cs="Times New Roman"/>
                <w:sz w:val="18"/>
                <w:szCs w:val="18"/>
              </w:rPr>
            </w:pPr>
            <w:r w:rsidRPr="000A1177">
              <w:rPr>
                <w:b/>
                <w:sz w:val="18"/>
                <w:szCs w:val="18"/>
              </w:rPr>
              <w:t>Лицевой счет получателя платежа</w:t>
            </w:r>
            <w:r w:rsidRPr="000A1177">
              <w:rPr>
                <w:sz w:val="18"/>
                <w:szCs w:val="18"/>
              </w:rPr>
              <w:t xml:space="preserve"> 802X8072000 </w:t>
            </w:r>
            <w:r w:rsidRPr="000A1177">
              <w:rPr>
                <w:rFonts w:eastAsia="Times New Roman" w:cs="Times New Roman"/>
                <w:sz w:val="18"/>
                <w:szCs w:val="18"/>
              </w:rPr>
              <w:t xml:space="preserve">МФ  ВО (ГБУСО </w:t>
            </w:r>
            <w:proofErr w:type="gramStart"/>
            <w:r w:rsidRPr="000A1177">
              <w:rPr>
                <w:rFonts w:eastAsia="Times New Roman" w:cs="Times New Roman"/>
                <w:sz w:val="18"/>
                <w:szCs w:val="18"/>
              </w:rPr>
              <w:t>ВО</w:t>
            </w:r>
            <w:proofErr w:type="gramEnd"/>
            <w:r w:rsidRPr="000A1177">
              <w:rPr>
                <w:rFonts w:eastAsia="Times New Roman" w:cs="Times New Roman"/>
                <w:sz w:val="18"/>
                <w:szCs w:val="18"/>
              </w:rPr>
              <w:t xml:space="preserve"> «Комплексный центр социального обслуживания населения </w:t>
            </w:r>
            <w:proofErr w:type="spellStart"/>
            <w:r w:rsidRPr="000A1177">
              <w:rPr>
                <w:rFonts w:eastAsia="Times New Roman" w:cs="Times New Roman"/>
                <w:sz w:val="18"/>
                <w:szCs w:val="18"/>
              </w:rPr>
              <w:t>Юрьев-Польского</w:t>
            </w:r>
            <w:proofErr w:type="spellEnd"/>
            <w:r w:rsidRPr="000A1177">
              <w:rPr>
                <w:rFonts w:eastAsia="Times New Roman" w:cs="Times New Roman"/>
                <w:sz w:val="18"/>
                <w:szCs w:val="18"/>
              </w:rPr>
              <w:t xml:space="preserve"> района»)</w:t>
            </w:r>
          </w:p>
          <w:p w:rsidR="00BB21B5" w:rsidRPr="000A1177" w:rsidRDefault="00BB21B5" w:rsidP="00BB21B5">
            <w:pPr>
              <w:widowControl w:val="0"/>
              <w:rPr>
                <w:sz w:val="18"/>
                <w:szCs w:val="18"/>
              </w:rPr>
            </w:pPr>
            <w:r w:rsidRPr="000A1177">
              <w:rPr>
                <w:b/>
                <w:sz w:val="18"/>
                <w:szCs w:val="18"/>
              </w:rPr>
              <w:t>Телефон:</w:t>
            </w:r>
            <w:r w:rsidRPr="000A1177">
              <w:rPr>
                <w:sz w:val="18"/>
                <w:szCs w:val="18"/>
              </w:rPr>
              <w:t>(49246) 2-37-65,</w:t>
            </w:r>
          </w:p>
          <w:p w:rsidR="00BB21B5" w:rsidRPr="000A1177" w:rsidRDefault="00BB21B5" w:rsidP="00BB21B5">
            <w:pPr>
              <w:widowControl w:val="0"/>
              <w:rPr>
                <w:sz w:val="18"/>
                <w:szCs w:val="18"/>
              </w:rPr>
            </w:pPr>
            <w:r w:rsidRPr="000A1177">
              <w:rPr>
                <w:b/>
                <w:sz w:val="18"/>
                <w:szCs w:val="18"/>
              </w:rPr>
              <w:t>Факс:</w:t>
            </w:r>
            <w:r w:rsidRPr="000A1177">
              <w:rPr>
                <w:sz w:val="18"/>
                <w:szCs w:val="18"/>
              </w:rPr>
              <w:t xml:space="preserve"> (49246) 2-23-32;</w:t>
            </w:r>
          </w:p>
          <w:p w:rsidR="00BB21B5" w:rsidRPr="000A1177" w:rsidRDefault="00BB21B5" w:rsidP="00BB21B5">
            <w:pPr>
              <w:widowControl w:val="0"/>
              <w:rPr>
                <w:sz w:val="18"/>
                <w:szCs w:val="18"/>
              </w:rPr>
            </w:pPr>
            <w:r w:rsidRPr="000A1177">
              <w:rPr>
                <w:b/>
                <w:sz w:val="18"/>
                <w:szCs w:val="18"/>
              </w:rPr>
              <w:t>Электронная почта:</w:t>
            </w:r>
            <w:r w:rsidRPr="000A1177">
              <w:rPr>
                <w:sz w:val="18"/>
                <w:szCs w:val="18"/>
              </w:rPr>
              <w:t xml:space="preserve"> </w:t>
            </w:r>
            <w:hyperlink r:id="rId25" w:history="1">
              <w:r w:rsidR="00DE3E35" w:rsidRPr="005E3481">
                <w:rPr>
                  <w:rStyle w:val="afb"/>
                  <w:lang w:val="en-US"/>
                </w:rPr>
                <w:t>yuriev</w:t>
              </w:r>
              <w:r w:rsidR="00DE3E35" w:rsidRPr="005E3481">
                <w:rPr>
                  <w:rStyle w:val="afb"/>
                </w:rPr>
                <w:t>_</w:t>
              </w:r>
              <w:r w:rsidR="00DE3E35" w:rsidRPr="005E3481">
                <w:rPr>
                  <w:rStyle w:val="afb"/>
                  <w:lang w:val="en-US"/>
                </w:rPr>
                <w:t>kcson</w:t>
              </w:r>
              <w:r w:rsidR="00DE3E35" w:rsidRPr="005E3481">
                <w:rPr>
                  <w:rStyle w:val="afb"/>
                </w:rPr>
                <w:t>@</w:t>
              </w:r>
              <w:r w:rsidR="00DE3E35" w:rsidRPr="005E3481">
                <w:rPr>
                  <w:rStyle w:val="afb"/>
                  <w:lang w:val="en-US"/>
                </w:rPr>
                <w:t>social</w:t>
              </w:r>
              <w:r w:rsidR="00DE3E35" w:rsidRPr="005E3481">
                <w:rPr>
                  <w:rStyle w:val="afb"/>
                </w:rPr>
                <w:t>.</w:t>
              </w:r>
              <w:r w:rsidR="00DE3E35" w:rsidRPr="005E3481">
                <w:rPr>
                  <w:rStyle w:val="afb"/>
                  <w:lang w:val="en-US"/>
                </w:rPr>
                <w:t>gov</w:t>
              </w:r>
              <w:r w:rsidR="00DE3E35" w:rsidRPr="005E3481">
                <w:rPr>
                  <w:rStyle w:val="afb"/>
                </w:rPr>
                <w:t>33.</w:t>
              </w:r>
              <w:r w:rsidR="00DE3E35" w:rsidRPr="005E3481">
                <w:rPr>
                  <w:rStyle w:val="afb"/>
                  <w:lang w:val="en-US"/>
                </w:rPr>
                <w:t>ru</w:t>
              </w:r>
            </w:hyperlink>
          </w:p>
          <w:p w:rsidR="00BB21B5" w:rsidRPr="000A1177" w:rsidRDefault="00BB21B5" w:rsidP="00BB21B5">
            <w:pPr>
              <w:widowControl w:val="0"/>
              <w:rPr>
                <w:sz w:val="18"/>
                <w:szCs w:val="18"/>
              </w:rPr>
            </w:pP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Наименование</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Адрес:</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ИНН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КПП</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ОГРН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ОКПО</w:t>
            </w:r>
          </w:p>
          <w:p w:rsidR="00BB21B5" w:rsidRPr="00FB0980" w:rsidRDefault="00BB21B5" w:rsidP="00634C5E">
            <w:pPr>
              <w:widowControl w:val="0"/>
              <w:rPr>
                <w:rFonts w:ascii="Times New Roman CYR" w:hAnsi="Times New Roman CYR"/>
                <w:kern w:val="2"/>
                <w:sz w:val="20"/>
                <w:szCs w:val="20"/>
              </w:rPr>
            </w:pPr>
            <w:proofErr w:type="gramStart"/>
            <w:r w:rsidRPr="00FB0980">
              <w:rPr>
                <w:rFonts w:ascii="Times New Roman CYR" w:hAnsi="Times New Roman CYR"/>
                <w:b/>
                <w:kern w:val="2"/>
                <w:sz w:val="20"/>
                <w:szCs w:val="20"/>
              </w:rPr>
              <w:t>Р</w:t>
            </w:r>
            <w:proofErr w:type="gramEnd"/>
            <w:r w:rsidRPr="00FB0980">
              <w:rPr>
                <w:rFonts w:ascii="Times New Roman CYR" w:hAnsi="Times New Roman CYR"/>
                <w:b/>
                <w:kern w:val="2"/>
                <w:sz w:val="20"/>
                <w:szCs w:val="20"/>
              </w:rPr>
              <w:t>/</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БИК</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Телефон:</w:t>
            </w:r>
          </w:p>
          <w:p w:rsidR="00BB21B5" w:rsidRPr="00FB0980" w:rsidRDefault="00BB21B5" w:rsidP="00634C5E">
            <w:pPr>
              <w:widowControl w:val="0"/>
              <w:spacing w:line="276" w:lineRule="auto"/>
              <w:rPr>
                <w:b/>
                <w:sz w:val="20"/>
                <w:szCs w:val="20"/>
              </w:rPr>
            </w:pPr>
            <w:r w:rsidRPr="00FB0980">
              <w:rPr>
                <w:rFonts w:ascii="Times New Roman CYR" w:hAnsi="Times New Roman CYR"/>
                <w:b/>
                <w:kern w:val="2"/>
                <w:sz w:val="20"/>
                <w:szCs w:val="20"/>
              </w:rPr>
              <w:t>Электронная почта:</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rPr>
              <w:t>от имени Заказчика:</w:t>
            </w:r>
          </w:p>
          <w:p w:rsidR="00BB21B5" w:rsidRPr="000A1177" w:rsidRDefault="00BB21B5" w:rsidP="00BB21B5">
            <w:pPr>
              <w:pStyle w:val="Normalunindented"/>
              <w:keepNext/>
              <w:widowControl w:val="0"/>
              <w:spacing w:before="0" w:after="0" w:line="240" w:lineRule="auto"/>
              <w:jc w:val="left"/>
              <w:rPr>
                <w:sz w:val="18"/>
                <w:szCs w:val="18"/>
                <w:u w:val="single"/>
              </w:rPr>
            </w:pPr>
          </w:p>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u w:val="single"/>
              </w:rPr>
              <w:t>    (подпись)    </w:t>
            </w:r>
            <w:r w:rsidRPr="000A1177">
              <w:rPr>
                <w:sz w:val="18"/>
                <w:szCs w:val="18"/>
              </w:rPr>
              <w:t>/</w:t>
            </w:r>
            <w:r w:rsidRPr="000A1177">
              <w:rPr>
                <w:sz w:val="18"/>
                <w:szCs w:val="18"/>
                <w:u w:val="single"/>
              </w:rPr>
              <w:t xml:space="preserve">Е.А. </w:t>
            </w:r>
            <w:proofErr w:type="spellStart"/>
            <w:r w:rsidRPr="000A1177">
              <w:rPr>
                <w:sz w:val="18"/>
                <w:szCs w:val="18"/>
                <w:u w:val="single"/>
              </w:rPr>
              <w:t>Опрышко</w:t>
            </w:r>
            <w:proofErr w:type="spellEnd"/>
            <w:r w:rsidRPr="000A1177">
              <w:rPr>
                <w:sz w:val="18"/>
                <w:szCs w:val="18"/>
                <w:u w:val="single"/>
              </w:rPr>
              <w:t>/</w:t>
            </w:r>
          </w:p>
          <w:p w:rsidR="00BB21B5" w:rsidRPr="000A1177" w:rsidRDefault="00BB21B5" w:rsidP="00BB21B5">
            <w:pPr>
              <w:pStyle w:val="Normalunindented"/>
              <w:keepNext/>
              <w:widowControl w:val="0"/>
              <w:snapToGrid w:val="0"/>
              <w:spacing w:before="0" w:after="0" w:line="240" w:lineRule="auto"/>
              <w:jc w:val="left"/>
              <w:rPr>
                <w:sz w:val="18"/>
                <w:szCs w:val="18"/>
                <w:u w:val="single"/>
              </w:rPr>
            </w:pPr>
            <w:r w:rsidRPr="000A1177">
              <w:rPr>
                <w:sz w:val="18"/>
                <w:szCs w:val="18"/>
              </w:rPr>
              <w:t>М.П.</w:t>
            </w: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keepNext/>
              <w:widowControl w:val="0"/>
              <w:spacing w:line="276" w:lineRule="auto"/>
              <w:rPr>
                <w:b/>
                <w:sz w:val="20"/>
                <w:szCs w:val="20"/>
              </w:rPr>
            </w:pPr>
            <w:r w:rsidRPr="00FB0980">
              <w:rPr>
                <w:rFonts w:ascii="Times New Roman CYR" w:hAnsi="Times New Roman CYR"/>
                <w:kern w:val="2"/>
                <w:sz w:val="20"/>
                <w:szCs w:val="20"/>
              </w:rPr>
              <w:t>от имени поставщика</w:t>
            </w:r>
          </w:p>
          <w:p w:rsidR="00BB21B5" w:rsidRPr="00FB0980" w:rsidRDefault="00BB21B5" w:rsidP="00634C5E">
            <w:pPr>
              <w:widowControl w:val="0"/>
              <w:spacing w:line="276" w:lineRule="auto"/>
              <w:rPr>
                <w:b/>
                <w:sz w:val="20"/>
                <w:szCs w:val="20"/>
              </w:rPr>
            </w:pPr>
            <w:r w:rsidRPr="00FB0980">
              <w:rPr>
                <w:rFonts w:ascii="Times New Roman CYR" w:hAnsi="Times New Roman CYR"/>
                <w:kern w:val="2"/>
                <w:sz w:val="20"/>
                <w:szCs w:val="20"/>
              </w:rPr>
              <w:t>______</w:t>
            </w:r>
            <w:r w:rsidRPr="00FB0980">
              <w:rPr>
                <w:rFonts w:ascii="Times New Roman CYR" w:hAnsi="Times New Roman CYR"/>
                <w:kern w:val="2"/>
                <w:sz w:val="20"/>
                <w:szCs w:val="20"/>
              </w:rPr>
              <w:br/>
              <w:t>М.П.</w:t>
            </w:r>
          </w:p>
        </w:tc>
      </w:tr>
    </w:tbl>
    <w:p w:rsidR="00A15902" w:rsidRDefault="00A15902" w:rsidP="00A15902">
      <w:pPr>
        <w:sectPr w:rsidR="00A15902">
          <w:footerReference w:type="default" r:id="rId26"/>
          <w:pgSz w:w="11906" w:h="16838"/>
          <w:pgMar w:top="567" w:right="851" w:bottom="766" w:left="1134" w:header="0" w:footer="709" w:gutter="0"/>
          <w:cols w:space="720"/>
          <w:formProt w:val="0"/>
          <w:docGrid w:linePitch="360" w:charSpace="8192"/>
        </w:sectPr>
      </w:pPr>
    </w:p>
    <w:p w:rsidR="00893D29" w:rsidRDefault="00110682">
      <w:pPr>
        <w:spacing w:before="0" w:after="0"/>
        <w:jc w:val="right"/>
      </w:pPr>
      <w:r>
        <w:lastRenderedPageBreak/>
        <w:t xml:space="preserve">                                                             Приложение № 1 к Договору поставки</w:t>
      </w:r>
      <w:r>
        <w:br/>
        <w:t xml:space="preserve">                                                                                                                                                                     № _____ от «______»</w:t>
      </w:r>
      <w:r w:rsidR="00E62766">
        <w:t xml:space="preserve"> </w:t>
      </w:r>
      <w:r w:rsidR="003A0E01">
        <w:t xml:space="preserve">              </w:t>
      </w:r>
      <w:r w:rsidR="00245E17">
        <w:t xml:space="preserve"> </w:t>
      </w:r>
      <w:r w:rsidR="00E62766">
        <w:t xml:space="preserve"> </w:t>
      </w:r>
      <w:r>
        <w:t>202</w:t>
      </w:r>
      <w:r w:rsidR="00245E17">
        <w:t xml:space="preserve">6 </w:t>
      </w:r>
      <w:r>
        <w:t>г.</w:t>
      </w:r>
    </w:p>
    <w:p w:rsidR="00024AB4" w:rsidRDefault="00024AB4" w:rsidP="00024AB4">
      <w:pPr>
        <w:spacing w:before="0" w:after="0"/>
        <w:jc w:val="right"/>
      </w:pPr>
      <w:r>
        <w:t xml:space="preserve">                               </w:t>
      </w:r>
    </w:p>
    <w:p w:rsidR="00095DBF" w:rsidRDefault="00095DBF" w:rsidP="00024AB4">
      <w:pPr>
        <w:pStyle w:val="1d"/>
        <w:spacing w:before="0" w:after="0"/>
        <w:ind w:firstLine="0"/>
        <w:rPr>
          <w:sz w:val="20"/>
          <w:szCs w:val="20"/>
        </w:rPr>
      </w:pPr>
    </w:p>
    <w:p w:rsidR="00634C5E" w:rsidRDefault="00634C5E" w:rsidP="00634C5E">
      <w:pPr>
        <w:pStyle w:val="1d"/>
        <w:spacing w:before="0" w:after="0"/>
        <w:ind w:firstLine="0"/>
        <w:rPr>
          <w:sz w:val="28"/>
          <w:szCs w:val="28"/>
        </w:rPr>
      </w:pPr>
      <w:r>
        <w:rPr>
          <w:sz w:val="28"/>
          <w:szCs w:val="28"/>
        </w:rPr>
        <w:t>Спецификация</w:t>
      </w:r>
    </w:p>
    <w:p w:rsidR="00634C5E" w:rsidRDefault="00634C5E" w:rsidP="00634C5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634C5E" w:rsidRDefault="00634C5E" w:rsidP="00634C5E">
      <w:pPr>
        <w:rPr>
          <w:sz w:val="21"/>
          <w:szCs w:val="21"/>
        </w:rPr>
      </w:pPr>
    </w:p>
    <w:tbl>
      <w:tblPr>
        <w:tblW w:w="16455" w:type="dxa"/>
        <w:jc w:val="center"/>
        <w:tblLayout w:type="fixed"/>
        <w:tblLook w:val="04A0"/>
      </w:tblPr>
      <w:tblGrid>
        <w:gridCol w:w="802"/>
        <w:gridCol w:w="52"/>
        <w:gridCol w:w="3902"/>
        <w:gridCol w:w="1035"/>
        <w:gridCol w:w="1815"/>
        <w:gridCol w:w="708"/>
        <w:gridCol w:w="1004"/>
        <w:gridCol w:w="1363"/>
        <w:gridCol w:w="5774"/>
      </w:tblGrid>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 </w:t>
            </w:r>
            <w:proofErr w:type="spellStart"/>
            <w:proofErr w:type="gramStart"/>
            <w:r>
              <w:rPr>
                <w:color w:val="000000"/>
                <w:sz w:val="22"/>
                <w:szCs w:val="22"/>
              </w:rPr>
              <w:t>п</w:t>
            </w:r>
            <w:proofErr w:type="spellEnd"/>
            <w:proofErr w:type="gramEnd"/>
            <w:r>
              <w:rPr>
                <w:color w:val="000000"/>
                <w:sz w:val="22"/>
                <w:szCs w:val="22"/>
              </w:rPr>
              <w:t>/</w:t>
            </w:r>
            <w:proofErr w:type="spellStart"/>
            <w:r>
              <w:rPr>
                <w:color w:val="000000"/>
                <w:sz w:val="22"/>
                <w:szCs w:val="22"/>
              </w:rPr>
              <w:t>п</w:t>
            </w:r>
            <w:proofErr w:type="spellEnd"/>
          </w:p>
        </w:tc>
        <w:tc>
          <w:tcPr>
            <w:tcW w:w="3902" w:type="dxa"/>
            <w:tcBorders>
              <w:top w:val="single" w:sz="4" w:space="0" w:color="000000"/>
              <w:left w:val="single" w:sz="4" w:space="0" w:color="000000"/>
              <w:bottom w:val="single" w:sz="4" w:space="0" w:color="000000"/>
              <w:right w:val="single" w:sz="4" w:space="0" w:color="000000"/>
            </w:tcBorders>
          </w:tcPr>
          <w:p w:rsidR="006E6A50" w:rsidRDefault="006E6A50" w:rsidP="006E6A50">
            <w:pPr>
              <w:widowControl w:val="0"/>
              <w:jc w:val="center"/>
              <w:rPr>
                <w:sz w:val="22"/>
                <w:szCs w:val="22"/>
              </w:rPr>
            </w:pPr>
            <w:r>
              <w:rPr>
                <w:sz w:val="22"/>
                <w:szCs w:val="22"/>
              </w:rPr>
              <w:t>Наименование Товара,</w:t>
            </w:r>
          </w:p>
          <w:p w:rsidR="009378D0" w:rsidRDefault="006E6A50" w:rsidP="006E6A50">
            <w:pPr>
              <w:widowControl w:val="0"/>
              <w:jc w:val="center"/>
              <w:rPr>
                <w:color w:val="000000"/>
              </w:rPr>
            </w:pPr>
            <w:r>
              <w:rPr>
                <w:sz w:val="22"/>
                <w:szCs w:val="22"/>
              </w:rPr>
              <w:t>код по ОКПД</w:t>
            </w:r>
            <w:proofErr w:type="gramStart"/>
            <w:r>
              <w:rPr>
                <w:sz w:val="22"/>
                <w:szCs w:val="22"/>
              </w:rPr>
              <w:t>2</w:t>
            </w:r>
            <w:proofErr w:type="gramEnd"/>
          </w:p>
        </w:tc>
        <w:tc>
          <w:tcPr>
            <w:tcW w:w="103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r>
              <w:rPr>
                <w:color w:val="000000"/>
                <w:sz w:val="22"/>
                <w:szCs w:val="22"/>
              </w:rPr>
              <w:t>Страна происхождения*</w:t>
            </w:r>
          </w:p>
        </w:tc>
        <w:tc>
          <w:tcPr>
            <w:tcW w:w="181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Ед. </w:t>
            </w:r>
            <w:proofErr w:type="spellStart"/>
            <w:r>
              <w:rPr>
                <w:color w:val="000000"/>
                <w:sz w:val="22"/>
                <w:szCs w:val="22"/>
              </w:rPr>
              <w:t>изм</w:t>
            </w:r>
            <w:proofErr w:type="spellEnd"/>
            <w:r>
              <w:rPr>
                <w:color w:val="000000"/>
                <w:sz w:val="22"/>
                <w:szCs w:val="22"/>
              </w:rPr>
              <w:t>.</w:t>
            </w:r>
          </w:p>
        </w:tc>
        <w:tc>
          <w:tcPr>
            <w:tcW w:w="708"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Количество</w:t>
            </w:r>
          </w:p>
        </w:tc>
        <w:tc>
          <w:tcPr>
            <w:tcW w:w="100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Цена за </w:t>
            </w:r>
            <w:proofErr w:type="spellStart"/>
            <w:r>
              <w:rPr>
                <w:color w:val="000000"/>
                <w:sz w:val="22"/>
                <w:szCs w:val="22"/>
              </w:rPr>
              <w:t>ед</w:t>
            </w:r>
            <w:proofErr w:type="gramStart"/>
            <w:r>
              <w:rPr>
                <w:color w:val="000000"/>
                <w:sz w:val="22"/>
                <w:szCs w:val="22"/>
              </w:rPr>
              <w:t>.и</w:t>
            </w:r>
            <w:proofErr w:type="gramEnd"/>
            <w:r>
              <w:rPr>
                <w:color w:val="000000"/>
                <w:sz w:val="22"/>
                <w:szCs w:val="22"/>
              </w:rPr>
              <w:t>зм</w:t>
            </w:r>
            <w:proofErr w:type="spellEnd"/>
            <w:r>
              <w:rPr>
                <w:color w:val="000000"/>
                <w:sz w:val="22"/>
                <w:szCs w:val="22"/>
              </w:rPr>
              <w:t>.</w:t>
            </w: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Сумма, руб.</w:t>
            </w:r>
          </w:p>
        </w:tc>
        <w:tc>
          <w:tcPr>
            <w:tcW w:w="577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Технические характеристики</w:t>
            </w:r>
          </w:p>
        </w:tc>
      </w:tr>
      <w:tr w:rsidR="009378D0" w:rsidTr="00505154">
        <w:trPr>
          <w:trHeight w:val="688"/>
          <w:jc w:val="center"/>
        </w:trPr>
        <w:tc>
          <w:tcPr>
            <w:tcW w:w="854" w:type="dxa"/>
            <w:gridSpan w:val="2"/>
            <w:tcBorders>
              <w:top w:val="single" w:sz="4" w:space="0" w:color="000000"/>
              <w:left w:val="single" w:sz="4" w:space="0" w:color="000000"/>
              <w:bottom w:val="single" w:sz="4" w:space="0" w:color="000000"/>
            </w:tcBorders>
            <w:tcMar>
              <w:top w:w="55" w:type="dxa"/>
              <w:bottom w:w="55" w:type="dxa"/>
            </w:tcMar>
          </w:tcPr>
          <w:p w:rsidR="009378D0" w:rsidRPr="00D27BC0" w:rsidRDefault="009378D0" w:rsidP="009378D0">
            <w:pPr>
              <w:pStyle w:val="af9"/>
              <w:jc w:val="right"/>
              <w:rPr>
                <w:color w:val="000000"/>
              </w:rPr>
            </w:pPr>
            <w:r w:rsidRPr="00D27BC0">
              <w:rPr>
                <w:color w:val="000000"/>
              </w:rPr>
              <w:t>1</w:t>
            </w:r>
          </w:p>
        </w:tc>
        <w:tc>
          <w:tcPr>
            <w:tcW w:w="3902" w:type="dxa"/>
            <w:tcBorders>
              <w:top w:val="single" w:sz="4" w:space="0" w:color="000000"/>
              <w:left w:val="single" w:sz="4" w:space="0" w:color="000000"/>
              <w:bottom w:val="single" w:sz="4" w:space="0" w:color="000000"/>
            </w:tcBorders>
            <w:tcMar>
              <w:top w:w="55" w:type="dxa"/>
              <w:bottom w:w="55" w:type="dxa"/>
            </w:tcMar>
            <w:vAlign w:val="center"/>
          </w:tcPr>
          <w:p w:rsidR="009378D0" w:rsidRPr="00D27BC0" w:rsidRDefault="009378D0" w:rsidP="009378D0">
            <w:pPr>
              <w:widowControl w:val="0"/>
              <w:jc w:val="center"/>
              <w:rPr>
                <w:color w:val="000000"/>
              </w:rPr>
            </w:pPr>
            <w:r w:rsidRPr="00D27BC0">
              <w:rPr>
                <w:color w:val="000000"/>
                <w:sz w:val="22"/>
                <w:szCs w:val="22"/>
              </w:rPr>
              <w:t>Морковь</w:t>
            </w:r>
          </w:p>
          <w:p w:rsidR="009378D0" w:rsidRPr="00D27BC0" w:rsidRDefault="009378D0" w:rsidP="009378D0">
            <w:pPr>
              <w:widowControl w:val="0"/>
              <w:jc w:val="center"/>
              <w:rPr>
                <w:color w:val="000000"/>
              </w:rPr>
            </w:pPr>
            <w:r w:rsidRPr="00D27BC0">
              <w:rPr>
                <w:color w:val="000000"/>
                <w:sz w:val="22"/>
                <w:szCs w:val="22"/>
              </w:rPr>
              <w:t xml:space="preserve"> 01.13.41.110</w:t>
            </w:r>
          </w:p>
        </w:tc>
        <w:tc>
          <w:tcPr>
            <w:tcW w:w="1035" w:type="dxa"/>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sz w:val="22"/>
                <w:szCs w:val="22"/>
              </w:rPr>
            </w:pPr>
          </w:p>
        </w:tc>
        <w:tc>
          <w:tcPr>
            <w:tcW w:w="1815" w:type="dxa"/>
            <w:tcBorders>
              <w:top w:val="single" w:sz="4" w:space="0" w:color="000000"/>
              <w:left w:val="single" w:sz="4" w:space="0" w:color="000000"/>
              <w:bottom w:val="single" w:sz="4" w:space="0" w:color="000000"/>
            </w:tcBorders>
            <w:tcMar>
              <w:top w:w="55" w:type="dxa"/>
              <w:bottom w:w="55" w:type="dxa"/>
            </w:tcMar>
          </w:tcPr>
          <w:p w:rsidR="009378D0" w:rsidRPr="00D27BC0" w:rsidRDefault="009378D0" w:rsidP="009378D0">
            <w:pPr>
              <w:widowControl w:val="0"/>
              <w:jc w:val="center"/>
              <w:rPr>
                <w:color w:val="000000"/>
              </w:rPr>
            </w:pPr>
            <w:r w:rsidRPr="00D27BC0">
              <w:rPr>
                <w:color w:val="000000"/>
                <w:sz w:val="22"/>
                <w:szCs w:val="22"/>
              </w:rPr>
              <w:t>кг</w:t>
            </w:r>
          </w:p>
        </w:tc>
        <w:tc>
          <w:tcPr>
            <w:tcW w:w="708" w:type="dxa"/>
            <w:tcBorders>
              <w:top w:val="single" w:sz="4" w:space="0" w:color="000000"/>
              <w:left w:val="single" w:sz="4" w:space="0" w:color="000000"/>
              <w:bottom w:val="single" w:sz="4" w:space="0" w:color="000000"/>
            </w:tcBorders>
            <w:tcMar>
              <w:top w:w="55" w:type="dxa"/>
              <w:bottom w:w="55" w:type="dxa"/>
            </w:tcMar>
          </w:tcPr>
          <w:p w:rsidR="009378D0" w:rsidRPr="00D27BC0" w:rsidRDefault="00165F1A" w:rsidP="009378D0">
            <w:pPr>
              <w:widowControl w:val="0"/>
              <w:snapToGrid w:val="0"/>
              <w:jc w:val="center"/>
              <w:rPr>
                <w:color w:val="000000"/>
              </w:rPr>
            </w:pPr>
            <w:r w:rsidRPr="00D27BC0">
              <w:rPr>
                <w:color w:val="000000"/>
                <w:sz w:val="22"/>
                <w:szCs w:val="22"/>
              </w:rPr>
              <w:t>95</w:t>
            </w:r>
          </w:p>
        </w:tc>
        <w:tc>
          <w:tcPr>
            <w:tcW w:w="1004" w:type="dxa"/>
            <w:tcBorders>
              <w:top w:val="single" w:sz="4" w:space="0" w:color="000000"/>
              <w:left w:val="single" w:sz="4" w:space="0" w:color="000000"/>
              <w:bottom w:val="single" w:sz="4" w:space="0" w:color="000000"/>
            </w:tcBorders>
            <w:tcMar>
              <w:top w:w="55" w:type="dxa"/>
              <w:bottom w:w="55" w:type="dxa"/>
            </w:tcMar>
          </w:tcPr>
          <w:p w:rsidR="009378D0" w:rsidRDefault="009378D0" w:rsidP="009378D0">
            <w:pPr>
              <w:widowControl w:val="0"/>
              <w:jc w:val="center"/>
              <w:rPr>
                <w:color w:val="000000"/>
                <w:sz w:val="22"/>
                <w:szCs w:val="22"/>
              </w:rPr>
            </w:pPr>
          </w:p>
        </w:tc>
        <w:tc>
          <w:tcPr>
            <w:tcW w:w="1363" w:type="dxa"/>
            <w:tcBorders>
              <w:top w:val="single" w:sz="4" w:space="0" w:color="000000"/>
              <w:left w:val="single" w:sz="4" w:space="0" w:color="000000"/>
              <w:bottom w:val="single" w:sz="4" w:space="0" w:color="000000"/>
            </w:tcBorders>
            <w:tcMar>
              <w:top w:w="55" w:type="dxa"/>
              <w:bottom w:w="55" w:type="dxa"/>
            </w:tcMar>
          </w:tcPr>
          <w:p w:rsidR="009378D0" w:rsidRDefault="009378D0" w:rsidP="009378D0">
            <w:pPr>
              <w:widowControl w:val="0"/>
              <w:snapToGrid w:val="0"/>
              <w:jc w:val="center"/>
              <w:rPr>
                <w:color w:val="000000"/>
                <w:sz w:val="22"/>
                <w:szCs w:val="22"/>
              </w:rPr>
            </w:pPr>
          </w:p>
        </w:tc>
        <w:tc>
          <w:tcPr>
            <w:tcW w:w="5774"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9378D0" w:rsidRDefault="009378D0" w:rsidP="009378D0">
            <w:pPr>
              <w:widowControl w:val="0"/>
              <w:jc w:val="center"/>
              <w:rPr>
                <w:color w:val="000000"/>
                <w:sz w:val="22"/>
                <w:szCs w:val="22"/>
              </w:rPr>
            </w:pPr>
            <w:r>
              <w:rPr>
                <w:color w:val="000000"/>
                <w:sz w:val="22"/>
                <w:szCs w:val="22"/>
              </w:rPr>
              <w:t xml:space="preserve">Соответствие ГОСТ 32284-2013, ГОСТ 1721-85, без гнили и механических повреждений, средних размеров. </w:t>
            </w:r>
            <w:proofErr w:type="gramStart"/>
            <w:r>
              <w:rPr>
                <w:color w:val="000000"/>
                <w:sz w:val="22"/>
                <w:szCs w:val="22"/>
              </w:rPr>
              <w:t>Упакована</w:t>
            </w:r>
            <w:proofErr w:type="gramEnd"/>
            <w:r>
              <w:rPr>
                <w:color w:val="000000"/>
                <w:sz w:val="22"/>
                <w:szCs w:val="22"/>
              </w:rPr>
              <w:t xml:space="preserve"> в мешки-сетки.</w:t>
            </w:r>
          </w:p>
          <w:p w:rsidR="006E6A50" w:rsidRPr="00BD2EE3" w:rsidRDefault="006E6A50" w:rsidP="009378D0">
            <w:pPr>
              <w:widowControl w:val="0"/>
              <w:jc w:val="center"/>
              <w:rPr>
                <w:color w:val="000000"/>
                <w:sz w:val="22"/>
                <w:szCs w:val="22"/>
              </w:rPr>
            </w:pPr>
            <w:r w:rsidRPr="00F2368C">
              <w:rPr>
                <w:b/>
                <w:color w:val="000000"/>
                <w:sz w:val="22"/>
                <w:szCs w:val="22"/>
              </w:rPr>
              <w:t>Урожай 2026 г.</w:t>
            </w:r>
          </w:p>
        </w:tc>
      </w:tr>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pStyle w:val="af9"/>
              <w:jc w:val="right"/>
              <w:rPr>
                <w:color w:val="000000"/>
              </w:rPr>
            </w:pPr>
            <w:r w:rsidRPr="00D27BC0">
              <w:rPr>
                <w:color w:val="000000"/>
              </w:rPr>
              <w:t>2</w:t>
            </w:r>
          </w:p>
        </w:tc>
        <w:tc>
          <w:tcPr>
            <w:tcW w:w="3902" w:type="dxa"/>
            <w:tcBorders>
              <w:top w:val="single" w:sz="4" w:space="0" w:color="000000"/>
              <w:left w:val="single" w:sz="4" w:space="0" w:color="000000"/>
              <w:bottom w:val="single" w:sz="4" w:space="0" w:color="000000"/>
              <w:right w:val="single" w:sz="4" w:space="0" w:color="000000"/>
            </w:tcBorders>
            <w:vAlign w:val="center"/>
          </w:tcPr>
          <w:p w:rsidR="009378D0" w:rsidRPr="00D27BC0" w:rsidRDefault="009378D0" w:rsidP="009378D0">
            <w:pPr>
              <w:widowControl w:val="0"/>
              <w:jc w:val="center"/>
              <w:rPr>
                <w:sz w:val="22"/>
                <w:szCs w:val="22"/>
              </w:rPr>
            </w:pPr>
            <w:r w:rsidRPr="00D27BC0">
              <w:rPr>
                <w:sz w:val="22"/>
                <w:szCs w:val="22"/>
              </w:rPr>
              <w:t>Лук репчатый</w:t>
            </w:r>
          </w:p>
          <w:p w:rsidR="009378D0" w:rsidRPr="00D27BC0" w:rsidRDefault="009378D0" w:rsidP="009378D0">
            <w:pPr>
              <w:widowControl w:val="0"/>
              <w:jc w:val="center"/>
              <w:rPr>
                <w:sz w:val="22"/>
                <w:szCs w:val="22"/>
              </w:rPr>
            </w:pPr>
            <w:r w:rsidRPr="00D27BC0">
              <w:rPr>
                <w:sz w:val="22"/>
                <w:szCs w:val="22"/>
              </w:rPr>
              <w:t>01.13.43.110</w:t>
            </w:r>
          </w:p>
        </w:tc>
        <w:tc>
          <w:tcPr>
            <w:tcW w:w="1035" w:type="dxa"/>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widowControl w:val="0"/>
              <w:jc w:val="center"/>
              <w:rPr>
                <w:sz w:val="22"/>
                <w:szCs w:val="22"/>
              </w:rPr>
            </w:pPr>
          </w:p>
        </w:tc>
        <w:tc>
          <w:tcPr>
            <w:tcW w:w="1815" w:type="dxa"/>
            <w:tcBorders>
              <w:top w:val="single" w:sz="4" w:space="0" w:color="000000"/>
              <w:left w:val="single" w:sz="4" w:space="0" w:color="000000"/>
              <w:bottom w:val="single" w:sz="4" w:space="0" w:color="000000"/>
              <w:right w:val="single" w:sz="4" w:space="0" w:color="000000"/>
            </w:tcBorders>
            <w:vAlign w:val="center"/>
          </w:tcPr>
          <w:p w:rsidR="009378D0" w:rsidRPr="00D27BC0" w:rsidRDefault="009378D0" w:rsidP="009378D0">
            <w:pPr>
              <w:widowControl w:val="0"/>
              <w:jc w:val="center"/>
              <w:rPr>
                <w:sz w:val="22"/>
                <w:szCs w:val="22"/>
              </w:rPr>
            </w:pPr>
            <w:r w:rsidRPr="00D27BC0">
              <w:rPr>
                <w:sz w:val="22"/>
                <w:szCs w:val="22"/>
              </w:rPr>
              <w:t>кг</w:t>
            </w:r>
          </w:p>
        </w:tc>
        <w:tc>
          <w:tcPr>
            <w:tcW w:w="708" w:type="dxa"/>
            <w:tcBorders>
              <w:top w:val="single" w:sz="4" w:space="0" w:color="000000"/>
              <w:left w:val="single" w:sz="4" w:space="0" w:color="000000"/>
              <w:bottom w:val="single" w:sz="4" w:space="0" w:color="000000"/>
              <w:right w:val="single" w:sz="4" w:space="0" w:color="000000"/>
            </w:tcBorders>
            <w:vAlign w:val="center"/>
          </w:tcPr>
          <w:p w:rsidR="009378D0" w:rsidRPr="00D27BC0" w:rsidRDefault="00165F1A" w:rsidP="009378D0">
            <w:pPr>
              <w:widowControl w:val="0"/>
              <w:snapToGrid w:val="0"/>
              <w:jc w:val="center"/>
              <w:rPr>
                <w:sz w:val="22"/>
                <w:szCs w:val="22"/>
              </w:rPr>
            </w:pPr>
            <w:r w:rsidRPr="00D27BC0">
              <w:rPr>
                <w:sz w:val="22"/>
                <w:szCs w:val="22"/>
              </w:rPr>
              <w:t>125</w:t>
            </w:r>
          </w:p>
        </w:tc>
        <w:tc>
          <w:tcPr>
            <w:tcW w:w="100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c>
          <w:tcPr>
            <w:tcW w:w="1363"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snapToGrid w:val="0"/>
              <w:jc w:val="center"/>
              <w:rPr>
                <w:sz w:val="22"/>
                <w:szCs w:val="22"/>
              </w:rPr>
            </w:pPr>
          </w:p>
        </w:tc>
        <w:tc>
          <w:tcPr>
            <w:tcW w:w="577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r>
              <w:rPr>
                <w:sz w:val="22"/>
                <w:szCs w:val="22"/>
              </w:rPr>
              <w:t xml:space="preserve">Соответствие ГОСТ 34306-2017 Урожай, без гнили и механических повреждений, средних размеров. </w:t>
            </w:r>
            <w:proofErr w:type="gramStart"/>
            <w:r>
              <w:rPr>
                <w:sz w:val="22"/>
                <w:szCs w:val="22"/>
              </w:rPr>
              <w:t>Упакован</w:t>
            </w:r>
            <w:proofErr w:type="gramEnd"/>
            <w:r>
              <w:rPr>
                <w:sz w:val="22"/>
                <w:szCs w:val="22"/>
              </w:rPr>
              <w:t xml:space="preserve"> в мешки-сетки.</w:t>
            </w:r>
          </w:p>
          <w:p w:rsidR="002C1F61" w:rsidRDefault="002C1F61" w:rsidP="009378D0">
            <w:pPr>
              <w:widowControl w:val="0"/>
              <w:jc w:val="center"/>
              <w:rPr>
                <w:sz w:val="22"/>
                <w:szCs w:val="22"/>
              </w:rPr>
            </w:pPr>
            <w:r w:rsidRPr="00F2368C">
              <w:rPr>
                <w:b/>
                <w:color w:val="000000"/>
                <w:sz w:val="22"/>
                <w:szCs w:val="22"/>
              </w:rPr>
              <w:t>Урожай 2026 г.</w:t>
            </w:r>
          </w:p>
        </w:tc>
      </w:tr>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pStyle w:val="af9"/>
              <w:jc w:val="right"/>
              <w:rPr>
                <w:color w:val="000000"/>
              </w:rPr>
            </w:pPr>
            <w:r w:rsidRPr="00D27BC0">
              <w:rPr>
                <w:color w:val="000000"/>
              </w:rPr>
              <w:t>3</w:t>
            </w:r>
          </w:p>
        </w:tc>
        <w:tc>
          <w:tcPr>
            <w:tcW w:w="3902" w:type="dxa"/>
            <w:tcBorders>
              <w:top w:val="single" w:sz="4" w:space="0" w:color="000000"/>
              <w:left w:val="single" w:sz="4" w:space="0" w:color="000000"/>
              <w:bottom w:val="single" w:sz="4" w:space="0" w:color="000000"/>
              <w:right w:val="single" w:sz="4" w:space="0" w:color="000000"/>
            </w:tcBorders>
            <w:vAlign w:val="center"/>
          </w:tcPr>
          <w:p w:rsidR="009378D0" w:rsidRPr="00D27BC0" w:rsidRDefault="009378D0" w:rsidP="009378D0">
            <w:pPr>
              <w:widowControl w:val="0"/>
              <w:jc w:val="center"/>
              <w:rPr>
                <w:color w:val="000000"/>
                <w:sz w:val="22"/>
                <w:szCs w:val="22"/>
              </w:rPr>
            </w:pPr>
            <w:r w:rsidRPr="00D27BC0">
              <w:rPr>
                <w:color w:val="000000"/>
                <w:sz w:val="22"/>
                <w:szCs w:val="22"/>
              </w:rPr>
              <w:t>Свекла столовая</w:t>
            </w:r>
          </w:p>
          <w:p w:rsidR="009378D0" w:rsidRPr="00D27BC0" w:rsidRDefault="009378D0" w:rsidP="009378D0">
            <w:pPr>
              <w:widowControl w:val="0"/>
              <w:jc w:val="center"/>
              <w:rPr>
                <w:color w:val="000000"/>
              </w:rPr>
            </w:pPr>
            <w:r w:rsidRPr="00D27BC0">
              <w:rPr>
                <w:color w:val="000000"/>
                <w:sz w:val="22"/>
                <w:szCs w:val="22"/>
              </w:rPr>
              <w:t xml:space="preserve"> 01.13.49.110</w:t>
            </w:r>
          </w:p>
        </w:tc>
        <w:tc>
          <w:tcPr>
            <w:tcW w:w="1035" w:type="dxa"/>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sz w:val="22"/>
                <w:szCs w:val="22"/>
              </w:rPr>
            </w:pPr>
          </w:p>
        </w:tc>
        <w:tc>
          <w:tcPr>
            <w:tcW w:w="1815" w:type="dxa"/>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rPr>
            </w:pPr>
            <w:r w:rsidRPr="00D27BC0">
              <w:rPr>
                <w:color w:val="000000"/>
                <w:sz w:val="22"/>
                <w:szCs w:val="22"/>
              </w:rPr>
              <w:t>кг</w:t>
            </w:r>
          </w:p>
        </w:tc>
        <w:tc>
          <w:tcPr>
            <w:tcW w:w="708" w:type="dxa"/>
            <w:tcBorders>
              <w:top w:val="single" w:sz="4" w:space="0" w:color="000000"/>
              <w:left w:val="single" w:sz="4" w:space="0" w:color="000000"/>
              <w:bottom w:val="single" w:sz="4" w:space="0" w:color="000000"/>
              <w:right w:val="single" w:sz="4" w:space="0" w:color="000000"/>
            </w:tcBorders>
          </w:tcPr>
          <w:p w:rsidR="009378D0" w:rsidRPr="00D27BC0" w:rsidRDefault="00165F1A" w:rsidP="002B77E1">
            <w:pPr>
              <w:widowControl w:val="0"/>
              <w:snapToGrid w:val="0"/>
              <w:jc w:val="center"/>
              <w:rPr>
                <w:color w:val="000000"/>
              </w:rPr>
            </w:pPr>
            <w:r w:rsidRPr="00D27BC0">
              <w:rPr>
                <w:color w:val="000000"/>
              </w:rPr>
              <w:t>40</w:t>
            </w:r>
          </w:p>
        </w:tc>
        <w:tc>
          <w:tcPr>
            <w:tcW w:w="100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color w:val="000000"/>
                <w:sz w:val="22"/>
                <w:szCs w:val="22"/>
              </w:rPr>
            </w:pPr>
            <w:r>
              <w:rPr>
                <w:color w:val="000000"/>
                <w:sz w:val="22"/>
                <w:szCs w:val="22"/>
              </w:rPr>
              <w:t xml:space="preserve">Соответствие ГОСТ 1722-85; </w:t>
            </w:r>
            <w:r w:rsidRPr="000050B5">
              <w:rPr>
                <w:color w:val="000000"/>
                <w:sz w:val="22"/>
                <w:szCs w:val="22"/>
              </w:rPr>
              <w:t>ГОСТ 32285-2013</w:t>
            </w:r>
            <w:r>
              <w:rPr>
                <w:color w:val="000000"/>
                <w:sz w:val="22"/>
                <w:szCs w:val="22"/>
              </w:rPr>
              <w:t xml:space="preserve">.  Без гнили. </w:t>
            </w:r>
            <w:proofErr w:type="gramStart"/>
            <w:r>
              <w:rPr>
                <w:color w:val="000000"/>
                <w:sz w:val="22"/>
                <w:szCs w:val="22"/>
              </w:rPr>
              <w:t>Упакована</w:t>
            </w:r>
            <w:proofErr w:type="gramEnd"/>
            <w:r>
              <w:rPr>
                <w:color w:val="000000"/>
                <w:sz w:val="22"/>
                <w:szCs w:val="22"/>
              </w:rPr>
              <w:t xml:space="preserve"> в мешки-сетки.</w:t>
            </w:r>
          </w:p>
          <w:p w:rsidR="002C1F61" w:rsidRPr="00BD2EE3" w:rsidRDefault="002C1F61" w:rsidP="009378D0">
            <w:pPr>
              <w:widowControl w:val="0"/>
              <w:jc w:val="center"/>
              <w:rPr>
                <w:color w:val="000000"/>
                <w:sz w:val="22"/>
                <w:szCs w:val="22"/>
              </w:rPr>
            </w:pPr>
            <w:r w:rsidRPr="00F2368C">
              <w:rPr>
                <w:b/>
                <w:color w:val="000000"/>
                <w:sz w:val="22"/>
                <w:szCs w:val="22"/>
              </w:rPr>
              <w:t>Урожай 2026 г.</w:t>
            </w:r>
          </w:p>
        </w:tc>
      </w:tr>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pStyle w:val="af9"/>
              <w:jc w:val="right"/>
              <w:rPr>
                <w:color w:val="000000"/>
              </w:rPr>
            </w:pPr>
            <w:r w:rsidRPr="00D27BC0">
              <w:rPr>
                <w:color w:val="000000"/>
              </w:rPr>
              <w:t>4</w:t>
            </w:r>
          </w:p>
        </w:tc>
        <w:tc>
          <w:tcPr>
            <w:tcW w:w="3902" w:type="dxa"/>
            <w:tcBorders>
              <w:top w:val="single" w:sz="4" w:space="0" w:color="000000"/>
              <w:left w:val="single" w:sz="4" w:space="0" w:color="000000"/>
              <w:bottom w:val="single" w:sz="4" w:space="0" w:color="000000"/>
              <w:right w:val="single" w:sz="4" w:space="0" w:color="000000"/>
            </w:tcBorders>
            <w:vAlign w:val="center"/>
          </w:tcPr>
          <w:p w:rsidR="009378D0" w:rsidRPr="00D27BC0" w:rsidRDefault="009378D0" w:rsidP="009378D0">
            <w:pPr>
              <w:widowControl w:val="0"/>
              <w:jc w:val="center"/>
              <w:rPr>
                <w:color w:val="000000"/>
              </w:rPr>
            </w:pPr>
            <w:r w:rsidRPr="00D27BC0">
              <w:rPr>
                <w:color w:val="000000"/>
                <w:sz w:val="22"/>
                <w:szCs w:val="22"/>
              </w:rPr>
              <w:t>Картофель свежий</w:t>
            </w:r>
          </w:p>
          <w:p w:rsidR="009378D0" w:rsidRPr="00D27BC0" w:rsidRDefault="009378D0" w:rsidP="009378D0">
            <w:pPr>
              <w:widowControl w:val="0"/>
              <w:jc w:val="center"/>
              <w:rPr>
                <w:color w:val="000000"/>
              </w:rPr>
            </w:pPr>
            <w:r w:rsidRPr="00D27BC0">
              <w:rPr>
                <w:color w:val="000000"/>
                <w:sz w:val="22"/>
                <w:szCs w:val="22"/>
              </w:rPr>
              <w:t>01.13.51.110</w:t>
            </w:r>
          </w:p>
        </w:tc>
        <w:tc>
          <w:tcPr>
            <w:tcW w:w="1035" w:type="dxa"/>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sz w:val="22"/>
                <w:szCs w:val="22"/>
              </w:rPr>
            </w:pPr>
          </w:p>
        </w:tc>
        <w:tc>
          <w:tcPr>
            <w:tcW w:w="1815" w:type="dxa"/>
            <w:tcBorders>
              <w:top w:val="single" w:sz="4" w:space="0" w:color="000000"/>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rPr>
            </w:pPr>
            <w:r w:rsidRPr="00D27BC0">
              <w:rPr>
                <w:color w:val="000000"/>
                <w:sz w:val="22"/>
                <w:szCs w:val="22"/>
              </w:rPr>
              <w:t>кг</w:t>
            </w:r>
          </w:p>
        </w:tc>
        <w:tc>
          <w:tcPr>
            <w:tcW w:w="708" w:type="dxa"/>
            <w:tcBorders>
              <w:top w:val="single" w:sz="4" w:space="0" w:color="000000"/>
              <w:left w:val="single" w:sz="4" w:space="0" w:color="000000"/>
              <w:bottom w:val="single" w:sz="4" w:space="0" w:color="000000"/>
              <w:right w:val="single" w:sz="4" w:space="0" w:color="000000"/>
            </w:tcBorders>
          </w:tcPr>
          <w:p w:rsidR="009378D0" w:rsidRPr="00D27BC0" w:rsidRDefault="00165F1A" w:rsidP="00505154">
            <w:pPr>
              <w:widowControl w:val="0"/>
              <w:snapToGrid w:val="0"/>
              <w:jc w:val="center"/>
              <w:rPr>
                <w:color w:val="000000"/>
              </w:rPr>
            </w:pPr>
            <w:r w:rsidRPr="00D27BC0">
              <w:rPr>
                <w:color w:val="000000"/>
              </w:rPr>
              <w:t>640</w:t>
            </w:r>
          </w:p>
        </w:tc>
        <w:tc>
          <w:tcPr>
            <w:tcW w:w="100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color w:val="000000"/>
                <w:sz w:val="22"/>
                <w:szCs w:val="22"/>
              </w:rPr>
            </w:pPr>
            <w:r>
              <w:rPr>
                <w:color w:val="000000"/>
                <w:sz w:val="22"/>
                <w:szCs w:val="22"/>
              </w:rPr>
              <w:t xml:space="preserve">Продовольственный,1 класс, очищенный от грунта, без признаков механических повреждений, без гнили, крупных размеров, диаметр картофеля </w:t>
            </w:r>
            <w:proofErr w:type="gramStart"/>
            <w:r>
              <w:rPr>
                <w:color w:val="000000"/>
                <w:sz w:val="22"/>
                <w:szCs w:val="22"/>
              </w:rPr>
              <w:t>-н</w:t>
            </w:r>
            <w:proofErr w:type="gramEnd"/>
            <w:r>
              <w:rPr>
                <w:color w:val="000000"/>
                <w:sz w:val="22"/>
                <w:szCs w:val="22"/>
              </w:rPr>
              <w:t xml:space="preserve">е менее 6 см. ГОСТ Р 7176-2017. Мешок-сетка. </w:t>
            </w:r>
          </w:p>
          <w:p w:rsidR="00F2368C" w:rsidRPr="00F2368C" w:rsidRDefault="00F2368C" w:rsidP="009378D0">
            <w:pPr>
              <w:widowControl w:val="0"/>
              <w:jc w:val="center"/>
              <w:rPr>
                <w:b/>
                <w:color w:val="000000"/>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Pr="00D27BC0" w:rsidRDefault="009378D0" w:rsidP="009378D0">
            <w:pPr>
              <w:pStyle w:val="af9"/>
              <w:jc w:val="right"/>
              <w:rPr>
                <w:color w:val="000000"/>
              </w:rPr>
            </w:pPr>
            <w:r w:rsidRPr="00D27BC0">
              <w:rPr>
                <w:color w:val="000000"/>
              </w:rPr>
              <w:t>5</w:t>
            </w:r>
          </w:p>
        </w:tc>
        <w:tc>
          <w:tcPr>
            <w:tcW w:w="3902" w:type="dxa"/>
            <w:tcBorders>
              <w:left w:val="single" w:sz="4" w:space="0" w:color="000000"/>
              <w:bottom w:val="single" w:sz="4" w:space="0" w:color="000000"/>
              <w:right w:val="single" w:sz="4" w:space="0" w:color="000000"/>
            </w:tcBorders>
            <w:vAlign w:val="center"/>
          </w:tcPr>
          <w:p w:rsidR="009378D0" w:rsidRPr="00D27BC0" w:rsidRDefault="009378D0" w:rsidP="009378D0">
            <w:pPr>
              <w:widowControl w:val="0"/>
              <w:jc w:val="center"/>
              <w:rPr>
                <w:color w:val="000000"/>
              </w:rPr>
            </w:pPr>
            <w:r w:rsidRPr="00D27BC0">
              <w:rPr>
                <w:color w:val="000000"/>
                <w:sz w:val="22"/>
                <w:szCs w:val="22"/>
              </w:rPr>
              <w:t>Капуста белокочанная свежая</w:t>
            </w:r>
          </w:p>
          <w:p w:rsidR="009378D0" w:rsidRPr="00D27BC0" w:rsidRDefault="009378D0" w:rsidP="009378D0">
            <w:pPr>
              <w:widowControl w:val="0"/>
              <w:jc w:val="center"/>
              <w:rPr>
                <w:color w:val="000000"/>
              </w:rPr>
            </w:pPr>
            <w:r w:rsidRPr="00D27BC0">
              <w:rPr>
                <w:color w:val="000000"/>
                <w:sz w:val="22"/>
                <w:szCs w:val="22"/>
              </w:rPr>
              <w:t>01.13.12.120</w:t>
            </w:r>
          </w:p>
        </w:tc>
        <w:tc>
          <w:tcPr>
            <w:tcW w:w="1035" w:type="dxa"/>
            <w:tcBorders>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9378D0" w:rsidRPr="00D27BC0" w:rsidRDefault="009378D0" w:rsidP="009378D0">
            <w:pPr>
              <w:widowControl w:val="0"/>
              <w:jc w:val="center"/>
              <w:rPr>
                <w:color w:val="000000"/>
              </w:rPr>
            </w:pPr>
            <w:r w:rsidRPr="00D27BC0">
              <w:rPr>
                <w:color w:val="000000"/>
                <w:sz w:val="22"/>
                <w:szCs w:val="22"/>
              </w:rPr>
              <w:t>кг</w:t>
            </w:r>
          </w:p>
        </w:tc>
        <w:tc>
          <w:tcPr>
            <w:tcW w:w="708" w:type="dxa"/>
            <w:tcBorders>
              <w:left w:val="single" w:sz="4" w:space="0" w:color="000000"/>
              <w:bottom w:val="single" w:sz="4" w:space="0" w:color="000000"/>
              <w:right w:val="single" w:sz="4" w:space="0" w:color="000000"/>
            </w:tcBorders>
          </w:tcPr>
          <w:p w:rsidR="009378D0" w:rsidRPr="00D27BC0" w:rsidRDefault="00165F1A" w:rsidP="009378D0">
            <w:pPr>
              <w:widowControl w:val="0"/>
              <w:snapToGrid w:val="0"/>
              <w:jc w:val="center"/>
              <w:rPr>
                <w:color w:val="000000"/>
              </w:rPr>
            </w:pPr>
            <w:r w:rsidRPr="00D27BC0">
              <w:rPr>
                <w:color w:val="000000"/>
              </w:rPr>
              <w:t>125</w:t>
            </w:r>
          </w:p>
        </w:tc>
        <w:tc>
          <w:tcPr>
            <w:tcW w:w="1004"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left w:val="single" w:sz="4" w:space="0" w:color="000000"/>
              <w:bottom w:val="single" w:sz="4" w:space="0" w:color="000000"/>
              <w:right w:val="single" w:sz="4" w:space="0" w:color="000000"/>
            </w:tcBorders>
            <w:vAlign w:val="center"/>
          </w:tcPr>
          <w:p w:rsidR="009378D0" w:rsidRDefault="009378D0" w:rsidP="00E62766">
            <w:pPr>
              <w:widowControl w:val="0"/>
              <w:jc w:val="center"/>
              <w:rPr>
                <w:color w:val="000000"/>
                <w:sz w:val="22"/>
                <w:szCs w:val="22"/>
              </w:rPr>
            </w:pPr>
            <w:r>
              <w:rPr>
                <w:color w:val="000000"/>
                <w:sz w:val="22"/>
                <w:szCs w:val="22"/>
              </w:rPr>
              <w:t>Соответствие ГОСТ 1724-85,</w:t>
            </w:r>
            <w:r>
              <w:t xml:space="preserve"> </w:t>
            </w:r>
            <w:r w:rsidRPr="000050B5">
              <w:rPr>
                <w:color w:val="000000"/>
                <w:sz w:val="22"/>
                <w:szCs w:val="22"/>
              </w:rPr>
              <w:t xml:space="preserve">ГОСТ </w:t>
            </w:r>
            <w:proofErr w:type="gramStart"/>
            <w:r w:rsidRPr="000050B5">
              <w:rPr>
                <w:color w:val="000000"/>
                <w:sz w:val="22"/>
                <w:szCs w:val="22"/>
              </w:rPr>
              <w:t>Р</w:t>
            </w:r>
            <w:proofErr w:type="gramEnd"/>
            <w:r w:rsidRPr="000050B5">
              <w:rPr>
                <w:color w:val="000000"/>
                <w:sz w:val="22"/>
                <w:szCs w:val="22"/>
              </w:rPr>
              <w:t xml:space="preserve"> 51809-2001</w:t>
            </w:r>
            <w:r>
              <w:rPr>
                <w:color w:val="000000"/>
                <w:sz w:val="22"/>
                <w:szCs w:val="22"/>
              </w:rPr>
              <w:t xml:space="preserve"> . 1 сорт, без гнили и механических повреждений. </w:t>
            </w:r>
            <w:proofErr w:type="gramStart"/>
            <w:r>
              <w:rPr>
                <w:color w:val="000000"/>
                <w:sz w:val="22"/>
                <w:szCs w:val="22"/>
              </w:rPr>
              <w:t>Упакована</w:t>
            </w:r>
            <w:proofErr w:type="gramEnd"/>
            <w:r>
              <w:rPr>
                <w:color w:val="000000"/>
                <w:sz w:val="22"/>
                <w:szCs w:val="22"/>
              </w:rPr>
              <w:t xml:space="preserve"> в мешки-сетки. </w:t>
            </w:r>
          </w:p>
          <w:p w:rsidR="00F2368C" w:rsidRDefault="00F2368C" w:rsidP="00E62766">
            <w:pPr>
              <w:widowControl w:val="0"/>
              <w:jc w:val="center"/>
              <w:rPr>
                <w:color w:val="000000"/>
              </w:rPr>
            </w:pPr>
            <w:r w:rsidRPr="00F2368C">
              <w:rPr>
                <w:b/>
                <w:color w:val="000000"/>
                <w:sz w:val="22"/>
                <w:szCs w:val="22"/>
              </w:rPr>
              <w:t>Урожай 2026 г.</w:t>
            </w:r>
          </w:p>
        </w:tc>
      </w:tr>
      <w:tr w:rsidR="00B8283D" w:rsidTr="00505154">
        <w:trPr>
          <w:jc w:val="center"/>
        </w:trPr>
        <w:tc>
          <w:tcPr>
            <w:tcW w:w="854" w:type="dxa"/>
            <w:gridSpan w:val="2"/>
            <w:tcBorders>
              <w:left w:val="single" w:sz="4" w:space="0" w:color="000000"/>
              <w:bottom w:val="single" w:sz="4" w:space="0" w:color="000000"/>
              <w:right w:val="single" w:sz="4" w:space="0" w:color="000000"/>
            </w:tcBorders>
          </w:tcPr>
          <w:p w:rsidR="00B8283D" w:rsidRDefault="00A502AB" w:rsidP="0045204A">
            <w:pPr>
              <w:pStyle w:val="af9"/>
              <w:jc w:val="right"/>
              <w:rPr>
                <w:color w:val="000000"/>
              </w:rPr>
            </w:pPr>
            <w:r>
              <w:rPr>
                <w:color w:val="000000"/>
              </w:rPr>
              <w:t>6</w:t>
            </w:r>
          </w:p>
        </w:tc>
        <w:tc>
          <w:tcPr>
            <w:tcW w:w="3902" w:type="dxa"/>
            <w:tcBorders>
              <w:left w:val="single" w:sz="4" w:space="0" w:color="000000"/>
              <w:bottom w:val="single" w:sz="4" w:space="0" w:color="000000"/>
              <w:right w:val="single" w:sz="4" w:space="0" w:color="000000"/>
            </w:tcBorders>
            <w:vAlign w:val="center"/>
          </w:tcPr>
          <w:p w:rsidR="00B8283D" w:rsidRPr="0072344B" w:rsidRDefault="00B8283D" w:rsidP="00B8283D">
            <w:pPr>
              <w:widowControl w:val="0"/>
              <w:jc w:val="center"/>
              <w:rPr>
                <w:sz w:val="22"/>
                <w:szCs w:val="22"/>
              </w:rPr>
            </w:pPr>
            <w:r w:rsidRPr="0072344B">
              <w:rPr>
                <w:sz w:val="22"/>
                <w:szCs w:val="22"/>
              </w:rPr>
              <w:t>Чеснок свежий</w:t>
            </w:r>
          </w:p>
          <w:p w:rsidR="00B8283D" w:rsidRPr="00D363A5" w:rsidRDefault="0072344B" w:rsidP="00B8283D">
            <w:pPr>
              <w:widowControl w:val="0"/>
              <w:jc w:val="center"/>
              <w:rPr>
                <w:sz w:val="22"/>
                <w:szCs w:val="22"/>
                <w:highlight w:val="yellow"/>
              </w:rPr>
            </w:pPr>
            <w:r w:rsidRPr="0072344B">
              <w:rPr>
                <w:sz w:val="22"/>
                <w:szCs w:val="22"/>
              </w:rPr>
              <w:lastRenderedPageBreak/>
              <w:t>01.13.42.000</w:t>
            </w:r>
          </w:p>
        </w:tc>
        <w:tc>
          <w:tcPr>
            <w:tcW w:w="1035" w:type="dxa"/>
            <w:tcBorders>
              <w:left w:val="single" w:sz="4" w:space="0" w:color="000000"/>
              <w:bottom w:val="single" w:sz="4" w:space="0" w:color="000000"/>
              <w:right w:val="single" w:sz="4" w:space="0" w:color="000000"/>
            </w:tcBorders>
          </w:tcPr>
          <w:p w:rsidR="00B8283D" w:rsidRDefault="00B8283D" w:rsidP="00B8283D">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B8283D" w:rsidRPr="00BB7817" w:rsidRDefault="00BB7817" w:rsidP="00B8283D">
            <w:pPr>
              <w:widowControl w:val="0"/>
              <w:jc w:val="center"/>
              <w:rPr>
                <w:sz w:val="22"/>
                <w:szCs w:val="22"/>
                <w:lang w:val="en-US"/>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B8283D" w:rsidRPr="00BB7817" w:rsidRDefault="005175A9" w:rsidP="006E6A50">
            <w:pPr>
              <w:widowControl w:val="0"/>
              <w:snapToGrid w:val="0"/>
              <w:jc w:val="center"/>
              <w:rPr>
                <w:sz w:val="22"/>
                <w:szCs w:val="22"/>
              </w:rPr>
            </w:pPr>
            <w:r>
              <w:rPr>
                <w:sz w:val="22"/>
                <w:szCs w:val="22"/>
              </w:rPr>
              <w:t>0,6</w:t>
            </w:r>
          </w:p>
        </w:tc>
        <w:tc>
          <w:tcPr>
            <w:tcW w:w="1004" w:type="dxa"/>
            <w:tcBorders>
              <w:left w:val="single" w:sz="4" w:space="0" w:color="000000"/>
              <w:bottom w:val="single" w:sz="4" w:space="0" w:color="000000"/>
              <w:right w:val="single" w:sz="4" w:space="0" w:color="000000"/>
            </w:tcBorders>
            <w:vAlign w:val="center"/>
          </w:tcPr>
          <w:p w:rsidR="00B8283D" w:rsidRDefault="00B8283D" w:rsidP="00B8283D">
            <w:pPr>
              <w:widowControl w:val="0"/>
              <w:jc w:val="center"/>
              <w:rPr>
                <w:sz w:val="22"/>
                <w:szCs w:val="22"/>
              </w:rPr>
            </w:pPr>
          </w:p>
        </w:tc>
        <w:tc>
          <w:tcPr>
            <w:tcW w:w="1363" w:type="dxa"/>
            <w:tcBorders>
              <w:left w:val="single" w:sz="4" w:space="0" w:color="000000"/>
              <w:bottom w:val="single" w:sz="4" w:space="0" w:color="000000"/>
              <w:right w:val="single" w:sz="4" w:space="0" w:color="000000"/>
            </w:tcBorders>
            <w:vAlign w:val="center"/>
          </w:tcPr>
          <w:p w:rsidR="00B8283D" w:rsidRDefault="00B8283D" w:rsidP="00B8283D">
            <w:pPr>
              <w:widowControl w:val="0"/>
              <w:snapToGrid w:val="0"/>
              <w:jc w:val="center"/>
              <w:rPr>
                <w:sz w:val="22"/>
                <w:szCs w:val="22"/>
              </w:rPr>
            </w:pPr>
          </w:p>
        </w:tc>
        <w:tc>
          <w:tcPr>
            <w:tcW w:w="5774" w:type="dxa"/>
            <w:tcBorders>
              <w:left w:val="single" w:sz="4" w:space="0" w:color="000000"/>
              <w:bottom w:val="single" w:sz="4" w:space="0" w:color="000000"/>
              <w:right w:val="single" w:sz="4" w:space="0" w:color="000000"/>
            </w:tcBorders>
          </w:tcPr>
          <w:p w:rsidR="00B8283D" w:rsidRDefault="00B8283D" w:rsidP="00B8283D">
            <w:pPr>
              <w:widowControl w:val="0"/>
              <w:jc w:val="center"/>
              <w:rPr>
                <w:sz w:val="22"/>
                <w:szCs w:val="22"/>
              </w:rPr>
            </w:pPr>
            <w:r>
              <w:rPr>
                <w:sz w:val="22"/>
                <w:szCs w:val="22"/>
              </w:rPr>
              <w:t xml:space="preserve">Соответствие ГОСТ 55909-2013. Без гнили и </w:t>
            </w:r>
            <w:r>
              <w:rPr>
                <w:sz w:val="22"/>
                <w:szCs w:val="22"/>
              </w:rPr>
              <w:lastRenderedPageBreak/>
              <w:t xml:space="preserve">механических повреждений, не </w:t>
            </w:r>
            <w:proofErr w:type="gramStart"/>
            <w:r>
              <w:rPr>
                <w:sz w:val="22"/>
                <w:szCs w:val="22"/>
              </w:rPr>
              <w:t>проросший</w:t>
            </w:r>
            <w:proofErr w:type="gramEnd"/>
            <w:r>
              <w:rPr>
                <w:sz w:val="22"/>
                <w:szCs w:val="22"/>
              </w:rPr>
              <w:t>.</w:t>
            </w:r>
          </w:p>
          <w:p w:rsidR="002C1F61" w:rsidRDefault="002C1F61" w:rsidP="00B8283D">
            <w:pPr>
              <w:widowControl w:val="0"/>
              <w:jc w:val="center"/>
              <w:rPr>
                <w:sz w:val="22"/>
                <w:szCs w:val="22"/>
              </w:rPr>
            </w:pPr>
            <w:r w:rsidRPr="00F2368C">
              <w:rPr>
                <w:b/>
                <w:color w:val="000000"/>
                <w:sz w:val="22"/>
                <w:szCs w:val="22"/>
              </w:rPr>
              <w:t>Урожай 2026 г.</w:t>
            </w:r>
          </w:p>
        </w:tc>
      </w:tr>
      <w:tr w:rsidR="005175A9" w:rsidTr="00505154">
        <w:trPr>
          <w:jc w:val="center"/>
        </w:trPr>
        <w:tc>
          <w:tcPr>
            <w:tcW w:w="854" w:type="dxa"/>
            <w:gridSpan w:val="2"/>
            <w:tcBorders>
              <w:left w:val="single" w:sz="4" w:space="0" w:color="000000"/>
              <w:bottom w:val="single" w:sz="4" w:space="0" w:color="000000"/>
              <w:right w:val="single" w:sz="4" w:space="0" w:color="000000"/>
            </w:tcBorders>
          </w:tcPr>
          <w:p w:rsidR="005175A9" w:rsidRDefault="00A502AB" w:rsidP="0045204A">
            <w:pPr>
              <w:pStyle w:val="af9"/>
              <w:jc w:val="right"/>
              <w:rPr>
                <w:color w:val="000000"/>
              </w:rPr>
            </w:pPr>
            <w:r>
              <w:rPr>
                <w:color w:val="000000"/>
              </w:rPr>
              <w:lastRenderedPageBreak/>
              <w:t>7</w:t>
            </w:r>
          </w:p>
        </w:tc>
        <w:tc>
          <w:tcPr>
            <w:tcW w:w="3902" w:type="dxa"/>
            <w:tcBorders>
              <w:left w:val="single" w:sz="4" w:space="0" w:color="000000"/>
              <w:bottom w:val="single" w:sz="4" w:space="0" w:color="000000"/>
              <w:right w:val="single" w:sz="4" w:space="0" w:color="000000"/>
            </w:tcBorders>
            <w:vAlign w:val="center"/>
          </w:tcPr>
          <w:p w:rsidR="007979F6" w:rsidRPr="007979F6" w:rsidRDefault="007979F6" w:rsidP="007979F6">
            <w:pPr>
              <w:widowControl w:val="0"/>
              <w:spacing w:before="0" w:after="0"/>
              <w:jc w:val="center"/>
              <w:rPr>
                <w:color w:val="000000"/>
                <w:sz w:val="22"/>
                <w:szCs w:val="22"/>
              </w:rPr>
            </w:pPr>
            <w:r w:rsidRPr="007979F6">
              <w:rPr>
                <w:color w:val="000000"/>
                <w:sz w:val="22"/>
                <w:szCs w:val="22"/>
              </w:rPr>
              <w:t>Огурцы свежие</w:t>
            </w:r>
          </w:p>
          <w:p w:rsidR="007979F6" w:rsidRPr="007979F6" w:rsidRDefault="007979F6" w:rsidP="007979F6">
            <w:pPr>
              <w:widowControl w:val="0"/>
              <w:spacing w:before="0" w:after="0"/>
              <w:jc w:val="center"/>
              <w:rPr>
                <w:color w:val="000000"/>
                <w:sz w:val="22"/>
                <w:szCs w:val="22"/>
              </w:rPr>
            </w:pPr>
            <w:r w:rsidRPr="007979F6">
              <w:rPr>
                <w:color w:val="000000"/>
                <w:sz w:val="22"/>
                <w:szCs w:val="22"/>
              </w:rPr>
              <w:t>01.13.32.000</w:t>
            </w:r>
          </w:p>
          <w:p w:rsidR="005175A9" w:rsidRPr="001C262C" w:rsidRDefault="005175A9" w:rsidP="002C1F61">
            <w:pPr>
              <w:widowControl w:val="0"/>
              <w:spacing w:before="0" w:after="0"/>
              <w:jc w:val="center"/>
              <w:rPr>
                <w:color w:val="000000"/>
                <w:sz w:val="22"/>
                <w:szCs w:val="22"/>
              </w:rPr>
            </w:pPr>
          </w:p>
        </w:tc>
        <w:tc>
          <w:tcPr>
            <w:tcW w:w="1035" w:type="dxa"/>
            <w:tcBorders>
              <w:left w:val="single" w:sz="4" w:space="0" w:color="000000"/>
              <w:bottom w:val="single" w:sz="4" w:space="0" w:color="000000"/>
              <w:right w:val="single" w:sz="4" w:space="0" w:color="000000"/>
            </w:tcBorders>
          </w:tcPr>
          <w:p w:rsidR="005175A9" w:rsidRPr="001C262C" w:rsidRDefault="005175A9"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5175A9" w:rsidRPr="001C262C" w:rsidRDefault="007979F6" w:rsidP="002C1F61">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5175A9" w:rsidRPr="001C262C" w:rsidRDefault="007979F6" w:rsidP="002C1F61">
            <w:pPr>
              <w:widowControl w:val="0"/>
              <w:snapToGrid w:val="0"/>
              <w:spacing w:before="0" w:after="0"/>
              <w:jc w:val="center"/>
              <w:rPr>
                <w:color w:val="000000"/>
                <w:sz w:val="22"/>
                <w:szCs w:val="22"/>
              </w:rPr>
            </w:pPr>
            <w:r>
              <w:rPr>
                <w:color w:val="000000"/>
                <w:sz w:val="22"/>
                <w:szCs w:val="22"/>
              </w:rPr>
              <w:t>5,5</w:t>
            </w:r>
          </w:p>
        </w:tc>
        <w:tc>
          <w:tcPr>
            <w:tcW w:w="1004" w:type="dxa"/>
            <w:tcBorders>
              <w:left w:val="single" w:sz="4" w:space="0" w:color="000000"/>
              <w:bottom w:val="single" w:sz="4" w:space="0" w:color="000000"/>
              <w:right w:val="single" w:sz="4" w:space="0" w:color="000000"/>
            </w:tcBorders>
            <w:vAlign w:val="center"/>
          </w:tcPr>
          <w:p w:rsidR="005175A9" w:rsidRPr="001C262C" w:rsidRDefault="005175A9" w:rsidP="002C1F61">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bottom"/>
          </w:tcPr>
          <w:p w:rsidR="005175A9" w:rsidRPr="004735F5" w:rsidRDefault="005175A9" w:rsidP="002C1F61">
            <w:pPr>
              <w:jc w:val="center"/>
              <w:rPr>
                <w:rFonts w:ascii="Calibri" w:hAnsi="Calibri" w:cs="Calibri"/>
                <w:color w:val="000000"/>
              </w:rPr>
            </w:pPr>
          </w:p>
        </w:tc>
        <w:tc>
          <w:tcPr>
            <w:tcW w:w="5774" w:type="dxa"/>
            <w:tcBorders>
              <w:left w:val="single" w:sz="4" w:space="0" w:color="000000"/>
              <w:bottom w:val="single" w:sz="4" w:space="0" w:color="000000"/>
              <w:right w:val="single" w:sz="4" w:space="0" w:color="000000"/>
            </w:tcBorders>
            <w:vAlign w:val="center"/>
          </w:tcPr>
          <w:p w:rsidR="007979F6" w:rsidRPr="007979F6" w:rsidRDefault="007979F6" w:rsidP="007979F6">
            <w:pPr>
              <w:widowControl w:val="0"/>
              <w:spacing w:before="0" w:after="0"/>
              <w:jc w:val="center"/>
              <w:rPr>
                <w:color w:val="000000"/>
                <w:sz w:val="22"/>
                <w:szCs w:val="22"/>
              </w:rPr>
            </w:pPr>
            <w:r w:rsidRPr="007979F6">
              <w:rPr>
                <w:color w:val="000000"/>
                <w:sz w:val="22"/>
                <w:szCs w:val="22"/>
              </w:rPr>
              <w:t xml:space="preserve">Внешний вид: плоды свежие, целые, здоровые, чистые, с плодоножкой и без плодоножки, неперезрелые, типичной для ботанического сорта формы и окраски, </w:t>
            </w:r>
            <w:proofErr w:type="spellStart"/>
            <w:r w:rsidRPr="007979F6">
              <w:rPr>
                <w:color w:val="000000"/>
                <w:sz w:val="22"/>
                <w:szCs w:val="22"/>
              </w:rPr>
              <w:t>неуродливые</w:t>
            </w:r>
            <w:proofErr w:type="spellEnd"/>
            <w:r w:rsidRPr="007979F6">
              <w:rPr>
                <w:color w:val="000000"/>
                <w:sz w:val="22"/>
                <w:szCs w:val="22"/>
              </w:rPr>
              <w:t xml:space="preserve">, не поврежденные сельскохозяйственными вредителями, без излишней внешней влажности. Внутреннее строение: плоды плотные, с недоразвитыми водянистыми </w:t>
            </w:r>
            <w:proofErr w:type="spellStart"/>
            <w:r w:rsidRPr="007979F6">
              <w:rPr>
                <w:color w:val="000000"/>
                <w:sz w:val="22"/>
                <w:szCs w:val="22"/>
              </w:rPr>
              <w:t>семенами</w:t>
            </w:r>
            <w:proofErr w:type="gramStart"/>
            <w:r w:rsidRPr="007979F6">
              <w:rPr>
                <w:color w:val="000000"/>
                <w:sz w:val="22"/>
                <w:szCs w:val="22"/>
              </w:rPr>
              <w:t>.С</w:t>
            </w:r>
            <w:proofErr w:type="gramEnd"/>
            <w:r w:rsidRPr="007979F6">
              <w:rPr>
                <w:color w:val="000000"/>
                <w:sz w:val="22"/>
                <w:szCs w:val="22"/>
              </w:rPr>
              <w:t>оответствие</w:t>
            </w:r>
            <w:proofErr w:type="spellEnd"/>
            <w:r w:rsidRPr="007979F6">
              <w:rPr>
                <w:color w:val="000000"/>
                <w:sz w:val="22"/>
                <w:szCs w:val="22"/>
              </w:rPr>
              <w:t xml:space="preserve"> </w:t>
            </w:r>
          </w:p>
          <w:p w:rsidR="007979F6" w:rsidRPr="007979F6" w:rsidRDefault="007979F6" w:rsidP="007979F6">
            <w:pPr>
              <w:widowControl w:val="0"/>
              <w:spacing w:before="0" w:after="0"/>
              <w:jc w:val="center"/>
              <w:rPr>
                <w:color w:val="000000"/>
                <w:sz w:val="22"/>
                <w:szCs w:val="22"/>
              </w:rPr>
            </w:pPr>
            <w:r w:rsidRPr="007979F6">
              <w:rPr>
                <w:color w:val="000000"/>
                <w:sz w:val="22"/>
                <w:szCs w:val="22"/>
              </w:rPr>
              <w:t>ГОСТ 33932-2016</w:t>
            </w:r>
          </w:p>
          <w:p w:rsidR="005175A9" w:rsidRPr="00D27BC0" w:rsidRDefault="007979F6" w:rsidP="007979F6">
            <w:pPr>
              <w:widowControl w:val="0"/>
              <w:spacing w:before="0" w:after="0"/>
              <w:jc w:val="center"/>
              <w:rPr>
                <w:b/>
                <w:color w:val="000000"/>
                <w:sz w:val="22"/>
                <w:szCs w:val="22"/>
              </w:rPr>
            </w:pPr>
            <w:r w:rsidRPr="00D27BC0">
              <w:rPr>
                <w:b/>
                <w:color w:val="000000"/>
                <w:sz w:val="22"/>
                <w:szCs w:val="22"/>
              </w:rPr>
              <w:t>Урожай 2026 г</w:t>
            </w:r>
          </w:p>
        </w:tc>
      </w:tr>
      <w:tr w:rsidR="005175A9" w:rsidTr="00505154">
        <w:trPr>
          <w:jc w:val="center"/>
        </w:trPr>
        <w:tc>
          <w:tcPr>
            <w:tcW w:w="854" w:type="dxa"/>
            <w:gridSpan w:val="2"/>
            <w:tcBorders>
              <w:left w:val="single" w:sz="4" w:space="0" w:color="000000"/>
              <w:bottom w:val="single" w:sz="4" w:space="0" w:color="000000"/>
              <w:right w:val="single" w:sz="4" w:space="0" w:color="000000"/>
            </w:tcBorders>
          </w:tcPr>
          <w:p w:rsidR="005175A9" w:rsidRDefault="00A502AB" w:rsidP="0045204A">
            <w:pPr>
              <w:pStyle w:val="af9"/>
              <w:jc w:val="right"/>
              <w:rPr>
                <w:color w:val="000000"/>
              </w:rPr>
            </w:pPr>
            <w:r>
              <w:rPr>
                <w:color w:val="000000"/>
              </w:rPr>
              <w:t>8</w:t>
            </w:r>
          </w:p>
        </w:tc>
        <w:tc>
          <w:tcPr>
            <w:tcW w:w="3902" w:type="dxa"/>
            <w:tcBorders>
              <w:left w:val="single" w:sz="4" w:space="0" w:color="000000"/>
              <w:bottom w:val="single" w:sz="4" w:space="0" w:color="000000"/>
              <w:right w:val="single" w:sz="4" w:space="0" w:color="000000"/>
            </w:tcBorders>
            <w:vAlign w:val="center"/>
          </w:tcPr>
          <w:p w:rsidR="007979F6" w:rsidRPr="007979F6" w:rsidRDefault="007979F6" w:rsidP="007979F6">
            <w:pPr>
              <w:widowControl w:val="0"/>
              <w:spacing w:before="0" w:after="0"/>
              <w:jc w:val="center"/>
              <w:rPr>
                <w:color w:val="000000"/>
                <w:sz w:val="22"/>
                <w:szCs w:val="22"/>
              </w:rPr>
            </w:pPr>
            <w:r w:rsidRPr="007979F6">
              <w:rPr>
                <w:color w:val="000000"/>
                <w:sz w:val="22"/>
                <w:szCs w:val="22"/>
              </w:rPr>
              <w:t>Помидоры свежие</w:t>
            </w:r>
          </w:p>
          <w:p w:rsidR="007979F6" w:rsidRPr="007979F6" w:rsidRDefault="007979F6" w:rsidP="007979F6">
            <w:pPr>
              <w:widowControl w:val="0"/>
              <w:spacing w:before="0" w:after="0"/>
              <w:jc w:val="center"/>
              <w:rPr>
                <w:color w:val="000000"/>
                <w:sz w:val="22"/>
                <w:szCs w:val="22"/>
              </w:rPr>
            </w:pPr>
            <w:r w:rsidRPr="007979F6">
              <w:rPr>
                <w:color w:val="000000"/>
                <w:sz w:val="22"/>
                <w:szCs w:val="22"/>
              </w:rPr>
              <w:t>01.13.34.000</w:t>
            </w:r>
          </w:p>
          <w:p w:rsidR="005175A9" w:rsidRPr="001C262C" w:rsidRDefault="005175A9" w:rsidP="002C1F61">
            <w:pPr>
              <w:widowControl w:val="0"/>
              <w:spacing w:before="0" w:after="0"/>
              <w:jc w:val="center"/>
              <w:rPr>
                <w:color w:val="000000"/>
                <w:sz w:val="22"/>
                <w:szCs w:val="22"/>
              </w:rPr>
            </w:pPr>
          </w:p>
        </w:tc>
        <w:tc>
          <w:tcPr>
            <w:tcW w:w="1035" w:type="dxa"/>
            <w:tcBorders>
              <w:left w:val="single" w:sz="4" w:space="0" w:color="000000"/>
              <w:bottom w:val="single" w:sz="4" w:space="0" w:color="000000"/>
              <w:right w:val="single" w:sz="4" w:space="0" w:color="000000"/>
            </w:tcBorders>
          </w:tcPr>
          <w:p w:rsidR="005175A9" w:rsidRPr="001C262C" w:rsidRDefault="005175A9"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5175A9" w:rsidRPr="001C262C" w:rsidRDefault="007979F6" w:rsidP="002C1F61">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5175A9" w:rsidRPr="001C262C" w:rsidRDefault="007979F6" w:rsidP="002C1F61">
            <w:pPr>
              <w:widowControl w:val="0"/>
              <w:snapToGrid w:val="0"/>
              <w:spacing w:before="0" w:after="0"/>
              <w:jc w:val="center"/>
              <w:rPr>
                <w:color w:val="000000"/>
                <w:sz w:val="22"/>
                <w:szCs w:val="22"/>
              </w:rPr>
            </w:pPr>
            <w:r>
              <w:rPr>
                <w:color w:val="000000"/>
                <w:sz w:val="22"/>
                <w:szCs w:val="22"/>
              </w:rPr>
              <w:t>5,5</w:t>
            </w:r>
          </w:p>
        </w:tc>
        <w:tc>
          <w:tcPr>
            <w:tcW w:w="1004" w:type="dxa"/>
            <w:tcBorders>
              <w:left w:val="single" w:sz="4" w:space="0" w:color="000000"/>
              <w:bottom w:val="single" w:sz="4" w:space="0" w:color="000000"/>
              <w:right w:val="single" w:sz="4" w:space="0" w:color="000000"/>
            </w:tcBorders>
            <w:vAlign w:val="center"/>
          </w:tcPr>
          <w:p w:rsidR="005175A9" w:rsidRPr="001C262C" w:rsidRDefault="005175A9" w:rsidP="002C1F61">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bottom"/>
          </w:tcPr>
          <w:p w:rsidR="005175A9" w:rsidRPr="004735F5" w:rsidRDefault="005175A9" w:rsidP="002C1F61">
            <w:pPr>
              <w:jc w:val="center"/>
              <w:rPr>
                <w:rFonts w:ascii="Calibri" w:hAnsi="Calibri" w:cs="Calibri"/>
                <w:color w:val="000000"/>
              </w:rPr>
            </w:pPr>
          </w:p>
        </w:tc>
        <w:tc>
          <w:tcPr>
            <w:tcW w:w="5774" w:type="dxa"/>
            <w:tcBorders>
              <w:left w:val="single" w:sz="4" w:space="0" w:color="000000"/>
              <w:bottom w:val="single" w:sz="4" w:space="0" w:color="000000"/>
              <w:right w:val="single" w:sz="4" w:space="0" w:color="000000"/>
            </w:tcBorders>
            <w:vAlign w:val="center"/>
          </w:tcPr>
          <w:p w:rsidR="007979F6" w:rsidRPr="007979F6" w:rsidRDefault="007979F6" w:rsidP="007979F6">
            <w:pPr>
              <w:widowControl w:val="0"/>
              <w:spacing w:before="0" w:after="0"/>
              <w:jc w:val="center"/>
              <w:rPr>
                <w:color w:val="000000"/>
                <w:sz w:val="22"/>
                <w:szCs w:val="22"/>
              </w:rPr>
            </w:pPr>
            <w:r w:rsidRPr="007979F6">
              <w:rPr>
                <w:color w:val="000000"/>
                <w:sz w:val="22"/>
                <w:szCs w:val="22"/>
              </w:rPr>
              <w:t>Соответствие ГОСТ 34298-2017.</w:t>
            </w:r>
          </w:p>
          <w:p w:rsidR="007979F6" w:rsidRPr="007979F6" w:rsidRDefault="007979F6" w:rsidP="007979F6">
            <w:pPr>
              <w:widowControl w:val="0"/>
              <w:spacing w:before="0" w:after="0"/>
              <w:jc w:val="center"/>
              <w:rPr>
                <w:color w:val="000000"/>
                <w:sz w:val="22"/>
                <w:szCs w:val="22"/>
              </w:rPr>
            </w:pPr>
            <w:r w:rsidRPr="007979F6">
              <w:rPr>
                <w:color w:val="000000"/>
                <w:sz w:val="22"/>
                <w:szCs w:val="22"/>
              </w:rPr>
              <w:t>Внешний вид: плоды свежие, целые, здоровые, чистые, плотные, типичной для ботанического сорта формы, с плодоножкой или без плодоножки, неповрежденные сельскохозяйственными вредителями, без излишней внешней влажности</w:t>
            </w:r>
          </w:p>
          <w:p w:rsidR="007979F6" w:rsidRPr="007979F6" w:rsidRDefault="007979F6" w:rsidP="007979F6">
            <w:pPr>
              <w:widowControl w:val="0"/>
              <w:spacing w:before="0" w:after="0"/>
              <w:jc w:val="center"/>
              <w:rPr>
                <w:color w:val="000000"/>
                <w:sz w:val="22"/>
                <w:szCs w:val="22"/>
              </w:rPr>
            </w:pPr>
            <w:r w:rsidRPr="007979F6">
              <w:rPr>
                <w:color w:val="000000"/>
                <w:sz w:val="22"/>
                <w:szCs w:val="22"/>
              </w:rPr>
              <w:t>Состояние плодов: Плотные. Способные выдерживать транспортирование, погрузку, разгрузку и доставку к месту назначения</w:t>
            </w:r>
          </w:p>
          <w:p w:rsidR="007979F6" w:rsidRPr="007979F6" w:rsidRDefault="007979F6" w:rsidP="007979F6">
            <w:pPr>
              <w:widowControl w:val="0"/>
              <w:spacing w:before="0" w:after="0"/>
              <w:jc w:val="center"/>
              <w:rPr>
                <w:color w:val="000000"/>
                <w:sz w:val="22"/>
                <w:szCs w:val="22"/>
              </w:rPr>
            </w:pPr>
            <w:r w:rsidRPr="007979F6">
              <w:rPr>
                <w:color w:val="000000"/>
                <w:sz w:val="22"/>
                <w:szCs w:val="22"/>
              </w:rPr>
              <w:t xml:space="preserve">Запах и вкус: </w:t>
            </w:r>
            <w:proofErr w:type="gramStart"/>
            <w:r w:rsidRPr="007979F6">
              <w:rPr>
                <w:color w:val="000000"/>
                <w:sz w:val="22"/>
                <w:szCs w:val="22"/>
              </w:rPr>
              <w:t>свойственные</w:t>
            </w:r>
            <w:proofErr w:type="gramEnd"/>
            <w:r w:rsidRPr="007979F6">
              <w:rPr>
                <w:color w:val="000000"/>
                <w:sz w:val="22"/>
                <w:szCs w:val="22"/>
              </w:rPr>
              <w:t xml:space="preserve"> данному ботаническому сорту, без постороннего запаха и (или) привкуса</w:t>
            </w:r>
          </w:p>
          <w:p w:rsidR="005175A9" w:rsidRPr="00D27BC0" w:rsidRDefault="007979F6" w:rsidP="007979F6">
            <w:pPr>
              <w:widowControl w:val="0"/>
              <w:spacing w:before="0" w:after="0"/>
              <w:jc w:val="center"/>
              <w:rPr>
                <w:b/>
                <w:color w:val="000000"/>
                <w:sz w:val="22"/>
                <w:szCs w:val="22"/>
              </w:rPr>
            </w:pPr>
            <w:r w:rsidRPr="00D27BC0">
              <w:rPr>
                <w:b/>
                <w:color w:val="000000"/>
                <w:sz w:val="22"/>
                <w:szCs w:val="22"/>
              </w:rPr>
              <w:t>Урожай 2026 г</w:t>
            </w:r>
          </w:p>
        </w:tc>
      </w:tr>
      <w:tr w:rsidR="005175A9" w:rsidTr="00505154">
        <w:trPr>
          <w:jc w:val="center"/>
        </w:trPr>
        <w:tc>
          <w:tcPr>
            <w:tcW w:w="854" w:type="dxa"/>
            <w:gridSpan w:val="2"/>
            <w:tcBorders>
              <w:left w:val="single" w:sz="4" w:space="0" w:color="000000"/>
              <w:bottom w:val="single" w:sz="4" w:space="0" w:color="000000"/>
              <w:right w:val="single" w:sz="4" w:space="0" w:color="000000"/>
            </w:tcBorders>
          </w:tcPr>
          <w:p w:rsidR="005175A9" w:rsidRDefault="00A502AB" w:rsidP="0045204A">
            <w:pPr>
              <w:pStyle w:val="af9"/>
              <w:jc w:val="right"/>
              <w:rPr>
                <w:color w:val="000000"/>
              </w:rPr>
            </w:pPr>
            <w:r>
              <w:rPr>
                <w:color w:val="000000"/>
              </w:rPr>
              <w:t>9</w:t>
            </w:r>
          </w:p>
        </w:tc>
        <w:tc>
          <w:tcPr>
            <w:tcW w:w="3902" w:type="dxa"/>
            <w:tcBorders>
              <w:left w:val="single" w:sz="4" w:space="0" w:color="000000"/>
              <w:bottom w:val="single" w:sz="4" w:space="0" w:color="000000"/>
              <w:right w:val="single" w:sz="4" w:space="0" w:color="000000"/>
            </w:tcBorders>
            <w:vAlign w:val="center"/>
          </w:tcPr>
          <w:p w:rsidR="00D27BC0" w:rsidRDefault="00D27BC0" w:rsidP="00D27BC0">
            <w:pPr>
              <w:widowControl w:val="0"/>
              <w:jc w:val="center"/>
              <w:rPr>
                <w:sz w:val="22"/>
                <w:szCs w:val="22"/>
              </w:rPr>
            </w:pPr>
            <w:r w:rsidRPr="0089341B">
              <w:rPr>
                <w:sz w:val="22"/>
                <w:szCs w:val="22"/>
              </w:rPr>
              <w:t>Капуста пекинская</w:t>
            </w:r>
          </w:p>
          <w:p w:rsidR="005175A9" w:rsidRPr="001C262C" w:rsidRDefault="00D27BC0" w:rsidP="00D27BC0">
            <w:pPr>
              <w:widowControl w:val="0"/>
              <w:spacing w:before="0" w:after="0"/>
              <w:jc w:val="center"/>
              <w:rPr>
                <w:color w:val="000000"/>
                <w:sz w:val="22"/>
                <w:szCs w:val="22"/>
              </w:rPr>
            </w:pPr>
            <w:r w:rsidRPr="0089341B">
              <w:rPr>
                <w:sz w:val="22"/>
                <w:szCs w:val="22"/>
              </w:rPr>
              <w:t>01.13.12.150</w:t>
            </w:r>
          </w:p>
        </w:tc>
        <w:tc>
          <w:tcPr>
            <w:tcW w:w="1035" w:type="dxa"/>
            <w:tcBorders>
              <w:left w:val="single" w:sz="4" w:space="0" w:color="000000"/>
              <w:bottom w:val="single" w:sz="4" w:space="0" w:color="000000"/>
              <w:right w:val="single" w:sz="4" w:space="0" w:color="000000"/>
            </w:tcBorders>
          </w:tcPr>
          <w:p w:rsidR="005175A9" w:rsidRPr="001C262C" w:rsidRDefault="005175A9"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5175A9" w:rsidRPr="001C262C" w:rsidRDefault="00D27BC0" w:rsidP="002C1F61">
            <w:pPr>
              <w:widowControl w:val="0"/>
              <w:spacing w:before="0" w:after="0"/>
              <w:jc w:val="center"/>
              <w:rPr>
                <w:color w:val="000000"/>
                <w:sz w:val="22"/>
                <w:szCs w:val="22"/>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5175A9" w:rsidRPr="001C262C" w:rsidRDefault="00D27BC0" w:rsidP="002C1F61">
            <w:pPr>
              <w:widowControl w:val="0"/>
              <w:snapToGrid w:val="0"/>
              <w:spacing w:before="0" w:after="0"/>
              <w:jc w:val="center"/>
              <w:rPr>
                <w:color w:val="000000"/>
                <w:sz w:val="22"/>
                <w:szCs w:val="22"/>
              </w:rPr>
            </w:pPr>
            <w:r>
              <w:rPr>
                <w:color w:val="000000"/>
                <w:sz w:val="22"/>
                <w:szCs w:val="22"/>
              </w:rPr>
              <w:t>25</w:t>
            </w:r>
          </w:p>
        </w:tc>
        <w:tc>
          <w:tcPr>
            <w:tcW w:w="1004" w:type="dxa"/>
            <w:tcBorders>
              <w:left w:val="single" w:sz="4" w:space="0" w:color="000000"/>
              <w:bottom w:val="single" w:sz="4" w:space="0" w:color="000000"/>
              <w:right w:val="single" w:sz="4" w:space="0" w:color="000000"/>
            </w:tcBorders>
            <w:vAlign w:val="center"/>
          </w:tcPr>
          <w:p w:rsidR="005175A9" w:rsidRPr="001C262C" w:rsidRDefault="005175A9" w:rsidP="002C1F61">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bottom"/>
          </w:tcPr>
          <w:p w:rsidR="005175A9" w:rsidRPr="004735F5" w:rsidRDefault="005175A9" w:rsidP="002C1F61">
            <w:pPr>
              <w:jc w:val="center"/>
              <w:rPr>
                <w:rFonts w:ascii="Calibri" w:hAnsi="Calibri" w:cs="Calibri"/>
                <w:color w:val="000000"/>
              </w:rPr>
            </w:pPr>
          </w:p>
        </w:tc>
        <w:tc>
          <w:tcPr>
            <w:tcW w:w="5774" w:type="dxa"/>
            <w:tcBorders>
              <w:left w:val="single" w:sz="4" w:space="0" w:color="000000"/>
              <w:bottom w:val="single" w:sz="4" w:space="0" w:color="000000"/>
              <w:right w:val="single" w:sz="4" w:space="0" w:color="000000"/>
            </w:tcBorders>
            <w:vAlign w:val="center"/>
          </w:tcPr>
          <w:p w:rsidR="00D27BC0" w:rsidRDefault="00D27BC0" w:rsidP="00D27BC0">
            <w:pPr>
              <w:widowControl w:val="0"/>
              <w:jc w:val="center"/>
              <w:rPr>
                <w:bCs/>
                <w:sz w:val="22"/>
                <w:szCs w:val="22"/>
              </w:rPr>
            </w:pPr>
            <w:r>
              <w:rPr>
                <w:sz w:val="22"/>
                <w:szCs w:val="22"/>
              </w:rPr>
              <w:t xml:space="preserve">Соответствие </w:t>
            </w:r>
            <w:r w:rsidRPr="0060326D">
              <w:rPr>
                <w:b/>
                <w:bCs/>
                <w:sz w:val="22"/>
                <w:szCs w:val="22"/>
              </w:rPr>
              <w:t xml:space="preserve">ГОСТ </w:t>
            </w:r>
            <w:r w:rsidRPr="0060326D">
              <w:rPr>
                <w:bCs/>
                <w:sz w:val="22"/>
                <w:szCs w:val="22"/>
              </w:rPr>
              <w:t>34323-2017</w:t>
            </w:r>
            <w:r>
              <w:rPr>
                <w:bCs/>
                <w:sz w:val="22"/>
                <w:szCs w:val="22"/>
              </w:rPr>
              <w:t>. Первый сорт.</w:t>
            </w:r>
          </w:p>
          <w:p w:rsidR="00D27BC0" w:rsidRPr="0060326D" w:rsidRDefault="00D27BC0" w:rsidP="00D27BC0">
            <w:pPr>
              <w:widowControl w:val="0"/>
              <w:jc w:val="both"/>
              <w:rPr>
                <w:bCs/>
                <w:sz w:val="22"/>
                <w:szCs w:val="22"/>
              </w:rPr>
            </w:pPr>
            <w:r w:rsidRPr="0060326D">
              <w:rPr>
                <w:bCs/>
                <w:sz w:val="22"/>
                <w:szCs w:val="22"/>
              </w:rPr>
              <w:t>Розетки листьев или кочаны целые, здоровые, свежие, чистые, типичных для ботанического сорта формы и окраски, без цветочных стеблей, без признаков самосогревания; без повреждений механических, вызванных заморозками и сельскохозяйственными вредителями; без излишней внешней влажности. Кочаны различной степени плотности с плотно прилегающими розеточными листьями, срезанные с кочерыгой не более 15 мм от нижнего листа. Срез должен быть чистым, допускается незначительное окрашивание поверхности среза при хранении. Капуста должна иметь характерные признаки своей разновидности</w:t>
            </w:r>
          </w:p>
          <w:p w:rsidR="005175A9" w:rsidRPr="001C262C" w:rsidRDefault="00D27BC0" w:rsidP="00D27BC0">
            <w:pPr>
              <w:widowControl w:val="0"/>
              <w:spacing w:before="0" w:after="0"/>
              <w:jc w:val="center"/>
              <w:rPr>
                <w:color w:val="000000"/>
                <w:sz w:val="22"/>
                <w:szCs w:val="22"/>
              </w:rPr>
            </w:pPr>
            <w:r w:rsidRPr="00F2368C">
              <w:rPr>
                <w:b/>
                <w:color w:val="000000"/>
                <w:sz w:val="22"/>
                <w:szCs w:val="22"/>
              </w:rPr>
              <w:t>Урожай 2026 г.</w:t>
            </w:r>
          </w:p>
        </w:tc>
      </w:tr>
      <w:tr w:rsidR="009378D0" w:rsidTr="00F83A6D">
        <w:trPr>
          <w:trHeight w:val="305"/>
          <w:jc w:val="center"/>
        </w:trPr>
        <w:tc>
          <w:tcPr>
            <w:tcW w:w="802"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sz w:val="22"/>
                <w:szCs w:val="22"/>
              </w:rPr>
            </w:pPr>
          </w:p>
        </w:tc>
        <w:tc>
          <w:tcPr>
            <w:tcW w:w="8516" w:type="dxa"/>
            <w:gridSpan w:val="6"/>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sz w:val="22"/>
                <w:szCs w:val="22"/>
              </w:rPr>
            </w:pPr>
            <w:r>
              <w:rPr>
                <w:b/>
                <w:sz w:val="22"/>
                <w:szCs w:val="22"/>
              </w:rPr>
              <w:t>ИТОГО:</w:t>
            </w: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bCs/>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r>
    </w:tbl>
    <w:p w:rsidR="00634C5E" w:rsidRDefault="00634C5E" w:rsidP="00B629AC">
      <w:pPr>
        <w:pStyle w:val="ae"/>
        <w:rPr>
          <w:sz w:val="22"/>
          <w:szCs w:val="22"/>
        </w:rPr>
      </w:pPr>
      <w:r>
        <w:rPr>
          <w:sz w:val="22"/>
          <w:szCs w:val="22"/>
        </w:rPr>
        <w:t xml:space="preserve">      *Участник закупки указывает </w:t>
      </w:r>
      <w:r w:rsidR="00A306D1">
        <w:rPr>
          <w:sz w:val="22"/>
          <w:szCs w:val="22"/>
        </w:rPr>
        <w:t xml:space="preserve"> только </w:t>
      </w:r>
      <w:r w:rsidR="00A306D1" w:rsidRPr="00A306D1">
        <w:rPr>
          <w:b/>
          <w:sz w:val="22"/>
          <w:szCs w:val="22"/>
        </w:rPr>
        <w:t xml:space="preserve">одну </w:t>
      </w:r>
      <w:r w:rsidR="003F49EE" w:rsidRPr="00B0055C">
        <w:rPr>
          <w:sz w:val="20"/>
          <w:szCs w:val="20"/>
          <w:highlight w:val="yellow"/>
        </w:rPr>
        <w:t>СТРАНУ ПРОИСХОЖДЕНИЯ</w:t>
      </w:r>
    </w:p>
    <w:tbl>
      <w:tblPr>
        <w:tblW w:w="11221" w:type="dxa"/>
        <w:tblInd w:w="1384" w:type="dxa"/>
        <w:tblLayout w:type="fixed"/>
        <w:tblLook w:val="04A0"/>
      </w:tblPr>
      <w:tblGrid>
        <w:gridCol w:w="5954"/>
        <w:gridCol w:w="5267"/>
      </w:tblGrid>
      <w:tr w:rsidR="00095DBF" w:rsidRPr="00B0055C" w:rsidTr="00634C5E">
        <w:tc>
          <w:tcPr>
            <w:tcW w:w="5954" w:type="dxa"/>
          </w:tcPr>
          <w:p w:rsidR="0045204A" w:rsidRDefault="0045204A" w:rsidP="0045204A">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45204A">
            <w:pPr>
              <w:pStyle w:val="Normalunindented"/>
              <w:keepNext/>
              <w:widowControl w:val="0"/>
              <w:spacing w:before="0" w:after="0" w:line="240" w:lineRule="auto"/>
              <w:jc w:val="left"/>
              <w:rPr>
                <w:sz w:val="24"/>
                <w:szCs w:val="24"/>
                <w:u w:val="single"/>
              </w:rPr>
            </w:pPr>
          </w:p>
          <w:p w:rsidR="0045204A" w:rsidRDefault="0045204A" w:rsidP="0045204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095DBF" w:rsidRPr="00B0055C" w:rsidRDefault="0045204A" w:rsidP="0045204A">
            <w:pPr>
              <w:keepNext/>
              <w:widowControl w:val="0"/>
              <w:spacing w:line="276" w:lineRule="auto"/>
              <w:rPr>
                <w:b/>
                <w:sz w:val="20"/>
                <w:szCs w:val="20"/>
              </w:rPr>
            </w:pPr>
            <w:r>
              <w:t>М.П.</w:t>
            </w:r>
          </w:p>
        </w:tc>
        <w:tc>
          <w:tcPr>
            <w:tcW w:w="5267" w:type="dxa"/>
          </w:tcPr>
          <w:p w:rsidR="00095DBF" w:rsidRPr="00B0055C" w:rsidRDefault="00B629AC" w:rsidP="00634C5E">
            <w:pPr>
              <w:keepNext/>
              <w:widowControl w:val="0"/>
              <w:spacing w:line="276" w:lineRule="auto"/>
              <w:rPr>
                <w:b/>
                <w:sz w:val="20"/>
                <w:szCs w:val="20"/>
              </w:rPr>
            </w:pPr>
            <w:r>
              <w:rPr>
                <w:rFonts w:ascii="Times New Roman CYR" w:hAnsi="Times New Roman CYR"/>
                <w:kern w:val="2"/>
                <w:sz w:val="20"/>
                <w:szCs w:val="20"/>
              </w:rPr>
              <w:t>от имени П</w:t>
            </w:r>
            <w:r w:rsidR="00095DBF" w:rsidRPr="00B0055C">
              <w:rPr>
                <w:rFonts w:ascii="Times New Roman CYR" w:hAnsi="Times New Roman CYR"/>
                <w:kern w:val="2"/>
                <w:sz w:val="20"/>
                <w:szCs w:val="20"/>
              </w:rPr>
              <w:t>оставщика</w:t>
            </w:r>
          </w:p>
          <w:p w:rsidR="00095DBF" w:rsidRPr="00B0055C" w:rsidRDefault="00095DBF" w:rsidP="00634C5E">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BB7817" w:rsidRPr="00971F51" w:rsidRDefault="00BB7817" w:rsidP="00A941A5">
      <w:pPr>
        <w:pStyle w:val="ae"/>
        <w:spacing w:line="240" w:lineRule="auto"/>
        <w:jc w:val="right"/>
      </w:pPr>
    </w:p>
    <w:p w:rsidR="00BB7817" w:rsidRPr="00971F51" w:rsidRDefault="00BB7817" w:rsidP="00A941A5">
      <w:pPr>
        <w:pStyle w:val="ae"/>
        <w:spacing w:line="240" w:lineRule="auto"/>
        <w:jc w:val="right"/>
      </w:pPr>
    </w:p>
    <w:p w:rsidR="00A941A5" w:rsidRDefault="00A941A5" w:rsidP="00A941A5">
      <w:pPr>
        <w:pStyle w:val="ae"/>
        <w:spacing w:line="240" w:lineRule="auto"/>
        <w:jc w:val="right"/>
      </w:pPr>
      <w:r>
        <w:t xml:space="preserve">Приложение № </w:t>
      </w:r>
      <w:r>
        <w:rPr>
          <w:rFonts w:eastAsia="Times New Roman" w:cs="Times New Roman"/>
        </w:rPr>
        <w:t>2</w:t>
      </w:r>
      <w:r>
        <w:t xml:space="preserve"> к Договору поставки</w:t>
      </w:r>
      <w:r>
        <w:br/>
        <w:t xml:space="preserve">                                                                                                                                                                     № _____ от «______» </w:t>
      </w:r>
      <w:r w:rsidR="003A0E01">
        <w:t xml:space="preserve">                 </w:t>
      </w:r>
      <w:r w:rsidR="001B0B1D">
        <w:t xml:space="preserve"> </w:t>
      </w:r>
      <w:r>
        <w:t>202</w:t>
      </w:r>
      <w:r w:rsidR="001B0B1D">
        <w:t>6</w:t>
      </w:r>
      <w:r>
        <w:t>г.</w:t>
      </w:r>
    </w:p>
    <w:p w:rsidR="00A941A5" w:rsidRDefault="00A941A5" w:rsidP="00A941A5">
      <w:pPr>
        <w:jc w:val="center"/>
        <w:rPr>
          <w:b/>
          <w:bCs/>
        </w:rPr>
      </w:pPr>
    </w:p>
    <w:p w:rsidR="00A941A5" w:rsidRDefault="00A941A5" w:rsidP="00A941A5">
      <w:pPr>
        <w:jc w:val="center"/>
      </w:pPr>
      <w:r>
        <w:rPr>
          <w:b/>
          <w:bCs/>
        </w:rPr>
        <w:t>КАЛЕНДАРНЫЙ ПЛАН</w:t>
      </w:r>
    </w:p>
    <w:p w:rsidR="00A941A5" w:rsidRDefault="00A941A5" w:rsidP="00A941A5">
      <w:pPr>
        <w:jc w:val="center"/>
        <w:rPr>
          <w:b/>
          <w:bCs/>
        </w:rPr>
      </w:pPr>
      <w:r>
        <w:rPr>
          <w:b/>
          <w:bCs/>
        </w:rPr>
        <w:t>выполнения поставки по Договору</w:t>
      </w:r>
    </w:p>
    <w:p w:rsidR="00A941A5" w:rsidRDefault="00A941A5" w:rsidP="00A941A5">
      <w:pPr>
        <w:jc w:val="center"/>
        <w:rPr>
          <w:b/>
          <w:bCs/>
        </w:rPr>
      </w:pPr>
    </w:p>
    <w:tbl>
      <w:tblPr>
        <w:tblW w:w="15883" w:type="dxa"/>
        <w:tblInd w:w="-20" w:type="dxa"/>
        <w:tblLayout w:type="fixed"/>
        <w:tblLook w:val="0000"/>
      </w:tblPr>
      <w:tblGrid>
        <w:gridCol w:w="554"/>
        <w:gridCol w:w="850"/>
        <w:gridCol w:w="1851"/>
        <w:gridCol w:w="2814"/>
        <w:gridCol w:w="1289"/>
        <w:gridCol w:w="578"/>
        <w:gridCol w:w="3731"/>
        <w:gridCol w:w="958"/>
        <w:gridCol w:w="3258"/>
      </w:tblGrid>
      <w:tr w:rsidR="00A941A5" w:rsidTr="00A502AB">
        <w:trPr>
          <w:trHeight w:val="739"/>
        </w:trPr>
        <w:tc>
          <w:tcPr>
            <w:tcW w:w="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w:t>
            </w:r>
          </w:p>
          <w:p w:rsidR="00A941A5" w:rsidRDefault="00A941A5" w:rsidP="00634C5E">
            <w:pPr>
              <w:widowControl w:val="0"/>
              <w:jc w:val="center"/>
              <w:rPr>
                <w:sz w:val="22"/>
                <w:szCs w:val="22"/>
              </w:rPr>
            </w:pP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701" w:type="dxa"/>
            <w:gridSpan w:val="2"/>
            <w:tcBorders>
              <w:top w:val="single" w:sz="4" w:space="0" w:color="000000"/>
              <w:left w:val="single" w:sz="4" w:space="0" w:color="000000"/>
              <w:bottom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Наименование Товара,</w:t>
            </w:r>
          </w:p>
          <w:p w:rsidR="00A941A5" w:rsidRDefault="00A941A5" w:rsidP="00634C5E">
            <w:pPr>
              <w:widowControl w:val="0"/>
              <w:jc w:val="center"/>
              <w:rPr>
                <w:sz w:val="22"/>
                <w:szCs w:val="22"/>
              </w:rPr>
            </w:pPr>
            <w:r>
              <w:rPr>
                <w:sz w:val="22"/>
                <w:szCs w:val="22"/>
              </w:rPr>
              <w:t>код по ОКПД</w:t>
            </w:r>
            <w:proofErr w:type="gramStart"/>
            <w:r>
              <w:rPr>
                <w:sz w:val="22"/>
                <w:szCs w:val="22"/>
              </w:rPr>
              <w:t>2</w:t>
            </w:r>
            <w:proofErr w:type="gramEnd"/>
          </w:p>
        </w:tc>
        <w:tc>
          <w:tcPr>
            <w:tcW w:w="2814" w:type="dxa"/>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Место и условия поставки Товара</w:t>
            </w:r>
          </w:p>
        </w:tc>
        <w:tc>
          <w:tcPr>
            <w:tcW w:w="1867"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Срок поставки Товара</w:t>
            </w:r>
          </w:p>
        </w:tc>
        <w:tc>
          <w:tcPr>
            <w:tcW w:w="3731" w:type="dxa"/>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Требования к размерам и упаковке Товара</w:t>
            </w:r>
          </w:p>
          <w:p w:rsidR="00A941A5" w:rsidRDefault="00A941A5" w:rsidP="00634C5E">
            <w:pPr>
              <w:widowControl w:val="0"/>
              <w:rPr>
                <w:sz w:val="22"/>
                <w:szCs w:val="22"/>
              </w:rPr>
            </w:pPr>
          </w:p>
        </w:tc>
        <w:tc>
          <w:tcPr>
            <w:tcW w:w="4216"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Документы, предоставляемые Поставщиком Заказчику при поставке Товара</w:t>
            </w: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Pr="00D27BC0" w:rsidRDefault="00A502AB" w:rsidP="00D915AD">
            <w:pPr>
              <w:pStyle w:val="af9"/>
              <w:jc w:val="right"/>
              <w:rPr>
                <w:color w:val="000000"/>
              </w:rPr>
            </w:pPr>
            <w:r w:rsidRPr="00D27BC0">
              <w:rPr>
                <w:color w:val="000000"/>
              </w:rPr>
              <w:t>1</w:t>
            </w:r>
          </w:p>
        </w:tc>
        <w:tc>
          <w:tcPr>
            <w:tcW w:w="2701" w:type="dxa"/>
            <w:gridSpan w:val="2"/>
            <w:tcBorders>
              <w:top w:val="single" w:sz="4" w:space="0" w:color="000000"/>
              <w:left w:val="single" w:sz="4" w:space="0" w:color="000000"/>
              <w:bottom w:val="single" w:sz="4" w:space="0" w:color="000000"/>
            </w:tcBorders>
            <w:vAlign w:val="center"/>
          </w:tcPr>
          <w:p w:rsidR="00A502AB" w:rsidRPr="00D27BC0" w:rsidRDefault="00A502AB" w:rsidP="00D915AD">
            <w:pPr>
              <w:widowControl w:val="0"/>
              <w:jc w:val="center"/>
              <w:rPr>
                <w:color w:val="000000"/>
              </w:rPr>
            </w:pPr>
            <w:r w:rsidRPr="00D27BC0">
              <w:rPr>
                <w:color w:val="000000"/>
                <w:sz w:val="22"/>
                <w:szCs w:val="22"/>
              </w:rPr>
              <w:t>Морковь</w:t>
            </w:r>
          </w:p>
          <w:p w:rsidR="00A502AB" w:rsidRPr="00D27BC0" w:rsidRDefault="00A502AB" w:rsidP="00D915AD">
            <w:pPr>
              <w:widowControl w:val="0"/>
              <w:jc w:val="center"/>
              <w:rPr>
                <w:color w:val="000000"/>
              </w:rPr>
            </w:pPr>
            <w:r w:rsidRPr="00D27BC0">
              <w:rPr>
                <w:color w:val="000000"/>
                <w:sz w:val="22"/>
                <w:szCs w:val="22"/>
              </w:rPr>
              <w:t xml:space="preserve"> 01.13.41.110</w:t>
            </w:r>
          </w:p>
        </w:tc>
        <w:tc>
          <w:tcPr>
            <w:tcW w:w="2814" w:type="dxa"/>
            <w:vMerge w:val="restart"/>
            <w:tcBorders>
              <w:top w:val="single" w:sz="4" w:space="0" w:color="auto"/>
              <w:left w:val="single" w:sz="4" w:space="0" w:color="000000"/>
              <w:bottom w:val="single" w:sz="4" w:space="0" w:color="auto"/>
              <w:right w:val="single" w:sz="4" w:space="0" w:color="000000"/>
            </w:tcBorders>
            <w:vAlign w:val="center"/>
          </w:tcPr>
          <w:p w:rsidR="00A502AB" w:rsidRDefault="00A502AB" w:rsidP="00B8283D">
            <w:pPr>
              <w:widowControl w:val="0"/>
              <w:jc w:val="center"/>
              <w:rPr>
                <w:sz w:val="22"/>
                <w:szCs w:val="22"/>
              </w:rPr>
            </w:pPr>
            <w:r>
              <w:rPr>
                <w:sz w:val="22"/>
                <w:szCs w:val="22"/>
                <w:lang w:eastAsia="ar-SA"/>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Pr>
                <w:sz w:val="22"/>
                <w:szCs w:val="22"/>
                <w:lang w:eastAsia="ar-SA"/>
              </w:rPr>
              <w:t>Юрьев-Польского</w:t>
            </w:r>
            <w:proofErr w:type="spellEnd"/>
            <w:proofErr w:type="gramEnd"/>
            <w:r>
              <w:rPr>
                <w:sz w:val="22"/>
                <w:szCs w:val="22"/>
                <w:lang w:eastAsia="ar-SA"/>
              </w:rPr>
              <w:t xml:space="preserve"> района», Владимирская область, Юрьев-Польский р-н, с. Небылое, ул. Первомайская, д.48  Доставка до склада Заказчика транспортом </w:t>
            </w:r>
            <w:r>
              <w:rPr>
                <w:sz w:val="22"/>
                <w:szCs w:val="22"/>
                <w:lang w:eastAsia="ar-SA"/>
              </w:rPr>
              <w:lastRenderedPageBreak/>
              <w:t>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c>
          <w:tcPr>
            <w:tcW w:w="1867" w:type="dxa"/>
            <w:gridSpan w:val="2"/>
            <w:vMerge w:val="restart"/>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D27BC0">
            <w:pPr>
              <w:widowControl w:val="0"/>
              <w:jc w:val="center"/>
              <w:rPr>
                <w:sz w:val="22"/>
                <w:szCs w:val="22"/>
              </w:rPr>
            </w:pPr>
            <w:r>
              <w:rPr>
                <w:sz w:val="22"/>
                <w:szCs w:val="22"/>
                <w:lang w:eastAsia="ar-SA"/>
              </w:rPr>
              <w:lastRenderedPageBreak/>
              <w:t xml:space="preserve">Поставка товара осуществляется </w:t>
            </w:r>
            <w:r>
              <w:rPr>
                <w:sz w:val="22"/>
                <w:szCs w:val="22"/>
              </w:rPr>
              <w:t>с 01.11</w:t>
            </w:r>
            <w:r>
              <w:rPr>
                <w:sz w:val="22"/>
                <w:szCs w:val="22"/>
                <w:lang w:eastAsia="zh-CN"/>
              </w:rPr>
              <w:t>.2026г.</w:t>
            </w:r>
            <w:r>
              <w:rPr>
                <w:sz w:val="22"/>
                <w:szCs w:val="22"/>
              </w:rPr>
              <w:t xml:space="preserve"> по 25.12.2026г. </w:t>
            </w:r>
            <w:r w:rsidRPr="00B13E50">
              <w:rPr>
                <w:b/>
                <w:sz w:val="22"/>
                <w:szCs w:val="22"/>
              </w:rPr>
              <w:t>по заявке</w:t>
            </w:r>
            <w:r>
              <w:rPr>
                <w:sz w:val="22"/>
                <w:szCs w:val="22"/>
              </w:rPr>
              <w:t xml:space="preserve"> Заказчика</w:t>
            </w:r>
            <w:r>
              <w:rPr>
                <w:sz w:val="22"/>
                <w:szCs w:val="22"/>
                <w:lang w:eastAsia="ar-SA"/>
              </w:rPr>
              <w:t>, понедельник-четверг с 8.00 до 11.00 (по заявке Заказчика время, сроки, объемы могут корректироваться).</w:t>
            </w:r>
          </w:p>
        </w:tc>
        <w:tc>
          <w:tcPr>
            <w:tcW w:w="3731" w:type="dxa"/>
            <w:vMerge w:val="restart"/>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r>
              <w:rPr>
                <w:sz w:val="22"/>
                <w:szCs w:val="22"/>
              </w:rPr>
              <w:t>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4216" w:type="dxa"/>
            <w:gridSpan w:val="2"/>
            <w:vMerge w:val="restart"/>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r>
              <w:rPr>
                <w:sz w:val="22"/>
                <w:szCs w:val="22"/>
              </w:rPr>
              <w:t>- Копия удостоверения о качестве (безопасности) продукции на каждую партию товара;</w:t>
            </w:r>
          </w:p>
          <w:p w:rsidR="00A502AB" w:rsidRDefault="00A502AB" w:rsidP="00634C5E">
            <w:pPr>
              <w:widowControl w:val="0"/>
              <w:rPr>
                <w:sz w:val="22"/>
                <w:szCs w:val="22"/>
              </w:rPr>
            </w:pPr>
            <w:r>
              <w:rPr>
                <w:sz w:val="22"/>
                <w:szCs w:val="22"/>
              </w:rPr>
              <w:t>- Товарная накладная;</w:t>
            </w:r>
          </w:p>
          <w:p w:rsidR="00A502AB" w:rsidRDefault="00A502AB" w:rsidP="00634C5E">
            <w:pPr>
              <w:widowControl w:val="0"/>
              <w:rPr>
                <w:sz w:val="22"/>
                <w:szCs w:val="22"/>
              </w:rPr>
            </w:pPr>
            <w:r>
              <w:rPr>
                <w:sz w:val="22"/>
                <w:szCs w:val="22"/>
              </w:rPr>
              <w:t>- Счет;</w:t>
            </w:r>
          </w:p>
          <w:p w:rsidR="00A502AB" w:rsidRDefault="00A502AB" w:rsidP="00634C5E">
            <w:pPr>
              <w:widowControl w:val="0"/>
              <w:rPr>
                <w:sz w:val="22"/>
                <w:szCs w:val="22"/>
              </w:rPr>
            </w:pPr>
            <w:r>
              <w:rPr>
                <w:sz w:val="22"/>
                <w:szCs w:val="22"/>
              </w:rPr>
              <w:t>- Счет-фактура</w:t>
            </w: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Pr="00D27BC0" w:rsidRDefault="00A502AB" w:rsidP="00D915AD">
            <w:pPr>
              <w:pStyle w:val="af9"/>
              <w:jc w:val="right"/>
              <w:rPr>
                <w:color w:val="000000"/>
              </w:rPr>
            </w:pPr>
            <w:r w:rsidRPr="00D27BC0">
              <w:rPr>
                <w:color w:val="000000"/>
              </w:rPr>
              <w:t>2</w:t>
            </w:r>
          </w:p>
        </w:tc>
        <w:tc>
          <w:tcPr>
            <w:tcW w:w="2701" w:type="dxa"/>
            <w:gridSpan w:val="2"/>
            <w:tcBorders>
              <w:top w:val="single" w:sz="4" w:space="0" w:color="000000"/>
              <w:left w:val="single" w:sz="4" w:space="0" w:color="000000"/>
              <w:bottom w:val="single" w:sz="4" w:space="0" w:color="000000"/>
            </w:tcBorders>
            <w:vAlign w:val="center"/>
          </w:tcPr>
          <w:p w:rsidR="00A502AB" w:rsidRPr="00D27BC0" w:rsidRDefault="00A502AB" w:rsidP="00D915AD">
            <w:pPr>
              <w:widowControl w:val="0"/>
              <w:jc w:val="center"/>
              <w:rPr>
                <w:sz w:val="22"/>
                <w:szCs w:val="22"/>
              </w:rPr>
            </w:pPr>
            <w:r w:rsidRPr="00D27BC0">
              <w:rPr>
                <w:sz w:val="22"/>
                <w:szCs w:val="22"/>
              </w:rPr>
              <w:t>Лук репчатый</w:t>
            </w:r>
          </w:p>
          <w:p w:rsidR="00A502AB" w:rsidRPr="00D27BC0" w:rsidRDefault="00A502AB" w:rsidP="00D915AD">
            <w:pPr>
              <w:widowControl w:val="0"/>
              <w:jc w:val="center"/>
              <w:rPr>
                <w:sz w:val="22"/>
                <w:szCs w:val="22"/>
              </w:rPr>
            </w:pPr>
            <w:r w:rsidRPr="00D27BC0">
              <w:rPr>
                <w:sz w:val="22"/>
                <w:szCs w:val="22"/>
              </w:rPr>
              <w:t>01.13.43.110</w:t>
            </w:r>
          </w:p>
        </w:tc>
        <w:tc>
          <w:tcPr>
            <w:tcW w:w="2814" w:type="dxa"/>
            <w:vMerge/>
            <w:tcBorders>
              <w:left w:val="single" w:sz="4" w:space="0" w:color="000000"/>
              <w:bottom w:val="single" w:sz="4" w:space="0" w:color="auto"/>
              <w:right w:val="single" w:sz="4" w:space="0" w:color="000000"/>
            </w:tcBorders>
            <w:vAlign w:val="center"/>
          </w:tcPr>
          <w:p w:rsidR="00A502AB" w:rsidRDefault="00A502AB" w:rsidP="00634C5E">
            <w:pPr>
              <w:widowControl w:val="0"/>
              <w:jc w:val="center"/>
              <w:rPr>
                <w:sz w:val="22"/>
                <w:szCs w:val="22"/>
                <w:lang w:eastAsia="ar-SA"/>
              </w:rPr>
            </w:pPr>
          </w:p>
        </w:tc>
        <w:tc>
          <w:tcPr>
            <w:tcW w:w="1867" w:type="dxa"/>
            <w:gridSpan w:val="2"/>
            <w:vMerge/>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095DBF">
            <w:pPr>
              <w:widowControl w:val="0"/>
              <w:jc w:val="center"/>
              <w:rPr>
                <w:sz w:val="22"/>
                <w:szCs w:val="22"/>
                <w:lang w:eastAsia="ar-SA"/>
              </w:rPr>
            </w:pPr>
          </w:p>
        </w:tc>
        <w:tc>
          <w:tcPr>
            <w:tcW w:w="3731" w:type="dxa"/>
            <w:vMerge/>
            <w:tcBorders>
              <w:top w:val="single" w:sz="4" w:space="0" w:color="auto"/>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p>
        </w:tc>
        <w:tc>
          <w:tcPr>
            <w:tcW w:w="4216" w:type="dxa"/>
            <w:gridSpan w:val="2"/>
            <w:vMerge/>
            <w:tcBorders>
              <w:top w:val="single" w:sz="4" w:space="0" w:color="auto"/>
              <w:left w:val="single" w:sz="4" w:space="0" w:color="000000"/>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Pr="00D27BC0" w:rsidRDefault="00A502AB" w:rsidP="00D915AD">
            <w:pPr>
              <w:pStyle w:val="af9"/>
              <w:jc w:val="right"/>
              <w:rPr>
                <w:color w:val="000000"/>
              </w:rPr>
            </w:pPr>
            <w:r w:rsidRPr="00D27BC0">
              <w:rPr>
                <w:color w:val="000000"/>
              </w:rPr>
              <w:lastRenderedPageBreak/>
              <w:t>3</w:t>
            </w:r>
          </w:p>
        </w:tc>
        <w:tc>
          <w:tcPr>
            <w:tcW w:w="2701" w:type="dxa"/>
            <w:gridSpan w:val="2"/>
            <w:tcBorders>
              <w:top w:val="single" w:sz="4" w:space="0" w:color="000000"/>
              <w:left w:val="single" w:sz="4" w:space="0" w:color="000000"/>
              <w:bottom w:val="single" w:sz="4" w:space="0" w:color="000000"/>
            </w:tcBorders>
            <w:vAlign w:val="center"/>
          </w:tcPr>
          <w:p w:rsidR="00A502AB" w:rsidRPr="00D27BC0" w:rsidRDefault="00A502AB" w:rsidP="00D915AD">
            <w:pPr>
              <w:widowControl w:val="0"/>
              <w:jc w:val="center"/>
              <w:rPr>
                <w:color w:val="000000"/>
                <w:sz w:val="22"/>
                <w:szCs w:val="22"/>
              </w:rPr>
            </w:pPr>
            <w:r w:rsidRPr="00D27BC0">
              <w:rPr>
                <w:color w:val="000000"/>
                <w:sz w:val="22"/>
                <w:szCs w:val="22"/>
              </w:rPr>
              <w:t>Свекла столовая</w:t>
            </w:r>
          </w:p>
          <w:p w:rsidR="00A502AB" w:rsidRPr="00D27BC0" w:rsidRDefault="00A502AB" w:rsidP="00D915AD">
            <w:pPr>
              <w:widowControl w:val="0"/>
              <w:jc w:val="center"/>
              <w:rPr>
                <w:color w:val="000000"/>
              </w:rPr>
            </w:pPr>
            <w:r w:rsidRPr="00D27BC0">
              <w:rPr>
                <w:color w:val="000000"/>
                <w:sz w:val="22"/>
                <w:szCs w:val="22"/>
              </w:rPr>
              <w:t xml:space="preserve"> 01.13.49.110</w:t>
            </w:r>
          </w:p>
        </w:tc>
        <w:tc>
          <w:tcPr>
            <w:tcW w:w="2814" w:type="dxa"/>
            <w:vMerge/>
            <w:tcBorders>
              <w:left w:val="single" w:sz="4" w:space="0" w:color="000000"/>
              <w:bottom w:val="single" w:sz="4" w:space="0" w:color="auto"/>
              <w:right w:val="single" w:sz="4" w:space="0" w:color="000000"/>
            </w:tcBorders>
            <w:vAlign w:val="center"/>
          </w:tcPr>
          <w:p w:rsidR="00A502AB" w:rsidRDefault="00A502AB" w:rsidP="00634C5E">
            <w:pPr>
              <w:widowControl w:val="0"/>
              <w:jc w:val="center"/>
              <w:rPr>
                <w:sz w:val="22"/>
                <w:szCs w:val="22"/>
                <w:lang w:eastAsia="ar-SA"/>
              </w:rPr>
            </w:pPr>
          </w:p>
        </w:tc>
        <w:tc>
          <w:tcPr>
            <w:tcW w:w="1867" w:type="dxa"/>
            <w:gridSpan w:val="2"/>
            <w:tcBorders>
              <w:top w:val="single" w:sz="4" w:space="0" w:color="auto"/>
              <w:left w:val="single" w:sz="4" w:space="0" w:color="000000"/>
              <w:right w:val="single" w:sz="4" w:space="0" w:color="000000"/>
            </w:tcBorders>
            <w:shd w:val="clear" w:color="auto" w:fill="auto"/>
            <w:tcMar>
              <w:top w:w="55" w:type="dxa"/>
              <w:bottom w:w="55" w:type="dxa"/>
            </w:tcMar>
            <w:vAlign w:val="center"/>
          </w:tcPr>
          <w:p w:rsidR="00A502AB" w:rsidRDefault="00A502AB"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p>
        </w:tc>
        <w:tc>
          <w:tcPr>
            <w:tcW w:w="4216" w:type="dxa"/>
            <w:gridSpan w:val="2"/>
            <w:tcBorders>
              <w:left w:val="single" w:sz="4" w:space="0" w:color="000000"/>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Pr="00D27BC0" w:rsidRDefault="00A502AB" w:rsidP="00D915AD">
            <w:pPr>
              <w:pStyle w:val="af9"/>
              <w:jc w:val="right"/>
              <w:rPr>
                <w:color w:val="000000"/>
              </w:rPr>
            </w:pPr>
            <w:r w:rsidRPr="00D27BC0">
              <w:rPr>
                <w:color w:val="000000"/>
              </w:rPr>
              <w:lastRenderedPageBreak/>
              <w:t>4</w:t>
            </w:r>
          </w:p>
        </w:tc>
        <w:tc>
          <w:tcPr>
            <w:tcW w:w="2701" w:type="dxa"/>
            <w:gridSpan w:val="2"/>
            <w:tcBorders>
              <w:top w:val="single" w:sz="4" w:space="0" w:color="000000"/>
              <w:left w:val="single" w:sz="4" w:space="0" w:color="000000"/>
              <w:bottom w:val="single" w:sz="4" w:space="0" w:color="000000"/>
            </w:tcBorders>
            <w:vAlign w:val="center"/>
          </w:tcPr>
          <w:p w:rsidR="00A502AB" w:rsidRPr="00D27BC0" w:rsidRDefault="00A502AB" w:rsidP="00D915AD">
            <w:pPr>
              <w:widowControl w:val="0"/>
              <w:jc w:val="center"/>
              <w:rPr>
                <w:color w:val="000000"/>
              </w:rPr>
            </w:pPr>
            <w:r w:rsidRPr="00D27BC0">
              <w:rPr>
                <w:color w:val="000000"/>
                <w:sz w:val="22"/>
                <w:szCs w:val="22"/>
              </w:rPr>
              <w:t>Картофель свежий</w:t>
            </w:r>
          </w:p>
          <w:p w:rsidR="00A502AB" w:rsidRPr="00D27BC0" w:rsidRDefault="00A502AB" w:rsidP="00D915AD">
            <w:pPr>
              <w:widowControl w:val="0"/>
              <w:jc w:val="center"/>
              <w:rPr>
                <w:color w:val="000000"/>
              </w:rPr>
            </w:pPr>
            <w:r w:rsidRPr="00D27BC0">
              <w:rPr>
                <w:color w:val="000000"/>
                <w:sz w:val="22"/>
                <w:szCs w:val="22"/>
              </w:rPr>
              <w:t>01.13.51.110</w:t>
            </w:r>
          </w:p>
        </w:tc>
        <w:tc>
          <w:tcPr>
            <w:tcW w:w="2814" w:type="dxa"/>
            <w:vMerge/>
            <w:tcBorders>
              <w:left w:val="single" w:sz="4" w:space="0" w:color="000000"/>
              <w:bottom w:val="single" w:sz="4" w:space="0" w:color="auto"/>
              <w:right w:val="single" w:sz="4" w:space="0" w:color="000000"/>
            </w:tcBorders>
            <w:vAlign w:val="center"/>
          </w:tcPr>
          <w:p w:rsidR="00A502AB" w:rsidRDefault="00A502AB" w:rsidP="00634C5E">
            <w:pPr>
              <w:widowControl w:val="0"/>
              <w:jc w:val="center"/>
              <w:rPr>
                <w:sz w:val="22"/>
                <w:szCs w:val="22"/>
                <w:lang w:eastAsia="ar-SA"/>
              </w:rPr>
            </w:pPr>
          </w:p>
        </w:tc>
        <w:tc>
          <w:tcPr>
            <w:tcW w:w="1867" w:type="dxa"/>
            <w:gridSpan w:val="2"/>
            <w:tcBorders>
              <w:left w:val="single" w:sz="4" w:space="0" w:color="000000"/>
              <w:right w:val="single" w:sz="4" w:space="0" w:color="000000"/>
            </w:tcBorders>
            <w:shd w:val="clear" w:color="auto" w:fill="auto"/>
            <w:tcMar>
              <w:top w:w="55" w:type="dxa"/>
              <w:bottom w:w="55" w:type="dxa"/>
            </w:tcMar>
            <w:vAlign w:val="center"/>
          </w:tcPr>
          <w:p w:rsidR="00A502AB" w:rsidRDefault="00A502AB"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p>
        </w:tc>
        <w:tc>
          <w:tcPr>
            <w:tcW w:w="4216" w:type="dxa"/>
            <w:gridSpan w:val="2"/>
            <w:tcBorders>
              <w:left w:val="single" w:sz="4" w:space="0" w:color="000000"/>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Pr="00D27BC0" w:rsidRDefault="00A502AB" w:rsidP="00D915AD">
            <w:pPr>
              <w:pStyle w:val="af9"/>
              <w:jc w:val="right"/>
              <w:rPr>
                <w:color w:val="000000"/>
              </w:rPr>
            </w:pPr>
            <w:r w:rsidRPr="00D27BC0">
              <w:rPr>
                <w:color w:val="000000"/>
              </w:rPr>
              <w:t>5</w:t>
            </w:r>
          </w:p>
        </w:tc>
        <w:tc>
          <w:tcPr>
            <w:tcW w:w="2701" w:type="dxa"/>
            <w:gridSpan w:val="2"/>
            <w:tcBorders>
              <w:top w:val="single" w:sz="4" w:space="0" w:color="000000"/>
              <w:left w:val="single" w:sz="4" w:space="0" w:color="000000"/>
              <w:bottom w:val="single" w:sz="4" w:space="0" w:color="000000"/>
            </w:tcBorders>
            <w:vAlign w:val="center"/>
          </w:tcPr>
          <w:p w:rsidR="00A502AB" w:rsidRPr="00D27BC0" w:rsidRDefault="00A502AB" w:rsidP="00D915AD">
            <w:pPr>
              <w:widowControl w:val="0"/>
              <w:jc w:val="center"/>
              <w:rPr>
                <w:color w:val="000000"/>
              </w:rPr>
            </w:pPr>
            <w:r w:rsidRPr="00D27BC0">
              <w:rPr>
                <w:color w:val="000000"/>
                <w:sz w:val="22"/>
                <w:szCs w:val="22"/>
              </w:rPr>
              <w:t>Капуста белокочанная свежая</w:t>
            </w:r>
          </w:p>
          <w:p w:rsidR="00A502AB" w:rsidRPr="00D27BC0" w:rsidRDefault="00A502AB" w:rsidP="00D915AD">
            <w:pPr>
              <w:widowControl w:val="0"/>
              <w:jc w:val="center"/>
              <w:rPr>
                <w:color w:val="000000"/>
              </w:rPr>
            </w:pPr>
            <w:r w:rsidRPr="00D27BC0">
              <w:rPr>
                <w:color w:val="000000"/>
                <w:sz w:val="22"/>
                <w:szCs w:val="22"/>
              </w:rPr>
              <w:t>01.13.12.120</w:t>
            </w:r>
          </w:p>
        </w:tc>
        <w:tc>
          <w:tcPr>
            <w:tcW w:w="2814" w:type="dxa"/>
            <w:vMerge/>
            <w:tcBorders>
              <w:left w:val="single" w:sz="4" w:space="0" w:color="000000"/>
              <w:bottom w:val="single" w:sz="4" w:space="0" w:color="auto"/>
              <w:right w:val="single" w:sz="4" w:space="0" w:color="000000"/>
            </w:tcBorders>
            <w:vAlign w:val="center"/>
          </w:tcPr>
          <w:p w:rsidR="00A502AB" w:rsidRDefault="00A502AB" w:rsidP="00634C5E">
            <w:pPr>
              <w:widowControl w:val="0"/>
              <w:jc w:val="center"/>
              <w:rPr>
                <w:sz w:val="22"/>
                <w:szCs w:val="22"/>
                <w:lang w:eastAsia="ar-SA"/>
              </w:rPr>
            </w:pPr>
          </w:p>
        </w:tc>
        <w:tc>
          <w:tcPr>
            <w:tcW w:w="1867" w:type="dxa"/>
            <w:gridSpan w:val="2"/>
            <w:tcBorders>
              <w:left w:val="single" w:sz="4" w:space="0" w:color="000000"/>
              <w:right w:val="single" w:sz="4" w:space="0" w:color="000000"/>
            </w:tcBorders>
            <w:shd w:val="clear" w:color="auto" w:fill="auto"/>
            <w:tcMar>
              <w:top w:w="55" w:type="dxa"/>
              <w:bottom w:w="55" w:type="dxa"/>
            </w:tcMar>
            <w:vAlign w:val="center"/>
          </w:tcPr>
          <w:p w:rsidR="00A502AB" w:rsidRDefault="00A502AB"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p>
        </w:tc>
        <w:tc>
          <w:tcPr>
            <w:tcW w:w="4216" w:type="dxa"/>
            <w:gridSpan w:val="2"/>
            <w:tcBorders>
              <w:left w:val="single" w:sz="4" w:space="0" w:color="000000"/>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Default="00A502AB" w:rsidP="00D915AD">
            <w:pPr>
              <w:pStyle w:val="af9"/>
              <w:jc w:val="right"/>
              <w:rPr>
                <w:color w:val="000000"/>
              </w:rPr>
            </w:pPr>
            <w:r>
              <w:rPr>
                <w:color w:val="000000"/>
              </w:rPr>
              <w:t>6</w:t>
            </w:r>
          </w:p>
        </w:tc>
        <w:tc>
          <w:tcPr>
            <w:tcW w:w="2701" w:type="dxa"/>
            <w:gridSpan w:val="2"/>
            <w:tcBorders>
              <w:top w:val="single" w:sz="4" w:space="0" w:color="000000"/>
              <w:left w:val="single" w:sz="4" w:space="0" w:color="000000"/>
              <w:bottom w:val="single" w:sz="4" w:space="0" w:color="000000"/>
            </w:tcBorders>
            <w:vAlign w:val="center"/>
          </w:tcPr>
          <w:p w:rsidR="00A502AB" w:rsidRPr="0072344B" w:rsidRDefault="00A502AB" w:rsidP="00D915AD">
            <w:pPr>
              <w:widowControl w:val="0"/>
              <w:jc w:val="center"/>
              <w:rPr>
                <w:sz w:val="22"/>
                <w:szCs w:val="22"/>
              </w:rPr>
            </w:pPr>
            <w:r w:rsidRPr="0072344B">
              <w:rPr>
                <w:sz w:val="22"/>
                <w:szCs w:val="22"/>
              </w:rPr>
              <w:t>Чеснок свежий</w:t>
            </w:r>
          </w:p>
          <w:p w:rsidR="00A502AB" w:rsidRPr="00D363A5" w:rsidRDefault="00A502AB" w:rsidP="00D915AD">
            <w:pPr>
              <w:widowControl w:val="0"/>
              <w:jc w:val="center"/>
              <w:rPr>
                <w:sz w:val="22"/>
                <w:szCs w:val="22"/>
                <w:highlight w:val="yellow"/>
              </w:rPr>
            </w:pPr>
            <w:r w:rsidRPr="0072344B">
              <w:rPr>
                <w:sz w:val="22"/>
                <w:szCs w:val="22"/>
              </w:rPr>
              <w:t>01.13.42.000</w:t>
            </w:r>
          </w:p>
        </w:tc>
        <w:tc>
          <w:tcPr>
            <w:tcW w:w="2814" w:type="dxa"/>
            <w:vMerge/>
            <w:tcBorders>
              <w:left w:val="single" w:sz="4" w:space="0" w:color="000000"/>
              <w:bottom w:val="single" w:sz="4" w:space="0" w:color="auto"/>
              <w:right w:val="single" w:sz="4" w:space="0" w:color="000000"/>
            </w:tcBorders>
            <w:vAlign w:val="center"/>
          </w:tcPr>
          <w:p w:rsidR="00A502AB" w:rsidRDefault="00A502AB" w:rsidP="00634C5E">
            <w:pPr>
              <w:widowControl w:val="0"/>
              <w:jc w:val="center"/>
              <w:rPr>
                <w:sz w:val="22"/>
                <w:szCs w:val="22"/>
                <w:lang w:eastAsia="ar-SA"/>
              </w:rPr>
            </w:pPr>
          </w:p>
        </w:tc>
        <w:tc>
          <w:tcPr>
            <w:tcW w:w="1867" w:type="dxa"/>
            <w:gridSpan w:val="2"/>
            <w:vMerge w:val="restart"/>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p>
        </w:tc>
        <w:tc>
          <w:tcPr>
            <w:tcW w:w="4216" w:type="dxa"/>
            <w:gridSpan w:val="2"/>
            <w:vMerge w:val="restart"/>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Default="00A502AB" w:rsidP="00D915AD">
            <w:pPr>
              <w:pStyle w:val="af9"/>
              <w:jc w:val="right"/>
              <w:rPr>
                <w:color w:val="000000"/>
              </w:rPr>
            </w:pPr>
            <w:r>
              <w:rPr>
                <w:color w:val="000000"/>
              </w:rPr>
              <w:t>7</w:t>
            </w:r>
          </w:p>
        </w:tc>
        <w:tc>
          <w:tcPr>
            <w:tcW w:w="2701" w:type="dxa"/>
            <w:gridSpan w:val="2"/>
            <w:tcBorders>
              <w:top w:val="single" w:sz="4" w:space="0" w:color="000000"/>
              <w:left w:val="single" w:sz="4" w:space="0" w:color="000000"/>
              <w:bottom w:val="single" w:sz="4" w:space="0" w:color="000000"/>
            </w:tcBorders>
            <w:vAlign w:val="center"/>
          </w:tcPr>
          <w:p w:rsidR="00A502AB" w:rsidRPr="007979F6" w:rsidRDefault="00A502AB" w:rsidP="00D915AD">
            <w:pPr>
              <w:widowControl w:val="0"/>
              <w:spacing w:before="0" w:after="0"/>
              <w:jc w:val="center"/>
              <w:rPr>
                <w:color w:val="000000"/>
                <w:sz w:val="22"/>
                <w:szCs w:val="22"/>
              </w:rPr>
            </w:pPr>
            <w:r w:rsidRPr="007979F6">
              <w:rPr>
                <w:color w:val="000000"/>
                <w:sz w:val="22"/>
                <w:szCs w:val="22"/>
              </w:rPr>
              <w:t>Огурцы свежие</w:t>
            </w:r>
          </w:p>
          <w:p w:rsidR="00A502AB" w:rsidRPr="007979F6" w:rsidRDefault="00A502AB" w:rsidP="00D915AD">
            <w:pPr>
              <w:widowControl w:val="0"/>
              <w:spacing w:before="0" w:after="0"/>
              <w:jc w:val="center"/>
              <w:rPr>
                <w:color w:val="000000"/>
                <w:sz w:val="22"/>
                <w:szCs w:val="22"/>
              </w:rPr>
            </w:pPr>
            <w:r w:rsidRPr="007979F6">
              <w:rPr>
                <w:color w:val="000000"/>
                <w:sz w:val="22"/>
                <w:szCs w:val="22"/>
              </w:rPr>
              <w:t>01.13.32.000</w:t>
            </w:r>
          </w:p>
          <w:p w:rsidR="00A502AB" w:rsidRPr="001C262C" w:rsidRDefault="00A502AB" w:rsidP="00D915AD">
            <w:pPr>
              <w:widowControl w:val="0"/>
              <w:spacing w:before="0" w:after="0"/>
              <w:jc w:val="center"/>
              <w:rPr>
                <w:color w:val="000000"/>
                <w:sz w:val="22"/>
                <w:szCs w:val="22"/>
              </w:rPr>
            </w:pPr>
          </w:p>
        </w:tc>
        <w:tc>
          <w:tcPr>
            <w:tcW w:w="2814" w:type="dxa"/>
            <w:vMerge/>
            <w:tcBorders>
              <w:left w:val="single" w:sz="4" w:space="0" w:color="000000"/>
              <w:bottom w:val="single" w:sz="4" w:space="0" w:color="auto"/>
              <w:right w:val="single" w:sz="4" w:space="0" w:color="000000"/>
            </w:tcBorders>
            <w:vAlign w:val="center"/>
          </w:tcPr>
          <w:p w:rsidR="00A502AB" w:rsidRDefault="00A502AB" w:rsidP="00634C5E">
            <w:pPr>
              <w:widowControl w:val="0"/>
              <w:jc w:val="center"/>
              <w:rPr>
                <w:sz w:val="22"/>
                <w:szCs w:val="22"/>
                <w:lang w:eastAsia="ar-SA"/>
              </w:rPr>
            </w:pPr>
          </w:p>
        </w:tc>
        <w:tc>
          <w:tcPr>
            <w:tcW w:w="1867"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p>
        </w:tc>
        <w:tc>
          <w:tcPr>
            <w:tcW w:w="4216"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Default="00A502AB" w:rsidP="00D915AD">
            <w:pPr>
              <w:pStyle w:val="af9"/>
              <w:jc w:val="right"/>
              <w:rPr>
                <w:color w:val="000000"/>
              </w:rPr>
            </w:pPr>
            <w:r>
              <w:rPr>
                <w:color w:val="000000"/>
              </w:rPr>
              <w:t>8</w:t>
            </w:r>
          </w:p>
        </w:tc>
        <w:tc>
          <w:tcPr>
            <w:tcW w:w="2701" w:type="dxa"/>
            <w:gridSpan w:val="2"/>
            <w:tcBorders>
              <w:top w:val="single" w:sz="4" w:space="0" w:color="000000"/>
              <w:left w:val="single" w:sz="4" w:space="0" w:color="000000"/>
              <w:bottom w:val="single" w:sz="4" w:space="0" w:color="000000"/>
            </w:tcBorders>
            <w:vAlign w:val="center"/>
          </w:tcPr>
          <w:p w:rsidR="00A502AB" w:rsidRPr="007979F6" w:rsidRDefault="00A502AB" w:rsidP="00D915AD">
            <w:pPr>
              <w:widowControl w:val="0"/>
              <w:spacing w:before="0" w:after="0"/>
              <w:jc w:val="center"/>
              <w:rPr>
                <w:color w:val="000000"/>
                <w:sz w:val="22"/>
                <w:szCs w:val="22"/>
              </w:rPr>
            </w:pPr>
            <w:r w:rsidRPr="007979F6">
              <w:rPr>
                <w:color w:val="000000"/>
                <w:sz w:val="22"/>
                <w:szCs w:val="22"/>
              </w:rPr>
              <w:t>Помидоры свежие</w:t>
            </w:r>
          </w:p>
          <w:p w:rsidR="00A502AB" w:rsidRPr="007979F6" w:rsidRDefault="00A502AB" w:rsidP="00D915AD">
            <w:pPr>
              <w:widowControl w:val="0"/>
              <w:spacing w:before="0" w:after="0"/>
              <w:jc w:val="center"/>
              <w:rPr>
                <w:color w:val="000000"/>
                <w:sz w:val="22"/>
                <w:szCs w:val="22"/>
              </w:rPr>
            </w:pPr>
            <w:r w:rsidRPr="007979F6">
              <w:rPr>
                <w:color w:val="000000"/>
                <w:sz w:val="22"/>
                <w:szCs w:val="22"/>
              </w:rPr>
              <w:t>01.13.34.000</w:t>
            </w:r>
          </w:p>
          <w:p w:rsidR="00A502AB" w:rsidRPr="001C262C" w:rsidRDefault="00A502AB" w:rsidP="00D915AD">
            <w:pPr>
              <w:widowControl w:val="0"/>
              <w:spacing w:before="0" w:after="0"/>
              <w:jc w:val="center"/>
              <w:rPr>
                <w:color w:val="000000"/>
                <w:sz w:val="22"/>
                <w:szCs w:val="22"/>
              </w:rPr>
            </w:pPr>
          </w:p>
        </w:tc>
        <w:tc>
          <w:tcPr>
            <w:tcW w:w="2814" w:type="dxa"/>
            <w:vMerge/>
            <w:tcBorders>
              <w:left w:val="single" w:sz="4" w:space="0" w:color="000000"/>
              <w:bottom w:val="single" w:sz="4" w:space="0" w:color="auto"/>
              <w:right w:val="single" w:sz="4" w:space="0" w:color="000000"/>
            </w:tcBorders>
            <w:vAlign w:val="center"/>
          </w:tcPr>
          <w:p w:rsidR="00A502AB" w:rsidRDefault="00A502AB" w:rsidP="00634C5E">
            <w:pPr>
              <w:widowControl w:val="0"/>
              <w:jc w:val="center"/>
              <w:rPr>
                <w:sz w:val="22"/>
                <w:szCs w:val="22"/>
                <w:lang w:eastAsia="ar-SA"/>
              </w:rPr>
            </w:pPr>
          </w:p>
        </w:tc>
        <w:tc>
          <w:tcPr>
            <w:tcW w:w="1867"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p>
        </w:tc>
        <w:tc>
          <w:tcPr>
            <w:tcW w:w="4216"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p>
        </w:tc>
      </w:tr>
      <w:tr w:rsidR="00A502AB" w:rsidTr="00A502AB">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A502AB" w:rsidRDefault="00A502AB" w:rsidP="00D915AD">
            <w:pPr>
              <w:pStyle w:val="af9"/>
              <w:jc w:val="right"/>
              <w:rPr>
                <w:color w:val="000000"/>
              </w:rPr>
            </w:pPr>
            <w:r>
              <w:rPr>
                <w:color w:val="000000"/>
              </w:rPr>
              <w:t>9</w:t>
            </w:r>
          </w:p>
        </w:tc>
        <w:tc>
          <w:tcPr>
            <w:tcW w:w="2701" w:type="dxa"/>
            <w:gridSpan w:val="2"/>
            <w:tcBorders>
              <w:top w:val="single" w:sz="4" w:space="0" w:color="000000"/>
              <w:left w:val="single" w:sz="4" w:space="0" w:color="000000"/>
              <w:bottom w:val="single" w:sz="4" w:space="0" w:color="000000"/>
            </w:tcBorders>
            <w:vAlign w:val="center"/>
          </w:tcPr>
          <w:p w:rsidR="00A502AB" w:rsidRDefault="00A502AB" w:rsidP="00D915AD">
            <w:pPr>
              <w:widowControl w:val="0"/>
              <w:jc w:val="center"/>
              <w:rPr>
                <w:sz w:val="22"/>
                <w:szCs w:val="22"/>
              </w:rPr>
            </w:pPr>
            <w:r w:rsidRPr="0089341B">
              <w:rPr>
                <w:sz w:val="22"/>
                <w:szCs w:val="22"/>
              </w:rPr>
              <w:t>Капуста пекинская</w:t>
            </w:r>
          </w:p>
          <w:p w:rsidR="00A502AB" w:rsidRPr="001C262C" w:rsidRDefault="00A502AB" w:rsidP="00D915AD">
            <w:pPr>
              <w:widowControl w:val="0"/>
              <w:spacing w:before="0" w:after="0"/>
              <w:jc w:val="center"/>
              <w:rPr>
                <w:color w:val="000000"/>
                <w:sz w:val="22"/>
                <w:szCs w:val="22"/>
              </w:rPr>
            </w:pPr>
            <w:r w:rsidRPr="0089341B">
              <w:rPr>
                <w:sz w:val="22"/>
                <w:szCs w:val="22"/>
              </w:rPr>
              <w:t>01.13.12.150</w:t>
            </w:r>
          </w:p>
        </w:tc>
        <w:tc>
          <w:tcPr>
            <w:tcW w:w="2814" w:type="dxa"/>
            <w:vMerge/>
            <w:tcBorders>
              <w:left w:val="single" w:sz="4" w:space="0" w:color="000000"/>
              <w:bottom w:val="single" w:sz="4" w:space="0" w:color="auto"/>
              <w:right w:val="single" w:sz="4" w:space="0" w:color="000000"/>
            </w:tcBorders>
            <w:vAlign w:val="center"/>
          </w:tcPr>
          <w:p w:rsidR="00A502AB" w:rsidRDefault="00A502AB" w:rsidP="00634C5E">
            <w:pPr>
              <w:widowControl w:val="0"/>
              <w:jc w:val="center"/>
              <w:rPr>
                <w:sz w:val="22"/>
                <w:szCs w:val="22"/>
                <w:lang w:eastAsia="ar-SA"/>
              </w:rPr>
            </w:pPr>
          </w:p>
        </w:tc>
        <w:tc>
          <w:tcPr>
            <w:tcW w:w="1867"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jc w:val="center"/>
              <w:rPr>
                <w:sz w:val="22"/>
                <w:szCs w:val="22"/>
              </w:rPr>
            </w:pPr>
          </w:p>
        </w:tc>
        <w:tc>
          <w:tcPr>
            <w:tcW w:w="4216"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A502AB" w:rsidRDefault="00A502AB" w:rsidP="00634C5E">
            <w:pPr>
              <w:widowControl w:val="0"/>
              <w:rPr>
                <w:sz w:val="22"/>
                <w:szCs w:val="22"/>
              </w:rPr>
            </w:pPr>
          </w:p>
        </w:tc>
      </w:tr>
      <w:tr w:rsidR="0045204A" w:rsidRPr="00B0055C" w:rsidTr="0045204A">
        <w:tblPrEx>
          <w:tblLook w:val="04A0"/>
        </w:tblPrEx>
        <w:trPr>
          <w:gridBefore w:val="2"/>
          <w:gridAfter w:val="1"/>
          <w:wBefore w:w="1404" w:type="dxa"/>
          <w:wAfter w:w="3258" w:type="dxa"/>
        </w:trPr>
        <w:tc>
          <w:tcPr>
            <w:tcW w:w="5954" w:type="dxa"/>
            <w:gridSpan w:val="3"/>
          </w:tcPr>
          <w:p w:rsidR="0045204A" w:rsidRDefault="0045204A" w:rsidP="00B8283D">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B8283D">
            <w:pPr>
              <w:pStyle w:val="Normalunindented"/>
              <w:keepNext/>
              <w:widowControl w:val="0"/>
              <w:spacing w:before="0" w:after="0" w:line="240" w:lineRule="auto"/>
              <w:jc w:val="left"/>
              <w:rPr>
                <w:sz w:val="24"/>
                <w:szCs w:val="24"/>
                <w:u w:val="single"/>
              </w:rPr>
            </w:pPr>
          </w:p>
          <w:p w:rsidR="0045204A" w:rsidRDefault="0045204A" w:rsidP="00B8283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45204A" w:rsidRPr="00B0055C" w:rsidRDefault="0045204A" w:rsidP="00B8283D">
            <w:pPr>
              <w:keepNext/>
              <w:widowControl w:val="0"/>
              <w:spacing w:line="276" w:lineRule="auto"/>
              <w:rPr>
                <w:b/>
                <w:sz w:val="20"/>
                <w:szCs w:val="20"/>
              </w:rPr>
            </w:pPr>
            <w:r>
              <w:t>М.П.</w:t>
            </w:r>
          </w:p>
        </w:tc>
        <w:tc>
          <w:tcPr>
            <w:tcW w:w="5267" w:type="dxa"/>
            <w:gridSpan w:val="3"/>
          </w:tcPr>
          <w:p w:rsidR="0045204A" w:rsidRPr="00B0055C" w:rsidRDefault="0045204A" w:rsidP="00B8283D">
            <w:pPr>
              <w:keepNext/>
              <w:widowControl w:val="0"/>
              <w:spacing w:line="276" w:lineRule="auto"/>
              <w:rPr>
                <w:b/>
                <w:sz w:val="20"/>
                <w:szCs w:val="20"/>
              </w:rPr>
            </w:pPr>
            <w:r>
              <w:rPr>
                <w:rFonts w:ascii="Times New Roman CYR" w:hAnsi="Times New Roman CYR"/>
                <w:kern w:val="2"/>
                <w:sz w:val="20"/>
                <w:szCs w:val="20"/>
              </w:rPr>
              <w:t>от имени П</w:t>
            </w:r>
            <w:r w:rsidRPr="00B0055C">
              <w:rPr>
                <w:rFonts w:ascii="Times New Roman CYR" w:hAnsi="Times New Roman CYR"/>
                <w:kern w:val="2"/>
                <w:sz w:val="20"/>
                <w:szCs w:val="20"/>
              </w:rPr>
              <w:t>оставщика</w:t>
            </w:r>
          </w:p>
          <w:p w:rsidR="0045204A" w:rsidRPr="00B0055C" w:rsidRDefault="0045204A" w:rsidP="00B8283D">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BB7817" w:rsidRPr="00971F51" w:rsidRDefault="00BB7817" w:rsidP="00A941A5">
      <w:pPr>
        <w:ind w:firstLine="698"/>
      </w:pPr>
    </w:p>
    <w:p w:rsidR="00A941A5" w:rsidRDefault="00024AB4" w:rsidP="00A941A5">
      <w:pPr>
        <w:ind w:firstLine="698"/>
        <w:rPr>
          <w:rFonts w:ascii="Times New Roman CYR" w:hAnsi="Times New Roman CYR"/>
        </w:rPr>
      </w:pPr>
      <w:r>
        <w:rPr>
          <w:rFonts w:ascii="Times New Roman CYR" w:hAnsi="Times New Roman CYR"/>
          <w:b/>
          <w:color w:val="26282F"/>
        </w:rPr>
        <w:t>П</w:t>
      </w:r>
      <w:r w:rsidR="00A941A5">
        <w:rPr>
          <w:rFonts w:ascii="Times New Roman CYR" w:hAnsi="Times New Roman CYR"/>
          <w:b/>
          <w:color w:val="26282F"/>
        </w:rPr>
        <w:t xml:space="preserve">риложение N 3 к </w:t>
      </w:r>
      <w:hyperlink r:id="rId27" w:history="1">
        <w:r w:rsidR="00A941A5">
          <w:rPr>
            <w:rFonts w:ascii="Times New Roman CYR" w:hAnsi="Times New Roman CYR"/>
            <w:b/>
          </w:rPr>
          <w:t>Договору</w:t>
        </w:r>
      </w:hyperlink>
      <w:r w:rsidR="00A941A5">
        <w:rPr>
          <w:rFonts w:ascii="Times New Roman CYR" w:hAnsi="Times New Roman CYR"/>
          <w:b/>
        </w:rPr>
        <w:br/>
      </w:r>
      <w:r w:rsidR="00A941A5">
        <w:rPr>
          <w:rFonts w:ascii="Times New Roman CYR" w:hAnsi="Times New Roman CYR"/>
          <w:b/>
          <w:color w:val="26282F"/>
        </w:rPr>
        <w:t>от "  "</w:t>
      </w:r>
      <w:r>
        <w:rPr>
          <w:rFonts w:ascii="Times New Roman CYR" w:hAnsi="Times New Roman CYR"/>
          <w:b/>
          <w:color w:val="26282F"/>
        </w:rPr>
        <w:t xml:space="preserve">    </w:t>
      </w:r>
      <w:r w:rsidR="0045204A">
        <w:rPr>
          <w:rFonts w:ascii="Times New Roman CYR" w:hAnsi="Times New Roman CYR"/>
          <w:b/>
          <w:color w:val="26282F"/>
        </w:rPr>
        <w:t xml:space="preserve">     </w:t>
      </w:r>
      <w:r>
        <w:rPr>
          <w:rFonts w:ascii="Times New Roman CYR" w:hAnsi="Times New Roman CYR"/>
          <w:b/>
          <w:color w:val="26282F"/>
        </w:rPr>
        <w:t xml:space="preserve">  </w:t>
      </w:r>
      <w:r w:rsidR="00A941A5">
        <w:rPr>
          <w:rFonts w:ascii="Times New Roman CYR" w:hAnsi="Times New Roman CYR"/>
          <w:b/>
          <w:color w:val="26282F"/>
        </w:rPr>
        <w:t xml:space="preserve"> 202</w:t>
      </w:r>
      <w:r w:rsidR="001B0B1D">
        <w:rPr>
          <w:rFonts w:ascii="Times New Roman CYR" w:hAnsi="Times New Roman CYR"/>
          <w:b/>
          <w:color w:val="26282F"/>
        </w:rPr>
        <w:t>6</w:t>
      </w:r>
      <w:r w:rsidR="00A941A5">
        <w:rPr>
          <w:rFonts w:ascii="Times New Roman CYR" w:hAnsi="Times New Roman CYR"/>
          <w:b/>
          <w:color w:val="26282F"/>
        </w:rPr>
        <w:t>г.</w:t>
      </w:r>
      <w:r w:rsidR="00A941A5">
        <w:rPr>
          <w:rFonts w:ascii="Times New Roman CYR" w:hAnsi="Times New Roman CYR"/>
          <w:b/>
          <w:color w:val="26282F"/>
        </w:rPr>
        <w:br/>
        <w:t>N </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ФОРМА ЗАЯВКИ НА ПОСТАВКУ ТОВАРА</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Times New Roman CYR" w:hAnsi="Times New Roman CYR"/>
          <w:sz w:val="22"/>
        </w:rPr>
      </w:pPr>
      <w:r>
        <w:rPr>
          <w:rFonts w:ascii="Courier New CYR" w:hAnsi="Courier New CYR"/>
          <w:sz w:val="22"/>
        </w:rPr>
        <w:lastRenderedPageBreak/>
        <w:t xml:space="preserve">                    </w:t>
      </w:r>
      <w:r>
        <w:rPr>
          <w:rFonts w:ascii="Courier New CYR" w:hAnsi="Courier New CYR"/>
          <w:b/>
          <w:color w:val="26282F"/>
          <w:sz w:val="22"/>
        </w:rPr>
        <w:t>Заявка на поставку Товара N ___</w:t>
      </w:r>
    </w:p>
    <w:p w:rsidR="00A941A5" w:rsidRDefault="00A941A5" w:rsidP="00A941A5">
      <w:pPr>
        <w:widowControl w:val="0"/>
        <w:rPr>
          <w:rFonts w:ascii="Times New Roman CYR" w:hAnsi="Times New Roman CYR"/>
          <w:sz w:val="22"/>
        </w:rPr>
      </w:pPr>
      <w:r>
        <w:rPr>
          <w:rFonts w:ascii="Courier New CYR" w:hAnsi="Courier New CYR"/>
          <w:b/>
          <w:color w:val="26282F"/>
          <w:sz w:val="22"/>
        </w:rPr>
        <w:t xml:space="preserve">            к Договору от "___"__________ 202</w:t>
      </w:r>
      <w:r w:rsidR="001B0B1D">
        <w:rPr>
          <w:rFonts w:ascii="Courier New CYR" w:hAnsi="Courier New CYR"/>
          <w:b/>
          <w:color w:val="26282F"/>
          <w:sz w:val="22"/>
        </w:rPr>
        <w:t>6</w:t>
      </w:r>
      <w:r>
        <w:rPr>
          <w:rFonts w:ascii="Courier New CYR" w:hAnsi="Courier New CYR"/>
          <w:b/>
          <w:color w:val="26282F"/>
          <w:sz w:val="22"/>
        </w:rPr>
        <w:t xml:space="preserve"> г. N </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Courier New CYR" w:hAnsi="Courier New CYR"/>
          <w:sz w:val="22"/>
        </w:rPr>
      </w:pPr>
      <w:r>
        <w:rPr>
          <w:rFonts w:ascii="Courier New CYR" w:hAnsi="Courier New CYR"/>
          <w:sz w:val="22"/>
        </w:rPr>
        <w:t xml:space="preserve">     г</w:t>
      </w:r>
      <w:proofErr w:type="gramStart"/>
      <w:r>
        <w:rPr>
          <w:rFonts w:ascii="Courier New CYR" w:hAnsi="Courier New CYR"/>
          <w:sz w:val="22"/>
        </w:rPr>
        <w:t>.Ю</w:t>
      </w:r>
      <w:proofErr w:type="gramEnd"/>
      <w:r>
        <w:rPr>
          <w:rFonts w:ascii="Courier New CYR" w:hAnsi="Courier New CYR"/>
          <w:sz w:val="22"/>
        </w:rPr>
        <w:t>рьев-Польский                                       от ____________</w:t>
      </w:r>
    </w:p>
    <w:p w:rsidR="00A941A5" w:rsidRDefault="00A941A5" w:rsidP="00A941A5">
      <w:pPr>
        <w:widowControl w:val="0"/>
        <w:ind w:firstLine="720"/>
        <w:jc w:val="both"/>
        <w:rPr>
          <w:rFonts w:ascii="Times New Roman CYR" w:hAnsi="Times New Roman CYR"/>
        </w:rPr>
      </w:pPr>
    </w:p>
    <w:tbl>
      <w:tblPr>
        <w:tblW w:w="12492" w:type="dxa"/>
        <w:tblInd w:w="113" w:type="dxa"/>
        <w:tblLayout w:type="fixed"/>
        <w:tblLook w:val="04A0"/>
      </w:tblPr>
      <w:tblGrid>
        <w:gridCol w:w="983"/>
        <w:gridCol w:w="288"/>
        <w:gridCol w:w="1427"/>
        <w:gridCol w:w="1847"/>
        <w:gridCol w:w="1688"/>
        <w:gridCol w:w="992"/>
        <w:gridCol w:w="997"/>
        <w:gridCol w:w="2024"/>
        <w:gridCol w:w="2246"/>
      </w:tblGrid>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rFonts w:ascii="Times New Roman CYR" w:hAnsi="Times New Roman CYR"/>
              </w:rPr>
            </w:pPr>
            <w:r>
              <w:rPr>
                <w:rFonts w:ascii="Times New Roman CYR" w:hAnsi="Times New Roman CYR"/>
              </w:rPr>
              <w:t>N</w:t>
            </w:r>
          </w:p>
          <w:p w:rsidR="00A941A5" w:rsidRDefault="00A941A5" w:rsidP="00634C5E">
            <w:pPr>
              <w:widowControl w:val="0"/>
              <w:jc w:val="center"/>
              <w:rPr>
                <w:b/>
              </w:rPr>
            </w:pPr>
            <w:proofErr w:type="spellStart"/>
            <w:proofErr w:type="gramStart"/>
            <w:r>
              <w:rPr>
                <w:rFonts w:ascii="Times New Roman CYR" w:hAnsi="Times New Roman CYR"/>
              </w:rPr>
              <w:t>п</w:t>
            </w:r>
            <w:proofErr w:type="spellEnd"/>
            <w:proofErr w:type="gramEnd"/>
            <w:r>
              <w:rPr>
                <w:rFonts w:ascii="Times New Roman CYR" w:hAnsi="Times New Roman CYR"/>
              </w:rPr>
              <w:t>/</w:t>
            </w:r>
            <w:proofErr w:type="spellStart"/>
            <w:r>
              <w:rPr>
                <w:rFonts w:ascii="Times New Roman CYR" w:hAnsi="Times New Roman CYR"/>
              </w:rPr>
              <w:t>п</w:t>
            </w:r>
            <w:proofErr w:type="spellEnd"/>
          </w:p>
        </w:tc>
        <w:tc>
          <w:tcPr>
            <w:tcW w:w="1715"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Наименование Товара</w:t>
            </w:r>
          </w:p>
        </w:tc>
        <w:tc>
          <w:tcPr>
            <w:tcW w:w="1847"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Единицы измерения</w:t>
            </w:r>
          </w:p>
        </w:tc>
        <w:tc>
          <w:tcPr>
            <w:tcW w:w="1688"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Количество в единицах измерения</w:t>
            </w:r>
          </w:p>
        </w:tc>
        <w:tc>
          <w:tcPr>
            <w:tcW w:w="1989"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Цена за единицу измерения, руб. (включая НДС) (если облагается НДС)</w:t>
            </w: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center"/>
              <w:rPr>
                <w:b/>
              </w:rPr>
            </w:pPr>
            <w:r>
              <w:rPr>
                <w:rFonts w:ascii="Times New Roman CYR" w:hAnsi="Times New Roman CYR"/>
              </w:rPr>
              <w:t>Стоимость, руб. (включая НДС) (если облагается НДС)</w:t>
            </w: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1</w:t>
            </w:r>
          </w:p>
        </w:tc>
        <w:tc>
          <w:tcPr>
            <w:tcW w:w="1715"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2</w:t>
            </w:r>
          </w:p>
        </w:tc>
        <w:tc>
          <w:tcPr>
            <w:tcW w:w="1847"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3</w:t>
            </w:r>
          </w:p>
        </w:tc>
        <w:tc>
          <w:tcPr>
            <w:tcW w:w="1688"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4</w:t>
            </w:r>
          </w:p>
        </w:tc>
        <w:tc>
          <w:tcPr>
            <w:tcW w:w="1989"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5</w:t>
            </w: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center"/>
              <w:rPr>
                <w:b/>
              </w:rPr>
            </w:pPr>
            <w:r>
              <w:rPr>
                <w:rFonts w:ascii="Times New Roman CYR" w:hAnsi="Times New Roman CYR"/>
              </w:rPr>
              <w:t>6</w:t>
            </w: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1.</w:t>
            </w:r>
          </w:p>
        </w:tc>
        <w:tc>
          <w:tcPr>
            <w:tcW w:w="1715"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2.</w:t>
            </w:r>
          </w:p>
        </w:tc>
        <w:tc>
          <w:tcPr>
            <w:tcW w:w="1715"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A941A5" w:rsidTr="0045204A">
        <w:trPr>
          <w:gridAfter w:val="1"/>
          <w:wAfter w:w="2246" w:type="dxa"/>
        </w:trPr>
        <w:tc>
          <w:tcPr>
            <w:tcW w:w="983" w:type="dxa"/>
            <w:tcBorders>
              <w:top w:val="single" w:sz="4" w:space="0" w:color="000000"/>
              <w:left w:val="single" w:sz="4" w:space="0" w:color="000000"/>
              <w:bottom w:val="single" w:sz="4" w:space="0" w:color="000000"/>
            </w:tcBorders>
          </w:tcPr>
          <w:p w:rsidR="00A941A5" w:rsidRDefault="00A941A5" w:rsidP="00634C5E">
            <w:pPr>
              <w:widowControl w:val="0"/>
              <w:jc w:val="center"/>
              <w:rPr>
                <w:b/>
              </w:rPr>
            </w:pPr>
            <w:r>
              <w:rPr>
                <w:rFonts w:ascii="Times New Roman CYR" w:hAnsi="Times New Roman CYR"/>
              </w:rPr>
              <w:t>3.</w:t>
            </w:r>
          </w:p>
        </w:tc>
        <w:tc>
          <w:tcPr>
            <w:tcW w:w="1715" w:type="dxa"/>
            <w:gridSpan w:val="2"/>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bottom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45204A" w:rsidRPr="00B0055C" w:rsidTr="0045204A">
        <w:trPr>
          <w:gridBefore w:val="2"/>
          <w:wBefore w:w="1271" w:type="dxa"/>
        </w:trPr>
        <w:tc>
          <w:tcPr>
            <w:tcW w:w="5954" w:type="dxa"/>
            <w:gridSpan w:val="4"/>
          </w:tcPr>
          <w:p w:rsidR="0045204A" w:rsidRDefault="0045204A" w:rsidP="00B8283D">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B8283D">
            <w:pPr>
              <w:pStyle w:val="Normalunindented"/>
              <w:keepNext/>
              <w:widowControl w:val="0"/>
              <w:spacing w:before="0" w:after="0" w:line="240" w:lineRule="auto"/>
              <w:jc w:val="left"/>
              <w:rPr>
                <w:sz w:val="24"/>
                <w:szCs w:val="24"/>
                <w:u w:val="single"/>
              </w:rPr>
            </w:pPr>
          </w:p>
          <w:p w:rsidR="0045204A" w:rsidRDefault="0045204A" w:rsidP="00B8283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45204A" w:rsidRPr="00B0055C" w:rsidRDefault="0045204A" w:rsidP="00B8283D">
            <w:pPr>
              <w:keepNext/>
              <w:widowControl w:val="0"/>
              <w:spacing w:line="276" w:lineRule="auto"/>
              <w:rPr>
                <w:b/>
                <w:sz w:val="20"/>
                <w:szCs w:val="20"/>
              </w:rPr>
            </w:pPr>
            <w:r>
              <w:t>М.П.</w:t>
            </w:r>
          </w:p>
        </w:tc>
        <w:tc>
          <w:tcPr>
            <w:tcW w:w="5267" w:type="dxa"/>
            <w:gridSpan w:val="3"/>
          </w:tcPr>
          <w:p w:rsidR="0045204A" w:rsidRPr="00B0055C" w:rsidRDefault="0045204A" w:rsidP="00B8283D">
            <w:pPr>
              <w:keepNext/>
              <w:widowControl w:val="0"/>
              <w:spacing w:line="276" w:lineRule="auto"/>
              <w:rPr>
                <w:b/>
                <w:sz w:val="20"/>
                <w:szCs w:val="20"/>
              </w:rPr>
            </w:pPr>
            <w:r>
              <w:rPr>
                <w:rFonts w:ascii="Times New Roman CYR" w:hAnsi="Times New Roman CYR"/>
                <w:kern w:val="2"/>
                <w:sz w:val="20"/>
                <w:szCs w:val="20"/>
              </w:rPr>
              <w:t>от имени П</w:t>
            </w:r>
            <w:r w:rsidRPr="00B0055C">
              <w:rPr>
                <w:rFonts w:ascii="Times New Roman CYR" w:hAnsi="Times New Roman CYR"/>
                <w:kern w:val="2"/>
                <w:sz w:val="20"/>
                <w:szCs w:val="20"/>
              </w:rPr>
              <w:t>оставщика</w:t>
            </w:r>
          </w:p>
          <w:p w:rsidR="0045204A" w:rsidRPr="00B0055C" w:rsidRDefault="0045204A" w:rsidP="00B8283D">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A941A5" w:rsidRDefault="00A941A5" w:rsidP="00A941A5">
      <w:pPr>
        <w:widowControl w:val="0"/>
        <w:ind w:firstLine="720"/>
        <w:jc w:val="both"/>
        <w:rPr>
          <w:rFonts w:ascii="Times New Roman CYR" w:hAnsi="Times New Roman CYR"/>
        </w:rPr>
      </w:pPr>
    </w:p>
    <w:p w:rsidR="00A941A5" w:rsidRDefault="00A941A5" w:rsidP="00A941A5">
      <w:pPr>
        <w:widowControl w:val="0"/>
        <w:tabs>
          <w:tab w:val="left" w:pos="142"/>
        </w:tabs>
        <w:rPr>
          <w:rFonts w:ascii="Times New Roman CYR" w:hAnsi="Times New Roman CYR"/>
          <w:b/>
          <w:color w:val="26282F"/>
        </w:rPr>
      </w:pPr>
      <w:r>
        <w:rPr>
          <w:rFonts w:ascii="Courier New CYR" w:hAnsi="Courier New CYR"/>
          <w:sz w:val="22"/>
        </w:rPr>
        <w:t xml:space="preserve">     </w:t>
      </w:r>
    </w:p>
    <w:p w:rsidR="00A941A5" w:rsidRDefault="0045204A" w:rsidP="00A941A5">
      <w:pPr>
        <w:widowControl w:val="0"/>
        <w:rPr>
          <w:rFonts w:ascii="Courier New CYR" w:hAnsi="Courier New CYR"/>
          <w:b/>
          <w:color w:val="26282F"/>
        </w:rPr>
      </w:pPr>
      <w:r>
        <w:rPr>
          <w:rFonts w:ascii="Courier New CYR" w:hAnsi="Courier New CYR"/>
          <w:b/>
          <w:color w:val="26282F"/>
        </w:rPr>
        <w:t xml:space="preserve">               </w:t>
      </w:r>
      <w:r w:rsidR="00A941A5">
        <w:rPr>
          <w:rFonts w:ascii="Courier New CYR" w:hAnsi="Courier New CYR"/>
          <w:b/>
          <w:color w:val="26282F"/>
        </w:rPr>
        <w:t xml:space="preserve">                           </w:t>
      </w:r>
    </w:p>
    <w:sectPr w:rsidR="00A941A5" w:rsidSect="00893D29">
      <w:headerReference w:type="default" r:id="rId28"/>
      <w:footerReference w:type="default" r:id="rId29"/>
      <w:headerReference w:type="first" r:id="rId30"/>
      <w:footerReference w:type="first" r:id="rId31"/>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26DD" w:rsidRDefault="00B126DD" w:rsidP="00893D29">
      <w:pPr>
        <w:spacing w:before="0" w:after="0"/>
      </w:pPr>
      <w:r>
        <w:separator/>
      </w:r>
    </w:p>
  </w:endnote>
  <w:endnote w:type="continuationSeparator" w:id="0">
    <w:p w:rsidR="00B126DD" w:rsidRDefault="00B126DD" w:rsidP="00893D29">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OpenSymbol">
    <w:altName w:val="Arial Unicode MS"/>
    <w:charset w:val="01"/>
    <w:family w:val="auto"/>
    <w:pitch w:val="default"/>
    <w:sig w:usb0="00000000" w:usb1="00000000" w:usb2="00000000" w:usb3="00000000" w:csb0="0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DA0A98">
    <w:pPr>
      <w:pStyle w:val="1a"/>
      <w:ind w:right="360"/>
    </w:pPr>
    <w:r>
      <w:rPr>
        <w:noProof/>
      </w:rPr>
      <w:pict>
        <v:shape id="Врезка2" o:spid="_x0000_s1026" style="position:absolute;margin-left:-451.05pt;margin-top:4.15pt;width:16.85pt;height:138.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" o:allowincell="f" path="m,l-127,r,-127l,-127,,xe" filled="f" stroked="f" strokecolor="#3465a4">
          <v:path o:connecttype="custom" o:connectlocs="0,0;-27177,0;-27177,-223951;0,-223951" o:connectangles="0,0,0,0"/>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DA0A98">
    <w:r>
      <w:rPr>
        <w:noProof/>
      </w:rPr>
      <w:pict>
        <v:shape id="Врезка4" o:spid="_x0000_s1027"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" o:allowincell="f" path="m,l-127,r,-127l,-127,,xe" filled="f" stroked="f" strokecolor="#3465a4">
          <v:path o:connecttype="custom" o:connectlocs="0,0;-4355,0;-4355,-30242;0,-30242" o:connectangles="0,0,0,0"/>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26DD" w:rsidRDefault="00B126DD" w:rsidP="00893D29">
      <w:pPr>
        <w:spacing w:before="0" w:after="0"/>
      </w:pPr>
      <w:r>
        <w:separator/>
      </w:r>
    </w:p>
  </w:footnote>
  <w:footnote w:type="continuationSeparator" w:id="0">
    <w:p w:rsidR="00B126DD" w:rsidRDefault="00B126DD" w:rsidP="00893D29">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pPr>
      <w:pStyle w:val="1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1A" w:rsidRDefault="00165F1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2">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autoHyphenation/>
  <w:drawingGridHorizontalSpacing w:val="140"/>
  <w:displayHorizontalDrawingGridEvery w:val="2"/>
  <w:characterSpacingControl w:val="doNotCompress"/>
  <w:hdrShapeDefaults>
    <o:shapedefaults v:ext="edit" spidmax="38914"/>
    <o:shapelayout v:ext="edit">
      <o:idmap v:ext="edit" data="1"/>
    </o:shapelayout>
  </w:hdrShapeDefaults>
  <w:footnotePr>
    <w:footnote w:id="-1"/>
    <w:footnote w:id="0"/>
  </w:footnotePr>
  <w:endnotePr>
    <w:endnote w:id="-1"/>
    <w:endnote w:id="0"/>
  </w:endnotePr>
  <w:compat/>
  <w:rsids>
    <w:rsidRoot w:val="00893D29"/>
    <w:rsid w:val="000050B5"/>
    <w:rsid w:val="000175D1"/>
    <w:rsid w:val="00024AB4"/>
    <w:rsid w:val="0005021A"/>
    <w:rsid w:val="00057FA9"/>
    <w:rsid w:val="00064BCE"/>
    <w:rsid w:val="00087890"/>
    <w:rsid w:val="00095DBF"/>
    <w:rsid w:val="000A2A7B"/>
    <w:rsid w:val="000B4DE9"/>
    <w:rsid w:val="000B6713"/>
    <w:rsid w:val="000D65B9"/>
    <w:rsid w:val="00107DDA"/>
    <w:rsid w:val="00110682"/>
    <w:rsid w:val="00140C44"/>
    <w:rsid w:val="00165F1A"/>
    <w:rsid w:val="00176C49"/>
    <w:rsid w:val="00182CCD"/>
    <w:rsid w:val="00182D90"/>
    <w:rsid w:val="00196F0C"/>
    <w:rsid w:val="001B0B1D"/>
    <w:rsid w:val="001B2BF0"/>
    <w:rsid w:val="001D3FEF"/>
    <w:rsid w:val="001D4C39"/>
    <w:rsid w:val="001E72A1"/>
    <w:rsid w:val="0022280F"/>
    <w:rsid w:val="00226660"/>
    <w:rsid w:val="00245E17"/>
    <w:rsid w:val="00250787"/>
    <w:rsid w:val="00254E7E"/>
    <w:rsid w:val="00256A00"/>
    <w:rsid w:val="00283EAC"/>
    <w:rsid w:val="002B76FE"/>
    <w:rsid w:val="002B77E1"/>
    <w:rsid w:val="002C1F61"/>
    <w:rsid w:val="00334998"/>
    <w:rsid w:val="003A0E01"/>
    <w:rsid w:val="003A40CA"/>
    <w:rsid w:val="003C5397"/>
    <w:rsid w:val="003F49EE"/>
    <w:rsid w:val="0044342E"/>
    <w:rsid w:val="0045204A"/>
    <w:rsid w:val="004529FD"/>
    <w:rsid w:val="00474176"/>
    <w:rsid w:val="00481B59"/>
    <w:rsid w:val="004827CB"/>
    <w:rsid w:val="004A0155"/>
    <w:rsid w:val="004A1BBB"/>
    <w:rsid w:val="004B33C0"/>
    <w:rsid w:val="004D2976"/>
    <w:rsid w:val="004D3048"/>
    <w:rsid w:val="004D48A6"/>
    <w:rsid w:val="004E0855"/>
    <w:rsid w:val="004E5124"/>
    <w:rsid w:val="004F342B"/>
    <w:rsid w:val="00505154"/>
    <w:rsid w:val="00515E89"/>
    <w:rsid w:val="005175A9"/>
    <w:rsid w:val="00532960"/>
    <w:rsid w:val="00536A9A"/>
    <w:rsid w:val="0054233D"/>
    <w:rsid w:val="00543643"/>
    <w:rsid w:val="00563D73"/>
    <w:rsid w:val="005C4AEE"/>
    <w:rsid w:val="005D7D14"/>
    <w:rsid w:val="005F1D6E"/>
    <w:rsid w:val="005F533C"/>
    <w:rsid w:val="0060326D"/>
    <w:rsid w:val="00634C5E"/>
    <w:rsid w:val="0065482A"/>
    <w:rsid w:val="00684DC8"/>
    <w:rsid w:val="00685DBD"/>
    <w:rsid w:val="0068757F"/>
    <w:rsid w:val="006B007E"/>
    <w:rsid w:val="006E1B4C"/>
    <w:rsid w:val="006E6A50"/>
    <w:rsid w:val="00701E1D"/>
    <w:rsid w:val="00707C57"/>
    <w:rsid w:val="0072344B"/>
    <w:rsid w:val="00724EE3"/>
    <w:rsid w:val="007979F6"/>
    <w:rsid w:val="007B1CFB"/>
    <w:rsid w:val="007C521A"/>
    <w:rsid w:val="008005DA"/>
    <w:rsid w:val="0083446A"/>
    <w:rsid w:val="00857BF3"/>
    <w:rsid w:val="008671CB"/>
    <w:rsid w:val="0089341B"/>
    <w:rsid w:val="00893D29"/>
    <w:rsid w:val="008956E9"/>
    <w:rsid w:val="008B2768"/>
    <w:rsid w:val="008C0D0A"/>
    <w:rsid w:val="008C15D1"/>
    <w:rsid w:val="008C3296"/>
    <w:rsid w:val="008C37D0"/>
    <w:rsid w:val="008C7797"/>
    <w:rsid w:val="00907EC6"/>
    <w:rsid w:val="00933ECC"/>
    <w:rsid w:val="009378D0"/>
    <w:rsid w:val="00961883"/>
    <w:rsid w:val="009626A9"/>
    <w:rsid w:val="00971F51"/>
    <w:rsid w:val="00976782"/>
    <w:rsid w:val="009B1CA5"/>
    <w:rsid w:val="009E0EFE"/>
    <w:rsid w:val="009E335E"/>
    <w:rsid w:val="00A15902"/>
    <w:rsid w:val="00A247F1"/>
    <w:rsid w:val="00A306D1"/>
    <w:rsid w:val="00A502AB"/>
    <w:rsid w:val="00A550E3"/>
    <w:rsid w:val="00A5572B"/>
    <w:rsid w:val="00A70200"/>
    <w:rsid w:val="00A941A5"/>
    <w:rsid w:val="00AA4FBC"/>
    <w:rsid w:val="00AF72C8"/>
    <w:rsid w:val="00B071DF"/>
    <w:rsid w:val="00B126DD"/>
    <w:rsid w:val="00B13E50"/>
    <w:rsid w:val="00B2540D"/>
    <w:rsid w:val="00B35643"/>
    <w:rsid w:val="00B379C1"/>
    <w:rsid w:val="00B511AB"/>
    <w:rsid w:val="00B629AC"/>
    <w:rsid w:val="00B6715E"/>
    <w:rsid w:val="00B71BEF"/>
    <w:rsid w:val="00B8283D"/>
    <w:rsid w:val="00B86D5D"/>
    <w:rsid w:val="00BA31BE"/>
    <w:rsid w:val="00BA674B"/>
    <w:rsid w:val="00BB21B5"/>
    <w:rsid w:val="00BB7817"/>
    <w:rsid w:val="00BD261E"/>
    <w:rsid w:val="00C141B9"/>
    <w:rsid w:val="00C30EC9"/>
    <w:rsid w:val="00C562CB"/>
    <w:rsid w:val="00CA2EB4"/>
    <w:rsid w:val="00CA6C55"/>
    <w:rsid w:val="00CD6336"/>
    <w:rsid w:val="00D21D8B"/>
    <w:rsid w:val="00D27BC0"/>
    <w:rsid w:val="00D363A5"/>
    <w:rsid w:val="00D4162E"/>
    <w:rsid w:val="00D8274C"/>
    <w:rsid w:val="00DA0A98"/>
    <w:rsid w:val="00DC46FA"/>
    <w:rsid w:val="00DD0619"/>
    <w:rsid w:val="00DD796E"/>
    <w:rsid w:val="00DE3E35"/>
    <w:rsid w:val="00E018D0"/>
    <w:rsid w:val="00E07534"/>
    <w:rsid w:val="00E077AE"/>
    <w:rsid w:val="00E13217"/>
    <w:rsid w:val="00E512F5"/>
    <w:rsid w:val="00E52B53"/>
    <w:rsid w:val="00E54B88"/>
    <w:rsid w:val="00E62766"/>
    <w:rsid w:val="00E73726"/>
    <w:rsid w:val="00EC27E1"/>
    <w:rsid w:val="00EC47CC"/>
    <w:rsid w:val="00EF502E"/>
    <w:rsid w:val="00F02F8D"/>
    <w:rsid w:val="00F2368C"/>
    <w:rsid w:val="00F44510"/>
    <w:rsid w:val="00F47FA5"/>
    <w:rsid w:val="00F64E1B"/>
    <w:rsid w:val="00F72830"/>
    <w:rsid w:val="00F83A6D"/>
    <w:rsid w:val="00F92A32"/>
    <w:rsid w:val="00F93D01"/>
    <w:rsid w:val="00FA64C6"/>
    <w:rsid w:val="00FB0980"/>
    <w:rsid w:val="00FF644A"/>
    <w:rsid w:val="00FF7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next w:val="a"/>
    <w:link w:val="11"/>
    <w:uiPriority w:val="9"/>
    <w:qFormat/>
    <w:rsid w:val="0060326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0">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2">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4">
    <w:name w:val="Заголовок 1 Знак"/>
    <w:basedOn w:val="a0"/>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1">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Heading1">
    <w:name w:val="Heading 1"/>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
    <w:name w:val="Заголовок 1 Знак1"/>
    <w:basedOn w:val="a0"/>
    <w:link w:val="1"/>
    <w:uiPriority w:val="9"/>
    <w:rsid w:val="0060326D"/>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03449585">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116084638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621645538">
      <w:bodyDiv w:val="1"/>
      <w:marLeft w:val="0"/>
      <w:marRight w:val="0"/>
      <w:marTop w:val="0"/>
      <w:marBottom w:val="0"/>
      <w:divBdr>
        <w:top w:val="none" w:sz="0" w:space="0" w:color="auto"/>
        <w:left w:val="none" w:sz="0" w:space="0" w:color="auto"/>
        <w:bottom w:val="none" w:sz="0" w:space="0" w:color="auto"/>
        <w:right w:val="none" w:sz="0" w:space="0" w:color="auto"/>
      </w:divBdr>
    </w:div>
    <w:div w:id="1677731530">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l%20sub_10000%22" TargetMode="External"/><Relationship Id="rId18" Type="http://schemas.openxmlformats.org/officeDocument/2006/relationships/hyperlink" Target="http://internet.garant.ru/document/redirect/10164072/523"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l%20sub_11400%22" TargetMode="External"/><Relationship Id="rId7" Type="http://schemas.openxmlformats.org/officeDocument/2006/relationships/endnotes" Target="endnotes.xml"/><Relationship Id="rId12" Type="http://schemas.openxmlformats.org/officeDocument/2006/relationships/hyperlink" Target="../../../l%20sub_20000%22" TargetMode="External"/><Relationship Id="rId17" Type="http://schemas.openxmlformats.org/officeDocument/2006/relationships/hyperlink" Target="http://internet.garant.ru/document/redirect/12127526/40005" TargetMode="External"/><Relationship Id="rId25" Type="http://schemas.openxmlformats.org/officeDocument/2006/relationships/hyperlink" Target="mailto:yuriev_kcson@social.gov33.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l%20sub_1092%22" TargetMode="External"/><Relationship Id="rId20" Type="http://schemas.openxmlformats.org/officeDocument/2006/relationships/hyperlink" Target="http://internet.garant.ru/document/redirect/10164072/3"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l%20sub_10000%22" TargetMode="External"/><Relationship Id="rId24" Type="http://schemas.openxmlformats.org/officeDocument/2006/relationships/hyperlink" Target="../../../l%20sub_40000%2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EF7D951FD0240376EDDECFD22D624CA3BE32B9AE44A0C56C81163EBB6FFC75578D1C2Dv3y6M" TargetMode="External"/><Relationship Id="rId23" Type="http://schemas.openxmlformats.org/officeDocument/2006/relationships/hyperlink" Target="../../../l%20sub_20000%22" TargetMode="External"/><Relationship Id="rId28"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l%20sub_11400%22"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l%20sub_20000%22" TargetMode="External"/><Relationship Id="rId22" Type="http://schemas.openxmlformats.org/officeDocument/2006/relationships/hyperlink" Target="../../../l%20sub_10000%22" TargetMode="External"/><Relationship Id="rId27" Type="http://schemas.openxmlformats.org/officeDocument/2006/relationships/hyperlink" Target="file:///C:\l%20sub_1000%22"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F27547-0B09-4C46-8614-70A0DF43C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26</Pages>
  <Words>9285</Words>
  <Characters>52930</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39</cp:revision>
  <cp:lastPrinted>2026-03-27T06:14:00Z</cp:lastPrinted>
  <dcterms:created xsi:type="dcterms:W3CDTF">2025-02-14T12:05:00Z</dcterms:created>
  <dcterms:modified xsi:type="dcterms:W3CDTF">2026-10-16T11:58:00Z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