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214B89"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820B99" w:rsidRPr="00E148CE" w:rsidRDefault="006A163A" w:rsidP="00E148CE">
      <w:pPr>
        <w:suppressAutoHyphens/>
        <w:ind w:firstLine="567"/>
        <w:jc w:val="both"/>
        <w:rPr>
          <w:b/>
          <w:i/>
          <w:sz w:val="24"/>
          <w:szCs w:val="24"/>
        </w:rPr>
      </w:pPr>
      <w:r w:rsidRPr="004856F6">
        <w:rPr>
          <w:sz w:val="24"/>
          <w:szCs w:val="24"/>
        </w:rPr>
        <w:t>1.</w:t>
      </w:r>
      <w:r w:rsidR="00626B7B">
        <w:rPr>
          <w:sz w:val="24"/>
          <w:szCs w:val="24"/>
        </w:rPr>
        <w:t xml:space="preserve"> </w:t>
      </w:r>
      <w:r w:rsidRPr="004856F6">
        <w:rPr>
          <w:sz w:val="24"/>
          <w:szCs w:val="24"/>
        </w:rPr>
        <w:t>Заказчик</w:t>
      </w:r>
      <w:r w:rsidR="00322368" w:rsidRPr="004856F6">
        <w:rPr>
          <w:sz w:val="24"/>
          <w:szCs w:val="24"/>
        </w:rPr>
        <w:t xml:space="preserve"> </w:t>
      </w:r>
      <w:r w:rsidR="00C054D5">
        <w:rPr>
          <w:sz w:val="24"/>
          <w:szCs w:val="24"/>
        </w:rPr>
        <w:t>–</w:t>
      </w:r>
      <w:r w:rsidR="00322368" w:rsidRPr="004856F6">
        <w:rPr>
          <w:sz w:val="24"/>
          <w:szCs w:val="24"/>
        </w:rPr>
        <w:t xml:space="preserve"> </w:t>
      </w:r>
      <w:r w:rsidR="005107F0" w:rsidRPr="00E148CE">
        <w:rPr>
          <w:b/>
          <w:bCs/>
          <w:i/>
          <w:sz w:val="21"/>
          <w:szCs w:val="21"/>
        </w:rPr>
        <w:t>Г</w:t>
      </w:r>
      <w:r w:rsidR="005107F0" w:rsidRPr="00E148CE">
        <w:rPr>
          <w:b/>
          <w:i/>
          <w:sz w:val="21"/>
          <w:szCs w:val="21"/>
        </w:rPr>
        <w:t>ОСУДАРСТВЕННОЕ КАЗЕННОЕ УЧРЕЖДЕНИЕ ВЛАДИМИРСКОЙ ОБЛАСТИ "РАДУЖНЫЙ ОТДЕЛ СОЦИАЛЬНОЙ ЗАЩИТЫ НАСЕЛЕНИЯ"</w:t>
      </w:r>
      <w:r w:rsidR="005107F0" w:rsidRPr="005107F0">
        <w:rPr>
          <w:b/>
          <w:sz w:val="21"/>
          <w:szCs w:val="21"/>
        </w:rPr>
        <w:t xml:space="preserve"> </w:t>
      </w:r>
      <w:r w:rsidR="005107F0" w:rsidRPr="00E148CE">
        <w:rPr>
          <w:b/>
          <w:i/>
          <w:sz w:val="21"/>
          <w:szCs w:val="21"/>
        </w:rPr>
        <w:t>(Радужный ОСЗН)</w:t>
      </w:r>
      <w:r w:rsidR="00AA0B3D" w:rsidRPr="00E148CE">
        <w:rPr>
          <w:b/>
          <w:i/>
          <w:sz w:val="24"/>
          <w:szCs w:val="24"/>
        </w:rPr>
        <w:t>,</w:t>
      </w:r>
      <w:r w:rsidR="00AA0B3D" w:rsidRPr="001D3C3D">
        <w:rPr>
          <w:b/>
          <w:i/>
          <w:sz w:val="24"/>
          <w:szCs w:val="24"/>
        </w:rPr>
        <w:t xml:space="preserve"> находящийся по адресу: </w:t>
      </w:r>
      <w:proofErr w:type="gramStart"/>
      <w:r w:rsidR="00AA0B3D" w:rsidRPr="00047475">
        <w:rPr>
          <w:b/>
          <w:i/>
          <w:sz w:val="24"/>
          <w:szCs w:val="24"/>
        </w:rPr>
        <w:t xml:space="preserve">Владимирская обл., </w:t>
      </w:r>
      <w:r w:rsidR="005107F0" w:rsidRPr="00047475">
        <w:rPr>
          <w:b/>
          <w:i/>
          <w:sz w:val="24"/>
          <w:szCs w:val="24"/>
        </w:rPr>
        <w:t>г. Радужный, 1 квартал, дом 55</w:t>
      </w:r>
      <w:r w:rsidR="005107F0">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C054D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с возможным заключением </w:t>
      </w:r>
      <w:r w:rsidR="00462F29">
        <w:rPr>
          <w:sz w:val="24"/>
          <w:szCs w:val="24"/>
        </w:rPr>
        <w:t>контракта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5107F0">
        <w:rPr>
          <w:b/>
          <w:i/>
          <w:sz w:val="24"/>
          <w:szCs w:val="24"/>
        </w:rPr>
        <w:t>товара</w:t>
      </w:r>
      <w:r w:rsidR="000A1734" w:rsidRPr="00E148CE">
        <w:rPr>
          <w:b/>
          <w:i/>
          <w:sz w:val="24"/>
          <w:szCs w:val="24"/>
        </w:rPr>
        <w:t>:</w:t>
      </w:r>
      <w:proofErr w:type="gramEnd"/>
      <w:r w:rsidR="00AA0B3D" w:rsidRPr="00E148CE">
        <w:rPr>
          <w:b/>
          <w:i/>
          <w:sz w:val="24"/>
          <w:szCs w:val="24"/>
        </w:rPr>
        <w:t xml:space="preserve"> </w:t>
      </w:r>
      <w:r w:rsidR="00820B99" w:rsidRPr="00E148CE">
        <w:rPr>
          <w:b/>
          <w:i/>
          <w:sz w:val="24"/>
          <w:szCs w:val="24"/>
        </w:rPr>
        <w:t xml:space="preserve"> </w:t>
      </w:r>
      <w:r w:rsidR="005107F0" w:rsidRPr="00E148CE">
        <w:rPr>
          <w:b/>
          <w:i/>
          <w:sz w:val="22"/>
          <w:szCs w:val="22"/>
        </w:rPr>
        <w:t>Системный блок</w:t>
      </w:r>
      <w:r w:rsidR="00820B99" w:rsidRPr="00E148CE">
        <w:rPr>
          <w:b/>
          <w:i/>
          <w:sz w:val="24"/>
          <w:szCs w:val="24"/>
        </w:rPr>
        <w:t>.</w:t>
      </w:r>
    </w:p>
    <w:p w:rsidR="006A163A" w:rsidRPr="00E148CE" w:rsidRDefault="00C4677A" w:rsidP="008B4C15">
      <w:pPr>
        <w:ind w:firstLine="567"/>
        <w:jc w:val="both"/>
        <w:rPr>
          <w:b/>
          <w:i/>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Pr="00E148CE">
        <w:rPr>
          <w:b/>
          <w:i/>
          <w:sz w:val="24"/>
          <w:szCs w:val="24"/>
        </w:rPr>
        <w:t xml:space="preserve">в </w:t>
      </w:r>
      <w:r w:rsidR="00820B99" w:rsidRPr="00E148CE">
        <w:rPr>
          <w:b/>
          <w:i/>
          <w:sz w:val="24"/>
          <w:szCs w:val="24"/>
        </w:rPr>
        <w:t>спецификации</w:t>
      </w:r>
      <w:r w:rsidR="00E148CE">
        <w:rPr>
          <w:b/>
          <w:i/>
          <w:sz w:val="24"/>
          <w:szCs w:val="24"/>
        </w:rPr>
        <w:t xml:space="preserve"> (Приложение № 2</w:t>
      </w:r>
      <w:r w:rsidR="005107F0" w:rsidRPr="00E148CE">
        <w:rPr>
          <w:b/>
          <w:i/>
          <w:sz w:val="24"/>
          <w:szCs w:val="24"/>
        </w:rPr>
        <w:t>)</w:t>
      </w:r>
      <w:r w:rsidR="00665C1C" w:rsidRPr="00E148CE">
        <w:rPr>
          <w:b/>
          <w:i/>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E148CE" w:rsidRDefault="005E5B38" w:rsidP="008B4C15">
      <w:pPr>
        <w:ind w:firstLine="567"/>
        <w:jc w:val="both"/>
        <w:rPr>
          <w:b/>
          <w:i/>
          <w:sz w:val="24"/>
          <w:szCs w:val="24"/>
          <w:u w:val="single"/>
        </w:rPr>
      </w:pPr>
      <w:r w:rsidRPr="004856F6">
        <w:rPr>
          <w:b/>
          <w:sz w:val="24"/>
          <w:szCs w:val="24"/>
        </w:rPr>
        <w:t>Цена не должна превышать</w:t>
      </w:r>
      <w:r w:rsidR="00B37694" w:rsidRPr="004856F6">
        <w:rPr>
          <w:b/>
          <w:sz w:val="24"/>
          <w:szCs w:val="24"/>
        </w:rPr>
        <w:t>:</w:t>
      </w:r>
      <w:r w:rsidR="00653821">
        <w:rPr>
          <w:b/>
          <w:sz w:val="24"/>
          <w:szCs w:val="24"/>
        </w:rPr>
        <w:t xml:space="preserve"> </w:t>
      </w:r>
      <w:r w:rsidR="001A24B4">
        <w:rPr>
          <w:b/>
          <w:sz w:val="24"/>
          <w:szCs w:val="24"/>
        </w:rPr>
        <w:t>6</w:t>
      </w:r>
      <w:r w:rsidR="00E148CE" w:rsidRPr="00E148CE">
        <w:rPr>
          <w:b/>
          <w:i/>
          <w:sz w:val="24"/>
          <w:szCs w:val="24"/>
        </w:rPr>
        <w:t xml:space="preserve">9 </w:t>
      </w:r>
      <w:r w:rsidR="001A24B4">
        <w:rPr>
          <w:b/>
          <w:i/>
          <w:sz w:val="24"/>
          <w:szCs w:val="24"/>
        </w:rPr>
        <w:t>672</w:t>
      </w:r>
      <w:r w:rsidR="00EF1CEE" w:rsidRPr="00E148CE">
        <w:rPr>
          <w:b/>
          <w:i/>
          <w:sz w:val="24"/>
          <w:szCs w:val="24"/>
        </w:rPr>
        <w:t>,00</w:t>
      </w:r>
      <w:r w:rsidR="00E148CE">
        <w:rPr>
          <w:b/>
          <w:i/>
          <w:sz w:val="24"/>
          <w:szCs w:val="24"/>
        </w:rPr>
        <w:t xml:space="preserve"> </w:t>
      </w:r>
      <w:r w:rsidRPr="00E148CE">
        <w:rPr>
          <w:b/>
          <w:i/>
          <w:sz w:val="24"/>
          <w:szCs w:val="24"/>
        </w:rPr>
        <w:t>(</w:t>
      </w:r>
      <w:r w:rsidR="001A24B4">
        <w:rPr>
          <w:b/>
          <w:i/>
          <w:sz w:val="24"/>
          <w:szCs w:val="24"/>
        </w:rPr>
        <w:t>Шестьдесят девять</w:t>
      </w:r>
      <w:r w:rsidR="0042728F" w:rsidRPr="00E148CE">
        <w:rPr>
          <w:b/>
          <w:i/>
          <w:sz w:val="24"/>
          <w:szCs w:val="24"/>
        </w:rPr>
        <w:t xml:space="preserve"> тысяч</w:t>
      </w:r>
      <w:r w:rsidR="00E148CE">
        <w:rPr>
          <w:b/>
          <w:i/>
          <w:sz w:val="24"/>
          <w:szCs w:val="24"/>
        </w:rPr>
        <w:t xml:space="preserve"> </w:t>
      </w:r>
      <w:r w:rsidR="001A24B4">
        <w:rPr>
          <w:b/>
          <w:i/>
          <w:sz w:val="24"/>
          <w:szCs w:val="24"/>
        </w:rPr>
        <w:t>шестьсот семьдесят два</w:t>
      </w:r>
      <w:r w:rsidR="00F31D82" w:rsidRPr="00E148CE">
        <w:rPr>
          <w:b/>
          <w:i/>
          <w:sz w:val="24"/>
          <w:szCs w:val="24"/>
        </w:rPr>
        <w:t>)</w:t>
      </w:r>
      <w:r w:rsidR="00EF1CEE" w:rsidRPr="00E148CE">
        <w:rPr>
          <w:b/>
          <w:i/>
          <w:sz w:val="24"/>
          <w:szCs w:val="24"/>
        </w:rPr>
        <w:t xml:space="preserve"> </w:t>
      </w:r>
      <w:r w:rsidRPr="00E148CE">
        <w:rPr>
          <w:b/>
          <w:i/>
          <w:sz w:val="24"/>
          <w:szCs w:val="24"/>
        </w:rPr>
        <w:t>руб</w:t>
      </w:r>
      <w:r w:rsidR="000F7C3A" w:rsidRPr="00E148CE">
        <w:rPr>
          <w:b/>
          <w:i/>
          <w:sz w:val="24"/>
          <w:szCs w:val="24"/>
        </w:rPr>
        <w:t>л</w:t>
      </w:r>
      <w:r w:rsidR="001A24B4">
        <w:rPr>
          <w:b/>
          <w:i/>
          <w:sz w:val="24"/>
          <w:szCs w:val="24"/>
        </w:rPr>
        <w:t>я</w:t>
      </w:r>
      <w:r w:rsidR="0083540A" w:rsidRPr="00E148CE">
        <w:rPr>
          <w:b/>
          <w:i/>
          <w:sz w:val="24"/>
          <w:szCs w:val="24"/>
        </w:rPr>
        <w:t>_</w:t>
      </w:r>
      <w:r w:rsidR="00653821" w:rsidRPr="00E148CE">
        <w:rPr>
          <w:b/>
          <w:i/>
          <w:sz w:val="24"/>
          <w:szCs w:val="24"/>
        </w:rPr>
        <w:t>00</w:t>
      </w:r>
      <w:r w:rsidR="0083540A" w:rsidRPr="00E148CE">
        <w:rPr>
          <w:b/>
          <w:i/>
          <w:sz w:val="24"/>
          <w:szCs w:val="24"/>
        </w:rPr>
        <w:t>_</w:t>
      </w:r>
      <w:r w:rsidR="000F7C3A" w:rsidRPr="00E148CE">
        <w:rPr>
          <w:b/>
          <w:i/>
          <w:sz w:val="24"/>
          <w:szCs w:val="24"/>
        </w:rPr>
        <w:t xml:space="preserve"> копеек.</w:t>
      </w:r>
    </w:p>
    <w:p w:rsidR="00E148CE" w:rsidRDefault="00D97C11" w:rsidP="00E148CE">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34A07" w:rsidRPr="004856F6">
        <w:rPr>
          <w:sz w:val="24"/>
          <w:szCs w:val="24"/>
        </w:rPr>
        <w:t>.</w:t>
      </w:r>
      <w:r w:rsidR="00E148CE" w:rsidRPr="00E148CE">
        <w:rPr>
          <w:sz w:val="24"/>
          <w:szCs w:val="24"/>
        </w:rPr>
        <w:t xml:space="preserve"> </w:t>
      </w:r>
      <w:r w:rsidR="00E148CE" w:rsidRPr="003563CB">
        <w:rPr>
          <w:sz w:val="24"/>
          <w:szCs w:val="24"/>
        </w:rPr>
        <w:t>Поставка</w:t>
      </w:r>
      <w:r w:rsidR="00E148CE">
        <w:rPr>
          <w:sz w:val="24"/>
          <w:szCs w:val="24"/>
        </w:rPr>
        <w:t xml:space="preserve"> </w:t>
      </w:r>
      <w:r w:rsidR="00E148CE" w:rsidRPr="003563CB">
        <w:rPr>
          <w:sz w:val="24"/>
          <w:szCs w:val="24"/>
        </w:rPr>
        <w:t xml:space="preserve">товара  осуществляется  транспортом  </w:t>
      </w:r>
      <w:r w:rsidR="00E148CE">
        <w:rPr>
          <w:sz w:val="24"/>
          <w:szCs w:val="24"/>
        </w:rPr>
        <w:t>Участник</w:t>
      </w:r>
      <w:r w:rsidR="001A24B4">
        <w:rPr>
          <w:sz w:val="24"/>
          <w:szCs w:val="24"/>
        </w:rPr>
        <w:t>а</w:t>
      </w:r>
      <w:r w:rsidR="00E148CE" w:rsidRPr="003563CB">
        <w:rPr>
          <w:sz w:val="24"/>
          <w:szCs w:val="24"/>
        </w:rPr>
        <w:t xml:space="preserve">  в  установленные  </w:t>
      </w:r>
      <w:r w:rsidR="00E148CE">
        <w:rPr>
          <w:sz w:val="24"/>
          <w:szCs w:val="24"/>
        </w:rPr>
        <w:t>Контрактом</w:t>
      </w:r>
      <w:r w:rsidR="00E148CE" w:rsidRPr="003563CB">
        <w:rPr>
          <w:sz w:val="24"/>
          <w:szCs w:val="24"/>
        </w:rPr>
        <w:t xml:space="preserve">  сроки  путем  отгрузки  (передачи)  товара  </w:t>
      </w:r>
      <w:r w:rsidR="00E148CE">
        <w:rPr>
          <w:sz w:val="24"/>
          <w:szCs w:val="24"/>
        </w:rPr>
        <w:t>Заказчику</w:t>
      </w:r>
      <w:r w:rsidR="00E148CE" w:rsidRPr="003563CB">
        <w:rPr>
          <w:sz w:val="24"/>
          <w:szCs w:val="24"/>
        </w:rPr>
        <w:t xml:space="preserve"> </w:t>
      </w:r>
      <w:r w:rsidR="00E148CE" w:rsidRPr="00E148CE">
        <w:rPr>
          <w:b/>
          <w:i/>
          <w:sz w:val="24"/>
          <w:szCs w:val="24"/>
        </w:rPr>
        <w:t>по адресу Владимирская область, г. Радужный, 1 квартал, дом 55</w:t>
      </w:r>
      <w:r w:rsidR="004005CC">
        <w:rPr>
          <w:b/>
          <w:i/>
          <w:sz w:val="24"/>
          <w:szCs w:val="24"/>
        </w:rPr>
        <w:t>, с 9:00 до 12:00 и с 13:00 до 16:00</w:t>
      </w:r>
      <w:r w:rsidR="00E148CE" w:rsidRPr="003563CB">
        <w:rPr>
          <w:sz w:val="24"/>
          <w:szCs w:val="24"/>
        </w:rPr>
        <w:t>.</w:t>
      </w:r>
      <w:r w:rsidR="001A24B4">
        <w:rPr>
          <w:sz w:val="24"/>
          <w:szCs w:val="24"/>
        </w:rPr>
        <w:t xml:space="preserve"> На территории города действует пропускной режим, въезд по специальным пропускам.</w:t>
      </w:r>
      <w:r w:rsidR="00E148CE">
        <w:rPr>
          <w:sz w:val="24"/>
          <w:szCs w:val="24"/>
        </w:rPr>
        <w:t xml:space="preserve"> </w:t>
      </w:r>
      <w:proofErr w:type="gramStart"/>
      <w:r w:rsidR="00E148CE" w:rsidRPr="003563CB">
        <w:rPr>
          <w:sz w:val="24"/>
          <w:szCs w:val="24"/>
        </w:rPr>
        <w:t>В</w:t>
      </w:r>
      <w:proofErr w:type="gramEnd"/>
      <w:r w:rsidR="00E148CE" w:rsidRPr="003563CB">
        <w:rPr>
          <w:sz w:val="24"/>
          <w:szCs w:val="24"/>
        </w:rPr>
        <w:t xml:space="preserve">се виды погрузо-разгрузочных работ осуществляются </w:t>
      </w:r>
      <w:r w:rsidR="00E148CE">
        <w:rPr>
          <w:sz w:val="24"/>
          <w:szCs w:val="24"/>
        </w:rPr>
        <w:t>Участником</w:t>
      </w:r>
      <w:r w:rsidR="00E148CE" w:rsidRPr="003563CB">
        <w:rPr>
          <w:sz w:val="24"/>
          <w:szCs w:val="24"/>
        </w:rPr>
        <w:t xml:space="preserve"> за свой счет.</w:t>
      </w:r>
      <w:r w:rsidR="00E148CE">
        <w:rPr>
          <w:sz w:val="24"/>
          <w:szCs w:val="24"/>
        </w:rPr>
        <w:t xml:space="preserve"> </w:t>
      </w:r>
    </w:p>
    <w:p w:rsidR="00E148CE" w:rsidRPr="00AF46B0" w:rsidRDefault="00E148CE" w:rsidP="004005CC">
      <w:pPr>
        <w:ind w:firstLine="567"/>
        <w:jc w:val="both"/>
        <w:rPr>
          <w:sz w:val="24"/>
          <w:szCs w:val="24"/>
        </w:rPr>
      </w:pPr>
      <w:r w:rsidRPr="004856F6">
        <w:rPr>
          <w:sz w:val="24"/>
          <w:szCs w:val="24"/>
        </w:rPr>
        <w:t xml:space="preserve">Предполагаемые сроки заключения </w:t>
      </w:r>
      <w:r>
        <w:rPr>
          <w:sz w:val="24"/>
          <w:szCs w:val="24"/>
        </w:rPr>
        <w:t>Контракта</w:t>
      </w:r>
      <w:r w:rsidRPr="004856F6">
        <w:rPr>
          <w:sz w:val="24"/>
          <w:szCs w:val="24"/>
        </w:rPr>
        <w:t xml:space="preserve">: </w:t>
      </w:r>
      <w:r w:rsidRPr="0031680D">
        <w:rPr>
          <w:b/>
          <w:i/>
          <w:sz w:val="24"/>
          <w:szCs w:val="24"/>
        </w:rPr>
        <w:t>октябрь</w:t>
      </w:r>
      <w:r>
        <w:rPr>
          <w:b/>
          <w:i/>
          <w:sz w:val="24"/>
          <w:szCs w:val="24"/>
        </w:rPr>
        <w:t xml:space="preserve"> </w:t>
      </w:r>
      <w:r w:rsidRPr="0031680D">
        <w:rPr>
          <w:b/>
          <w:i/>
          <w:sz w:val="24"/>
          <w:szCs w:val="24"/>
        </w:rPr>
        <w:t>2026 года</w:t>
      </w:r>
      <w:r w:rsidRPr="00E54658">
        <w:rPr>
          <w:b/>
          <w:i/>
          <w:sz w:val="24"/>
          <w:szCs w:val="24"/>
        </w:rPr>
        <w:t>.</w:t>
      </w:r>
    </w:p>
    <w:p w:rsidR="000F7C3A"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E148CE" w:rsidRPr="007B4E47" w:rsidRDefault="00E148CE" w:rsidP="00E148CE">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Pr>
          <w:sz w:val="24"/>
          <w:szCs w:val="24"/>
        </w:rPr>
        <w:t>поставки товаров</w:t>
      </w:r>
      <w:r w:rsidRPr="004856F6">
        <w:rPr>
          <w:sz w:val="24"/>
          <w:szCs w:val="24"/>
        </w:rPr>
        <w:t xml:space="preserve">: </w:t>
      </w:r>
      <w:r>
        <w:rPr>
          <w:b/>
          <w:i/>
          <w:sz w:val="24"/>
          <w:szCs w:val="24"/>
        </w:rPr>
        <w:t>в течение 14 (Четырнадцати) рабочих дней с даты подписания контракта.</w:t>
      </w:r>
    </w:p>
    <w:p w:rsidR="00C32FF6" w:rsidRPr="004856F6" w:rsidRDefault="00B629F8" w:rsidP="008B4C15">
      <w:pPr>
        <w:tabs>
          <w:tab w:val="left" w:pos="1134"/>
        </w:tabs>
        <w:ind w:right="-1" w:firstLine="567"/>
        <w:jc w:val="both"/>
        <w:rPr>
          <w:i/>
          <w:sz w:val="24"/>
          <w:szCs w:val="24"/>
        </w:rPr>
      </w:pPr>
      <w:r w:rsidRPr="007B4E47">
        <w:rPr>
          <w:sz w:val="24"/>
          <w:szCs w:val="24"/>
        </w:rPr>
        <w:t>4</w:t>
      </w:r>
      <w:r w:rsidR="006A163A" w:rsidRPr="007B4E47">
        <w:rPr>
          <w:sz w:val="24"/>
          <w:szCs w:val="24"/>
        </w:rPr>
        <w:t>. Порядок оплаты</w:t>
      </w:r>
      <w:r w:rsidR="00B25B04" w:rsidRPr="007B4E47">
        <w:rPr>
          <w:sz w:val="24"/>
          <w:szCs w:val="24"/>
        </w:rPr>
        <w:t>:</w:t>
      </w:r>
      <w:r w:rsidR="00EC3AFD">
        <w:rPr>
          <w:sz w:val="24"/>
          <w:szCs w:val="24"/>
        </w:rPr>
        <w:t xml:space="preserve"> </w:t>
      </w:r>
      <w:r w:rsidR="00483555" w:rsidRPr="007B4E47">
        <w:rPr>
          <w:b/>
          <w:i/>
          <w:sz w:val="24"/>
          <w:szCs w:val="24"/>
        </w:rPr>
        <w:t>в течение</w:t>
      </w:r>
      <w:r w:rsidR="00626B7B">
        <w:rPr>
          <w:b/>
          <w:i/>
          <w:sz w:val="24"/>
          <w:szCs w:val="24"/>
        </w:rPr>
        <w:t xml:space="preserve"> </w:t>
      </w:r>
      <w:r w:rsidR="00103A6D">
        <w:rPr>
          <w:b/>
          <w:i/>
          <w:sz w:val="24"/>
          <w:szCs w:val="24"/>
        </w:rPr>
        <w:t>7</w:t>
      </w:r>
      <w:r w:rsidR="00551791" w:rsidRPr="007B4E47">
        <w:rPr>
          <w:b/>
          <w:i/>
          <w:sz w:val="24"/>
          <w:szCs w:val="24"/>
        </w:rPr>
        <w:t xml:space="preserve"> </w:t>
      </w:r>
      <w:r w:rsidR="00483555" w:rsidRPr="007B4E47">
        <w:rPr>
          <w:b/>
          <w:i/>
          <w:sz w:val="24"/>
          <w:szCs w:val="24"/>
        </w:rPr>
        <w:t>(</w:t>
      </w:r>
      <w:r w:rsidR="00E148CE">
        <w:rPr>
          <w:b/>
          <w:i/>
          <w:sz w:val="24"/>
          <w:szCs w:val="24"/>
        </w:rPr>
        <w:t>С</w:t>
      </w:r>
      <w:r w:rsidR="00103A6D">
        <w:rPr>
          <w:b/>
          <w:i/>
          <w:sz w:val="24"/>
          <w:szCs w:val="24"/>
        </w:rPr>
        <w:t>еми</w:t>
      </w:r>
      <w:r w:rsidR="00483555" w:rsidRPr="007B4E47">
        <w:rPr>
          <w:b/>
          <w:i/>
          <w:sz w:val="24"/>
          <w:szCs w:val="24"/>
        </w:rPr>
        <w:t>)</w:t>
      </w:r>
      <w:r w:rsidR="007B4E47">
        <w:rPr>
          <w:b/>
          <w:i/>
          <w:sz w:val="24"/>
          <w:szCs w:val="24"/>
        </w:rPr>
        <w:t xml:space="preserve"> рабочих </w:t>
      </w:r>
      <w:r w:rsidR="00483555" w:rsidRPr="007B4E47">
        <w:rPr>
          <w:b/>
          <w:i/>
          <w:sz w:val="24"/>
          <w:szCs w:val="24"/>
        </w:rPr>
        <w:t xml:space="preserve">дней </w:t>
      </w:r>
      <w:proofErr w:type="gramStart"/>
      <w:r w:rsidR="00483555" w:rsidRPr="007B4E47">
        <w:rPr>
          <w:b/>
          <w:i/>
          <w:sz w:val="24"/>
          <w:szCs w:val="24"/>
        </w:rPr>
        <w:t>с даты подписания</w:t>
      </w:r>
      <w:proofErr w:type="gramEnd"/>
      <w:r w:rsidR="00483555" w:rsidRPr="007B4E47">
        <w:rPr>
          <w:b/>
          <w:i/>
          <w:sz w:val="24"/>
          <w:szCs w:val="24"/>
        </w:rPr>
        <w:t xml:space="preserve"> </w:t>
      </w:r>
      <w:r w:rsidR="00C1380F" w:rsidRPr="007B4E47">
        <w:rPr>
          <w:b/>
          <w:i/>
          <w:sz w:val="24"/>
          <w:szCs w:val="24"/>
        </w:rPr>
        <w:t>заказчиком</w:t>
      </w:r>
      <w:r w:rsidR="007B4E47">
        <w:rPr>
          <w:b/>
          <w:i/>
          <w:sz w:val="24"/>
          <w:szCs w:val="24"/>
        </w:rPr>
        <w:t xml:space="preserve"> </w:t>
      </w:r>
      <w:r w:rsidR="005E11B4" w:rsidRPr="007B4E47">
        <w:rPr>
          <w:b/>
          <w:i/>
          <w:sz w:val="24"/>
          <w:szCs w:val="24"/>
        </w:rPr>
        <w:t>документов о приемке</w:t>
      </w:r>
      <w:r w:rsidR="00483555" w:rsidRPr="007B4E47">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C054D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E148CE">
        <w:rPr>
          <w:b/>
          <w:i/>
          <w:sz w:val="24"/>
          <w:szCs w:val="24"/>
        </w:rPr>
        <w:t xml:space="preserve"> </w:t>
      </w:r>
      <w:r w:rsidR="006A163A" w:rsidRPr="004856F6">
        <w:rPr>
          <w:b/>
          <w:i/>
          <w:sz w:val="24"/>
          <w:szCs w:val="24"/>
        </w:rPr>
        <w:t>№</w:t>
      </w:r>
      <w:r w:rsidR="00E148CE">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9D281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C054D5">
        <w:rPr>
          <w:b/>
          <w:i/>
          <w:sz w:val="24"/>
          <w:szCs w:val="24"/>
        </w:rPr>
        <w:t xml:space="preserve">товара, работы, </w:t>
      </w:r>
      <w:r w:rsidR="00DC3EE9" w:rsidRPr="00C054D5">
        <w:rPr>
          <w:b/>
          <w:i/>
          <w:sz w:val="24"/>
          <w:szCs w:val="24"/>
        </w:rPr>
        <w:t>услуги</w:t>
      </w:r>
      <w:r w:rsidR="00C054D5">
        <w:rPr>
          <w:b/>
          <w:i/>
          <w:sz w:val="24"/>
          <w:szCs w:val="24"/>
        </w:rPr>
        <w:t xml:space="preserve"> </w:t>
      </w:r>
      <w:r w:rsidR="006A163A" w:rsidRPr="004856F6">
        <w:rPr>
          <w:sz w:val="24"/>
          <w:szCs w:val="24"/>
        </w:rPr>
        <w:t xml:space="preserve">и общая цена </w:t>
      </w:r>
      <w:r w:rsidR="0027553B">
        <w:rPr>
          <w:sz w:val="24"/>
          <w:szCs w:val="24"/>
        </w:rPr>
        <w:t>контракта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w:t>
      </w:r>
      <w:r w:rsidR="000E0B8F">
        <w:rPr>
          <w:sz w:val="24"/>
          <w:szCs w:val="24"/>
        </w:rPr>
        <w:t xml:space="preserve"> </w:t>
      </w:r>
      <w:r w:rsidR="000B1E4F" w:rsidRPr="004856F6">
        <w:rPr>
          <w:sz w:val="24"/>
          <w:szCs w:val="24"/>
        </w:rPr>
        <w:t>Предложение</w:t>
      </w:r>
      <w:r w:rsidR="000E0B8F">
        <w:rPr>
          <w:sz w:val="24"/>
          <w:szCs w:val="24"/>
        </w:rPr>
        <w:t xml:space="preserve"> </w:t>
      </w:r>
      <w:r w:rsidR="000B1E4F" w:rsidRPr="004856F6">
        <w:rPr>
          <w:sz w:val="24"/>
          <w:szCs w:val="24"/>
        </w:rPr>
        <w:t xml:space="preserve">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C054D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054D5">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304712" w:rsidRDefault="00942C64" w:rsidP="0027553B">
      <w:pPr>
        <w:widowControl/>
        <w:ind w:firstLine="567"/>
        <w:rPr>
          <w:b/>
          <w:i/>
          <w:color w:val="000000" w:themeColor="text1"/>
          <w:sz w:val="24"/>
          <w:szCs w:val="24"/>
          <w:highlight w:val="yellow"/>
          <w:u w:val="single"/>
        </w:rPr>
      </w:pPr>
      <w:r w:rsidRPr="004856F6">
        <w:rPr>
          <w:sz w:val="24"/>
          <w:szCs w:val="24"/>
        </w:rPr>
        <w:t>Срок подачи ценовой информации</w:t>
      </w:r>
      <w:proofErr w:type="gramStart"/>
      <w:r w:rsidRPr="004856F6">
        <w:rPr>
          <w:sz w:val="24"/>
          <w:szCs w:val="24"/>
        </w:rPr>
        <w:t>:</w:t>
      </w:r>
      <w:r w:rsidR="00D16FC7" w:rsidRPr="00D16FC7">
        <w:rPr>
          <w:b/>
          <w:sz w:val="24"/>
          <w:szCs w:val="24"/>
        </w:rPr>
        <w:t xml:space="preserve">: </w:t>
      </w:r>
      <w:proofErr w:type="gramEnd"/>
      <w:r w:rsidR="00D16FC7" w:rsidRPr="00304712">
        <w:rPr>
          <w:b/>
          <w:i/>
          <w:color w:val="000000" w:themeColor="text1"/>
          <w:sz w:val="21"/>
          <w:szCs w:val="21"/>
          <w:u w:val="single"/>
        </w:rPr>
        <w:t xml:space="preserve">с </w:t>
      </w:r>
      <w:r w:rsidR="00C054D5" w:rsidRPr="00304712">
        <w:rPr>
          <w:b/>
          <w:i/>
          <w:color w:val="000000" w:themeColor="text1"/>
          <w:sz w:val="21"/>
          <w:szCs w:val="21"/>
          <w:u w:val="single"/>
        </w:rPr>
        <w:t>момента опубликования</w:t>
      </w:r>
    </w:p>
    <w:p w:rsidR="00D16FC7" w:rsidRPr="00304712" w:rsidRDefault="0027553B" w:rsidP="00D16FC7">
      <w:pPr>
        <w:widowControl/>
        <w:ind w:left="142" w:firstLine="2835"/>
        <w:rPr>
          <w:b/>
          <w:i/>
          <w:color w:val="000000" w:themeColor="text1"/>
          <w:sz w:val="24"/>
          <w:szCs w:val="24"/>
          <w:u w:val="single"/>
        </w:rPr>
      </w:pPr>
      <w:r w:rsidRPr="00304712">
        <w:rPr>
          <w:b/>
          <w:i/>
          <w:color w:val="000000" w:themeColor="text1"/>
          <w:sz w:val="21"/>
          <w:szCs w:val="21"/>
          <w:highlight w:val="yellow"/>
          <w:u w:val="single"/>
        </w:rPr>
        <w:t xml:space="preserve">                         </w:t>
      </w:r>
      <w:r w:rsidR="00D16FC7" w:rsidRPr="00304712">
        <w:rPr>
          <w:b/>
          <w:i/>
          <w:color w:val="000000" w:themeColor="text1"/>
          <w:sz w:val="21"/>
          <w:szCs w:val="21"/>
          <w:highlight w:val="yellow"/>
          <w:u w:val="single"/>
        </w:rPr>
        <w:t xml:space="preserve">до </w:t>
      </w:r>
      <w:r w:rsidR="001A24B4">
        <w:rPr>
          <w:b/>
          <w:i/>
          <w:color w:val="000000" w:themeColor="text1"/>
          <w:sz w:val="21"/>
          <w:szCs w:val="21"/>
          <w:highlight w:val="yellow"/>
          <w:u w:val="single"/>
        </w:rPr>
        <w:t>13</w:t>
      </w:r>
      <w:r w:rsidR="00D16FC7" w:rsidRPr="00304712">
        <w:rPr>
          <w:b/>
          <w:i/>
          <w:color w:val="000000" w:themeColor="text1"/>
          <w:sz w:val="21"/>
          <w:szCs w:val="21"/>
          <w:highlight w:val="yellow"/>
          <w:u w:val="single"/>
        </w:rPr>
        <w:t>.</w:t>
      </w:r>
      <w:r w:rsidR="00462F29" w:rsidRPr="00304712">
        <w:rPr>
          <w:b/>
          <w:i/>
          <w:color w:val="000000" w:themeColor="text1"/>
          <w:sz w:val="21"/>
          <w:szCs w:val="21"/>
          <w:highlight w:val="yellow"/>
          <w:u w:val="single"/>
        </w:rPr>
        <w:t>10</w:t>
      </w:r>
      <w:r w:rsidR="00D16FC7" w:rsidRPr="00304712">
        <w:rPr>
          <w:b/>
          <w:i/>
          <w:color w:val="000000" w:themeColor="text1"/>
          <w:sz w:val="21"/>
          <w:szCs w:val="21"/>
          <w:highlight w:val="yellow"/>
          <w:u w:val="single"/>
        </w:rPr>
        <w:t>.20</w:t>
      </w:r>
      <w:r w:rsidR="0019693B" w:rsidRPr="00304712">
        <w:rPr>
          <w:b/>
          <w:i/>
          <w:color w:val="000000" w:themeColor="text1"/>
          <w:sz w:val="21"/>
          <w:szCs w:val="21"/>
          <w:highlight w:val="yellow"/>
          <w:u w:val="single"/>
        </w:rPr>
        <w:t>2</w:t>
      </w:r>
      <w:r w:rsidR="00626B7B" w:rsidRPr="00304712">
        <w:rPr>
          <w:b/>
          <w:i/>
          <w:color w:val="000000" w:themeColor="text1"/>
          <w:sz w:val="21"/>
          <w:szCs w:val="21"/>
          <w:highlight w:val="yellow"/>
          <w:u w:val="single"/>
        </w:rPr>
        <w:t xml:space="preserve">6 </w:t>
      </w:r>
      <w:r w:rsidR="00D16FC7" w:rsidRPr="00304712">
        <w:rPr>
          <w:b/>
          <w:i/>
          <w:color w:val="000000" w:themeColor="text1"/>
          <w:sz w:val="21"/>
          <w:szCs w:val="21"/>
          <w:highlight w:val="yellow"/>
          <w:u w:val="single"/>
        </w:rPr>
        <w:t xml:space="preserve">г. </w:t>
      </w:r>
      <w:r w:rsidR="001A24B4">
        <w:rPr>
          <w:b/>
          <w:i/>
          <w:color w:val="000000" w:themeColor="text1"/>
          <w:sz w:val="21"/>
          <w:szCs w:val="21"/>
          <w:highlight w:val="yellow"/>
          <w:u w:val="single"/>
        </w:rPr>
        <w:t>09</w:t>
      </w:r>
      <w:r w:rsidR="00CE7F25" w:rsidRPr="00304712">
        <w:rPr>
          <w:b/>
          <w:i/>
          <w:color w:val="000000" w:themeColor="text1"/>
          <w:sz w:val="21"/>
          <w:szCs w:val="21"/>
          <w:highlight w:val="yellow"/>
          <w:u w:val="single"/>
        </w:rPr>
        <w:t xml:space="preserve"> </w:t>
      </w:r>
      <w:r w:rsidR="00D16FC7" w:rsidRPr="00304712">
        <w:rPr>
          <w:b/>
          <w:i/>
          <w:color w:val="000000" w:themeColor="text1"/>
          <w:sz w:val="21"/>
          <w:szCs w:val="21"/>
          <w:highlight w:val="yellow"/>
          <w:u w:val="single"/>
        </w:rPr>
        <w:t>ч. 00 мин.</w:t>
      </w:r>
    </w:p>
    <w:p w:rsidR="000D01C6" w:rsidRPr="004856F6" w:rsidRDefault="000F7C3A" w:rsidP="00D16FC7">
      <w:pPr>
        <w:widowControl/>
        <w:autoSpaceDE/>
        <w:autoSpaceDN/>
        <w:adjustRightInd/>
        <w:ind w:firstLine="567"/>
        <w:jc w:val="both"/>
        <w:rPr>
          <w:sz w:val="24"/>
          <w:szCs w:val="24"/>
        </w:rPr>
      </w:pPr>
      <w:r w:rsidRPr="004856F6">
        <w:rPr>
          <w:sz w:val="24"/>
          <w:szCs w:val="24"/>
        </w:rPr>
        <w:lastRenderedPageBreak/>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626B7B">
        <w:rPr>
          <w:b/>
          <w:bCs/>
          <w:sz w:val="24"/>
          <w:szCs w:val="24"/>
        </w:rPr>
        <w:t>контракта (договора),</w:t>
      </w:r>
      <w:r w:rsidR="005C6ED8" w:rsidRPr="00626B7B">
        <w:rPr>
          <w:b/>
          <w:bCs/>
          <w:sz w:val="24"/>
          <w:szCs w:val="24"/>
        </w:rPr>
        <w:t xml:space="preserve"> </w:t>
      </w:r>
      <w:r w:rsidR="006A76FA" w:rsidRPr="00626B7B">
        <w:rPr>
          <w:b/>
          <w:sz w:val="24"/>
          <w:szCs w:val="24"/>
        </w:rPr>
        <w:t>в случае</w:t>
      </w:r>
      <w:r w:rsidR="006A76FA" w:rsidRPr="004856F6">
        <w:rPr>
          <w:b/>
          <w:sz w:val="24"/>
          <w:szCs w:val="24"/>
        </w:rPr>
        <w:t xml:space="preserve">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5C6ED8">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C6ED8">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C6ED8">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5C6ED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5C6ED8">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C6ED8">
        <w:rPr>
          <w:b/>
          <w:sz w:val="24"/>
          <w:szCs w:val="24"/>
        </w:rPr>
        <w:t xml:space="preserve"> </w:t>
      </w:r>
      <w:r w:rsidR="00D637EB" w:rsidRPr="004856F6">
        <w:rPr>
          <w:b/>
          <w:sz w:val="24"/>
          <w:szCs w:val="24"/>
        </w:rPr>
        <w:t>единые требования</w:t>
      </w:r>
      <w:r w:rsidR="005C6ED8">
        <w:rPr>
          <w:b/>
          <w:sz w:val="24"/>
          <w:szCs w:val="24"/>
        </w:rPr>
        <w:t xml:space="preserve"> </w:t>
      </w:r>
      <w:r w:rsidR="0051389D" w:rsidRPr="004856F6">
        <w:rPr>
          <w:b/>
          <w:bCs/>
          <w:sz w:val="24"/>
          <w:szCs w:val="24"/>
        </w:rPr>
        <w:t>к участникам закупк</w:t>
      </w:r>
      <w:proofErr w:type="gramStart"/>
      <w:r w:rsidR="0051389D" w:rsidRPr="004856F6">
        <w:rPr>
          <w:b/>
          <w:bCs/>
          <w:sz w:val="24"/>
          <w:szCs w:val="24"/>
        </w:rPr>
        <w:t>и</w:t>
      </w:r>
      <w:r w:rsidR="00DF5ECD" w:rsidRPr="00D16FC7">
        <w:rPr>
          <w:bCs/>
          <w:sz w:val="24"/>
          <w:szCs w:val="24"/>
          <w:highlight w:val="red"/>
        </w:rPr>
        <w:t>(</w:t>
      </w:r>
      <w:proofErr w:type="gramEnd"/>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4856F6">
        <w:rPr>
          <w:bCs/>
          <w:sz w:val="24"/>
          <w:szCs w:val="24"/>
        </w:rPr>
        <w:t>являющихся</w:t>
      </w:r>
      <w:proofErr w:type="gramEnd"/>
      <w:r w:rsidR="0051389D" w:rsidRPr="004856F6">
        <w:rPr>
          <w:bCs/>
          <w:sz w:val="24"/>
          <w:szCs w:val="24"/>
        </w:rPr>
        <w:t xml:space="preserve">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Pr>
          <w:bCs/>
          <w:sz w:val="24"/>
          <w:szCs w:val="24"/>
        </w:rPr>
        <w:t xml:space="preserve"> </w:t>
      </w:r>
      <w:proofErr w:type="gramStart"/>
      <w:r w:rsidR="0051389D" w:rsidRPr="004856F6">
        <w:rPr>
          <w:bCs/>
          <w:sz w:val="24"/>
          <w:szCs w:val="24"/>
        </w:rPr>
        <w:t>заявителя</w:t>
      </w:r>
      <w:r w:rsidR="005C6ED8">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4856F6">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4856F6">
        <w:rPr>
          <w:bCs/>
          <w:sz w:val="24"/>
          <w:szCs w:val="24"/>
        </w:rPr>
        <w:t>указанных</w:t>
      </w:r>
      <w:proofErr w:type="gramEnd"/>
      <w:r w:rsidR="0051389D" w:rsidRPr="004856F6">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4856F6">
          <w:rPr>
            <w:bCs/>
            <w:sz w:val="24"/>
            <w:szCs w:val="24"/>
          </w:rPr>
          <w:t>статьями 289</w:t>
        </w:r>
      </w:hyperlink>
      <w:r w:rsidR="0051389D" w:rsidRPr="004856F6">
        <w:rPr>
          <w:bCs/>
          <w:sz w:val="24"/>
          <w:szCs w:val="24"/>
        </w:rPr>
        <w:t xml:space="preserve">, 290, </w:t>
      </w:r>
      <w:hyperlink r:id="rId10" w:history="1">
        <w:r w:rsidR="0051389D" w:rsidRPr="004856F6">
          <w:rPr>
            <w:bCs/>
            <w:sz w:val="24"/>
            <w:szCs w:val="24"/>
          </w:rPr>
          <w:t>291</w:t>
        </w:r>
      </w:hyperlink>
      <w:r w:rsidR="0051389D" w:rsidRPr="004856F6">
        <w:rPr>
          <w:bCs/>
          <w:sz w:val="24"/>
          <w:szCs w:val="24"/>
        </w:rPr>
        <w:t xml:space="preserve">, </w:t>
      </w:r>
      <w:hyperlink r:id="rId11"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4856F6">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lastRenderedPageBreak/>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Pr>
          <w:bCs/>
          <w:sz w:val="24"/>
          <w:szCs w:val="24"/>
        </w:rPr>
        <w:t xml:space="preserve"> </w:t>
      </w:r>
      <w:proofErr w:type="gramStart"/>
      <w:r w:rsidR="0051389D" w:rsidRPr="004856F6">
        <w:rPr>
          <w:bCs/>
          <w:sz w:val="24"/>
          <w:szCs w:val="24"/>
        </w:rPr>
        <w:t>предприятия</w:t>
      </w:r>
      <w:r w:rsidR="005C6ED8">
        <w:rPr>
          <w:bCs/>
          <w:sz w:val="24"/>
          <w:szCs w:val="24"/>
        </w:rPr>
        <w:t xml:space="preserve"> </w:t>
      </w:r>
      <w:r w:rsidR="0051389D" w:rsidRPr="004856F6">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51389D" w:rsidRPr="004856F6">
        <w:rPr>
          <w:bCs/>
          <w:sz w:val="24"/>
          <w:szCs w:val="24"/>
        </w:rPr>
        <w:t>неполнородными</w:t>
      </w:r>
      <w:proofErr w:type="spellEnd"/>
      <w:r w:rsidR="0051389D" w:rsidRPr="004856F6">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4856F6">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proofErr w:type="gramStart"/>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4856F6">
        <w:rPr>
          <w:bCs/>
          <w:sz w:val="24"/>
          <w:szCs w:val="24"/>
        </w:rPr>
        <w:t xml:space="preserve"> (складочном) </w:t>
      </w:r>
      <w:proofErr w:type="gramStart"/>
      <w:r w:rsidR="0051389D" w:rsidRPr="004856F6">
        <w:rPr>
          <w:bCs/>
          <w:sz w:val="24"/>
          <w:szCs w:val="24"/>
        </w:rPr>
        <w:t>капитале</w:t>
      </w:r>
      <w:proofErr w:type="gramEnd"/>
      <w:r w:rsidR="0051389D" w:rsidRPr="004856F6">
        <w:rPr>
          <w:bCs/>
          <w:sz w:val="24"/>
          <w:szCs w:val="24"/>
        </w:rPr>
        <w:t xml:space="preserve">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F26BAB" w:rsidRDefault="00DF5ECD" w:rsidP="0051389D">
      <w:pPr>
        <w:ind w:firstLine="567"/>
        <w:jc w:val="both"/>
        <w:rPr>
          <w:sz w:val="24"/>
          <w:szCs w:val="24"/>
        </w:rPr>
      </w:pPr>
      <w:r w:rsidRPr="004856F6">
        <w:rPr>
          <w:b/>
          <w:sz w:val="24"/>
          <w:szCs w:val="24"/>
        </w:rPr>
        <w:t>(</w:t>
      </w:r>
      <w:r w:rsidRPr="00F26BAB">
        <w:rPr>
          <w:b/>
          <w:sz w:val="24"/>
          <w:szCs w:val="24"/>
        </w:rPr>
        <w:t>При проверке Заказчиком</w:t>
      </w:r>
      <w:r w:rsidR="00F011E5" w:rsidRPr="00F26BAB">
        <w:rPr>
          <w:b/>
          <w:sz w:val="24"/>
          <w:szCs w:val="24"/>
        </w:rPr>
        <w:t xml:space="preserve"> Факты ненадлежащего исполнения и (или) просрочки исполнения могут подтверждаться </w:t>
      </w:r>
      <w:r w:rsidR="000F7C3A" w:rsidRPr="00F26BAB">
        <w:rPr>
          <w:sz w:val="24"/>
          <w:szCs w:val="24"/>
        </w:rPr>
        <w:t>сведениями из реестр</w:t>
      </w:r>
      <w:r w:rsidR="00D16FC7" w:rsidRPr="00F26BAB">
        <w:rPr>
          <w:sz w:val="24"/>
          <w:szCs w:val="24"/>
        </w:rPr>
        <w:t>ов</w:t>
      </w:r>
      <w:r w:rsidR="00F26BAB" w:rsidRPr="00F26BAB">
        <w:rPr>
          <w:sz w:val="24"/>
          <w:szCs w:val="24"/>
        </w:rPr>
        <w:t xml:space="preserve"> </w:t>
      </w:r>
      <w:r w:rsidR="000F7C3A" w:rsidRPr="00F26BAB">
        <w:rPr>
          <w:sz w:val="24"/>
          <w:szCs w:val="24"/>
        </w:rPr>
        <w:t xml:space="preserve">контрактов </w:t>
      </w:r>
      <w:r w:rsidR="00E54587" w:rsidRPr="00F26BAB">
        <w:rPr>
          <w:sz w:val="24"/>
          <w:szCs w:val="24"/>
        </w:rPr>
        <w:t>(договоров)</w:t>
      </w:r>
      <w:r w:rsidR="00EB3180">
        <w:rPr>
          <w:sz w:val="24"/>
          <w:szCs w:val="24"/>
        </w:rPr>
        <w:t xml:space="preserve"> </w:t>
      </w:r>
      <w:r w:rsidR="000F7C3A" w:rsidRPr="00F26BAB">
        <w:rPr>
          <w:sz w:val="24"/>
          <w:szCs w:val="24"/>
        </w:rPr>
        <w:t>Официального сайта единой информационной системы в сфере закупок</w:t>
      </w:r>
      <w:r w:rsidR="00F011E5" w:rsidRPr="00F26BAB">
        <w:rPr>
          <w:sz w:val="24"/>
          <w:szCs w:val="24"/>
        </w:rPr>
        <w:t>, информацией от государственных, муниципальных учреждений, а так</w:t>
      </w:r>
      <w:r w:rsidR="005C6ED8">
        <w:rPr>
          <w:sz w:val="24"/>
          <w:szCs w:val="24"/>
        </w:rPr>
        <w:t xml:space="preserve"> </w:t>
      </w:r>
      <w:r w:rsidR="00F011E5" w:rsidRPr="00F26BAB">
        <w:rPr>
          <w:sz w:val="24"/>
          <w:szCs w:val="24"/>
        </w:rPr>
        <w:t>же иных юридических и физических лиц, являющимися контрагентами участника закупки, чьё предложение рассматривается</w:t>
      </w:r>
      <w:r w:rsidRPr="00F26BAB">
        <w:rPr>
          <w:sz w:val="24"/>
          <w:szCs w:val="24"/>
        </w:rPr>
        <w:t>)</w:t>
      </w:r>
      <w:r w:rsidR="000F7C3A" w:rsidRPr="00F26BAB">
        <w:rPr>
          <w:sz w:val="24"/>
          <w:szCs w:val="24"/>
        </w:rPr>
        <w:t>;</w:t>
      </w:r>
    </w:p>
    <w:p w:rsidR="000F7C3A" w:rsidRPr="00F26BAB" w:rsidRDefault="00DF5ECD" w:rsidP="0051389D">
      <w:pPr>
        <w:ind w:firstLine="567"/>
        <w:jc w:val="both"/>
        <w:rPr>
          <w:sz w:val="24"/>
          <w:szCs w:val="24"/>
        </w:rPr>
      </w:pPr>
      <w:r w:rsidRPr="00F26BAB">
        <w:rPr>
          <w:b/>
          <w:sz w:val="24"/>
          <w:szCs w:val="24"/>
        </w:rPr>
        <w:t>3</w:t>
      </w:r>
      <w:r w:rsidR="00532D48" w:rsidRPr="00F26BAB">
        <w:rPr>
          <w:b/>
          <w:sz w:val="24"/>
          <w:szCs w:val="24"/>
        </w:rPr>
        <w:t>)</w:t>
      </w:r>
      <w:r w:rsidR="000F7C3A" w:rsidRPr="00F26BAB">
        <w:rPr>
          <w:b/>
          <w:sz w:val="24"/>
          <w:szCs w:val="24"/>
        </w:rPr>
        <w:t xml:space="preserve"> отсутствие</w:t>
      </w:r>
      <w:r w:rsidR="005C6ED8">
        <w:rPr>
          <w:b/>
          <w:sz w:val="24"/>
          <w:szCs w:val="24"/>
        </w:rPr>
        <w:t xml:space="preserve"> </w:t>
      </w:r>
      <w:r w:rsidR="000F7C3A" w:rsidRPr="00F26BAB">
        <w:rPr>
          <w:b/>
          <w:sz w:val="24"/>
          <w:szCs w:val="24"/>
        </w:rPr>
        <w:t>сведений об Участнике в реестр</w:t>
      </w:r>
      <w:r w:rsidR="009D281A" w:rsidRPr="00F26BAB">
        <w:rPr>
          <w:b/>
          <w:sz w:val="24"/>
          <w:szCs w:val="24"/>
        </w:rPr>
        <w:t>ах</w:t>
      </w:r>
      <w:r w:rsidR="000F7C3A" w:rsidRPr="00F26BAB">
        <w:rPr>
          <w:b/>
          <w:sz w:val="24"/>
          <w:szCs w:val="24"/>
        </w:rPr>
        <w:t xml:space="preserve"> недобросовестных поставщиков</w:t>
      </w:r>
      <w:r w:rsidR="000F7C3A" w:rsidRPr="00F26BAB">
        <w:rPr>
          <w:sz w:val="24"/>
          <w:szCs w:val="24"/>
        </w:rPr>
        <w:t xml:space="preserve"> (подрядчиков, исполнителей) на Официальном сайте единой информа</w:t>
      </w:r>
      <w:r w:rsidR="00F011E5" w:rsidRPr="00F26BAB">
        <w:rPr>
          <w:sz w:val="24"/>
          <w:szCs w:val="24"/>
        </w:rPr>
        <w:t>ционной системы в сфере закупок</w:t>
      </w:r>
      <w:r w:rsidR="000F7C3A" w:rsidRPr="00F26BAB">
        <w:rPr>
          <w:sz w:val="24"/>
          <w:szCs w:val="24"/>
        </w:rPr>
        <w:t>;</w:t>
      </w:r>
    </w:p>
    <w:p w:rsidR="002118CC" w:rsidRPr="00F26BAB" w:rsidRDefault="00DF5ECD" w:rsidP="0051389D">
      <w:pPr>
        <w:widowControl/>
        <w:ind w:firstLine="567"/>
        <w:jc w:val="both"/>
        <w:rPr>
          <w:sz w:val="24"/>
          <w:szCs w:val="24"/>
        </w:rPr>
      </w:pPr>
      <w:proofErr w:type="gramStart"/>
      <w:r w:rsidRPr="00F26BAB">
        <w:rPr>
          <w:b/>
          <w:sz w:val="24"/>
          <w:szCs w:val="24"/>
        </w:rPr>
        <w:t>4</w:t>
      </w:r>
      <w:r w:rsidR="00532D48" w:rsidRPr="00F26BAB">
        <w:rPr>
          <w:b/>
          <w:sz w:val="24"/>
          <w:szCs w:val="24"/>
        </w:rPr>
        <w:t>)</w:t>
      </w:r>
      <w:r w:rsidR="00EB3180">
        <w:rPr>
          <w:b/>
          <w:sz w:val="24"/>
          <w:szCs w:val="24"/>
        </w:rPr>
        <w:t xml:space="preserve"> </w:t>
      </w:r>
      <w:r w:rsidR="002118CC" w:rsidRPr="00F26BAB">
        <w:rPr>
          <w:b/>
          <w:sz w:val="24"/>
          <w:szCs w:val="24"/>
        </w:rPr>
        <w:t>участник закупки</w:t>
      </w:r>
      <w:r w:rsidR="002118CC" w:rsidRPr="00F26BA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F26BAB">
        <w:rPr>
          <w:b/>
          <w:sz w:val="24"/>
          <w:szCs w:val="24"/>
        </w:rPr>
        <w:t xml:space="preserve">обязан представить </w:t>
      </w:r>
      <w:r w:rsidRPr="00F26BAB">
        <w:rPr>
          <w:b/>
          <w:sz w:val="24"/>
          <w:szCs w:val="24"/>
        </w:rPr>
        <w:t>З</w:t>
      </w:r>
      <w:r w:rsidR="002118CC" w:rsidRPr="00F26BAB">
        <w:rPr>
          <w:b/>
          <w:sz w:val="24"/>
          <w:szCs w:val="24"/>
        </w:rPr>
        <w:t>аказчику обоснование предлагаемых цены контракта, суммы цен единиц товара</w:t>
      </w:r>
      <w:r w:rsidR="002118CC" w:rsidRPr="00F26BA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F26BAB">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F26BAB">
        <w:rPr>
          <w:sz w:val="24"/>
          <w:szCs w:val="24"/>
        </w:rPr>
        <w:t>предлагаемы</w:t>
      </w:r>
      <w:r w:rsidR="00934397" w:rsidRPr="00F26BAB">
        <w:rPr>
          <w:sz w:val="24"/>
          <w:szCs w:val="24"/>
        </w:rPr>
        <w:t>м</w:t>
      </w:r>
      <w:proofErr w:type="gramEnd"/>
      <w:r w:rsidR="00934397" w:rsidRPr="00F26BAB">
        <w:rPr>
          <w:sz w:val="24"/>
          <w:szCs w:val="24"/>
        </w:rPr>
        <w:t xml:space="preserve"> цене, сумме цен единиц товара;</w:t>
      </w:r>
    </w:p>
    <w:p w:rsidR="00934397" w:rsidRPr="00F26BAB" w:rsidRDefault="001E5277" w:rsidP="00B44AD3">
      <w:pPr>
        <w:ind w:firstLine="567"/>
        <w:jc w:val="both"/>
        <w:rPr>
          <w:color w:val="000000"/>
          <w:sz w:val="24"/>
          <w:szCs w:val="24"/>
        </w:rPr>
      </w:pPr>
      <w:r w:rsidRPr="00F26BAB">
        <w:rPr>
          <w:b/>
          <w:sz w:val="24"/>
          <w:szCs w:val="24"/>
        </w:rPr>
        <w:t>5</w:t>
      </w:r>
      <w:r w:rsidR="00934397" w:rsidRPr="00F26BAB">
        <w:rPr>
          <w:b/>
          <w:sz w:val="24"/>
          <w:szCs w:val="24"/>
        </w:rPr>
        <w:t>)</w:t>
      </w:r>
      <w:r w:rsidR="00934397" w:rsidRPr="00F26BA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F26BAB">
        <w:rPr>
          <w:color w:val="000000"/>
          <w:sz w:val="24"/>
          <w:szCs w:val="24"/>
        </w:rPr>
        <w:t>,</w:t>
      </w:r>
      <w:r w:rsidR="00934397" w:rsidRPr="00F26BAB">
        <w:rPr>
          <w:color w:val="000000"/>
          <w:sz w:val="24"/>
          <w:szCs w:val="24"/>
        </w:rPr>
        <w:t xml:space="preserve"> лицензии, при условии обязательного лицензирования этого вида деятельности</w:t>
      </w:r>
      <w:r w:rsidR="00B44AD3" w:rsidRPr="00F26BAB">
        <w:rPr>
          <w:color w:val="000000"/>
          <w:sz w:val="24"/>
          <w:szCs w:val="24"/>
        </w:rPr>
        <w:t>: __(Заказчиком указыва</w:t>
      </w:r>
      <w:r w:rsidR="009D281A" w:rsidRPr="00F26BAB">
        <w:rPr>
          <w:color w:val="000000"/>
          <w:sz w:val="24"/>
          <w:szCs w:val="24"/>
        </w:rPr>
        <w:t>ю</w:t>
      </w:r>
      <w:r w:rsidR="00B44AD3" w:rsidRPr="00F26BAB">
        <w:rPr>
          <w:color w:val="000000"/>
          <w:sz w:val="24"/>
          <w:szCs w:val="24"/>
        </w:rPr>
        <w:t>тся конкретн</w:t>
      </w:r>
      <w:r w:rsidR="00D16FC7" w:rsidRPr="00F26BAB">
        <w:rPr>
          <w:color w:val="000000"/>
          <w:sz w:val="24"/>
          <w:szCs w:val="24"/>
        </w:rPr>
        <w:t>ые</w:t>
      </w:r>
      <w:r w:rsidR="00B44AD3" w:rsidRPr="00F26BAB">
        <w:rPr>
          <w:color w:val="000000"/>
          <w:sz w:val="24"/>
          <w:szCs w:val="24"/>
        </w:rPr>
        <w:t xml:space="preserve"> лицензии и виды деятельности)____</w:t>
      </w:r>
      <w:r w:rsidRPr="00F26BAB">
        <w:rPr>
          <w:bCs/>
          <w:i/>
          <w:sz w:val="24"/>
          <w:szCs w:val="24"/>
        </w:rPr>
        <w:t>(предоставляется, если данное требование относится к предмету закупки)</w:t>
      </w:r>
      <w:r w:rsidRPr="00F26BAB">
        <w:rPr>
          <w:color w:val="000000"/>
          <w:sz w:val="24"/>
          <w:szCs w:val="24"/>
        </w:rPr>
        <w:t>;</w:t>
      </w:r>
    </w:p>
    <w:p w:rsidR="001E5277" w:rsidRPr="00F26BAB" w:rsidRDefault="001E5277" w:rsidP="001E5277">
      <w:pPr>
        <w:ind w:firstLine="567"/>
        <w:jc w:val="both"/>
        <w:rPr>
          <w:color w:val="000000"/>
          <w:sz w:val="24"/>
          <w:szCs w:val="24"/>
        </w:rPr>
      </w:pPr>
      <w:r w:rsidRPr="00F26BAB">
        <w:rPr>
          <w:b/>
          <w:color w:val="000000"/>
          <w:sz w:val="24"/>
          <w:szCs w:val="24"/>
        </w:rPr>
        <w:t>6) Документы</w:t>
      </w:r>
      <w:r w:rsidR="00D16FC7" w:rsidRPr="00F26BAB">
        <w:rPr>
          <w:b/>
          <w:color w:val="000000"/>
          <w:sz w:val="24"/>
          <w:szCs w:val="24"/>
        </w:rPr>
        <w:t>,</w:t>
      </w:r>
      <w:r w:rsidRPr="00F26BAB">
        <w:rPr>
          <w:b/>
          <w:color w:val="000000"/>
          <w:sz w:val="24"/>
          <w:szCs w:val="24"/>
        </w:rPr>
        <w:t xml:space="preserve"> подтверждающие происхождение товара </w:t>
      </w:r>
      <w:r w:rsidRPr="00F26BAB">
        <w:rPr>
          <w:color w:val="000000"/>
          <w:sz w:val="24"/>
          <w:szCs w:val="24"/>
        </w:rPr>
        <w:t>(Заказчик указывает конкретные документы, реестры и т.д.</w:t>
      </w:r>
      <w:proofErr w:type="gramStart"/>
      <w:r w:rsidRPr="00F26BAB">
        <w:rPr>
          <w:color w:val="000000"/>
          <w:sz w:val="24"/>
          <w:szCs w:val="24"/>
        </w:rPr>
        <w:t>)</w:t>
      </w:r>
      <w:r w:rsidRPr="00F26BAB">
        <w:rPr>
          <w:bCs/>
          <w:i/>
          <w:sz w:val="24"/>
          <w:szCs w:val="24"/>
        </w:rPr>
        <w:t>(</w:t>
      </w:r>
      <w:proofErr w:type="gramEnd"/>
      <w:r w:rsidRPr="00F26BAB">
        <w:rPr>
          <w:bCs/>
          <w:i/>
          <w:sz w:val="24"/>
          <w:szCs w:val="24"/>
        </w:rPr>
        <w:t xml:space="preserve">предоставляется, если </w:t>
      </w:r>
      <w:r w:rsidRPr="00F26BAB">
        <w:rPr>
          <w:bCs/>
          <w:i/>
          <w:sz w:val="24"/>
          <w:szCs w:val="24"/>
        </w:rPr>
        <w:lastRenderedPageBreak/>
        <w:t>данное требование относится к предмету закупки)</w:t>
      </w:r>
      <w:r w:rsidRPr="00F26BAB">
        <w:rPr>
          <w:color w:val="000000"/>
          <w:sz w:val="24"/>
          <w:szCs w:val="24"/>
        </w:rPr>
        <w:t>.</w:t>
      </w:r>
    </w:p>
    <w:p w:rsidR="000F7C3A" w:rsidRPr="004856F6" w:rsidRDefault="000F7C3A" w:rsidP="0051389D">
      <w:pPr>
        <w:ind w:firstLine="567"/>
        <w:jc w:val="both"/>
        <w:rPr>
          <w:sz w:val="24"/>
          <w:szCs w:val="24"/>
        </w:rPr>
      </w:pPr>
      <w:proofErr w:type="gramStart"/>
      <w:r w:rsidRPr="00F26BAB">
        <w:rPr>
          <w:sz w:val="24"/>
          <w:szCs w:val="24"/>
        </w:rPr>
        <w:t xml:space="preserve">Если Участник </w:t>
      </w:r>
      <w:r w:rsidR="00532D48" w:rsidRPr="00F26BAB">
        <w:rPr>
          <w:sz w:val="24"/>
          <w:szCs w:val="24"/>
        </w:rPr>
        <w:t>не соответствует требованиям, указанным</w:t>
      </w:r>
      <w:r w:rsidR="00532D48" w:rsidRPr="004856F6">
        <w:rPr>
          <w:sz w:val="24"/>
          <w:szCs w:val="24"/>
        </w:rPr>
        <w:t xml:space="preserve">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5C6ED8">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Pr>
          <w:sz w:val="24"/>
          <w:szCs w:val="24"/>
        </w:rPr>
        <w:t>лнения работ, оказания услуг).</w:t>
      </w:r>
      <w:proofErr w:type="gramEnd"/>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C6ED8">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C6ED8">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C6ED8">
        <w:rPr>
          <w:sz w:val="24"/>
          <w:szCs w:val="24"/>
        </w:rPr>
        <w:t xml:space="preserve"> </w:t>
      </w:r>
      <w:r w:rsidR="002118CC" w:rsidRPr="004856F6">
        <w:rPr>
          <w:sz w:val="24"/>
          <w:szCs w:val="24"/>
        </w:rPr>
        <w:t xml:space="preserve">о заключении </w:t>
      </w:r>
      <w:r w:rsidR="00941599" w:rsidRPr="003349D3">
        <w:rPr>
          <w:sz w:val="24"/>
          <w:szCs w:val="24"/>
        </w:rPr>
        <w:t>контракта (</w:t>
      </w:r>
      <w:r w:rsidR="002118CC" w:rsidRPr="003349D3">
        <w:rPr>
          <w:sz w:val="24"/>
          <w:szCs w:val="24"/>
        </w:rPr>
        <w:t>договора</w:t>
      </w:r>
      <w:r w:rsidR="00941599" w:rsidRPr="003349D3">
        <w:rPr>
          <w:sz w:val="24"/>
          <w:szCs w:val="24"/>
        </w:rPr>
        <w:t>)</w:t>
      </w:r>
      <w:r w:rsidR="00EB3180">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5C6ED8">
        <w:rPr>
          <w:sz w:val="24"/>
          <w:szCs w:val="24"/>
        </w:rPr>
        <w:t xml:space="preserve"> </w:t>
      </w:r>
      <w:r w:rsidRPr="004856F6">
        <w:rPr>
          <w:sz w:val="24"/>
          <w:szCs w:val="24"/>
        </w:rPr>
        <w:t>оформляется</w:t>
      </w:r>
      <w:r w:rsidR="005C6ED8">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B1C31">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B1C31">
      <w:pPr>
        <w:pStyle w:val="af0"/>
        <w:numPr>
          <w:ilvl w:val="0"/>
          <w:numId w:val="6"/>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proofErr w:type="spellStart"/>
      <w:r w:rsidR="001A24B4">
        <w:rPr>
          <w:i/>
          <w:sz w:val="24"/>
          <w:szCs w:val="24"/>
        </w:rPr>
        <w:t>Модина</w:t>
      </w:r>
      <w:proofErr w:type="spellEnd"/>
      <w:r w:rsidR="001A24B4">
        <w:rPr>
          <w:i/>
          <w:sz w:val="24"/>
          <w:szCs w:val="24"/>
        </w:rPr>
        <w:t xml:space="preserve"> Татьяна Викторовна) </w:t>
      </w:r>
      <w:r w:rsidRPr="004856F6">
        <w:rPr>
          <w:i/>
          <w:sz w:val="24"/>
          <w:szCs w:val="24"/>
        </w:rPr>
        <w:t xml:space="preserve">тел. </w:t>
      </w:r>
      <w:r w:rsidR="00975951" w:rsidRPr="004856F6">
        <w:rPr>
          <w:i/>
          <w:sz w:val="24"/>
          <w:szCs w:val="24"/>
        </w:rPr>
        <w:t>8(</w:t>
      </w:r>
      <w:r w:rsidR="001A24B4">
        <w:rPr>
          <w:i/>
          <w:sz w:val="24"/>
          <w:szCs w:val="24"/>
        </w:rPr>
        <w:t>49254</w:t>
      </w:r>
      <w:r w:rsidR="002402AC" w:rsidRPr="004856F6">
        <w:rPr>
          <w:i/>
          <w:sz w:val="24"/>
          <w:szCs w:val="24"/>
        </w:rPr>
        <w:t>)</w:t>
      </w:r>
      <w:r w:rsidR="001A24B4">
        <w:rPr>
          <w:i/>
          <w:sz w:val="24"/>
          <w:szCs w:val="24"/>
        </w:rPr>
        <w:t>3-27-75</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C1380F" w:rsidRPr="00A173C7" w:rsidRDefault="00434DB5" w:rsidP="008E70B7">
      <w:pPr>
        <w:widowControl/>
        <w:numPr>
          <w:ilvl w:val="0"/>
          <w:numId w:val="1"/>
        </w:numPr>
        <w:autoSpaceDE/>
        <w:autoSpaceDN/>
        <w:adjustRightInd/>
        <w:ind w:left="0" w:firstLine="567"/>
        <w:rPr>
          <w:sz w:val="24"/>
          <w:szCs w:val="24"/>
        </w:rPr>
      </w:pPr>
      <w:r w:rsidRPr="00A173C7">
        <w:rPr>
          <w:sz w:val="24"/>
          <w:szCs w:val="24"/>
        </w:rPr>
        <w:t>Форма Предложения (</w:t>
      </w:r>
      <w:r w:rsidR="004C67E2" w:rsidRPr="00A173C7">
        <w:rPr>
          <w:sz w:val="24"/>
          <w:szCs w:val="24"/>
        </w:rPr>
        <w:t>Приложение №</w:t>
      </w:r>
      <w:r w:rsidR="00AC3CAD" w:rsidRPr="00A173C7">
        <w:rPr>
          <w:sz w:val="24"/>
          <w:szCs w:val="24"/>
        </w:rPr>
        <w:t xml:space="preserve"> </w:t>
      </w:r>
      <w:r w:rsidR="008E70B7" w:rsidRPr="00A173C7">
        <w:rPr>
          <w:sz w:val="24"/>
          <w:szCs w:val="24"/>
        </w:rPr>
        <w:t xml:space="preserve">1) </w:t>
      </w:r>
    </w:p>
    <w:p w:rsidR="00A173C7" w:rsidRDefault="00A173C7" w:rsidP="008E70B7">
      <w:pPr>
        <w:widowControl/>
        <w:numPr>
          <w:ilvl w:val="0"/>
          <w:numId w:val="1"/>
        </w:numPr>
        <w:autoSpaceDE/>
        <w:autoSpaceDN/>
        <w:adjustRightInd/>
        <w:ind w:left="0" w:firstLine="567"/>
        <w:rPr>
          <w:sz w:val="24"/>
          <w:szCs w:val="24"/>
        </w:rPr>
      </w:pPr>
      <w:r w:rsidRPr="00A173C7">
        <w:rPr>
          <w:sz w:val="24"/>
          <w:szCs w:val="24"/>
        </w:rPr>
        <w:t>Спецификация (Приложение № 2)</w:t>
      </w:r>
    </w:p>
    <w:p w:rsidR="00A173C7" w:rsidRDefault="00A173C7" w:rsidP="00A173C7">
      <w:pPr>
        <w:widowControl/>
        <w:autoSpaceDE/>
        <w:autoSpaceDN/>
        <w:adjustRightInd/>
        <w:rPr>
          <w:sz w:val="24"/>
          <w:szCs w:val="24"/>
        </w:rPr>
      </w:pPr>
    </w:p>
    <w:p w:rsidR="00A173C7" w:rsidRPr="00A173C7" w:rsidRDefault="00A173C7" w:rsidP="00A173C7">
      <w:pPr>
        <w:widowControl/>
        <w:autoSpaceDE/>
        <w:autoSpaceDN/>
        <w:adjustRightInd/>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620D83" w:rsidP="000E0B8F">
            <w:pPr>
              <w:widowControl/>
              <w:autoSpaceDE/>
              <w:autoSpaceDN/>
              <w:adjustRightInd/>
              <w:ind w:right="493" w:firstLine="567"/>
              <w:jc w:val="center"/>
              <w:rPr>
                <w:i/>
                <w:sz w:val="24"/>
                <w:szCs w:val="24"/>
              </w:rPr>
            </w:pPr>
            <w:r w:rsidRPr="004856F6">
              <w:rPr>
                <w:sz w:val="24"/>
                <w:szCs w:val="24"/>
              </w:rPr>
              <w:t>Директор</w:t>
            </w:r>
            <w:r w:rsidR="00306459">
              <w:rPr>
                <w:sz w:val="24"/>
                <w:szCs w:val="24"/>
              </w:rPr>
              <w:t xml:space="preserve">            </w:t>
            </w:r>
            <w:r w:rsidRPr="004856F6">
              <w:rPr>
                <w:sz w:val="24"/>
                <w:szCs w:val="24"/>
              </w:rPr>
              <w:t xml:space="preserve"> ____________</w:t>
            </w:r>
            <w:r w:rsidR="00306459">
              <w:rPr>
                <w:sz w:val="24"/>
                <w:szCs w:val="24"/>
              </w:rPr>
              <w:t xml:space="preserve">                           (М.В. Сергеева)</w:t>
            </w:r>
          </w:p>
        </w:tc>
      </w:tr>
    </w:tbl>
    <w:p w:rsidR="005C6ED8" w:rsidRDefault="005C6ED8" w:rsidP="008B4C15">
      <w:pPr>
        <w:ind w:firstLine="567"/>
        <w:rPr>
          <w:sz w:val="24"/>
          <w:szCs w:val="24"/>
        </w:rPr>
      </w:pPr>
      <w:r>
        <w:rPr>
          <w:sz w:val="24"/>
          <w:szCs w:val="24"/>
        </w:rPr>
        <w:br w:type="page"/>
      </w: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proofErr w:type="gramStart"/>
      <w:r w:rsidRPr="004856F6">
        <w:rPr>
          <w:i/>
          <w:sz w:val="24"/>
          <w:szCs w:val="24"/>
          <w:highlight w:val="yellow"/>
          <w:u w:val="single"/>
        </w:rPr>
        <w:t>)</w:t>
      </w:r>
      <w:r w:rsidRPr="004856F6">
        <w:rPr>
          <w:sz w:val="24"/>
          <w:szCs w:val="24"/>
        </w:rPr>
        <w:t>п</w:t>
      </w:r>
      <w:proofErr w:type="gramEnd"/>
      <w:r w:rsidRPr="004856F6">
        <w:rPr>
          <w:sz w:val="24"/>
          <w:szCs w:val="24"/>
        </w:rPr>
        <w:t>редлагает следующ</w:t>
      </w:r>
      <w:r w:rsidR="009D281A">
        <w:rPr>
          <w:sz w:val="24"/>
          <w:szCs w:val="24"/>
        </w:rPr>
        <w:t>ую</w:t>
      </w:r>
      <w:r w:rsidRPr="004856F6">
        <w:rPr>
          <w:sz w:val="24"/>
          <w:szCs w:val="24"/>
        </w:rPr>
        <w:t xml:space="preserve"> цен</w:t>
      </w:r>
      <w:r w:rsidR="009D281A">
        <w:rPr>
          <w:sz w:val="24"/>
          <w:szCs w:val="24"/>
        </w:rPr>
        <w:t>у</w:t>
      </w:r>
      <w:r w:rsidR="00E754E4">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E754E4">
        <w:rPr>
          <w:sz w:val="24"/>
          <w:szCs w:val="24"/>
        </w:rPr>
        <w:t xml:space="preserve"> </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F822B2" w:rsidRDefault="00F822B2" w:rsidP="006A163A">
      <w:pPr>
        <w:widowControl/>
        <w:autoSpaceDE/>
        <w:autoSpaceDN/>
        <w:adjustRightInd/>
        <w:rPr>
          <w:sz w:val="24"/>
          <w:szCs w:val="24"/>
        </w:rPr>
      </w:pPr>
    </w:p>
    <w:p w:rsidR="00A173C7" w:rsidRDefault="00A173C7" w:rsidP="006A163A">
      <w:pPr>
        <w:widowControl/>
        <w:autoSpaceDE/>
        <w:autoSpaceDN/>
        <w:adjustRightInd/>
        <w:rPr>
          <w:sz w:val="24"/>
          <w:szCs w:val="24"/>
        </w:rPr>
      </w:pPr>
    </w:p>
    <w:p w:rsidR="00A173C7" w:rsidRDefault="00A173C7" w:rsidP="00A173C7">
      <w:pPr>
        <w:jc w:val="right"/>
        <w:rPr>
          <w:sz w:val="24"/>
          <w:szCs w:val="24"/>
        </w:rPr>
      </w:pPr>
      <w:r w:rsidRPr="004856F6">
        <w:rPr>
          <w:sz w:val="24"/>
          <w:szCs w:val="24"/>
        </w:rPr>
        <w:lastRenderedPageBreak/>
        <w:t>Приложение №</w:t>
      </w:r>
      <w:r>
        <w:rPr>
          <w:sz w:val="24"/>
          <w:szCs w:val="24"/>
        </w:rPr>
        <w:t xml:space="preserve"> 2</w:t>
      </w:r>
      <w:r w:rsidRPr="004856F6">
        <w:rPr>
          <w:sz w:val="24"/>
          <w:szCs w:val="24"/>
        </w:rPr>
        <w:t xml:space="preserve"> к запросу</w:t>
      </w:r>
    </w:p>
    <w:p w:rsidR="00A173C7" w:rsidRPr="004856F6" w:rsidRDefault="00A173C7" w:rsidP="00A173C7">
      <w:pPr>
        <w:jc w:val="right"/>
        <w:rPr>
          <w:sz w:val="24"/>
          <w:szCs w:val="24"/>
        </w:rPr>
      </w:pPr>
    </w:p>
    <w:p w:rsidR="00A173C7" w:rsidRDefault="00A173C7" w:rsidP="00A173C7">
      <w:pPr>
        <w:jc w:val="center"/>
        <w:rPr>
          <w:b/>
          <w:sz w:val="24"/>
          <w:szCs w:val="24"/>
        </w:rPr>
      </w:pPr>
      <w:r w:rsidRPr="003563CB">
        <w:rPr>
          <w:b/>
          <w:sz w:val="24"/>
          <w:szCs w:val="24"/>
        </w:rPr>
        <w:t>Спецификация</w:t>
      </w:r>
    </w:p>
    <w:p w:rsidR="000E0B8F" w:rsidRDefault="000E0B8F" w:rsidP="000E0B8F">
      <w:pPr>
        <w:jc w:val="center"/>
      </w:pPr>
      <w:bookmarkStart w:id="0" w:name="_ref_31214292"/>
      <w:r>
        <w:t>Исполнитель</w:t>
      </w:r>
      <w:r w:rsidRPr="00F857C7">
        <w:t xml:space="preserve"> обязуется по заданию Заказчика поставить следующий Товар и передать в установленные сроки Заказчику:</w:t>
      </w:r>
    </w:p>
    <w:p w:rsidR="000E0B8F" w:rsidRDefault="000E0B8F" w:rsidP="000E0B8F">
      <w:pPr>
        <w:jc w:val="center"/>
      </w:pPr>
    </w:p>
    <w:tbl>
      <w:tblPr>
        <w:tblW w:w="5065"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332"/>
        <w:gridCol w:w="1669"/>
        <w:gridCol w:w="716"/>
        <w:gridCol w:w="573"/>
        <w:gridCol w:w="989"/>
        <w:gridCol w:w="986"/>
        <w:gridCol w:w="5321"/>
        <w:gridCol w:w="5685"/>
      </w:tblGrid>
      <w:tr w:rsidR="000E0B8F" w:rsidRPr="00AE5491" w:rsidTr="00ED6082">
        <w:trPr>
          <w:trHeight w:val="548"/>
        </w:trPr>
        <w:tc>
          <w:tcPr>
            <w:tcW w:w="102" w:type="pct"/>
            <w:vAlign w:val="center"/>
          </w:tcPr>
          <w:bookmarkEnd w:id="0"/>
          <w:p w:rsidR="000E0B8F" w:rsidRPr="00AE5491" w:rsidRDefault="000E0B8F" w:rsidP="00ED6082">
            <w:pPr>
              <w:jc w:val="center"/>
              <w:rPr>
                <w:sz w:val="18"/>
                <w:szCs w:val="18"/>
              </w:rPr>
            </w:pPr>
            <w:r w:rsidRPr="00AE5491">
              <w:rPr>
                <w:sz w:val="18"/>
                <w:szCs w:val="18"/>
              </w:rPr>
              <w:t>№</w:t>
            </w:r>
          </w:p>
        </w:tc>
        <w:tc>
          <w:tcPr>
            <w:tcW w:w="513" w:type="pct"/>
            <w:vAlign w:val="center"/>
          </w:tcPr>
          <w:p w:rsidR="000E0B8F" w:rsidRPr="00AE5491" w:rsidRDefault="000E0B8F" w:rsidP="00ED6082">
            <w:pPr>
              <w:jc w:val="center"/>
              <w:rPr>
                <w:sz w:val="18"/>
                <w:szCs w:val="18"/>
              </w:rPr>
            </w:pPr>
            <w:r w:rsidRPr="00AE5491">
              <w:rPr>
                <w:sz w:val="18"/>
                <w:szCs w:val="18"/>
              </w:rPr>
              <w:t>Наименование Товара</w:t>
            </w:r>
          </w:p>
        </w:tc>
        <w:tc>
          <w:tcPr>
            <w:tcW w:w="220" w:type="pct"/>
            <w:vAlign w:val="center"/>
          </w:tcPr>
          <w:p w:rsidR="000E0B8F" w:rsidRPr="00AE5491" w:rsidRDefault="000E0B8F" w:rsidP="00ED6082">
            <w:pPr>
              <w:jc w:val="center"/>
              <w:rPr>
                <w:sz w:val="18"/>
                <w:szCs w:val="18"/>
              </w:rPr>
            </w:pPr>
            <w:r w:rsidRPr="00AE5491">
              <w:rPr>
                <w:sz w:val="18"/>
                <w:szCs w:val="18"/>
              </w:rPr>
              <w:t>Ед. изм.</w:t>
            </w:r>
          </w:p>
        </w:tc>
        <w:tc>
          <w:tcPr>
            <w:tcW w:w="176" w:type="pct"/>
            <w:vAlign w:val="center"/>
          </w:tcPr>
          <w:p w:rsidR="000E0B8F" w:rsidRPr="00AE5491" w:rsidRDefault="000E0B8F" w:rsidP="00ED6082">
            <w:pPr>
              <w:jc w:val="center"/>
              <w:rPr>
                <w:sz w:val="18"/>
                <w:szCs w:val="18"/>
              </w:rPr>
            </w:pPr>
            <w:r w:rsidRPr="00AE5491">
              <w:rPr>
                <w:sz w:val="18"/>
                <w:szCs w:val="18"/>
              </w:rPr>
              <w:t>Кол-во</w:t>
            </w:r>
          </w:p>
        </w:tc>
        <w:tc>
          <w:tcPr>
            <w:tcW w:w="304" w:type="pct"/>
            <w:vAlign w:val="center"/>
          </w:tcPr>
          <w:p w:rsidR="000E0B8F" w:rsidRPr="00AE5491" w:rsidRDefault="000E0B8F" w:rsidP="00ED6082">
            <w:pPr>
              <w:jc w:val="center"/>
              <w:rPr>
                <w:sz w:val="18"/>
                <w:szCs w:val="18"/>
              </w:rPr>
            </w:pPr>
            <w:r w:rsidRPr="00AE5491">
              <w:rPr>
                <w:sz w:val="18"/>
                <w:szCs w:val="18"/>
              </w:rPr>
              <w:t>Цена за ед. изм., руб.</w:t>
            </w:r>
          </w:p>
        </w:tc>
        <w:tc>
          <w:tcPr>
            <w:tcW w:w="303" w:type="pct"/>
            <w:vAlign w:val="center"/>
          </w:tcPr>
          <w:p w:rsidR="000E0B8F" w:rsidRPr="00AE5491" w:rsidRDefault="000E0B8F" w:rsidP="00ED6082">
            <w:pPr>
              <w:jc w:val="center"/>
              <w:rPr>
                <w:sz w:val="18"/>
                <w:szCs w:val="18"/>
              </w:rPr>
            </w:pPr>
            <w:r w:rsidRPr="00AE5491">
              <w:rPr>
                <w:sz w:val="18"/>
                <w:szCs w:val="18"/>
              </w:rPr>
              <w:t>Общая</w:t>
            </w:r>
          </w:p>
          <w:p w:rsidR="000E0B8F" w:rsidRPr="00AE5491" w:rsidRDefault="000E0B8F" w:rsidP="00ED6082">
            <w:pPr>
              <w:jc w:val="center"/>
              <w:rPr>
                <w:sz w:val="18"/>
                <w:szCs w:val="18"/>
              </w:rPr>
            </w:pPr>
            <w:proofErr w:type="spellStart"/>
            <w:r w:rsidRPr="00AE5491">
              <w:rPr>
                <w:sz w:val="18"/>
                <w:szCs w:val="18"/>
              </w:rPr>
              <w:t>ст-сть</w:t>
            </w:r>
            <w:proofErr w:type="spellEnd"/>
            <w:r w:rsidRPr="00AE5491">
              <w:rPr>
                <w:sz w:val="18"/>
                <w:szCs w:val="18"/>
              </w:rPr>
              <w:t>, руб.</w:t>
            </w:r>
          </w:p>
        </w:tc>
        <w:tc>
          <w:tcPr>
            <w:tcW w:w="1634" w:type="pct"/>
            <w:vAlign w:val="center"/>
          </w:tcPr>
          <w:p w:rsidR="000E0B8F" w:rsidRPr="00AE5491" w:rsidRDefault="000E0B8F" w:rsidP="00ED6082">
            <w:pPr>
              <w:jc w:val="center"/>
              <w:rPr>
                <w:sz w:val="18"/>
                <w:szCs w:val="18"/>
              </w:rPr>
            </w:pPr>
            <w:r w:rsidRPr="00AE5491">
              <w:rPr>
                <w:sz w:val="18"/>
                <w:szCs w:val="18"/>
              </w:rPr>
              <w:t>Требования к качеству, функциональным характеристикам (потребительские свойства) Товара.</w:t>
            </w:r>
          </w:p>
        </w:tc>
        <w:tc>
          <w:tcPr>
            <w:tcW w:w="1746" w:type="pct"/>
            <w:vAlign w:val="center"/>
          </w:tcPr>
          <w:p w:rsidR="000E0B8F" w:rsidRPr="00AE5491" w:rsidRDefault="000E0B8F" w:rsidP="00ED6082">
            <w:pPr>
              <w:jc w:val="center"/>
              <w:rPr>
                <w:sz w:val="18"/>
                <w:szCs w:val="18"/>
              </w:rPr>
            </w:pPr>
            <w:r w:rsidRPr="00AE5491">
              <w:rPr>
                <w:sz w:val="18"/>
                <w:szCs w:val="18"/>
              </w:rPr>
              <w:t>Требования к размерам и упаковке Товара и предъявляемым документам</w:t>
            </w:r>
          </w:p>
        </w:tc>
      </w:tr>
      <w:tr w:rsidR="000E0B8F" w:rsidRPr="00AE5491" w:rsidTr="00ED6082">
        <w:trPr>
          <w:trHeight w:val="690"/>
        </w:trPr>
        <w:tc>
          <w:tcPr>
            <w:tcW w:w="102" w:type="pct"/>
            <w:vAlign w:val="center"/>
          </w:tcPr>
          <w:p w:rsidR="000E0B8F" w:rsidRPr="00AE5491" w:rsidRDefault="000E0B8F" w:rsidP="00ED6082">
            <w:pPr>
              <w:jc w:val="center"/>
              <w:rPr>
                <w:sz w:val="18"/>
                <w:szCs w:val="18"/>
              </w:rPr>
            </w:pPr>
            <w:r w:rsidRPr="00AE5491">
              <w:rPr>
                <w:sz w:val="18"/>
                <w:szCs w:val="18"/>
              </w:rPr>
              <w:t>1</w:t>
            </w:r>
          </w:p>
        </w:tc>
        <w:tc>
          <w:tcPr>
            <w:tcW w:w="513" w:type="pct"/>
            <w:vAlign w:val="center"/>
          </w:tcPr>
          <w:p w:rsidR="000E0B8F" w:rsidRDefault="000E0B8F" w:rsidP="000E0B8F">
            <w:pPr>
              <w:widowControl/>
              <w:autoSpaceDE/>
              <w:autoSpaceDN/>
              <w:adjustRightInd/>
              <w:rPr>
                <w:color w:val="000000"/>
                <w:sz w:val="24"/>
                <w:szCs w:val="24"/>
              </w:rPr>
            </w:pPr>
            <w:r>
              <w:rPr>
                <w:color w:val="000000"/>
                <w:sz w:val="24"/>
                <w:szCs w:val="24"/>
              </w:rPr>
              <w:t>Системный блок</w:t>
            </w:r>
          </w:p>
          <w:p w:rsidR="000E0B8F" w:rsidRPr="00AE5491" w:rsidRDefault="000E0B8F" w:rsidP="000E0B8F">
            <w:pPr>
              <w:shd w:val="clear" w:color="auto" w:fill="FFFFFF"/>
              <w:outlineLvl w:val="1"/>
              <w:rPr>
                <w:sz w:val="18"/>
                <w:szCs w:val="18"/>
              </w:rPr>
            </w:pPr>
            <w:r>
              <w:t>26.20.15.12</w:t>
            </w:r>
            <w:r w:rsidRPr="00EB3986">
              <w:t>0</w:t>
            </w:r>
          </w:p>
        </w:tc>
        <w:tc>
          <w:tcPr>
            <w:tcW w:w="220" w:type="pct"/>
            <w:vAlign w:val="center"/>
          </w:tcPr>
          <w:p w:rsidR="000E0B8F" w:rsidRPr="00AE5491" w:rsidRDefault="000E0B8F" w:rsidP="00ED6082">
            <w:pPr>
              <w:jc w:val="center"/>
              <w:rPr>
                <w:sz w:val="18"/>
                <w:szCs w:val="18"/>
              </w:rPr>
            </w:pPr>
            <w:r w:rsidRPr="00AE5491">
              <w:rPr>
                <w:sz w:val="18"/>
                <w:szCs w:val="18"/>
              </w:rPr>
              <w:t>Шт.</w:t>
            </w:r>
          </w:p>
        </w:tc>
        <w:tc>
          <w:tcPr>
            <w:tcW w:w="176" w:type="pct"/>
            <w:vAlign w:val="center"/>
          </w:tcPr>
          <w:p w:rsidR="000E0B8F" w:rsidRPr="00AE5491" w:rsidRDefault="000E0B8F" w:rsidP="00ED6082">
            <w:pPr>
              <w:jc w:val="center"/>
              <w:rPr>
                <w:sz w:val="18"/>
                <w:szCs w:val="18"/>
              </w:rPr>
            </w:pPr>
            <w:r w:rsidRPr="00AE5491">
              <w:rPr>
                <w:sz w:val="18"/>
                <w:szCs w:val="18"/>
              </w:rPr>
              <w:t>1</w:t>
            </w:r>
          </w:p>
        </w:tc>
        <w:tc>
          <w:tcPr>
            <w:tcW w:w="304" w:type="pct"/>
            <w:vAlign w:val="center"/>
          </w:tcPr>
          <w:p w:rsidR="000E0B8F" w:rsidRPr="00AE5491" w:rsidRDefault="000E0B8F" w:rsidP="00ED6082">
            <w:pPr>
              <w:jc w:val="center"/>
              <w:rPr>
                <w:sz w:val="18"/>
                <w:szCs w:val="18"/>
              </w:rPr>
            </w:pPr>
          </w:p>
        </w:tc>
        <w:tc>
          <w:tcPr>
            <w:tcW w:w="303" w:type="pct"/>
            <w:vAlign w:val="center"/>
          </w:tcPr>
          <w:p w:rsidR="000E0B8F" w:rsidRPr="00AE5491" w:rsidRDefault="000E0B8F" w:rsidP="00ED6082">
            <w:pPr>
              <w:jc w:val="center"/>
              <w:rPr>
                <w:sz w:val="18"/>
                <w:szCs w:val="18"/>
              </w:rPr>
            </w:pPr>
          </w:p>
        </w:tc>
        <w:tc>
          <w:tcPr>
            <w:tcW w:w="1634" w:type="pct"/>
            <w:vAlign w:val="center"/>
          </w:tcPr>
          <w:p w:rsidR="000E0B8F" w:rsidRPr="00D266E5" w:rsidRDefault="000E0B8F" w:rsidP="000E0B8F">
            <w:pPr>
              <w:shd w:val="clear" w:color="auto" w:fill="FFFFFF"/>
              <w:rPr>
                <w:rFonts w:ascii="Arial" w:eastAsia="Arial" w:hAnsi="Arial" w:cs="Arial"/>
                <w:b/>
                <w:color w:val="34343C"/>
                <w:sz w:val="19"/>
                <w:lang w:val="en-US"/>
              </w:rPr>
            </w:pPr>
            <w:r>
              <w:rPr>
                <w:rFonts w:ascii="Arial" w:eastAsia="Arial" w:hAnsi="Arial" w:cs="Arial"/>
                <w:b/>
                <w:color w:val="34343C"/>
                <w:sz w:val="19"/>
              </w:rPr>
              <w:t>Процессор</w:t>
            </w:r>
          </w:p>
          <w:p w:rsidR="000E0B8F" w:rsidRPr="00D266E5" w:rsidRDefault="000E0B8F" w:rsidP="000E0B8F">
            <w:pPr>
              <w:shd w:val="clear" w:color="auto" w:fill="FFFFFF"/>
              <w:rPr>
                <w:sz w:val="24"/>
                <w:lang w:val="en-US"/>
              </w:rPr>
            </w:pPr>
            <w:r w:rsidRPr="00D266E5">
              <w:rPr>
                <w:rFonts w:ascii="Arial" w:eastAsia="Arial" w:hAnsi="Arial" w:cs="Arial"/>
                <w:color w:val="34343C"/>
                <w:sz w:val="19"/>
                <w:lang w:val="en-US"/>
              </w:rPr>
              <w:t>INTEL Socket 1700 Core i5 14400 Soc-1700 2.5GHz OEM</w:t>
            </w:r>
          </w:p>
          <w:p w:rsidR="000E0B8F" w:rsidRPr="00D266E5" w:rsidRDefault="000E0B8F" w:rsidP="000E0B8F">
            <w:pPr>
              <w:shd w:val="clear" w:color="auto" w:fill="FFFFFF"/>
              <w:rPr>
                <w:rFonts w:ascii="Arial" w:eastAsia="Arial" w:hAnsi="Arial" w:cs="Arial"/>
                <w:color w:val="34343C"/>
                <w:sz w:val="19"/>
                <w:lang w:val="en-US"/>
              </w:rPr>
            </w:pPr>
          </w:p>
          <w:p w:rsidR="000E0B8F" w:rsidRPr="00D266E5" w:rsidRDefault="000E0B8F" w:rsidP="000E0B8F">
            <w:pPr>
              <w:shd w:val="clear" w:color="auto" w:fill="FFFFFF"/>
              <w:rPr>
                <w:rFonts w:ascii="Arial" w:eastAsia="Arial" w:hAnsi="Arial" w:cs="Arial"/>
                <w:b/>
                <w:color w:val="34343C"/>
                <w:sz w:val="19"/>
                <w:lang w:val="en-US"/>
              </w:rPr>
            </w:pPr>
            <w:r>
              <w:rPr>
                <w:rFonts w:ascii="Arial" w:eastAsia="Arial" w:hAnsi="Arial" w:cs="Arial"/>
                <w:b/>
                <w:color w:val="34343C"/>
                <w:sz w:val="19"/>
              </w:rPr>
              <w:t>Кулер</w:t>
            </w:r>
          </w:p>
          <w:p w:rsidR="000E0B8F" w:rsidRPr="00D266E5" w:rsidRDefault="000E0B8F" w:rsidP="000E0B8F">
            <w:pPr>
              <w:shd w:val="clear" w:color="auto" w:fill="FFFFFF"/>
              <w:rPr>
                <w:sz w:val="24"/>
                <w:lang w:val="en-US"/>
              </w:rPr>
            </w:pPr>
            <w:r w:rsidRPr="00D266E5">
              <w:rPr>
                <w:rFonts w:ascii="Arial" w:eastAsia="Arial" w:hAnsi="Arial" w:cs="Arial"/>
                <w:color w:val="34343C"/>
                <w:sz w:val="19"/>
                <w:lang w:val="en-US"/>
              </w:rPr>
              <w:t xml:space="preserve">Socket-1150/1151/1155/ </w:t>
            </w:r>
            <w:proofErr w:type="spellStart"/>
            <w:r w:rsidRPr="00D266E5">
              <w:rPr>
                <w:rFonts w:ascii="Arial" w:eastAsia="Arial" w:hAnsi="Arial" w:cs="Arial"/>
                <w:color w:val="34343C"/>
                <w:sz w:val="19"/>
                <w:lang w:val="en-US"/>
              </w:rPr>
              <w:t>ExeGate</w:t>
            </w:r>
            <w:proofErr w:type="spellEnd"/>
            <w:r w:rsidRPr="00D266E5">
              <w:rPr>
                <w:rFonts w:ascii="Arial" w:eastAsia="Arial" w:hAnsi="Arial" w:cs="Arial"/>
                <w:color w:val="34343C"/>
                <w:sz w:val="19"/>
                <w:lang w:val="en-US"/>
              </w:rPr>
              <w:t xml:space="preserve"> Wizard</w:t>
            </w:r>
          </w:p>
          <w:p w:rsidR="000E0B8F" w:rsidRPr="00D266E5" w:rsidRDefault="000E0B8F" w:rsidP="000E0B8F">
            <w:pPr>
              <w:shd w:val="clear" w:color="auto" w:fill="FFFFFF"/>
              <w:rPr>
                <w:lang w:val="en-US"/>
              </w:rPr>
            </w:pPr>
            <w:r w:rsidRPr="00D266E5">
              <w:rPr>
                <w:rFonts w:ascii="Arial" w:eastAsia="Arial" w:hAnsi="Arial" w:cs="Arial"/>
                <w:color w:val="34343C"/>
                <w:sz w:val="19"/>
                <w:lang w:val="en-US"/>
              </w:rPr>
              <w:t xml:space="preserve">EXX200-PWM.RGB </w:t>
            </w:r>
            <w:proofErr w:type="spellStart"/>
            <w:r w:rsidRPr="00D266E5">
              <w:rPr>
                <w:rFonts w:ascii="Arial" w:eastAsia="Arial" w:hAnsi="Arial" w:cs="Arial"/>
                <w:color w:val="34343C"/>
                <w:sz w:val="19"/>
                <w:lang w:val="en-US"/>
              </w:rPr>
              <w:t>Al+Cu</w:t>
            </w:r>
            <w:proofErr w:type="spellEnd"/>
            <w:r w:rsidRPr="00D266E5">
              <w:rPr>
                <w:rFonts w:ascii="Arial" w:eastAsia="Arial" w:hAnsi="Arial" w:cs="Arial"/>
                <w:color w:val="34343C"/>
                <w:sz w:val="19"/>
                <w:lang w:val="en-US"/>
              </w:rPr>
              <w:t xml:space="preserve">, 2 </w:t>
            </w:r>
            <w:proofErr w:type="spellStart"/>
            <w:r>
              <w:rPr>
                <w:rFonts w:ascii="Arial" w:eastAsia="Arial" w:hAnsi="Arial" w:cs="Arial"/>
                <w:color w:val="34343C"/>
                <w:sz w:val="19"/>
              </w:rPr>
              <w:t>тепл</w:t>
            </w:r>
            <w:proofErr w:type="spellEnd"/>
            <w:r w:rsidRPr="00D266E5">
              <w:rPr>
                <w:rFonts w:ascii="Arial" w:eastAsia="Arial" w:hAnsi="Arial" w:cs="Arial"/>
                <w:color w:val="34343C"/>
                <w:sz w:val="19"/>
                <w:lang w:val="en-US"/>
              </w:rPr>
              <w:t>.</w:t>
            </w:r>
            <w:r>
              <w:rPr>
                <w:rFonts w:ascii="Arial" w:eastAsia="Arial" w:hAnsi="Arial" w:cs="Arial"/>
                <w:color w:val="34343C"/>
                <w:sz w:val="19"/>
              </w:rPr>
              <w:t>трубки</w:t>
            </w:r>
            <w:r w:rsidRPr="00D266E5">
              <w:rPr>
                <w:rFonts w:ascii="Arial" w:eastAsia="Arial" w:hAnsi="Arial" w:cs="Arial"/>
                <w:color w:val="34343C"/>
                <w:sz w:val="19"/>
                <w:lang w:val="en-US"/>
              </w:rPr>
              <w:t>, TDP 95W, Fan</w:t>
            </w:r>
          </w:p>
          <w:p w:rsidR="000E0B8F" w:rsidRPr="00D266E5" w:rsidRDefault="000E0B8F" w:rsidP="000E0B8F">
            <w:pPr>
              <w:shd w:val="clear" w:color="auto" w:fill="FFFFFF"/>
              <w:rPr>
                <w:lang w:val="en-US"/>
              </w:rPr>
            </w:pPr>
            <w:r w:rsidRPr="00D266E5">
              <w:rPr>
                <w:rFonts w:ascii="Arial" w:eastAsia="Arial" w:hAnsi="Arial" w:cs="Arial"/>
                <w:color w:val="34343C"/>
                <w:sz w:val="19"/>
                <w:lang w:val="en-US"/>
              </w:rPr>
              <w:t>90</w:t>
            </w:r>
            <w:r>
              <w:rPr>
                <w:rFonts w:ascii="Arial" w:eastAsia="Arial" w:hAnsi="Arial" w:cs="Arial"/>
                <w:color w:val="34343C"/>
                <w:sz w:val="19"/>
              </w:rPr>
              <w:t>мм</w:t>
            </w:r>
            <w:r w:rsidRPr="00D266E5">
              <w:rPr>
                <w:rFonts w:ascii="Arial" w:eastAsia="Arial" w:hAnsi="Arial" w:cs="Arial"/>
                <w:color w:val="34343C"/>
                <w:sz w:val="19"/>
                <w:lang w:val="en-US"/>
              </w:rPr>
              <w:t>, PWM, 800-2400RPM, Hydro bearing, 4pin,</w:t>
            </w:r>
          </w:p>
          <w:p w:rsidR="000E0B8F" w:rsidRDefault="000E0B8F" w:rsidP="000E0B8F">
            <w:pPr>
              <w:shd w:val="clear" w:color="auto" w:fill="FFFFFF"/>
            </w:pPr>
            <w:r>
              <w:rPr>
                <w:rFonts w:ascii="Arial" w:eastAsia="Arial" w:hAnsi="Arial" w:cs="Arial"/>
                <w:color w:val="34343C"/>
                <w:sz w:val="19"/>
              </w:rPr>
              <w:t xml:space="preserve">11-24db, 305г, RGB подсветка, с термопастой, </w:t>
            </w:r>
            <w:proofErr w:type="gramStart"/>
            <w:r>
              <w:rPr>
                <w:rFonts w:ascii="Arial" w:eastAsia="Arial" w:hAnsi="Arial" w:cs="Arial"/>
                <w:color w:val="34343C"/>
                <w:sz w:val="19"/>
              </w:rPr>
              <w:t>на</w:t>
            </w:r>
            <w:proofErr w:type="gramEnd"/>
          </w:p>
          <w:p w:rsidR="000E0B8F" w:rsidRDefault="000E0B8F" w:rsidP="000E0B8F">
            <w:pPr>
              <w:shd w:val="clear" w:color="auto" w:fill="FFFFFF"/>
              <w:rPr>
                <w:rFonts w:ascii="Arial" w:eastAsia="Arial" w:hAnsi="Arial" w:cs="Arial"/>
                <w:color w:val="34343C"/>
                <w:sz w:val="19"/>
              </w:rPr>
            </w:pPr>
            <w:proofErr w:type="gramStart"/>
            <w:r>
              <w:rPr>
                <w:rFonts w:ascii="Arial" w:eastAsia="Arial" w:hAnsi="Arial" w:cs="Arial"/>
                <w:color w:val="34343C"/>
                <w:sz w:val="19"/>
              </w:rPr>
              <w:t>защелках</w:t>
            </w:r>
            <w:proofErr w:type="gramEnd"/>
            <w:r>
              <w:rPr>
                <w:rFonts w:ascii="Arial" w:eastAsia="Arial" w:hAnsi="Arial" w:cs="Arial"/>
                <w:color w:val="34343C"/>
                <w:sz w:val="19"/>
              </w:rPr>
              <w:t>, RTL</w:t>
            </w:r>
          </w:p>
          <w:p w:rsidR="000E0B8F" w:rsidRDefault="000E0B8F" w:rsidP="000E0B8F">
            <w:pPr>
              <w:shd w:val="clear" w:color="auto" w:fill="FFFFFF"/>
              <w:rPr>
                <w:rFonts w:ascii="Arial" w:eastAsia="Arial" w:hAnsi="Arial" w:cs="Arial"/>
                <w:b/>
                <w:color w:val="34343C"/>
                <w:sz w:val="19"/>
              </w:rPr>
            </w:pPr>
          </w:p>
          <w:p w:rsidR="000E0B8F" w:rsidRDefault="000E0B8F" w:rsidP="000E0B8F">
            <w:pPr>
              <w:shd w:val="clear" w:color="auto" w:fill="FFFFFF"/>
              <w:rPr>
                <w:rFonts w:ascii="Arial" w:eastAsia="Arial" w:hAnsi="Arial" w:cs="Arial"/>
                <w:b/>
                <w:color w:val="34343C"/>
                <w:sz w:val="19"/>
              </w:rPr>
            </w:pPr>
            <w:r>
              <w:rPr>
                <w:rFonts w:ascii="Arial" w:eastAsia="Arial" w:hAnsi="Arial" w:cs="Arial"/>
                <w:b/>
                <w:color w:val="34343C"/>
                <w:sz w:val="19"/>
              </w:rPr>
              <w:t>Материнская плата</w:t>
            </w:r>
          </w:p>
          <w:p w:rsidR="000E0B8F" w:rsidRDefault="000E0B8F" w:rsidP="000E0B8F">
            <w:pPr>
              <w:shd w:val="clear" w:color="auto" w:fill="FFFFFF"/>
              <w:rPr>
                <w:sz w:val="24"/>
              </w:rPr>
            </w:pPr>
            <w:r>
              <w:rPr>
                <w:rFonts w:ascii="Arial" w:eastAsia="Arial" w:hAnsi="Arial" w:cs="Arial"/>
                <w:color w:val="34343C"/>
                <w:sz w:val="19"/>
              </w:rPr>
              <w:t xml:space="preserve"> Socket-1700:MSI PRO H610M-E</w:t>
            </w:r>
          </w:p>
          <w:p w:rsidR="000E0B8F" w:rsidRPr="00D266E5" w:rsidRDefault="000E0B8F" w:rsidP="000E0B8F">
            <w:pPr>
              <w:shd w:val="clear" w:color="auto" w:fill="FFFFFF"/>
              <w:rPr>
                <w:lang w:val="en-US"/>
              </w:rPr>
            </w:pPr>
            <w:r w:rsidRPr="00D266E5">
              <w:rPr>
                <w:rFonts w:ascii="Arial" w:eastAsia="Arial" w:hAnsi="Arial" w:cs="Arial"/>
                <w:color w:val="34343C"/>
                <w:sz w:val="19"/>
                <w:lang w:val="en-US"/>
              </w:rPr>
              <w:t>DDR4, LGA 1700, Intel H610, 2xDDR4, 4xSATA, 1xM.2,</w:t>
            </w:r>
          </w:p>
          <w:p w:rsidR="000E0B8F" w:rsidRPr="00D266E5" w:rsidRDefault="000E0B8F" w:rsidP="000E0B8F">
            <w:pPr>
              <w:shd w:val="clear" w:color="auto" w:fill="FFFFFF"/>
              <w:rPr>
                <w:lang w:val="en-US"/>
              </w:rPr>
            </w:pPr>
            <w:r w:rsidRPr="00D266E5">
              <w:rPr>
                <w:rFonts w:ascii="Arial" w:eastAsia="Arial" w:hAnsi="Arial" w:cs="Arial"/>
                <w:color w:val="34343C"/>
                <w:sz w:val="19"/>
                <w:lang w:val="en-US"/>
              </w:rPr>
              <w:t>1xPCI-E 4 x16, 1xPCI-E 4 x1, 1xHDMI, 1xVGA,</w:t>
            </w:r>
          </w:p>
          <w:p w:rsidR="000E0B8F" w:rsidRPr="00D266E5" w:rsidRDefault="000E0B8F" w:rsidP="000E0B8F">
            <w:pPr>
              <w:shd w:val="clear" w:color="auto" w:fill="FFFFFF"/>
              <w:rPr>
                <w:lang w:val="en-US"/>
              </w:rPr>
            </w:pPr>
            <w:r w:rsidRPr="00D266E5">
              <w:rPr>
                <w:rFonts w:ascii="Arial" w:eastAsia="Arial" w:hAnsi="Arial" w:cs="Arial"/>
                <w:color w:val="34343C"/>
                <w:sz w:val="19"/>
                <w:lang w:val="en-US"/>
              </w:rPr>
              <w:t>1xRJ45 1Gb, 2xUSB-A 3.2 Gen 1, 4xUSB-A 2.0, 3x3.5</w:t>
            </w:r>
            <w:r>
              <w:rPr>
                <w:rFonts w:ascii="Arial" w:eastAsia="Arial" w:hAnsi="Arial" w:cs="Arial"/>
                <w:color w:val="34343C"/>
                <w:sz w:val="19"/>
              </w:rPr>
              <w:t>мм</w:t>
            </w:r>
            <w:r w:rsidRPr="00D266E5">
              <w:rPr>
                <w:rFonts w:ascii="Arial" w:eastAsia="Arial" w:hAnsi="Arial" w:cs="Arial"/>
                <w:color w:val="34343C"/>
                <w:sz w:val="19"/>
                <w:lang w:val="en-US"/>
              </w:rPr>
              <w:t>,</w:t>
            </w:r>
          </w:p>
          <w:p w:rsidR="000E0B8F" w:rsidRPr="00D266E5" w:rsidRDefault="000E0B8F" w:rsidP="000E0B8F">
            <w:pPr>
              <w:shd w:val="clear" w:color="auto" w:fill="FFFFFF"/>
              <w:rPr>
                <w:rFonts w:ascii="Arial" w:eastAsia="Arial" w:hAnsi="Arial" w:cs="Arial"/>
                <w:color w:val="34343C"/>
                <w:sz w:val="19"/>
                <w:lang w:val="en-US"/>
              </w:rPr>
            </w:pPr>
            <w:r w:rsidRPr="00D266E5">
              <w:rPr>
                <w:rFonts w:ascii="Arial" w:eastAsia="Arial" w:hAnsi="Arial" w:cs="Arial"/>
                <w:color w:val="34343C"/>
                <w:sz w:val="19"/>
                <w:lang w:val="en-US"/>
              </w:rPr>
              <w:t>7.1, Micro-ATX</w:t>
            </w:r>
          </w:p>
          <w:p w:rsidR="000E0B8F" w:rsidRPr="00D266E5" w:rsidRDefault="000E0B8F" w:rsidP="000E0B8F">
            <w:pPr>
              <w:shd w:val="clear" w:color="auto" w:fill="FFFFFF"/>
              <w:rPr>
                <w:rFonts w:ascii="Arial" w:eastAsia="Arial" w:hAnsi="Arial" w:cs="Arial"/>
                <w:color w:val="34343C"/>
                <w:sz w:val="19"/>
                <w:lang w:val="en-US"/>
              </w:rPr>
            </w:pPr>
          </w:p>
          <w:p w:rsidR="000E0B8F" w:rsidRPr="00D266E5" w:rsidRDefault="000E0B8F" w:rsidP="000E0B8F">
            <w:pPr>
              <w:shd w:val="clear" w:color="auto" w:fill="FFFFFF"/>
              <w:rPr>
                <w:rFonts w:ascii="Arial" w:eastAsia="Arial" w:hAnsi="Arial" w:cs="Arial"/>
                <w:b/>
                <w:color w:val="34343C"/>
                <w:sz w:val="19"/>
                <w:lang w:val="en-US"/>
              </w:rPr>
            </w:pPr>
            <w:r>
              <w:rPr>
                <w:rFonts w:ascii="Arial" w:eastAsia="Arial" w:hAnsi="Arial" w:cs="Arial"/>
                <w:b/>
                <w:color w:val="34343C"/>
                <w:sz w:val="19"/>
              </w:rPr>
              <w:t>Оперативная</w:t>
            </w:r>
            <w:r w:rsidRPr="00D266E5">
              <w:rPr>
                <w:rFonts w:ascii="Arial" w:eastAsia="Arial" w:hAnsi="Arial" w:cs="Arial"/>
                <w:b/>
                <w:color w:val="34343C"/>
                <w:sz w:val="19"/>
                <w:lang w:val="en-US"/>
              </w:rPr>
              <w:t xml:space="preserve"> </w:t>
            </w:r>
            <w:r>
              <w:rPr>
                <w:rFonts w:ascii="Arial" w:eastAsia="Arial" w:hAnsi="Arial" w:cs="Arial"/>
                <w:b/>
                <w:color w:val="34343C"/>
                <w:sz w:val="19"/>
              </w:rPr>
              <w:t>память</w:t>
            </w:r>
          </w:p>
          <w:p w:rsidR="000E0B8F" w:rsidRPr="00D266E5" w:rsidRDefault="000E0B8F" w:rsidP="000E0B8F">
            <w:pPr>
              <w:shd w:val="clear" w:color="auto" w:fill="FFFFFF"/>
              <w:rPr>
                <w:sz w:val="24"/>
                <w:lang w:val="en-US"/>
              </w:rPr>
            </w:pPr>
            <w:r w:rsidRPr="00D266E5">
              <w:rPr>
                <w:rFonts w:ascii="Arial" w:eastAsia="Arial" w:hAnsi="Arial" w:cs="Arial"/>
                <w:color w:val="34343C"/>
                <w:sz w:val="19"/>
                <w:lang w:val="en-US"/>
              </w:rPr>
              <w:t xml:space="preserve">DDR4_16Gb PC4-25600 3200MHz </w:t>
            </w:r>
            <w:proofErr w:type="spellStart"/>
            <w:r w:rsidRPr="00D266E5">
              <w:rPr>
                <w:rFonts w:ascii="Arial" w:eastAsia="Arial" w:hAnsi="Arial" w:cs="Arial"/>
                <w:color w:val="34343C"/>
                <w:sz w:val="19"/>
                <w:lang w:val="en-US"/>
              </w:rPr>
              <w:t>Kingspec</w:t>
            </w:r>
            <w:proofErr w:type="spellEnd"/>
            <w:r w:rsidRPr="00D266E5">
              <w:rPr>
                <w:rFonts w:ascii="Arial" w:eastAsia="Arial" w:hAnsi="Arial" w:cs="Arial"/>
                <w:color w:val="34343C"/>
                <w:sz w:val="19"/>
                <w:lang w:val="en-US"/>
              </w:rPr>
              <w:t xml:space="preserve"> 16GB DDR4</w:t>
            </w:r>
          </w:p>
          <w:p w:rsidR="000E0B8F" w:rsidRPr="00D266E5" w:rsidRDefault="000E0B8F" w:rsidP="000E0B8F">
            <w:pPr>
              <w:shd w:val="clear" w:color="auto" w:fill="FFFFFF"/>
              <w:rPr>
                <w:lang w:val="en-US"/>
              </w:rPr>
            </w:pPr>
            <w:r w:rsidRPr="00D266E5">
              <w:rPr>
                <w:rFonts w:ascii="Arial" w:eastAsia="Arial" w:hAnsi="Arial" w:cs="Arial"/>
                <w:color w:val="34343C"/>
                <w:sz w:val="19"/>
                <w:lang w:val="en-US"/>
              </w:rPr>
              <w:t>3200MHz (1x16GB), 3200MHz, CL17, DIMM</w:t>
            </w:r>
          </w:p>
          <w:p w:rsidR="000E0B8F" w:rsidRPr="00D266E5" w:rsidRDefault="000E0B8F" w:rsidP="000E0B8F">
            <w:pPr>
              <w:shd w:val="clear" w:color="auto" w:fill="FFFFFF"/>
              <w:rPr>
                <w:rFonts w:ascii="Arial" w:eastAsia="Arial" w:hAnsi="Arial" w:cs="Arial"/>
                <w:color w:val="34343C"/>
                <w:sz w:val="19"/>
                <w:lang w:val="en-US"/>
              </w:rPr>
            </w:pPr>
          </w:p>
          <w:p w:rsidR="000E0B8F" w:rsidRPr="00D266E5" w:rsidRDefault="000E0B8F" w:rsidP="000E0B8F">
            <w:pPr>
              <w:shd w:val="clear" w:color="auto" w:fill="FFFFFF"/>
              <w:rPr>
                <w:rFonts w:ascii="Arial" w:eastAsia="Arial" w:hAnsi="Arial" w:cs="Arial"/>
                <w:color w:val="34343C"/>
                <w:sz w:val="19"/>
                <w:lang w:val="en-US"/>
              </w:rPr>
            </w:pPr>
            <w:r>
              <w:rPr>
                <w:rFonts w:ascii="Arial" w:eastAsia="Arial" w:hAnsi="Arial" w:cs="Arial"/>
                <w:b/>
                <w:color w:val="34343C"/>
                <w:sz w:val="19"/>
              </w:rPr>
              <w:t>Корпус</w:t>
            </w:r>
          </w:p>
          <w:p w:rsidR="000E0B8F" w:rsidRPr="00D266E5" w:rsidRDefault="000E0B8F" w:rsidP="000E0B8F">
            <w:pPr>
              <w:shd w:val="clear" w:color="auto" w:fill="FFFFFF"/>
              <w:rPr>
                <w:sz w:val="24"/>
                <w:lang w:val="en-US"/>
              </w:rPr>
            </w:pPr>
            <w:r w:rsidRPr="00D266E5">
              <w:rPr>
                <w:rFonts w:ascii="Arial" w:eastAsia="Arial" w:hAnsi="Arial" w:cs="Arial"/>
                <w:color w:val="34343C"/>
                <w:sz w:val="19"/>
                <w:lang w:val="en-US"/>
              </w:rPr>
              <w:t xml:space="preserve">ACCORD Entry ACC-2054B </w:t>
            </w:r>
            <w:r>
              <w:rPr>
                <w:rFonts w:ascii="Arial" w:eastAsia="Arial" w:hAnsi="Arial" w:cs="Arial"/>
                <w:color w:val="34343C"/>
                <w:sz w:val="19"/>
              </w:rPr>
              <w:t>черный</w:t>
            </w:r>
            <w:r w:rsidR="001A24B4" w:rsidRPr="001A24B4">
              <w:rPr>
                <w:rFonts w:ascii="Arial" w:eastAsia="Arial" w:hAnsi="Arial" w:cs="Arial"/>
                <w:color w:val="34343C"/>
                <w:sz w:val="19"/>
                <w:lang w:val="en-US"/>
              </w:rPr>
              <w:t xml:space="preserve"> </w:t>
            </w:r>
            <w:r>
              <w:rPr>
                <w:rFonts w:ascii="Arial" w:eastAsia="Arial" w:hAnsi="Arial" w:cs="Arial"/>
                <w:color w:val="34343C"/>
                <w:sz w:val="19"/>
              </w:rPr>
              <w:t>без</w:t>
            </w:r>
            <w:r w:rsidR="001A24B4" w:rsidRPr="001A24B4">
              <w:rPr>
                <w:rFonts w:ascii="Arial" w:eastAsia="Arial" w:hAnsi="Arial" w:cs="Arial"/>
                <w:color w:val="34343C"/>
                <w:sz w:val="19"/>
                <w:lang w:val="en-US"/>
              </w:rPr>
              <w:t xml:space="preserve"> </w:t>
            </w:r>
            <w:r>
              <w:rPr>
                <w:rFonts w:ascii="Arial" w:eastAsia="Arial" w:hAnsi="Arial" w:cs="Arial"/>
                <w:color w:val="34343C"/>
                <w:sz w:val="19"/>
              </w:rPr>
              <w:t>БП</w:t>
            </w:r>
            <w:r w:rsidRPr="00D266E5">
              <w:rPr>
                <w:rFonts w:ascii="Arial" w:eastAsia="Arial" w:hAnsi="Arial" w:cs="Arial"/>
                <w:color w:val="34343C"/>
                <w:sz w:val="19"/>
                <w:lang w:val="en-US"/>
              </w:rPr>
              <w:t xml:space="preserve"> </w:t>
            </w:r>
            <w:proofErr w:type="spellStart"/>
            <w:r w:rsidRPr="00D266E5">
              <w:rPr>
                <w:rFonts w:ascii="Arial" w:eastAsia="Arial" w:hAnsi="Arial" w:cs="Arial"/>
                <w:color w:val="34343C"/>
                <w:sz w:val="19"/>
                <w:lang w:val="en-US"/>
              </w:rPr>
              <w:t>mATX</w:t>
            </w:r>
            <w:proofErr w:type="spellEnd"/>
          </w:p>
          <w:p w:rsidR="000E0B8F" w:rsidRDefault="000E0B8F" w:rsidP="000E0B8F">
            <w:pPr>
              <w:shd w:val="clear" w:color="auto" w:fill="FFFFFF"/>
            </w:pPr>
            <w:r>
              <w:rPr>
                <w:rFonts w:ascii="Arial" w:eastAsia="Arial" w:hAnsi="Arial" w:cs="Arial"/>
                <w:color w:val="34343C"/>
                <w:sz w:val="19"/>
              </w:rPr>
              <w:t xml:space="preserve">1x80мм 2xUSB 2 </w:t>
            </w:r>
            <w:proofErr w:type="spellStart"/>
            <w:r>
              <w:rPr>
                <w:rFonts w:ascii="Arial" w:eastAsia="Arial" w:hAnsi="Arial" w:cs="Arial"/>
                <w:color w:val="34343C"/>
                <w:sz w:val="19"/>
              </w:rPr>
              <w:t>audio</w:t>
            </w:r>
            <w:proofErr w:type="spellEnd"/>
            <w:r>
              <w:rPr>
                <w:rFonts w:ascii="Arial" w:eastAsia="Arial" w:hAnsi="Arial" w:cs="Arial"/>
                <w:color w:val="34343C"/>
                <w:sz w:val="19"/>
              </w:rPr>
              <w:t xml:space="preserve"> высота кулера 140 мм</w:t>
            </w:r>
          </w:p>
          <w:p w:rsidR="000E0B8F" w:rsidRDefault="000E0B8F" w:rsidP="000E0B8F">
            <w:pPr>
              <w:shd w:val="clear" w:color="auto" w:fill="FFFFFF"/>
              <w:rPr>
                <w:rFonts w:ascii="Arial" w:eastAsia="Arial" w:hAnsi="Arial" w:cs="Arial"/>
                <w:color w:val="34343C"/>
                <w:sz w:val="19"/>
              </w:rPr>
            </w:pPr>
          </w:p>
          <w:p w:rsidR="000E0B8F" w:rsidRDefault="000E0B8F" w:rsidP="000E0B8F">
            <w:pPr>
              <w:shd w:val="clear" w:color="auto" w:fill="FFFFFF"/>
              <w:rPr>
                <w:rFonts w:ascii="Arial" w:eastAsia="Arial" w:hAnsi="Arial" w:cs="Arial"/>
                <w:b/>
                <w:color w:val="34343C"/>
                <w:sz w:val="19"/>
              </w:rPr>
            </w:pPr>
            <w:r>
              <w:rPr>
                <w:rFonts w:ascii="Arial" w:eastAsia="Arial" w:hAnsi="Arial" w:cs="Arial"/>
                <w:b/>
                <w:color w:val="34343C"/>
                <w:sz w:val="19"/>
              </w:rPr>
              <w:t>Блок питания</w:t>
            </w:r>
          </w:p>
          <w:p w:rsidR="000E0B8F" w:rsidRDefault="000E0B8F" w:rsidP="000E0B8F">
            <w:pPr>
              <w:shd w:val="clear" w:color="auto" w:fill="FFFFFF"/>
              <w:rPr>
                <w:sz w:val="24"/>
              </w:rPr>
            </w:pPr>
            <w:r>
              <w:rPr>
                <w:rFonts w:ascii="Arial" w:eastAsia="Arial" w:hAnsi="Arial" w:cs="Arial"/>
                <w:color w:val="34343C"/>
                <w:sz w:val="19"/>
              </w:rPr>
              <w:t xml:space="preserve">БП 600W </w:t>
            </w:r>
            <w:proofErr w:type="spellStart"/>
            <w:r>
              <w:rPr>
                <w:rFonts w:ascii="Arial" w:eastAsia="Arial" w:hAnsi="Arial" w:cs="Arial"/>
                <w:color w:val="34343C"/>
                <w:sz w:val="19"/>
              </w:rPr>
              <w:t>Exegate</w:t>
            </w:r>
            <w:proofErr w:type="spellEnd"/>
            <w:r>
              <w:rPr>
                <w:rFonts w:ascii="Arial" w:eastAsia="Arial" w:hAnsi="Arial" w:cs="Arial"/>
                <w:color w:val="34343C"/>
                <w:sz w:val="19"/>
              </w:rPr>
              <w:t xml:space="preserve"> 600NPXE(+PFC), ATX, </w:t>
            </w:r>
            <w:proofErr w:type="spellStart"/>
            <w:r>
              <w:rPr>
                <w:rFonts w:ascii="Arial" w:eastAsia="Arial" w:hAnsi="Arial" w:cs="Arial"/>
                <w:color w:val="34343C"/>
                <w:sz w:val="19"/>
              </w:rPr>
              <w:t>black</w:t>
            </w:r>
            <w:proofErr w:type="spellEnd"/>
            <w:r>
              <w:rPr>
                <w:rFonts w:ascii="Arial" w:eastAsia="Arial" w:hAnsi="Arial" w:cs="Arial"/>
                <w:color w:val="34343C"/>
                <w:sz w:val="19"/>
              </w:rPr>
              <w:t>, 12cm</w:t>
            </w:r>
          </w:p>
          <w:p w:rsidR="000E0B8F" w:rsidRPr="00D266E5" w:rsidRDefault="000E0B8F" w:rsidP="000E0B8F">
            <w:pPr>
              <w:shd w:val="clear" w:color="auto" w:fill="FFFFFF"/>
              <w:rPr>
                <w:rFonts w:ascii="Arial" w:eastAsia="Arial" w:hAnsi="Arial" w:cs="Arial"/>
                <w:color w:val="34343C"/>
                <w:sz w:val="19"/>
                <w:lang w:val="en-US"/>
              </w:rPr>
            </w:pPr>
            <w:r w:rsidRPr="00D266E5">
              <w:rPr>
                <w:rFonts w:ascii="Arial" w:eastAsia="Arial" w:hAnsi="Arial" w:cs="Arial"/>
                <w:color w:val="34343C"/>
                <w:sz w:val="19"/>
                <w:lang w:val="en-US"/>
              </w:rPr>
              <w:t>fan</w:t>
            </w:r>
          </w:p>
          <w:p w:rsidR="000E0B8F" w:rsidRPr="00D266E5" w:rsidRDefault="000E0B8F" w:rsidP="000E0B8F">
            <w:pPr>
              <w:shd w:val="clear" w:color="auto" w:fill="FFFFFF"/>
              <w:rPr>
                <w:sz w:val="24"/>
                <w:lang w:val="en-US"/>
              </w:rPr>
            </w:pPr>
          </w:p>
          <w:p w:rsidR="000E0B8F" w:rsidRPr="00D266E5" w:rsidRDefault="000E0B8F" w:rsidP="000E0B8F">
            <w:pPr>
              <w:shd w:val="clear" w:color="auto" w:fill="FFFFFF"/>
              <w:rPr>
                <w:rFonts w:ascii="Arial" w:eastAsia="Arial" w:hAnsi="Arial" w:cs="Arial"/>
                <w:b/>
                <w:color w:val="34343C"/>
                <w:sz w:val="19"/>
                <w:lang w:val="en-US"/>
              </w:rPr>
            </w:pPr>
            <w:r>
              <w:rPr>
                <w:rFonts w:ascii="Arial" w:eastAsia="Arial" w:hAnsi="Arial" w:cs="Arial"/>
                <w:b/>
                <w:color w:val="34343C"/>
                <w:sz w:val="19"/>
              </w:rPr>
              <w:t>Накопители</w:t>
            </w:r>
            <w:r w:rsidRPr="00D266E5">
              <w:rPr>
                <w:rFonts w:ascii="Arial" w:eastAsia="Arial" w:hAnsi="Arial" w:cs="Arial"/>
                <w:b/>
                <w:color w:val="34343C"/>
                <w:sz w:val="19"/>
                <w:lang w:val="en-US"/>
              </w:rPr>
              <w:t xml:space="preserve"> </w:t>
            </w:r>
            <w:r>
              <w:rPr>
                <w:rFonts w:ascii="Arial" w:eastAsia="Arial" w:hAnsi="Arial" w:cs="Arial"/>
                <w:b/>
                <w:color w:val="34343C"/>
                <w:sz w:val="19"/>
              </w:rPr>
              <w:t>данных</w:t>
            </w:r>
          </w:p>
          <w:p w:rsidR="000E0B8F" w:rsidRPr="00D266E5" w:rsidRDefault="000E0B8F" w:rsidP="000E0B8F">
            <w:pPr>
              <w:shd w:val="clear" w:color="auto" w:fill="FFFFFF"/>
              <w:rPr>
                <w:sz w:val="24"/>
                <w:lang w:val="en-US"/>
              </w:rPr>
            </w:pPr>
            <w:r w:rsidRPr="00D266E5">
              <w:rPr>
                <w:rFonts w:ascii="Arial" w:eastAsia="Arial" w:hAnsi="Arial" w:cs="Arial"/>
                <w:color w:val="34343C"/>
                <w:sz w:val="19"/>
                <w:lang w:val="en-US"/>
              </w:rPr>
              <w:t xml:space="preserve">2.5" SSD 256Gb </w:t>
            </w:r>
            <w:proofErr w:type="spellStart"/>
            <w:r w:rsidRPr="00D266E5">
              <w:rPr>
                <w:rFonts w:ascii="Arial" w:eastAsia="Arial" w:hAnsi="Arial" w:cs="Arial"/>
                <w:color w:val="34343C"/>
                <w:sz w:val="19"/>
                <w:lang w:val="en-US"/>
              </w:rPr>
              <w:t>Apacer</w:t>
            </w:r>
            <w:proofErr w:type="spellEnd"/>
            <w:r w:rsidRPr="00D266E5">
              <w:rPr>
                <w:rFonts w:ascii="Arial" w:eastAsia="Arial" w:hAnsi="Arial" w:cs="Arial"/>
                <w:color w:val="34343C"/>
                <w:sz w:val="19"/>
                <w:lang w:val="en-US"/>
              </w:rPr>
              <w:t xml:space="preserve"> PANTHER AS350 SATA 2.5"</w:t>
            </w:r>
          </w:p>
          <w:p w:rsidR="000E0B8F" w:rsidRPr="00D266E5" w:rsidRDefault="000E0B8F" w:rsidP="000E0B8F">
            <w:pPr>
              <w:shd w:val="clear" w:color="auto" w:fill="FFFFFF"/>
              <w:rPr>
                <w:lang w:val="en-US"/>
              </w:rPr>
            </w:pPr>
            <w:r w:rsidRPr="00D266E5">
              <w:rPr>
                <w:rFonts w:ascii="Arial" w:eastAsia="Arial" w:hAnsi="Arial" w:cs="Arial"/>
                <w:color w:val="34343C"/>
                <w:sz w:val="19"/>
                <w:lang w:val="en-US"/>
              </w:rPr>
              <w:t>7mm, R560/W540 Mb/s, IOPS 80/75K, MTBF 1,5M, 3D</w:t>
            </w:r>
          </w:p>
          <w:p w:rsidR="000E0B8F" w:rsidRPr="00D266E5" w:rsidRDefault="000E0B8F" w:rsidP="000E0B8F">
            <w:pPr>
              <w:shd w:val="clear" w:color="auto" w:fill="FFFFFF"/>
              <w:rPr>
                <w:rFonts w:ascii="Arial" w:eastAsia="Arial" w:hAnsi="Arial" w:cs="Arial"/>
                <w:color w:val="34343C"/>
                <w:sz w:val="19"/>
                <w:lang w:val="en-US"/>
              </w:rPr>
            </w:pPr>
            <w:r w:rsidRPr="00D266E5">
              <w:rPr>
                <w:rFonts w:ascii="Arial" w:eastAsia="Arial" w:hAnsi="Arial" w:cs="Arial"/>
                <w:color w:val="34343C"/>
                <w:sz w:val="19"/>
                <w:lang w:val="en-US"/>
              </w:rPr>
              <w:t>TLC, 180TBW, Retail AP256GAS350-1</w:t>
            </w:r>
          </w:p>
          <w:p w:rsidR="000E0B8F" w:rsidRPr="00D266E5" w:rsidRDefault="000E0B8F" w:rsidP="000E0B8F">
            <w:pPr>
              <w:shd w:val="clear" w:color="auto" w:fill="FFFFFF"/>
              <w:rPr>
                <w:sz w:val="24"/>
                <w:lang w:val="en-US"/>
              </w:rPr>
            </w:pPr>
          </w:p>
          <w:p w:rsidR="000E0B8F" w:rsidRPr="00D266E5" w:rsidRDefault="000E0B8F" w:rsidP="000E0B8F">
            <w:pPr>
              <w:shd w:val="clear" w:color="auto" w:fill="FFFFFF"/>
              <w:rPr>
                <w:rFonts w:ascii="Arial" w:eastAsia="Arial" w:hAnsi="Arial" w:cs="Arial"/>
                <w:b/>
                <w:color w:val="34343C"/>
                <w:sz w:val="19"/>
                <w:lang w:val="en-US"/>
              </w:rPr>
            </w:pPr>
            <w:r>
              <w:rPr>
                <w:rFonts w:ascii="Arial" w:eastAsia="Arial" w:hAnsi="Arial" w:cs="Arial"/>
                <w:b/>
                <w:color w:val="34343C"/>
                <w:sz w:val="19"/>
              </w:rPr>
              <w:t>Жесткий</w:t>
            </w:r>
            <w:r w:rsidR="001A24B4">
              <w:rPr>
                <w:rFonts w:ascii="Arial" w:eastAsia="Arial" w:hAnsi="Arial" w:cs="Arial"/>
                <w:b/>
                <w:color w:val="34343C"/>
                <w:sz w:val="19"/>
              </w:rPr>
              <w:t xml:space="preserve"> </w:t>
            </w:r>
            <w:r>
              <w:rPr>
                <w:rFonts w:ascii="Arial" w:eastAsia="Arial" w:hAnsi="Arial" w:cs="Arial"/>
                <w:b/>
                <w:color w:val="34343C"/>
                <w:sz w:val="19"/>
              </w:rPr>
              <w:t>диск</w:t>
            </w:r>
            <w:r w:rsidRPr="00D266E5">
              <w:rPr>
                <w:rFonts w:ascii="Arial" w:eastAsia="Arial" w:hAnsi="Arial" w:cs="Arial"/>
                <w:b/>
                <w:color w:val="34343C"/>
                <w:sz w:val="19"/>
                <w:lang w:val="en-US"/>
              </w:rPr>
              <w:t xml:space="preserve"> </w:t>
            </w:r>
          </w:p>
          <w:p w:rsidR="000E0B8F" w:rsidRPr="00D266E5" w:rsidRDefault="000E0B8F" w:rsidP="000E0B8F">
            <w:pPr>
              <w:shd w:val="clear" w:color="auto" w:fill="FFFFFF"/>
              <w:rPr>
                <w:sz w:val="24"/>
                <w:lang w:val="en-US"/>
              </w:rPr>
            </w:pPr>
            <w:r w:rsidRPr="00D266E5">
              <w:rPr>
                <w:rFonts w:ascii="Arial" w:eastAsia="Arial" w:hAnsi="Arial" w:cs="Arial"/>
                <w:color w:val="34343C"/>
                <w:sz w:val="19"/>
                <w:lang w:val="en-US"/>
              </w:rPr>
              <w:t>SATA 1000.0GB Seagate Video 3.5 HDD</w:t>
            </w:r>
          </w:p>
          <w:p w:rsidR="000E0B8F" w:rsidRDefault="000E0B8F" w:rsidP="000E0B8F">
            <w:pPr>
              <w:shd w:val="clear" w:color="auto" w:fill="FFFFFF"/>
              <w:rPr>
                <w:rFonts w:ascii="Arial" w:eastAsia="Arial" w:hAnsi="Arial" w:cs="Arial"/>
                <w:color w:val="34343C"/>
                <w:sz w:val="19"/>
              </w:rPr>
            </w:pPr>
            <w:r>
              <w:rPr>
                <w:rFonts w:ascii="Arial" w:eastAsia="Arial" w:hAnsi="Arial" w:cs="Arial"/>
                <w:color w:val="34343C"/>
                <w:sz w:val="19"/>
              </w:rPr>
              <w:t>1Tb 5900rpm SATA 64Mb 3.5" ST1000VM002</w:t>
            </w:r>
          </w:p>
          <w:p w:rsidR="000E0B8F" w:rsidRDefault="000E0B8F" w:rsidP="000E0B8F">
            <w:pPr>
              <w:shd w:val="clear" w:color="auto" w:fill="FFFFFF"/>
              <w:rPr>
                <w:sz w:val="24"/>
              </w:rPr>
            </w:pPr>
          </w:p>
          <w:p w:rsidR="000E0B8F" w:rsidRDefault="000E0B8F" w:rsidP="000E0B8F">
            <w:pPr>
              <w:shd w:val="clear" w:color="auto" w:fill="FFFFFF"/>
              <w:rPr>
                <w:b/>
              </w:rPr>
            </w:pPr>
            <w:r>
              <w:rPr>
                <w:rFonts w:ascii="Arial" w:eastAsia="Arial" w:hAnsi="Arial" w:cs="Arial"/>
                <w:b/>
                <w:color w:val="34343C"/>
                <w:sz w:val="19"/>
              </w:rPr>
              <w:t>Шлейфы и кабели для сборки</w:t>
            </w:r>
          </w:p>
          <w:p w:rsidR="000E0B8F" w:rsidRDefault="000E0B8F" w:rsidP="000E0B8F">
            <w:pPr>
              <w:pStyle w:val="af4"/>
            </w:pPr>
          </w:p>
          <w:p w:rsidR="000E0B8F" w:rsidRPr="00D266E5" w:rsidRDefault="000E0B8F" w:rsidP="000E0B8F">
            <w:pPr>
              <w:pStyle w:val="af4"/>
              <w:rPr>
                <w:rFonts w:ascii="Arial" w:hAnsi="Arial" w:cs="Arial"/>
                <w:b/>
                <w:sz w:val="19"/>
                <w:szCs w:val="19"/>
              </w:rPr>
            </w:pPr>
            <w:r w:rsidRPr="00D266E5">
              <w:rPr>
                <w:rFonts w:ascii="Arial" w:hAnsi="Arial" w:cs="Arial"/>
                <w:b/>
                <w:sz w:val="19"/>
                <w:szCs w:val="19"/>
              </w:rPr>
              <w:t>Операционная система</w:t>
            </w:r>
          </w:p>
          <w:p w:rsidR="00902DBD" w:rsidRPr="001A24B4" w:rsidRDefault="00902DBD" w:rsidP="00902DBD">
            <w:pPr>
              <w:rPr>
                <w:bCs/>
                <w:sz w:val="22"/>
                <w:szCs w:val="22"/>
              </w:rPr>
            </w:pPr>
            <w:r w:rsidRPr="001A24B4">
              <w:rPr>
                <w:bCs/>
                <w:sz w:val="22"/>
                <w:szCs w:val="22"/>
              </w:rPr>
              <w:t>Лицензия на операционную систему</w:t>
            </w:r>
          </w:p>
          <w:p w:rsidR="00902DBD" w:rsidRPr="001A24B4" w:rsidRDefault="00902DBD" w:rsidP="00902DBD">
            <w:pPr>
              <w:rPr>
                <w:bCs/>
                <w:sz w:val="22"/>
                <w:szCs w:val="22"/>
              </w:rPr>
            </w:pPr>
            <w:r w:rsidRPr="001A24B4">
              <w:rPr>
                <w:bCs/>
                <w:sz w:val="22"/>
                <w:szCs w:val="22"/>
              </w:rPr>
              <w:t>специального назначения «</w:t>
            </w:r>
            <w:proofErr w:type="spellStart"/>
            <w:r w:rsidRPr="001A24B4">
              <w:rPr>
                <w:bCs/>
                <w:sz w:val="22"/>
                <w:szCs w:val="22"/>
              </w:rPr>
              <w:t>Astra</w:t>
            </w:r>
            <w:proofErr w:type="spellEnd"/>
            <w:r w:rsidRPr="001A24B4">
              <w:rPr>
                <w:bCs/>
                <w:sz w:val="22"/>
                <w:szCs w:val="22"/>
              </w:rPr>
              <w:t xml:space="preserve"> </w:t>
            </w:r>
            <w:proofErr w:type="spellStart"/>
            <w:r w:rsidRPr="001A24B4">
              <w:rPr>
                <w:bCs/>
                <w:sz w:val="22"/>
                <w:szCs w:val="22"/>
              </w:rPr>
              <w:t>Linux</w:t>
            </w:r>
            <w:proofErr w:type="spellEnd"/>
            <w:r w:rsidRPr="001A24B4">
              <w:rPr>
                <w:bCs/>
                <w:sz w:val="22"/>
                <w:szCs w:val="22"/>
              </w:rPr>
              <w:t xml:space="preserve"> </w:t>
            </w:r>
            <w:proofErr w:type="spellStart"/>
            <w:r w:rsidRPr="001A24B4">
              <w:rPr>
                <w:bCs/>
                <w:sz w:val="22"/>
                <w:szCs w:val="22"/>
              </w:rPr>
              <w:t>Special</w:t>
            </w:r>
            <w:proofErr w:type="spellEnd"/>
          </w:p>
          <w:p w:rsidR="00902DBD" w:rsidRPr="001A24B4" w:rsidRDefault="00902DBD" w:rsidP="00902DBD">
            <w:pPr>
              <w:rPr>
                <w:bCs/>
                <w:sz w:val="22"/>
                <w:szCs w:val="22"/>
              </w:rPr>
            </w:pPr>
            <w:proofErr w:type="spellStart"/>
            <w:r w:rsidRPr="001A24B4">
              <w:rPr>
                <w:bCs/>
                <w:sz w:val="22"/>
                <w:szCs w:val="22"/>
              </w:rPr>
              <w:t>Edition</w:t>
            </w:r>
            <w:proofErr w:type="spellEnd"/>
            <w:r w:rsidRPr="001A24B4">
              <w:rPr>
                <w:bCs/>
                <w:sz w:val="22"/>
                <w:szCs w:val="22"/>
              </w:rPr>
              <w:t>» для 64-х разрядной платформы на базе</w:t>
            </w:r>
          </w:p>
          <w:p w:rsidR="00902DBD" w:rsidRPr="001A24B4" w:rsidRDefault="00902DBD" w:rsidP="00902DBD">
            <w:pPr>
              <w:rPr>
                <w:bCs/>
                <w:sz w:val="22"/>
                <w:szCs w:val="22"/>
              </w:rPr>
            </w:pPr>
            <w:r w:rsidRPr="001A24B4">
              <w:rPr>
                <w:bCs/>
                <w:sz w:val="22"/>
                <w:szCs w:val="22"/>
              </w:rPr>
              <w:t>процессорной архитектуры х86-64, способ</w:t>
            </w:r>
          </w:p>
          <w:p w:rsidR="00902DBD" w:rsidRPr="001A24B4" w:rsidRDefault="00902DBD" w:rsidP="00902DBD">
            <w:pPr>
              <w:rPr>
                <w:bCs/>
                <w:sz w:val="22"/>
                <w:szCs w:val="22"/>
              </w:rPr>
            </w:pPr>
            <w:r w:rsidRPr="001A24B4">
              <w:rPr>
                <w:bCs/>
                <w:sz w:val="22"/>
                <w:szCs w:val="22"/>
              </w:rPr>
              <w:t xml:space="preserve">передачи </w:t>
            </w:r>
            <w:proofErr w:type="gramStart"/>
            <w:r w:rsidRPr="001A24B4">
              <w:rPr>
                <w:bCs/>
                <w:sz w:val="22"/>
                <w:szCs w:val="22"/>
              </w:rPr>
              <w:t>электронный</w:t>
            </w:r>
            <w:proofErr w:type="gramEnd"/>
            <w:r w:rsidRPr="001A24B4">
              <w:rPr>
                <w:bCs/>
                <w:sz w:val="22"/>
                <w:szCs w:val="22"/>
              </w:rPr>
              <w:t>, для рабочей станции, на</w:t>
            </w:r>
          </w:p>
          <w:p w:rsidR="00902DBD" w:rsidRPr="001A24B4" w:rsidRDefault="00902DBD" w:rsidP="00902DBD">
            <w:pPr>
              <w:rPr>
                <w:bCs/>
                <w:sz w:val="22"/>
                <w:szCs w:val="22"/>
              </w:rPr>
            </w:pPr>
            <w:r w:rsidRPr="001A24B4">
              <w:rPr>
                <w:bCs/>
                <w:sz w:val="22"/>
                <w:szCs w:val="22"/>
              </w:rPr>
              <w:t xml:space="preserve">срок действия исключительного права, </w:t>
            </w:r>
            <w:proofErr w:type="gramStart"/>
            <w:r w:rsidRPr="001A24B4">
              <w:rPr>
                <w:bCs/>
                <w:sz w:val="22"/>
                <w:szCs w:val="22"/>
              </w:rPr>
              <w:t>с</w:t>
            </w:r>
            <w:proofErr w:type="gramEnd"/>
          </w:p>
          <w:p w:rsidR="00902DBD" w:rsidRPr="0030264A" w:rsidRDefault="00902DBD" w:rsidP="00902DBD">
            <w:pPr>
              <w:rPr>
                <w:bCs/>
                <w:sz w:val="22"/>
                <w:szCs w:val="22"/>
              </w:rPr>
            </w:pPr>
            <w:r w:rsidRPr="001A24B4">
              <w:rPr>
                <w:bCs/>
                <w:sz w:val="22"/>
                <w:szCs w:val="22"/>
              </w:rPr>
              <w:t>включенными обновлениями Тип 1 на 12 мес.</w:t>
            </w:r>
          </w:p>
          <w:p w:rsidR="000E0B8F" w:rsidRPr="00AE5491" w:rsidRDefault="000E0B8F" w:rsidP="001A24B4">
            <w:pPr>
              <w:rPr>
                <w:sz w:val="18"/>
                <w:szCs w:val="18"/>
              </w:rPr>
            </w:pPr>
            <w:bookmarkStart w:id="1" w:name="_GoBack"/>
            <w:bookmarkEnd w:id="1"/>
          </w:p>
        </w:tc>
        <w:tc>
          <w:tcPr>
            <w:tcW w:w="1746" w:type="pct"/>
            <w:vAlign w:val="center"/>
          </w:tcPr>
          <w:p w:rsidR="000E0B8F" w:rsidRPr="00AE5491" w:rsidRDefault="000E0B8F" w:rsidP="005B1064">
            <w:pPr>
              <w:jc w:val="both"/>
              <w:rPr>
                <w:sz w:val="18"/>
                <w:szCs w:val="18"/>
              </w:rPr>
            </w:pPr>
            <w:r w:rsidRPr="00AE5491">
              <w:rPr>
                <w:sz w:val="18"/>
                <w:szCs w:val="18"/>
              </w:rPr>
              <w:lastRenderedPageBreak/>
              <w:t>Поставляемый товар должен быть новым (товар, который не был в употреблении, не прошел ремонт, в том числе восстановление, восстановление потребительских свойств).</w:t>
            </w:r>
          </w:p>
          <w:p w:rsidR="000E0B8F" w:rsidRPr="00AE5491" w:rsidRDefault="000E0B8F" w:rsidP="005B1064">
            <w:pPr>
              <w:jc w:val="both"/>
              <w:rPr>
                <w:sz w:val="18"/>
                <w:szCs w:val="18"/>
              </w:rPr>
            </w:pPr>
            <w:r w:rsidRPr="00AE5491">
              <w:rPr>
                <w:sz w:val="18"/>
                <w:szCs w:val="18"/>
              </w:rPr>
              <w:t>Товар должен быть упакован и замаркирован в соответствии с действующими стандартами.</w:t>
            </w:r>
          </w:p>
          <w:p w:rsidR="000E0B8F" w:rsidRPr="00AE5491" w:rsidRDefault="000E0B8F" w:rsidP="005B1064">
            <w:pPr>
              <w:jc w:val="both"/>
              <w:rPr>
                <w:sz w:val="18"/>
                <w:szCs w:val="18"/>
              </w:rPr>
            </w:pPr>
            <w:r>
              <w:rPr>
                <w:sz w:val="18"/>
                <w:szCs w:val="18"/>
              </w:rPr>
              <w:t>Исполнитель</w:t>
            </w:r>
            <w:r w:rsidRPr="00AE5491">
              <w:rPr>
                <w:sz w:val="18"/>
                <w:szCs w:val="18"/>
              </w:rPr>
              <w:t xml:space="preserve">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0E0B8F" w:rsidRPr="00AE5491" w:rsidRDefault="000E0B8F" w:rsidP="005B1064">
            <w:pPr>
              <w:jc w:val="both"/>
              <w:rPr>
                <w:sz w:val="18"/>
                <w:szCs w:val="18"/>
              </w:rPr>
            </w:pPr>
            <w:r>
              <w:rPr>
                <w:sz w:val="18"/>
                <w:szCs w:val="18"/>
              </w:rPr>
              <w:t>Исполнитель</w:t>
            </w:r>
            <w:r w:rsidRPr="00AE5491">
              <w:rPr>
                <w:sz w:val="18"/>
                <w:szCs w:val="18"/>
              </w:rPr>
              <w:t xml:space="preserve"> обязан передать Заказчику товарно-сопроводительные документы, оформленные изготовителем или </w:t>
            </w:r>
            <w:r>
              <w:rPr>
                <w:sz w:val="18"/>
                <w:szCs w:val="18"/>
              </w:rPr>
              <w:t>Исполнителем</w:t>
            </w:r>
            <w:r w:rsidRPr="00AE5491">
              <w:rPr>
                <w:sz w:val="18"/>
                <w:szCs w:val="18"/>
              </w:rPr>
              <w:t xml:space="preserve"> (продавцом) и содержащие по каждому наименованию товара сведения о подтверждении его соответствия установленным требованиям.</w:t>
            </w:r>
          </w:p>
          <w:p w:rsidR="000E0B8F" w:rsidRPr="00AE5491" w:rsidRDefault="000E0B8F" w:rsidP="005B1064">
            <w:pPr>
              <w:jc w:val="both"/>
              <w:rPr>
                <w:sz w:val="18"/>
                <w:szCs w:val="18"/>
              </w:rPr>
            </w:pPr>
            <w:r w:rsidRPr="00AE5491">
              <w:rPr>
                <w:sz w:val="18"/>
                <w:szCs w:val="18"/>
              </w:rPr>
              <w:t>В случае</w:t>
            </w:r>
            <w:proofErr w:type="gramStart"/>
            <w:r w:rsidRPr="00AE5491">
              <w:rPr>
                <w:sz w:val="18"/>
                <w:szCs w:val="18"/>
              </w:rPr>
              <w:t>,</w:t>
            </w:r>
            <w:proofErr w:type="gramEnd"/>
            <w:r w:rsidRPr="00AE5491">
              <w:rPr>
                <w:sz w:val="18"/>
                <w:szCs w:val="18"/>
              </w:rPr>
              <w:t xml:space="preserve"> если в соответствии с законодательством Российской Федерации поставляемый товар подлежит обязательному подтверждению соответствия требованиям технических регламентов, положениям стандартов, сводов правил или условиям договоров, при поставке он должен сопровождаться копией сертификата соответствия и/или декларации о соответствии.</w:t>
            </w:r>
          </w:p>
          <w:p w:rsidR="000E0B8F" w:rsidRPr="00AE5491" w:rsidRDefault="000E0B8F" w:rsidP="005B1064">
            <w:pPr>
              <w:jc w:val="both"/>
              <w:rPr>
                <w:sz w:val="18"/>
                <w:szCs w:val="18"/>
              </w:rPr>
            </w:pPr>
            <w:r w:rsidRPr="00AE5491">
              <w:rPr>
                <w:sz w:val="18"/>
                <w:szCs w:val="18"/>
              </w:rPr>
              <w:t>Документы, подтверждающие качество Товара, должны быть заверены подписью и печатью изготовителя (</w:t>
            </w:r>
            <w:r>
              <w:rPr>
                <w:sz w:val="18"/>
                <w:szCs w:val="18"/>
              </w:rPr>
              <w:t>Исполнителя</w:t>
            </w:r>
            <w:r w:rsidRPr="00AE5491">
              <w:rPr>
                <w:sz w:val="18"/>
                <w:szCs w:val="18"/>
              </w:rPr>
              <w:t>) с указанием его адреса и телефона.</w:t>
            </w:r>
          </w:p>
          <w:p w:rsidR="000E0B8F" w:rsidRPr="00AE5491" w:rsidRDefault="000E0B8F" w:rsidP="005B1064">
            <w:pPr>
              <w:jc w:val="both"/>
              <w:rPr>
                <w:sz w:val="18"/>
                <w:szCs w:val="18"/>
              </w:rPr>
            </w:pPr>
            <w:r w:rsidRPr="00AE5491">
              <w:rPr>
                <w:sz w:val="18"/>
                <w:szCs w:val="18"/>
              </w:rPr>
              <w:t>В документах о приёмке и оплате Товара обязательна ссылка на номер и дату договора, по которому осуществляется поставка Товара.</w:t>
            </w:r>
          </w:p>
          <w:p w:rsidR="000E0B8F" w:rsidRPr="00AE5491" w:rsidRDefault="000E0B8F" w:rsidP="005B1064">
            <w:pPr>
              <w:jc w:val="both"/>
              <w:rPr>
                <w:bCs/>
                <w:sz w:val="18"/>
                <w:szCs w:val="18"/>
              </w:rPr>
            </w:pPr>
            <w:r w:rsidRPr="00AE5491">
              <w:rPr>
                <w:bCs/>
                <w:sz w:val="18"/>
                <w:szCs w:val="18"/>
              </w:rPr>
              <w:t xml:space="preserve">При поставке товара </w:t>
            </w:r>
            <w:r>
              <w:rPr>
                <w:bCs/>
                <w:sz w:val="18"/>
                <w:szCs w:val="18"/>
              </w:rPr>
              <w:t>Исполнитель</w:t>
            </w:r>
            <w:r w:rsidRPr="00AE5491">
              <w:rPr>
                <w:bCs/>
                <w:sz w:val="18"/>
                <w:szCs w:val="18"/>
              </w:rPr>
              <w:t xml:space="preserve"> представляет Заказчику:</w:t>
            </w:r>
          </w:p>
          <w:p w:rsidR="000E0B8F" w:rsidRPr="00AE5491" w:rsidRDefault="000E0B8F" w:rsidP="005B1064">
            <w:pPr>
              <w:jc w:val="both"/>
              <w:rPr>
                <w:bCs/>
                <w:sz w:val="18"/>
                <w:szCs w:val="18"/>
              </w:rPr>
            </w:pPr>
            <w:r w:rsidRPr="00AE5491">
              <w:rPr>
                <w:bCs/>
                <w:sz w:val="18"/>
                <w:szCs w:val="18"/>
              </w:rPr>
              <w:t>-  техническую и (или) эксплуатационную документацию производителя (изготовителя) Оборудования на русском языке;</w:t>
            </w:r>
          </w:p>
          <w:p w:rsidR="000E0B8F" w:rsidRPr="00AE5491" w:rsidRDefault="000E0B8F" w:rsidP="005B1064">
            <w:pPr>
              <w:jc w:val="both"/>
              <w:rPr>
                <w:bCs/>
                <w:sz w:val="18"/>
                <w:szCs w:val="18"/>
              </w:rPr>
            </w:pPr>
            <w:r w:rsidRPr="00AE5491">
              <w:rPr>
                <w:bCs/>
                <w:sz w:val="18"/>
                <w:szCs w:val="18"/>
              </w:rPr>
              <w:t>-  гарантию производителя на Оборудование, срок действия которой составляет не менее 12 месяцев, оформленную в виде отдельного документа;</w:t>
            </w:r>
          </w:p>
          <w:p w:rsidR="000E0B8F" w:rsidRPr="00AE5491" w:rsidRDefault="000E0B8F" w:rsidP="005B1064">
            <w:pPr>
              <w:jc w:val="both"/>
              <w:rPr>
                <w:bCs/>
                <w:sz w:val="18"/>
                <w:szCs w:val="18"/>
              </w:rPr>
            </w:pPr>
            <w:r w:rsidRPr="00AE5491">
              <w:rPr>
                <w:bCs/>
                <w:sz w:val="18"/>
                <w:szCs w:val="18"/>
              </w:rPr>
              <w:t xml:space="preserve">-  гарантию </w:t>
            </w:r>
            <w:r>
              <w:rPr>
                <w:bCs/>
                <w:sz w:val="18"/>
                <w:szCs w:val="18"/>
              </w:rPr>
              <w:t>Исполнителя</w:t>
            </w:r>
            <w:r w:rsidRPr="00AE5491">
              <w:rPr>
                <w:bCs/>
                <w:sz w:val="18"/>
                <w:szCs w:val="18"/>
              </w:rPr>
              <w:t xml:space="preserve"> на Оборудование, срок действия которой должен составлять не менее срока действия гарантии производителя на Оборудование, оформленную в виде отдельного документа.</w:t>
            </w:r>
          </w:p>
          <w:p w:rsidR="000E0B8F" w:rsidRPr="00AE5491" w:rsidRDefault="000E0B8F" w:rsidP="005B1064">
            <w:pPr>
              <w:jc w:val="both"/>
              <w:rPr>
                <w:sz w:val="18"/>
                <w:szCs w:val="18"/>
              </w:rPr>
            </w:pPr>
            <w:r w:rsidRPr="00AE5491">
              <w:rPr>
                <w:bCs/>
                <w:sz w:val="18"/>
                <w:szCs w:val="18"/>
              </w:rPr>
              <w:t>- инструкцию по эксплуатации товара на русском языке.</w:t>
            </w:r>
          </w:p>
        </w:tc>
      </w:tr>
    </w:tbl>
    <w:p w:rsidR="005A7847" w:rsidRPr="006B3D0F" w:rsidRDefault="005A7847" w:rsidP="005A7847">
      <w:pPr>
        <w:rPr>
          <w:sz w:val="22"/>
          <w:szCs w:val="22"/>
        </w:rPr>
      </w:pPr>
    </w:p>
    <w:p w:rsidR="00A173C7" w:rsidRDefault="005A7847" w:rsidP="005A7847">
      <w:pPr>
        <w:ind w:firstLine="708"/>
        <w:jc w:val="both"/>
        <w:rPr>
          <w:sz w:val="22"/>
          <w:szCs w:val="22"/>
        </w:rPr>
      </w:pPr>
      <w:r w:rsidRPr="006B3D0F">
        <w:rPr>
          <w:sz w:val="22"/>
          <w:szCs w:val="22"/>
        </w:rPr>
        <w:t>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товаров, указанных в Спецификации.</w:t>
      </w:r>
    </w:p>
    <w:p w:rsidR="000E0B8F" w:rsidRDefault="000E0B8F" w:rsidP="005A7847">
      <w:pPr>
        <w:ind w:firstLine="708"/>
        <w:jc w:val="both"/>
        <w:rPr>
          <w:sz w:val="22"/>
          <w:szCs w:val="22"/>
        </w:rPr>
      </w:pPr>
    </w:p>
    <w:p w:rsidR="000E0B8F" w:rsidRDefault="000E0B8F" w:rsidP="005A7847">
      <w:pPr>
        <w:ind w:firstLine="708"/>
        <w:jc w:val="both"/>
        <w:rPr>
          <w:sz w:val="22"/>
          <w:szCs w:val="22"/>
        </w:rPr>
      </w:pPr>
    </w:p>
    <w:p w:rsidR="000E0B8F" w:rsidRDefault="000E0B8F" w:rsidP="005A7847">
      <w:pPr>
        <w:ind w:firstLine="708"/>
        <w:jc w:val="both"/>
        <w:rPr>
          <w:sz w:val="22"/>
          <w:szCs w:val="22"/>
        </w:rPr>
      </w:pPr>
    </w:p>
    <w:p w:rsidR="000E0B8F" w:rsidRDefault="000E0B8F" w:rsidP="005A7847">
      <w:pPr>
        <w:ind w:firstLine="708"/>
        <w:jc w:val="both"/>
        <w:rPr>
          <w:sz w:val="22"/>
          <w:szCs w:val="22"/>
        </w:rPr>
      </w:pPr>
    </w:p>
    <w:p w:rsidR="000E0B8F" w:rsidRDefault="000E0B8F" w:rsidP="005A7847">
      <w:pPr>
        <w:ind w:firstLine="708"/>
        <w:jc w:val="both"/>
        <w:rPr>
          <w:sz w:val="24"/>
          <w:szCs w:val="24"/>
        </w:rPr>
      </w:pPr>
    </w:p>
    <w:sectPr w:rsidR="000E0B8F" w:rsidSect="000E0B8F">
      <w:headerReference w:type="even" r:id="rId12"/>
      <w:footerReference w:type="even" r:id="rId13"/>
      <w:pgSz w:w="16838" w:h="11906" w:orient="landscape"/>
      <w:pgMar w:top="851" w:right="567" w:bottom="794"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B89" w:rsidRDefault="00214B89">
      <w:r>
        <w:separator/>
      </w:r>
    </w:p>
  </w:endnote>
  <w:endnote w:type="continuationSeparator" w:id="0">
    <w:p w:rsidR="00214B89" w:rsidRDefault="00214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DFE" w:rsidRDefault="00CC6952" w:rsidP="00AA2A41">
    <w:pPr>
      <w:pStyle w:val="ac"/>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B89" w:rsidRDefault="00214B89">
      <w:r>
        <w:separator/>
      </w:r>
    </w:p>
  </w:footnote>
  <w:footnote w:type="continuationSeparator" w:id="0">
    <w:p w:rsidR="00214B89" w:rsidRDefault="00214B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DFE" w:rsidRDefault="00CC6952" w:rsidP="001B35EF">
    <w:pPr>
      <w:pStyle w:val="a9"/>
      <w:framePr w:wrap="around" w:vAnchor="text" w:hAnchor="margin" w:xAlign="center" w:y="1"/>
      <w:rPr>
        <w:rStyle w:val="ab"/>
      </w:rPr>
    </w:pPr>
    <w:r>
      <w:rPr>
        <w:rStyle w:val="ab"/>
      </w:rPr>
      <w:fldChar w:fldCharType="begin"/>
    </w:r>
    <w:r w:rsidR="00906DFE">
      <w:rPr>
        <w:rStyle w:val="ab"/>
      </w:rPr>
      <w:instrText xml:space="preserve">PAGE  </w:instrText>
    </w:r>
    <w:r>
      <w:rPr>
        <w:rStyle w:val="ab"/>
      </w:rPr>
      <w:fldChar w:fldCharType="end"/>
    </w:r>
  </w:p>
  <w:p w:rsidR="00906DFE" w:rsidRDefault="00906DF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7475"/>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29C"/>
    <w:rsid w:val="000D4C8B"/>
    <w:rsid w:val="000D5B0C"/>
    <w:rsid w:val="000D5E02"/>
    <w:rsid w:val="000D738E"/>
    <w:rsid w:val="000E0B8F"/>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24B4"/>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4B89"/>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553B"/>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4712"/>
    <w:rsid w:val="0030624C"/>
    <w:rsid w:val="00306459"/>
    <w:rsid w:val="00312944"/>
    <w:rsid w:val="003160CD"/>
    <w:rsid w:val="0032073F"/>
    <w:rsid w:val="0032095F"/>
    <w:rsid w:val="0032167D"/>
    <w:rsid w:val="00322368"/>
    <w:rsid w:val="00325A14"/>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5DF"/>
    <w:rsid w:val="003A0469"/>
    <w:rsid w:val="003A1543"/>
    <w:rsid w:val="003A1579"/>
    <w:rsid w:val="003A7F7E"/>
    <w:rsid w:val="003B46D2"/>
    <w:rsid w:val="003B5222"/>
    <w:rsid w:val="003B7636"/>
    <w:rsid w:val="003D016C"/>
    <w:rsid w:val="003D13AA"/>
    <w:rsid w:val="003D2B0D"/>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5CC"/>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1F25"/>
    <w:rsid w:val="00462743"/>
    <w:rsid w:val="00462F29"/>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0387"/>
    <w:rsid w:val="004E1723"/>
    <w:rsid w:val="004E2B91"/>
    <w:rsid w:val="004E41AB"/>
    <w:rsid w:val="004E534B"/>
    <w:rsid w:val="004F0C85"/>
    <w:rsid w:val="004F0E7B"/>
    <w:rsid w:val="004F1194"/>
    <w:rsid w:val="004F28D9"/>
    <w:rsid w:val="004F33AE"/>
    <w:rsid w:val="004F4000"/>
    <w:rsid w:val="004F7441"/>
    <w:rsid w:val="005007E3"/>
    <w:rsid w:val="005010A2"/>
    <w:rsid w:val="00501459"/>
    <w:rsid w:val="00503020"/>
    <w:rsid w:val="00510239"/>
    <w:rsid w:val="005107F0"/>
    <w:rsid w:val="005114A2"/>
    <w:rsid w:val="0051389D"/>
    <w:rsid w:val="00514D2C"/>
    <w:rsid w:val="00514D30"/>
    <w:rsid w:val="00515065"/>
    <w:rsid w:val="0051552D"/>
    <w:rsid w:val="0051741D"/>
    <w:rsid w:val="00517515"/>
    <w:rsid w:val="00517F34"/>
    <w:rsid w:val="00530185"/>
    <w:rsid w:val="00531C59"/>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A7847"/>
    <w:rsid w:val="005B0CF4"/>
    <w:rsid w:val="005B1046"/>
    <w:rsid w:val="005B1064"/>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73AB"/>
    <w:rsid w:val="005F7C23"/>
    <w:rsid w:val="00603662"/>
    <w:rsid w:val="006047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6B7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38FB"/>
    <w:rsid w:val="007D3CF8"/>
    <w:rsid w:val="007D5E9C"/>
    <w:rsid w:val="007D6FEE"/>
    <w:rsid w:val="007E04CA"/>
    <w:rsid w:val="007E0535"/>
    <w:rsid w:val="007E12F1"/>
    <w:rsid w:val="007E1BD3"/>
    <w:rsid w:val="007E4C5D"/>
    <w:rsid w:val="007E6B39"/>
    <w:rsid w:val="007E6D88"/>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2DBD"/>
    <w:rsid w:val="00903314"/>
    <w:rsid w:val="00903C22"/>
    <w:rsid w:val="00903D78"/>
    <w:rsid w:val="00903DA1"/>
    <w:rsid w:val="00906DFE"/>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7C83"/>
    <w:rsid w:val="00997DAC"/>
    <w:rsid w:val="009A279E"/>
    <w:rsid w:val="009A29DA"/>
    <w:rsid w:val="009A516A"/>
    <w:rsid w:val="009A5779"/>
    <w:rsid w:val="009A685B"/>
    <w:rsid w:val="009B20D1"/>
    <w:rsid w:val="009B6B55"/>
    <w:rsid w:val="009B7617"/>
    <w:rsid w:val="009B78AC"/>
    <w:rsid w:val="009C0D8C"/>
    <w:rsid w:val="009C11BD"/>
    <w:rsid w:val="009C329A"/>
    <w:rsid w:val="009C3596"/>
    <w:rsid w:val="009C55FE"/>
    <w:rsid w:val="009C7DA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173C7"/>
    <w:rsid w:val="00A207BD"/>
    <w:rsid w:val="00A21B53"/>
    <w:rsid w:val="00A23015"/>
    <w:rsid w:val="00A2382E"/>
    <w:rsid w:val="00A23B80"/>
    <w:rsid w:val="00A2576D"/>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6294"/>
    <w:rsid w:val="00AE76A9"/>
    <w:rsid w:val="00AE7DBE"/>
    <w:rsid w:val="00AF0160"/>
    <w:rsid w:val="00AF297B"/>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07"/>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48CE"/>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61A2"/>
    <w:rsid w:val="00E5051C"/>
    <w:rsid w:val="00E50A49"/>
    <w:rsid w:val="00E54587"/>
    <w:rsid w:val="00E55829"/>
    <w:rsid w:val="00E60751"/>
    <w:rsid w:val="00E62863"/>
    <w:rsid w:val="00E62D44"/>
    <w:rsid w:val="00E6630C"/>
    <w:rsid w:val="00E703C2"/>
    <w:rsid w:val="00E73139"/>
    <w:rsid w:val="00E7365B"/>
    <w:rsid w:val="00E7391F"/>
    <w:rsid w:val="00E754E4"/>
    <w:rsid w:val="00E761FD"/>
    <w:rsid w:val="00E76861"/>
    <w:rsid w:val="00E84DD8"/>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180"/>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D82"/>
    <w:rsid w:val="00F31DAB"/>
    <w:rsid w:val="00F3329F"/>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6B8E"/>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styleId="af5">
    <w:name w:val="Strong"/>
    <w:basedOn w:val="a1"/>
    <w:uiPriority w:val="22"/>
    <w:qFormat/>
    <w:rsid w:val="00A173C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B5317-BC99-46DA-8B4F-F5ECDD846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306</TotalTime>
  <Pages>7</Pages>
  <Words>2999</Words>
  <Characters>17096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20055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Людмила Павловна</cp:lastModifiedBy>
  <cp:revision>19</cp:revision>
  <cp:lastPrinted>2026-09-23T11:45:00Z</cp:lastPrinted>
  <dcterms:created xsi:type="dcterms:W3CDTF">2026-10-05T07:12:00Z</dcterms:created>
  <dcterms:modified xsi:type="dcterms:W3CDTF">2026-10-09T12:16:00Z</dcterms:modified>
</cp:coreProperties>
</file>