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7A2686">
        <w:rPr>
          <w:b/>
          <w:i/>
          <w:sz w:val="24"/>
          <w:szCs w:val="24"/>
        </w:rPr>
        <w:t>аккумуляторных батарей</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7A2686">
        <w:rPr>
          <w:b/>
          <w:sz w:val="24"/>
          <w:szCs w:val="24"/>
        </w:rPr>
        <w:t>24 094</w:t>
      </w:r>
      <w:r w:rsidRPr="0022697B">
        <w:rPr>
          <w:b/>
          <w:i/>
          <w:sz w:val="24"/>
          <w:szCs w:val="24"/>
        </w:rPr>
        <w:t xml:space="preserve"> (</w:t>
      </w:r>
      <w:r w:rsidR="00D831B8">
        <w:rPr>
          <w:b/>
          <w:i/>
          <w:sz w:val="24"/>
          <w:szCs w:val="24"/>
        </w:rPr>
        <w:t xml:space="preserve">Двадцать </w:t>
      </w:r>
      <w:r w:rsidR="007A2686">
        <w:rPr>
          <w:b/>
          <w:i/>
          <w:sz w:val="24"/>
          <w:szCs w:val="24"/>
        </w:rPr>
        <w:t>четыре тысячи девяносто четыре</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7A2686">
        <w:rPr>
          <w:b/>
          <w:i/>
          <w:sz w:val="24"/>
          <w:szCs w:val="24"/>
        </w:rPr>
        <w:t>00</w:t>
      </w:r>
      <w:r w:rsidR="000F7C3A" w:rsidRPr="0022697B">
        <w:rPr>
          <w:b/>
          <w:i/>
          <w:sz w:val="24"/>
          <w:szCs w:val="24"/>
        </w:rPr>
        <w:t xml:space="preserve"> копе</w:t>
      </w:r>
      <w:r w:rsidR="00D831B8">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831B8">
        <w:rPr>
          <w:b/>
          <w:i/>
          <w:sz w:val="24"/>
          <w:szCs w:val="24"/>
        </w:rPr>
        <w:t>октябр</w:t>
      </w:r>
      <w:r w:rsidR="00E004AB">
        <w:rPr>
          <w:b/>
          <w:i/>
          <w:sz w:val="24"/>
          <w:szCs w:val="24"/>
        </w:rPr>
        <w:t>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7A2686">
        <w:rPr>
          <w:b/>
          <w:i/>
          <w:sz w:val="24"/>
          <w:szCs w:val="24"/>
        </w:rPr>
        <w:t>14</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D831B8">
        <w:rPr>
          <w:i/>
          <w:color w:val="000000" w:themeColor="text1"/>
          <w:sz w:val="21"/>
          <w:szCs w:val="21"/>
          <w:u w:val="single"/>
        </w:rPr>
        <w:t>08.10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D831B8">
        <w:rPr>
          <w:i/>
          <w:color w:val="000000" w:themeColor="text1"/>
          <w:sz w:val="21"/>
          <w:szCs w:val="21"/>
          <w:u w:val="single"/>
        </w:rPr>
        <w:t>12.10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7A2686">
        <w:rPr>
          <w:i/>
          <w:color w:val="000000" w:themeColor="text1"/>
          <w:sz w:val="21"/>
          <w:szCs w:val="21"/>
          <w:u w:val="single"/>
        </w:rPr>
        <w:t>1</w:t>
      </w:r>
      <w:r w:rsidR="000A7E74">
        <w:rPr>
          <w:i/>
          <w:color w:val="000000" w:themeColor="text1"/>
          <w:sz w:val="21"/>
          <w:szCs w:val="21"/>
          <w:u w:val="single"/>
        </w:rPr>
        <w:t xml:space="preserve"> ч.</w:t>
      </w:r>
      <w:r w:rsidR="007A2686">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D831B8" w:rsidRDefault="00D831B8" w:rsidP="008E1609">
      <w:pPr>
        <w:jc w:val="center"/>
        <w:rPr>
          <w:b/>
          <w:sz w:val="24"/>
          <w:szCs w:val="24"/>
        </w:rPr>
      </w:pPr>
    </w:p>
    <w:tbl>
      <w:tblPr>
        <w:tblW w:w="153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D831B8" w:rsidRPr="004B45B7" w:rsidTr="007A2686">
        <w:trPr>
          <w:trHeight w:val="587"/>
        </w:trPr>
        <w:tc>
          <w:tcPr>
            <w:tcW w:w="710"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831B8" w:rsidRPr="004B45B7" w:rsidTr="003C49DE">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1</w:t>
            </w:r>
          </w:p>
        </w:tc>
        <w:tc>
          <w:tcPr>
            <w:tcW w:w="2268" w:type="dxa"/>
            <w:shd w:val="clear" w:color="auto" w:fill="auto"/>
          </w:tcPr>
          <w:p w:rsidR="00D831B8" w:rsidRDefault="007A2686" w:rsidP="00D831B8">
            <w:pPr>
              <w:rPr>
                <w:sz w:val="24"/>
              </w:rPr>
            </w:pPr>
            <w:r w:rsidRPr="007A2686">
              <w:rPr>
                <w:sz w:val="24"/>
              </w:rPr>
              <w:t>Аккумуляторная батарея TYUMEN BATTERY</w:t>
            </w:r>
          </w:p>
          <w:p w:rsidR="007A2686" w:rsidRPr="003B06BA" w:rsidRDefault="007A2686" w:rsidP="00D831B8">
            <w:pPr>
              <w:rPr>
                <w:sz w:val="24"/>
              </w:rPr>
            </w:pPr>
            <w:r>
              <w:rPr>
                <w:sz w:val="24"/>
              </w:rPr>
              <w:t>27.20.23.190</w:t>
            </w:r>
          </w:p>
        </w:tc>
        <w:tc>
          <w:tcPr>
            <w:tcW w:w="1701" w:type="dxa"/>
            <w:vAlign w:val="center"/>
          </w:tcPr>
          <w:p w:rsidR="00D831B8" w:rsidRPr="003B06BA" w:rsidRDefault="00D831B8" w:rsidP="003C49DE">
            <w:pPr>
              <w:keepNext/>
              <w:keepLines/>
              <w:shd w:val="clear" w:color="auto" w:fill="FFFFFF"/>
              <w:outlineLvl w:val="0"/>
              <w:rPr>
                <w:sz w:val="24"/>
              </w:rPr>
            </w:pPr>
          </w:p>
        </w:tc>
        <w:tc>
          <w:tcPr>
            <w:tcW w:w="5103" w:type="dxa"/>
          </w:tcPr>
          <w:p w:rsidR="007A2686" w:rsidRPr="007A2686" w:rsidRDefault="007A2686" w:rsidP="007A2686">
            <w:pPr>
              <w:rPr>
                <w:sz w:val="24"/>
              </w:rPr>
            </w:pPr>
            <w:r w:rsidRPr="007A2686">
              <w:rPr>
                <w:sz w:val="24"/>
              </w:rPr>
              <w:t>Емкость аккумулятора</w:t>
            </w:r>
            <w:r>
              <w:rPr>
                <w:sz w:val="24"/>
              </w:rPr>
              <w:t xml:space="preserve">: </w:t>
            </w:r>
            <w:r w:rsidRPr="007A2686">
              <w:rPr>
                <w:sz w:val="24"/>
              </w:rPr>
              <w:t>75 А*ч</w:t>
            </w:r>
          </w:p>
          <w:p w:rsidR="007A2686" w:rsidRPr="007A2686" w:rsidRDefault="007A2686" w:rsidP="007A2686">
            <w:pPr>
              <w:rPr>
                <w:sz w:val="24"/>
              </w:rPr>
            </w:pPr>
            <w:r w:rsidRPr="007A2686">
              <w:rPr>
                <w:sz w:val="24"/>
              </w:rPr>
              <w:t>Полярность</w:t>
            </w:r>
            <w:r>
              <w:rPr>
                <w:sz w:val="24"/>
              </w:rPr>
              <w:t xml:space="preserve">: </w:t>
            </w:r>
            <w:r w:rsidRPr="007A2686">
              <w:rPr>
                <w:sz w:val="24"/>
              </w:rPr>
              <w:t>прямая +-</w:t>
            </w:r>
          </w:p>
          <w:p w:rsidR="007A2686" w:rsidRPr="007A2686" w:rsidRDefault="007A2686" w:rsidP="007A2686">
            <w:pPr>
              <w:rPr>
                <w:sz w:val="24"/>
              </w:rPr>
            </w:pPr>
            <w:r w:rsidRPr="007A2686">
              <w:rPr>
                <w:sz w:val="24"/>
              </w:rPr>
              <w:t>Напряжение</w:t>
            </w:r>
            <w:r>
              <w:rPr>
                <w:sz w:val="24"/>
              </w:rPr>
              <w:t xml:space="preserve">: </w:t>
            </w:r>
            <w:r w:rsidRPr="007A2686">
              <w:rPr>
                <w:sz w:val="24"/>
              </w:rPr>
              <w:t>12 В</w:t>
            </w:r>
          </w:p>
          <w:p w:rsidR="007A2686" w:rsidRPr="007A2686" w:rsidRDefault="007A2686" w:rsidP="007A2686">
            <w:pPr>
              <w:rPr>
                <w:sz w:val="24"/>
              </w:rPr>
            </w:pPr>
            <w:r w:rsidRPr="007A2686">
              <w:rPr>
                <w:sz w:val="24"/>
              </w:rPr>
              <w:t>Химический состав батареи</w:t>
            </w:r>
            <w:r>
              <w:rPr>
                <w:sz w:val="24"/>
              </w:rPr>
              <w:t xml:space="preserve">: </w:t>
            </w:r>
            <w:r w:rsidRPr="007A2686">
              <w:rPr>
                <w:sz w:val="24"/>
              </w:rPr>
              <w:t>кальциевые (</w:t>
            </w:r>
            <w:proofErr w:type="spellStart"/>
            <w:r w:rsidRPr="007A2686">
              <w:rPr>
                <w:sz w:val="24"/>
              </w:rPr>
              <w:t>Ca</w:t>
            </w:r>
            <w:proofErr w:type="spellEnd"/>
            <w:r w:rsidRPr="007A2686">
              <w:rPr>
                <w:sz w:val="24"/>
              </w:rPr>
              <w:t>/</w:t>
            </w:r>
            <w:proofErr w:type="spellStart"/>
            <w:r w:rsidRPr="007A2686">
              <w:rPr>
                <w:sz w:val="24"/>
              </w:rPr>
              <w:t>Ca</w:t>
            </w:r>
            <w:proofErr w:type="spellEnd"/>
            <w:r w:rsidRPr="007A2686">
              <w:rPr>
                <w:sz w:val="24"/>
              </w:rPr>
              <w:t>)</w:t>
            </w:r>
          </w:p>
          <w:p w:rsidR="007A2686" w:rsidRPr="007A2686" w:rsidRDefault="007A2686" w:rsidP="007A2686">
            <w:pPr>
              <w:rPr>
                <w:sz w:val="24"/>
              </w:rPr>
            </w:pPr>
            <w:r w:rsidRPr="007A2686">
              <w:rPr>
                <w:sz w:val="24"/>
              </w:rPr>
              <w:t>Длина</w:t>
            </w:r>
            <w:r>
              <w:rPr>
                <w:sz w:val="24"/>
              </w:rPr>
              <w:t xml:space="preserve">: </w:t>
            </w:r>
            <w:r w:rsidRPr="007A2686">
              <w:rPr>
                <w:sz w:val="24"/>
              </w:rPr>
              <w:t>278 мм</w:t>
            </w:r>
          </w:p>
          <w:p w:rsidR="007A2686" w:rsidRPr="007A2686" w:rsidRDefault="007A2686" w:rsidP="007A2686">
            <w:pPr>
              <w:rPr>
                <w:sz w:val="24"/>
              </w:rPr>
            </w:pPr>
            <w:r w:rsidRPr="007A2686">
              <w:rPr>
                <w:sz w:val="24"/>
              </w:rPr>
              <w:t>Ширина</w:t>
            </w:r>
            <w:r>
              <w:rPr>
                <w:sz w:val="24"/>
              </w:rPr>
              <w:t xml:space="preserve">: </w:t>
            </w:r>
            <w:r w:rsidRPr="007A2686">
              <w:rPr>
                <w:sz w:val="24"/>
              </w:rPr>
              <w:t>175 мм</w:t>
            </w:r>
          </w:p>
          <w:p w:rsidR="00D831B8" w:rsidRDefault="007A2686" w:rsidP="007A2686">
            <w:pPr>
              <w:rPr>
                <w:sz w:val="24"/>
              </w:rPr>
            </w:pPr>
            <w:r w:rsidRPr="007A2686">
              <w:rPr>
                <w:sz w:val="24"/>
              </w:rPr>
              <w:t>Высота</w:t>
            </w:r>
            <w:r>
              <w:rPr>
                <w:sz w:val="24"/>
              </w:rPr>
              <w:t xml:space="preserve">: </w:t>
            </w:r>
            <w:r w:rsidRPr="007A2686">
              <w:rPr>
                <w:sz w:val="24"/>
              </w:rPr>
              <w:t>190 мм</w:t>
            </w:r>
          </w:p>
          <w:p w:rsidR="007A2686" w:rsidRDefault="007A2686" w:rsidP="007A2686">
            <w:pPr>
              <w:rPr>
                <w:sz w:val="24"/>
              </w:rPr>
            </w:pPr>
          </w:p>
          <w:p w:rsidR="007A2686" w:rsidRPr="007A2686" w:rsidRDefault="007A2686" w:rsidP="007A2686">
            <w:pPr>
              <w:rPr>
                <w:b/>
                <w:sz w:val="24"/>
              </w:rPr>
            </w:pPr>
            <w:r w:rsidRPr="007A2686">
              <w:rPr>
                <w:b/>
                <w:color w:val="FF0000"/>
                <w:sz w:val="24"/>
                <w:highlight w:val="yellow"/>
              </w:rPr>
              <w:t>Дата производства: не ранее января 2026г.</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7A2686" w:rsidP="003C49DE">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7A2686" w:rsidP="003C49DE">
            <w:pPr>
              <w:spacing w:line="160" w:lineRule="atLeast"/>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7A2686">
        <w:rPr>
          <w:color w:val="FF0000"/>
          <w:sz w:val="24"/>
        </w:rPr>
        <w:t>14</w:t>
      </w:r>
      <w:r w:rsidR="00C92A3B">
        <w:rPr>
          <w:color w:val="FF0000"/>
          <w:sz w:val="24"/>
        </w:rPr>
        <w:t xml:space="preserve">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7A2686">
        <w:rPr>
          <w:color w:val="FF0000"/>
          <w:sz w:val="28"/>
        </w:rPr>
        <w:t>24 094,00</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E004AB">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E004AB">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7A2686">
        <w:rPr>
          <w:b/>
          <w:bCs/>
          <w:sz w:val="24"/>
          <w:szCs w:val="24"/>
        </w:rPr>
        <w:t>аккумуляторные батареи</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7A2686" w:rsidRPr="004856F6" w:rsidRDefault="007A2686" w:rsidP="00306156">
      <w:pPr>
        <w:pStyle w:val="22"/>
        <w:tabs>
          <w:tab w:val="clear" w:pos="0"/>
          <w:tab w:val="left" w:pos="1134"/>
        </w:tabs>
        <w:spacing w:line="240" w:lineRule="atLeast"/>
        <w:ind w:firstLine="567"/>
        <w:jc w:val="both"/>
      </w:pPr>
      <w:r>
        <w:t xml:space="preserve">3.2. </w:t>
      </w:r>
      <w:r w:rsidRPr="007A2686">
        <w:t>Дата производства: не ранее января 2026г.</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w:t>
      </w:r>
      <w:r w:rsidRPr="004856F6">
        <w:rPr>
          <w:sz w:val="24"/>
          <w:szCs w:val="24"/>
        </w:rPr>
        <w:lastRenderedPageBreak/>
        <w:t xml:space="preserve">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A2619D">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lastRenderedPageBreak/>
              <w:t>Тел: 8(49242) 2-22-80, 2-46-51</w:t>
            </w:r>
          </w:p>
          <w:p w:rsidR="00306156" w:rsidRPr="00A0710F" w:rsidRDefault="00306156" w:rsidP="0064434D">
            <w:pPr>
              <w:rPr>
                <w:bCs/>
                <w:sz w:val="24"/>
                <w:szCs w:val="24"/>
              </w:rPr>
            </w:pPr>
            <w:r w:rsidRPr="00A0710F">
              <w:rPr>
                <w:bCs/>
                <w:sz w:val="24"/>
                <w:szCs w:val="24"/>
              </w:rPr>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84E5E">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D831B8" w:rsidRDefault="00D831B8" w:rsidP="00306156">
      <w:pPr>
        <w:ind w:firstLine="567"/>
        <w:jc w:val="center"/>
        <w:rPr>
          <w:b/>
          <w:bCs/>
          <w:kern w:val="28"/>
          <w:sz w:val="24"/>
          <w:szCs w:val="24"/>
        </w:rPr>
      </w:pPr>
    </w:p>
    <w:tbl>
      <w:tblPr>
        <w:tblW w:w="153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7A2686" w:rsidRPr="004B45B7" w:rsidTr="007A2686">
        <w:trPr>
          <w:trHeight w:val="172"/>
        </w:trPr>
        <w:tc>
          <w:tcPr>
            <w:tcW w:w="710" w:type="dxa"/>
            <w:shd w:val="clear" w:color="auto" w:fill="auto"/>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7A2686" w:rsidRPr="004B45B7" w:rsidRDefault="007A2686" w:rsidP="003A06A3">
            <w:pPr>
              <w:widowControl/>
              <w:autoSpaceDE/>
              <w:autoSpaceDN/>
              <w:adjustRightInd/>
              <w:spacing w:before="120" w:after="120" w:line="276" w:lineRule="auto"/>
              <w:jc w:val="center"/>
              <w:rPr>
                <w:b/>
                <w:sz w:val="22"/>
                <w:szCs w:val="22"/>
              </w:rPr>
            </w:pPr>
            <w:r w:rsidRPr="004B45B7">
              <w:rPr>
                <w:b/>
                <w:sz w:val="22"/>
                <w:szCs w:val="22"/>
              </w:rPr>
              <w:t>Стоимость</w:t>
            </w:r>
          </w:p>
        </w:tc>
      </w:tr>
      <w:tr w:rsidR="007A2686" w:rsidRPr="004B45B7" w:rsidTr="003A06A3">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7A2686" w:rsidRPr="004B45B7" w:rsidRDefault="007A2686" w:rsidP="003A06A3">
            <w:pPr>
              <w:spacing w:line="140" w:lineRule="atLeast"/>
              <w:ind w:left="-142"/>
              <w:jc w:val="center"/>
              <w:rPr>
                <w:sz w:val="24"/>
                <w:szCs w:val="24"/>
              </w:rPr>
            </w:pPr>
            <w:r>
              <w:rPr>
                <w:sz w:val="24"/>
                <w:szCs w:val="24"/>
              </w:rPr>
              <w:t>1</w:t>
            </w:r>
          </w:p>
        </w:tc>
        <w:tc>
          <w:tcPr>
            <w:tcW w:w="2268" w:type="dxa"/>
            <w:shd w:val="clear" w:color="auto" w:fill="auto"/>
          </w:tcPr>
          <w:p w:rsidR="007A2686" w:rsidRDefault="007A2686" w:rsidP="003A06A3">
            <w:pPr>
              <w:rPr>
                <w:sz w:val="24"/>
              </w:rPr>
            </w:pPr>
            <w:r w:rsidRPr="007A2686">
              <w:rPr>
                <w:sz w:val="24"/>
              </w:rPr>
              <w:t>Аккумуляторная батарея TYUMEN BATTERY</w:t>
            </w:r>
          </w:p>
          <w:p w:rsidR="007A2686" w:rsidRPr="003B06BA" w:rsidRDefault="007A2686" w:rsidP="003A06A3">
            <w:pPr>
              <w:rPr>
                <w:sz w:val="24"/>
              </w:rPr>
            </w:pPr>
            <w:r>
              <w:rPr>
                <w:sz w:val="24"/>
              </w:rPr>
              <w:t>27.20.23.190</w:t>
            </w:r>
          </w:p>
        </w:tc>
        <w:tc>
          <w:tcPr>
            <w:tcW w:w="1701" w:type="dxa"/>
            <w:vAlign w:val="center"/>
          </w:tcPr>
          <w:p w:rsidR="007A2686" w:rsidRPr="003B06BA" w:rsidRDefault="007A2686" w:rsidP="003A06A3">
            <w:pPr>
              <w:keepNext/>
              <w:keepLines/>
              <w:shd w:val="clear" w:color="auto" w:fill="FFFFFF"/>
              <w:outlineLvl w:val="0"/>
              <w:rPr>
                <w:sz w:val="24"/>
              </w:rPr>
            </w:pPr>
          </w:p>
        </w:tc>
        <w:tc>
          <w:tcPr>
            <w:tcW w:w="5103" w:type="dxa"/>
          </w:tcPr>
          <w:p w:rsidR="007A2686" w:rsidRPr="007A2686" w:rsidRDefault="007A2686" w:rsidP="003A06A3">
            <w:pPr>
              <w:rPr>
                <w:sz w:val="24"/>
              </w:rPr>
            </w:pPr>
            <w:r w:rsidRPr="007A2686">
              <w:rPr>
                <w:sz w:val="24"/>
              </w:rPr>
              <w:t>Емкость аккумулятора</w:t>
            </w:r>
            <w:r>
              <w:rPr>
                <w:sz w:val="24"/>
              </w:rPr>
              <w:t xml:space="preserve">: </w:t>
            </w:r>
            <w:r w:rsidRPr="007A2686">
              <w:rPr>
                <w:sz w:val="24"/>
              </w:rPr>
              <w:t>75 А*ч</w:t>
            </w:r>
          </w:p>
          <w:p w:rsidR="007A2686" w:rsidRPr="007A2686" w:rsidRDefault="007A2686" w:rsidP="003A06A3">
            <w:pPr>
              <w:rPr>
                <w:sz w:val="24"/>
              </w:rPr>
            </w:pPr>
            <w:r w:rsidRPr="007A2686">
              <w:rPr>
                <w:sz w:val="24"/>
              </w:rPr>
              <w:t>Полярность</w:t>
            </w:r>
            <w:r>
              <w:rPr>
                <w:sz w:val="24"/>
              </w:rPr>
              <w:t xml:space="preserve">: </w:t>
            </w:r>
            <w:r w:rsidRPr="007A2686">
              <w:rPr>
                <w:sz w:val="24"/>
              </w:rPr>
              <w:t>прямая +-</w:t>
            </w:r>
          </w:p>
          <w:p w:rsidR="007A2686" w:rsidRPr="007A2686" w:rsidRDefault="007A2686" w:rsidP="003A06A3">
            <w:pPr>
              <w:rPr>
                <w:sz w:val="24"/>
              </w:rPr>
            </w:pPr>
            <w:r w:rsidRPr="007A2686">
              <w:rPr>
                <w:sz w:val="24"/>
              </w:rPr>
              <w:t>Напряжение</w:t>
            </w:r>
            <w:r>
              <w:rPr>
                <w:sz w:val="24"/>
              </w:rPr>
              <w:t xml:space="preserve">: </w:t>
            </w:r>
            <w:r w:rsidRPr="007A2686">
              <w:rPr>
                <w:sz w:val="24"/>
              </w:rPr>
              <w:t>12 В</w:t>
            </w:r>
          </w:p>
          <w:p w:rsidR="007A2686" w:rsidRPr="007A2686" w:rsidRDefault="007A2686" w:rsidP="003A06A3">
            <w:pPr>
              <w:rPr>
                <w:sz w:val="24"/>
              </w:rPr>
            </w:pPr>
            <w:r w:rsidRPr="007A2686">
              <w:rPr>
                <w:sz w:val="24"/>
              </w:rPr>
              <w:t>Химический состав батареи</w:t>
            </w:r>
            <w:r>
              <w:rPr>
                <w:sz w:val="24"/>
              </w:rPr>
              <w:t xml:space="preserve">: </w:t>
            </w:r>
            <w:r w:rsidRPr="007A2686">
              <w:rPr>
                <w:sz w:val="24"/>
              </w:rPr>
              <w:t>кальциевые (</w:t>
            </w:r>
            <w:proofErr w:type="spellStart"/>
            <w:r w:rsidRPr="007A2686">
              <w:rPr>
                <w:sz w:val="24"/>
              </w:rPr>
              <w:t>Ca</w:t>
            </w:r>
            <w:proofErr w:type="spellEnd"/>
            <w:r w:rsidRPr="007A2686">
              <w:rPr>
                <w:sz w:val="24"/>
              </w:rPr>
              <w:t>/</w:t>
            </w:r>
            <w:proofErr w:type="spellStart"/>
            <w:r w:rsidRPr="007A2686">
              <w:rPr>
                <w:sz w:val="24"/>
              </w:rPr>
              <w:t>Ca</w:t>
            </w:r>
            <w:proofErr w:type="spellEnd"/>
            <w:r w:rsidRPr="007A2686">
              <w:rPr>
                <w:sz w:val="24"/>
              </w:rPr>
              <w:t>)</w:t>
            </w:r>
          </w:p>
          <w:p w:rsidR="007A2686" w:rsidRPr="007A2686" w:rsidRDefault="007A2686" w:rsidP="003A06A3">
            <w:pPr>
              <w:rPr>
                <w:sz w:val="24"/>
              </w:rPr>
            </w:pPr>
            <w:r w:rsidRPr="007A2686">
              <w:rPr>
                <w:sz w:val="24"/>
              </w:rPr>
              <w:t>Длина</w:t>
            </w:r>
            <w:r>
              <w:rPr>
                <w:sz w:val="24"/>
              </w:rPr>
              <w:t xml:space="preserve">: </w:t>
            </w:r>
            <w:r w:rsidRPr="007A2686">
              <w:rPr>
                <w:sz w:val="24"/>
              </w:rPr>
              <w:t>278 мм</w:t>
            </w:r>
          </w:p>
          <w:p w:rsidR="007A2686" w:rsidRPr="007A2686" w:rsidRDefault="007A2686" w:rsidP="003A06A3">
            <w:pPr>
              <w:rPr>
                <w:sz w:val="24"/>
              </w:rPr>
            </w:pPr>
            <w:r w:rsidRPr="007A2686">
              <w:rPr>
                <w:sz w:val="24"/>
              </w:rPr>
              <w:t>Ширина</w:t>
            </w:r>
            <w:r>
              <w:rPr>
                <w:sz w:val="24"/>
              </w:rPr>
              <w:t xml:space="preserve">: </w:t>
            </w:r>
            <w:r w:rsidRPr="007A2686">
              <w:rPr>
                <w:sz w:val="24"/>
              </w:rPr>
              <w:t>175 мм</w:t>
            </w:r>
          </w:p>
          <w:p w:rsidR="007A2686" w:rsidRDefault="007A2686" w:rsidP="003A06A3">
            <w:pPr>
              <w:rPr>
                <w:sz w:val="24"/>
              </w:rPr>
            </w:pPr>
            <w:r w:rsidRPr="007A2686">
              <w:rPr>
                <w:sz w:val="24"/>
              </w:rPr>
              <w:t>Высота</w:t>
            </w:r>
            <w:r>
              <w:rPr>
                <w:sz w:val="24"/>
              </w:rPr>
              <w:t xml:space="preserve">: </w:t>
            </w:r>
            <w:r w:rsidRPr="007A2686">
              <w:rPr>
                <w:sz w:val="24"/>
              </w:rPr>
              <w:t>190 мм</w:t>
            </w:r>
          </w:p>
          <w:p w:rsidR="007A2686" w:rsidRDefault="007A2686" w:rsidP="003A06A3">
            <w:pPr>
              <w:rPr>
                <w:sz w:val="24"/>
              </w:rPr>
            </w:pPr>
          </w:p>
          <w:p w:rsidR="007A2686" w:rsidRPr="007A2686" w:rsidRDefault="007A2686" w:rsidP="003A06A3">
            <w:pPr>
              <w:rPr>
                <w:b/>
                <w:sz w:val="24"/>
              </w:rPr>
            </w:pPr>
            <w:r w:rsidRPr="007A2686">
              <w:rPr>
                <w:b/>
                <w:color w:val="FF0000"/>
                <w:sz w:val="24"/>
                <w:highlight w:val="yellow"/>
              </w:rPr>
              <w:t>Дата производства: не ранее января 2026г.</w:t>
            </w:r>
          </w:p>
        </w:tc>
        <w:tc>
          <w:tcPr>
            <w:tcW w:w="1134" w:type="dxa"/>
            <w:tcBorders>
              <w:top w:val="single" w:sz="4" w:space="0" w:color="auto"/>
              <w:left w:val="single" w:sz="4" w:space="0" w:color="auto"/>
              <w:bottom w:val="single" w:sz="4" w:space="0" w:color="auto"/>
              <w:right w:val="single" w:sz="4" w:space="0" w:color="auto"/>
            </w:tcBorders>
          </w:tcPr>
          <w:p w:rsidR="007A2686" w:rsidRPr="00E231C5" w:rsidRDefault="007A2686" w:rsidP="003A06A3">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7A2686" w:rsidRPr="00E231C5" w:rsidRDefault="007A2686" w:rsidP="003A06A3">
            <w:pPr>
              <w:spacing w:line="160" w:lineRule="atLeast"/>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7A2686" w:rsidRPr="004B45B7" w:rsidRDefault="007A2686" w:rsidP="003A06A3">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7A2686" w:rsidRPr="004B45B7" w:rsidRDefault="007A2686" w:rsidP="003A06A3">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884E5E">
        <w:rPr>
          <w:sz w:val="24"/>
          <w:szCs w:val="24"/>
        </w:rPr>
        <w:t xml:space="preserve">Е.О. Байкалова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D831B8" w:rsidRPr="004856F6" w:rsidTr="00D831B8">
        <w:trPr>
          <w:trHeight w:val="420"/>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CF3D47" w:rsidRPr="00CF3D47" w:rsidRDefault="00CF3D47" w:rsidP="00CF3D47">
            <w:pPr>
              <w:rPr>
                <w:sz w:val="24"/>
              </w:rPr>
            </w:pPr>
            <w:r w:rsidRPr="00CF3D47">
              <w:rPr>
                <w:sz w:val="24"/>
              </w:rPr>
              <w:t>Аккумуляторная батарея TYUMEN BATTERY</w:t>
            </w:r>
          </w:p>
          <w:p w:rsidR="00D831B8" w:rsidRPr="003B06BA" w:rsidRDefault="00CF3D47" w:rsidP="00CF3D47">
            <w:pPr>
              <w:rPr>
                <w:sz w:val="24"/>
              </w:rPr>
            </w:pPr>
            <w:r w:rsidRPr="00CF3D47">
              <w:rPr>
                <w:sz w:val="24"/>
              </w:rPr>
              <w:t>27.20.23.190</w:t>
            </w:r>
          </w:p>
        </w:tc>
        <w:tc>
          <w:tcPr>
            <w:tcW w:w="3119" w:type="dxa"/>
            <w:vAlign w:val="center"/>
          </w:tcPr>
          <w:p w:rsidR="00D831B8" w:rsidRPr="004856F6" w:rsidRDefault="00D831B8" w:rsidP="00CF3D47">
            <w:pPr>
              <w:jc w:val="center"/>
              <w:rPr>
                <w:sz w:val="24"/>
                <w:szCs w:val="24"/>
              </w:rPr>
            </w:pPr>
            <w:r w:rsidRPr="00C54688">
              <w:rPr>
                <w:b/>
                <w:i/>
              </w:rPr>
              <w:t xml:space="preserve">с даты подписания договора </w:t>
            </w:r>
            <w:r w:rsidR="00CF3D47">
              <w:rPr>
                <w:b/>
                <w:i/>
              </w:rPr>
              <w:t>в течение 14</w:t>
            </w:r>
            <w:r>
              <w:rPr>
                <w:b/>
                <w:i/>
              </w:rPr>
              <w:t xml:space="preserve"> календарных дней,</w:t>
            </w:r>
            <w:r w:rsidRPr="003B5798">
              <w:rPr>
                <w:b/>
                <w:i/>
              </w:rPr>
              <w:t xml:space="preserve"> разовая поставка всего объема.</w:t>
            </w:r>
          </w:p>
        </w:tc>
        <w:tc>
          <w:tcPr>
            <w:tcW w:w="4394" w:type="dxa"/>
            <w:shd w:val="clear" w:color="auto" w:fill="auto"/>
            <w:vAlign w:val="center"/>
          </w:tcPr>
          <w:p w:rsidR="00D831B8" w:rsidRPr="004856F6" w:rsidRDefault="00D831B8" w:rsidP="00D831B8">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tcPr>
          <w:p w:rsidR="00D831B8" w:rsidRPr="0007071E" w:rsidRDefault="00D831B8" w:rsidP="00D831B8">
            <w:pPr>
              <w:jc w:val="center"/>
            </w:pPr>
            <w:bookmarkStart w:id="0" w:name="_GoBack"/>
            <w:bookmarkEnd w:id="0"/>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84E5E">
        <w:rPr>
          <w:sz w:val="24"/>
          <w:szCs w:val="24"/>
        </w:rPr>
        <w:t>Е.О. Байкалова</w:t>
      </w:r>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5"/>
      <w:footerReference w:type="even" r:id="rId16"/>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E34" w:rsidRDefault="004A2E34">
      <w:r>
        <w:separator/>
      </w:r>
    </w:p>
  </w:endnote>
  <w:endnote w:type="continuationSeparator" w:id="0">
    <w:p w:rsidR="004A2E34" w:rsidRDefault="004A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F3D47">
      <w:rPr>
        <w:rStyle w:val="ab"/>
        <w:noProof/>
      </w:rPr>
      <w:t>11</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E34" w:rsidRDefault="004A2E34">
      <w:r>
        <w:separator/>
      </w:r>
    </w:p>
  </w:footnote>
  <w:footnote w:type="continuationSeparator" w:id="0">
    <w:p w:rsidR="004A2E34" w:rsidRDefault="004A2E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2E34"/>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2686"/>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18F"/>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3D47"/>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31B8"/>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F38EE"/>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BF872-A6A0-4000-A832-B3AF46F8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61</TotalTime>
  <Pages>13</Pages>
  <Words>5082</Words>
  <Characters>28974</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33989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29</cp:revision>
  <cp:lastPrinted>2025-02-24T08:07:00Z</cp:lastPrinted>
  <dcterms:created xsi:type="dcterms:W3CDTF">2026-04-07T06:27:00Z</dcterms:created>
  <dcterms:modified xsi:type="dcterms:W3CDTF">2026-10-08T12:22:00Z</dcterms:modified>
</cp:coreProperties>
</file>