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0AAE490E"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1C667B">
        <w:rPr>
          <w:b/>
          <w:sz w:val="24"/>
          <w:szCs w:val="24"/>
          <w:u w:val="single"/>
        </w:rPr>
        <w:t>яйца куриные, печень цыплят</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61E17C33"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1C667B">
        <w:rPr>
          <w:b/>
          <w:i/>
          <w:sz w:val="24"/>
          <w:szCs w:val="24"/>
          <w:u w:val="single"/>
        </w:rPr>
        <w:t>68 024</w:t>
      </w:r>
      <w:r w:rsidR="006845EF">
        <w:rPr>
          <w:b/>
          <w:i/>
          <w:sz w:val="24"/>
          <w:szCs w:val="24"/>
          <w:u w:val="single"/>
        </w:rPr>
        <w:t xml:space="preserve"> </w:t>
      </w:r>
      <w:r w:rsidR="00F84782" w:rsidRPr="0005648B">
        <w:rPr>
          <w:b/>
          <w:i/>
          <w:sz w:val="24"/>
          <w:szCs w:val="24"/>
          <w:u w:val="single"/>
        </w:rPr>
        <w:t>(</w:t>
      </w:r>
      <w:r w:rsidR="001C667B">
        <w:rPr>
          <w:b/>
          <w:i/>
          <w:sz w:val="24"/>
          <w:szCs w:val="24"/>
          <w:u w:val="single"/>
        </w:rPr>
        <w:t>Шестьдесят восемь тысяч двадцать четыре</w:t>
      </w:r>
      <w:r w:rsidR="00F84782" w:rsidRPr="0005648B">
        <w:rPr>
          <w:b/>
          <w:i/>
          <w:sz w:val="24"/>
          <w:szCs w:val="24"/>
          <w:u w:val="single"/>
        </w:rPr>
        <w:t>) рубл</w:t>
      </w:r>
      <w:r w:rsidR="001C667B">
        <w:rPr>
          <w:b/>
          <w:i/>
          <w:sz w:val="24"/>
          <w:szCs w:val="24"/>
          <w:u w:val="single"/>
        </w:rPr>
        <w:t>я</w:t>
      </w:r>
      <w:r w:rsidR="00F84782" w:rsidRPr="0005648B">
        <w:rPr>
          <w:b/>
          <w:i/>
          <w:sz w:val="24"/>
          <w:szCs w:val="24"/>
          <w:u w:val="single"/>
        </w:rPr>
        <w:t xml:space="preserve"> </w:t>
      </w:r>
      <w:r w:rsidR="001C667B">
        <w:rPr>
          <w:b/>
          <w:i/>
          <w:sz w:val="24"/>
          <w:szCs w:val="24"/>
          <w:u w:val="single"/>
        </w:rPr>
        <w:t>07</w:t>
      </w:r>
      <w:r w:rsidR="00F84782" w:rsidRPr="0005648B">
        <w:rPr>
          <w:b/>
          <w:i/>
          <w:sz w:val="24"/>
          <w:szCs w:val="24"/>
          <w:u w:val="single"/>
        </w:rPr>
        <w:t xml:space="preserve"> копе</w:t>
      </w:r>
      <w:r w:rsidR="001C667B">
        <w:rPr>
          <w:b/>
          <w:i/>
          <w:sz w:val="24"/>
          <w:szCs w:val="24"/>
          <w:u w:val="single"/>
        </w:rPr>
        <w:t>е</w:t>
      </w:r>
      <w:r w:rsidR="00F84782" w:rsidRPr="0005648B">
        <w:rPr>
          <w:b/>
          <w:i/>
          <w:sz w:val="24"/>
          <w:szCs w:val="24"/>
          <w:u w:val="single"/>
        </w:rPr>
        <w:t>к</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1B372CE1"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4410B2">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24126CA0"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4410B2">
        <w:rPr>
          <w:b/>
          <w:i/>
          <w:sz w:val="24"/>
          <w:szCs w:val="24"/>
          <w:u w:val="single"/>
        </w:rPr>
        <w:t>0</w:t>
      </w:r>
      <w:r w:rsidR="00F131AA">
        <w:rPr>
          <w:b/>
          <w:i/>
          <w:sz w:val="24"/>
          <w:szCs w:val="24"/>
          <w:u w:val="single"/>
        </w:rPr>
        <w:t>7</w:t>
      </w:r>
      <w:r w:rsidR="00E5533B" w:rsidRPr="0005648B">
        <w:rPr>
          <w:b/>
          <w:i/>
          <w:sz w:val="24"/>
          <w:szCs w:val="24"/>
          <w:u w:val="single"/>
        </w:rPr>
        <w:t>.</w:t>
      </w:r>
      <w:r w:rsidR="004410B2">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75DC6B6F"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4410B2">
        <w:rPr>
          <w:b/>
          <w:i/>
          <w:sz w:val="24"/>
          <w:szCs w:val="24"/>
          <w:u w:val="single"/>
        </w:rPr>
        <w:t>0</w:t>
      </w:r>
      <w:r w:rsidR="00F131AA">
        <w:rPr>
          <w:b/>
          <w:i/>
          <w:sz w:val="24"/>
          <w:szCs w:val="24"/>
          <w:u w:val="single"/>
        </w:rPr>
        <w:t>9</w:t>
      </w:r>
      <w:r w:rsidR="00BA2233" w:rsidRPr="0005648B">
        <w:rPr>
          <w:b/>
          <w:i/>
          <w:sz w:val="24"/>
          <w:szCs w:val="24"/>
          <w:u w:val="single"/>
        </w:rPr>
        <w:t>.</w:t>
      </w:r>
      <w:r w:rsidR="004410B2">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4410B2">
        <w:rPr>
          <w:b/>
          <w:i/>
          <w:sz w:val="24"/>
          <w:szCs w:val="24"/>
          <w:u w:val="single"/>
        </w:rPr>
        <w:t>0</w:t>
      </w:r>
      <w:r w:rsidR="008C0ED5">
        <w:rPr>
          <w:b/>
          <w:i/>
          <w:sz w:val="24"/>
          <w:szCs w:val="24"/>
          <w:u w:val="single"/>
        </w:rPr>
        <w:t>-</w:t>
      </w:r>
      <w:r w:rsidR="005A1FF3">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lastRenderedPageBreak/>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или принимает решение о завершении процедуры 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0F8BA286" w:rsidR="000B1E4F" w:rsidRPr="004856F6" w:rsidRDefault="004410B2"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4410B2">
      <w:pPr>
        <w:tabs>
          <w:tab w:val="right" w:pos="9781"/>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1BCD8EE8"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5817D8">
        <w:rPr>
          <w:sz w:val="22"/>
          <w:szCs w:val="22"/>
        </w:rPr>
        <w:t>__________</w:t>
      </w:r>
      <w:r w:rsidRPr="005A1FF3">
        <w:rPr>
          <w:sz w:val="22"/>
          <w:szCs w:val="22"/>
        </w:rPr>
        <w:t xml:space="preserve">, действующей на основании </w:t>
      </w:r>
      <w:r w:rsidR="005817D8">
        <w:rPr>
          <w:sz w:val="22"/>
          <w:szCs w:val="22"/>
        </w:rPr>
        <w:t>_______ и в соответствии с Уставом</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7CB6431F"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1C667B">
        <w:rPr>
          <w:b/>
          <w:sz w:val="22"/>
          <w:szCs w:val="22"/>
          <w:u w:val="single"/>
        </w:rPr>
        <w:t>яйца куриные, печень цыплят</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w:t>
      </w:r>
      <w:r w:rsidRPr="00635BFA">
        <w:rPr>
          <w:sz w:val="22"/>
          <w:szCs w:val="22"/>
        </w:rPr>
        <w:lastRenderedPageBreak/>
        <w:t xml:space="preserve">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w:t>
      </w:r>
      <w:r w:rsidRPr="00635BFA">
        <w:rPr>
          <w:sz w:val="22"/>
          <w:szCs w:val="22"/>
        </w:rPr>
        <w:lastRenderedPageBreak/>
        <w:t>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4.4.2. Требовать от Поставщика своевременного устранения нарушений, выявленных как в ходе </w:t>
      </w:r>
      <w:r w:rsidRPr="00635BFA">
        <w:rPr>
          <w:color w:val="000000"/>
          <w:sz w:val="22"/>
          <w:szCs w:val="22"/>
        </w:rPr>
        <w:lastRenderedPageBreak/>
        <w:t>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79854905" w:rsidR="005A1FF3" w:rsidRPr="001133FA" w:rsidRDefault="005817D8" w:rsidP="00281D0E">
            <w:pPr>
              <w:keepNext/>
              <w:widowControl/>
              <w:autoSpaceDE/>
              <w:autoSpaceDN/>
              <w:adjustRightInd/>
              <w:rPr>
                <w:b/>
                <w:sz w:val="22"/>
                <w:szCs w:val="22"/>
              </w:rPr>
            </w:pPr>
            <w:r>
              <w:rPr>
                <w:bCs/>
                <w:sz w:val="22"/>
                <w:szCs w:val="22"/>
              </w:rPr>
              <w:t>(Должность)</w:t>
            </w:r>
            <w:r w:rsidR="005A1FF3" w:rsidRPr="001133FA">
              <w:rPr>
                <w:b/>
                <w:sz w:val="22"/>
                <w:szCs w:val="22"/>
              </w:rPr>
              <w:t xml:space="preserve">  </w:t>
            </w:r>
          </w:p>
          <w:p w14:paraId="026AB7CC" w14:textId="380480D4"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sidR="005817D8">
              <w:rPr>
                <w:sz w:val="22"/>
                <w:szCs w:val="22"/>
              </w:rPr>
              <w:t>______</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E379AF" w14:paraId="1A1B8542" w14:textId="37CE2DE8" w:rsidTr="004410B2">
        <w:trPr>
          <w:trHeight w:val="1095"/>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E379AF" w:rsidRDefault="00E379AF" w:rsidP="00BA568E">
            <w:pPr>
              <w:keepNext/>
              <w:jc w:val="center"/>
              <w:rPr>
                <w:sz w:val="22"/>
                <w:szCs w:val="22"/>
              </w:rPr>
            </w:pPr>
            <w:r w:rsidRPr="00E379AF">
              <w:rPr>
                <w:sz w:val="22"/>
                <w:szCs w:val="22"/>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E379AF" w:rsidRDefault="00E379AF" w:rsidP="005D4896">
            <w:pPr>
              <w:jc w:val="center"/>
              <w:rPr>
                <w:sz w:val="22"/>
                <w:szCs w:val="22"/>
              </w:rPr>
            </w:pPr>
            <w:r w:rsidRPr="00E379AF">
              <w:rPr>
                <w:sz w:val="22"/>
                <w:szCs w:val="22"/>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E379AF" w:rsidRDefault="00E379AF" w:rsidP="00BA568E">
            <w:pPr>
              <w:keepNext/>
              <w:jc w:val="center"/>
              <w:rPr>
                <w:sz w:val="22"/>
                <w:szCs w:val="22"/>
              </w:rPr>
            </w:pPr>
            <w:r w:rsidRPr="00E379AF">
              <w:rPr>
                <w:sz w:val="22"/>
                <w:szCs w:val="22"/>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E379AF" w:rsidRDefault="00E379AF" w:rsidP="00BA568E">
            <w:pPr>
              <w:keepNext/>
              <w:jc w:val="center"/>
              <w:rPr>
                <w:sz w:val="22"/>
                <w:szCs w:val="22"/>
              </w:rPr>
            </w:pPr>
            <w:r w:rsidRPr="00E379AF">
              <w:rPr>
                <w:sz w:val="22"/>
                <w:szCs w:val="22"/>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E379AF" w:rsidRDefault="00E379AF" w:rsidP="00BA568E">
            <w:pPr>
              <w:keepNext/>
              <w:jc w:val="center"/>
              <w:rPr>
                <w:sz w:val="22"/>
                <w:szCs w:val="22"/>
              </w:rPr>
            </w:pPr>
            <w:r w:rsidRPr="00E379AF">
              <w:rPr>
                <w:sz w:val="22"/>
                <w:szCs w:val="22"/>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E379AF" w:rsidRDefault="00E379AF" w:rsidP="00BA568E">
            <w:pPr>
              <w:tabs>
                <w:tab w:val="left" w:pos="-1620"/>
              </w:tabs>
              <w:jc w:val="center"/>
              <w:rPr>
                <w:sz w:val="22"/>
                <w:szCs w:val="22"/>
              </w:rPr>
            </w:pPr>
            <w:r w:rsidRPr="00E379AF">
              <w:rPr>
                <w:sz w:val="22"/>
                <w:szCs w:val="22"/>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E379AF" w:rsidRDefault="00E379AF" w:rsidP="00BA568E">
            <w:pPr>
              <w:tabs>
                <w:tab w:val="left" w:pos="-1620"/>
              </w:tabs>
              <w:jc w:val="center"/>
              <w:rPr>
                <w:sz w:val="22"/>
                <w:szCs w:val="22"/>
              </w:rPr>
            </w:pPr>
            <w:r w:rsidRPr="00E379AF">
              <w:rPr>
                <w:sz w:val="22"/>
                <w:szCs w:val="22"/>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E379AF" w:rsidRDefault="00E379AF" w:rsidP="00BA568E">
            <w:pPr>
              <w:tabs>
                <w:tab w:val="left" w:pos="-1620"/>
              </w:tabs>
              <w:jc w:val="center"/>
              <w:rPr>
                <w:bCs/>
                <w:sz w:val="22"/>
                <w:szCs w:val="22"/>
              </w:rPr>
            </w:pPr>
            <w:r w:rsidRPr="00E379AF">
              <w:rPr>
                <w:bCs/>
                <w:sz w:val="22"/>
                <w:szCs w:val="22"/>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E379AF" w:rsidRDefault="00E379AF" w:rsidP="00BA568E">
            <w:pPr>
              <w:tabs>
                <w:tab w:val="left" w:pos="-1620"/>
              </w:tabs>
              <w:jc w:val="center"/>
              <w:rPr>
                <w:bCs/>
                <w:sz w:val="22"/>
                <w:szCs w:val="22"/>
              </w:rPr>
            </w:pPr>
            <w:r w:rsidRPr="00E379AF">
              <w:rPr>
                <w:sz w:val="22"/>
                <w:szCs w:val="22"/>
              </w:rPr>
              <w:t>Остаточный срок годности Товара</w:t>
            </w:r>
          </w:p>
        </w:tc>
      </w:tr>
      <w:tr w:rsidR="004410B2" w:rsidRPr="00E379A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410B2" w:rsidRPr="00E379AF" w:rsidRDefault="004410B2" w:rsidP="00BA568E">
            <w:pPr>
              <w:jc w:val="center"/>
              <w:rPr>
                <w:sz w:val="22"/>
                <w:szCs w:val="22"/>
              </w:rPr>
            </w:pPr>
            <w:r w:rsidRPr="00E379AF">
              <w:rPr>
                <w:sz w:val="22"/>
                <w:szCs w:val="22"/>
              </w:rPr>
              <w:t>1</w:t>
            </w:r>
          </w:p>
        </w:tc>
        <w:tc>
          <w:tcPr>
            <w:tcW w:w="558" w:type="pct"/>
            <w:tcBorders>
              <w:top w:val="single" w:sz="4" w:space="0" w:color="auto"/>
              <w:left w:val="single" w:sz="4" w:space="0" w:color="auto"/>
              <w:right w:val="single" w:sz="4" w:space="0" w:color="auto"/>
            </w:tcBorders>
            <w:vAlign w:val="center"/>
          </w:tcPr>
          <w:p w14:paraId="7EBF3A6F" w14:textId="77777777" w:rsidR="004410B2" w:rsidRPr="001C667B" w:rsidRDefault="001C667B" w:rsidP="00B232A3">
            <w:pPr>
              <w:jc w:val="center"/>
              <w:rPr>
                <w:rFonts w:eastAsia="Calibri"/>
                <w:sz w:val="22"/>
                <w:szCs w:val="22"/>
                <w:lang w:eastAsia="en-US"/>
              </w:rPr>
            </w:pPr>
            <w:r w:rsidRPr="001C667B">
              <w:rPr>
                <w:rFonts w:eastAsia="Calibri"/>
                <w:sz w:val="22"/>
                <w:szCs w:val="22"/>
                <w:lang w:eastAsia="en-US"/>
              </w:rPr>
              <w:t>Яйца куриные в скорлупе свежие</w:t>
            </w:r>
          </w:p>
          <w:p w14:paraId="5018D11F" w14:textId="77777777" w:rsidR="001C667B" w:rsidRPr="001C667B" w:rsidRDefault="001C667B" w:rsidP="00B232A3">
            <w:pPr>
              <w:jc w:val="center"/>
              <w:rPr>
                <w:rFonts w:eastAsia="Calibri"/>
                <w:sz w:val="22"/>
                <w:szCs w:val="22"/>
                <w:lang w:eastAsia="en-US"/>
              </w:rPr>
            </w:pPr>
          </w:p>
          <w:p w14:paraId="5B2CFD6B" w14:textId="2824FFDE" w:rsidR="001C667B" w:rsidRPr="001C667B" w:rsidRDefault="001C667B" w:rsidP="00B232A3">
            <w:pPr>
              <w:jc w:val="center"/>
              <w:rPr>
                <w:sz w:val="22"/>
                <w:szCs w:val="22"/>
              </w:rPr>
            </w:pPr>
            <w:r w:rsidRPr="001C667B">
              <w:rPr>
                <w:sz w:val="22"/>
                <w:szCs w:val="22"/>
              </w:rPr>
              <w:t>01.47.21.000</w:t>
            </w:r>
          </w:p>
        </w:tc>
        <w:tc>
          <w:tcPr>
            <w:tcW w:w="571" w:type="pct"/>
            <w:tcBorders>
              <w:top w:val="single" w:sz="4" w:space="0" w:color="auto"/>
              <w:left w:val="single" w:sz="4" w:space="0" w:color="auto"/>
              <w:right w:val="single" w:sz="4" w:space="0" w:color="auto"/>
            </w:tcBorders>
            <w:vAlign w:val="center"/>
          </w:tcPr>
          <w:p w14:paraId="73884A17"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802E841" w14:textId="20479923" w:rsidR="004410B2" w:rsidRPr="00E379AF" w:rsidRDefault="001C667B" w:rsidP="00E5533B">
            <w:pPr>
              <w:jc w:val="center"/>
              <w:rPr>
                <w:bCs/>
                <w:sz w:val="22"/>
                <w:szCs w:val="22"/>
              </w:rPr>
            </w:pPr>
            <w:r>
              <w:rPr>
                <w:bCs/>
                <w:sz w:val="22"/>
                <w:szCs w:val="22"/>
              </w:rPr>
              <w:t>Шт.</w:t>
            </w:r>
          </w:p>
        </w:tc>
        <w:tc>
          <w:tcPr>
            <w:tcW w:w="285" w:type="pct"/>
            <w:tcBorders>
              <w:top w:val="single" w:sz="4" w:space="0" w:color="auto"/>
              <w:left w:val="single" w:sz="4" w:space="0" w:color="auto"/>
              <w:right w:val="single" w:sz="4" w:space="0" w:color="auto"/>
            </w:tcBorders>
            <w:vAlign w:val="center"/>
          </w:tcPr>
          <w:p w14:paraId="52950584" w14:textId="5D46639D" w:rsidR="004410B2" w:rsidRPr="00E379AF" w:rsidRDefault="001C667B" w:rsidP="00E5533B">
            <w:pPr>
              <w:jc w:val="center"/>
              <w:rPr>
                <w:bCs/>
                <w:sz w:val="22"/>
                <w:szCs w:val="22"/>
              </w:rPr>
            </w:pPr>
            <w:r>
              <w:rPr>
                <w:bCs/>
                <w:sz w:val="22"/>
                <w:szCs w:val="22"/>
              </w:rPr>
              <w:t>3910</w:t>
            </w:r>
          </w:p>
        </w:tc>
        <w:tc>
          <w:tcPr>
            <w:tcW w:w="408" w:type="pct"/>
            <w:tcBorders>
              <w:top w:val="single" w:sz="4" w:space="0" w:color="auto"/>
              <w:left w:val="single" w:sz="4" w:space="0" w:color="auto"/>
              <w:right w:val="single" w:sz="4" w:space="0" w:color="auto"/>
            </w:tcBorders>
            <w:vAlign w:val="center"/>
          </w:tcPr>
          <w:p w14:paraId="3A01751E"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4F6C368"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9B35FDE" w14:textId="3818BBAB" w:rsidR="004410B2" w:rsidRPr="00D27237" w:rsidRDefault="001C667B" w:rsidP="00C818BA">
            <w:pPr>
              <w:jc w:val="both"/>
              <w:rPr>
                <w:sz w:val="22"/>
                <w:szCs w:val="22"/>
              </w:rPr>
            </w:pPr>
            <w:r w:rsidRPr="001C667B">
              <w:rPr>
                <w:sz w:val="22"/>
                <w:szCs w:val="22"/>
              </w:rPr>
              <w:t>Категория яйца</w:t>
            </w:r>
            <w:r>
              <w:rPr>
                <w:sz w:val="22"/>
                <w:szCs w:val="22"/>
              </w:rPr>
              <w:t>: п</w:t>
            </w:r>
            <w:r w:rsidRPr="001C667B">
              <w:rPr>
                <w:sz w:val="22"/>
                <w:szCs w:val="22"/>
              </w:rPr>
              <w:t>ервая</w:t>
            </w:r>
            <w:r>
              <w:rPr>
                <w:sz w:val="22"/>
                <w:szCs w:val="22"/>
              </w:rPr>
              <w:t xml:space="preserve">. </w:t>
            </w:r>
            <w:r w:rsidRPr="001C667B">
              <w:rPr>
                <w:sz w:val="22"/>
                <w:szCs w:val="22"/>
              </w:rPr>
              <w:t>Класс яйца</w:t>
            </w:r>
            <w:r>
              <w:rPr>
                <w:sz w:val="22"/>
                <w:szCs w:val="22"/>
              </w:rPr>
              <w:t>: с</w:t>
            </w:r>
            <w:r w:rsidRPr="001C667B">
              <w:rPr>
                <w:sz w:val="22"/>
                <w:szCs w:val="22"/>
              </w:rPr>
              <w:t>толовое</w:t>
            </w:r>
            <w:r>
              <w:rPr>
                <w:sz w:val="22"/>
                <w:szCs w:val="22"/>
              </w:rPr>
              <w:t xml:space="preserve">. </w:t>
            </w:r>
            <w:r w:rsidRPr="001C667B">
              <w:rPr>
                <w:sz w:val="22"/>
                <w:szCs w:val="22"/>
              </w:rPr>
              <w:t>Требование к качеству</w:t>
            </w:r>
            <w:r>
              <w:rPr>
                <w:sz w:val="22"/>
                <w:szCs w:val="22"/>
              </w:rPr>
              <w:t xml:space="preserve">: </w:t>
            </w:r>
            <w:r w:rsidRPr="001C667B">
              <w:rPr>
                <w:sz w:val="22"/>
                <w:szCs w:val="22"/>
              </w:rPr>
              <w:t>ГОСТ 31654-2012</w:t>
            </w:r>
            <w:r>
              <w:rPr>
                <w:sz w:val="22"/>
                <w:szCs w:val="22"/>
              </w:rPr>
              <w:t xml:space="preserve">. </w:t>
            </w:r>
            <w:r w:rsidRPr="001C667B">
              <w:rPr>
                <w:sz w:val="22"/>
                <w:szCs w:val="22"/>
              </w:rPr>
              <w:t>Товарный вид</w:t>
            </w:r>
            <w:r>
              <w:rPr>
                <w:sz w:val="22"/>
                <w:szCs w:val="22"/>
              </w:rPr>
              <w:t xml:space="preserve">: </w:t>
            </w:r>
            <w:r w:rsidRPr="001C667B">
              <w:rPr>
                <w:sz w:val="22"/>
                <w:szCs w:val="22"/>
              </w:rPr>
              <w:t>целое, без повреждений</w:t>
            </w:r>
            <w:r>
              <w:rPr>
                <w:sz w:val="22"/>
                <w:szCs w:val="22"/>
              </w:rPr>
              <w:t xml:space="preserve">. </w:t>
            </w:r>
            <w:r w:rsidRPr="001C667B">
              <w:rPr>
                <w:sz w:val="22"/>
                <w:szCs w:val="22"/>
              </w:rPr>
              <w:t>Упаковка</w:t>
            </w:r>
            <w:r>
              <w:rPr>
                <w:sz w:val="22"/>
                <w:szCs w:val="22"/>
              </w:rPr>
              <w:t xml:space="preserve">: </w:t>
            </w:r>
            <w:r w:rsidRPr="001C667B">
              <w:rPr>
                <w:sz w:val="22"/>
                <w:szCs w:val="22"/>
              </w:rPr>
              <w:t>коробка из гофрокартона. Изготовлена из экологически чистого материала. Упаковка должна иметь этикетку (маркировку, ярлык), содержащую информацию о наименовании Товара с указанием изготовителя (юридического и фактического адреса изготовителя), показателей качества (категория), даты изготовления, даты фасовки, срока и условий хранения. Маркировка соответствует ТР ТС 022/2011 "Пищевая продукция в части ее маркировки"</w:t>
            </w:r>
            <w:r>
              <w:rPr>
                <w:sz w:val="22"/>
                <w:szCs w:val="22"/>
              </w:rPr>
              <w:t>.</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410B2" w:rsidRPr="00E379AF" w:rsidRDefault="004410B2" w:rsidP="00E379AF">
            <w:pPr>
              <w:jc w:val="both"/>
              <w:rPr>
                <w:sz w:val="22"/>
                <w:szCs w:val="22"/>
              </w:rPr>
            </w:pPr>
            <w:r w:rsidRPr="00E379AF">
              <w:rPr>
                <w:sz w:val="22"/>
                <w:szCs w:val="22"/>
              </w:rPr>
              <w:t>Срок предоставления гарантии качества – в течение действия контракта. Объем предоставления гарантий качества - 100%.</w:t>
            </w:r>
          </w:p>
          <w:p w14:paraId="0E2188CD" w14:textId="5BA36393" w:rsidR="004410B2" w:rsidRPr="00E379AF" w:rsidRDefault="004410B2" w:rsidP="00E379AF">
            <w:pPr>
              <w:jc w:val="both"/>
              <w:rPr>
                <w:sz w:val="22"/>
                <w:szCs w:val="22"/>
              </w:rPr>
            </w:pPr>
            <w:r w:rsidRPr="00C818BA">
              <w:rPr>
                <w:sz w:val="22"/>
                <w:szCs w:val="22"/>
              </w:rPr>
              <w:t>Остаточный срок годности на товар – не менее 80%</w:t>
            </w:r>
            <w:r>
              <w:rPr>
                <w:sz w:val="22"/>
                <w:szCs w:val="22"/>
              </w:rPr>
              <w:t xml:space="preserve"> от срока годности.</w:t>
            </w:r>
          </w:p>
        </w:tc>
      </w:tr>
      <w:tr w:rsidR="004410B2" w:rsidRPr="00E379A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410B2" w:rsidRPr="00E379AF" w:rsidRDefault="004410B2" w:rsidP="00BA568E">
            <w:pPr>
              <w:jc w:val="center"/>
              <w:rPr>
                <w:sz w:val="22"/>
                <w:szCs w:val="22"/>
              </w:rPr>
            </w:pPr>
            <w:r>
              <w:rPr>
                <w:sz w:val="22"/>
                <w:szCs w:val="22"/>
              </w:rPr>
              <w:t>2</w:t>
            </w:r>
          </w:p>
        </w:tc>
        <w:tc>
          <w:tcPr>
            <w:tcW w:w="558" w:type="pct"/>
            <w:tcBorders>
              <w:top w:val="single" w:sz="4" w:space="0" w:color="auto"/>
              <w:left w:val="single" w:sz="4" w:space="0" w:color="auto"/>
              <w:right w:val="single" w:sz="4" w:space="0" w:color="auto"/>
            </w:tcBorders>
            <w:vAlign w:val="center"/>
          </w:tcPr>
          <w:p w14:paraId="6BC438CD" w14:textId="77777777" w:rsidR="004410B2" w:rsidRPr="001C667B" w:rsidRDefault="001C667B" w:rsidP="00B232A3">
            <w:pPr>
              <w:jc w:val="center"/>
              <w:rPr>
                <w:rFonts w:eastAsia="Calibri"/>
                <w:sz w:val="22"/>
                <w:szCs w:val="22"/>
                <w:lang w:eastAsia="en-US"/>
              </w:rPr>
            </w:pPr>
            <w:r w:rsidRPr="001C667B">
              <w:rPr>
                <w:rFonts w:eastAsia="Calibri"/>
                <w:sz w:val="22"/>
                <w:szCs w:val="22"/>
                <w:lang w:eastAsia="en-US"/>
              </w:rPr>
              <w:t>Печень цыплят</w:t>
            </w:r>
          </w:p>
          <w:p w14:paraId="375C4A37" w14:textId="77777777" w:rsidR="001C667B" w:rsidRPr="001C667B" w:rsidRDefault="001C667B" w:rsidP="00B232A3">
            <w:pPr>
              <w:jc w:val="center"/>
              <w:rPr>
                <w:rFonts w:eastAsia="Calibri"/>
                <w:sz w:val="22"/>
                <w:szCs w:val="22"/>
                <w:lang w:eastAsia="en-US"/>
              </w:rPr>
            </w:pPr>
          </w:p>
          <w:p w14:paraId="2A99C729" w14:textId="6A9802BC" w:rsidR="001C667B" w:rsidRPr="001C667B" w:rsidRDefault="001C667B" w:rsidP="00B232A3">
            <w:pPr>
              <w:jc w:val="center"/>
              <w:rPr>
                <w:sz w:val="22"/>
                <w:szCs w:val="22"/>
              </w:rPr>
            </w:pPr>
            <w:r w:rsidRPr="001C667B">
              <w:rPr>
                <w:sz w:val="22"/>
                <w:szCs w:val="22"/>
              </w:rPr>
              <w:t>10.12.40.121</w:t>
            </w:r>
          </w:p>
        </w:tc>
        <w:tc>
          <w:tcPr>
            <w:tcW w:w="571" w:type="pct"/>
            <w:tcBorders>
              <w:top w:val="single" w:sz="4" w:space="0" w:color="auto"/>
              <w:left w:val="single" w:sz="4" w:space="0" w:color="auto"/>
              <w:right w:val="single" w:sz="4" w:space="0" w:color="auto"/>
            </w:tcBorders>
            <w:vAlign w:val="center"/>
          </w:tcPr>
          <w:p w14:paraId="687A3580"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336365E3" w14:textId="71DC5220" w:rsidR="004410B2" w:rsidRPr="00E379AF" w:rsidRDefault="001C667B" w:rsidP="00E5533B">
            <w:pPr>
              <w:jc w:val="center"/>
              <w:rPr>
                <w:bCs/>
                <w:sz w:val="22"/>
                <w:szCs w:val="22"/>
              </w:rPr>
            </w:pPr>
            <w:r>
              <w:rPr>
                <w:bCs/>
                <w:sz w:val="22"/>
                <w:szCs w:val="22"/>
              </w:rPr>
              <w:t>кг</w:t>
            </w:r>
          </w:p>
        </w:tc>
        <w:tc>
          <w:tcPr>
            <w:tcW w:w="285" w:type="pct"/>
            <w:tcBorders>
              <w:top w:val="single" w:sz="4" w:space="0" w:color="auto"/>
              <w:left w:val="single" w:sz="4" w:space="0" w:color="auto"/>
              <w:right w:val="single" w:sz="4" w:space="0" w:color="auto"/>
            </w:tcBorders>
            <w:vAlign w:val="center"/>
          </w:tcPr>
          <w:p w14:paraId="07488F02" w14:textId="6ED79458" w:rsidR="004410B2" w:rsidRPr="00E379AF" w:rsidRDefault="001C667B" w:rsidP="00E5533B">
            <w:pPr>
              <w:jc w:val="center"/>
              <w:rPr>
                <w:bCs/>
                <w:sz w:val="22"/>
                <w:szCs w:val="22"/>
              </w:rPr>
            </w:pPr>
            <w:r>
              <w:rPr>
                <w:bCs/>
                <w:sz w:val="22"/>
                <w:szCs w:val="22"/>
              </w:rPr>
              <w:t>93</w:t>
            </w:r>
          </w:p>
        </w:tc>
        <w:tc>
          <w:tcPr>
            <w:tcW w:w="408" w:type="pct"/>
            <w:tcBorders>
              <w:top w:val="single" w:sz="4" w:space="0" w:color="auto"/>
              <w:left w:val="single" w:sz="4" w:space="0" w:color="auto"/>
              <w:right w:val="single" w:sz="4" w:space="0" w:color="auto"/>
            </w:tcBorders>
            <w:vAlign w:val="center"/>
          </w:tcPr>
          <w:p w14:paraId="05A2F587"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57B1FF8D"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2A5B750" w14:textId="706A9F1B" w:rsidR="004410B2" w:rsidRPr="00D27237" w:rsidRDefault="001C667B" w:rsidP="00C818BA">
            <w:pPr>
              <w:jc w:val="both"/>
              <w:rPr>
                <w:sz w:val="22"/>
                <w:szCs w:val="22"/>
              </w:rPr>
            </w:pPr>
            <w:r w:rsidRPr="001C667B">
              <w:rPr>
                <w:sz w:val="22"/>
                <w:szCs w:val="22"/>
              </w:rPr>
              <w:t>Описание</w:t>
            </w:r>
            <w:r>
              <w:rPr>
                <w:sz w:val="22"/>
                <w:szCs w:val="22"/>
              </w:rPr>
              <w:t xml:space="preserve">: </w:t>
            </w:r>
            <w:r w:rsidRPr="001C667B">
              <w:rPr>
                <w:sz w:val="22"/>
                <w:szCs w:val="22"/>
              </w:rPr>
              <w:t>печень чистая, без кровяных сгустков, лимфатических узлов, желчного пузыря, остатков связок, жира и посторонних запахов. Заморожена целиком, поштучно</w:t>
            </w:r>
            <w:r>
              <w:rPr>
                <w:sz w:val="22"/>
                <w:szCs w:val="22"/>
              </w:rPr>
              <w:t xml:space="preserve">. </w:t>
            </w:r>
            <w:r w:rsidRPr="001C667B">
              <w:rPr>
                <w:sz w:val="22"/>
                <w:szCs w:val="22"/>
              </w:rPr>
              <w:t>Упаковка</w:t>
            </w:r>
            <w:r>
              <w:rPr>
                <w:sz w:val="22"/>
                <w:szCs w:val="22"/>
              </w:rPr>
              <w:t xml:space="preserve">: </w:t>
            </w:r>
            <w:r w:rsidRPr="001C667B">
              <w:rPr>
                <w:sz w:val="22"/>
                <w:szCs w:val="22"/>
              </w:rPr>
              <w:t>упакована в подложку</w:t>
            </w:r>
            <w:r>
              <w:rPr>
                <w:sz w:val="22"/>
                <w:szCs w:val="22"/>
              </w:rPr>
              <w:t xml:space="preserve">. </w:t>
            </w:r>
            <w:r w:rsidRPr="001C667B">
              <w:rPr>
                <w:sz w:val="22"/>
                <w:szCs w:val="22"/>
              </w:rPr>
              <w:t>Требование к качеству</w:t>
            </w:r>
            <w:r>
              <w:rPr>
                <w:sz w:val="22"/>
                <w:szCs w:val="22"/>
              </w:rPr>
              <w:t xml:space="preserve">: </w:t>
            </w:r>
            <w:r w:rsidRPr="001C667B">
              <w:rPr>
                <w:sz w:val="22"/>
                <w:szCs w:val="22"/>
              </w:rPr>
              <w:t>ГОСТ 31657-2012</w:t>
            </w:r>
            <w:r>
              <w:rPr>
                <w:sz w:val="22"/>
                <w:szCs w:val="22"/>
              </w:rPr>
              <w:t>.</w:t>
            </w:r>
          </w:p>
        </w:tc>
        <w:tc>
          <w:tcPr>
            <w:tcW w:w="959" w:type="pct"/>
            <w:vMerge/>
            <w:tcBorders>
              <w:left w:val="single" w:sz="4" w:space="0" w:color="auto"/>
              <w:right w:val="single" w:sz="4" w:space="0" w:color="auto"/>
            </w:tcBorders>
          </w:tcPr>
          <w:p w14:paraId="0A7651E8" w14:textId="77777777" w:rsidR="004410B2" w:rsidRPr="00E379AF" w:rsidRDefault="004410B2" w:rsidP="00E379AF">
            <w:pPr>
              <w:jc w:val="both"/>
              <w:rPr>
                <w:sz w:val="22"/>
                <w:szCs w:val="22"/>
              </w:rPr>
            </w:pPr>
          </w:p>
        </w:tc>
      </w:tr>
      <w:tr w:rsidR="00E379AF" w:rsidRPr="00E379A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E379AF" w:rsidRDefault="00E379AF" w:rsidP="00B232A3">
            <w:pPr>
              <w:jc w:val="right"/>
              <w:rPr>
                <w:sz w:val="22"/>
                <w:szCs w:val="22"/>
              </w:rPr>
            </w:pPr>
            <w:r w:rsidRPr="00E379AF">
              <w:rPr>
                <w:sz w:val="22"/>
                <w:szCs w:val="22"/>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E379AF" w:rsidRDefault="00E379AF" w:rsidP="00693161">
            <w:pPr>
              <w:jc w:val="center"/>
              <w:rPr>
                <w:sz w:val="22"/>
                <w:szCs w:val="22"/>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E379AF" w:rsidRDefault="00E379AF" w:rsidP="00BA568E">
            <w:pPr>
              <w:jc w:val="both"/>
              <w:rPr>
                <w:color w:val="000000"/>
                <w:sz w:val="22"/>
                <w:szCs w:val="22"/>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E379AF" w:rsidRDefault="00E379AF" w:rsidP="00BA568E">
            <w:pPr>
              <w:jc w:val="both"/>
              <w:rPr>
                <w:color w:val="000000"/>
                <w:sz w:val="22"/>
                <w:szCs w:val="22"/>
              </w:rPr>
            </w:pPr>
          </w:p>
        </w:tc>
      </w:tr>
    </w:tbl>
    <w:p w14:paraId="3FADFD50" w14:textId="77777777" w:rsidR="005817D8" w:rsidRDefault="005817D8"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689C2E74" w:rsidR="009F2309" w:rsidRDefault="005817D8" w:rsidP="00CA68A4">
            <w:pPr>
              <w:jc w:val="both"/>
              <w:rPr>
                <w:sz w:val="24"/>
                <w:szCs w:val="24"/>
              </w:rPr>
            </w:pPr>
            <w:r>
              <w:rPr>
                <w:sz w:val="24"/>
                <w:szCs w:val="24"/>
              </w:rPr>
              <w:t>(Должность)</w:t>
            </w:r>
          </w:p>
          <w:p w14:paraId="4A84B324" w14:textId="15D585EF" w:rsidR="009F2309" w:rsidRDefault="009F2309" w:rsidP="00CA68A4">
            <w:pPr>
              <w:jc w:val="both"/>
              <w:rPr>
                <w:sz w:val="24"/>
                <w:szCs w:val="24"/>
              </w:rPr>
            </w:pPr>
            <w:r>
              <w:rPr>
                <w:sz w:val="24"/>
                <w:szCs w:val="24"/>
              </w:rPr>
              <w:t>____________ /</w:t>
            </w:r>
            <w:r w:rsidR="005817D8">
              <w:rPr>
                <w:sz w:val="24"/>
                <w:szCs w:val="24"/>
              </w:rPr>
              <w:t>_______</w:t>
            </w:r>
            <w:r>
              <w:rPr>
                <w:sz w:val="24"/>
                <w:szCs w:val="24"/>
              </w:rPr>
              <w:t>/</w:t>
            </w:r>
          </w:p>
          <w:p w14:paraId="0C2B757E" w14:textId="2173152D" w:rsidR="009F2309" w:rsidRDefault="009F2309" w:rsidP="00CA68A4">
            <w:pPr>
              <w:jc w:val="both"/>
              <w:rPr>
                <w:sz w:val="24"/>
                <w:szCs w:val="24"/>
              </w:rPr>
            </w:pP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6F55C8A2"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5817D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5817D8" w:rsidRPr="00EB0DB8" w14:paraId="6459AABB" w14:textId="77777777" w:rsidTr="001C667B">
        <w:trPr>
          <w:trHeight w:val="1118"/>
        </w:trPr>
        <w:tc>
          <w:tcPr>
            <w:tcW w:w="636" w:type="dxa"/>
            <w:vAlign w:val="center"/>
          </w:tcPr>
          <w:p w14:paraId="7EC5137B" w14:textId="73D69568" w:rsidR="005817D8" w:rsidRPr="00EB0DB8" w:rsidRDefault="005817D8" w:rsidP="00B809D4">
            <w:pPr>
              <w:jc w:val="center"/>
              <w:rPr>
                <w:sz w:val="22"/>
                <w:szCs w:val="22"/>
              </w:rPr>
            </w:pPr>
            <w:r w:rsidRPr="00EB0DB8">
              <w:rPr>
                <w:sz w:val="22"/>
                <w:szCs w:val="22"/>
              </w:rPr>
              <w:t>1</w:t>
            </w:r>
          </w:p>
        </w:tc>
        <w:tc>
          <w:tcPr>
            <w:tcW w:w="2307" w:type="dxa"/>
            <w:vAlign w:val="center"/>
          </w:tcPr>
          <w:p w14:paraId="698963E5" w14:textId="30EBA0DE" w:rsidR="005817D8" w:rsidRPr="00EB0DB8" w:rsidRDefault="001C667B" w:rsidP="00E379AF">
            <w:pPr>
              <w:jc w:val="center"/>
              <w:rPr>
                <w:sz w:val="22"/>
                <w:szCs w:val="22"/>
              </w:rPr>
            </w:pPr>
            <w:r w:rsidRPr="001C667B">
              <w:rPr>
                <w:rFonts w:eastAsia="Calibri"/>
                <w:sz w:val="22"/>
                <w:szCs w:val="22"/>
                <w:lang w:eastAsia="en-US"/>
              </w:rPr>
              <w:t>Яйца куриные в скорлупе свежие</w:t>
            </w:r>
          </w:p>
        </w:tc>
        <w:tc>
          <w:tcPr>
            <w:tcW w:w="2694" w:type="dxa"/>
            <w:vMerge w:val="restart"/>
            <w:vAlign w:val="center"/>
          </w:tcPr>
          <w:p w14:paraId="56CA3F1A" w14:textId="12CAA82B" w:rsidR="005817D8" w:rsidRPr="00EB0DB8" w:rsidRDefault="005817D8"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5817D8" w:rsidRPr="00EB0DB8" w:rsidRDefault="005817D8"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5817D8" w:rsidRPr="00EB0DB8" w14:paraId="6DF62894" w14:textId="77777777" w:rsidTr="00B23B8A">
        <w:trPr>
          <w:trHeight w:val="846"/>
        </w:trPr>
        <w:tc>
          <w:tcPr>
            <w:tcW w:w="636" w:type="dxa"/>
            <w:vAlign w:val="center"/>
          </w:tcPr>
          <w:p w14:paraId="462A0787" w14:textId="2BEA756D" w:rsidR="005817D8" w:rsidRPr="00EB0DB8" w:rsidRDefault="005817D8" w:rsidP="00B809D4">
            <w:pPr>
              <w:jc w:val="center"/>
              <w:rPr>
                <w:sz w:val="22"/>
                <w:szCs w:val="22"/>
              </w:rPr>
            </w:pPr>
            <w:r>
              <w:rPr>
                <w:sz w:val="22"/>
                <w:szCs w:val="22"/>
              </w:rPr>
              <w:t>2</w:t>
            </w:r>
          </w:p>
        </w:tc>
        <w:tc>
          <w:tcPr>
            <w:tcW w:w="2307" w:type="dxa"/>
            <w:vAlign w:val="center"/>
          </w:tcPr>
          <w:p w14:paraId="556F9EFB" w14:textId="1F94E4E4" w:rsidR="005817D8" w:rsidRPr="001C667B" w:rsidRDefault="001C667B" w:rsidP="001C667B">
            <w:pPr>
              <w:jc w:val="center"/>
              <w:rPr>
                <w:rFonts w:eastAsia="Calibri"/>
                <w:sz w:val="22"/>
                <w:szCs w:val="22"/>
                <w:lang w:eastAsia="en-US"/>
              </w:rPr>
            </w:pPr>
            <w:r w:rsidRPr="001C667B">
              <w:rPr>
                <w:rFonts w:eastAsia="Calibri"/>
                <w:sz w:val="22"/>
                <w:szCs w:val="22"/>
                <w:lang w:eastAsia="en-US"/>
              </w:rPr>
              <w:t>Печень цыплят</w:t>
            </w:r>
          </w:p>
        </w:tc>
        <w:tc>
          <w:tcPr>
            <w:tcW w:w="2694" w:type="dxa"/>
            <w:vMerge/>
            <w:vAlign w:val="center"/>
          </w:tcPr>
          <w:p w14:paraId="3632F454" w14:textId="77777777" w:rsidR="005817D8" w:rsidRPr="00EB0DB8" w:rsidRDefault="005817D8" w:rsidP="00B809D4">
            <w:pPr>
              <w:jc w:val="center"/>
              <w:rPr>
                <w:sz w:val="22"/>
                <w:szCs w:val="22"/>
              </w:rPr>
            </w:pPr>
          </w:p>
        </w:tc>
        <w:tc>
          <w:tcPr>
            <w:tcW w:w="4819" w:type="dxa"/>
            <w:vMerge/>
            <w:vAlign w:val="center"/>
          </w:tcPr>
          <w:p w14:paraId="5BD3F8A1" w14:textId="77777777" w:rsidR="005817D8" w:rsidRPr="00EB0DB8" w:rsidRDefault="005817D8"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342B7A25" w:rsidR="000B022F" w:rsidRPr="000B022F" w:rsidRDefault="005817D8" w:rsidP="000B022F">
            <w:pPr>
              <w:rPr>
                <w:sz w:val="24"/>
                <w:szCs w:val="24"/>
              </w:rPr>
            </w:pPr>
            <w:r>
              <w:rPr>
                <w:sz w:val="24"/>
                <w:szCs w:val="24"/>
              </w:rPr>
              <w:t>(Должность)</w:t>
            </w:r>
          </w:p>
          <w:p w14:paraId="3FC9B7A1" w14:textId="697B4E71" w:rsidR="000B022F" w:rsidRPr="000B022F" w:rsidRDefault="000B022F" w:rsidP="000B022F">
            <w:pPr>
              <w:rPr>
                <w:sz w:val="24"/>
                <w:szCs w:val="24"/>
              </w:rPr>
            </w:pPr>
            <w:r w:rsidRPr="000B022F">
              <w:rPr>
                <w:sz w:val="24"/>
                <w:szCs w:val="24"/>
              </w:rPr>
              <w:t>___________ /</w:t>
            </w:r>
            <w:r w:rsidR="005817D8">
              <w:rPr>
                <w:sz w:val="24"/>
                <w:szCs w:val="24"/>
              </w:rPr>
              <w:t>_____</w:t>
            </w:r>
            <w:r w:rsidRPr="000B022F">
              <w:rPr>
                <w:sz w:val="24"/>
                <w:szCs w:val="24"/>
              </w:rPr>
              <w:t>/</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4DDC0" w14:textId="77777777" w:rsidR="00893C18" w:rsidRDefault="00893C18">
      <w:r>
        <w:separator/>
      </w:r>
    </w:p>
  </w:endnote>
  <w:endnote w:type="continuationSeparator" w:id="0">
    <w:p w14:paraId="27AFD05E" w14:textId="77777777" w:rsidR="00893C18" w:rsidRDefault="0089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84E06" w14:textId="77777777" w:rsidR="00893C18" w:rsidRDefault="00893C18">
      <w:r>
        <w:separator/>
      </w:r>
    </w:p>
  </w:footnote>
  <w:footnote w:type="continuationSeparator" w:id="0">
    <w:p w14:paraId="2D618508" w14:textId="77777777" w:rsidR="00893C18" w:rsidRDefault="00893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01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667B"/>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10B2"/>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1AE"/>
    <w:rsid w:val="004B0521"/>
    <w:rsid w:val="004B0FE7"/>
    <w:rsid w:val="004B1AA2"/>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17D8"/>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3266"/>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3C2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4FA7"/>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3C18"/>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2FB1"/>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1AA"/>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303</TotalTime>
  <Pages>1</Pages>
  <Words>6888</Words>
  <Characters>39263</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46059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30</cp:revision>
  <cp:lastPrinted>2026-10-07T08:21:00Z</cp:lastPrinted>
  <dcterms:created xsi:type="dcterms:W3CDTF">2024-03-14T06:42:00Z</dcterms:created>
  <dcterms:modified xsi:type="dcterms:W3CDTF">2026-10-07T08:22:00Z</dcterms:modified>
</cp:coreProperties>
</file>