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1B51DE7A"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591CF2">
        <w:rPr>
          <w:b/>
          <w:iCs/>
          <w:sz w:val="24"/>
          <w:szCs w:val="24"/>
        </w:rPr>
        <w:t xml:space="preserve">продуктов питания - </w:t>
      </w:r>
      <w:r w:rsidR="00CD0DF8">
        <w:rPr>
          <w:b/>
          <w:iCs/>
          <w:sz w:val="24"/>
          <w:szCs w:val="24"/>
        </w:rPr>
        <w:t>Крупа</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55862172" w:rsidR="000B1E4F" w:rsidRPr="000C5DE4" w:rsidRDefault="005E5B38" w:rsidP="000C5DE4">
      <w:pPr>
        <w:widowControl/>
        <w:autoSpaceDE/>
        <w:autoSpaceDN/>
        <w:adjustRightInd/>
        <w:jc w:val="both"/>
        <w:rPr>
          <w:b/>
          <w:bCs/>
          <w:sz w:val="21"/>
          <w:szCs w:val="21"/>
        </w:rPr>
      </w:pPr>
      <w:r w:rsidRPr="000C5DE4">
        <w:rPr>
          <w:b/>
          <w:sz w:val="24"/>
          <w:szCs w:val="24"/>
        </w:rPr>
        <w:t>Цена не должна превышать</w:t>
      </w:r>
      <w:r w:rsidR="00CD0DF8">
        <w:rPr>
          <w:b/>
          <w:sz w:val="24"/>
          <w:szCs w:val="24"/>
        </w:rPr>
        <w:t xml:space="preserve"> </w:t>
      </w:r>
      <w:r w:rsidR="003E634A">
        <w:rPr>
          <w:b/>
          <w:sz w:val="24"/>
          <w:szCs w:val="24"/>
        </w:rPr>
        <w:t>115702,12</w:t>
      </w:r>
      <w:r w:rsidR="00DB6B07" w:rsidRPr="001F2A39">
        <w:rPr>
          <w:b/>
          <w:iCs/>
          <w:color w:val="FF0000"/>
          <w:sz w:val="24"/>
          <w:szCs w:val="24"/>
        </w:rPr>
        <w:t xml:space="preserve"> </w:t>
      </w:r>
      <w:r w:rsidR="00CD0DF8" w:rsidRPr="00CD0DF8">
        <w:rPr>
          <w:b/>
          <w:iCs/>
          <w:sz w:val="24"/>
          <w:szCs w:val="24"/>
        </w:rPr>
        <w:t>(</w:t>
      </w:r>
      <w:r w:rsidR="003E634A">
        <w:rPr>
          <w:b/>
          <w:iCs/>
          <w:sz w:val="24"/>
          <w:szCs w:val="24"/>
        </w:rPr>
        <w:t>Сто пятнадцать тысяч семьсот два рубля 12 копеек</w:t>
      </w:r>
      <w:r w:rsidR="00CD0DF8" w:rsidRPr="00CD0DF8">
        <w:rPr>
          <w:b/>
          <w:iCs/>
          <w:sz w:val="24"/>
          <w:szCs w:val="24"/>
        </w:rPr>
        <w:t>)</w:t>
      </w:r>
      <w:r w:rsidR="000F7C3A" w:rsidRPr="00CD0DF8">
        <w:rPr>
          <w:b/>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27D192E3"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0C5DE4">
        <w:rPr>
          <w:b/>
          <w:iCs/>
          <w:sz w:val="24"/>
          <w:szCs w:val="24"/>
        </w:rPr>
        <w:t>октябрь</w:t>
      </w:r>
      <w:r w:rsidR="005F0456">
        <w:rPr>
          <w:b/>
          <w:iCs/>
          <w:sz w:val="24"/>
          <w:szCs w:val="24"/>
        </w:rPr>
        <w:t xml:space="preserve"> 202</w:t>
      </w:r>
      <w:r w:rsidR="0082637D">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34630EE9"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82637D">
        <w:rPr>
          <w:b/>
          <w:iCs/>
          <w:sz w:val="24"/>
          <w:szCs w:val="24"/>
        </w:rPr>
        <w:t>даты заключения договора</w:t>
      </w:r>
      <w:r w:rsidR="008C28DC">
        <w:rPr>
          <w:b/>
          <w:iCs/>
          <w:sz w:val="24"/>
          <w:szCs w:val="24"/>
        </w:rPr>
        <w:t xml:space="preserve"> </w:t>
      </w:r>
      <w:r w:rsidR="00884215">
        <w:rPr>
          <w:b/>
          <w:iCs/>
          <w:sz w:val="24"/>
          <w:szCs w:val="24"/>
        </w:rPr>
        <w:t>до полной выборки</w:t>
      </w:r>
      <w:r>
        <w:rPr>
          <w:b/>
          <w:iCs/>
          <w:sz w:val="24"/>
          <w:szCs w:val="24"/>
        </w:rPr>
        <w:t>,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308F2EFD" w:rsidR="002221B2" w:rsidRPr="00B90A53" w:rsidRDefault="002221B2" w:rsidP="002221B2">
      <w:pPr>
        <w:widowControl/>
        <w:autoSpaceDE/>
        <w:adjustRightInd/>
        <w:ind w:firstLine="567"/>
        <w:jc w:val="both"/>
        <w:rPr>
          <w:sz w:val="24"/>
          <w:szCs w:val="24"/>
        </w:rPr>
      </w:pPr>
      <w:r>
        <w:rPr>
          <w:sz w:val="24"/>
          <w:szCs w:val="24"/>
        </w:rPr>
        <w:t>Срок подачи ценовой информации:</w:t>
      </w:r>
      <w:r>
        <w:t xml:space="preserve"> </w:t>
      </w:r>
      <w:r>
        <w:rPr>
          <w:sz w:val="24"/>
          <w:szCs w:val="24"/>
        </w:rPr>
        <w:t xml:space="preserve">    </w:t>
      </w:r>
      <w:r w:rsidRPr="00B90A53">
        <w:rPr>
          <w:sz w:val="24"/>
          <w:szCs w:val="24"/>
        </w:rPr>
        <w:t xml:space="preserve">с </w:t>
      </w:r>
      <w:r w:rsidR="0082637D">
        <w:rPr>
          <w:sz w:val="24"/>
          <w:szCs w:val="24"/>
        </w:rPr>
        <w:t>30.01.2026</w:t>
      </w:r>
      <w:r w:rsidRPr="00B90A53">
        <w:rPr>
          <w:sz w:val="24"/>
          <w:szCs w:val="24"/>
        </w:rPr>
        <w:t xml:space="preserve"> г.  </w:t>
      </w:r>
    </w:p>
    <w:p w14:paraId="68EA988E" w14:textId="2E37BC7C" w:rsidR="002221B2" w:rsidRDefault="002221B2" w:rsidP="002221B2">
      <w:pPr>
        <w:widowControl/>
        <w:autoSpaceDE/>
        <w:adjustRightInd/>
        <w:ind w:firstLine="567"/>
        <w:jc w:val="both"/>
        <w:rPr>
          <w:b/>
          <w:i/>
          <w:sz w:val="24"/>
          <w:szCs w:val="24"/>
        </w:rPr>
      </w:pPr>
      <w:r w:rsidRPr="00B90A53">
        <w:rPr>
          <w:sz w:val="24"/>
          <w:szCs w:val="24"/>
        </w:rPr>
        <w:t xml:space="preserve">                                                                до </w:t>
      </w:r>
      <w:r w:rsidR="0082637D">
        <w:rPr>
          <w:sz w:val="24"/>
          <w:szCs w:val="24"/>
        </w:rPr>
        <w:t>03.02.2026</w:t>
      </w:r>
      <w:r w:rsidRPr="00B90A53">
        <w:rPr>
          <w:sz w:val="24"/>
          <w:szCs w:val="24"/>
        </w:rPr>
        <w:t xml:space="preserve"> г</w:t>
      </w:r>
      <w:r w:rsidR="00591CF2">
        <w:rPr>
          <w:sz w:val="24"/>
          <w:szCs w:val="24"/>
        </w:rPr>
        <w:t xml:space="preserve"> </w:t>
      </w:r>
      <w:r w:rsidR="0082637D">
        <w:rPr>
          <w:sz w:val="24"/>
          <w:szCs w:val="24"/>
        </w:rPr>
        <w:t>08</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lastRenderedPageBreak/>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5430CD48"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1F2A39">
        <w:rPr>
          <w:iCs/>
          <w:sz w:val="24"/>
          <w:szCs w:val="24"/>
        </w:rPr>
        <w:t>Лахова Виктория Игоревна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F69E380" w:rsidR="00620D83" w:rsidRPr="000A50C7" w:rsidRDefault="005F0456" w:rsidP="000A50C7">
            <w:pPr>
              <w:widowControl/>
              <w:autoSpaceDE/>
              <w:autoSpaceDN/>
              <w:adjustRightInd/>
              <w:ind w:right="493" w:firstLine="567"/>
              <w:rPr>
                <w:sz w:val="24"/>
                <w:szCs w:val="24"/>
              </w:rPr>
            </w:pPr>
            <w:r>
              <w:rPr>
                <w:sz w:val="24"/>
                <w:szCs w:val="24"/>
              </w:rPr>
              <w:t>И.о. д</w:t>
            </w:r>
            <w:r w:rsidR="00620D83" w:rsidRPr="004856F6">
              <w:rPr>
                <w:sz w:val="24"/>
                <w:szCs w:val="24"/>
              </w:rPr>
              <w:t>иректор</w:t>
            </w:r>
            <w:r>
              <w:rPr>
                <w:sz w:val="24"/>
                <w:szCs w:val="24"/>
              </w:rPr>
              <w:t>а</w:t>
            </w:r>
            <w:r w:rsidR="00620D83" w:rsidRPr="004856F6">
              <w:rPr>
                <w:sz w:val="24"/>
                <w:szCs w:val="24"/>
              </w:rPr>
              <w:t xml:space="preserve">                         ____________</w:t>
            </w:r>
            <w:r w:rsidR="000A50C7">
              <w:rPr>
                <w:sz w:val="24"/>
                <w:szCs w:val="24"/>
              </w:rPr>
              <w:t xml:space="preserve">                                   </w:t>
            </w:r>
            <w:r w:rsidR="000A50C7">
              <w:rPr>
                <w:i/>
                <w:sz w:val="24"/>
                <w:szCs w:val="24"/>
              </w:rPr>
              <w:t>Бо</w:t>
            </w:r>
            <w:r>
              <w:rPr>
                <w:i/>
                <w:sz w:val="24"/>
                <w:szCs w:val="24"/>
              </w:rPr>
              <w:t>б</w:t>
            </w:r>
            <w:r w:rsidR="000A50C7">
              <w:rPr>
                <w:i/>
                <w:sz w:val="24"/>
                <w:szCs w:val="24"/>
              </w:rPr>
              <w:t>ков</w:t>
            </w:r>
            <w:r>
              <w:rPr>
                <w:i/>
                <w:sz w:val="24"/>
                <w:szCs w:val="24"/>
              </w:rPr>
              <w:t>а</w:t>
            </w:r>
            <w:r w:rsidR="000A50C7">
              <w:rPr>
                <w:i/>
                <w:sz w:val="24"/>
                <w:szCs w:val="24"/>
              </w:rPr>
              <w:t xml:space="preserve"> </w:t>
            </w:r>
            <w:r>
              <w:rPr>
                <w:i/>
                <w:sz w:val="24"/>
                <w:szCs w:val="24"/>
              </w:rPr>
              <w:t>Е.В</w:t>
            </w:r>
            <w:r w:rsidR="000A50C7">
              <w:rPr>
                <w:i/>
                <w:sz w:val="24"/>
                <w:szCs w:val="24"/>
              </w:rPr>
              <w:t>.</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14E661B6" w14:textId="77777777" w:rsidR="00A26001" w:rsidRDefault="00A26001" w:rsidP="00A26001">
      <w:pPr>
        <w:jc w:val="center"/>
        <w:rPr>
          <w:i/>
          <w:sz w:val="22"/>
          <w:szCs w:val="22"/>
        </w:rPr>
      </w:pPr>
      <w:r>
        <w:rPr>
          <w:i/>
          <w:sz w:val="22"/>
          <w:szCs w:val="22"/>
        </w:rPr>
        <w:t xml:space="preserve">  </w:t>
      </w:r>
    </w:p>
    <w:p w14:paraId="212F7595" w14:textId="77777777" w:rsidR="00A26001" w:rsidRDefault="00A26001" w:rsidP="001308F4">
      <w:pPr>
        <w:jc w:val="right"/>
        <w:rPr>
          <w:sz w:val="24"/>
          <w:szCs w:val="24"/>
        </w:rPr>
      </w:pPr>
    </w:p>
    <w:tbl>
      <w:tblPr>
        <w:tblW w:w="48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76"/>
        <w:gridCol w:w="2542"/>
        <w:gridCol w:w="794"/>
        <w:gridCol w:w="636"/>
        <w:gridCol w:w="954"/>
        <w:gridCol w:w="1114"/>
        <w:gridCol w:w="3742"/>
      </w:tblGrid>
      <w:tr w:rsidR="002157B1" w:rsidRPr="001C3843" w14:paraId="5B84FC04" w14:textId="77777777" w:rsidTr="000C5DE4">
        <w:trPr>
          <w:trHeight w:val="508"/>
          <w:jc w:val="center"/>
        </w:trPr>
        <w:tc>
          <w:tcPr>
            <w:tcW w:w="232" w:type="pct"/>
            <w:tcBorders>
              <w:top w:val="single" w:sz="2" w:space="0" w:color="auto"/>
              <w:left w:val="single" w:sz="2" w:space="0" w:color="auto"/>
              <w:bottom w:val="single" w:sz="4" w:space="0" w:color="auto"/>
              <w:right w:val="single" w:sz="2" w:space="0" w:color="auto"/>
            </w:tcBorders>
            <w:vAlign w:val="center"/>
          </w:tcPr>
          <w:p w14:paraId="397AE14E" w14:textId="77777777" w:rsidR="002157B1" w:rsidRPr="001C3843" w:rsidRDefault="002157B1" w:rsidP="004F0A72">
            <w:pPr>
              <w:keepNext/>
              <w:jc w:val="center"/>
              <w:rPr>
                <w:sz w:val="24"/>
                <w:szCs w:val="24"/>
              </w:rPr>
            </w:pPr>
            <w:r w:rsidRPr="001C3843">
              <w:rPr>
                <w:sz w:val="24"/>
                <w:szCs w:val="24"/>
              </w:rPr>
              <w:t>№</w:t>
            </w:r>
          </w:p>
        </w:tc>
        <w:tc>
          <w:tcPr>
            <w:tcW w:w="1239" w:type="pct"/>
            <w:tcBorders>
              <w:top w:val="single" w:sz="2" w:space="0" w:color="auto"/>
              <w:left w:val="single" w:sz="2" w:space="0" w:color="auto"/>
              <w:bottom w:val="single" w:sz="4" w:space="0" w:color="auto"/>
              <w:right w:val="single" w:sz="2" w:space="0" w:color="auto"/>
            </w:tcBorders>
            <w:vAlign w:val="center"/>
          </w:tcPr>
          <w:p w14:paraId="3A223C89" w14:textId="77777777" w:rsidR="002157B1" w:rsidRPr="001C3843" w:rsidRDefault="002157B1" w:rsidP="004F0A72">
            <w:pPr>
              <w:jc w:val="center"/>
              <w:rPr>
                <w:sz w:val="24"/>
                <w:szCs w:val="24"/>
              </w:rPr>
            </w:pPr>
            <w:r w:rsidRPr="001C3843">
              <w:rPr>
                <w:sz w:val="24"/>
                <w:szCs w:val="24"/>
              </w:rPr>
              <w:t>Наименование Товара,</w:t>
            </w:r>
          </w:p>
          <w:p w14:paraId="4E792D62" w14:textId="77777777" w:rsidR="002157B1" w:rsidRPr="001C3843" w:rsidRDefault="002157B1" w:rsidP="004F0A72">
            <w:pPr>
              <w:keepNext/>
              <w:jc w:val="center"/>
              <w:rPr>
                <w:sz w:val="24"/>
                <w:szCs w:val="24"/>
              </w:rPr>
            </w:pPr>
            <w:r w:rsidRPr="001C3843">
              <w:rPr>
                <w:sz w:val="24"/>
                <w:szCs w:val="24"/>
              </w:rPr>
              <w:t>код по ОКПД2</w:t>
            </w:r>
          </w:p>
        </w:tc>
        <w:tc>
          <w:tcPr>
            <w:tcW w:w="387" w:type="pct"/>
            <w:tcBorders>
              <w:top w:val="single" w:sz="2" w:space="0" w:color="auto"/>
              <w:left w:val="single" w:sz="2" w:space="0" w:color="auto"/>
              <w:bottom w:val="single" w:sz="4" w:space="0" w:color="auto"/>
              <w:right w:val="single" w:sz="2" w:space="0" w:color="auto"/>
            </w:tcBorders>
            <w:vAlign w:val="center"/>
          </w:tcPr>
          <w:p w14:paraId="19CEEBBC" w14:textId="77777777" w:rsidR="002157B1" w:rsidRPr="001C3843" w:rsidRDefault="002157B1" w:rsidP="004F0A72">
            <w:pPr>
              <w:keepNext/>
              <w:jc w:val="center"/>
              <w:rPr>
                <w:sz w:val="24"/>
                <w:szCs w:val="24"/>
              </w:rPr>
            </w:pPr>
            <w:r w:rsidRPr="001C3843">
              <w:rPr>
                <w:sz w:val="24"/>
                <w:szCs w:val="24"/>
              </w:rPr>
              <w:t>Ед. изм.</w:t>
            </w:r>
          </w:p>
        </w:tc>
        <w:tc>
          <w:tcPr>
            <w:tcW w:w="310" w:type="pct"/>
            <w:tcBorders>
              <w:top w:val="single" w:sz="2" w:space="0" w:color="auto"/>
              <w:left w:val="single" w:sz="2" w:space="0" w:color="auto"/>
              <w:bottom w:val="single" w:sz="4" w:space="0" w:color="auto"/>
              <w:right w:val="single" w:sz="2" w:space="0" w:color="auto"/>
            </w:tcBorders>
            <w:vAlign w:val="center"/>
          </w:tcPr>
          <w:p w14:paraId="32364AB0" w14:textId="77777777" w:rsidR="002157B1" w:rsidRPr="001C3843" w:rsidRDefault="002157B1" w:rsidP="004F0A72">
            <w:pPr>
              <w:keepNext/>
              <w:jc w:val="center"/>
              <w:rPr>
                <w:sz w:val="24"/>
                <w:szCs w:val="24"/>
              </w:rPr>
            </w:pPr>
            <w:r w:rsidRPr="001C3843">
              <w:rPr>
                <w:sz w:val="24"/>
                <w:szCs w:val="24"/>
              </w:rPr>
              <w:t>Кол-во</w:t>
            </w:r>
          </w:p>
        </w:tc>
        <w:tc>
          <w:tcPr>
            <w:tcW w:w="465" w:type="pct"/>
            <w:tcBorders>
              <w:top w:val="single" w:sz="2" w:space="0" w:color="auto"/>
              <w:left w:val="single" w:sz="2" w:space="0" w:color="auto"/>
              <w:bottom w:val="single" w:sz="4" w:space="0" w:color="auto"/>
              <w:right w:val="single" w:sz="2" w:space="0" w:color="auto"/>
            </w:tcBorders>
            <w:vAlign w:val="center"/>
          </w:tcPr>
          <w:p w14:paraId="67DC0F09" w14:textId="77777777" w:rsidR="002157B1" w:rsidRPr="001C3843" w:rsidRDefault="002157B1" w:rsidP="004F0A72">
            <w:pPr>
              <w:tabs>
                <w:tab w:val="left" w:pos="-1620"/>
              </w:tabs>
              <w:jc w:val="center"/>
              <w:rPr>
                <w:sz w:val="24"/>
                <w:szCs w:val="24"/>
              </w:rPr>
            </w:pPr>
            <w:r w:rsidRPr="001C3843">
              <w:rPr>
                <w:sz w:val="24"/>
                <w:szCs w:val="24"/>
              </w:rPr>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039C8F4" w14:textId="77777777" w:rsidR="002157B1" w:rsidRPr="001C3843" w:rsidRDefault="002157B1" w:rsidP="004F0A72">
            <w:pPr>
              <w:tabs>
                <w:tab w:val="left" w:pos="-1620"/>
              </w:tabs>
              <w:jc w:val="center"/>
              <w:rPr>
                <w:sz w:val="24"/>
                <w:szCs w:val="24"/>
              </w:rPr>
            </w:pPr>
            <w:r w:rsidRPr="001C3843">
              <w:rPr>
                <w:sz w:val="24"/>
                <w:szCs w:val="24"/>
              </w:rPr>
              <w:t>Общая стоимость, руб.</w:t>
            </w:r>
          </w:p>
        </w:tc>
        <w:tc>
          <w:tcPr>
            <w:tcW w:w="1824" w:type="pct"/>
            <w:tcBorders>
              <w:top w:val="single" w:sz="2" w:space="0" w:color="auto"/>
              <w:left w:val="single" w:sz="2" w:space="0" w:color="auto"/>
              <w:bottom w:val="single" w:sz="4" w:space="0" w:color="auto"/>
              <w:right w:val="single" w:sz="2" w:space="0" w:color="auto"/>
            </w:tcBorders>
            <w:vAlign w:val="center"/>
          </w:tcPr>
          <w:p w14:paraId="43DEF5B5" w14:textId="77777777" w:rsidR="002157B1" w:rsidRPr="001C3843" w:rsidRDefault="002157B1" w:rsidP="004F0A72">
            <w:pPr>
              <w:tabs>
                <w:tab w:val="left" w:pos="-1620"/>
              </w:tabs>
              <w:jc w:val="center"/>
              <w:rPr>
                <w:bCs/>
                <w:sz w:val="24"/>
                <w:szCs w:val="24"/>
              </w:rPr>
            </w:pPr>
            <w:r w:rsidRPr="001C3843">
              <w:rPr>
                <w:bCs/>
                <w:sz w:val="24"/>
                <w:szCs w:val="24"/>
              </w:rPr>
              <w:t>Требования к качеству, функциональным характеристикам (потребительские свойства) Товара</w:t>
            </w:r>
          </w:p>
        </w:tc>
      </w:tr>
      <w:tr w:rsidR="00CD0DF8" w:rsidRPr="001C3843" w14:paraId="583C4BC9"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7C516D3" w14:textId="3A68C071" w:rsidR="00CD0DF8" w:rsidRPr="001C3843" w:rsidRDefault="00CD0DF8" w:rsidP="00CD0DF8">
            <w:pPr>
              <w:jc w:val="center"/>
              <w:rPr>
                <w:bCs/>
                <w:sz w:val="24"/>
                <w:szCs w:val="24"/>
              </w:rPr>
            </w:pPr>
            <w:r w:rsidRPr="001C3843">
              <w:rPr>
                <w:sz w:val="24"/>
                <w:szCs w:val="24"/>
              </w:rPr>
              <w:t>№</w:t>
            </w:r>
          </w:p>
        </w:tc>
        <w:tc>
          <w:tcPr>
            <w:tcW w:w="1239" w:type="pct"/>
            <w:vAlign w:val="center"/>
          </w:tcPr>
          <w:p w14:paraId="5167B33E" w14:textId="77777777" w:rsidR="00CD0DF8" w:rsidRPr="001C3843" w:rsidRDefault="00CD0DF8" w:rsidP="00CD0DF8">
            <w:pPr>
              <w:jc w:val="center"/>
              <w:rPr>
                <w:sz w:val="24"/>
                <w:szCs w:val="24"/>
              </w:rPr>
            </w:pPr>
            <w:r w:rsidRPr="001C3843">
              <w:rPr>
                <w:sz w:val="24"/>
                <w:szCs w:val="24"/>
              </w:rPr>
              <w:t>Наименование Товара,</w:t>
            </w:r>
          </w:p>
          <w:p w14:paraId="7F09494E" w14:textId="1254345B" w:rsidR="00CD0DF8" w:rsidRPr="001F2A39" w:rsidRDefault="00CD0DF8" w:rsidP="00CD0DF8">
            <w:pPr>
              <w:jc w:val="center"/>
              <w:rPr>
                <w:color w:val="FF0000"/>
                <w:sz w:val="24"/>
                <w:szCs w:val="24"/>
              </w:rPr>
            </w:pPr>
            <w:r w:rsidRPr="001C3843">
              <w:rPr>
                <w:sz w:val="24"/>
                <w:szCs w:val="24"/>
              </w:rPr>
              <w:t>код по ОКПД2</w:t>
            </w:r>
          </w:p>
        </w:tc>
        <w:tc>
          <w:tcPr>
            <w:tcW w:w="387" w:type="pct"/>
            <w:vAlign w:val="center"/>
          </w:tcPr>
          <w:p w14:paraId="224E3F6E" w14:textId="3A52E4C6" w:rsidR="00CD0DF8" w:rsidRPr="001F2A39" w:rsidRDefault="00CD0DF8" w:rsidP="00CD0DF8">
            <w:pPr>
              <w:jc w:val="center"/>
              <w:rPr>
                <w:color w:val="FF0000"/>
                <w:sz w:val="24"/>
                <w:szCs w:val="24"/>
              </w:rPr>
            </w:pPr>
            <w:r w:rsidRPr="001C3843">
              <w:rPr>
                <w:sz w:val="24"/>
                <w:szCs w:val="24"/>
              </w:rPr>
              <w:t>Ед. изм.</w:t>
            </w:r>
          </w:p>
        </w:tc>
        <w:tc>
          <w:tcPr>
            <w:tcW w:w="310" w:type="pct"/>
            <w:vAlign w:val="center"/>
          </w:tcPr>
          <w:p w14:paraId="2EE42FCF" w14:textId="620314E7" w:rsidR="00CD0DF8" w:rsidRPr="001F2A39" w:rsidRDefault="00CD0DF8" w:rsidP="00CD0DF8">
            <w:pPr>
              <w:jc w:val="center"/>
              <w:rPr>
                <w:color w:val="FF0000"/>
                <w:sz w:val="24"/>
                <w:szCs w:val="24"/>
              </w:rPr>
            </w:pPr>
            <w:r w:rsidRPr="001C3843">
              <w:rPr>
                <w:sz w:val="24"/>
                <w:szCs w:val="24"/>
              </w:rPr>
              <w:t>Кол-во</w:t>
            </w:r>
          </w:p>
        </w:tc>
        <w:tc>
          <w:tcPr>
            <w:tcW w:w="465" w:type="pct"/>
            <w:vAlign w:val="center"/>
          </w:tcPr>
          <w:p w14:paraId="030AF1AB" w14:textId="2B45C2E0" w:rsidR="00CD0DF8" w:rsidRPr="001F2A39" w:rsidRDefault="00CD0DF8" w:rsidP="00CD0DF8">
            <w:pPr>
              <w:jc w:val="center"/>
              <w:rPr>
                <w:color w:val="FF0000"/>
                <w:sz w:val="24"/>
                <w:szCs w:val="24"/>
              </w:rPr>
            </w:pPr>
            <w:r w:rsidRPr="001C3843">
              <w:rPr>
                <w:sz w:val="24"/>
                <w:szCs w:val="24"/>
              </w:rPr>
              <w:t>Цена за ед. изм., руб.</w:t>
            </w:r>
          </w:p>
        </w:tc>
        <w:tc>
          <w:tcPr>
            <w:tcW w:w="543" w:type="pct"/>
            <w:vAlign w:val="center"/>
          </w:tcPr>
          <w:p w14:paraId="55E5DBF3" w14:textId="2E51E6DD" w:rsidR="00CD0DF8" w:rsidRPr="001F2A39" w:rsidRDefault="00CD0DF8" w:rsidP="00CD0DF8">
            <w:pPr>
              <w:jc w:val="center"/>
              <w:rPr>
                <w:color w:val="FF0000"/>
                <w:sz w:val="24"/>
                <w:szCs w:val="24"/>
              </w:rPr>
            </w:pPr>
            <w:r w:rsidRPr="001C3843">
              <w:rPr>
                <w:sz w:val="24"/>
                <w:szCs w:val="24"/>
              </w:rPr>
              <w:t>Общая стоимость, руб.</w:t>
            </w:r>
          </w:p>
        </w:tc>
        <w:tc>
          <w:tcPr>
            <w:tcW w:w="1824" w:type="pct"/>
            <w:shd w:val="clear" w:color="auto" w:fill="auto"/>
            <w:vAlign w:val="center"/>
          </w:tcPr>
          <w:p w14:paraId="6E33E746" w14:textId="3B7139A7" w:rsidR="00CD0DF8" w:rsidRPr="001F2A39" w:rsidRDefault="00CD0DF8" w:rsidP="00CD0DF8">
            <w:pPr>
              <w:rPr>
                <w:color w:val="FF0000"/>
                <w:sz w:val="24"/>
                <w:szCs w:val="24"/>
              </w:rPr>
            </w:pPr>
            <w:r w:rsidRPr="001C3843">
              <w:rPr>
                <w:bCs/>
                <w:sz w:val="24"/>
                <w:szCs w:val="24"/>
              </w:rPr>
              <w:t>Требования к качеству, функциональным характеристикам (потребительские свойства) Товара</w:t>
            </w:r>
          </w:p>
        </w:tc>
      </w:tr>
      <w:tr w:rsidR="00CD0DF8" w:rsidRPr="001C3843" w14:paraId="6F5EE456"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C343277" w14:textId="609C13B7" w:rsidR="00CD0DF8" w:rsidRPr="001C3843" w:rsidRDefault="00CD0DF8" w:rsidP="00CD0DF8">
            <w:pPr>
              <w:jc w:val="center"/>
              <w:rPr>
                <w:bCs/>
                <w:sz w:val="24"/>
                <w:szCs w:val="24"/>
              </w:rPr>
            </w:pPr>
            <w:r w:rsidRPr="001C3843">
              <w:rPr>
                <w:bCs/>
                <w:sz w:val="24"/>
                <w:szCs w:val="24"/>
              </w:rPr>
              <w:t>1</w:t>
            </w:r>
          </w:p>
        </w:tc>
        <w:tc>
          <w:tcPr>
            <w:tcW w:w="1239" w:type="pct"/>
            <w:tcBorders>
              <w:top w:val="single" w:sz="2" w:space="0" w:color="auto"/>
              <w:left w:val="single" w:sz="2" w:space="0" w:color="auto"/>
              <w:bottom w:val="single" w:sz="2" w:space="0" w:color="auto"/>
              <w:right w:val="single" w:sz="2" w:space="0" w:color="auto"/>
            </w:tcBorders>
            <w:vAlign w:val="center"/>
          </w:tcPr>
          <w:p w14:paraId="396AB505" w14:textId="77777777" w:rsidR="00CD0DF8" w:rsidRPr="00EC3766" w:rsidRDefault="00CD0DF8" w:rsidP="00CD0DF8">
            <w:pPr>
              <w:jc w:val="center"/>
              <w:rPr>
                <w:sz w:val="24"/>
                <w:szCs w:val="24"/>
              </w:rPr>
            </w:pPr>
            <w:r w:rsidRPr="00EC3766">
              <w:rPr>
                <w:sz w:val="24"/>
                <w:szCs w:val="24"/>
              </w:rPr>
              <w:t>Мука</w:t>
            </w:r>
          </w:p>
          <w:p w14:paraId="1980CDE8" w14:textId="4DAF4886" w:rsidR="00CD0DF8" w:rsidRPr="001F2A39" w:rsidRDefault="00CD0DF8" w:rsidP="00CD0DF8">
            <w:pPr>
              <w:jc w:val="center"/>
              <w:rPr>
                <w:b/>
                <w:bCs/>
                <w:color w:val="FF0000"/>
                <w:sz w:val="24"/>
                <w:szCs w:val="24"/>
              </w:rPr>
            </w:pPr>
            <w:r w:rsidRPr="00EC3766">
              <w:rPr>
                <w:rStyle w:val="af5"/>
                <w:color w:val="333333"/>
                <w:sz w:val="24"/>
                <w:szCs w:val="24"/>
                <w:shd w:val="clear" w:color="auto" w:fill="FFFFFF"/>
              </w:rPr>
              <w:t>10.61.21.110</w:t>
            </w:r>
          </w:p>
        </w:tc>
        <w:tc>
          <w:tcPr>
            <w:tcW w:w="387" w:type="pct"/>
            <w:tcBorders>
              <w:top w:val="single" w:sz="2" w:space="0" w:color="auto"/>
              <w:left w:val="single" w:sz="2" w:space="0" w:color="auto"/>
              <w:bottom w:val="single" w:sz="2" w:space="0" w:color="auto"/>
              <w:right w:val="single" w:sz="2" w:space="0" w:color="auto"/>
            </w:tcBorders>
            <w:vAlign w:val="center"/>
          </w:tcPr>
          <w:p w14:paraId="7D680C7A" w14:textId="7738A93D"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1BB3A44D" w14:textId="3EEB52B5" w:rsidR="00CD0DF8" w:rsidRPr="001F2A39" w:rsidRDefault="00CD0DF8" w:rsidP="00CD0DF8">
            <w:pPr>
              <w:jc w:val="center"/>
              <w:rPr>
                <w:color w:val="FF0000"/>
                <w:sz w:val="24"/>
                <w:szCs w:val="24"/>
              </w:rPr>
            </w:pPr>
            <w:r>
              <w:rPr>
                <w:color w:val="000000"/>
                <w:sz w:val="24"/>
                <w:szCs w:val="24"/>
              </w:rPr>
              <w:t>200</w:t>
            </w:r>
          </w:p>
        </w:tc>
        <w:tc>
          <w:tcPr>
            <w:tcW w:w="465" w:type="pct"/>
            <w:tcBorders>
              <w:top w:val="single" w:sz="2" w:space="0" w:color="auto"/>
              <w:left w:val="single" w:sz="2" w:space="0" w:color="auto"/>
              <w:bottom w:val="single" w:sz="2" w:space="0" w:color="auto"/>
              <w:right w:val="single" w:sz="2" w:space="0" w:color="auto"/>
            </w:tcBorders>
            <w:vAlign w:val="center"/>
          </w:tcPr>
          <w:p w14:paraId="55B2DABD"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497E6A6A"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37D2910E" w14:textId="77777777" w:rsidR="00CD0DF8" w:rsidRPr="00D77DF1" w:rsidRDefault="00CD0DF8" w:rsidP="00CD0DF8">
            <w:pPr>
              <w:rPr>
                <w:sz w:val="24"/>
                <w:szCs w:val="24"/>
                <w:shd w:val="clear" w:color="auto" w:fill="F9FCF8"/>
              </w:rPr>
            </w:pPr>
            <w:r>
              <w:rPr>
                <w:sz w:val="24"/>
                <w:szCs w:val="24"/>
                <w:shd w:val="clear" w:color="auto" w:fill="FFFFFF"/>
              </w:rPr>
              <w:t>П</w:t>
            </w:r>
            <w:r w:rsidRPr="00D77DF1">
              <w:rPr>
                <w:sz w:val="24"/>
                <w:szCs w:val="24"/>
                <w:shd w:val="clear" w:color="auto" w:fill="FFFFFF"/>
              </w:rPr>
              <w:t>орошкообразный продукт, получаемый путём помола зёрен различных сельскохозяйственных культур, чаще всего злаковых. Её характеристики определяют поведение теста при замесе и качество готовых изделий.</w:t>
            </w:r>
          </w:p>
          <w:p w14:paraId="550D03FD" w14:textId="24139E34" w:rsidR="00CD0DF8" w:rsidRPr="001F2A39" w:rsidRDefault="00CD0DF8" w:rsidP="00CD0DF8">
            <w:pPr>
              <w:rPr>
                <w:color w:val="FF0000"/>
                <w:sz w:val="24"/>
                <w:szCs w:val="24"/>
              </w:rPr>
            </w:pPr>
            <w:r w:rsidRPr="00D6448A">
              <w:rPr>
                <w:color w:val="000000"/>
                <w:sz w:val="24"/>
                <w:szCs w:val="24"/>
                <w:shd w:val="clear" w:color="auto" w:fill="F9FCF8"/>
              </w:rPr>
              <w:t>Подходит для приготовления домашней выпечки</w:t>
            </w:r>
            <w:r>
              <w:rPr>
                <w:color w:val="000000"/>
                <w:sz w:val="24"/>
                <w:szCs w:val="24"/>
                <w:shd w:val="clear" w:color="auto" w:fill="F9FCF8"/>
              </w:rPr>
              <w:t>.</w:t>
            </w:r>
          </w:p>
        </w:tc>
      </w:tr>
      <w:tr w:rsidR="00CD0DF8" w:rsidRPr="001C3843" w14:paraId="72A0BD9A"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266AB8DF" w14:textId="30CE9379" w:rsidR="00CD0DF8" w:rsidRPr="001C3843" w:rsidRDefault="00CD0DF8" w:rsidP="00CD0DF8">
            <w:pPr>
              <w:jc w:val="center"/>
              <w:rPr>
                <w:bCs/>
                <w:sz w:val="24"/>
                <w:szCs w:val="24"/>
              </w:rPr>
            </w:pPr>
            <w:r w:rsidRPr="001C3843">
              <w:rPr>
                <w:bCs/>
                <w:sz w:val="24"/>
                <w:szCs w:val="24"/>
              </w:rPr>
              <w:t>2</w:t>
            </w:r>
          </w:p>
        </w:tc>
        <w:tc>
          <w:tcPr>
            <w:tcW w:w="1239" w:type="pct"/>
            <w:tcBorders>
              <w:top w:val="single" w:sz="2" w:space="0" w:color="auto"/>
              <w:left w:val="single" w:sz="2" w:space="0" w:color="auto"/>
              <w:bottom w:val="single" w:sz="2" w:space="0" w:color="auto"/>
              <w:right w:val="single" w:sz="2" w:space="0" w:color="auto"/>
            </w:tcBorders>
            <w:vAlign w:val="center"/>
          </w:tcPr>
          <w:p w14:paraId="0D5EE0B4" w14:textId="77777777" w:rsidR="00CD0DF8" w:rsidRPr="00EC3766" w:rsidRDefault="00CD0DF8" w:rsidP="00CD0DF8">
            <w:pPr>
              <w:jc w:val="center"/>
              <w:rPr>
                <w:sz w:val="24"/>
                <w:szCs w:val="24"/>
              </w:rPr>
            </w:pPr>
            <w:r w:rsidRPr="00EC3766">
              <w:rPr>
                <w:sz w:val="24"/>
                <w:szCs w:val="24"/>
              </w:rPr>
              <w:t>Рис</w:t>
            </w:r>
          </w:p>
          <w:p w14:paraId="6742FFC7" w14:textId="0BDF0C92" w:rsidR="00CD0DF8" w:rsidRPr="001F2A39" w:rsidRDefault="00CD0DF8" w:rsidP="00CD0DF8">
            <w:pPr>
              <w:jc w:val="center"/>
              <w:rPr>
                <w:color w:val="FF0000"/>
                <w:sz w:val="24"/>
                <w:szCs w:val="24"/>
              </w:rPr>
            </w:pPr>
            <w:r w:rsidRPr="00EC3766">
              <w:rPr>
                <w:rStyle w:val="af5"/>
                <w:color w:val="333333"/>
                <w:sz w:val="24"/>
                <w:szCs w:val="24"/>
                <w:shd w:val="clear" w:color="auto" w:fill="FFFFFF"/>
              </w:rPr>
              <w:t>10.61.11.000</w:t>
            </w:r>
          </w:p>
        </w:tc>
        <w:tc>
          <w:tcPr>
            <w:tcW w:w="387" w:type="pct"/>
            <w:tcBorders>
              <w:top w:val="single" w:sz="2" w:space="0" w:color="auto"/>
              <w:left w:val="single" w:sz="2" w:space="0" w:color="auto"/>
              <w:bottom w:val="single" w:sz="2" w:space="0" w:color="auto"/>
              <w:right w:val="single" w:sz="2" w:space="0" w:color="auto"/>
            </w:tcBorders>
            <w:vAlign w:val="center"/>
          </w:tcPr>
          <w:p w14:paraId="105B5B0C" w14:textId="0AFDE59F"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1BC0A877" w14:textId="4FD7C477" w:rsidR="00CD0DF8" w:rsidRPr="001F2A39" w:rsidRDefault="00CD0DF8" w:rsidP="00CD0DF8">
            <w:pPr>
              <w:jc w:val="center"/>
              <w:rPr>
                <w:color w:val="FF0000"/>
                <w:sz w:val="24"/>
                <w:szCs w:val="24"/>
              </w:rPr>
            </w:pPr>
            <w:r>
              <w:rPr>
                <w:color w:val="000000"/>
                <w:sz w:val="24"/>
                <w:szCs w:val="24"/>
              </w:rPr>
              <w:t>150</w:t>
            </w:r>
          </w:p>
        </w:tc>
        <w:tc>
          <w:tcPr>
            <w:tcW w:w="465" w:type="pct"/>
            <w:tcBorders>
              <w:top w:val="single" w:sz="2" w:space="0" w:color="auto"/>
              <w:left w:val="single" w:sz="2" w:space="0" w:color="auto"/>
              <w:bottom w:val="single" w:sz="2" w:space="0" w:color="auto"/>
              <w:right w:val="single" w:sz="2" w:space="0" w:color="auto"/>
            </w:tcBorders>
            <w:vAlign w:val="center"/>
          </w:tcPr>
          <w:p w14:paraId="490B8D2F"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5B342781"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3A12A94F" w14:textId="77777777" w:rsidR="00CD0DF8" w:rsidRDefault="00CD0DF8" w:rsidP="00CD0DF8">
            <w:pPr>
              <w:rPr>
                <w:sz w:val="24"/>
                <w:szCs w:val="24"/>
                <w:shd w:val="clear" w:color="auto" w:fill="FFFFFF"/>
              </w:rPr>
            </w:pPr>
            <w:r w:rsidRPr="00D77DF1">
              <w:rPr>
                <w:sz w:val="24"/>
                <w:szCs w:val="24"/>
                <w:shd w:val="clear" w:color="auto" w:fill="FFFFFF"/>
              </w:rPr>
              <w:t>В нём много углеводов, относительно мало белка. Он легко усваивается, подходит людям с непереносимостью глютена.</w:t>
            </w:r>
          </w:p>
          <w:p w14:paraId="7ADC5B1F" w14:textId="78F609EC" w:rsidR="00CD0DF8" w:rsidRPr="001F2A39" w:rsidRDefault="00CD0DF8" w:rsidP="00CD0DF8">
            <w:pPr>
              <w:rPr>
                <w:color w:val="FF0000"/>
                <w:sz w:val="24"/>
                <w:szCs w:val="24"/>
              </w:rPr>
            </w:pPr>
            <w:r w:rsidRPr="00D6448A">
              <w:rPr>
                <w:rStyle w:val="futurismarkdown-word"/>
                <w:sz w:val="24"/>
                <w:szCs w:val="24"/>
              </w:rPr>
              <w:t>Вкус</w:t>
            </w:r>
            <w:r>
              <w:rPr>
                <w:rStyle w:val="futurismarkdown-word"/>
                <w:sz w:val="24"/>
                <w:szCs w:val="24"/>
              </w:rPr>
              <w:t xml:space="preserve"> п</w:t>
            </w:r>
            <w:r w:rsidRPr="00D6448A">
              <w:rPr>
                <w:rStyle w:val="futurismarkdown-word"/>
                <w:sz w:val="24"/>
                <w:szCs w:val="24"/>
              </w:rPr>
              <w:t>осле варки — мягкий, нейтральный, без горечи, кислоты или посторонних привкусов.</w:t>
            </w:r>
          </w:p>
        </w:tc>
      </w:tr>
      <w:tr w:rsidR="00CD0DF8" w:rsidRPr="001C3843" w14:paraId="5AEE7014"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0792A055" w14:textId="7C463B3F" w:rsidR="00CD0DF8" w:rsidRPr="001C3843" w:rsidRDefault="00CD0DF8" w:rsidP="00CD0DF8">
            <w:pPr>
              <w:jc w:val="center"/>
              <w:rPr>
                <w:bCs/>
                <w:sz w:val="24"/>
                <w:szCs w:val="24"/>
              </w:rPr>
            </w:pPr>
            <w:r w:rsidRPr="001C3843">
              <w:rPr>
                <w:bCs/>
                <w:sz w:val="24"/>
                <w:szCs w:val="24"/>
              </w:rPr>
              <w:t>3</w:t>
            </w:r>
          </w:p>
        </w:tc>
        <w:tc>
          <w:tcPr>
            <w:tcW w:w="1239" w:type="pct"/>
            <w:tcBorders>
              <w:top w:val="single" w:sz="2" w:space="0" w:color="auto"/>
              <w:left w:val="single" w:sz="2" w:space="0" w:color="auto"/>
              <w:bottom w:val="single" w:sz="2" w:space="0" w:color="auto"/>
              <w:right w:val="single" w:sz="2" w:space="0" w:color="auto"/>
            </w:tcBorders>
            <w:vAlign w:val="center"/>
          </w:tcPr>
          <w:p w14:paraId="350A6E36" w14:textId="77777777" w:rsidR="00CD0DF8" w:rsidRPr="00EC3766" w:rsidRDefault="00CD0DF8" w:rsidP="00CD0DF8">
            <w:pPr>
              <w:jc w:val="center"/>
              <w:rPr>
                <w:sz w:val="24"/>
                <w:szCs w:val="24"/>
              </w:rPr>
            </w:pPr>
            <w:r w:rsidRPr="00EC3766">
              <w:rPr>
                <w:sz w:val="24"/>
                <w:szCs w:val="24"/>
              </w:rPr>
              <w:t>Крупа гречневая</w:t>
            </w:r>
          </w:p>
          <w:p w14:paraId="1F1D8053" w14:textId="6C32CB35"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10.61.32.113</w:t>
            </w:r>
          </w:p>
        </w:tc>
        <w:tc>
          <w:tcPr>
            <w:tcW w:w="387" w:type="pct"/>
            <w:tcBorders>
              <w:top w:val="single" w:sz="2" w:space="0" w:color="auto"/>
              <w:left w:val="single" w:sz="2" w:space="0" w:color="auto"/>
              <w:bottom w:val="single" w:sz="2" w:space="0" w:color="auto"/>
              <w:right w:val="single" w:sz="2" w:space="0" w:color="auto"/>
            </w:tcBorders>
            <w:vAlign w:val="center"/>
          </w:tcPr>
          <w:p w14:paraId="49D0A068" w14:textId="7246B807"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63A68EB8" w14:textId="3D8F77F1" w:rsidR="00CD0DF8" w:rsidRPr="001F2A39" w:rsidRDefault="00CD0DF8" w:rsidP="00CD0DF8">
            <w:pPr>
              <w:jc w:val="center"/>
              <w:rPr>
                <w:color w:val="FF0000"/>
                <w:sz w:val="24"/>
                <w:szCs w:val="24"/>
                <w:lang w:eastAsia="ar-SA"/>
              </w:rPr>
            </w:pPr>
            <w:r>
              <w:rPr>
                <w:color w:val="000000"/>
                <w:sz w:val="24"/>
                <w:szCs w:val="24"/>
              </w:rPr>
              <w:t>150</w:t>
            </w:r>
          </w:p>
        </w:tc>
        <w:tc>
          <w:tcPr>
            <w:tcW w:w="465" w:type="pct"/>
            <w:tcBorders>
              <w:top w:val="single" w:sz="2" w:space="0" w:color="auto"/>
              <w:left w:val="single" w:sz="2" w:space="0" w:color="auto"/>
              <w:bottom w:val="single" w:sz="2" w:space="0" w:color="auto"/>
              <w:right w:val="single" w:sz="2" w:space="0" w:color="auto"/>
            </w:tcBorders>
            <w:vAlign w:val="center"/>
          </w:tcPr>
          <w:p w14:paraId="07BE19FD"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22F7BD07"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151B7F46" w14:textId="43F93A8F" w:rsidR="00CD0DF8" w:rsidRPr="001F2A39" w:rsidRDefault="00CD0DF8" w:rsidP="00CD0DF8">
            <w:pPr>
              <w:rPr>
                <w:color w:val="FF0000"/>
                <w:sz w:val="24"/>
                <w:szCs w:val="24"/>
                <w:lang w:eastAsia="ar-SA"/>
              </w:rPr>
            </w:pPr>
            <w:r w:rsidRPr="00D6448A">
              <w:rPr>
                <w:rStyle w:val="af5"/>
                <w:sz w:val="24"/>
                <w:szCs w:val="24"/>
              </w:rPr>
              <w:t>Внешний вид.</w:t>
            </w:r>
            <w:r w:rsidRPr="00D6448A">
              <w:rPr>
                <w:sz w:val="24"/>
                <w:szCs w:val="24"/>
              </w:rPr>
              <w:t xml:space="preserve"> Качественная ядрица (цельные ядра) — однородная по размеру, без лишней пыли и мусора. Цвет — от светло</w:t>
            </w:r>
            <w:r w:rsidRPr="00D6448A">
              <w:rPr>
                <w:sz w:val="24"/>
                <w:szCs w:val="24"/>
              </w:rPr>
              <w:noBreakHyphen/>
              <w:t>коричневого до тёмно</w:t>
            </w:r>
            <w:r w:rsidRPr="00D6448A">
              <w:rPr>
                <w:sz w:val="24"/>
                <w:szCs w:val="24"/>
              </w:rPr>
              <w:noBreakHyphen/>
              <w:t>коричневого; у зелёной гречки — зеленовато</w:t>
            </w:r>
            <w:r w:rsidRPr="00D6448A">
              <w:rPr>
                <w:sz w:val="24"/>
                <w:szCs w:val="24"/>
              </w:rPr>
              <w:noBreakHyphen/>
              <w:t>жёлтый, натуральный. Не должно быть тёмных, заплесневелых, проросших или сильно потемневших зёрен.</w:t>
            </w:r>
          </w:p>
        </w:tc>
      </w:tr>
      <w:tr w:rsidR="00CD0DF8" w:rsidRPr="001C3843" w14:paraId="2AEB8495"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29DEFDEE" w14:textId="2F480779" w:rsidR="00CD0DF8" w:rsidRDefault="00CD0DF8" w:rsidP="00CD0DF8">
            <w:pPr>
              <w:jc w:val="center"/>
              <w:rPr>
                <w:bCs/>
                <w:sz w:val="24"/>
                <w:szCs w:val="24"/>
              </w:rPr>
            </w:pPr>
            <w:r>
              <w:rPr>
                <w:bCs/>
                <w:sz w:val="24"/>
                <w:szCs w:val="24"/>
              </w:rPr>
              <w:t>4</w:t>
            </w:r>
          </w:p>
        </w:tc>
        <w:tc>
          <w:tcPr>
            <w:tcW w:w="1239" w:type="pct"/>
            <w:tcBorders>
              <w:top w:val="single" w:sz="2" w:space="0" w:color="auto"/>
              <w:left w:val="single" w:sz="2" w:space="0" w:color="auto"/>
              <w:bottom w:val="single" w:sz="2" w:space="0" w:color="auto"/>
              <w:right w:val="single" w:sz="2" w:space="0" w:color="auto"/>
            </w:tcBorders>
            <w:vAlign w:val="center"/>
          </w:tcPr>
          <w:p w14:paraId="13086190" w14:textId="77777777" w:rsidR="00CD0DF8" w:rsidRPr="00EC3766" w:rsidRDefault="00CD0DF8" w:rsidP="00CD0DF8">
            <w:pPr>
              <w:jc w:val="center"/>
              <w:rPr>
                <w:sz w:val="24"/>
                <w:szCs w:val="24"/>
              </w:rPr>
            </w:pPr>
            <w:r w:rsidRPr="00EC3766">
              <w:rPr>
                <w:sz w:val="24"/>
                <w:szCs w:val="24"/>
              </w:rPr>
              <w:t>Горох</w:t>
            </w:r>
          </w:p>
          <w:p w14:paraId="6AC05D7D" w14:textId="43938863" w:rsidR="00CD0DF8" w:rsidRPr="001F2A39" w:rsidRDefault="00CD0DF8" w:rsidP="00CD0DF8">
            <w:pPr>
              <w:jc w:val="center"/>
              <w:rPr>
                <w:color w:val="FF0000"/>
                <w:sz w:val="24"/>
                <w:szCs w:val="24"/>
              </w:rPr>
            </w:pPr>
            <w:r w:rsidRPr="00EC3766">
              <w:rPr>
                <w:rStyle w:val="af5"/>
                <w:color w:val="333333"/>
                <w:sz w:val="24"/>
                <w:szCs w:val="24"/>
                <w:shd w:val="clear" w:color="auto" w:fill="FFFFFF"/>
              </w:rPr>
              <w:t>01.11.62.000</w:t>
            </w:r>
          </w:p>
        </w:tc>
        <w:tc>
          <w:tcPr>
            <w:tcW w:w="387" w:type="pct"/>
            <w:tcBorders>
              <w:top w:val="single" w:sz="2" w:space="0" w:color="auto"/>
              <w:left w:val="single" w:sz="2" w:space="0" w:color="auto"/>
              <w:bottom w:val="single" w:sz="2" w:space="0" w:color="auto"/>
              <w:right w:val="single" w:sz="2" w:space="0" w:color="auto"/>
            </w:tcBorders>
            <w:vAlign w:val="center"/>
          </w:tcPr>
          <w:p w14:paraId="70CF6FEE" w14:textId="7F9ACC39"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6105F066" w14:textId="52995F53" w:rsidR="00CD0DF8" w:rsidRPr="001F2A39" w:rsidRDefault="00CD0DF8" w:rsidP="00CD0DF8">
            <w:pPr>
              <w:jc w:val="center"/>
              <w:rPr>
                <w:color w:val="FF0000"/>
                <w:sz w:val="24"/>
                <w:szCs w:val="24"/>
                <w:lang w:eastAsia="ar-SA"/>
              </w:rPr>
            </w:pP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3BE46B79"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44FBC272"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095F5FD1" w14:textId="29F80742" w:rsidR="00CD0DF8" w:rsidRPr="001F2A39" w:rsidRDefault="00CD0DF8" w:rsidP="00CD0DF8">
            <w:pPr>
              <w:rPr>
                <w:color w:val="FF0000"/>
                <w:sz w:val="24"/>
                <w:szCs w:val="24"/>
                <w:lang w:eastAsia="ar-SA"/>
              </w:rPr>
            </w:pPr>
            <w:r w:rsidRPr="00D6448A">
              <w:rPr>
                <w:color w:val="111111"/>
                <w:sz w:val="24"/>
                <w:szCs w:val="24"/>
                <w:shd w:val="clear" w:color="auto" w:fill="FFFFFF"/>
              </w:rPr>
              <w:t>Горох шлифованный изготовлен из отборного сырья и оптимально подходит для приготовления первых и вторых блюд. Такой продукт вносит приятное разнообразие в рацион и приносит пользу организму.</w:t>
            </w:r>
          </w:p>
        </w:tc>
      </w:tr>
      <w:tr w:rsidR="00CD0DF8" w:rsidRPr="001C3843" w14:paraId="6F4711F9"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634B47BB" w14:textId="1ACD1DF7" w:rsidR="00CD0DF8" w:rsidRDefault="00CD0DF8" w:rsidP="00CD0DF8">
            <w:pPr>
              <w:jc w:val="center"/>
              <w:rPr>
                <w:bCs/>
                <w:sz w:val="24"/>
                <w:szCs w:val="24"/>
              </w:rPr>
            </w:pPr>
            <w:r>
              <w:rPr>
                <w:bCs/>
                <w:sz w:val="24"/>
                <w:szCs w:val="24"/>
              </w:rPr>
              <w:t>5</w:t>
            </w:r>
          </w:p>
        </w:tc>
        <w:tc>
          <w:tcPr>
            <w:tcW w:w="1239" w:type="pct"/>
            <w:tcBorders>
              <w:top w:val="single" w:sz="2" w:space="0" w:color="auto"/>
              <w:left w:val="single" w:sz="2" w:space="0" w:color="auto"/>
              <w:bottom w:val="single" w:sz="2" w:space="0" w:color="auto"/>
              <w:right w:val="single" w:sz="2" w:space="0" w:color="auto"/>
            </w:tcBorders>
            <w:vAlign w:val="center"/>
          </w:tcPr>
          <w:p w14:paraId="7B2772E3" w14:textId="77777777" w:rsidR="00CD0DF8" w:rsidRPr="00EC3766" w:rsidRDefault="00CD0DF8" w:rsidP="00CD0DF8">
            <w:pPr>
              <w:jc w:val="center"/>
              <w:rPr>
                <w:sz w:val="24"/>
                <w:szCs w:val="24"/>
              </w:rPr>
            </w:pPr>
            <w:r w:rsidRPr="00EC3766">
              <w:rPr>
                <w:sz w:val="24"/>
                <w:szCs w:val="24"/>
              </w:rPr>
              <w:t>Крупа пшеничная</w:t>
            </w:r>
          </w:p>
          <w:p w14:paraId="5A0BC811" w14:textId="336F61EE"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10.61.31.110</w:t>
            </w:r>
          </w:p>
        </w:tc>
        <w:tc>
          <w:tcPr>
            <w:tcW w:w="387" w:type="pct"/>
            <w:tcBorders>
              <w:top w:val="single" w:sz="2" w:space="0" w:color="auto"/>
              <w:left w:val="single" w:sz="2" w:space="0" w:color="auto"/>
              <w:bottom w:val="single" w:sz="2" w:space="0" w:color="auto"/>
              <w:right w:val="single" w:sz="2" w:space="0" w:color="auto"/>
            </w:tcBorders>
            <w:vAlign w:val="center"/>
          </w:tcPr>
          <w:p w14:paraId="11072D0A" w14:textId="2ADC3E98"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5B578B95" w14:textId="4331C0C7" w:rsidR="00CD0DF8" w:rsidRPr="001F2A39" w:rsidRDefault="00CD0DF8" w:rsidP="00CD0DF8">
            <w:pPr>
              <w:jc w:val="center"/>
              <w:rPr>
                <w:color w:val="FF0000"/>
                <w:sz w:val="24"/>
                <w:szCs w:val="24"/>
                <w:lang w:eastAsia="ar-SA"/>
              </w:rPr>
            </w:pP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4892C0C0"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40F955A0"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3856A6BA" w14:textId="0B156F99" w:rsidR="00CD0DF8" w:rsidRPr="001F2A39" w:rsidRDefault="00CD0DF8" w:rsidP="00CD0DF8">
            <w:pPr>
              <w:rPr>
                <w:color w:val="FF0000"/>
                <w:sz w:val="24"/>
                <w:szCs w:val="24"/>
                <w:lang w:eastAsia="ar-SA"/>
              </w:rPr>
            </w:pPr>
            <w:r w:rsidRPr="00D6448A">
              <w:rPr>
                <w:color w:val="111111"/>
                <w:sz w:val="24"/>
                <w:szCs w:val="24"/>
                <w:shd w:val="clear" w:color="auto" w:fill="FFFFFF"/>
              </w:rPr>
              <w:t>Крупа пшеничная– это идеальный источник энергии. В ней содержатся растительные белки, углеводы, большое количество клетчатки, а также минеральные вещества и витамины. Пшеничная крупа быстро готовится, она вкусная и легко усваивается организмом. </w:t>
            </w:r>
          </w:p>
        </w:tc>
      </w:tr>
      <w:tr w:rsidR="00CD0DF8" w:rsidRPr="001C3843" w14:paraId="4496CB3F"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3B18AEA6" w14:textId="5066F1A9" w:rsidR="00CD0DF8" w:rsidRDefault="00CD0DF8" w:rsidP="00CD0DF8">
            <w:pPr>
              <w:jc w:val="center"/>
              <w:rPr>
                <w:bCs/>
                <w:sz w:val="24"/>
                <w:szCs w:val="24"/>
              </w:rPr>
            </w:pPr>
            <w:r>
              <w:rPr>
                <w:bCs/>
                <w:sz w:val="24"/>
                <w:szCs w:val="24"/>
              </w:rPr>
              <w:t>6</w:t>
            </w:r>
          </w:p>
        </w:tc>
        <w:tc>
          <w:tcPr>
            <w:tcW w:w="1239" w:type="pct"/>
            <w:tcBorders>
              <w:top w:val="single" w:sz="2" w:space="0" w:color="auto"/>
              <w:left w:val="single" w:sz="2" w:space="0" w:color="auto"/>
              <w:bottom w:val="single" w:sz="2" w:space="0" w:color="auto"/>
              <w:right w:val="single" w:sz="2" w:space="0" w:color="auto"/>
            </w:tcBorders>
            <w:vAlign w:val="center"/>
          </w:tcPr>
          <w:p w14:paraId="1851B943" w14:textId="77777777" w:rsidR="00CD0DF8" w:rsidRPr="00EC3766" w:rsidRDefault="00CD0DF8" w:rsidP="00CD0DF8">
            <w:pPr>
              <w:jc w:val="center"/>
              <w:rPr>
                <w:sz w:val="24"/>
                <w:szCs w:val="24"/>
              </w:rPr>
            </w:pPr>
            <w:r w:rsidRPr="00EC3766">
              <w:rPr>
                <w:sz w:val="24"/>
                <w:szCs w:val="24"/>
              </w:rPr>
              <w:t>Геркулес</w:t>
            </w:r>
          </w:p>
          <w:p w14:paraId="3CF0EB59" w14:textId="123D0327"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10.61.32.111</w:t>
            </w:r>
          </w:p>
        </w:tc>
        <w:tc>
          <w:tcPr>
            <w:tcW w:w="387" w:type="pct"/>
            <w:tcBorders>
              <w:top w:val="single" w:sz="2" w:space="0" w:color="auto"/>
              <w:left w:val="single" w:sz="2" w:space="0" w:color="auto"/>
              <w:bottom w:val="single" w:sz="2" w:space="0" w:color="auto"/>
              <w:right w:val="single" w:sz="2" w:space="0" w:color="auto"/>
            </w:tcBorders>
            <w:vAlign w:val="center"/>
          </w:tcPr>
          <w:p w14:paraId="01819565" w14:textId="49AEB168"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634CF1EC" w14:textId="4DD8AC23" w:rsidR="00CD0DF8" w:rsidRPr="001F2A39" w:rsidRDefault="00CD0DF8" w:rsidP="00CD0DF8">
            <w:pPr>
              <w:jc w:val="center"/>
              <w:rPr>
                <w:color w:val="FF0000"/>
                <w:sz w:val="24"/>
                <w:szCs w:val="24"/>
              </w:rPr>
            </w:pPr>
            <w:r>
              <w:rPr>
                <w:color w:val="000000"/>
                <w:sz w:val="24"/>
                <w:szCs w:val="24"/>
              </w:rPr>
              <w:t>48</w:t>
            </w:r>
          </w:p>
        </w:tc>
        <w:tc>
          <w:tcPr>
            <w:tcW w:w="465" w:type="pct"/>
            <w:tcBorders>
              <w:top w:val="single" w:sz="2" w:space="0" w:color="auto"/>
              <w:left w:val="single" w:sz="2" w:space="0" w:color="auto"/>
              <w:bottom w:val="single" w:sz="2" w:space="0" w:color="auto"/>
              <w:right w:val="single" w:sz="2" w:space="0" w:color="auto"/>
            </w:tcBorders>
            <w:vAlign w:val="center"/>
          </w:tcPr>
          <w:p w14:paraId="19E9C759"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389173C1"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3F128576" w14:textId="0C508DE4" w:rsidR="00CD0DF8" w:rsidRPr="001F2A39" w:rsidRDefault="00CD0DF8" w:rsidP="00CD0DF8">
            <w:pPr>
              <w:rPr>
                <w:color w:val="FF0000"/>
                <w:sz w:val="24"/>
                <w:szCs w:val="24"/>
                <w:shd w:val="clear" w:color="auto" w:fill="FFFFFF"/>
              </w:rPr>
            </w:pPr>
            <w:r w:rsidRPr="00D77DF1">
              <w:rPr>
                <w:color w:val="111111"/>
                <w:sz w:val="24"/>
                <w:szCs w:val="24"/>
                <w:shd w:val="clear" w:color="auto" w:fill="FFFFFF"/>
              </w:rPr>
              <w:t>Г</w:t>
            </w:r>
            <w:r>
              <w:rPr>
                <w:color w:val="111111"/>
                <w:sz w:val="24"/>
                <w:szCs w:val="24"/>
                <w:shd w:val="clear" w:color="auto" w:fill="FFFFFF"/>
              </w:rPr>
              <w:t>еркулес</w:t>
            </w:r>
            <w:r w:rsidRPr="00D77DF1">
              <w:rPr>
                <w:color w:val="111111"/>
                <w:sz w:val="24"/>
                <w:szCs w:val="24"/>
                <w:shd w:val="clear" w:color="auto" w:fill="FFFFFF"/>
              </w:rPr>
              <w:t xml:space="preserve"> – это идеально сбалансированный продукт и основа здорового питания человека. Содержащиеся в хлопьях природные растворимые и нерастворимые пищевые волокна продлят чувство сытости, нормализуют пищеварение.</w:t>
            </w:r>
          </w:p>
        </w:tc>
      </w:tr>
      <w:tr w:rsidR="00CD0DF8" w:rsidRPr="001C3843" w14:paraId="3553B7BF"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C1C8880" w14:textId="77777777" w:rsidR="00CD0DF8" w:rsidRDefault="00CD0DF8" w:rsidP="00CD0DF8">
            <w:pPr>
              <w:jc w:val="center"/>
              <w:rPr>
                <w:bCs/>
                <w:sz w:val="24"/>
                <w:szCs w:val="24"/>
              </w:rPr>
            </w:pPr>
          </w:p>
        </w:tc>
        <w:tc>
          <w:tcPr>
            <w:tcW w:w="1239" w:type="pct"/>
            <w:tcBorders>
              <w:top w:val="single" w:sz="2" w:space="0" w:color="auto"/>
              <w:left w:val="single" w:sz="2" w:space="0" w:color="auto"/>
              <w:bottom w:val="single" w:sz="2" w:space="0" w:color="auto"/>
              <w:right w:val="single" w:sz="2" w:space="0" w:color="auto"/>
            </w:tcBorders>
            <w:vAlign w:val="center"/>
          </w:tcPr>
          <w:p w14:paraId="096008C5" w14:textId="77777777" w:rsidR="00CD0DF8" w:rsidRPr="00EC3766" w:rsidRDefault="00CD0DF8" w:rsidP="00CD0DF8">
            <w:pPr>
              <w:jc w:val="center"/>
              <w:rPr>
                <w:sz w:val="24"/>
                <w:szCs w:val="24"/>
              </w:rPr>
            </w:pPr>
            <w:r w:rsidRPr="00EC3766">
              <w:rPr>
                <w:sz w:val="24"/>
                <w:szCs w:val="24"/>
              </w:rPr>
              <w:t>Соль</w:t>
            </w:r>
          </w:p>
          <w:p w14:paraId="0DAD54B2" w14:textId="443D3619" w:rsidR="00CD0DF8" w:rsidRPr="001F2A39" w:rsidRDefault="00CD0DF8" w:rsidP="00CD0DF8">
            <w:pPr>
              <w:jc w:val="center"/>
              <w:rPr>
                <w:color w:val="FF0000"/>
                <w:sz w:val="24"/>
                <w:szCs w:val="24"/>
              </w:rPr>
            </w:pPr>
            <w:r w:rsidRPr="00EC3766">
              <w:rPr>
                <w:rStyle w:val="af5"/>
                <w:color w:val="333333"/>
                <w:sz w:val="24"/>
                <w:szCs w:val="24"/>
                <w:shd w:val="clear" w:color="auto" w:fill="FFFFFF"/>
              </w:rPr>
              <w:t>10.84.30</w:t>
            </w:r>
          </w:p>
        </w:tc>
        <w:tc>
          <w:tcPr>
            <w:tcW w:w="387" w:type="pct"/>
            <w:tcBorders>
              <w:top w:val="single" w:sz="2" w:space="0" w:color="auto"/>
              <w:left w:val="single" w:sz="2" w:space="0" w:color="auto"/>
              <w:bottom w:val="single" w:sz="2" w:space="0" w:color="auto"/>
              <w:right w:val="single" w:sz="2" w:space="0" w:color="auto"/>
            </w:tcBorders>
            <w:vAlign w:val="center"/>
          </w:tcPr>
          <w:p w14:paraId="4D96DB00" w14:textId="7B513053"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2F5C5A87" w14:textId="74B7D8C9" w:rsidR="00CD0DF8" w:rsidRPr="001F2A39" w:rsidRDefault="00CD0DF8" w:rsidP="00CD0DF8">
            <w:pPr>
              <w:jc w:val="center"/>
              <w:rPr>
                <w:color w:val="FF0000"/>
                <w:sz w:val="24"/>
                <w:szCs w:val="24"/>
              </w:rPr>
            </w:pP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0509CA7C"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63A99790"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C286911" w14:textId="4C0481F1" w:rsidR="00CD0DF8" w:rsidRPr="001F2A39" w:rsidRDefault="00CD0DF8" w:rsidP="00CD0DF8">
            <w:pPr>
              <w:rPr>
                <w:color w:val="FF0000"/>
                <w:sz w:val="24"/>
                <w:szCs w:val="24"/>
                <w:shd w:val="clear" w:color="auto" w:fill="FFFFFF"/>
              </w:rPr>
            </w:pPr>
            <w:r>
              <w:rPr>
                <w:rFonts w:ascii="Arial" w:hAnsi="Arial" w:cs="Arial"/>
                <w:color w:val="111111"/>
                <w:shd w:val="clear" w:color="auto" w:fill="FFFFFF"/>
              </w:rPr>
              <w:t>Соль поваренная, пищевая, молотая.</w:t>
            </w:r>
          </w:p>
        </w:tc>
      </w:tr>
      <w:tr w:rsidR="00CD0DF8" w:rsidRPr="001C3843" w14:paraId="771C9782"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0431C102" w14:textId="77777777" w:rsidR="00CD0DF8" w:rsidRDefault="00CD0DF8" w:rsidP="00CD0DF8">
            <w:pPr>
              <w:jc w:val="center"/>
              <w:rPr>
                <w:bCs/>
                <w:sz w:val="24"/>
                <w:szCs w:val="24"/>
              </w:rPr>
            </w:pPr>
          </w:p>
        </w:tc>
        <w:tc>
          <w:tcPr>
            <w:tcW w:w="1239" w:type="pct"/>
            <w:tcBorders>
              <w:top w:val="single" w:sz="2" w:space="0" w:color="auto"/>
              <w:left w:val="single" w:sz="2" w:space="0" w:color="auto"/>
              <w:bottom w:val="single" w:sz="2" w:space="0" w:color="auto"/>
              <w:right w:val="single" w:sz="2" w:space="0" w:color="auto"/>
            </w:tcBorders>
            <w:vAlign w:val="center"/>
          </w:tcPr>
          <w:p w14:paraId="63F9DC2E" w14:textId="77777777" w:rsidR="00CD0DF8" w:rsidRPr="00EC3766" w:rsidRDefault="00CD0DF8" w:rsidP="00CD0DF8">
            <w:pPr>
              <w:jc w:val="center"/>
              <w:rPr>
                <w:sz w:val="24"/>
                <w:szCs w:val="24"/>
              </w:rPr>
            </w:pPr>
            <w:r w:rsidRPr="00EC3766">
              <w:rPr>
                <w:sz w:val="24"/>
                <w:szCs w:val="24"/>
              </w:rPr>
              <w:t>Сорбит</w:t>
            </w:r>
          </w:p>
          <w:p w14:paraId="03C6278C" w14:textId="0380C48E" w:rsidR="00CD0DF8" w:rsidRPr="001F2A39" w:rsidRDefault="00CD0DF8" w:rsidP="00CD0DF8">
            <w:pPr>
              <w:jc w:val="center"/>
              <w:rPr>
                <w:color w:val="FF0000"/>
                <w:sz w:val="24"/>
                <w:szCs w:val="24"/>
              </w:rPr>
            </w:pPr>
            <w:r w:rsidRPr="00EC3766">
              <w:rPr>
                <w:rStyle w:val="af5"/>
                <w:color w:val="333333"/>
                <w:sz w:val="24"/>
                <w:szCs w:val="24"/>
                <w:shd w:val="clear" w:color="auto" w:fill="FFFFFF"/>
              </w:rPr>
              <w:t>10.89.19.150</w:t>
            </w:r>
          </w:p>
        </w:tc>
        <w:tc>
          <w:tcPr>
            <w:tcW w:w="387" w:type="pct"/>
            <w:tcBorders>
              <w:top w:val="single" w:sz="2" w:space="0" w:color="auto"/>
              <w:left w:val="single" w:sz="2" w:space="0" w:color="auto"/>
              <w:bottom w:val="single" w:sz="2" w:space="0" w:color="auto"/>
              <w:right w:val="single" w:sz="2" w:space="0" w:color="auto"/>
            </w:tcBorders>
            <w:vAlign w:val="center"/>
          </w:tcPr>
          <w:p w14:paraId="63E7D3B7" w14:textId="7E012804"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4FB1F39D" w14:textId="0D6916A5" w:rsidR="00CD0DF8" w:rsidRPr="001F2A39" w:rsidRDefault="00CD0DF8" w:rsidP="00CD0DF8">
            <w:pPr>
              <w:jc w:val="center"/>
              <w:rPr>
                <w:color w:val="FF0000"/>
                <w:sz w:val="24"/>
                <w:szCs w:val="24"/>
              </w:rPr>
            </w:pPr>
            <w:r>
              <w:rPr>
                <w:color w:val="000000"/>
                <w:sz w:val="24"/>
                <w:szCs w:val="24"/>
              </w:rPr>
              <w:t>10</w:t>
            </w:r>
          </w:p>
        </w:tc>
        <w:tc>
          <w:tcPr>
            <w:tcW w:w="465" w:type="pct"/>
            <w:tcBorders>
              <w:top w:val="single" w:sz="2" w:space="0" w:color="auto"/>
              <w:left w:val="single" w:sz="2" w:space="0" w:color="auto"/>
              <w:bottom w:val="single" w:sz="2" w:space="0" w:color="auto"/>
              <w:right w:val="single" w:sz="2" w:space="0" w:color="auto"/>
            </w:tcBorders>
            <w:vAlign w:val="center"/>
          </w:tcPr>
          <w:p w14:paraId="78DBA998"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1E062B13"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13966EB8" w14:textId="77777777" w:rsidR="00CD0DF8" w:rsidRPr="00D77DF1" w:rsidRDefault="00CD0DF8" w:rsidP="00CD0DF8">
            <w:pPr>
              <w:rPr>
                <w:sz w:val="24"/>
                <w:szCs w:val="24"/>
                <w:shd w:val="clear" w:color="auto" w:fill="FFFFFF"/>
              </w:rPr>
            </w:pPr>
            <w:r w:rsidRPr="00D77DF1">
              <w:rPr>
                <w:sz w:val="24"/>
                <w:szCs w:val="24"/>
                <w:shd w:val="clear" w:color="auto" w:fill="FFFFFF"/>
              </w:rPr>
              <w:t>Шестиатомный спирт (алифатический полиол) с химической формулой C₆H₁₄O₆. Представляет собой белый кристаллический порошок без запаха, со сладким (но менее выраженным, чем у сахара) вкусом.</w:t>
            </w:r>
          </w:p>
          <w:p w14:paraId="6DAF3F4E" w14:textId="0D2233DB" w:rsidR="00CD0DF8" w:rsidRPr="001F2A39" w:rsidRDefault="00CD0DF8" w:rsidP="00CD0DF8">
            <w:pPr>
              <w:rPr>
                <w:color w:val="FF0000"/>
                <w:sz w:val="24"/>
                <w:szCs w:val="24"/>
                <w:shd w:val="clear" w:color="auto" w:fill="FFFFFF"/>
              </w:rPr>
            </w:pPr>
            <w:r w:rsidRPr="00D77DF1">
              <w:rPr>
                <w:sz w:val="24"/>
                <w:szCs w:val="24"/>
                <w:shd w:val="clear" w:color="auto" w:fill="FFFFFF"/>
              </w:rPr>
              <w:t xml:space="preserve">Может применяться при сахарном диабете после консультации с врачом. </w:t>
            </w:r>
          </w:p>
        </w:tc>
      </w:tr>
      <w:tr w:rsidR="00CD0DF8" w:rsidRPr="001C3843" w14:paraId="493FA283"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7ACD3185" w14:textId="77777777" w:rsidR="00CD0DF8" w:rsidRDefault="00CD0DF8" w:rsidP="00CD0DF8">
            <w:pPr>
              <w:jc w:val="center"/>
              <w:rPr>
                <w:bCs/>
                <w:sz w:val="24"/>
                <w:szCs w:val="24"/>
              </w:rPr>
            </w:pPr>
          </w:p>
        </w:tc>
        <w:tc>
          <w:tcPr>
            <w:tcW w:w="1239" w:type="pct"/>
            <w:tcBorders>
              <w:top w:val="single" w:sz="2" w:space="0" w:color="auto"/>
              <w:left w:val="single" w:sz="2" w:space="0" w:color="auto"/>
              <w:bottom w:val="single" w:sz="2" w:space="0" w:color="auto"/>
              <w:right w:val="single" w:sz="2" w:space="0" w:color="auto"/>
            </w:tcBorders>
            <w:vAlign w:val="center"/>
          </w:tcPr>
          <w:p w14:paraId="742C1612" w14:textId="77777777" w:rsidR="00CD0DF8" w:rsidRPr="00EC3766" w:rsidRDefault="00CD0DF8" w:rsidP="00CD0DF8">
            <w:pPr>
              <w:jc w:val="center"/>
              <w:rPr>
                <w:sz w:val="24"/>
                <w:szCs w:val="24"/>
              </w:rPr>
            </w:pPr>
            <w:r w:rsidRPr="00EC3766">
              <w:rPr>
                <w:sz w:val="24"/>
                <w:szCs w:val="24"/>
              </w:rPr>
              <w:t>Крупа манная</w:t>
            </w:r>
          </w:p>
          <w:p w14:paraId="2CF1BB12" w14:textId="5A57B59C"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10.61.31.111</w:t>
            </w:r>
          </w:p>
        </w:tc>
        <w:tc>
          <w:tcPr>
            <w:tcW w:w="387" w:type="pct"/>
            <w:tcBorders>
              <w:top w:val="single" w:sz="2" w:space="0" w:color="auto"/>
              <w:left w:val="single" w:sz="2" w:space="0" w:color="auto"/>
              <w:bottom w:val="single" w:sz="2" w:space="0" w:color="auto"/>
              <w:right w:val="single" w:sz="2" w:space="0" w:color="auto"/>
            </w:tcBorders>
            <w:vAlign w:val="center"/>
          </w:tcPr>
          <w:p w14:paraId="50A26FD7" w14:textId="71DF1249"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02A95DD5" w14:textId="15CD7AF3" w:rsidR="00CD0DF8" w:rsidRPr="001F2A39" w:rsidRDefault="00CD0DF8" w:rsidP="00CD0DF8">
            <w:pPr>
              <w:jc w:val="center"/>
              <w:rPr>
                <w:color w:val="FF0000"/>
                <w:sz w:val="24"/>
                <w:szCs w:val="24"/>
              </w:rPr>
            </w:pPr>
            <w:r>
              <w:rPr>
                <w:color w:val="000000"/>
                <w:sz w:val="24"/>
                <w:szCs w:val="24"/>
              </w:rPr>
              <w:t>40</w:t>
            </w:r>
          </w:p>
        </w:tc>
        <w:tc>
          <w:tcPr>
            <w:tcW w:w="465" w:type="pct"/>
            <w:tcBorders>
              <w:top w:val="single" w:sz="2" w:space="0" w:color="auto"/>
              <w:left w:val="single" w:sz="2" w:space="0" w:color="auto"/>
              <w:bottom w:val="single" w:sz="2" w:space="0" w:color="auto"/>
              <w:right w:val="single" w:sz="2" w:space="0" w:color="auto"/>
            </w:tcBorders>
            <w:vAlign w:val="center"/>
          </w:tcPr>
          <w:p w14:paraId="368155DF"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1AC82D46"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0C7D9812" w14:textId="06F27CA5" w:rsidR="00CD0DF8" w:rsidRPr="001F2A39" w:rsidRDefault="00CD0DF8" w:rsidP="00CD0DF8">
            <w:pPr>
              <w:rPr>
                <w:color w:val="FF0000"/>
                <w:sz w:val="24"/>
                <w:szCs w:val="24"/>
                <w:shd w:val="clear" w:color="auto" w:fill="FFFFFF"/>
              </w:rPr>
            </w:pPr>
            <w:r w:rsidRPr="00D77DF1">
              <w:rPr>
                <w:color w:val="333333"/>
                <w:sz w:val="24"/>
                <w:szCs w:val="24"/>
                <w:shd w:val="clear" w:color="auto" w:fill="FFFFFF"/>
              </w:rPr>
              <w:t>Манная крупа широко используется в кулинарии для приготовления каш , запеканок , а также в качестве добавки в тесто и десерты</w:t>
            </w:r>
            <w:r>
              <w:rPr>
                <w:color w:val="333333"/>
                <w:sz w:val="24"/>
                <w:szCs w:val="24"/>
                <w:shd w:val="clear" w:color="auto" w:fill="FFFFFF"/>
              </w:rPr>
              <w:t>.</w:t>
            </w:r>
          </w:p>
        </w:tc>
      </w:tr>
      <w:tr w:rsidR="00CD0DF8" w:rsidRPr="001C3843" w14:paraId="48712526"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4D8A60CF" w14:textId="77777777" w:rsidR="00CD0DF8" w:rsidRDefault="00CD0DF8" w:rsidP="00CD0DF8">
            <w:pPr>
              <w:jc w:val="center"/>
              <w:rPr>
                <w:bCs/>
                <w:sz w:val="24"/>
                <w:szCs w:val="24"/>
              </w:rPr>
            </w:pPr>
          </w:p>
        </w:tc>
        <w:tc>
          <w:tcPr>
            <w:tcW w:w="1239" w:type="pct"/>
            <w:tcBorders>
              <w:top w:val="single" w:sz="2" w:space="0" w:color="auto"/>
              <w:left w:val="single" w:sz="2" w:space="0" w:color="auto"/>
              <w:bottom w:val="single" w:sz="2" w:space="0" w:color="auto"/>
              <w:right w:val="single" w:sz="2" w:space="0" w:color="auto"/>
            </w:tcBorders>
            <w:vAlign w:val="center"/>
          </w:tcPr>
          <w:p w14:paraId="1FA47A8B" w14:textId="77777777" w:rsidR="00CD0DF8" w:rsidRPr="00EC3766" w:rsidRDefault="00CD0DF8" w:rsidP="00CD0DF8">
            <w:pPr>
              <w:jc w:val="center"/>
              <w:rPr>
                <w:sz w:val="24"/>
                <w:szCs w:val="24"/>
              </w:rPr>
            </w:pPr>
            <w:r w:rsidRPr="00EC3766">
              <w:rPr>
                <w:sz w:val="24"/>
                <w:szCs w:val="24"/>
              </w:rPr>
              <w:t>Крупа ячневая</w:t>
            </w:r>
          </w:p>
          <w:p w14:paraId="03FDED9B" w14:textId="77777777" w:rsidR="00CD0DF8" w:rsidRPr="00EC3766" w:rsidRDefault="00CD0DF8" w:rsidP="00CD0DF8">
            <w:pPr>
              <w:jc w:val="center"/>
              <w:rPr>
                <w:sz w:val="24"/>
                <w:szCs w:val="24"/>
              </w:rPr>
            </w:pPr>
            <w:r w:rsidRPr="00EC3766">
              <w:rPr>
                <w:rStyle w:val="af5"/>
                <w:color w:val="333333"/>
                <w:sz w:val="24"/>
                <w:szCs w:val="24"/>
                <w:shd w:val="clear" w:color="auto" w:fill="FFFFFF"/>
              </w:rPr>
              <w:t>10.61.32.115</w:t>
            </w:r>
          </w:p>
          <w:p w14:paraId="50B0C927" w14:textId="77777777" w:rsidR="00CD0DF8" w:rsidRPr="001F2A39" w:rsidRDefault="00CD0DF8" w:rsidP="00CD0DF8">
            <w:pPr>
              <w:jc w:val="center"/>
              <w:rPr>
                <w:color w:val="FF0000"/>
                <w:sz w:val="24"/>
                <w:szCs w:val="24"/>
              </w:rPr>
            </w:pPr>
          </w:p>
        </w:tc>
        <w:tc>
          <w:tcPr>
            <w:tcW w:w="387" w:type="pct"/>
            <w:tcBorders>
              <w:top w:val="single" w:sz="2" w:space="0" w:color="auto"/>
              <w:left w:val="single" w:sz="2" w:space="0" w:color="auto"/>
              <w:bottom w:val="single" w:sz="2" w:space="0" w:color="auto"/>
              <w:right w:val="single" w:sz="2" w:space="0" w:color="auto"/>
            </w:tcBorders>
            <w:vAlign w:val="center"/>
          </w:tcPr>
          <w:p w14:paraId="2921C2D9" w14:textId="3F91153F"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0F3CC4F8" w14:textId="3BE8E5BB" w:rsidR="00CD0DF8" w:rsidRPr="001F2A39" w:rsidRDefault="00CD0DF8" w:rsidP="00CD0DF8">
            <w:pPr>
              <w:jc w:val="center"/>
              <w:rPr>
                <w:color w:val="FF0000"/>
                <w:sz w:val="24"/>
                <w:szCs w:val="24"/>
              </w:rPr>
            </w:pP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295D122C"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728EDEAC"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0C21A96" w14:textId="77777777" w:rsidR="00CD0DF8" w:rsidRPr="00265F9B" w:rsidRDefault="00CD0DF8" w:rsidP="00CD0DF8">
            <w:pPr>
              <w:rPr>
                <w:color w:val="333333"/>
                <w:sz w:val="24"/>
                <w:szCs w:val="24"/>
                <w:shd w:val="clear" w:color="auto" w:fill="FFFFFF"/>
              </w:rPr>
            </w:pPr>
            <w:r>
              <w:rPr>
                <w:color w:val="333333"/>
                <w:sz w:val="24"/>
                <w:szCs w:val="24"/>
                <w:shd w:val="clear" w:color="auto" w:fill="FFFFFF"/>
              </w:rPr>
              <w:t>Б</w:t>
            </w:r>
            <w:r w:rsidRPr="00265F9B">
              <w:rPr>
                <w:color w:val="333333"/>
                <w:sz w:val="24"/>
                <w:szCs w:val="24"/>
                <w:shd w:val="clear" w:color="auto" w:fill="FFFFFF"/>
              </w:rPr>
              <w:t>елые или слегка желтоватые крупинки неправильной формы с острыми гранями.</w:t>
            </w:r>
          </w:p>
          <w:p w14:paraId="6E0171A1" w14:textId="6182DCA8" w:rsidR="00CD0DF8" w:rsidRPr="001F2A39" w:rsidRDefault="00CD0DF8" w:rsidP="00CD0DF8">
            <w:pPr>
              <w:rPr>
                <w:color w:val="FF0000"/>
                <w:sz w:val="24"/>
                <w:szCs w:val="24"/>
                <w:shd w:val="clear" w:color="auto" w:fill="FFFFFF"/>
              </w:rPr>
            </w:pPr>
            <w:r w:rsidRPr="00265F9B">
              <w:rPr>
                <w:color w:val="333333"/>
                <w:sz w:val="24"/>
                <w:szCs w:val="24"/>
                <w:shd w:val="clear" w:color="auto" w:fill="FFFFFF"/>
              </w:rPr>
              <w:t>Вкус мягкий, слегка ореховый. Хорошо впитывает ароматы других продуктов, поэтому подходит и для солёных, и для сладких блюд.</w:t>
            </w:r>
          </w:p>
        </w:tc>
      </w:tr>
      <w:tr w:rsidR="00CD0DF8" w:rsidRPr="001C3843" w14:paraId="4D041BF9"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3F0030C9" w14:textId="77777777" w:rsidR="00CD0DF8" w:rsidRDefault="00CD0DF8" w:rsidP="00CD0DF8">
            <w:pPr>
              <w:jc w:val="center"/>
              <w:rPr>
                <w:bCs/>
                <w:sz w:val="24"/>
                <w:szCs w:val="24"/>
              </w:rPr>
            </w:pPr>
          </w:p>
        </w:tc>
        <w:tc>
          <w:tcPr>
            <w:tcW w:w="1239" w:type="pct"/>
            <w:tcBorders>
              <w:top w:val="single" w:sz="2" w:space="0" w:color="auto"/>
              <w:left w:val="single" w:sz="2" w:space="0" w:color="auto"/>
              <w:bottom w:val="single" w:sz="2" w:space="0" w:color="auto"/>
              <w:right w:val="single" w:sz="2" w:space="0" w:color="auto"/>
            </w:tcBorders>
            <w:vAlign w:val="center"/>
          </w:tcPr>
          <w:p w14:paraId="74581615" w14:textId="77777777" w:rsidR="00CD0DF8" w:rsidRPr="00EC3766" w:rsidRDefault="00CD0DF8" w:rsidP="00CD0DF8">
            <w:pPr>
              <w:jc w:val="center"/>
              <w:rPr>
                <w:sz w:val="24"/>
                <w:szCs w:val="24"/>
              </w:rPr>
            </w:pPr>
            <w:r w:rsidRPr="00EC3766">
              <w:rPr>
                <w:sz w:val="24"/>
                <w:szCs w:val="24"/>
              </w:rPr>
              <w:t>Сахарный песок</w:t>
            </w:r>
          </w:p>
          <w:p w14:paraId="055C73A7" w14:textId="725429E6" w:rsidR="00CD0DF8" w:rsidRPr="001F2A39" w:rsidRDefault="00CD0DF8" w:rsidP="00CD0DF8">
            <w:pPr>
              <w:jc w:val="center"/>
              <w:rPr>
                <w:color w:val="FF0000"/>
                <w:sz w:val="24"/>
                <w:szCs w:val="24"/>
              </w:rPr>
            </w:pPr>
            <w:r w:rsidRPr="00EC3766">
              <w:rPr>
                <w:rStyle w:val="af5"/>
                <w:color w:val="333333"/>
                <w:sz w:val="24"/>
                <w:szCs w:val="24"/>
                <w:shd w:val="clear" w:color="auto" w:fill="FFFFFF"/>
              </w:rPr>
              <w:t>10.81.12.110</w:t>
            </w:r>
          </w:p>
        </w:tc>
        <w:tc>
          <w:tcPr>
            <w:tcW w:w="387" w:type="pct"/>
            <w:tcBorders>
              <w:top w:val="single" w:sz="2" w:space="0" w:color="auto"/>
              <w:left w:val="single" w:sz="2" w:space="0" w:color="auto"/>
              <w:bottom w:val="single" w:sz="2" w:space="0" w:color="auto"/>
              <w:right w:val="single" w:sz="2" w:space="0" w:color="auto"/>
            </w:tcBorders>
            <w:vAlign w:val="center"/>
          </w:tcPr>
          <w:p w14:paraId="46CD7EF8" w14:textId="21D84994"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548CDDDD" w14:textId="018B7156" w:rsidR="00CD0DF8" w:rsidRPr="001F2A39" w:rsidRDefault="00CD0DF8" w:rsidP="00CD0DF8">
            <w:pPr>
              <w:jc w:val="center"/>
              <w:rPr>
                <w:color w:val="FF0000"/>
                <w:sz w:val="24"/>
                <w:szCs w:val="24"/>
              </w:rPr>
            </w:pPr>
            <w:r>
              <w:rPr>
                <w:color w:val="000000"/>
                <w:sz w:val="24"/>
                <w:szCs w:val="24"/>
              </w:rPr>
              <w:t>500</w:t>
            </w:r>
          </w:p>
        </w:tc>
        <w:tc>
          <w:tcPr>
            <w:tcW w:w="465" w:type="pct"/>
            <w:tcBorders>
              <w:top w:val="single" w:sz="2" w:space="0" w:color="auto"/>
              <w:left w:val="single" w:sz="2" w:space="0" w:color="auto"/>
              <w:bottom w:val="single" w:sz="2" w:space="0" w:color="auto"/>
              <w:right w:val="single" w:sz="2" w:space="0" w:color="auto"/>
            </w:tcBorders>
            <w:vAlign w:val="center"/>
          </w:tcPr>
          <w:p w14:paraId="3B284519"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12EF9372"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0BF83B35" w14:textId="5D87970E" w:rsidR="00CD0DF8" w:rsidRPr="001F2A39" w:rsidRDefault="00CD0DF8" w:rsidP="00CD0DF8">
            <w:pPr>
              <w:rPr>
                <w:color w:val="FF0000"/>
                <w:sz w:val="24"/>
                <w:szCs w:val="24"/>
                <w:shd w:val="clear" w:color="auto" w:fill="FFFFFF"/>
              </w:rPr>
            </w:pPr>
            <w:r w:rsidRPr="00265F9B">
              <w:rPr>
                <w:color w:val="333333"/>
                <w:sz w:val="24"/>
                <w:szCs w:val="24"/>
                <w:shd w:val="clear" w:color="auto" w:fill="FFFFFF"/>
              </w:rPr>
              <w:t>Сыпучий кристаллический порошок белого или слегка кремового цвета.</w:t>
            </w:r>
          </w:p>
        </w:tc>
      </w:tr>
      <w:tr w:rsidR="00CD0DF8" w:rsidRPr="001C3843" w14:paraId="49EE6C17"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4A7B02FE" w14:textId="77777777" w:rsidR="00CD0DF8" w:rsidRDefault="00CD0DF8" w:rsidP="00CD0DF8">
            <w:pPr>
              <w:jc w:val="center"/>
              <w:rPr>
                <w:bCs/>
                <w:sz w:val="24"/>
                <w:szCs w:val="24"/>
              </w:rPr>
            </w:pPr>
          </w:p>
        </w:tc>
        <w:tc>
          <w:tcPr>
            <w:tcW w:w="1239" w:type="pct"/>
            <w:tcBorders>
              <w:top w:val="single" w:sz="2" w:space="0" w:color="auto"/>
              <w:left w:val="single" w:sz="2" w:space="0" w:color="auto"/>
              <w:bottom w:val="single" w:sz="2" w:space="0" w:color="auto"/>
              <w:right w:val="single" w:sz="2" w:space="0" w:color="auto"/>
            </w:tcBorders>
            <w:vAlign w:val="center"/>
          </w:tcPr>
          <w:p w14:paraId="35BAD160" w14:textId="77777777" w:rsidR="00CD0DF8" w:rsidRPr="00EC3766" w:rsidRDefault="00CD0DF8" w:rsidP="00CD0DF8">
            <w:pPr>
              <w:jc w:val="center"/>
              <w:rPr>
                <w:sz w:val="24"/>
                <w:szCs w:val="24"/>
              </w:rPr>
            </w:pPr>
            <w:r w:rsidRPr="00EC3766">
              <w:rPr>
                <w:sz w:val="24"/>
                <w:szCs w:val="24"/>
              </w:rPr>
              <w:t>Крахмал</w:t>
            </w:r>
          </w:p>
          <w:p w14:paraId="6C2EB2CC" w14:textId="5AFF1449" w:rsidR="00CD0DF8" w:rsidRPr="001F2A39" w:rsidRDefault="00CD0DF8" w:rsidP="00CD0DF8">
            <w:pPr>
              <w:jc w:val="center"/>
              <w:rPr>
                <w:color w:val="FF0000"/>
                <w:sz w:val="24"/>
                <w:szCs w:val="24"/>
              </w:rPr>
            </w:pPr>
            <w:r w:rsidRPr="00EC3766">
              <w:rPr>
                <w:rStyle w:val="af5"/>
                <w:color w:val="333333"/>
                <w:sz w:val="24"/>
                <w:szCs w:val="24"/>
                <w:shd w:val="clear" w:color="auto" w:fill="FFFFFF"/>
              </w:rPr>
              <w:t>10.62.1</w:t>
            </w:r>
          </w:p>
        </w:tc>
        <w:tc>
          <w:tcPr>
            <w:tcW w:w="387" w:type="pct"/>
            <w:tcBorders>
              <w:top w:val="single" w:sz="2" w:space="0" w:color="auto"/>
              <w:left w:val="single" w:sz="2" w:space="0" w:color="auto"/>
              <w:bottom w:val="single" w:sz="2" w:space="0" w:color="auto"/>
              <w:right w:val="single" w:sz="2" w:space="0" w:color="auto"/>
            </w:tcBorders>
            <w:vAlign w:val="center"/>
          </w:tcPr>
          <w:p w14:paraId="568E24DC" w14:textId="06BA0825"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2628E35D" w14:textId="29D71BD4" w:rsidR="00CD0DF8" w:rsidRPr="001F2A39" w:rsidRDefault="00CD0DF8" w:rsidP="00CD0DF8">
            <w:pPr>
              <w:jc w:val="center"/>
              <w:rPr>
                <w:color w:val="FF0000"/>
                <w:sz w:val="24"/>
                <w:szCs w:val="24"/>
              </w:rPr>
            </w:pPr>
            <w:r>
              <w:rPr>
                <w:color w:val="000000"/>
                <w:sz w:val="24"/>
                <w:szCs w:val="24"/>
              </w:rPr>
              <w:t>20</w:t>
            </w:r>
          </w:p>
        </w:tc>
        <w:tc>
          <w:tcPr>
            <w:tcW w:w="465" w:type="pct"/>
            <w:tcBorders>
              <w:top w:val="single" w:sz="2" w:space="0" w:color="auto"/>
              <w:left w:val="single" w:sz="2" w:space="0" w:color="auto"/>
              <w:bottom w:val="single" w:sz="2" w:space="0" w:color="auto"/>
              <w:right w:val="single" w:sz="2" w:space="0" w:color="auto"/>
            </w:tcBorders>
            <w:vAlign w:val="center"/>
          </w:tcPr>
          <w:p w14:paraId="09A73FA7"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7041AD7A"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3C536A2F" w14:textId="77777777" w:rsidR="00CD0DF8" w:rsidRPr="00B02B4A" w:rsidRDefault="00CD0DF8" w:rsidP="00CD0DF8">
            <w:pPr>
              <w:rPr>
                <w:color w:val="333333"/>
                <w:sz w:val="24"/>
                <w:szCs w:val="24"/>
                <w:shd w:val="clear" w:color="auto" w:fill="FFFFFF"/>
              </w:rPr>
            </w:pPr>
            <w:r w:rsidRPr="00B02B4A">
              <w:rPr>
                <w:color w:val="333333"/>
                <w:sz w:val="24"/>
                <w:szCs w:val="24"/>
                <w:shd w:val="clear" w:color="auto" w:fill="FFFFFF"/>
              </w:rPr>
              <w:t>Белый порошок без вкуса и запаха. При сжатии издает характерный скрип.</w:t>
            </w:r>
          </w:p>
          <w:p w14:paraId="22A909EC" w14:textId="671D6291" w:rsidR="00CD0DF8" w:rsidRPr="001F2A39" w:rsidRDefault="00CD0DF8" w:rsidP="00CD0DF8">
            <w:pPr>
              <w:rPr>
                <w:color w:val="FF0000"/>
                <w:sz w:val="24"/>
                <w:szCs w:val="24"/>
                <w:shd w:val="clear" w:color="auto" w:fill="FFFFFF"/>
              </w:rPr>
            </w:pPr>
            <w:r>
              <w:rPr>
                <w:color w:val="333333"/>
                <w:sz w:val="24"/>
                <w:szCs w:val="24"/>
                <w:shd w:val="clear" w:color="auto" w:fill="FFFFFF"/>
              </w:rPr>
              <w:t>К</w:t>
            </w:r>
            <w:r w:rsidRPr="00B02B4A">
              <w:rPr>
                <w:color w:val="333333"/>
                <w:sz w:val="24"/>
                <w:szCs w:val="24"/>
                <w:shd w:val="clear" w:color="auto" w:fill="FFFFFF"/>
              </w:rPr>
              <w:t>рахмал применяют для придания нужной консистенции соусам, подливам, киселям, в выпечке (чтобы закрепить структуру теста)</w:t>
            </w:r>
          </w:p>
        </w:tc>
      </w:tr>
      <w:tr w:rsidR="00CD0DF8" w:rsidRPr="001C3843" w14:paraId="255E2B2F" w14:textId="77777777" w:rsidTr="000C5DE4">
        <w:trPr>
          <w:trHeight w:val="397"/>
          <w:jc w:val="center"/>
        </w:trPr>
        <w:tc>
          <w:tcPr>
            <w:tcW w:w="232" w:type="pct"/>
            <w:tcBorders>
              <w:top w:val="single" w:sz="4" w:space="0" w:color="auto"/>
              <w:left w:val="single" w:sz="4" w:space="0" w:color="auto"/>
              <w:right w:val="single" w:sz="4" w:space="0" w:color="auto"/>
            </w:tcBorders>
            <w:vAlign w:val="center"/>
          </w:tcPr>
          <w:p w14:paraId="1B96BB34" w14:textId="77777777" w:rsidR="00CD0DF8" w:rsidRPr="001C3843" w:rsidRDefault="00CD0DF8" w:rsidP="00CD0DF8">
            <w:pPr>
              <w:jc w:val="center"/>
              <w:rPr>
                <w:bCs/>
                <w:sz w:val="24"/>
                <w:szCs w:val="24"/>
              </w:rPr>
            </w:pPr>
          </w:p>
        </w:tc>
        <w:tc>
          <w:tcPr>
            <w:tcW w:w="1239" w:type="pct"/>
            <w:tcBorders>
              <w:top w:val="single" w:sz="4" w:space="0" w:color="auto"/>
              <w:left w:val="single" w:sz="4" w:space="0" w:color="auto"/>
              <w:right w:val="single" w:sz="4" w:space="0" w:color="auto"/>
            </w:tcBorders>
            <w:vAlign w:val="center"/>
          </w:tcPr>
          <w:p w14:paraId="5F871EF1" w14:textId="77777777" w:rsidR="00CD0DF8" w:rsidRPr="00EC3766" w:rsidRDefault="00CD0DF8" w:rsidP="00CD0DF8">
            <w:pPr>
              <w:jc w:val="center"/>
              <w:rPr>
                <w:sz w:val="24"/>
                <w:szCs w:val="24"/>
              </w:rPr>
            </w:pPr>
            <w:r w:rsidRPr="00EC3766">
              <w:rPr>
                <w:sz w:val="24"/>
                <w:szCs w:val="24"/>
              </w:rPr>
              <w:t>Желатин</w:t>
            </w:r>
          </w:p>
          <w:p w14:paraId="00986FEB" w14:textId="5DBAE27C" w:rsidR="00CD0DF8" w:rsidRPr="001C3843" w:rsidRDefault="00CD0DF8" w:rsidP="00CD0DF8">
            <w:pPr>
              <w:jc w:val="center"/>
              <w:rPr>
                <w:color w:val="000000"/>
                <w:sz w:val="24"/>
                <w:szCs w:val="24"/>
              </w:rPr>
            </w:pPr>
            <w:r w:rsidRPr="00EC3766">
              <w:rPr>
                <w:rStyle w:val="af5"/>
                <w:color w:val="333333"/>
                <w:sz w:val="24"/>
                <w:szCs w:val="24"/>
                <w:shd w:val="clear" w:color="auto" w:fill="FFFFFF"/>
              </w:rPr>
              <w:t>20.59.60.110</w:t>
            </w:r>
          </w:p>
        </w:tc>
        <w:tc>
          <w:tcPr>
            <w:tcW w:w="387" w:type="pct"/>
            <w:tcBorders>
              <w:top w:val="single" w:sz="4" w:space="0" w:color="auto"/>
              <w:left w:val="single" w:sz="4" w:space="0" w:color="auto"/>
              <w:right w:val="single" w:sz="4" w:space="0" w:color="auto"/>
            </w:tcBorders>
            <w:vAlign w:val="center"/>
          </w:tcPr>
          <w:p w14:paraId="730A3C6C" w14:textId="658F8E34" w:rsidR="00CD0DF8" w:rsidRPr="001C3843" w:rsidRDefault="00CD0DF8" w:rsidP="00CD0DF8">
            <w:pPr>
              <w:jc w:val="center"/>
              <w:rPr>
                <w:color w:val="000000"/>
                <w:sz w:val="24"/>
                <w:szCs w:val="24"/>
              </w:rPr>
            </w:pPr>
            <w:r>
              <w:rPr>
                <w:color w:val="000000"/>
                <w:sz w:val="24"/>
                <w:szCs w:val="24"/>
              </w:rPr>
              <w:t>кг</w:t>
            </w:r>
          </w:p>
        </w:tc>
        <w:tc>
          <w:tcPr>
            <w:tcW w:w="310" w:type="pct"/>
            <w:tcBorders>
              <w:top w:val="single" w:sz="4" w:space="0" w:color="auto"/>
              <w:left w:val="single" w:sz="4" w:space="0" w:color="auto"/>
              <w:right w:val="single" w:sz="4" w:space="0" w:color="auto"/>
            </w:tcBorders>
            <w:vAlign w:val="center"/>
          </w:tcPr>
          <w:p w14:paraId="6ABCE1F6" w14:textId="4F4F54F4" w:rsidR="00CD0DF8" w:rsidRPr="001C3843" w:rsidRDefault="00CD0DF8" w:rsidP="00CD0DF8">
            <w:pPr>
              <w:jc w:val="center"/>
              <w:rPr>
                <w:color w:val="000000"/>
                <w:sz w:val="24"/>
                <w:szCs w:val="24"/>
              </w:rPr>
            </w:pPr>
            <w:r>
              <w:rPr>
                <w:color w:val="000000"/>
                <w:sz w:val="24"/>
                <w:szCs w:val="24"/>
              </w:rPr>
              <w:t>3</w:t>
            </w:r>
          </w:p>
        </w:tc>
        <w:tc>
          <w:tcPr>
            <w:tcW w:w="465" w:type="pct"/>
            <w:tcBorders>
              <w:top w:val="single" w:sz="4" w:space="0" w:color="auto"/>
              <w:left w:val="single" w:sz="4" w:space="0" w:color="auto"/>
              <w:right w:val="single" w:sz="4" w:space="0" w:color="auto"/>
            </w:tcBorders>
            <w:vAlign w:val="center"/>
          </w:tcPr>
          <w:p w14:paraId="6B3580F1" w14:textId="77777777" w:rsidR="00CD0DF8" w:rsidRPr="001C3843" w:rsidRDefault="00CD0DF8" w:rsidP="00CD0DF8">
            <w:pPr>
              <w:jc w:val="center"/>
              <w:rPr>
                <w:sz w:val="24"/>
                <w:szCs w:val="24"/>
              </w:rPr>
            </w:pPr>
          </w:p>
        </w:tc>
        <w:tc>
          <w:tcPr>
            <w:tcW w:w="543" w:type="pct"/>
            <w:tcBorders>
              <w:top w:val="single" w:sz="4" w:space="0" w:color="auto"/>
              <w:left w:val="single" w:sz="4" w:space="0" w:color="auto"/>
              <w:right w:val="single" w:sz="4" w:space="0" w:color="auto"/>
            </w:tcBorders>
            <w:vAlign w:val="center"/>
          </w:tcPr>
          <w:p w14:paraId="7EA090F0" w14:textId="77777777" w:rsidR="00CD0DF8" w:rsidRPr="001C3843" w:rsidRDefault="00CD0DF8" w:rsidP="00CD0DF8">
            <w:pPr>
              <w:jc w:val="center"/>
              <w:rPr>
                <w:sz w:val="24"/>
                <w:szCs w:val="24"/>
              </w:rPr>
            </w:pPr>
          </w:p>
        </w:tc>
        <w:tc>
          <w:tcPr>
            <w:tcW w:w="1824" w:type="pct"/>
            <w:tcBorders>
              <w:top w:val="single" w:sz="4" w:space="0" w:color="auto"/>
              <w:left w:val="single" w:sz="4" w:space="0" w:color="auto"/>
              <w:right w:val="single" w:sz="4" w:space="0" w:color="auto"/>
            </w:tcBorders>
            <w:vAlign w:val="center"/>
          </w:tcPr>
          <w:p w14:paraId="1E519091" w14:textId="77777777" w:rsidR="00CD0DF8" w:rsidRDefault="00CD0DF8" w:rsidP="00CD0DF8">
            <w:pPr>
              <w:rPr>
                <w:rStyle w:val="futurismarkdown-word"/>
                <w:sz w:val="24"/>
                <w:szCs w:val="24"/>
              </w:rPr>
            </w:pPr>
            <w:r w:rsidRPr="00B02B4A">
              <w:rPr>
                <w:rStyle w:val="futurismarkdown-word"/>
                <w:sz w:val="24"/>
                <w:szCs w:val="24"/>
              </w:rPr>
              <w:t>В сухом виде это полупрозрачные пластинки (листовой), мелкие гранулы или порошок (порошковый). Цвет — от бесцветного до бледно</w:t>
            </w:r>
            <w:r w:rsidRPr="00B02B4A">
              <w:rPr>
                <w:rStyle w:val="futurismarkdown-word"/>
                <w:sz w:val="24"/>
                <w:szCs w:val="24"/>
              </w:rPr>
              <w:noBreakHyphen/>
              <w:t>жёлтого. Хороший продукт не имеет комков, он сухой и рассыпчатый.</w:t>
            </w:r>
          </w:p>
          <w:p w14:paraId="70E53CE6" w14:textId="2FDBCCEE" w:rsidR="00CD0DF8" w:rsidRPr="001C3843" w:rsidRDefault="00CD0DF8" w:rsidP="00CD0DF8">
            <w:pPr>
              <w:rPr>
                <w:color w:val="000000"/>
                <w:sz w:val="24"/>
                <w:szCs w:val="24"/>
              </w:rPr>
            </w:pPr>
          </w:p>
        </w:tc>
      </w:tr>
    </w:tbl>
    <w:p w14:paraId="0E406054" w14:textId="77777777" w:rsidR="00A26001" w:rsidRDefault="00A26001" w:rsidP="001308F4">
      <w:pPr>
        <w:jc w:val="right"/>
        <w:rPr>
          <w:sz w:val="24"/>
          <w:szCs w:val="24"/>
        </w:rPr>
      </w:pPr>
    </w:p>
    <w:p w14:paraId="09AF9D74" w14:textId="77777777" w:rsidR="00A26001" w:rsidRDefault="00A26001" w:rsidP="001308F4">
      <w:pPr>
        <w:jc w:val="right"/>
        <w:rPr>
          <w:sz w:val="24"/>
          <w:szCs w:val="24"/>
        </w:rPr>
      </w:pPr>
    </w:p>
    <w:p w14:paraId="4F23FA47" w14:textId="77777777" w:rsidR="00A26001" w:rsidRDefault="00A26001" w:rsidP="001308F4">
      <w:pPr>
        <w:jc w:val="right"/>
        <w:rPr>
          <w:sz w:val="24"/>
          <w:szCs w:val="24"/>
        </w:rPr>
      </w:pPr>
    </w:p>
    <w:p w14:paraId="2B87E36F" w14:textId="77777777" w:rsidR="00A26001" w:rsidRDefault="00A26001" w:rsidP="001308F4">
      <w:pPr>
        <w:jc w:val="right"/>
        <w:rPr>
          <w:sz w:val="24"/>
          <w:szCs w:val="24"/>
        </w:rPr>
      </w:pPr>
    </w:p>
    <w:p w14:paraId="041A8530" w14:textId="77777777" w:rsidR="005940B8" w:rsidRDefault="005940B8" w:rsidP="001308F4">
      <w:pPr>
        <w:jc w:val="right"/>
        <w:rPr>
          <w:sz w:val="24"/>
          <w:szCs w:val="24"/>
        </w:rPr>
      </w:pPr>
    </w:p>
    <w:p w14:paraId="6F72CA96" w14:textId="77777777" w:rsidR="005940B8" w:rsidRDefault="005940B8" w:rsidP="001308F4">
      <w:pPr>
        <w:jc w:val="right"/>
        <w:rPr>
          <w:sz w:val="24"/>
          <w:szCs w:val="24"/>
        </w:rPr>
      </w:pPr>
    </w:p>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5FC71223" w14:textId="77777777" w:rsidR="005F0456" w:rsidRDefault="005F0456" w:rsidP="001308F4">
      <w:pPr>
        <w:jc w:val="right"/>
        <w:rPr>
          <w:sz w:val="24"/>
          <w:szCs w:val="24"/>
        </w:rPr>
      </w:pPr>
    </w:p>
    <w:p w14:paraId="39C4F44B" w14:textId="77777777" w:rsidR="005F0456" w:rsidRDefault="005F0456" w:rsidP="001308F4">
      <w:pPr>
        <w:jc w:val="right"/>
        <w:rPr>
          <w:sz w:val="24"/>
          <w:szCs w:val="24"/>
        </w:rPr>
      </w:pPr>
    </w:p>
    <w:p w14:paraId="5527967E" w14:textId="77777777" w:rsidR="005F0456" w:rsidRDefault="005F0456" w:rsidP="001308F4">
      <w:pPr>
        <w:jc w:val="right"/>
        <w:rPr>
          <w:sz w:val="24"/>
          <w:szCs w:val="24"/>
        </w:rPr>
      </w:pPr>
    </w:p>
    <w:p w14:paraId="2C20439F" w14:textId="77777777" w:rsidR="005F0456" w:rsidRDefault="005F0456" w:rsidP="001308F4">
      <w:pPr>
        <w:jc w:val="right"/>
        <w:rPr>
          <w:sz w:val="24"/>
          <w:szCs w:val="24"/>
        </w:rPr>
      </w:pPr>
    </w:p>
    <w:p w14:paraId="5AB1737B" w14:textId="77777777" w:rsidR="005F0456" w:rsidRDefault="005F0456" w:rsidP="001308F4">
      <w:pPr>
        <w:jc w:val="right"/>
        <w:rPr>
          <w:sz w:val="24"/>
          <w:szCs w:val="24"/>
        </w:rPr>
      </w:pPr>
    </w:p>
    <w:p w14:paraId="2125B9CC" w14:textId="77777777" w:rsidR="005F0456" w:rsidRDefault="005F0456" w:rsidP="001308F4">
      <w:pPr>
        <w:jc w:val="right"/>
        <w:rPr>
          <w:sz w:val="24"/>
          <w:szCs w:val="24"/>
        </w:rPr>
      </w:pPr>
    </w:p>
    <w:p w14:paraId="51C4AAB1" w14:textId="77777777" w:rsidR="005F0456" w:rsidRDefault="005F0456" w:rsidP="001308F4">
      <w:pPr>
        <w:jc w:val="right"/>
        <w:rPr>
          <w:sz w:val="24"/>
          <w:szCs w:val="24"/>
        </w:rPr>
      </w:pPr>
    </w:p>
    <w:p w14:paraId="0CE4813C" w14:textId="77777777" w:rsidR="005F0456" w:rsidRDefault="005F0456" w:rsidP="001308F4">
      <w:pPr>
        <w:jc w:val="right"/>
        <w:rPr>
          <w:sz w:val="24"/>
          <w:szCs w:val="24"/>
        </w:rPr>
      </w:pPr>
    </w:p>
    <w:p w14:paraId="5B2DDA69" w14:textId="77777777" w:rsidR="001F2A39" w:rsidRDefault="001F2A39" w:rsidP="001F2A39">
      <w:pPr>
        <w:tabs>
          <w:tab w:val="left" w:pos="225"/>
          <w:tab w:val="right" w:pos="10488"/>
        </w:tabs>
        <w:rPr>
          <w:sz w:val="24"/>
          <w:szCs w:val="24"/>
        </w:rPr>
      </w:pPr>
    </w:p>
    <w:p w14:paraId="65B9D292" w14:textId="77777777" w:rsidR="00CD0DF8" w:rsidRDefault="001F2A39" w:rsidP="001F2A39">
      <w:pPr>
        <w:tabs>
          <w:tab w:val="left" w:pos="225"/>
          <w:tab w:val="right" w:pos="10488"/>
        </w:tabs>
        <w:jc w:val="right"/>
        <w:rPr>
          <w:sz w:val="24"/>
          <w:szCs w:val="24"/>
        </w:rPr>
      </w:pPr>
      <w:r>
        <w:rPr>
          <w:sz w:val="24"/>
          <w:szCs w:val="24"/>
        </w:rPr>
        <w:tab/>
      </w:r>
    </w:p>
    <w:p w14:paraId="5C21345B" w14:textId="77777777" w:rsidR="00CD0DF8" w:rsidRDefault="00CD0DF8" w:rsidP="001F2A39">
      <w:pPr>
        <w:tabs>
          <w:tab w:val="left" w:pos="225"/>
          <w:tab w:val="right" w:pos="10488"/>
        </w:tabs>
        <w:jc w:val="right"/>
        <w:rPr>
          <w:sz w:val="24"/>
          <w:szCs w:val="24"/>
        </w:rPr>
      </w:pPr>
    </w:p>
    <w:p w14:paraId="0A5E0A31" w14:textId="77777777" w:rsidR="00CD0DF8" w:rsidRDefault="00CD0DF8" w:rsidP="001F2A39">
      <w:pPr>
        <w:tabs>
          <w:tab w:val="left" w:pos="225"/>
          <w:tab w:val="right" w:pos="10488"/>
        </w:tabs>
        <w:jc w:val="right"/>
        <w:rPr>
          <w:sz w:val="24"/>
          <w:szCs w:val="24"/>
        </w:rPr>
      </w:pPr>
    </w:p>
    <w:p w14:paraId="736A0C41" w14:textId="77777777" w:rsidR="00CD0DF8" w:rsidRDefault="00CD0DF8" w:rsidP="001F2A39">
      <w:pPr>
        <w:tabs>
          <w:tab w:val="left" w:pos="225"/>
          <w:tab w:val="right" w:pos="10488"/>
        </w:tabs>
        <w:jc w:val="right"/>
        <w:rPr>
          <w:sz w:val="24"/>
          <w:szCs w:val="24"/>
        </w:rPr>
      </w:pPr>
    </w:p>
    <w:p w14:paraId="2F8259EA" w14:textId="77777777" w:rsidR="00CD0DF8" w:rsidRDefault="00CD0DF8" w:rsidP="001F2A39">
      <w:pPr>
        <w:tabs>
          <w:tab w:val="left" w:pos="225"/>
          <w:tab w:val="right" w:pos="10488"/>
        </w:tabs>
        <w:jc w:val="right"/>
        <w:rPr>
          <w:sz w:val="24"/>
          <w:szCs w:val="24"/>
        </w:rPr>
      </w:pPr>
    </w:p>
    <w:p w14:paraId="047306A4" w14:textId="77777777" w:rsidR="00CD0DF8" w:rsidRDefault="00CD0DF8" w:rsidP="001F2A39">
      <w:pPr>
        <w:tabs>
          <w:tab w:val="left" w:pos="225"/>
          <w:tab w:val="right" w:pos="10488"/>
        </w:tabs>
        <w:jc w:val="right"/>
        <w:rPr>
          <w:sz w:val="24"/>
          <w:szCs w:val="24"/>
        </w:rPr>
      </w:pPr>
    </w:p>
    <w:p w14:paraId="66A1AC12" w14:textId="77777777" w:rsidR="00CD0DF8" w:rsidRDefault="00CD0DF8" w:rsidP="001F2A39">
      <w:pPr>
        <w:tabs>
          <w:tab w:val="left" w:pos="225"/>
          <w:tab w:val="right" w:pos="10488"/>
        </w:tabs>
        <w:jc w:val="right"/>
        <w:rPr>
          <w:sz w:val="24"/>
          <w:szCs w:val="24"/>
        </w:rPr>
      </w:pPr>
    </w:p>
    <w:p w14:paraId="074F368E" w14:textId="77777777" w:rsidR="00CD0DF8" w:rsidRDefault="00CD0DF8" w:rsidP="001F2A39">
      <w:pPr>
        <w:tabs>
          <w:tab w:val="left" w:pos="225"/>
          <w:tab w:val="right" w:pos="10488"/>
        </w:tabs>
        <w:jc w:val="right"/>
        <w:rPr>
          <w:sz w:val="24"/>
          <w:szCs w:val="24"/>
        </w:rPr>
      </w:pPr>
    </w:p>
    <w:p w14:paraId="048AA30C" w14:textId="77777777" w:rsidR="00CD0DF8" w:rsidRDefault="00CD0DF8" w:rsidP="001F2A39">
      <w:pPr>
        <w:tabs>
          <w:tab w:val="left" w:pos="225"/>
          <w:tab w:val="right" w:pos="10488"/>
        </w:tabs>
        <w:jc w:val="right"/>
        <w:rPr>
          <w:sz w:val="24"/>
          <w:szCs w:val="24"/>
        </w:rPr>
      </w:pPr>
    </w:p>
    <w:p w14:paraId="1F5397B8" w14:textId="77777777" w:rsidR="00CD0DF8" w:rsidRDefault="00CD0DF8" w:rsidP="001F2A39">
      <w:pPr>
        <w:tabs>
          <w:tab w:val="left" w:pos="225"/>
          <w:tab w:val="right" w:pos="10488"/>
        </w:tabs>
        <w:jc w:val="right"/>
        <w:rPr>
          <w:sz w:val="24"/>
          <w:szCs w:val="24"/>
        </w:rPr>
      </w:pPr>
    </w:p>
    <w:p w14:paraId="6AD67CFC" w14:textId="77777777" w:rsidR="00CD0DF8" w:rsidRDefault="00CD0DF8" w:rsidP="001F2A39">
      <w:pPr>
        <w:tabs>
          <w:tab w:val="left" w:pos="225"/>
          <w:tab w:val="right" w:pos="10488"/>
        </w:tabs>
        <w:jc w:val="right"/>
        <w:rPr>
          <w:sz w:val="24"/>
          <w:szCs w:val="24"/>
        </w:rPr>
      </w:pPr>
    </w:p>
    <w:p w14:paraId="440CFB41" w14:textId="77777777" w:rsidR="00CD0DF8" w:rsidRDefault="00CD0DF8" w:rsidP="001F2A39">
      <w:pPr>
        <w:tabs>
          <w:tab w:val="left" w:pos="225"/>
          <w:tab w:val="right" w:pos="10488"/>
        </w:tabs>
        <w:jc w:val="right"/>
        <w:rPr>
          <w:sz w:val="24"/>
          <w:szCs w:val="24"/>
        </w:rPr>
      </w:pPr>
    </w:p>
    <w:p w14:paraId="1670B3FA" w14:textId="77777777" w:rsidR="00CD0DF8" w:rsidRDefault="00CD0DF8" w:rsidP="001F2A39">
      <w:pPr>
        <w:tabs>
          <w:tab w:val="left" w:pos="225"/>
          <w:tab w:val="right" w:pos="10488"/>
        </w:tabs>
        <w:jc w:val="right"/>
        <w:rPr>
          <w:sz w:val="24"/>
          <w:szCs w:val="24"/>
        </w:rPr>
      </w:pPr>
    </w:p>
    <w:p w14:paraId="51084190" w14:textId="77777777" w:rsidR="00CD0DF8" w:rsidRDefault="00CD0DF8" w:rsidP="001F2A39">
      <w:pPr>
        <w:tabs>
          <w:tab w:val="left" w:pos="225"/>
          <w:tab w:val="right" w:pos="10488"/>
        </w:tabs>
        <w:jc w:val="right"/>
        <w:rPr>
          <w:sz w:val="24"/>
          <w:szCs w:val="24"/>
        </w:rPr>
      </w:pPr>
    </w:p>
    <w:p w14:paraId="484CB541" w14:textId="77777777" w:rsidR="00CD0DF8" w:rsidRDefault="00CD0DF8" w:rsidP="001F2A39">
      <w:pPr>
        <w:tabs>
          <w:tab w:val="left" w:pos="225"/>
          <w:tab w:val="right" w:pos="10488"/>
        </w:tabs>
        <w:jc w:val="right"/>
        <w:rPr>
          <w:sz w:val="24"/>
          <w:szCs w:val="24"/>
        </w:rPr>
      </w:pPr>
    </w:p>
    <w:p w14:paraId="3F52D7E6" w14:textId="77777777" w:rsidR="00CD0DF8" w:rsidRDefault="00CD0DF8" w:rsidP="001F2A39">
      <w:pPr>
        <w:tabs>
          <w:tab w:val="left" w:pos="225"/>
          <w:tab w:val="right" w:pos="10488"/>
        </w:tabs>
        <w:jc w:val="right"/>
        <w:rPr>
          <w:sz w:val="24"/>
          <w:szCs w:val="24"/>
        </w:rPr>
      </w:pPr>
    </w:p>
    <w:p w14:paraId="47E7D517" w14:textId="77777777" w:rsidR="00CD0DF8" w:rsidRDefault="00CD0DF8" w:rsidP="001F2A39">
      <w:pPr>
        <w:tabs>
          <w:tab w:val="left" w:pos="225"/>
          <w:tab w:val="right" w:pos="10488"/>
        </w:tabs>
        <w:jc w:val="right"/>
        <w:rPr>
          <w:sz w:val="24"/>
          <w:szCs w:val="24"/>
        </w:rPr>
      </w:pPr>
    </w:p>
    <w:p w14:paraId="666947FC" w14:textId="77777777" w:rsidR="00CD0DF8" w:rsidRDefault="00CD0DF8" w:rsidP="001F2A39">
      <w:pPr>
        <w:tabs>
          <w:tab w:val="left" w:pos="225"/>
          <w:tab w:val="right" w:pos="10488"/>
        </w:tabs>
        <w:jc w:val="right"/>
        <w:rPr>
          <w:sz w:val="24"/>
          <w:szCs w:val="24"/>
        </w:rPr>
      </w:pPr>
    </w:p>
    <w:p w14:paraId="1EEB4115" w14:textId="77777777" w:rsidR="00CD0DF8" w:rsidRDefault="00CD0DF8" w:rsidP="001F2A39">
      <w:pPr>
        <w:tabs>
          <w:tab w:val="left" w:pos="225"/>
          <w:tab w:val="right" w:pos="10488"/>
        </w:tabs>
        <w:jc w:val="right"/>
        <w:rPr>
          <w:sz w:val="24"/>
          <w:szCs w:val="24"/>
        </w:rPr>
      </w:pPr>
    </w:p>
    <w:p w14:paraId="40932645" w14:textId="77777777" w:rsidR="00CD0DF8" w:rsidRDefault="00CD0DF8" w:rsidP="001F2A39">
      <w:pPr>
        <w:tabs>
          <w:tab w:val="left" w:pos="225"/>
          <w:tab w:val="right" w:pos="10488"/>
        </w:tabs>
        <w:jc w:val="right"/>
        <w:rPr>
          <w:sz w:val="24"/>
          <w:szCs w:val="24"/>
        </w:rPr>
      </w:pPr>
    </w:p>
    <w:p w14:paraId="16750362" w14:textId="77777777" w:rsidR="00CD0DF8" w:rsidRDefault="00CD0DF8" w:rsidP="001F2A39">
      <w:pPr>
        <w:tabs>
          <w:tab w:val="left" w:pos="225"/>
          <w:tab w:val="right" w:pos="10488"/>
        </w:tabs>
        <w:jc w:val="right"/>
        <w:rPr>
          <w:sz w:val="24"/>
          <w:szCs w:val="24"/>
        </w:rPr>
      </w:pPr>
    </w:p>
    <w:p w14:paraId="4A1DFCA8" w14:textId="77777777" w:rsidR="00CD0DF8" w:rsidRDefault="00CD0DF8" w:rsidP="001F2A39">
      <w:pPr>
        <w:tabs>
          <w:tab w:val="left" w:pos="225"/>
          <w:tab w:val="right" w:pos="10488"/>
        </w:tabs>
        <w:jc w:val="right"/>
        <w:rPr>
          <w:sz w:val="24"/>
          <w:szCs w:val="24"/>
        </w:rPr>
      </w:pPr>
    </w:p>
    <w:p w14:paraId="7692FA02" w14:textId="77777777" w:rsidR="00CD0DF8" w:rsidRDefault="00CD0DF8" w:rsidP="001F2A39">
      <w:pPr>
        <w:tabs>
          <w:tab w:val="left" w:pos="225"/>
          <w:tab w:val="right" w:pos="10488"/>
        </w:tabs>
        <w:jc w:val="right"/>
        <w:rPr>
          <w:sz w:val="24"/>
          <w:szCs w:val="24"/>
        </w:rPr>
      </w:pPr>
    </w:p>
    <w:p w14:paraId="072C05E8" w14:textId="77777777" w:rsidR="00CD0DF8" w:rsidRDefault="00CD0DF8" w:rsidP="001F2A39">
      <w:pPr>
        <w:tabs>
          <w:tab w:val="left" w:pos="225"/>
          <w:tab w:val="right" w:pos="10488"/>
        </w:tabs>
        <w:jc w:val="right"/>
        <w:rPr>
          <w:sz w:val="24"/>
          <w:szCs w:val="24"/>
        </w:rPr>
      </w:pPr>
    </w:p>
    <w:p w14:paraId="624A980B" w14:textId="77777777" w:rsidR="00CD0DF8" w:rsidRDefault="00CD0DF8" w:rsidP="001F2A39">
      <w:pPr>
        <w:tabs>
          <w:tab w:val="left" w:pos="225"/>
          <w:tab w:val="right" w:pos="10488"/>
        </w:tabs>
        <w:jc w:val="right"/>
        <w:rPr>
          <w:sz w:val="24"/>
          <w:szCs w:val="24"/>
        </w:rPr>
      </w:pPr>
    </w:p>
    <w:p w14:paraId="421664BC" w14:textId="77777777" w:rsidR="00CD0DF8" w:rsidRDefault="00CD0DF8" w:rsidP="001F2A39">
      <w:pPr>
        <w:tabs>
          <w:tab w:val="left" w:pos="225"/>
          <w:tab w:val="right" w:pos="10488"/>
        </w:tabs>
        <w:jc w:val="right"/>
        <w:rPr>
          <w:sz w:val="24"/>
          <w:szCs w:val="24"/>
        </w:rPr>
      </w:pPr>
    </w:p>
    <w:p w14:paraId="17B8BD37" w14:textId="77777777" w:rsidR="00CD0DF8" w:rsidRDefault="00CD0DF8" w:rsidP="001F2A39">
      <w:pPr>
        <w:tabs>
          <w:tab w:val="left" w:pos="225"/>
          <w:tab w:val="right" w:pos="10488"/>
        </w:tabs>
        <w:jc w:val="right"/>
        <w:rPr>
          <w:sz w:val="24"/>
          <w:szCs w:val="24"/>
        </w:rPr>
      </w:pPr>
    </w:p>
    <w:p w14:paraId="18149E23" w14:textId="77777777" w:rsidR="00CD0DF8" w:rsidRDefault="00CD0DF8" w:rsidP="001F2A39">
      <w:pPr>
        <w:tabs>
          <w:tab w:val="left" w:pos="225"/>
          <w:tab w:val="right" w:pos="10488"/>
        </w:tabs>
        <w:jc w:val="right"/>
        <w:rPr>
          <w:sz w:val="24"/>
          <w:szCs w:val="24"/>
        </w:rPr>
      </w:pPr>
    </w:p>
    <w:p w14:paraId="21A53013" w14:textId="77777777" w:rsidR="00CD0DF8" w:rsidRDefault="00CD0DF8" w:rsidP="001F2A39">
      <w:pPr>
        <w:tabs>
          <w:tab w:val="left" w:pos="225"/>
          <w:tab w:val="right" w:pos="10488"/>
        </w:tabs>
        <w:jc w:val="right"/>
        <w:rPr>
          <w:sz w:val="24"/>
          <w:szCs w:val="24"/>
        </w:rPr>
      </w:pPr>
    </w:p>
    <w:p w14:paraId="6D66EA03" w14:textId="77777777" w:rsidR="00CD0DF8" w:rsidRDefault="00CD0DF8" w:rsidP="001F2A39">
      <w:pPr>
        <w:tabs>
          <w:tab w:val="left" w:pos="225"/>
          <w:tab w:val="right" w:pos="10488"/>
        </w:tabs>
        <w:jc w:val="right"/>
        <w:rPr>
          <w:sz w:val="24"/>
          <w:szCs w:val="24"/>
        </w:rPr>
      </w:pPr>
    </w:p>
    <w:p w14:paraId="621E6CB4" w14:textId="77777777" w:rsidR="00CD0DF8" w:rsidRDefault="00CD0DF8" w:rsidP="001F2A39">
      <w:pPr>
        <w:tabs>
          <w:tab w:val="left" w:pos="225"/>
          <w:tab w:val="right" w:pos="10488"/>
        </w:tabs>
        <w:jc w:val="right"/>
        <w:rPr>
          <w:sz w:val="24"/>
          <w:szCs w:val="24"/>
        </w:rPr>
      </w:pPr>
    </w:p>
    <w:p w14:paraId="7597FAF0" w14:textId="77777777" w:rsidR="00CD0DF8" w:rsidRDefault="00CD0DF8" w:rsidP="001F2A39">
      <w:pPr>
        <w:tabs>
          <w:tab w:val="left" w:pos="225"/>
          <w:tab w:val="right" w:pos="10488"/>
        </w:tabs>
        <w:jc w:val="right"/>
        <w:rPr>
          <w:sz w:val="24"/>
          <w:szCs w:val="24"/>
        </w:rPr>
      </w:pPr>
    </w:p>
    <w:p w14:paraId="4E9471BA" w14:textId="77777777" w:rsidR="00CD0DF8" w:rsidRDefault="00CD0DF8" w:rsidP="001F2A39">
      <w:pPr>
        <w:tabs>
          <w:tab w:val="left" w:pos="225"/>
          <w:tab w:val="right" w:pos="10488"/>
        </w:tabs>
        <w:jc w:val="right"/>
        <w:rPr>
          <w:sz w:val="24"/>
          <w:szCs w:val="24"/>
        </w:rPr>
      </w:pPr>
    </w:p>
    <w:p w14:paraId="1D1D74C4" w14:textId="6282CA36" w:rsidR="001308F4" w:rsidRPr="004856F6" w:rsidRDefault="001308F4" w:rsidP="001F2A39">
      <w:pPr>
        <w:tabs>
          <w:tab w:val="left" w:pos="225"/>
          <w:tab w:val="right" w:pos="10488"/>
        </w:tabs>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491DC64C" w14:textId="77777777" w:rsidR="001F2A39" w:rsidRDefault="001F2A39" w:rsidP="006A163A">
      <w:pPr>
        <w:widowControl/>
        <w:autoSpaceDE/>
        <w:autoSpaceDN/>
        <w:adjustRightInd/>
        <w:spacing w:line="360" w:lineRule="auto"/>
        <w:ind w:left="6372" w:firstLine="708"/>
        <w:jc w:val="center"/>
        <w:rPr>
          <w:sz w:val="24"/>
          <w:szCs w:val="24"/>
        </w:rPr>
      </w:pPr>
    </w:p>
    <w:p w14:paraId="29BF49FE" w14:textId="77777777" w:rsidR="001F2A39" w:rsidRDefault="001F2A39" w:rsidP="006A163A">
      <w:pPr>
        <w:widowControl/>
        <w:autoSpaceDE/>
        <w:autoSpaceDN/>
        <w:adjustRightInd/>
        <w:spacing w:line="360" w:lineRule="auto"/>
        <w:ind w:left="6372" w:firstLine="708"/>
        <w:jc w:val="center"/>
        <w:rPr>
          <w:sz w:val="24"/>
          <w:szCs w:val="24"/>
        </w:rPr>
      </w:pPr>
    </w:p>
    <w:p w14:paraId="0213E0B4" w14:textId="77777777" w:rsidR="001F2A39" w:rsidRDefault="001F2A39" w:rsidP="006A163A">
      <w:pPr>
        <w:widowControl/>
        <w:autoSpaceDE/>
        <w:autoSpaceDN/>
        <w:adjustRightInd/>
        <w:spacing w:line="360" w:lineRule="auto"/>
        <w:ind w:left="6372" w:firstLine="708"/>
        <w:jc w:val="center"/>
        <w:rPr>
          <w:sz w:val="24"/>
          <w:szCs w:val="24"/>
        </w:rPr>
      </w:pPr>
    </w:p>
    <w:p w14:paraId="497699B2" w14:textId="77777777" w:rsidR="001F2A39" w:rsidRDefault="001F2A39" w:rsidP="006A163A">
      <w:pPr>
        <w:widowControl/>
        <w:autoSpaceDE/>
        <w:autoSpaceDN/>
        <w:adjustRightInd/>
        <w:spacing w:line="360" w:lineRule="auto"/>
        <w:ind w:left="6372" w:firstLine="708"/>
        <w:jc w:val="center"/>
        <w:rPr>
          <w:sz w:val="24"/>
          <w:szCs w:val="24"/>
        </w:rPr>
      </w:pPr>
    </w:p>
    <w:p w14:paraId="38C988AD" w14:textId="77777777" w:rsidR="001F2A39" w:rsidRDefault="001F2A39" w:rsidP="006A163A">
      <w:pPr>
        <w:widowControl/>
        <w:autoSpaceDE/>
        <w:autoSpaceDN/>
        <w:adjustRightInd/>
        <w:spacing w:line="360" w:lineRule="auto"/>
        <w:ind w:left="6372" w:firstLine="708"/>
        <w:jc w:val="center"/>
        <w:rPr>
          <w:sz w:val="24"/>
          <w:szCs w:val="24"/>
        </w:rPr>
      </w:pPr>
    </w:p>
    <w:p w14:paraId="109E2F1D" w14:textId="77777777" w:rsidR="001F2A39" w:rsidRDefault="001F2A39" w:rsidP="006A163A">
      <w:pPr>
        <w:widowControl/>
        <w:autoSpaceDE/>
        <w:autoSpaceDN/>
        <w:adjustRightInd/>
        <w:spacing w:line="360" w:lineRule="auto"/>
        <w:ind w:left="6372" w:firstLine="708"/>
        <w:jc w:val="center"/>
        <w:rPr>
          <w:sz w:val="24"/>
          <w:szCs w:val="24"/>
        </w:rPr>
      </w:pPr>
    </w:p>
    <w:p w14:paraId="5F2E7947" w14:textId="77777777" w:rsidR="001F2A39" w:rsidRDefault="001F2A39" w:rsidP="006A163A">
      <w:pPr>
        <w:widowControl/>
        <w:autoSpaceDE/>
        <w:autoSpaceDN/>
        <w:adjustRightInd/>
        <w:spacing w:line="360" w:lineRule="auto"/>
        <w:ind w:left="6372" w:firstLine="708"/>
        <w:jc w:val="center"/>
        <w:rPr>
          <w:sz w:val="24"/>
          <w:szCs w:val="24"/>
        </w:rPr>
      </w:pPr>
    </w:p>
    <w:p w14:paraId="40CE455E" w14:textId="77777777" w:rsidR="001F2A39" w:rsidRDefault="001F2A39" w:rsidP="006A163A">
      <w:pPr>
        <w:widowControl/>
        <w:autoSpaceDE/>
        <w:autoSpaceDN/>
        <w:adjustRightInd/>
        <w:spacing w:line="360" w:lineRule="auto"/>
        <w:ind w:left="6372" w:firstLine="708"/>
        <w:jc w:val="center"/>
        <w:rPr>
          <w:sz w:val="24"/>
          <w:szCs w:val="24"/>
        </w:rPr>
      </w:pPr>
    </w:p>
    <w:p w14:paraId="1B60244E" w14:textId="77777777" w:rsidR="001F2A39" w:rsidRDefault="001F2A39" w:rsidP="006A163A">
      <w:pPr>
        <w:widowControl/>
        <w:autoSpaceDE/>
        <w:autoSpaceDN/>
        <w:adjustRightInd/>
        <w:spacing w:line="360" w:lineRule="auto"/>
        <w:ind w:left="6372" w:firstLine="708"/>
        <w:jc w:val="center"/>
        <w:rPr>
          <w:sz w:val="24"/>
          <w:szCs w:val="24"/>
        </w:rPr>
      </w:pPr>
    </w:p>
    <w:p w14:paraId="6A8A4D0A" w14:textId="77777777" w:rsidR="001F2A39" w:rsidRDefault="001F2A39" w:rsidP="006A163A">
      <w:pPr>
        <w:widowControl/>
        <w:autoSpaceDE/>
        <w:autoSpaceDN/>
        <w:adjustRightInd/>
        <w:spacing w:line="360" w:lineRule="auto"/>
        <w:ind w:left="6372" w:firstLine="708"/>
        <w:jc w:val="center"/>
        <w:rPr>
          <w:sz w:val="24"/>
          <w:szCs w:val="24"/>
        </w:rPr>
      </w:pPr>
    </w:p>
    <w:p w14:paraId="56958D26" w14:textId="56BA56AB"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BD19F8A" w14:textId="0BF4654C" w:rsidR="006A163A" w:rsidRPr="004856F6" w:rsidRDefault="006A163A" w:rsidP="00CD0DF8">
      <w:pPr>
        <w:widowControl/>
        <w:autoSpaceDE/>
        <w:autoSpaceDN/>
        <w:adjustRightInd/>
        <w:spacing w:line="360" w:lineRule="auto"/>
        <w:ind w:left="7788" w:firstLine="708"/>
        <w:rPr>
          <w:sz w:val="24"/>
          <w:szCs w:val="24"/>
        </w:rPr>
      </w:pPr>
      <w:r w:rsidRPr="004856F6">
        <w:rPr>
          <w:sz w:val="24"/>
          <w:szCs w:val="24"/>
        </w:rPr>
        <w:t>М.П.Контакты: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1059F55" w14:textId="77777777" w:rsidR="00CD0DF8" w:rsidRDefault="006A163A" w:rsidP="006A163A">
      <w:pPr>
        <w:widowControl/>
        <w:autoSpaceDE/>
        <w:autoSpaceDN/>
        <w:adjustRightInd/>
        <w:rPr>
          <w:sz w:val="24"/>
          <w:szCs w:val="24"/>
        </w:rPr>
      </w:pPr>
      <w:r w:rsidRPr="004856F6">
        <w:rPr>
          <w:sz w:val="24"/>
          <w:szCs w:val="24"/>
        </w:rPr>
        <w:t>Тел. рабочий, мобильный</w:t>
      </w:r>
    </w:p>
    <w:p w14:paraId="2D97DFEB" w14:textId="7E1905EF"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0A67D13" w14:textId="77777777" w:rsidR="00CD0DF8" w:rsidRDefault="00CD0DF8" w:rsidP="001F2A39">
      <w:pPr>
        <w:tabs>
          <w:tab w:val="left" w:pos="3491"/>
        </w:tabs>
        <w:jc w:val="right"/>
        <w:rPr>
          <w:sz w:val="24"/>
          <w:szCs w:val="24"/>
        </w:rPr>
      </w:pPr>
    </w:p>
    <w:p w14:paraId="62BAA9F4" w14:textId="39DEBA86" w:rsidR="00CA0439" w:rsidRPr="004856F6" w:rsidRDefault="00CA0439" w:rsidP="001F2A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4165FE44"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5F0456">
        <w:rPr>
          <w:b w:val="0"/>
          <w:sz w:val="24"/>
          <w:szCs w:val="24"/>
        </w:rPr>
        <w:t xml:space="preserve">                            </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CA199C8"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продукты питания</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 xml:space="preserve">2.3.Все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3.1.Качество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77777777" w:rsidR="00CA68A4" w:rsidRPr="004856F6" w:rsidRDefault="00CA68A4" w:rsidP="0040515B">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6F94A791"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r w:rsidR="00333DDD" w:rsidRPr="001A693F">
        <w:rPr>
          <w:b/>
          <w:sz w:val="24"/>
          <w:szCs w:val="24"/>
        </w:rPr>
        <w:t>подписями лиц уполномоченных действовать</w:t>
      </w:r>
      <w:r w:rsidRPr="001A693F">
        <w:rPr>
          <w:b/>
          <w:sz w:val="24"/>
          <w:szCs w:val="24"/>
        </w:rPr>
        <w:t xml:space="preserve"> от имени Участника закупки и Заказчика с использованием </w:t>
      </w:r>
      <w:r w:rsidRPr="001A693F">
        <w:rPr>
          <w:b/>
          <w:color w:val="000000"/>
          <w:sz w:val="24"/>
          <w:szCs w:val="24"/>
        </w:rPr>
        <w:t xml:space="preserve">программно-аппаратных средств электронной </w:t>
      </w:r>
      <w:r w:rsidR="00333DDD" w:rsidRPr="001A693F">
        <w:rPr>
          <w:b/>
          <w:color w:val="000000"/>
          <w:sz w:val="24"/>
          <w:szCs w:val="24"/>
        </w:rPr>
        <w:t>площадки</w:t>
      </w:r>
      <w:r w:rsidR="00333DDD" w:rsidRPr="001A693F">
        <w:rPr>
          <w:b/>
          <w:sz w:val="24"/>
          <w:szCs w:val="24"/>
        </w:rPr>
        <w:t xml:space="preserve"> «</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6E3FF716" w14:textId="77777777" w:rsidR="007C6E26" w:rsidRDefault="007C6E26" w:rsidP="0040515B">
      <w:pPr>
        <w:pStyle w:val="1"/>
        <w:keepNext w:val="0"/>
        <w:spacing w:before="0"/>
        <w:jc w:val="center"/>
        <w:rPr>
          <w:rFonts w:ascii="Times New Roman" w:hAnsi="Times New Roman"/>
          <w:bCs w:val="0"/>
          <w:color w:val="auto"/>
          <w:sz w:val="24"/>
          <w:szCs w:val="24"/>
        </w:rPr>
      </w:pPr>
    </w:p>
    <w:p w14:paraId="6C3B0DBC" w14:textId="77777777" w:rsidR="007C6E26" w:rsidRDefault="007C6E26" w:rsidP="0040515B">
      <w:pPr>
        <w:pStyle w:val="1"/>
        <w:keepNext w:val="0"/>
        <w:spacing w:before="0"/>
        <w:jc w:val="center"/>
        <w:rPr>
          <w:rFonts w:ascii="Times New Roman" w:hAnsi="Times New Roman"/>
          <w:bCs w:val="0"/>
          <w:color w:val="auto"/>
          <w:sz w:val="24"/>
          <w:szCs w:val="24"/>
        </w:rPr>
      </w:pPr>
    </w:p>
    <w:p w14:paraId="10127607" w14:textId="26F6FC55" w:rsidR="00CA68A4"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p w14:paraId="5B28D61B" w14:textId="77777777" w:rsidR="007C6E26" w:rsidRDefault="007C6E26" w:rsidP="007C6E26"/>
    <w:p w14:paraId="5734F361" w14:textId="77777777" w:rsidR="007C6E26" w:rsidRPr="007C6E26" w:rsidRDefault="007C6E26" w:rsidP="007C6E26"/>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884215"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5C7F510D" w14:textId="77777777" w:rsidR="00884215" w:rsidRPr="00D758FA" w:rsidRDefault="00884215" w:rsidP="00884215">
            <w:pPr>
              <w:rPr>
                <w:b/>
                <w:sz w:val="24"/>
                <w:szCs w:val="24"/>
              </w:rPr>
            </w:pPr>
            <w:r w:rsidRPr="00D758FA">
              <w:rPr>
                <w:b/>
                <w:sz w:val="24"/>
                <w:szCs w:val="24"/>
              </w:rPr>
              <w:t>ГБУСОВО «Суздальский дом-интернат для престарелых и инвалидов»</w:t>
            </w:r>
          </w:p>
          <w:p w14:paraId="1B554A6C" w14:textId="77777777" w:rsidR="00884215" w:rsidRPr="00D758FA" w:rsidRDefault="00884215" w:rsidP="00884215">
            <w:pPr>
              <w:rPr>
                <w:bCs/>
                <w:sz w:val="24"/>
                <w:szCs w:val="24"/>
              </w:rPr>
            </w:pPr>
            <w:r w:rsidRPr="00D758FA">
              <w:rPr>
                <w:bCs/>
                <w:sz w:val="24"/>
                <w:szCs w:val="24"/>
              </w:rPr>
              <w:t>ИНН 3310001634 КПП 331001001</w:t>
            </w:r>
          </w:p>
          <w:p w14:paraId="3214DDE3" w14:textId="77777777" w:rsidR="00884215" w:rsidRPr="00D758FA" w:rsidRDefault="00884215" w:rsidP="00884215">
            <w:pPr>
              <w:rPr>
                <w:bCs/>
                <w:sz w:val="24"/>
                <w:szCs w:val="24"/>
              </w:rPr>
            </w:pPr>
            <w:r w:rsidRPr="00D758FA">
              <w:rPr>
                <w:bCs/>
                <w:sz w:val="24"/>
                <w:szCs w:val="24"/>
              </w:rPr>
              <w:t>ОГРН 1023302552822</w:t>
            </w:r>
          </w:p>
          <w:p w14:paraId="65912055" w14:textId="77777777" w:rsidR="00884215" w:rsidRPr="00D758FA" w:rsidRDefault="00884215" w:rsidP="00884215">
            <w:pPr>
              <w:rPr>
                <w:bCs/>
                <w:sz w:val="24"/>
                <w:szCs w:val="24"/>
              </w:rPr>
            </w:pPr>
            <w:r w:rsidRPr="00D758FA">
              <w:rPr>
                <w:bCs/>
                <w:sz w:val="24"/>
                <w:szCs w:val="24"/>
              </w:rPr>
              <w:t>Юр. адрес: 601293, Владимирская обл., г. Суздаль, ул. Ленина, д.15</w:t>
            </w:r>
          </w:p>
          <w:p w14:paraId="0B92590A" w14:textId="77777777" w:rsidR="00884215" w:rsidRPr="00D758FA" w:rsidRDefault="00884215" w:rsidP="00884215">
            <w:pPr>
              <w:rPr>
                <w:bCs/>
                <w:sz w:val="24"/>
                <w:szCs w:val="24"/>
              </w:rPr>
            </w:pPr>
            <w:r w:rsidRPr="00D758FA">
              <w:rPr>
                <w:bCs/>
                <w:sz w:val="24"/>
                <w:szCs w:val="24"/>
              </w:rPr>
              <w:t>Факт. адрес: 601293, Владимирская обл., г. Суздаль, ул. Ленина, д.15</w:t>
            </w:r>
          </w:p>
          <w:p w14:paraId="086E874A" w14:textId="77777777" w:rsidR="00884215" w:rsidRPr="00D758FA" w:rsidRDefault="00884215" w:rsidP="00884215">
            <w:pPr>
              <w:rPr>
                <w:bCs/>
                <w:sz w:val="24"/>
                <w:szCs w:val="24"/>
              </w:rPr>
            </w:pPr>
            <w:r w:rsidRPr="00D758FA">
              <w:rPr>
                <w:bCs/>
                <w:sz w:val="24"/>
                <w:szCs w:val="24"/>
              </w:rPr>
              <w:t>Платежные реквизиты:</w:t>
            </w:r>
          </w:p>
          <w:p w14:paraId="1348CD45" w14:textId="76192AB5" w:rsidR="00884215" w:rsidRPr="00D758FA" w:rsidRDefault="00884215" w:rsidP="00884215">
            <w:pPr>
              <w:rPr>
                <w:bCs/>
                <w:sz w:val="24"/>
                <w:szCs w:val="24"/>
              </w:rPr>
            </w:pPr>
            <w:r w:rsidRPr="00D758FA">
              <w:rPr>
                <w:bCs/>
                <w:sz w:val="24"/>
                <w:szCs w:val="24"/>
              </w:rPr>
              <w:t xml:space="preserve">НАИМЕНОВАНИЕ БАНКА: </w:t>
            </w:r>
            <w:r w:rsidR="002157B1" w:rsidRPr="002157B1">
              <w:rPr>
                <w:bCs/>
                <w:sz w:val="24"/>
                <w:szCs w:val="24"/>
              </w:rPr>
              <w:t>ОКЦ № 1 ВВГУ Банка России // УФК по Нижегородской области, г. Нижний Новгород</w:t>
            </w:r>
          </w:p>
          <w:p w14:paraId="6AF78A0F" w14:textId="77777777" w:rsidR="00884215" w:rsidRPr="00D758FA" w:rsidRDefault="00884215" w:rsidP="00884215">
            <w:pPr>
              <w:rPr>
                <w:bCs/>
                <w:sz w:val="24"/>
                <w:szCs w:val="24"/>
              </w:rPr>
            </w:pPr>
            <w:r w:rsidRPr="00D758FA">
              <w:rPr>
                <w:bCs/>
                <w:sz w:val="24"/>
                <w:szCs w:val="24"/>
              </w:rPr>
              <w:t>БИК 012202102</w:t>
            </w:r>
          </w:p>
          <w:p w14:paraId="357851EB" w14:textId="77777777" w:rsidR="00884215" w:rsidRPr="00D758FA" w:rsidRDefault="00884215" w:rsidP="00884215">
            <w:pPr>
              <w:rPr>
                <w:bCs/>
                <w:sz w:val="24"/>
                <w:szCs w:val="24"/>
              </w:rPr>
            </w:pPr>
            <w:r w:rsidRPr="00D758FA">
              <w:rPr>
                <w:bCs/>
                <w:sz w:val="24"/>
                <w:szCs w:val="24"/>
              </w:rPr>
              <w:t>НОМЕР БАНКОВСКОГО СЧЕТА: 03224643170000003201</w:t>
            </w:r>
          </w:p>
          <w:p w14:paraId="63EB7092" w14:textId="77777777" w:rsidR="00884215" w:rsidRPr="00D758FA" w:rsidRDefault="00884215" w:rsidP="00884215">
            <w:pPr>
              <w:rPr>
                <w:bCs/>
                <w:sz w:val="24"/>
                <w:szCs w:val="24"/>
              </w:rPr>
            </w:pPr>
            <w:r w:rsidRPr="00D758FA">
              <w:rPr>
                <w:bCs/>
                <w:sz w:val="24"/>
                <w:szCs w:val="24"/>
              </w:rPr>
              <w:t>КОРРЕСПОНДЕНТСКИЙ СЧЕТ: 40102810745370000024</w:t>
            </w:r>
          </w:p>
          <w:p w14:paraId="5A4A86D3" w14:textId="77777777" w:rsidR="00884215" w:rsidRPr="00D758FA" w:rsidRDefault="00884215" w:rsidP="00884215">
            <w:pPr>
              <w:rPr>
                <w:bCs/>
                <w:sz w:val="24"/>
                <w:szCs w:val="24"/>
              </w:rPr>
            </w:pPr>
            <w:r w:rsidRPr="00D758FA">
              <w:rPr>
                <w:bCs/>
                <w:sz w:val="24"/>
                <w:szCs w:val="24"/>
              </w:rPr>
              <w:t>МФ ВО (ГБУСОВО «Суздальский дом интернат для престарелых и инвалидов», л/с 802X6098001)</w:t>
            </w:r>
          </w:p>
          <w:p w14:paraId="78233B2B" w14:textId="77777777" w:rsidR="00884215" w:rsidRPr="00D758FA" w:rsidRDefault="00884215" w:rsidP="00884215">
            <w:pPr>
              <w:rPr>
                <w:bCs/>
                <w:sz w:val="24"/>
                <w:szCs w:val="24"/>
              </w:rPr>
            </w:pPr>
            <w:r w:rsidRPr="00D758FA">
              <w:rPr>
                <w:bCs/>
                <w:sz w:val="24"/>
                <w:szCs w:val="24"/>
              </w:rPr>
              <w:t>ОКТМО 17654101</w:t>
            </w:r>
          </w:p>
          <w:p w14:paraId="7AA1DDC0" w14:textId="77777777" w:rsidR="00884215" w:rsidRPr="00D758FA" w:rsidRDefault="00884215" w:rsidP="00884215">
            <w:pPr>
              <w:rPr>
                <w:bCs/>
                <w:sz w:val="24"/>
                <w:szCs w:val="24"/>
              </w:rPr>
            </w:pPr>
            <w:r w:rsidRPr="00D758FA">
              <w:rPr>
                <w:bCs/>
                <w:sz w:val="24"/>
                <w:szCs w:val="24"/>
              </w:rPr>
              <w:t>Тел. (49231) 2-10-18, тел./факс (49231) 2-12-36</w:t>
            </w:r>
          </w:p>
          <w:p w14:paraId="0A093F8C" w14:textId="2EC4F5C7" w:rsidR="00884215" w:rsidRPr="004856F6" w:rsidRDefault="00884215" w:rsidP="00884215">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884215" w:rsidRPr="004856F6" w:rsidRDefault="00884215" w:rsidP="00884215">
            <w:pPr>
              <w:rPr>
                <w:sz w:val="24"/>
                <w:szCs w:val="24"/>
              </w:rPr>
            </w:pPr>
          </w:p>
        </w:tc>
      </w:tr>
      <w:tr w:rsidR="00884215"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3A3B530F" w14:textId="77777777" w:rsidR="00884215" w:rsidRPr="001A693F" w:rsidRDefault="00884215" w:rsidP="00884215">
            <w:pPr>
              <w:pStyle w:val="Normalunindented"/>
              <w:keepNext/>
              <w:spacing w:before="0" w:after="0" w:line="240" w:lineRule="auto"/>
              <w:rPr>
                <w:sz w:val="24"/>
                <w:szCs w:val="24"/>
              </w:rPr>
            </w:pPr>
            <w:r w:rsidRPr="001A693F">
              <w:rPr>
                <w:sz w:val="24"/>
                <w:szCs w:val="24"/>
              </w:rPr>
              <w:t>от имени Заказчика:</w:t>
            </w:r>
          </w:p>
          <w:p w14:paraId="10EE4C21" w14:textId="77777777" w:rsidR="00884215" w:rsidRDefault="00884215" w:rsidP="00884215">
            <w:pPr>
              <w:pStyle w:val="Normalunindented"/>
              <w:keepNext/>
              <w:spacing w:before="0" w:after="0" w:line="240" w:lineRule="auto"/>
              <w:jc w:val="left"/>
              <w:rPr>
                <w:sz w:val="24"/>
                <w:szCs w:val="24"/>
              </w:rPr>
            </w:pPr>
            <w:r>
              <w:rPr>
                <w:sz w:val="24"/>
                <w:szCs w:val="24"/>
              </w:rPr>
              <w:t>и.о. д</w:t>
            </w:r>
            <w:r w:rsidRPr="008E3718">
              <w:rPr>
                <w:sz w:val="24"/>
                <w:szCs w:val="24"/>
              </w:rPr>
              <w:t>иректор</w:t>
            </w:r>
            <w:r>
              <w:rPr>
                <w:sz w:val="24"/>
                <w:szCs w:val="24"/>
              </w:rPr>
              <w:t>а</w:t>
            </w:r>
            <w:r w:rsidRPr="008E3718">
              <w:rPr>
                <w:sz w:val="24"/>
                <w:szCs w:val="24"/>
              </w:rPr>
              <w:t>____________/</w:t>
            </w:r>
            <w:r>
              <w:rPr>
                <w:sz w:val="24"/>
                <w:szCs w:val="24"/>
              </w:rPr>
              <w:t>Е.В</w:t>
            </w:r>
            <w:r w:rsidRPr="008E3718">
              <w:rPr>
                <w:sz w:val="24"/>
                <w:szCs w:val="24"/>
              </w:rPr>
              <w:t>.Бо</w:t>
            </w:r>
            <w:r>
              <w:rPr>
                <w:sz w:val="24"/>
                <w:szCs w:val="24"/>
              </w:rPr>
              <w:t>б</w:t>
            </w:r>
            <w:r w:rsidRPr="008E3718">
              <w:rPr>
                <w:sz w:val="24"/>
                <w:szCs w:val="24"/>
              </w:rPr>
              <w:t>ков</w:t>
            </w:r>
            <w:r>
              <w:rPr>
                <w:sz w:val="24"/>
                <w:szCs w:val="24"/>
              </w:rPr>
              <w:t>а</w:t>
            </w:r>
            <w:r w:rsidRPr="008E3718">
              <w:rPr>
                <w:sz w:val="24"/>
                <w:szCs w:val="24"/>
              </w:rPr>
              <w:t xml:space="preserve"> /</w:t>
            </w:r>
          </w:p>
          <w:p w14:paraId="471B0321" w14:textId="20EB5420" w:rsidR="00884215" w:rsidRPr="004856F6" w:rsidRDefault="00884215" w:rsidP="0088421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884215" w:rsidRPr="004856F6" w:rsidRDefault="00884215" w:rsidP="00884215">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884215" w:rsidRPr="004856F6" w:rsidRDefault="00884215" w:rsidP="00884215">
            <w:pPr>
              <w:pStyle w:val="Normalunindented"/>
              <w:keepNext/>
              <w:spacing w:before="0" w:after="0" w:line="240" w:lineRule="auto"/>
              <w:jc w:val="left"/>
              <w:rPr>
                <w:sz w:val="24"/>
                <w:szCs w:val="24"/>
                <w:u w:val="single"/>
              </w:rPr>
            </w:pPr>
          </w:p>
          <w:p w14:paraId="5AC5B2AA" w14:textId="77777777" w:rsidR="00884215" w:rsidRPr="004856F6" w:rsidRDefault="00884215" w:rsidP="0088421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6D641100" w14:textId="77777777" w:rsidR="00884215" w:rsidRPr="004856F6" w:rsidRDefault="00884215" w:rsidP="00884215">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76A697A4"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_______  202</w:t>
      </w:r>
      <w:r w:rsidR="00333DDD">
        <w:rPr>
          <w:sz w:val="24"/>
          <w:szCs w:val="24"/>
        </w:rPr>
        <w:t>6</w:t>
      </w:r>
      <w:r w:rsidRPr="004856F6">
        <w:rPr>
          <w:sz w:val="24"/>
          <w:szCs w:val="24"/>
        </w:rPr>
        <w:t xml:space="preserve">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89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2"/>
        <w:gridCol w:w="2679"/>
        <w:gridCol w:w="837"/>
        <w:gridCol w:w="670"/>
        <w:gridCol w:w="1006"/>
        <w:gridCol w:w="1174"/>
        <w:gridCol w:w="3945"/>
      </w:tblGrid>
      <w:tr w:rsidR="0082637D" w:rsidRPr="001C3843" w14:paraId="314E3CA4" w14:textId="77777777" w:rsidTr="000C5DE4">
        <w:trPr>
          <w:trHeight w:val="508"/>
          <w:jc w:val="center"/>
        </w:trPr>
        <w:tc>
          <w:tcPr>
            <w:tcW w:w="232" w:type="pct"/>
            <w:tcBorders>
              <w:top w:val="single" w:sz="2" w:space="0" w:color="auto"/>
              <w:left w:val="single" w:sz="2" w:space="0" w:color="auto"/>
              <w:bottom w:val="single" w:sz="4" w:space="0" w:color="auto"/>
              <w:right w:val="single" w:sz="2" w:space="0" w:color="auto"/>
            </w:tcBorders>
            <w:vAlign w:val="center"/>
          </w:tcPr>
          <w:p w14:paraId="5D0AB0D2" w14:textId="77777777" w:rsidR="0082637D" w:rsidRPr="001C3843" w:rsidRDefault="0082637D" w:rsidP="004F0A72">
            <w:pPr>
              <w:keepNext/>
              <w:jc w:val="center"/>
              <w:rPr>
                <w:sz w:val="24"/>
                <w:szCs w:val="24"/>
              </w:rPr>
            </w:pPr>
            <w:bookmarkStart w:id="1" w:name="_Hlk220588803"/>
            <w:r w:rsidRPr="001C3843">
              <w:rPr>
                <w:sz w:val="24"/>
                <w:szCs w:val="24"/>
              </w:rPr>
              <w:t>№</w:t>
            </w:r>
          </w:p>
        </w:tc>
        <w:tc>
          <w:tcPr>
            <w:tcW w:w="1239" w:type="pct"/>
            <w:tcBorders>
              <w:top w:val="single" w:sz="2" w:space="0" w:color="auto"/>
              <w:left w:val="single" w:sz="2" w:space="0" w:color="auto"/>
              <w:bottom w:val="single" w:sz="4" w:space="0" w:color="auto"/>
              <w:right w:val="single" w:sz="2" w:space="0" w:color="auto"/>
            </w:tcBorders>
            <w:vAlign w:val="center"/>
          </w:tcPr>
          <w:p w14:paraId="7E2E4C3D" w14:textId="77777777" w:rsidR="0082637D" w:rsidRPr="001C3843" w:rsidRDefault="0082637D" w:rsidP="004F0A72">
            <w:pPr>
              <w:jc w:val="center"/>
              <w:rPr>
                <w:sz w:val="24"/>
                <w:szCs w:val="24"/>
              </w:rPr>
            </w:pPr>
            <w:r w:rsidRPr="001C3843">
              <w:rPr>
                <w:sz w:val="24"/>
                <w:szCs w:val="24"/>
              </w:rPr>
              <w:t>Наименование Товара,</w:t>
            </w:r>
          </w:p>
          <w:p w14:paraId="512FCC33" w14:textId="77777777" w:rsidR="0082637D" w:rsidRPr="001C3843" w:rsidRDefault="0082637D" w:rsidP="004F0A72">
            <w:pPr>
              <w:keepNext/>
              <w:jc w:val="center"/>
              <w:rPr>
                <w:sz w:val="24"/>
                <w:szCs w:val="24"/>
              </w:rPr>
            </w:pPr>
            <w:r w:rsidRPr="001C3843">
              <w:rPr>
                <w:sz w:val="24"/>
                <w:szCs w:val="24"/>
              </w:rPr>
              <w:t>код по ОКПД2</w:t>
            </w:r>
          </w:p>
        </w:tc>
        <w:tc>
          <w:tcPr>
            <w:tcW w:w="387" w:type="pct"/>
            <w:tcBorders>
              <w:top w:val="single" w:sz="2" w:space="0" w:color="auto"/>
              <w:left w:val="single" w:sz="2" w:space="0" w:color="auto"/>
              <w:bottom w:val="single" w:sz="4" w:space="0" w:color="auto"/>
              <w:right w:val="single" w:sz="2" w:space="0" w:color="auto"/>
            </w:tcBorders>
            <w:vAlign w:val="center"/>
          </w:tcPr>
          <w:p w14:paraId="31B9AD1A" w14:textId="77777777" w:rsidR="0082637D" w:rsidRPr="001C3843" w:rsidRDefault="0082637D" w:rsidP="004F0A72">
            <w:pPr>
              <w:keepNext/>
              <w:jc w:val="center"/>
              <w:rPr>
                <w:sz w:val="24"/>
                <w:szCs w:val="24"/>
              </w:rPr>
            </w:pPr>
            <w:r w:rsidRPr="001C3843">
              <w:rPr>
                <w:sz w:val="24"/>
                <w:szCs w:val="24"/>
              </w:rPr>
              <w:t>Ед. изм.</w:t>
            </w:r>
          </w:p>
        </w:tc>
        <w:tc>
          <w:tcPr>
            <w:tcW w:w="310" w:type="pct"/>
            <w:tcBorders>
              <w:top w:val="single" w:sz="2" w:space="0" w:color="auto"/>
              <w:left w:val="single" w:sz="2" w:space="0" w:color="auto"/>
              <w:bottom w:val="single" w:sz="4" w:space="0" w:color="auto"/>
              <w:right w:val="single" w:sz="2" w:space="0" w:color="auto"/>
            </w:tcBorders>
            <w:vAlign w:val="center"/>
          </w:tcPr>
          <w:p w14:paraId="3B32797D" w14:textId="77777777" w:rsidR="0082637D" w:rsidRPr="001C3843" w:rsidRDefault="0082637D" w:rsidP="004F0A72">
            <w:pPr>
              <w:keepNext/>
              <w:jc w:val="center"/>
              <w:rPr>
                <w:sz w:val="24"/>
                <w:szCs w:val="24"/>
              </w:rPr>
            </w:pPr>
            <w:r w:rsidRPr="001C3843">
              <w:rPr>
                <w:sz w:val="24"/>
                <w:szCs w:val="24"/>
              </w:rPr>
              <w:t>Кол-во</w:t>
            </w:r>
          </w:p>
        </w:tc>
        <w:tc>
          <w:tcPr>
            <w:tcW w:w="465" w:type="pct"/>
            <w:tcBorders>
              <w:top w:val="single" w:sz="2" w:space="0" w:color="auto"/>
              <w:left w:val="single" w:sz="2" w:space="0" w:color="auto"/>
              <w:bottom w:val="single" w:sz="4" w:space="0" w:color="auto"/>
              <w:right w:val="single" w:sz="2" w:space="0" w:color="auto"/>
            </w:tcBorders>
            <w:vAlign w:val="center"/>
          </w:tcPr>
          <w:p w14:paraId="1A6B8F59" w14:textId="77777777" w:rsidR="0082637D" w:rsidRPr="001C3843" w:rsidRDefault="0082637D" w:rsidP="004F0A72">
            <w:pPr>
              <w:tabs>
                <w:tab w:val="left" w:pos="-1620"/>
              </w:tabs>
              <w:jc w:val="center"/>
              <w:rPr>
                <w:sz w:val="24"/>
                <w:szCs w:val="24"/>
              </w:rPr>
            </w:pPr>
            <w:r w:rsidRPr="001C3843">
              <w:rPr>
                <w:sz w:val="24"/>
                <w:szCs w:val="24"/>
              </w:rPr>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2B670221" w14:textId="77777777" w:rsidR="0082637D" w:rsidRPr="001C3843" w:rsidRDefault="0082637D" w:rsidP="004F0A72">
            <w:pPr>
              <w:tabs>
                <w:tab w:val="left" w:pos="-1620"/>
              </w:tabs>
              <w:jc w:val="center"/>
              <w:rPr>
                <w:sz w:val="24"/>
                <w:szCs w:val="24"/>
              </w:rPr>
            </w:pPr>
            <w:r w:rsidRPr="001C3843">
              <w:rPr>
                <w:sz w:val="24"/>
                <w:szCs w:val="24"/>
              </w:rPr>
              <w:t>Общая стоимость, руб.</w:t>
            </w:r>
          </w:p>
        </w:tc>
        <w:tc>
          <w:tcPr>
            <w:tcW w:w="1824" w:type="pct"/>
            <w:tcBorders>
              <w:top w:val="single" w:sz="2" w:space="0" w:color="auto"/>
              <w:left w:val="single" w:sz="2" w:space="0" w:color="auto"/>
              <w:bottom w:val="single" w:sz="4" w:space="0" w:color="auto"/>
              <w:right w:val="single" w:sz="2" w:space="0" w:color="auto"/>
            </w:tcBorders>
            <w:vAlign w:val="center"/>
          </w:tcPr>
          <w:p w14:paraId="29C979B1" w14:textId="77777777" w:rsidR="0082637D" w:rsidRPr="001C3843" w:rsidRDefault="0082637D" w:rsidP="004F0A72">
            <w:pPr>
              <w:tabs>
                <w:tab w:val="left" w:pos="-1620"/>
              </w:tabs>
              <w:jc w:val="center"/>
              <w:rPr>
                <w:bCs/>
                <w:sz w:val="24"/>
                <w:szCs w:val="24"/>
              </w:rPr>
            </w:pPr>
            <w:r w:rsidRPr="001C3843">
              <w:rPr>
                <w:bCs/>
                <w:sz w:val="24"/>
                <w:szCs w:val="24"/>
              </w:rPr>
              <w:t>Требования к качеству, функциональным характеристикам (потребительские свойства) Товара</w:t>
            </w:r>
          </w:p>
        </w:tc>
      </w:tr>
      <w:tr w:rsidR="00CD0DF8" w:rsidRPr="001C3843" w14:paraId="5EFF282C"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2179220B" w14:textId="54798EB7" w:rsidR="00CD0DF8" w:rsidRPr="001C3843" w:rsidRDefault="00CD0DF8" w:rsidP="00CD0DF8">
            <w:pPr>
              <w:jc w:val="center"/>
              <w:rPr>
                <w:bCs/>
                <w:sz w:val="24"/>
                <w:szCs w:val="24"/>
              </w:rPr>
            </w:pPr>
            <w:r w:rsidRPr="001C3843">
              <w:rPr>
                <w:bCs/>
                <w:sz w:val="24"/>
                <w:szCs w:val="24"/>
              </w:rPr>
              <w:t>1</w:t>
            </w:r>
          </w:p>
        </w:tc>
        <w:tc>
          <w:tcPr>
            <w:tcW w:w="1239" w:type="pct"/>
            <w:vAlign w:val="center"/>
          </w:tcPr>
          <w:p w14:paraId="2D03F772" w14:textId="77777777" w:rsidR="00CD0DF8" w:rsidRPr="00EC3766" w:rsidRDefault="00CD0DF8" w:rsidP="00CD0DF8">
            <w:pPr>
              <w:jc w:val="center"/>
              <w:rPr>
                <w:sz w:val="24"/>
                <w:szCs w:val="24"/>
              </w:rPr>
            </w:pPr>
            <w:r w:rsidRPr="00EC3766">
              <w:rPr>
                <w:sz w:val="24"/>
                <w:szCs w:val="24"/>
              </w:rPr>
              <w:t>Мука</w:t>
            </w:r>
          </w:p>
          <w:p w14:paraId="3F1BB7E5" w14:textId="0C38AA2F" w:rsidR="00CD0DF8" w:rsidRPr="001F2A39" w:rsidRDefault="00CD0DF8" w:rsidP="00CD0DF8">
            <w:pPr>
              <w:jc w:val="center"/>
              <w:rPr>
                <w:color w:val="FF0000"/>
                <w:sz w:val="24"/>
                <w:szCs w:val="24"/>
              </w:rPr>
            </w:pPr>
            <w:r w:rsidRPr="00EC3766">
              <w:rPr>
                <w:rStyle w:val="af5"/>
                <w:color w:val="333333"/>
                <w:sz w:val="24"/>
                <w:szCs w:val="24"/>
                <w:shd w:val="clear" w:color="auto" w:fill="FFFFFF"/>
              </w:rPr>
              <w:t>10.61.21.110</w:t>
            </w:r>
          </w:p>
        </w:tc>
        <w:tc>
          <w:tcPr>
            <w:tcW w:w="387" w:type="pct"/>
            <w:vAlign w:val="center"/>
          </w:tcPr>
          <w:p w14:paraId="256A9300" w14:textId="213CCD05" w:rsidR="00CD0DF8" w:rsidRPr="001F2A39" w:rsidRDefault="00CD0DF8" w:rsidP="00CD0DF8">
            <w:pPr>
              <w:jc w:val="center"/>
              <w:rPr>
                <w:color w:val="FF0000"/>
                <w:sz w:val="24"/>
                <w:szCs w:val="24"/>
              </w:rPr>
            </w:pPr>
            <w:r>
              <w:rPr>
                <w:color w:val="000000"/>
                <w:sz w:val="24"/>
                <w:szCs w:val="24"/>
              </w:rPr>
              <w:t>кг</w:t>
            </w:r>
          </w:p>
        </w:tc>
        <w:tc>
          <w:tcPr>
            <w:tcW w:w="310" w:type="pct"/>
            <w:vAlign w:val="center"/>
          </w:tcPr>
          <w:p w14:paraId="0496336E" w14:textId="61169D65" w:rsidR="00CD0DF8" w:rsidRPr="001F2A39" w:rsidRDefault="00CD0DF8" w:rsidP="00CD0DF8">
            <w:pPr>
              <w:jc w:val="center"/>
              <w:rPr>
                <w:color w:val="FF0000"/>
                <w:sz w:val="24"/>
                <w:szCs w:val="24"/>
              </w:rPr>
            </w:pPr>
            <w:r>
              <w:rPr>
                <w:color w:val="000000"/>
                <w:sz w:val="24"/>
                <w:szCs w:val="24"/>
              </w:rPr>
              <w:t>200</w:t>
            </w:r>
          </w:p>
        </w:tc>
        <w:tc>
          <w:tcPr>
            <w:tcW w:w="465" w:type="pct"/>
            <w:vAlign w:val="center"/>
          </w:tcPr>
          <w:p w14:paraId="113FC0EE" w14:textId="77777777" w:rsidR="00CD0DF8" w:rsidRPr="001F2A39" w:rsidRDefault="00CD0DF8" w:rsidP="00CD0DF8">
            <w:pPr>
              <w:jc w:val="center"/>
              <w:rPr>
                <w:color w:val="FF0000"/>
                <w:sz w:val="24"/>
                <w:szCs w:val="24"/>
              </w:rPr>
            </w:pPr>
          </w:p>
        </w:tc>
        <w:tc>
          <w:tcPr>
            <w:tcW w:w="543" w:type="pct"/>
            <w:vAlign w:val="center"/>
          </w:tcPr>
          <w:p w14:paraId="55D92641" w14:textId="77777777" w:rsidR="00CD0DF8" w:rsidRPr="001F2A39" w:rsidRDefault="00CD0DF8" w:rsidP="00CD0DF8">
            <w:pPr>
              <w:jc w:val="center"/>
              <w:rPr>
                <w:color w:val="FF0000"/>
                <w:sz w:val="24"/>
                <w:szCs w:val="24"/>
              </w:rPr>
            </w:pPr>
          </w:p>
        </w:tc>
        <w:tc>
          <w:tcPr>
            <w:tcW w:w="1824" w:type="pct"/>
            <w:shd w:val="clear" w:color="auto" w:fill="auto"/>
            <w:vAlign w:val="center"/>
          </w:tcPr>
          <w:p w14:paraId="2C60B871" w14:textId="77777777" w:rsidR="00CD0DF8" w:rsidRPr="00D77DF1" w:rsidRDefault="00CD0DF8" w:rsidP="00CD0DF8">
            <w:pPr>
              <w:rPr>
                <w:sz w:val="24"/>
                <w:szCs w:val="24"/>
                <w:shd w:val="clear" w:color="auto" w:fill="F9FCF8"/>
              </w:rPr>
            </w:pPr>
            <w:r>
              <w:rPr>
                <w:sz w:val="24"/>
                <w:szCs w:val="24"/>
                <w:shd w:val="clear" w:color="auto" w:fill="FFFFFF"/>
              </w:rPr>
              <w:t>П</w:t>
            </w:r>
            <w:r w:rsidRPr="00D77DF1">
              <w:rPr>
                <w:sz w:val="24"/>
                <w:szCs w:val="24"/>
                <w:shd w:val="clear" w:color="auto" w:fill="FFFFFF"/>
              </w:rPr>
              <w:t>орошкообразный продукт, получаемый путём помола зёрен различных сельскохозяйственных культур, чаще всего злаковых. Её характеристики определяют поведение теста при замесе и качество готовых изделий.</w:t>
            </w:r>
          </w:p>
          <w:p w14:paraId="069D6382" w14:textId="159086D1" w:rsidR="00CD0DF8" w:rsidRPr="001F2A39" w:rsidRDefault="00CD0DF8" w:rsidP="00CD0DF8">
            <w:pPr>
              <w:rPr>
                <w:color w:val="FF0000"/>
                <w:sz w:val="24"/>
                <w:szCs w:val="24"/>
              </w:rPr>
            </w:pPr>
            <w:r w:rsidRPr="00D6448A">
              <w:rPr>
                <w:color w:val="000000"/>
                <w:sz w:val="24"/>
                <w:szCs w:val="24"/>
                <w:shd w:val="clear" w:color="auto" w:fill="F9FCF8"/>
              </w:rPr>
              <w:t>Подходит для приготовления домашней выпечки</w:t>
            </w:r>
            <w:r>
              <w:rPr>
                <w:color w:val="000000"/>
                <w:sz w:val="24"/>
                <w:szCs w:val="24"/>
                <w:shd w:val="clear" w:color="auto" w:fill="F9FCF8"/>
              </w:rPr>
              <w:t>.</w:t>
            </w:r>
          </w:p>
        </w:tc>
      </w:tr>
      <w:tr w:rsidR="00CD0DF8" w:rsidRPr="001C3843" w14:paraId="2B93284E"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7DB517CB" w14:textId="761A4AD2" w:rsidR="00CD0DF8" w:rsidRPr="001C3843" w:rsidRDefault="00CD0DF8" w:rsidP="00CD0DF8">
            <w:pPr>
              <w:jc w:val="center"/>
              <w:rPr>
                <w:bCs/>
                <w:sz w:val="24"/>
                <w:szCs w:val="24"/>
              </w:rPr>
            </w:pPr>
            <w:r w:rsidRPr="001C3843">
              <w:rPr>
                <w:bCs/>
                <w:sz w:val="24"/>
                <w:szCs w:val="24"/>
              </w:rPr>
              <w:t>2</w:t>
            </w:r>
          </w:p>
        </w:tc>
        <w:tc>
          <w:tcPr>
            <w:tcW w:w="1239" w:type="pct"/>
            <w:tcBorders>
              <w:top w:val="single" w:sz="2" w:space="0" w:color="auto"/>
              <w:left w:val="single" w:sz="2" w:space="0" w:color="auto"/>
              <w:bottom w:val="single" w:sz="2" w:space="0" w:color="auto"/>
              <w:right w:val="single" w:sz="2" w:space="0" w:color="auto"/>
            </w:tcBorders>
            <w:vAlign w:val="center"/>
          </w:tcPr>
          <w:p w14:paraId="218F41F1" w14:textId="77777777" w:rsidR="00CD0DF8" w:rsidRPr="00EC3766" w:rsidRDefault="00CD0DF8" w:rsidP="00CD0DF8">
            <w:pPr>
              <w:jc w:val="center"/>
              <w:rPr>
                <w:sz w:val="24"/>
                <w:szCs w:val="24"/>
              </w:rPr>
            </w:pPr>
            <w:r w:rsidRPr="00EC3766">
              <w:rPr>
                <w:sz w:val="24"/>
                <w:szCs w:val="24"/>
              </w:rPr>
              <w:t>Рис</w:t>
            </w:r>
          </w:p>
          <w:p w14:paraId="275EB198" w14:textId="0FE1797E" w:rsidR="00CD0DF8" w:rsidRPr="001F2A39" w:rsidRDefault="00CD0DF8" w:rsidP="00CD0DF8">
            <w:pPr>
              <w:jc w:val="center"/>
              <w:rPr>
                <w:b/>
                <w:bCs/>
                <w:color w:val="FF0000"/>
                <w:sz w:val="24"/>
                <w:szCs w:val="24"/>
              </w:rPr>
            </w:pPr>
            <w:r w:rsidRPr="00EC3766">
              <w:rPr>
                <w:rStyle w:val="af5"/>
                <w:color w:val="333333"/>
                <w:sz w:val="24"/>
                <w:szCs w:val="24"/>
                <w:shd w:val="clear" w:color="auto" w:fill="FFFFFF"/>
              </w:rPr>
              <w:t>10.61.11.000</w:t>
            </w:r>
          </w:p>
        </w:tc>
        <w:tc>
          <w:tcPr>
            <w:tcW w:w="387" w:type="pct"/>
            <w:tcBorders>
              <w:top w:val="single" w:sz="2" w:space="0" w:color="auto"/>
              <w:left w:val="single" w:sz="2" w:space="0" w:color="auto"/>
              <w:bottom w:val="single" w:sz="2" w:space="0" w:color="auto"/>
              <w:right w:val="single" w:sz="2" w:space="0" w:color="auto"/>
            </w:tcBorders>
            <w:vAlign w:val="center"/>
          </w:tcPr>
          <w:p w14:paraId="76CFEEF4" w14:textId="5E5D64A4"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220F0592" w14:textId="2D24AADF" w:rsidR="00CD0DF8" w:rsidRPr="001F2A39" w:rsidRDefault="00CD0DF8" w:rsidP="00CD0DF8">
            <w:pPr>
              <w:jc w:val="center"/>
              <w:rPr>
                <w:color w:val="FF0000"/>
                <w:sz w:val="24"/>
                <w:szCs w:val="24"/>
              </w:rPr>
            </w:pPr>
            <w:r>
              <w:rPr>
                <w:color w:val="000000"/>
                <w:sz w:val="24"/>
                <w:szCs w:val="24"/>
              </w:rPr>
              <w:t>150</w:t>
            </w:r>
          </w:p>
        </w:tc>
        <w:tc>
          <w:tcPr>
            <w:tcW w:w="465" w:type="pct"/>
            <w:tcBorders>
              <w:top w:val="single" w:sz="2" w:space="0" w:color="auto"/>
              <w:left w:val="single" w:sz="2" w:space="0" w:color="auto"/>
              <w:bottom w:val="single" w:sz="2" w:space="0" w:color="auto"/>
              <w:right w:val="single" w:sz="2" w:space="0" w:color="auto"/>
            </w:tcBorders>
            <w:vAlign w:val="center"/>
          </w:tcPr>
          <w:p w14:paraId="3555807D"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2C2F1C12"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2F464E90" w14:textId="77777777" w:rsidR="00CD0DF8" w:rsidRDefault="00CD0DF8" w:rsidP="00CD0DF8">
            <w:pPr>
              <w:rPr>
                <w:sz w:val="24"/>
                <w:szCs w:val="24"/>
                <w:shd w:val="clear" w:color="auto" w:fill="FFFFFF"/>
              </w:rPr>
            </w:pPr>
            <w:r w:rsidRPr="00D77DF1">
              <w:rPr>
                <w:sz w:val="24"/>
                <w:szCs w:val="24"/>
                <w:shd w:val="clear" w:color="auto" w:fill="FFFFFF"/>
              </w:rPr>
              <w:t>В нём много углеводов, относительно мало белка. Он легко усваивается, подходит людям с непереносимостью глютена.</w:t>
            </w:r>
          </w:p>
          <w:p w14:paraId="1744202D" w14:textId="3740B65E" w:rsidR="00CD0DF8" w:rsidRPr="001F2A39" w:rsidRDefault="00CD0DF8" w:rsidP="00CD0DF8">
            <w:pPr>
              <w:rPr>
                <w:color w:val="FF0000"/>
                <w:sz w:val="24"/>
                <w:szCs w:val="24"/>
              </w:rPr>
            </w:pPr>
            <w:r w:rsidRPr="00D6448A">
              <w:rPr>
                <w:rStyle w:val="futurismarkdown-word"/>
                <w:sz w:val="24"/>
                <w:szCs w:val="24"/>
              </w:rPr>
              <w:t>Вкус</w:t>
            </w:r>
            <w:r>
              <w:rPr>
                <w:rStyle w:val="futurismarkdown-word"/>
                <w:sz w:val="24"/>
                <w:szCs w:val="24"/>
              </w:rPr>
              <w:t xml:space="preserve"> п</w:t>
            </w:r>
            <w:r w:rsidRPr="00D6448A">
              <w:rPr>
                <w:rStyle w:val="futurismarkdown-word"/>
                <w:sz w:val="24"/>
                <w:szCs w:val="24"/>
              </w:rPr>
              <w:t>осле варки — мягкий, нейтральный, без горечи, кислоты или посторонних привкусов.</w:t>
            </w:r>
          </w:p>
        </w:tc>
      </w:tr>
      <w:tr w:rsidR="00CD0DF8" w:rsidRPr="001C3843" w14:paraId="6A67EF66"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477DF687" w14:textId="6C1B7401" w:rsidR="00CD0DF8" w:rsidRPr="001C3843" w:rsidRDefault="00CD0DF8" w:rsidP="00CD0DF8">
            <w:pPr>
              <w:jc w:val="center"/>
              <w:rPr>
                <w:bCs/>
                <w:sz w:val="24"/>
                <w:szCs w:val="24"/>
              </w:rPr>
            </w:pPr>
            <w:r w:rsidRPr="001C3843">
              <w:rPr>
                <w:bCs/>
                <w:sz w:val="24"/>
                <w:szCs w:val="24"/>
              </w:rPr>
              <w:t>3</w:t>
            </w:r>
          </w:p>
        </w:tc>
        <w:tc>
          <w:tcPr>
            <w:tcW w:w="1239" w:type="pct"/>
            <w:tcBorders>
              <w:top w:val="single" w:sz="2" w:space="0" w:color="auto"/>
              <w:left w:val="single" w:sz="2" w:space="0" w:color="auto"/>
              <w:bottom w:val="single" w:sz="2" w:space="0" w:color="auto"/>
              <w:right w:val="single" w:sz="2" w:space="0" w:color="auto"/>
            </w:tcBorders>
            <w:vAlign w:val="center"/>
          </w:tcPr>
          <w:p w14:paraId="61FC3E9C" w14:textId="77777777" w:rsidR="00CD0DF8" w:rsidRPr="00EC3766" w:rsidRDefault="00CD0DF8" w:rsidP="00CD0DF8">
            <w:pPr>
              <w:jc w:val="center"/>
              <w:rPr>
                <w:sz w:val="24"/>
                <w:szCs w:val="24"/>
              </w:rPr>
            </w:pPr>
            <w:r w:rsidRPr="00EC3766">
              <w:rPr>
                <w:sz w:val="24"/>
                <w:szCs w:val="24"/>
              </w:rPr>
              <w:t>Крупа гречневая</w:t>
            </w:r>
          </w:p>
          <w:p w14:paraId="0850698E" w14:textId="24FAE30E"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10.61.32.113</w:t>
            </w:r>
          </w:p>
        </w:tc>
        <w:tc>
          <w:tcPr>
            <w:tcW w:w="387" w:type="pct"/>
            <w:tcBorders>
              <w:top w:val="single" w:sz="2" w:space="0" w:color="auto"/>
              <w:left w:val="single" w:sz="2" w:space="0" w:color="auto"/>
              <w:bottom w:val="single" w:sz="2" w:space="0" w:color="auto"/>
              <w:right w:val="single" w:sz="2" w:space="0" w:color="auto"/>
            </w:tcBorders>
            <w:vAlign w:val="center"/>
          </w:tcPr>
          <w:p w14:paraId="0FEE23A9" w14:textId="44601A53"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3DDAD147" w14:textId="3E0403C1" w:rsidR="00CD0DF8" w:rsidRPr="001F2A39" w:rsidRDefault="00CD0DF8" w:rsidP="00CD0DF8">
            <w:pPr>
              <w:jc w:val="center"/>
              <w:rPr>
                <w:color w:val="FF0000"/>
                <w:sz w:val="24"/>
                <w:szCs w:val="24"/>
              </w:rPr>
            </w:pPr>
            <w:r>
              <w:rPr>
                <w:color w:val="000000"/>
                <w:sz w:val="24"/>
                <w:szCs w:val="24"/>
              </w:rPr>
              <w:t>150</w:t>
            </w:r>
          </w:p>
        </w:tc>
        <w:tc>
          <w:tcPr>
            <w:tcW w:w="465" w:type="pct"/>
            <w:tcBorders>
              <w:top w:val="single" w:sz="2" w:space="0" w:color="auto"/>
              <w:left w:val="single" w:sz="2" w:space="0" w:color="auto"/>
              <w:bottom w:val="single" w:sz="2" w:space="0" w:color="auto"/>
              <w:right w:val="single" w:sz="2" w:space="0" w:color="auto"/>
            </w:tcBorders>
            <w:vAlign w:val="center"/>
          </w:tcPr>
          <w:p w14:paraId="0E9B6431"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7A5F65A4"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38CB4D79" w14:textId="11274C3F" w:rsidR="00CD0DF8" w:rsidRPr="001F2A39" w:rsidRDefault="00CD0DF8" w:rsidP="00CD0DF8">
            <w:pPr>
              <w:rPr>
                <w:color w:val="FF0000"/>
                <w:sz w:val="24"/>
                <w:szCs w:val="24"/>
              </w:rPr>
            </w:pPr>
            <w:r w:rsidRPr="00D6448A">
              <w:rPr>
                <w:rStyle w:val="af5"/>
                <w:sz w:val="24"/>
                <w:szCs w:val="24"/>
              </w:rPr>
              <w:t>Внешний вид.</w:t>
            </w:r>
            <w:r w:rsidRPr="00D6448A">
              <w:rPr>
                <w:sz w:val="24"/>
                <w:szCs w:val="24"/>
              </w:rPr>
              <w:t xml:space="preserve"> Качественная ядрица (цельные ядра) — однородная по размеру, без лишней пыли и мусора. Цвет — от светло</w:t>
            </w:r>
            <w:r w:rsidRPr="00D6448A">
              <w:rPr>
                <w:sz w:val="24"/>
                <w:szCs w:val="24"/>
              </w:rPr>
              <w:noBreakHyphen/>
              <w:t>коричневого до тёмно</w:t>
            </w:r>
            <w:r w:rsidRPr="00D6448A">
              <w:rPr>
                <w:sz w:val="24"/>
                <w:szCs w:val="24"/>
              </w:rPr>
              <w:noBreakHyphen/>
              <w:t>коричневого; у зелёной гречки — зеленовато</w:t>
            </w:r>
            <w:r w:rsidRPr="00D6448A">
              <w:rPr>
                <w:sz w:val="24"/>
                <w:szCs w:val="24"/>
              </w:rPr>
              <w:noBreakHyphen/>
              <w:t>жёлтый, натуральный. Не должно быть тёмных, заплесневелых, проросших или сильно потемневших зёрен.</w:t>
            </w:r>
          </w:p>
        </w:tc>
      </w:tr>
      <w:tr w:rsidR="00CD0DF8" w:rsidRPr="001C3843" w14:paraId="11787D87"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9F0383C" w14:textId="743E2BEB" w:rsidR="00CD0DF8" w:rsidRPr="001C3843" w:rsidRDefault="00CD0DF8" w:rsidP="00CD0DF8">
            <w:pPr>
              <w:jc w:val="center"/>
              <w:rPr>
                <w:bCs/>
                <w:sz w:val="24"/>
                <w:szCs w:val="24"/>
              </w:rPr>
            </w:pPr>
            <w:r>
              <w:rPr>
                <w:bCs/>
                <w:sz w:val="24"/>
                <w:szCs w:val="24"/>
              </w:rPr>
              <w:t>4</w:t>
            </w:r>
          </w:p>
        </w:tc>
        <w:tc>
          <w:tcPr>
            <w:tcW w:w="1239" w:type="pct"/>
            <w:tcBorders>
              <w:top w:val="single" w:sz="2" w:space="0" w:color="auto"/>
              <w:left w:val="single" w:sz="2" w:space="0" w:color="auto"/>
              <w:bottom w:val="single" w:sz="2" w:space="0" w:color="auto"/>
              <w:right w:val="single" w:sz="2" w:space="0" w:color="auto"/>
            </w:tcBorders>
            <w:vAlign w:val="center"/>
          </w:tcPr>
          <w:p w14:paraId="6C012F9C" w14:textId="77777777" w:rsidR="00CD0DF8" w:rsidRPr="00EC3766" w:rsidRDefault="00CD0DF8" w:rsidP="00CD0DF8">
            <w:pPr>
              <w:jc w:val="center"/>
              <w:rPr>
                <w:sz w:val="24"/>
                <w:szCs w:val="24"/>
              </w:rPr>
            </w:pPr>
            <w:r w:rsidRPr="00EC3766">
              <w:rPr>
                <w:sz w:val="24"/>
                <w:szCs w:val="24"/>
              </w:rPr>
              <w:t>Горох</w:t>
            </w:r>
          </w:p>
          <w:p w14:paraId="2FAA0AFF" w14:textId="048C53CF" w:rsidR="00CD0DF8" w:rsidRPr="001F2A39" w:rsidRDefault="00CD0DF8" w:rsidP="00CD0DF8">
            <w:pPr>
              <w:jc w:val="center"/>
              <w:rPr>
                <w:color w:val="FF0000"/>
                <w:sz w:val="24"/>
                <w:szCs w:val="24"/>
              </w:rPr>
            </w:pPr>
            <w:r w:rsidRPr="00EC3766">
              <w:rPr>
                <w:rStyle w:val="af5"/>
                <w:color w:val="333333"/>
                <w:sz w:val="24"/>
                <w:szCs w:val="24"/>
                <w:shd w:val="clear" w:color="auto" w:fill="FFFFFF"/>
              </w:rPr>
              <w:t>01.11.62.000</w:t>
            </w:r>
          </w:p>
        </w:tc>
        <w:tc>
          <w:tcPr>
            <w:tcW w:w="387" w:type="pct"/>
            <w:tcBorders>
              <w:top w:val="single" w:sz="2" w:space="0" w:color="auto"/>
              <w:left w:val="single" w:sz="2" w:space="0" w:color="auto"/>
              <w:bottom w:val="single" w:sz="2" w:space="0" w:color="auto"/>
              <w:right w:val="single" w:sz="2" w:space="0" w:color="auto"/>
            </w:tcBorders>
            <w:vAlign w:val="center"/>
          </w:tcPr>
          <w:p w14:paraId="2974B121" w14:textId="1011BE6B"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7CBC0651" w14:textId="340246D9" w:rsidR="00CD0DF8" w:rsidRPr="001F2A39" w:rsidRDefault="00CD0DF8" w:rsidP="00CD0DF8">
            <w:pPr>
              <w:jc w:val="center"/>
              <w:rPr>
                <w:color w:val="FF0000"/>
                <w:sz w:val="24"/>
                <w:szCs w:val="24"/>
                <w:lang w:eastAsia="ar-SA"/>
              </w:rPr>
            </w:pP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544B4EA1"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68146468"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15CD587" w14:textId="5664B6CA" w:rsidR="00CD0DF8" w:rsidRPr="001F2A39" w:rsidRDefault="00CD0DF8" w:rsidP="00CD0DF8">
            <w:pPr>
              <w:rPr>
                <w:color w:val="FF0000"/>
                <w:sz w:val="24"/>
                <w:szCs w:val="24"/>
                <w:lang w:eastAsia="ar-SA"/>
              </w:rPr>
            </w:pPr>
            <w:r w:rsidRPr="00D6448A">
              <w:rPr>
                <w:color w:val="111111"/>
                <w:sz w:val="24"/>
                <w:szCs w:val="24"/>
                <w:shd w:val="clear" w:color="auto" w:fill="FFFFFF"/>
              </w:rPr>
              <w:t>Горох шлифованный изготовлен из отборного сырья и оптимально подходит для приготовления первых и вторых блюд. Такой продукт вносит приятное разнообразие в рацион и приносит пользу организму.</w:t>
            </w:r>
          </w:p>
        </w:tc>
      </w:tr>
      <w:tr w:rsidR="00CD0DF8" w:rsidRPr="001C3843" w14:paraId="6874162F"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67E8D3DB" w14:textId="1027C365" w:rsidR="00CD0DF8" w:rsidRPr="001C3843" w:rsidRDefault="00CD0DF8" w:rsidP="00CD0DF8">
            <w:pPr>
              <w:jc w:val="center"/>
              <w:rPr>
                <w:bCs/>
                <w:sz w:val="24"/>
                <w:szCs w:val="24"/>
              </w:rPr>
            </w:pPr>
            <w:r>
              <w:rPr>
                <w:bCs/>
                <w:sz w:val="24"/>
                <w:szCs w:val="24"/>
              </w:rPr>
              <w:t>5</w:t>
            </w:r>
          </w:p>
        </w:tc>
        <w:tc>
          <w:tcPr>
            <w:tcW w:w="1239" w:type="pct"/>
            <w:tcBorders>
              <w:top w:val="single" w:sz="2" w:space="0" w:color="auto"/>
              <w:left w:val="single" w:sz="2" w:space="0" w:color="auto"/>
              <w:bottom w:val="single" w:sz="2" w:space="0" w:color="auto"/>
              <w:right w:val="single" w:sz="2" w:space="0" w:color="auto"/>
            </w:tcBorders>
            <w:vAlign w:val="center"/>
          </w:tcPr>
          <w:p w14:paraId="5E1773D8" w14:textId="77777777" w:rsidR="00CD0DF8" w:rsidRPr="00EC3766" w:rsidRDefault="00CD0DF8" w:rsidP="00CD0DF8">
            <w:pPr>
              <w:jc w:val="center"/>
              <w:rPr>
                <w:sz w:val="24"/>
                <w:szCs w:val="24"/>
              </w:rPr>
            </w:pPr>
            <w:r w:rsidRPr="00EC3766">
              <w:rPr>
                <w:sz w:val="24"/>
                <w:szCs w:val="24"/>
              </w:rPr>
              <w:t>Крупа пшеничная</w:t>
            </w:r>
          </w:p>
          <w:p w14:paraId="6A147277" w14:textId="44C41FD4"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10.61.31.110</w:t>
            </w:r>
          </w:p>
        </w:tc>
        <w:tc>
          <w:tcPr>
            <w:tcW w:w="387" w:type="pct"/>
            <w:tcBorders>
              <w:top w:val="single" w:sz="2" w:space="0" w:color="auto"/>
              <w:left w:val="single" w:sz="2" w:space="0" w:color="auto"/>
              <w:bottom w:val="single" w:sz="2" w:space="0" w:color="auto"/>
              <w:right w:val="single" w:sz="2" w:space="0" w:color="auto"/>
            </w:tcBorders>
            <w:vAlign w:val="center"/>
          </w:tcPr>
          <w:p w14:paraId="2D782D60" w14:textId="0185D974"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76719629" w14:textId="561DA557" w:rsidR="00CD0DF8" w:rsidRPr="001F2A39" w:rsidRDefault="00CD0DF8" w:rsidP="00CD0DF8">
            <w:pPr>
              <w:jc w:val="center"/>
              <w:rPr>
                <w:color w:val="FF0000"/>
                <w:sz w:val="24"/>
                <w:szCs w:val="24"/>
                <w:lang w:eastAsia="ar-SA"/>
              </w:rPr>
            </w:pP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7E9A9E5F"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0CBAAFE8"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0FB0177" w14:textId="6559261B" w:rsidR="00CD0DF8" w:rsidRPr="001F2A39" w:rsidRDefault="00CD0DF8" w:rsidP="00CD0DF8">
            <w:pPr>
              <w:rPr>
                <w:color w:val="FF0000"/>
                <w:sz w:val="24"/>
                <w:szCs w:val="24"/>
                <w:lang w:eastAsia="ar-SA"/>
              </w:rPr>
            </w:pPr>
            <w:r w:rsidRPr="00D6448A">
              <w:rPr>
                <w:color w:val="111111"/>
                <w:sz w:val="24"/>
                <w:szCs w:val="24"/>
                <w:shd w:val="clear" w:color="auto" w:fill="FFFFFF"/>
              </w:rPr>
              <w:t>Крупа пшеничная– это идеальный источник энергии. В ней содержатся растительные белки, углеводы, большое количество клетчатки, а также минеральные вещества и витамины. Пшеничная крупа быстро готовится, она вкусная и легко усваивается организмом. </w:t>
            </w:r>
          </w:p>
        </w:tc>
      </w:tr>
      <w:tr w:rsidR="00CD0DF8" w:rsidRPr="001C3843" w14:paraId="0A9D2C8B"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5894144C" w14:textId="607FB841" w:rsidR="00CD0DF8" w:rsidRPr="001C3843" w:rsidRDefault="00CD0DF8" w:rsidP="00CD0DF8">
            <w:pPr>
              <w:jc w:val="center"/>
              <w:rPr>
                <w:bCs/>
                <w:sz w:val="24"/>
                <w:szCs w:val="24"/>
              </w:rPr>
            </w:pPr>
            <w:r>
              <w:rPr>
                <w:bCs/>
                <w:sz w:val="24"/>
                <w:szCs w:val="24"/>
              </w:rPr>
              <w:t>6</w:t>
            </w:r>
          </w:p>
        </w:tc>
        <w:tc>
          <w:tcPr>
            <w:tcW w:w="1239" w:type="pct"/>
            <w:tcBorders>
              <w:top w:val="single" w:sz="2" w:space="0" w:color="auto"/>
              <w:left w:val="single" w:sz="2" w:space="0" w:color="auto"/>
              <w:bottom w:val="single" w:sz="2" w:space="0" w:color="auto"/>
              <w:right w:val="single" w:sz="2" w:space="0" w:color="auto"/>
            </w:tcBorders>
            <w:vAlign w:val="center"/>
          </w:tcPr>
          <w:p w14:paraId="30CC738C" w14:textId="77777777" w:rsidR="00CD0DF8" w:rsidRPr="00EC3766" w:rsidRDefault="00CD0DF8" w:rsidP="00CD0DF8">
            <w:pPr>
              <w:jc w:val="center"/>
              <w:rPr>
                <w:sz w:val="24"/>
                <w:szCs w:val="24"/>
              </w:rPr>
            </w:pPr>
            <w:r w:rsidRPr="00EC3766">
              <w:rPr>
                <w:sz w:val="24"/>
                <w:szCs w:val="24"/>
              </w:rPr>
              <w:t>Геркулес</w:t>
            </w:r>
          </w:p>
          <w:p w14:paraId="43DB893E" w14:textId="2E79879E"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10.61.32.111</w:t>
            </w:r>
          </w:p>
        </w:tc>
        <w:tc>
          <w:tcPr>
            <w:tcW w:w="387" w:type="pct"/>
            <w:tcBorders>
              <w:top w:val="single" w:sz="2" w:space="0" w:color="auto"/>
              <w:left w:val="single" w:sz="2" w:space="0" w:color="auto"/>
              <w:bottom w:val="single" w:sz="2" w:space="0" w:color="auto"/>
              <w:right w:val="single" w:sz="2" w:space="0" w:color="auto"/>
            </w:tcBorders>
            <w:vAlign w:val="center"/>
          </w:tcPr>
          <w:p w14:paraId="582CDD00" w14:textId="531918B8"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4C271BCC" w14:textId="26BFF9F2" w:rsidR="00CD0DF8" w:rsidRPr="001F2A39" w:rsidRDefault="00CD0DF8" w:rsidP="00CD0DF8">
            <w:pPr>
              <w:jc w:val="center"/>
              <w:rPr>
                <w:color w:val="FF0000"/>
                <w:sz w:val="24"/>
                <w:szCs w:val="24"/>
                <w:lang w:eastAsia="ar-SA"/>
              </w:rPr>
            </w:pPr>
            <w:r>
              <w:rPr>
                <w:color w:val="000000"/>
                <w:sz w:val="24"/>
                <w:szCs w:val="24"/>
              </w:rPr>
              <w:t>48</w:t>
            </w:r>
          </w:p>
        </w:tc>
        <w:tc>
          <w:tcPr>
            <w:tcW w:w="465" w:type="pct"/>
            <w:tcBorders>
              <w:top w:val="single" w:sz="2" w:space="0" w:color="auto"/>
              <w:left w:val="single" w:sz="2" w:space="0" w:color="auto"/>
              <w:bottom w:val="single" w:sz="2" w:space="0" w:color="auto"/>
              <w:right w:val="single" w:sz="2" w:space="0" w:color="auto"/>
            </w:tcBorders>
            <w:vAlign w:val="center"/>
          </w:tcPr>
          <w:p w14:paraId="13622FF0"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38D5C0F6"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7B586EBC" w14:textId="327A8355" w:rsidR="00CD0DF8" w:rsidRPr="001F2A39" w:rsidRDefault="00CD0DF8" w:rsidP="00CD0DF8">
            <w:pPr>
              <w:rPr>
                <w:color w:val="FF0000"/>
                <w:sz w:val="24"/>
                <w:szCs w:val="24"/>
                <w:lang w:eastAsia="ar-SA"/>
              </w:rPr>
            </w:pPr>
            <w:r w:rsidRPr="00D77DF1">
              <w:rPr>
                <w:color w:val="111111"/>
                <w:sz w:val="24"/>
                <w:szCs w:val="24"/>
                <w:shd w:val="clear" w:color="auto" w:fill="FFFFFF"/>
              </w:rPr>
              <w:t>Г</w:t>
            </w:r>
            <w:r>
              <w:rPr>
                <w:color w:val="111111"/>
                <w:sz w:val="24"/>
                <w:szCs w:val="24"/>
                <w:shd w:val="clear" w:color="auto" w:fill="FFFFFF"/>
              </w:rPr>
              <w:t>еркулес</w:t>
            </w:r>
            <w:r w:rsidRPr="00D77DF1">
              <w:rPr>
                <w:color w:val="111111"/>
                <w:sz w:val="24"/>
                <w:szCs w:val="24"/>
                <w:shd w:val="clear" w:color="auto" w:fill="FFFFFF"/>
              </w:rPr>
              <w:t xml:space="preserve"> – это идеально сбалансированный продукт и основа здорового питания человека. Содержащиеся в хлопьях природные растворимые и нерастворимые пищевые волокна продлят чувство сытости, нормализуют пищеварение.</w:t>
            </w:r>
          </w:p>
        </w:tc>
      </w:tr>
      <w:tr w:rsidR="00CD0DF8" w:rsidRPr="001C3843" w14:paraId="6D737FEE"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6274C36" w14:textId="0D92E742" w:rsidR="00CD0DF8" w:rsidRDefault="00CD0DF8" w:rsidP="00CD0DF8">
            <w:pPr>
              <w:jc w:val="center"/>
              <w:rPr>
                <w:bCs/>
                <w:sz w:val="24"/>
                <w:szCs w:val="24"/>
              </w:rPr>
            </w:pPr>
            <w:r>
              <w:rPr>
                <w:bCs/>
                <w:sz w:val="24"/>
                <w:szCs w:val="24"/>
              </w:rPr>
              <w:t>7</w:t>
            </w:r>
          </w:p>
        </w:tc>
        <w:tc>
          <w:tcPr>
            <w:tcW w:w="1239" w:type="pct"/>
            <w:tcBorders>
              <w:top w:val="single" w:sz="2" w:space="0" w:color="auto"/>
              <w:left w:val="single" w:sz="2" w:space="0" w:color="auto"/>
              <w:bottom w:val="single" w:sz="2" w:space="0" w:color="auto"/>
              <w:right w:val="single" w:sz="2" w:space="0" w:color="auto"/>
            </w:tcBorders>
            <w:vAlign w:val="center"/>
          </w:tcPr>
          <w:p w14:paraId="210D28B3" w14:textId="77777777" w:rsidR="00CD0DF8" w:rsidRPr="00EC3766" w:rsidRDefault="00CD0DF8" w:rsidP="00CD0DF8">
            <w:pPr>
              <w:jc w:val="center"/>
              <w:rPr>
                <w:sz w:val="24"/>
                <w:szCs w:val="24"/>
              </w:rPr>
            </w:pPr>
            <w:r w:rsidRPr="00EC3766">
              <w:rPr>
                <w:sz w:val="24"/>
                <w:szCs w:val="24"/>
              </w:rPr>
              <w:t>Соль</w:t>
            </w:r>
          </w:p>
          <w:p w14:paraId="7CA38210" w14:textId="10DF262F" w:rsidR="00CD0DF8" w:rsidRPr="001F2A39" w:rsidRDefault="00CD0DF8" w:rsidP="00CD0DF8">
            <w:pPr>
              <w:jc w:val="center"/>
              <w:rPr>
                <w:color w:val="FF0000"/>
                <w:sz w:val="24"/>
                <w:szCs w:val="24"/>
              </w:rPr>
            </w:pPr>
            <w:r w:rsidRPr="00EC3766">
              <w:rPr>
                <w:rStyle w:val="af5"/>
                <w:color w:val="333333"/>
                <w:sz w:val="24"/>
                <w:szCs w:val="24"/>
                <w:shd w:val="clear" w:color="auto" w:fill="FFFFFF"/>
              </w:rPr>
              <w:t>10.84.30</w:t>
            </w:r>
          </w:p>
        </w:tc>
        <w:tc>
          <w:tcPr>
            <w:tcW w:w="387" w:type="pct"/>
            <w:tcBorders>
              <w:top w:val="single" w:sz="2" w:space="0" w:color="auto"/>
              <w:left w:val="single" w:sz="2" w:space="0" w:color="auto"/>
              <w:bottom w:val="single" w:sz="2" w:space="0" w:color="auto"/>
              <w:right w:val="single" w:sz="2" w:space="0" w:color="auto"/>
            </w:tcBorders>
            <w:vAlign w:val="center"/>
          </w:tcPr>
          <w:p w14:paraId="27C1A6D6" w14:textId="5BC893AB"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4B2A1F81" w14:textId="38D5E29C" w:rsidR="00CD0DF8" w:rsidRPr="001F2A39" w:rsidRDefault="00CD0DF8" w:rsidP="00CD0DF8">
            <w:pPr>
              <w:jc w:val="center"/>
              <w:rPr>
                <w:color w:val="FF0000"/>
                <w:sz w:val="24"/>
                <w:szCs w:val="24"/>
              </w:rPr>
            </w:pP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2A0787CF"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7DF1D1E8"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410EBCF3" w14:textId="00634C33" w:rsidR="00CD0DF8" w:rsidRPr="001F2A39" w:rsidRDefault="00CD0DF8" w:rsidP="00CD0DF8">
            <w:pPr>
              <w:rPr>
                <w:color w:val="FF0000"/>
                <w:sz w:val="24"/>
                <w:szCs w:val="24"/>
                <w:shd w:val="clear" w:color="auto" w:fill="FFFFFF"/>
              </w:rPr>
            </w:pPr>
            <w:r>
              <w:rPr>
                <w:rFonts w:ascii="Arial" w:hAnsi="Arial" w:cs="Arial"/>
                <w:color w:val="111111"/>
                <w:shd w:val="clear" w:color="auto" w:fill="FFFFFF"/>
              </w:rPr>
              <w:t>Соль поваренная, пищевая, молотая.</w:t>
            </w:r>
          </w:p>
        </w:tc>
      </w:tr>
      <w:tr w:rsidR="00CD0DF8" w:rsidRPr="001C3843" w14:paraId="624CCC4A"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5C6999A0" w14:textId="57BE7FD4" w:rsidR="00CD0DF8" w:rsidRDefault="00CD0DF8" w:rsidP="00CD0DF8">
            <w:pPr>
              <w:jc w:val="center"/>
              <w:rPr>
                <w:bCs/>
                <w:sz w:val="24"/>
                <w:szCs w:val="24"/>
              </w:rPr>
            </w:pPr>
            <w:r>
              <w:rPr>
                <w:bCs/>
                <w:sz w:val="24"/>
                <w:szCs w:val="24"/>
              </w:rPr>
              <w:t>8</w:t>
            </w:r>
          </w:p>
        </w:tc>
        <w:tc>
          <w:tcPr>
            <w:tcW w:w="1239" w:type="pct"/>
            <w:tcBorders>
              <w:top w:val="single" w:sz="2" w:space="0" w:color="auto"/>
              <w:left w:val="single" w:sz="2" w:space="0" w:color="auto"/>
              <w:bottom w:val="single" w:sz="2" w:space="0" w:color="auto"/>
              <w:right w:val="single" w:sz="2" w:space="0" w:color="auto"/>
            </w:tcBorders>
            <w:vAlign w:val="center"/>
          </w:tcPr>
          <w:p w14:paraId="7C6EE59D" w14:textId="77777777" w:rsidR="00CD0DF8" w:rsidRPr="00EC3766" w:rsidRDefault="00CD0DF8" w:rsidP="00CD0DF8">
            <w:pPr>
              <w:jc w:val="center"/>
              <w:rPr>
                <w:sz w:val="24"/>
                <w:szCs w:val="24"/>
              </w:rPr>
            </w:pPr>
            <w:r w:rsidRPr="00EC3766">
              <w:rPr>
                <w:sz w:val="24"/>
                <w:szCs w:val="24"/>
              </w:rPr>
              <w:t>Сорбит</w:t>
            </w:r>
          </w:p>
          <w:p w14:paraId="5A3772A1" w14:textId="456BB4DE" w:rsidR="00CD0DF8" w:rsidRPr="001F2A39" w:rsidRDefault="00CD0DF8" w:rsidP="00CD0DF8">
            <w:pPr>
              <w:jc w:val="center"/>
              <w:rPr>
                <w:color w:val="FF0000"/>
                <w:sz w:val="24"/>
                <w:szCs w:val="24"/>
              </w:rPr>
            </w:pPr>
            <w:r w:rsidRPr="00EC3766">
              <w:rPr>
                <w:rStyle w:val="af5"/>
                <w:color w:val="333333"/>
                <w:sz w:val="24"/>
                <w:szCs w:val="24"/>
                <w:shd w:val="clear" w:color="auto" w:fill="FFFFFF"/>
              </w:rPr>
              <w:t>10.89.19.150</w:t>
            </w:r>
          </w:p>
        </w:tc>
        <w:tc>
          <w:tcPr>
            <w:tcW w:w="387" w:type="pct"/>
            <w:tcBorders>
              <w:top w:val="single" w:sz="2" w:space="0" w:color="auto"/>
              <w:left w:val="single" w:sz="2" w:space="0" w:color="auto"/>
              <w:bottom w:val="single" w:sz="2" w:space="0" w:color="auto"/>
              <w:right w:val="single" w:sz="2" w:space="0" w:color="auto"/>
            </w:tcBorders>
            <w:vAlign w:val="center"/>
          </w:tcPr>
          <w:p w14:paraId="1C356CB9" w14:textId="5006820A"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4898ADB4" w14:textId="24B787DC" w:rsidR="00CD0DF8" w:rsidRPr="001F2A39" w:rsidRDefault="00CD0DF8" w:rsidP="00CD0DF8">
            <w:pPr>
              <w:jc w:val="center"/>
              <w:rPr>
                <w:color w:val="FF0000"/>
                <w:sz w:val="24"/>
                <w:szCs w:val="24"/>
              </w:rPr>
            </w:pPr>
            <w:r>
              <w:rPr>
                <w:color w:val="000000"/>
                <w:sz w:val="24"/>
                <w:szCs w:val="24"/>
              </w:rPr>
              <w:t>10</w:t>
            </w:r>
          </w:p>
        </w:tc>
        <w:tc>
          <w:tcPr>
            <w:tcW w:w="465" w:type="pct"/>
            <w:tcBorders>
              <w:top w:val="single" w:sz="2" w:space="0" w:color="auto"/>
              <w:left w:val="single" w:sz="2" w:space="0" w:color="auto"/>
              <w:bottom w:val="single" w:sz="2" w:space="0" w:color="auto"/>
              <w:right w:val="single" w:sz="2" w:space="0" w:color="auto"/>
            </w:tcBorders>
            <w:vAlign w:val="center"/>
          </w:tcPr>
          <w:p w14:paraId="244CAA95"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2C38E7F4"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2FE3CEAD" w14:textId="77777777" w:rsidR="00CD0DF8" w:rsidRPr="00D77DF1" w:rsidRDefault="00CD0DF8" w:rsidP="00CD0DF8">
            <w:pPr>
              <w:rPr>
                <w:sz w:val="24"/>
                <w:szCs w:val="24"/>
                <w:shd w:val="clear" w:color="auto" w:fill="FFFFFF"/>
              </w:rPr>
            </w:pPr>
            <w:r w:rsidRPr="00D77DF1">
              <w:rPr>
                <w:sz w:val="24"/>
                <w:szCs w:val="24"/>
                <w:shd w:val="clear" w:color="auto" w:fill="FFFFFF"/>
              </w:rPr>
              <w:t>Шестиатомный спирт (алифатический полиол) с химической формулой C₆H₁₄O₆. Представляет собой белый кристаллический порошок без запаха, со сладким (но менее выраженным, чем у сахара) вкусом.</w:t>
            </w:r>
          </w:p>
          <w:p w14:paraId="1E273C9B" w14:textId="517C8ED3" w:rsidR="00CD0DF8" w:rsidRPr="001F2A39" w:rsidRDefault="00CD0DF8" w:rsidP="00CD0DF8">
            <w:pPr>
              <w:rPr>
                <w:color w:val="FF0000"/>
                <w:sz w:val="24"/>
                <w:szCs w:val="24"/>
                <w:shd w:val="clear" w:color="auto" w:fill="FFFFFF"/>
              </w:rPr>
            </w:pPr>
            <w:r w:rsidRPr="00D77DF1">
              <w:rPr>
                <w:sz w:val="24"/>
                <w:szCs w:val="24"/>
                <w:shd w:val="clear" w:color="auto" w:fill="FFFFFF"/>
              </w:rPr>
              <w:t xml:space="preserve">Может применяться при сахарном диабете после консультации с врачом. </w:t>
            </w:r>
          </w:p>
        </w:tc>
      </w:tr>
      <w:tr w:rsidR="00CD0DF8" w:rsidRPr="001C3843" w14:paraId="24F36BB1"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73288C4D" w14:textId="423AD257" w:rsidR="00CD0DF8" w:rsidRDefault="00CD0DF8" w:rsidP="00CD0DF8">
            <w:pPr>
              <w:jc w:val="center"/>
              <w:rPr>
                <w:bCs/>
                <w:sz w:val="24"/>
                <w:szCs w:val="24"/>
              </w:rPr>
            </w:pPr>
            <w:r>
              <w:rPr>
                <w:bCs/>
                <w:sz w:val="24"/>
                <w:szCs w:val="24"/>
              </w:rPr>
              <w:t>9</w:t>
            </w:r>
          </w:p>
        </w:tc>
        <w:tc>
          <w:tcPr>
            <w:tcW w:w="1239" w:type="pct"/>
            <w:tcBorders>
              <w:top w:val="single" w:sz="2" w:space="0" w:color="auto"/>
              <w:left w:val="single" w:sz="2" w:space="0" w:color="auto"/>
              <w:bottom w:val="single" w:sz="2" w:space="0" w:color="auto"/>
              <w:right w:val="single" w:sz="2" w:space="0" w:color="auto"/>
            </w:tcBorders>
            <w:vAlign w:val="center"/>
          </w:tcPr>
          <w:p w14:paraId="32801589" w14:textId="77777777" w:rsidR="00CD0DF8" w:rsidRPr="00EC3766" w:rsidRDefault="00CD0DF8" w:rsidP="00CD0DF8">
            <w:pPr>
              <w:jc w:val="center"/>
              <w:rPr>
                <w:sz w:val="24"/>
                <w:szCs w:val="24"/>
              </w:rPr>
            </w:pPr>
            <w:r w:rsidRPr="00EC3766">
              <w:rPr>
                <w:sz w:val="24"/>
                <w:szCs w:val="24"/>
              </w:rPr>
              <w:t>Крупа манная</w:t>
            </w:r>
          </w:p>
          <w:p w14:paraId="759B5BFB" w14:textId="76C6FD49"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10.61.31.111</w:t>
            </w:r>
          </w:p>
        </w:tc>
        <w:tc>
          <w:tcPr>
            <w:tcW w:w="387" w:type="pct"/>
            <w:tcBorders>
              <w:top w:val="single" w:sz="2" w:space="0" w:color="auto"/>
              <w:left w:val="single" w:sz="2" w:space="0" w:color="auto"/>
              <w:bottom w:val="single" w:sz="2" w:space="0" w:color="auto"/>
              <w:right w:val="single" w:sz="2" w:space="0" w:color="auto"/>
            </w:tcBorders>
            <w:vAlign w:val="center"/>
          </w:tcPr>
          <w:p w14:paraId="6424AFAE" w14:textId="4AEFD587"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6E749E05" w14:textId="6DDF6732" w:rsidR="00CD0DF8" w:rsidRPr="001F2A39" w:rsidRDefault="00CD0DF8" w:rsidP="00CD0DF8">
            <w:pPr>
              <w:jc w:val="center"/>
              <w:rPr>
                <w:color w:val="FF0000"/>
                <w:sz w:val="24"/>
                <w:szCs w:val="24"/>
              </w:rPr>
            </w:pPr>
            <w:r>
              <w:rPr>
                <w:color w:val="000000"/>
                <w:sz w:val="24"/>
                <w:szCs w:val="24"/>
              </w:rPr>
              <w:t>40</w:t>
            </w:r>
          </w:p>
        </w:tc>
        <w:tc>
          <w:tcPr>
            <w:tcW w:w="465" w:type="pct"/>
            <w:tcBorders>
              <w:top w:val="single" w:sz="2" w:space="0" w:color="auto"/>
              <w:left w:val="single" w:sz="2" w:space="0" w:color="auto"/>
              <w:bottom w:val="single" w:sz="2" w:space="0" w:color="auto"/>
              <w:right w:val="single" w:sz="2" w:space="0" w:color="auto"/>
            </w:tcBorders>
            <w:vAlign w:val="center"/>
          </w:tcPr>
          <w:p w14:paraId="0ADF10AB"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2A8F247F"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5077F4B4" w14:textId="2E86CA1F" w:rsidR="00CD0DF8" w:rsidRPr="001F2A39" w:rsidRDefault="00CD0DF8" w:rsidP="00CD0DF8">
            <w:pPr>
              <w:rPr>
                <w:color w:val="FF0000"/>
                <w:sz w:val="24"/>
                <w:szCs w:val="24"/>
                <w:shd w:val="clear" w:color="auto" w:fill="FFFFFF"/>
              </w:rPr>
            </w:pPr>
            <w:r w:rsidRPr="00D77DF1">
              <w:rPr>
                <w:color w:val="333333"/>
                <w:sz w:val="24"/>
                <w:szCs w:val="24"/>
                <w:shd w:val="clear" w:color="auto" w:fill="FFFFFF"/>
              </w:rPr>
              <w:t>Манная крупа широко используется в кулинарии для приготовления каш , запеканок , а также в качестве добавки в тесто и десерты</w:t>
            </w:r>
            <w:r>
              <w:rPr>
                <w:color w:val="333333"/>
                <w:sz w:val="24"/>
                <w:szCs w:val="24"/>
                <w:shd w:val="clear" w:color="auto" w:fill="FFFFFF"/>
              </w:rPr>
              <w:t>.</w:t>
            </w:r>
          </w:p>
        </w:tc>
      </w:tr>
      <w:tr w:rsidR="00CD0DF8" w:rsidRPr="001C3843" w14:paraId="3285272B"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08634BAB" w14:textId="64FD70C4" w:rsidR="00CD0DF8" w:rsidRDefault="00CD0DF8" w:rsidP="00CD0DF8">
            <w:pPr>
              <w:jc w:val="center"/>
              <w:rPr>
                <w:bCs/>
                <w:sz w:val="24"/>
                <w:szCs w:val="24"/>
              </w:rPr>
            </w:pPr>
            <w:r>
              <w:rPr>
                <w:bCs/>
                <w:sz w:val="24"/>
                <w:szCs w:val="24"/>
              </w:rPr>
              <w:t>10</w:t>
            </w:r>
          </w:p>
        </w:tc>
        <w:tc>
          <w:tcPr>
            <w:tcW w:w="1239" w:type="pct"/>
            <w:tcBorders>
              <w:top w:val="single" w:sz="2" w:space="0" w:color="auto"/>
              <w:left w:val="single" w:sz="2" w:space="0" w:color="auto"/>
              <w:bottom w:val="single" w:sz="2" w:space="0" w:color="auto"/>
              <w:right w:val="single" w:sz="2" w:space="0" w:color="auto"/>
            </w:tcBorders>
            <w:vAlign w:val="center"/>
          </w:tcPr>
          <w:p w14:paraId="0404E2E7" w14:textId="77777777" w:rsidR="00CD0DF8" w:rsidRPr="00EC3766" w:rsidRDefault="00CD0DF8" w:rsidP="00CD0DF8">
            <w:pPr>
              <w:jc w:val="center"/>
              <w:rPr>
                <w:sz w:val="24"/>
                <w:szCs w:val="24"/>
              </w:rPr>
            </w:pPr>
            <w:r w:rsidRPr="00EC3766">
              <w:rPr>
                <w:sz w:val="24"/>
                <w:szCs w:val="24"/>
              </w:rPr>
              <w:t>Крупа ячневая</w:t>
            </w:r>
          </w:p>
          <w:p w14:paraId="4A817103" w14:textId="77777777" w:rsidR="00CD0DF8" w:rsidRPr="00EC3766" w:rsidRDefault="00CD0DF8" w:rsidP="00CD0DF8">
            <w:pPr>
              <w:jc w:val="center"/>
              <w:rPr>
                <w:sz w:val="24"/>
                <w:szCs w:val="24"/>
              </w:rPr>
            </w:pPr>
            <w:r w:rsidRPr="00EC3766">
              <w:rPr>
                <w:rStyle w:val="af5"/>
                <w:color w:val="333333"/>
                <w:sz w:val="24"/>
                <w:szCs w:val="24"/>
                <w:shd w:val="clear" w:color="auto" w:fill="FFFFFF"/>
              </w:rPr>
              <w:t>10.61.32.115</w:t>
            </w:r>
          </w:p>
          <w:p w14:paraId="645A9358" w14:textId="77777777" w:rsidR="00CD0DF8" w:rsidRPr="001F2A39" w:rsidRDefault="00CD0DF8" w:rsidP="00CD0DF8">
            <w:pPr>
              <w:jc w:val="center"/>
              <w:rPr>
                <w:color w:val="FF0000"/>
                <w:sz w:val="24"/>
                <w:szCs w:val="24"/>
              </w:rPr>
            </w:pPr>
          </w:p>
        </w:tc>
        <w:tc>
          <w:tcPr>
            <w:tcW w:w="387" w:type="pct"/>
            <w:tcBorders>
              <w:top w:val="single" w:sz="2" w:space="0" w:color="auto"/>
              <w:left w:val="single" w:sz="2" w:space="0" w:color="auto"/>
              <w:bottom w:val="single" w:sz="2" w:space="0" w:color="auto"/>
              <w:right w:val="single" w:sz="2" w:space="0" w:color="auto"/>
            </w:tcBorders>
            <w:vAlign w:val="center"/>
          </w:tcPr>
          <w:p w14:paraId="01D387F7" w14:textId="62D969A9"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2B13BEE9" w14:textId="49B775F9" w:rsidR="00CD0DF8" w:rsidRPr="001F2A39" w:rsidRDefault="00CD0DF8" w:rsidP="00CD0DF8">
            <w:pPr>
              <w:jc w:val="center"/>
              <w:rPr>
                <w:color w:val="FF0000"/>
                <w:sz w:val="24"/>
                <w:szCs w:val="24"/>
              </w:rPr>
            </w:pPr>
            <w:r>
              <w:rPr>
                <w:color w:val="000000"/>
                <w:sz w:val="24"/>
                <w:szCs w:val="24"/>
              </w:rPr>
              <w:t>60</w:t>
            </w:r>
          </w:p>
        </w:tc>
        <w:tc>
          <w:tcPr>
            <w:tcW w:w="465" w:type="pct"/>
            <w:tcBorders>
              <w:top w:val="single" w:sz="2" w:space="0" w:color="auto"/>
              <w:left w:val="single" w:sz="2" w:space="0" w:color="auto"/>
              <w:bottom w:val="single" w:sz="2" w:space="0" w:color="auto"/>
              <w:right w:val="single" w:sz="2" w:space="0" w:color="auto"/>
            </w:tcBorders>
            <w:vAlign w:val="center"/>
          </w:tcPr>
          <w:p w14:paraId="2F8FC29F"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392A0D4D"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1E35BBC8" w14:textId="77777777" w:rsidR="00CD0DF8" w:rsidRPr="00265F9B" w:rsidRDefault="00CD0DF8" w:rsidP="00CD0DF8">
            <w:pPr>
              <w:rPr>
                <w:color w:val="333333"/>
                <w:sz w:val="24"/>
                <w:szCs w:val="24"/>
                <w:shd w:val="clear" w:color="auto" w:fill="FFFFFF"/>
              </w:rPr>
            </w:pPr>
            <w:r>
              <w:rPr>
                <w:color w:val="333333"/>
                <w:sz w:val="24"/>
                <w:szCs w:val="24"/>
                <w:shd w:val="clear" w:color="auto" w:fill="FFFFFF"/>
              </w:rPr>
              <w:t>Б</w:t>
            </w:r>
            <w:r w:rsidRPr="00265F9B">
              <w:rPr>
                <w:color w:val="333333"/>
                <w:sz w:val="24"/>
                <w:szCs w:val="24"/>
                <w:shd w:val="clear" w:color="auto" w:fill="FFFFFF"/>
              </w:rPr>
              <w:t>елые или слегка желтоватые крупинки неправильной формы с острыми гранями.</w:t>
            </w:r>
          </w:p>
          <w:p w14:paraId="1D4D1E03" w14:textId="0E71B7D5" w:rsidR="00CD0DF8" w:rsidRPr="001F2A39" w:rsidRDefault="00CD0DF8" w:rsidP="00CD0DF8">
            <w:pPr>
              <w:rPr>
                <w:color w:val="FF0000"/>
                <w:sz w:val="24"/>
                <w:szCs w:val="24"/>
                <w:shd w:val="clear" w:color="auto" w:fill="FFFFFF"/>
              </w:rPr>
            </w:pPr>
            <w:r w:rsidRPr="00265F9B">
              <w:rPr>
                <w:color w:val="333333"/>
                <w:sz w:val="24"/>
                <w:szCs w:val="24"/>
                <w:shd w:val="clear" w:color="auto" w:fill="FFFFFF"/>
              </w:rPr>
              <w:t>Вкус мягкий, слегка ореховый. Хорошо впитывает ароматы других продуктов, поэтому подходит и для солёных, и для сладких блюд.</w:t>
            </w:r>
          </w:p>
        </w:tc>
      </w:tr>
      <w:tr w:rsidR="00CD0DF8" w:rsidRPr="001C3843" w14:paraId="43F91AB9"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33264E54" w14:textId="3964C4AC" w:rsidR="00CD0DF8" w:rsidRDefault="00CD0DF8" w:rsidP="00CD0DF8">
            <w:pPr>
              <w:jc w:val="center"/>
              <w:rPr>
                <w:bCs/>
                <w:sz w:val="24"/>
                <w:szCs w:val="24"/>
              </w:rPr>
            </w:pPr>
            <w:r>
              <w:rPr>
                <w:bCs/>
                <w:sz w:val="24"/>
                <w:szCs w:val="24"/>
              </w:rPr>
              <w:t>11</w:t>
            </w:r>
          </w:p>
        </w:tc>
        <w:tc>
          <w:tcPr>
            <w:tcW w:w="1239" w:type="pct"/>
            <w:tcBorders>
              <w:top w:val="single" w:sz="2" w:space="0" w:color="auto"/>
              <w:left w:val="single" w:sz="2" w:space="0" w:color="auto"/>
              <w:bottom w:val="single" w:sz="2" w:space="0" w:color="auto"/>
              <w:right w:val="single" w:sz="2" w:space="0" w:color="auto"/>
            </w:tcBorders>
            <w:vAlign w:val="center"/>
          </w:tcPr>
          <w:p w14:paraId="3BA6277E" w14:textId="77777777" w:rsidR="00CD0DF8" w:rsidRPr="00EC3766" w:rsidRDefault="00CD0DF8" w:rsidP="00CD0DF8">
            <w:pPr>
              <w:jc w:val="center"/>
              <w:rPr>
                <w:sz w:val="24"/>
                <w:szCs w:val="24"/>
              </w:rPr>
            </w:pPr>
            <w:r w:rsidRPr="00EC3766">
              <w:rPr>
                <w:sz w:val="24"/>
                <w:szCs w:val="24"/>
              </w:rPr>
              <w:t>Сахарный песок</w:t>
            </w:r>
          </w:p>
          <w:p w14:paraId="5F97AADB" w14:textId="7045E0B1" w:rsidR="00CD0DF8" w:rsidRPr="001F2A39" w:rsidRDefault="00CD0DF8" w:rsidP="00CD0DF8">
            <w:pPr>
              <w:jc w:val="center"/>
              <w:rPr>
                <w:color w:val="FF0000"/>
                <w:sz w:val="24"/>
                <w:szCs w:val="24"/>
              </w:rPr>
            </w:pPr>
            <w:r w:rsidRPr="00EC3766">
              <w:rPr>
                <w:rStyle w:val="af5"/>
                <w:color w:val="333333"/>
                <w:sz w:val="24"/>
                <w:szCs w:val="24"/>
                <w:shd w:val="clear" w:color="auto" w:fill="FFFFFF"/>
              </w:rPr>
              <w:t>10.81.12.110</w:t>
            </w:r>
          </w:p>
        </w:tc>
        <w:tc>
          <w:tcPr>
            <w:tcW w:w="387" w:type="pct"/>
            <w:tcBorders>
              <w:top w:val="single" w:sz="2" w:space="0" w:color="auto"/>
              <w:left w:val="single" w:sz="2" w:space="0" w:color="auto"/>
              <w:bottom w:val="single" w:sz="2" w:space="0" w:color="auto"/>
              <w:right w:val="single" w:sz="2" w:space="0" w:color="auto"/>
            </w:tcBorders>
            <w:vAlign w:val="center"/>
          </w:tcPr>
          <w:p w14:paraId="58828932" w14:textId="43C9D0ED"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22D623C0" w14:textId="3060D9DB" w:rsidR="00CD0DF8" w:rsidRPr="001F2A39" w:rsidRDefault="00CD0DF8" w:rsidP="00CD0DF8">
            <w:pPr>
              <w:jc w:val="center"/>
              <w:rPr>
                <w:color w:val="FF0000"/>
                <w:sz w:val="24"/>
                <w:szCs w:val="24"/>
              </w:rPr>
            </w:pPr>
            <w:r>
              <w:rPr>
                <w:color w:val="000000"/>
                <w:sz w:val="24"/>
                <w:szCs w:val="24"/>
              </w:rPr>
              <w:t>500</w:t>
            </w:r>
          </w:p>
        </w:tc>
        <w:tc>
          <w:tcPr>
            <w:tcW w:w="465" w:type="pct"/>
            <w:tcBorders>
              <w:top w:val="single" w:sz="2" w:space="0" w:color="auto"/>
              <w:left w:val="single" w:sz="2" w:space="0" w:color="auto"/>
              <w:bottom w:val="single" w:sz="2" w:space="0" w:color="auto"/>
              <w:right w:val="single" w:sz="2" w:space="0" w:color="auto"/>
            </w:tcBorders>
            <w:vAlign w:val="center"/>
          </w:tcPr>
          <w:p w14:paraId="0C263566"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30DB49D2"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67ABC6DE" w14:textId="0E928486" w:rsidR="00CD0DF8" w:rsidRPr="001F2A39" w:rsidRDefault="00CD0DF8" w:rsidP="00CD0DF8">
            <w:pPr>
              <w:rPr>
                <w:color w:val="FF0000"/>
                <w:sz w:val="24"/>
                <w:szCs w:val="24"/>
                <w:shd w:val="clear" w:color="auto" w:fill="FFFFFF"/>
              </w:rPr>
            </w:pPr>
            <w:r w:rsidRPr="00265F9B">
              <w:rPr>
                <w:color w:val="333333"/>
                <w:sz w:val="24"/>
                <w:szCs w:val="24"/>
                <w:shd w:val="clear" w:color="auto" w:fill="FFFFFF"/>
              </w:rPr>
              <w:t>Сыпучий кристаллический порошок белого или слегка кремового цвета.</w:t>
            </w:r>
          </w:p>
        </w:tc>
      </w:tr>
      <w:tr w:rsidR="00CD0DF8" w:rsidRPr="001C3843" w14:paraId="19F29BF5"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5F9CA4A0" w14:textId="61AE089C" w:rsidR="00CD0DF8" w:rsidRDefault="00CD0DF8" w:rsidP="00CD0DF8">
            <w:pPr>
              <w:jc w:val="center"/>
              <w:rPr>
                <w:bCs/>
                <w:sz w:val="24"/>
                <w:szCs w:val="24"/>
              </w:rPr>
            </w:pPr>
            <w:r>
              <w:rPr>
                <w:bCs/>
                <w:sz w:val="24"/>
                <w:szCs w:val="24"/>
              </w:rPr>
              <w:t>12</w:t>
            </w:r>
          </w:p>
        </w:tc>
        <w:tc>
          <w:tcPr>
            <w:tcW w:w="1239" w:type="pct"/>
            <w:tcBorders>
              <w:top w:val="single" w:sz="2" w:space="0" w:color="auto"/>
              <w:left w:val="single" w:sz="2" w:space="0" w:color="auto"/>
              <w:bottom w:val="single" w:sz="2" w:space="0" w:color="auto"/>
              <w:right w:val="single" w:sz="2" w:space="0" w:color="auto"/>
            </w:tcBorders>
            <w:vAlign w:val="center"/>
          </w:tcPr>
          <w:p w14:paraId="25F2B39E" w14:textId="77777777" w:rsidR="00CD0DF8" w:rsidRPr="00EC3766" w:rsidRDefault="00CD0DF8" w:rsidP="00CD0DF8">
            <w:pPr>
              <w:jc w:val="center"/>
              <w:rPr>
                <w:sz w:val="24"/>
                <w:szCs w:val="24"/>
              </w:rPr>
            </w:pPr>
            <w:r w:rsidRPr="00EC3766">
              <w:rPr>
                <w:sz w:val="24"/>
                <w:szCs w:val="24"/>
              </w:rPr>
              <w:t>Крахмал</w:t>
            </w:r>
          </w:p>
          <w:p w14:paraId="1764680B" w14:textId="6AE16AF2" w:rsidR="00CD0DF8" w:rsidRPr="001F2A39" w:rsidRDefault="00CD0DF8" w:rsidP="00CD0DF8">
            <w:pPr>
              <w:jc w:val="center"/>
              <w:rPr>
                <w:color w:val="FF0000"/>
                <w:sz w:val="24"/>
                <w:szCs w:val="24"/>
              </w:rPr>
            </w:pPr>
            <w:r w:rsidRPr="00EC3766">
              <w:rPr>
                <w:rStyle w:val="af5"/>
                <w:color w:val="333333"/>
                <w:sz w:val="24"/>
                <w:szCs w:val="24"/>
                <w:shd w:val="clear" w:color="auto" w:fill="FFFFFF"/>
              </w:rPr>
              <w:t>10.62.1</w:t>
            </w:r>
          </w:p>
        </w:tc>
        <w:tc>
          <w:tcPr>
            <w:tcW w:w="387" w:type="pct"/>
            <w:tcBorders>
              <w:top w:val="single" w:sz="2" w:space="0" w:color="auto"/>
              <w:left w:val="single" w:sz="2" w:space="0" w:color="auto"/>
              <w:bottom w:val="single" w:sz="2" w:space="0" w:color="auto"/>
              <w:right w:val="single" w:sz="2" w:space="0" w:color="auto"/>
            </w:tcBorders>
            <w:vAlign w:val="center"/>
          </w:tcPr>
          <w:p w14:paraId="01F82047" w14:textId="64D0A8BE"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26FAF2B3" w14:textId="33E67158" w:rsidR="00CD0DF8" w:rsidRPr="001F2A39" w:rsidRDefault="00CD0DF8" w:rsidP="00CD0DF8">
            <w:pPr>
              <w:jc w:val="center"/>
              <w:rPr>
                <w:color w:val="FF0000"/>
                <w:sz w:val="24"/>
                <w:szCs w:val="24"/>
              </w:rPr>
            </w:pPr>
            <w:r>
              <w:rPr>
                <w:color w:val="000000"/>
                <w:sz w:val="24"/>
                <w:szCs w:val="24"/>
              </w:rPr>
              <w:t>20</w:t>
            </w:r>
          </w:p>
        </w:tc>
        <w:tc>
          <w:tcPr>
            <w:tcW w:w="465" w:type="pct"/>
            <w:tcBorders>
              <w:top w:val="single" w:sz="2" w:space="0" w:color="auto"/>
              <w:left w:val="single" w:sz="2" w:space="0" w:color="auto"/>
              <w:bottom w:val="single" w:sz="2" w:space="0" w:color="auto"/>
              <w:right w:val="single" w:sz="2" w:space="0" w:color="auto"/>
            </w:tcBorders>
            <w:vAlign w:val="center"/>
          </w:tcPr>
          <w:p w14:paraId="043D8BA2"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48227EB9"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2A96FB29" w14:textId="77777777" w:rsidR="00CD0DF8" w:rsidRPr="00B02B4A" w:rsidRDefault="00CD0DF8" w:rsidP="00CD0DF8">
            <w:pPr>
              <w:rPr>
                <w:color w:val="333333"/>
                <w:sz w:val="24"/>
                <w:szCs w:val="24"/>
                <w:shd w:val="clear" w:color="auto" w:fill="FFFFFF"/>
              </w:rPr>
            </w:pPr>
            <w:r w:rsidRPr="00B02B4A">
              <w:rPr>
                <w:color w:val="333333"/>
                <w:sz w:val="24"/>
                <w:szCs w:val="24"/>
                <w:shd w:val="clear" w:color="auto" w:fill="FFFFFF"/>
              </w:rPr>
              <w:t>Белый порошок без вкуса и запаха. При сжатии издает характерный скрип.</w:t>
            </w:r>
          </w:p>
          <w:p w14:paraId="6E6453E0" w14:textId="7D2E2497" w:rsidR="00CD0DF8" w:rsidRPr="001F2A39" w:rsidRDefault="00CD0DF8" w:rsidP="00CD0DF8">
            <w:pPr>
              <w:rPr>
                <w:color w:val="FF0000"/>
                <w:sz w:val="24"/>
                <w:szCs w:val="24"/>
                <w:shd w:val="clear" w:color="auto" w:fill="FFFFFF"/>
              </w:rPr>
            </w:pPr>
            <w:r>
              <w:rPr>
                <w:color w:val="333333"/>
                <w:sz w:val="24"/>
                <w:szCs w:val="24"/>
                <w:shd w:val="clear" w:color="auto" w:fill="FFFFFF"/>
              </w:rPr>
              <w:t>К</w:t>
            </w:r>
            <w:r w:rsidRPr="00B02B4A">
              <w:rPr>
                <w:color w:val="333333"/>
                <w:sz w:val="24"/>
                <w:szCs w:val="24"/>
                <w:shd w:val="clear" w:color="auto" w:fill="FFFFFF"/>
              </w:rPr>
              <w:t>рахмал применяют для придания нужной консистенции соусам, подливам, киселям, в выпечке (чтобы закрепить структуру теста)</w:t>
            </w:r>
          </w:p>
        </w:tc>
      </w:tr>
      <w:tr w:rsidR="00CD0DF8" w:rsidRPr="001C3843" w14:paraId="2A0B05D3" w14:textId="77777777" w:rsidTr="000C5DE4">
        <w:trPr>
          <w:trHeight w:val="397"/>
          <w:jc w:val="center"/>
        </w:trPr>
        <w:tc>
          <w:tcPr>
            <w:tcW w:w="232" w:type="pct"/>
            <w:tcBorders>
              <w:top w:val="single" w:sz="4" w:space="0" w:color="auto"/>
              <w:left w:val="single" w:sz="4" w:space="0" w:color="auto"/>
              <w:bottom w:val="single" w:sz="4" w:space="0" w:color="auto"/>
              <w:right w:val="single" w:sz="4" w:space="0" w:color="auto"/>
            </w:tcBorders>
            <w:vAlign w:val="center"/>
          </w:tcPr>
          <w:p w14:paraId="19F35707" w14:textId="0287F2AE" w:rsidR="00CD0DF8" w:rsidRDefault="00CD0DF8" w:rsidP="00CD0DF8">
            <w:pPr>
              <w:jc w:val="center"/>
              <w:rPr>
                <w:bCs/>
                <w:sz w:val="24"/>
                <w:szCs w:val="24"/>
              </w:rPr>
            </w:pPr>
            <w:r>
              <w:rPr>
                <w:bCs/>
                <w:sz w:val="24"/>
                <w:szCs w:val="24"/>
              </w:rPr>
              <w:t>13</w:t>
            </w:r>
          </w:p>
        </w:tc>
        <w:tc>
          <w:tcPr>
            <w:tcW w:w="1239" w:type="pct"/>
            <w:tcBorders>
              <w:top w:val="single" w:sz="2" w:space="0" w:color="auto"/>
              <w:left w:val="single" w:sz="2" w:space="0" w:color="auto"/>
              <w:bottom w:val="single" w:sz="2" w:space="0" w:color="auto"/>
              <w:right w:val="single" w:sz="2" w:space="0" w:color="auto"/>
            </w:tcBorders>
            <w:vAlign w:val="center"/>
          </w:tcPr>
          <w:p w14:paraId="6E3EA6BE" w14:textId="77777777" w:rsidR="00CD0DF8" w:rsidRPr="00EC3766" w:rsidRDefault="00CD0DF8" w:rsidP="00CD0DF8">
            <w:pPr>
              <w:jc w:val="center"/>
              <w:rPr>
                <w:sz w:val="24"/>
                <w:szCs w:val="24"/>
              </w:rPr>
            </w:pPr>
            <w:r w:rsidRPr="00EC3766">
              <w:rPr>
                <w:sz w:val="24"/>
                <w:szCs w:val="24"/>
              </w:rPr>
              <w:t>Желатин</w:t>
            </w:r>
          </w:p>
          <w:p w14:paraId="275E600A" w14:textId="748FCAD2" w:rsidR="00CD0DF8" w:rsidRPr="001F2A39" w:rsidRDefault="00CD0DF8" w:rsidP="00CD0DF8">
            <w:pPr>
              <w:jc w:val="center"/>
              <w:rPr>
                <w:color w:val="FF0000"/>
                <w:sz w:val="24"/>
                <w:szCs w:val="24"/>
              </w:rPr>
            </w:pPr>
            <w:r w:rsidRPr="00EC3766">
              <w:rPr>
                <w:rStyle w:val="af5"/>
                <w:color w:val="333333"/>
                <w:sz w:val="24"/>
                <w:szCs w:val="24"/>
                <w:shd w:val="clear" w:color="auto" w:fill="FFFFFF"/>
              </w:rPr>
              <w:t>20.59.60.110</w:t>
            </w:r>
          </w:p>
        </w:tc>
        <w:tc>
          <w:tcPr>
            <w:tcW w:w="387" w:type="pct"/>
            <w:tcBorders>
              <w:top w:val="single" w:sz="2" w:space="0" w:color="auto"/>
              <w:left w:val="single" w:sz="2" w:space="0" w:color="auto"/>
              <w:bottom w:val="single" w:sz="2" w:space="0" w:color="auto"/>
              <w:right w:val="single" w:sz="2" w:space="0" w:color="auto"/>
            </w:tcBorders>
            <w:vAlign w:val="center"/>
          </w:tcPr>
          <w:p w14:paraId="6A9737D2" w14:textId="4B64C79C" w:rsidR="00CD0DF8" w:rsidRPr="001F2A39" w:rsidRDefault="00CD0DF8" w:rsidP="00CD0DF8">
            <w:pPr>
              <w:jc w:val="center"/>
              <w:rPr>
                <w:color w:val="FF0000"/>
                <w:sz w:val="24"/>
                <w:szCs w:val="24"/>
              </w:rPr>
            </w:pPr>
            <w:r>
              <w:rPr>
                <w:color w:val="000000"/>
                <w:sz w:val="24"/>
                <w:szCs w:val="24"/>
              </w:rPr>
              <w:t>кг</w:t>
            </w:r>
          </w:p>
        </w:tc>
        <w:tc>
          <w:tcPr>
            <w:tcW w:w="310" w:type="pct"/>
            <w:tcBorders>
              <w:top w:val="single" w:sz="2" w:space="0" w:color="auto"/>
              <w:left w:val="single" w:sz="2" w:space="0" w:color="auto"/>
              <w:bottom w:val="single" w:sz="2" w:space="0" w:color="auto"/>
              <w:right w:val="single" w:sz="2" w:space="0" w:color="auto"/>
            </w:tcBorders>
            <w:vAlign w:val="center"/>
          </w:tcPr>
          <w:p w14:paraId="46456B79" w14:textId="744A861C" w:rsidR="00CD0DF8" w:rsidRPr="001F2A39" w:rsidRDefault="00CD0DF8" w:rsidP="00CD0DF8">
            <w:pPr>
              <w:jc w:val="center"/>
              <w:rPr>
                <w:color w:val="FF0000"/>
                <w:sz w:val="24"/>
                <w:szCs w:val="24"/>
              </w:rPr>
            </w:pPr>
            <w:r>
              <w:rPr>
                <w:color w:val="000000"/>
                <w:sz w:val="24"/>
                <w:szCs w:val="24"/>
              </w:rPr>
              <w:t>3</w:t>
            </w:r>
          </w:p>
        </w:tc>
        <w:tc>
          <w:tcPr>
            <w:tcW w:w="465" w:type="pct"/>
            <w:tcBorders>
              <w:top w:val="single" w:sz="2" w:space="0" w:color="auto"/>
              <w:left w:val="single" w:sz="2" w:space="0" w:color="auto"/>
              <w:bottom w:val="single" w:sz="2" w:space="0" w:color="auto"/>
              <w:right w:val="single" w:sz="2" w:space="0" w:color="auto"/>
            </w:tcBorders>
            <w:vAlign w:val="center"/>
          </w:tcPr>
          <w:p w14:paraId="7038E848" w14:textId="77777777" w:rsidR="00CD0DF8" w:rsidRPr="001F2A39" w:rsidRDefault="00CD0DF8" w:rsidP="00CD0DF8">
            <w:pPr>
              <w:jc w:val="center"/>
              <w:rPr>
                <w:color w:val="FF0000"/>
                <w:sz w:val="24"/>
                <w:szCs w:val="24"/>
              </w:rPr>
            </w:pPr>
          </w:p>
        </w:tc>
        <w:tc>
          <w:tcPr>
            <w:tcW w:w="543" w:type="pct"/>
            <w:tcBorders>
              <w:top w:val="single" w:sz="2" w:space="0" w:color="auto"/>
              <w:left w:val="single" w:sz="2" w:space="0" w:color="auto"/>
              <w:bottom w:val="single" w:sz="2" w:space="0" w:color="auto"/>
              <w:right w:val="single" w:sz="2" w:space="0" w:color="auto"/>
            </w:tcBorders>
            <w:vAlign w:val="center"/>
          </w:tcPr>
          <w:p w14:paraId="5233FE80" w14:textId="77777777" w:rsidR="00CD0DF8" w:rsidRPr="001F2A39" w:rsidRDefault="00CD0DF8" w:rsidP="00CD0DF8">
            <w:pPr>
              <w:jc w:val="center"/>
              <w:rPr>
                <w:color w:val="FF0000"/>
                <w:sz w:val="24"/>
                <w:szCs w:val="24"/>
              </w:rPr>
            </w:pPr>
          </w:p>
        </w:tc>
        <w:tc>
          <w:tcPr>
            <w:tcW w:w="1824" w:type="pct"/>
            <w:tcBorders>
              <w:top w:val="single" w:sz="2" w:space="0" w:color="auto"/>
              <w:left w:val="single" w:sz="2" w:space="0" w:color="auto"/>
              <w:bottom w:val="single" w:sz="2" w:space="0" w:color="auto"/>
              <w:right w:val="single" w:sz="2" w:space="0" w:color="auto"/>
            </w:tcBorders>
            <w:vAlign w:val="center"/>
          </w:tcPr>
          <w:p w14:paraId="6A07C33A" w14:textId="77777777" w:rsidR="00CD0DF8" w:rsidRDefault="00CD0DF8" w:rsidP="00CD0DF8">
            <w:pPr>
              <w:rPr>
                <w:rStyle w:val="futurismarkdown-word"/>
                <w:sz w:val="24"/>
                <w:szCs w:val="24"/>
              </w:rPr>
            </w:pPr>
            <w:r w:rsidRPr="00B02B4A">
              <w:rPr>
                <w:rStyle w:val="futurismarkdown-word"/>
                <w:sz w:val="24"/>
                <w:szCs w:val="24"/>
              </w:rPr>
              <w:t>В сухом виде это полупрозрачные пластинки (листовой), мелкие гранулы или порошок (порошковый). Цвет — от бесцветного до бледно</w:t>
            </w:r>
            <w:r w:rsidRPr="00B02B4A">
              <w:rPr>
                <w:rStyle w:val="futurismarkdown-word"/>
                <w:sz w:val="24"/>
                <w:szCs w:val="24"/>
              </w:rPr>
              <w:noBreakHyphen/>
              <w:t>жёлтого. Хороший продукт не имеет комков, он сухой и рассыпчатый.</w:t>
            </w:r>
          </w:p>
          <w:p w14:paraId="2FB76784" w14:textId="77777777" w:rsidR="00CD0DF8" w:rsidRPr="001F2A39" w:rsidRDefault="00CD0DF8" w:rsidP="00CD0DF8">
            <w:pPr>
              <w:rPr>
                <w:color w:val="FF0000"/>
                <w:sz w:val="24"/>
                <w:szCs w:val="24"/>
                <w:shd w:val="clear" w:color="auto" w:fill="FFFFFF"/>
              </w:rPr>
            </w:pPr>
          </w:p>
        </w:tc>
      </w:tr>
      <w:tr w:rsidR="0082637D" w:rsidRPr="001C3843" w14:paraId="04C33748" w14:textId="77777777" w:rsidTr="000C5DE4">
        <w:trPr>
          <w:trHeight w:val="397"/>
          <w:jc w:val="center"/>
        </w:trPr>
        <w:tc>
          <w:tcPr>
            <w:tcW w:w="232" w:type="pct"/>
            <w:tcBorders>
              <w:top w:val="single" w:sz="4" w:space="0" w:color="auto"/>
              <w:left w:val="single" w:sz="4" w:space="0" w:color="auto"/>
              <w:right w:val="single" w:sz="4" w:space="0" w:color="auto"/>
            </w:tcBorders>
            <w:vAlign w:val="center"/>
          </w:tcPr>
          <w:p w14:paraId="30581118" w14:textId="77777777" w:rsidR="0082637D" w:rsidRPr="001C3843" w:rsidRDefault="0082637D" w:rsidP="004F0A72">
            <w:pPr>
              <w:jc w:val="center"/>
              <w:rPr>
                <w:bCs/>
                <w:sz w:val="24"/>
                <w:szCs w:val="24"/>
              </w:rPr>
            </w:pPr>
          </w:p>
        </w:tc>
        <w:tc>
          <w:tcPr>
            <w:tcW w:w="1239" w:type="pct"/>
            <w:tcBorders>
              <w:top w:val="single" w:sz="4" w:space="0" w:color="auto"/>
              <w:left w:val="single" w:sz="4" w:space="0" w:color="auto"/>
              <w:right w:val="single" w:sz="4" w:space="0" w:color="auto"/>
            </w:tcBorders>
            <w:vAlign w:val="center"/>
          </w:tcPr>
          <w:p w14:paraId="3D9494EB" w14:textId="77777777" w:rsidR="0082637D" w:rsidRPr="001C3843" w:rsidRDefault="0082637D" w:rsidP="004F0A72">
            <w:pPr>
              <w:rPr>
                <w:color w:val="000000"/>
                <w:sz w:val="24"/>
                <w:szCs w:val="24"/>
              </w:rPr>
            </w:pPr>
            <w:r w:rsidRPr="001C3843">
              <w:rPr>
                <w:color w:val="000000"/>
                <w:sz w:val="24"/>
                <w:szCs w:val="24"/>
              </w:rPr>
              <w:t>Итого:</w:t>
            </w:r>
          </w:p>
        </w:tc>
        <w:tc>
          <w:tcPr>
            <w:tcW w:w="387" w:type="pct"/>
            <w:tcBorders>
              <w:top w:val="single" w:sz="4" w:space="0" w:color="auto"/>
              <w:left w:val="single" w:sz="4" w:space="0" w:color="auto"/>
              <w:right w:val="single" w:sz="4" w:space="0" w:color="auto"/>
            </w:tcBorders>
            <w:vAlign w:val="center"/>
          </w:tcPr>
          <w:p w14:paraId="0821D4FD" w14:textId="77777777" w:rsidR="0082637D" w:rsidRPr="001C3843" w:rsidRDefault="0082637D" w:rsidP="004F0A72">
            <w:pPr>
              <w:jc w:val="center"/>
              <w:rPr>
                <w:color w:val="000000"/>
                <w:sz w:val="24"/>
                <w:szCs w:val="24"/>
              </w:rPr>
            </w:pPr>
          </w:p>
        </w:tc>
        <w:tc>
          <w:tcPr>
            <w:tcW w:w="310" w:type="pct"/>
            <w:tcBorders>
              <w:top w:val="single" w:sz="4" w:space="0" w:color="auto"/>
              <w:left w:val="single" w:sz="4" w:space="0" w:color="auto"/>
              <w:right w:val="single" w:sz="4" w:space="0" w:color="auto"/>
            </w:tcBorders>
            <w:vAlign w:val="center"/>
          </w:tcPr>
          <w:p w14:paraId="14F4AAAE" w14:textId="77777777" w:rsidR="0082637D" w:rsidRPr="001C3843" w:rsidRDefault="0082637D" w:rsidP="004F0A72">
            <w:pPr>
              <w:jc w:val="center"/>
              <w:rPr>
                <w:color w:val="000000"/>
                <w:sz w:val="24"/>
                <w:szCs w:val="24"/>
              </w:rPr>
            </w:pPr>
          </w:p>
        </w:tc>
        <w:tc>
          <w:tcPr>
            <w:tcW w:w="465" w:type="pct"/>
            <w:tcBorders>
              <w:top w:val="single" w:sz="4" w:space="0" w:color="auto"/>
              <w:left w:val="single" w:sz="4" w:space="0" w:color="auto"/>
              <w:right w:val="single" w:sz="4" w:space="0" w:color="auto"/>
            </w:tcBorders>
            <w:vAlign w:val="center"/>
          </w:tcPr>
          <w:p w14:paraId="0944949B" w14:textId="77777777" w:rsidR="0082637D" w:rsidRPr="001C3843" w:rsidRDefault="0082637D" w:rsidP="004F0A72">
            <w:pPr>
              <w:jc w:val="center"/>
              <w:rPr>
                <w:sz w:val="24"/>
                <w:szCs w:val="24"/>
              </w:rPr>
            </w:pPr>
          </w:p>
        </w:tc>
        <w:tc>
          <w:tcPr>
            <w:tcW w:w="543" w:type="pct"/>
            <w:tcBorders>
              <w:top w:val="single" w:sz="4" w:space="0" w:color="auto"/>
              <w:left w:val="single" w:sz="4" w:space="0" w:color="auto"/>
              <w:right w:val="single" w:sz="4" w:space="0" w:color="auto"/>
            </w:tcBorders>
            <w:vAlign w:val="center"/>
          </w:tcPr>
          <w:p w14:paraId="2705A50C" w14:textId="77777777" w:rsidR="0082637D" w:rsidRPr="001C3843" w:rsidRDefault="0082637D" w:rsidP="004F0A72">
            <w:pPr>
              <w:jc w:val="center"/>
              <w:rPr>
                <w:sz w:val="24"/>
                <w:szCs w:val="24"/>
              </w:rPr>
            </w:pPr>
          </w:p>
        </w:tc>
        <w:tc>
          <w:tcPr>
            <w:tcW w:w="1824" w:type="pct"/>
            <w:tcBorders>
              <w:top w:val="single" w:sz="4" w:space="0" w:color="auto"/>
              <w:left w:val="single" w:sz="4" w:space="0" w:color="auto"/>
              <w:right w:val="single" w:sz="4" w:space="0" w:color="auto"/>
            </w:tcBorders>
            <w:vAlign w:val="center"/>
          </w:tcPr>
          <w:p w14:paraId="1E9993AE" w14:textId="77777777" w:rsidR="0082637D" w:rsidRPr="001C3843" w:rsidRDefault="0082637D" w:rsidP="004F0A72">
            <w:pPr>
              <w:rPr>
                <w:color w:val="000000"/>
                <w:sz w:val="24"/>
                <w:szCs w:val="24"/>
              </w:rPr>
            </w:pPr>
          </w:p>
        </w:tc>
      </w:tr>
      <w:bookmarkEnd w:id="1"/>
    </w:tbl>
    <w:p w14:paraId="461EBCDD" w14:textId="0FBB2078" w:rsidR="00CA68A4" w:rsidRPr="004856F6" w:rsidRDefault="00CA68A4" w:rsidP="00CA68A4">
      <w:pPr>
        <w:ind w:left="708" w:firstLine="708"/>
        <w:jc w:val="both"/>
        <w:rPr>
          <w:sz w:val="24"/>
          <w:szCs w:val="24"/>
        </w:rPr>
      </w:pPr>
    </w:p>
    <w:p w14:paraId="765E9ED1" w14:textId="77777777" w:rsidR="00D2622D" w:rsidRDefault="00D2622D" w:rsidP="00CA68A4">
      <w:pPr>
        <w:ind w:left="708" w:firstLine="708"/>
        <w:jc w:val="both"/>
        <w:rPr>
          <w:sz w:val="24"/>
          <w:szCs w:val="24"/>
        </w:rPr>
      </w:pPr>
    </w:p>
    <w:p w14:paraId="24405369" w14:textId="4E34212C" w:rsidR="00CA68A4" w:rsidRPr="004856F6" w:rsidRDefault="00CA68A4" w:rsidP="00F1597C">
      <w:pPr>
        <w:ind w:left="708" w:firstLine="1"/>
        <w:jc w:val="both"/>
        <w:rPr>
          <w:sz w:val="24"/>
          <w:szCs w:val="24"/>
        </w:rPr>
      </w:pPr>
      <w:r w:rsidRPr="004856F6">
        <w:rPr>
          <w:sz w:val="24"/>
          <w:szCs w:val="24"/>
        </w:rPr>
        <w:t xml:space="preserve">Заказчик _________________   </w:t>
      </w:r>
      <w:r w:rsidR="005F0456" w:rsidRPr="005F0456">
        <w:rPr>
          <w:sz w:val="24"/>
          <w:szCs w:val="24"/>
        </w:rPr>
        <w:t>Е.В.Бобкова</w:t>
      </w:r>
      <w:r w:rsidRPr="004856F6">
        <w:rPr>
          <w:sz w:val="24"/>
          <w:szCs w:val="24"/>
        </w:rPr>
        <w:t xml:space="preserve">                                                         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3CE0E72A"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333DDD">
        <w:rPr>
          <w:sz w:val="24"/>
          <w:szCs w:val="24"/>
        </w:rPr>
        <w:t>6</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2201"/>
        <w:gridCol w:w="2216"/>
        <w:gridCol w:w="2866"/>
        <w:gridCol w:w="3287"/>
      </w:tblGrid>
      <w:tr w:rsidR="00CA68A4" w:rsidRPr="004856F6" w14:paraId="6095919D" w14:textId="77777777" w:rsidTr="000C5DE4">
        <w:trPr>
          <w:trHeight w:val="739"/>
        </w:trPr>
        <w:tc>
          <w:tcPr>
            <w:tcW w:w="629"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20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16"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66"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287"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CD0DF8" w:rsidRPr="004856F6" w14:paraId="783AE3A7" w14:textId="77777777" w:rsidTr="000C5DE4">
        <w:trPr>
          <w:trHeight w:val="900"/>
        </w:trPr>
        <w:tc>
          <w:tcPr>
            <w:tcW w:w="629" w:type="dxa"/>
            <w:tcBorders>
              <w:top w:val="single" w:sz="4" w:space="0" w:color="auto"/>
              <w:left w:val="single" w:sz="4" w:space="0" w:color="auto"/>
              <w:bottom w:val="single" w:sz="4" w:space="0" w:color="auto"/>
              <w:right w:val="single" w:sz="4" w:space="0" w:color="auto"/>
            </w:tcBorders>
            <w:vAlign w:val="center"/>
          </w:tcPr>
          <w:p w14:paraId="65002C25" w14:textId="7845D8EE" w:rsidR="00CD0DF8" w:rsidRPr="004856F6" w:rsidRDefault="00CD0DF8" w:rsidP="00CD0DF8">
            <w:pPr>
              <w:jc w:val="center"/>
              <w:rPr>
                <w:bCs/>
                <w:sz w:val="24"/>
                <w:szCs w:val="24"/>
              </w:rPr>
            </w:pPr>
            <w:r w:rsidRPr="001C3843">
              <w:rPr>
                <w:bCs/>
                <w:sz w:val="24"/>
                <w:szCs w:val="24"/>
              </w:rPr>
              <w:t>1</w:t>
            </w:r>
          </w:p>
        </w:tc>
        <w:tc>
          <w:tcPr>
            <w:tcW w:w="2201" w:type="dxa"/>
            <w:vAlign w:val="center"/>
          </w:tcPr>
          <w:p w14:paraId="637ACF50" w14:textId="77777777" w:rsidR="00CD0DF8" w:rsidRPr="00EC3766" w:rsidRDefault="00CD0DF8" w:rsidP="00CD0DF8">
            <w:pPr>
              <w:jc w:val="center"/>
              <w:rPr>
                <w:sz w:val="24"/>
                <w:szCs w:val="24"/>
              </w:rPr>
            </w:pPr>
            <w:r w:rsidRPr="00EC3766">
              <w:rPr>
                <w:sz w:val="24"/>
                <w:szCs w:val="24"/>
              </w:rPr>
              <w:t>Мука</w:t>
            </w:r>
          </w:p>
          <w:p w14:paraId="52AA67CC" w14:textId="797026F8" w:rsidR="00CD0DF8" w:rsidRPr="001F2A39" w:rsidRDefault="00CD0DF8" w:rsidP="00CD0DF8">
            <w:pPr>
              <w:jc w:val="center"/>
              <w:rPr>
                <w:color w:val="FF0000"/>
                <w:sz w:val="24"/>
                <w:szCs w:val="24"/>
              </w:rPr>
            </w:pPr>
            <w:r w:rsidRPr="00EC3766">
              <w:rPr>
                <w:rStyle w:val="af5"/>
                <w:color w:val="333333"/>
                <w:sz w:val="24"/>
                <w:szCs w:val="24"/>
                <w:shd w:val="clear" w:color="auto" w:fill="FFFFFF"/>
              </w:rPr>
              <w:t>10.61.21.110</w:t>
            </w:r>
          </w:p>
        </w:tc>
        <w:tc>
          <w:tcPr>
            <w:tcW w:w="2216" w:type="dxa"/>
            <w:vMerge w:val="restart"/>
            <w:vAlign w:val="center"/>
          </w:tcPr>
          <w:p w14:paraId="6E5CED93" w14:textId="3108BCD1" w:rsidR="00CD0DF8" w:rsidRPr="004856F6" w:rsidRDefault="00CD0DF8" w:rsidP="00CD0DF8">
            <w:pPr>
              <w:jc w:val="center"/>
              <w:rPr>
                <w:sz w:val="24"/>
                <w:szCs w:val="24"/>
              </w:rPr>
            </w:pPr>
            <w:r>
              <w:rPr>
                <w:b/>
                <w:iCs/>
                <w:sz w:val="24"/>
                <w:szCs w:val="24"/>
              </w:rPr>
              <w:t>С даты заключения договора до полной выборки, по заявке Заказчика, в рабочие дни с 08.00 до 11.00 ч.</w:t>
            </w:r>
          </w:p>
        </w:tc>
        <w:tc>
          <w:tcPr>
            <w:tcW w:w="2866" w:type="dxa"/>
            <w:vMerge w:val="restart"/>
            <w:shd w:val="clear" w:color="auto" w:fill="auto"/>
            <w:vAlign w:val="center"/>
          </w:tcPr>
          <w:p w14:paraId="7E1312E4" w14:textId="3437CA40" w:rsidR="00CD0DF8" w:rsidRPr="004856F6" w:rsidRDefault="00CD0DF8" w:rsidP="00CD0DF8">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287" w:type="dxa"/>
            <w:vMerge w:val="restart"/>
            <w:vAlign w:val="center"/>
          </w:tcPr>
          <w:p w14:paraId="3CC8A3A6" w14:textId="747D7F3E" w:rsidR="00CD0DF8" w:rsidRPr="004856F6" w:rsidRDefault="00CD0DF8" w:rsidP="00CD0DF8">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CD0DF8" w:rsidRPr="004856F6" w14:paraId="148FEE2A" w14:textId="77777777" w:rsidTr="000C5DE4">
        <w:trPr>
          <w:trHeight w:val="983"/>
        </w:trPr>
        <w:tc>
          <w:tcPr>
            <w:tcW w:w="629" w:type="dxa"/>
            <w:tcBorders>
              <w:top w:val="single" w:sz="4" w:space="0" w:color="auto"/>
              <w:left w:val="single" w:sz="4" w:space="0" w:color="auto"/>
              <w:bottom w:val="single" w:sz="4" w:space="0" w:color="auto"/>
              <w:right w:val="single" w:sz="4" w:space="0" w:color="auto"/>
            </w:tcBorders>
            <w:vAlign w:val="center"/>
          </w:tcPr>
          <w:p w14:paraId="743E3C2A" w14:textId="5D710897" w:rsidR="00CD0DF8" w:rsidRPr="00CE48B3" w:rsidRDefault="00CD0DF8" w:rsidP="00CD0DF8">
            <w:pPr>
              <w:jc w:val="center"/>
              <w:rPr>
                <w:bCs/>
                <w:sz w:val="24"/>
                <w:szCs w:val="24"/>
                <w:lang w:eastAsia="ar-SA"/>
              </w:rPr>
            </w:pPr>
            <w:r w:rsidRPr="001C3843">
              <w:rPr>
                <w:bCs/>
                <w:sz w:val="24"/>
                <w:szCs w:val="24"/>
              </w:rPr>
              <w:t>2</w:t>
            </w:r>
          </w:p>
        </w:tc>
        <w:tc>
          <w:tcPr>
            <w:tcW w:w="2201" w:type="dxa"/>
            <w:tcBorders>
              <w:top w:val="single" w:sz="2" w:space="0" w:color="auto"/>
              <w:left w:val="single" w:sz="2" w:space="0" w:color="auto"/>
              <w:bottom w:val="single" w:sz="2" w:space="0" w:color="auto"/>
              <w:right w:val="single" w:sz="2" w:space="0" w:color="auto"/>
            </w:tcBorders>
            <w:vAlign w:val="center"/>
          </w:tcPr>
          <w:p w14:paraId="6F2D5BF8" w14:textId="77777777" w:rsidR="00CD0DF8" w:rsidRPr="00EC3766" w:rsidRDefault="00CD0DF8" w:rsidP="00CD0DF8">
            <w:pPr>
              <w:jc w:val="center"/>
              <w:rPr>
                <w:sz w:val="24"/>
                <w:szCs w:val="24"/>
              </w:rPr>
            </w:pPr>
            <w:r w:rsidRPr="00EC3766">
              <w:rPr>
                <w:sz w:val="24"/>
                <w:szCs w:val="24"/>
              </w:rPr>
              <w:t>Рис</w:t>
            </w:r>
          </w:p>
          <w:p w14:paraId="12971C7C" w14:textId="3A2E3387" w:rsidR="00CD0DF8" w:rsidRPr="001F2A39" w:rsidRDefault="00CD0DF8" w:rsidP="00CD0DF8">
            <w:pPr>
              <w:jc w:val="center"/>
              <w:rPr>
                <w:b/>
                <w:bCs/>
                <w:color w:val="FF0000"/>
                <w:sz w:val="24"/>
                <w:szCs w:val="24"/>
              </w:rPr>
            </w:pPr>
            <w:r w:rsidRPr="00EC3766">
              <w:rPr>
                <w:rStyle w:val="af5"/>
                <w:color w:val="333333"/>
                <w:sz w:val="24"/>
                <w:szCs w:val="24"/>
                <w:shd w:val="clear" w:color="auto" w:fill="FFFFFF"/>
              </w:rPr>
              <w:t>10.61.11.000</w:t>
            </w:r>
          </w:p>
        </w:tc>
        <w:tc>
          <w:tcPr>
            <w:tcW w:w="2216" w:type="dxa"/>
            <w:vMerge/>
            <w:vAlign w:val="center"/>
          </w:tcPr>
          <w:p w14:paraId="4A2C7306" w14:textId="77777777" w:rsidR="00CD0DF8" w:rsidRDefault="00CD0DF8" w:rsidP="00CD0DF8">
            <w:pPr>
              <w:jc w:val="center"/>
              <w:rPr>
                <w:b/>
                <w:iCs/>
                <w:sz w:val="24"/>
                <w:szCs w:val="24"/>
              </w:rPr>
            </w:pPr>
          </w:p>
        </w:tc>
        <w:tc>
          <w:tcPr>
            <w:tcW w:w="2866" w:type="dxa"/>
            <w:vMerge/>
            <w:shd w:val="clear" w:color="auto" w:fill="auto"/>
            <w:vAlign w:val="center"/>
          </w:tcPr>
          <w:p w14:paraId="26458CF1" w14:textId="77777777" w:rsidR="00CD0DF8" w:rsidRPr="00484641" w:rsidRDefault="00CD0DF8" w:rsidP="00CD0DF8">
            <w:pPr>
              <w:jc w:val="center"/>
              <w:rPr>
                <w:sz w:val="24"/>
                <w:szCs w:val="24"/>
              </w:rPr>
            </w:pPr>
          </w:p>
        </w:tc>
        <w:tc>
          <w:tcPr>
            <w:tcW w:w="3287" w:type="dxa"/>
            <w:vMerge/>
            <w:vAlign w:val="center"/>
          </w:tcPr>
          <w:p w14:paraId="553CB245" w14:textId="77777777" w:rsidR="00CD0DF8" w:rsidRPr="00484641" w:rsidRDefault="00CD0DF8" w:rsidP="00CD0DF8">
            <w:pPr>
              <w:jc w:val="both"/>
              <w:rPr>
                <w:sz w:val="24"/>
                <w:szCs w:val="24"/>
              </w:rPr>
            </w:pPr>
          </w:p>
        </w:tc>
      </w:tr>
      <w:tr w:rsidR="00CD0DF8" w:rsidRPr="004856F6" w14:paraId="05E978CE"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3960C5EA" w14:textId="5647ABB1" w:rsidR="00CD0DF8" w:rsidRPr="00CE48B3" w:rsidRDefault="00CD0DF8" w:rsidP="00CD0DF8">
            <w:pPr>
              <w:jc w:val="center"/>
              <w:rPr>
                <w:bCs/>
                <w:sz w:val="24"/>
                <w:szCs w:val="24"/>
                <w:lang w:eastAsia="ar-SA"/>
              </w:rPr>
            </w:pPr>
            <w:r w:rsidRPr="001C3843">
              <w:rPr>
                <w:bCs/>
                <w:sz w:val="24"/>
                <w:szCs w:val="24"/>
              </w:rPr>
              <w:t>3</w:t>
            </w:r>
          </w:p>
        </w:tc>
        <w:tc>
          <w:tcPr>
            <w:tcW w:w="2201" w:type="dxa"/>
            <w:tcBorders>
              <w:top w:val="single" w:sz="2" w:space="0" w:color="auto"/>
              <w:left w:val="single" w:sz="2" w:space="0" w:color="auto"/>
              <w:bottom w:val="single" w:sz="2" w:space="0" w:color="auto"/>
              <w:right w:val="single" w:sz="2" w:space="0" w:color="auto"/>
            </w:tcBorders>
            <w:vAlign w:val="center"/>
          </w:tcPr>
          <w:p w14:paraId="34F88BB5" w14:textId="77777777" w:rsidR="00CD0DF8" w:rsidRPr="00EC3766" w:rsidRDefault="00CD0DF8" w:rsidP="00CD0DF8">
            <w:pPr>
              <w:jc w:val="center"/>
              <w:rPr>
                <w:sz w:val="24"/>
                <w:szCs w:val="24"/>
              </w:rPr>
            </w:pPr>
            <w:r w:rsidRPr="00EC3766">
              <w:rPr>
                <w:sz w:val="24"/>
                <w:szCs w:val="24"/>
              </w:rPr>
              <w:t>Крупа гречневая</w:t>
            </w:r>
          </w:p>
          <w:p w14:paraId="50957B06" w14:textId="3E146E41"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10.61.32.113</w:t>
            </w:r>
          </w:p>
        </w:tc>
        <w:tc>
          <w:tcPr>
            <w:tcW w:w="2216" w:type="dxa"/>
            <w:vMerge/>
            <w:vAlign w:val="center"/>
          </w:tcPr>
          <w:p w14:paraId="119D66EE" w14:textId="77777777" w:rsidR="00CD0DF8" w:rsidRDefault="00CD0DF8" w:rsidP="00CD0DF8">
            <w:pPr>
              <w:jc w:val="center"/>
              <w:rPr>
                <w:b/>
                <w:iCs/>
                <w:sz w:val="24"/>
                <w:szCs w:val="24"/>
              </w:rPr>
            </w:pPr>
          </w:p>
        </w:tc>
        <w:tc>
          <w:tcPr>
            <w:tcW w:w="2866" w:type="dxa"/>
            <w:vMerge/>
            <w:shd w:val="clear" w:color="auto" w:fill="auto"/>
            <w:vAlign w:val="center"/>
          </w:tcPr>
          <w:p w14:paraId="5E827274" w14:textId="77777777" w:rsidR="00CD0DF8" w:rsidRPr="00484641" w:rsidRDefault="00CD0DF8" w:rsidP="00CD0DF8">
            <w:pPr>
              <w:jc w:val="center"/>
              <w:rPr>
                <w:sz w:val="24"/>
                <w:szCs w:val="24"/>
              </w:rPr>
            </w:pPr>
          </w:p>
        </w:tc>
        <w:tc>
          <w:tcPr>
            <w:tcW w:w="3287" w:type="dxa"/>
            <w:vMerge/>
            <w:vAlign w:val="center"/>
          </w:tcPr>
          <w:p w14:paraId="4D6DBC9C" w14:textId="77777777" w:rsidR="00CD0DF8" w:rsidRPr="00484641" w:rsidRDefault="00CD0DF8" w:rsidP="00CD0DF8">
            <w:pPr>
              <w:jc w:val="both"/>
              <w:rPr>
                <w:sz w:val="24"/>
                <w:szCs w:val="24"/>
              </w:rPr>
            </w:pPr>
          </w:p>
        </w:tc>
      </w:tr>
      <w:tr w:rsidR="00CD0DF8" w:rsidRPr="004856F6" w14:paraId="787A3FF7"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39C2DF80" w14:textId="321D25BC" w:rsidR="00CD0DF8" w:rsidRPr="001C3843" w:rsidRDefault="00CD0DF8" w:rsidP="00CD0DF8">
            <w:pPr>
              <w:jc w:val="center"/>
              <w:rPr>
                <w:bCs/>
                <w:sz w:val="24"/>
                <w:szCs w:val="24"/>
              </w:rPr>
            </w:pPr>
            <w:r>
              <w:rPr>
                <w:bCs/>
                <w:sz w:val="24"/>
                <w:szCs w:val="24"/>
              </w:rPr>
              <w:t>4</w:t>
            </w:r>
          </w:p>
        </w:tc>
        <w:tc>
          <w:tcPr>
            <w:tcW w:w="2201" w:type="dxa"/>
            <w:tcBorders>
              <w:top w:val="single" w:sz="2" w:space="0" w:color="auto"/>
              <w:left w:val="single" w:sz="2" w:space="0" w:color="auto"/>
              <w:bottom w:val="single" w:sz="2" w:space="0" w:color="auto"/>
              <w:right w:val="single" w:sz="2" w:space="0" w:color="auto"/>
            </w:tcBorders>
            <w:vAlign w:val="center"/>
          </w:tcPr>
          <w:p w14:paraId="30625F4F" w14:textId="77777777" w:rsidR="00CD0DF8" w:rsidRPr="00EC3766" w:rsidRDefault="00CD0DF8" w:rsidP="00CD0DF8">
            <w:pPr>
              <w:jc w:val="center"/>
              <w:rPr>
                <w:sz w:val="24"/>
                <w:szCs w:val="24"/>
              </w:rPr>
            </w:pPr>
            <w:r w:rsidRPr="00EC3766">
              <w:rPr>
                <w:sz w:val="24"/>
                <w:szCs w:val="24"/>
              </w:rPr>
              <w:t>Горох</w:t>
            </w:r>
          </w:p>
          <w:p w14:paraId="0405020D" w14:textId="48EF1A96" w:rsidR="00CD0DF8" w:rsidRPr="001F2A39" w:rsidRDefault="00CD0DF8" w:rsidP="00CD0DF8">
            <w:pPr>
              <w:jc w:val="center"/>
              <w:rPr>
                <w:color w:val="FF0000"/>
                <w:sz w:val="24"/>
                <w:szCs w:val="24"/>
              </w:rPr>
            </w:pPr>
            <w:r w:rsidRPr="00EC3766">
              <w:rPr>
                <w:rStyle w:val="af5"/>
                <w:color w:val="333333"/>
                <w:sz w:val="24"/>
                <w:szCs w:val="24"/>
                <w:shd w:val="clear" w:color="auto" w:fill="FFFFFF"/>
              </w:rPr>
              <w:t>01.11.62.000</w:t>
            </w:r>
          </w:p>
        </w:tc>
        <w:tc>
          <w:tcPr>
            <w:tcW w:w="2216" w:type="dxa"/>
            <w:vMerge/>
            <w:vAlign w:val="center"/>
          </w:tcPr>
          <w:p w14:paraId="4F2C6A50" w14:textId="77777777" w:rsidR="00CD0DF8" w:rsidRDefault="00CD0DF8" w:rsidP="00CD0DF8">
            <w:pPr>
              <w:jc w:val="center"/>
              <w:rPr>
                <w:b/>
                <w:iCs/>
                <w:sz w:val="24"/>
                <w:szCs w:val="24"/>
              </w:rPr>
            </w:pPr>
          </w:p>
        </w:tc>
        <w:tc>
          <w:tcPr>
            <w:tcW w:w="2866" w:type="dxa"/>
            <w:vMerge/>
            <w:shd w:val="clear" w:color="auto" w:fill="auto"/>
            <w:vAlign w:val="center"/>
          </w:tcPr>
          <w:p w14:paraId="75F764BD" w14:textId="77777777" w:rsidR="00CD0DF8" w:rsidRPr="00484641" w:rsidRDefault="00CD0DF8" w:rsidP="00CD0DF8">
            <w:pPr>
              <w:jc w:val="center"/>
              <w:rPr>
                <w:sz w:val="24"/>
                <w:szCs w:val="24"/>
              </w:rPr>
            </w:pPr>
          </w:p>
        </w:tc>
        <w:tc>
          <w:tcPr>
            <w:tcW w:w="3287" w:type="dxa"/>
            <w:vMerge/>
            <w:vAlign w:val="center"/>
          </w:tcPr>
          <w:p w14:paraId="2EE09328" w14:textId="77777777" w:rsidR="00CD0DF8" w:rsidRPr="00484641" w:rsidRDefault="00CD0DF8" w:rsidP="00CD0DF8">
            <w:pPr>
              <w:jc w:val="both"/>
              <w:rPr>
                <w:sz w:val="24"/>
                <w:szCs w:val="24"/>
              </w:rPr>
            </w:pPr>
          </w:p>
        </w:tc>
      </w:tr>
      <w:tr w:rsidR="00CD0DF8" w:rsidRPr="004856F6" w14:paraId="6BAAFCB9"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4985F85E" w14:textId="233D5B1D" w:rsidR="00CD0DF8" w:rsidRPr="001C3843" w:rsidRDefault="00CD0DF8" w:rsidP="00CD0DF8">
            <w:pPr>
              <w:jc w:val="center"/>
              <w:rPr>
                <w:bCs/>
                <w:sz w:val="24"/>
                <w:szCs w:val="24"/>
              </w:rPr>
            </w:pPr>
            <w:r>
              <w:rPr>
                <w:bCs/>
                <w:sz w:val="24"/>
                <w:szCs w:val="24"/>
              </w:rPr>
              <w:t>5</w:t>
            </w:r>
          </w:p>
        </w:tc>
        <w:tc>
          <w:tcPr>
            <w:tcW w:w="2201" w:type="dxa"/>
            <w:tcBorders>
              <w:top w:val="single" w:sz="2" w:space="0" w:color="auto"/>
              <w:left w:val="single" w:sz="2" w:space="0" w:color="auto"/>
              <w:bottom w:val="single" w:sz="2" w:space="0" w:color="auto"/>
              <w:right w:val="single" w:sz="2" w:space="0" w:color="auto"/>
            </w:tcBorders>
            <w:vAlign w:val="center"/>
          </w:tcPr>
          <w:p w14:paraId="670F28A2" w14:textId="77777777" w:rsidR="00CD0DF8" w:rsidRPr="00EC3766" w:rsidRDefault="00CD0DF8" w:rsidP="00CD0DF8">
            <w:pPr>
              <w:jc w:val="center"/>
              <w:rPr>
                <w:sz w:val="24"/>
                <w:szCs w:val="24"/>
              </w:rPr>
            </w:pPr>
            <w:r w:rsidRPr="00EC3766">
              <w:rPr>
                <w:sz w:val="24"/>
                <w:szCs w:val="24"/>
              </w:rPr>
              <w:t>Крупа пшеничная</w:t>
            </w:r>
          </w:p>
          <w:p w14:paraId="3396084A" w14:textId="4B96B9C6"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10.61.31.110</w:t>
            </w:r>
          </w:p>
        </w:tc>
        <w:tc>
          <w:tcPr>
            <w:tcW w:w="2216" w:type="dxa"/>
            <w:vMerge/>
            <w:vAlign w:val="center"/>
          </w:tcPr>
          <w:p w14:paraId="1DC8C611" w14:textId="77777777" w:rsidR="00CD0DF8" w:rsidRDefault="00CD0DF8" w:rsidP="00CD0DF8">
            <w:pPr>
              <w:jc w:val="center"/>
              <w:rPr>
                <w:b/>
                <w:iCs/>
                <w:sz w:val="24"/>
                <w:szCs w:val="24"/>
              </w:rPr>
            </w:pPr>
          </w:p>
        </w:tc>
        <w:tc>
          <w:tcPr>
            <w:tcW w:w="2866" w:type="dxa"/>
            <w:vMerge/>
            <w:shd w:val="clear" w:color="auto" w:fill="auto"/>
            <w:vAlign w:val="center"/>
          </w:tcPr>
          <w:p w14:paraId="3A634315" w14:textId="77777777" w:rsidR="00CD0DF8" w:rsidRPr="00484641" w:rsidRDefault="00CD0DF8" w:rsidP="00CD0DF8">
            <w:pPr>
              <w:jc w:val="center"/>
              <w:rPr>
                <w:sz w:val="24"/>
                <w:szCs w:val="24"/>
              </w:rPr>
            </w:pPr>
          </w:p>
        </w:tc>
        <w:tc>
          <w:tcPr>
            <w:tcW w:w="3287" w:type="dxa"/>
            <w:vMerge/>
            <w:vAlign w:val="center"/>
          </w:tcPr>
          <w:p w14:paraId="0D114C5B" w14:textId="77777777" w:rsidR="00CD0DF8" w:rsidRPr="00484641" w:rsidRDefault="00CD0DF8" w:rsidP="00CD0DF8">
            <w:pPr>
              <w:jc w:val="both"/>
              <w:rPr>
                <w:sz w:val="24"/>
                <w:szCs w:val="24"/>
              </w:rPr>
            </w:pPr>
          </w:p>
        </w:tc>
      </w:tr>
      <w:tr w:rsidR="00CD0DF8" w:rsidRPr="004856F6" w14:paraId="66B64840"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3208CB5F" w14:textId="03DD3BC2" w:rsidR="00CD0DF8" w:rsidRPr="001C3843" w:rsidRDefault="00CD0DF8" w:rsidP="00CD0DF8">
            <w:pPr>
              <w:jc w:val="center"/>
              <w:rPr>
                <w:bCs/>
                <w:sz w:val="24"/>
                <w:szCs w:val="24"/>
              </w:rPr>
            </w:pPr>
            <w:r>
              <w:rPr>
                <w:bCs/>
                <w:sz w:val="24"/>
                <w:szCs w:val="24"/>
              </w:rPr>
              <w:t>6</w:t>
            </w:r>
          </w:p>
        </w:tc>
        <w:tc>
          <w:tcPr>
            <w:tcW w:w="2201" w:type="dxa"/>
            <w:tcBorders>
              <w:top w:val="single" w:sz="2" w:space="0" w:color="auto"/>
              <w:left w:val="single" w:sz="2" w:space="0" w:color="auto"/>
              <w:bottom w:val="single" w:sz="2" w:space="0" w:color="auto"/>
              <w:right w:val="single" w:sz="2" w:space="0" w:color="auto"/>
            </w:tcBorders>
            <w:vAlign w:val="center"/>
          </w:tcPr>
          <w:p w14:paraId="716EFBEA" w14:textId="77777777" w:rsidR="00CD0DF8" w:rsidRPr="00EC3766" w:rsidRDefault="00CD0DF8" w:rsidP="00CD0DF8">
            <w:pPr>
              <w:jc w:val="center"/>
              <w:rPr>
                <w:sz w:val="24"/>
                <w:szCs w:val="24"/>
              </w:rPr>
            </w:pPr>
            <w:r w:rsidRPr="00EC3766">
              <w:rPr>
                <w:sz w:val="24"/>
                <w:szCs w:val="24"/>
              </w:rPr>
              <w:t>Геркулес</w:t>
            </w:r>
          </w:p>
          <w:p w14:paraId="166EBD00" w14:textId="49C33D5D"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10.61.32.111</w:t>
            </w:r>
          </w:p>
        </w:tc>
        <w:tc>
          <w:tcPr>
            <w:tcW w:w="2216" w:type="dxa"/>
            <w:vMerge/>
            <w:vAlign w:val="center"/>
          </w:tcPr>
          <w:p w14:paraId="31557966" w14:textId="77777777" w:rsidR="00CD0DF8" w:rsidRDefault="00CD0DF8" w:rsidP="00CD0DF8">
            <w:pPr>
              <w:jc w:val="center"/>
              <w:rPr>
                <w:b/>
                <w:iCs/>
                <w:sz w:val="24"/>
                <w:szCs w:val="24"/>
              </w:rPr>
            </w:pPr>
          </w:p>
        </w:tc>
        <w:tc>
          <w:tcPr>
            <w:tcW w:w="2866" w:type="dxa"/>
            <w:vMerge/>
            <w:shd w:val="clear" w:color="auto" w:fill="auto"/>
            <w:vAlign w:val="center"/>
          </w:tcPr>
          <w:p w14:paraId="371F1413" w14:textId="77777777" w:rsidR="00CD0DF8" w:rsidRPr="00484641" w:rsidRDefault="00CD0DF8" w:rsidP="00CD0DF8">
            <w:pPr>
              <w:jc w:val="center"/>
              <w:rPr>
                <w:sz w:val="24"/>
                <w:szCs w:val="24"/>
              </w:rPr>
            </w:pPr>
          </w:p>
        </w:tc>
        <w:tc>
          <w:tcPr>
            <w:tcW w:w="3287" w:type="dxa"/>
            <w:vMerge/>
            <w:vAlign w:val="center"/>
          </w:tcPr>
          <w:p w14:paraId="3E51E476" w14:textId="77777777" w:rsidR="00CD0DF8" w:rsidRPr="00484641" w:rsidRDefault="00CD0DF8" w:rsidP="00CD0DF8">
            <w:pPr>
              <w:jc w:val="both"/>
              <w:rPr>
                <w:sz w:val="24"/>
                <w:szCs w:val="24"/>
              </w:rPr>
            </w:pPr>
          </w:p>
        </w:tc>
      </w:tr>
      <w:tr w:rsidR="00CD0DF8" w:rsidRPr="004856F6" w14:paraId="3B5FBF65"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4B185E33" w14:textId="58C1159B" w:rsidR="00CD0DF8" w:rsidRDefault="00CD0DF8" w:rsidP="00CD0DF8">
            <w:pPr>
              <w:jc w:val="center"/>
              <w:rPr>
                <w:bCs/>
                <w:sz w:val="24"/>
                <w:szCs w:val="24"/>
              </w:rPr>
            </w:pPr>
            <w:r>
              <w:rPr>
                <w:bCs/>
                <w:sz w:val="24"/>
                <w:szCs w:val="24"/>
              </w:rPr>
              <w:t>7</w:t>
            </w:r>
          </w:p>
        </w:tc>
        <w:tc>
          <w:tcPr>
            <w:tcW w:w="2201" w:type="dxa"/>
            <w:tcBorders>
              <w:top w:val="single" w:sz="2" w:space="0" w:color="auto"/>
              <w:left w:val="single" w:sz="2" w:space="0" w:color="auto"/>
              <w:bottom w:val="single" w:sz="2" w:space="0" w:color="auto"/>
              <w:right w:val="single" w:sz="2" w:space="0" w:color="auto"/>
            </w:tcBorders>
            <w:vAlign w:val="center"/>
          </w:tcPr>
          <w:p w14:paraId="6215EE47" w14:textId="77777777" w:rsidR="00CD0DF8" w:rsidRPr="00EC3766" w:rsidRDefault="00CD0DF8" w:rsidP="00CD0DF8">
            <w:pPr>
              <w:jc w:val="center"/>
              <w:rPr>
                <w:sz w:val="24"/>
                <w:szCs w:val="24"/>
              </w:rPr>
            </w:pPr>
            <w:r w:rsidRPr="00EC3766">
              <w:rPr>
                <w:sz w:val="24"/>
                <w:szCs w:val="24"/>
              </w:rPr>
              <w:t>Соль</w:t>
            </w:r>
          </w:p>
          <w:p w14:paraId="00E2B90D" w14:textId="7E62FD4B" w:rsidR="00CD0DF8" w:rsidRPr="001F2A39" w:rsidRDefault="00CD0DF8" w:rsidP="00CD0DF8">
            <w:pPr>
              <w:jc w:val="center"/>
              <w:rPr>
                <w:color w:val="FF0000"/>
                <w:sz w:val="24"/>
                <w:szCs w:val="24"/>
              </w:rPr>
            </w:pPr>
            <w:r w:rsidRPr="00EC3766">
              <w:rPr>
                <w:rStyle w:val="af5"/>
                <w:color w:val="333333"/>
                <w:sz w:val="24"/>
                <w:szCs w:val="24"/>
                <w:shd w:val="clear" w:color="auto" w:fill="FFFFFF"/>
              </w:rPr>
              <w:t>10.84.30</w:t>
            </w:r>
          </w:p>
        </w:tc>
        <w:tc>
          <w:tcPr>
            <w:tcW w:w="2216" w:type="dxa"/>
            <w:vMerge/>
            <w:vAlign w:val="center"/>
          </w:tcPr>
          <w:p w14:paraId="14E1D821" w14:textId="77777777" w:rsidR="00CD0DF8" w:rsidRDefault="00CD0DF8" w:rsidP="00CD0DF8">
            <w:pPr>
              <w:jc w:val="center"/>
              <w:rPr>
                <w:b/>
                <w:iCs/>
                <w:sz w:val="24"/>
                <w:szCs w:val="24"/>
              </w:rPr>
            </w:pPr>
          </w:p>
        </w:tc>
        <w:tc>
          <w:tcPr>
            <w:tcW w:w="2866" w:type="dxa"/>
            <w:vMerge/>
            <w:shd w:val="clear" w:color="auto" w:fill="auto"/>
            <w:vAlign w:val="center"/>
          </w:tcPr>
          <w:p w14:paraId="372D2A81" w14:textId="77777777" w:rsidR="00CD0DF8" w:rsidRPr="00484641" w:rsidRDefault="00CD0DF8" w:rsidP="00CD0DF8">
            <w:pPr>
              <w:jc w:val="center"/>
              <w:rPr>
                <w:sz w:val="24"/>
                <w:szCs w:val="24"/>
              </w:rPr>
            </w:pPr>
          </w:p>
        </w:tc>
        <w:tc>
          <w:tcPr>
            <w:tcW w:w="3287" w:type="dxa"/>
            <w:vMerge/>
            <w:vAlign w:val="center"/>
          </w:tcPr>
          <w:p w14:paraId="5AC464E6" w14:textId="77777777" w:rsidR="00CD0DF8" w:rsidRPr="00484641" w:rsidRDefault="00CD0DF8" w:rsidP="00CD0DF8">
            <w:pPr>
              <w:jc w:val="both"/>
              <w:rPr>
                <w:sz w:val="24"/>
                <w:szCs w:val="24"/>
              </w:rPr>
            </w:pPr>
          </w:p>
        </w:tc>
      </w:tr>
      <w:tr w:rsidR="00CD0DF8" w:rsidRPr="004856F6" w14:paraId="5518333E"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6D25B4B4" w14:textId="0266C590" w:rsidR="00CD0DF8" w:rsidRDefault="00CD0DF8" w:rsidP="00CD0DF8">
            <w:pPr>
              <w:jc w:val="center"/>
              <w:rPr>
                <w:bCs/>
                <w:sz w:val="24"/>
                <w:szCs w:val="24"/>
              </w:rPr>
            </w:pPr>
            <w:r>
              <w:rPr>
                <w:bCs/>
                <w:sz w:val="24"/>
                <w:szCs w:val="24"/>
              </w:rPr>
              <w:t>8</w:t>
            </w:r>
          </w:p>
        </w:tc>
        <w:tc>
          <w:tcPr>
            <w:tcW w:w="2201" w:type="dxa"/>
            <w:tcBorders>
              <w:top w:val="single" w:sz="2" w:space="0" w:color="auto"/>
              <w:left w:val="single" w:sz="2" w:space="0" w:color="auto"/>
              <w:bottom w:val="single" w:sz="2" w:space="0" w:color="auto"/>
              <w:right w:val="single" w:sz="2" w:space="0" w:color="auto"/>
            </w:tcBorders>
            <w:vAlign w:val="center"/>
          </w:tcPr>
          <w:p w14:paraId="369C2ED7" w14:textId="77777777" w:rsidR="00CD0DF8" w:rsidRPr="00EC3766" w:rsidRDefault="00CD0DF8" w:rsidP="00CD0DF8">
            <w:pPr>
              <w:jc w:val="center"/>
              <w:rPr>
                <w:sz w:val="24"/>
                <w:szCs w:val="24"/>
              </w:rPr>
            </w:pPr>
            <w:r w:rsidRPr="00EC3766">
              <w:rPr>
                <w:sz w:val="24"/>
                <w:szCs w:val="24"/>
              </w:rPr>
              <w:t>Сорбит</w:t>
            </w:r>
          </w:p>
          <w:p w14:paraId="5A924E02" w14:textId="20BDCD0B" w:rsidR="00CD0DF8" w:rsidRPr="001F2A39" w:rsidRDefault="00CD0DF8" w:rsidP="00CD0DF8">
            <w:pPr>
              <w:jc w:val="center"/>
              <w:rPr>
                <w:color w:val="FF0000"/>
                <w:sz w:val="24"/>
                <w:szCs w:val="24"/>
              </w:rPr>
            </w:pPr>
            <w:r w:rsidRPr="00EC3766">
              <w:rPr>
                <w:rStyle w:val="af5"/>
                <w:color w:val="333333"/>
                <w:sz w:val="24"/>
                <w:szCs w:val="24"/>
                <w:shd w:val="clear" w:color="auto" w:fill="FFFFFF"/>
              </w:rPr>
              <w:t>10.89.19.150</w:t>
            </w:r>
          </w:p>
        </w:tc>
        <w:tc>
          <w:tcPr>
            <w:tcW w:w="2216" w:type="dxa"/>
            <w:vMerge/>
            <w:vAlign w:val="center"/>
          </w:tcPr>
          <w:p w14:paraId="39C77CDE" w14:textId="77777777" w:rsidR="00CD0DF8" w:rsidRDefault="00CD0DF8" w:rsidP="00CD0DF8">
            <w:pPr>
              <w:jc w:val="center"/>
              <w:rPr>
                <w:b/>
                <w:iCs/>
                <w:sz w:val="24"/>
                <w:szCs w:val="24"/>
              </w:rPr>
            </w:pPr>
          </w:p>
        </w:tc>
        <w:tc>
          <w:tcPr>
            <w:tcW w:w="2866" w:type="dxa"/>
            <w:vMerge/>
            <w:shd w:val="clear" w:color="auto" w:fill="auto"/>
            <w:vAlign w:val="center"/>
          </w:tcPr>
          <w:p w14:paraId="350E17D5" w14:textId="77777777" w:rsidR="00CD0DF8" w:rsidRPr="00484641" w:rsidRDefault="00CD0DF8" w:rsidP="00CD0DF8">
            <w:pPr>
              <w:jc w:val="center"/>
              <w:rPr>
                <w:sz w:val="24"/>
                <w:szCs w:val="24"/>
              </w:rPr>
            </w:pPr>
          </w:p>
        </w:tc>
        <w:tc>
          <w:tcPr>
            <w:tcW w:w="3287" w:type="dxa"/>
            <w:vMerge/>
            <w:vAlign w:val="center"/>
          </w:tcPr>
          <w:p w14:paraId="78B50F48" w14:textId="77777777" w:rsidR="00CD0DF8" w:rsidRPr="00484641" w:rsidRDefault="00CD0DF8" w:rsidP="00CD0DF8">
            <w:pPr>
              <w:jc w:val="both"/>
              <w:rPr>
                <w:sz w:val="24"/>
                <w:szCs w:val="24"/>
              </w:rPr>
            </w:pPr>
          </w:p>
        </w:tc>
      </w:tr>
      <w:tr w:rsidR="00CD0DF8" w:rsidRPr="004856F6" w14:paraId="38E3D0BD"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642CDB44" w14:textId="3BB5C828" w:rsidR="00CD0DF8" w:rsidRDefault="00CD0DF8" w:rsidP="00CD0DF8">
            <w:pPr>
              <w:jc w:val="center"/>
              <w:rPr>
                <w:bCs/>
                <w:sz w:val="24"/>
                <w:szCs w:val="24"/>
              </w:rPr>
            </w:pPr>
            <w:r>
              <w:rPr>
                <w:bCs/>
                <w:sz w:val="24"/>
                <w:szCs w:val="24"/>
              </w:rPr>
              <w:t>9</w:t>
            </w:r>
          </w:p>
        </w:tc>
        <w:tc>
          <w:tcPr>
            <w:tcW w:w="2201" w:type="dxa"/>
            <w:tcBorders>
              <w:top w:val="single" w:sz="2" w:space="0" w:color="auto"/>
              <w:left w:val="single" w:sz="2" w:space="0" w:color="auto"/>
              <w:bottom w:val="single" w:sz="2" w:space="0" w:color="auto"/>
              <w:right w:val="single" w:sz="2" w:space="0" w:color="auto"/>
            </w:tcBorders>
            <w:vAlign w:val="center"/>
          </w:tcPr>
          <w:p w14:paraId="2C6FD7CB" w14:textId="77777777" w:rsidR="00CD0DF8" w:rsidRPr="00EC3766" w:rsidRDefault="00CD0DF8" w:rsidP="00CD0DF8">
            <w:pPr>
              <w:jc w:val="center"/>
              <w:rPr>
                <w:sz w:val="24"/>
                <w:szCs w:val="24"/>
              </w:rPr>
            </w:pPr>
            <w:r w:rsidRPr="00EC3766">
              <w:rPr>
                <w:sz w:val="24"/>
                <w:szCs w:val="24"/>
              </w:rPr>
              <w:t>Крупа манная</w:t>
            </w:r>
          </w:p>
          <w:p w14:paraId="27E4B98A" w14:textId="59B65472" w:rsidR="00CD0DF8" w:rsidRPr="001F2A39" w:rsidRDefault="00CD0DF8" w:rsidP="00CD0DF8">
            <w:pPr>
              <w:jc w:val="center"/>
              <w:rPr>
                <w:color w:val="FF0000"/>
                <w:sz w:val="24"/>
                <w:szCs w:val="24"/>
              </w:rPr>
            </w:pPr>
            <w:r w:rsidRPr="00EC3766">
              <w:rPr>
                <w:rStyle w:val="af5"/>
                <w:color w:val="333333"/>
                <w:sz w:val="24"/>
                <w:szCs w:val="24"/>
                <w:shd w:val="clear" w:color="auto" w:fill="FFFFFF"/>
              </w:rPr>
              <w:t>10.61.31.111</w:t>
            </w:r>
          </w:p>
        </w:tc>
        <w:tc>
          <w:tcPr>
            <w:tcW w:w="2216" w:type="dxa"/>
            <w:vMerge/>
            <w:vAlign w:val="center"/>
          </w:tcPr>
          <w:p w14:paraId="0CAEA3F3" w14:textId="77777777" w:rsidR="00CD0DF8" w:rsidRDefault="00CD0DF8" w:rsidP="00CD0DF8">
            <w:pPr>
              <w:jc w:val="center"/>
              <w:rPr>
                <w:b/>
                <w:iCs/>
                <w:sz w:val="24"/>
                <w:szCs w:val="24"/>
              </w:rPr>
            </w:pPr>
          </w:p>
        </w:tc>
        <w:tc>
          <w:tcPr>
            <w:tcW w:w="2866" w:type="dxa"/>
            <w:vMerge/>
            <w:shd w:val="clear" w:color="auto" w:fill="auto"/>
            <w:vAlign w:val="center"/>
          </w:tcPr>
          <w:p w14:paraId="22D45953" w14:textId="77777777" w:rsidR="00CD0DF8" w:rsidRPr="00484641" w:rsidRDefault="00CD0DF8" w:rsidP="00CD0DF8">
            <w:pPr>
              <w:jc w:val="center"/>
              <w:rPr>
                <w:sz w:val="24"/>
                <w:szCs w:val="24"/>
              </w:rPr>
            </w:pPr>
          </w:p>
        </w:tc>
        <w:tc>
          <w:tcPr>
            <w:tcW w:w="3287" w:type="dxa"/>
            <w:vMerge/>
            <w:vAlign w:val="center"/>
          </w:tcPr>
          <w:p w14:paraId="477399E5" w14:textId="77777777" w:rsidR="00CD0DF8" w:rsidRPr="00484641" w:rsidRDefault="00CD0DF8" w:rsidP="00CD0DF8">
            <w:pPr>
              <w:jc w:val="both"/>
              <w:rPr>
                <w:sz w:val="24"/>
                <w:szCs w:val="24"/>
              </w:rPr>
            </w:pPr>
          </w:p>
        </w:tc>
      </w:tr>
      <w:tr w:rsidR="00CD0DF8" w:rsidRPr="004856F6" w14:paraId="5AC41630"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2152AB79" w14:textId="084F28C1" w:rsidR="00CD0DF8" w:rsidRDefault="00CD0DF8" w:rsidP="00CD0DF8">
            <w:pPr>
              <w:jc w:val="center"/>
              <w:rPr>
                <w:bCs/>
                <w:sz w:val="24"/>
                <w:szCs w:val="24"/>
              </w:rPr>
            </w:pPr>
            <w:r>
              <w:rPr>
                <w:bCs/>
                <w:sz w:val="24"/>
                <w:szCs w:val="24"/>
              </w:rPr>
              <w:t>10</w:t>
            </w:r>
          </w:p>
        </w:tc>
        <w:tc>
          <w:tcPr>
            <w:tcW w:w="2201" w:type="dxa"/>
            <w:tcBorders>
              <w:top w:val="single" w:sz="2" w:space="0" w:color="auto"/>
              <w:left w:val="single" w:sz="2" w:space="0" w:color="auto"/>
              <w:bottom w:val="single" w:sz="2" w:space="0" w:color="auto"/>
              <w:right w:val="single" w:sz="2" w:space="0" w:color="auto"/>
            </w:tcBorders>
            <w:vAlign w:val="center"/>
          </w:tcPr>
          <w:p w14:paraId="42D2811D" w14:textId="77777777" w:rsidR="00CD0DF8" w:rsidRPr="00EC3766" w:rsidRDefault="00CD0DF8" w:rsidP="00CD0DF8">
            <w:pPr>
              <w:jc w:val="center"/>
              <w:rPr>
                <w:sz w:val="24"/>
                <w:szCs w:val="24"/>
              </w:rPr>
            </w:pPr>
            <w:r w:rsidRPr="00EC3766">
              <w:rPr>
                <w:sz w:val="24"/>
                <w:szCs w:val="24"/>
              </w:rPr>
              <w:t>Крупа ячневая</w:t>
            </w:r>
          </w:p>
          <w:p w14:paraId="20B01E5D" w14:textId="77777777" w:rsidR="00CD0DF8" w:rsidRPr="00EC3766" w:rsidRDefault="00CD0DF8" w:rsidP="00CD0DF8">
            <w:pPr>
              <w:jc w:val="center"/>
              <w:rPr>
                <w:sz w:val="24"/>
                <w:szCs w:val="24"/>
              </w:rPr>
            </w:pPr>
            <w:r w:rsidRPr="00EC3766">
              <w:rPr>
                <w:rStyle w:val="af5"/>
                <w:color w:val="333333"/>
                <w:sz w:val="24"/>
                <w:szCs w:val="24"/>
                <w:shd w:val="clear" w:color="auto" w:fill="FFFFFF"/>
              </w:rPr>
              <w:t>10.61.32.115</w:t>
            </w:r>
          </w:p>
          <w:p w14:paraId="7B8907E9" w14:textId="77777777" w:rsidR="00CD0DF8" w:rsidRPr="001F2A39" w:rsidRDefault="00CD0DF8" w:rsidP="00CD0DF8">
            <w:pPr>
              <w:jc w:val="center"/>
              <w:rPr>
                <w:color w:val="FF0000"/>
                <w:sz w:val="24"/>
                <w:szCs w:val="24"/>
              </w:rPr>
            </w:pPr>
          </w:p>
        </w:tc>
        <w:tc>
          <w:tcPr>
            <w:tcW w:w="2216" w:type="dxa"/>
            <w:vMerge/>
            <w:vAlign w:val="center"/>
          </w:tcPr>
          <w:p w14:paraId="5301765F" w14:textId="77777777" w:rsidR="00CD0DF8" w:rsidRDefault="00CD0DF8" w:rsidP="00CD0DF8">
            <w:pPr>
              <w:jc w:val="center"/>
              <w:rPr>
                <w:b/>
                <w:iCs/>
                <w:sz w:val="24"/>
                <w:szCs w:val="24"/>
              </w:rPr>
            </w:pPr>
          </w:p>
        </w:tc>
        <w:tc>
          <w:tcPr>
            <w:tcW w:w="2866" w:type="dxa"/>
            <w:vMerge/>
            <w:shd w:val="clear" w:color="auto" w:fill="auto"/>
            <w:vAlign w:val="center"/>
          </w:tcPr>
          <w:p w14:paraId="7A26F6BF" w14:textId="77777777" w:rsidR="00CD0DF8" w:rsidRPr="00484641" w:rsidRDefault="00CD0DF8" w:rsidP="00CD0DF8">
            <w:pPr>
              <w:jc w:val="center"/>
              <w:rPr>
                <w:sz w:val="24"/>
                <w:szCs w:val="24"/>
              </w:rPr>
            </w:pPr>
          </w:p>
        </w:tc>
        <w:tc>
          <w:tcPr>
            <w:tcW w:w="3287" w:type="dxa"/>
            <w:vMerge/>
            <w:vAlign w:val="center"/>
          </w:tcPr>
          <w:p w14:paraId="43D4EE3B" w14:textId="77777777" w:rsidR="00CD0DF8" w:rsidRPr="00484641" w:rsidRDefault="00CD0DF8" w:rsidP="00CD0DF8">
            <w:pPr>
              <w:jc w:val="both"/>
              <w:rPr>
                <w:sz w:val="24"/>
                <w:szCs w:val="24"/>
              </w:rPr>
            </w:pPr>
          </w:p>
        </w:tc>
      </w:tr>
      <w:tr w:rsidR="00CD0DF8" w:rsidRPr="004856F6" w14:paraId="718E0DB3"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79C69ADD" w14:textId="7739CA20" w:rsidR="00CD0DF8" w:rsidRDefault="00CD0DF8" w:rsidP="00CD0DF8">
            <w:pPr>
              <w:jc w:val="center"/>
              <w:rPr>
                <w:bCs/>
                <w:sz w:val="24"/>
                <w:szCs w:val="24"/>
              </w:rPr>
            </w:pPr>
            <w:r>
              <w:rPr>
                <w:bCs/>
                <w:sz w:val="24"/>
                <w:szCs w:val="24"/>
              </w:rPr>
              <w:t>11</w:t>
            </w:r>
          </w:p>
        </w:tc>
        <w:tc>
          <w:tcPr>
            <w:tcW w:w="2201" w:type="dxa"/>
            <w:tcBorders>
              <w:top w:val="single" w:sz="2" w:space="0" w:color="auto"/>
              <w:left w:val="single" w:sz="2" w:space="0" w:color="auto"/>
              <w:bottom w:val="single" w:sz="2" w:space="0" w:color="auto"/>
              <w:right w:val="single" w:sz="2" w:space="0" w:color="auto"/>
            </w:tcBorders>
            <w:vAlign w:val="center"/>
          </w:tcPr>
          <w:p w14:paraId="1F898DAF" w14:textId="77777777" w:rsidR="00CD0DF8" w:rsidRPr="00EC3766" w:rsidRDefault="00CD0DF8" w:rsidP="00CD0DF8">
            <w:pPr>
              <w:jc w:val="center"/>
              <w:rPr>
                <w:sz w:val="24"/>
                <w:szCs w:val="24"/>
              </w:rPr>
            </w:pPr>
            <w:r w:rsidRPr="00EC3766">
              <w:rPr>
                <w:sz w:val="24"/>
                <w:szCs w:val="24"/>
              </w:rPr>
              <w:t>Сахарный песок</w:t>
            </w:r>
          </w:p>
          <w:p w14:paraId="532FFDC1" w14:textId="7B0D3961" w:rsidR="00CD0DF8" w:rsidRPr="001F2A39" w:rsidRDefault="00CD0DF8" w:rsidP="00CD0DF8">
            <w:pPr>
              <w:jc w:val="center"/>
              <w:rPr>
                <w:color w:val="FF0000"/>
                <w:sz w:val="24"/>
                <w:szCs w:val="24"/>
              </w:rPr>
            </w:pPr>
            <w:r w:rsidRPr="00EC3766">
              <w:rPr>
                <w:rStyle w:val="af5"/>
                <w:color w:val="333333"/>
                <w:sz w:val="24"/>
                <w:szCs w:val="24"/>
                <w:shd w:val="clear" w:color="auto" w:fill="FFFFFF"/>
              </w:rPr>
              <w:t>10.81.12.110</w:t>
            </w:r>
          </w:p>
        </w:tc>
        <w:tc>
          <w:tcPr>
            <w:tcW w:w="2216" w:type="dxa"/>
            <w:vMerge/>
            <w:vAlign w:val="center"/>
          </w:tcPr>
          <w:p w14:paraId="7326BD7C" w14:textId="77777777" w:rsidR="00CD0DF8" w:rsidRDefault="00CD0DF8" w:rsidP="00CD0DF8">
            <w:pPr>
              <w:jc w:val="center"/>
              <w:rPr>
                <w:b/>
                <w:iCs/>
                <w:sz w:val="24"/>
                <w:szCs w:val="24"/>
              </w:rPr>
            </w:pPr>
          </w:p>
        </w:tc>
        <w:tc>
          <w:tcPr>
            <w:tcW w:w="2866" w:type="dxa"/>
            <w:vMerge/>
            <w:shd w:val="clear" w:color="auto" w:fill="auto"/>
            <w:vAlign w:val="center"/>
          </w:tcPr>
          <w:p w14:paraId="30403F39" w14:textId="77777777" w:rsidR="00CD0DF8" w:rsidRPr="00484641" w:rsidRDefault="00CD0DF8" w:rsidP="00CD0DF8">
            <w:pPr>
              <w:jc w:val="center"/>
              <w:rPr>
                <w:sz w:val="24"/>
                <w:szCs w:val="24"/>
              </w:rPr>
            </w:pPr>
          </w:p>
        </w:tc>
        <w:tc>
          <w:tcPr>
            <w:tcW w:w="3287" w:type="dxa"/>
            <w:vMerge/>
            <w:vAlign w:val="center"/>
          </w:tcPr>
          <w:p w14:paraId="2BC64D3E" w14:textId="77777777" w:rsidR="00CD0DF8" w:rsidRPr="00484641" w:rsidRDefault="00CD0DF8" w:rsidP="00CD0DF8">
            <w:pPr>
              <w:jc w:val="both"/>
              <w:rPr>
                <w:sz w:val="24"/>
                <w:szCs w:val="24"/>
              </w:rPr>
            </w:pPr>
          </w:p>
        </w:tc>
      </w:tr>
      <w:tr w:rsidR="00CD0DF8" w:rsidRPr="004856F6" w14:paraId="775C37E7"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25DCBD9F" w14:textId="108EF80B" w:rsidR="00CD0DF8" w:rsidRDefault="00CD0DF8" w:rsidP="00CD0DF8">
            <w:pPr>
              <w:jc w:val="center"/>
              <w:rPr>
                <w:bCs/>
                <w:sz w:val="24"/>
                <w:szCs w:val="24"/>
              </w:rPr>
            </w:pPr>
            <w:r>
              <w:rPr>
                <w:bCs/>
                <w:sz w:val="24"/>
                <w:szCs w:val="24"/>
              </w:rPr>
              <w:t>12</w:t>
            </w:r>
          </w:p>
        </w:tc>
        <w:tc>
          <w:tcPr>
            <w:tcW w:w="2201" w:type="dxa"/>
            <w:tcBorders>
              <w:top w:val="single" w:sz="2" w:space="0" w:color="auto"/>
              <w:left w:val="single" w:sz="2" w:space="0" w:color="auto"/>
              <w:bottom w:val="single" w:sz="2" w:space="0" w:color="auto"/>
              <w:right w:val="single" w:sz="2" w:space="0" w:color="auto"/>
            </w:tcBorders>
            <w:vAlign w:val="center"/>
          </w:tcPr>
          <w:p w14:paraId="455F3107" w14:textId="77777777" w:rsidR="00CD0DF8" w:rsidRPr="00EC3766" w:rsidRDefault="00CD0DF8" w:rsidP="00CD0DF8">
            <w:pPr>
              <w:jc w:val="center"/>
              <w:rPr>
                <w:sz w:val="24"/>
                <w:szCs w:val="24"/>
              </w:rPr>
            </w:pPr>
            <w:r w:rsidRPr="00EC3766">
              <w:rPr>
                <w:sz w:val="24"/>
                <w:szCs w:val="24"/>
              </w:rPr>
              <w:t>Крахмал</w:t>
            </w:r>
          </w:p>
          <w:p w14:paraId="20633662" w14:textId="6FE8BDDF" w:rsidR="00CD0DF8" w:rsidRPr="001F2A39" w:rsidRDefault="00CD0DF8" w:rsidP="00CD0DF8">
            <w:pPr>
              <w:jc w:val="center"/>
              <w:rPr>
                <w:color w:val="FF0000"/>
                <w:sz w:val="24"/>
                <w:szCs w:val="24"/>
              </w:rPr>
            </w:pPr>
            <w:r w:rsidRPr="00EC3766">
              <w:rPr>
                <w:rStyle w:val="af5"/>
                <w:color w:val="333333"/>
                <w:sz w:val="24"/>
                <w:szCs w:val="24"/>
                <w:shd w:val="clear" w:color="auto" w:fill="FFFFFF"/>
              </w:rPr>
              <w:t>10.62.1</w:t>
            </w:r>
          </w:p>
        </w:tc>
        <w:tc>
          <w:tcPr>
            <w:tcW w:w="2216" w:type="dxa"/>
            <w:vMerge/>
            <w:vAlign w:val="center"/>
          </w:tcPr>
          <w:p w14:paraId="192A1B3B" w14:textId="77777777" w:rsidR="00CD0DF8" w:rsidRDefault="00CD0DF8" w:rsidP="00CD0DF8">
            <w:pPr>
              <w:jc w:val="center"/>
              <w:rPr>
                <w:b/>
                <w:iCs/>
                <w:sz w:val="24"/>
                <w:szCs w:val="24"/>
              </w:rPr>
            </w:pPr>
          </w:p>
        </w:tc>
        <w:tc>
          <w:tcPr>
            <w:tcW w:w="2866" w:type="dxa"/>
            <w:vMerge/>
            <w:shd w:val="clear" w:color="auto" w:fill="auto"/>
            <w:vAlign w:val="center"/>
          </w:tcPr>
          <w:p w14:paraId="7F6360CD" w14:textId="77777777" w:rsidR="00CD0DF8" w:rsidRPr="00484641" w:rsidRDefault="00CD0DF8" w:rsidP="00CD0DF8">
            <w:pPr>
              <w:jc w:val="center"/>
              <w:rPr>
                <w:sz w:val="24"/>
                <w:szCs w:val="24"/>
              </w:rPr>
            </w:pPr>
          </w:p>
        </w:tc>
        <w:tc>
          <w:tcPr>
            <w:tcW w:w="3287" w:type="dxa"/>
            <w:vMerge/>
            <w:vAlign w:val="center"/>
          </w:tcPr>
          <w:p w14:paraId="2285856C" w14:textId="77777777" w:rsidR="00CD0DF8" w:rsidRPr="00484641" w:rsidRDefault="00CD0DF8" w:rsidP="00CD0DF8">
            <w:pPr>
              <w:jc w:val="both"/>
              <w:rPr>
                <w:sz w:val="24"/>
                <w:szCs w:val="24"/>
              </w:rPr>
            </w:pPr>
          </w:p>
        </w:tc>
      </w:tr>
      <w:tr w:rsidR="00CD0DF8" w:rsidRPr="004856F6" w14:paraId="6524D15F" w14:textId="77777777" w:rsidTr="000C5DE4">
        <w:trPr>
          <w:trHeight w:val="758"/>
        </w:trPr>
        <w:tc>
          <w:tcPr>
            <w:tcW w:w="629" w:type="dxa"/>
            <w:tcBorders>
              <w:top w:val="single" w:sz="4" w:space="0" w:color="auto"/>
              <w:left w:val="single" w:sz="4" w:space="0" w:color="auto"/>
              <w:bottom w:val="single" w:sz="4" w:space="0" w:color="auto"/>
              <w:right w:val="single" w:sz="4" w:space="0" w:color="auto"/>
            </w:tcBorders>
            <w:vAlign w:val="center"/>
          </w:tcPr>
          <w:p w14:paraId="1D31AC69" w14:textId="2628FD87" w:rsidR="00CD0DF8" w:rsidRDefault="00CD0DF8" w:rsidP="00CD0DF8">
            <w:pPr>
              <w:jc w:val="center"/>
              <w:rPr>
                <w:bCs/>
                <w:sz w:val="24"/>
                <w:szCs w:val="24"/>
              </w:rPr>
            </w:pPr>
            <w:r>
              <w:rPr>
                <w:bCs/>
                <w:sz w:val="24"/>
                <w:szCs w:val="24"/>
              </w:rPr>
              <w:t>13</w:t>
            </w:r>
          </w:p>
        </w:tc>
        <w:tc>
          <w:tcPr>
            <w:tcW w:w="2201" w:type="dxa"/>
            <w:tcBorders>
              <w:top w:val="single" w:sz="2" w:space="0" w:color="auto"/>
              <w:left w:val="single" w:sz="2" w:space="0" w:color="auto"/>
              <w:bottom w:val="single" w:sz="2" w:space="0" w:color="auto"/>
              <w:right w:val="single" w:sz="2" w:space="0" w:color="auto"/>
            </w:tcBorders>
            <w:vAlign w:val="center"/>
          </w:tcPr>
          <w:p w14:paraId="4EC8F62B" w14:textId="77777777" w:rsidR="00CD0DF8" w:rsidRPr="00EC3766" w:rsidRDefault="00CD0DF8" w:rsidP="00CD0DF8">
            <w:pPr>
              <w:jc w:val="center"/>
              <w:rPr>
                <w:sz w:val="24"/>
                <w:szCs w:val="24"/>
              </w:rPr>
            </w:pPr>
            <w:r w:rsidRPr="00EC3766">
              <w:rPr>
                <w:sz w:val="24"/>
                <w:szCs w:val="24"/>
              </w:rPr>
              <w:t>Желатин</w:t>
            </w:r>
          </w:p>
          <w:p w14:paraId="15AFEED8" w14:textId="0E98A7AA" w:rsidR="00CD0DF8" w:rsidRPr="001F2A39" w:rsidRDefault="00CD0DF8" w:rsidP="00CD0DF8">
            <w:pPr>
              <w:jc w:val="center"/>
              <w:rPr>
                <w:color w:val="FF0000"/>
                <w:sz w:val="24"/>
                <w:szCs w:val="24"/>
              </w:rPr>
            </w:pPr>
            <w:r w:rsidRPr="00EC3766">
              <w:rPr>
                <w:rStyle w:val="af5"/>
                <w:color w:val="333333"/>
                <w:sz w:val="24"/>
                <w:szCs w:val="24"/>
                <w:shd w:val="clear" w:color="auto" w:fill="FFFFFF"/>
              </w:rPr>
              <w:t>20.59.60.110</w:t>
            </w:r>
          </w:p>
        </w:tc>
        <w:tc>
          <w:tcPr>
            <w:tcW w:w="2216" w:type="dxa"/>
            <w:vMerge/>
            <w:vAlign w:val="center"/>
          </w:tcPr>
          <w:p w14:paraId="196A9EE0" w14:textId="77777777" w:rsidR="00CD0DF8" w:rsidRDefault="00CD0DF8" w:rsidP="00CD0DF8">
            <w:pPr>
              <w:jc w:val="center"/>
              <w:rPr>
                <w:b/>
                <w:iCs/>
                <w:sz w:val="24"/>
                <w:szCs w:val="24"/>
              </w:rPr>
            </w:pPr>
          </w:p>
        </w:tc>
        <w:tc>
          <w:tcPr>
            <w:tcW w:w="2866" w:type="dxa"/>
            <w:vMerge/>
            <w:shd w:val="clear" w:color="auto" w:fill="auto"/>
            <w:vAlign w:val="center"/>
          </w:tcPr>
          <w:p w14:paraId="2A5DB904" w14:textId="77777777" w:rsidR="00CD0DF8" w:rsidRPr="00484641" w:rsidRDefault="00CD0DF8" w:rsidP="00CD0DF8">
            <w:pPr>
              <w:jc w:val="center"/>
              <w:rPr>
                <w:sz w:val="24"/>
                <w:szCs w:val="24"/>
              </w:rPr>
            </w:pPr>
          </w:p>
        </w:tc>
        <w:tc>
          <w:tcPr>
            <w:tcW w:w="3287" w:type="dxa"/>
            <w:vMerge/>
            <w:vAlign w:val="center"/>
          </w:tcPr>
          <w:p w14:paraId="688F866C" w14:textId="77777777" w:rsidR="00CD0DF8" w:rsidRPr="00484641" w:rsidRDefault="00CD0DF8" w:rsidP="00CD0DF8">
            <w:pPr>
              <w:jc w:val="both"/>
              <w:rPr>
                <w:sz w:val="24"/>
                <w:szCs w:val="24"/>
              </w:rPr>
            </w:pPr>
          </w:p>
        </w:tc>
      </w:tr>
    </w:tbl>
    <w:p w14:paraId="02BE105D" w14:textId="77777777" w:rsidR="00CA68A4" w:rsidRPr="004856F6" w:rsidRDefault="00CA68A4" w:rsidP="00CA68A4">
      <w:pPr>
        <w:shd w:val="clear" w:color="auto" w:fill="FFFFFF"/>
        <w:ind w:right="883"/>
        <w:jc w:val="both"/>
        <w:rPr>
          <w:sz w:val="24"/>
          <w:szCs w:val="24"/>
        </w:rPr>
      </w:pPr>
    </w:p>
    <w:p w14:paraId="6AD35D15" w14:textId="77777777" w:rsidR="00F1597C" w:rsidRDefault="00F1597C" w:rsidP="00222A8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67C638D"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5F0456" w:rsidRPr="005F0456">
        <w:rPr>
          <w:sz w:val="24"/>
          <w:szCs w:val="24"/>
        </w:rPr>
        <w:t xml:space="preserve">Е.В.Бобкова </w:t>
      </w:r>
      <w:r w:rsidR="005F0456">
        <w:rPr>
          <w:sz w:val="24"/>
          <w:szCs w:val="24"/>
        </w:rPr>
        <w:t xml:space="preserve">                                 </w:t>
      </w:r>
      <w:r w:rsidRPr="004856F6">
        <w:rPr>
          <w:sz w:val="24"/>
          <w:szCs w:val="24"/>
        </w:rPr>
        <w:t>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5D665" w14:textId="77777777" w:rsidR="00F27DB2" w:rsidRDefault="00F27DB2">
      <w:r>
        <w:separator/>
      </w:r>
    </w:p>
  </w:endnote>
  <w:endnote w:type="continuationSeparator" w:id="0">
    <w:p w14:paraId="26FFA0C1" w14:textId="77777777" w:rsidR="00F27DB2" w:rsidRDefault="00F27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A800C" w14:textId="77777777" w:rsidR="00F27DB2" w:rsidRDefault="00F27DB2">
      <w:r>
        <w:separator/>
      </w:r>
    </w:p>
  </w:footnote>
  <w:footnote w:type="continuationSeparator" w:id="0">
    <w:p w14:paraId="52C2C19D" w14:textId="77777777" w:rsidR="00F27DB2" w:rsidRDefault="00F27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E4F"/>
    <w:rsid w:val="000B3A72"/>
    <w:rsid w:val="000B53E2"/>
    <w:rsid w:val="000B58D7"/>
    <w:rsid w:val="000B5C15"/>
    <w:rsid w:val="000B602B"/>
    <w:rsid w:val="000C13CF"/>
    <w:rsid w:val="000C30F5"/>
    <w:rsid w:val="000C5DE4"/>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693F"/>
    <w:rsid w:val="001A795E"/>
    <w:rsid w:val="001A7D76"/>
    <w:rsid w:val="001B1683"/>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2A39"/>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57B1"/>
    <w:rsid w:val="00216905"/>
    <w:rsid w:val="00220BB7"/>
    <w:rsid w:val="002221B2"/>
    <w:rsid w:val="00222A84"/>
    <w:rsid w:val="00224C81"/>
    <w:rsid w:val="00226A8F"/>
    <w:rsid w:val="0023007D"/>
    <w:rsid w:val="00230503"/>
    <w:rsid w:val="00235B90"/>
    <w:rsid w:val="00236756"/>
    <w:rsid w:val="00237DA8"/>
    <w:rsid w:val="002402AC"/>
    <w:rsid w:val="00243EED"/>
    <w:rsid w:val="0024458D"/>
    <w:rsid w:val="00246722"/>
    <w:rsid w:val="00247B05"/>
    <w:rsid w:val="00247DC7"/>
    <w:rsid w:val="00252A74"/>
    <w:rsid w:val="00254839"/>
    <w:rsid w:val="00256007"/>
    <w:rsid w:val="00256EA7"/>
    <w:rsid w:val="0026505A"/>
    <w:rsid w:val="002651DC"/>
    <w:rsid w:val="00265B13"/>
    <w:rsid w:val="00267C96"/>
    <w:rsid w:val="00271688"/>
    <w:rsid w:val="00271762"/>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3DDD"/>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469"/>
    <w:rsid w:val="003A1543"/>
    <w:rsid w:val="003A1579"/>
    <w:rsid w:val="003A39C0"/>
    <w:rsid w:val="003A7F7E"/>
    <w:rsid w:val="003B46D2"/>
    <w:rsid w:val="003B5222"/>
    <w:rsid w:val="003B7636"/>
    <w:rsid w:val="003C07EA"/>
    <w:rsid w:val="003D016C"/>
    <w:rsid w:val="003D37A6"/>
    <w:rsid w:val="003D547D"/>
    <w:rsid w:val="003E0289"/>
    <w:rsid w:val="003E06EA"/>
    <w:rsid w:val="003E0CC0"/>
    <w:rsid w:val="003E0ECD"/>
    <w:rsid w:val="003E1B4F"/>
    <w:rsid w:val="003E2F5A"/>
    <w:rsid w:val="003E4AD1"/>
    <w:rsid w:val="003E634A"/>
    <w:rsid w:val="003E791E"/>
    <w:rsid w:val="003F0928"/>
    <w:rsid w:val="003F231D"/>
    <w:rsid w:val="003F39AB"/>
    <w:rsid w:val="003F7022"/>
    <w:rsid w:val="00400FCA"/>
    <w:rsid w:val="004017A2"/>
    <w:rsid w:val="0040515B"/>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5404F"/>
    <w:rsid w:val="00555329"/>
    <w:rsid w:val="0055593C"/>
    <w:rsid w:val="005575E1"/>
    <w:rsid w:val="00557837"/>
    <w:rsid w:val="00562AEF"/>
    <w:rsid w:val="00562EB1"/>
    <w:rsid w:val="00564AB9"/>
    <w:rsid w:val="00567442"/>
    <w:rsid w:val="00570A3D"/>
    <w:rsid w:val="0057233D"/>
    <w:rsid w:val="005725C3"/>
    <w:rsid w:val="00573AE3"/>
    <w:rsid w:val="0057503C"/>
    <w:rsid w:val="00575471"/>
    <w:rsid w:val="00583993"/>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456"/>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46643"/>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A0CEB"/>
    <w:rsid w:val="007A7460"/>
    <w:rsid w:val="007A79CF"/>
    <w:rsid w:val="007A7B64"/>
    <w:rsid w:val="007B0100"/>
    <w:rsid w:val="007B20AB"/>
    <w:rsid w:val="007B4441"/>
    <w:rsid w:val="007C070D"/>
    <w:rsid w:val="007C1CC7"/>
    <w:rsid w:val="007C286D"/>
    <w:rsid w:val="007C2910"/>
    <w:rsid w:val="007C4B57"/>
    <w:rsid w:val="007C576C"/>
    <w:rsid w:val="007C62B0"/>
    <w:rsid w:val="007C6E26"/>
    <w:rsid w:val="007D15F2"/>
    <w:rsid w:val="007D1F75"/>
    <w:rsid w:val="007D38FB"/>
    <w:rsid w:val="007D6FEE"/>
    <w:rsid w:val="007E04CA"/>
    <w:rsid w:val="007E0535"/>
    <w:rsid w:val="007E06B3"/>
    <w:rsid w:val="007E12F1"/>
    <w:rsid w:val="007E1BD3"/>
    <w:rsid w:val="007E4C5D"/>
    <w:rsid w:val="007F0231"/>
    <w:rsid w:val="007F1CE6"/>
    <w:rsid w:val="007F2F49"/>
    <w:rsid w:val="007F3AF1"/>
    <w:rsid w:val="007F474A"/>
    <w:rsid w:val="007F552E"/>
    <w:rsid w:val="007F58DB"/>
    <w:rsid w:val="008014AB"/>
    <w:rsid w:val="00801EA2"/>
    <w:rsid w:val="00803A96"/>
    <w:rsid w:val="00803EA9"/>
    <w:rsid w:val="00811438"/>
    <w:rsid w:val="0081389B"/>
    <w:rsid w:val="0081408F"/>
    <w:rsid w:val="00815A94"/>
    <w:rsid w:val="008170BF"/>
    <w:rsid w:val="008178B0"/>
    <w:rsid w:val="008208D2"/>
    <w:rsid w:val="00820C19"/>
    <w:rsid w:val="008210F0"/>
    <w:rsid w:val="00821287"/>
    <w:rsid w:val="0082289B"/>
    <w:rsid w:val="00823392"/>
    <w:rsid w:val="0082637D"/>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4215"/>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53D"/>
    <w:rsid w:val="009568FE"/>
    <w:rsid w:val="00957FCD"/>
    <w:rsid w:val="00960783"/>
    <w:rsid w:val="00962C9F"/>
    <w:rsid w:val="00963B4B"/>
    <w:rsid w:val="00966378"/>
    <w:rsid w:val="009673AF"/>
    <w:rsid w:val="0097116A"/>
    <w:rsid w:val="009737E4"/>
    <w:rsid w:val="00973EE4"/>
    <w:rsid w:val="0097412C"/>
    <w:rsid w:val="00974B41"/>
    <w:rsid w:val="00975951"/>
    <w:rsid w:val="00977035"/>
    <w:rsid w:val="009771E6"/>
    <w:rsid w:val="00977DCB"/>
    <w:rsid w:val="009816E6"/>
    <w:rsid w:val="00981F09"/>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001"/>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5252"/>
    <w:rsid w:val="00A9620B"/>
    <w:rsid w:val="00AA0C39"/>
    <w:rsid w:val="00AA13DF"/>
    <w:rsid w:val="00AA17C2"/>
    <w:rsid w:val="00AA2A41"/>
    <w:rsid w:val="00AA2D9A"/>
    <w:rsid w:val="00AA787B"/>
    <w:rsid w:val="00AB16F7"/>
    <w:rsid w:val="00AB1C3B"/>
    <w:rsid w:val="00AB1CAD"/>
    <w:rsid w:val="00AB1FBB"/>
    <w:rsid w:val="00AB6A6F"/>
    <w:rsid w:val="00AB7F52"/>
    <w:rsid w:val="00AC3CAD"/>
    <w:rsid w:val="00AD04AF"/>
    <w:rsid w:val="00AD284F"/>
    <w:rsid w:val="00AD3ADC"/>
    <w:rsid w:val="00AD66F5"/>
    <w:rsid w:val="00AE143B"/>
    <w:rsid w:val="00AE1E1F"/>
    <w:rsid w:val="00AE3420"/>
    <w:rsid w:val="00AE3D02"/>
    <w:rsid w:val="00AE7DBE"/>
    <w:rsid w:val="00AF212C"/>
    <w:rsid w:val="00AF2377"/>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2C62"/>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3F56"/>
    <w:rsid w:val="00CA5A59"/>
    <w:rsid w:val="00CA68A4"/>
    <w:rsid w:val="00CA767B"/>
    <w:rsid w:val="00CB154A"/>
    <w:rsid w:val="00CB1553"/>
    <w:rsid w:val="00CB7447"/>
    <w:rsid w:val="00CB798F"/>
    <w:rsid w:val="00CC0451"/>
    <w:rsid w:val="00CC0E89"/>
    <w:rsid w:val="00CC1AA6"/>
    <w:rsid w:val="00CC7073"/>
    <w:rsid w:val="00CC775C"/>
    <w:rsid w:val="00CC77ED"/>
    <w:rsid w:val="00CD0DF8"/>
    <w:rsid w:val="00CD3B13"/>
    <w:rsid w:val="00CD4A67"/>
    <w:rsid w:val="00CD4A78"/>
    <w:rsid w:val="00CD6071"/>
    <w:rsid w:val="00CD6B8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4B8"/>
    <w:rsid w:val="00D15A09"/>
    <w:rsid w:val="00D15CB1"/>
    <w:rsid w:val="00D164AC"/>
    <w:rsid w:val="00D214D9"/>
    <w:rsid w:val="00D22647"/>
    <w:rsid w:val="00D246EC"/>
    <w:rsid w:val="00D256DD"/>
    <w:rsid w:val="00D260F3"/>
    <w:rsid w:val="00D2622D"/>
    <w:rsid w:val="00D27B88"/>
    <w:rsid w:val="00D33411"/>
    <w:rsid w:val="00D36856"/>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EE9"/>
    <w:rsid w:val="00DC75ED"/>
    <w:rsid w:val="00DD10A9"/>
    <w:rsid w:val="00DD311F"/>
    <w:rsid w:val="00DD3C4C"/>
    <w:rsid w:val="00DD685C"/>
    <w:rsid w:val="00DE0D04"/>
    <w:rsid w:val="00DE4849"/>
    <w:rsid w:val="00DE6267"/>
    <w:rsid w:val="00DE764D"/>
    <w:rsid w:val="00DF012C"/>
    <w:rsid w:val="00DF2C6C"/>
    <w:rsid w:val="00DF3131"/>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2D0C"/>
    <w:rsid w:val="00E461A2"/>
    <w:rsid w:val="00E47CFC"/>
    <w:rsid w:val="00E5051C"/>
    <w:rsid w:val="00E54362"/>
    <w:rsid w:val="00E54587"/>
    <w:rsid w:val="00E55829"/>
    <w:rsid w:val="00E60751"/>
    <w:rsid w:val="00E62863"/>
    <w:rsid w:val="00E62D44"/>
    <w:rsid w:val="00E6630C"/>
    <w:rsid w:val="00E703C2"/>
    <w:rsid w:val="00E73139"/>
    <w:rsid w:val="00E7365B"/>
    <w:rsid w:val="00E7391F"/>
    <w:rsid w:val="00E7472D"/>
    <w:rsid w:val="00E761FD"/>
    <w:rsid w:val="00E76861"/>
    <w:rsid w:val="00E76B0A"/>
    <w:rsid w:val="00E84DD8"/>
    <w:rsid w:val="00E86D85"/>
    <w:rsid w:val="00E901C2"/>
    <w:rsid w:val="00E905B4"/>
    <w:rsid w:val="00E93AD2"/>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3C3E"/>
    <w:rsid w:val="00EC41A3"/>
    <w:rsid w:val="00EC6FC8"/>
    <w:rsid w:val="00EC75B0"/>
    <w:rsid w:val="00ED56B9"/>
    <w:rsid w:val="00ED5870"/>
    <w:rsid w:val="00ED5E4C"/>
    <w:rsid w:val="00ED76EE"/>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27DB2"/>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157B1"/>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 w:type="character" w:styleId="af5">
    <w:name w:val="Strong"/>
    <w:basedOn w:val="a1"/>
    <w:uiPriority w:val="22"/>
    <w:qFormat/>
    <w:rsid w:val="000C5DE4"/>
    <w:rPr>
      <w:b/>
      <w:bCs/>
    </w:rPr>
  </w:style>
  <w:style w:type="character" w:customStyle="1" w:styleId="futurismarkdown-word">
    <w:name w:val="futurismarkdown-word"/>
    <w:basedOn w:val="a1"/>
    <w:rsid w:val="00CD0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0789194">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115</TotalTime>
  <Pages>16</Pages>
  <Words>5514</Words>
  <Characters>31432</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36873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Unbecknown</cp:lastModifiedBy>
  <cp:revision>26</cp:revision>
  <cp:lastPrinted>2024-12-04T08:10:00Z</cp:lastPrinted>
  <dcterms:created xsi:type="dcterms:W3CDTF">2023-12-22T16:17:00Z</dcterms:created>
  <dcterms:modified xsi:type="dcterms:W3CDTF">2026-10-07T05:12:00Z</dcterms:modified>
</cp:coreProperties>
</file>