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F65577" w14:textId="77777777" w:rsidR="00E71FC3" w:rsidRPr="00AF33F1" w:rsidRDefault="00E71FC3" w:rsidP="00E91CCF">
      <w:pPr>
        <w:widowControl/>
        <w:autoSpaceDE/>
        <w:autoSpaceDN/>
        <w:adjustRightInd/>
        <w:jc w:val="center"/>
        <w:rPr>
          <w:b/>
          <w:sz w:val="24"/>
          <w:szCs w:val="28"/>
        </w:rPr>
      </w:pPr>
      <w:r w:rsidRPr="00AF33F1">
        <w:rPr>
          <w:b/>
          <w:sz w:val="24"/>
          <w:szCs w:val="28"/>
        </w:rPr>
        <w:t>Запрос</w:t>
      </w:r>
    </w:p>
    <w:p w14:paraId="5839A559" w14:textId="77777777"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14:paraId="36892F8F" w14:textId="77777777" w:rsidR="00E71FC3" w:rsidRDefault="00E71FC3" w:rsidP="00E71FC3">
      <w:pPr>
        <w:widowControl/>
        <w:ind w:left="142"/>
        <w:jc w:val="center"/>
        <w:rPr>
          <w:b/>
          <w:sz w:val="24"/>
          <w:szCs w:val="28"/>
        </w:rPr>
      </w:pPr>
    </w:p>
    <w:p w14:paraId="47F24DD3" w14:textId="680D5D27"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Государственное бюджетное учреждение социального обслуживания Владимирской области «</w:t>
      </w:r>
      <w:r w:rsidR="00E049FF">
        <w:rPr>
          <w:i/>
          <w:sz w:val="22"/>
          <w:szCs w:val="22"/>
        </w:rPr>
        <w:t>Ковровский специальный дом-интернат для престарелых и инвалидов</w:t>
      </w:r>
      <w:r>
        <w:rPr>
          <w:i/>
          <w:sz w:val="22"/>
          <w:szCs w:val="22"/>
        </w:rPr>
        <w:t>»</w:t>
      </w:r>
      <w:r w:rsidRPr="00F52F64">
        <w:rPr>
          <w:sz w:val="24"/>
          <w:szCs w:val="24"/>
        </w:rPr>
        <w:t>,</w:t>
      </w:r>
      <w:r>
        <w:rPr>
          <w:sz w:val="24"/>
          <w:szCs w:val="24"/>
        </w:rPr>
        <w:t xml:space="preserve"> ИН</w:t>
      </w:r>
      <w:r w:rsidRPr="00F52F64">
        <w:rPr>
          <w:sz w:val="24"/>
          <w:szCs w:val="24"/>
        </w:rPr>
        <w:t xml:space="preserve">Н </w:t>
      </w:r>
      <w:r w:rsidR="00E049FF">
        <w:rPr>
          <w:sz w:val="24"/>
          <w:szCs w:val="24"/>
        </w:rPr>
        <w:t>3305009099</w:t>
      </w:r>
      <w:r w:rsidRPr="00F52F64">
        <w:rPr>
          <w:sz w:val="24"/>
          <w:szCs w:val="24"/>
        </w:rPr>
        <w:t xml:space="preserve">, адрес: </w:t>
      </w:r>
      <w:r>
        <w:rPr>
          <w:sz w:val="24"/>
          <w:szCs w:val="24"/>
        </w:rPr>
        <w:t xml:space="preserve">Владимирская обл., г. </w:t>
      </w:r>
      <w:r w:rsidR="00E049FF">
        <w:rPr>
          <w:sz w:val="24"/>
          <w:szCs w:val="24"/>
        </w:rPr>
        <w:t>Ковров</w:t>
      </w:r>
      <w:r>
        <w:rPr>
          <w:sz w:val="24"/>
          <w:szCs w:val="24"/>
        </w:rPr>
        <w:t xml:space="preserve">, ул. </w:t>
      </w:r>
      <w:r w:rsidR="00E049FF">
        <w:rPr>
          <w:sz w:val="24"/>
          <w:szCs w:val="24"/>
        </w:rPr>
        <w:t>Дачная</w:t>
      </w:r>
      <w:r>
        <w:rPr>
          <w:sz w:val="24"/>
          <w:szCs w:val="24"/>
        </w:rPr>
        <w:t xml:space="preserve">, д. </w:t>
      </w:r>
      <w:r w:rsidR="00E049FF">
        <w:rPr>
          <w:sz w:val="24"/>
          <w:szCs w:val="24"/>
        </w:rPr>
        <w:t>29</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6631EE">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3840E1">
        <w:rPr>
          <w:sz w:val="24"/>
          <w:szCs w:val="24"/>
        </w:rPr>
        <w:t xml:space="preserve">на </w:t>
      </w:r>
      <w:r w:rsidR="00925619" w:rsidRPr="00925619">
        <w:rPr>
          <w:b/>
          <w:bCs/>
          <w:sz w:val="24"/>
          <w:szCs w:val="24"/>
        </w:rPr>
        <w:t>о</w:t>
      </w:r>
      <w:r w:rsidR="00925619" w:rsidRPr="00925619">
        <w:rPr>
          <w:b/>
          <w:bCs/>
          <w:sz w:val="24"/>
          <w:szCs w:val="24"/>
        </w:rPr>
        <w:t>казание услуг "Составление проектно-сметной документации на монтаж систем АПС, СОУЭ и аварийного освещения в помещениях бани-прачки и гаражах на территории ГБУСОВО «Ковровский специальный дом-интернат для престарелых и инвалидов» с экспертизой"</w:t>
      </w:r>
      <w:r w:rsidR="003840E1" w:rsidRPr="003840E1">
        <w:rPr>
          <w:b/>
          <w:bCs/>
          <w:sz w:val="24"/>
          <w:szCs w:val="24"/>
        </w:rPr>
        <w:t>.</w:t>
      </w:r>
      <w:r w:rsidRPr="0005648B">
        <w:rPr>
          <w:sz w:val="24"/>
          <w:szCs w:val="24"/>
        </w:rPr>
        <w:t xml:space="preserve"> </w:t>
      </w:r>
    </w:p>
    <w:p w14:paraId="35A07F6E" w14:textId="77777777"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14:paraId="68146C04" w14:textId="29190169" w:rsidR="00891E60" w:rsidRPr="00947D22" w:rsidRDefault="00891E60" w:rsidP="00891E60">
      <w:pPr>
        <w:ind w:firstLine="567"/>
        <w:jc w:val="both"/>
        <w:rPr>
          <w:b/>
          <w:iCs/>
          <w:sz w:val="24"/>
          <w:szCs w:val="24"/>
          <w:u w:val="single"/>
        </w:rPr>
      </w:pPr>
      <w:r w:rsidRPr="005949D3">
        <w:rPr>
          <w:b/>
          <w:iCs/>
          <w:sz w:val="24"/>
          <w:szCs w:val="24"/>
          <w:highlight w:val="yellow"/>
          <w:u w:val="single"/>
        </w:rPr>
        <w:t xml:space="preserve">Цена договора не должна превышать </w:t>
      </w:r>
      <w:r w:rsidR="00925619">
        <w:rPr>
          <w:b/>
          <w:iCs/>
          <w:sz w:val="24"/>
          <w:szCs w:val="24"/>
          <w:highlight w:val="yellow"/>
          <w:u w:val="single"/>
        </w:rPr>
        <w:t>382 333</w:t>
      </w:r>
      <w:r>
        <w:rPr>
          <w:b/>
          <w:iCs/>
          <w:sz w:val="24"/>
          <w:szCs w:val="24"/>
          <w:highlight w:val="yellow"/>
          <w:u w:val="single"/>
        </w:rPr>
        <w:t xml:space="preserve"> </w:t>
      </w:r>
      <w:r w:rsidRPr="005949D3">
        <w:rPr>
          <w:b/>
          <w:iCs/>
          <w:sz w:val="24"/>
          <w:szCs w:val="24"/>
          <w:highlight w:val="yellow"/>
          <w:u w:val="single"/>
        </w:rPr>
        <w:t>(</w:t>
      </w:r>
      <w:r w:rsidR="00925619">
        <w:rPr>
          <w:b/>
          <w:iCs/>
          <w:sz w:val="24"/>
          <w:szCs w:val="24"/>
          <w:highlight w:val="yellow"/>
          <w:u w:val="single"/>
        </w:rPr>
        <w:t>Триста восемьдесят две тысячи триста тридцать три</w:t>
      </w:r>
      <w:r w:rsidRPr="005949D3">
        <w:rPr>
          <w:b/>
          <w:iCs/>
          <w:sz w:val="24"/>
          <w:szCs w:val="24"/>
          <w:highlight w:val="yellow"/>
          <w:u w:val="single"/>
        </w:rPr>
        <w:t xml:space="preserve">) рубля </w:t>
      </w:r>
      <w:r>
        <w:rPr>
          <w:b/>
          <w:iCs/>
          <w:sz w:val="24"/>
          <w:szCs w:val="24"/>
          <w:highlight w:val="yellow"/>
          <w:u w:val="single"/>
        </w:rPr>
        <w:t>33</w:t>
      </w:r>
      <w:r w:rsidRPr="005949D3">
        <w:rPr>
          <w:b/>
          <w:iCs/>
          <w:sz w:val="24"/>
          <w:szCs w:val="24"/>
          <w:highlight w:val="yellow"/>
          <w:u w:val="single"/>
        </w:rPr>
        <w:t xml:space="preserve"> копе</w:t>
      </w:r>
      <w:r>
        <w:rPr>
          <w:b/>
          <w:iCs/>
          <w:sz w:val="24"/>
          <w:szCs w:val="24"/>
          <w:highlight w:val="yellow"/>
          <w:u w:val="single"/>
        </w:rPr>
        <w:t>йки</w:t>
      </w:r>
      <w:r w:rsidRPr="005949D3">
        <w:rPr>
          <w:b/>
          <w:iCs/>
          <w:sz w:val="24"/>
          <w:szCs w:val="24"/>
          <w:highlight w:val="yellow"/>
          <w:u w:val="single"/>
        </w:rPr>
        <w:t>.</w:t>
      </w:r>
    </w:p>
    <w:p w14:paraId="26C29E78" w14:textId="7095D20D" w:rsidR="00E71FC3" w:rsidRPr="0005648B" w:rsidRDefault="00E71FC3" w:rsidP="00E71FC3">
      <w:pPr>
        <w:ind w:firstLine="567"/>
        <w:jc w:val="both"/>
        <w:rPr>
          <w:b/>
          <w:i/>
          <w:sz w:val="24"/>
          <w:szCs w:val="24"/>
        </w:rPr>
      </w:pPr>
      <w:r w:rsidRPr="0005648B">
        <w:rPr>
          <w:sz w:val="24"/>
          <w:szCs w:val="24"/>
        </w:rPr>
        <w:t xml:space="preserve">3. Предполагаемые сроки заключения договора: </w:t>
      </w:r>
      <w:r w:rsidR="006631EE">
        <w:rPr>
          <w:b/>
          <w:i/>
          <w:sz w:val="24"/>
          <w:szCs w:val="24"/>
          <w:highlight w:val="yellow"/>
          <w:u w:val="single"/>
        </w:rPr>
        <w:t>октябрь</w:t>
      </w:r>
      <w:r w:rsidR="003840E1">
        <w:rPr>
          <w:b/>
          <w:i/>
          <w:sz w:val="24"/>
          <w:szCs w:val="24"/>
          <w:highlight w:val="yellow"/>
          <w:u w:val="single"/>
        </w:rPr>
        <w:t xml:space="preserve"> 202</w:t>
      </w:r>
      <w:r w:rsidR="00B2487A">
        <w:rPr>
          <w:b/>
          <w:i/>
          <w:sz w:val="24"/>
          <w:szCs w:val="24"/>
          <w:highlight w:val="yellow"/>
          <w:u w:val="single"/>
        </w:rPr>
        <w:t>6</w:t>
      </w:r>
      <w:r w:rsidR="003840E1">
        <w:rPr>
          <w:b/>
          <w:i/>
          <w:sz w:val="24"/>
          <w:szCs w:val="24"/>
          <w:highlight w:val="yellow"/>
          <w:u w:val="single"/>
        </w:rPr>
        <w:t>г</w:t>
      </w:r>
      <w:r w:rsidRPr="00E91CCF">
        <w:rPr>
          <w:b/>
          <w:i/>
          <w:sz w:val="24"/>
          <w:szCs w:val="24"/>
          <w:highlight w:val="yellow"/>
          <w:u w:val="single"/>
        </w:rPr>
        <w:t>.</w:t>
      </w:r>
    </w:p>
    <w:p w14:paraId="134628C7" w14:textId="77777777" w:rsidR="00E71FC3" w:rsidRPr="0005648B" w:rsidRDefault="00E71FC3" w:rsidP="00E71FC3">
      <w:pPr>
        <w:widowControl/>
        <w:tabs>
          <w:tab w:val="left" w:pos="360"/>
        </w:tabs>
        <w:autoSpaceDE/>
        <w:autoSpaceDN/>
        <w:adjustRightInd/>
        <w:ind w:firstLine="567"/>
        <w:jc w:val="both"/>
        <w:rPr>
          <w:b/>
          <w:i/>
          <w:sz w:val="24"/>
          <w:szCs w:val="24"/>
        </w:rPr>
      </w:pPr>
      <w:r w:rsidRPr="0005648B">
        <w:rPr>
          <w:b/>
          <w:i/>
          <w:sz w:val="24"/>
          <w:szCs w:val="24"/>
        </w:rPr>
        <w:t>Заключение договора возможно в форме электронного документа</w:t>
      </w:r>
      <w:r w:rsidR="00E91CCF">
        <w:rPr>
          <w:b/>
          <w:i/>
          <w:sz w:val="24"/>
          <w:szCs w:val="24"/>
        </w:rPr>
        <w:t>,</w:t>
      </w:r>
      <w:r w:rsidRPr="0005648B">
        <w:rPr>
          <w:b/>
          <w:i/>
          <w:sz w:val="24"/>
          <w:szCs w:val="24"/>
        </w:rPr>
        <w:t xml:space="preserve"> подписанного электронно-цифровыми подписями лиц</w:t>
      </w:r>
      <w:r w:rsidR="00E91CCF">
        <w:rPr>
          <w:b/>
          <w:i/>
          <w:sz w:val="24"/>
          <w:szCs w:val="24"/>
        </w:rPr>
        <w:t>,</w:t>
      </w:r>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Pr>
          <w:b/>
          <w:i/>
          <w:sz w:val="24"/>
          <w:szCs w:val="24"/>
        </w:rPr>
        <w:t xml:space="preserve"> </w:t>
      </w:r>
      <w:r w:rsidRPr="0005648B">
        <w:rPr>
          <w:b/>
          <w:i/>
          <w:sz w:val="24"/>
          <w:szCs w:val="24"/>
        </w:rPr>
        <w:t>«</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05972334" w14:textId="2FE89E25" w:rsidR="00E71FC3" w:rsidRPr="004175E7" w:rsidRDefault="00E71FC3" w:rsidP="00E71FC3">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w:t>
      </w:r>
      <w:r>
        <w:rPr>
          <w:sz w:val="24"/>
          <w:szCs w:val="24"/>
        </w:rPr>
        <w:t>оказания услуг</w:t>
      </w:r>
      <w:r w:rsidRPr="0005648B">
        <w:rPr>
          <w:sz w:val="24"/>
          <w:szCs w:val="24"/>
        </w:rPr>
        <w:t xml:space="preserve">: </w:t>
      </w:r>
      <w:r w:rsidR="006631EE" w:rsidRPr="006631EE">
        <w:rPr>
          <w:b/>
          <w:i/>
          <w:sz w:val="24"/>
          <w:szCs w:val="24"/>
        </w:rPr>
        <w:t xml:space="preserve">с момента заключения договора </w:t>
      </w:r>
      <w:r w:rsidR="00D52908">
        <w:rPr>
          <w:b/>
          <w:i/>
          <w:sz w:val="24"/>
          <w:szCs w:val="24"/>
        </w:rPr>
        <w:t xml:space="preserve">до </w:t>
      </w:r>
      <w:r w:rsidR="00925619">
        <w:rPr>
          <w:b/>
          <w:i/>
          <w:sz w:val="24"/>
          <w:szCs w:val="24"/>
        </w:rPr>
        <w:t>01</w:t>
      </w:r>
      <w:r w:rsidR="00B2487A">
        <w:rPr>
          <w:b/>
          <w:i/>
          <w:sz w:val="24"/>
          <w:szCs w:val="24"/>
        </w:rPr>
        <w:t>.</w:t>
      </w:r>
      <w:r w:rsidR="006631EE">
        <w:rPr>
          <w:b/>
          <w:i/>
          <w:sz w:val="24"/>
          <w:szCs w:val="24"/>
        </w:rPr>
        <w:t>1</w:t>
      </w:r>
      <w:r w:rsidR="00925619">
        <w:rPr>
          <w:b/>
          <w:i/>
          <w:sz w:val="24"/>
          <w:szCs w:val="24"/>
        </w:rPr>
        <w:t>2</w:t>
      </w:r>
      <w:r w:rsidR="00D52908">
        <w:rPr>
          <w:b/>
          <w:i/>
          <w:sz w:val="24"/>
          <w:szCs w:val="24"/>
        </w:rPr>
        <w:t>.</w:t>
      </w:r>
      <w:r w:rsidR="003840E1">
        <w:rPr>
          <w:b/>
          <w:i/>
          <w:sz w:val="24"/>
          <w:szCs w:val="24"/>
        </w:rPr>
        <w:t>202</w:t>
      </w:r>
      <w:r w:rsidR="00E049FF">
        <w:rPr>
          <w:b/>
          <w:i/>
          <w:sz w:val="24"/>
          <w:szCs w:val="24"/>
        </w:rPr>
        <w:t>6</w:t>
      </w:r>
      <w:r w:rsidR="003840E1">
        <w:rPr>
          <w:b/>
          <w:i/>
          <w:sz w:val="24"/>
          <w:szCs w:val="24"/>
        </w:rPr>
        <w:t>г.</w:t>
      </w:r>
    </w:p>
    <w:p w14:paraId="122E2B41" w14:textId="77777777" w:rsidR="00E71FC3" w:rsidRPr="0005648B" w:rsidRDefault="00E71FC3" w:rsidP="00E71FC3">
      <w:pPr>
        <w:tabs>
          <w:tab w:val="left" w:pos="1134"/>
        </w:tabs>
        <w:ind w:right="-1" w:firstLine="567"/>
        <w:jc w:val="both"/>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r w:rsidR="006931A6">
        <w:rPr>
          <w:b/>
          <w:i/>
          <w:sz w:val="24"/>
          <w:szCs w:val="24"/>
        </w:rPr>
        <w:t xml:space="preserve"> выполненных работ</w:t>
      </w:r>
      <w:r w:rsidRPr="0005648B">
        <w:rPr>
          <w:b/>
          <w:i/>
          <w:sz w:val="24"/>
          <w:szCs w:val="24"/>
        </w:rPr>
        <w:t>.</w:t>
      </w:r>
    </w:p>
    <w:p w14:paraId="103E1A48" w14:textId="77777777"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14:paraId="39830271" w14:textId="77777777"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72016B0F" w14:textId="77777777"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14:paraId="3B751FA0" w14:textId="77777777"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14:paraId="174B1CA9" w14:textId="77777777"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3840E1">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14:paraId="37974993" w14:textId="5EBBB9A5" w:rsidR="00E71FC3" w:rsidRPr="00E91CCF" w:rsidRDefault="00E71FC3" w:rsidP="00E71FC3">
      <w:pPr>
        <w:widowControl/>
        <w:ind w:firstLine="567"/>
        <w:rPr>
          <w:b/>
          <w:i/>
          <w:sz w:val="24"/>
          <w:szCs w:val="24"/>
          <w:highlight w:val="yellow"/>
          <w:u w:val="single"/>
        </w:rPr>
      </w:pPr>
      <w:r w:rsidRPr="0005648B">
        <w:rPr>
          <w:sz w:val="24"/>
          <w:szCs w:val="24"/>
        </w:rPr>
        <w:t>Срок подачи ценовой информации:</w:t>
      </w:r>
      <w:r w:rsidRPr="0005648B">
        <w:rPr>
          <w:b/>
          <w:sz w:val="24"/>
          <w:szCs w:val="24"/>
        </w:rPr>
        <w:t xml:space="preserve"> </w:t>
      </w:r>
      <w:r w:rsidRPr="00E91CCF">
        <w:rPr>
          <w:b/>
          <w:i/>
          <w:sz w:val="24"/>
          <w:szCs w:val="24"/>
          <w:highlight w:val="yellow"/>
          <w:u w:val="single"/>
        </w:rPr>
        <w:t xml:space="preserve">с </w:t>
      </w:r>
      <w:r w:rsidR="00925619">
        <w:rPr>
          <w:b/>
          <w:i/>
          <w:sz w:val="24"/>
          <w:szCs w:val="24"/>
          <w:highlight w:val="yellow"/>
          <w:u w:val="single"/>
        </w:rPr>
        <w:t>06</w:t>
      </w:r>
      <w:r w:rsidR="00B2487A">
        <w:rPr>
          <w:b/>
          <w:i/>
          <w:sz w:val="24"/>
          <w:szCs w:val="24"/>
          <w:highlight w:val="yellow"/>
          <w:u w:val="single"/>
        </w:rPr>
        <w:t>.</w:t>
      </w:r>
      <w:r w:rsidR="006631EE">
        <w:rPr>
          <w:b/>
          <w:i/>
          <w:sz w:val="24"/>
          <w:szCs w:val="24"/>
          <w:highlight w:val="yellow"/>
          <w:u w:val="single"/>
        </w:rPr>
        <w:t>10</w:t>
      </w:r>
      <w:r w:rsidR="00B2487A">
        <w:rPr>
          <w:b/>
          <w:i/>
          <w:sz w:val="24"/>
          <w:szCs w:val="24"/>
          <w:highlight w:val="yellow"/>
          <w:u w:val="single"/>
        </w:rPr>
        <w:t>.2026г.</w:t>
      </w:r>
      <w:r w:rsidRPr="00E91CCF">
        <w:rPr>
          <w:b/>
          <w:i/>
          <w:sz w:val="24"/>
          <w:szCs w:val="24"/>
          <w:highlight w:val="yellow"/>
          <w:u w:val="single"/>
        </w:rPr>
        <w:t xml:space="preserve">    </w:t>
      </w:r>
    </w:p>
    <w:p w14:paraId="41EE5F7F" w14:textId="22594250" w:rsidR="00E71FC3" w:rsidRPr="0005648B" w:rsidRDefault="00E71FC3" w:rsidP="00E71FC3">
      <w:pPr>
        <w:widowControl/>
        <w:ind w:firstLine="567"/>
        <w:rPr>
          <w:b/>
          <w:i/>
          <w:sz w:val="24"/>
          <w:szCs w:val="24"/>
          <w:u w:val="single"/>
        </w:rPr>
      </w:pPr>
      <w:r w:rsidRPr="00E91CCF">
        <w:rPr>
          <w:b/>
          <w:i/>
          <w:sz w:val="24"/>
          <w:szCs w:val="24"/>
          <w:highlight w:val="yellow"/>
        </w:rPr>
        <w:t xml:space="preserve">                                                          </w:t>
      </w:r>
      <w:r w:rsidR="003840E1">
        <w:rPr>
          <w:b/>
          <w:i/>
          <w:sz w:val="24"/>
          <w:szCs w:val="24"/>
          <w:highlight w:val="yellow"/>
          <w:u w:val="single"/>
        </w:rPr>
        <w:t xml:space="preserve">до </w:t>
      </w:r>
      <w:r w:rsidR="00925619">
        <w:rPr>
          <w:b/>
          <w:i/>
          <w:sz w:val="24"/>
          <w:szCs w:val="24"/>
          <w:highlight w:val="yellow"/>
          <w:u w:val="single"/>
        </w:rPr>
        <w:t>09</w:t>
      </w:r>
      <w:r w:rsidR="00B2487A">
        <w:rPr>
          <w:b/>
          <w:i/>
          <w:sz w:val="24"/>
          <w:szCs w:val="24"/>
          <w:highlight w:val="yellow"/>
          <w:u w:val="single"/>
        </w:rPr>
        <w:t>.</w:t>
      </w:r>
      <w:r w:rsidR="006631EE">
        <w:rPr>
          <w:b/>
          <w:i/>
          <w:sz w:val="24"/>
          <w:szCs w:val="24"/>
          <w:highlight w:val="yellow"/>
          <w:u w:val="single"/>
        </w:rPr>
        <w:t>10</w:t>
      </w:r>
      <w:r w:rsidR="00B2487A">
        <w:rPr>
          <w:b/>
          <w:i/>
          <w:sz w:val="24"/>
          <w:szCs w:val="24"/>
          <w:highlight w:val="yellow"/>
          <w:u w:val="single"/>
        </w:rPr>
        <w:t>.2026г</w:t>
      </w:r>
      <w:r w:rsidR="001C5725">
        <w:rPr>
          <w:b/>
          <w:i/>
          <w:sz w:val="24"/>
          <w:szCs w:val="24"/>
          <w:highlight w:val="yellow"/>
          <w:u w:val="single"/>
        </w:rPr>
        <w:t>.</w:t>
      </w:r>
      <w:r w:rsidR="00D52908">
        <w:rPr>
          <w:b/>
          <w:i/>
          <w:sz w:val="24"/>
          <w:szCs w:val="24"/>
          <w:highlight w:val="yellow"/>
          <w:u w:val="single"/>
        </w:rPr>
        <w:t>10</w:t>
      </w:r>
      <w:r w:rsidRPr="00E91CCF">
        <w:rPr>
          <w:b/>
          <w:i/>
          <w:sz w:val="24"/>
          <w:szCs w:val="24"/>
          <w:highlight w:val="yellow"/>
          <w:u w:val="single"/>
        </w:rPr>
        <w:t>-00 по МСК</w:t>
      </w:r>
      <w:r w:rsidRPr="0005648B">
        <w:rPr>
          <w:b/>
          <w:i/>
          <w:sz w:val="24"/>
          <w:szCs w:val="24"/>
          <w:u w:val="single"/>
        </w:rPr>
        <w:t xml:space="preserve"> </w:t>
      </w:r>
    </w:p>
    <w:p w14:paraId="70D275D5" w14:textId="77777777" w:rsidR="00E71FC3" w:rsidRPr="0005648B" w:rsidRDefault="00E71FC3" w:rsidP="003840E1">
      <w:pPr>
        <w:widowControl/>
        <w:ind w:firstLine="567"/>
        <w:jc w:val="both"/>
        <w:rPr>
          <w:sz w:val="24"/>
          <w:szCs w:val="24"/>
        </w:rPr>
      </w:pPr>
      <w:r w:rsidRPr="0005648B">
        <w:rPr>
          <w:sz w:val="24"/>
          <w:szCs w:val="24"/>
        </w:rPr>
        <w:t xml:space="preserve">8. </w:t>
      </w:r>
      <w:r w:rsidRPr="0005648B">
        <w:rPr>
          <w:b/>
          <w:sz w:val="24"/>
          <w:szCs w:val="24"/>
        </w:rPr>
        <w:t xml:space="preserve">Данная процедура является запросом ценовых предложений </w:t>
      </w:r>
      <w:r w:rsidR="003840E1">
        <w:rPr>
          <w:sz w:val="24"/>
          <w:szCs w:val="24"/>
        </w:rPr>
        <w:t>в соответствии</w:t>
      </w:r>
      <w:r w:rsidRPr="0005648B">
        <w:rPr>
          <w:sz w:val="24"/>
          <w:szCs w:val="24"/>
        </w:rPr>
        <w:t xml:space="preserve"> </w:t>
      </w:r>
      <w:r w:rsidR="003840E1">
        <w:rPr>
          <w:sz w:val="24"/>
          <w:szCs w:val="24"/>
        </w:rPr>
        <w:t xml:space="preserve">со </w:t>
      </w:r>
      <w:r w:rsidR="003840E1"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14:paraId="54FF5F65" w14:textId="77777777"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14:paraId="63FB78A3" w14:textId="77777777"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14:paraId="414FE1FA" w14:textId="77777777"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14:paraId="309D08B7" w14:textId="77777777" w:rsidR="00FF0A5E" w:rsidRDefault="00E71FC3" w:rsidP="00FF0A5E">
      <w:pPr>
        <w:pStyle w:val="ConsPlusTitle"/>
        <w:rPr>
          <w:szCs w:val="24"/>
        </w:rPr>
      </w:pPr>
      <w:r w:rsidRPr="0005648B">
        <w:rPr>
          <w:szCs w:val="24"/>
        </w:rPr>
        <w:t>3) лучшие по совокупности условия,</w:t>
      </w:r>
      <w:r>
        <w:rPr>
          <w:szCs w:val="24"/>
        </w:rPr>
        <w:t xml:space="preserve"> </w:t>
      </w:r>
      <w:r w:rsidRPr="0005648B">
        <w:rPr>
          <w:szCs w:val="24"/>
        </w:rPr>
        <w:t>или принимает решение о завершении процедуры запроса цен без заключения договора.</w:t>
      </w:r>
      <w:r w:rsidR="00FF0A5E" w:rsidRPr="00FF0A5E">
        <w:rPr>
          <w:szCs w:val="24"/>
        </w:rPr>
        <w:t xml:space="preserve"> </w:t>
      </w:r>
    </w:p>
    <w:p w14:paraId="1364269B" w14:textId="77777777" w:rsidR="00FF0A5E" w:rsidRDefault="00FF0A5E" w:rsidP="00FF0A5E">
      <w:pPr>
        <w:pStyle w:val="ConsPlusTitle"/>
        <w:jc w:val="center"/>
        <w:rPr>
          <w:szCs w:val="24"/>
        </w:rPr>
      </w:pPr>
    </w:p>
    <w:p w14:paraId="0429BEC9" w14:textId="77777777" w:rsidR="00FF0A5E" w:rsidRDefault="00FF0A5E" w:rsidP="00FF0A5E">
      <w:pPr>
        <w:pStyle w:val="ConsPlusTitle"/>
        <w:jc w:val="center"/>
        <w:rPr>
          <w:szCs w:val="24"/>
        </w:rPr>
      </w:pPr>
    </w:p>
    <w:p w14:paraId="5088DA85" w14:textId="77777777" w:rsidR="00E71FC3" w:rsidRPr="0005648B" w:rsidRDefault="00D52908" w:rsidP="00E71FC3">
      <w:pPr>
        <w:widowControl/>
        <w:autoSpaceDE/>
        <w:autoSpaceDN/>
        <w:adjustRightInd/>
        <w:ind w:firstLine="567"/>
        <w:jc w:val="both"/>
        <w:rPr>
          <w:sz w:val="24"/>
          <w:szCs w:val="24"/>
        </w:rPr>
      </w:pPr>
      <w:r>
        <w:rPr>
          <w:sz w:val="24"/>
          <w:szCs w:val="24"/>
        </w:rPr>
        <w:t>9</w:t>
      </w:r>
      <w:r w:rsidR="00E71FC3" w:rsidRPr="0005648B">
        <w:rPr>
          <w:sz w:val="24"/>
          <w:szCs w:val="24"/>
        </w:rPr>
        <w:t>. Условия рассмотрения ценовых предложений Участников и их оценка.</w:t>
      </w:r>
    </w:p>
    <w:p w14:paraId="2D33EE51" w14:textId="77777777"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14:paraId="3C4A76A3" w14:textId="77777777"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14:paraId="0FB6238F" w14:textId="77777777"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97EDE58" w14:textId="77777777"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324B50D" w14:textId="77777777"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6242A0D1" w14:textId="77777777"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1205DC0" w14:textId="77777777"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 w:history="1">
        <w:r w:rsidRPr="0005648B">
          <w:rPr>
            <w:bCs/>
            <w:sz w:val="24"/>
            <w:szCs w:val="24"/>
          </w:rPr>
          <w:t>статьями 289</w:t>
        </w:r>
      </w:hyperlink>
      <w:r w:rsidRPr="0005648B">
        <w:rPr>
          <w:bCs/>
          <w:sz w:val="24"/>
          <w:szCs w:val="24"/>
        </w:rPr>
        <w:t xml:space="preserve">, 290, </w:t>
      </w:r>
      <w:hyperlink r:id="rId6" w:history="1">
        <w:r w:rsidRPr="0005648B">
          <w:rPr>
            <w:bCs/>
            <w:sz w:val="24"/>
            <w:szCs w:val="24"/>
          </w:rPr>
          <w:t>291</w:t>
        </w:r>
      </w:hyperlink>
      <w:r w:rsidRPr="0005648B">
        <w:rPr>
          <w:bCs/>
          <w:sz w:val="24"/>
          <w:szCs w:val="24"/>
        </w:rPr>
        <w:t xml:space="preserve">, </w:t>
      </w:r>
      <w:hyperlink r:id="rId7"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1B950D6" w14:textId="77777777"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5F0385" w14:textId="77777777"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14:paraId="41170718" w14:textId="77777777"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lastRenderedPageBreak/>
        <w:t>предприятия</w:t>
      </w:r>
      <w:r>
        <w:rPr>
          <w:bCs/>
          <w:sz w:val="24"/>
          <w:szCs w:val="24"/>
        </w:rPr>
        <w:t xml:space="preserve"> </w:t>
      </w:r>
      <w:r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B77EE46" w14:textId="77777777"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2FCC301" w14:textId="77777777"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25D1D375" w14:textId="77777777"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14:paraId="7DA9FE06" w14:textId="77777777"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14:paraId="7D833A2A" w14:textId="77777777"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14:paraId="2E5B658E" w14:textId="77777777"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353BBA7" w14:textId="77777777"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14:paraId="3E529896" w14:textId="77777777"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FF0A5E">
        <w:rPr>
          <w:color w:val="000000"/>
          <w:sz w:val="24"/>
          <w:szCs w:val="24"/>
        </w:rPr>
        <w:t>.</w:t>
      </w:r>
    </w:p>
    <w:p w14:paraId="01B47EB3" w14:textId="77777777"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46D5918" w14:textId="77777777"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D52908">
        <w:rPr>
          <w:sz w:val="24"/>
          <w:szCs w:val="24"/>
        </w:rPr>
        <w:t xml:space="preserve"> п.9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14:paraId="71FFACCF" w14:textId="77777777"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14:paraId="78956FC8" w14:textId="77777777"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7EE409F" w14:textId="77777777" w:rsidR="00E71FC3" w:rsidRPr="0005648B" w:rsidRDefault="00E71FC3" w:rsidP="00E71FC3">
      <w:pPr>
        <w:ind w:firstLine="567"/>
        <w:jc w:val="both"/>
        <w:rPr>
          <w:sz w:val="24"/>
          <w:szCs w:val="24"/>
        </w:rPr>
      </w:pPr>
      <w:r w:rsidRPr="0005648B">
        <w:rPr>
          <w:sz w:val="24"/>
          <w:szCs w:val="24"/>
        </w:rPr>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A31DC12" w14:textId="77777777"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5D45CE1" w14:textId="77777777"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14:paraId="4EFC025F" w14:textId="77777777"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14:paraId="34F3E029" w14:textId="77777777"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14:paraId="0AEB6315" w14:textId="77777777"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14:paraId="0344DC79" w14:textId="77777777"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14:paraId="03CAB825" w14:textId="77777777"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14:paraId="1307210A" w14:textId="77777777"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14:paraId="138B2C95" w14:textId="77777777"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14:paraId="5D39FDF2" w14:textId="77777777" w:rsidR="00E71FC3" w:rsidRPr="0005648B" w:rsidRDefault="00E71FC3" w:rsidP="00E71FC3">
      <w:pPr>
        <w:ind w:firstLine="567"/>
        <w:jc w:val="both"/>
        <w:rPr>
          <w:sz w:val="24"/>
          <w:szCs w:val="24"/>
        </w:rPr>
      </w:pPr>
    </w:p>
    <w:p w14:paraId="14D01CBF" w14:textId="77777777"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14:paraId="4041CC1A" w14:textId="77777777" w:rsidR="00E049FF" w:rsidRDefault="00E71FC3" w:rsidP="00E049FF">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E049FF">
        <w:t>Рахимова Елена Валерьевна</w:t>
      </w:r>
      <w:r w:rsidR="002E66A1">
        <w:t>,</w:t>
      </w:r>
    </w:p>
    <w:p w14:paraId="0EEB95DE" w14:textId="06F29F4E" w:rsidR="00E71FC3" w:rsidRPr="00025084" w:rsidRDefault="00E71FC3" w:rsidP="00E049FF">
      <w:pPr>
        <w:pStyle w:val="a3"/>
        <w:widowControl w:val="0"/>
        <w:autoSpaceDE w:val="0"/>
        <w:autoSpaceDN w:val="0"/>
        <w:adjustRightInd w:val="0"/>
        <w:ind w:left="0"/>
        <w:jc w:val="both"/>
      </w:pPr>
      <w:r>
        <w:t xml:space="preserve"> </w:t>
      </w:r>
      <w:r w:rsidRPr="0005648B">
        <w:t>8 (</w:t>
      </w:r>
      <w:r>
        <w:t>492</w:t>
      </w:r>
      <w:r w:rsidR="00E049FF">
        <w:t>3</w:t>
      </w:r>
      <w:r>
        <w:t>2</w:t>
      </w:r>
      <w:r w:rsidRPr="0005648B">
        <w:t xml:space="preserve">) </w:t>
      </w:r>
      <w:r>
        <w:t>2-4</w:t>
      </w:r>
      <w:r w:rsidR="00E049FF">
        <w:t>7-27</w:t>
      </w:r>
    </w:p>
    <w:p w14:paraId="7EE12E40" w14:textId="77777777" w:rsidR="00E71FC3" w:rsidRPr="0005648B" w:rsidRDefault="00E71FC3" w:rsidP="00E71FC3">
      <w:pPr>
        <w:widowControl/>
        <w:ind w:firstLine="567"/>
        <w:rPr>
          <w:b/>
          <w:i/>
          <w:sz w:val="24"/>
          <w:szCs w:val="24"/>
        </w:rPr>
      </w:pPr>
    </w:p>
    <w:p w14:paraId="1FB84DD4" w14:textId="77777777" w:rsidR="00E71FC3" w:rsidRPr="0005648B" w:rsidRDefault="00E71FC3" w:rsidP="00E71FC3">
      <w:pPr>
        <w:widowControl/>
        <w:autoSpaceDE/>
        <w:autoSpaceDN/>
        <w:adjustRightInd/>
        <w:ind w:firstLine="567"/>
        <w:rPr>
          <w:sz w:val="24"/>
          <w:szCs w:val="24"/>
        </w:rPr>
      </w:pPr>
      <w:r w:rsidRPr="0005648B">
        <w:rPr>
          <w:sz w:val="24"/>
          <w:szCs w:val="24"/>
        </w:rPr>
        <w:t>Приложения:</w:t>
      </w:r>
    </w:p>
    <w:p w14:paraId="7C8E8C2A" w14:textId="77777777"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14:paraId="03A41269" w14:textId="77777777" w:rsidR="00E71FC3" w:rsidRPr="0005648B" w:rsidRDefault="00E71FC3" w:rsidP="00E71FC3">
      <w:pPr>
        <w:widowControl/>
        <w:numPr>
          <w:ilvl w:val="0"/>
          <w:numId w:val="2"/>
        </w:numPr>
        <w:autoSpaceDE/>
        <w:autoSpaceDN/>
        <w:adjustRightInd/>
        <w:ind w:left="0" w:firstLine="567"/>
        <w:rPr>
          <w:sz w:val="24"/>
          <w:szCs w:val="24"/>
        </w:rPr>
      </w:pPr>
      <w:r w:rsidRPr="003840E1">
        <w:rPr>
          <w:sz w:val="24"/>
          <w:szCs w:val="24"/>
        </w:rPr>
        <w:t>Техническое задание</w:t>
      </w:r>
      <w:r w:rsidRPr="0005648B">
        <w:rPr>
          <w:sz w:val="24"/>
          <w:szCs w:val="24"/>
        </w:rPr>
        <w:t xml:space="preserve"> (Приложение № 2).</w:t>
      </w:r>
    </w:p>
    <w:p w14:paraId="4862F007" w14:textId="77777777" w:rsidR="00E71FC3" w:rsidRPr="0005648B" w:rsidRDefault="00E71FC3" w:rsidP="00E71FC3">
      <w:pPr>
        <w:widowControl/>
        <w:autoSpaceDE/>
        <w:autoSpaceDN/>
        <w:adjustRightInd/>
        <w:ind w:firstLine="567"/>
        <w:rPr>
          <w:sz w:val="24"/>
          <w:szCs w:val="24"/>
        </w:rPr>
      </w:pPr>
    </w:p>
    <w:p w14:paraId="169F2AFD" w14:textId="77777777" w:rsidR="00E71FC3" w:rsidRPr="00025084" w:rsidRDefault="00E71FC3" w:rsidP="00E71FC3">
      <w:pPr>
        <w:jc w:val="right"/>
        <w:rPr>
          <w:sz w:val="24"/>
          <w:szCs w:val="24"/>
        </w:rPr>
      </w:pPr>
    </w:p>
    <w:tbl>
      <w:tblPr>
        <w:tblW w:w="12185" w:type="dxa"/>
        <w:tblLayout w:type="fixed"/>
        <w:tblCellMar>
          <w:left w:w="28" w:type="dxa"/>
          <w:right w:w="28" w:type="dxa"/>
        </w:tblCellMar>
        <w:tblLook w:val="0000" w:firstRow="0" w:lastRow="0" w:firstColumn="0" w:lastColumn="0" w:noHBand="0" w:noVBand="0"/>
      </w:tblPr>
      <w:tblGrid>
        <w:gridCol w:w="6946"/>
        <w:gridCol w:w="1722"/>
        <w:gridCol w:w="3517"/>
      </w:tblGrid>
      <w:tr w:rsidR="00E71FC3" w:rsidRPr="00025084" w14:paraId="01898502" w14:textId="77777777" w:rsidTr="00E049FF">
        <w:trPr>
          <w:cantSplit/>
          <w:trHeight w:val="30"/>
        </w:trPr>
        <w:tc>
          <w:tcPr>
            <w:tcW w:w="6946" w:type="dxa"/>
          </w:tcPr>
          <w:p w14:paraId="7340FBB5" w14:textId="39DF88D1" w:rsidR="00E71FC3" w:rsidRPr="00025084" w:rsidRDefault="00E049FF" w:rsidP="00E049FF">
            <w:pPr>
              <w:ind w:right="-4422"/>
              <w:rPr>
                <w:sz w:val="24"/>
                <w:szCs w:val="24"/>
              </w:rPr>
            </w:pPr>
            <w:r>
              <w:rPr>
                <w:sz w:val="24"/>
                <w:szCs w:val="24"/>
              </w:rPr>
              <w:t xml:space="preserve">                   Директор ____________________</w:t>
            </w:r>
            <w:proofErr w:type="spellStart"/>
            <w:r>
              <w:rPr>
                <w:sz w:val="24"/>
                <w:szCs w:val="24"/>
              </w:rPr>
              <w:t>Н.А.Щепунова</w:t>
            </w:r>
            <w:proofErr w:type="spellEnd"/>
          </w:p>
        </w:tc>
        <w:tc>
          <w:tcPr>
            <w:tcW w:w="1722" w:type="dxa"/>
          </w:tcPr>
          <w:p w14:paraId="1F0539C1" w14:textId="79DC998A" w:rsidR="00E71FC3" w:rsidRPr="00025084" w:rsidRDefault="00E71FC3" w:rsidP="002E66A1">
            <w:pPr>
              <w:ind w:hanging="32"/>
              <w:rPr>
                <w:sz w:val="24"/>
                <w:szCs w:val="24"/>
              </w:rPr>
            </w:pPr>
          </w:p>
        </w:tc>
        <w:tc>
          <w:tcPr>
            <w:tcW w:w="3517" w:type="dxa"/>
          </w:tcPr>
          <w:p w14:paraId="663E5D2D" w14:textId="77777777" w:rsidR="00E71FC3" w:rsidRPr="00025084" w:rsidRDefault="00E71FC3" w:rsidP="00917B39">
            <w:pPr>
              <w:pStyle w:val="a6"/>
              <w:rPr>
                <w:rFonts w:eastAsia="Times New Roman"/>
                <w:szCs w:val="24"/>
                <w:lang w:eastAsia="ru-RU"/>
              </w:rPr>
            </w:pPr>
          </w:p>
        </w:tc>
      </w:tr>
    </w:tbl>
    <w:p w14:paraId="13C0424B" w14:textId="77777777" w:rsidR="00E71FC3" w:rsidRDefault="00E71FC3" w:rsidP="00E71FC3">
      <w:pPr>
        <w:jc w:val="center"/>
        <w:rPr>
          <w:i/>
          <w:sz w:val="22"/>
          <w:szCs w:val="22"/>
        </w:rPr>
      </w:pPr>
    </w:p>
    <w:p w14:paraId="51BC034C" w14:textId="77777777" w:rsidR="003840E1" w:rsidRDefault="003840E1" w:rsidP="00E71FC3">
      <w:pPr>
        <w:jc w:val="center"/>
        <w:rPr>
          <w:i/>
          <w:sz w:val="22"/>
          <w:szCs w:val="22"/>
        </w:rPr>
      </w:pPr>
    </w:p>
    <w:p w14:paraId="34D76DF6" w14:textId="77777777" w:rsidR="003840E1" w:rsidRDefault="003840E1" w:rsidP="00E71FC3">
      <w:pPr>
        <w:jc w:val="center"/>
        <w:rPr>
          <w:i/>
          <w:sz w:val="22"/>
          <w:szCs w:val="22"/>
        </w:rPr>
      </w:pPr>
    </w:p>
    <w:p w14:paraId="47A25560" w14:textId="77777777" w:rsidR="003840E1" w:rsidRDefault="003840E1" w:rsidP="00E71FC3">
      <w:pPr>
        <w:jc w:val="center"/>
        <w:rPr>
          <w:i/>
          <w:sz w:val="22"/>
          <w:szCs w:val="22"/>
        </w:rPr>
      </w:pPr>
    </w:p>
    <w:p w14:paraId="39B22A01" w14:textId="77777777" w:rsidR="003840E1" w:rsidRDefault="003840E1" w:rsidP="00E71FC3">
      <w:pPr>
        <w:jc w:val="center"/>
        <w:rPr>
          <w:i/>
          <w:sz w:val="22"/>
          <w:szCs w:val="22"/>
        </w:rPr>
      </w:pPr>
    </w:p>
    <w:p w14:paraId="030231F2" w14:textId="77777777" w:rsidR="003840E1" w:rsidRDefault="003840E1" w:rsidP="00E71FC3">
      <w:pPr>
        <w:jc w:val="center"/>
        <w:rPr>
          <w:i/>
          <w:sz w:val="22"/>
          <w:szCs w:val="22"/>
        </w:rPr>
      </w:pPr>
    </w:p>
    <w:p w14:paraId="0642D2A1" w14:textId="77777777" w:rsidR="00D52908" w:rsidRDefault="00D52908" w:rsidP="00E71FC3">
      <w:pPr>
        <w:jc w:val="center"/>
        <w:rPr>
          <w:i/>
          <w:sz w:val="22"/>
          <w:szCs w:val="22"/>
        </w:rPr>
      </w:pPr>
    </w:p>
    <w:p w14:paraId="4C97296E" w14:textId="77777777" w:rsidR="00D52908" w:rsidRDefault="00D52908" w:rsidP="00E71FC3">
      <w:pPr>
        <w:jc w:val="center"/>
        <w:rPr>
          <w:i/>
          <w:sz w:val="22"/>
          <w:szCs w:val="22"/>
        </w:rPr>
      </w:pPr>
    </w:p>
    <w:p w14:paraId="5E1D419C" w14:textId="77777777" w:rsidR="00D52908" w:rsidRDefault="00D52908" w:rsidP="00E71FC3">
      <w:pPr>
        <w:jc w:val="center"/>
        <w:rPr>
          <w:i/>
          <w:sz w:val="22"/>
          <w:szCs w:val="22"/>
        </w:rPr>
      </w:pPr>
    </w:p>
    <w:p w14:paraId="236AD45E" w14:textId="77777777" w:rsidR="00D52908" w:rsidRDefault="00D52908" w:rsidP="00E71FC3">
      <w:pPr>
        <w:jc w:val="center"/>
        <w:rPr>
          <w:i/>
          <w:sz w:val="22"/>
          <w:szCs w:val="22"/>
        </w:rPr>
      </w:pPr>
    </w:p>
    <w:p w14:paraId="5461D3B1" w14:textId="77777777" w:rsidR="00D52908" w:rsidRDefault="00D52908" w:rsidP="00E71FC3">
      <w:pPr>
        <w:jc w:val="center"/>
        <w:rPr>
          <w:i/>
          <w:sz w:val="22"/>
          <w:szCs w:val="22"/>
        </w:rPr>
      </w:pPr>
    </w:p>
    <w:p w14:paraId="48031A52" w14:textId="77777777" w:rsidR="00D52908" w:rsidRDefault="00D52908" w:rsidP="00E71FC3">
      <w:pPr>
        <w:jc w:val="center"/>
        <w:rPr>
          <w:i/>
          <w:sz w:val="22"/>
          <w:szCs w:val="22"/>
        </w:rPr>
      </w:pPr>
    </w:p>
    <w:p w14:paraId="3A15A0A5" w14:textId="77777777" w:rsidR="00D52908" w:rsidRDefault="00D52908" w:rsidP="00E71FC3">
      <w:pPr>
        <w:jc w:val="center"/>
        <w:rPr>
          <w:i/>
          <w:sz w:val="22"/>
          <w:szCs w:val="22"/>
        </w:rPr>
      </w:pPr>
    </w:p>
    <w:p w14:paraId="6AC0A026" w14:textId="77777777" w:rsidR="00D52908" w:rsidRDefault="00D52908" w:rsidP="00E71FC3">
      <w:pPr>
        <w:jc w:val="center"/>
        <w:rPr>
          <w:i/>
          <w:sz w:val="22"/>
          <w:szCs w:val="22"/>
        </w:rPr>
      </w:pPr>
    </w:p>
    <w:p w14:paraId="7ACCB335" w14:textId="77777777" w:rsidR="00D52908" w:rsidRDefault="00D52908" w:rsidP="00E71FC3">
      <w:pPr>
        <w:jc w:val="center"/>
        <w:rPr>
          <w:i/>
          <w:sz w:val="22"/>
          <w:szCs w:val="22"/>
        </w:rPr>
      </w:pPr>
    </w:p>
    <w:p w14:paraId="1A03FD8E" w14:textId="77777777" w:rsidR="00D52908" w:rsidRDefault="00D52908" w:rsidP="00E71FC3">
      <w:pPr>
        <w:jc w:val="center"/>
        <w:rPr>
          <w:i/>
          <w:sz w:val="22"/>
          <w:szCs w:val="22"/>
        </w:rPr>
      </w:pPr>
    </w:p>
    <w:p w14:paraId="2622E975" w14:textId="77777777" w:rsidR="00D52908" w:rsidRDefault="00D52908" w:rsidP="00E71FC3">
      <w:pPr>
        <w:jc w:val="center"/>
        <w:rPr>
          <w:i/>
          <w:sz w:val="22"/>
          <w:szCs w:val="22"/>
        </w:rPr>
      </w:pPr>
    </w:p>
    <w:p w14:paraId="2463022D" w14:textId="77777777" w:rsidR="00D52908" w:rsidRDefault="00D52908" w:rsidP="00E71FC3">
      <w:pPr>
        <w:jc w:val="center"/>
        <w:rPr>
          <w:i/>
          <w:sz w:val="22"/>
          <w:szCs w:val="22"/>
        </w:rPr>
      </w:pPr>
    </w:p>
    <w:p w14:paraId="05573591" w14:textId="77777777" w:rsidR="00D52908" w:rsidRDefault="00D52908" w:rsidP="00E71FC3">
      <w:pPr>
        <w:jc w:val="center"/>
        <w:rPr>
          <w:i/>
          <w:sz w:val="22"/>
          <w:szCs w:val="22"/>
        </w:rPr>
      </w:pPr>
    </w:p>
    <w:p w14:paraId="7DAEBE82" w14:textId="77777777" w:rsidR="00D52908" w:rsidRDefault="00D52908" w:rsidP="00E71FC3">
      <w:pPr>
        <w:jc w:val="center"/>
        <w:rPr>
          <w:i/>
          <w:sz w:val="22"/>
          <w:szCs w:val="22"/>
        </w:rPr>
      </w:pPr>
    </w:p>
    <w:p w14:paraId="33CF8254" w14:textId="77777777" w:rsidR="00D52908" w:rsidRDefault="00D52908" w:rsidP="00E71FC3">
      <w:pPr>
        <w:jc w:val="center"/>
        <w:rPr>
          <w:i/>
          <w:sz w:val="22"/>
          <w:szCs w:val="22"/>
        </w:rPr>
      </w:pPr>
    </w:p>
    <w:p w14:paraId="3AC7A928" w14:textId="77777777" w:rsidR="00D52908" w:rsidRDefault="00D52908" w:rsidP="00E71FC3">
      <w:pPr>
        <w:jc w:val="center"/>
        <w:rPr>
          <w:i/>
          <w:sz w:val="22"/>
          <w:szCs w:val="22"/>
        </w:rPr>
      </w:pPr>
    </w:p>
    <w:p w14:paraId="18B138CD" w14:textId="77777777" w:rsidR="003840E1" w:rsidRPr="003840E1" w:rsidRDefault="003840E1" w:rsidP="003840E1">
      <w:pPr>
        <w:jc w:val="right"/>
        <w:rPr>
          <w:b/>
          <w:sz w:val="28"/>
          <w:szCs w:val="28"/>
        </w:rPr>
      </w:pPr>
      <w:r w:rsidRPr="003840E1">
        <w:rPr>
          <w:b/>
          <w:sz w:val="28"/>
          <w:szCs w:val="28"/>
        </w:rPr>
        <w:t>Приложение №1</w:t>
      </w:r>
    </w:p>
    <w:p w14:paraId="61DCDF12" w14:textId="77777777" w:rsidR="003840E1" w:rsidRPr="003840E1" w:rsidRDefault="003840E1" w:rsidP="003840E1">
      <w:pPr>
        <w:jc w:val="center"/>
        <w:rPr>
          <w:i/>
          <w:sz w:val="22"/>
          <w:szCs w:val="22"/>
        </w:rPr>
      </w:pPr>
    </w:p>
    <w:p w14:paraId="7166A421" w14:textId="77777777" w:rsidR="003840E1" w:rsidRPr="003840E1" w:rsidRDefault="003840E1" w:rsidP="003840E1">
      <w:pPr>
        <w:jc w:val="right"/>
        <w:rPr>
          <w:i/>
          <w:sz w:val="22"/>
          <w:szCs w:val="22"/>
        </w:rPr>
      </w:pPr>
      <w:r w:rsidRPr="003840E1">
        <w:rPr>
          <w:i/>
          <w:sz w:val="22"/>
          <w:szCs w:val="22"/>
        </w:rPr>
        <w:t>Форма предложения:</w:t>
      </w:r>
    </w:p>
    <w:p w14:paraId="09B38A17" w14:textId="77777777" w:rsidR="003840E1" w:rsidRPr="003840E1" w:rsidRDefault="003840E1" w:rsidP="003840E1">
      <w:pPr>
        <w:jc w:val="center"/>
        <w:rPr>
          <w:i/>
          <w:sz w:val="22"/>
          <w:szCs w:val="22"/>
        </w:rPr>
      </w:pPr>
    </w:p>
    <w:p w14:paraId="47C550D3" w14:textId="77777777" w:rsidR="003840E1" w:rsidRPr="003840E1" w:rsidRDefault="003840E1" w:rsidP="003840E1">
      <w:pPr>
        <w:rPr>
          <w:i/>
          <w:sz w:val="22"/>
          <w:szCs w:val="22"/>
        </w:rPr>
      </w:pPr>
      <w:r w:rsidRPr="003840E1">
        <w:rPr>
          <w:i/>
          <w:sz w:val="22"/>
          <w:szCs w:val="22"/>
        </w:rPr>
        <w:t xml:space="preserve">Заполняется на бланке участника.  </w:t>
      </w:r>
    </w:p>
    <w:p w14:paraId="77BA7887" w14:textId="77777777" w:rsidR="003840E1" w:rsidRPr="003840E1" w:rsidRDefault="003840E1" w:rsidP="003840E1">
      <w:pPr>
        <w:tabs>
          <w:tab w:val="left" w:pos="3491"/>
        </w:tabs>
        <w:rPr>
          <w:sz w:val="24"/>
          <w:szCs w:val="24"/>
        </w:rPr>
      </w:pPr>
    </w:p>
    <w:p w14:paraId="47AED6FE" w14:textId="77777777" w:rsidR="003840E1" w:rsidRPr="003840E1" w:rsidRDefault="003840E1" w:rsidP="003840E1">
      <w:pPr>
        <w:widowControl/>
        <w:autoSpaceDE/>
        <w:autoSpaceDN/>
        <w:adjustRightInd/>
        <w:spacing w:after="120"/>
        <w:ind w:left="5668"/>
        <w:rPr>
          <w:sz w:val="24"/>
          <w:szCs w:val="24"/>
          <w:lang w:eastAsia="en-US"/>
        </w:rPr>
      </w:pPr>
      <w:r w:rsidRPr="003840E1">
        <w:rPr>
          <w:sz w:val="24"/>
          <w:szCs w:val="24"/>
          <w:lang w:eastAsia="en-US"/>
        </w:rPr>
        <w:t xml:space="preserve">Руководителю Заказчика </w:t>
      </w:r>
    </w:p>
    <w:p w14:paraId="197AA32B" w14:textId="77777777" w:rsidR="003840E1" w:rsidRPr="003840E1" w:rsidRDefault="003840E1" w:rsidP="003840E1">
      <w:pPr>
        <w:widowControl/>
        <w:autoSpaceDE/>
        <w:autoSpaceDN/>
        <w:adjustRightInd/>
        <w:ind w:left="5668"/>
        <w:rPr>
          <w:sz w:val="24"/>
          <w:szCs w:val="24"/>
          <w:lang w:eastAsia="en-US"/>
        </w:rPr>
      </w:pPr>
      <w:r w:rsidRPr="003840E1">
        <w:rPr>
          <w:sz w:val="24"/>
          <w:szCs w:val="24"/>
          <w:lang w:eastAsia="en-US"/>
        </w:rPr>
        <w:t>___________________________</w:t>
      </w:r>
    </w:p>
    <w:p w14:paraId="10D27ABF" w14:textId="77777777" w:rsidR="003840E1" w:rsidRPr="003840E1" w:rsidRDefault="003840E1" w:rsidP="003840E1">
      <w:pPr>
        <w:widowControl/>
        <w:autoSpaceDE/>
        <w:autoSpaceDN/>
        <w:adjustRightInd/>
        <w:ind w:left="5668"/>
        <w:rPr>
          <w:i/>
          <w:sz w:val="18"/>
          <w:szCs w:val="18"/>
          <w:lang w:eastAsia="en-US"/>
        </w:rPr>
      </w:pPr>
      <w:r w:rsidRPr="003840E1">
        <w:rPr>
          <w:i/>
          <w:sz w:val="18"/>
          <w:szCs w:val="18"/>
          <w:lang w:eastAsia="en-US"/>
        </w:rPr>
        <w:t xml:space="preserve">            (наименование заказчика)</w:t>
      </w:r>
    </w:p>
    <w:p w14:paraId="75BBA7DB" w14:textId="77777777" w:rsidR="003840E1" w:rsidRPr="003840E1" w:rsidRDefault="003840E1" w:rsidP="003840E1">
      <w:pPr>
        <w:widowControl/>
        <w:autoSpaceDE/>
        <w:autoSpaceDN/>
        <w:adjustRightInd/>
        <w:spacing w:after="120"/>
        <w:ind w:left="5668"/>
        <w:rPr>
          <w:b/>
          <w:sz w:val="24"/>
          <w:szCs w:val="24"/>
          <w:lang w:eastAsia="en-US"/>
        </w:rPr>
      </w:pPr>
      <w:r w:rsidRPr="003840E1">
        <w:rPr>
          <w:b/>
          <w:sz w:val="24"/>
          <w:szCs w:val="24"/>
          <w:highlight w:val="yellow"/>
          <w:lang w:eastAsia="en-US"/>
        </w:rPr>
        <w:t>Извещение №_______________</w:t>
      </w:r>
    </w:p>
    <w:p w14:paraId="3B237EC9" w14:textId="77777777" w:rsidR="003840E1" w:rsidRPr="003840E1" w:rsidRDefault="003840E1" w:rsidP="003840E1">
      <w:pPr>
        <w:widowControl/>
        <w:autoSpaceDE/>
        <w:autoSpaceDN/>
        <w:adjustRightInd/>
        <w:spacing w:after="120"/>
        <w:ind w:left="5668"/>
        <w:rPr>
          <w:lang w:eastAsia="en-US"/>
        </w:rPr>
      </w:pPr>
      <w:r w:rsidRPr="003840E1">
        <w:rPr>
          <w:highlight w:val="yellow"/>
          <w:lang w:eastAsia="en-US"/>
        </w:rPr>
        <w:t>(обязательное поле для заполнения)</w:t>
      </w:r>
    </w:p>
    <w:p w14:paraId="5BC3B32B" w14:textId="77777777" w:rsidR="003840E1" w:rsidRPr="003840E1" w:rsidRDefault="003840E1" w:rsidP="003840E1">
      <w:pPr>
        <w:autoSpaceDE/>
        <w:autoSpaceDN/>
        <w:adjustRightInd/>
        <w:ind w:firstLine="708"/>
        <w:jc w:val="both"/>
        <w:rPr>
          <w:sz w:val="24"/>
          <w:szCs w:val="24"/>
        </w:rPr>
      </w:pPr>
      <w:r w:rsidRPr="003840E1">
        <w:rPr>
          <w:sz w:val="24"/>
          <w:szCs w:val="24"/>
        </w:rPr>
        <w:t xml:space="preserve"> Компания </w:t>
      </w:r>
      <w:r w:rsidRPr="003840E1">
        <w:rPr>
          <w:i/>
          <w:sz w:val="24"/>
          <w:szCs w:val="24"/>
          <w:u w:val="single"/>
        </w:rPr>
        <w:t xml:space="preserve">(Наименование и почтовый адрес) </w:t>
      </w:r>
      <w:r w:rsidRPr="003840E1">
        <w:rPr>
          <w:sz w:val="24"/>
          <w:szCs w:val="24"/>
        </w:rPr>
        <w:t>предлагает   следующие цены на товар (работу, услугу), предполагаемый (</w:t>
      </w:r>
      <w:proofErr w:type="spellStart"/>
      <w:r w:rsidRPr="003840E1">
        <w:rPr>
          <w:sz w:val="24"/>
          <w:szCs w:val="24"/>
        </w:rPr>
        <w:t>ую</w:t>
      </w:r>
      <w:proofErr w:type="spellEnd"/>
      <w:r w:rsidRPr="003840E1">
        <w:rPr>
          <w:sz w:val="24"/>
          <w:szCs w:val="24"/>
        </w:rPr>
        <w:t>) Вами для закупки:</w:t>
      </w:r>
    </w:p>
    <w:p w14:paraId="7DBD63C4" w14:textId="77777777" w:rsidR="003840E1" w:rsidRPr="003840E1" w:rsidRDefault="003840E1" w:rsidP="003840E1">
      <w:pPr>
        <w:autoSpaceDE/>
        <w:autoSpaceDN/>
        <w:adjustRightInd/>
        <w:ind w:firstLine="708"/>
        <w:jc w:val="both"/>
        <w:rPr>
          <w:sz w:val="24"/>
          <w:szCs w:val="24"/>
        </w:rPr>
      </w:pPr>
    </w:p>
    <w:p w14:paraId="65A94CAA" w14:textId="77777777" w:rsidR="003840E1" w:rsidRPr="003840E1" w:rsidRDefault="003840E1" w:rsidP="003840E1">
      <w:pPr>
        <w:widowControl/>
        <w:autoSpaceDE/>
        <w:autoSpaceDN/>
        <w:adjustRightInd/>
        <w:spacing w:line="360" w:lineRule="auto"/>
        <w:jc w:val="center"/>
        <w:rPr>
          <w:color w:val="FF0000"/>
          <w:sz w:val="22"/>
          <w:szCs w:val="22"/>
        </w:rPr>
      </w:pPr>
      <w:r w:rsidRPr="003840E1">
        <w:rPr>
          <w:color w:val="FF0000"/>
          <w:sz w:val="22"/>
          <w:szCs w:val="22"/>
          <w:highlight w:val="green"/>
        </w:rPr>
        <w:t>____________________</w:t>
      </w:r>
      <w:proofErr w:type="gramStart"/>
      <w:r w:rsidRPr="003840E1">
        <w:rPr>
          <w:color w:val="FF0000"/>
          <w:sz w:val="22"/>
          <w:szCs w:val="22"/>
          <w:highlight w:val="green"/>
        </w:rPr>
        <w:t>_(</w:t>
      </w:r>
      <w:proofErr w:type="gramEnd"/>
      <w:r w:rsidRPr="003840E1">
        <w:rPr>
          <w:i/>
          <w:color w:val="FF0000"/>
          <w:sz w:val="22"/>
          <w:szCs w:val="22"/>
          <w:highlight w:val="green"/>
          <w:u w:val="single"/>
        </w:rPr>
        <w:t>сумма прописью</w:t>
      </w:r>
      <w:r w:rsidRPr="003840E1">
        <w:rPr>
          <w:color w:val="FF0000"/>
          <w:sz w:val="22"/>
          <w:szCs w:val="22"/>
          <w:highlight w:val="green"/>
        </w:rPr>
        <w:t>) руб.</w:t>
      </w:r>
    </w:p>
    <w:p w14:paraId="2AEEF658" w14:textId="77777777" w:rsidR="003840E1" w:rsidRPr="003840E1" w:rsidRDefault="003840E1" w:rsidP="003840E1">
      <w:pPr>
        <w:widowControl/>
        <w:autoSpaceDE/>
        <w:autoSpaceDN/>
        <w:adjustRightInd/>
        <w:ind w:firstLine="708"/>
        <w:jc w:val="both"/>
        <w:rPr>
          <w:sz w:val="22"/>
          <w:szCs w:val="22"/>
        </w:rPr>
      </w:pPr>
      <w:r w:rsidRPr="003840E1">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2C6D469E" w14:textId="77777777" w:rsidR="003840E1" w:rsidRPr="003840E1" w:rsidRDefault="003840E1" w:rsidP="003840E1">
      <w:pPr>
        <w:widowControl/>
        <w:autoSpaceDE/>
        <w:autoSpaceDN/>
        <w:adjustRightInd/>
        <w:ind w:firstLine="708"/>
        <w:rPr>
          <w:sz w:val="24"/>
          <w:szCs w:val="24"/>
        </w:rPr>
      </w:pPr>
      <w:r w:rsidRPr="003840E1">
        <w:rPr>
          <w:sz w:val="22"/>
          <w:szCs w:val="22"/>
        </w:rPr>
        <w:t>Цены действительны до «___</w:t>
      </w:r>
      <w:proofErr w:type="gramStart"/>
      <w:r w:rsidRPr="003840E1">
        <w:rPr>
          <w:sz w:val="22"/>
          <w:szCs w:val="22"/>
        </w:rPr>
        <w:t>_»_</w:t>
      </w:r>
      <w:proofErr w:type="gramEnd"/>
      <w:r w:rsidRPr="003840E1">
        <w:rPr>
          <w:sz w:val="22"/>
          <w:szCs w:val="22"/>
        </w:rPr>
        <w:t>_______ 20___г.</w:t>
      </w:r>
      <w:r w:rsidRPr="003840E1">
        <w:rPr>
          <w:sz w:val="24"/>
          <w:szCs w:val="24"/>
        </w:rPr>
        <w:t xml:space="preserve"> </w:t>
      </w:r>
    </w:p>
    <w:p w14:paraId="773ADB29" w14:textId="77777777" w:rsidR="003840E1" w:rsidRPr="003840E1" w:rsidRDefault="003840E1" w:rsidP="003840E1">
      <w:pPr>
        <w:widowControl/>
        <w:autoSpaceDE/>
        <w:autoSpaceDN/>
        <w:adjustRightInd/>
        <w:ind w:firstLine="708"/>
        <w:rPr>
          <w:sz w:val="24"/>
          <w:szCs w:val="24"/>
        </w:rPr>
      </w:pPr>
    </w:p>
    <w:p w14:paraId="27F6A3D7" w14:textId="77777777" w:rsidR="003840E1" w:rsidRPr="003840E1" w:rsidRDefault="003840E1" w:rsidP="003840E1">
      <w:pPr>
        <w:widowControl/>
        <w:autoSpaceDE/>
        <w:autoSpaceDN/>
        <w:adjustRightInd/>
        <w:ind w:firstLine="708"/>
        <w:jc w:val="both"/>
        <w:rPr>
          <w:sz w:val="22"/>
          <w:szCs w:val="22"/>
        </w:rPr>
      </w:pPr>
      <w:r w:rsidRPr="003840E1">
        <w:rPr>
          <w:sz w:val="24"/>
          <w:szCs w:val="24"/>
        </w:rP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3BF830F8" w14:textId="77777777" w:rsidR="003840E1" w:rsidRPr="003840E1" w:rsidRDefault="003840E1" w:rsidP="003840E1">
      <w:pPr>
        <w:widowControl/>
        <w:autoSpaceDE/>
        <w:autoSpaceDN/>
        <w:adjustRightInd/>
        <w:spacing w:line="360" w:lineRule="auto"/>
        <w:ind w:left="6372" w:firstLine="708"/>
        <w:jc w:val="center"/>
        <w:rPr>
          <w:sz w:val="22"/>
          <w:szCs w:val="22"/>
        </w:rPr>
      </w:pPr>
    </w:p>
    <w:p w14:paraId="3B7B66F9" w14:textId="77777777" w:rsidR="003840E1" w:rsidRPr="003840E1" w:rsidRDefault="003840E1" w:rsidP="003840E1">
      <w:pPr>
        <w:widowControl/>
        <w:autoSpaceDE/>
        <w:autoSpaceDN/>
        <w:adjustRightInd/>
        <w:spacing w:line="360" w:lineRule="auto"/>
        <w:ind w:left="6372" w:firstLine="708"/>
        <w:jc w:val="center"/>
        <w:rPr>
          <w:sz w:val="16"/>
          <w:szCs w:val="16"/>
        </w:rPr>
      </w:pPr>
      <w:r w:rsidRPr="003840E1">
        <w:rPr>
          <w:sz w:val="22"/>
          <w:szCs w:val="22"/>
        </w:rPr>
        <w:t>Подпись ________________</w:t>
      </w:r>
      <w:r w:rsidRPr="003840E1">
        <w:rPr>
          <w:sz w:val="22"/>
          <w:szCs w:val="22"/>
        </w:rPr>
        <w:tab/>
      </w:r>
      <w:r w:rsidRPr="003840E1">
        <w:rPr>
          <w:sz w:val="22"/>
          <w:szCs w:val="22"/>
        </w:rPr>
        <w:tab/>
      </w:r>
      <w:r w:rsidRPr="003840E1">
        <w:rPr>
          <w:sz w:val="22"/>
          <w:szCs w:val="22"/>
        </w:rPr>
        <w:tab/>
      </w:r>
      <w:r w:rsidRPr="003840E1">
        <w:rPr>
          <w:sz w:val="16"/>
          <w:szCs w:val="16"/>
        </w:rPr>
        <w:t>(Ф.И.О. директора)</w:t>
      </w:r>
    </w:p>
    <w:p w14:paraId="082A1FE0" w14:textId="77777777" w:rsidR="003840E1" w:rsidRPr="003840E1" w:rsidRDefault="003840E1" w:rsidP="003840E1">
      <w:pPr>
        <w:widowControl/>
        <w:autoSpaceDE/>
        <w:autoSpaceDN/>
        <w:adjustRightInd/>
        <w:spacing w:line="360" w:lineRule="auto"/>
        <w:ind w:left="7788" w:firstLine="708"/>
      </w:pPr>
      <w:r w:rsidRPr="003840E1">
        <w:t>М.П.</w:t>
      </w:r>
    </w:p>
    <w:p w14:paraId="53157771" w14:textId="77777777" w:rsidR="003840E1" w:rsidRPr="003840E1" w:rsidRDefault="003840E1" w:rsidP="003840E1">
      <w:pPr>
        <w:widowControl/>
        <w:autoSpaceDE/>
        <w:autoSpaceDN/>
        <w:adjustRightInd/>
        <w:rPr>
          <w:sz w:val="16"/>
          <w:szCs w:val="16"/>
        </w:rPr>
      </w:pPr>
      <w:r w:rsidRPr="003840E1">
        <w:rPr>
          <w:sz w:val="16"/>
          <w:szCs w:val="16"/>
        </w:rPr>
        <w:t>Контакты:</w:t>
      </w:r>
    </w:p>
    <w:p w14:paraId="79940430" w14:textId="77777777" w:rsidR="003840E1" w:rsidRPr="003840E1" w:rsidRDefault="003840E1" w:rsidP="003840E1">
      <w:pPr>
        <w:widowControl/>
        <w:autoSpaceDE/>
        <w:autoSpaceDN/>
        <w:adjustRightInd/>
        <w:rPr>
          <w:sz w:val="16"/>
          <w:szCs w:val="16"/>
        </w:rPr>
      </w:pPr>
      <w:r w:rsidRPr="003840E1">
        <w:rPr>
          <w:sz w:val="16"/>
          <w:szCs w:val="16"/>
        </w:rPr>
        <w:t>Должность, ФИО</w:t>
      </w:r>
    </w:p>
    <w:p w14:paraId="3E7192FC" w14:textId="77777777" w:rsidR="003840E1" w:rsidRPr="003840E1" w:rsidRDefault="003840E1" w:rsidP="003840E1">
      <w:pPr>
        <w:widowControl/>
        <w:autoSpaceDE/>
        <w:autoSpaceDN/>
        <w:adjustRightInd/>
        <w:rPr>
          <w:sz w:val="16"/>
          <w:szCs w:val="16"/>
        </w:rPr>
      </w:pPr>
      <w:r w:rsidRPr="003840E1">
        <w:rPr>
          <w:sz w:val="16"/>
          <w:szCs w:val="16"/>
        </w:rPr>
        <w:t>Тел. рабочий, мобильный</w:t>
      </w:r>
    </w:p>
    <w:p w14:paraId="2620969B" w14:textId="77777777" w:rsidR="003840E1" w:rsidRPr="003840E1" w:rsidRDefault="003840E1" w:rsidP="003840E1">
      <w:pPr>
        <w:widowControl/>
        <w:autoSpaceDE/>
        <w:autoSpaceDN/>
        <w:adjustRightInd/>
        <w:rPr>
          <w:sz w:val="16"/>
          <w:szCs w:val="16"/>
        </w:rPr>
      </w:pPr>
      <w:r w:rsidRPr="003840E1">
        <w:rPr>
          <w:sz w:val="16"/>
          <w:szCs w:val="16"/>
          <w:lang w:val="en-US"/>
        </w:rPr>
        <w:t>E</w:t>
      </w:r>
      <w:proofErr w:type="spellStart"/>
      <w:r w:rsidRPr="003840E1">
        <w:rPr>
          <w:sz w:val="16"/>
          <w:szCs w:val="16"/>
        </w:rPr>
        <w:t>mail</w:t>
      </w:r>
      <w:proofErr w:type="spellEnd"/>
      <w:r w:rsidRPr="003840E1">
        <w:rPr>
          <w:sz w:val="16"/>
          <w:szCs w:val="16"/>
        </w:rPr>
        <w:t>:</w:t>
      </w:r>
    </w:p>
    <w:p w14:paraId="4B3E6F9B" w14:textId="77777777" w:rsidR="003840E1" w:rsidRPr="003840E1" w:rsidRDefault="003840E1" w:rsidP="003840E1">
      <w:pPr>
        <w:widowControl/>
        <w:autoSpaceDE/>
        <w:autoSpaceDN/>
        <w:adjustRightInd/>
        <w:rPr>
          <w:sz w:val="16"/>
          <w:szCs w:val="16"/>
        </w:rPr>
      </w:pPr>
    </w:p>
    <w:p w14:paraId="354C6919" w14:textId="77777777" w:rsidR="003840E1" w:rsidRPr="003840E1" w:rsidRDefault="003840E1" w:rsidP="003840E1">
      <w:pPr>
        <w:widowControl/>
        <w:autoSpaceDE/>
        <w:autoSpaceDN/>
        <w:adjustRightInd/>
        <w:rPr>
          <w:sz w:val="16"/>
          <w:szCs w:val="16"/>
        </w:rPr>
      </w:pPr>
    </w:p>
    <w:p w14:paraId="4F68AB1D" w14:textId="77777777" w:rsidR="003840E1" w:rsidRPr="003840E1" w:rsidRDefault="003840E1" w:rsidP="003840E1">
      <w:pPr>
        <w:widowControl/>
        <w:autoSpaceDE/>
        <w:autoSpaceDN/>
        <w:adjustRightInd/>
        <w:rPr>
          <w:sz w:val="16"/>
          <w:szCs w:val="16"/>
        </w:rPr>
      </w:pPr>
    </w:p>
    <w:p w14:paraId="7D7958DD" w14:textId="77777777" w:rsidR="003840E1" w:rsidRPr="003840E1" w:rsidRDefault="003840E1" w:rsidP="003840E1">
      <w:pPr>
        <w:widowControl/>
        <w:autoSpaceDE/>
        <w:autoSpaceDN/>
        <w:adjustRightInd/>
        <w:rPr>
          <w:sz w:val="16"/>
          <w:szCs w:val="16"/>
        </w:rPr>
      </w:pPr>
    </w:p>
    <w:p w14:paraId="3353149E" w14:textId="77777777" w:rsidR="003840E1" w:rsidRPr="003840E1" w:rsidRDefault="003840E1" w:rsidP="003840E1">
      <w:pPr>
        <w:widowControl/>
        <w:autoSpaceDE/>
        <w:autoSpaceDN/>
        <w:adjustRightInd/>
        <w:rPr>
          <w:sz w:val="16"/>
          <w:szCs w:val="16"/>
        </w:rPr>
      </w:pPr>
    </w:p>
    <w:p w14:paraId="154AAE78" w14:textId="77777777" w:rsidR="003840E1" w:rsidRPr="003840E1" w:rsidRDefault="003840E1" w:rsidP="003840E1">
      <w:pPr>
        <w:widowControl/>
        <w:autoSpaceDE/>
        <w:autoSpaceDN/>
        <w:adjustRightInd/>
        <w:rPr>
          <w:sz w:val="16"/>
          <w:szCs w:val="16"/>
        </w:rPr>
      </w:pPr>
    </w:p>
    <w:p w14:paraId="6D13E67E" w14:textId="77777777" w:rsidR="003840E1" w:rsidRPr="003840E1" w:rsidRDefault="003840E1" w:rsidP="003840E1">
      <w:pPr>
        <w:widowControl/>
        <w:autoSpaceDE/>
        <w:autoSpaceDN/>
        <w:adjustRightInd/>
        <w:rPr>
          <w:sz w:val="16"/>
          <w:szCs w:val="16"/>
        </w:rPr>
      </w:pPr>
    </w:p>
    <w:p w14:paraId="2F7E52C1" w14:textId="77777777" w:rsidR="003840E1" w:rsidRPr="003840E1" w:rsidRDefault="003840E1" w:rsidP="003840E1">
      <w:pPr>
        <w:widowControl/>
        <w:autoSpaceDE/>
        <w:autoSpaceDN/>
        <w:adjustRightInd/>
        <w:rPr>
          <w:sz w:val="16"/>
          <w:szCs w:val="16"/>
        </w:rPr>
      </w:pPr>
    </w:p>
    <w:p w14:paraId="1C398E02" w14:textId="77777777" w:rsidR="003840E1" w:rsidRPr="003840E1" w:rsidRDefault="003840E1" w:rsidP="003840E1">
      <w:pPr>
        <w:widowControl/>
        <w:autoSpaceDE/>
        <w:autoSpaceDN/>
        <w:adjustRightInd/>
        <w:rPr>
          <w:sz w:val="16"/>
          <w:szCs w:val="16"/>
        </w:rPr>
      </w:pPr>
    </w:p>
    <w:p w14:paraId="670998AC" w14:textId="77777777" w:rsidR="003840E1" w:rsidRPr="003840E1" w:rsidRDefault="003840E1" w:rsidP="003840E1">
      <w:pPr>
        <w:widowControl/>
        <w:autoSpaceDE/>
        <w:autoSpaceDN/>
        <w:adjustRightInd/>
        <w:rPr>
          <w:sz w:val="16"/>
          <w:szCs w:val="16"/>
        </w:rPr>
      </w:pPr>
    </w:p>
    <w:p w14:paraId="7632F64B" w14:textId="77777777" w:rsidR="003840E1" w:rsidRPr="003840E1" w:rsidRDefault="003840E1" w:rsidP="003840E1">
      <w:pPr>
        <w:widowControl/>
        <w:autoSpaceDE/>
        <w:autoSpaceDN/>
        <w:adjustRightInd/>
        <w:rPr>
          <w:sz w:val="16"/>
          <w:szCs w:val="16"/>
        </w:rPr>
      </w:pPr>
    </w:p>
    <w:p w14:paraId="1C1F8619" w14:textId="77777777" w:rsidR="003840E1" w:rsidRPr="003840E1" w:rsidRDefault="003840E1" w:rsidP="003840E1">
      <w:pPr>
        <w:widowControl/>
        <w:autoSpaceDE/>
        <w:autoSpaceDN/>
        <w:adjustRightInd/>
        <w:rPr>
          <w:sz w:val="16"/>
          <w:szCs w:val="16"/>
        </w:rPr>
      </w:pPr>
    </w:p>
    <w:p w14:paraId="00682176" w14:textId="77777777" w:rsidR="003840E1" w:rsidRPr="003840E1" w:rsidRDefault="003840E1" w:rsidP="003840E1">
      <w:pPr>
        <w:widowControl/>
        <w:autoSpaceDE/>
        <w:autoSpaceDN/>
        <w:adjustRightInd/>
        <w:rPr>
          <w:sz w:val="16"/>
          <w:szCs w:val="16"/>
        </w:rPr>
      </w:pPr>
    </w:p>
    <w:p w14:paraId="35D85E12" w14:textId="77777777" w:rsidR="003840E1" w:rsidRPr="003840E1" w:rsidRDefault="003840E1" w:rsidP="003840E1">
      <w:pPr>
        <w:widowControl/>
        <w:autoSpaceDE/>
        <w:autoSpaceDN/>
        <w:adjustRightInd/>
        <w:rPr>
          <w:sz w:val="16"/>
          <w:szCs w:val="16"/>
        </w:rPr>
      </w:pPr>
    </w:p>
    <w:p w14:paraId="489DA6D7" w14:textId="77777777" w:rsidR="003840E1" w:rsidRPr="003840E1" w:rsidRDefault="003840E1" w:rsidP="003840E1">
      <w:pPr>
        <w:widowControl/>
        <w:autoSpaceDE/>
        <w:autoSpaceDN/>
        <w:adjustRightInd/>
        <w:rPr>
          <w:sz w:val="16"/>
          <w:szCs w:val="16"/>
        </w:rPr>
      </w:pPr>
    </w:p>
    <w:p w14:paraId="63166736" w14:textId="77777777" w:rsidR="003840E1" w:rsidRPr="003840E1" w:rsidRDefault="003840E1" w:rsidP="003840E1">
      <w:pPr>
        <w:widowControl/>
        <w:autoSpaceDE/>
        <w:autoSpaceDN/>
        <w:adjustRightInd/>
        <w:rPr>
          <w:sz w:val="16"/>
          <w:szCs w:val="16"/>
        </w:rPr>
      </w:pPr>
    </w:p>
    <w:p w14:paraId="6D826C0A" w14:textId="77777777" w:rsidR="003840E1" w:rsidRPr="003840E1" w:rsidRDefault="003840E1" w:rsidP="003840E1">
      <w:pPr>
        <w:widowControl/>
        <w:autoSpaceDE/>
        <w:autoSpaceDN/>
        <w:adjustRightInd/>
        <w:rPr>
          <w:sz w:val="16"/>
          <w:szCs w:val="16"/>
        </w:rPr>
      </w:pPr>
    </w:p>
    <w:p w14:paraId="3F77AB47" w14:textId="77777777" w:rsidR="003840E1" w:rsidRPr="003840E1" w:rsidRDefault="003840E1" w:rsidP="003840E1">
      <w:pPr>
        <w:widowControl/>
        <w:autoSpaceDE/>
        <w:autoSpaceDN/>
        <w:adjustRightInd/>
        <w:rPr>
          <w:sz w:val="16"/>
          <w:szCs w:val="16"/>
        </w:rPr>
      </w:pPr>
    </w:p>
    <w:p w14:paraId="6CF28F24" w14:textId="77777777" w:rsidR="003840E1" w:rsidRPr="003840E1" w:rsidRDefault="003840E1" w:rsidP="003840E1">
      <w:pPr>
        <w:widowControl/>
        <w:autoSpaceDE/>
        <w:autoSpaceDN/>
        <w:adjustRightInd/>
        <w:rPr>
          <w:sz w:val="16"/>
          <w:szCs w:val="16"/>
        </w:rPr>
      </w:pPr>
    </w:p>
    <w:p w14:paraId="306A5BCE" w14:textId="77777777" w:rsidR="003840E1" w:rsidRPr="003840E1" w:rsidRDefault="003840E1" w:rsidP="003840E1">
      <w:pPr>
        <w:widowControl/>
        <w:autoSpaceDE/>
        <w:autoSpaceDN/>
        <w:adjustRightInd/>
        <w:rPr>
          <w:sz w:val="16"/>
          <w:szCs w:val="16"/>
        </w:rPr>
      </w:pPr>
    </w:p>
    <w:p w14:paraId="7B50ADE5" w14:textId="77777777" w:rsidR="003840E1" w:rsidRPr="003840E1" w:rsidRDefault="003840E1" w:rsidP="003840E1">
      <w:pPr>
        <w:widowControl/>
        <w:autoSpaceDE/>
        <w:autoSpaceDN/>
        <w:adjustRightInd/>
        <w:rPr>
          <w:sz w:val="16"/>
          <w:szCs w:val="16"/>
        </w:rPr>
      </w:pPr>
    </w:p>
    <w:p w14:paraId="612C3602" w14:textId="77777777" w:rsidR="003840E1" w:rsidRPr="003840E1" w:rsidRDefault="003840E1" w:rsidP="003840E1">
      <w:pPr>
        <w:widowControl/>
        <w:autoSpaceDE/>
        <w:autoSpaceDN/>
        <w:adjustRightInd/>
        <w:rPr>
          <w:sz w:val="16"/>
          <w:szCs w:val="16"/>
        </w:rPr>
      </w:pPr>
    </w:p>
    <w:p w14:paraId="7820C277" w14:textId="77777777" w:rsidR="003840E1" w:rsidRPr="003840E1" w:rsidRDefault="003840E1" w:rsidP="003840E1">
      <w:pPr>
        <w:widowControl/>
        <w:autoSpaceDE/>
        <w:autoSpaceDN/>
        <w:adjustRightInd/>
        <w:rPr>
          <w:sz w:val="16"/>
          <w:szCs w:val="16"/>
        </w:rPr>
      </w:pPr>
    </w:p>
    <w:p w14:paraId="1BD143F9" w14:textId="77777777" w:rsidR="003840E1" w:rsidRPr="003840E1" w:rsidRDefault="003840E1" w:rsidP="003840E1">
      <w:pPr>
        <w:widowControl/>
        <w:autoSpaceDE/>
        <w:autoSpaceDN/>
        <w:adjustRightInd/>
        <w:rPr>
          <w:sz w:val="16"/>
          <w:szCs w:val="16"/>
        </w:rPr>
      </w:pPr>
    </w:p>
    <w:p w14:paraId="46295AEF" w14:textId="77777777" w:rsidR="003840E1" w:rsidRPr="003840E1" w:rsidRDefault="003840E1" w:rsidP="003840E1">
      <w:pPr>
        <w:widowControl/>
        <w:autoSpaceDE/>
        <w:autoSpaceDN/>
        <w:adjustRightInd/>
        <w:rPr>
          <w:sz w:val="16"/>
          <w:szCs w:val="16"/>
        </w:rPr>
      </w:pPr>
    </w:p>
    <w:p w14:paraId="3B92547F" w14:textId="77777777" w:rsidR="003840E1" w:rsidRDefault="003840E1" w:rsidP="003840E1">
      <w:pPr>
        <w:widowControl/>
        <w:autoSpaceDE/>
        <w:autoSpaceDN/>
        <w:adjustRightInd/>
        <w:rPr>
          <w:sz w:val="16"/>
          <w:szCs w:val="16"/>
        </w:rPr>
      </w:pPr>
    </w:p>
    <w:p w14:paraId="77C06586" w14:textId="77777777" w:rsidR="003840E1" w:rsidRDefault="003840E1" w:rsidP="003840E1">
      <w:pPr>
        <w:widowControl/>
        <w:autoSpaceDE/>
        <w:autoSpaceDN/>
        <w:adjustRightInd/>
        <w:rPr>
          <w:sz w:val="16"/>
          <w:szCs w:val="16"/>
        </w:rPr>
      </w:pPr>
    </w:p>
    <w:p w14:paraId="2B03BA45" w14:textId="77777777" w:rsidR="003840E1" w:rsidRDefault="003840E1" w:rsidP="003840E1">
      <w:pPr>
        <w:widowControl/>
        <w:autoSpaceDE/>
        <w:autoSpaceDN/>
        <w:adjustRightInd/>
        <w:rPr>
          <w:sz w:val="16"/>
          <w:szCs w:val="16"/>
        </w:rPr>
      </w:pPr>
    </w:p>
    <w:p w14:paraId="490DB4D2" w14:textId="77777777" w:rsidR="003840E1" w:rsidRDefault="003840E1" w:rsidP="003840E1">
      <w:pPr>
        <w:widowControl/>
        <w:autoSpaceDE/>
        <w:autoSpaceDN/>
        <w:adjustRightInd/>
        <w:rPr>
          <w:sz w:val="16"/>
          <w:szCs w:val="16"/>
        </w:rPr>
      </w:pPr>
    </w:p>
    <w:p w14:paraId="2DDEA845" w14:textId="77777777" w:rsidR="003840E1" w:rsidRDefault="003840E1" w:rsidP="003840E1">
      <w:pPr>
        <w:widowControl/>
        <w:autoSpaceDE/>
        <w:autoSpaceDN/>
        <w:adjustRightInd/>
        <w:rPr>
          <w:sz w:val="16"/>
          <w:szCs w:val="16"/>
        </w:rPr>
      </w:pPr>
    </w:p>
    <w:p w14:paraId="51EA1996" w14:textId="77777777" w:rsidR="003840E1" w:rsidRDefault="003840E1" w:rsidP="003840E1">
      <w:pPr>
        <w:widowControl/>
        <w:autoSpaceDE/>
        <w:autoSpaceDN/>
        <w:adjustRightInd/>
        <w:rPr>
          <w:sz w:val="16"/>
          <w:szCs w:val="16"/>
        </w:rPr>
      </w:pPr>
    </w:p>
    <w:p w14:paraId="1CE46404" w14:textId="77777777" w:rsidR="003840E1" w:rsidRDefault="003840E1" w:rsidP="003840E1">
      <w:pPr>
        <w:widowControl/>
        <w:autoSpaceDE/>
        <w:autoSpaceDN/>
        <w:adjustRightInd/>
        <w:rPr>
          <w:sz w:val="16"/>
          <w:szCs w:val="16"/>
        </w:rPr>
      </w:pPr>
    </w:p>
    <w:p w14:paraId="00DD9CBD" w14:textId="77777777" w:rsidR="003840E1" w:rsidRPr="003840E1" w:rsidRDefault="003840E1" w:rsidP="003840E1">
      <w:pPr>
        <w:widowControl/>
        <w:autoSpaceDE/>
        <w:autoSpaceDN/>
        <w:adjustRightInd/>
        <w:rPr>
          <w:sz w:val="16"/>
          <w:szCs w:val="16"/>
        </w:rPr>
      </w:pPr>
    </w:p>
    <w:p w14:paraId="50D2A360" w14:textId="77777777" w:rsidR="003840E1" w:rsidRPr="003840E1" w:rsidRDefault="003840E1" w:rsidP="003840E1">
      <w:pPr>
        <w:widowControl/>
        <w:autoSpaceDE/>
        <w:autoSpaceDN/>
        <w:adjustRightInd/>
        <w:rPr>
          <w:sz w:val="16"/>
          <w:szCs w:val="16"/>
        </w:rPr>
      </w:pPr>
    </w:p>
    <w:p w14:paraId="3BD273DE" w14:textId="77777777" w:rsidR="003840E1" w:rsidRPr="003840E1" w:rsidRDefault="003840E1" w:rsidP="003840E1">
      <w:pPr>
        <w:widowControl/>
        <w:autoSpaceDE/>
        <w:autoSpaceDN/>
        <w:adjustRightInd/>
        <w:jc w:val="right"/>
        <w:rPr>
          <w:b/>
          <w:sz w:val="24"/>
          <w:szCs w:val="24"/>
        </w:rPr>
      </w:pPr>
      <w:r w:rsidRPr="003840E1">
        <w:rPr>
          <w:b/>
          <w:sz w:val="24"/>
          <w:szCs w:val="24"/>
        </w:rPr>
        <w:t>Приложение №2</w:t>
      </w:r>
    </w:p>
    <w:p w14:paraId="13B3D05C" w14:textId="77777777" w:rsidR="003840E1" w:rsidRPr="003840E1" w:rsidRDefault="003840E1" w:rsidP="003840E1">
      <w:pPr>
        <w:widowControl/>
        <w:autoSpaceDE/>
        <w:autoSpaceDN/>
        <w:adjustRightInd/>
        <w:rPr>
          <w:sz w:val="16"/>
          <w:szCs w:val="16"/>
        </w:rPr>
      </w:pPr>
    </w:p>
    <w:p w14:paraId="778611BF" w14:textId="77777777" w:rsidR="00925619" w:rsidRPr="00196B9F" w:rsidRDefault="00925619" w:rsidP="00925619">
      <w:pPr>
        <w:pStyle w:val="31"/>
        <w:shd w:val="clear" w:color="auto" w:fill="auto"/>
        <w:spacing w:before="0" w:line="19" w:lineRule="atLeast"/>
        <w:rPr>
          <w:rFonts w:ascii="Times New Roman" w:hAnsi="Times New Roman" w:cs="Times New Roman"/>
          <w:sz w:val="24"/>
          <w:szCs w:val="24"/>
        </w:rPr>
      </w:pPr>
      <w:r w:rsidRPr="00196B9F">
        <w:rPr>
          <w:rFonts w:ascii="Times New Roman" w:hAnsi="Times New Roman" w:cs="Times New Roman"/>
          <w:sz w:val="24"/>
          <w:szCs w:val="24"/>
        </w:rPr>
        <w:t xml:space="preserve">Техническое задание </w:t>
      </w:r>
    </w:p>
    <w:p w14:paraId="6D63B50F" w14:textId="77777777" w:rsidR="00925619" w:rsidRDefault="00925619" w:rsidP="00925619">
      <w:pPr>
        <w:pStyle w:val="31"/>
        <w:spacing w:line="240" w:lineRule="auto"/>
        <w:jc w:val="left"/>
        <w:rPr>
          <w:rFonts w:ascii="Times New Roman" w:hAnsi="Times New Roman" w:cs="Times New Roman"/>
          <w:b w:val="0"/>
          <w:sz w:val="24"/>
          <w:szCs w:val="24"/>
        </w:rPr>
      </w:pPr>
      <w:r w:rsidRPr="00196B9F">
        <w:rPr>
          <w:rFonts w:ascii="Times New Roman" w:hAnsi="Times New Roman" w:cs="Times New Roman"/>
          <w:b w:val="0"/>
          <w:sz w:val="24"/>
          <w:szCs w:val="24"/>
        </w:rPr>
        <w:t xml:space="preserve">Код по КТРУ или код (ы) по классификатору </w:t>
      </w:r>
    </w:p>
    <w:p w14:paraId="2525F736" w14:textId="77777777" w:rsidR="00925619" w:rsidRPr="00196B9F" w:rsidRDefault="00925619" w:rsidP="00925619">
      <w:pPr>
        <w:pStyle w:val="31"/>
        <w:spacing w:line="240" w:lineRule="auto"/>
        <w:jc w:val="left"/>
        <w:rPr>
          <w:rFonts w:ascii="Times New Roman" w:hAnsi="Times New Roman" w:cs="Times New Roman"/>
          <w:b w:val="0"/>
          <w:sz w:val="24"/>
          <w:szCs w:val="24"/>
        </w:rPr>
      </w:pPr>
      <w:r>
        <w:rPr>
          <w:rFonts w:ascii="Times New Roman" w:hAnsi="Times New Roman" w:cs="Times New Roman"/>
          <w:b w:val="0"/>
          <w:sz w:val="24"/>
          <w:szCs w:val="24"/>
        </w:rPr>
        <w:t>ОКПД2 (ОК 034-2014): 71.12.14.1</w:t>
      </w:r>
      <w:r w:rsidRPr="00196B9F">
        <w:rPr>
          <w:rFonts w:ascii="Times New Roman" w:hAnsi="Times New Roman" w:cs="Times New Roman"/>
          <w:b w:val="0"/>
          <w:sz w:val="24"/>
          <w:szCs w:val="24"/>
        </w:rPr>
        <w:t>00</w:t>
      </w:r>
    </w:p>
    <w:p w14:paraId="3C89A8B6" w14:textId="77777777" w:rsidR="00925619" w:rsidRPr="00196B9F" w:rsidRDefault="00925619" w:rsidP="00925619">
      <w:pPr>
        <w:pStyle w:val="31"/>
        <w:shd w:val="clear" w:color="auto" w:fill="auto"/>
        <w:spacing w:before="0" w:line="19" w:lineRule="atLeast"/>
        <w:jc w:val="left"/>
        <w:rPr>
          <w:rFonts w:ascii="Times New Roman" w:hAnsi="Times New Roman" w:cs="Times New Roman"/>
          <w:b w:val="0"/>
          <w:sz w:val="24"/>
          <w:szCs w:val="24"/>
        </w:rPr>
      </w:pPr>
      <w:r w:rsidRPr="00196B9F">
        <w:rPr>
          <w:rFonts w:ascii="Times New Roman" w:hAnsi="Times New Roman" w:cs="Times New Roman"/>
          <w:b w:val="0"/>
          <w:sz w:val="24"/>
          <w:szCs w:val="24"/>
        </w:rPr>
        <w:t xml:space="preserve">Тип объекта закупки: услуга  </w:t>
      </w:r>
    </w:p>
    <w:p w14:paraId="081A1CA5" w14:textId="77777777" w:rsidR="00925619" w:rsidRPr="00196B9F" w:rsidRDefault="00925619" w:rsidP="00925619">
      <w:pPr>
        <w:suppressAutoHyphens/>
        <w:spacing w:line="100" w:lineRule="atLeast"/>
        <w:textAlignment w:val="baseline"/>
        <w:rPr>
          <w:bCs/>
          <w:sz w:val="24"/>
          <w:szCs w:val="24"/>
          <w:lang w:eastAsia="x-none"/>
        </w:rPr>
      </w:pPr>
      <w:r w:rsidRPr="00196B9F">
        <w:rPr>
          <w:bCs/>
          <w:sz w:val="24"/>
          <w:szCs w:val="24"/>
          <w:lang w:eastAsia="x-none"/>
        </w:rPr>
        <w:t>Способ указания объема услуг: 1</w:t>
      </w:r>
    </w:p>
    <w:tbl>
      <w:tblPr>
        <w:tblW w:w="516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92"/>
        <w:gridCol w:w="1765"/>
        <w:gridCol w:w="8386"/>
      </w:tblGrid>
      <w:tr w:rsidR="00925619" w:rsidRPr="009D0A17" w14:paraId="18AC3BBC" w14:textId="77777777" w:rsidTr="00322514">
        <w:trPr>
          <w:trHeight w:val="661"/>
        </w:trPr>
        <w:tc>
          <w:tcPr>
            <w:tcW w:w="186" w:type="pct"/>
            <w:tcBorders>
              <w:top w:val="single" w:sz="2" w:space="0" w:color="auto"/>
              <w:left w:val="single" w:sz="2" w:space="0" w:color="auto"/>
              <w:bottom w:val="single" w:sz="2" w:space="0" w:color="auto"/>
              <w:right w:val="single" w:sz="2" w:space="0" w:color="auto"/>
            </w:tcBorders>
            <w:vAlign w:val="center"/>
            <w:hideMark/>
          </w:tcPr>
          <w:p w14:paraId="6CC9A734" w14:textId="77777777" w:rsidR="00925619" w:rsidRPr="009D0A17" w:rsidRDefault="00925619" w:rsidP="00322514">
            <w:pPr>
              <w:jc w:val="center"/>
              <w:rPr>
                <w:sz w:val="24"/>
                <w:szCs w:val="24"/>
              </w:rPr>
            </w:pPr>
            <w:r w:rsidRPr="009D0A17">
              <w:rPr>
                <w:sz w:val="24"/>
                <w:szCs w:val="24"/>
              </w:rPr>
              <w:t>№</w:t>
            </w:r>
          </w:p>
          <w:p w14:paraId="0F2057C0" w14:textId="77777777" w:rsidR="00925619" w:rsidRPr="009D0A17" w:rsidRDefault="00925619" w:rsidP="00322514">
            <w:pPr>
              <w:jc w:val="center"/>
              <w:rPr>
                <w:sz w:val="24"/>
                <w:szCs w:val="24"/>
              </w:rPr>
            </w:pPr>
            <w:r w:rsidRPr="009D0A17">
              <w:rPr>
                <w:sz w:val="24"/>
                <w:szCs w:val="24"/>
              </w:rPr>
              <w:t>п/п</w:t>
            </w:r>
          </w:p>
        </w:tc>
        <w:tc>
          <w:tcPr>
            <w:tcW w:w="837" w:type="pct"/>
            <w:tcBorders>
              <w:top w:val="single" w:sz="2" w:space="0" w:color="auto"/>
              <w:left w:val="single" w:sz="2" w:space="0" w:color="auto"/>
              <w:bottom w:val="single" w:sz="2" w:space="0" w:color="auto"/>
              <w:right w:val="single" w:sz="2" w:space="0" w:color="auto"/>
            </w:tcBorders>
            <w:vAlign w:val="center"/>
            <w:hideMark/>
          </w:tcPr>
          <w:p w14:paraId="66D31CEA" w14:textId="77777777" w:rsidR="00925619" w:rsidRPr="009D0A17" w:rsidRDefault="00925619" w:rsidP="00322514">
            <w:pPr>
              <w:jc w:val="center"/>
              <w:rPr>
                <w:sz w:val="24"/>
                <w:szCs w:val="24"/>
              </w:rPr>
            </w:pPr>
            <w:r w:rsidRPr="009D0A17">
              <w:rPr>
                <w:b/>
                <w:sz w:val="24"/>
                <w:szCs w:val="24"/>
              </w:rPr>
              <w:t>Параметры требований</w:t>
            </w:r>
          </w:p>
        </w:tc>
        <w:tc>
          <w:tcPr>
            <w:tcW w:w="3977" w:type="pct"/>
            <w:tcBorders>
              <w:top w:val="single" w:sz="2" w:space="0" w:color="auto"/>
              <w:left w:val="single" w:sz="2" w:space="0" w:color="auto"/>
              <w:bottom w:val="single" w:sz="2" w:space="0" w:color="auto"/>
              <w:right w:val="single" w:sz="2" w:space="0" w:color="auto"/>
            </w:tcBorders>
            <w:hideMark/>
          </w:tcPr>
          <w:p w14:paraId="4C0937BD" w14:textId="77777777" w:rsidR="00925619" w:rsidRPr="009D0A17" w:rsidRDefault="00925619" w:rsidP="00322514">
            <w:pPr>
              <w:jc w:val="center"/>
              <w:rPr>
                <w:sz w:val="24"/>
                <w:szCs w:val="24"/>
              </w:rPr>
            </w:pPr>
            <w:r w:rsidRPr="009D0A17">
              <w:rPr>
                <w:b/>
                <w:sz w:val="24"/>
                <w:szCs w:val="24"/>
              </w:rPr>
              <w:t>Конкретные требования</w:t>
            </w:r>
          </w:p>
        </w:tc>
      </w:tr>
      <w:tr w:rsidR="00925619" w:rsidRPr="009D0A17" w14:paraId="366833D4" w14:textId="77777777" w:rsidTr="00322514">
        <w:trPr>
          <w:trHeight w:val="761"/>
        </w:trPr>
        <w:tc>
          <w:tcPr>
            <w:tcW w:w="186" w:type="pct"/>
            <w:tcBorders>
              <w:top w:val="single" w:sz="2" w:space="0" w:color="auto"/>
              <w:left w:val="single" w:sz="2" w:space="0" w:color="auto"/>
              <w:bottom w:val="single" w:sz="2" w:space="0" w:color="auto"/>
              <w:right w:val="single" w:sz="2" w:space="0" w:color="auto"/>
            </w:tcBorders>
            <w:vAlign w:val="center"/>
          </w:tcPr>
          <w:p w14:paraId="227C4842" w14:textId="77777777" w:rsidR="00925619" w:rsidRPr="009D0A17" w:rsidRDefault="00925619" w:rsidP="00322514">
            <w:pPr>
              <w:rPr>
                <w:sz w:val="24"/>
                <w:szCs w:val="24"/>
              </w:rPr>
            </w:pPr>
            <w:r w:rsidRPr="009D0A17">
              <w:rPr>
                <w:sz w:val="24"/>
                <w:szCs w:val="24"/>
              </w:rPr>
              <w:t>1</w:t>
            </w:r>
          </w:p>
        </w:tc>
        <w:tc>
          <w:tcPr>
            <w:tcW w:w="837" w:type="pct"/>
            <w:tcBorders>
              <w:top w:val="single" w:sz="2" w:space="0" w:color="auto"/>
              <w:left w:val="single" w:sz="2" w:space="0" w:color="auto"/>
              <w:bottom w:val="single" w:sz="2" w:space="0" w:color="auto"/>
              <w:right w:val="single" w:sz="2" w:space="0" w:color="auto"/>
            </w:tcBorders>
            <w:vAlign w:val="center"/>
          </w:tcPr>
          <w:p w14:paraId="14ECBEDB" w14:textId="77777777" w:rsidR="00925619" w:rsidRPr="009D0A17" w:rsidRDefault="00925619" w:rsidP="00322514">
            <w:pPr>
              <w:rPr>
                <w:sz w:val="24"/>
                <w:szCs w:val="24"/>
              </w:rPr>
            </w:pPr>
            <w:r w:rsidRPr="009D0A17">
              <w:rPr>
                <w:bCs/>
                <w:sz w:val="24"/>
                <w:szCs w:val="24"/>
              </w:rPr>
              <w:t>Наименование закупки</w:t>
            </w:r>
          </w:p>
        </w:tc>
        <w:tc>
          <w:tcPr>
            <w:tcW w:w="3977" w:type="pct"/>
            <w:tcBorders>
              <w:top w:val="single" w:sz="2" w:space="0" w:color="auto"/>
              <w:left w:val="single" w:sz="2" w:space="0" w:color="auto"/>
              <w:bottom w:val="single" w:sz="2" w:space="0" w:color="auto"/>
              <w:right w:val="single" w:sz="2" w:space="0" w:color="auto"/>
            </w:tcBorders>
          </w:tcPr>
          <w:p w14:paraId="596297D9" w14:textId="77777777" w:rsidR="00925619" w:rsidRPr="00AC597C" w:rsidRDefault="00925619" w:rsidP="00322514">
            <w:pPr>
              <w:ind w:left="187"/>
              <w:rPr>
                <w:sz w:val="24"/>
                <w:szCs w:val="24"/>
              </w:rPr>
            </w:pPr>
            <w:r w:rsidRPr="00AC597C">
              <w:rPr>
                <w:noProof/>
                <w:sz w:val="24"/>
                <w:szCs w:val="24"/>
              </w:rPr>
              <w:t xml:space="preserve">Оказание услуг "Составление проектно-сметной документации на </w:t>
            </w:r>
            <w:r>
              <w:rPr>
                <w:noProof/>
                <w:sz w:val="24"/>
                <w:szCs w:val="24"/>
              </w:rPr>
              <w:t xml:space="preserve">монтаж </w:t>
            </w:r>
            <w:r w:rsidRPr="005C2394">
              <w:rPr>
                <w:noProof/>
                <w:sz w:val="24"/>
                <w:szCs w:val="24"/>
              </w:rPr>
              <w:t>систем АПС, СОУЭ и аварийного освещения в помещениях бани-прачки и гаражах</w:t>
            </w:r>
            <w:r w:rsidRPr="00AC597C">
              <w:rPr>
                <w:noProof/>
                <w:sz w:val="24"/>
                <w:szCs w:val="24"/>
              </w:rPr>
              <w:t xml:space="preserve"> на территории </w:t>
            </w:r>
            <w:r>
              <w:rPr>
                <w:noProof/>
                <w:sz w:val="24"/>
                <w:szCs w:val="24"/>
              </w:rPr>
              <w:t xml:space="preserve">ГБУСОВО «Ковровский специальный дом-интернат для престарелых и инвалидов» </w:t>
            </w:r>
            <w:r w:rsidRPr="00AC597C">
              <w:rPr>
                <w:noProof/>
                <w:sz w:val="24"/>
                <w:szCs w:val="24"/>
              </w:rPr>
              <w:t>с экспертизой"</w:t>
            </w:r>
          </w:p>
        </w:tc>
      </w:tr>
      <w:tr w:rsidR="00925619" w:rsidRPr="009D0A17" w14:paraId="25081A8E" w14:textId="77777777" w:rsidTr="00322514">
        <w:trPr>
          <w:trHeight w:val="797"/>
        </w:trPr>
        <w:tc>
          <w:tcPr>
            <w:tcW w:w="186" w:type="pct"/>
            <w:tcBorders>
              <w:top w:val="single" w:sz="2" w:space="0" w:color="auto"/>
              <w:left w:val="single" w:sz="2" w:space="0" w:color="auto"/>
              <w:bottom w:val="single" w:sz="2" w:space="0" w:color="auto"/>
              <w:right w:val="single" w:sz="2" w:space="0" w:color="auto"/>
            </w:tcBorders>
            <w:vAlign w:val="center"/>
          </w:tcPr>
          <w:p w14:paraId="5699173E" w14:textId="77777777" w:rsidR="00925619" w:rsidRPr="009D0A17" w:rsidRDefault="00925619" w:rsidP="00322514">
            <w:pPr>
              <w:rPr>
                <w:sz w:val="24"/>
                <w:szCs w:val="24"/>
              </w:rPr>
            </w:pPr>
            <w:r w:rsidRPr="009D0A17">
              <w:rPr>
                <w:sz w:val="24"/>
                <w:szCs w:val="24"/>
              </w:rPr>
              <w:t>2</w:t>
            </w:r>
          </w:p>
        </w:tc>
        <w:tc>
          <w:tcPr>
            <w:tcW w:w="837" w:type="pct"/>
            <w:tcBorders>
              <w:top w:val="single" w:sz="2" w:space="0" w:color="auto"/>
              <w:left w:val="single" w:sz="2" w:space="0" w:color="auto"/>
              <w:bottom w:val="single" w:sz="2" w:space="0" w:color="auto"/>
              <w:right w:val="single" w:sz="2" w:space="0" w:color="auto"/>
            </w:tcBorders>
            <w:vAlign w:val="center"/>
          </w:tcPr>
          <w:p w14:paraId="4A1D8D73" w14:textId="77777777" w:rsidR="00925619" w:rsidRPr="009D0A17" w:rsidRDefault="00925619" w:rsidP="00322514">
            <w:pPr>
              <w:rPr>
                <w:sz w:val="24"/>
                <w:szCs w:val="24"/>
              </w:rPr>
            </w:pPr>
            <w:r w:rsidRPr="009D0A17">
              <w:rPr>
                <w:bCs/>
                <w:sz w:val="24"/>
                <w:szCs w:val="24"/>
              </w:rPr>
              <w:t xml:space="preserve">Описание объекта закупки </w:t>
            </w:r>
            <w:r w:rsidRPr="009D0A17">
              <w:rPr>
                <w:iCs/>
                <w:sz w:val="24"/>
                <w:szCs w:val="24"/>
              </w:rPr>
              <w:t>согласно ст.33 Федерального закона №44-ФЗ</w:t>
            </w:r>
          </w:p>
        </w:tc>
        <w:tc>
          <w:tcPr>
            <w:tcW w:w="3977" w:type="pct"/>
            <w:tcBorders>
              <w:top w:val="single" w:sz="2" w:space="0" w:color="auto"/>
              <w:left w:val="single" w:sz="2" w:space="0" w:color="auto"/>
              <w:bottom w:val="single" w:sz="2" w:space="0" w:color="auto"/>
              <w:right w:val="single" w:sz="2" w:space="0" w:color="auto"/>
            </w:tcBorders>
          </w:tcPr>
          <w:p w14:paraId="6AC84C24" w14:textId="77777777" w:rsidR="00925619" w:rsidRPr="009D0A17" w:rsidRDefault="00925619" w:rsidP="00322514">
            <w:pPr>
              <w:rPr>
                <w:sz w:val="24"/>
                <w:szCs w:val="24"/>
              </w:rPr>
            </w:pPr>
            <w:r w:rsidRPr="009D0A17">
              <w:rPr>
                <w:sz w:val="24"/>
                <w:szCs w:val="24"/>
              </w:rPr>
              <w:t>- выезд на объект</w:t>
            </w:r>
          </w:p>
          <w:p w14:paraId="211DF957" w14:textId="77777777" w:rsidR="00925619" w:rsidRPr="009D0A17" w:rsidRDefault="00925619" w:rsidP="00322514">
            <w:pPr>
              <w:rPr>
                <w:sz w:val="24"/>
                <w:szCs w:val="24"/>
              </w:rPr>
            </w:pPr>
            <w:r w:rsidRPr="009D0A17">
              <w:rPr>
                <w:sz w:val="24"/>
                <w:szCs w:val="24"/>
              </w:rPr>
              <w:t xml:space="preserve">- осмотр и обмер </w:t>
            </w:r>
            <w:r>
              <w:rPr>
                <w:sz w:val="24"/>
                <w:szCs w:val="24"/>
              </w:rPr>
              <w:t>помещений</w:t>
            </w:r>
          </w:p>
          <w:p w14:paraId="15F3469D" w14:textId="77777777" w:rsidR="00925619" w:rsidRPr="009D0A17" w:rsidRDefault="00925619" w:rsidP="00322514">
            <w:pPr>
              <w:rPr>
                <w:sz w:val="24"/>
                <w:szCs w:val="24"/>
              </w:rPr>
            </w:pPr>
            <w:r w:rsidRPr="009D0A17">
              <w:rPr>
                <w:sz w:val="24"/>
                <w:szCs w:val="24"/>
              </w:rPr>
              <w:t>-формирование ведомости объемов работ</w:t>
            </w:r>
            <w:r>
              <w:rPr>
                <w:sz w:val="24"/>
                <w:szCs w:val="24"/>
              </w:rPr>
              <w:t>, включая демонтаж старых систем</w:t>
            </w:r>
          </w:p>
          <w:p w14:paraId="30E8BDDE" w14:textId="77777777" w:rsidR="00925619" w:rsidRDefault="00925619" w:rsidP="00322514">
            <w:pPr>
              <w:rPr>
                <w:sz w:val="24"/>
                <w:szCs w:val="24"/>
              </w:rPr>
            </w:pPr>
            <w:r w:rsidRPr="009D0A17">
              <w:rPr>
                <w:sz w:val="24"/>
                <w:szCs w:val="24"/>
              </w:rPr>
              <w:t xml:space="preserve">-изготовление проектно-сметной документации </w:t>
            </w:r>
          </w:p>
          <w:p w14:paraId="6BC8B667" w14:textId="77777777" w:rsidR="00925619" w:rsidRPr="009D0A17" w:rsidRDefault="00925619" w:rsidP="00322514">
            <w:pPr>
              <w:rPr>
                <w:sz w:val="24"/>
                <w:szCs w:val="24"/>
              </w:rPr>
            </w:pPr>
            <w:r>
              <w:rPr>
                <w:sz w:val="24"/>
                <w:szCs w:val="24"/>
              </w:rPr>
              <w:t>- передача проектно-сметной документации Заказчику для согласования</w:t>
            </w:r>
          </w:p>
          <w:p w14:paraId="0E0A7592" w14:textId="77777777" w:rsidR="00925619" w:rsidRDefault="00925619" w:rsidP="00322514">
            <w:pPr>
              <w:rPr>
                <w:sz w:val="24"/>
                <w:szCs w:val="24"/>
              </w:rPr>
            </w:pPr>
            <w:r w:rsidRPr="009D0A17">
              <w:rPr>
                <w:sz w:val="24"/>
                <w:szCs w:val="24"/>
              </w:rPr>
              <w:t xml:space="preserve">-передача проектно- сметной документацию для экспертизы </w:t>
            </w:r>
          </w:p>
          <w:p w14:paraId="424D2819" w14:textId="77777777" w:rsidR="00925619" w:rsidRPr="009D0A17" w:rsidRDefault="00925619" w:rsidP="00322514">
            <w:pPr>
              <w:rPr>
                <w:sz w:val="24"/>
                <w:szCs w:val="24"/>
              </w:rPr>
            </w:pPr>
            <w:r w:rsidRPr="009D0A17">
              <w:rPr>
                <w:sz w:val="24"/>
                <w:szCs w:val="24"/>
              </w:rPr>
              <w:t xml:space="preserve">-предоставление документов (проектно-сметной документации с отметкой </w:t>
            </w:r>
            <w:proofErr w:type="gramStart"/>
            <w:r w:rsidRPr="009D0A17">
              <w:rPr>
                <w:sz w:val="24"/>
                <w:szCs w:val="24"/>
              </w:rPr>
              <w:t>экспертизы  в</w:t>
            </w:r>
            <w:proofErr w:type="gramEnd"/>
            <w:r>
              <w:rPr>
                <w:sz w:val="24"/>
                <w:szCs w:val="24"/>
              </w:rPr>
              <w:t xml:space="preserve"> 2</w:t>
            </w:r>
            <w:r w:rsidRPr="009D0A17">
              <w:rPr>
                <w:sz w:val="24"/>
                <w:szCs w:val="24"/>
              </w:rPr>
              <w:t xml:space="preserve">-х экземплярах, ведомость объемов работ и электронную версию по </w:t>
            </w:r>
            <w:proofErr w:type="spellStart"/>
            <w:r w:rsidRPr="009D0A17">
              <w:rPr>
                <w:sz w:val="24"/>
                <w:szCs w:val="24"/>
              </w:rPr>
              <w:t>эл.почте</w:t>
            </w:r>
            <w:proofErr w:type="spellEnd"/>
            <w:r w:rsidRPr="009D0A17">
              <w:rPr>
                <w:sz w:val="24"/>
                <w:szCs w:val="24"/>
              </w:rPr>
              <w:t>)</w:t>
            </w:r>
          </w:p>
        </w:tc>
      </w:tr>
      <w:tr w:rsidR="00925619" w:rsidRPr="009D0A17" w14:paraId="214EA115" w14:textId="77777777" w:rsidTr="00322514">
        <w:trPr>
          <w:trHeight w:val="797"/>
        </w:trPr>
        <w:tc>
          <w:tcPr>
            <w:tcW w:w="186" w:type="pct"/>
            <w:tcBorders>
              <w:top w:val="single" w:sz="2" w:space="0" w:color="auto"/>
              <w:left w:val="single" w:sz="2" w:space="0" w:color="auto"/>
              <w:bottom w:val="single" w:sz="2" w:space="0" w:color="auto"/>
              <w:right w:val="single" w:sz="2" w:space="0" w:color="auto"/>
            </w:tcBorders>
            <w:vAlign w:val="center"/>
          </w:tcPr>
          <w:p w14:paraId="42EF7A66" w14:textId="77777777" w:rsidR="00925619" w:rsidRPr="009D0A17" w:rsidRDefault="00925619" w:rsidP="00322514">
            <w:pPr>
              <w:rPr>
                <w:sz w:val="24"/>
                <w:szCs w:val="24"/>
              </w:rPr>
            </w:pPr>
            <w:r w:rsidRPr="009D0A17">
              <w:rPr>
                <w:sz w:val="24"/>
                <w:szCs w:val="24"/>
              </w:rPr>
              <w:t>3</w:t>
            </w:r>
          </w:p>
        </w:tc>
        <w:tc>
          <w:tcPr>
            <w:tcW w:w="837" w:type="pct"/>
            <w:tcBorders>
              <w:top w:val="single" w:sz="2" w:space="0" w:color="auto"/>
              <w:left w:val="single" w:sz="2" w:space="0" w:color="auto"/>
              <w:bottom w:val="single" w:sz="2" w:space="0" w:color="auto"/>
              <w:right w:val="single" w:sz="2" w:space="0" w:color="auto"/>
            </w:tcBorders>
            <w:vAlign w:val="center"/>
          </w:tcPr>
          <w:p w14:paraId="78377976" w14:textId="77777777" w:rsidR="00925619" w:rsidRPr="009D0A17" w:rsidRDefault="00925619" w:rsidP="00322514">
            <w:pPr>
              <w:rPr>
                <w:sz w:val="24"/>
                <w:szCs w:val="24"/>
              </w:rPr>
            </w:pPr>
            <w:r w:rsidRPr="009D0A17">
              <w:rPr>
                <w:sz w:val="24"/>
                <w:szCs w:val="24"/>
              </w:rPr>
              <w:t>Заказчик</w:t>
            </w:r>
          </w:p>
        </w:tc>
        <w:tc>
          <w:tcPr>
            <w:tcW w:w="3977" w:type="pct"/>
            <w:tcBorders>
              <w:top w:val="single" w:sz="2" w:space="0" w:color="auto"/>
              <w:left w:val="single" w:sz="2" w:space="0" w:color="auto"/>
              <w:bottom w:val="single" w:sz="2" w:space="0" w:color="auto"/>
              <w:right w:val="single" w:sz="2" w:space="0" w:color="auto"/>
            </w:tcBorders>
          </w:tcPr>
          <w:p w14:paraId="033B9EFA" w14:textId="77777777" w:rsidR="00925619" w:rsidRPr="009D0A17" w:rsidRDefault="00925619" w:rsidP="00322514">
            <w:pPr>
              <w:rPr>
                <w:sz w:val="24"/>
                <w:szCs w:val="24"/>
              </w:rPr>
            </w:pPr>
            <w:r>
              <w:rPr>
                <w:noProof/>
                <w:sz w:val="24"/>
                <w:szCs w:val="24"/>
              </w:rPr>
              <w:t xml:space="preserve">ГБУСОВО «Ковровский специальный дом-интернат для престарелых и инвалидов» </w:t>
            </w:r>
          </w:p>
        </w:tc>
      </w:tr>
      <w:tr w:rsidR="00925619" w:rsidRPr="009D0A17" w14:paraId="48341FD5" w14:textId="77777777" w:rsidTr="00322514">
        <w:trPr>
          <w:trHeight w:val="797"/>
        </w:trPr>
        <w:tc>
          <w:tcPr>
            <w:tcW w:w="186" w:type="pct"/>
            <w:tcBorders>
              <w:top w:val="single" w:sz="2" w:space="0" w:color="auto"/>
              <w:left w:val="single" w:sz="2" w:space="0" w:color="auto"/>
              <w:bottom w:val="single" w:sz="2" w:space="0" w:color="auto"/>
              <w:right w:val="single" w:sz="2" w:space="0" w:color="auto"/>
            </w:tcBorders>
            <w:vAlign w:val="center"/>
          </w:tcPr>
          <w:p w14:paraId="60866850" w14:textId="77777777" w:rsidR="00925619" w:rsidRPr="009D0A17" w:rsidRDefault="00925619" w:rsidP="00322514">
            <w:pPr>
              <w:rPr>
                <w:sz w:val="24"/>
                <w:szCs w:val="24"/>
              </w:rPr>
            </w:pPr>
            <w:r w:rsidRPr="009D0A17">
              <w:rPr>
                <w:sz w:val="24"/>
                <w:szCs w:val="24"/>
              </w:rPr>
              <w:t>4</w:t>
            </w:r>
          </w:p>
        </w:tc>
        <w:tc>
          <w:tcPr>
            <w:tcW w:w="837" w:type="pct"/>
            <w:tcBorders>
              <w:top w:val="single" w:sz="2" w:space="0" w:color="auto"/>
              <w:left w:val="single" w:sz="2" w:space="0" w:color="auto"/>
              <w:bottom w:val="single" w:sz="2" w:space="0" w:color="auto"/>
              <w:right w:val="single" w:sz="2" w:space="0" w:color="auto"/>
            </w:tcBorders>
            <w:vAlign w:val="center"/>
          </w:tcPr>
          <w:p w14:paraId="1F5CB30F" w14:textId="77777777" w:rsidR="00925619" w:rsidRPr="009D0A17" w:rsidRDefault="00925619" w:rsidP="00322514">
            <w:pPr>
              <w:rPr>
                <w:sz w:val="24"/>
                <w:szCs w:val="24"/>
              </w:rPr>
            </w:pPr>
            <w:r w:rsidRPr="009D0A17">
              <w:rPr>
                <w:sz w:val="24"/>
                <w:szCs w:val="24"/>
              </w:rPr>
              <w:t>Подрядчик</w:t>
            </w:r>
          </w:p>
        </w:tc>
        <w:tc>
          <w:tcPr>
            <w:tcW w:w="3977" w:type="pct"/>
            <w:tcBorders>
              <w:top w:val="single" w:sz="2" w:space="0" w:color="auto"/>
              <w:left w:val="single" w:sz="2" w:space="0" w:color="auto"/>
              <w:bottom w:val="single" w:sz="2" w:space="0" w:color="auto"/>
              <w:right w:val="single" w:sz="2" w:space="0" w:color="auto"/>
            </w:tcBorders>
          </w:tcPr>
          <w:p w14:paraId="424E12CD" w14:textId="77777777" w:rsidR="00925619" w:rsidRPr="009D0A17" w:rsidRDefault="00925619" w:rsidP="00322514">
            <w:pPr>
              <w:rPr>
                <w:sz w:val="24"/>
                <w:szCs w:val="24"/>
              </w:rPr>
            </w:pPr>
            <w:r w:rsidRPr="009D0A17">
              <w:rPr>
                <w:sz w:val="24"/>
                <w:szCs w:val="24"/>
              </w:rPr>
              <w:t>Определяется на основании конкурсных процедур</w:t>
            </w:r>
          </w:p>
        </w:tc>
      </w:tr>
      <w:tr w:rsidR="00925619" w:rsidRPr="009D0A17" w14:paraId="73CB266D" w14:textId="77777777" w:rsidTr="00322514">
        <w:trPr>
          <w:trHeight w:val="797"/>
        </w:trPr>
        <w:tc>
          <w:tcPr>
            <w:tcW w:w="186" w:type="pct"/>
            <w:tcBorders>
              <w:top w:val="single" w:sz="2" w:space="0" w:color="auto"/>
              <w:left w:val="single" w:sz="2" w:space="0" w:color="auto"/>
              <w:bottom w:val="single" w:sz="2" w:space="0" w:color="auto"/>
              <w:right w:val="single" w:sz="2" w:space="0" w:color="auto"/>
            </w:tcBorders>
            <w:vAlign w:val="center"/>
          </w:tcPr>
          <w:p w14:paraId="12B614A9" w14:textId="77777777" w:rsidR="00925619" w:rsidRPr="009D0A17" w:rsidRDefault="00925619" w:rsidP="00322514">
            <w:pPr>
              <w:rPr>
                <w:sz w:val="24"/>
                <w:szCs w:val="24"/>
              </w:rPr>
            </w:pPr>
            <w:r w:rsidRPr="009D0A17">
              <w:rPr>
                <w:sz w:val="24"/>
                <w:szCs w:val="24"/>
              </w:rPr>
              <w:t>5</w:t>
            </w:r>
          </w:p>
        </w:tc>
        <w:tc>
          <w:tcPr>
            <w:tcW w:w="837" w:type="pct"/>
            <w:tcBorders>
              <w:top w:val="single" w:sz="2" w:space="0" w:color="auto"/>
              <w:left w:val="single" w:sz="2" w:space="0" w:color="auto"/>
              <w:bottom w:val="single" w:sz="2" w:space="0" w:color="auto"/>
              <w:right w:val="single" w:sz="2" w:space="0" w:color="auto"/>
            </w:tcBorders>
            <w:vAlign w:val="center"/>
          </w:tcPr>
          <w:p w14:paraId="6E43488C" w14:textId="77777777" w:rsidR="00925619" w:rsidRPr="009D0A17" w:rsidRDefault="00925619" w:rsidP="00322514">
            <w:pPr>
              <w:rPr>
                <w:sz w:val="24"/>
                <w:szCs w:val="24"/>
              </w:rPr>
            </w:pPr>
            <w:r w:rsidRPr="009D0A17">
              <w:rPr>
                <w:sz w:val="24"/>
                <w:szCs w:val="24"/>
              </w:rPr>
              <w:t>Срок выполнения работ</w:t>
            </w:r>
          </w:p>
        </w:tc>
        <w:tc>
          <w:tcPr>
            <w:tcW w:w="3977" w:type="pct"/>
            <w:tcBorders>
              <w:top w:val="single" w:sz="2" w:space="0" w:color="auto"/>
              <w:left w:val="single" w:sz="2" w:space="0" w:color="auto"/>
              <w:bottom w:val="single" w:sz="2" w:space="0" w:color="auto"/>
              <w:right w:val="single" w:sz="2" w:space="0" w:color="auto"/>
            </w:tcBorders>
          </w:tcPr>
          <w:p w14:paraId="264302B2" w14:textId="77777777" w:rsidR="00925619" w:rsidRPr="009D0A17" w:rsidRDefault="00925619" w:rsidP="00322514">
            <w:pPr>
              <w:pStyle w:val="Default"/>
              <w:jc w:val="both"/>
            </w:pPr>
            <w:r w:rsidRPr="0035436F">
              <w:t>с момента заключения договора</w:t>
            </w:r>
            <w:r>
              <w:t xml:space="preserve"> до 01.12.2026</w:t>
            </w:r>
            <w:r w:rsidRPr="0035436F">
              <w:t>.</w:t>
            </w:r>
          </w:p>
        </w:tc>
      </w:tr>
      <w:tr w:rsidR="00925619" w:rsidRPr="009D0A17" w14:paraId="08291566" w14:textId="77777777" w:rsidTr="00322514">
        <w:trPr>
          <w:trHeight w:val="1742"/>
        </w:trPr>
        <w:tc>
          <w:tcPr>
            <w:tcW w:w="186" w:type="pct"/>
            <w:tcBorders>
              <w:top w:val="single" w:sz="2" w:space="0" w:color="auto"/>
              <w:left w:val="single" w:sz="2" w:space="0" w:color="auto"/>
              <w:bottom w:val="single" w:sz="2" w:space="0" w:color="auto"/>
              <w:right w:val="single" w:sz="2" w:space="0" w:color="auto"/>
            </w:tcBorders>
            <w:vAlign w:val="center"/>
          </w:tcPr>
          <w:p w14:paraId="538E138A" w14:textId="77777777" w:rsidR="00925619" w:rsidRPr="009D0A17" w:rsidRDefault="00925619" w:rsidP="00322514">
            <w:pPr>
              <w:rPr>
                <w:sz w:val="24"/>
                <w:szCs w:val="24"/>
              </w:rPr>
            </w:pPr>
            <w:r w:rsidRPr="009D0A17">
              <w:rPr>
                <w:sz w:val="24"/>
                <w:szCs w:val="24"/>
              </w:rPr>
              <w:t>6</w:t>
            </w:r>
          </w:p>
        </w:tc>
        <w:tc>
          <w:tcPr>
            <w:tcW w:w="837" w:type="pct"/>
            <w:tcBorders>
              <w:top w:val="single" w:sz="2" w:space="0" w:color="auto"/>
              <w:left w:val="single" w:sz="2" w:space="0" w:color="auto"/>
              <w:bottom w:val="single" w:sz="2" w:space="0" w:color="auto"/>
              <w:right w:val="single" w:sz="2" w:space="0" w:color="auto"/>
            </w:tcBorders>
            <w:vAlign w:val="center"/>
          </w:tcPr>
          <w:p w14:paraId="0C907D5D" w14:textId="77777777" w:rsidR="00925619" w:rsidRPr="009D0A17" w:rsidRDefault="00925619" w:rsidP="00322514">
            <w:pPr>
              <w:rPr>
                <w:sz w:val="24"/>
                <w:szCs w:val="24"/>
              </w:rPr>
            </w:pPr>
            <w:r w:rsidRPr="009D0A17">
              <w:rPr>
                <w:sz w:val="24"/>
                <w:szCs w:val="24"/>
              </w:rPr>
              <w:t>Условия выполнения работ</w:t>
            </w:r>
          </w:p>
        </w:tc>
        <w:tc>
          <w:tcPr>
            <w:tcW w:w="3977" w:type="pct"/>
            <w:tcBorders>
              <w:top w:val="single" w:sz="2" w:space="0" w:color="auto"/>
              <w:left w:val="single" w:sz="2" w:space="0" w:color="auto"/>
              <w:bottom w:val="single" w:sz="2" w:space="0" w:color="auto"/>
              <w:right w:val="single" w:sz="2" w:space="0" w:color="auto"/>
            </w:tcBorders>
          </w:tcPr>
          <w:p w14:paraId="1E25FF4D" w14:textId="77777777" w:rsidR="00925619" w:rsidRDefault="00925619" w:rsidP="00322514">
            <w:pPr>
              <w:rPr>
                <w:noProof/>
                <w:sz w:val="24"/>
                <w:szCs w:val="24"/>
              </w:rPr>
            </w:pPr>
            <w:r w:rsidRPr="009D0A17">
              <w:rPr>
                <w:sz w:val="24"/>
                <w:szCs w:val="24"/>
              </w:rPr>
              <w:t xml:space="preserve">Ведомость объемов работ формируется на объекте Заказчика при визуальном осмотре территории </w:t>
            </w:r>
            <w:r>
              <w:rPr>
                <w:noProof/>
                <w:sz w:val="24"/>
                <w:szCs w:val="24"/>
              </w:rPr>
              <w:t xml:space="preserve">ГБУСОВО «Ковровский специальный дом-интернат для престарелых и инвалидов» </w:t>
            </w:r>
            <w:r w:rsidRPr="00AC597C">
              <w:rPr>
                <w:noProof/>
                <w:sz w:val="24"/>
                <w:szCs w:val="24"/>
              </w:rPr>
              <w:t>"</w:t>
            </w:r>
          </w:p>
          <w:p w14:paraId="32BFEE63" w14:textId="77777777" w:rsidR="00925619" w:rsidRPr="009D0A17" w:rsidRDefault="00925619" w:rsidP="00322514">
            <w:pPr>
              <w:rPr>
                <w:sz w:val="24"/>
                <w:szCs w:val="24"/>
              </w:rPr>
            </w:pPr>
            <w:r w:rsidRPr="009D0A17">
              <w:rPr>
                <w:sz w:val="24"/>
                <w:szCs w:val="24"/>
              </w:rPr>
              <w:t>В проектно-сметную документацию</w:t>
            </w:r>
            <w:r>
              <w:rPr>
                <w:sz w:val="24"/>
                <w:szCs w:val="24"/>
              </w:rPr>
              <w:t xml:space="preserve"> </w:t>
            </w:r>
            <w:r w:rsidRPr="009D0A17">
              <w:rPr>
                <w:sz w:val="24"/>
                <w:szCs w:val="24"/>
              </w:rPr>
              <w:t xml:space="preserve">включаются все объемы согласно ведомости дефектов, ведомости объемов и все дополнительные работы, выявленные при визуальном осмотре </w:t>
            </w:r>
          </w:p>
        </w:tc>
      </w:tr>
      <w:tr w:rsidR="00925619" w:rsidRPr="009D0A17" w14:paraId="1D49D012" w14:textId="77777777" w:rsidTr="00322514">
        <w:trPr>
          <w:trHeight w:val="797"/>
        </w:trPr>
        <w:tc>
          <w:tcPr>
            <w:tcW w:w="186" w:type="pct"/>
            <w:tcBorders>
              <w:top w:val="single" w:sz="2" w:space="0" w:color="auto"/>
              <w:left w:val="single" w:sz="2" w:space="0" w:color="auto"/>
              <w:bottom w:val="single" w:sz="2" w:space="0" w:color="auto"/>
              <w:right w:val="single" w:sz="2" w:space="0" w:color="auto"/>
            </w:tcBorders>
            <w:vAlign w:val="center"/>
          </w:tcPr>
          <w:p w14:paraId="2B269DD5" w14:textId="77777777" w:rsidR="00925619" w:rsidRPr="009D0A17" w:rsidRDefault="00925619" w:rsidP="00322514">
            <w:pPr>
              <w:rPr>
                <w:sz w:val="24"/>
                <w:szCs w:val="24"/>
              </w:rPr>
            </w:pPr>
            <w:r w:rsidRPr="009D0A17">
              <w:rPr>
                <w:sz w:val="24"/>
                <w:szCs w:val="24"/>
              </w:rPr>
              <w:t>7</w:t>
            </w:r>
          </w:p>
        </w:tc>
        <w:tc>
          <w:tcPr>
            <w:tcW w:w="837" w:type="pct"/>
            <w:tcBorders>
              <w:top w:val="single" w:sz="2" w:space="0" w:color="auto"/>
              <w:left w:val="single" w:sz="2" w:space="0" w:color="auto"/>
              <w:bottom w:val="single" w:sz="2" w:space="0" w:color="auto"/>
              <w:right w:val="single" w:sz="2" w:space="0" w:color="auto"/>
            </w:tcBorders>
            <w:vAlign w:val="center"/>
          </w:tcPr>
          <w:p w14:paraId="0381BB91" w14:textId="77777777" w:rsidR="00925619" w:rsidRPr="009D0A17" w:rsidRDefault="00925619" w:rsidP="00322514">
            <w:pPr>
              <w:rPr>
                <w:sz w:val="24"/>
                <w:szCs w:val="24"/>
              </w:rPr>
            </w:pPr>
            <w:r w:rsidRPr="009D0A17">
              <w:rPr>
                <w:sz w:val="24"/>
                <w:szCs w:val="24"/>
              </w:rPr>
              <w:t>Объект</w:t>
            </w:r>
          </w:p>
        </w:tc>
        <w:tc>
          <w:tcPr>
            <w:tcW w:w="3977" w:type="pct"/>
            <w:tcBorders>
              <w:top w:val="single" w:sz="2" w:space="0" w:color="auto"/>
              <w:left w:val="single" w:sz="2" w:space="0" w:color="auto"/>
              <w:bottom w:val="single" w:sz="2" w:space="0" w:color="auto"/>
              <w:right w:val="single" w:sz="2" w:space="0" w:color="auto"/>
            </w:tcBorders>
          </w:tcPr>
          <w:p w14:paraId="23054C38" w14:textId="77777777" w:rsidR="00925619" w:rsidRPr="009D0A17" w:rsidRDefault="00925619" w:rsidP="00322514">
            <w:pPr>
              <w:rPr>
                <w:sz w:val="24"/>
                <w:szCs w:val="24"/>
              </w:rPr>
            </w:pPr>
            <w:r w:rsidRPr="005C2394">
              <w:rPr>
                <w:noProof/>
                <w:sz w:val="24"/>
                <w:szCs w:val="24"/>
              </w:rPr>
              <w:t>бан</w:t>
            </w:r>
            <w:r>
              <w:rPr>
                <w:noProof/>
                <w:sz w:val="24"/>
                <w:szCs w:val="24"/>
              </w:rPr>
              <w:t>я</w:t>
            </w:r>
            <w:r w:rsidRPr="005C2394">
              <w:rPr>
                <w:noProof/>
                <w:sz w:val="24"/>
                <w:szCs w:val="24"/>
              </w:rPr>
              <w:t>-прачк</w:t>
            </w:r>
            <w:r>
              <w:rPr>
                <w:noProof/>
                <w:sz w:val="24"/>
                <w:szCs w:val="24"/>
              </w:rPr>
              <w:t>а</w:t>
            </w:r>
            <w:r w:rsidRPr="005C2394">
              <w:rPr>
                <w:noProof/>
                <w:sz w:val="24"/>
                <w:szCs w:val="24"/>
              </w:rPr>
              <w:t xml:space="preserve"> и гараж</w:t>
            </w:r>
            <w:r>
              <w:rPr>
                <w:noProof/>
                <w:sz w:val="24"/>
                <w:szCs w:val="24"/>
              </w:rPr>
              <w:t>и</w:t>
            </w:r>
          </w:p>
        </w:tc>
      </w:tr>
      <w:tr w:rsidR="00925619" w:rsidRPr="009D0A17" w14:paraId="6122DF2C" w14:textId="77777777" w:rsidTr="00322514">
        <w:trPr>
          <w:trHeight w:val="797"/>
        </w:trPr>
        <w:tc>
          <w:tcPr>
            <w:tcW w:w="186" w:type="pct"/>
            <w:tcBorders>
              <w:top w:val="single" w:sz="2" w:space="0" w:color="auto"/>
              <w:left w:val="single" w:sz="2" w:space="0" w:color="auto"/>
              <w:bottom w:val="single" w:sz="2" w:space="0" w:color="auto"/>
              <w:right w:val="single" w:sz="2" w:space="0" w:color="auto"/>
            </w:tcBorders>
            <w:vAlign w:val="center"/>
          </w:tcPr>
          <w:p w14:paraId="33C00035" w14:textId="77777777" w:rsidR="00925619" w:rsidRPr="009D0A17" w:rsidRDefault="00925619" w:rsidP="00322514">
            <w:pPr>
              <w:rPr>
                <w:sz w:val="24"/>
                <w:szCs w:val="24"/>
              </w:rPr>
            </w:pPr>
            <w:r>
              <w:rPr>
                <w:sz w:val="24"/>
                <w:szCs w:val="24"/>
              </w:rPr>
              <w:t>8</w:t>
            </w:r>
          </w:p>
        </w:tc>
        <w:tc>
          <w:tcPr>
            <w:tcW w:w="837" w:type="pct"/>
            <w:tcBorders>
              <w:top w:val="single" w:sz="2" w:space="0" w:color="auto"/>
              <w:left w:val="single" w:sz="2" w:space="0" w:color="auto"/>
              <w:bottom w:val="single" w:sz="2" w:space="0" w:color="auto"/>
              <w:right w:val="single" w:sz="2" w:space="0" w:color="auto"/>
            </w:tcBorders>
            <w:vAlign w:val="center"/>
          </w:tcPr>
          <w:p w14:paraId="67D4B789" w14:textId="77777777" w:rsidR="00925619" w:rsidRPr="009D0A17" w:rsidRDefault="00925619" w:rsidP="00322514">
            <w:pPr>
              <w:rPr>
                <w:sz w:val="24"/>
                <w:szCs w:val="24"/>
              </w:rPr>
            </w:pPr>
            <w:r w:rsidRPr="009D0A17">
              <w:rPr>
                <w:sz w:val="24"/>
                <w:szCs w:val="24"/>
              </w:rPr>
              <w:t>Основные требования к разработке проектной документации</w:t>
            </w:r>
          </w:p>
        </w:tc>
        <w:tc>
          <w:tcPr>
            <w:tcW w:w="3977" w:type="pct"/>
            <w:tcBorders>
              <w:top w:val="single" w:sz="2" w:space="0" w:color="auto"/>
              <w:left w:val="single" w:sz="2" w:space="0" w:color="auto"/>
              <w:bottom w:val="single" w:sz="2" w:space="0" w:color="auto"/>
              <w:right w:val="single" w:sz="2" w:space="0" w:color="auto"/>
            </w:tcBorders>
          </w:tcPr>
          <w:p w14:paraId="6691EB25" w14:textId="77777777" w:rsidR="00925619" w:rsidRPr="009D0A17" w:rsidRDefault="00925619" w:rsidP="00322514">
            <w:pPr>
              <w:rPr>
                <w:sz w:val="24"/>
                <w:szCs w:val="24"/>
              </w:rPr>
            </w:pPr>
            <w:r w:rsidRPr="009D0A17">
              <w:rPr>
                <w:sz w:val="24"/>
                <w:szCs w:val="24"/>
              </w:rPr>
              <w:t xml:space="preserve">9.1. Локальный сметный расчет производится на основании </w:t>
            </w:r>
            <w:r>
              <w:rPr>
                <w:sz w:val="24"/>
                <w:szCs w:val="24"/>
              </w:rPr>
              <w:t>ГЭСН</w:t>
            </w:r>
            <w:r w:rsidRPr="009D0A17">
              <w:rPr>
                <w:sz w:val="24"/>
                <w:szCs w:val="24"/>
              </w:rPr>
              <w:t>, с применением коэффициентов на соответствующий квартал 202</w:t>
            </w:r>
            <w:r>
              <w:rPr>
                <w:sz w:val="24"/>
                <w:szCs w:val="24"/>
              </w:rPr>
              <w:t>6</w:t>
            </w:r>
            <w:r w:rsidRPr="009D0A17">
              <w:rPr>
                <w:sz w:val="24"/>
                <w:szCs w:val="24"/>
              </w:rPr>
              <w:t xml:space="preserve"> года.</w:t>
            </w:r>
          </w:p>
          <w:p w14:paraId="06F6C542" w14:textId="77777777" w:rsidR="00925619" w:rsidRPr="009D0A17" w:rsidRDefault="00925619" w:rsidP="00322514">
            <w:pPr>
              <w:jc w:val="both"/>
              <w:rPr>
                <w:sz w:val="24"/>
                <w:szCs w:val="24"/>
              </w:rPr>
            </w:pPr>
            <w:r w:rsidRPr="009D0A17">
              <w:rPr>
                <w:sz w:val="24"/>
                <w:szCs w:val="24"/>
              </w:rPr>
              <w:t>9.2. В проектно-сметной документации учесть непредвиденные затраты – 2</w:t>
            </w:r>
            <w:proofErr w:type="gramStart"/>
            <w:r w:rsidRPr="009D0A17">
              <w:rPr>
                <w:sz w:val="24"/>
                <w:szCs w:val="24"/>
              </w:rPr>
              <w:t>% ;</w:t>
            </w:r>
            <w:proofErr w:type="gramEnd"/>
            <w:r w:rsidRPr="009D0A17">
              <w:rPr>
                <w:sz w:val="24"/>
                <w:szCs w:val="24"/>
              </w:rPr>
              <w:t xml:space="preserve"> НДС – 2</w:t>
            </w:r>
            <w:r>
              <w:rPr>
                <w:sz w:val="24"/>
                <w:szCs w:val="24"/>
              </w:rPr>
              <w:t>2</w:t>
            </w:r>
            <w:r w:rsidRPr="009D0A17">
              <w:rPr>
                <w:sz w:val="24"/>
                <w:szCs w:val="24"/>
              </w:rPr>
              <w:t>%; строительный контроль - 2,14%</w:t>
            </w:r>
          </w:p>
          <w:p w14:paraId="43FA2E26" w14:textId="77777777" w:rsidR="00925619" w:rsidRPr="009D0A17" w:rsidRDefault="00925619" w:rsidP="00322514">
            <w:pPr>
              <w:jc w:val="both"/>
              <w:rPr>
                <w:sz w:val="24"/>
                <w:szCs w:val="24"/>
                <w:shd w:val="clear" w:color="auto" w:fill="A8D08D" w:themeFill="accent6" w:themeFillTint="99"/>
              </w:rPr>
            </w:pPr>
            <w:r w:rsidRPr="009D0A17">
              <w:rPr>
                <w:rFonts w:eastAsia="Arial Unicode MS"/>
                <w:sz w:val="24"/>
                <w:szCs w:val="24"/>
              </w:rPr>
              <w:t>9.3. До начала выполнения работ разработать и согласовать с Заказчиком «График проведения основных мероприятий по объекту проектирования», в который входит поэтапное утверждение основных проектных решений.</w:t>
            </w:r>
          </w:p>
          <w:p w14:paraId="6FC931FB" w14:textId="77777777" w:rsidR="00925619" w:rsidRPr="009D0A17" w:rsidRDefault="00925619" w:rsidP="00322514">
            <w:pPr>
              <w:jc w:val="both"/>
              <w:rPr>
                <w:sz w:val="24"/>
                <w:szCs w:val="24"/>
              </w:rPr>
            </w:pPr>
            <w:r w:rsidRPr="009D0A17">
              <w:rPr>
                <w:sz w:val="24"/>
                <w:szCs w:val="24"/>
              </w:rPr>
              <w:t xml:space="preserve">9.4. Проектные и технические решения разработать в соответствии с </w:t>
            </w:r>
            <w:r w:rsidRPr="009D0A17">
              <w:rPr>
                <w:sz w:val="24"/>
                <w:szCs w:val="24"/>
              </w:rPr>
              <w:lastRenderedPageBreak/>
              <w:t>требованиями нормативно-технических документов</w:t>
            </w:r>
          </w:p>
          <w:p w14:paraId="148F63A5" w14:textId="77777777" w:rsidR="00925619" w:rsidRPr="009D0A17" w:rsidRDefault="00925619" w:rsidP="00322514">
            <w:pPr>
              <w:jc w:val="both"/>
              <w:rPr>
                <w:sz w:val="24"/>
                <w:szCs w:val="24"/>
              </w:rPr>
            </w:pPr>
            <w:r w:rsidRPr="009D0A17">
              <w:rPr>
                <w:sz w:val="24"/>
                <w:szCs w:val="24"/>
              </w:rPr>
              <w:t>9.</w:t>
            </w:r>
            <w:r>
              <w:rPr>
                <w:sz w:val="24"/>
                <w:szCs w:val="24"/>
              </w:rPr>
              <w:t>5</w:t>
            </w:r>
            <w:r w:rsidRPr="009D0A17">
              <w:rPr>
                <w:sz w:val="24"/>
                <w:szCs w:val="24"/>
              </w:rPr>
              <w:t xml:space="preserve">. Согласовать проектную документацию с заинтересованными организациями в соответствии с действующим законодательством, получить в органах Государственной экспертизы </w:t>
            </w:r>
            <w:r w:rsidRPr="009D0A17">
              <w:rPr>
                <w:color w:val="000000"/>
                <w:sz w:val="24"/>
                <w:szCs w:val="24"/>
                <w:lang w:bidi="ru-RU"/>
              </w:rPr>
              <w:t>положительное заключение достоверности определения сметной стоимости</w:t>
            </w:r>
            <w:r w:rsidRPr="009D0A17">
              <w:rPr>
                <w:sz w:val="24"/>
                <w:szCs w:val="24"/>
              </w:rPr>
              <w:t>.</w:t>
            </w:r>
          </w:p>
          <w:p w14:paraId="5BEE7559" w14:textId="77777777" w:rsidR="00925619" w:rsidRPr="009D0A17" w:rsidRDefault="00925619" w:rsidP="00322514">
            <w:pPr>
              <w:jc w:val="both"/>
              <w:rPr>
                <w:sz w:val="24"/>
                <w:szCs w:val="24"/>
              </w:rPr>
            </w:pPr>
            <w:r w:rsidRPr="009D0A17">
              <w:rPr>
                <w:sz w:val="24"/>
                <w:szCs w:val="24"/>
              </w:rPr>
              <w:t>9.</w:t>
            </w:r>
            <w:r>
              <w:rPr>
                <w:sz w:val="24"/>
                <w:szCs w:val="24"/>
              </w:rPr>
              <w:t>6</w:t>
            </w:r>
            <w:r w:rsidRPr="009D0A17">
              <w:rPr>
                <w:sz w:val="24"/>
                <w:szCs w:val="24"/>
              </w:rPr>
              <w:t>. Проектную документацию оформить подписями руководителей проектной организации и главного инженера проекта, круглой печатью, а также справкой проектной организации о соответствии проектной документации заданию на проектирование и нормативным требованиям.</w:t>
            </w:r>
          </w:p>
          <w:p w14:paraId="6618D150" w14:textId="77777777" w:rsidR="00925619" w:rsidRPr="009D0A17" w:rsidRDefault="00925619" w:rsidP="00322514">
            <w:pPr>
              <w:jc w:val="both"/>
              <w:rPr>
                <w:sz w:val="24"/>
                <w:szCs w:val="24"/>
              </w:rPr>
            </w:pPr>
            <w:r w:rsidRPr="009D0A17">
              <w:rPr>
                <w:sz w:val="24"/>
                <w:szCs w:val="24"/>
              </w:rPr>
              <w:t>9.</w:t>
            </w:r>
            <w:r>
              <w:rPr>
                <w:sz w:val="24"/>
                <w:szCs w:val="24"/>
              </w:rPr>
              <w:t>7</w:t>
            </w:r>
            <w:r w:rsidRPr="009D0A17">
              <w:rPr>
                <w:sz w:val="24"/>
                <w:szCs w:val="24"/>
              </w:rPr>
              <w:t>. Участвовать без дополнительной оплаты в рассмотрении проектной документации Заказчиком, в установленном им порядке. Предоставлять пояснения, документы и обоснования по требованию Заказчика. Вносить в проектную документацию по результатам рассмотрения у Заказчика изменения, уточнения и дополнения, не противоречащие настоящему техническому заданию, ответы на замечания оформлять сводкой замечаний в виде таблицы. Предоставлять необходимые пояснения при рассмотрении запросов исполнительной власти, обращений граждан и организаций по вопросам принятых проектных решений. При необходимости, участвовать в приемочной комиссии по сдаче объекта в эксплуатацию.</w:t>
            </w:r>
          </w:p>
        </w:tc>
      </w:tr>
    </w:tbl>
    <w:p w14:paraId="391F40C5" w14:textId="77777777" w:rsidR="00925619" w:rsidRDefault="00925619" w:rsidP="00E049FF">
      <w:pPr>
        <w:ind w:firstLine="680"/>
        <w:rPr>
          <w:b/>
          <w:sz w:val="24"/>
          <w:szCs w:val="24"/>
        </w:rPr>
      </w:pPr>
    </w:p>
    <w:p w14:paraId="73684F06" w14:textId="3D397872" w:rsidR="00891E60" w:rsidRDefault="00E049FF" w:rsidP="00E049FF">
      <w:pPr>
        <w:ind w:firstLine="680"/>
        <w:rPr>
          <w:b/>
          <w:sz w:val="24"/>
          <w:szCs w:val="24"/>
        </w:rPr>
      </w:pPr>
      <w:bookmarkStart w:id="0" w:name="_GoBack"/>
      <w:bookmarkEnd w:id="0"/>
      <w:r w:rsidRPr="00185DA4">
        <w:rPr>
          <w:b/>
          <w:sz w:val="24"/>
          <w:szCs w:val="24"/>
        </w:rPr>
        <w:t xml:space="preserve"> Контактное лицо</w:t>
      </w:r>
      <w:r w:rsidR="00891E60">
        <w:rPr>
          <w:b/>
          <w:sz w:val="24"/>
          <w:szCs w:val="24"/>
        </w:rPr>
        <w:t xml:space="preserve"> </w:t>
      </w:r>
    </w:p>
    <w:p w14:paraId="0F815A48" w14:textId="5AB9090A" w:rsidR="00E049FF" w:rsidRPr="00185DA4" w:rsidRDefault="00891E60" w:rsidP="00E049FF">
      <w:pPr>
        <w:ind w:firstLine="680"/>
        <w:rPr>
          <w:sz w:val="28"/>
          <w:szCs w:val="28"/>
        </w:rPr>
      </w:pPr>
      <w:r>
        <w:rPr>
          <w:b/>
          <w:sz w:val="24"/>
          <w:szCs w:val="24"/>
        </w:rPr>
        <w:t>Рахимова Елена Валерьевна</w:t>
      </w:r>
      <w:r w:rsidR="00E049FF">
        <w:rPr>
          <w:sz w:val="24"/>
          <w:szCs w:val="24"/>
        </w:rPr>
        <w:t xml:space="preserve"> </w:t>
      </w:r>
      <w:r w:rsidR="00E049FF" w:rsidRPr="00185DA4">
        <w:rPr>
          <w:sz w:val="24"/>
          <w:szCs w:val="24"/>
        </w:rPr>
        <w:t>тел.: 8 (492</w:t>
      </w:r>
      <w:r w:rsidR="00E049FF">
        <w:rPr>
          <w:sz w:val="24"/>
          <w:szCs w:val="24"/>
        </w:rPr>
        <w:t>32</w:t>
      </w:r>
      <w:r w:rsidR="00E049FF" w:rsidRPr="00185DA4">
        <w:rPr>
          <w:sz w:val="24"/>
          <w:szCs w:val="24"/>
        </w:rPr>
        <w:t xml:space="preserve">) </w:t>
      </w:r>
      <w:r w:rsidR="00E049FF">
        <w:rPr>
          <w:sz w:val="24"/>
          <w:szCs w:val="24"/>
        </w:rPr>
        <w:t>2-47-2</w:t>
      </w:r>
      <w:r>
        <w:rPr>
          <w:sz w:val="24"/>
          <w:szCs w:val="24"/>
        </w:rPr>
        <w:t>7</w:t>
      </w:r>
      <w:r w:rsidR="00E049FF" w:rsidRPr="00185DA4">
        <w:rPr>
          <w:sz w:val="24"/>
          <w:szCs w:val="24"/>
        </w:rPr>
        <w:t>.</w:t>
      </w:r>
    </w:p>
    <w:p w14:paraId="70341989" w14:textId="77777777" w:rsidR="00E049FF" w:rsidRPr="003840E1" w:rsidRDefault="00E049FF" w:rsidP="00E049FF">
      <w:pPr>
        <w:suppressAutoHyphens/>
        <w:autoSpaceDN/>
        <w:adjustRightInd/>
        <w:ind w:firstLine="680"/>
        <w:contextualSpacing/>
        <w:mirrorIndents/>
        <w:rPr>
          <w:lang w:eastAsia="zh-CN"/>
        </w:rPr>
      </w:pPr>
    </w:p>
    <w:sectPr w:rsidR="00E049FF" w:rsidRPr="003840E1" w:rsidSect="00E91CCF">
      <w:pgSz w:w="11906" w:h="16838"/>
      <w:pgMar w:top="567"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53B76"/>
    <w:multiLevelType w:val="hybridMultilevel"/>
    <w:tmpl w:val="CD46ABA2"/>
    <w:lvl w:ilvl="0" w:tplc="8E3E73B2">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21211A"/>
    <w:multiLevelType w:val="multilevel"/>
    <w:tmpl w:val="58F8B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imes New Roman" w:hAnsi="Times New Roman" w:cs="Times New Roman" w:hint="default"/>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ED8"/>
    <w:rsid w:val="00110903"/>
    <w:rsid w:val="001C5725"/>
    <w:rsid w:val="002E66A1"/>
    <w:rsid w:val="0030662F"/>
    <w:rsid w:val="003840E1"/>
    <w:rsid w:val="004C6725"/>
    <w:rsid w:val="006631EE"/>
    <w:rsid w:val="006931A6"/>
    <w:rsid w:val="00891E60"/>
    <w:rsid w:val="00925619"/>
    <w:rsid w:val="009332DF"/>
    <w:rsid w:val="00A50D7A"/>
    <w:rsid w:val="00B2487A"/>
    <w:rsid w:val="00D50BD7"/>
    <w:rsid w:val="00D52908"/>
    <w:rsid w:val="00E049FF"/>
    <w:rsid w:val="00E32ED8"/>
    <w:rsid w:val="00E71FC3"/>
    <w:rsid w:val="00E91CCF"/>
    <w:rsid w:val="00FC7707"/>
    <w:rsid w:val="00FF0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866C4"/>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99"/>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F0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F0A5E"/>
    <w:rPr>
      <w:color w:val="0563C1" w:themeColor="hyperlink"/>
      <w:u w:val="single"/>
    </w:rPr>
  </w:style>
  <w:style w:type="paragraph" w:styleId="aa">
    <w:name w:val="Normal (Web)"/>
    <w:basedOn w:val="a"/>
    <w:uiPriority w:val="99"/>
    <w:unhideWhenUsed/>
    <w:rsid w:val="00FF0A5E"/>
    <w:pPr>
      <w:widowControl/>
      <w:autoSpaceDE/>
      <w:autoSpaceDN/>
      <w:adjustRightInd/>
      <w:spacing w:before="100" w:beforeAutospacing="1" w:after="100" w:afterAutospacing="1"/>
    </w:pPr>
    <w:rPr>
      <w:sz w:val="24"/>
      <w:szCs w:val="24"/>
    </w:rPr>
  </w:style>
  <w:style w:type="paragraph" w:customStyle="1" w:styleId="ConsPlusTitle">
    <w:name w:val="ConsPlusTitle"/>
    <w:rsid w:val="00FF0A5E"/>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character" w:customStyle="1" w:styleId="3">
    <w:name w:val="Основной текст (3)_"/>
    <w:link w:val="31"/>
    <w:locked/>
    <w:rsid w:val="00925619"/>
    <w:rPr>
      <w:b/>
      <w:bCs/>
      <w:shd w:val="clear" w:color="auto" w:fill="FFFFFF"/>
    </w:rPr>
  </w:style>
  <w:style w:type="paragraph" w:customStyle="1" w:styleId="31">
    <w:name w:val="Основной текст (3)1"/>
    <w:basedOn w:val="a"/>
    <w:link w:val="3"/>
    <w:rsid w:val="00925619"/>
    <w:pPr>
      <w:shd w:val="clear" w:color="auto" w:fill="FFFFFF"/>
      <w:autoSpaceDE/>
      <w:autoSpaceDN/>
      <w:adjustRightInd/>
      <w:spacing w:before="300" w:line="259" w:lineRule="exact"/>
      <w:jc w:val="center"/>
    </w:pPr>
    <w:rPr>
      <w:rFonts w:asciiTheme="minorHAnsi" w:eastAsiaTheme="minorHAnsi" w:hAnsiTheme="minorHAnsi" w:cstheme="minorBidi"/>
      <w:b/>
      <w:bCs/>
      <w:sz w:val="22"/>
      <w:szCs w:val="22"/>
      <w:lang w:eastAsia="en-US"/>
    </w:rPr>
  </w:style>
  <w:style w:type="paragraph" w:customStyle="1" w:styleId="Default">
    <w:name w:val="Default"/>
    <w:qFormat/>
    <w:rsid w:val="00925619"/>
    <w:pPr>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D6EB82A1D15D208DC85EFA450BC3554585186d2lA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BA21565AF8DEFBF7962AAE295B5DE28C2E38070800BF98870EA9D54C1161EB3578B231D6EB72E1D15D208DC85EFA450BC3554585186d2lAK" TargetMode="External"/><Relationship Id="rId5" Type="http://schemas.openxmlformats.org/officeDocument/2006/relationships/hyperlink" Target="consultantplus://offline/ref=FBA21565AF8DEFBF7962AAE295B5DE28C2E38070800BF98870EA9D54C1161EB3578B231E6EB1241F468818D8CCBAAB4EBF294B584F862B04d7lF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2843</Words>
  <Characters>16207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Экономист</cp:lastModifiedBy>
  <cp:revision>2</cp:revision>
  <dcterms:created xsi:type="dcterms:W3CDTF">2026-10-06T10:31:00Z</dcterms:created>
  <dcterms:modified xsi:type="dcterms:W3CDTF">2026-10-06T10:31:00Z</dcterms:modified>
</cp:coreProperties>
</file>