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7E19" w:rsidRDefault="003B2E2B" w:rsidP="00CD7E19">
      <w:pPr>
        <w:ind w:firstLine="567"/>
        <w:jc w:val="center"/>
        <w:rPr>
          <w:b/>
        </w:rPr>
      </w:pPr>
      <w:r w:rsidRPr="003B2E2B">
        <w:rPr>
          <w:noProof/>
        </w:rPr>
        <w:pict>
          <v:rect id="Прямоугольник 19" o:spid="_x0000_s2050" style="position:absolute;left:0;text-align:left;margin-left:571.7pt;margin-top:-8.85pt;width:30.05pt;height:31.05pt;z-index:251658240;visibility:visible;mso-wrap-distance-left:.1pt;mso-wrap-distance-top:.1pt;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" o:allowincell="f" strokeweight=".05pt">
            <v:stroke joinstyle="round"/>
            <v:path arrowok="t"/>
            <v:textbox>
              <w:txbxContent>
                <w:p w:rsidR="00527812" w:rsidRDefault="00527812" w:rsidP="00CD7E19">
                  <w:pPr>
                    <w:pStyle w:val="afb"/>
                    <w:rPr>
                      <w:b/>
                      <w:color w:val="FF0000"/>
                      <w:sz w:val="28"/>
                    </w:rPr>
                  </w:pPr>
                </w:p>
              </w:txbxContent>
            </v:textbox>
          </v:rect>
        </w:pict>
      </w:r>
      <w:r w:rsidR="00CD7E19">
        <w:rPr>
          <w:b/>
        </w:rPr>
        <w:t xml:space="preserve">Запрос </w:t>
      </w:r>
    </w:p>
    <w:p w:rsidR="00CD7E19" w:rsidRDefault="00CD7E19" w:rsidP="00CD7E19">
      <w:pPr>
        <w:ind w:firstLine="567"/>
        <w:jc w:val="center"/>
        <w:rPr>
          <w:b/>
        </w:rPr>
      </w:pPr>
      <w:r>
        <w:rPr>
          <w:b/>
        </w:rPr>
        <w:t>о предоставлении ценовой информации</w:t>
      </w:r>
    </w:p>
    <w:p w:rsidR="00CD7E19" w:rsidRDefault="00CD7E19" w:rsidP="00CD7E19">
      <w:pPr>
        <w:ind w:firstLine="567"/>
        <w:jc w:val="center"/>
        <w:rPr>
          <w:b/>
        </w:rPr>
      </w:pPr>
      <w:r>
        <w:rPr>
          <w:b/>
        </w:rPr>
        <w:t>в целях анализа рынка</w:t>
      </w:r>
    </w:p>
    <w:p w:rsidR="00CD7E19" w:rsidRDefault="00CD7E19" w:rsidP="00CD7E19">
      <w:pPr>
        <w:ind w:firstLine="567"/>
        <w:jc w:val="center"/>
        <w:rPr>
          <w:b/>
        </w:rPr>
      </w:pPr>
    </w:p>
    <w:p w:rsidR="00CD7E19" w:rsidRDefault="00CD7E19" w:rsidP="00CD7E19">
      <w:pPr>
        <w:ind w:firstLine="567"/>
        <w:jc w:val="both"/>
        <w:rPr>
          <w:color w:val="00B050"/>
        </w:rPr>
      </w:pPr>
      <w:r>
        <w:t xml:space="preserve">1.Заказчик: Государственное бюджетное учреждение социального обслуживания Владимирской области (далее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r>
        <w:rPr>
          <w:i/>
        </w:rPr>
        <w:t>, находящийся по адресу:  601800   Владимирская область, г. Юрьев-Польский, ул. Владимирская, дом 13</w:t>
      </w:r>
      <w:r>
        <w:rPr>
          <w:b/>
          <w:i/>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товара: на </w:t>
      </w:r>
      <w:r w:rsidR="00527812" w:rsidRPr="00527812">
        <w:rPr>
          <w:b/>
        </w:rPr>
        <w:t>поставку средств социальной адаптации для инвалидов (323 – приобретение товаров, работ, услуг в пользу граждан  в целях их социального обеспечения)</w:t>
      </w:r>
      <w:r>
        <w:t>.</w:t>
      </w:r>
      <w:r>
        <w:rPr>
          <w:color w:val="00B050"/>
        </w:rPr>
        <w:t xml:space="preserve"> </w:t>
      </w:r>
    </w:p>
    <w:p w:rsidR="00CD7E19" w:rsidRPr="009C7FE6" w:rsidRDefault="00CD7E19" w:rsidP="00CD7E19">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Запрос цен производится только для субъектов малого и среднего предпринимател</w:t>
      </w:r>
      <w:r w:rsidRPr="009C7FE6">
        <w:rPr>
          <w:rFonts w:eastAsia="Times New Roman" w:cs="Times New Roman"/>
          <w:b/>
          <w:color w:val="388600"/>
        </w:rPr>
        <w:t>ь</w:t>
      </w:r>
      <w:r w:rsidRPr="009C7FE6">
        <w:rPr>
          <w:rFonts w:eastAsia="Times New Roman" w:cs="Times New Roman"/>
          <w:b/>
          <w:color w:val="388600"/>
        </w:rPr>
        <w:t>ства (СМП) согласно п. 5 Положения по Постановл</w:t>
      </w:r>
      <w:r w:rsidRPr="009C7FE6">
        <w:rPr>
          <w:rFonts w:eastAsia="Times New Roman" w:cs="Times New Roman"/>
          <w:b/>
          <w:color w:val="388600"/>
        </w:rPr>
        <w:t>е</w:t>
      </w:r>
      <w:r w:rsidRPr="009C7FE6">
        <w:rPr>
          <w:rFonts w:eastAsia="Times New Roman" w:cs="Times New Roman"/>
          <w:b/>
          <w:color w:val="388600"/>
        </w:rPr>
        <w:t>нию Правительства РФ от 11.12.2014 № 1352.</w:t>
      </w:r>
    </w:p>
    <w:p w:rsidR="00CD7E19" w:rsidRPr="009C7FE6" w:rsidRDefault="00CD7E19" w:rsidP="00CD7E19">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Участник закупки предоставляет Декларацию о соответствии единым требован</w:t>
      </w:r>
      <w:r w:rsidRPr="009C7FE6">
        <w:rPr>
          <w:rFonts w:eastAsia="Times New Roman" w:cs="Times New Roman"/>
          <w:b/>
          <w:color w:val="388600"/>
        </w:rPr>
        <w:t>и</w:t>
      </w:r>
      <w:r w:rsidRPr="009C7FE6">
        <w:rPr>
          <w:rFonts w:eastAsia="Times New Roman" w:cs="Times New Roman"/>
          <w:b/>
          <w:color w:val="388600"/>
        </w:rPr>
        <w:t xml:space="preserve">ям: </w:t>
      </w:r>
    </w:p>
    <w:p w:rsidR="00CD7E19" w:rsidRPr="009C7FE6" w:rsidRDefault="00CD7E19" w:rsidP="00CD7E19">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Участник закупки должен соответствовать требованиям законодательства, пред</w:t>
      </w:r>
      <w:r w:rsidRPr="009C7FE6">
        <w:rPr>
          <w:rFonts w:eastAsia="Times New Roman" w:cs="Times New Roman"/>
          <w:b/>
          <w:color w:val="388600"/>
        </w:rPr>
        <w:t>ъ</w:t>
      </w:r>
      <w:r w:rsidRPr="009C7FE6">
        <w:rPr>
          <w:rFonts w:eastAsia="Times New Roman" w:cs="Times New Roman"/>
          <w:b/>
          <w:color w:val="388600"/>
        </w:rPr>
        <w:t>являемым к лицам, осуществляющим поставку товара, выполнение работы, оказание у</w:t>
      </w:r>
      <w:r w:rsidRPr="009C7FE6">
        <w:rPr>
          <w:rFonts w:eastAsia="Times New Roman" w:cs="Times New Roman"/>
          <w:b/>
          <w:color w:val="388600"/>
        </w:rPr>
        <w:t>с</w:t>
      </w:r>
      <w:r w:rsidRPr="009C7FE6">
        <w:rPr>
          <w:rFonts w:eastAsia="Times New Roman" w:cs="Times New Roman"/>
          <w:b/>
          <w:color w:val="388600"/>
        </w:rPr>
        <w:t xml:space="preserve">луги, </w:t>
      </w:r>
      <w:proofErr w:type="gramStart"/>
      <w:r w:rsidRPr="009C7FE6">
        <w:rPr>
          <w:rFonts w:eastAsia="Times New Roman" w:cs="Times New Roman"/>
          <w:b/>
          <w:color w:val="388600"/>
        </w:rPr>
        <w:t>являющихся</w:t>
      </w:r>
      <w:proofErr w:type="gramEnd"/>
      <w:r w:rsidRPr="009C7FE6">
        <w:rPr>
          <w:rFonts w:eastAsia="Times New Roman" w:cs="Times New Roman"/>
          <w:b/>
          <w:color w:val="388600"/>
        </w:rPr>
        <w:t xml:space="preserve"> объектом закупки.</w:t>
      </w:r>
    </w:p>
    <w:p w:rsidR="00CD7E19" w:rsidRPr="009C7FE6" w:rsidRDefault="00CD7E19" w:rsidP="00CD7E19">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потенциального участника закупки не должна проводиться ликв</w:t>
      </w:r>
      <w:r w:rsidRPr="009C7FE6">
        <w:rPr>
          <w:rFonts w:eastAsia="Times New Roman" w:cs="Times New Roman"/>
          <w:b/>
          <w:color w:val="388600"/>
        </w:rPr>
        <w:t>и</w:t>
      </w:r>
      <w:r w:rsidRPr="009C7FE6">
        <w:rPr>
          <w:rFonts w:eastAsia="Times New Roman" w:cs="Times New Roman"/>
          <w:b/>
          <w:color w:val="388600"/>
        </w:rPr>
        <w:t>дация.</w:t>
      </w:r>
    </w:p>
    <w:p w:rsidR="00CD7E19" w:rsidRPr="009C7FE6" w:rsidRDefault="00CD7E19" w:rsidP="00CD7E19">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участника закупки должно отсутствовать решение арбитражного с</w:t>
      </w:r>
      <w:r w:rsidRPr="009C7FE6">
        <w:rPr>
          <w:rFonts w:eastAsia="Times New Roman" w:cs="Times New Roman"/>
          <w:b/>
          <w:color w:val="388600"/>
        </w:rPr>
        <w:t>у</w:t>
      </w:r>
      <w:r w:rsidRPr="009C7FE6">
        <w:rPr>
          <w:rFonts w:eastAsia="Times New Roman" w:cs="Times New Roman"/>
          <w:b/>
          <w:color w:val="388600"/>
        </w:rPr>
        <w:t>да о признании несостоятельным (банкротом) и об открытии конкурсного производства.</w:t>
      </w:r>
    </w:p>
    <w:p w:rsidR="00CD7E19" w:rsidRPr="009C7FE6" w:rsidRDefault="00CD7E19" w:rsidP="00CD7E19">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Деятельность участника закупки на дату подачи заявки не была приостановлена в административном порядке.</w:t>
      </w:r>
    </w:p>
    <w:p w:rsidR="00CD7E19" w:rsidRPr="009C7FE6" w:rsidRDefault="00CD7E19" w:rsidP="00CD7E19">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недоимок по налогам, сборам, задолженности по иным обязательным платежам в бюджеты бюджетной системы РФ.</w:t>
      </w:r>
    </w:p>
    <w:p w:rsidR="00CD7E19" w:rsidRPr="009C7FE6" w:rsidRDefault="00CD7E19" w:rsidP="00CD7E19">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у участника закупки — физического лица либо руководителя или главного бухгалтера юридического лица судимости за преступления в сфере экономики и уголовной ответственности за незаконное участие в предпринимательской деятельности, получение или дачу взятки, а также посредничество во взяточничестве.</w:t>
      </w:r>
    </w:p>
    <w:p w:rsidR="00CD7E19" w:rsidRPr="009C7FE6" w:rsidRDefault="00CD7E19" w:rsidP="00CD7E19">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Участник закупки не является иностранным агентом.</w:t>
      </w:r>
    </w:p>
    <w:p w:rsidR="00CD7E19" w:rsidRPr="009C7FE6" w:rsidRDefault="00CD7E19" w:rsidP="00CD7E19">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конфликта интересов.</w:t>
      </w:r>
    </w:p>
    <w:p w:rsidR="00CD7E19" w:rsidRDefault="00CD7E19" w:rsidP="00CD7E19">
      <w:pPr>
        <w:ind w:firstLine="567"/>
        <w:jc w:val="both"/>
      </w:pPr>
      <w:r>
        <w:t>Количество, требования к качеству, функциональным характеристикам (потребительским свойствам) представлены в Проекте Договора.</w:t>
      </w:r>
    </w:p>
    <w:p w:rsidR="00CD7E19" w:rsidRDefault="00CD7E19" w:rsidP="00CD7E19">
      <w:pPr>
        <w:ind w:firstLine="567"/>
        <w:jc w:val="both"/>
      </w:pPr>
      <w: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CD7E19" w:rsidRDefault="00CD7E19" w:rsidP="00CD7E19">
      <w:pPr>
        <w:ind w:firstLine="567"/>
        <w:jc w:val="both"/>
        <w:rPr>
          <w:b/>
          <w:u w:val="single"/>
        </w:rPr>
      </w:pPr>
      <w:r>
        <w:rPr>
          <w:b/>
        </w:rPr>
        <w:t xml:space="preserve">Цена не должна превышать: </w:t>
      </w:r>
      <w:r w:rsidR="00527812">
        <w:rPr>
          <w:b/>
        </w:rPr>
        <w:t>15750</w:t>
      </w:r>
      <w:r w:rsidR="00043C6C">
        <w:rPr>
          <w:b/>
        </w:rPr>
        <w:t>,00</w:t>
      </w:r>
      <w:r>
        <w:rPr>
          <w:b/>
          <w:i/>
        </w:rPr>
        <w:t xml:space="preserve"> (</w:t>
      </w:r>
      <w:r w:rsidR="00527812">
        <w:rPr>
          <w:b/>
          <w:i/>
        </w:rPr>
        <w:t>Пятнадцать тысяч семьсот пятьдесят</w:t>
      </w:r>
      <w:r>
        <w:rPr>
          <w:b/>
          <w:i/>
        </w:rPr>
        <w:t xml:space="preserve">) </w:t>
      </w:r>
      <w:r w:rsidR="00430D62">
        <w:rPr>
          <w:b/>
          <w:i/>
        </w:rPr>
        <w:t>рублей.</w:t>
      </w:r>
    </w:p>
    <w:p w:rsidR="00CD7E19" w:rsidRDefault="00CD7E19" w:rsidP="00CD7E19">
      <w:pPr>
        <w:ind w:firstLine="567"/>
        <w:jc w:val="both"/>
      </w:pPr>
      <w:r>
        <w:t>3. Доставка товара осуществляется силами и за счет средств Участника.</w:t>
      </w:r>
    </w:p>
    <w:p w:rsidR="00CD7E19" w:rsidRDefault="00CD7E19" w:rsidP="00CD7E19">
      <w:pPr>
        <w:tabs>
          <w:tab w:val="left" w:pos="360"/>
        </w:tabs>
        <w:ind w:firstLine="567"/>
        <w:jc w:val="both"/>
        <w:rPr>
          <w:b/>
          <w:i/>
        </w:rPr>
      </w:pPr>
      <w:r>
        <w:t xml:space="preserve">Предполагаемые сроки заключения договора: </w:t>
      </w:r>
      <w:r w:rsidR="00527812">
        <w:rPr>
          <w:shd w:val="clear" w:color="auto" w:fill="FFFF00"/>
        </w:rPr>
        <w:t>октябрь</w:t>
      </w:r>
      <w:r>
        <w:t xml:space="preserve"> </w:t>
      </w:r>
      <w:r>
        <w:rPr>
          <w:b/>
          <w:i/>
          <w:highlight w:val="yellow"/>
        </w:rPr>
        <w:t>202</w:t>
      </w:r>
      <w:r w:rsidR="002507C7">
        <w:rPr>
          <w:b/>
          <w:i/>
          <w:highlight w:val="yellow"/>
        </w:rPr>
        <w:t>6</w:t>
      </w:r>
      <w:r>
        <w:rPr>
          <w:b/>
          <w:i/>
          <w:highlight w:val="yellow"/>
        </w:rPr>
        <w:t xml:space="preserve"> года.</w:t>
      </w:r>
    </w:p>
    <w:p w:rsidR="00CD7E19" w:rsidRDefault="00CD7E19" w:rsidP="00CD7E19">
      <w:pPr>
        <w:tabs>
          <w:tab w:val="left" w:pos="360"/>
        </w:tabs>
        <w:ind w:firstLine="567"/>
        <w:jc w:val="both"/>
        <w:rPr>
          <w:b/>
          <w:bCs/>
          <w:i/>
        </w:rPr>
      </w:pPr>
      <w:r>
        <w:rPr>
          <w:b/>
          <w:bCs/>
          <w:i/>
        </w:rPr>
        <w:t xml:space="preserve">Предполагаемые сроки поставки товара: в течение </w:t>
      </w:r>
      <w:r w:rsidR="00396301">
        <w:rPr>
          <w:b/>
          <w:bCs/>
          <w:i/>
        </w:rPr>
        <w:t>14</w:t>
      </w:r>
      <w:r>
        <w:rPr>
          <w:b/>
          <w:bCs/>
          <w:i/>
        </w:rPr>
        <w:t xml:space="preserve"> календарных дней </w:t>
      </w:r>
      <w:proofErr w:type="gramStart"/>
      <w:r>
        <w:rPr>
          <w:b/>
          <w:bCs/>
          <w:i/>
        </w:rPr>
        <w:t>с даты подписания</w:t>
      </w:r>
      <w:proofErr w:type="gramEnd"/>
      <w:r>
        <w:rPr>
          <w:b/>
          <w:bCs/>
          <w:i/>
        </w:rPr>
        <w:t xml:space="preserve"> договора.</w:t>
      </w:r>
    </w:p>
    <w:p w:rsidR="00CD7E19" w:rsidRDefault="00CD7E19" w:rsidP="00CD7E19">
      <w:pPr>
        <w:tabs>
          <w:tab w:val="left" w:pos="1134"/>
        </w:tabs>
        <w:ind w:right="-1" w:firstLine="567"/>
        <w:jc w:val="both"/>
        <w:rPr>
          <w:i/>
        </w:rPr>
      </w:pPr>
      <w:r>
        <w:lastRenderedPageBreak/>
        <w:t xml:space="preserve">4. Порядок оплаты: </w:t>
      </w:r>
      <w:r>
        <w:rPr>
          <w:b/>
          <w:i/>
        </w:rPr>
        <w:t xml:space="preserve">в течение 7 рабочих дней </w:t>
      </w:r>
      <w:proofErr w:type="gramStart"/>
      <w:r>
        <w:rPr>
          <w:b/>
          <w:i/>
        </w:rPr>
        <w:t>с даты подписания</w:t>
      </w:r>
      <w:proofErr w:type="gramEnd"/>
      <w:r>
        <w:rPr>
          <w:b/>
          <w:i/>
        </w:rPr>
        <w:t xml:space="preserve"> заказчиком документов о приемке.</w:t>
      </w:r>
    </w:p>
    <w:p w:rsidR="00CD7E19" w:rsidRDefault="00CD7E19" w:rsidP="00CD7E19">
      <w:pPr>
        <w:ind w:firstLine="567"/>
        <w:jc w:val="both"/>
        <w:rPr>
          <w:color w:val="000000"/>
        </w:rPr>
      </w:pPr>
      <w:r>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CD7E19" w:rsidRDefault="00CD7E19" w:rsidP="00CD7E19">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w:t>
      </w:r>
      <w:proofErr w:type="gramStart"/>
      <w:r>
        <w:t>образом</w:t>
      </w:r>
      <w:proofErr w:type="gramEnd"/>
      <w:r>
        <w:t xml:space="preserve">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CD7E19" w:rsidRDefault="00CD7E19" w:rsidP="00CD7E19">
      <w:pPr>
        <w:ind w:firstLine="567"/>
        <w:jc w:val="both"/>
      </w:pPr>
      <w:r>
        <w:t>Предложение также должно быть скреплено печатью Участника (при наличии).</w:t>
      </w:r>
    </w:p>
    <w:p w:rsidR="00CD7E19" w:rsidRDefault="00CD7E19" w:rsidP="00CD7E19">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CD7E19" w:rsidRDefault="00CD7E19" w:rsidP="00CD7E19">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proofErr w:type="spellStart"/>
      <w:r>
        <w:rPr>
          <w:b/>
          <w:i/>
          <w:lang w:val="en-US"/>
        </w:rPr>
        <w:t>VladZakupki</w:t>
      </w:r>
      <w:proofErr w:type="spellEnd"/>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CD7E19" w:rsidRDefault="00CD7E19" w:rsidP="00CD7E19">
      <w:pPr>
        <w:rPr>
          <w:b/>
          <w:i/>
          <w:color w:val="000000" w:themeColor="text1"/>
          <w:highlight w:val="yellow"/>
          <w:u w:val="single"/>
        </w:rPr>
      </w:pPr>
      <w:r>
        <w:t>Срок подачи ценовой информации:</w:t>
      </w:r>
      <w:r>
        <w:rPr>
          <w:b/>
        </w:rPr>
        <w:t xml:space="preserve"> </w:t>
      </w:r>
      <w:r>
        <w:rPr>
          <w:b/>
          <w:i/>
          <w:color w:val="000000" w:themeColor="text1"/>
          <w:sz w:val="21"/>
          <w:szCs w:val="21"/>
          <w:highlight w:val="yellow"/>
          <w:u w:val="single"/>
        </w:rPr>
        <w:t xml:space="preserve">с </w:t>
      </w:r>
      <w:r w:rsidR="00527812">
        <w:rPr>
          <w:b/>
          <w:i/>
          <w:color w:val="000000" w:themeColor="text1"/>
          <w:sz w:val="21"/>
          <w:szCs w:val="21"/>
          <w:highlight w:val="yellow"/>
          <w:u w:val="single"/>
        </w:rPr>
        <w:t>02</w:t>
      </w:r>
      <w:r>
        <w:rPr>
          <w:b/>
          <w:i/>
          <w:color w:val="000000" w:themeColor="text1"/>
          <w:sz w:val="21"/>
          <w:szCs w:val="21"/>
          <w:highlight w:val="yellow"/>
          <w:u w:val="single"/>
        </w:rPr>
        <w:t>.</w:t>
      </w:r>
      <w:r w:rsidR="00527812">
        <w:rPr>
          <w:b/>
          <w:i/>
          <w:color w:val="000000" w:themeColor="text1"/>
          <w:sz w:val="21"/>
          <w:szCs w:val="21"/>
          <w:highlight w:val="yellow"/>
          <w:u w:val="single"/>
        </w:rPr>
        <w:t>10</w:t>
      </w:r>
      <w:r w:rsidR="002507C7">
        <w:rPr>
          <w:b/>
          <w:i/>
          <w:color w:val="000000" w:themeColor="text1"/>
          <w:sz w:val="21"/>
          <w:szCs w:val="21"/>
          <w:highlight w:val="yellow"/>
          <w:u w:val="single"/>
        </w:rPr>
        <w:t>.</w:t>
      </w:r>
      <w:r>
        <w:rPr>
          <w:b/>
          <w:i/>
          <w:color w:val="000000" w:themeColor="text1"/>
          <w:sz w:val="21"/>
          <w:szCs w:val="21"/>
          <w:highlight w:val="yellow"/>
          <w:u w:val="single"/>
        </w:rPr>
        <w:t>202</w:t>
      </w:r>
      <w:r w:rsidR="002507C7">
        <w:rPr>
          <w:b/>
          <w:i/>
          <w:color w:val="000000" w:themeColor="text1"/>
          <w:sz w:val="21"/>
          <w:szCs w:val="21"/>
          <w:highlight w:val="yellow"/>
          <w:u w:val="single"/>
        </w:rPr>
        <w:t>6</w:t>
      </w:r>
      <w:r>
        <w:rPr>
          <w:b/>
          <w:i/>
          <w:color w:val="000000" w:themeColor="text1"/>
          <w:sz w:val="21"/>
          <w:szCs w:val="21"/>
          <w:highlight w:val="yellow"/>
          <w:u w:val="single"/>
        </w:rPr>
        <w:t xml:space="preserve"> г. до </w:t>
      </w:r>
      <w:r w:rsidR="00396301">
        <w:rPr>
          <w:b/>
          <w:i/>
          <w:color w:val="000000" w:themeColor="text1"/>
          <w:sz w:val="21"/>
          <w:szCs w:val="21"/>
          <w:highlight w:val="yellow"/>
          <w:u w:val="single"/>
        </w:rPr>
        <w:t>0</w:t>
      </w:r>
      <w:r w:rsidR="00527812">
        <w:rPr>
          <w:b/>
          <w:i/>
          <w:color w:val="000000" w:themeColor="text1"/>
          <w:sz w:val="21"/>
          <w:szCs w:val="21"/>
          <w:highlight w:val="yellow"/>
          <w:u w:val="single"/>
        </w:rPr>
        <w:t>7</w:t>
      </w:r>
      <w:r>
        <w:rPr>
          <w:b/>
          <w:i/>
          <w:color w:val="000000" w:themeColor="text1"/>
          <w:sz w:val="21"/>
          <w:szCs w:val="21"/>
          <w:highlight w:val="yellow"/>
          <w:u w:val="single"/>
        </w:rPr>
        <w:t>.</w:t>
      </w:r>
      <w:r w:rsidR="00527812">
        <w:rPr>
          <w:b/>
          <w:i/>
          <w:color w:val="000000" w:themeColor="text1"/>
          <w:sz w:val="21"/>
          <w:szCs w:val="21"/>
          <w:highlight w:val="yellow"/>
          <w:u w:val="single"/>
        </w:rPr>
        <w:t>10</w:t>
      </w:r>
      <w:r>
        <w:rPr>
          <w:b/>
          <w:i/>
          <w:color w:val="000000" w:themeColor="text1"/>
          <w:sz w:val="21"/>
          <w:szCs w:val="21"/>
          <w:highlight w:val="yellow"/>
          <w:u w:val="single"/>
        </w:rPr>
        <w:t>.202</w:t>
      </w:r>
      <w:r w:rsidR="002507C7">
        <w:rPr>
          <w:b/>
          <w:i/>
          <w:color w:val="000000" w:themeColor="text1"/>
          <w:sz w:val="21"/>
          <w:szCs w:val="21"/>
          <w:highlight w:val="yellow"/>
          <w:u w:val="single"/>
        </w:rPr>
        <w:t>6</w:t>
      </w:r>
      <w:r>
        <w:rPr>
          <w:b/>
          <w:i/>
          <w:color w:val="000000" w:themeColor="text1"/>
          <w:sz w:val="21"/>
          <w:szCs w:val="21"/>
          <w:highlight w:val="yellow"/>
          <w:u w:val="single"/>
        </w:rPr>
        <w:t xml:space="preserve">г. </w:t>
      </w:r>
      <w:r w:rsidR="002507C7">
        <w:rPr>
          <w:b/>
          <w:i/>
          <w:color w:val="000000" w:themeColor="text1"/>
          <w:sz w:val="21"/>
          <w:szCs w:val="21"/>
          <w:highlight w:val="yellow"/>
          <w:u w:val="single"/>
        </w:rPr>
        <w:t>1</w:t>
      </w:r>
      <w:r w:rsidR="00527812">
        <w:rPr>
          <w:b/>
          <w:i/>
          <w:color w:val="000000" w:themeColor="text1"/>
          <w:sz w:val="21"/>
          <w:szCs w:val="21"/>
          <w:highlight w:val="yellow"/>
          <w:u w:val="single"/>
        </w:rPr>
        <w:t>5</w:t>
      </w:r>
      <w:r>
        <w:rPr>
          <w:b/>
          <w:i/>
          <w:color w:val="000000" w:themeColor="text1"/>
          <w:sz w:val="21"/>
          <w:szCs w:val="21"/>
          <w:highlight w:val="yellow"/>
          <w:u w:val="single"/>
        </w:rPr>
        <w:t>ч. 00 мин.</w:t>
      </w:r>
    </w:p>
    <w:p w:rsidR="00783B2B" w:rsidRDefault="00CD7E19" w:rsidP="00CD7E19">
      <w:pPr>
        <w:ind w:firstLine="567"/>
        <w:jc w:val="both"/>
      </w:pPr>
      <w:r>
        <w:t xml:space="preserve">8. </w:t>
      </w:r>
      <w:r>
        <w:rPr>
          <w:b/>
        </w:rPr>
        <w:t xml:space="preserve">Данная процедура является запросом ценовых предложений, </w:t>
      </w:r>
      <w:r w:rsidR="00783B2B">
        <w:t xml:space="preserve">в соответствии </w:t>
      </w:r>
      <w:r w:rsidR="00783B2B">
        <w:rPr>
          <w:rFonts w:ascii="Times New Roman CYR" w:hAnsi="Times New Roman CYR"/>
          <w:color w:val="000000"/>
        </w:rPr>
        <w:t xml:space="preserve">с </w:t>
      </w:r>
      <w:r w:rsidR="00783B2B">
        <w:t>п.</w:t>
      </w:r>
      <w:r w:rsidR="00527812">
        <w:t>4</w:t>
      </w:r>
      <w:r w:rsidR="00783B2B">
        <w:t xml:space="preserve">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783B2B">
        <w:rPr>
          <w:rFonts w:eastAsia="Times New Roman" w:cs="Times New Roman"/>
          <w:color w:val="000000"/>
        </w:rPr>
        <w:t>,</w:t>
      </w:r>
      <w:r w:rsidR="00783B2B" w:rsidRPr="00ED5658">
        <w:rPr>
          <w:rFonts w:eastAsia="Calibri" w:cs="Times New Roman"/>
          <w:lang w:eastAsia="zh-CN"/>
        </w:rPr>
        <w:t xml:space="preserve"> </w:t>
      </w:r>
      <w:r w:rsidR="00783B2B" w:rsidRPr="00D600DD">
        <w:rPr>
          <w:rFonts w:eastAsia="Calibri" w:cs="Times New Roman"/>
          <w:lang w:eastAsia="zh-CN"/>
        </w:rPr>
        <w:t>(далее – Закон)</w:t>
      </w:r>
      <w:r w:rsidR="00783B2B" w:rsidRPr="00F44371">
        <w:t xml:space="preserve"> </w:t>
      </w:r>
      <w:r w:rsidR="00783B2B">
        <w:t xml:space="preserve"> </w:t>
      </w:r>
      <w:r w:rsidR="00783B2B">
        <w:rPr>
          <w:bCs/>
        </w:rPr>
        <w:t>и</w:t>
      </w:r>
      <w:r w:rsidR="00783B2B">
        <w:rPr>
          <w:b/>
          <w:bCs/>
        </w:rPr>
        <w:t xml:space="preserve"> может закончиться подписанием контракта (договора),</w:t>
      </w:r>
      <w:r w:rsidR="00783B2B">
        <w:rPr>
          <w:b/>
        </w:rPr>
        <w:t xml:space="preserve"> в случае принятия Заказчиком такого решения.</w:t>
      </w:r>
      <w:r w:rsidR="00783B2B">
        <w:t xml:space="preserve"> </w:t>
      </w:r>
    </w:p>
    <w:p w:rsidR="00CD7E19" w:rsidRDefault="00CD7E19" w:rsidP="00CD7E19">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CD7E19" w:rsidRDefault="00CD7E19" w:rsidP="00CD7E19">
      <w:pPr>
        <w:ind w:firstLine="567"/>
        <w:jc w:val="both"/>
      </w:pPr>
      <w:r>
        <w:t xml:space="preserve">1) </w:t>
      </w:r>
      <w:proofErr w:type="gramStart"/>
      <w:r>
        <w:t>предложившим</w:t>
      </w:r>
      <w:proofErr w:type="gramEnd"/>
      <w:r>
        <w:t xml:space="preserve"> наименьшую цену;</w:t>
      </w:r>
    </w:p>
    <w:p w:rsidR="00CD7E19" w:rsidRDefault="00CD7E19" w:rsidP="00CD7E19">
      <w:pPr>
        <w:ind w:firstLine="567"/>
        <w:jc w:val="both"/>
      </w:pPr>
      <w:r>
        <w:t xml:space="preserve">2) лучшие </w:t>
      </w:r>
      <w:proofErr w:type="spellStart"/>
      <w:r>
        <w:t>нестоимостные</w:t>
      </w:r>
      <w:proofErr w:type="spellEnd"/>
      <w:r>
        <w:t xml:space="preserve"> условия;</w:t>
      </w:r>
    </w:p>
    <w:p w:rsidR="00CD7E19" w:rsidRDefault="00CD7E19" w:rsidP="00CD7E19">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CD7E19" w:rsidRDefault="00CD7E19" w:rsidP="00CD7E19">
      <w:pPr>
        <w:ind w:firstLine="567"/>
        <w:jc w:val="both"/>
        <w:rPr>
          <w:b/>
        </w:rPr>
      </w:pPr>
      <w:r>
        <w:rPr>
          <w:b/>
        </w:rPr>
        <w:t>Заказчик оставляет за собой право не заключать договор.</w:t>
      </w:r>
    </w:p>
    <w:p w:rsidR="00043C6C" w:rsidRDefault="00043C6C" w:rsidP="00043C6C">
      <w:pPr>
        <w:pStyle w:val="ConsPlusTitle"/>
        <w:widowControl/>
        <w:jc w:val="both"/>
      </w:pPr>
      <w:r>
        <w:rPr>
          <w:b w:val="0"/>
        </w:rPr>
        <w:t xml:space="preserve">9. </w:t>
      </w:r>
      <w:r w:rsidRPr="00EB17A2">
        <w:t>Требования для соблюдения мер по предоставлению национального режима.</w:t>
      </w:r>
    </w:p>
    <w:p w:rsidR="008E09C3" w:rsidRDefault="008E09C3" w:rsidP="008E09C3">
      <w:pPr>
        <w:pStyle w:val="aff"/>
        <w:spacing w:before="103" w:after="0" w:line="177" w:lineRule="atLeast"/>
        <w:ind w:firstLine="332"/>
        <w:rPr>
          <w:i/>
        </w:rPr>
      </w:pPr>
      <w:r w:rsidRPr="004A7ED1">
        <w:rPr>
          <w:i/>
        </w:rPr>
        <w:t xml:space="preserve">Запрет закупок товаров </w:t>
      </w:r>
      <w:proofErr w:type="gramStart"/>
      <w:r w:rsidRPr="004A7ED1">
        <w:rPr>
          <w:i/>
        </w:rPr>
        <w:t xml:space="preserve">( </w:t>
      </w:r>
      <w:proofErr w:type="gramEnd"/>
      <w:r w:rsidRPr="004A7ED1">
        <w:rPr>
          <w:i/>
        </w:rPr>
        <w:t xml:space="preserve">позиция </w:t>
      </w:r>
      <w:r>
        <w:rPr>
          <w:i/>
        </w:rPr>
        <w:t>10</w:t>
      </w:r>
      <w:r w:rsidRPr="004A7ED1">
        <w:rPr>
          <w:i/>
        </w:rPr>
        <w:t>) (в том числе поставляемых при выполнении закупа</w:t>
      </w:r>
      <w:r w:rsidRPr="004A7ED1">
        <w:rPr>
          <w:i/>
        </w:rPr>
        <w:t>е</w:t>
      </w:r>
      <w:r w:rsidRPr="004A7ED1">
        <w:rPr>
          <w:i/>
        </w:rPr>
        <w:t>мых работ, оказании закупаемых услуг), происходящих из иностранных государств, работ, у</w:t>
      </w:r>
      <w:r w:rsidRPr="004A7ED1">
        <w:rPr>
          <w:i/>
        </w:rPr>
        <w:t>с</w:t>
      </w:r>
      <w:r w:rsidRPr="004A7ED1">
        <w:rPr>
          <w:i/>
        </w:rPr>
        <w:t xml:space="preserve">луг, соответственно выполняемых, оказываемых иностранными гражданами, иностранными юридическими лицами (далее - иностранные лица), по перечню № 1 Постановления № 1875 </w:t>
      </w:r>
      <w:r w:rsidRPr="004A7ED1">
        <w:rPr>
          <w:b/>
          <w:i/>
        </w:rPr>
        <w:t>НЕ ПРИМЕНЯЕТСЯ</w:t>
      </w:r>
      <w:r w:rsidRPr="004A7ED1">
        <w:rPr>
          <w:i/>
        </w:rPr>
        <w:t xml:space="preserve"> в соответствии с  </w:t>
      </w:r>
      <w:proofErr w:type="spellStart"/>
      <w:r w:rsidRPr="004A7ED1">
        <w:rPr>
          <w:i/>
        </w:rPr>
        <w:t>подп</w:t>
      </w:r>
      <w:proofErr w:type="spellEnd"/>
      <w:r w:rsidRPr="004A7ED1">
        <w:rPr>
          <w:i/>
        </w:rPr>
        <w:t xml:space="preserve">. «и» п.5 постановления Правительства РФ от 23.12.2024 </w:t>
      </w:r>
      <w:r w:rsidRPr="004A7ED1">
        <w:rPr>
          <w:i/>
        </w:rPr>
        <w:br/>
        <w:t>№ 1875)</w:t>
      </w:r>
    </w:p>
    <w:p w:rsidR="00CD7E19" w:rsidRDefault="00043C6C" w:rsidP="00CD7E19">
      <w:pPr>
        <w:ind w:firstLine="567"/>
        <w:jc w:val="both"/>
      </w:pPr>
      <w:r>
        <w:t>10</w:t>
      </w:r>
      <w:r w:rsidR="00CD7E19">
        <w:t>. Условия рассмотрения ценовых предложений Участников и их оценка.</w:t>
      </w:r>
    </w:p>
    <w:p w:rsidR="00CD7E19" w:rsidRDefault="00CD7E19" w:rsidP="00CD7E19">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CD7E19" w:rsidRDefault="00CD7E19" w:rsidP="00CD7E19">
      <w:pPr>
        <w:ind w:firstLine="567"/>
        <w:jc w:val="both"/>
        <w:rPr>
          <w:bCs/>
        </w:rPr>
      </w:pPr>
      <w:r>
        <w:rPr>
          <w:b/>
        </w:rPr>
        <w:t xml:space="preserve">1) единые требования </w:t>
      </w:r>
      <w:r>
        <w:rPr>
          <w:b/>
          <w:bCs/>
        </w:rPr>
        <w:t>к участникам закупки:</w:t>
      </w:r>
    </w:p>
    <w:p w:rsidR="00CD7E19" w:rsidRDefault="00CD7E19" w:rsidP="00CD7E19">
      <w:pPr>
        <w:ind w:firstLine="567"/>
        <w:jc w:val="both"/>
        <w:rPr>
          <w:bCs/>
        </w:rPr>
      </w:pPr>
      <w:r>
        <w:rPr>
          <w:bCs/>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Pr>
          <w:bCs/>
        </w:rPr>
        <w:t>являющихся</w:t>
      </w:r>
      <w:proofErr w:type="gramEnd"/>
      <w:r>
        <w:rPr>
          <w:bCs/>
        </w:rPr>
        <w:t xml:space="preserve"> объектом закупки;</w:t>
      </w:r>
    </w:p>
    <w:p w:rsidR="00CD7E19" w:rsidRDefault="00CD7E19" w:rsidP="00CD7E19">
      <w:pPr>
        <w:ind w:firstLine="567"/>
        <w:jc w:val="both"/>
        <w:rPr>
          <w:bCs/>
        </w:rPr>
      </w:pPr>
      <w:r>
        <w:rPr>
          <w:bCs/>
        </w:rPr>
        <w:lastRenderedPageBreak/>
        <w:t>-</w:t>
      </w:r>
      <w:proofErr w:type="spellStart"/>
      <w:r>
        <w:rPr>
          <w:bCs/>
        </w:rPr>
        <w:t>непроведение</w:t>
      </w:r>
      <w:proofErr w:type="spellEnd"/>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CD7E19" w:rsidRDefault="00CD7E19" w:rsidP="00CD7E19">
      <w:pPr>
        <w:ind w:firstLine="567"/>
        <w:jc w:val="both"/>
        <w:rPr>
          <w:bCs/>
        </w:rPr>
      </w:pPr>
      <w:r>
        <w:rPr>
          <w:bCs/>
        </w:rPr>
        <w:t>-</w:t>
      </w:r>
      <w:proofErr w:type="spellStart"/>
      <w:r>
        <w:rPr>
          <w:bCs/>
        </w:rPr>
        <w:t>неприостановление</w:t>
      </w:r>
      <w:proofErr w:type="spellEnd"/>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CD7E19" w:rsidRDefault="00CD7E19" w:rsidP="00CD7E19">
      <w:pPr>
        <w:ind w:firstLine="567"/>
        <w:jc w:val="both"/>
        <w:rPr>
          <w:bCs/>
        </w:rPr>
      </w:pPr>
      <w:proofErr w:type="gramStart"/>
      <w:r>
        <w:rPr>
          <w:bC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Pr>
          <w:bCs/>
        </w:rPr>
        <w:t xml:space="preserve"> </w:t>
      </w:r>
      <w:proofErr w:type="gramStart"/>
      <w:r>
        <w:rPr>
          <w:bCs/>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Pr>
          <w:bCs/>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bCs/>
        </w:rPr>
        <w:t>указанных</w:t>
      </w:r>
      <w:proofErr w:type="gramEnd"/>
      <w:r>
        <w:rPr>
          <w:bCs/>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D7E19" w:rsidRDefault="00CD7E19" w:rsidP="00CD7E19">
      <w:pPr>
        <w:ind w:firstLine="567"/>
        <w:jc w:val="both"/>
        <w:rPr>
          <w:bCs/>
        </w:rPr>
      </w:pPr>
      <w:proofErr w:type="gramStart"/>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Pr>
            <w:bCs/>
          </w:rPr>
          <w:t>статьями 289</w:t>
        </w:r>
      </w:hyperlink>
      <w:r>
        <w:rPr>
          <w:bCs/>
        </w:rPr>
        <w:t xml:space="preserve">, 290, </w:t>
      </w:r>
      <w:hyperlink r:id="rId9">
        <w:r>
          <w:rPr>
            <w:bCs/>
          </w:rPr>
          <w:t>291</w:t>
        </w:r>
      </w:hyperlink>
      <w:r>
        <w:rPr>
          <w:bCs/>
        </w:rPr>
        <w:t xml:space="preserve">, </w:t>
      </w:r>
      <w:hyperlink r:id="rId10">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Pr>
          <w:bCs/>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D7E19" w:rsidRDefault="00CD7E19" w:rsidP="00CD7E19">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D7E19" w:rsidRDefault="00CD7E19" w:rsidP="00CD7E19">
      <w:pPr>
        <w:ind w:firstLine="567"/>
        <w:jc w:val="both"/>
        <w:rPr>
          <w:bCs/>
        </w:rPr>
      </w:pPr>
      <w:proofErr w:type="gramStart"/>
      <w:r>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Pr>
          <w:bCs/>
        </w:rPr>
        <w:t>выгодоприобретателями</w:t>
      </w:r>
      <w:proofErr w:type="spellEnd"/>
      <w:r>
        <w:rPr>
          <w:bCs/>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Pr>
          <w:bCs/>
        </w:rPr>
        <w:t xml:space="preserve"> </w:t>
      </w:r>
      <w:proofErr w:type="gramStart"/>
      <w:r>
        <w:rPr>
          <w:bCs/>
        </w:rP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rPr>
        <w:t>неполнородными</w:t>
      </w:r>
      <w:proofErr w:type="spellEnd"/>
      <w:r>
        <w:rPr>
          <w:bCs/>
        </w:rPr>
        <w:t xml:space="preserve"> (имеющими общих отца или мать) братьями и сестрами), усыновителями или усыновленными указанных физических лиц.</w:t>
      </w:r>
      <w:proofErr w:type="gramEnd"/>
      <w:r>
        <w:rPr>
          <w:bCs/>
        </w:rPr>
        <w:t xml:space="preserve"> Под </w:t>
      </w:r>
      <w:proofErr w:type="spellStart"/>
      <w:r>
        <w:rPr>
          <w:bCs/>
        </w:rPr>
        <w:t>выгодоприобретателями</w:t>
      </w:r>
      <w:proofErr w:type="spellEnd"/>
      <w:r>
        <w:rPr>
          <w:bCs/>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D7E19" w:rsidRDefault="00CD7E19" w:rsidP="00CD7E19">
      <w:pPr>
        <w:ind w:firstLine="567"/>
        <w:jc w:val="both"/>
        <w:rPr>
          <w:bCs/>
        </w:rPr>
      </w:pPr>
      <w:proofErr w:type="gramStart"/>
      <w:r>
        <w:rPr>
          <w:bCs/>
        </w:rPr>
        <w:t xml:space="preserve">- участник закупки не является </w:t>
      </w:r>
      <w:proofErr w:type="spellStart"/>
      <w:r>
        <w:rPr>
          <w:bCs/>
        </w:rPr>
        <w:t>офшорной</w:t>
      </w:r>
      <w:proofErr w:type="spellEnd"/>
      <w:r>
        <w:rPr>
          <w:bCs/>
        </w:rPr>
        <w:t xml:space="preserve"> компанией, не имеет в составе участников (членов) корпоративного юридического лица или в составе учредителей унитарного </w:t>
      </w:r>
      <w:r>
        <w:rPr>
          <w:bCs/>
        </w:rPr>
        <w:lastRenderedPageBreak/>
        <w:t xml:space="preserve">юридического лица </w:t>
      </w:r>
      <w:proofErr w:type="spellStart"/>
      <w:r>
        <w:rPr>
          <w:bCs/>
        </w:rPr>
        <w:t>офшорной</w:t>
      </w:r>
      <w:proofErr w:type="spellEnd"/>
      <w:r>
        <w:rPr>
          <w:bCs/>
        </w:rPr>
        <w:t xml:space="preserve"> компании, а также не имеет </w:t>
      </w:r>
      <w:proofErr w:type="spellStart"/>
      <w:r>
        <w:rPr>
          <w:bCs/>
        </w:rPr>
        <w:t>офшорных</w:t>
      </w:r>
      <w:proofErr w:type="spellEnd"/>
      <w:r>
        <w:rPr>
          <w:bCs/>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Pr>
          <w:bCs/>
        </w:rPr>
        <w:t xml:space="preserve"> (складочном) </w:t>
      </w:r>
      <w:proofErr w:type="gramStart"/>
      <w:r>
        <w:rPr>
          <w:bCs/>
        </w:rPr>
        <w:t>капитале</w:t>
      </w:r>
      <w:proofErr w:type="gramEnd"/>
      <w:r>
        <w:rPr>
          <w:bCs/>
        </w:rPr>
        <w:t xml:space="preserve"> хозяйственного товарищества или общества;</w:t>
      </w:r>
    </w:p>
    <w:p w:rsidR="00CD7E19" w:rsidRDefault="00CD7E19" w:rsidP="00CD7E19">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CD7E19" w:rsidRDefault="00CD7E19" w:rsidP="00CD7E19">
      <w:pPr>
        <w:ind w:firstLine="567"/>
        <w:jc w:val="both"/>
        <w:rPr>
          <w:b/>
        </w:rPr>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просрочки  поставок товара. </w:t>
      </w:r>
    </w:p>
    <w:p w:rsidR="00CD7E19" w:rsidRDefault="00CD7E19" w:rsidP="00CD7E19">
      <w:pPr>
        <w:ind w:firstLine="567"/>
        <w:jc w:val="both"/>
      </w:pPr>
      <w:r>
        <w:rPr>
          <w:b/>
        </w:rPr>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CD7E19" w:rsidRDefault="00CD7E19" w:rsidP="00CD7E19">
      <w:pPr>
        <w:ind w:firstLine="567"/>
        <w:jc w:val="both"/>
      </w:pPr>
      <w:r>
        <w:rPr>
          <w:b/>
        </w:rPr>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rsidR="00CD7E19" w:rsidRDefault="00CD7E19" w:rsidP="00CD7E19">
      <w:pPr>
        <w:ind w:firstLine="567"/>
        <w:jc w:val="both"/>
      </w:pPr>
      <w:proofErr w:type="gramStart"/>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обязан представить Заказчику обоснование предлагаемых цены контракта, суммы цен 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t>предлагаемым</w:t>
      </w:r>
      <w:proofErr w:type="gramEnd"/>
      <w:r>
        <w:t xml:space="preserve"> цене, сумме цен единиц товара;</w:t>
      </w:r>
    </w:p>
    <w:p w:rsidR="00CD7E19" w:rsidRPr="00A32F24" w:rsidRDefault="00CD7E19" w:rsidP="00CD7E19">
      <w:pPr>
        <w:ind w:firstLine="567"/>
        <w:jc w:val="both"/>
        <w:rPr>
          <w:color w:val="000000"/>
          <w:sz w:val="22"/>
          <w:szCs w:val="22"/>
        </w:rPr>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w:t>
      </w:r>
      <w:r w:rsidRPr="00A32F24">
        <w:rPr>
          <w:color w:val="000000"/>
          <w:sz w:val="22"/>
          <w:szCs w:val="22"/>
        </w:rPr>
        <w:t>обязательного лицензирования этого вида деятельности;</w:t>
      </w:r>
    </w:p>
    <w:p w:rsidR="00CD7E19" w:rsidRPr="00A32F24" w:rsidRDefault="00CD7E19" w:rsidP="00CD7E19">
      <w:pPr>
        <w:ind w:firstLine="567"/>
        <w:jc w:val="both"/>
        <w:rPr>
          <w:sz w:val="22"/>
          <w:szCs w:val="22"/>
        </w:rPr>
      </w:pPr>
      <w:r w:rsidRPr="00A32F24">
        <w:rPr>
          <w:sz w:val="22"/>
          <w:szCs w:val="22"/>
        </w:rPr>
        <w:t xml:space="preserve">Если Участник не соответствует требованиям настоящего Запроса цен, </w:t>
      </w:r>
      <w:r w:rsidRPr="00A32F24">
        <w:rPr>
          <w:b/>
          <w:sz w:val="22"/>
          <w:szCs w:val="22"/>
        </w:rPr>
        <w:t>ценовое предложение не принимается в расчет и к сравнению цен заявка не допускается</w:t>
      </w:r>
      <w:r w:rsidRPr="00A32F24">
        <w:rPr>
          <w:sz w:val="22"/>
          <w:szCs w:val="22"/>
        </w:rP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rsidR="00CD7E19" w:rsidRPr="00A32F24" w:rsidRDefault="00CD7E19" w:rsidP="00CD7E19">
      <w:pPr>
        <w:ind w:firstLine="567"/>
        <w:jc w:val="both"/>
        <w:rPr>
          <w:sz w:val="22"/>
          <w:szCs w:val="22"/>
        </w:rPr>
      </w:pPr>
      <w:r w:rsidRPr="00A32F24">
        <w:rPr>
          <w:sz w:val="22"/>
          <w:szCs w:val="22"/>
        </w:rPr>
        <w:t>В случае если Заказчиком принимается решение о выборе победителя среди участников:</w:t>
      </w:r>
    </w:p>
    <w:p w:rsidR="00CD7E19" w:rsidRPr="00A32F24" w:rsidRDefault="00CD7E19" w:rsidP="00CD7E19">
      <w:pPr>
        <w:ind w:firstLine="567"/>
        <w:jc w:val="both"/>
        <w:rPr>
          <w:sz w:val="22"/>
          <w:szCs w:val="22"/>
        </w:rPr>
      </w:pPr>
      <w:r w:rsidRPr="00A32F24">
        <w:rPr>
          <w:sz w:val="22"/>
          <w:szCs w:val="22"/>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CD7E19" w:rsidRPr="00A32F24" w:rsidRDefault="00CD7E19" w:rsidP="00CD7E19">
      <w:pPr>
        <w:ind w:firstLine="567"/>
        <w:jc w:val="both"/>
        <w:rPr>
          <w:sz w:val="22"/>
          <w:szCs w:val="22"/>
        </w:rPr>
      </w:pPr>
      <w:proofErr w:type="gramStart"/>
      <w:r w:rsidRPr="00A32F24">
        <w:rPr>
          <w:sz w:val="22"/>
          <w:szCs w:val="22"/>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roofErr w:type="gramEnd"/>
    </w:p>
    <w:p w:rsidR="00CD7E19" w:rsidRPr="00A32F24" w:rsidRDefault="00CD7E19" w:rsidP="00CD7E19">
      <w:pPr>
        <w:ind w:firstLine="567"/>
        <w:jc w:val="both"/>
        <w:rPr>
          <w:sz w:val="22"/>
          <w:szCs w:val="22"/>
        </w:rPr>
      </w:pPr>
      <w:r w:rsidRPr="00A32F24">
        <w:rPr>
          <w:sz w:val="22"/>
          <w:szCs w:val="22"/>
        </w:rPr>
        <w:t>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rsidRPr="00A32F24">
        <w:rPr>
          <w:sz w:val="22"/>
          <w:szCs w:val="22"/>
        </w:rPr>
        <w:t>,</w:t>
      </w:r>
      <w:proofErr w:type="gramEnd"/>
      <w:r w:rsidRPr="00A32F24">
        <w:rPr>
          <w:sz w:val="22"/>
          <w:szCs w:val="22"/>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CD7E19" w:rsidRPr="00A32F24" w:rsidRDefault="00CD7E19" w:rsidP="00CD7E19">
      <w:pPr>
        <w:ind w:firstLine="567"/>
        <w:jc w:val="both"/>
        <w:rPr>
          <w:sz w:val="22"/>
          <w:szCs w:val="22"/>
        </w:rPr>
      </w:pPr>
      <w:r w:rsidRPr="00A32F24">
        <w:rPr>
          <w:sz w:val="22"/>
          <w:szCs w:val="22"/>
        </w:rPr>
        <w:t>Решение о завершении процедуры анализа рынка без заключения договора принимается в случае, если:</w:t>
      </w:r>
    </w:p>
    <w:p w:rsidR="00CD7E19" w:rsidRPr="00A32F24" w:rsidRDefault="00CD7E19" w:rsidP="00CD7E19">
      <w:pPr>
        <w:ind w:firstLine="567"/>
        <w:jc w:val="both"/>
        <w:rPr>
          <w:sz w:val="22"/>
          <w:szCs w:val="22"/>
        </w:rPr>
      </w:pPr>
      <w:r w:rsidRPr="00A32F24">
        <w:rPr>
          <w:sz w:val="22"/>
          <w:szCs w:val="22"/>
        </w:rPr>
        <w:t>- не подано не одного ценного предложения от Участников;</w:t>
      </w:r>
    </w:p>
    <w:p w:rsidR="00CD7E19" w:rsidRPr="00A32F24" w:rsidRDefault="00CD7E19" w:rsidP="00CD7E19">
      <w:pPr>
        <w:ind w:firstLine="567"/>
        <w:jc w:val="both"/>
        <w:rPr>
          <w:sz w:val="22"/>
          <w:szCs w:val="22"/>
        </w:rPr>
      </w:pPr>
      <w:r w:rsidRPr="00A32F24">
        <w:rPr>
          <w:sz w:val="22"/>
          <w:szCs w:val="22"/>
        </w:rPr>
        <w:lastRenderedPageBreak/>
        <w:t>- из поданных ценовых предложений Участников в расчет и к сравнению цен не принято ни одного предложения.</w:t>
      </w:r>
    </w:p>
    <w:p w:rsidR="00CD7E19" w:rsidRPr="00A32F24" w:rsidRDefault="00CD7E19" w:rsidP="00CD7E19">
      <w:pPr>
        <w:ind w:firstLine="567"/>
        <w:jc w:val="both"/>
        <w:rPr>
          <w:sz w:val="22"/>
          <w:szCs w:val="22"/>
        </w:rPr>
      </w:pPr>
      <w:r w:rsidRPr="00A32F24">
        <w:rPr>
          <w:sz w:val="22"/>
          <w:szCs w:val="22"/>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CD7E19" w:rsidRPr="00A32F24" w:rsidRDefault="00CD7E19" w:rsidP="00CD7E19">
      <w:pPr>
        <w:ind w:firstLine="567"/>
        <w:jc w:val="both"/>
        <w:rPr>
          <w:sz w:val="22"/>
          <w:szCs w:val="22"/>
        </w:rPr>
      </w:pPr>
      <w:r w:rsidRPr="00A32F24">
        <w:rPr>
          <w:sz w:val="22"/>
          <w:szCs w:val="22"/>
        </w:rPr>
        <w:t xml:space="preserve">Решение Заказчика оформляется соответствующим протоколом. </w:t>
      </w:r>
    </w:p>
    <w:p w:rsidR="00CD7E19" w:rsidRPr="00A32F24" w:rsidRDefault="00CD7E19" w:rsidP="00CD7E19">
      <w:pPr>
        <w:ind w:firstLine="567"/>
        <w:jc w:val="both"/>
        <w:rPr>
          <w:sz w:val="22"/>
          <w:szCs w:val="22"/>
        </w:rPr>
      </w:pPr>
      <w:r w:rsidRPr="00A32F24">
        <w:rPr>
          <w:sz w:val="22"/>
          <w:szCs w:val="22"/>
        </w:rPr>
        <w:t>В протоколе указывается обоснование принятия решений:</w:t>
      </w:r>
    </w:p>
    <w:p w:rsidR="00CD7E19" w:rsidRPr="00A32F24" w:rsidRDefault="00CD7E19" w:rsidP="00CD7E19">
      <w:pPr>
        <w:pStyle w:val="af9"/>
        <w:numPr>
          <w:ilvl w:val="0"/>
          <w:numId w:val="4"/>
        </w:numPr>
        <w:jc w:val="both"/>
        <w:rPr>
          <w:sz w:val="22"/>
          <w:szCs w:val="22"/>
        </w:rPr>
      </w:pPr>
      <w:r w:rsidRPr="00A32F24">
        <w:rPr>
          <w:sz w:val="22"/>
          <w:szCs w:val="22"/>
        </w:rPr>
        <w:t>по допуску или не допуску участников к оценке ценовых предложений;</w:t>
      </w:r>
    </w:p>
    <w:p w:rsidR="00CD7E19" w:rsidRPr="00A32F24" w:rsidRDefault="00CD7E19" w:rsidP="00CD7E19">
      <w:pPr>
        <w:pStyle w:val="af9"/>
        <w:numPr>
          <w:ilvl w:val="0"/>
          <w:numId w:val="4"/>
        </w:numPr>
        <w:jc w:val="both"/>
        <w:rPr>
          <w:sz w:val="22"/>
          <w:szCs w:val="22"/>
        </w:rPr>
      </w:pPr>
      <w:r w:rsidRPr="00A32F24">
        <w:rPr>
          <w:sz w:val="22"/>
          <w:szCs w:val="22"/>
        </w:rPr>
        <w:t>по выбору Участника, с которым будет заключен контракт;</w:t>
      </w:r>
    </w:p>
    <w:p w:rsidR="00CD7E19" w:rsidRPr="00A32F24" w:rsidRDefault="00CD7E19" w:rsidP="00CD7E19">
      <w:pPr>
        <w:ind w:firstLine="567"/>
        <w:jc w:val="both"/>
        <w:rPr>
          <w:sz w:val="22"/>
          <w:szCs w:val="22"/>
        </w:rPr>
      </w:pPr>
      <w:r w:rsidRPr="00A32F24">
        <w:rPr>
          <w:sz w:val="22"/>
          <w:szCs w:val="22"/>
        </w:rPr>
        <w:t xml:space="preserve">3) обоснование решения о завершении процедуры запроса цен без заключения договора, если Заказчик принял такое решение. </w:t>
      </w:r>
    </w:p>
    <w:p w:rsidR="00CD7E19" w:rsidRDefault="00CD7E19" w:rsidP="00CD7E19">
      <w:pPr>
        <w:ind w:firstLine="567"/>
        <w:rPr>
          <w:b/>
        </w:rPr>
      </w:pPr>
    </w:p>
    <w:p w:rsidR="00CD7E19" w:rsidRDefault="00CD7E19" w:rsidP="00CD7E19">
      <w:pPr>
        <w:ind w:firstLine="567"/>
        <w:rPr>
          <w:i/>
          <w:u w:val="single"/>
        </w:rPr>
      </w:pPr>
      <w:r>
        <w:rPr>
          <w:b/>
        </w:rPr>
        <w:t xml:space="preserve">         </w:t>
      </w:r>
      <w:r>
        <w:rPr>
          <w:b/>
          <w:bCs/>
          <w:sz w:val="22"/>
          <w:szCs w:val="22"/>
        </w:rPr>
        <w:t xml:space="preserve"> </w:t>
      </w:r>
      <w:r>
        <w:rPr>
          <w:rFonts w:cs="Times New Roman"/>
          <w:b/>
          <w:bCs/>
          <w:sz w:val="22"/>
          <w:szCs w:val="22"/>
        </w:rPr>
        <w:t xml:space="preserve">Ответственный: (Ф.И.О.) </w:t>
      </w:r>
      <w:r>
        <w:rPr>
          <w:rFonts w:cs="Times New Roman"/>
          <w:b/>
          <w:bCs/>
          <w:color w:val="FF0000"/>
          <w:sz w:val="22"/>
          <w:szCs w:val="22"/>
        </w:rPr>
        <w:t xml:space="preserve"> </w:t>
      </w:r>
      <w:r>
        <w:rPr>
          <w:rFonts w:cs="Times New Roman"/>
          <w:b/>
          <w:bCs/>
          <w:sz w:val="22"/>
          <w:szCs w:val="22"/>
        </w:rPr>
        <w:t>тел. 8 (49246) 2-10-05 Абрамова Мария Павловна</w:t>
      </w:r>
    </w:p>
    <w:p w:rsidR="00CD7E19" w:rsidRDefault="00CD7E19" w:rsidP="00CD7E19">
      <w:pPr>
        <w:ind w:firstLine="567"/>
      </w:pPr>
      <w:r>
        <w:t>Приложения:</w:t>
      </w:r>
    </w:p>
    <w:p w:rsidR="00CD7E19" w:rsidRDefault="00CD7E19" w:rsidP="00CD7E19">
      <w:pPr>
        <w:numPr>
          <w:ilvl w:val="0"/>
          <w:numId w:val="1"/>
        </w:numPr>
        <w:ind w:left="0" w:firstLine="567"/>
      </w:pPr>
      <w:r>
        <w:t>Форма Предложения (Приложение № 1).</w:t>
      </w:r>
    </w:p>
    <w:p w:rsidR="00CD7E19" w:rsidRDefault="00CD7E19" w:rsidP="00CD7E19">
      <w:pPr>
        <w:numPr>
          <w:ilvl w:val="0"/>
          <w:numId w:val="1"/>
        </w:numPr>
        <w:ind w:left="0" w:firstLine="567"/>
      </w:pPr>
      <w:r>
        <w:t>ПРОЕКТ договора (Приложение № 2).</w:t>
      </w:r>
    </w:p>
    <w:tbl>
      <w:tblPr>
        <w:tblW w:w="10031" w:type="dxa"/>
        <w:tblLayout w:type="fixed"/>
        <w:tblLook w:val="01E0"/>
      </w:tblPr>
      <w:tblGrid>
        <w:gridCol w:w="10031"/>
      </w:tblGrid>
      <w:tr w:rsidR="00CD7E19" w:rsidTr="009B1AEA">
        <w:tc>
          <w:tcPr>
            <w:tcW w:w="10031" w:type="dxa"/>
          </w:tcPr>
          <w:p w:rsidR="00CD7E19" w:rsidRDefault="00CD7E19" w:rsidP="009B1AEA">
            <w:pPr>
              <w:widowControl w:val="0"/>
              <w:ind w:right="493" w:firstLine="567"/>
            </w:pPr>
          </w:p>
          <w:p w:rsidR="00CD7E19" w:rsidRDefault="00CD7E19" w:rsidP="009B1AEA">
            <w:pPr>
              <w:widowControl w:val="0"/>
              <w:ind w:right="493" w:firstLine="567"/>
            </w:pPr>
            <w:r>
              <w:t xml:space="preserve">Директор                            _________________                       Е.А. </w:t>
            </w:r>
            <w:proofErr w:type="spellStart"/>
            <w:r>
              <w:t>Опрышко</w:t>
            </w:r>
            <w:proofErr w:type="spellEnd"/>
          </w:p>
          <w:p w:rsidR="00CD7E19" w:rsidRDefault="00CD7E19" w:rsidP="009B1AEA">
            <w:pPr>
              <w:widowControl w:val="0"/>
              <w:ind w:right="493" w:firstLine="567"/>
              <w:jc w:val="center"/>
              <w:rPr>
                <w:i/>
              </w:rPr>
            </w:pPr>
            <w:r>
              <w:rPr>
                <w:i/>
              </w:rPr>
              <w:t xml:space="preserve">                                                                                    ФИО</w:t>
            </w:r>
          </w:p>
        </w:tc>
      </w:tr>
      <w:tr w:rsidR="00CD7E19" w:rsidTr="009B1AEA">
        <w:tc>
          <w:tcPr>
            <w:tcW w:w="10031" w:type="dxa"/>
          </w:tcPr>
          <w:p w:rsidR="00CD7E19" w:rsidRDefault="00CD7E19" w:rsidP="009B1AEA">
            <w:pPr>
              <w:widowControl w:val="0"/>
              <w:ind w:right="493" w:firstLine="567"/>
            </w:pPr>
          </w:p>
        </w:tc>
      </w:tr>
    </w:tbl>
    <w:p w:rsidR="00783B2B" w:rsidRDefault="00783B2B" w:rsidP="00CD7E19">
      <w:pPr>
        <w:jc w:val="right"/>
      </w:pPr>
    </w:p>
    <w:p w:rsidR="00783B2B" w:rsidRDefault="00783B2B" w:rsidP="00CD7E19">
      <w:pPr>
        <w:jc w:val="right"/>
      </w:pPr>
    </w:p>
    <w:p w:rsidR="00CD7E19" w:rsidRDefault="00CD7E19" w:rsidP="00CD7E19">
      <w:pPr>
        <w:jc w:val="right"/>
      </w:pPr>
      <w:r>
        <w:t>Приложение № 1 к запросу</w:t>
      </w:r>
    </w:p>
    <w:p w:rsidR="00CD7E19" w:rsidRDefault="00CD7E19" w:rsidP="00CD7E19">
      <w:pPr>
        <w:jc w:val="center"/>
        <w:rPr>
          <w:i/>
        </w:rPr>
      </w:pPr>
    </w:p>
    <w:p w:rsidR="00CD7E19" w:rsidRDefault="00CD7E19" w:rsidP="00CD7E19">
      <w:pPr>
        <w:jc w:val="center"/>
        <w:rPr>
          <w:i/>
        </w:rPr>
      </w:pPr>
    </w:p>
    <w:p w:rsidR="00CD7E19" w:rsidRDefault="00CD7E19" w:rsidP="00CD7E19">
      <w:pPr>
        <w:jc w:val="center"/>
        <w:rPr>
          <w:i/>
        </w:rPr>
      </w:pPr>
    </w:p>
    <w:p w:rsidR="00CD7E19" w:rsidRDefault="00CD7E19" w:rsidP="00CD7E19">
      <w:pPr>
        <w:jc w:val="right"/>
        <w:rPr>
          <w:i/>
        </w:rPr>
      </w:pPr>
      <w:r>
        <w:rPr>
          <w:i/>
        </w:rPr>
        <w:t>Форма предложения:</w:t>
      </w:r>
    </w:p>
    <w:p w:rsidR="00CD7E19" w:rsidRDefault="00CD7E19" w:rsidP="00CD7E19">
      <w:pPr>
        <w:jc w:val="center"/>
        <w:rPr>
          <w:i/>
        </w:rPr>
      </w:pPr>
    </w:p>
    <w:p w:rsidR="00CD7E19" w:rsidRDefault="00CD7E19" w:rsidP="00CD7E19">
      <w:pPr>
        <w:rPr>
          <w:i/>
        </w:rPr>
      </w:pPr>
      <w:r>
        <w:rPr>
          <w:i/>
          <w:highlight w:val="yellow"/>
        </w:rPr>
        <w:t xml:space="preserve">Заполняется на бланке участника.  </w:t>
      </w:r>
    </w:p>
    <w:p w:rsidR="00CD7E19" w:rsidRDefault="00CD7E19" w:rsidP="00CD7E19">
      <w:pPr>
        <w:tabs>
          <w:tab w:val="left" w:pos="3491"/>
        </w:tabs>
      </w:pPr>
    </w:p>
    <w:p w:rsidR="00CD7E19" w:rsidRDefault="00CD7E19" w:rsidP="00CD7E19">
      <w:pPr>
        <w:spacing w:before="0" w:after="120"/>
        <w:ind w:left="5668"/>
        <w:rPr>
          <w:lang w:eastAsia="en-US"/>
        </w:rPr>
      </w:pPr>
      <w:r>
        <w:rPr>
          <w:lang w:eastAsia="en-US"/>
        </w:rPr>
        <w:t>Руководителю Заказчика</w:t>
      </w:r>
    </w:p>
    <w:p w:rsidR="00CD7E19" w:rsidRDefault="00CD7E19" w:rsidP="00CD7E19">
      <w:pPr>
        <w:ind w:left="5668"/>
        <w:rPr>
          <w:lang w:eastAsia="en-US"/>
        </w:rPr>
      </w:pPr>
      <w:r>
        <w:rPr>
          <w:lang w:eastAsia="en-US"/>
        </w:rPr>
        <w:t>___________________________</w:t>
      </w:r>
    </w:p>
    <w:p w:rsidR="00CD7E19" w:rsidRDefault="00CD7E19" w:rsidP="00CD7E19">
      <w:pPr>
        <w:ind w:left="5668"/>
        <w:rPr>
          <w:i/>
          <w:lang w:eastAsia="en-US"/>
        </w:rPr>
      </w:pPr>
      <w:r>
        <w:rPr>
          <w:i/>
          <w:lang w:eastAsia="en-US"/>
        </w:rPr>
        <w:t>(наименование заказчика)</w:t>
      </w:r>
    </w:p>
    <w:p w:rsidR="00CD7E19" w:rsidRDefault="00CD7E19" w:rsidP="00CD7E19">
      <w:pPr>
        <w:spacing w:before="0" w:after="120"/>
        <w:ind w:left="5668"/>
        <w:rPr>
          <w:b/>
          <w:lang w:eastAsia="en-US"/>
        </w:rPr>
      </w:pPr>
      <w:r>
        <w:rPr>
          <w:b/>
          <w:highlight w:val="yellow"/>
          <w:lang w:eastAsia="en-US"/>
        </w:rPr>
        <w:t>Извещение №_______________</w:t>
      </w:r>
    </w:p>
    <w:p w:rsidR="00CD7E19" w:rsidRDefault="00CD7E19" w:rsidP="00CD7E19">
      <w:pPr>
        <w:spacing w:before="0" w:after="120"/>
        <w:ind w:left="5668"/>
        <w:rPr>
          <w:lang w:eastAsia="en-US"/>
        </w:rPr>
      </w:pPr>
      <w:r>
        <w:rPr>
          <w:highlight w:val="yellow"/>
          <w:lang w:eastAsia="en-US"/>
        </w:rPr>
        <w:t>(обязательное поле для заполнения)</w:t>
      </w:r>
    </w:p>
    <w:p w:rsidR="00CD7E19" w:rsidRDefault="00CD7E19" w:rsidP="00CD7E19">
      <w:pPr>
        <w:ind w:firstLine="708"/>
        <w:jc w:val="both"/>
      </w:pPr>
      <w:r>
        <w:t xml:space="preserve"> Компания </w:t>
      </w:r>
      <w:r>
        <w:rPr>
          <w:i/>
          <w:highlight w:val="yellow"/>
          <w:u w:val="single"/>
        </w:rPr>
        <w:t>(Наименование и почтовый адрес)</w:t>
      </w:r>
      <w:r>
        <w:rPr>
          <w:i/>
          <w:u w:val="single"/>
        </w:rPr>
        <w:t xml:space="preserve"> </w:t>
      </w:r>
      <w:r>
        <w:t xml:space="preserve">предлагает следующую цену на поставку товара, выполнение работы, оказание услуги </w:t>
      </w:r>
      <w:r>
        <w:rPr>
          <w:highlight w:val="yellow"/>
        </w:rPr>
        <w:t xml:space="preserve">(указывается </w:t>
      </w:r>
      <w:r>
        <w:rPr>
          <w:highlight w:val="yellow"/>
          <w:u w:val="single"/>
        </w:rPr>
        <w:t>№ закупки)</w:t>
      </w:r>
      <w:r>
        <w:t>:</w:t>
      </w:r>
    </w:p>
    <w:p w:rsidR="00CD7E19" w:rsidRDefault="00CD7E19" w:rsidP="00CD7E19">
      <w:pPr>
        <w:ind w:firstLine="708"/>
        <w:jc w:val="both"/>
      </w:pPr>
    </w:p>
    <w:p w:rsidR="00CD7E19" w:rsidRDefault="00CD7E19" w:rsidP="00CD7E19">
      <w:pPr>
        <w:spacing w:line="360" w:lineRule="auto"/>
      </w:pPr>
      <w:r>
        <w:rPr>
          <w:highlight w:val="yellow"/>
        </w:rPr>
        <w:t>_____________________(</w:t>
      </w:r>
      <w:r>
        <w:rPr>
          <w:i/>
          <w:highlight w:val="yellow"/>
          <w:u w:val="single"/>
        </w:rPr>
        <w:t>сумма прописью</w:t>
      </w:r>
      <w:r>
        <w:rPr>
          <w:highlight w:val="yellow"/>
        </w:rPr>
        <w:t>) руб</w:t>
      </w:r>
      <w:r>
        <w:t>.</w:t>
      </w:r>
    </w:p>
    <w:p w:rsidR="00EE204B" w:rsidRDefault="00EE204B" w:rsidP="00EE204B">
      <w:pPr>
        <w:spacing w:before="120" w:after="120" w:line="276" w:lineRule="auto"/>
        <w:ind w:firstLine="567"/>
        <w:jc w:val="both"/>
        <w:outlineLvl w:val="0"/>
      </w:pPr>
    </w:p>
    <w:tbl>
      <w:tblPr>
        <w:tblW w:w="10065" w:type="dxa"/>
        <w:tblInd w:w="197" w:type="dxa"/>
        <w:tblLayout w:type="fixed"/>
        <w:tblCellMar>
          <w:top w:w="55" w:type="dxa"/>
          <w:left w:w="55" w:type="dxa"/>
          <w:bottom w:w="55" w:type="dxa"/>
          <w:right w:w="55" w:type="dxa"/>
        </w:tblCellMar>
        <w:tblLook w:val="04A0"/>
      </w:tblPr>
      <w:tblGrid>
        <w:gridCol w:w="425"/>
        <w:gridCol w:w="1418"/>
        <w:gridCol w:w="1134"/>
        <w:gridCol w:w="992"/>
        <w:gridCol w:w="993"/>
        <w:gridCol w:w="993"/>
        <w:gridCol w:w="992"/>
        <w:gridCol w:w="1701"/>
        <w:gridCol w:w="1417"/>
      </w:tblGrid>
      <w:tr w:rsidR="00EE204B" w:rsidRPr="000F5623" w:rsidTr="00EE204B">
        <w:trPr>
          <w:trHeight w:val="770"/>
        </w:trPr>
        <w:tc>
          <w:tcPr>
            <w:tcW w:w="425" w:type="dxa"/>
            <w:tcBorders>
              <w:top w:val="single" w:sz="4" w:space="0" w:color="000000"/>
              <w:left w:val="single" w:sz="4" w:space="0" w:color="000000"/>
              <w:bottom w:val="single" w:sz="4" w:space="0" w:color="000000"/>
              <w:right w:val="single" w:sz="4" w:space="0" w:color="000000"/>
            </w:tcBorders>
          </w:tcPr>
          <w:p w:rsidR="00EE204B" w:rsidRPr="000F5623" w:rsidRDefault="00EE204B" w:rsidP="00776DFE">
            <w:pPr>
              <w:widowControl w:val="0"/>
              <w:spacing w:after="0"/>
              <w:rPr>
                <w:rFonts w:cs="Times New Roman"/>
                <w:b/>
                <w:bCs/>
                <w:sz w:val="18"/>
                <w:szCs w:val="18"/>
              </w:rPr>
            </w:pPr>
            <w:r w:rsidRPr="000F5623">
              <w:rPr>
                <w:rFonts w:eastAsia="Calibri" w:cs="Times New Roman"/>
                <w:b/>
                <w:bCs/>
                <w:sz w:val="18"/>
                <w:szCs w:val="18"/>
              </w:rPr>
              <w:lastRenderedPageBreak/>
              <w:t xml:space="preserve">№ </w:t>
            </w:r>
            <w:proofErr w:type="spellStart"/>
            <w:proofErr w:type="gramStart"/>
            <w:r w:rsidRPr="000F5623">
              <w:rPr>
                <w:rFonts w:eastAsia="Calibri" w:cs="Times New Roman"/>
                <w:b/>
                <w:bCs/>
                <w:sz w:val="18"/>
                <w:szCs w:val="18"/>
              </w:rPr>
              <w:t>п</w:t>
            </w:r>
            <w:proofErr w:type="spellEnd"/>
            <w:proofErr w:type="gramEnd"/>
            <w:r w:rsidRPr="000F5623">
              <w:rPr>
                <w:rFonts w:eastAsia="Calibri" w:cs="Times New Roman"/>
                <w:b/>
                <w:bCs/>
                <w:sz w:val="18"/>
                <w:szCs w:val="18"/>
              </w:rPr>
              <w:t>/</w:t>
            </w:r>
            <w:proofErr w:type="spellStart"/>
            <w:r w:rsidRPr="000F5623">
              <w:rPr>
                <w:rFonts w:eastAsia="Calibri" w:cs="Times New Roman"/>
                <w:b/>
                <w:bCs/>
                <w:sz w:val="18"/>
                <w:szCs w:val="18"/>
              </w:rPr>
              <w:t>п</w:t>
            </w:r>
            <w:proofErr w:type="spellEnd"/>
          </w:p>
        </w:tc>
        <w:tc>
          <w:tcPr>
            <w:tcW w:w="1418" w:type="dxa"/>
            <w:tcBorders>
              <w:top w:val="single" w:sz="4" w:space="0" w:color="000000"/>
              <w:left w:val="single" w:sz="4" w:space="0" w:color="000000"/>
              <w:bottom w:val="single" w:sz="4" w:space="0" w:color="000000"/>
              <w:right w:val="single" w:sz="4" w:space="0" w:color="000000"/>
            </w:tcBorders>
          </w:tcPr>
          <w:p w:rsidR="00EE204B" w:rsidRPr="000F5623" w:rsidRDefault="00EE204B" w:rsidP="00776DFE">
            <w:pPr>
              <w:widowControl w:val="0"/>
              <w:spacing w:after="0"/>
              <w:jc w:val="center"/>
              <w:rPr>
                <w:rFonts w:cs="Times New Roman"/>
                <w:b/>
                <w:bCs/>
                <w:sz w:val="18"/>
                <w:szCs w:val="18"/>
              </w:rPr>
            </w:pPr>
            <w:r w:rsidRPr="000F5623">
              <w:rPr>
                <w:rFonts w:eastAsia="Calibri" w:cs="Times New Roman"/>
                <w:b/>
                <w:bCs/>
                <w:sz w:val="18"/>
                <w:szCs w:val="18"/>
              </w:rPr>
              <w:t>Наименование</w:t>
            </w:r>
          </w:p>
        </w:tc>
        <w:tc>
          <w:tcPr>
            <w:tcW w:w="1134" w:type="dxa"/>
            <w:tcBorders>
              <w:top w:val="single" w:sz="4" w:space="0" w:color="000000"/>
              <w:left w:val="single" w:sz="4" w:space="0" w:color="000000"/>
              <w:bottom w:val="single" w:sz="4" w:space="0" w:color="000000"/>
              <w:right w:val="single" w:sz="4" w:space="0" w:color="000000"/>
            </w:tcBorders>
          </w:tcPr>
          <w:p w:rsidR="00EE204B" w:rsidRPr="000F5623" w:rsidRDefault="00EE204B" w:rsidP="00776DFE">
            <w:pPr>
              <w:widowControl w:val="0"/>
              <w:spacing w:after="0"/>
              <w:jc w:val="center"/>
              <w:rPr>
                <w:rFonts w:eastAsia="Calibri" w:cs="Times New Roman"/>
                <w:b/>
                <w:bCs/>
                <w:sz w:val="18"/>
                <w:szCs w:val="18"/>
              </w:rPr>
            </w:pPr>
            <w:r>
              <w:rPr>
                <w:rFonts w:eastAsia="Calibri" w:cs="Times New Roman"/>
                <w:b/>
                <w:bCs/>
                <w:sz w:val="18"/>
                <w:szCs w:val="18"/>
              </w:rPr>
              <w:t>Страна происхождения*</w:t>
            </w:r>
          </w:p>
        </w:tc>
        <w:tc>
          <w:tcPr>
            <w:tcW w:w="992" w:type="dxa"/>
            <w:tcBorders>
              <w:top w:val="single" w:sz="4" w:space="0" w:color="000000"/>
              <w:left w:val="single" w:sz="4" w:space="0" w:color="000000"/>
              <w:bottom w:val="single" w:sz="4" w:space="0" w:color="000000"/>
              <w:right w:val="single" w:sz="4" w:space="0" w:color="000000"/>
            </w:tcBorders>
          </w:tcPr>
          <w:p w:rsidR="00EE204B" w:rsidRPr="000F5623" w:rsidRDefault="00EE204B" w:rsidP="00776DFE">
            <w:pPr>
              <w:widowControl w:val="0"/>
              <w:spacing w:after="0"/>
              <w:jc w:val="center"/>
              <w:rPr>
                <w:rFonts w:cs="Times New Roman"/>
                <w:b/>
                <w:bCs/>
                <w:sz w:val="18"/>
                <w:szCs w:val="18"/>
              </w:rPr>
            </w:pPr>
            <w:r w:rsidRPr="000F5623">
              <w:rPr>
                <w:rFonts w:eastAsia="Calibri" w:cs="Times New Roman"/>
                <w:b/>
                <w:bCs/>
                <w:sz w:val="18"/>
                <w:szCs w:val="18"/>
              </w:rPr>
              <w:t>Ед.</w:t>
            </w:r>
          </w:p>
          <w:p w:rsidR="00EE204B" w:rsidRPr="000F5623" w:rsidRDefault="00EE204B" w:rsidP="00776DFE">
            <w:pPr>
              <w:widowControl w:val="0"/>
              <w:spacing w:after="0"/>
              <w:jc w:val="center"/>
              <w:rPr>
                <w:rFonts w:cs="Times New Roman"/>
                <w:b/>
                <w:bCs/>
                <w:sz w:val="18"/>
                <w:szCs w:val="18"/>
              </w:rPr>
            </w:pP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993" w:type="dxa"/>
            <w:tcBorders>
              <w:top w:val="single" w:sz="4" w:space="0" w:color="000000"/>
              <w:left w:val="single" w:sz="4" w:space="0" w:color="000000"/>
              <w:bottom w:val="single" w:sz="4" w:space="0" w:color="000000"/>
              <w:right w:val="single" w:sz="4" w:space="0" w:color="000000"/>
            </w:tcBorders>
          </w:tcPr>
          <w:p w:rsidR="00EE204B" w:rsidRPr="000F5623" w:rsidRDefault="00EE204B" w:rsidP="00776DFE">
            <w:pPr>
              <w:widowControl w:val="0"/>
              <w:spacing w:after="0"/>
              <w:jc w:val="center"/>
              <w:rPr>
                <w:rFonts w:eastAsia="Calibri" w:cs="Times New Roman"/>
                <w:b/>
                <w:bCs/>
                <w:sz w:val="18"/>
                <w:szCs w:val="18"/>
              </w:rPr>
            </w:pPr>
            <w:r w:rsidRPr="000F5623">
              <w:rPr>
                <w:rFonts w:eastAsia="Calibri" w:cs="Times New Roman"/>
                <w:b/>
                <w:bCs/>
                <w:sz w:val="18"/>
                <w:szCs w:val="18"/>
              </w:rPr>
              <w:t>Количество</w:t>
            </w:r>
          </w:p>
        </w:tc>
        <w:tc>
          <w:tcPr>
            <w:tcW w:w="993" w:type="dxa"/>
            <w:tcBorders>
              <w:top w:val="single" w:sz="4" w:space="0" w:color="000000"/>
              <w:left w:val="single" w:sz="4" w:space="0" w:color="000000"/>
              <w:bottom w:val="single" w:sz="4" w:space="0" w:color="000000"/>
              <w:right w:val="single" w:sz="4" w:space="0" w:color="000000"/>
            </w:tcBorders>
          </w:tcPr>
          <w:p w:rsidR="00EE204B" w:rsidRPr="000F5623" w:rsidRDefault="00EE204B" w:rsidP="00776DFE">
            <w:pPr>
              <w:widowControl w:val="0"/>
              <w:spacing w:after="0"/>
              <w:jc w:val="center"/>
              <w:rPr>
                <w:rFonts w:cs="Times New Roman"/>
                <w:b/>
                <w:bCs/>
                <w:sz w:val="18"/>
                <w:szCs w:val="18"/>
              </w:rPr>
            </w:pPr>
            <w:r w:rsidRPr="000F5623">
              <w:rPr>
                <w:rFonts w:eastAsia="Calibri" w:cs="Times New Roman"/>
                <w:b/>
                <w:bCs/>
                <w:sz w:val="18"/>
                <w:szCs w:val="18"/>
              </w:rPr>
              <w:t xml:space="preserve">Цена за ед. </w:t>
            </w: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992" w:type="dxa"/>
            <w:tcBorders>
              <w:top w:val="single" w:sz="4" w:space="0" w:color="000000"/>
              <w:left w:val="single" w:sz="4" w:space="0" w:color="000000"/>
              <w:bottom w:val="single" w:sz="4" w:space="0" w:color="000000"/>
              <w:right w:val="single" w:sz="4" w:space="0" w:color="auto"/>
            </w:tcBorders>
          </w:tcPr>
          <w:p w:rsidR="00EE204B" w:rsidRPr="000F5623" w:rsidRDefault="00EE204B" w:rsidP="00776DFE">
            <w:pPr>
              <w:widowControl w:val="0"/>
              <w:spacing w:after="0"/>
              <w:jc w:val="center"/>
              <w:rPr>
                <w:rFonts w:cs="Times New Roman"/>
                <w:b/>
                <w:bCs/>
                <w:sz w:val="18"/>
                <w:szCs w:val="18"/>
              </w:rPr>
            </w:pPr>
            <w:r w:rsidRPr="000F5623">
              <w:rPr>
                <w:rFonts w:eastAsia="Calibri" w:cs="Times New Roman"/>
                <w:b/>
                <w:bCs/>
                <w:sz w:val="18"/>
                <w:szCs w:val="18"/>
              </w:rPr>
              <w:t>Сумма, руб.</w:t>
            </w:r>
          </w:p>
        </w:tc>
        <w:tc>
          <w:tcPr>
            <w:tcW w:w="1701" w:type="dxa"/>
            <w:tcBorders>
              <w:top w:val="single" w:sz="4" w:space="0" w:color="auto"/>
              <w:left w:val="single" w:sz="4" w:space="0" w:color="auto"/>
              <w:bottom w:val="single" w:sz="4" w:space="0" w:color="auto"/>
              <w:right w:val="single" w:sz="4" w:space="0" w:color="auto"/>
            </w:tcBorders>
          </w:tcPr>
          <w:p w:rsidR="00EE204B" w:rsidRPr="000F5623" w:rsidRDefault="00EE204B" w:rsidP="00776DFE">
            <w:pPr>
              <w:widowControl w:val="0"/>
              <w:spacing w:after="0"/>
              <w:jc w:val="center"/>
              <w:rPr>
                <w:rFonts w:eastAsia="Calibri" w:cs="Times New Roman"/>
                <w:b/>
                <w:bCs/>
                <w:sz w:val="18"/>
                <w:szCs w:val="18"/>
              </w:rPr>
            </w:pPr>
            <w:r w:rsidRPr="000F5623">
              <w:rPr>
                <w:rFonts w:eastAsia="Calibri" w:cs="Times New Roman"/>
                <w:b/>
                <w:bCs/>
                <w:sz w:val="18"/>
                <w:szCs w:val="18"/>
              </w:rPr>
              <w:t>Характеристики</w:t>
            </w:r>
          </w:p>
          <w:p w:rsidR="00EE204B" w:rsidRPr="000F5623" w:rsidRDefault="00EE204B" w:rsidP="00776DFE">
            <w:pPr>
              <w:widowControl w:val="0"/>
              <w:spacing w:after="0"/>
              <w:jc w:val="center"/>
              <w:rPr>
                <w:rFonts w:eastAsia="Calibri" w:cs="Times New Roman"/>
                <w:b/>
                <w:bCs/>
                <w:sz w:val="18"/>
                <w:szCs w:val="18"/>
              </w:rPr>
            </w:pPr>
          </w:p>
        </w:tc>
        <w:tc>
          <w:tcPr>
            <w:tcW w:w="1417" w:type="dxa"/>
            <w:tcBorders>
              <w:top w:val="single" w:sz="4" w:space="0" w:color="auto"/>
              <w:left w:val="single" w:sz="4" w:space="0" w:color="auto"/>
              <w:bottom w:val="single" w:sz="4" w:space="0" w:color="auto"/>
              <w:right w:val="single" w:sz="4" w:space="0" w:color="auto"/>
            </w:tcBorders>
          </w:tcPr>
          <w:p w:rsidR="00EE204B" w:rsidRPr="000F5623" w:rsidRDefault="00EE204B" w:rsidP="00776DFE">
            <w:pPr>
              <w:widowControl w:val="0"/>
              <w:spacing w:after="0"/>
              <w:jc w:val="center"/>
              <w:rPr>
                <w:rFonts w:cs="Times New Roman"/>
                <w:b/>
                <w:bCs/>
                <w:sz w:val="18"/>
                <w:szCs w:val="18"/>
              </w:rPr>
            </w:pPr>
            <w:r w:rsidRPr="000F5623">
              <w:rPr>
                <w:rFonts w:eastAsia="Calibri" w:cs="Times New Roman"/>
                <w:b/>
                <w:bCs/>
                <w:sz w:val="18"/>
                <w:szCs w:val="18"/>
              </w:rPr>
              <w:t>Гарантийный срок</w:t>
            </w:r>
          </w:p>
          <w:p w:rsidR="00EE204B" w:rsidRPr="000F5623" w:rsidRDefault="00EE204B" w:rsidP="00776DFE">
            <w:pPr>
              <w:widowControl w:val="0"/>
              <w:spacing w:after="0"/>
              <w:jc w:val="center"/>
              <w:rPr>
                <w:b/>
                <w:bCs/>
                <w:sz w:val="18"/>
                <w:szCs w:val="18"/>
              </w:rPr>
            </w:pPr>
            <w:r w:rsidRPr="000F5623">
              <w:rPr>
                <w:rFonts w:eastAsia="Calibri" w:cs="Times New Roman"/>
                <w:b/>
                <w:bCs/>
                <w:sz w:val="18"/>
                <w:szCs w:val="18"/>
              </w:rPr>
              <w:t>на Товар</w:t>
            </w:r>
          </w:p>
        </w:tc>
      </w:tr>
      <w:tr w:rsidR="00EE204B" w:rsidRPr="000F5623" w:rsidTr="00EE204B">
        <w:trPr>
          <w:trHeight w:val="1165"/>
        </w:trPr>
        <w:tc>
          <w:tcPr>
            <w:tcW w:w="425" w:type="dxa"/>
            <w:tcBorders>
              <w:top w:val="single" w:sz="4" w:space="0" w:color="000000"/>
              <w:left w:val="single" w:sz="4" w:space="0" w:color="000000"/>
              <w:bottom w:val="single" w:sz="4" w:space="0" w:color="000000"/>
              <w:right w:val="single" w:sz="4" w:space="0" w:color="000000"/>
            </w:tcBorders>
            <w:vAlign w:val="center"/>
          </w:tcPr>
          <w:p w:rsidR="00EE204B" w:rsidRPr="00EE204B" w:rsidRDefault="00EE204B" w:rsidP="00776DFE">
            <w:pPr>
              <w:widowControl w:val="0"/>
              <w:spacing w:after="0"/>
              <w:jc w:val="center"/>
              <w:rPr>
                <w:rFonts w:eastAsia="Calibri" w:cs="Times New Roman"/>
                <w:lang w:eastAsia="zh-CN"/>
              </w:rPr>
            </w:pPr>
            <w:r w:rsidRPr="00EE204B">
              <w:rPr>
                <w:rFonts w:eastAsia="Calibri" w:cs="Times New Roman"/>
                <w:lang w:eastAsia="zh-CN"/>
              </w:rPr>
              <w:t>1</w:t>
            </w:r>
          </w:p>
        </w:tc>
        <w:tc>
          <w:tcPr>
            <w:tcW w:w="1418" w:type="dxa"/>
            <w:tcBorders>
              <w:top w:val="single" w:sz="4" w:space="0" w:color="000000"/>
              <w:left w:val="single" w:sz="4" w:space="0" w:color="000000"/>
              <w:bottom w:val="single" w:sz="4" w:space="0" w:color="000000"/>
              <w:right w:val="single" w:sz="4" w:space="0" w:color="000000"/>
            </w:tcBorders>
          </w:tcPr>
          <w:p w:rsidR="00EE204B" w:rsidRPr="00EE204B" w:rsidRDefault="00EE204B" w:rsidP="00776DFE">
            <w:pPr>
              <w:rPr>
                <w:rFonts w:cs="Times New Roman"/>
              </w:rPr>
            </w:pPr>
            <w:r w:rsidRPr="00EE204B">
              <w:rPr>
                <w:rFonts w:cs="Times New Roman"/>
              </w:rPr>
              <w:t>Бумага специальная для письма по Брайлю</w:t>
            </w:r>
          </w:p>
          <w:p w:rsidR="00EE204B" w:rsidRPr="00EE204B" w:rsidRDefault="00EE204B" w:rsidP="00776DFE">
            <w:pPr>
              <w:rPr>
                <w:rFonts w:cs="Times New Roman"/>
              </w:rPr>
            </w:pPr>
            <w:hyperlink r:id="rId11" w:history="1">
              <w:r w:rsidRPr="00EE204B">
                <w:rPr>
                  <w:rStyle w:val="ad"/>
                  <w:rFonts w:cs="Times New Roman"/>
                  <w:bCs/>
                  <w:color w:val="auto"/>
                  <w:u w:val="none"/>
                </w:rPr>
                <w:t>17.12.14.126</w:t>
              </w:r>
            </w:hyperlink>
          </w:p>
        </w:tc>
        <w:tc>
          <w:tcPr>
            <w:tcW w:w="1134" w:type="dxa"/>
            <w:tcBorders>
              <w:top w:val="single" w:sz="4" w:space="0" w:color="000000"/>
              <w:left w:val="single" w:sz="4" w:space="0" w:color="000000"/>
              <w:bottom w:val="single" w:sz="4" w:space="0" w:color="000000"/>
              <w:right w:val="single" w:sz="4" w:space="0" w:color="000000"/>
            </w:tcBorders>
          </w:tcPr>
          <w:p w:rsidR="00EE204B" w:rsidRPr="00EE204B" w:rsidRDefault="00EE204B" w:rsidP="00776DFE">
            <w:pPr>
              <w:rPr>
                <w:rFonts w:cs="Times New Roman"/>
              </w:rPr>
            </w:pPr>
          </w:p>
        </w:tc>
        <w:tc>
          <w:tcPr>
            <w:tcW w:w="992" w:type="dxa"/>
            <w:tcBorders>
              <w:top w:val="single" w:sz="4" w:space="0" w:color="000000"/>
              <w:left w:val="single" w:sz="4" w:space="0" w:color="000000"/>
              <w:bottom w:val="single" w:sz="4" w:space="0" w:color="000000"/>
              <w:right w:val="single" w:sz="4" w:space="0" w:color="000000"/>
            </w:tcBorders>
            <w:vAlign w:val="bottom"/>
          </w:tcPr>
          <w:p w:rsidR="00EE204B" w:rsidRPr="00EE204B" w:rsidRDefault="00EE204B" w:rsidP="00776DFE">
            <w:pPr>
              <w:rPr>
                <w:rFonts w:cs="Times New Roman"/>
              </w:rPr>
            </w:pPr>
            <w:proofErr w:type="spellStart"/>
            <w:r w:rsidRPr="00EE204B">
              <w:rPr>
                <w:rFonts w:cs="Times New Roman"/>
              </w:rPr>
              <w:t>упак</w:t>
            </w:r>
            <w:proofErr w:type="spellEnd"/>
          </w:p>
        </w:tc>
        <w:tc>
          <w:tcPr>
            <w:tcW w:w="993" w:type="dxa"/>
            <w:tcBorders>
              <w:top w:val="single" w:sz="4" w:space="0" w:color="000000"/>
              <w:left w:val="single" w:sz="4" w:space="0" w:color="000000"/>
              <w:bottom w:val="single" w:sz="4" w:space="0" w:color="000000"/>
              <w:right w:val="single" w:sz="4" w:space="0" w:color="000000"/>
            </w:tcBorders>
            <w:vAlign w:val="bottom"/>
          </w:tcPr>
          <w:p w:rsidR="00EE204B" w:rsidRPr="00EE204B" w:rsidRDefault="00EE204B" w:rsidP="00776DFE">
            <w:pPr>
              <w:jc w:val="right"/>
              <w:rPr>
                <w:rFonts w:cs="Times New Roman"/>
              </w:rPr>
            </w:pPr>
            <w:r w:rsidRPr="00EE204B">
              <w:rPr>
                <w:rFonts w:cs="Times New Roman"/>
              </w:rPr>
              <w:t>5</w:t>
            </w:r>
          </w:p>
        </w:tc>
        <w:tc>
          <w:tcPr>
            <w:tcW w:w="993" w:type="dxa"/>
            <w:tcBorders>
              <w:top w:val="single" w:sz="4" w:space="0" w:color="000000"/>
              <w:left w:val="single" w:sz="4" w:space="0" w:color="000000"/>
              <w:bottom w:val="single" w:sz="4" w:space="0" w:color="000000"/>
              <w:right w:val="single" w:sz="4" w:space="0" w:color="000000"/>
            </w:tcBorders>
          </w:tcPr>
          <w:p w:rsidR="00EE204B" w:rsidRPr="00EE204B" w:rsidRDefault="00EE204B" w:rsidP="00776DFE">
            <w:pPr>
              <w:widowControl w:val="0"/>
              <w:spacing w:after="0"/>
              <w:jc w:val="center"/>
              <w:rPr>
                <w:rFonts w:eastAsia="Calibri" w:cs="Times New Roman"/>
              </w:rPr>
            </w:pPr>
          </w:p>
        </w:tc>
        <w:tc>
          <w:tcPr>
            <w:tcW w:w="992" w:type="dxa"/>
            <w:tcBorders>
              <w:top w:val="single" w:sz="4" w:space="0" w:color="000000"/>
              <w:left w:val="single" w:sz="4" w:space="0" w:color="000000"/>
              <w:bottom w:val="single" w:sz="4" w:space="0" w:color="000000"/>
              <w:right w:val="single" w:sz="4" w:space="0" w:color="auto"/>
            </w:tcBorders>
          </w:tcPr>
          <w:p w:rsidR="00EE204B" w:rsidRPr="00EE204B" w:rsidRDefault="00EE204B" w:rsidP="00776DFE">
            <w:pPr>
              <w:widowControl w:val="0"/>
              <w:spacing w:after="0"/>
              <w:jc w:val="center"/>
              <w:rPr>
                <w:rFonts w:eastAsia="Calibri" w:cs="Times New Roman"/>
              </w:rPr>
            </w:pPr>
          </w:p>
        </w:tc>
        <w:tc>
          <w:tcPr>
            <w:tcW w:w="1701" w:type="dxa"/>
            <w:tcBorders>
              <w:top w:val="single" w:sz="4" w:space="0" w:color="auto"/>
              <w:left w:val="single" w:sz="4" w:space="0" w:color="auto"/>
              <w:bottom w:val="single" w:sz="4" w:space="0" w:color="auto"/>
              <w:right w:val="single" w:sz="4" w:space="0" w:color="auto"/>
            </w:tcBorders>
            <w:vAlign w:val="bottom"/>
          </w:tcPr>
          <w:p w:rsidR="00EE204B" w:rsidRPr="00EE204B" w:rsidRDefault="00EE204B" w:rsidP="00776DFE">
            <w:pPr>
              <w:rPr>
                <w:rFonts w:cs="Times New Roman"/>
              </w:rPr>
            </w:pPr>
            <w:proofErr w:type="gramStart"/>
            <w:r w:rsidRPr="00EE204B">
              <w:rPr>
                <w:rFonts w:cs="Times New Roman"/>
              </w:rPr>
              <w:t>Предназначена</w:t>
            </w:r>
            <w:proofErr w:type="gramEnd"/>
            <w:r w:rsidRPr="00EE204B">
              <w:rPr>
                <w:rFonts w:cs="Times New Roman"/>
              </w:rPr>
              <w:t xml:space="preserve"> для печати рельефно-точечным шрифтом Брайля.</w:t>
            </w:r>
          </w:p>
          <w:p w:rsidR="00EE204B" w:rsidRPr="00EE204B" w:rsidRDefault="00EE204B" w:rsidP="00776DFE">
            <w:pPr>
              <w:rPr>
                <w:rFonts w:cs="Times New Roman"/>
              </w:rPr>
            </w:pPr>
            <w:r w:rsidRPr="00EE204B">
              <w:rPr>
                <w:rFonts w:cs="Times New Roman"/>
              </w:rPr>
              <w:t>Формат – А</w:t>
            </w:r>
            <w:proofErr w:type="gramStart"/>
            <w:r w:rsidRPr="00EE204B">
              <w:rPr>
                <w:rFonts w:cs="Times New Roman"/>
              </w:rPr>
              <w:t>4</w:t>
            </w:r>
            <w:proofErr w:type="gramEnd"/>
          </w:p>
          <w:p w:rsidR="00EE204B" w:rsidRPr="00EE204B" w:rsidRDefault="00EE204B" w:rsidP="00776DFE">
            <w:pPr>
              <w:rPr>
                <w:rFonts w:cs="Times New Roman"/>
              </w:rPr>
            </w:pPr>
            <w:r w:rsidRPr="00EE204B">
              <w:rPr>
                <w:rFonts w:cs="Times New Roman"/>
              </w:rPr>
              <w:t>Цвет бумаги - белый</w:t>
            </w:r>
          </w:p>
          <w:p w:rsidR="00EE204B" w:rsidRPr="00EE204B" w:rsidRDefault="00EE204B" w:rsidP="00776DFE">
            <w:pPr>
              <w:rPr>
                <w:rFonts w:cs="Times New Roman"/>
              </w:rPr>
            </w:pPr>
            <w:r w:rsidRPr="00EE204B">
              <w:rPr>
                <w:rFonts w:cs="Times New Roman"/>
              </w:rPr>
              <w:t xml:space="preserve">В упаковке  - </w:t>
            </w:r>
            <w:r w:rsidR="00C80990">
              <w:rPr>
                <w:rFonts w:cs="Times New Roman"/>
              </w:rPr>
              <w:t xml:space="preserve"> не менее </w:t>
            </w:r>
            <w:r w:rsidRPr="00EE204B">
              <w:rPr>
                <w:rFonts w:cs="Times New Roman"/>
              </w:rPr>
              <w:t xml:space="preserve">100 листов </w:t>
            </w:r>
          </w:p>
        </w:tc>
        <w:tc>
          <w:tcPr>
            <w:tcW w:w="1417" w:type="dxa"/>
            <w:vMerge w:val="restart"/>
            <w:tcBorders>
              <w:top w:val="single" w:sz="4" w:space="0" w:color="auto"/>
              <w:left w:val="single" w:sz="4" w:space="0" w:color="auto"/>
              <w:bottom w:val="single" w:sz="4" w:space="0" w:color="auto"/>
              <w:right w:val="single" w:sz="4" w:space="0" w:color="auto"/>
            </w:tcBorders>
            <w:vAlign w:val="bottom"/>
          </w:tcPr>
          <w:p w:rsidR="00EE204B" w:rsidRPr="00683C21" w:rsidRDefault="00EE204B" w:rsidP="00776DFE">
            <w:pPr>
              <w:pStyle w:val="Normalunindented"/>
              <w:keepNext/>
              <w:widowControl w:val="0"/>
              <w:rPr>
                <w:rFonts w:eastAsia="Calibri"/>
                <w:bCs/>
                <w:iCs/>
                <w:color w:val="000000"/>
                <w:sz w:val="18"/>
                <w:szCs w:val="18"/>
              </w:rPr>
            </w:pPr>
            <w:r w:rsidRPr="00683C21">
              <w:rPr>
                <w:rFonts w:eastAsia="Calibri"/>
                <w:bCs/>
                <w:iCs/>
                <w:color w:val="000000"/>
                <w:sz w:val="18"/>
                <w:szCs w:val="18"/>
              </w:rPr>
              <w:t>Доставка до склада Заказчика, транспортом поставщика, разгрузка на склад Заказчиками силами и средствами Поставщика. Товар должен быть упакован в тару, обеспечивающую его сохранность при перевозке и хранении.</w:t>
            </w:r>
          </w:p>
          <w:p w:rsidR="00EE204B" w:rsidRPr="00683C21" w:rsidRDefault="00EE204B" w:rsidP="00776DFE">
            <w:pPr>
              <w:pStyle w:val="Normalunindented"/>
              <w:keepNext/>
              <w:widowControl w:val="0"/>
              <w:rPr>
                <w:rFonts w:eastAsia="Calibri"/>
                <w:bCs/>
                <w:iCs/>
                <w:color w:val="000000"/>
                <w:sz w:val="18"/>
                <w:szCs w:val="18"/>
              </w:rPr>
            </w:pPr>
            <w:r w:rsidRPr="00683C21">
              <w:rPr>
                <w:rFonts w:eastAsia="Calibri"/>
                <w:bCs/>
                <w:iCs/>
                <w:color w:val="000000"/>
                <w:sz w:val="18"/>
                <w:szCs w:val="18"/>
              </w:rPr>
              <w:t>Товар должен быть новым (не бывшим в употреблении, не прошедшим ремонт, в том числе восстановление, замену составных частей, восстановление потребительских свойств).</w:t>
            </w:r>
          </w:p>
          <w:p w:rsidR="00EE204B" w:rsidRPr="00683C21" w:rsidRDefault="00EE204B" w:rsidP="00776DFE">
            <w:pPr>
              <w:pStyle w:val="Normalunindented"/>
              <w:keepNext/>
              <w:widowControl w:val="0"/>
              <w:rPr>
                <w:rFonts w:eastAsia="Calibri"/>
                <w:bCs/>
                <w:iCs/>
                <w:color w:val="000000"/>
                <w:sz w:val="18"/>
                <w:szCs w:val="18"/>
              </w:rPr>
            </w:pPr>
            <w:r w:rsidRPr="00683C21">
              <w:rPr>
                <w:rFonts w:eastAsia="Calibri"/>
                <w:bCs/>
                <w:iCs/>
                <w:color w:val="000000"/>
                <w:sz w:val="18"/>
                <w:szCs w:val="18"/>
              </w:rPr>
              <w:t>Качество товара должно подтверждаться надлежащим образом оформленными сопроводительными документами, подтверждающими качество и безопасность товара.</w:t>
            </w:r>
          </w:p>
          <w:p w:rsidR="00EE204B" w:rsidRPr="00683C21" w:rsidRDefault="00EE204B" w:rsidP="00776DFE">
            <w:pPr>
              <w:pStyle w:val="Normalunindented"/>
              <w:keepNext/>
              <w:widowControl w:val="0"/>
              <w:rPr>
                <w:rFonts w:eastAsia="Calibri"/>
                <w:bCs/>
                <w:iCs/>
                <w:color w:val="000000"/>
                <w:sz w:val="18"/>
                <w:szCs w:val="18"/>
              </w:rPr>
            </w:pPr>
            <w:r w:rsidRPr="00683C21">
              <w:rPr>
                <w:rFonts w:eastAsia="Calibri"/>
                <w:bCs/>
                <w:iCs/>
                <w:color w:val="000000"/>
                <w:sz w:val="18"/>
                <w:szCs w:val="18"/>
              </w:rPr>
              <w:t xml:space="preserve">При осуществлении поставки Поставщик должен представить: оригиналы или надлежащим образом заверенные </w:t>
            </w:r>
            <w:r w:rsidRPr="00683C21">
              <w:rPr>
                <w:rFonts w:eastAsia="Calibri"/>
                <w:bCs/>
                <w:iCs/>
                <w:color w:val="000000"/>
                <w:sz w:val="18"/>
                <w:szCs w:val="18"/>
              </w:rPr>
              <w:lastRenderedPageBreak/>
              <w:t>копии действующих сертификатов качества и сертификатов соответствия требованиям нормативных документов на поставляемую продукцию, разрешающих использование поставляемой продукции на территории Российской Федерации, если они предусмотрены законодательством для данного вида Товара.</w:t>
            </w:r>
          </w:p>
          <w:p w:rsidR="00EE204B" w:rsidRPr="00A02021" w:rsidRDefault="00EE204B" w:rsidP="00776DFE">
            <w:pPr>
              <w:spacing w:after="0"/>
              <w:rPr>
                <w:rFonts w:ascii="Calibri" w:eastAsia="Times New Roman" w:hAnsi="Calibri" w:cs="Calibri"/>
              </w:rPr>
            </w:pPr>
            <w:r w:rsidRPr="00683C21">
              <w:rPr>
                <w:rFonts w:eastAsia="Calibri"/>
                <w:bCs/>
                <w:iCs/>
                <w:color w:val="000000"/>
                <w:sz w:val="18"/>
                <w:szCs w:val="18"/>
              </w:rPr>
              <w:t>Объем предоставления гарантий качества – 100%.</w:t>
            </w:r>
          </w:p>
        </w:tc>
      </w:tr>
      <w:tr w:rsidR="00EE204B" w:rsidRPr="000F5623" w:rsidTr="00EE204B">
        <w:trPr>
          <w:trHeight w:val="1165"/>
        </w:trPr>
        <w:tc>
          <w:tcPr>
            <w:tcW w:w="425" w:type="dxa"/>
            <w:tcBorders>
              <w:top w:val="single" w:sz="4" w:space="0" w:color="000000"/>
              <w:left w:val="single" w:sz="4" w:space="0" w:color="000000"/>
              <w:bottom w:val="single" w:sz="4" w:space="0" w:color="000000"/>
              <w:right w:val="single" w:sz="4" w:space="0" w:color="000000"/>
            </w:tcBorders>
            <w:vAlign w:val="center"/>
          </w:tcPr>
          <w:p w:rsidR="00EE204B" w:rsidRPr="00EE204B" w:rsidRDefault="00EE204B" w:rsidP="00776DFE">
            <w:pPr>
              <w:widowControl w:val="0"/>
              <w:spacing w:after="0"/>
              <w:jc w:val="center"/>
              <w:rPr>
                <w:rFonts w:eastAsia="Calibri" w:cs="Times New Roman"/>
                <w:lang w:eastAsia="zh-CN"/>
              </w:rPr>
            </w:pPr>
            <w:r w:rsidRPr="00EE204B">
              <w:rPr>
                <w:rFonts w:eastAsia="Calibri" w:cs="Times New Roman"/>
                <w:lang w:eastAsia="zh-CN"/>
              </w:rPr>
              <w:t>2</w:t>
            </w:r>
          </w:p>
        </w:tc>
        <w:tc>
          <w:tcPr>
            <w:tcW w:w="1418" w:type="dxa"/>
            <w:tcBorders>
              <w:top w:val="single" w:sz="4" w:space="0" w:color="000000"/>
              <w:left w:val="single" w:sz="4" w:space="0" w:color="000000"/>
              <w:bottom w:val="single" w:sz="4" w:space="0" w:color="000000"/>
              <w:right w:val="single" w:sz="4" w:space="0" w:color="000000"/>
            </w:tcBorders>
          </w:tcPr>
          <w:p w:rsidR="00EE204B" w:rsidRPr="00EE204B" w:rsidRDefault="00EE204B" w:rsidP="00776DFE">
            <w:pPr>
              <w:rPr>
                <w:rFonts w:cs="Times New Roman"/>
              </w:rPr>
            </w:pPr>
            <w:r w:rsidRPr="00EE204B">
              <w:rPr>
                <w:rFonts w:cs="Times New Roman"/>
              </w:rPr>
              <w:t>Часы наручные механические со  шрифтом Брайля</w:t>
            </w:r>
          </w:p>
          <w:p w:rsidR="00EE204B" w:rsidRPr="00EE204B" w:rsidRDefault="00EE204B" w:rsidP="00776DFE">
            <w:pPr>
              <w:rPr>
                <w:rFonts w:cs="Times New Roman"/>
              </w:rPr>
            </w:pPr>
            <w:r w:rsidRPr="00EE204B">
              <w:rPr>
                <w:rFonts w:cs="Times New Roman"/>
              </w:rPr>
              <w:t>26.52.12.110</w:t>
            </w:r>
          </w:p>
        </w:tc>
        <w:tc>
          <w:tcPr>
            <w:tcW w:w="1134" w:type="dxa"/>
            <w:tcBorders>
              <w:top w:val="single" w:sz="4" w:space="0" w:color="000000"/>
              <w:left w:val="single" w:sz="4" w:space="0" w:color="000000"/>
              <w:bottom w:val="single" w:sz="4" w:space="0" w:color="000000"/>
              <w:right w:val="single" w:sz="4" w:space="0" w:color="000000"/>
            </w:tcBorders>
          </w:tcPr>
          <w:p w:rsidR="00EE204B" w:rsidRPr="00EE204B" w:rsidRDefault="00EE204B" w:rsidP="00776DFE">
            <w:pPr>
              <w:rPr>
                <w:rFonts w:cs="Times New Roman"/>
              </w:rPr>
            </w:pPr>
          </w:p>
        </w:tc>
        <w:tc>
          <w:tcPr>
            <w:tcW w:w="992" w:type="dxa"/>
            <w:tcBorders>
              <w:top w:val="single" w:sz="4" w:space="0" w:color="000000"/>
              <w:left w:val="single" w:sz="4" w:space="0" w:color="000000"/>
              <w:bottom w:val="single" w:sz="4" w:space="0" w:color="000000"/>
              <w:right w:val="single" w:sz="4" w:space="0" w:color="000000"/>
            </w:tcBorders>
            <w:vAlign w:val="bottom"/>
          </w:tcPr>
          <w:p w:rsidR="00EE204B" w:rsidRPr="00EE204B" w:rsidRDefault="00EE204B" w:rsidP="00776DFE">
            <w:pPr>
              <w:rPr>
                <w:rFonts w:cs="Times New Roman"/>
              </w:rPr>
            </w:pPr>
            <w:proofErr w:type="spellStart"/>
            <w:proofErr w:type="gramStart"/>
            <w:r w:rsidRPr="00EE204B">
              <w:rPr>
                <w:rFonts w:cs="Times New Roman"/>
              </w:rPr>
              <w:t>шт</w:t>
            </w:r>
            <w:proofErr w:type="spellEnd"/>
            <w:proofErr w:type="gramEnd"/>
          </w:p>
        </w:tc>
        <w:tc>
          <w:tcPr>
            <w:tcW w:w="993" w:type="dxa"/>
            <w:tcBorders>
              <w:top w:val="single" w:sz="4" w:space="0" w:color="000000"/>
              <w:left w:val="single" w:sz="4" w:space="0" w:color="000000"/>
              <w:bottom w:val="single" w:sz="4" w:space="0" w:color="000000"/>
              <w:right w:val="single" w:sz="4" w:space="0" w:color="000000"/>
            </w:tcBorders>
            <w:vAlign w:val="bottom"/>
          </w:tcPr>
          <w:p w:rsidR="00EE204B" w:rsidRPr="00EE204B" w:rsidRDefault="00EE204B" w:rsidP="00776DFE">
            <w:pPr>
              <w:jc w:val="right"/>
              <w:rPr>
                <w:rFonts w:cs="Times New Roman"/>
              </w:rPr>
            </w:pPr>
            <w:r w:rsidRPr="00EE204B">
              <w:rPr>
                <w:rFonts w:cs="Times New Roman"/>
              </w:rPr>
              <w:t>1</w:t>
            </w:r>
          </w:p>
        </w:tc>
        <w:tc>
          <w:tcPr>
            <w:tcW w:w="993" w:type="dxa"/>
            <w:tcBorders>
              <w:top w:val="single" w:sz="4" w:space="0" w:color="000000"/>
              <w:left w:val="single" w:sz="4" w:space="0" w:color="000000"/>
              <w:bottom w:val="single" w:sz="4" w:space="0" w:color="000000"/>
              <w:right w:val="single" w:sz="4" w:space="0" w:color="000000"/>
            </w:tcBorders>
          </w:tcPr>
          <w:p w:rsidR="00EE204B" w:rsidRPr="00EE204B" w:rsidRDefault="00EE204B" w:rsidP="00776DFE">
            <w:pPr>
              <w:widowControl w:val="0"/>
              <w:spacing w:after="0"/>
              <w:jc w:val="center"/>
              <w:rPr>
                <w:rFonts w:eastAsia="Calibri" w:cs="Times New Roman"/>
              </w:rPr>
            </w:pPr>
          </w:p>
        </w:tc>
        <w:tc>
          <w:tcPr>
            <w:tcW w:w="992" w:type="dxa"/>
            <w:tcBorders>
              <w:top w:val="single" w:sz="4" w:space="0" w:color="000000"/>
              <w:left w:val="single" w:sz="4" w:space="0" w:color="000000"/>
              <w:bottom w:val="single" w:sz="4" w:space="0" w:color="000000"/>
              <w:right w:val="single" w:sz="4" w:space="0" w:color="auto"/>
            </w:tcBorders>
          </w:tcPr>
          <w:p w:rsidR="00EE204B" w:rsidRPr="00EE204B" w:rsidRDefault="00EE204B" w:rsidP="00776DFE">
            <w:pPr>
              <w:widowControl w:val="0"/>
              <w:spacing w:after="0"/>
              <w:jc w:val="center"/>
              <w:rPr>
                <w:rFonts w:eastAsia="Calibri" w:cs="Times New Roman"/>
              </w:rPr>
            </w:pPr>
          </w:p>
        </w:tc>
        <w:tc>
          <w:tcPr>
            <w:tcW w:w="1701" w:type="dxa"/>
            <w:tcBorders>
              <w:top w:val="single" w:sz="4" w:space="0" w:color="auto"/>
              <w:left w:val="single" w:sz="4" w:space="0" w:color="auto"/>
              <w:bottom w:val="single" w:sz="4" w:space="0" w:color="auto"/>
              <w:right w:val="single" w:sz="4" w:space="0" w:color="auto"/>
            </w:tcBorders>
            <w:vAlign w:val="bottom"/>
          </w:tcPr>
          <w:p w:rsidR="00EE204B" w:rsidRPr="00EE204B" w:rsidRDefault="00EE204B" w:rsidP="00776DFE">
            <w:pPr>
              <w:rPr>
                <w:rFonts w:cs="Times New Roman"/>
              </w:rPr>
            </w:pPr>
            <w:r w:rsidRPr="00EE204B">
              <w:rPr>
                <w:rFonts w:cs="Times New Roman"/>
              </w:rPr>
              <w:t>Наручные механические часы со шрифтом Брайля предназначены для определения времени незрячими и слабовидящими людьми</w:t>
            </w:r>
          </w:p>
          <w:p w:rsidR="00EE204B" w:rsidRPr="00EE204B" w:rsidRDefault="00EE204B" w:rsidP="00776DFE">
            <w:pPr>
              <w:rPr>
                <w:rFonts w:cs="Times New Roman"/>
              </w:rPr>
            </w:pPr>
            <w:r w:rsidRPr="00EE204B">
              <w:rPr>
                <w:rFonts w:cs="Times New Roman"/>
              </w:rPr>
              <w:t xml:space="preserve">Число рубиновых камней – 17. </w:t>
            </w:r>
          </w:p>
          <w:p w:rsidR="00EE204B" w:rsidRPr="00EE204B" w:rsidRDefault="00EE204B" w:rsidP="00776DFE">
            <w:pPr>
              <w:rPr>
                <w:rFonts w:cs="Times New Roman"/>
              </w:rPr>
            </w:pPr>
            <w:proofErr w:type="spellStart"/>
            <w:r w:rsidRPr="00EE204B">
              <w:rPr>
                <w:rFonts w:cs="Times New Roman"/>
              </w:rPr>
              <w:t>Противоударное</w:t>
            </w:r>
            <w:proofErr w:type="spellEnd"/>
            <w:r w:rsidRPr="00EE204B">
              <w:rPr>
                <w:rFonts w:cs="Times New Roman"/>
              </w:rPr>
              <w:t xml:space="preserve"> устройство узла баланса. </w:t>
            </w:r>
          </w:p>
          <w:p w:rsidR="00EE204B" w:rsidRPr="00EE204B" w:rsidRDefault="00EE204B" w:rsidP="00776DFE">
            <w:pPr>
              <w:rPr>
                <w:rFonts w:cs="Times New Roman"/>
              </w:rPr>
            </w:pPr>
            <w:r w:rsidRPr="00EE204B">
              <w:rPr>
                <w:rFonts w:cs="Times New Roman"/>
              </w:rPr>
              <w:t xml:space="preserve">Корпус из латуни с открывающейся верхней крышкой. </w:t>
            </w:r>
          </w:p>
          <w:p w:rsidR="00EE204B" w:rsidRPr="00EE204B" w:rsidRDefault="00EE204B" w:rsidP="00776DFE">
            <w:pPr>
              <w:rPr>
                <w:rFonts w:cs="Times New Roman"/>
              </w:rPr>
            </w:pPr>
            <w:r w:rsidRPr="00EE204B">
              <w:rPr>
                <w:rFonts w:cs="Times New Roman"/>
              </w:rPr>
              <w:t xml:space="preserve">Покрытие – хром. </w:t>
            </w:r>
          </w:p>
          <w:p w:rsidR="00EE204B" w:rsidRPr="00EE204B" w:rsidRDefault="00EE204B" w:rsidP="00776DFE">
            <w:pPr>
              <w:rPr>
                <w:rFonts w:cs="Times New Roman"/>
              </w:rPr>
            </w:pPr>
            <w:r w:rsidRPr="00EE204B">
              <w:rPr>
                <w:rFonts w:cs="Times New Roman"/>
              </w:rPr>
              <w:t xml:space="preserve">Циферблат с рельефными накладными знаками в виде </w:t>
            </w:r>
            <w:proofErr w:type="spellStart"/>
            <w:r w:rsidRPr="00EE204B">
              <w:rPr>
                <w:rFonts w:cs="Times New Roman"/>
              </w:rPr>
              <w:t>брайлевских</w:t>
            </w:r>
            <w:proofErr w:type="spellEnd"/>
            <w:r w:rsidRPr="00EE204B">
              <w:rPr>
                <w:rFonts w:cs="Times New Roman"/>
              </w:rPr>
              <w:t xml:space="preserve"> латинских букв: </w:t>
            </w:r>
            <w:proofErr w:type="spellStart"/>
            <w:r w:rsidRPr="00EE204B">
              <w:rPr>
                <w:rFonts w:cs="Times New Roman"/>
              </w:rPr>
              <w:t>a</w:t>
            </w:r>
            <w:proofErr w:type="spellEnd"/>
            <w:r w:rsidRPr="00EE204B">
              <w:rPr>
                <w:rFonts w:cs="Times New Roman"/>
              </w:rPr>
              <w:t xml:space="preserve">, </w:t>
            </w:r>
            <w:proofErr w:type="spellStart"/>
            <w:r w:rsidRPr="00EE204B">
              <w:rPr>
                <w:rFonts w:cs="Times New Roman"/>
              </w:rPr>
              <w:t>b</w:t>
            </w:r>
            <w:proofErr w:type="spellEnd"/>
            <w:r w:rsidRPr="00EE204B">
              <w:rPr>
                <w:rFonts w:cs="Times New Roman"/>
              </w:rPr>
              <w:t xml:space="preserve">, </w:t>
            </w:r>
            <w:proofErr w:type="spellStart"/>
            <w:r w:rsidRPr="00EE204B">
              <w:rPr>
                <w:rFonts w:cs="Times New Roman"/>
              </w:rPr>
              <w:t>c</w:t>
            </w:r>
            <w:proofErr w:type="spellEnd"/>
            <w:r w:rsidRPr="00EE204B">
              <w:rPr>
                <w:rFonts w:cs="Times New Roman"/>
              </w:rPr>
              <w:t xml:space="preserve">. </w:t>
            </w:r>
          </w:p>
          <w:p w:rsidR="00EE204B" w:rsidRPr="00EE204B" w:rsidRDefault="00EE204B" w:rsidP="00776DFE">
            <w:pPr>
              <w:rPr>
                <w:rFonts w:cs="Times New Roman"/>
              </w:rPr>
            </w:pPr>
            <w:r w:rsidRPr="00EE204B">
              <w:rPr>
                <w:rFonts w:cs="Times New Roman"/>
              </w:rPr>
              <w:t xml:space="preserve">Крышка из нержавеющей </w:t>
            </w:r>
            <w:r w:rsidRPr="00EE204B">
              <w:rPr>
                <w:rFonts w:cs="Times New Roman"/>
              </w:rPr>
              <w:lastRenderedPageBreak/>
              <w:t xml:space="preserve">стали. Минеральное стекло. </w:t>
            </w:r>
          </w:p>
          <w:p w:rsidR="00EE204B" w:rsidRPr="00EE204B" w:rsidRDefault="00EE204B" w:rsidP="00776DFE">
            <w:pPr>
              <w:rPr>
                <w:rFonts w:cs="Times New Roman"/>
              </w:rPr>
            </w:pPr>
            <w:r w:rsidRPr="00EE204B">
              <w:rPr>
                <w:rFonts w:cs="Times New Roman"/>
              </w:rPr>
              <w:t>Запас хода от одного завода пружины не менее 38 часов.</w:t>
            </w:r>
          </w:p>
        </w:tc>
        <w:tc>
          <w:tcPr>
            <w:tcW w:w="1417" w:type="dxa"/>
            <w:vMerge/>
            <w:tcBorders>
              <w:top w:val="single" w:sz="4" w:space="0" w:color="auto"/>
              <w:left w:val="single" w:sz="4" w:space="0" w:color="auto"/>
              <w:bottom w:val="single" w:sz="4" w:space="0" w:color="auto"/>
              <w:right w:val="single" w:sz="4" w:space="0" w:color="auto"/>
            </w:tcBorders>
            <w:vAlign w:val="bottom"/>
          </w:tcPr>
          <w:p w:rsidR="00EE204B" w:rsidRPr="00683C21" w:rsidRDefault="00EE204B" w:rsidP="00776DFE">
            <w:pPr>
              <w:pStyle w:val="Normalunindented"/>
              <w:keepNext/>
              <w:widowControl w:val="0"/>
              <w:rPr>
                <w:rFonts w:eastAsia="Calibri"/>
                <w:bCs/>
                <w:iCs/>
                <w:color w:val="000000"/>
                <w:sz w:val="18"/>
                <w:szCs w:val="18"/>
              </w:rPr>
            </w:pPr>
          </w:p>
        </w:tc>
      </w:tr>
      <w:tr w:rsidR="00EE204B" w:rsidRPr="000F5623" w:rsidTr="00EE204B">
        <w:trPr>
          <w:trHeight w:val="1165"/>
        </w:trPr>
        <w:tc>
          <w:tcPr>
            <w:tcW w:w="425" w:type="dxa"/>
            <w:tcBorders>
              <w:top w:val="single" w:sz="4" w:space="0" w:color="000000"/>
              <w:left w:val="single" w:sz="4" w:space="0" w:color="000000"/>
              <w:bottom w:val="single" w:sz="4" w:space="0" w:color="000000"/>
              <w:right w:val="single" w:sz="4" w:space="0" w:color="000000"/>
            </w:tcBorders>
            <w:vAlign w:val="center"/>
          </w:tcPr>
          <w:p w:rsidR="00EE204B" w:rsidRPr="00EE204B" w:rsidRDefault="00EE204B" w:rsidP="00776DFE">
            <w:pPr>
              <w:widowControl w:val="0"/>
              <w:spacing w:after="0"/>
              <w:jc w:val="center"/>
              <w:rPr>
                <w:rFonts w:eastAsia="Calibri" w:cs="Times New Roman"/>
                <w:lang w:eastAsia="zh-CN"/>
              </w:rPr>
            </w:pPr>
            <w:r w:rsidRPr="00EE204B">
              <w:rPr>
                <w:rFonts w:eastAsia="Calibri" w:cs="Times New Roman"/>
                <w:lang w:eastAsia="zh-CN"/>
              </w:rPr>
              <w:lastRenderedPageBreak/>
              <w:t>3</w:t>
            </w:r>
          </w:p>
        </w:tc>
        <w:tc>
          <w:tcPr>
            <w:tcW w:w="1418" w:type="dxa"/>
            <w:tcBorders>
              <w:top w:val="single" w:sz="4" w:space="0" w:color="000000"/>
              <w:left w:val="single" w:sz="4" w:space="0" w:color="000000"/>
              <w:bottom w:val="single" w:sz="4" w:space="0" w:color="000000"/>
              <w:right w:val="single" w:sz="4" w:space="0" w:color="000000"/>
            </w:tcBorders>
          </w:tcPr>
          <w:p w:rsidR="00EE204B" w:rsidRPr="00EE204B" w:rsidRDefault="00EE204B" w:rsidP="00776DFE">
            <w:pPr>
              <w:rPr>
                <w:rFonts w:cs="Times New Roman"/>
              </w:rPr>
            </w:pPr>
            <w:r w:rsidRPr="00EE204B">
              <w:rPr>
                <w:rFonts w:cs="Times New Roman"/>
              </w:rPr>
              <w:t>Индикатор уровня жидкости со звуковым сигналом</w:t>
            </w:r>
          </w:p>
          <w:p w:rsidR="00EE204B" w:rsidRPr="00EE204B" w:rsidRDefault="00EE204B" w:rsidP="00776DFE">
            <w:pPr>
              <w:rPr>
                <w:rFonts w:cs="Times New Roman"/>
              </w:rPr>
            </w:pPr>
            <w:r w:rsidRPr="00EE204B">
              <w:rPr>
                <w:rFonts w:cs="Times New Roman"/>
              </w:rPr>
              <w:t>26.51.52.110</w:t>
            </w:r>
          </w:p>
        </w:tc>
        <w:tc>
          <w:tcPr>
            <w:tcW w:w="1134" w:type="dxa"/>
            <w:tcBorders>
              <w:top w:val="single" w:sz="4" w:space="0" w:color="000000"/>
              <w:left w:val="single" w:sz="4" w:space="0" w:color="000000"/>
              <w:bottom w:val="single" w:sz="4" w:space="0" w:color="000000"/>
              <w:right w:val="single" w:sz="4" w:space="0" w:color="000000"/>
            </w:tcBorders>
          </w:tcPr>
          <w:p w:rsidR="00EE204B" w:rsidRPr="00EE204B" w:rsidRDefault="00EE204B" w:rsidP="00776DFE">
            <w:pPr>
              <w:rPr>
                <w:rFonts w:cs="Times New Roman"/>
              </w:rPr>
            </w:pPr>
          </w:p>
        </w:tc>
        <w:tc>
          <w:tcPr>
            <w:tcW w:w="992" w:type="dxa"/>
            <w:tcBorders>
              <w:top w:val="single" w:sz="4" w:space="0" w:color="000000"/>
              <w:left w:val="single" w:sz="4" w:space="0" w:color="000000"/>
              <w:bottom w:val="single" w:sz="4" w:space="0" w:color="000000"/>
              <w:right w:val="single" w:sz="4" w:space="0" w:color="000000"/>
            </w:tcBorders>
            <w:vAlign w:val="bottom"/>
          </w:tcPr>
          <w:p w:rsidR="00EE204B" w:rsidRPr="00EE204B" w:rsidRDefault="00EE204B" w:rsidP="00776DFE">
            <w:pPr>
              <w:rPr>
                <w:rFonts w:cs="Times New Roman"/>
              </w:rPr>
            </w:pPr>
            <w:proofErr w:type="spellStart"/>
            <w:proofErr w:type="gramStart"/>
            <w:r w:rsidRPr="00EE204B">
              <w:rPr>
                <w:rFonts w:cs="Times New Roman"/>
              </w:rPr>
              <w:t>шт</w:t>
            </w:r>
            <w:proofErr w:type="spellEnd"/>
            <w:proofErr w:type="gramEnd"/>
          </w:p>
        </w:tc>
        <w:tc>
          <w:tcPr>
            <w:tcW w:w="993" w:type="dxa"/>
            <w:tcBorders>
              <w:top w:val="single" w:sz="4" w:space="0" w:color="000000"/>
              <w:left w:val="single" w:sz="4" w:space="0" w:color="000000"/>
              <w:bottom w:val="single" w:sz="4" w:space="0" w:color="000000"/>
              <w:right w:val="single" w:sz="4" w:space="0" w:color="000000"/>
            </w:tcBorders>
            <w:vAlign w:val="bottom"/>
          </w:tcPr>
          <w:p w:rsidR="00EE204B" w:rsidRPr="00EE204B" w:rsidRDefault="00EE204B" w:rsidP="00776DFE">
            <w:pPr>
              <w:jc w:val="right"/>
              <w:rPr>
                <w:rFonts w:cs="Times New Roman"/>
              </w:rPr>
            </w:pPr>
            <w:r w:rsidRPr="00EE204B">
              <w:rPr>
                <w:rFonts w:cs="Times New Roman"/>
              </w:rPr>
              <w:t>1</w:t>
            </w:r>
          </w:p>
        </w:tc>
        <w:tc>
          <w:tcPr>
            <w:tcW w:w="993" w:type="dxa"/>
            <w:tcBorders>
              <w:top w:val="single" w:sz="4" w:space="0" w:color="000000"/>
              <w:left w:val="single" w:sz="4" w:space="0" w:color="000000"/>
              <w:bottom w:val="single" w:sz="4" w:space="0" w:color="000000"/>
              <w:right w:val="single" w:sz="4" w:space="0" w:color="000000"/>
            </w:tcBorders>
          </w:tcPr>
          <w:p w:rsidR="00EE204B" w:rsidRPr="00EE204B" w:rsidRDefault="00EE204B" w:rsidP="00776DFE">
            <w:pPr>
              <w:widowControl w:val="0"/>
              <w:spacing w:after="0"/>
              <w:jc w:val="center"/>
              <w:rPr>
                <w:rFonts w:eastAsia="Calibri" w:cs="Times New Roman"/>
              </w:rPr>
            </w:pPr>
          </w:p>
        </w:tc>
        <w:tc>
          <w:tcPr>
            <w:tcW w:w="992" w:type="dxa"/>
            <w:tcBorders>
              <w:top w:val="single" w:sz="4" w:space="0" w:color="000000"/>
              <w:left w:val="single" w:sz="4" w:space="0" w:color="000000"/>
              <w:bottom w:val="single" w:sz="4" w:space="0" w:color="000000"/>
              <w:right w:val="single" w:sz="4" w:space="0" w:color="auto"/>
            </w:tcBorders>
          </w:tcPr>
          <w:p w:rsidR="00EE204B" w:rsidRPr="00EE204B" w:rsidRDefault="00EE204B" w:rsidP="00776DFE">
            <w:pPr>
              <w:widowControl w:val="0"/>
              <w:spacing w:after="0"/>
              <w:jc w:val="center"/>
              <w:rPr>
                <w:rFonts w:eastAsia="Calibri" w:cs="Times New Roman"/>
              </w:rPr>
            </w:pPr>
          </w:p>
        </w:tc>
        <w:tc>
          <w:tcPr>
            <w:tcW w:w="1701" w:type="dxa"/>
            <w:tcBorders>
              <w:top w:val="single" w:sz="4" w:space="0" w:color="auto"/>
              <w:left w:val="single" w:sz="4" w:space="0" w:color="auto"/>
              <w:bottom w:val="single" w:sz="4" w:space="0" w:color="auto"/>
              <w:right w:val="single" w:sz="4" w:space="0" w:color="auto"/>
            </w:tcBorders>
            <w:vAlign w:val="bottom"/>
          </w:tcPr>
          <w:p w:rsidR="00EE204B" w:rsidRPr="00EE204B" w:rsidRDefault="00EE204B" w:rsidP="00776DFE">
            <w:pPr>
              <w:rPr>
                <w:rFonts w:cs="Times New Roman"/>
              </w:rPr>
            </w:pPr>
          </w:p>
          <w:p w:rsidR="00EE204B" w:rsidRPr="00EE204B" w:rsidRDefault="00EE204B" w:rsidP="00776DFE">
            <w:pPr>
              <w:rPr>
                <w:rFonts w:cs="Times New Roman"/>
              </w:rPr>
            </w:pPr>
            <w:r w:rsidRPr="00EE204B">
              <w:rPr>
                <w:rFonts w:cs="Times New Roman"/>
              </w:rPr>
              <w:t>Питание от батареек</w:t>
            </w:r>
          </w:p>
          <w:p w:rsidR="00EE204B" w:rsidRPr="00EE204B" w:rsidRDefault="00EE204B" w:rsidP="00776DFE">
            <w:pPr>
              <w:rPr>
                <w:rFonts w:cs="Times New Roman"/>
              </w:rPr>
            </w:pPr>
            <w:r w:rsidRPr="00EE204B">
              <w:rPr>
                <w:rFonts w:cs="Times New Roman"/>
              </w:rPr>
              <w:t>Тип оповещения  звуковой</w:t>
            </w:r>
          </w:p>
          <w:p w:rsidR="00EE204B" w:rsidRPr="00EE204B" w:rsidRDefault="00EE204B" w:rsidP="00776DFE">
            <w:pPr>
              <w:rPr>
                <w:rFonts w:cs="Times New Roman"/>
              </w:rPr>
            </w:pPr>
            <w:r w:rsidRPr="00EE204B">
              <w:rPr>
                <w:rFonts w:cs="Times New Roman"/>
              </w:rPr>
              <w:t xml:space="preserve">Два уровня интенсивности звука: при соприкосновении жидкости с двумя и тремя контактами. Индикатор подходит для различных типов жидкостей и напитков, включая </w:t>
            </w:r>
            <w:proofErr w:type="gramStart"/>
            <w:r w:rsidRPr="00EE204B">
              <w:rPr>
                <w:rFonts w:cs="Times New Roman"/>
              </w:rPr>
              <w:t>горячие</w:t>
            </w:r>
            <w:proofErr w:type="gramEnd"/>
            <w:r w:rsidRPr="00EE204B">
              <w:rPr>
                <w:rFonts w:cs="Times New Roman"/>
              </w:rPr>
              <w:t xml:space="preserve">. Незаменим при реабилитации слепых и слабовидящих, позволяет избегать не только </w:t>
            </w:r>
            <w:proofErr w:type="gramStart"/>
            <w:r w:rsidRPr="00EE204B">
              <w:rPr>
                <w:rFonts w:cs="Times New Roman"/>
              </w:rPr>
              <w:t>перелива</w:t>
            </w:r>
            <w:proofErr w:type="gramEnd"/>
            <w:r w:rsidRPr="00EE204B">
              <w:rPr>
                <w:rFonts w:cs="Times New Roman"/>
              </w:rPr>
              <w:t xml:space="preserve"> но и ожога пальцев о горячую жидкость. Питание от батарейки CR2032, размещаемой в специальном отсеке с удобной отодвигающейся крышкой. Смена батарейки легкая, </w:t>
            </w:r>
            <w:r w:rsidRPr="00EE204B">
              <w:rPr>
                <w:rFonts w:cs="Times New Roman"/>
              </w:rPr>
              <w:lastRenderedPageBreak/>
              <w:t xml:space="preserve">инструменты для нее не требуются, </w:t>
            </w:r>
            <w:r w:rsidRPr="00EE204B">
              <w:rPr>
                <w:rFonts w:cs="Times New Roman"/>
              </w:rPr>
              <w:t>д</w:t>
            </w:r>
            <w:r w:rsidRPr="00EE204B">
              <w:rPr>
                <w:rFonts w:cs="Times New Roman"/>
              </w:rPr>
              <w:t xml:space="preserve">остаточно </w:t>
            </w:r>
            <w:r w:rsidRPr="00EE204B">
              <w:rPr>
                <w:rFonts w:cs="Times New Roman"/>
              </w:rPr>
              <w:t>п</w:t>
            </w:r>
            <w:r w:rsidRPr="00EE204B">
              <w:rPr>
                <w:rFonts w:cs="Times New Roman"/>
              </w:rPr>
              <w:t xml:space="preserve">росто </w:t>
            </w:r>
            <w:r w:rsidRPr="00EE204B">
              <w:rPr>
                <w:rFonts w:cs="Times New Roman"/>
              </w:rPr>
              <w:t>с</w:t>
            </w:r>
            <w:r w:rsidRPr="00EE204B">
              <w:rPr>
                <w:rFonts w:cs="Times New Roman"/>
              </w:rPr>
              <w:t xml:space="preserve">двинуть </w:t>
            </w:r>
            <w:r w:rsidRPr="00EE204B">
              <w:rPr>
                <w:rFonts w:cs="Times New Roman"/>
              </w:rPr>
              <w:t>к</w:t>
            </w:r>
            <w:r w:rsidRPr="00EE204B">
              <w:rPr>
                <w:rFonts w:cs="Times New Roman"/>
              </w:rPr>
              <w:t>рышечку отсека</w:t>
            </w:r>
          </w:p>
          <w:p w:rsidR="00EE204B" w:rsidRPr="00EE204B" w:rsidRDefault="00EE204B" w:rsidP="00776DFE">
            <w:pPr>
              <w:rPr>
                <w:rFonts w:cs="Times New Roman"/>
              </w:rPr>
            </w:pPr>
            <w:r w:rsidRPr="00EE204B">
              <w:rPr>
                <w:rFonts w:cs="Times New Roman"/>
              </w:rPr>
              <w:t>Размеры</w:t>
            </w:r>
            <w:r w:rsidRPr="00EE204B">
              <w:rPr>
                <w:rFonts w:cs="Times New Roman"/>
              </w:rPr>
              <w:t xml:space="preserve"> корпуса:</w:t>
            </w:r>
          </w:p>
          <w:p w:rsidR="00EE204B" w:rsidRPr="00EE204B" w:rsidRDefault="00EE204B" w:rsidP="00776DFE">
            <w:pPr>
              <w:rPr>
                <w:rFonts w:cs="Times New Roman"/>
              </w:rPr>
            </w:pPr>
            <w:r w:rsidRPr="00EE204B">
              <w:rPr>
                <w:rFonts w:cs="Times New Roman"/>
              </w:rPr>
              <w:t>ширина в середине 32 мм, ширина сверху и снизу - 24 мм, высота - 63 мм</w:t>
            </w:r>
          </w:p>
          <w:p w:rsidR="00EE204B" w:rsidRPr="00EE204B" w:rsidRDefault="00EE204B" w:rsidP="00776DFE">
            <w:pPr>
              <w:rPr>
                <w:rFonts w:cs="Times New Roman"/>
              </w:rPr>
            </w:pPr>
            <w:r w:rsidRPr="00EE204B">
              <w:rPr>
                <w:rFonts w:cs="Times New Roman"/>
              </w:rPr>
              <w:t>Толщина корпуса - 8 мм Контакты: длинные 38 мм, короткий контакт - 29 мм толщина с контактами 21 мм, между корпусом и контактами 9 мм без учета ограничителя.</w:t>
            </w:r>
          </w:p>
        </w:tc>
        <w:tc>
          <w:tcPr>
            <w:tcW w:w="1417" w:type="dxa"/>
            <w:vMerge/>
            <w:tcBorders>
              <w:top w:val="single" w:sz="4" w:space="0" w:color="auto"/>
              <w:left w:val="single" w:sz="4" w:space="0" w:color="auto"/>
              <w:bottom w:val="single" w:sz="4" w:space="0" w:color="auto"/>
              <w:right w:val="single" w:sz="4" w:space="0" w:color="auto"/>
            </w:tcBorders>
            <w:vAlign w:val="bottom"/>
          </w:tcPr>
          <w:p w:rsidR="00EE204B" w:rsidRPr="00683C21" w:rsidRDefault="00EE204B" w:rsidP="00776DFE">
            <w:pPr>
              <w:pStyle w:val="Normalunindented"/>
              <w:keepNext/>
              <w:widowControl w:val="0"/>
              <w:rPr>
                <w:rFonts w:eastAsia="Calibri"/>
                <w:bCs/>
                <w:iCs/>
                <w:color w:val="000000"/>
                <w:sz w:val="18"/>
                <w:szCs w:val="18"/>
              </w:rPr>
            </w:pPr>
          </w:p>
        </w:tc>
      </w:tr>
      <w:tr w:rsidR="00EE204B" w:rsidRPr="000F5623" w:rsidTr="00EE204B">
        <w:trPr>
          <w:trHeight w:val="1165"/>
        </w:trPr>
        <w:tc>
          <w:tcPr>
            <w:tcW w:w="425" w:type="dxa"/>
            <w:tcBorders>
              <w:top w:val="single" w:sz="4" w:space="0" w:color="000000"/>
              <w:left w:val="single" w:sz="4" w:space="0" w:color="000000"/>
              <w:bottom w:val="single" w:sz="4" w:space="0" w:color="000000"/>
              <w:right w:val="single" w:sz="4" w:space="0" w:color="000000"/>
            </w:tcBorders>
            <w:vAlign w:val="center"/>
          </w:tcPr>
          <w:p w:rsidR="00EE204B" w:rsidRPr="00EE204B" w:rsidRDefault="00EE204B" w:rsidP="00776DFE">
            <w:pPr>
              <w:widowControl w:val="0"/>
              <w:spacing w:after="0"/>
              <w:jc w:val="center"/>
              <w:rPr>
                <w:rFonts w:eastAsia="Calibri" w:cs="Times New Roman"/>
                <w:lang w:eastAsia="zh-CN"/>
              </w:rPr>
            </w:pPr>
            <w:r w:rsidRPr="00EE204B">
              <w:rPr>
                <w:rFonts w:eastAsia="Calibri" w:cs="Times New Roman"/>
                <w:lang w:eastAsia="zh-CN"/>
              </w:rPr>
              <w:lastRenderedPageBreak/>
              <w:t>4</w:t>
            </w:r>
          </w:p>
        </w:tc>
        <w:tc>
          <w:tcPr>
            <w:tcW w:w="1418" w:type="dxa"/>
            <w:tcBorders>
              <w:top w:val="single" w:sz="4" w:space="0" w:color="000000"/>
              <w:left w:val="single" w:sz="4" w:space="0" w:color="000000"/>
              <w:bottom w:val="single" w:sz="4" w:space="0" w:color="000000"/>
              <w:right w:val="single" w:sz="4" w:space="0" w:color="000000"/>
            </w:tcBorders>
          </w:tcPr>
          <w:p w:rsidR="00EE204B" w:rsidRPr="00EE204B" w:rsidRDefault="00EE204B" w:rsidP="00776DFE">
            <w:pPr>
              <w:rPr>
                <w:rFonts w:cs="Times New Roman"/>
              </w:rPr>
            </w:pPr>
            <w:r w:rsidRPr="00EE204B">
              <w:rPr>
                <w:rFonts w:cs="Times New Roman"/>
              </w:rPr>
              <w:t>Часы с синтезатором речи</w:t>
            </w:r>
          </w:p>
          <w:p w:rsidR="00EE204B" w:rsidRPr="00EE204B" w:rsidRDefault="00EE204B" w:rsidP="00776DFE">
            <w:pPr>
              <w:rPr>
                <w:rFonts w:cs="Times New Roman"/>
              </w:rPr>
            </w:pPr>
            <w:r w:rsidRPr="00EE204B">
              <w:rPr>
                <w:rFonts w:cs="Times New Roman"/>
              </w:rPr>
              <w:t>26.52.14.000</w:t>
            </w:r>
          </w:p>
        </w:tc>
        <w:tc>
          <w:tcPr>
            <w:tcW w:w="1134" w:type="dxa"/>
            <w:tcBorders>
              <w:top w:val="single" w:sz="4" w:space="0" w:color="000000"/>
              <w:left w:val="single" w:sz="4" w:space="0" w:color="000000"/>
              <w:bottom w:val="single" w:sz="4" w:space="0" w:color="000000"/>
              <w:right w:val="single" w:sz="4" w:space="0" w:color="000000"/>
            </w:tcBorders>
          </w:tcPr>
          <w:p w:rsidR="00EE204B" w:rsidRPr="00EE204B" w:rsidRDefault="00EE204B" w:rsidP="00776DFE">
            <w:pPr>
              <w:rPr>
                <w:rFonts w:cs="Times New Roman"/>
              </w:rPr>
            </w:pPr>
          </w:p>
        </w:tc>
        <w:tc>
          <w:tcPr>
            <w:tcW w:w="992" w:type="dxa"/>
            <w:tcBorders>
              <w:top w:val="single" w:sz="4" w:space="0" w:color="000000"/>
              <w:left w:val="single" w:sz="4" w:space="0" w:color="000000"/>
              <w:bottom w:val="single" w:sz="4" w:space="0" w:color="000000"/>
              <w:right w:val="single" w:sz="4" w:space="0" w:color="000000"/>
            </w:tcBorders>
            <w:vAlign w:val="bottom"/>
          </w:tcPr>
          <w:p w:rsidR="00EE204B" w:rsidRPr="00EE204B" w:rsidRDefault="00EE204B" w:rsidP="00776DFE">
            <w:pPr>
              <w:rPr>
                <w:rFonts w:cs="Times New Roman"/>
              </w:rPr>
            </w:pPr>
            <w:proofErr w:type="spellStart"/>
            <w:proofErr w:type="gramStart"/>
            <w:r w:rsidRPr="00EE204B">
              <w:rPr>
                <w:rFonts w:cs="Times New Roman"/>
              </w:rPr>
              <w:t>шт</w:t>
            </w:r>
            <w:proofErr w:type="spellEnd"/>
            <w:proofErr w:type="gramEnd"/>
          </w:p>
        </w:tc>
        <w:tc>
          <w:tcPr>
            <w:tcW w:w="993" w:type="dxa"/>
            <w:tcBorders>
              <w:top w:val="single" w:sz="4" w:space="0" w:color="000000"/>
              <w:left w:val="single" w:sz="4" w:space="0" w:color="000000"/>
              <w:bottom w:val="single" w:sz="4" w:space="0" w:color="000000"/>
              <w:right w:val="single" w:sz="4" w:space="0" w:color="000000"/>
            </w:tcBorders>
            <w:vAlign w:val="bottom"/>
          </w:tcPr>
          <w:p w:rsidR="00EE204B" w:rsidRPr="00EE204B" w:rsidRDefault="00EE204B" w:rsidP="00776DFE">
            <w:pPr>
              <w:jc w:val="right"/>
              <w:rPr>
                <w:rFonts w:cs="Times New Roman"/>
              </w:rPr>
            </w:pPr>
            <w:r w:rsidRPr="00EE204B">
              <w:rPr>
                <w:rFonts w:cs="Times New Roman"/>
              </w:rPr>
              <w:t>1</w:t>
            </w:r>
          </w:p>
        </w:tc>
        <w:tc>
          <w:tcPr>
            <w:tcW w:w="993" w:type="dxa"/>
            <w:tcBorders>
              <w:top w:val="single" w:sz="4" w:space="0" w:color="000000"/>
              <w:left w:val="single" w:sz="4" w:space="0" w:color="000000"/>
              <w:bottom w:val="single" w:sz="4" w:space="0" w:color="000000"/>
              <w:right w:val="single" w:sz="4" w:space="0" w:color="000000"/>
            </w:tcBorders>
          </w:tcPr>
          <w:p w:rsidR="00EE204B" w:rsidRPr="00EE204B" w:rsidRDefault="00EE204B" w:rsidP="00776DFE">
            <w:pPr>
              <w:widowControl w:val="0"/>
              <w:spacing w:after="0"/>
              <w:jc w:val="center"/>
              <w:rPr>
                <w:rFonts w:eastAsia="Calibri" w:cs="Times New Roman"/>
              </w:rPr>
            </w:pPr>
          </w:p>
        </w:tc>
        <w:tc>
          <w:tcPr>
            <w:tcW w:w="992" w:type="dxa"/>
            <w:tcBorders>
              <w:top w:val="single" w:sz="4" w:space="0" w:color="000000"/>
              <w:left w:val="single" w:sz="4" w:space="0" w:color="000000"/>
              <w:bottom w:val="single" w:sz="4" w:space="0" w:color="000000"/>
              <w:right w:val="single" w:sz="4" w:space="0" w:color="auto"/>
            </w:tcBorders>
          </w:tcPr>
          <w:p w:rsidR="00EE204B" w:rsidRPr="00EE204B" w:rsidRDefault="00EE204B" w:rsidP="00776DFE">
            <w:pPr>
              <w:widowControl w:val="0"/>
              <w:spacing w:after="0"/>
              <w:jc w:val="center"/>
              <w:rPr>
                <w:rFonts w:eastAsia="Calibri" w:cs="Times New Roman"/>
              </w:rPr>
            </w:pPr>
          </w:p>
        </w:tc>
        <w:tc>
          <w:tcPr>
            <w:tcW w:w="1701" w:type="dxa"/>
            <w:tcBorders>
              <w:top w:val="single" w:sz="4" w:space="0" w:color="auto"/>
              <w:left w:val="single" w:sz="4" w:space="0" w:color="auto"/>
              <w:bottom w:val="single" w:sz="4" w:space="0" w:color="auto"/>
              <w:right w:val="single" w:sz="4" w:space="0" w:color="auto"/>
            </w:tcBorders>
            <w:vAlign w:val="bottom"/>
          </w:tcPr>
          <w:p w:rsidR="00EE204B" w:rsidRPr="00EE204B" w:rsidRDefault="00EE204B" w:rsidP="00776DFE">
            <w:pPr>
              <w:rPr>
                <w:rFonts w:cs="Times New Roman"/>
              </w:rPr>
            </w:pPr>
            <w:r w:rsidRPr="00EE204B">
              <w:rPr>
                <w:rFonts w:cs="Times New Roman"/>
              </w:rPr>
              <w:t>Функции часов: часы, будильник, термометр, произнесение времени и температуры голосом</w:t>
            </w:r>
            <w:r w:rsidRPr="00EE204B">
              <w:rPr>
                <w:rFonts w:cs="Times New Roman"/>
              </w:rPr>
              <w:t>.</w:t>
            </w:r>
          </w:p>
          <w:p w:rsidR="00EE204B" w:rsidRPr="00EE204B" w:rsidRDefault="00EE204B" w:rsidP="00776DFE">
            <w:pPr>
              <w:rPr>
                <w:rFonts w:cs="Times New Roman"/>
              </w:rPr>
            </w:pPr>
            <w:r w:rsidRPr="00EE204B">
              <w:rPr>
                <w:rFonts w:cs="Times New Roman"/>
              </w:rPr>
              <w:t>Возможность включения и отключения голосового оповещения каждый час</w:t>
            </w:r>
            <w:r w:rsidRPr="00EE204B">
              <w:rPr>
                <w:rFonts w:cs="Times New Roman"/>
              </w:rPr>
              <w:t>.</w:t>
            </w:r>
          </w:p>
          <w:p w:rsidR="00EE204B" w:rsidRPr="00EE204B" w:rsidRDefault="00EE204B" w:rsidP="00776DFE">
            <w:pPr>
              <w:rPr>
                <w:rFonts w:cs="Times New Roman"/>
              </w:rPr>
            </w:pPr>
            <w:r w:rsidRPr="00EE204B">
              <w:rPr>
                <w:rFonts w:cs="Times New Roman"/>
              </w:rPr>
              <w:t>Возможность выбора формата времени — 12 или 24 часа</w:t>
            </w:r>
            <w:r w:rsidRPr="00EE204B">
              <w:rPr>
                <w:rFonts w:cs="Times New Roman"/>
              </w:rPr>
              <w:t>.</w:t>
            </w:r>
          </w:p>
          <w:p w:rsidR="00EE204B" w:rsidRPr="00EE204B" w:rsidRDefault="00EE204B" w:rsidP="00776DFE">
            <w:pPr>
              <w:rPr>
                <w:rFonts w:cs="Times New Roman"/>
              </w:rPr>
            </w:pPr>
            <w:r w:rsidRPr="00EE204B">
              <w:rPr>
                <w:rFonts w:cs="Times New Roman"/>
              </w:rPr>
              <w:t xml:space="preserve">Кнопка произнесения </w:t>
            </w:r>
            <w:r w:rsidRPr="00EE204B">
              <w:rPr>
                <w:rFonts w:cs="Times New Roman"/>
              </w:rPr>
              <w:lastRenderedPageBreak/>
              <w:t>вслух времени и температуры</w:t>
            </w:r>
            <w:r w:rsidRPr="00EE204B">
              <w:rPr>
                <w:rFonts w:cs="Times New Roman"/>
              </w:rPr>
              <w:t xml:space="preserve"> – наличие.</w:t>
            </w:r>
          </w:p>
          <w:p w:rsidR="00EE204B" w:rsidRPr="00EE204B" w:rsidRDefault="00EE204B" w:rsidP="00776DFE">
            <w:pPr>
              <w:rPr>
                <w:rFonts w:cs="Times New Roman"/>
              </w:rPr>
            </w:pPr>
            <w:r w:rsidRPr="00EE204B">
              <w:rPr>
                <w:rFonts w:cs="Times New Roman"/>
              </w:rPr>
              <w:t>Настройка повтора будильника</w:t>
            </w:r>
            <w:r w:rsidRPr="00EE204B">
              <w:rPr>
                <w:rFonts w:cs="Times New Roman"/>
              </w:rPr>
              <w:t xml:space="preserve"> – наличие.</w:t>
            </w:r>
          </w:p>
          <w:p w:rsidR="00EE204B" w:rsidRPr="00EE204B" w:rsidRDefault="00EE204B" w:rsidP="00776DFE">
            <w:pPr>
              <w:rPr>
                <w:rFonts w:cs="Times New Roman"/>
              </w:rPr>
            </w:pPr>
            <w:r w:rsidRPr="00EE204B">
              <w:rPr>
                <w:rFonts w:cs="Times New Roman"/>
              </w:rPr>
              <w:t>Выбор мелодии будильника</w:t>
            </w:r>
            <w:r w:rsidRPr="00EE204B">
              <w:rPr>
                <w:rFonts w:cs="Times New Roman"/>
              </w:rPr>
              <w:t xml:space="preserve"> – наличие.</w:t>
            </w:r>
          </w:p>
          <w:p w:rsidR="00EE204B" w:rsidRPr="00EE204B" w:rsidRDefault="00EE204B" w:rsidP="00776DFE">
            <w:pPr>
              <w:rPr>
                <w:rFonts w:cs="Times New Roman"/>
              </w:rPr>
            </w:pPr>
            <w:r w:rsidRPr="00EE204B">
              <w:rPr>
                <w:rFonts w:cs="Times New Roman"/>
              </w:rPr>
              <w:t>Размер экрана — 42×34 мм</w:t>
            </w:r>
            <w:r w:rsidRPr="00EE204B">
              <w:rPr>
                <w:rFonts w:cs="Times New Roman"/>
              </w:rPr>
              <w:t>.</w:t>
            </w:r>
          </w:p>
          <w:p w:rsidR="00EE204B" w:rsidRPr="00EE204B" w:rsidRDefault="00EE204B" w:rsidP="00776DFE">
            <w:pPr>
              <w:rPr>
                <w:rFonts w:cs="Times New Roman"/>
              </w:rPr>
            </w:pPr>
            <w:r w:rsidRPr="00EE204B">
              <w:rPr>
                <w:rFonts w:cs="Times New Roman"/>
              </w:rPr>
              <w:t>Подсветка экрана</w:t>
            </w:r>
            <w:r w:rsidRPr="00EE204B">
              <w:rPr>
                <w:rFonts w:cs="Times New Roman"/>
              </w:rPr>
              <w:t xml:space="preserve"> – наличие.</w:t>
            </w:r>
          </w:p>
          <w:p w:rsidR="00EE204B" w:rsidRPr="00EE204B" w:rsidRDefault="00EE204B" w:rsidP="00776DFE">
            <w:pPr>
              <w:rPr>
                <w:rFonts w:cs="Times New Roman"/>
              </w:rPr>
            </w:pPr>
            <w:r w:rsidRPr="00EE204B">
              <w:rPr>
                <w:rFonts w:cs="Times New Roman"/>
              </w:rPr>
              <w:t>Значение температуры — градусы Цельсия</w:t>
            </w:r>
            <w:r w:rsidRPr="00EE204B">
              <w:rPr>
                <w:rFonts w:cs="Times New Roman"/>
              </w:rPr>
              <w:t>.</w:t>
            </w:r>
          </w:p>
          <w:p w:rsidR="00EE204B" w:rsidRPr="00EE204B" w:rsidRDefault="00EE204B" w:rsidP="00776DFE">
            <w:pPr>
              <w:rPr>
                <w:rFonts w:cs="Times New Roman"/>
              </w:rPr>
            </w:pPr>
            <w:r w:rsidRPr="00EE204B">
              <w:rPr>
                <w:rFonts w:cs="Times New Roman"/>
              </w:rPr>
              <w:t xml:space="preserve">Питание — 2 батарейки AA/LR06 </w:t>
            </w:r>
            <w:r w:rsidRPr="00EE204B">
              <w:rPr>
                <w:rFonts w:cs="Times New Roman"/>
              </w:rPr>
              <w:t>– наличие.</w:t>
            </w:r>
          </w:p>
          <w:p w:rsidR="00EE204B" w:rsidRPr="00EE204B" w:rsidRDefault="00EE204B" w:rsidP="00776DFE">
            <w:pPr>
              <w:rPr>
                <w:rFonts w:cs="Times New Roman"/>
              </w:rPr>
            </w:pPr>
            <w:r w:rsidRPr="00EE204B">
              <w:rPr>
                <w:rFonts w:cs="Times New Roman"/>
              </w:rPr>
              <w:t>Материал корпуса — пластик</w:t>
            </w:r>
            <w:r w:rsidRPr="00EE204B">
              <w:rPr>
                <w:rFonts w:cs="Times New Roman"/>
              </w:rPr>
              <w:t>.</w:t>
            </w:r>
          </w:p>
          <w:p w:rsidR="00EE204B" w:rsidRPr="00EE204B" w:rsidRDefault="00EE204B" w:rsidP="00776DFE">
            <w:pPr>
              <w:rPr>
                <w:rFonts w:cs="Times New Roman"/>
              </w:rPr>
            </w:pPr>
            <w:r w:rsidRPr="00EE204B">
              <w:rPr>
                <w:rFonts w:cs="Times New Roman"/>
              </w:rPr>
              <w:t>Габариты — 80×70×42 мм</w:t>
            </w:r>
            <w:r w:rsidRPr="00EE204B">
              <w:rPr>
                <w:rFonts w:cs="Times New Roman"/>
              </w:rPr>
              <w:t>.</w:t>
            </w:r>
          </w:p>
        </w:tc>
        <w:tc>
          <w:tcPr>
            <w:tcW w:w="1417" w:type="dxa"/>
            <w:vMerge/>
            <w:tcBorders>
              <w:top w:val="single" w:sz="4" w:space="0" w:color="auto"/>
              <w:left w:val="single" w:sz="4" w:space="0" w:color="auto"/>
              <w:bottom w:val="single" w:sz="4" w:space="0" w:color="auto"/>
              <w:right w:val="single" w:sz="4" w:space="0" w:color="auto"/>
            </w:tcBorders>
            <w:vAlign w:val="bottom"/>
          </w:tcPr>
          <w:p w:rsidR="00EE204B" w:rsidRPr="00683C21" w:rsidRDefault="00EE204B" w:rsidP="00776DFE">
            <w:pPr>
              <w:pStyle w:val="Normalunindented"/>
              <w:keepNext/>
              <w:widowControl w:val="0"/>
              <w:rPr>
                <w:rFonts w:eastAsia="Calibri"/>
                <w:bCs/>
                <w:iCs/>
                <w:color w:val="000000"/>
                <w:sz w:val="18"/>
                <w:szCs w:val="18"/>
              </w:rPr>
            </w:pPr>
          </w:p>
        </w:tc>
      </w:tr>
      <w:tr w:rsidR="00EE204B" w:rsidRPr="000F5623" w:rsidTr="00EE204B">
        <w:trPr>
          <w:trHeight w:val="1165"/>
        </w:trPr>
        <w:tc>
          <w:tcPr>
            <w:tcW w:w="425" w:type="dxa"/>
            <w:tcBorders>
              <w:top w:val="single" w:sz="4" w:space="0" w:color="000000"/>
              <w:left w:val="single" w:sz="4" w:space="0" w:color="000000"/>
              <w:bottom w:val="single" w:sz="4" w:space="0" w:color="000000"/>
              <w:right w:val="single" w:sz="4" w:space="0" w:color="000000"/>
            </w:tcBorders>
            <w:vAlign w:val="center"/>
          </w:tcPr>
          <w:p w:rsidR="00EE204B" w:rsidRDefault="00EE204B" w:rsidP="00776DFE">
            <w:pPr>
              <w:widowControl w:val="0"/>
              <w:spacing w:after="0"/>
              <w:jc w:val="center"/>
              <w:rPr>
                <w:rFonts w:eastAsia="Calibri" w:cs="Times New Roman"/>
                <w:color w:val="000000"/>
                <w:sz w:val="18"/>
                <w:szCs w:val="18"/>
                <w:lang w:eastAsia="zh-CN"/>
              </w:rPr>
            </w:pPr>
          </w:p>
        </w:tc>
        <w:tc>
          <w:tcPr>
            <w:tcW w:w="5530" w:type="dxa"/>
            <w:gridSpan w:val="5"/>
            <w:tcBorders>
              <w:top w:val="single" w:sz="4" w:space="0" w:color="000000"/>
              <w:left w:val="single" w:sz="4" w:space="0" w:color="000000"/>
              <w:bottom w:val="single" w:sz="4" w:space="0" w:color="000000"/>
              <w:right w:val="single" w:sz="4" w:space="0" w:color="000000"/>
            </w:tcBorders>
          </w:tcPr>
          <w:p w:rsidR="00EE204B" w:rsidRPr="000F5623" w:rsidRDefault="00EE204B" w:rsidP="00776DFE">
            <w:pPr>
              <w:widowControl w:val="0"/>
              <w:spacing w:after="0"/>
              <w:jc w:val="center"/>
              <w:rPr>
                <w:rFonts w:eastAsia="Calibri" w:cs="Times New Roman"/>
                <w:color w:val="000000"/>
                <w:sz w:val="18"/>
                <w:szCs w:val="18"/>
              </w:rPr>
            </w:pPr>
            <w:r>
              <w:rPr>
                <w:rFonts w:eastAsia="Calibri" w:cs="Times New Roman"/>
                <w:color w:val="000000"/>
                <w:sz w:val="18"/>
                <w:szCs w:val="18"/>
              </w:rPr>
              <w:t>ИТОГО:</w:t>
            </w:r>
          </w:p>
        </w:tc>
        <w:tc>
          <w:tcPr>
            <w:tcW w:w="992" w:type="dxa"/>
            <w:tcBorders>
              <w:top w:val="single" w:sz="4" w:space="0" w:color="000000"/>
              <w:left w:val="single" w:sz="4" w:space="0" w:color="000000"/>
              <w:bottom w:val="single" w:sz="4" w:space="0" w:color="000000"/>
              <w:right w:val="single" w:sz="4" w:space="0" w:color="auto"/>
            </w:tcBorders>
          </w:tcPr>
          <w:p w:rsidR="00EE204B" w:rsidRPr="000F5623" w:rsidRDefault="00EE204B" w:rsidP="00776DFE">
            <w:pPr>
              <w:widowControl w:val="0"/>
              <w:spacing w:after="0"/>
              <w:jc w:val="center"/>
              <w:rPr>
                <w:rFonts w:eastAsia="Calibri" w:cs="Times New Roman"/>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vAlign w:val="bottom"/>
          </w:tcPr>
          <w:p w:rsidR="00EE204B" w:rsidRPr="00F07613" w:rsidRDefault="00EE204B" w:rsidP="00776DFE">
            <w:pPr>
              <w:rPr>
                <w:rFonts w:ascii="Calibri" w:hAnsi="Calibri" w:cs="Calibri"/>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vAlign w:val="bottom"/>
          </w:tcPr>
          <w:p w:rsidR="00EE204B" w:rsidRPr="00683C21" w:rsidRDefault="00EE204B" w:rsidP="00776DFE">
            <w:pPr>
              <w:pStyle w:val="Normalunindented"/>
              <w:keepNext/>
              <w:widowControl w:val="0"/>
              <w:rPr>
                <w:rFonts w:eastAsia="Calibri"/>
                <w:bCs/>
                <w:iCs/>
                <w:color w:val="000000"/>
                <w:sz w:val="18"/>
                <w:szCs w:val="18"/>
              </w:rPr>
            </w:pPr>
          </w:p>
        </w:tc>
      </w:tr>
    </w:tbl>
    <w:p w:rsidR="00EE204B" w:rsidRDefault="00EE204B" w:rsidP="00EE204B">
      <w:pPr>
        <w:tabs>
          <w:tab w:val="left" w:pos="1170"/>
        </w:tabs>
        <w:rPr>
          <w:sz w:val="20"/>
          <w:szCs w:val="20"/>
        </w:rPr>
      </w:pPr>
      <w:r w:rsidRPr="00037438">
        <w:rPr>
          <w:sz w:val="20"/>
          <w:szCs w:val="20"/>
        </w:rPr>
        <w:t>* Участник закупки указывает СТРАНУ ПРОИСХОЖДЕНИЯ!!!!</w:t>
      </w:r>
    </w:p>
    <w:p w:rsidR="00125449" w:rsidRDefault="00125449" w:rsidP="00125449">
      <w:pPr>
        <w:spacing w:before="120" w:after="120" w:line="276" w:lineRule="auto"/>
        <w:ind w:firstLine="567"/>
        <w:jc w:val="both"/>
        <w:outlineLvl w:val="0"/>
      </w:pPr>
    </w:p>
    <w:p w:rsidR="00CD7E19" w:rsidRDefault="00CD7E19" w:rsidP="00CD7E19">
      <w:pPr>
        <w:ind w:firstLine="708"/>
        <w:jc w:val="both"/>
      </w:pPr>
      <w: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DF52A6" w:rsidRDefault="00DF52A6" w:rsidP="00CD7E19">
      <w:pPr>
        <w:ind w:firstLine="708"/>
      </w:pPr>
    </w:p>
    <w:p w:rsidR="00DF52A6" w:rsidRDefault="00DF52A6" w:rsidP="00CD7E19">
      <w:pPr>
        <w:ind w:firstLine="708"/>
      </w:pPr>
    </w:p>
    <w:p w:rsidR="00DF52A6" w:rsidRDefault="00DF52A6" w:rsidP="00CD7E19">
      <w:pPr>
        <w:ind w:firstLine="708"/>
      </w:pPr>
    </w:p>
    <w:p w:rsidR="00DF52A6" w:rsidRDefault="00DF52A6" w:rsidP="00CD7E19">
      <w:pPr>
        <w:ind w:firstLine="708"/>
      </w:pPr>
    </w:p>
    <w:p w:rsidR="00CD7E19" w:rsidRDefault="00CD7E19" w:rsidP="00CD7E19">
      <w:pPr>
        <w:ind w:firstLine="708"/>
      </w:pPr>
      <w:r>
        <w:t>Цены действительны до «____»________ 20___г.</w:t>
      </w:r>
    </w:p>
    <w:p w:rsidR="00CD7E19" w:rsidRDefault="00CD7E19" w:rsidP="00CD7E19">
      <w:pPr>
        <w:ind w:firstLine="708"/>
        <w:jc w:val="both"/>
      </w:pPr>
      <w:r>
        <w:lastRenderedPageBreak/>
        <w:t xml:space="preserve">В случае если наше ценовое предложение будет признано лучшим, согласны заключить </w:t>
      </w:r>
      <w:r>
        <w:rPr>
          <w:highlight w:val="yellow"/>
        </w:rPr>
        <w:t>контракт (договор)</w:t>
      </w:r>
      <w:r>
        <w:t xml:space="preserve"> и поставить товар (выполнить работы, оказать услуги)  в указанные Вами сроки.</w:t>
      </w:r>
    </w:p>
    <w:p w:rsidR="00CD7E19" w:rsidRDefault="00CD7E19" w:rsidP="00CD7E19">
      <w:pPr>
        <w:spacing w:line="360" w:lineRule="auto"/>
        <w:ind w:left="6372" w:firstLine="708"/>
        <w:jc w:val="center"/>
      </w:pPr>
    </w:p>
    <w:p w:rsidR="00CD7E19" w:rsidRDefault="00CD7E19" w:rsidP="00CD7E19">
      <w:pPr>
        <w:spacing w:line="360" w:lineRule="auto"/>
        <w:ind w:left="6372" w:firstLine="708"/>
        <w:jc w:val="center"/>
      </w:pPr>
      <w:r>
        <w:t>Подпись ________________</w:t>
      </w:r>
      <w:r>
        <w:tab/>
      </w:r>
      <w:r>
        <w:tab/>
      </w:r>
      <w:r>
        <w:tab/>
        <w:t>(Ф.И.О. директора)</w:t>
      </w:r>
    </w:p>
    <w:p w:rsidR="00CD7E19" w:rsidRDefault="00CD7E19" w:rsidP="00CD7E19">
      <w:pPr>
        <w:spacing w:line="360" w:lineRule="auto"/>
        <w:ind w:left="7788" w:firstLine="708"/>
      </w:pPr>
      <w:r>
        <w:t>М.П.</w:t>
      </w:r>
    </w:p>
    <w:p w:rsidR="00CD7E19" w:rsidRDefault="00CD7E19" w:rsidP="00CD7E19">
      <w:r>
        <w:t>Контакты:</w:t>
      </w:r>
    </w:p>
    <w:p w:rsidR="00CD7E19" w:rsidRDefault="00CD7E19" w:rsidP="00CD7E19">
      <w:r>
        <w:t>Должность, ФИО</w:t>
      </w:r>
    </w:p>
    <w:p w:rsidR="00CD7E19" w:rsidRDefault="00CD7E19" w:rsidP="00CD7E19">
      <w:r>
        <w:t>Тел. рабочий, мобильный</w:t>
      </w:r>
    </w:p>
    <w:p w:rsidR="00CD7E19" w:rsidRDefault="00CD7E19" w:rsidP="00CD7E19">
      <w:r>
        <w:rPr>
          <w:lang w:val="en-US"/>
        </w:rPr>
        <w:t>E</w:t>
      </w:r>
      <w:proofErr w:type="spellStart"/>
      <w:r>
        <w:t>mail</w:t>
      </w:r>
      <w:proofErr w:type="spellEnd"/>
      <w:r>
        <w:t>:</w:t>
      </w:r>
    </w:p>
    <w:p w:rsidR="00CD7E19" w:rsidRDefault="00CD7E19" w:rsidP="00CD7E19">
      <w:pPr>
        <w:tabs>
          <w:tab w:val="left" w:pos="3491"/>
        </w:tabs>
      </w:pPr>
    </w:p>
    <w:p w:rsidR="00CD7E19" w:rsidRDefault="00CD7E19" w:rsidP="00CD7E19">
      <w:pPr>
        <w:tabs>
          <w:tab w:val="left" w:pos="3491"/>
        </w:tabs>
        <w:jc w:val="right"/>
      </w:pPr>
    </w:p>
    <w:p w:rsidR="00DD60E5" w:rsidRDefault="00DD60E5" w:rsidP="00CD7E19">
      <w:pPr>
        <w:tabs>
          <w:tab w:val="left" w:pos="3491"/>
        </w:tabs>
        <w:jc w:val="right"/>
      </w:pPr>
    </w:p>
    <w:p w:rsidR="00DD60E5" w:rsidRDefault="00DD60E5" w:rsidP="00CD7E19">
      <w:pPr>
        <w:tabs>
          <w:tab w:val="left" w:pos="3491"/>
        </w:tabs>
        <w:jc w:val="right"/>
      </w:pPr>
    </w:p>
    <w:p w:rsidR="00DD60E5" w:rsidRDefault="00DD60E5" w:rsidP="00CD7E19">
      <w:pPr>
        <w:tabs>
          <w:tab w:val="left" w:pos="3491"/>
        </w:tabs>
        <w:jc w:val="right"/>
      </w:pPr>
    </w:p>
    <w:p w:rsidR="00DD60E5" w:rsidRDefault="00DD60E5" w:rsidP="00CD7E19">
      <w:pPr>
        <w:tabs>
          <w:tab w:val="left" w:pos="3491"/>
        </w:tabs>
        <w:jc w:val="right"/>
      </w:pPr>
    </w:p>
    <w:p w:rsidR="00DD60E5" w:rsidRDefault="00DD60E5" w:rsidP="00CD7E19">
      <w:pPr>
        <w:tabs>
          <w:tab w:val="left" w:pos="3491"/>
        </w:tabs>
        <w:jc w:val="right"/>
      </w:pPr>
    </w:p>
    <w:p w:rsidR="00EA2102" w:rsidRDefault="00EA2102" w:rsidP="00CD7E19">
      <w:pPr>
        <w:tabs>
          <w:tab w:val="left" w:pos="3491"/>
        </w:tabs>
        <w:jc w:val="right"/>
      </w:pPr>
    </w:p>
    <w:p w:rsidR="00EA2102" w:rsidRDefault="00EA2102" w:rsidP="00CD7E19">
      <w:pPr>
        <w:tabs>
          <w:tab w:val="left" w:pos="3491"/>
        </w:tabs>
        <w:jc w:val="right"/>
      </w:pPr>
    </w:p>
    <w:p w:rsidR="00EA2102" w:rsidRDefault="00EA2102" w:rsidP="00CD7E19">
      <w:pPr>
        <w:tabs>
          <w:tab w:val="left" w:pos="3491"/>
        </w:tabs>
        <w:jc w:val="right"/>
      </w:pPr>
    </w:p>
    <w:p w:rsidR="00EA2102" w:rsidRDefault="00EA2102" w:rsidP="00CD7E19">
      <w:pPr>
        <w:tabs>
          <w:tab w:val="left" w:pos="3491"/>
        </w:tabs>
        <w:jc w:val="right"/>
      </w:pPr>
    </w:p>
    <w:p w:rsidR="00EA2102" w:rsidRDefault="00EA2102" w:rsidP="00CD7E19">
      <w:pPr>
        <w:tabs>
          <w:tab w:val="left" w:pos="3491"/>
        </w:tabs>
        <w:jc w:val="right"/>
      </w:pPr>
    </w:p>
    <w:p w:rsidR="00EA2102" w:rsidRDefault="00EA2102" w:rsidP="00CD7E19">
      <w:pPr>
        <w:tabs>
          <w:tab w:val="left" w:pos="3491"/>
        </w:tabs>
        <w:jc w:val="right"/>
      </w:pPr>
    </w:p>
    <w:p w:rsidR="00EA2102" w:rsidRDefault="00EA2102" w:rsidP="00CD7E19">
      <w:pPr>
        <w:tabs>
          <w:tab w:val="left" w:pos="3491"/>
        </w:tabs>
        <w:jc w:val="right"/>
      </w:pPr>
    </w:p>
    <w:p w:rsidR="00EA2102" w:rsidRDefault="00EA2102" w:rsidP="00CD7E19">
      <w:pPr>
        <w:tabs>
          <w:tab w:val="left" w:pos="3491"/>
        </w:tabs>
        <w:jc w:val="right"/>
      </w:pPr>
    </w:p>
    <w:p w:rsidR="00EA2102" w:rsidRDefault="00EA2102" w:rsidP="00CD7E19">
      <w:pPr>
        <w:tabs>
          <w:tab w:val="left" w:pos="3491"/>
        </w:tabs>
        <w:jc w:val="right"/>
      </w:pPr>
    </w:p>
    <w:p w:rsidR="00EA2102" w:rsidRDefault="00EA2102" w:rsidP="00CD7E19">
      <w:pPr>
        <w:tabs>
          <w:tab w:val="left" w:pos="3491"/>
        </w:tabs>
        <w:jc w:val="right"/>
      </w:pPr>
    </w:p>
    <w:p w:rsidR="00EA2102" w:rsidRDefault="00EA2102" w:rsidP="00CD7E19">
      <w:pPr>
        <w:tabs>
          <w:tab w:val="left" w:pos="3491"/>
        </w:tabs>
        <w:jc w:val="right"/>
      </w:pPr>
    </w:p>
    <w:p w:rsidR="00EA2102" w:rsidRDefault="00EA2102" w:rsidP="00CD7E19">
      <w:pPr>
        <w:tabs>
          <w:tab w:val="left" w:pos="3491"/>
        </w:tabs>
        <w:jc w:val="right"/>
      </w:pPr>
    </w:p>
    <w:p w:rsidR="00EA2102" w:rsidRDefault="00EA2102" w:rsidP="00CD7E19">
      <w:pPr>
        <w:tabs>
          <w:tab w:val="left" w:pos="3491"/>
        </w:tabs>
        <w:jc w:val="right"/>
      </w:pPr>
    </w:p>
    <w:p w:rsidR="00EA2102" w:rsidRDefault="00EA2102" w:rsidP="00CD7E19">
      <w:pPr>
        <w:tabs>
          <w:tab w:val="left" w:pos="3491"/>
        </w:tabs>
        <w:jc w:val="right"/>
      </w:pPr>
    </w:p>
    <w:p w:rsidR="00EA2102" w:rsidRDefault="00EA2102" w:rsidP="00CD7E19">
      <w:pPr>
        <w:tabs>
          <w:tab w:val="left" w:pos="3491"/>
        </w:tabs>
        <w:jc w:val="right"/>
      </w:pPr>
    </w:p>
    <w:p w:rsidR="00EA2102" w:rsidRDefault="00EA2102" w:rsidP="00CD7E19">
      <w:pPr>
        <w:tabs>
          <w:tab w:val="left" w:pos="3491"/>
        </w:tabs>
        <w:jc w:val="right"/>
      </w:pPr>
    </w:p>
    <w:p w:rsidR="00EA2102" w:rsidRDefault="00EA2102" w:rsidP="00CD7E19">
      <w:pPr>
        <w:tabs>
          <w:tab w:val="left" w:pos="3491"/>
        </w:tabs>
        <w:jc w:val="right"/>
      </w:pPr>
    </w:p>
    <w:p w:rsidR="00EA2102" w:rsidRDefault="00EA2102" w:rsidP="00CD7E19">
      <w:pPr>
        <w:tabs>
          <w:tab w:val="left" w:pos="3491"/>
        </w:tabs>
        <w:jc w:val="right"/>
      </w:pPr>
    </w:p>
    <w:p w:rsidR="00EA2102" w:rsidRDefault="00EA2102" w:rsidP="00CD7E19">
      <w:pPr>
        <w:tabs>
          <w:tab w:val="left" w:pos="3491"/>
        </w:tabs>
        <w:jc w:val="right"/>
      </w:pPr>
    </w:p>
    <w:p w:rsidR="00EA2102" w:rsidRDefault="00EA2102" w:rsidP="00CD7E19">
      <w:pPr>
        <w:tabs>
          <w:tab w:val="left" w:pos="3491"/>
        </w:tabs>
        <w:jc w:val="right"/>
      </w:pPr>
    </w:p>
    <w:p w:rsidR="00EA2102" w:rsidRDefault="00EA2102" w:rsidP="00CD7E19">
      <w:pPr>
        <w:tabs>
          <w:tab w:val="left" w:pos="3491"/>
        </w:tabs>
        <w:jc w:val="right"/>
      </w:pPr>
    </w:p>
    <w:p w:rsidR="00CD7E19" w:rsidRDefault="00CD7E19" w:rsidP="00CD7E19">
      <w:pPr>
        <w:tabs>
          <w:tab w:val="left" w:pos="3491"/>
        </w:tabs>
        <w:jc w:val="right"/>
      </w:pPr>
      <w:r>
        <w:t>Приложение № 2 к запросу</w:t>
      </w:r>
    </w:p>
    <w:p w:rsidR="00CD7E19" w:rsidRDefault="00CD7E19" w:rsidP="00CD7E19">
      <w:pPr>
        <w:rPr>
          <w:b/>
        </w:rPr>
      </w:pPr>
      <w:r>
        <w:rPr>
          <w:b/>
        </w:rPr>
        <w:tab/>
      </w:r>
      <w:r>
        <w:rPr>
          <w:b/>
        </w:rPr>
        <w:tab/>
      </w:r>
    </w:p>
    <w:p w:rsidR="00CD7E19" w:rsidRDefault="00CD7E19" w:rsidP="00CD7E19">
      <w:pPr>
        <w:rPr>
          <w:b/>
        </w:rPr>
      </w:pPr>
    </w:p>
    <w:p w:rsidR="00CD7E19" w:rsidRDefault="00CD7E19" w:rsidP="00CD7E19">
      <w:pPr>
        <w:jc w:val="center"/>
        <w:rPr>
          <w:b/>
        </w:rPr>
      </w:pPr>
      <w:r>
        <w:rPr>
          <w:b/>
        </w:rPr>
        <w:t xml:space="preserve">Договор на поставку </w:t>
      </w:r>
      <w:r>
        <w:rPr>
          <w:b/>
          <w:bCs/>
        </w:rPr>
        <w:t xml:space="preserve">товара </w:t>
      </w:r>
      <w:r>
        <w:t>№ ________</w:t>
      </w:r>
    </w:p>
    <w:p w:rsidR="00CD7E19" w:rsidRDefault="00CD7E19" w:rsidP="00CD7E19"/>
    <w:p w:rsidR="00CD7E19" w:rsidRDefault="00CD7E19" w:rsidP="00CD7E19">
      <w:pPr>
        <w:tabs>
          <w:tab w:val="right" w:pos="9540"/>
        </w:tabs>
        <w:spacing w:before="120" w:after="240"/>
      </w:pPr>
      <w:r>
        <w:rPr>
          <w:rFonts w:eastAsia="Times New Roman" w:cs="Times New Roman"/>
        </w:rPr>
        <w:t>г. Юрьев-Польский</w:t>
      </w:r>
      <w:r>
        <w:tab/>
        <w:t xml:space="preserve">            «___» __________202</w:t>
      </w:r>
      <w:r w:rsidR="00855282">
        <w:t>6</w:t>
      </w:r>
      <w:r>
        <w:t xml:space="preserve">г. </w:t>
      </w:r>
    </w:p>
    <w:p w:rsidR="00CD7E19" w:rsidRDefault="00CD7E19" w:rsidP="00CD7E19">
      <w:pPr>
        <w:jc w:val="both"/>
      </w:pPr>
      <w:r>
        <w:tab/>
      </w:r>
      <w:bookmarkStart w:id="0" w:name="_Hlk532472565"/>
      <w:r>
        <w:t xml:space="preserve">Государственное бюджетное учреждение социального обслуживания Владимирской области (далее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bookmarkEnd w:id="0"/>
      <w:r>
        <w:t>), далее именуем</w:t>
      </w:r>
      <w:r>
        <w:rPr>
          <w:rFonts w:eastAsia="Times New Roman" w:cs="Times New Roman"/>
        </w:rPr>
        <w:t>ое</w:t>
      </w:r>
      <w:r>
        <w:t xml:space="preserve"> «Заказчик», в лице </w:t>
      </w:r>
      <w:r>
        <w:rPr>
          <w:rFonts w:eastAsia="Times New Roman" w:cs="Times New Roman"/>
        </w:rPr>
        <w:t xml:space="preserve">директора </w:t>
      </w:r>
      <w:proofErr w:type="spellStart"/>
      <w:r>
        <w:rPr>
          <w:rFonts w:eastAsia="Times New Roman" w:cs="Times New Roman"/>
        </w:rPr>
        <w:t>Опрышко</w:t>
      </w:r>
      <w:proofErr w:type="spellEnd"/>
      <w:r>
        <w:rPr>
          <w:rFonts w:eastAsia="Times New Roman" w:cs="Times New Roman"/>
        </w:rPr>
        <w:t xml:space="preserve"> Елены Александровны</w:t>
      </w:r>
      <w:r>
        <w:t xml:space="preserve">, действующей на основании Устава, с одной стороны, </w:t>
      </w:r>
      <w:proofErr w:type="spellStart"/>
      <w:r>
        <w:t>и</w:t>
      </w:r>
      <w:r>
        <w:rPr>
          <w:b/>
          <w:bCs/>
        </w:rPr>
        <w:t>_________________</w:t>
      </w:r>
      <w:proofErr w:type="spellEnd"/>
      <w:r>
        <w:rPr>
          <w:b/>
        </w:rPr>
        <w:t xml:space="preserve">,  </w:t>
      </w:r>
      <w:r>
        <w:t xml:space="preserve">далее именуемое  «Поставщик», в лице _________________, действующий на основании ________, с другой стороны, вместе именуемые «Стороны»,  </w:t>
      </w:r>
      <w:r w:rsidR="00783B2B">
        <w:t xml:space="preserve">в соответствии </w:t>
      </w:r>
      <w:r w:rsidR="00783B2B">
        <w:rPr>
          <w:rFonts w:ascii="Times New Roman CYR" w:hAnsi="Times New Roman CYR"/>
          <w:color w:val="000000"/>
        </w:rPr>
        <w:t xml:space="preserve">с </w:t>
      </w:r>
      <w:r w:rsidR="00783B2B">
        <w:t>п.</w:t>
      </w:r>
      <w:r w:rsidR="00527812">
        <w:t>4</w:t>
      </w:r>
      <w:r w:rsidR="00783B2B">
        <w:t xml:space="preserve">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Pr>
          <w:rFonts w:eastAsia="Times New Roman" w:cs="Times New Roman"/>
          <w:color w:val="000000"/>
        </w:rPr>
        <w:t>,</w:t>
      </w:r>
      <w:r w:rsidRPr="00D600DD">
        <w:rPr>
          <w:rFonts w:eastAsia="Calibri" w:cs="Times New Roman"/>
          <w:lang w:eastAsia="zh-CN"/>
        </w:rPr>
        <w:t xml:space="preserve"> (далее – Закон)</w:t>
      </w:r>
      <w:r>
        <w:t>, заключили настоящий договор о нижеследующем:</w:t>
      </w:r>
    </w:p>
    <w:p w:rsidR="00CD7E19" w:rsidRDefault="00CD7E19" w:rsidP="00CD7E19">
      <w:pPr>
        <w:jc w:val="both"/>
      </w:pPr>
    </w:p>
    <w:p w:rsidR="00CD7E19" w:rsidRDefault="00CD7E19" w:rsidP="00CD7E19">
      <w:pPr>
        <w:pStyle w:val="1"/>
        <w:keepNext w:val="0"/>
        <w:keepLines w:val="0"/>
        <w:numPr>
          <w:ilvl w:val="0"/>
          <w:numId w:val="2"/>
        </w:numPr>
        <w:spacing w:before="57" w:after="57"/>
        <w:jc w:val="center"/>
        <w:rPr>
          <w:rFonts w:ascii="Times New Roman" w:hAnsi="Times New Roman"/>
          <w:bCs w:val="0"/>
          <w:color w:val="auto"/>
          <w:sz w:val="24"/>
          <w:szCs w:val="24"/>
        </w:rPr>
      </w:pPr>
      <w:r>
        <w:rPr>
          <w:rFonts w:ascii="Times New Roman" w:hAnsi="Times New Roman"/>
          <w:bCs w:val="0"/>
          <w:color w:val="auto"/>
          <w:sz w:val="24"/>
          <w:szCs w:val="24"/>
        </w:rPr>
        <w:t>Предмет Договора.</w:t>
      </w:r>
    </w:p>
    <w:p w:rsidR="00CD7E19" w:rsidRDefault="00CD7E19" w:rsidP="00CD7E19">
      <w:pPr>
        <w:spacing w:before="57" w:after="57"/>
        <w:jc w:val="both"/>
        <w:rPr>
          <w:sz w:val="12"/>
          <w:szCs w:val="12"/>
        </w:rPr>
      </w:pPr>
    </w:p>
    <w:p w:rsidR="006F0F9C" w:rsidRDefault="00CD7E19" w:rsidP="00CD7E19">
      <w:pPr>
        <w:pStyle w:val="ConsPlusNonformat"/>
        <w:numPr>
          <w:ilvl w:val="1"/>
          <w:numId w:val="6"/>
        </w:numPr>
        <w:ind w:left="0" w:firstLine="567"/>
        <w:jc w:val="both"/>
        <w:rPr>
          <w:rFonts w:ascii="Times New Roman" w:hAnsi="Times New Roman" w:cs="Times New Roman"/>
          <w:b/>
          <w:bCs/>
          <w:sz w:val="24"/>
          <w:szCs w:val="24"/>
        </w:rPr>
      </w:pPr>
      <w:proofErr w:type="gramStart"/>
      <w:r>
        <w:rPr>
          <w:rFonts w:ascii="Times New Roman" w:hAnsi="Times New Roman" w:cs="Times New Roman"/>
          <w:sz w:val="24"/>
          <w:szCs w:val="24"/>
        </w:rPr>
        <w:t>В целях обеспечения нужд Заказчика Поставщик обязуется в соответствии с требованиями и условиями настоящего Договора поставить и передать</w:t>
      </w:r>
      <w:r w:rsidR="00527812">
        <w:rPr>
          <w:rFonts w:ascii="Times New Roman" w:hAnsi="Times New Roman" w:cs="Times New Roman"/>
          <w:sz w:val="24"/>
          <w:szCs w:val="24"/>
        </w:rPr>
        <w:t xml:space="preserve"> </w:t>
      </w:r>
      <w:r w:rsidR="00527812" w:rsidRPr="00527812">
        <w:rPr>
          <w:rFonts w:ascii="Times New Roman" w:hAnsi="Times New Roman" w:cs="Times New Roman"/>
          <w:b/>
          <w:bCs/>
          <w:i/>
          <w:iCs/>
          <w:color w:val="000000"/>
          <w:sz w:val="24"/>
          <w:szCs w:val="24"/>
        </w:rPr>
        <w:t>средств</w:t>
      </w:r>
      <w:r w:rsidR="00527812">
        <w:rPr>
          <w:rFonts w:ascii="Times New Roman" w:hAnsi="Times New Roman" w:cs="Times New Roman"/>
          <w:b/>
          <w:bCs/>
          <w:i/>
          <w:iCs/>
          <w:color w:val="000000"/>
          <w:sz w:val="24"/>
          <w:szCs w:val="24"/>
        </w:rPr>
        <w:t>а</w:t>
      </w:r>
      <w:r w:rsidR="00527812" w:rsidRPr="00527812">
        <w:rPr>
          <w:rFonts w:ascii="Times New Roman" w:hAnsi="Times New Roman" w:cs="Times New Roman"/>
          <w:b/>
          <w:bCs/>
          <w:i/>
          <w:iCs/>
          <w:color w:val="000000"/>
          <w:sz w:val="24"/>
          <w:szCs w:val="24"/>
        </w:rPr>
        <w:t xml:space="preserve"> социальной адаптации для инвалидов (323 – приобретение товаров, работ, услуг в пользу граждан  в целях их социального обеспечения)</w:t>
      </w:r>
      <w:r w:rsidR="00527812">
        <w:rPr>
          <w:rFonts w:ascii="Times New Roman" w:hAnsi="Times New Roman" w:cs="Times New Roman"/>
          <w:sz w:val="24"/>
          <w:szCs w:val="24"/>
        </w:rPr>
        <w:t xml:space="preserve"> </w:t>
      </w:r>
      <w:r w:rsidR="00E4616C">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roofErr w:type="gramEnd"/>
    </w:p>
    <w:p w:rsidR="006F0F9C" w:rsidRDefault="00E4616C" w:rsidP="00683C21">
      <w:pPr>
        <w:pStyle w:val="23"/>
        <w:tabs>
          <w:tab w:val="num" w:pos="0"/>
          <w:tab w:val="left" w:pos="142"/>
          <w:tab w:val="left" w:pos="567"/>
        </w:tabs>
        <w:spacing w:before="57" w:after="57"/>
        <w:ind w:firstLine="567"/>
        <w:jc w:val="both"/>
      </w:pPr>
      <w:r>
        <w:t xml:space="preserve">1.2. Заказчик обязуется принять и оплатить </w:t>
      </w:r>
      <w:r>
        <w:rPr>
          <w:bCs/>
          <w:iCs/>
        </w:rPr>
        <w:t xml:space="preserve">Товар в </w:t>
      </w:r>
      <w:r>
        <w:t>сроки, в порядке и на условиях, оговоренных в настоящем Договоре.</w:t>
      </w:r>
    </w:p>
    <w:p w:rsidR="006F0F9C" w:rsidRPr="00683C21" w:rsidRDefault="00E4616C" w:rsidP="00683C21">
      <w:pPr>
        <w:pStyle w:val="ConsPlusNonformat"/>
        <w:widowControl w:val="0"/>
        <w:numPr>
          <w:ilvl w:val="1"/>
          <w:numId w:val="3"/>
        </w:numPr>
        <w:ind w:left="0" w:firstLine="567"/>
        <w:jc w:val="both"/>
        <w:rPr>
          <w:rFonts w:ascii="Times New Roman" w:hAnsi="Times New Roman" w:cs="Times New Roman"/>
          <w:b/>
          <w:sz w:val="24"/>
          <w:szCs w:val="24"/>
        </w:rPr>
      </w:pPr>
      <w:r>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w:t>
      </w:r>
    </w:p>
    <w:p w:rsidR="00627DCF" w:rsidRDefault="00627DCF" w:rsidP="00627DCF">
      <w:r>
        <w:rPr>
          <w:rFonts w:cs="Times New Roman"/>
          <w:b/>
        </w:rPr>
        <w:t xml:space="preserve">ИКЗ: </w:t>
      </w:r>
      <w:r w:rsidR="00527812" w:rsidRPr="00527812">
        <w:t>262332600572233260100100380000000000</w:t>
      </w:r>
      <w:r w:rsidR="00527812">
        <w:t>.</w:t>
      </w:r>
    </w:p>
    <w:p w:rsidR="00683C21" w:rsidRDefault="00683C21" w:rsidP="00683C21">
      <w:pPr>
        <w:pStyle w:val="ConsPlusNonformat"/>
        <w:widowControl w:val="0"/>
        <w:jc w:val="both"/>
        <w:rPr>
          <w:rFonts w:ascii="Times New Roman" w:hAnsi="Times New Roman" w:cs="Times New Roman"/>
          <w:b/>
          <w:sz w:val="24"/>
          <w:szCs w:val="24"/>
        </w:rPr>
      </w:pPr>
    </w:p>
    <w:p w:rsidR="006F0F9C" w:rsidRDefault="00E4616C">
      <w:pPr>
        <w:pStyle w:val="23"/>
        <w:tabs>
          <w:tab w:val="clear" w:pos="0"/>
          <w:tab w:val="left" w:pos="1134"/>
        </w:tabs>
        <w:spacing w:before="57" w:after="57"/>
        <w:ind w:firstLine="0"/>
        <w:jc w:val="center"/>
        <w:rPr>
          <w:b/>
        </w:rPr>
      </w:pPr>
      <w:r>
        <w:rPr>
          <w:b/>
        </w:rPr>
        <w:t>2. Цена Договора и порядок расчетов.</w:t>
      </w:r>
    </w:p>
    <w:p w:rsidR="006F0F9C" w:rsidRDefault="00E4616C">
      <w:pPr>
        <w:pStyle w:val="23"/>
        <w:tabs>
          <w:tab w:val="clear" w:pos="0"/>
          <w:tab w:val="left" w:pos="1134"/>
        </w:tabs>
        <w:spacing w:before="120" w:after="57"/>
        <w:ind w:firstLine="567"/>
        <w:jc w:val="both"/>
      </w:pPr>
      <w:r>
        <w:t>2.1. Цена Договора составляет</w:t>
      </w:r>
      <w:proofErr w:type="gramStart"/>
      <w:r>
        <w:t xml:space="preserve"> </w:t>
      </w:r>
      <w:r>
        <w:rPr>
          <w:b/>
        </w:rPr>
        <w:t>_________</w:t>
      </w:r>
      <w:r>
        <w:t xml:space="preserve">(____________________) </w:t>
      </w:r>
      <w:proofErr w:type="gramEnd"/>
      <w:r>
        <w:t>рублей, без учета НДС.</w:t>
      </w:r>
    </w:p>
    <w:p w:rsidR="006F0F9C" w:rsidRDefault="00E4616C">
      <w:pPr>
        <w:ind w:firstLine="567"/>
        <w:jc w:val="both"/>
      </w:pPr>
      <w:r>
        <w:t>При этом цены за единицу измерения каждой позиции Товара устанавливаются согласно Приложению № 1.</w:t>
      </w:r>
    </w:p>
    <w:p w:rsidR="002D5C06" w:rsidRDefault="00E4616C" w:rsidP="00954A36">
      <w:pPr>
        <w:pStyle w:val="23"/>
        <w:tabs>
          <w:tab w:val="clear" w:pos="0"/>
          <w:tab w:val="left" w:pos="1134"/>
        </w:tabs>
        <w:spacing w:before="57" w:after="57"/>
        <w:ind w:firstLine="567"/>
        <w:jc w:val="both"/>
        <w:rPr>
          <w:rFonts w:cs="Times New Roman"/>
          <w:b/>
          <w:bCs/>
          <w:i/>
          <w:iCs/>
          <w:lang w:eastAsia="zh-CN"/>
        </w:rPr>
      </w:pPr>
      <w:r>
        <w:t xml:space="preserve">2.2. Источник финансирования: </w:t>
      </w:r>
      <w:r w:rsidR="002D5C06">
        <w:rPr>
          <w:rFonts w:cs="Times New Roman"/>
          <w:b/>
          <w:bCs/>
          <w:i/>
          <w:iCs/>
          <w:lang w:eastAsia="zh-CN"/>
        </w:rPr>
        <w:t>средст</w:t>
      </w:r>
      <w:r w:rsidR="00C80990">
        <w:rPr>
          <w:rFonts w:cs="Times New Roman"/>
          <w:b/>
          <w:bCs/>
          <w:i/>
          <w:iCs/>
          <w:lang w:eastAsia="zh-CN"/>
        </w:rPr>
        <w:t>в</w:t>
      </w:r>
      <w:r w:rsidR="002D5C06">
        <w:rPr>
          <w:rFonts w:cs="Times New Roman"/>
          <w:b/>
          <w:bCs/>
          <w:i/>
          <w:iCs/>
          <w:lang w:eastAsia="zh-CN"/>
        </w:rPr>
        <w:t>а</w:t>
      </w:r>
      <w:r w:rsidR="002D5C06" w:rsidRPr="002D5C06">
        <w:rPr>
          <w:rFonts w:cs="Times New Roman"/>
          <w:b/>
          <w:bCs/>
          <w:i/>
          <w:iCs/>
          <w:lang w:eastAsia="zh-CN"/>
        </w:rPr>
        <w:t xml:space="preserve"> бюджетных учреждений (субсидии на иные цели).</w:t>
      </w:r>
    </w:p>
    <w:p w:rsidR="006F0F9C" w:rsidRDefault="00E4616C" w:rsidP="00954A36">
      <w:pPr>
        <w:pStyle w:val="23"/>
        <w:tabs>
          <w:tab w:val="clear" w:pos="0"/>
          <w:tab w:val="left" w:pos="1134"/>
        </w:tabs>
        <w:spacing w:before="57" w:after="57"/>
        <w:ind w:firstLine="567"/>
        <w:jc w:val="both"/>
      </w:pPr>
      <w:r>
        <w:t>2.3.</w:t>
      </w:r>
      <w:r w:rsidR="00245923">
        <w:t xml:space="preserve"> </w:t>
      </w:r>
      <w:r>
        <w:t xml:space="preserve">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w:t>
      </w:r>
      <w:r>
        <w:rPr>
          <w:rFonts w:eastAsia="Times New Roman" w:cs="Times New Roman"/>
        </w:rPr>
        <w:t>7</w:t>
      </w:r>
      <w:r>
        <w:t xml:space="preserve"> (</w:t>
      </w:r>
      <w:r>
        <w:rPr>
          <w:rFonts w:eastAsia="Times New Roman" w:cs="Times New Roman"/>
        </w:rPr>
        <w:t>семи</w:t>
      </w:r>
      <w:r>
        <w:t xml:space="preserve">) рабочих дней </w:t>
      </w:r>
      <w:proofErr w:type="gramStart"/>
      <w:r>
        <w:t>с даты подписания</w:t>
      </w:r>
      <w:proofErr w:type="gramEnd"/>
      <w:r>
        <w:t xml:space="preserve"> Заказчиком документов о приемке.</w:t>
      </w:r>
    </w:p>
    <w:p w:rsidR="006F0F9C" w:rsidRDefault="00E4616C">
      <w:pPr>
        <w:pStyle w:val="2"/>
        <w:spacing w:before="0" w:after="0"/>
        <w:ind w:firstLine="540"/>
        <w:jc w:val="both"/>
        <w:rPr>
          <w:rFonts w:ascii="Times New Roman" w:hAnsi="Times New Roman"/>
          <w:b w:val="0"/>
          <w:i w:val="0"/>
          <w:sz w:val="24"/>
          <w:szCs w:val="24"/>
        </w:rPr>
      </w:pPr>
      <w:r>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6F0F9C" w:rsidRDefault="00E4616C">
      <w:pPr>
        <w:pStyle w:val="23"/>
        <w:numPr>
          <w:ilvl w:val="1"/>
          <w:numId w:val="5"/>
        </w:numPr>
        <w:tabs>
          <w:tab w:val="clear" w:pos="0"/>
          <w:tab w:val="left" w:pos="1134"/>
        </w:tabs>
        <w:spacing w:before="57" w:after="57"/>
        <w:ind w:left="0" w:firstLine="567"/>
        <w:jc w:val="both"/>
      </w:pPr>
      <w:r>
        <w:t xml:space="preserve">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w:t>
      </w:r>
      <w:r>
        <w:lastRenderedPageBreak/>
        <w:t>хранение, перевозка, доставка, страхование Товара, погрузочно-разгрузочные работы, сборка и другое).</w:t>
      </w:r>
    </w:p>
    <w:p w:rsidR="006F0F9C" w:rsidRDefault="006F0F9C">
      <w:pPr>
        <w:pStyle w:val="23"/>
        <w:tabs>
          <w:tab w:val="clear" w:pos="0"/>
          <w:tab w:val="left" w:pos="1134"/>
        </w:tabs>
        <w:spacing w:before="57" w:after="57"/>
        <w:ind w:left="720" w:firstLine="0"/>
        <w:jc w:val="both"/>
      </w:pPr>
    </w:p>
    <w:p w:rsidR="006F0F9C" w:rsidRDefault="00E4616C">
      <w:pPr>
        <w:pStyle w:val="23"/>
        <w:tabs>
          <w:tab w:val="clear" w:pos="0"/>
          <w:tab w:val="left" w:pos="1134"/>
        </w:tabs>
        <w:spacing w:before="57" w:after="57"/>
        <w:ind w:left="142" w:firstLine="0"/>
        <w:jc w:val="center"/>
        <w:rPr>
          <w:b/>
        </w:rPr>
      </w:pPr>
      <w:r>
        <w:rPr>
          <w:b/>
        </w:rPr>
        <w:t>3. Качество, ассортимент и упаковка поставляемого Товара.</w:t>
      </w:r>
    </w:p>
    <w:p w:rsidR="006F0F9C" w:rsidRDefault="00E4616C">
      <w:pPr>
        <w:pStyle w:val="23"/>
        <w:tabs>
          <w:tab w:val="clear" w:pos="0"/>
          <w:tab w:val="left" w:pos="1134"/>
        </w:tabs>
        <w:spacing w:before="120" w:after="57"/>
        <w:ind w:firstLine="567"/>
        <w:jc w:val="both"/>
      </w:pPr>
      <w:r>
        <w:t>3.1.Качество поставляемого Товара должно соответствовать требованиям, указанным в Приложениях № 1 и № 2 к Договору.</w:t>
      </w:r>
    </w:p>
    <w:p w:rsidR="00396301" w:rsidRDefault="00396301">
      <w:pPr>
        <w:pStyle w:val="23"/>
        <w:tabs>
          <w:tab w:val="clear" w:pos="0"/>
          <w:tab w:val="left" w:pos="1134"/>
        </w:tabs>
        <w:spacing w:before="57" w:after="57"/>
        <w:ind w:left="142" w:firstLine="0"/>
        <w:jc w:val="center"/>
        <w:rPr>
          <w:b/>
        </w:rPr>
      </w:pPr>
    </w:p>
    <w:p w:rsidR="006F0F9C" w:rsidRDefault="00E4616C">
      <w:pPr>
        <w:pStyle w:val="23"/>
        <w:tabs>
          <w:tab w:val="clear" w:pos="0"/>
          <w:tab w:val="left" w:pos="1134"/>
        </w:tabs>
        <w:spacing w:before="57" w:after="57"/>
        <w:ind w:left="142" w:firstLine="0"/>
        <w:jc w:val="center"/>
        <w:rPr>
          <w:b/>
        </w:rPr>
      </w:pPr>
      <w:r>
        <w:rPr>
          <w:b/>
        </w:rPr>
        <w:t>4. Порядок, сроки и условия поставки Товара.</w:t>
      </w:r>
    </w:p>
    <w:p w:rsidR="006F0F9C" w:rsidRDefault="00E4616C">
      <w:pPr>
        <w:jc w:val="both"/>
      </w:pPr>
      <w:r>
        <w:t>4.1</w:t>
      </w:r>
      <w:r>
        <w:rPr>
          <w:b/>
        </w:rPr>
        <w:t xml:space="preserve">. </w:t>
      </w:r>
      <w:r>
        <w:t xml:space="preserve">Поставщик обязуется осуществить поставку Товара, предусмотренного Договором, в сроки и в количестве, установленные Приложениями № 1 и № 2 к Контракту. </w:t>
      </w:r>
    </w:p>
    <w:p w:rsidR="006F0F9C" w:rsidRDefault="00E4616C">
      <w:pPr>
        <w:ind w:firstLine="540"/>
        <w:jc w:val="both"/>
      </w:pPr>
      <w:r>
        <w:t>Поставка Товара осуществляется согласно Приложениям № 1 и № 2 к Договору</w:t>
      </w:r>
      <w:r>
        <w:rPr>
          <w:b/>
        </w:rPr>
        <w:t>.</w:t>
      </w:r>
    </w:p>
    <w:p w:rsidR="006F0F9C" w:rsidRDefault="00E4616C">
      <w:pPr>
        <w:ind w:firstLine="540"/>
        <w:jc w:val="both"/>
        <w:rPr>
          <w:iCs/>
        </w:rPr>
      </w:pPr>
      <w:r>
        <w:rPr>
          <w:iCs/>
        </w:rPr>
        <w:t>Доставка товара осуществляется Поставщиком до</w:t>
      </w:r>
      <w:r>
        <w:t xml:space="preserve"> Заказчика по адресу: </w:t>
      </w:r>
      <w:proofErr w:type="gramStart"/>
      <w:r w:rsidR="00257871" w:rsidRPr="00257871">
        <w:rPr>
          <w:b/>
          <w:bCs/>
          <w:i/>
          <w:highlight w:val="yellow"/>
        </w:rPr>
        <w:t>Владимирская</w:t>
      </w:r>
      <w:proofErr w:type="gramEnd"/>
      <w:r w:rsidR="00257871" w:rsidRPr="00257871">
        <w:rPr>
          <w:b/>
          <w:bCs/>
          <w:i/>
          <w:highlight w:val="yellow"/>
        </w:rPr>
        <w:t xml:space="preserve"> обл., г. Юрьев-Польский, ул. </w:t>
      </w:r>
      <w:r w:rsidR="00527812">
        <w:rPr>
          <w:b/>
          <w:bCs/>
          <w:i/>
        </w:rPr>
        <w:t>Владимирская, д.13</w:t>
      </w:r>
      <w:r w:rsidR="00396301">
        <w:rPr>
          <w:b/>
          <w:bCs/>
          <w:i/>
        </w:rPr>
        <w:t xml:space="preserve">. </w:t>
      </w:r>
      <w:r w:rsidR="006175AE">
        <w:rPr>
          <w:b/>
          <w:bCs/>
          <w:i/>
        </w:rPr>
        <w:t xml:space="preserve"> </w:t>
      </w:r>
      <w:r>
        <w:rPr>
          <w:iCs/>
        </w:rPr>
        <w:t>Поставка, разгрузка осуществляется силами и средствами Поставщика.</w:t>
      </w:r>
    </w:p>
    <w:p w:rsidR="006F0F9C" w:rsidRDefault="00E4616C">
      <w:pPr>
        <w:ind w:firstLine="540"/>
        <w:jc w:val="both"/>
      </w:pPr>
      <w:r>
        <w:t xml:space="preserve">4.2. Товар, поставляемый Поставщиком, должен соответствовать обязательным требованиям, согласно Приложениям № 1 и № 2 к Договору. </w:t>
      </w:r>
    </w:p>
    <w:p w:rsidR="006F0F9C" w:rsidRDefault="00E4616C">
      <w:pPr>
        <w:pStyle w:val="24"/>
        <w:spacing w:after="0" w:line="240" w:lineRule="auto"/>
        <w:ind w:left="0" w:firstLine="540"/>
        <w:jc w:val="both"/>
      </w:pPr>
      <w:r>
        <w:t>4.3. Товар считается сданным Поставщиком и принятым Заказчиком с момента подписания Заказчиком документов о приемке (товарно-транспортной (товарной) накладной и (или) Акта приема-передачи Товара).</w:t>
      </w:r>
    </w:p>
    <w:p w:rsidR="006F0F9C" w:rsidRDefault="00E4616C">
      <w:pPr>
        <w:pStyle w:val="24"/>
        <w:spacing w:after="0" w:line="240" w:lineRule="auto"/>
        <w:ind w:left="0" w:firstLine="539"/>
        <w:jc w:val="both"/>
      </w:pPr>
      <w:r>
        <w:t xml:space="preserve">4.4. Товар, не соответствующий требованиям, указанным в Приложениях № 1 и № 2, считается недопоставленным. </w:t>
      </w:r>
    </w:p>
    <w:p w:rsidR="00430D62" w:rsidRDefault="00430D62" w:rsidP="00430D62">
      <w:pPr>
        <w:pStyle w:val="23"/>
        <w:tabs>
          <w:tab w:val="clear" w:pos="0"/>
          <w:tab w:val="left" w:pos="1134"/>
        </w:tabs>
        <w:ind w:firstLine="0"/>
        <w:jc w:val="center"/>
        <w:rPr>
          <w:b/>
        </w:rPr>
      </w:pPr>
      <w:r>
        <w:rPr>
          <w:b/>
        </w:rPr>
        <w:t>6. Права и обязанности сторон.</w:t>
      </w:r>
    </w:p>
    <w:p w:rsidR="00430D62" w:rsidRDefault="00430D62" w:rsidP="00430D62">
      <w:pPr>
        <w:pStyle w:val="23"/>
        <w:tabs>
          <w:tab w:val="clear" w:pos="0"/>
          <w:tab w:val="left" w:pos="1134"/>
        </w:tabs>
        <w:ind w:firstLine="567"/>
        <w:jc w:val="both"/>
      </w:pPr>
      <w:r>
        <w:t>6.1. Поставщик обязан:</w:t>
      </w:r>
    </w:p>
    <w:p w:rsidR="00430D62" w:rsidRDefault="00430D62" w:rsidP="00430D62">
      <w:pPr>
        <w:pStyle w:val="23"/>
        <w:tabs>
          <w:tab w:val="clear" w:pos="0"/>
          <w:tab w:val="left" w:pos="1134"/>
        </w:tabs>
        <w:ind w:firstLine="567"/>
        <w:jc w:val="both"/>
      </w:pPr>
      <w:r>
        <w:t>6.1.1. Поставить Заказчику Товар надлежащего качества и в надлежащей упаковке в соответствии с требованиями настоящего договора.</w:t>
      </w:r>
    </w:p>
    <w:p w:rsidR="00430D62" w:rsidRDefault="00430D62" w:rsidP="00430D62">
      <w:pPr>
        <w:ind w:firstLine="567"/>
        <w:jc w:val="both"/>
      </w:pPr>
      <w: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430D62" w:rsidRDefault="00430D62" w:rsidP="00430D62">
      <w:pPr>
        <w:pStyle w:val="23"/>
        <w:tabs>
          <w:tab w:val="clear" w:pos="0"/>
          <w:tab w:val="left" w:pos="1134"/>
        </w:tabs>
        <w:ind w:firstLine="567"/>
        <w:jc w:val="both"/>
      </w:pPr>
      <w:r>
        <w:t>6.1.3. Одновременно с поставкой Товара передать Заказчику всю необходимую документацию в соответствии с условиями настоящего Договора.</w:t>
      </w:r>
    </w:p>
    <w:p w:rsidR="00430D62" w:rsidRDefault="00430D62" w:rsidP="00430D62">
      <w:pPr>
        <w:pStyle w:val="23"/>
        <w:tabs>
          <w:tab w:val="clear" w:pos="0"/>
          <w:tab w:val="left" w:pos="1134"/>
        </w:tabs>
        <w:ind w:firstLine="567"/>
        <w:jc w:val="both"/>
      </w:pPr>
      <w:r>
        <w:t>6.1.4. Передать Заказчику Товар свободным от прав третьих лиц.</w:t>
      </w:r>
    </w:p>
    <w:p w:rsidR="00430D62" w:rsidRDefault="00430D62" w:rsidP="00430D62">
      <w:pPr>
        <w:pStyle w:val="23"/>
        <w:tabs>
          <w:tab w:val="clear" w:pos="0"/>
          <w:tab w:val="left" w:pos="1134"/>
        </w:tabs>
        <w:ind w:firstLine="567"/>
        <w:jc w:val="both"/>
      </w:pPr>
      <w:r>
        <w:t>6.2. Поставщик вправе:</w:t>
      </w:r>
    </w:p>
    <w:p w:rsidR="00430D62" w:rsidRDefault="00430D62" w:rsidP="00430D62">
      <w:pPr>
        <w:pStyle w:val="23"/>
        <w:tabs>
          <w:tab w:val="clear" w:pos="0"/>
          <w:tab w:val="left" w:pos="1134"/>
        </w:tabs>
        <w:ind w:firstLine="567"/>
        <w:jc w:val="both"/>
      </w:pPr>
      <w:r>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430D62" w:rsidRDefault="00430D62" w:rsidP="00430D62">
      <w:pPr>
        <w:pStyle w:val="23"/>
        <w:tabs>
          <w:tab w:val="clear" w:pos="0"/>
          <w:tab w:val="left" w:pos="1134"/>
        </w:tabs>
        <w:ind w:firstLine="567"/>
        <w:jc w:val="both"/>
      </w:pPr>
      <w:r>
        <w:t>6.3. Заказчик обязан:</w:t>
      </w:r>
    </w:p>
    <w:p w:rsidR="00430D62" w:rsidRDefault="00430D62" w:rsidP="00430D62">
      <w:pPr>
        <w:pStyle w:val="23"/>
        <w:tabs>
          <w:tab w:val="clear" w:pos="0"/>
          <w:tab w:val="left" w:pos="1134"/>
        </w:tabs>
        <w:ind w:firstLine="567"/>
        <w:jc w:val="both"/>
      </w:pPr>
      <w:r>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430D62" w:rsidRDefault="00430D62" w:rsidP="00430D62">
      <w:pPr>
        <w:pStyle w:val="23"/>
        <w:tabs>
          <w:tab w:val="clear" w:pos="0"/>
          <w:tab w:val="left" w:pos="1134"/>
        </w:tabs>
        <w:ind w:firstLine="567"/>
        <w:jc w:val="both"/>
      </w:pPr>
      <w:r>
        <w:t>6.3.2. Произвести оплату Товара на условиях, предусмотренных настоящим Договором.</w:t>
      </w:r>
    </w:p>
    <w:p w:rsidR="00430D62" w:rsidRDefault="00430D62" w:rsidP="00430D62">
      <w:pPr>
        <w:pStyle w:val="23"/>
        <w:tabs>
          <w:tab w:val="clear" w:pos="0"/>
          <w:tab w:val="left" w:pos="1134"/>
        </w:tabs>
        <w:ind w:firstLine="567"/>
        <w:jc w:val="both"/>
      </w:pPr>
    </w:p>
    <w:p w:rsidR="00430D62" w:rsidRDefault="00430D62" w:rsidP="00430D62">
      <w:pPr>
        <w:pStyle w:val="23"/>
        <w:tabs>
          <w:tab w:val="clear" w:pos="0"/>
          <w:tab w:val="left" w:pos="1134"/>
        </w:tabs>
        <w:ind w:firstLine="567"/>
        <w:jc w:val="center"/>
        <w:rPr>
          <w:b/>
        </w:rPr>
      </w:pPr>
      <w:r>
        <w:rPr>
          <w:b/>
          <w:bCs/>
        </w:rPr>
        <w:t>7. Форс-мажорные обстоятельства.</w:t>
      </w:r>
    </w:p>
    <w:p w:rsidR="00430D62" w:rsidRDefault="00430D62" w:rsidP="00430D62">
      <w:pPr>
        <w:pStyle w:val="23"/>
        <w:tabs>
          <w:tab w:val="clear" w:pos="0"/>
          <w:tab w:val="left" w:pos="1134"/>
        </w:tabs>
        <w:ind w:firstLine="539"/>
        <w:jc w:val="both"/>
      </w:pPr>
      <w: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430D62" w:rsidRDefault="00430D62" w:rsidP="00430D62">
      <w:pPr>
        <w:pStyle w:val="23"/>
        <w:tabs>
          <w:tab w:val="clear" w:pos="0"/>
          <w:tab w:val="left" w:pos="1134"/>
        </w:tabs>
        <w:ind w:firstLine="539"/>
        <w:jc w:val="both"/>
      </w:pPr>
      <w:r>
        <w:lastRenderedPageBreak/>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430D62" w:rsidRDefault="00430D62" w:rsidP="00430D62">
      <w:pPr>
        <w:pStyle w:val="23"/>
        <w:tabs>
          <w:tab w:val="clear" w:pos="0"/>
          <w:tab w:val="left" w:pos="1134"/>
        </w:tabs>
        <w:ind w:firstLine="539"/>
        <w:jc w:val="both"/>
      </w:pPr>
      <w: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430D62" w:rsidRDefault="00430D62" w:rsidP="00430D62">
      <w:pPr>
        <w:pStyle w:val="23"/>
        <w:tabs>
          <w:tab w:val="clear" w:pos="0"/>
          <w:tab w:val="left" w:pos="1134"/>
        </w:tabs>
        <w:ind w:firstLine="539"/>
        <w:jc w:val="both"/>
      </w:pPr>
      <w: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430D62" w:rsidRDefault="00430D62" w:rsidP="00430D62">
      <w:pPr>
        <w:pStyle w:val="23"/>
        <w:tabs>
          <w:tab w:val="clear" w:pos="0"/>
          <w:tab w:val="left" w:pos="1134"/>
        </w:tabs>
        <w:ind w:firstLine="539"/>
        <w:jc w:val="both"/>
      </w:pPr>
    </w:p>
    <w:p w:rsidR="00430D62" w:rsidRDefault="00430D62" w:rsidP="00430D62">
      <w:pPr>
        <w:pStyle w:val="23"/>
        <w:tabs>
          <w:tab w:val="clear" w:pos="0"/>
          <w:tab w:val="left" w:pos="1134"/>
        </w:tabs>
        <w:spacing w:before="0" w:after="60"/>
        <w:ind w:firstLine="539"/>
        <w:jc w:val="center"/>
        <w:rPr>
          <w:b/>
        </w:rPr>
      </w:pPr>
      <w:r>
        <w:rPr>
          <w:b/>
        </w:rPr>
        <w:t>8. Разрешение споров.</w:t>
      </w:r>
    </w:p>
    <w:p w:rsidR="00430D62" w:rsidRDefault="00430D62" w:rsidP="00430D62">
      <w:pPr>
        <w:pStyle w:val="23"/>
        <w:tabs>
          <w:tab w:val="clear" w:pos="0"/>
          <w:tab w:val="left" w:pos="1134"/>
        </w:tabs>
        <w:ind w:firstLine="539"/>
        <w:jc w:val="both"/>
      </w:pPr>
      <w: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430D62" w:rsidRDefault="00430D62" w:rsidP="00430D62">
      <w:pPr>
        <w:pStyle w:val="23"/>
        <w:tabs>
          <w:tab w:val="clear" w:pos="0"/>
          <w:tab w:val="left" w:pos="1134"/>
        </w:tabs>
        <w:ind w:firstLine="539"/>
        <w:jc w:val="both"/>
      </w:pPr>
      <w:r>
        <w:t>8.2. Полученные претензии подлежат рассмотрению Стороной, получившей претензию, в течение 5 рабочих дней со дня получения претензии.</w:t>
      </w:r>
    </w:p>
    <w:p w:rsidR="00430D62" w:rsidRDefault="00430D62" w:rsidP="00430D62">
      <w:pPr>
        <w:pStyle w:val="23"/>
        <w:tabs>
          <w:tab w:val="clear" w:pos="0"/>
          <w:tab w:val="left" w:pos="1134"/>
        </w:tabs>
        <w:ind w:firstLine="539"/>
        <w:jc w:val="both"/>
      </w:pPr>
      <w: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430D62" w:rsidRDefault="00430D62" w:rsidP="00430D62">
      <w:pPr>
        <w:pStyle w:val="23"/>
        <w:tabs>
          <w:tab w:val="clear" w:pos="0"/>
          <w:tab w:val="left" w:pos="1134"/>
        </w:tabs>
        <w:ind w:firstLine="539"/>
        <w:jc w:val="both"/>
      </w:pPr>
      <w:r>
        <w:t>8.4. К правоотношениям Сторон по настоящему Договору применяется гражданское право.</w:t>
      </w:r>
    </w:p>
    <w:p w:rsidR="00430D62" w:rsidRDefault="00430D62" w:rsidP="00430D62">
      <w:pPr>
        <w:pStyle w:val="23"/>
        <w:tabs>
          <w:tab w:val="clear" w:pos="0"/>
          <w:tab w:val="left" w:pos="1134"/>
        </w:tabs>
        <w:ind w:firstLine="539"/>
        <w:jc w:val="both"/>
      </w:pPr>
    </w:p>
    <w:p w:rsidR="00430D62" w:rsidRDefault="00430D62" w:rsidP="00430D62">
      <w:pPr>
        <w:pStyle w:val="23"/>
        <w:tabs>
          <w:tab w:val="clear" w:pos="0"/>
          <w:tab w:val="left" w:pos="1134"/>
        </w:tabs>
        <w:ind w:firstLine="0"/>
        <w:jc w:val="center"/>
        <w:rPr>
          <w:b/>
        </w:rPr>
      </w:pPr>
      <w:r>
        <w:rPr>
          <w:b/>
        </w:rPr>
        <w:t>9. Ответственность сторон</w:t>
      </w:r>
    </w:p>
    <w:p w:rsidR="00430D62" w:rsidRDefault="00430D62" w:rsidP="00430D62">
      <w:pPr>
        <w:pStyle w:val="211"/>
        <w:spacing w:after="0"/>
        <w:ind w:left="0" w:firstLine="539"/>
        <w:jc w:val="both"/>
      </w:pPr>
      <w:r>
        <w:rPr>
          <w:color w:val="FF0000"/>
        </w:rPr>
        <w:tab/>
      </w:r>
      <w: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430D62" w:rsidRDefault="00430D62" w:rsidP="00430D62">
      <w:pPr>
        <w:pStyle w:val="Warning"/>
        <w:spacing w:before="0" w:after="0" w:line="240" w:lineRule="auto"/>
        <w:ind w:firstLine="539"/>
        <w:jc w:val="both"/>
        <w:rPr>
          <w:i w:val="0"/>
          <w:color w:val="auto"/>
          <w:sz w:val="24"/>
          <w:szCs w:val="24"/>
        </w:rPr>
      </w:pPr>
      <w:r>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430D62" w:rsidRDefault="00430D62" w:rsidP="00430D62">
      <w:pPr>
        <w:ind w:firstLine="539"/>
        <w:jc w:val="both"/>
      </w:pPr>
      <w: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430D62" w:rsidRDefault="00430D62" w:rsidP="00430D62">
      <w:pPr>
        <w:ind w:firstLine="539"/>
        <w:jc w:val="both"/>
        <w:rPr>
          <w:lang w:eastAsia="en-US"/>
        </w:rPr>
      </w:pPr>
      <w:r>
        <w:t xml:space="preserve">9.3. </w:t>
      </w:r>
      <w:r>
        <w:rPr>
          <w:lang w:eastAsia="en-US"/>
        </w:rPr>
        <w:t>За каждый факт неисполнения или ненадлежащего исполнения Поставщиком обязательств, предусмотренных Договором</w:t>
      </w:r>
      <w:r>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1 </w:t>
      </w:r>
      <w:r>
        <w:lastRenderedPageBreak/>
        <w:t xml:space="preserve">процента от цены Договора. </w:t>
      </w:r>
      <w:r>
        <w:rPr>
          <w:lang w:eastAsia="en-US"/>
        </w:rPr>
        <w:t xml:space="preserve">Размер штрафа устанавливается </w:t>
      </w:r>
      <w:r>
        <w:rPr>
          <w:rFonts w:eastAsia="Calibri"/>
        </w:rPr>
        <w:t>в размере 1 процента цены контракта (этапа), но не более 5 тыс. рублей и не менее 1 тыс. рублей.</w:t>
      </w:r>
    </w:p>
    <w:p w:rsidR="00430D62" w:rsidRDefault="00430D62" w:rsidP="00430D62">
      <w:pPr>
        <w:ind w:firstLine="539"/>
        <w:jc w:val="both"/>
        <w:rPr>
          <w:lang w:eastAsia="en-US"/>
        </w:rPr>
      </w:pPr>
      <w:r>
        <w:rPr>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430D62" w:rsidRDefault="00430D62" w:rsidP="00430D62">
      <w:pPr>
        <w:ind w:firstLine="539"/>
        <w:jc w:val="both"/>
      </w:pPr>
      <w:r>
        <w:rPr>
          <w:lang w:eastAsia="en-US"/>
        </w:rPr>
        <w:t xml:space="preserve">9.5. В </w:t>
      </w:r>
      <w: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430D62" w:rsidRDefault="00430D62" w:rsidP="00430D62">
      <w:pPr>
        <w:ind w:firstLine="539"/>
        <w:jc w:val="both"/>
        <w:rPr>
          <w:lang w:eastAsia="en-US"/>
        </w:rPr>
      </w:pPr>
      <w:r>
        <w:rPr>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t xml:space="preserve">Поставщик вправе потребовать уплаты </w:t>
      </w:r>
      <w:r>
        <w:rPr>
          <w:lang w:eastAsia="en-US"/>
        </w:rPr>
        <w:t xml:space="preserve"> штрафа в размере 1000,00 (одна тысяча) рублей. </w:t>
      </w:r>
    </w:p>
    <w:p w:rsidR="00430D62" w:rsidRDefault="00430D62" w:rsidP="00430D62">
      <w:pPr>
        <w:ind w:firstLine="539"/>
        <w:jc w:val="both"/>
        <w:rPr>
          <w:lang w:eastAsia="en-US"/>
        </w:rPr>
      </w:pPr>
      <w:r>
        <w:rPr>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430D62" w:rsidRDefault="00430D62" w:rsidP="00430D62">
      <w:pPr>
        <w:ind w:firstLine="539"/>
        <w:jc w:val="both"/>
      </w:pPr>
      <w:r>
        <w:rPr>
          <w:lang w:eastAsia="en-US"/>
        </w:rPr>
        <w:t xml:space="preserve">9.8. </w:t>
      </w:r>
      <w: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430D62" w:rsidRDefault="00430D62" w:rsidP="00430D62">
      <w:pPr>
        <w:ind w:firstLine="539"/>
        <w:jc w:val="both"/>
      </w:pPr>
      <w:r>
        <w:t>9.9.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rsidR="00430D62" w:rsidRDefault="00430D62" w:rsidP="00430D62">
      <w:pPr>
        <w:pStyle w:val="211"/>
        <w:spacing w:after="0"/>
        <w:ind w:left="0" w:firstLine="539"/>
        <w:jc w:val="both"/>
        <w:rPr>
          <w:b/>
          <w:bCs/>
          <w:color w:val="000000"/>
        </w:rPr>
      </w:pPr>
    </w:p>
    <w:p w:rsidR="00430D62" w:rsidRDefault="00430D62" w:rsidP="00430D62">
      <w:pPr>
        <w:shd w:val="clear" w:color="auto" w:fill="FFFFFF"/>
        <w:tabs>
          <w:tab w:val="left" w:pos="682"/>
        </w:tabs>
        <w:ind w:firstLine="539"/>
        <w:jc w:val="center"/>
        <w:rPr>
          <w:b/>
        </w:rPr>
      </w:pPr>
      <w:r>
        <w:rPr>
          <w:b/>
          <w:color w:val="000000"/>
        </w:rPr>
        <w:t>10. Изменение Договора.</w:t>
      </w:r>
    </w:p>
    <w:p w:rsidR="00430D62" w:rsidRDefault="00430D62" w:rsidP="00430D62">
      <w:pPr>
        <w:shd w:val="clear" w:color="auto" w:fill="FFFFFF"/>
        <w:ind w:firstLine="539"/>
        <w:jc w:val="both"/>
        <w:rPr>
          <w:color w:val="000000"/>
        </w:rPr>
      </w:pPr>
      <w:r>
        <w:rPr>
          <w:color w:val="000000"/>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430D62" w:rsidRDefault="00430D62" w:rsidP="00430D62">
      <w:pPr>
        <w:shd w:val="clear" w:color="auto" w:fill="FFFFFF"/>
        <w:ind w:firstLine="539"/>
        <w:jc w:val="both"/>
        <w:rPr>
          <w:color w:val="000000"/>
        </w:rPr>
      </w:pPr>
      <w:r>
        <w:rPr>
          <w:color w:val="000000"/>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430D62" w:rsidRDefault="00430D62" w:rsidP="00430D62">
      <w:pPr>
        <w:shd w:val="clear" w:color="auto" w:fill="FFFFFF"/>
        <w:ind w:firstLine="539"/>
        <w:jc w:val="both"/>
        <w:rPr>
          <w:color w:val="000000"/>
        </w:rPr>
      </w:pPr>
      <w:r>
        <w:rPr>
          <w:color w:val="000000"/>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430D62" w:rsidRDefault="00430D62" w:rsidP="00430D62">
      <w:pPr>
        <w:shd w:val="clear" w:color="auto" w:fill="FFFFFF"/>
        <w:ind w:firstLine="539"/>
        <w:jc w:val="both"/>
        <w:rPr>
          <w:color w:val="000000"/>
        </w:rPr>
      </w:pPr>
      <w:r>
        <w:rPr>
          <w:color w:val="000000"/>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430D62" w:rsidRDefault="00430D62" w:rsidP="00430D62">
      <w:pPr>
        <w:pStyle w:val="ListParagraph1"/>
        <w:tabs>
          <w:tab w:val="left" w:pos="90"/>
        </w:tabs>
        <w:spacing w:line="100" w:lineRule="atLeast"/>
        <w:ind w:left="0" w:firstLine="539"/>
        <w:jc w:val="both"/>
      </w:pPr>
      <w:r>
        <w:rPr>
          <w:color w:val="000000"/>
          <w:spacing w:val="-5"/>
          <w:sz w:val="24"/>
          <w:szCs w:val="24"/>
        </w:rPr>
        <w:t>10.3.  Расторжение Контракта</w:t>
      </w:r>
      <w:r>
        <w:rPr>
          <w:color w:val="000000"/>
          <w:sz w:val="24"/>
          <w:szCs w:val="24"/>
        </w:rPr>
        <w:t>:</w:t>
      </w:r>
    </w:p>
    <w:p w:rsidR="00430D62" w:rsidRDefault="00430D62" w:rsidP="00430D62">
      <w:pPr>
        <w:pStyle w:val="2"/>
        <w:keepNext w:val="0"/>
        <w:spacing w:before="0" w:after="0"/>
        <w:ind w:firstLine="567"/>
        <w:jc w:val="both"/>
        <w:rPr>
          <w:rFonts w:ascii="Times New Roman" w:hAnsi="Times New Roman"/>
          <w:color w:val="000000"/>
          <w:sz w:val="24"/>
          <w:szCs w:val="24"/>
        </w:rPr>
      </w:pPr>
      <w:r>
        <w:rPr>
          <w:rFonts w:ascii="Times New Roman" w:hAnsi="Times New Roman"/>
          <w:b w:val="0"/>
          <w:i w:val="0"/>
          <w:color w:val="000000"/>
          <w:sz w:val="24"/>
          <w:szCs w:val="24"/>
        </w:rPr>
        <w:t>10.3.1.Расторжение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Pr>
          <w:rFonts w:ascii="Times New Roman" w:hAnsi="Times New Roman"/>
          <w:color w:val="000000"/>
          <w:sz w:val="24"/>
          <w:szCs w:val="24"/>
        </w:rPr>
        <w:t>.</w:t>
      </w:r>
    </w:p>
    <w:p w:rsidR="00430D62" w:rsidRDefault="00430D62" w:rsidP="00430D62">
      <w:pPr>
        <w:shd w:val="clear" w:color="auto" w:fill="FFFFFF"/>
        <w:ind w:firstLine="567"/>
        <w:jc w:val="both"/>
      </w:pPr>
      <w:r>
        <w:rPr>
          <w:color w:val="000000"/>
        </w:rPr>
        <w:lastRenderedPageBreak/>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430D62" w:rsidRDefault="00430D62" w:rsidP="00430D62">
      <w:pPr>
        <w:pStyle w:val="1"/>
        <w:keepNext w:val="0"/>
        <w:spacing w:before="0"/>
        <w:ind w:firstLine="539"/>
        <w:jc w:val="center"/>
        <w:rPr>
          <w:rFonts w:ascii="Times New Roman" w:hAnsi="Times New Roman"/>
          <w:bCs w:val="0"/>
          <w:color w:val="auto"/>
          <w:sz w:val="24"/>
          <w:szCs w:val="24"/>
        </w:rPr>
      </w:pPr>
      <w:r>
        <w:rPr>
          <w:rFonts w:ascii="Times New Roman" w:hAnsi="Times New Roman"/>
          <w:bCs w:val="0"/>
          <w:color w:val="auto"/>
          <w:sz w:val="24"/>
          <w:szCs w:val="24"/>
        </w:rPr>
        <w:t>11. Заключительные положения</w:t>
      </w:r>
    </w:p>
    <w:p w:rsidR="00430D62" w:rsidRDefault="00430D62" w:rsidP="00430D62">
      <w:pPr>
        <w:pStyle w:val="23"/>
        <w:tabs>
          <w:tab w:val="clear" w:pos="0"/>
          <w:tab w:val="left" w:pos="1134"/>
        </w:tabs>
        <w:ind w:firstLine="539"/>
        <w:jc w:val="both"/>
      </w:pPr>
      <w:r>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430D62" w:rsidRDefault="00430D62" w:rsidP="00430D62">
      <w:pPr>
        <w:tabs>
          <w:tab w:val="left" w:pos="360"/>
        </w:tabs>
        <w:ind w:firstLine="539"/>
        <w:jc w:val="both"/>
      </w:pPr>
      <w: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430D62" w:rsidRDefault="00430D62" w:rsidP="00430D62">
      <w:pPr>
        <w:shd w:val="clear" w:color="auto" w:fill="FFFFFF"/>
        <w:ind w:firstLine="539"/>
        <w:jc w:val="both"/>
      </w:pPr>
      <w:r>
        <w:t xml:space="preserve"> 11.3.  С момента заключения Договора Поставщик обязан:</w:t>
      </w:r>
    </w:p>
    <w:p w:rsidR="00430D62" w:rsidRDefault="00430D62" w:rsidP="00430D62">
      <w:pPr>
        <w:shd w:val="clear" w:color="auto" w:fill="FFFFFF"/>
        <w:ind w:firstLine="539"/>
        <w:jc w:val="both"/>
      </w:pPr>
      <w:r>
        <w:t>- обеспечить постоянно действующую работу собственных сре</w:t>
      </w:r>
      <w:proofErr w:type="gramStart"/>
      <w:r>
        <w:t>дств св</w:t>
      </w:r>
      <w:proofErr w:type="gramEnd"/>
      <w:r>
        <w:t>язи (телефон, факс, электронная почта), указанных в разделе «Поставщик» параграфа 1</w:t>
      </w:r>
      <w:r>
        <w:rPr>
          <w:rFonts w:eastAsia="Times New Roman" w:cs="Times New Roman"/>
        </w:rPr>
        <w:t>2</w:t>
      </w:r>
      <w:r>
        <w:t xml:space="preserve"> настоящего Договора;</w:t>
      </w:r>
    </w:p>
    <w:p w:rsidR="00430D62" w:rsidRDefault="00430D62" w:rsidP="00430D62">
      <w:pPr>
        <w:pStyle w:val="2"/>
        <w:keepNext w:val="0"/>
        <w:spacing w:before="0" w:after="0"/>
        <w:ind w:firstLine="539"/>
        <w:jc w:val="both"/>
        <w:rPr>
          <w:rFonts w:ascii="Times New Roman" w:hAnsi="Times New Roman"/>
          <w:b w:val="0"/>
          <w:i w:val="0"/>
          <w:sz w:val="24"/>
          <w:szCs w:val="24"/>
        </w:rPr>
      </w:pPr>
      <w:r>
        <w:rPr>
          <w:rFonts w:ascii="Times New Roman" w:hAnsi="Times New Roman"/>
          <w:b w:val="0"/>
          <w:i w:val="0"/>
          <w:sz w:val="24"/>
          <w:szCs w:val="24"/>
        </w:rPr>
        <w:t>11.4. Перечень приложений к Договору:</w:t>
      </w:r>
    </w:p>
    <w:p w:rsidR="00430D62" w:rsidRDefault="00430D62" w:rsidP="00430D62">
      <w:pPr>
        <w:ind w:firstLine="539"/>
      </w:pPr>
      <w:r>
        <w:tab/>
        <w:t>- Приложение № 1</w:t>
      </w:r>
    </w:p>
    <w:p w:rsidR="00430D62" w:rsidRDefault="00430D62" w:rsidP="00430D62">
      <w:pPr>
        <w:ind w:firstLine="539"/>
      </w:pPr>
      <w:r>
        <w:t xml:space="preserve">   - Приложение № 2</w:t>
      </w:r>
    </w:p>
    <w:p w:rsidR="006F0F9C" w:rsidRDefault="00E4616C">
      <w:pPr>
        <w:pStyle w:val="1"/>
        <w:keepNext w:val="0"/>
        <w:spacing w:before="0"/>
        <w:jc w:val="center"/>
        <w:rPr>
          <w:rFonts w:ascii="Times New Roman" w:hAnsi="Times New Roman"/>
          <w:bCs w:val="0"/>
          <w:color w:val="auto"/>
          <w:sz w:val="24"/>
          <w:szCs w:val="24"/>
        </w:rPr>
      </w:pPr>
      <w:r>
        <w:rPr>
          <w:rFonts w:ascii="Times New Roman" w:hAnsi="Times New Roman"/>
          <w:bCs w:val="0"/>
          <w:color w:val="auto"/>
          <w:sz w:val="24"/>
          <w:szCs w:val="24"/>
        </w:rPr>
        <w:t>12. Юридические адреса, реквизиты и подписи сторон</w:t>
      </w:r>
    </w:p>
    <w:tbl>
      <w:tblPr>
        <w:tblW w:w="5000" w:type="pct"/>
        <w:tblLayout w:type="fixed"/>
        <w:tblLook w:val="04A0"/>
      </w:tblPr>
      <w:tblGrid>
        <w:gridCol w:w="5017"/>
        <w:gridCol w:w="5120"/>
      </w:tblGrid>
      <w:tr w:rsidR="006F0F9C">
        <w:tc>
          <w:tcPr>
            <w:tcW w:w="4910" w:type="dxa"/>
            <w:tcBorders>
              <w:top w:val="single" w:sz="2" w:space="0" w:color="000000"/>
              <w:left w:val="single" w:sz="2" w:space="0" w:color="000000"/>
              <w:bottom w:val="single" w:sz="2" w:space="0" w:color="000000"/>
              <w:right w:val="single" w:sz="2" w:space="0" w:color="000000"/>
            </w:tcBorders>
          </w:tcPr>
          <w:p w:rsidR="006F0F9C" w:rsidRDefault="00E4616C">
            <w:pPr>
              <w:keepNext/>
              <w:widowControl w:val="0"/>
              <w:jc w:val="center"/>
            </w:pPr>
            <w:r>
              <w:rPr>
                <w:b/>
              </w:rPr>
              <w:t>Заказчик</w:t>
            </w:r>
          </w:p>
        </w:tc>
        <w:tc>
          <w:tcPr>
            <w:tcW w:w="5010" w:type="dxa"/>
            <w:tcBorders>
              <w:top w:val="single" w:sz="2" w:space="0" w:color="000000"/>
              <w:left w:val="single" w:sz="2" w:space="0" w:color="000000"/>
              <w:bottom w:val="single" w:sz="2" w:space="0" w:color="000000"/>
              <w:right w:val="single" w:sz="2" w:space="0" w:color="000000"/>
            </w:tcBorders>
          </w:tcPr>
          <w:p w:rsidR="006F0F9C" w:rsidRDefault="00E4616C">
            <w:pPr>
              <w:keepNext/>
              <w:widowControl w:val="0"/>
              <w:jc w:val="center"/>
            </w:pPr>
            <w:r>
              <w:rPr>
                <w:b/>
              </w:rPr>
              <w:t>Поставщик</w:t>
            </w:r>
          </w:p>
        </w:tc>
      </w:tr>
      <w:tr w:rsidR="006F0F9C">
        <w:tc>
          <w:tcPr>
            <w:tcW w:w="4910" w:type="dxa"/>
            <w:tcBorders>
              <w:top w:val="single" w:sz="2" w:space="0" w:color="000000"/>
              <w:left w:val="single" w:sz="2" w:space="0" w:color="000000"/>
              <w:bottom w:val="single" w:sz="2" w:space="0" w:color="000000"/>
              <w:right w:val="single" w:sz="2" w:space="0" w:color="000000"/>
            </w:tcBorders>
          </w:tcPr>
          <w:p w:rsidR="00B609DE" w:rsidRPr="00B609DE" w:rsidRDefault="00B609DE" w:rsidP="00B609DE">
            <w:pPr>
              <w:spacing w:after="0" w:line="360" w:lineRule="auto"/>
              <w:jc w:val="both"/>
              <w:rPr>
                <w:rFonts w:cs="Times New Roman"/>
                <w:sz w:val="20"/>
                <w:szCs w:val="20"/>
              </w:rPr>
            </w:pPr>
            <w:r w:rsidRPr="00B609DE">
              <w:rPr>
                <w:rFonts w:cs="Times New Roman"/>
                <w:sz w:val="20"/>
                <w:szCs w:val="20"/>
              </w:rPr>
              <w:t xml:space="preserve">Наименование: ГБУСО </w:t>
            </w:r>
            <w:proofErr w:type="gramStart"/>
            <w:r w:rsidRPr="00B609DE">
              <w:rPr>
                <w:rFonts w:cs="Times New Roman"/>
                <w:sz w:val="20"/>
                <w:szCs w:val="20"/>
              </w:rPr>
              <w:t>ВО</w:t>
            </w:r>
            <w:proofErr w:type="gramEnd"/>
            <w:r w:rsidRPr="00B609DE">
              <w:rPr>
                <w:rFonts w:cs="Times New Roman"/>
                <w:sz w:val="20"/>
                <w:szCs w:val="20"/>
              </w:rPr>
              <w:t xml:space="preserve"> «Комплексный центр социального обслуживания населения </w:t>
            </w:r>
            <w:proofErr w:type="spellStart"/>
            <w:r w:rsidRPr="00B609DE">
              <w:rPr>
                <w:rFonts w:cs="Times New Roman"/>
                <w:sz w:val="20"/>
                <w:szCs w:val="20"/>
              </w:rPr>
              <w:t>Юрьев-Польского</w:t>
            </w:r>
            <w:proofErr w:type="spellEnd"/>
            <w:r w:rsidRPr="00B609DE">
              <w:rPr>
                <w:rFonts w:cs="Times New Roman"/>
                <w:sz w:val="20"/>
                <w:szCs w:val="20"/>
              </w:rPr>
              <w:t xml:space="preserve"> района»</w:t>
            </w:r>
          </w:p>
          <w:p w:rsidR="00B609DE" w:rsidRPr="00B609DE" w:rsidRDefault="00B609DE" w:rsidP="00B609DE">
            <w:pPr>
              <w:spacing w:after="0" w:line="360" w:lineRule="auto"/>
              <w:jc w:val="both"/>
              <w:rPr>
                <w:rFonts w:cs="Times New Roman"/>
                <w:sz w:val="20"/>
                <w:szCs w:val="20"/>
              </w:rPr>
            </w:pPr>
            <w:r w:rsidRPr="00B609DE">
              <w:rPr>
                <w:rFonts w:cs="Times New Roman"/>
                <w:sz w:val="20"/>
                <w:szCs w:val="20"/>
              </w:rPr>
              <w:t xml:space="preserve">Адрес: 601800, Владимирская область, </w:t>
            </w:r>
            <w:proofErr w:type="gramStart"/>
            <w:r w:rsidRPr="00B609DE">
              <w:rPr>
                <w:rFonts w:cs="Times New Roman"/>
                <w:sz w:val="20"/>
                <w:szCs w:val="20"/>
              </w:rPr>
              <w:t>г</w:t>
            </w:r>
            <w:proofErr w:type="gramEnd"/>
            <w:r w:rsidRPr="00B609DE">
              <w:rPr>
                <w:rFonts w:cs="Times New Roman"/>
                <w:sz w:val="20"/>
                <w:szCs w:val="20"/>
              </w:rPr>
              <w:t>. Юрьев-Польский, ул. Владимирская, д.13</w:t>
            </w:r>
          </w:p>
          <w:p w:rsidR="00B609DE" w:rsidRPr="00B609DE" w:rsidRDefault="00B609DE" w:rsidP="00B609DE">
            <w:pPr>
              <w:spacing w:after="0" w:line="360" w:lineRule="auto"/>
              <w:jc w:val="both"/>
              <w:rPr>
                <w:rFonts w:cs="Times New Roman"/>
                <w:sz w:val="20"/>
                <w:szCs w:val="20"/>
              </w:rPr>
            </w:pPr>
            <w:r w:rsidRPr="00B609DE">
              <w:rPr>
                <w:rFonts w:cs="Times New Roman"/>
                <w:sz w:val="20"/>
                <w:szCs w:val="20"/>
              </w:rPr>
              <w:t>ИНН 3326005722 КПП 332601001 ОГРН 1043301600506 ОКТМО 17</w:t>
            </w:r>
            <w:r w:rsidR="003E336E">
              <w:rPr>
                <w:rFonts w:cs="Times New Roman"/>
                <w:sz w:val="20"/>
                <w:szCs w:val="20"/>
              </w:rPr>
              <w:t>556000</w:t>
            </w:r>
          </w:p>
          <w:p w:rsidR="00B609DE" w:rsidRPr="00B609DE" w:rsidRDefault="00B609DE" w:rsidP="00B609DE">
            <w:pPr>
              <w:spacing w:after="0" w:line="360" w:lineRule="auto"/>
              <w:jc w:val="both"/>
              <w:rPr>
                <w:rFonts w:cs="Times New Roman"/>
                <w:sz w:val="20"/>
                <w:szCs w:val="20"/>
              </w:rPr>
            </w:pPr>
            <w:r w:rsidRPr="00B609DE">
              <w:rPr>
                <w:rFonts w:cs="Times New Roman"/>
                <w:sz w:val="20"/>
                <w:szCs w:val="20"/>
              </w:rPr>
              <w:t xml:space="preserve">Номер счета получателя платежа 03224643170000003201 </w:t>
            </w:r>
          </w:p>
          <w:p w:rsidR="00B609DE" w:rsidRPr="00B609DE" w:rsidRDefault="00B609DE" w:rsidP="00B609DE">
            <w:pPr>
              <w:spacing w:after="0" w:line="360" w:lineRule="auto"/>
              <w:jc w:val="both"/>
              <w:rPr>
                <w:rFonts w:cs="Times New Roman"/>
                <w:sz w:val="20"/>
                <w:szCs w:val="20"/>
              </w:rPr>
            </w:pPr>
            <w:r w:rsidRPr="00B609DE">
              <w:rPr>
                <w:rFonts w:cs="Times New Roman"/>
                <w:sz w:val="20"/>
                <w:szCs w:val="20"/>
              </w:rPr>
              <w:t xml:space="preserve">Наименование банка получателя платежа: ОКЦ № 1 ВВГУ Банка России //УФК по Нижегородской области, </w:t>
            </w:r>
            <w:proofErr w:type="gramStart"/>
            <w:r w:rsidRPr="00B609DE">
              <w:rPr>
                <w:rFonts w:cs="Times New Roman"/>
                <w:sz w:val="20"/>
                <w:szCs w:val="20"/>
              </w:rPr>
              <w:t>г</w:t>
            </w:r>
            <w:proofErr w:type="gramEnd"/>
            <w:r w:rsidRPr="00B609DE">
              <w:rPr>
                <w:rFonts w:cs="Times New Roman"/>
                <w:sz w:val="20"/>
                <w:szCs w:val="20"/>
              </w:rPr>
              <w:t xml:space="preserve"> Нижний Новгород</w:t>
            </w:r>
          </w:p>
          <w:p w:rsidR="00B609DE" w:rsidRPr="00B609DE" w:rsidRDefault="00B609DE" w:rsidP="00B609DE">
            <w:pPr>
              <w:spacing w:after="0" w:line="360" w:lineRule="auto"/>
              <w:jc w:val="both"/>
              <w:rPr>
                <w:rFonts w:cs="Times New Roman"/>
                <w:sz w:val="20"/>
                <w:szCs w:val="20"/>
              </w:rPr>
            </w:pPr>
            <w:r w:rsidRPr="00B609DE">
              <w:rPr>
                <w:rFonts w:cs="Times New Roman"/>
                <w:sz w:val="20"/>
                <w:szCs w:val="20"/>
              </w:rPr>
              <w:t xml:space="preserve">БИК 012202102 </w:t>
            </w:r>
          </w:p>
          <w:p w:rsidR="00B609DE" w:rsidRPr="00B609DE" w:rsidRDefault="00B609DE" w:rsidP="00B609DE">
            <w:pPr>
              <w:spacing w:after="0" w:line="360" w:lineRule="auto"/>
              <w:jc w:val="both"/>
              <w:rPr>
                <w:rFonts w:cs="Times New Roman"/>
                <w:sz w:val="20"/>
                <w:szCs w:val="20"/>
              </w:rPr>
            </w:pPr>
            <w:r w:rsidRPr="00B609DE">
              <w:rPr>
                <w:rFonts w:cs="Times New Roman"/>
                <w:sz w:val="20"/>
                <w:szCs w:val="20"/>
              </w:rPr>
              <w:t xml:space="preserve">Номер корреспондентского счета банка 40102810745370000024 </w:t>
            </w:r>
          </w:p>
          <w:p w:rsidR="00B609DE" w:rsidRPr="00B609DE" w:rsidRDefault="00B609DE" w:rsidP="00B609DE">
            <w:pPr>
              <w:spacing w:after="0" w:line="360" w:lineRule="auto"/>
              <w:jc w:val="both"/>
              <w:rPr>
                <w:rFonts w:cs="Times New Roman"/>
                <w:sz w:val="20"/>
                <w:szCs w:val="20"/>
              </w:rPr>
            </w:pPr>
            <w:r w:rsidRPr="00B609DE">
              <w:rPr>
                <w:rFonts w:cs="Times New Roman"/>
                <w:sz w:val="20"/>
                <w:szCs w:val="20"/>
              </w:rPr>
              <w:t xml:space="preserve">Лицевой счет получателя платежа 802X8072000, МФ  ВО (ГБУСО </w:t>
            </w:r>
            <w:proofErr w:type="gramStart"/>
            <w:r w:rsidRPr="00B609DE">
              <w:rPr>
                <w:rFonts w:cs="Times New Roman"/>
                <w:sz w:val="20"/>
                <w:szCs w:val="20"/>
              </w:rPr>
              <w:t>ВО</w:t>
            </w:r>
            <w:proofErr w:type="gramEnd"/>
            <w:r w:rsidRPr="00B609DE">
              <w:rPr>
                <w:rFonts w:cs="Times New Roman"/>
                <w:sz w:val="20"/>
                <w:szCs w:val="20"/>
              </w:rPr>
              <w:t xml:space="preserve"> «Комплексный центр социального обслуживания населения</w:t>
            </w:r>
          </w:p>
          <w:p w:rsidR="00B609DE" w:rsidRPr="00B609DE" w:rsidRDefault="00B609DE" w:rsidP="00B609DE">
            <w:pPr>
              <w:spacing w:after="0" w:line="360" w:lineRule="auto"/>
              <w:jc w:val="both"/>
              <w:rPr>
                <w:rFonts w:cs="Times New Roman"/>
                <w:sz w:val="20"/>
                <w:szCs w:val="20"/>
              </w:rPr>
            </w:pPr>
            <w:r w:rsidRPr="00B609DE">
              <w:rPr>
                <w:rFonts w:cs="Times New Roman"/>
                <w:sz w:val="20"/>
                <w:szCs w:val="20"/>
              </w:rPr>
              <w:t>Телефон: (49246) 2-37-65,                        Факс: (49246) 2-23-32;</w:t>
            </w:r>
          </w:p>
          <w:p w:rsidR="006F0F9C" w:rsidRDefault="00B609DE" w:rsidP="00B609DE">
            <w:pPr>
              <w:widowControl w:val="0"/>
            </w:pPr>
            <w:r w:rsidRPr="00B609DE">
              <w:rPr>
                <w:rFonts w:cs="Times New Roman"/>
                <w:sz w:val="20"/>
                <w:szCs w:val="20"/>
              </w:rPr>
              <w:t>Электронная почта:</w:t>
            </w:r>
            <w:r w:rsidR="00C8373F">
              <w:t xml:space="preserve"> </w:t>
            </w:r>
            <w:hyperlink r:id="rId12" w:history="1">
              <w:r w:rsidR="00C8373F" w:rsidRPr="005E3481">
                <w:rPr>
                  <w:rStyle w:val="ad"/>
                  <w:lang w:val="en-US"/>
                </w:rPr>
                <w:t>yuriev</w:t>
              </w:r>
              <w:r w:rsidR="00C8373F" w:rsidRPr="005E3481">
                <w:rPr>
                  <w:rStyle w:val="ad"/>
                </w:rPr>
                <w:t>_</w:t>
              </w:r>
              <w:r w:rsidR="00C8373F" w:rsidRPr="005E3481">
                <w:rPr>
                  <w:rStyle w:val="ad"/>
                  <w:lang w:val="en-US"/>
                </w:rPr>
                <w:t>kcson</w:t>
              </w:r>
              <w:r w:rsidR="00C8373F" w:rsidRPr="005E3481">
                <w:rPr>
                  <w:rStyle w:val="ad"/>
                </w:rPr>
                <w:t>@</w:t>
              </w:r>
              <w:r w:rsidR="00C8373F" w:rsidRPr="005E3481">
                <w:rPr>
                  <w:rStyle w:val="ad"/>
                  <w:lang w:val="en-US"/>
                </w:rPr>
                <w:t>social</w:t>
              </w:r>
              <w:r w:rsidR="00C8373F" w:rsidRPr="005E3481">
                <w:rPr>
                  <w:rStyle w:val="ad"/>
                </w:rPr>
                <w:t>.</w:t>
              </w:r>
              <w:r w:rsidR="00C8373F" w:rsidRPr="005E3481">
                <w:rPr>
                  <w:rStyle w:val="ad"/>
                  <w:lang w:val="en-US"/>
                </w:rPr>
                <w:t>gov</w:t>
              </w:r>
              <w:r w:rsidR="00C8373F" w:rsidRPr="005E3481">
                <w:rPr>
                  <w:rStyle w:val="ad"/>
                </w:rPr>
                <w:t>33.</w:t>
              </w:r>
              <w:r w:rsidR="00C8373F" w:rsidRPr="005E3481">
                <w:rPr>
                  <w:rStyle w:val="ad"/>
                  <w:lang w:val="en-US"/>
                </w:rPr>
                <w:t>ru</w:t>
              </w:r>
            </w:hyperlink>
          </w:p>
        </w:tc>
        <w:tc>
          <w:tcPr>
            <w:tcW w:w="5010" w:type="dxa"/>
            <w:tcBorders>
              <w:top w:val="single" w:sz="2" w:space="0" w:color="000000"/>
              <w:left w:val="single" w:sz="2" w:space="0" w:color="000000"/>
              <w:bottom w:val="single" w:sz="2" w:space="0" w:color="000000"/>
              <w:right w:val="single" w:sz="2" w:space="0" w:color="000000"/>
            </w:tcBorders>
          </w:tcPr>
          <w:p w:rsidR="006F0F9C" w:rsidRDefault="006F0F9C">
            <w:pPr>
              <w:widowControl w:val="0"/>
            </w:pPr>
          </w:p>
        </w:tc>
      </w:tr>
      <w:tr w:rsidR="006F0F9C">
        <w:tc>
          <w:tcPr>
            <w:tcW w:w="4910" w:type="dxa"/>
            <w:tcBorders>
              <w:top w:val="single" w:sz="2" w:space="0" w:color="000000"/>
              <w:left w:val="single" w:sz="2" w:space="0" w:color="000000"/>
              <w:bottom w:val="single" w:sz="2" w:space="0" w:color="000000"/>
              <w:right w:val="single" w:sz="2" w:space="0" w:color="000000"/>
            </w:tcBorders>
          </w:tcPr>
          <w:p w:rsidR="006F0F9C" w:rsidRDefault="00E4616C">
            <w:pPr>
              <w:pStyle w:val="Normalunindented"/>
              <w:keepNext/>
              <w:widowControl w:val="0"/>
              <w:spacing w:before="0" w:after="0" w:line="240" w:lineRule="auto"/>
              <w:jc w:val="left"/>
              <w:rPr>
                <w:sz w:val="24"/>
                <w:szCs w:val="24"/>
              </w:rPr>
            </w:pPr>
            <w:r>
              <w:rPr>
                <w:sz w:val="24"/>
                <w:szCs w:val="24"/>
              </w:rPr>
              <w:lastRenderedPageBreak/>
              <w:t>от имени Заказчика:</w:t>
            </w:r>
          </w:p>
          <w:p w:rsidR="006F0F9C" w:rsidRDefault="006F0F9C">
            <w:pPr>
              <w:pStyle w:val="Normalunindented"/>
              <w:keepNext/>
              <w:widowControl w:val="0"/>
              <w:spacing w:before="0" w:after="0" w:line="240" w:lineRule="auto"/>
              <w:jc w:val="left"/>
              <w:rPr>
                <w:sz w:val="24"/>
                <w:szCs w:val="24"/>
                <w:u w:val="single"/>
              </w:rPr>
            </w:pPr>
          </w:p>
          <w:p w:rsidR="006F0F9C" w:rsidRDefault="00E4616C">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w:t>
            </w:r>
            <w:r w:rsidR="00A33ABE">
              <w:rPr>
                <w:sz w:val="24"/>
                <w:szCs w:val="24"/>
                <w:u w:val="single"/>
              </w:rPr>
              <w:t xml:space="preserve">Е.А. </w:t>
            </w:r>
            <w:proofErr w:type="spellStart"/>
            <w:r w:rsidR="00A33ABE">
              <w:rPr>
                <w:sz w:val="24"/>
                <w:szCs w:val="24"/>
                <w:u w:val="single"/>
              </w:rPr>
              <w:t>Опрышко</w:t>
            </w:r>
            <w:proofErr w:type="spellEnd"/>
            <w:r>
              <w:rPr>
                <w:sz w:val="24"/>
                <w:szCs w:val="24"/>
                <w:u w:val="single"/>
              </w:rPr>
              <w:t>/</w:t>
            </w:r>
          </w:p>
          <w:p w:rsidR="006F0F9C" w:rsidRDefault="00E4616C">
            <w:pPr>
              <w:pStyle w:val="Normalunindented"/>
              <w:keepNext/>
              <w:widowControl w:val="0"/>
              <w:snapToGrid w:val="0"/>
              <w:spacing w:before="0" w:after="0" w:line="240" w:lineRule="auto"/>
              <w:jc w:val="left"/>
              <w:rPr>
                <w:sz w:val="24"/>
                <w:szCs w:val="24"/>
                <w:u w:val="single"/>
              </w:rPr>
            </w:pPr>
            <w:r>
              <w:rPr>
                <w:sz w:val="24"/>
                <w:szCs w:val="24"/>
              </w:rPr>
              <w:t>М.П.</w:t>
            </w:r>
          </w:p>
        </w:tc>
        <w:tc>
          <w:tcPr>
            <w:tcW w:w="5010" w:type="dxa"/>
            <w:tcBorders>
              <w:top w:val="single" w:sz="2" w:space="0" w:color="000000"/>
              <w:left w:val="single" w:sz="2" w:space="0" w:color="000000"/>
              <w:bottom w:val="single" w:sz="2" w:space="0" w:color="000000"/>
              <w:right w:val="single" w:sz="2" w:space="0" w:color="000000"/>
            </w:tcBorders>
          </w:tcPr>
          <w:p w:rsidR="006F0F9C" w:rsidRDefault="00E4616C">
            <w:pPr>
              <w:pStyle w:val="Normalunindented"/>
              <w:keepNext/>
              <w:widowControl w:val="0"/>
              <w:spacing w:before="0" w:after="0" w:line="240" w:lineRule="auto"/>
              <w:jc w:val="left"/>
              <w:rPr>
                <w:sz w:val="24"/>
                <w:szCs w:val="24"/>
              </w:rPr>
            </w:pPr>
            <w:r>
              <w:rPr>
                <w:sz w:val="24"/>
                <w:szCs w:val="24"/>
              </w:rPr>
              <w:t>от имени Поставщика:</w:t>
            </w:r>
          </w:p>
          <w:p w:rsidR="006F0F9C" w:rsidRDefault="006F0F9C">
            <w:pPr>
              <w:pStyle w:val="Normalunindented"/>
              <w:keepNext/>
              <w:widowControl w:val="0"/>
              <w:spacing w:before="0" w:after="0" w:line="240" w:lineRule="auto"/>
              <w:jc w:val="left"/>
              <w:rPr>
                <w:sz w:val="24"/>
                <w:szCs w:val="24"/>
                <w:u w:val="single"/>
              </w:rPr>
            </w:pPr>
          </w:p>
          <w:p w:rsidR="006F0F9C" w:rsidRDefault="00E4616C">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/______/</w:t>
            </w:r>
          </w:p>
          <w:p w:rsidR="006F0F9C" w:rsidRDefault="00E4616C">
            <w:pPr>
              <w:pStyle w:val="Normalunindented"/>
              <w:keepNext/>
              <w:widowControl w:val="0"/>
              <w:spacing w:before="0" w:after="0" w:line="240" w:lineRule="auto"/>
              <w:jc w:val="left"/>
              <w:rPr>
                <w:sz w:val="24"/>
                <w:szCs w:val="24"/>
                <w:u w:val="single"/>
              </w:rPr>
            </w:pPr>
            <w:r>
              <w:rPr>
                <w:sz w:val="24"/>
                <w:szCs w:val="24"/>
              </w:rPr>
              <w:t>М.П.</w:t>
            </w:r>
          </w:p>
        </w:tc>
      </w:tr>
    </w:tbl>
    <w:p w:rsidR="006F0F9C" w:rsidRDefault="006F0F9C">
      <w:pPr>
        <w:sectPr w:rsidR="006F0F9C" w:rsidSect="003A382B">
          <w:footerReference w:type="even" r:id="rId13"/>
          <w:footerReference w:type="default" r:id="rId14"/>
          <w:footerReference w:type="first" r:id="rId15"/>
          <w:pgSz w:w="11906" w:h="16838"/>
          <w:pgMar w:top="567" w:right="851" w:bottom="766" w:left="1134" w:header="0" w:footer="709" w:gutter="0"/>
          <w:cols w:space="720"/>
          <w:formProt w:val="0"/>
          <w:docGrid w:linePitch="360" w:charSpace="8192"/>
        </w:sectPr>
      </w:pPr>
    </w:p>
    <w:p w:rsidR="006F0F9C" w:rsidRDefault="00E4616C">
      <w:pPr>
        <w:jc w:val="right"/>
      </w:pPr>
      <w:r>
        <w:lastRenderedPageBreak/>
        <w:t xml:space="preserve">Приложение № 1 к Договору </w:t>
      </w:r>
      <w:r>
        <w:br/>
        <w:t xml:space="preserve">№ </w:t>
      </w:r>
      <w:proofErr w:type="spellStart"/>
      <w:r>
        <w:t>___от</w:t>
      </w:r>
      <w:proofErr w:type="spellEnd"/>
      <w:r>
        <w:t xml:space="preserve"> «____» ___________  202</w:t>
      </w:r>
      <w:r w:rsidR="00855282">
        <w:t>6</w:t>
      </w:r>
      <w:r>
        <w:t xml:space="preserve"> г.</w:t>
      </w:r>
    </w:p>
    <w:p w:rsidR="006F0F9C" w:rsidRDefault="00E4616C">
      <w:pPr>
        <w:ind w:firstLine="567"/>
        <w:jc w:val="center"/>
        <w:rPr>
          <w:b/>
          <w:bCs/>
          <w:kern w:val="2"/>
        </w:rPr>
      </w:pPr>
      <w:bookmarkStart w:id="1" w:name="_Hlk139620806"/>
      <w:r>
        <w:rPr>
          <w:b/>
          <w:bCs/>
          <w:kern w:val="2"/>
        </w:rPr>
        <w:t>Спецификация</w:t>
      </w:r>
    </w:p>
    <w:p w:rsidR="006175AE" w:rsidRDefault="006175AE" w:rsidP="006175AE">
      <w:pPr>
        <w:spacing w:before="120" w:after="120" w:line="276" w:lineRule="auto"/>
        <w:ind w:firstLine="567"/>
        <w:jc w:val="both"/>
        <w:outlineLvl w:val="0"/>
      </w:pPr>
      <w:r>
        <w:t>Поставщик обязуется по заданию Заказчика поставить следующий Товар, и передать в установленные сроки Заказчику:</w:t>
      </w:r>
    </w:p>
    <w:tbl>
      <w:tblPr>
        <w:tblW w:w="15593" w:type="dxa"/>
        <w:tblInd w:w="197" w:type="dxa"/>
        <w:tblLayout w:type="fixed"/>
        <w:tblCellMar>
          <w:top w:w="55" w:type="dxa"/>
          <w:left w:w="55" w:type="dxa"/>
          <w:bottom w:w="55" w:type="dxa"/>
          <w:right w:w="55" w:type="dxa"/>
        </w:tblCellMar>
        <w:tblLook w:val="04A0"/>
      </w:tblPr>
      <w:tblGrid>
        <w:gridCol w:w="425"/>
        <w:gridCol w:w="1701"/>
        <w:gridCol w:w="1560"/>
        <w:gridCol w:w="1275"/>
        <w:gridCol w:w="1418"/>
        <w:gridCol w:w="1843"/>
        <w:gridCol w:w="1701"/>
        <w:gridCol w:w="3260"/>
        <w:gridCol w:w="2410"/>
      </w:tblGrid>
      <w:tr w:rsidR="007C42CF" w:rsidRPr="000F5623" w:rsidTr="002D5C06">
        <w:trPr>
          <w:trHeight w:val="770"/>
        </w:trPr>
        <w:tc>
          <w:tcPr>
            <w:tcW w:w="425" w:type="dxa"/>
            <w:tcBorders>
              <w:top w:val="single" w:sz="4" w:space="0" w:color="000000"/>
              <w:left w:val="single" w:sz="4" w:space="0" w:color="000000"/>
              <w:bottom w:val="single" w:sz="4" w:space="0" w:color="000000"/>
              <w:right w:val="single" w:sz="4" w:space="0" w:color="000000"/>
            </w:tcBorders>
          </w:tcPr>
          <w:p w:rsidR="007C42CF" w:rsidRPr="000F5623" w:rsidRDefault="007C42CF" w:rsidP="008C7E24">
            <w:pPr>
              <w:widowControl w:val="0"/>
              <w:spacing w:after="0"/>
              <w:rPr>
                <w:rFonts w:cs="Times New Roman"/>
                <w:b/>
                <w:bCs/>
                <w:sz w:val="18"/>
                <w:szCs w:val="18"/>
              </w:rPr>
            </w:pPr>
            <w:r w:rsidRPr="000F5623">
              <w:rPr>
                <w:rFonts w:eastAsia="Calibri" w:cs="Times New Roman"/>
                <w:b/>
                <w:bCs/>
                <w:sz w:val="18"/>
                <w:szCs w:val="18"/>
              </w:rPr>
              <w:t xml:space="preserve">№ </w:t>
            </w:r>
            <w:proofErr w:type="spellStart"/>
            <w:proofErr w:type="gramStart"/>
            <w:r w:rsidRPr="000F5623">
              <w:rPr>
                <w:rFonts w:eastAsia="Calibri" w:cs="Times New Roman"/>
                <w:b/>
                <w:bCs/>
                <w:sz w:val="18"/>
                <w:szCs w:val="18"/>
              </w:rPr>
              <w:t>п</w:t>
            </w:r>
            <w:proofErr w:type="spellEnd"/>
            <w:proofErr w:type="gramEnd"/>
            <w:r w:rsidRPr="000F5623">
              <w:rPr>
                <w:rFonts w:eastAsia="Calibri" w:cs="Times New Roman"/>
                <w:b/>
                <w:bCs/>
                <w:sz w:val="18"/>
                <w:szCs w:val="18"/>
              </w:rPr>
              <w:t>/</w:t>
            </w:r>
            <w:proofErr w:type="spellStart"/>
            <w:r w:rsidRPr="000F5623">
              <w:rPr>
                <w:rFonts w:eastAsia="Calibri" w:cs="Times New Roman"/>
                <w:b/>
                <w:bCs/>
                <w:sz w:val="18"/>
                <w:szCs w:val="18"/>
              </w:rPr>
              <w:t>п</w:t>
            </w:r>
            <w:proofErr w:type="spellEnd"/>
          </w:p>
        </w:tc>
        <w:tc>
          <w:tcPr>
            <w:tcW w:w="1701" w:type="dxa"/>
            <w:tcBorders>
              <w:top w:val="single" w:sz="4" w:space="0" w:color="000000"/>
              <w:left w:val="single" w:sz="4" w:space="0" w:color="000000"/>
              <w:bottom w:val="single" w:sz="4" w:space="0" w:color="000000"/>
              <w:right w:val="single" w:sz="4" w:space="0" w:color="000000"/>
            </w:tcBorders>
          </w:tcPr>
          <w:p w:rsidR="007C42CF" w:rsidRPr="000F5623" w:rsidRDefault="007C42CF" w:rsidP="008C7E24">
            <w:pPr>
              <w:widowControl w:val="0"/>
              <w:spacing w:after="0"/>
              <w:jc w:val="center"/>
              <w:rPr>
                <w:rFonts w:cs="Times New Roman"/>
                <w:b/>
                <w:bCs/>
                <w:sz w:val="18"/>
                <w:szCs w:val="18"/>
              </w:rPr>
            </w:pPr>
            <w:r w:rsidRPr="000F5623">
              <w:rPr>
                <w:rFonts w:eastAsia="Calibri" w:cs="Times New Roman"/>
                <w:b/>
                <w:bCs/>
                <w:sz w:val="18"/>
                <w:szCs w:val="18"/>
              </w:rPr>
              <w:t>Наименование</w:t>
            </w:r>
          </w:p>
        </w:tc>
        <w:tc>
          <w:tcPr>
            <w:tcW w:w="1560" w:type="dxa"/>
            <w:tcBorders>
              <w:top w:val="single" w:sz="4" w:space="0" w:color="000000"/>
              <w:left w:val="single" w:sz="4" w:space="0" w:color="000000"/>
              <w:bottom w:val="single" w:sz="4" w:space="0" w:color="000000"/>
              <w:right w:val="single" w:sz="4" w:space="0" w:color="000000"/>
            </w:tcBorders>
          </w:tcPr>
          <w:p w:rsidR="007C42CF" w:rsidRPr="000F5623" w:rsidRDefault="007C42CF" w:rsidP="00396301">
            <w:pPr>
              <w:widowControl w:val="0"/>
              <w:spacing w:after="0"/>
              <w:jc w:val="center"/>
              <w:rPr>
                <w:rFonts w:eastAsia="Calibri" w:cs="Times New Roman"/>
                <w:b/>
                <w:bCs/>
                <w:sz w:val="18"/>
                <w:szCs w:val="18"/>
              </w:rPr>
            </w:pPr>
            <w:r>
              <w:rPr>
                <w:rFonts w:eastAsia="Calibri" w:cs="Times New Roman"/>
                <w:b/>
                <w:bCs/>
                <w:sz w:val="18"/>
                <w:szCs w:val="18"/>
              </w:rPr>
              <w:t>Страна происхождения*</w:t>
            </w:r>
          </w:p>
        </w:tc>
        <w:tc>
          <w:tcPr>
            <w:tcW w:w="1275" w:type="dxa"/>
            <w:tcBorders>
              <w:top w:val="single" w:sz="4" w:space="0" w:color="000000"/>
              <w:left w:val="single" w:sz="4" w:space="0" w:color="000000"/>
              <w:bottom w:val="single" w:sz="4" w:space="0" w:color="000000"/>
              <w:right w:val="single" w:sz="4" w:space="0" w:color="000000"/>
            </w:tcBorders>
          </w:tcPr>
          <w:p w:rsidR="007C42CF" w:rsidRPr="000F5623" w:rsidRDefault="007C42CF" w:rsidP="008C7E24">
            <w:pPr>
              <w:widowControl w:val="0"/>
              <w:spacing w:after="0"/>
              <w:jc w:val="center"/>
              <w:rPr>
                <w:rFonts w:cs="Times New Roman"/>
                <w:b/>
                <w:bCs/>
                <w:sz w:val="18"/>
                <w:szCs w:val="18"/>
              </w:rPr>
            </w:pPr>
            <w:r w:rsidRPr="000F5623">
              <w:rPr>
                <w:rFonts w:eastAsia="Calibri" w:cs="Times New Roman"/>
                <w:b/>
                <w:bCs/>
                <w:sz w:val="18"/>
                <w:szCs w:val="18"/>
              </w:rPr>
              <w:t>Ед.</w:t>
            </w:r>
          </w:p>
          <w:p w:rsidR="007C42CF" w:rsidRPr="000F5623" w:rsidRDefault="007C42CF" w:rsidP="008C7E24">
            <w:pPr>
              <w:widowControl w:val="0"/>
              <w:spacing w:after="0"/>
              <w:jc w:val="center"/>
              <w:rPr>
                <w:rFonts w:cs="Times New Roman"/>
                <w:b/>
                <w:bCs/>
                <w:sz w:val="18"/>
                <w:szCs w:val="18"/>
              </w:rPr>
            </w:pP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1418" w:type="dxa"/>
            <w:tcBorders>
              <w:top w:val="single" w:sz="4" w:space="0" w:color="000000"/>
              <w:left w:val="single" w:sz="4" w:space="0" w:color="000000"/>
              <w:bottom w:val="single" w:sz="4" w:space="0" w:color="000000"/>
              <w:right w:val="single" w:sz="4" w:space="0" w:color="000000"/>
            </w:tcBorders>
          </w:tcPr>
          <w:p w:rsidR="007C42CF" w:rsidRPr="000F5623" w:rsidRDefault="007C42CF" w:rsidP="008C7E24">
            <w:pPr>
              <w:widowControl w:val="0"/>
              <w:spacing w:after="0"/>
              <w:jc w:val="center"/>
              <w:rPr>
                <w:rFonts w:eastAsia="Calibri" w:cs="Times New Roman"/>
                <w:b/>
                <w:bCs/>
                <w:sz w:val="18"/>
                <w:szCs w:val="18"/>
              </w:rPr>
            </w:pPr>
            <w:r w:rsidRPr="000F5623">
              <w:rPr>
                <w:rFonts w:eastAsia="Calibri" w:cs="Times New Roman"/>
                <w:b/>
                <w:bCs/>
                <w:sz w:val="18"/>
                <w:szCs w:val="18"/>
              </w:rPr>
              <w:t>Количество</w:t>
            </w:r>
          </w:p>
        </w:tc>
        <w:tc>
          <w:tcPr>
            <w:tcW w:w="1843" w:type="dxa"/>
            <w:tcBorders>
              <w:top w:val="single" w:sz="4" w:space="0" w:color="000000"/>
              <w:left w:val="single" w:sz="4" w:space="0" w:color="000000"/>
              <w:bottom w:val="single" w:sz="4" w:space="0" w:color="000000"/>
              <w:right w:val="single" w:sz="4" w:space="0" w:color="000000"/>
            </w:tcBorders>
          </w:tcPr>
          <w:p w:rsidR="007C42CF" w:rsidRPr="000F5623" w:rsidRDefault="007C42CF" w:rsidP="008C7E24">
            <w:pPr>
              <w:widowControl w:val="0"/>
              <w:spacing w:after="0"/>
              <w:jc w:val="center"/>
              <w:rPr>
                <w:rFonts w:cs="Times New Roman"/>
                <w:b/>
                <w:bCs/>
                <w:sz w:val="18"/>
                <w:szCs w:val="18"/>
              </w:rPr>
            </w:pPr>
            <w:r w:rsidRPr="000F5623">
              <w:rPr>
                <w:rFonts w:eastAsia="Calibri" w:cs="Times New Roman"/>
                <w:b/>
                <w:bCs/>
                <w:sz w:val="18"/>
                <w:szCs w:val="18"/>
              </w:rPr>
              <w:t xml:space="preserve">Цена за ед. </w:t>
            </w: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1701" w:type="dxa"/>
            <w:tcBorders>
              <w:top w:val="single" w:sz="4" w:space="0" w:color="000000"/>
              <w:left w:val="single" w:sz="4" w:space="0" w:color="000000"/>
              <w:bottom w:val="single" w:sz="4" w:space="0" w:color="000000"/>
              <w:right w:val="single" w:sz="4" w:space="0" w:color="auto"/>
            </w:tcBorders>
          </w:tcPr>
          <w:p w:rsidR="007C42CF" w:rsidRPr="000F5623" w:rsidRDefault="007C42CF" w:rsidP="008C7E24">
            <w:pPr>
              <w:widowControl w:val="0"/>
              <w:spacing w:after="0"/>
              <w:jc w:val="center"/>
              <w:rPr>
                <w:rFonts w:cs="Times New Roman"/>
                <w:b/>
                <w:bCs/>
                <w:sz w:val="18"/>
                <w:szCs w:val="18"/>
              </w:rPr>
            </w:pPr>
            <w:r w:rsidRPr="000F5623">
              <w:rPr>
                <w:rFonts w:eastAsia="Calibri" w:cs="Times New Roman"/>
                <w:b/>
                <w:bCs/>
                <w:sz w:val="18"/>
                <w:szCs w:val="18"/>
              </w:rPr>
              <w:t>Сумма, руб.</w:t>
            </w:r>
          </w:p>
        </w:tc>
        <w:tc>
          <w:tcPr>
            <w:tcW w:w="3260" w:type="dxa"/>
            <w:tcBorders>
              <w:top w:val="single" w:sz="4" w:space="0" w:color="auto"/>
              <w:left w:val="single" w:sz="4" w:space="0" w:color="auto"/>
              <w:bottom w:val="single" w:sz="4" w:space="0" w:color="auto"/>
              <w:right w:val="single" w:sz="4" w:space="0" w:color="auto"/>
            </w:tcBorders>
          </w:tcPr>
          <w:p w:rsidR="007C42CF" w:rsidRPr="000F5623" w:rsidRDefault="007C42CF" w:rsidP="008C7E24">
            <w:pPr>
              <w:widowControl w:val="0"/>
              <w:spacing w:after="0"/>
              <w:jc w:val="center"/>
              <w:rPr>
                <w:rFonts w:eastAsia="Calibri" w:cs="Times New Roman"/>
                <w:b/>
                <w:bCs/>
                <w:sz w:val="18"/>
                <w:szCs w:val="18"/>
              </w:rPr>
            </w:pPr>
            <w:r w:rsidRPr="000F5623">
              <w:rPr>
                <w:rFonts w:eastAsia="Calibri" w:cs="Times New Roman"/>
                <w:b/>
                <w:bCs/>
                <w:sz w:val="18"/>
                <w:szCs w:val="18"/>
              </w:rPr>
              <w:t>Характеристики</w:t>
            </w:r>
          </w:p>
          <w:p w:rsidR="007C42CF" w:rsidRPr="000F5623" w:rsidRDefault="007C42CF" w:rsidP="008C7E24">
            <w:pPr>
              <w:widowControl w:val="0"/>
              <w:spacing w:after="0"/>
              <w:jc w:val="center"/>
              <w:rPr>
                <w:rFonts w:eastAsia="Calibri" w:cs="Times New Roman"/>
                <w:b/>
                <w:bCs/>
                <w:sz w:val="18"/>
                <w:szCs w:val="18"/>
              </w:rPr>
            </w:pPr>
          </w:p>
        </w:tc>
        <w:tc>
          <w:tcPr>
            <w:tcW w:w="2410" w:type="dxa"/>
            <w:tcBorders>
              <w:top w:val="single" w:sz="4" w:space="0" w:color="auto"/>
              <w:left w:val="single" w:sz="4" w:space="0" w:color="auto"/>
              <w:bottom w:val="single" w:sz="4" w:space="0" w:color="auto"/>
              <w:right w:val="single" w:sz="4" w:space="0" w:color="auto"/>
            </w:tcBorders>
          </w:tcPr>
          <w:p w:rsidR="007C42CF" w:rsidRPr="000F5623" w:rsidRDefault="007C42CF" w:rsidP="008C7E24">
            <w:pPr>
              <w:widowControl w:val="0"/>
              <w:spacing w:after="0"/>
              <w:jc w:val="center"/>
              <w:rPr>
                <w:rFonts w:cs="Times New Roman"/>
                <w:b/>
                <w:bCs/>
                <w:sz w:val="18"/>
                <w:szCs w:val="18"/>
              </w:rPr>
            </w:pPr>
            <w:r w:rsidRPr="000F5623">
              <w:rPr>
                <w:rFonts w:eastAsia="Calibri" w:cs="Times New Roman"/>
                <w:b/>
                <w:bCs/>
                <w:sz w:val="18"/>
                <w:szCs w:val="18"/>
              </w:rPr>
              <w:t>Гарантийный срок</w:t>
            </w:r>
          </w:p>
          <w:p w:rsidR="007C42CF" w:rsidRPr="000F5623" w:rsidRDefault="007C42CF" w:rsidP="008C7E24">
            <w:pPr>
              <w:widowControl w:val="0"/>
              <w:spacing w:after="0"/>
              <w:jc w:val="center"/>
              <w:rPr>
                <w:b/>
                <w:bCs/>
                <w:sz w:val="18"/>
                <w:szCs w:val="18"/>
              </w:rPr>
            </w:pPr>
            <w:r w:rsidRPr="000F5623">
              <w:rPr>
                <w:rFonts w:eastAsia="Calibri" w:cs="Times New Roman"/>
                <w:b/>
                <w:bCs/>
                <w:sz w:val="18"/>
                <w:szCs w:val="18"/>
              </w:rPr>
              <w:t>на Товар</w:t>
            </w:r>
          </w:p>
        </w:tc>
      </w:tr>
      <w:tr w:rsidR="007C42CF" w:rsidRPr="000F5623" w:rsidTr="002D5C06">
        <w:trPr>
          <w:trHeight w:val="1165"/>
        </w:trPr>
        <w:tc>
          <w:tcPr>
            <w:tcW w:w="425" w:type="dxa"/>
            <w:tcBorders>
              <w:top w:val="single" w:sz="4" w:space="0" w:color="000000"/>
              <w:left w:val="single" w:sz="4" w:space="0" w:color="000000"/>
              <w:bottom w:val="single" w:sz="4" w:space="0" w:color="000000"/>
              <w:right w:val="single" w:sz="4" w:space="0" w:color="000000"/>
            </w:tcBorders>
            <w:vAlign w:val="center"/>
          </w:tcPr>
          <w:p w:rsidR="007C42CF" w:rsidRPr="00EE204B" w:rsidRDefault="007C42CF" w:rsidP="009B1AEA">
            <w:pPr>
              <w:widowControl w:val="0"/>
              <w:spacing w:after="0"/>
              <w:jc w:val="center"/>
              <w:rPr>
                <w:rFonts w:eastAsia="Calibri" w:cs="Times New Roman"/>
                <w:lang w:eastAsia="zh-CN"/>
              </w:rPr>
            </w:pPr>
            <w:r w:rsidRPr="00EE204B">
              <w:rPr>
                <w:rFonts w:eastAsia="Calibri" w:cs="Times New Roman"/>
                <w:lang w:eastAsia="zh-CN"/>
              </w:rPr>
              <w:t>1</w:t>
            </w:r>
          </w:p>
        </w:tc>
        <w:tc>
          <w:tcPr>
            <w:tcW w:w="1701" w:type="dxa"/>
            <w:tcBorders>
              <w:top w:val="single" w:sz="4" w:space="0" w:color="000000"/>
              <w:left w:val="single" w:sz="4" w:space="0" w:color="000000"/>
              <w:bottom w:val="single" w:sz="4" w:space="0" w:color="000000"/>
              <w:right w:val="single" w:sz="4" w:space="0" w:color="000000"/>
            </w:tcBorders>
          </w:tcPr>
          <w:p w:rsidR="0048060C" w:rsidRPr="00EE204B" w:rsidRDefault="00527812">
            <w:pPr>
              <w:rPr>
                <w:rFonts w:cs="Times New Roman"/>
              </w:rPr>
            </w:pPr>
            <w:r w:rsidRPr="00EE204B">
              <w:rPr>
                <w:rFonts w:cs="Times New Roman"/>
              </w:rPr>
              <w:t>Бумага специальная для письма по Брайлю</w:t>
            </w:r>
          </w:p>
          <w:p w:rsidR="000004DE" w:rsidRPr="00EE204B" w:rsidRDefault="000004DE">
            <w:pPr>
              <w:rPr>
                <w:rFonts w:cs="Times New Roman"/>
              </w:rPr>
            </w:pPr>
            <w:hyperlink r:id="rId16" w:history="1">
              <w:r w:rsidRPr="00EE204B">
                <w:rPr>
                  <w:rStyle w:val="ad"/>
                  <w:rFonts w:cs="Times New Roman"/>
                  <w:bCs/>
                  <w:color w:val="auto"/>
                  <w:u w:val="none"/>
                </w:rPr>
                <w:t>17.12.14.126</w:t>
              </w:r>
            </w:hyperlink>
          </w:p>
        </w:tc>
        <w:tc>
          <w:tcPr>
            <w:tcW w:w="1560" w:type="dxa"/>
            <w:tcBorders>
              <w:top w:val="single" w:sz="4" w:space="0" w:color="000000"/>
              <w:left w:val="single" w:sz="4" w:space="0" w:color="000000"/>
              <w:bottom w:val="single" w:sz="4" w:space="0" w:color="000000"/>
              <w:right w:val="single" w:sz="4" w:space="0" w:color="000000"/>
            </w:tcBorders>
          </w:tcPr>
          <w:p w:rsidR="007C42CF" w:rsidRPr="00EE204B" w:rsidRDefault="007C42CF" w:rsidP="009B1AEA">
            <w:pPr>
              <w:rPr>
                <w:rFonts w:cs="Times New Roman"/>
              </w:rPr>
            </w:pPr>
          </w:p>
        </w:tc>
        <w:tc>
          <w:tcPr>
            <w:tcW w:w="1275" w:type="dxa"/>
            <w:tcBorders>
              <w:top w:val="single" w:sz="4" w:space="0" w:color="000000"/>
              <w:left w:val="single" w:sz="4" w:space="0" w:color="000000"/>
              <w:bottom w:val="single" w:sz="4" w:space="0" w:color="000000"/>
              <w:right w:val="single" w:sz="4" w:space="0" w:color="000000"/>
            </w:tcBorders>
            <w:vAlign w:val="bottom"/>
          </w:tcPr>
          <w:p w:rsidR="007C42CF" w:rsidRPr="00EE204B" w:rsidRDefault="002D5C06" w:rsidP="009B1AEA">
            <w:pPr>
              <w:rPr>
                <w:rFonts w:cs="Times New Roman"/>
              </w:rPr>
            </w:pPr>
            <w:proofErr w:type="spellStart"/>
            <w:r w:rsidRPr="00EE204B">
              <w:rPr>
                <w:rFonts w:cs="Times New Roman"/>
              </w:rPr>
              <w:t>упак</w:t>
            </w:r>
            <w:proofErr w:type="spellEnd"/>
          </w:p>
        </w:tc>
        <w:tc>
          <w:tcPr>
            <w:tcW w:w="1418" w:type="dxa"/>
            <w:tcBorders>
              <w:top w:val="single" w:sz="4" w:space="0" w:color="000000"/>
              <w:left w:val="single" w:sz="4" w:space="0" w:color="000000"/>
              <w:bottom w:val="single" w:sz="4" w:space="0" w:color="000000"/>
              <w:right w:val="single" w:sz="4" w:space="0" w:color="000000"/>
            </w:tcBorders>
            <w:vAlign w:val="bottom"/>
          </w:tcPr>
          <w:p w:rsidR="007C42CF" w:rsidRPr="00EE204B" w:rsidRDefault="002D5C06" w:rsidP="009B1AEA">
            <w:pPr>
              <w:jc w:val="right"/>
              <w:rPr>
                <w:rFonts w:cs="Times New Roman"/>
              </w:rPr>
            </w:pPr>
            <w:r w:rsidRPr="00EE204B">
              <w:rPr>
                <w:rFonts w:cs="Times New Roman"/>
              </w:rPr>
              <w:t>5</w:t>
            </w:r>
          </w:p>
        </w:tc>
        <w:tc>
          <w:tcPr>
            <w:tcW w:w="1843" w:type="dxa"/>
            <w:tcBorders>
              <w:top w:val="single" w:sz="4" w:space="0" w:color="000000"/>
              <w:left w:val="single" w:sz="4" w:space="0" w:color="000000"/>
              <w:bottom w:val="single" w:sz="4" w:space="0" w:color="000000"/>
              <w:right w:val="single" w:sz="4" w:space="0" w:color="000000"/>
            </w:tcBorders>
          </w:tcPr>
          <w:p w:rsidR="007C42CF" w:rsidRPr="00EE204B" w:rsidRDefault="007C42CF" w:rsidP="009B1AEA">
            <w:pPr>
              <w:widowControl w:val="0"/>
              <w:spacing w:after="0"/>
              <w:jc w:val="center"/>
              <w:rPr>
                <w:rFonts w:eastAsia="Calibri" w:cs="Times New Roman"/>
              </w:rPr>
            </w:pPr>
          </w:p>
        </w:tc>
        <w:tc>
          <w:tcPr>
            <w:tcW w:w="1701" w:type="dxa"/>
            <w:tcBorders>
              <w:top w:val="single" w:sz="4" w:space="0" w:color="000000"/>
              <w:left w:val="single" w:sz="4" w:space="0" w:color="000000"/>
              <w:bottom w:val="single" w:sz="4" w:space="0" w:color="000000"/>
              <w:right w:val="single" w:sz="4" w:space="0" w:color="auto"/>
            </w:tcBorders>
          </w:tcPr>
          <w:p w:rsidR="007C42CF" w:rsidRPr="00EE204B" w:rsidRDefault="007C42CF" w:rsidP="009B1AEA">
            <w:pPr>
              <w:widowControl w:val="0"/>
              <w:spacing w:after="0"/>
              <w:jc w:val="center"/>
              <w:rPr>
                <w:rFonts w:eastAsia="Calibri" w:cs="Times New Roman"/>
              </w:rPr>
            </w:pPr>
          </w:p>
        </w:tc>
        <w:tc>
          <w:tcPr>
            <w:tcW w:w="3260" w:type="dxa"/>
            <w:tcBorders>
              <w:top w:val="single" w:sz="4" w:space="0" w:color="auto"/>
              <w:left w:val="single" w:sz="4" w:space="0" w:color="auto"/>
              <w:bottom w:val="single" w:sz="4" w:space="0" w:color="auto"/>
              <w:right w:val="single" w:sz="4" w:space="0" w:color="auto"/>
            </w:tcBorders>
            <w:vAlign w:val="bottom"/>
          </w:tcPr>
          <w:p w:rsidR="007C42CF" w:rsidRPr="00EE204B" w:rsidRDefault="00527812" w:rsidP="007C42CF">
            <w:pPr>
              <w:rPr>
                <w:rFonts w:cs="Times New Roman"/>
              </w:rPr>
            </w:pPr>
            <w:proofErr w:type="gramStart"/>
            <w:r w:rsidRPr="00EE204B">
              <w:rPr>
                <w:rFonts w:cs="Times New Roman"/>
              </w:rPr>
              <w:t>Предназначена</w:t>
            </w:r>
            <w:proofErr w:type="gramEnd"/>
            <w:r w:rsidRPr="00EE204B">
              <w:rPr>
                <w:rFonts w:cs="Times New Roman"/>
              </w:rPr>
              <w:t xml:space="preserve"> для печати рельефно-точечным шрифтом Брайля.</w:t>
            </w:r>
          </w:p>
          <w:p w:rsidR="00527812" w:rsidRPr="00EE204B" w:rsidRDefault="00527812" w:rsidP="007C42CF">
            <w:pPr>
              <w:rPr>
                <w:rFonts w:cs="Times New Roman"/>
              </w:rPr>
            </w:pPr>
            <w:r w:rsidRPr="00EE204B">
              <w:rPr>
                <w:rFonts w:cs="Times New Roman"/>
              </w:rPr>
              <w:t>Формат – А</w:t>
            </w:r>
            <w:proofErr w:type="gramStart"/>
            <w:r w:rsidRPr="00EE204B">
              <w:rPr>
                <w:rFonts w:cs="Times New Roman"/>
              </w:rPr>
              <w:t>4</w:t>
            </w:r>
            <w:proofErr w:type="gramEnd"/>
          </w:p>
          <w:p w:rsidR="00527812" w:rsidRPr="00EE204B" w:rsidRDefault="00527812" w:rsidP="007C42CF">
            <w:pPr>
              <w:rPr>
                <w:rFonts w:cs="Times New Roman"/>
              </w:rPr>
            </w:pPr>
            <w:r w:rsidRPr="00EE204B">
              <w:rPr>
                <w:rFonts w:cs="Times New Roman"/>
              </w:rPr>
              <w:t>Цвет бумаги - белый</w:t>
            </w:r>
          </w:p>
          <w:p w:rsidR="00527812" w:rsidRPr="00EE204B" w:rsidRDefault="00527812" w:rsidP="007C42CF">
            <w:pPr>
              <w:rPr>
                <w:rFonts w:cs="Times New Roman"/>
              </w:rPr>
            </w:pPr>
            <w:r w:rsidRPr="00EE204B">
              <w:rPr>
                <w:rFonts w:cs="Times New Roman"/>
              </w:rPr>
              <w:t xml:space="preserve">В упаковке  - </w:t>
            </w:r>
            <w:r w:rsidR="001B79CA">
              <w:rPr>
                <w:rFonts w:cs="Times New Roman"/>
              </w:rPr>
              <w:t xml:space="preserve"> не менее </w:t>
            </w:r>
            <w:r w:rsidRPr="00EE204B">
              <w:rPr>
                <w:rFonts w:cs="Times New Roman"/>
              </w:rPr>
              <w:t xml:space="preserve">100 листов </w:t>
            </w:r>
          </w:p>
        </w:tc>
        <w:tc>
          <w:tcPr>
            <w:tcW w:w="2410" w:type="dxa"/>
            <w:vMerge w:val="restart"/>
            <w:tcBorders>
              <w:top w:val="single" w:sz="4" w:space="0" w:color="auto"/>
              <w:left w:val="single" w:sz="4" w:space="0" w:color="auto"/>
              <w:bottom w:val="single" w:sz="4" w:space="0" w:color="auto"/>
              <w:right w:val="single" w:sz="4" w:space="0" w:color="auto"/>
            </w:tcBorders>
            <w:vAlign w:val="bottom"/>
          </w:tcPr>
          <w:p w:rsidR="007C42CF" w:rsidRPr="00683C21" w:rsidRDefault="007C42CF" w:rsidP="008C7E24">
            <w:pPr>
              <w:pStyle w:val="Normalunindented"/>
              <w:keepNext/>
              <w:widowControl w:val="0"/>
              <w:rPr>
                <w:rFonts w:eastAsia="Calibri"/>
                <w:bCs/>
                <w:iCs/>
                <w:color w:val="000000"/>
                <w:sz w:val="18"/>
                <w:szCs w:val="18"/>
              </w:rPr>
            </w:pPr>
            <w:r w:rsidRPr="00683C21">
              <w:rPr>
                <w:rFonts w:eastAsia="Calibri"/>
                <w:bCs/>
                <w:iCs/>
                <w:color w:val="000000"/>
                <w:sz w:val="18"/>
                <w:szCs w:val="18"/>
              </w:rPr>
              <w:t>Доставка до склада Заказчика, транспортом поставщика, разгрузка на склад Заказчиками силами и средствами Поставщика. Товар должен быть упакован в тару, обеспечивающую его сохранность при перевозке и хранении.</w:t>
            </w:r>
          </w:p>
          <w:p w:rsidR="007C42CF" w:rsidRPr="00683C21" w:rsidRDefault="007C42CF" w:rsidP="008C7E24">
            <w:pPr>
              <w:pStyle w:val="Normalunindented"/>
              <w:keepNext/>
              <w:widowControl w:val="0"/>
              <w:rPr>
                <w:rFonts w:eastAsia="Calibri"/>
                <w:bCs/>
                <w:iCs/>
                <w:color w:val="000000"/>
                <w:sz w:val="18"/>
                <w:szCs w:val="18"/>
              </w:rPr>
            </w:pPr>
            <w:r w:rsidRPr="00683C21">
              <w:rPr>
                <w:rFonts w:eastAsia="Calibri"/>
                <w:bCs/>
                <w:iCs/>
                <w:color w:val="000000"/>
                <w:sz w:val="18"/>
                <w:szCs w:val="18"/>
              </w:rPr>
              <w:t>Товар должен быть новым (не бывшим в употреблении, не прошедшим ремонт, в том числе восстановление, замену составных частей, восстановление потребительских свойств).</w:t>
            </w:r>
          </w:p>
          <w:p w:rsidR="007C42CF" w:rsidRPr="00683C21" w:rsidRDefault="007C42CF" w:rsidP="008C7E24">
            <w:pPr>
              <w:pStyle w:val="Normalunindented"/>
              <w:keepNext/>
              <w:widowControl w:val="0"/>
              <w:rPr>
                <w:rFonts w:eastAsia="Calibri"/>
                <w:bCs/>
                <w:iCs/>
                <w:color w:val="000000"/>
                <w:sz w:val="18"/>
                <w:szCs w:val="18"/>
              </w:rPr>
            </w:pPr>
            <w:r w:rsidRPr="00683C21">
              <w:rPr>
                <w:rFonts w:eastAsia="Calibri"/>
                <w:bCs/>
                <w:iCs/>
                <w:color w:val="000000"/>
                <w:sz w:val="18"/>
                <w:szCs w:val="18"/>
              </w:rPr>
              <w:t>Качество товара должно подтверждаться надлежащим образом оформленными сопроводительными документами, подтверждающими качество и безопасность товара.</w:t>
            </w:r>
          </w:p>
          <w:p w:rsidR="007C42CF" w:rsidRPr="00683C21" w:rsidRDefault="007C42CF" w:rsidP="008C7E24">
            <w:pPr>
              <w:pStyle w:val="Normalunindented"/>
              <w:keepNext/>
              <w:widowControl w:val="0"/>
              <w:rPr>
                <w:rFonts w:eastAsia="Calibri"/>
                <w:bCs/>
                <w:iCs/>
                <w:color w:val="000000"/>
                <w:sz w:val="18"/>
                <w:szCs w:val="18"/>
              </w:rPr>
            </w:pPr>
            <w:r w:rsidRPr="00683C21">
              <w:rPr>
                <w:rFonts w:eastAsia="Calibri"/>
                <w:bCs/>
                <w:iCs/>
                <w:color w:val="000000"/>
                <w:sz w:val="18"/>
                <w:szCs w:val="18"/>
              </w:rPr>
              <w:t xml:space="preserve">При осуществлении поставки Поставщик должен представить: оригиналы или надлежащим образом заверенные копии действующих сертификатов качества и сертификатов </w:t>
            </w:r>
            <w:r w:rsidRPr="00683C21">
              <w:rPr>
                <w:rFonts w:eastAsia="Calibri"/>
                <w:bCs/>
                <w:iCs/>
                <w:color w:val="000000"/>
                <w:sz w:val="18"/>
                <w:szCs w:val="18"/>
              </w:rPr>
              <w:lastRenderedPageBreak/>
              <w:t>соответствия требованиям нормативных документов на поставляемую продукцию, разрешающих использование поставляемой продукции на территории Российской Федерации, если они предусмотрены законодательством для данного вида Товара.</w:t>
            </w:r>
          </w:p>
          <w:p w:rsidR="007C42CF" w:rsidRPr="00A02021" w:rsidRDefault="007C42CF" w:rsidP="008C7E24">
            <w:pPr>
              <w:spacing w:after="0"/>
              <w:rPr>
                <w:rFonts w:ascii="Calibri" w:eastAsia="Times New Roman" w:hAnsi="Calibri" w:cs="Calibri"/>
              </w:rPr>
            </w:pPr>
            <w:r w:rsidRPr="00683C21">
              <w:rPr>
                <w:rFonts w:eastAsia="Calibri"/>
                <w:bCs/>
                <w:iCs/>
                <w:color w:val="000000"/>
                <w:sz w:val="18"/>
                <w:szCs w:val="18"/>
              </w:rPr>
              <w:t>Объем предоставления гарантий качества – 100%.</w:t>
            </w:r>
          </w:p>
        </w:tc>
      </w:tr>
      <w:tr w:rsidR="007C42CF" w:rsidRPr="000F5623" w:rsidTr="002D5C06">
        <w:trPr>
          <w:trHeight w:val="1165"/>
        </w:trPr>
        <w:tc>
          <w:tcPr>
            <w:tcW w:w="425" w:type="dxa"/>
            <w:tcBorders>
              <w:top w:val="single" w:sz="4" w:space="0" w:color="000000"/>
              <w:left w:val="single" w:sz="4" w:space="0" w:color="000000"/>
              <w:bottom w:val="single" w:sz="4" w:space="0" w:color="000000"/>
              <w:right w:val="single" w:sz="4" w:space="0" w:color="000000"/>
            </w:tcBorders>
            <w:vAlign w:val="center"/>
          </w:tcPr>
          <w:p w:rsidR="007C42CF" w:rsidRPr="00EE204B" w:rsidRDefault="007C42CF" w:rsidP="009B1AEA">
            <w:pPr>
              <w:widowControl w:val="0"/>
              <w:spacing w:after="0"/>
              <w:jc w:val="center"/>
              <w:rPr>
                <w:rFonts w:eastAsia="Calibri" w:cs="Times New Roman"/>
                <w:lang w:eastAsia="zh-CN"/>
              </w:rPr>
            </w:pPr>
            <w:r w:rsidRPr="00EE204B">
              <w:rPr>
                <w:rFonts w:eastAsia="Calibri" w:cs="Times New Roman"/>
                <w:lang w:eastAsia="zh-CN"/>
              </w:rPr>
              <w:t>2</w:t>
            </w:r>
          </w:p>
        </w:tc>
        <w:tc>
          <w:tcPr>
            <w:tcW w:w="1701" w:type="dxa"/>
            <w:tcBorders>
              <w:top w:val="single" w:sz="4" w:space="0" w:color="000000"/>
              <w:left w:val="single" w:sz="4" w:space="0" w:color="000000"/>
              <w:bottom w:val="single" w:sz="4" w:space="0" w:color="000000"/>
              <w:right w:val="single" w:sz="4" w:space="0" w:color="000000"/>
            </w:tcBorders>
          </w:tcPr>
          <w:p w:rsidR="0048060C" w:rsidRPr="00EE204B" w:rsidRDefault="00527812" w:rsidP="00527812">
            <w:pPr>
              <w:rPr>
                <w:rFonts w:cs="Times New Roman"/>
              </w:rPr>
            </w:pPr>
            <w:r w:rsidRPr="00EE204B">
              <w:rPr>
                <w:rFonts w:cs="Times New Roman"/>
              </w:rPr>
              <w:t>Часы наручные механические со  шрифтом Брайля</w:t>
            </w:r>
          </w:p>
          <w:p w:rsidR="00EE204B" w:rsidRPr="00EE204B" w:rsidRDefault="00EE204B" w:rsidP="00527812">
            <w:pPr>
              <w:rPr>
                <w:rFonts w:cs="Times New Roman"/>
              </w:rPr>
            </w:pPr>
            <w:r w:rsidRPr="00EE204B">
              <w:rPr>
                <w:rFonts w:cs="Times New Roman"/>
              </w:rPr>
              <w:t>26.52.12.110</w:t>
            </w:r>
          </w:p>
        </w:tc>
        <w:tc>
          <w:tcPr>
            <w:tcW w:w="1560" w:type="dxa"/>
            <w:tcBorders>
              <w:top w:val="single" w:sz="4" w:space="0" w:color="000000"/>
              <w:left w:val="single" w:sz="4" w:space="0" w:color="000000"/>
              <w:bottom w:val="single" w:sz="4" w:space="0" w:color="000000"/>
              <w:right w:val="single" w:sz="4" w:space="0" w:color="000000"/>
            </w:tcBorders>
          </w:tcPr>
          <w:p w:rsidR="007C42CF" w:rsidRPr="00EE204B" w:rsidRDefault="007C42CF" w:rsidP="009B1AEA">
            <w:pPr>
              <w:rPr>
                <w:rFonts w:cs="Times New Roman"/>
              </w:rPr>
            </w:pPr>
          </w:p>
        </w:tc>
        <w:tc>
          <w:tcPr>
            <w:tcW w:w="1275" w:type="dxa"/>
            <w:tcBorders>
              <w:top w:val="single" w:sz="4" w:space="0" w:color="000000"/>
              <w:left w:val="single" w:sz="4" w:space="0" w:color="000000"/>
              <w:bottom w:val="single" w:sz="4" w:space="0" w:color="000000"/>
              <w:right w:val="single" w:sz="4" w:space="0" w:color="000000"/>
            </w:tcBorders>
            <w:vAlign w:val="bottom"/>
          </w:tcPr>
          <w:p w:rsidR="007C42CF" w:rsidRPr="00EE204B" w:rsidRDefault="002D5C06" w:rsidP="009B1AEA">
            <w:pPr>
              <w:rPr>
                <w:rFonts w:cs="Times New Roman"/>
              </w:rPr>
            </w:pPr>
            <w:proofErr w:type="spellStart"/>
            <w:proofErr w:type="gramStart"/>
            <w:r w:rsidRPr="00EE204B">
              <w:rPr>
                <w:rFonts w:cs="Times New Roman"/>
              </w:rPr>
              <w:t>шт</w:t>
            </w:r>
            <w:proofErr w:type="spellEnd"/>
            <w:proofErr w:type="gramEnd"/>
          </w:p>
        </w:tc>
        <w:tc>
          <w:tcPr>
            <w:tcW w:w="1418" w:type="dxa"/>
            <w:tcBorders>
              <w:top w:val="single" w:sz="4" w:space="0" w:color="000000"/>
              <w:left w:val="single" w:sz="4" w:space="0" w:color="000000"/>
              <w:bottom w:val="single" w:sz="4" w:space="0" w:color="000000"/>
              <w:right w:val="single" w:sz="4" w:space="0" w:color="000000"/>
            </w:tcBorders>
            <w:vAlign w:val="bottom"/>
          </w:tcPr>
          <w:p w:rsidR="007C42CF" w:rsidRPr="00EE204B" w:rsidRDefault="002D5C06" w:rsidP="009B1AEA">
            <w:pPr>
              <w:jc w:val="right"/>
              <w:rPr>
                <w:rFonts w:cs="Times New Roman"/>
              </w:rPr>
            </w:pPr>
            <w:r w:rsidRPr="00EE204B">
              <w:rPr>
                <w:rFonts w:cs="Times New Roman"/>
              </w:rPr>
              <w:t>1</w:t>
            </w:r>
          </w:p>
        </w:tc>
        <w:tc>
          <w:tcPr>
            <w:tcW w:w="1843" w:type="dxa"/>
            <w:tcBorders>
              <w:top w:val="single" w:sz="4" w:space="0" w:color="000000"/>
              <w:left w:val="single" w:sz="4" w:space="0" w:color="000000"/>
              <w:bottom w:val="single" w:sz="4" w:space="0" w:color="000000"/>
              <w:right w:val="single" w:sz="4" w:space="0" w:color="000000"/>
            </w:tcBorders>
          </w:tcPr>
          <w:p w:rsidR="007C42CF" w:rsidRPr="00EE204B" w:rsidRDefault="007C42CF" w:rsidP="009B1AEA">
            <w:pPr>
              <w:widowControl w:val="0"/>
              <w:spacing w:after="0"/>
              <w:jc w:val="center"/>
              <w:rPr>
                <w:rFonts w:eastAsia="Calibri" w:cs="Times New Roman"/>
              </w:rPr>
            </w:pPr>
          </w:p>
        </w:tc>
        <w:tc>
          <w:tcPr>
            <w:tcW w:w="1701" w:type="dxa"/>
            <w:tcBorders>
              <w:top w:val="single" w:sz="4" w:space="0" w:color="000000"/>
              <w:left w:val="single" w:sz="4" w:space="0" w:color="000000"/>
              <w:bottom w:val="single" w:sz="4" w:space="0" w:color="000000"/>
              <w:right w:val="single" w:sz="4" w:space="0" w:color="auto"/>
            </w:tcBorders>
          </w:tcPr>
          <w:p w:rsidR="007C42CF" w:rsidRPr="00EE204B" w:rsidRDefault="007C42CF" w:rsidP="009B1AEA">
            <w:pPr>
              <w:widowControl w:val="0"/>
              <w:spacing w:after="0"/>
              <w:jc w:val="center"/>
              <w:rPr>
                <w:rFonts w:eastAsia="Calibri" w:cs="Times New Roman"/>
              </w:rPr>
            </w:pPr>
          </w:p>
        </w:tc>
        <w:tc>
          <w:tcPr>
            <w:tcW w:w="3260" w:type="dxa"/>
            <w:tcBorders>
              <w:top w:val="single" w:sz="4" w:space="0" w:color="auto"/>
              <w:left w:val="single" w:sz="4" w:space="0" w:color="auto"/>
              <w:bottom w:val="single" w:sz="4" w:space="0" w:color="auto"/>
              <w:right w:val="single" w:sz="4" w:space="0" w:color="auto"/>
            </w:tcBorders>
            <w:vAlign w:val="bottom"/>
          </w:tcPr>
          <w:p w:rsidR="009F1746" w:rsidRPr="00EE204B" w:rsidRDefault="00527812" w:rsidP="005441E9">
            <w:pPr>
              <w:rPr>
                <w:rFonts w:cs="Times New Roman"/>
              </w:rPr>
            </w:pPr>
            <w:r w:rsidRPr="00EE204B">
              <w:rPr>
                <w:rFonts w:cs="Times New Roman"/>
              </w:rPr>
              <w:t>Наручные механические часы со шрифтом Брайля предназначены для определения времени незрячими и слабовидящими людьми</w:t>
            </w:r>
          </w:p>
          <w:p w:rsidR="00527812" w:rsidRPr="00EE204B" w:rsidRDefault="00527812" w:rsidP="00527812">
            <w:pPr>
              <w:rPr>
                <w:rFonts w:cs="Times New Roman"/>
              </w:rPr>
            </w:pPr>
            <w:r w:rsidRPr="00EE204B">
              <w:rPr>
                <w:rFonts w:cs="Times New Roman"/>
              </w:rPr>
              <w:t xml:space="preserve">Число рубиновых камней – 17. </w:t>
            </w:r>
          </w:p>
          <w:p w:rsidR="00527812" w:rsidRPr="00EE204B" w:rsidRDefault="00527812" w:rsidP="00527812">
            <w:pPr>
              <w:rPr>
                <w:rFonts w:cs="Times New Roman"/>
              </w:rPr>
            </w:pPr>
            <w:proofErr w:type="spellStart"/>
            <w:r w:rsidRPr="00EE204B">
              <w:rPr>
                <w:rFonts w:cs="Times New Roman"/>
              </w:rPr>
              <w:t>Противоударное</w:t>
            </w:r>
            <w:proofErr w:type="spellEnd"/>
            <w:r w:rsidRPr="00EE204B">
              <w:rPr>
                <w:rFonts w:cs="Times New Roman"/>
              </w:rPr>
              <w:t xml:space="preserve"> устройство узла баланса. </w:t>
            </w:r>
          </w:p>
          <w:p w:rsidR="00527812" w:rsidRPr="00EE204B" w:rsidRDefault="00527812" w:rsidP="00527812">
            <w:pPr>
              <w:rPr>
                <w:rFonts w:cs="Times New Roman"/>
              </w:rPr>
            </w:pPr>
            <w:r w:rsidRPr="00EE204B">
              <w:rPr>
                <w:rFonts w:cs="Times New Roman"/>
              </w:rPr>
              <w:t xml:space="preserve">Корпус из латуни с открывающейся верхней крышкой. </w:t>
            </w:r>
          </w:p>
          <w:p w:rsidR="00527812" w:rsidRPr="00EE204B" w:rsidRDefault="00527812" w:rsidP="00527812">
            <w:pPr>
              <w:rPr>
                <w:rFonts w:cs="Times New Roman"/>
              </w:rPr>
            </w:pPr>
            <w:r w:rsidRPr="00EE204B">
              <w:rPr>
                <w:rFonts w:cs="Times New Roman"/>
              </w:rPr>
              <w:t xml:space="preserve">Покрытие – хром. </w:t>
            </w:r>
          </w:p>
          <w:p w:rsidR="00527812" w:rsidRPr="00EE204B" w:rsidRDefault="00527812" w:rsidP="00527812">
            <w:pPr>
              <w:rPr>
                <w:rFonts w:cs="Times New Roman"/>
              </w:rPr>
            </w:pPr>
            <w:r w:rsidRPr="00EE204B">
              <w:rPr>
                <w:rFonts w:cs="Times New Roman"/>
              </w:rPr>
              <w:t xml:space="preserve">Циферблат с рельефными накладными знаками в виде </w:t>
            </w:r>
            <w:proofErr w:type="spellStart"/>
            <w:r w:rsidRPr="00EE204B">
              <w:rPr>
                <w:rFonts w:cs="Times New Roman"/>
              </w:rPr>
              <w:t>брайлевских</w:t>
            </w:r>
            <w:proofErr w:type="spellEnd"/>
            <w:r w:rsidRPr="00EE204B">
              <w:rPr>
                <w:rFonts w:cs="Times New Roman"/>
              </w:rPr>
              <w:t xml:space="preserve"> латинских букв: </w:t>
            </w:r>
            <w:proofErr w:type="spellStart"/>
            <w:r w:rsidRPr="00EE204B">
              <w:rPr>
                <w:rFonts w:cs="Times New Roman"/>
              </w:rPr>
              <w:lastRenderedPageBreak/>
              <w:t>a</w:t>
            </w:r>
            <w:proofErr w:type="spellEnd"/>
            <w:r w:rsidRPr="00EE204B">
              <w:rPr>
                <w:rFonts w:cs="Times New Roman"/>
              </w:rPr>
              <w:t xml:space="preserve">, </w:t>
            </w:r>
            <w:proofErr w:type="spellStart"/>
            <w:r w:rsidRPr="00EE204B">
              <w:rPr>
                <w:rFonts w:cs="Times New Roman"/>
              </w:rPr>
              <w:t>b</w:t>
            </w:r>
            <w:proofErr w:type="spellEnd"/>
            <w:r w:rsidRPr="00EE204B">
              <w:rPr>
                <w:rFonts w:cs="Times New Roman"/>
              </w:rPr>
              <w:t xml:space="preserve">, </w:t>
            </w:r>
            <w:proofErr w:type="spellStart"/>
            <w:r w:rsidRPr="00EE204B">
              <w:rPr>
                <w:rFonts w:cs="Times New Roman"/>
              </w:rPr>
              <w:t>c</w:t>
            </w:r>
            <w:proofErr w:type="spellEnd"/>
            <w:r w:rsidRPr="00EE204B">
              <w:rPr>
                <w:rFonts w:cs="Times New Roman"/>
              </w:rPr>
              <w:t xml:space="preserve">. </w:t>
            </w:r>
          </w:p>
          <w:p w:rsidR="00527812" w:rsidRPr="00EE204B" w:rsidRDefault="00527812" w:rsidP="00527812">
            <w:pPr>
              <w:rPr>
                <w:rFonts w:cs="Times New Roman"/>
              </w:rPr>
            </w:pPr>
            <w:r w:rsidRPr="00EE204B">
              <w:rPr>
                <w:rFonts w:cs="Times New Roman"/>
              </w:rPr>
              <w:t xml:space="preserve">Крышка из нержавеющей стали. Минеральное стекло. </w:t>
            </w:r>
          </w:p>
          <w:p w:rsidR="00527812" w:rsidRPr="00EE204B" w:rsidRDefault="00527812" w:rsidP="00527812">
            <w:pPr>
              <w:rPr>
                <w:rFonts w:cs="Times New Roman"/>
              </w:rPr>
            </w:pPr>
            <w:r w:rsidRPr="00EE204B">
              <w:rPr>
                <w:rFonts w:cs="Times New Roman"/>
              </w:rPr>
              <w:t>Запас хода от одного завода пружины не менее 38 часов.</w:t>
            </w:r>
          </w:p>
        </w:tc>
        <w:tc>
          <w:tcPr>
            <w:tcW w:w="2410" w:type="dxa"/>
            <w:vMerge/>
            <w:tcBorders>
              <w:top w:val="single" w:sz="4" w:space="0" w:color="auto"/>
              <w:left w:val="single" w:sz="4" w:space="0" w:color="auto"/>
              <w:bottom w:val="single" w:sz="4" w:space="0" w:color="auto"/>
              <w:right w:val="single" w:sz="4" w:space="0" w:color="auto"/>
            </w:tcBorders>
            <w:vAlign w:val="bottom"/>
          </w:tcPr>
          <w:p w:rsidR="007C42CF" w:rsidRPr="00683C21" w:rsidRDefault="007C42CF" w:rsidP="008C7E24">
            <w:pPr>
              <w:pStyle w:val="Normalunindented"/>
              <w:keepNext/>
              <w:widowControl w:val="0"/>
              <w:rPr>
                <w:rFonts w:eastAsia="Calibri"/>
                <w:bCs/>
                <w:iCs/>
                <w:color w:val="000000"/>
                <w:sz w:val="18"/>
                <w:szCs w:val="18"/>
              </w:rPr>
            </w:pPr>
          </w:p>
        </w:tc>
      </w:tr>
      <w:tr w:rsidR="007C42CF" w:rsidRPr="000F5623" w:rsidTr="002D5C06">
        <w:trPr>
          <w:trHeight w:val="1165"/>
        </w:trPr>
        <w:tc>
          <w:tcPr>
            <w:tcW w:w="425" w:type="dxa"/>
            <w:tcBorders>
              <w:top w:val="single" w:sz="4" w:space="0" w:color="000000"/>
              <w:left w:val="single" w:sz="4" w:space="0" w:color="000000"/>
              <w:bottom w:val="single" w:sz="4" w:space="0" w:color="000000"/>
              <w:right w:val="single" w:sz="4" w:space="0" w:color="000000"/>
            </w:tcBorders>
            <w:vAlign w:val="center"/>
          </w:tcPr>
          <w:p w:rsidR="007C42CF" w:rsidRPr="00EE204B" w:rsidRDefault="007C42CF" w:rsidP="009B1AEA">
            <w:pPr>
              <w:widowControl w:val="0"/>
              <w:spacing w:after="0"/>
              <w:jc w:val="center"/>
              <w:rPr>
                <w:rFonts w:eastAsia="Calibri" w:cs="Times New Roman"/>
                <w:lang w:eastAsia="zh-CN"/>
              </w:rPr>
            </w:pPr>
            <w:r w:rsidRPr="00EE204B">
              <w:rPr>
                <w:rFonts w:eastAsia="Calibri" w:cs="Times New Roman"/>
                <w:lang w:eastAsia="zh-CN"/>
              </w:rPr>
              <w:lastRenderedPageBreak/>
              <w:t>3</w:t>
            </w:r>
          </w:p>
        </w:tc>
        <w:tc>
          <w:tcPr>
            <w:tcW w:w="1701" w:type="dxa"/>
            <w:tcBorders>
              <w:top w:val="single" w:sz="4" w:space="0" w:color="000000"/>
              <w:left w:val="single" w:sz="4" w:space="0" w:color="000000"/>
              <w:bottom w:val="single" w:sz="4" w:space="0" w:color="000000"/>
              <w:right w:val="single" w:sz="4" w:space="0" w:color="000000"/>
            </w:tcBorders>
          </w:tcPr>
          <w:p w:rsidR="005441E9" w:rsidRPr="00EE204B" w:rsidRDefault="00527812" w:rsidP="005441E9">
            <w:pPr>
              <w:rPr>
                <w:rFonts w:cs="Times New Roman"/>
              </w:rPr>
            </w:pPr>
            <w:r w:rsidRPr="00EE204B">
              <w:rPr>
                <w:rFonts w:cs="Times New Roman"/>
              </w:rPr>
              <w:t>Индикатор уровня жидкости со звуковым сигналом</w:t>
            </w:r>
          </w:p>
          <w:p w:rsidR="000669AC" w:rsidRPr="00EE204B" w:rsidRDefault="000669AC" w:rsidP="005441E9">
            <w:pPr>
              <w:rPr>
                <w:rFonts w:cs="Times New Roman"/>
              </w:rPr>
            </w:pPr>
            <w:r w:rsidRPr="00EE204B">
              <w:rPr>
                <w:rFonts w:cs="Times New Roman"/>
              </w:rPr>
              <w:t>26.51.52.110</w:t>
            </w:r>
          </w:p>
        </w:tc>
        <w:tc>
          <w:tcPr>
            <w:tcW w:w="1560" w:type="dxa"/>
            <w:tcBorders>
              <w:top w:val="single" w:sz="4" w:space="0" w:color="000000"/>
              <w:left w:val="single" w:sz="4" w:space="0" w:color="000000"/>
              <w:bottom w:val="single" w:sz="4" w:space="0" w:color="000000"/>
              <w:right w:val="single" w:sz="4" w:space="0" w:color="000000"/>
            </w:tcBorders>
          </w:tcPr>
          <w:p w:rsidR="007C42CF" w:rsidRPr="00EE204B" w:rsidRDefault="007C42CF" w:rsidP="009B1AEA">
            <w:pPr>
              <w:rPr>
                <w:rFonts w:cs="Times New Roman"/>
              </w:rPr>
            </w:pPr>
          </w:p>
        </w:tc>
        <w:tc>
          <w:tcPr>
            <w:tcW w:w="1275" w:type="dxa"/>
            <w:tcBorders>
              <w:top w:val="single" w:sz="4" w:space="0" w:color="000000"/>
              <w:left w:val="single" w:sz="4" w:space="0" w:color="000000"/>
              <w:bottom w:val="single" w:sz="4" w:space="0" w:color="000000"/>
              <w:right w:val="single" w:sz="4" w:space="0" w:color="000000"/>
            </w:tcBorders>
            <w:vAlign w:val="bottom"/>
          </w:tcPr>
          <w:p w:rsidR="007C42CF" w:rsidRPr="00EE204B" w:rsidRDefault="002D5C06" w:rsidP="009B1AEA">
            <w:pPr>
              <w:rPr>
                <w:rFonts w:cs="Times New Roman"/>
              </w:rPr>
            </w:pPr>
            <w:proofErr w:type="spellStart"/>
            <w:proofErr w:type="gramStart"/>
            <w:r w:rsidRPr="00EE204B">
              <w:rPr>
                <w:rFonts w:cs="Times New Roman"/>
              </w:rPr>
              <w:t>шт</w:t>
            </w:r>
            <w:proofErr w:type="spellEnd"/>
            <w:proofErr w:type="gramEnd"/>
          </w:p>
        </w:tc>
        <w:tc>
          <w:tcPr>
            <w:tcW w:w="1418" w:type="dxa"/>
            <w:tcBorders>
              <w:top w:val="single" w:sz="4" w:space="0" w:color="000000"/>
              <w:left w:val="single" w:sz="4" w:space="0" w:color="000000"/>
              <w:bottom w:val="single" w:sz="4" w:space="0" w:color="000000"/>
              <w:right w:val="single" w:sz="4" w:space="0" w:color="000000"/>
            </w:tcBorders>
            <w:vAlign w:val="bottom"/>
          </w:tcPr>
          <w:p w:rsidR="007C42CF" w:rsidRPr="00EE204B" w:rsidRDefault="002D5C06" w:rsidP="009B1AEA">
            <w:pPr>
              <w:jc w:val="right"/>
              <w:rPr>
                <w:rFonts w:cs="Times New Roman"/>
              </w:rPr>
            </w:pPr>
            <w:r w:rsidRPr="00EE204B">
              <w:rPr>
                <w:rFonts w:cs="Times New Roman"/>
              </w:rPr>
              <w:t>1</w:t>
            </w:r>
          </w:p>
        </w:tc>
        <w:tc>
          <w:tcPr>
            <w:tcW w:w="1843" w:type="dxa"/>
            <w:tcBorders>
              <w:top w:val="single" w:sz="4" w:space="0" w:color="000000"/>
              <w:left w:val="single" w:sz="4" w:space="0" w:color="000000"/>
              <w:bottom w:val="single" w:sz="4" w:space="0" w:color="000000"/>
              <w:right w:val="single" w:sz="4" w:space="0" w:color="000000"/>
            </w:tcBorders>
          </w:tcPr>
          <w:p w:rsidR="007C42CF" w:rsidRPr="00EE204B" w:rsidRDefault="007C42CF" w:rsidP="009B1AEA">
            <w:pPr>
              <w:widowControl w:val="0"/>
              <w:spacing w:after="0"/>
              <w:jc w:val="center"/>
              <w:rPr>
                <w:rFonts w:eastAsia="Calibri" w:cs="Times New Roman"/>
              </w:rPr>
            </w:pPr>
          </w:p>
        </w:tc>
        <w:tc>
          <w:tcPr>
            <w:tcW w:w="1701" w:type="dxa"/>
            <w:tcBorders>
              <w:top w:val="single" w:sz="4" w:space="0" w:color="000000"/>
              <w:left w:val="single" w:sz="4" w:space="0" w:color="000000"/>
              <w:bottom w:val="single" w:sz="4" w:space="0" w:color="000000"/>
              <w:right w:val="single" w:sz="4" w:space="0" w:color="auto"/>
            </w:tcBorders>
          </w:tcPr>
          <w:p w:rsidR="007C42CF" w:rsidRPr="00EE204B" w:rsidRDefault="007C42CF" w:rsidP="009B1AEA">
            <w:pPr>
              <w:widowControl w:val="0"/>
              <w:spacing w:after="0"/>
              <w:jc w:val="center"/>
              <w:rPr>
                <w:rFonts w:eastAsia="Calibri" w:cs="Times New Roman"/>
              </w:rPr>
            </w:pPr>
          </w:p>
        </w:tc>
        <w:tc>
          <w:tcPr>
            <w:tcW w:w="3260" w:type="dxa"/>
            <w:tcBorders>
              <w:top w:val="single" w:sz="4" w:space="0" w:color="auto"/>
              <w:left w:val="single" w:sz="4" w:space="0" w:color="auto"/>
              <w:bottom w:val="single" w:sz="4" w:space="0" w:color="auto"/>
              <w:right w:val="single" w:sz="4" w:space="0" w:color="auto"/>
            </w:tcBorders>
            <w:vAlign w:val="bottom"/>
          </w:tcPr>
          <w:p w:rsidR="000669AC" w:rsidRPr="00EE204B" w:rsidRDefault="000669AC" w:rsidP="000669AC">
            <w:pPr>
              <w:rPr>
                <w:rFonts w:cs="Times New Roman"/>
              </w:rPr>
            </w:pPr>
          </w:p>
          <w:p w:rsidR="000669AC" w:rsidRPr="00EE204B" w:rsidRDefault="000669AC" w:rsidP="000669AC">
            <w:pPr>
              <w:rPr>
                <w:rFonts w:cs="Times New Roman"/>
              </w:rPr>
            </w:pPr>
            <w:r w:rsidRPr="00EE204B">
              <w:rPr>
                <w:rFonts w:cs="Times New Roman"/>
              </w:rPr>
              <w:t>Питание от батареек</w:t>
            </w:r>
          </w:p>
          <w:p w:rsidR="000669AC" w:rsidRPr="00EE204B" w:rsidRDefault="000669AC" w:rsidP="000669AC">
            <w:pPr>
              <w:rPr>
                <w:rFonts w:cs="Times New Roman"/>
              </w:rPr>
            </w:pPr>
            <w:r w:rsidRPr="00EE204B">
              <w:rPr>
                <w:rFonts w:cs="Times New Roman"/>
              </w:rPr>
              <w:t>Тип оповещения  звуковой</w:t>
            </w:r>
          </w:p>
          <w:p w:rsidR="000669AC" w:rsidRPr="00EE204B" w:rsidRDefault="000669AC" w:rsidP="000669AC">
            <w:pPr>
              <w:rPr>
                <w:rFonts w:cs="Times New Roman"/>
              </w:rPr>
            </w:pPr>
            <w:r w:rsidRPr="00EE204B">
              <w:rPr>
                <w:rFonts w:cs="Times New Roman"/>
              </w:rPr>
              <w:t xml:space="preserve">Два уровня интенсивности звука: при соприкосновении жидкости с двумя и тремя контактами. Индикатор подходит для различных типов жидкостей и напитков, включая </w:t>
            </w:r>
            <w:proofErr w:type="gramStart"/>
            <w:r w:rsidRPr="00EE204B">
              <w:rPr>
                <w:rFonts w:cs="Times New Roman"/>
              </w:rPr>
              <w:t>горячие</w:t>
            </w:r>
            <w:proofErr w:type="gramEnd"/>
            <w:r w:rsidRPr="00EE204B">
              <w:rPr>
                <w:rFonts w:cs="Times New Roman"/>
              </w:rPr>
              <w:t xml:space="preserve">. Незаменим при реабилитации слепых и слабовидящих, позволяет избегать не только </w:t>
            </w:r>
            <w:proofErr w:type="gramStart"/>
            <w:r w:rsidRPr="00EE204B">
              <w:rPr>
                <w:rFonts w:cs="Times New Roman"/>
              </w:rPr>
              <w:t>перелива</w:t>
            </w:r>
            <w:proofErr w:type="gramEnd"/>
            <w:r w:rsidRPr="00EE204B">
              <w:rPr>
                <w:rFonts w:cs="Times New Roman"/>
              </w:rPr>
              <w:t xml:space="preserve"> но и ожога пальцев о горячую жидкость. Питание от батарейки CR2032, размещаемой в специальном отсеке с удобной отодвигающейся крышкой. Смена батарейки легкая, инструменты для нее не требуются, </w:t>
            </w:r>
            <w:r w:rsidR="000004DE" w:rsidRPr="00EE204B">
              <w:rPr>
                <w:rFonts w:cs="Times New Roman"/>
              </w:rPr>
              <w:t>д</w:t>
            </w:r>
            <w:r w:rsidRPr="00EE204B">
              <w:rPr>
                <w:rFonts w:cs="Times New Roman"/>
              </w:rPr>
              <w:t xml:space="preserve">остаточно </w:t>
            </w:r>
            <w:r w:rsidR="000004DE" w:rsidRPr="00EE204B">
              <w:rPr>
                <w:rFonts w:cs="Times New Roman"/>
              </w:rPr>
              <w:t>п</w:t>
            </w:r>
            <w:r w:rsidRPr="00EE204B">
              <w:rPr>
                <w:rFonts w:cs="Times New Roman"/>
              </w:rPr>
              <w:t xml:space="preserve">росто </w:t>
            </w:r>
            <w:r w:rsidR="000004DE" w:rsidRPr="00EE204B">
              <w:rPr>
                <w:rFonts w:cs="Times New Roman"/>
              </w:rPr>
              <w:t>с</w:t>
            </w:r>
            <w:r w:rsidRPr="00EE204B">
              <w:rPr>
                <w:rFonts w:cs="Times New Roman"/>
              </w:rPr>
              <w:t xml:space="preserve">двинуть </w:t>
            </w:r>
            <w:r w:rsidR="000004DE" w:rsidRPr="00EE204B">
              <w:rPr>
                <w:rFonts w:cs="Times New Roman"/>
              </w:rPr>
              <w:t>к</w:t>
            </w:r>
            <w:r w:rsidRPr="00EE204B">
              <w:rPr>
                <w:rFonts w:cs="Times New Roman"/>
              </w:rPr>
              <w:t>рышечку отсека</w:t>
            </w:r>
          </w:p>
          <w:p w:rsidR="000669AC" w:rsidRPr="00EE204B" w:rsidRDefault="000669AC" w:rsidP="000669AC">
            <w:pPr>
              <w:rPr>
                <w:rFonts w:cs="Times New Roman"/>
              </w:rPr>
            </w:pPr>
            <w:r w:rsidRPr="00EE204B">
              <w:rPr>
                <w:rFonts w:cs="Times New Roman"/>
              </w:rPr>
              <w:t>Размеры</w:t>
            </w:r>
            <w:r w:rsidR="000004DE" w:rsidRPr="00EE204B">
              <w:rPr>
                <w:rFonts w:cs="Times New Roman"/>
              </w:rPr>
              <w:t xml:space="preserve"> корпуса:</w:t>
            </w:r>
          </w:p>
          <w:p w:rsidR="000669AC" w:rsidRPr="00EE204B" w:rsidRDefault="000669AC" w:rsidP="000669AC">
            <w:pPr>
              <w:rPr>
                <w:rFonts w:cs="Times New Roman"/>
              </w:rPr>
            </w:pPr>
            <w:r w:rsidRPr="00EE204B">
              <w:rPr>
                <w:rFonts w:cs="Times New Roman"/>
              </w:rPr>
              <w:t>ширина в середине 32 мм, ширина сверху и снизу - 24 мм, высота - 63 мм</w:t>
            </w:r>
          </w:p>
          <w:p w:rsidR="007C42CF" w:rsidRPr="00EE204B" w:rsidRDefault="000669AC" w:rsidP="000669AC">
            <w:pPr>
              <w:rPr>
                <w:rFonts w:cs="Times New Roman"/>
              </w:rPr>
            </w:pPr>
            <w:r w:rsidRPr="00EE204B">
              <w:rPr>
                <w:rFonts w:cs="Times New Roman"/>
              </w:rPr>
              <w:t xml:space="preserve">Толщина корпуса - 8 мм </w:t>
            </w:r>
            <w:r w:rsidRPr="00EE204B">
              <w:rPr>
                <w:rFonts w:cs="Times New Roman"/>
              </w:rPr>
              <w:lastRenderedPageBreak/>
              <w:t>Контакты: длинные 38 мм, короткий контакт - 29 мм толщина с контактами 21 мм, между корпусом и контактами 9 мм без учета ограничителя.</w:t>
            </w:r>
          </w:p>
        </w:tc>
        <w:tc>
          <w:tcPr>
            <w:tcW w:w="2410" w:type="dxa"/>
            <w:vMerge/>
            <w:tcBorders>
              <w:top w:val="single" w:sz="4" w:space="0" w:color="auto"/>
              <w:left w:val="single" w:sz="4" w:space="0" w:color="auto"/>
              <w:bottom w:val="single" w:sz="4" w:space="0" w:color="auto"/>
              <w:right w:val="single" w:sz="4" w:space="0" w:color="auto"/>
            </w:tcBorders>
            <w:vAlign w:val="bottom"/>
          </w:tcPr>
          <w:p w:rsidR="007C42CF" w:rsidRPr="00683C21" w:rsidRDefault="007C42CF" w:rsidP="008C7E24">
            <w:pPr>
              <w:pStyle w:val="Normalunindented"/>
              <w:keepNext/>
              <w:widowControl w:val="0"/>
              <w:rPr>
                <w:rFonts w:eastAsia="Calibri"/>
                <w:bCs/>
                <w:iCs/>
                <w:color w:val="000000"/>
                <w:sz w:val="18"/>
                <w:szCs w:val="18"/>
              </w:rPr>
            </w:pPr>
          </w:p>
        </w:tc>
      </w:tr>
      <w:tr w:rsidR="007C42CF" w:rsidRPr="000F5623" w:rsidTr="002D5C06">
        <w:trPr>
          <w:trHeight w:val="1165"/>
        </w:trPr>
        <w:tc>
          <w:tcPr>
            <w:tcW w:w="425" w:type="dxa"/>
            <w:tcBorders>
              <w:top w:val="single" w:sz="4" w:space="0" w:color="000000"/>
              <w:left w:val="single" w:sz="4" w:space="0" w:color="000000"/>
              <w:bottom w:val="single" w:sz="4" w:space="0" w:color="000000"/>
              <w:right w:val="single" w:sz="4" w:space="0" w:color="000000"/>
            </w:tcBorders>
            <w:vAlign w:val="center"/>
          </w:tcPr>
          <w:p w:rsidR="007C42CF" w:rsidRPr="00EE204B" w:rsidRDefault="007C42CF" w:rsidP="009B1AEA">
            <w:pPr>
              <w:widowControl w:val="0"/>
              <w:spacing w:after="0"/>
              <w:jc w:val="center"/>
              <w:rPr>
                <w:rFonts w:eastAsia="Calibri" w:cs="Times New Roman"/>
                <w:lang w:eastAsia="zh-CN"/>
              </w:rPr>
            </w:pPr>
            <w:r w:rsidRPr="00EE204B">
              <w:rPr>
                <w:rFonts w:eastAsia="Calibri" w:cs="Times New Roman"/>
                <w:lang w:eastAsia="zh-CN"/>
              </w:rPr>
              <w:lastRenderedPageBreak/>
              <w:t>4</w:t>
            </w:r>
          </w:p>
        </w:tc>
        <w:tc>
          <w:tcPr>
            <w:tcW w:w="1701" w:type="dxa"/>
            <w:tcBorders>
              <w:top w:val="single" w:sz="4" w:space="0" w:color="000000"/>
              <w:left w:val="single" w:sz="4" w:space="0" w:color="000000"/>
              <w:bottom w:val="single" w:sz="4" w:space="0" w:color="000000"/>
              <w:right w:val="single" w:sz="4" w:space="0" w:color="000000"/>
            </w:tcBorders>
          </w:tcPr>
          <w:p w:rsidR="0048060C" w:rsidRPr="00EE204B" w:rsidRDefault="00527812">
            <w:pPr>
              <w:rPr>
                <w:rFonts w:cs="Times New Roman"/>
              </w:rPr>
            </w:pPr>
            <w:r w:rsidRPr="00EE204B">
              <w:rPr>
                <w:rFonts w:cs="Times New Roman"/>
              </w:rPr>
              <w:t>Часы с синтезатором речи</w:t>
            </w:r>
          </w:p>
          <w:p w:rsidR="00EE204B" w:rsidRPr="00EE204B" w:rsidRDefault="00EE204B">
            <w:pPr>
              <w:rPr>
                <w:rFonts w:cs="Times New Roman"/>
              </w:rPr>
            </w:pPr>
            <w:r w:rsidRPr="00EE204B">
              <w:rPr>
                <w:rFonts w:cs="Times New Roman"/>
              </w:rPr>
              <w:t>26.52.14.000</w:t>
            </w:r>
          </w:p>
        </w:tc>
        <w:tc>
          <w:tcPr>
            <w:tcW w:w="1560" w:type="dxa"/>
            <w:tcBorders>
              <w:top w:val="single" w:sz="4" w:space="0" w:color="000000"/>
              <w:left w:val="single" w:sz="4" w:space="0" w:color="000000"/>
              <w:bottom w:val="single" w:sz="4" w:space="0" w:color="000000"/>
              <w:right w:val="single" w:sz="4" w:space="0" w:color="000000"/>
            </w:tcBorders>
          </w:tcPr>
          <w:p w:rsidR="007C42CF" w:rsidRPr="00EE204B" w:rsidRDefault="007C42CF" w:rsidP="009B1AEA">
            <w:pPr>
              <w:rPr>
                <w:rFonts w:cs="Times New Roman"/>
              </w:rPr>
            </w:pPr>
          </w:p>
        </w:tc>
        <w:tc>
          <w:tcPr>
            <w:tcW w:w="1275" w:type="dxa"/>
            <w:tcBorders>
              <w:top w:val="single" w:sz="4" w:space="0" w:color="000000"/>
              <w:left w:val="single" w:sz="4" w:space="0" w:color="000000"/>
              <w:bottom w:val="single" w:sz="4" w:space="0" w:color="000000"/>
              <w:right w:val="single" w:sz="4" w:space="0" w:color="000000"/>
            </w:tcBorders>
            <w:vAlign w:val="bottom"/>
          </w:tcPr>
          <w:p w:rsidR="007C42CF" w:rsidRPr="00EE204B" w:rsidRDefault="002D5C06" w:rsidP="009B1AEA">
            <w:pPr>
              <w:rPr>
                <w:rFonts w:cs="Times New Roman"/>
              </w:rPr>
            </w:pPr>
            <w:proofErr w:type="spellStart"/>
            <w:proofErr w:type="gramStart"/>
            <w:r w:rsidRPr="00EE204B">
              <w:rPr>
                <w:rFonts w:cs="Times New Roman"/>
              </w:rPr>
              <w:t>шт</w:t>
            </w:r>
            <w:proofErr w:type="spellEnd"/>
            <w:proofErr w:type="gramEnd"/>
          </w:p>
        </w:tc>
        <w:tc>
          <w:tcPr>
            <w:tcW w:w="1418" w:type="dxa"/>
            <w:tcBorders>
              <w:top w:val="single" w:sz="4" w:space="0" w:color="000000"/>
              <w:left w:val="single" w:sz="4" w:space="0" w:color="000000"/>
              <w:bottom w:val="single" w:sz="4" w:space="0" w:color="000000"/>
              <w:right w:val="single" w:sz="4" w:space="0" w:color="000000"/>
            </w:tcBorders>
            <w:vAlign w:val="bottom"/>
          </w:tcPr>
          <w:p w:rsidR="007C42CF" w:rsidRPr="00EE204B" w:rsidRDefault="002D5C06" w:rsidP="009B1AEA">
            <w:pPr>
              <w:jc w:val="right"/>
              <w:rPr>
                <w:rFonts w:cs="Times New Roman"/>
              </w:rPr>
            </w:pPr>
            <w:r w:rsidRPr="00EE204B">
              <w:rPr>
                <w:rFonts w:cs="Times New Roman"/>
              </w:rPr>
              <w:t>1</w:t>
            </w:r>
          </w:p>
        </w:tc>
        <w:tc>
          <w:tcPr>
            <w:tcW w:w="1843" w:type="dxa"/>
            <w:tcBorders>
              <w:top w:val="single" w:sz="4" w:space="0" w:color="000000"/>
              <w:left w:val="single" w:sz="4" w:space="0" w:color="000000"/>
              <w:bottom w:val="single" w:sz="4" w:space="0" w:color="000000"/>
              <w:right w:val="single" w:sz="4" w:space="0" w:color="000000"/>
            </w:tcBorders>
          </w:tcPr>
          <w:p w:rsidR="007C42CF" w:rsidRPr="00EE204B" w:rsidRDefault="007C42CF" w:rsidP="009B1AEA">
            <w:pPr>
              <w:widowControl w:val="0"/>
              <w:spacing w:after="0"/>
              <w:jc w:val="center"/>
              <w:rPr>
                <w:rFonts w:eastAsia="Calibri" w:cs="Times New Roman"/>
              </w:rPr>
            </w:pPr>
          </w:p>
        </w:tc>
        <w:tc>
          <w:tcPr>
            <w:tcW w:w="1701" w:type="dxa"/>
            <w:tcBorders>
              <w:top w:val="single" w:sz="4" w:space="0" w:color="000000"/>
              <w:left w:val="single" w:sz="4" w:space="0" w:color="000000"/>
              <w:bottom w:val="single" w:sz="4" w:space="0" w:color="000000"/>
              <w:right w:val="single" w:sz="4" w:space="0" w:color="auto"/>
            </w:tcBorders>
          </w:tcPr>
          <w:p w:rsidR="007C42CF" w:rsidRPr="00EE204B" w:rsidRDefault="007C42CF" w:rsidP="009B1AEA">
            <w:pPr>
              <w:widowControl w:val="0"/>
              <w:spacing w:after="0"/>
              <w:jc w:val="center"/>
              <w:rPr>
                <w:rFonts w:eastAsia="Calibri" w:cs="Times New Roman"/>
              </w:rPr>
            </w:pPr>
          </w:p>
        </w:tc>
        <w:tc>
          <w:tcPr>
            <w:tcW w:w="3260" w:type="dxa"/>
            <w:tcBorders>
              <w:top w:val="single" w:sz="4" w:space="0" w:color="auto"/>
              <w:left w:val="single" w:sz="4" w:space="0" w:color="auto"/>
              <w:bottom w:val="single" w:sz="4" w:space="0" w:color="auto"/>
              <w:right w:val="single" w:sz="4" w:space="0" w:color="auto"/>
            </w:tcBorders>
            <w:vAlign w:val="bottom"/>
          </w:tcPr>
          <w:p w:rsidR="000669AC" w:rsidRPr="00EE204B" w:rsidRDefault="000669AC" w:rsidP="000669AC">
            <w:pPr>
              <w:rPr>
                <w:rFonts w:cs="Times New Roman"/>
              </w:rPr>
            </w:pPr>
            <w:r w:rsidRPr="00EE204B">
              <w:rPr>
                <w:rFonts w:cs="Times New Roman"/>
              </w:rPr>
              <w:t>Функции часов: часы, будильник, термометр, произнесение времени и температуры голосом</w:t>
            </w:r>
            <w:r w:rsidRPr="00EE204B">
              <w:rPr>
                <w:rFonts w:cs="Times New Roman"/>
              </w:rPr>
              <w:t>.</w:t>
            </w:r>
          </w:p>
          <w:p w:rsidR="000669AC" w:rsidRPr="00EE204B" w:rsidRDefault="000669AC" w:rsidP="000669AC">
            <w:pPr>
              <w:rPr>
                <w:rFonts w:cs="Times New Roman"/>
              </w:rPr>
            </w:pPr>
            <w:r w:rsidRPr="00EE204B">
              <w:rPr>
                <w:rFonts w:cs="Times New Roman"/>
              </w:rPr>
              <w:t>Возможность включения и отключения голосового оповещения каждый час</w:t>
            </w:r>
            <w:r w:rsidRPr="00EE204B">
              <w:rPr>
                <w:rFonts w:cs="Times New Roman"/>
              </w:rPr>
              <w:t>.</w:t>
            </w:r>
          </w:p>
          <w:p w:rsidR="000669AC" w:rsidRPr="00EE204B" w:rsidRDefault="000669AC" w:rsidP="000669AC">
            <w:pPr>
              <w:rPr>
                <w:rFonts w:cs="Times New Roman"/>
              </w:rPr>
            </w:pPr>
            <w:r w:rsidRPr="00EE204B">
              <w:rPr>
                <w:rFonts w:cs="Times New Roman"/>
              </w:rPr>
              <w:t>Возможность выбора формата времени — 12 или 24 часа</w:t>
            </w:r>
            <w:r w:rsidRPr="00EE204B">
              <w:rPr>
                <w:rFonts w:cs="Times New Roman"/>
              </w:rPr>
              <w:t>.</w:t>
            </w:r>
          </w:p>
          <w:p w:rsidR="000669AC" w:rsidRPr="00EE204B" w:rsidRDefault="000669AC" w:rsidP="000669AC">
            <w:pPr>
              <w:rPr>
                <w:rFonts w:cs="Times New Roman"/>
              </w:rPr>
            </w:pPr>
            <w:r w:rsidRPr="00EE204B">
              <w:rPr>
                <w:rFonts w:cs="Times New Roman"/>
              </w:rPr>
              <w:t>Кнопка произнесения вслух времени и температуры</w:t>
            </w:r>
            <w:r w:rsidRPr="00EE204B">
              <w:rPr>
                <w:rFonts w:cs="Times New Roman"/>
              </w:rPr>
              <w:t xml:space="preserve"> – наличие.</w:t>
            </w:r>
          </w:p>
          <w:p w:rsidR="000669AC" w:rsidRPr="00EE204B" w:rsidRDefault="000669AC" w:rsidP="000669AC">
            <w:pPr>
              <w:rPr>
                <w:rFonts w:cs="Times New Roman"/>
              </w:rPr>
            </w:pPr>
            <w:r w:rsidRPr="00EE204B">
              <w:rPr>
                <w:rFonts w:cs="Times New Roman"/>
              </w:rPr>
              <w:t>Настройка повтора будильника</w:t>
            </w:r>
            <w:r w:rsidRPr="00EE204B">
              <w:rPr>
                <w:rFonts w:cs="Times New Roman"/>
              </w:rPr>
              <w:t xml:space="preserve"> – наличие.</w:t>
            </w:r>
          </w:p>
          <w:p w:rsidR="000669AC" w:rsidRPr="00EE204B" w:rsidRDefault="000669AC" w:rsidP="000669AC">
            <w:pPr>
              <w:rPr>
                <w:rFonts w:cs="Times New Roman"/>
              </w:rPr>
            </w:pPr>
            <w:r w:rsidRPr="00EE204B">
              <w:rPr>
                <w:rFonts w:cs="Times New Roman"/>
              </w:rPr>
              <w:t>Выбор мелодии будильника</w:t>
            </w:r>
            <w:r w:rsidRPr="00EE204B">
              <w:rPr>
                <w:rFonts w:cs="Times New Roman"/>
              </w:rPr>
              <w:t xml:space="preserve"> – наличие.</w:t>
            </w:r>
          </w:p>
          <w:p w:rsidR="000669AC" w:rsidRPr="00EE204B" w:rsidRDefault="000669AC" w:rsidP="000669AC">
            <w:pPr>
              <w:rPr>
                <w:rFonts w:cs="Times New Roman"/>
              </w:rPr>
            </w:pPr>
            <w:r w:rsidRPr="00EE204B">
              <w:rPr>
                <w:rFonts w:cs="Times New Roman"/>
              </w:rPr>
              <w:t>Размер экрана — 42×34 мм</w:t>
            </w:r>
            <w:r w:rsidRPr="00EE204B">
              <w:rPr>
                <w:rFonts w:cs="Times New Roman"/>
              </w:rPr>
              <w:t>.</w:t>
            </w:r>
          </w:p>
          <w:p w:rsidR="000669AC" w:rsidRPr="00EE204B" w:rsidRDefault="000669AC" w:rsidP="000669AC">
            <w:pPr>
              <w:rPr>
                <w:rFonts w:cs="Times New Roman"/>
              </w:rPr>
            </w:pPr>
            <w:r w:rsidRPr="00EE204B">
              <w:rPr>
                <w:rFonts w:cs="Times New Roman"/>
              </w:rPr>
              <w:t>Подсветка экрана</w:t>
            </w:r>
            <w:r w:rsidRPr="00EE204B">
              <w:rPr>
                <w:rFonts w:cs="Times New Roman"/>
              </w:rPr>
              <w:t xml:space="preserve"> – наличие.</w:t>
            </w:r>
          </w:p>
          <w:p w:rsidR="000669AC" w:rsidRPr="00EE204B" w:rsidRDefault="000669AC" w:rsidP="000669AC">
            <w:pPr>
              <w:rPr>
                <w:rFonts w:cs="Times New Roman"/>
              </w:rPr>
            </w:pPr>
            <w:r w:rsidRPr="00EE204B">
              <w:rPr>
                <w:rFonts w:cs="Times New Roman"/>
              </w:rPr>
              <w:t>Значение температуры — градусы Цельсия</w:t>
            </w:r>
            <w:r w:rsidRPr="00EE204B">
              <w:rPr>
                <w:rFonts w:cs="Times New Roman"/>
              </w:rPr>
              <w:t>.</w:t>
            </w:r>
          </w:p>
          <w:p w:rsidR="000669AC" w:rsidRPr="00EE204B" w:rsidRDefault="000669AC" w:rsidP="000669AC">
            <w:pPr>
              <w:rPr>
                <w:rFonts w:cs="Times New Roman"/>
              </w:rPr>
            </w:pPr>
            <w:r w:rsidRPr="00EE204B">
              <w:rPr>
                <w:rFonts w:cs="Times New Roman"/>
              </w:rPr>
              <w:t xml:space="preserve">Питание — 2 батарейки AA/LR06 </w:t>
            </w:r>
            <w:r w:rsidR="002D5C06" w:rsidRPr="00EE204B">
              <w:rPr>
                <w:rFonts w:cs="Times New Roman"/>
              </w:rPr>
              <w:t>– наличие.</w:t>
            </w:r>
          </w:p>
          <w:p w:rsidR="000669AC" w:rsidRPr="00EE204B" w:rsidRDefault="000669AC" w:rsidP="000669AC">
            <w:pPr>
              <w:rPr>
                <w:rFonts w:cs="Times New Roman"/>
              </w:rPr>
            </w:pPr>
            <w:r w:rsidRPr="00EE204B">
              <w:rPr>
                <w:rFonts w:cs="Times New Roman"/>
              </w:rPr>
              <w:t>Материал корпуса — пластик</w:t>
            </w:r>
            <w:r w:rsidR="002D5C06" w:rsidRPr="00EE204B">
              <w:rPr>
                <w:rFonts w:cs="Times New Roman"/>
              </w:rPr>
              <w:t>.</w:t>
            </w:r>
          </w:p>
          <w:p w:rsidR="007C42CF" w:rsidRPr="00EE204B" w:rsidRDefault="000669AC" w:rsidP="002D5C06">
            <w:pPr>
              <w:rPr>
                <w:rFonts w:cs="Times New Roman"/>
              </w:rPr>
            </w:pPr>
            <w:r w:rsidRPr="00EE204B">
              <w:rPr>
                <w:rFonts w:cs="Times New Roman"/>
              </w:rPr>
              <w:t>Габариты — 80×70×42 мм</w:t>
            </w:r>
            <w:r w:rsidR="002D5C06" w:rsidRPr="00EE204B">
              <w:rPr>
                <w:rFonts w:cs="Times New Roman"/>
              </w:rPr>
              <w:t>.</w:t>
            </w:r>
          </w:p>
        </w:tc>
        <w:tc>
          <w:tcPr>
            <w:tcW w:w="2410" w:type="dxa"/>
            <w:vMerge/>
            <w:tcBorders>
              <w:top w:val="single" w:sz="4" w:space="0" w:color="auto"/>
              <w:left w:val="single" w:sz="4" w:space="0" w:color="auto"/>
              <w:bottom w:val="single" w:sz="4" w:space="0" w:color="auto"/>
              <w:right w:val="single" w:sz="4" w:space="0" w:color="auto"/>
            </w:tcBorders>
            <w:vAlign w:val="bottom"/>
          </w:tcPr>
          <w:p w:rsidR="007C42CF" w:rsidRPr="00683C21" w:rsidRDefault="007C42CF" w:rsidP="008C7E24">
            <w:pPr>
              <w:pStyle w:val="Normalunindented"/>
              <w:keepNext/>
              <w:widowControl w:val="0"/>
              <w:rPr>
                <w:rFonts w:eastAsia="Calibri"/>
                <w:bCs/>
                <w:iCs/>
                <w:color w:val="000000"/>
                <w:sz w:val="18"/>
                <w:szCs w:val="18"/>
              </w:rPr>
            </w:pPr>
          </w:p>
        </w:tc>
      </w:tr>
      <w:tr w:rsidR="00F07613" w:rsidRPr="000F5623" w:rsidTr="007E6AF6">
        <w:trPr>
          <w:trHeight w:val="1165"/>
        </w:trPr>
        <w:tc>
          <w:tcPr>
            <w:tcW w:w="425" w:type="dxa"/>
            <w:tcBorders>
              <w:top w:val="single" w:sz="4" w:space="0" w:color="000000"/>
              <w:left w:val="single" w:sz="4" w:space="0" w:color="000000"/>
              <w:bottom w:val="single" w:sz="4" w:space="0" w:color="000000"/>
              <w:right w:val="single" w:sz="4" w:space="0" w:color="000000"/>
            </w:tcBorders>
            <w:vAlign w:val="center"/>
          </w:tcPr>
          <w:p w:rsidR="00F07613" w:rsidRDefault="00F07613" w:rsidP="009B1AEA">
            <w:pPr>
              <w:widowControl w:val="0"/>
              <w:spacing w:after="0"/>
              <w:jc w:val="center"/>
              <w:rPr>
                <w:rFonts w:eastAsia="Calibri" w:cs="Times New Roman"/>
                <w:color w:val="000000"/>
                <w:sz w:val="18"/>
                <w:szCs w:val="18"/>
                <w:lang w:eastAsia="zh-CN"/>
              </w:rPr>
            </w:pPr>
          </w:p>
        </w:tc>
        <w:tc>
          <w:tcPr>
            <w:tcW w:w="7797" w:type="dxa"/>
            <w:gridSpan w:val="5"/>
            <w:tcBorders>
              <w:top w:val="single" w:sz="4" w:space="0" w:color="000000"/>
              <w:left w:val="single" w:sz="4" w:space="0" w:color="000000"/>
              <w:bottom w:val="single" w:sz="4" w:space="0" w:color="000000"/>
              <w:right w:val="single" w:sz="4" w:space="0" w:color="000000"/>
            </w:tcBorders>
          </w:tcPr>
          <w:p w:rsidR="00F07613" w:rsidRPr="000F5623" w:rsidRDefault="00F07613" w:rsidP="00F07613">
            <w:pPr>
              <w:widowControl w:val="0"/>
              <w:spacing w:after="0"/>
              <w:jc w:val="center"/>
              <w:rPr>
                <w:rFonts w:eastAsia="Calibri" w:cs="Times New Roman"/>
                <w:color w:val="000000"/>
                <w:sz w:val="18"/>
                <w:szCs w:val="18"/>
              </w:rPr>
            </w:pPr>
            <w:r>
              <w:rPr>
                <w:rFonts w:eastAsia="Calibri" w:cs="Times New Roman"/>
                <w:color w:val="000000"/>
                <w:sz w:val="18"/>
                <w:szCs w:val="18"/>
              </w:rPr>
              <w:t>ИТОГО:</w:t>
            </w:r>
          </w:p>
        </w:tc>
        <w:tc>
          <w:tcPr>
            <w:tcW w:w="1701" w:type="dxa"/>
            <w:tcBorders>
              <w:top w:val="single" w:sz="4" w:space="0" w:color="000000"/>
              <w:left w:val="single" w:sz="4" w:space="0" w:color="000000"/>
              <w:bottom w:val="single" w:sz="4" w:space="0" w:color="000000"/>
              <w:right w:val="single" w:sz="4" w:space="0" w:color="auto"/>
            </w:tcBorders>
          </w:tcPr>
          <w:p w:rsidR="00F07613" w:rsidRPr="000F5623" w:rsidRDefault="00F07613" w:rsidP="009B1AEA">
            <w:pPr>
              <w:widowControl w:val="0"/>
              <w:spacing w:after="0"/>
              <w:jc w:val="center"/>
              <w:rPr>
                <w:rFonts w:eastAsia="Calibri" w:cs="Times New Roman"/>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vAlign w:val="bottom"/>
          </w:tcPr>
          <w:p w:rsidR="00F07613" w:rsidRPr="00F07613" w:rsidRDefault="00F07613" w:rsidP="00F07613">
            <w:pPr>
              <w:rPr>
                <w:rFonts w:ascii="Calibri" w:hAnsi="Calibri" w:cs="Calibri"/>
                <w:color w:val="000000"/>
                <w:sz w:val="22"/>
                <w:szCs w:val="22"/>
              </w:rPr>
            </w:pPr>
          </w:p>
        </w:tc>
        <w:tc>
          <w:tcPr>
            <w:tcW w:w="2410" w:type="dxa"/>
            <w:tcBorders>
              <w:top w:val="single" w:sz="4" w:space="0" w:color="auto"/>
              <w:left w:val="single" w:sz="4" w:space="0" w:color="auto"/>
              <w:bottom w:val="single" w:sz="4" w:space="0" w:color="auto"/>
              <w:right w:val="single" w:sz="4" w:space="0" w:color="auto"/>
            </w:tcBorders>
            <w:vAlign w:val="bottom"/>
          </w:tcPr>
          <w:p w:rsidR="00F07613" w:rsidRPr="00683C21" w:rsidRDefault="00F07613" w:rsidP="008C7E24">
            <w:pPr>
              <w:pStyle w:val="Normalunindented"/>
              <w:keepNext/>
              <w:widowControl w:val="0"/>
              <w:rPr>
                <w:rFonts w:eastAsia="Calibri"/>
                <w:bCs/>
                <w:iCs/>
                <w:color w:val="000000"/>
                <w:sz w:val="18"/>
                <w:szCs w:val="18"/>
              </w:rPr>
            </w:pPr>
          </w:p>
        </w:tc>
      </w:tr>
    </w:tbl>
    <w:p w:rsidR="004F5588" w:rsidRDefault="004F5588" w:rsidP="0063733F">
      <w:pPr>
        <w:tabs>
          <w:tab w:val="left" w:pos="1170"/>
        </w:tabs>
        <w:rPr>
          <w:sz w:val="20"/>
          <w:szCs w:val="20"/>
        </w:rPr>
      </w:pPr>
      <w:r w:rsidRPr="00037438">
        <w:rPr>
          <w:sz w:val="20"/>
          <w:szCs w:val="20"/>
        </w:rPr>
        <w:t>* Участник закупки указывает СТРАНУ ПРОИСХОЖДЕНИЯ!!!!</w:t>
      </w:r>
    </w:p>
    <w:p w:rsidR="0063733F" w:rsidRDefault="0063733F" w:rsidP="00037438">
      <w:pPr>
        <w:pStyle w:val="af9"/>
        <w:ind w:left="1440"/>
      </w:pPr>
      <w:r>
        <w:t xml:space="preserve">Заказчик _________________ </w:t>
      </w:r>
      <w:r w:rsidR="004F5588">
        <w:t xml:space="preserve">Е.А. </w:t>
      </w:r>
      <w:proofErr w:type="spellStart"/>
      <w:r w:rsidR="004F5588">
        <w:t>Опрышко</w:t>
      </w:r>
      <w:proofErr w:type="spellEnd"/>
      <w:r>
        <w:t xml:space="preserve">                                                           Поставщик ______________ </w:t>
      </w:r>
    </w:p>
    <w:p w:rsidR="0063733F" w:rsidRDefault="0063733F" w:rsidP="0063733F">
      <w:pPr>
        <w:ind w:left="708" w:firstLine="708"/>
        <w:jc w:val="both"/>
        <w:sectPr w:rsidR="0063733F" w:rsidSect="003A382B">
          <w:headerReference w:type="even" r:id="rId17"/>
          <w:headerReference w:type="default" r:id="rId18"/>
          <w:footerReference w:type="even" r:id="rId19"/>
          <w:footerReference w:type="default" r:id="rId20"/>
          <w:headerReference w:type="first" r:id="rId21"/>
          <w:footerReference w:type="first" r:id="rId22"/>
          <w:pgSz w:w="16838" w:h="11906" w:orient="landscape"/>
          <w:pgMar w:top="341" w:right="567" w:bottom="426" w:left="567" w:header="284" w:footer="284" w:gutter="0"/>
          <w:cols w:space="720"/>
          <w:formProt w:val="0"/>
          <w:docGrid w:linePitch="100" w:charSpace="8192"/>
        </w:sectPr>
      </w:pPr>
      <w:r>
        <w:rPr>
          <w:vertAlign w:val="superscript"/>
        </w:rPr>
        <w:t>М. П.</w:t>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t xml:space="preserve">                                                                                                 М.П.</w:t>
      </w:r>
      <w:r>
        <w:rPr>
          <w:b/>
          <w:bCs/>
          <w:smallCaps/>
        </w:rPr>
        <w:t xml:space="preserve">         </w:t>
      </w:r>
    </w:p>
    <w:p w:rsidR="0063733F" w:rsidRDefault="0063733F" w:rsidP="0063733F">
      <w:pPr>
        <w:keepNext/>
        <w:keepLines/>
        <w:tabs>
          <w:tab w:val="left" w:pos="2373"/>
          <w:tab w:val="center" w:pos="4818"/>
        </w:tabs>
        <w:jc w:val="right"/>
      </w:pPr>
      <w:r>
        <w:lastRenderedPageBreak/>
        <w:t>Приложение № 2 к Договору</w:t>
      </w:r>
    </w:p>
    <w:p w:rsidR="0063733F" w:rsidRDefault="0063733F" w:rsidP="0063733F">
      <w:pPr>
        <w:ind w:left="5580"/>
        <w:jc w:val="right"/>
      </w:pPr>
      <w:r>
        <w:t>от «__»_________________202</w:t>
      </w:r>
      <w:r w:rsidR="00855282">
        <w:t>6</w:t>
      </w:r>
      <w:r>
        <w:t>г. № ____</w:t>
      </w:r>
    </w:p>
    <w:p w:rsidR="0063733F" w:rsidRDefault="0063733F" w:rsidP="0063733F">
      <w:pPr>
        <w:jc w:val="center"/>
        <w:rPr>
          <w:b/>
          <w:bCs/>
        </w:rPr>
      </w:pPr>
      <w:r>
        <w:rPr>
          <w:b/>
          <w:bCs/>
        </w:rPr>
        <w:t>КАЛЕНДАРНЫЙ ПЛАН</w:t>
      </w:r>
    </w:p>
    <w:p w:rsidR="0063733F" w:rsidRDefault="0063733F" w:rsidP="0063733F">
      <w:pPr>
        <w:jc w:val="center"/>
        <w:rPr>
          <w:b/>
          <w:bCs/>
        </w:rPr>
      </w:pPr>
      <w:r>
        <w:rPr>
          <w:b/>
          <w:bCs/>
        </w:rPr>
        <w:t>выполнения поставки по Договору</w:t>
      </w:r>
    </w:p>
    <w:tbl>
      <w:tblPr>
        <w:tblW w:w="14848" w:type="dxa"/>
        <w:tblLayout w:type="fixed"/>
        <w:tblCellMar>
          <w:top w:w="55" w:type="dxa"/>
          <w:bottom w:w="55" w:type="dxa"/>
        </w:tblCellMar>
        <w:tblLook w:val="04A0"/>
      </w:tblPr>
      <w:tblGrid>
        <w:gridCol w:w="674"/>
        <w:gridCol w:w="2553"/>
        <w:gridCol w:w="1843"/>
        <w:gridCol w:w="1984"/>
        <w:gridCol w:w="2126"/>
        <w:gridCol w:w="2409"/>
        <w:gridCol w:w="3259"/>
      </w:tblGrid>
      <w:tr w:rsidR="0048060C" w:rsidTr="0048060C">
        <w:trPr>
          <w:trHeight w:val="260"/>
        </w:trPr>
        <w:tc>
          <w:tcPr>
            <w:tcW w:w="674" w:type="dxa"/>
            <w:tcBorders>
              <w:top w:val="single" w:sz="4" w:space="0" w:color="000000"/>
              <w:left w:val="single" w:sz="4" w:space="0" w:color="000000"/>
              <w:right w:val="single" w:sz="4" w:space="0" w:color="000000"/>
            </w:tcBorders>
          </w:tcPr>
          <w:p w:rsidR="0048060C" w:rsidRDefault="0048060C" w:rsidP="00A33ABE">
            <w:pPr>
              <w:widowControl w:val="0"/>
              <w:spacing w:before="0" w:after="0"/>
              <w:rPr>
                <w:rFonts w:cs="Times New Roman"/>
                <w:b/>
                <w:bCs/>
              </w:rPr>
            </w:pPr>
            <w:r>
              <w:rPr>
                <w:rFonts w:eastAsia="Calibri" w:cs="Times New Roman"/>
                <w:b/>
                <w:bCs/>
              </w:rPr>
              <w:t xml:space="preserve">№ </w:t>
            </w:r>
            <w:proofErr w:type="spellStart"/>
            <w:proofErr w:type="gramStart"/>
            <w:r>
              <w:rPr>
                <w:rFonts w:eastAsia="Calibri" w:cs="Times New Roman"/>
                <w:b/>
                <w:bCs/>
              </w:rPr>
              <w:t>п</w:t>
            </w:r>
            <w:proofErr w:type="spellEnd"/>
            <w:proofErr w:type="gramEnd"/>
            <w:r>
              <w:rPr>
                <w:rFonts w:eastAsia="Calibri" w:cs="Times New Roman"/>
                <w:b/>
                <w:bCs/>
              </w:rPr>
              <w:t>/</w:t>
            </w:r>
            <w:proofErr w:type="spellStart"/>
            <w:r>
              <w:rPr>
                <w:rFonts w:eastAsia="Calibri" w:cs="Times New Roman"/>
                <w:b/>
                <w:bCs/>
              </w:rPr>
              <w:t>п</w:t>
            </w:r>
            <w:proofErr w:type="spellEnd"/>
          </w:p>
        </w:tc>
        <w:tc>
          <w:tcPr>
            <w:tcW w:w="2553" w:type="dxa"/>
            <w:tcBorders>
              <w:top w:val="single" w:sz="4" w:space="0" w:color="000000"/>
              <w:left w:val="single" w:sz="4" w:space="0" w:color="000000"/>
              <w:right w:val="single" w:sz="4" w:space="0" w:color="000000"/>
            </w:tcBorders>
          </w:tcPr>
          <w:p w:rsidR="0048060C" w:rsidRDefault="0048060C" w:rsidP="00A33ABE">
            <w:pPr>
              <w:widowControl w:val="0"/>
              <w:spacing w:before="0" w:after="0"/>
              <w:jc w:val="center"/>
              <w:rPr>
                <w:rFonts w:cs="Times New Roman"/>
                <w:b/>
                <w:bCs/>
              </w:rPr>
            </w:pPr>
            <w:r>
              <w:rPr>
                <w:rFonts w:eastAsia="Calibri" w:cs="Times New Roman"/>
                <w:b/>
                <w:bCs/>
              </w:rPr>
              <w:t>Наименование</w:t>
            </w:r>
          </w:p>
        </w:tc>
        <w:tc>
          <w:tcPr>
            <w:tcW w:w="1843" w:type="dxa"/>
            <w:tcBorders>
              <w:top w:val="single" w:sz="4" w:space="0" w:color="000000"/>
              <w:left w:val="single" w:sz="4" w:space="0" w:color="000000"/>
              <w:bottom w:val="single" w:sz="4" w:space="0" w:color="auto"/>
              <w:right w:val="single" w:sz="4" w:space="0" w:color="000000"/>
            </w:tcBorders>
          </w:tcPr>
          <w:p w:rsidR="0048060C" w:rsidRDefault="0048060C" w:rsidP="00370DBB">
            <w:pPr>
              <w:widowControl w:val="0"/>
              <w:jc w:val="center"/>
            </w:pPr>
            <w:r>
              <w:t>Адрес поставки</w:t>
            </w:r>
          </w:p>
          <w:p w:rsidR="0048060C" w:rsidRDefault="0048060C" w:rsidP="00370DBB">
            <w:pPr>
              <w:widowControl w:val="0"/>
              <w:jc w:val="center"/>
            </w:pPr>
          </w:p>
        </w:tc>
        <w:tc>
          <w:tcPr>
            <w:tcW w:w="1984" w:type="dxa"/>
            <w:tcBorders>
              <w:top w:val="single" w:sz="4" w:space="0" w:color="000000"/>
              <w:left w:val="single" w:sz="4" w:space="0" w:color="000000"/>
              <w:bottom w:val="single" w:sz="4" w:space="0" w:color="000000"/>
              <w:right w:val="single" w:sz="4" w:space="0" w:color="000000"/>
            </w:tcBorders>
          </w:tcPr>
          <w:p w:rsidR="0048060C" w:rsidRDefault="0048060C" w:rsidP="00A33ABE">
            <w:pPr>
              <w:widowControl w:val="0"/>
              <w:jc w:val="center"/>
            </w:pPr>
            <w:r>
              <w:t>Срок поставки Товара</w:t>
            </w:r>
          </w:p>
        </w:tc>
        <w:tc>
          <w:tcPr>
            <w:tcW w:w="2126" w:type="dxa"/>
            <w:tcBorders>
              <w:top w:val="single" w:sz="4" w:space="0" w:color="000000"/>
              <w:left w:val="single" w:sz="4" w:space="0" w:color="000000"/>
              <w:bottom w:val="single" w:sz="4" w:space="0" w:color="000000"/>
              <w:right w:val="single" w:sz="4" w:space="0" w:color="000000"/>
            </w:tcBorders>
          </w:tcPr>
          <w:p w:rsidR="0048060C" w:rsidRDefault="0048060C" w:rsidP="00A33ABE">
            <w:pPr>
              <w:widowControl w:val="0"/>
              <w:jc w:val="center"/>
            </w:pPr>
            <w:r>
              <w:t>Требования к размерам и упаковке Товара</w:t>
            </w:r>
          </w:p>
        </w:tc>
        <w:tc>
          <w:tcPr>
            <w:tcW w:w="2409" w:type="dxa"/>
            <w:tcBorders>
              <w:top w:val="single" w:sz="4" w:space="0" w:color="000000"/>
              <w:left w:val="single" w:sz="4" w:space="0" w:color="000000"/>
              <w:bottom w:val="single" w:sz="4" w:space="0" w:color="000000"/>
              <w:right w:val="single" w:sz="4" w:space="0" w:color="000000"/>
            </w:tcBorders>
          </w:tcPr>
          <w:p w:rsidR="0048060C" w:rsidRDefault="0048060C" w:rsidP="00A33ABE">
            <w:pPr>
              <w:widowControl w:val="0"/>
              <w:spacing w:before="0" w:after="0"/>
              <w:jc w:val="center"/>
              <w:rPr>
                <w:rFonts w:eastAsia="Calibri" w:cs="Times New Roman"/>
              </w:rPr>
            </w:pPr>
            <w:r>
              <w:rPr>
                <w:rFonts w:eastAsia="Calibri" w:cs="Times New Roman"/>
              </w:rPr>
              <w:t>Место и условия поставки Товара</w:t>
            </w:r>
          </w:p>
          <w:p w:rsidR="0048060C" w:rsidRDefault="0048060C" w:rsidP="00A33ABE">
            <w:pPr>
              <w:widowControl w:val="0"/>
              <w:spacing w:before="0" w:after="0"/>
              <w:jc w:val="center"/>
              <w:rPr>
                <w:rFonts w:eastAsia="Calibri" w:cs="Times New Roman"/>
              </w:rPr>
            </w:pPr>
          </w:p>
        </w:tc>
        <w:tc>
          <w:tcPr>
            <w:tcW w:w="3259" w:type="dxa"/>
            <w:tcBorders>
              <w:top w:val="single" w:sz="4" w:space="0" w:color="000000"/>
              <w:left w:val="single" w:sz="4" w:space="0" w:color="000000"/>
              <w:bottom w:val="single" w:sz="4" w:space="0" w:color="000000"/>
              <w:right w:val="single" w:sz="4" w:space="0" w:color="000000"/>
            </w:tcBorders>
          </w:tcPr>
          <w:p w:rsidR="0048060C" w:rsidRDefault="0048060C" w:rsidP="00A33ABE">
            <w:pPr>
              <w:widowControl w:val="0"/>
              <w:spacing w:before="0" w:after="0"/>
              <w:jc w:val="center"/>
              <w:rPr>
                <w:rFonts w:eastAsia="Calibri"/>
                <w:lang w:eastAsia="ar-SA"/>
              </w:rPr>
            </w:pPr>
            <w:r>
              <w:rPr>
                <w:rFonts w:eastAsia="Calibri" w:cs="Times New Roman"/>
                <w:lang w:eastAsia="ar-SA"/>
              </w:rPr>
              <w:t>Документы, предоставляемые Поставщиком Заказчику при поставке Товара</w:t>
            </w:r>
          </w:p>
        </w:tc>
      </w:tr>
      <w:tr w:rsidR="00EE204B" w:rsidTr="0048060C">
        <w:trPr>
          <w:trHeight w:val="430"/>
        </w:trPr>
        <w:tc>
          <w:tcPr>
            <w:tcW w:w="674" w:type="dxa"/>
            <w:tcBorders>
              <w:top w:val="single" w:sz="4" w:space="0" w:color="000000"/>
              <w:left w:val="single" w:sz="4" w:space="0" w:color="000000"/>
              <w:bottom w:val="single" w:sz="4" w:space="0" w:color="000000"/>
              <w:right w:val="single" w:sz="4" w:space="0" w:color="000000"/>
            </w:tcBorders>
            <w:vAlign w:val="center"/>
          </w:tcPr>
          <w:p w:rsidR="00EE204B" w:rsidRPr="00EE204B" w:rsidRDefault="00EE204B" w:rsidP="00776DFE">
            <w:pPr>
              <w:widowControl w:val="0"/>
              <w:spacing w:after="0"/>
              <w:jc w:val="center"/>
              <w:rPr>
                <w:rFonts w:eastAsia="Calibri" w:cs="Times New Roman"/>
                <w:lang w:eastAsia="zh-CN"/>
              </w:rPr>
            </w:pPr>
            <w:r w:rsidRPr="00EE204B">
              <w:rPr>
                <w:rFonts w:eastAsia="Calibri" w:cs="Times New Roman"/>
                <w:lang w:eastAsia="zh-CN"/>
              </w:rPr>
              <w:t>1</w:t>
            </w:r>
          </w:p>
        </w:tc>
        <w:tc>
          <w:tcPr>
            <w:tcW w:w="2553" w:type="dxa"/>
            <w:tcBorders>
              <w:top w:val="single" w:sz="4" w:space="0" w:color="000000"/>
              <w:left w:val="single" w:sz="4" w:space="0" w:color="000000"/>
              <w:bottom w:val="single" w:sz="4" w:space="0" w:color="000000"/>
              <w:right w:val="single" w:sz="4" w:space="0" w:color="auto"/>
            </w:tcBorders>
          </w:tcPr>
          <w:p w:rsidR="00EE204B" w:rsidRPr="00EE204B" w:rsidRDefault="00EE204B" w:rsidP="00776DFE">
            <w:pPr>
              <w:rPr>
                <w:rFonts w:cs="Times New Roman"/>
              </w:rPr>
            </w:pPr>
            <w:r w:rsidRPr="00EE204B">
              <w:rPr>
                <w:rFonts w:cs="Times New Roman"/>
              </w:rPr>
              <w:t>Бумага специальная для письма по Брайлю</w:t>
            </w:r>
          </w:p>
          <w:p w:rsidR="00EE204B" w:rsidRPr="00EE204B" w:rsidRDefault="00EE204B" w:rsidP="00776DFE">
            <w:pPr>
              <w:rPr>
                <w:rFonts w:cs="Times New Roman"/>
              </w:rPr>
            </w:pPr>
            <w:hyperlink r:id="rId23" w:history="1">
              <w:r w:rsidRPr="00EE204B">
                <w:rPr>
                  <w:rStyle w:val="ad"/>
                  <w:rFonts w:cs="Times New Roman"/>
                  <w:bCs/>
                  <w:color w:val="auto"/>
                  <w:u w:val="none"/>
                </w:rPr>
                <w:t>17.12.14.126</w:t>
              </w:r>
            </w:hyperlink>
          </w:p>
        </w:tc>
        <w:tc>
          <w:tcPr>
            <w:tcW w:w="1843" w:type="dxa"/>
            <w:vMerge w:val="restart"/>
            <w:tcBorders>
              <w:top w:val="single" w:sz="4" w:space="0" w:color="auto"/>
              <w:left w:val="single" w:sz="4" w:space="0" w:color="auto"/>
              <w:right w:val="single" w:sz="4" w:space="0" w:color="auto"/>
            </w:tcBorders>
          </w:tcPr>
          <w:p w:rsidR="00EE204B" w:rsidRDefault="00EE204B" w:rsidP="005073F7">
            <w:pPr>
              <w:widowControl w:val="0"/>
              <w:tabs>
                <w:tab w:val="left" w:pos="360"/>
              </w:tabs>
              <w:rPr>
                <w:rFonts w:eastAsia="Calibri" w:cs="Times New Roman"/>
                <w:b/>
                <w:bCs/>
                <w:i/>
                <w:color w:val="000000"/>
                <w:lang w:eastAsia="ar-SA"/>
              </w:rPr>
            </w:pPr>
            <w:proofErr w:type="gramStart"/>
            <w:r w:rsidRPr="002D5C06">
              <w:rPr>
                <w:b/>
                <w:bCs/>
                <w:i/>
              </w:rPr>
              <w:t>Владимирская</w:t>
            </w:r>
            <w:proofErr w:type="gramEnd"/>
            <w:r w:rsidRPr="002D5C06">
              <w:rPr>
                <w:b/>
                <w:bCs/>
                <w:i/>
              </w:rPr>
              <w:t xml:space="preserve"> обл., г. Юрьев-Польский, ул. Владимирская, д.13.</w:t>
            </w:r>
          </w:p>
        </w:tc>
        <w:tc>
          <w:tcPr>
            <w:tcW w:w="1984" w:type="dxa"/>
            <w:vMerge w:val="restart"/>
            <w:tcBorders>
              <w:top w:val="single" w:sz="4" w:space="0" w:color="000000"/>
              <w:left w:val="single" w:sz="4" w:space="0" w:color="auto"/>
              <w:bottom w:val="single" w:sz="4" w:space="0" w:color="auto"/>
              <w:right w:val="single" w:sz="4" w:space="0" w:color="000000"/>
            </w:tcBorders>
          </w:tcPr>
          <w:p w:rsidR="00EE204B" w:rsidRDefault="00EE204B" w:rsidP="005073F7">
            <w:pPr>
              <w:widowControl w:val="0"/>
              <w:tabs>
                <w:tab w:val="left" w:pos="360"/>
              </w:tabs>
              <w:rPr>
                <w:b/>
                <w:bCs/>
                <w:i/>
              </w:rPr>
            </w:pPr>
            <w:r>
              <w:rPr>
                <w:rFonts w:eastAsia="Calibri" w:cs="Times New Roman"/>
                <w:b/>
                <w:bCs/>
                <w:i/>
                <w:color w:val="000000"/>
                <w:lang w:eastAsia="ar-SA"/>
              </w:rPr>
              <w:t xml:space="preserve">В течение 14 календарных дней </w:t>
            </w:r>
            <w:proofErr w:type="gramStart"/>
            <w:r>
              <w:rPr>
                <w:rFonts w:eastAsia="Calibri" w:cs="Times New Roman"/>
                <w:b/>
                <w:bCs/>
                <w:i/>
                <w:color w:val="000000"/>
                <w:lang w:eastAsia="ar-SA"/>
              </w:rPr>
              <w:t>с даты подписания</w:t>
            </w:r>
            <w:proofErr w:type="gramEnd"/>
            <w:r>
              <w:rPr>
                <w:rFonts w:eastAsia="Calibri" w:cs="Times New Roman"/>
                <w:b/>
                <w:bCs/>
                <w:i/>
                <w:color w:val="000000"/>
                <w:lang w:eastAsia="ar-SA"/>
              </w:rPr>
              <w:t xml:space="preserve"> договора </w:t>
            </w:r>
          </w:p>
          <w:p w:rsidR="00EE204B" w:rsidRDefault="00EE204B" w:rsidP="005073F7">
            <w:pPr>
              <w:widowControl w:val="0"/>
              <w:spacing w:before="0" w:after="0"/>
              <w:jc w:val="center"/>
              <w:rPr>
                <w:rFonts w:eastAsia="Calibri" w:cs="Times New Roman"/>
                <w:color w:val="000000"/>
              </w:rPr>
            </w:pPr>
          </w:p>
          <w:p w:rsidR="00EE204B" w:rsidRDefault="00EE204B" w:rsidP="005073F7">
            <w:pPr>
              <w:widowControl w:val="0"/>
              <w:spacing w:before="0" w:after="0"/>
              <w:jc w:val="center"/>
            </w:pPr>
          </w:p>
        </w:tc>
        <w:tc>
          <w:tcPr>
            <w:tcW w:w="2126" w:type="dxa"/>
            <w:vMerge w:val="restart"/>
            <w:tcBorders>
              <w:top w:val="single" w:sz="4" w:space="0" w:color="000000"/>
              <w:left w:val="single" w:sz="4" w:space="0" w:color="000000"/>
              <w:bottom w:val="single" w:sz="4" w:space="0" w:color="auto"/>
              <w:right w:val="single" w:sz="4" w:space="0" w:color="000000"/>
            </w:tcBorders>
          </w:tcPr>
          <w:p w:rsidR="00EE204B" w:rsidRDefault="00EE204B" w:rsidP="005073F7">
            <w:pPr>
              <w:widowControl w:val="0"/>
              <w:spacing w:before="0" w:after="0"/>
              <w:jc w:val="center"/>
              <w:rPr>
                <w:rFonts w:eastAsia="Calibri" w:cs="Times New Roman"/>
                <w:color w:val="000000"/>
              </w:rPr>
            </w:pPr>
            <w:r>
              <w:rPr>
                <w:rFonts w:eastAsia="Calibri" w:cs="Times New Roman"/>
                <w:color w:val="000000"/>
              </w:rPr>
              <w:t>Товар упаковывается в тару, обеспечивающую его сохранность при транспортировке и хранении</w:t>
            </w:r>
          </w:p>
          <w:p w:rsidR="00EE204B" w:rsidRDefault="00EE204B" w:rsidP="005073F7">
            <w:pPr>
              <w:widowControl w:val="0"/>
              <w:spacing w:before="0" w:after="0"/>
              <w:jc w:val="center"/>
            </w:pPr>
          </w:p>
        </w:tc>
        <w:tc>
          <w:tcPr>
            <w:tcW w:w="2409" w:type="dxa"/>
            <w:vMerge w:val="restart"/>
            <w:tcBorders>
              <w:top w:val="single" w:sz="4" w:space="0" w:color="000000"/>
              <w:left w:val="single" w:sz="4" w:space="0" w:color="000000"/>
              <w:bottom w:val="single" w:sz="4" w:space="0" w:color="auto"/>
              <w:right w:val="single" w:sz="4" w:space="0" w:color="000000"/>
            </w:tcBorders>
          </w:tcPr>
          <w:p w:rsidR="00EE204B" w:rsidRPr="004C252B" w:rsidRDefault="00EE204B" w:rsidP="005073F7">
            <w:pPr>
              <w:widowControl w:val="0"/>
              <w:jc w:val="both"/>
              <w:rPr>
                <w:rFonts w:eastAsia="Calibri" w:cs="Times New Roman"/>
                <w:color w:val="000000"/>
                <w:lang w:eastAsia="ar-SA"/>
              </w:rPr>
            </w:pPr>
            <w:r w:rsidRPr="004C252B">
              <w:rPr>
                <w:rFonts w:eastAsia="Calibri" w:cs="Times New Roman"/>
                <w:color w:val="000000"/>
                <w:lang w:eastAsia="ar-SA"/>
              </w:rPr>
              <w:t xml:space="preserve">ГБУСО </w:t>
            </w:r>
            <w:proofErr w:type="gramStart"/>
            <w:r w:rsidRPr="004C252B">
              <w:rPr>
                <w:rFonts w:eastAsia="Calibri" w:cs="Times New Roman"/>
                <w:color w:val="000000"/>
                <w:lang w:eastAsia="ar-SA"/>
              </w:rPr>
              <w:t>ВО</w:t>
            </w:r>
            <w:proofErr w:type="gramEnd"/>
            <w:r w:rsidRPr="004C252B">
              <w:rPr>
                <w:rFonts w:eastAsia="Calibri" w:cs="Times New Roman"/>
                <w:color w:val="000000"/>
                <w:lang w:eastAsia="ar-SA"/>
              </w:rPr>
              <w:t xml:space="preserve"> «Комплексный центр социального обслуживания населения </w:t>
            </w:r>
            <w:proofErr w:type="spellStart"/>
            <w:r w:rsidRPr="004C252B">
              <w:rPr>
                <w:rFonts w:eastAsia="Calibri" w:cs="Times New Roman"/>
                <w:color w:val="000000"/>
                <w:lang w:eastAsia="ar-SA"/>
              </w:rPr>
              <w:t>Юрьев-Польского</w:t>
            </w:r>
            <w:proofErr w:type="spellEnd"/>
            <w:r w:rsidRPr="004C252B">
              <w:rPr>
                <w:rFonts w:eastAsia="Calibri" w:cs="Times New Roman"/>
                <w:color w:val="000000"/>
                <w:lang w:eastAsia="ar-SA"/>
              </w:rPr>
              <w:t xml:space="preserve"> района» </w:t>
            </w:r>
          </w:p>
          <w:p w:rsidR="00EE204B" w:rsidRPr="004C252B" w:rsidRDefault="00EE204B" w:rsidP="005073F7">
            <w:pPr>
              <w:widowControl w:val="0"/>
              <w:jc w:val="both"/>
            </w:pPr>
            <w:r w:rsidRPr="004C252B">
              <w:rPr>
                <w:rFonts w:eastAsia="Calibri" w:cs="Times New Roman"/>
                <w:color w:val="000000"/>
                <w:lang w:eastAsia="ar-SA"/>
              </w:rPr>
              <w:t xml:space="preserve"> Доставка до склада Заказчика транспортом Поставщика. Приёмка Товара (осмотр, проверка и принятие) проводятся с участием Поставщика.</w:t>
            </w:r>
            <w:r w:rsidRPr="004C252B">
              <w:rPr>
                <w:rFonts w:eastAsia="Calibri" w:cs="Times New Roman"/>
                <w:color w:val="000000"/>
              </w:rPr>
              <w:t xml:space="preserve"> </w:t>
            </w:r>
            <w:r w:rsidRPr="004C252B">
              <w:rPr>
                <w:rFonts w:eastAsia="Calibri" w:cs="Times New Roman"/>
                <w:color w:val="000000"/>
                <w:lang w:eastAsia="ar-SA"/>
              </w:rPr>
              <w:t xml:space="preserve">Поставка Товара осуществляется в рабочее время с 8-00 до 16-00 часов с </w:t>
            </w:r>
            <w:r w:rsidRPr="004C252B">
              <w:rPr>
                <w:rFonts w:eastAsia="Times New Roman" w:cs="Times New Roman"/>
                <w:lang w:eastAsia="ar-SA"/>
              </w:rPr>
              <w:t>п</w:t>
            </w:r>
            <w:r w:rsidRPr="004C252B">
              <w:rPr>
                <w:rFonts w:eastAsia="Calibri" w:cs="Times New Roman"/>
                <w:color w:val="000000"/>
                <w:lang w:eastAsia="ar-SA"/>
              </w:rPr>
              <w:t xml:space="preserve">онедельника по пятницу. Периодичность поставки </w:t>
            </w:r>
            <w:proofErr w:type="gramStart"/>
            <w:r w:rsidRPr="004C252B">
              <w:rPr>
                <w:rFonts w:eastAsia="Calibri" w:cs="Times New Roman"/>
                <w:color w:val="000000"/>
                <w:lang w:eastAsia="ar-SA"/>
              </w:rPr>
              <w:t>–р</w:t>
            </w:r>
            <w:proofErr w:type="gramEnd"/>
            <w:r w:rsidRPr="004C252B">
              <w:rPr>
                <w:rFonts w:eastAsia="Calibri" w:cs="Times New Roman"/>
                <w:color w:val="000000"/>
                <w:lang w:eastAsia="ar-SA"/>
              </w:rPr>
              <w:t>азовая.</w:t>
            </w:r>
          </w:p>
        </w:tc>
        <w:tc>
          <w:tcPr>
            <w:tcW w:w="3259" w:type="dxa"/>
            <w:vMerge w:val="restart"/>
            <w:tcBorders>
              <w:top w:val="single" w:sz="4" w:space="0" w:color="000000"/>
              <w:left w:val="single" w:sz="4" w:space="0" w:color="000000"/>
              <w:bottom w:val="single" w:sz="4" w:space="0" w:color="auto"/>
              <w:right w:val="single" w:sz="4" w:space="0" w:color="000000"/>
            </w:tcBorders>
          </w:tcPr>
          <w:p w:rsidR="00EE204B" w:rsidRDefault="00EE204B" w:rsidP="005073F7">
            <w:pPr>
              <w:widowControl w:val="0"/>
              <w:spacing w:before="0" w:after="0"/>
              <w:jc w:val="center"/>
              <w:rPr>
                <w:bCs/>
              </w:rPr>
            </w:pPr>
          </w:p>
          <w:p w:rsidR="00EE204B" w:rsidRDefault="00EE204B" w:rsidP="005073F7">
            <w:pPr>
              <w:widowControl w:val="0"/>
              <w:jc w:val="center"/>
              <w:rPr>
                <w:lang w:eastAsia="ar-SA"/>
              </w:rPr>
            </w:pPr>
            <w:r>
              <w:rPr>
                <w:lang w:eastAsia="ar-SA"/>
              </w:rPr>
              <w:t>Предоставление Поставщиком:</w:t>
            </w:r>
          </w:p>
          <w:p w:rsidR="00EE204B" w:rsidRDefault="00EE204B" w:rsidP="002D5C06">
            <w:pPr>
              <w:widowControl w:val="0"/>
              <w:spacing w:before="0" w:after="0"/>
              <w:jc w:val="center"/>
              <w:rPr>
                <w:rFonts w:eastAsia="Calibri" w:cs="Times New Roman"/>
                <w:b/>
                <w:lang w:eastAsia="ar-SA"/>
              </w:rPr>
            </w:pPr>
            <w:r>
              <w:rPr>
                <w:rFonts w:eastAsia="Calibri" w:cs="Times New Roman"/>
                <w:b/>
                <w:lang w:eastAsia="ar-SA"/>
              </w:rPr>
              <w:t>Документы, подтверждающие качество товара (СЕРТИФИКАТЫ СООТВЕТСТВИЯ)</w:t>
            </w:r>
          </w:p>
          <w:p w:rsidR="00EE204B" w:rsidRDefault="00EE204B" w:rsidP="005073F7">
            <w:pPr>
              <w:widowControl w:val="0"/>
              <w:spacing w:before="0" w:after="0"/>
              <w:jc w:val="center"/>
              <w:rPr>
                <w:rFonts w:eastAsia="Calibri" w:cs="Times New Roman"/>
                <w:b/>
                <w:lang w:eastAsia="ar-SA"/>
              </w:rPr>
            </w:pPr>
          </w:p>
          <w:p w:rsidR="00EE204B" w:rsidRPr="00130678" w:rsidRDefault="00EE204B" w:rsidP="005073F7">
            <w:pPr>
              <w:widowControl w:val="0"/>
              <w:spacing w:before="0" w:after="0"/>
              <w:jc w:val="center"/>
              <w:rPr>
                <w:rFonts w:eastAsia="Calibri" w:cs="Times New Roman"/>
                <w:b/>
                <w:lang w:eastAsia="ar-SA"/>
              </w:rPr>
            </w:pPr>
          </w:p>
        </w:tc>
      </w:tr>
      <w:tr w:rsidR="00EE204B" w:rsidTr="0048060C">
        <w:trPr>
          <w:trHeight w:val="430"/>
        </w:trPr>
        <w:tc>
          <w:tcPr>
            <w:tcW w:w="674" w:type="dxa"/>
            <w:tcBorders>
              <w:top w:val="single" w:sz="4" w:space="0" w:color="000000"/>
              <w:left w:val="single" w:sz="4" w:space="0" w:color="000000"/>
              <w:bottom w:val="single" w:sz="4" w:space="0" w:color="000000"/>
              <w:right w:val="single" w:sz="4" w:space="0" w:color="000000"/>
            </w:tcBorders>
            <w:vAlign w:val="center"/>
          </w:tcPr>
          <w:p w:rsidR="00EE204B" w:rsidRPr="00EE204B" w:rsidRDefault="00EE204B" w:rsidP="00776DFE">
            <w:pPr>
              <w:widowControl w:val="0"/>
              <w:spacing w:after="0"/>
              <w:jc w:val="center"/>
              <w:rPr>
                <w:rFonts w:eastAsia="Calibri" w:cs="Times New Roman"/>
                <w:lang w:eastAsia="zh-CN"/>
              </w:rPr>
            </w:pPr>
            <w:r w:rsidRPr="00EE204B">
              <w:rPr>
                <w:rFonts w:eastAsia="Calibri" w:cs="Times New Roman"/>
                <w:lang w:eastAsia="zh-CN"/>
              </w:rPr>
              <w:t>2</w:t>
            </w:r>
          </w:p>
        </w:tc>
        <w:tc>
          <w:tcPr>
            <w:tcW w:w="2553" w:type="dxa"/>
            <w:tcBorders>
              <w:top w:val="single" w:sz="4" w:space="0" w:color="000000"/>
              <w:left w:val="single" w:sz="4" w:space="0" w:color="000000"/>
              <w:bottom w:val="single" w:sz="4" w:space="0" w:color="000000"/>
              <w:right w:val="single" w:sz="4" w:space="0" w:color="auto"/>
            </w:tcBorders>
          </w:tcPr>
          <w:p w:rsidR="00EE204B" w:rsidRPr="00EE204B" w:rsidRDefault="00EE204B" w:rsidP="00776DFE">
            <w:pPr>
              <w:rPr>
                <w:rFonts w:cs="Times New Roman"/>
              </w:rPr>
            </w:pPr>
            <w:r w:rsidRPr="00EE204B">
              <w:rPr>
                <w:rFonts w:cs="Times New Roman"/>
              </w:rPr>
              <w:t>Часы наручные механические со  шрифтом Брайля</w:t>
            </w:r>
          </w:p>
          <w:p w:rsidR="00EE204B" w:rsidRPr="00EE204B" w:rsidRDefault="00EE204B" w:rsidP="00776DFE">
            <w:pPr>
              <w:rPr>
                <w:rFonts w:cs="Times New Roman"/>
              </w:rPr>
            </w:pPr>
            <w:r w:rsidRPr="00EE204B">
              <w:rPr>
                <w:rFonts w:cs="Times New Roman"/>
              </w:rPr>
              <w:t>26.52.12.110</w:t>
            </w:r>
          </w:p>
        </w:tc>
        <w:tc>
          <w:tcPr>
            <w:tcW w:w="1843" w:type="dxa"/>
            <w:vMerge/>
            <w:tcBorders>
              <w:left w:val="single" w:sz="4" w:space="0" w:color="auto"/>
              <w:right w:val="single" w:sz="4" w:space="0" w:color="auto"/>
            </w:tcBorders>
          </w:tcPr>
          <w:p w:rsidR="00EE204B" w:rsidRDefault="00EE204B" w:rsidP="005073F7">
            <w:pPr>
              <w:widowControl w:val="0"/>
              <w:tabs>
                <w:tab w:val="left" w:pos="360"/>
              </w:tabs>
              <w:rPr>
                <w:rFonts w:eastAsia="Calibri" w:cs="Times New Roman"/>
                <w:b/>
                <w:bCs/>
                <w:i/>
                <w:color w:val="000000"/>
                <w:lang w:eastAsia="ar-SA"/>
              </w:rPr>
            </w:pPr>
          </w:p>
        </w:tc>
        <w:tc>
          <w:tcPr>
            <w:tcW w:w="1984" w:type="dxa"/>
            <w:vMerge/>
            <w:tcBorders>
              <w:top w:val="single" w:sz="4" w:space="0" w:color="000000"/>
              <w:left w:val="single" w:sz="4" w:space="0" w:color="auto"/>
              <w:bottom w:val="single" w:sz="4" w:space="0" w:color="auto"/>
              <w:right w:val="single" w:sz="4" w:space="0" w:color="000000"/>
            </w:tcBorders>
          </w:tcPr>
          <w:p w:rsidR="00EE204B" w:rsidRDefault="00EE204B" w:rsidP="005073F7">
            <w:pPr>
              <w:widowControl w:val="0"/>
              <w:tabs>
                <w:tab w:val="left" w:pos="360"/>
              </w:tabs>
              <w:rPr>
                <w:rFonts w:eastAsia="Calibri" w:cs="Times New Roman"/>
                <w:b/>
                <w:bCs/>
                <w:i/>
                <w:color w:val="000000"/>
                <w:lang w:eastAsia="ar-SA"/>
              </w:rPr>
            </w:pPr>
          </w:p>
        </w:tc>
        <w:tc>
          <w:tcPr>
            <w:tcW w:w="2126" w:type="dxa"/>
            <w:vMerge/>
            <w:tcBorders>
              <w:top w:val="single" w:sz="4" w:space="0" w:color="000000"/>
              <w:left w:val="single" w:sz="4" w:space="0" w:color="000000"/>
              <w:bottom w:val="single" w:sz="4" w:space="0" w:color="auto"/>
              <w:right w:val="single" w:sz="4" w:space="0" w:color="000000"/>
            </w:tcBorders>
          </w:tcPr>
          <w:p w:rsidR="00EE204B" w:rsidRDefault="00EE204B" w:rsidP="005073F7">
            <w:pPr>
              <w:widowControl w:val="0"/>
              <w:spacing w:before="0" w:after="0"/>
              <w:jc w:val="center"/>
              <w:rPr>
                <w:rFonts w:eastAsia="Calibri" w:cs="Times New Roman"/>
                <w:color w:val="000000"/>
              </w:rPr>
            </w:pPr>
          </w:p>
        </w:tc>
        <w:tc>
          <w:tcPr>
            <w:tcW w:w="2409" w:type="dxa"/>
            <w:vMerge/>
            <w:tcBorders>
              <w:top w:val="single" w:sz="4" w:space="0" w:color="000000"/>
              <w:left w:val="single" w:sz="4" w:space="0" w:color="000000"/>
              <w:bottom w:val="single" w:sz="4" w:space="0" w:color="auto"/>
              <w:right w:val="single" w:sz="4" w:space="0" w:color="000000"/>
            </w:tcBorders>
          </w:tcPr>
          <w:p w:rsidR="00EE204B" w:rsidRPr="004C252B" w:rsidRDefault="00EE204B" w:rsidP="005073F7">
            <w:pPr>
              <w:widowControl w:val="0"/>
              <w:jc w:val="both"/>
              <w:rPr>
                <w:rFonts w:eastAsia="Calibri" w:cs="Times New Roman"/>
                <w:color w:val="000000"/>
                <w:lang w:eastAsia="ar-SA"/>
              </w:rPr>
            </w:pPr>
          </w:p>
        </w:tc>
        <w:tc>
          <w:tcPr>
            <w:tcW w:w="3259" w:type="dxa"/>
            <w:vMerge/>
            <w:tcBorders>
              <w:top w:val="single" w:sz="4" w:space="0" w:color="000000"/>
              <w:left w:val="single" w:sz="4" w:space="0" w:color="000000"/>
              <w:bottom w:val="single" w:sz="4" w:space="0" w:color="auto"/>
              <w:right w:val="single" w:sz="4" w:space="0" w:color="000000"/>
            </w:tcBorders>
          </w:tcPr>
          <w:p w:rsidR="00EE204B" w:rsidRDefault="00EE204B" w:rsidP="005073F7">
            <w:pPr>
              <w:widowControl w:val="0"/>
              <w:spacing w:before="0" w:after="0"/>
              <w:jc w:val="center"/>
              <w:rPr>
                <w:bCs/>
              </w:rPr>
            </w:pPr>
          </w:p>
        </w:tc>
      </w:tr>
      <w:tr w:rsidR="00EE204B" w:rsidTr="0048060C">
        <w:trPr>
          <w:trHeight w:val="430"/>
        </w:trPr>
        <w:tc>
          <w:tcPr>
            <w:tcW w:w="674" w:type="dxa"/>
            <w:tcBorders>
              <w:top w:val="single" w:sz="4" w:space="0" w:color="000000"/>
              <w:left w:val="single" w:sz="4" w:space="0" w:color="000000"/>
              <w:bottom w:val="single" w:sz="4" w:space="0" w:color="000000"/>
              <w:right w:val="single" w:sz="4" w:space="0" w:color="000000"/>
            </w:tcBorders>
            <w:vAlign w:val="center"/>
          </w:tcPr>
          <w:p w:rsidR="00EE204B" w:rsidRPr="00EE204B" w:rsidRDefault="00EE204B" w:rsidP="00776DFE">
            <w:pPr>
              <w:widowControl w:val="0"/>
              <w:spacing w:after="0"/>
              <w:jc w:val="center"/>
              <w:rPr>
                <w:rFonts w:eastAsia="Calibri" w:cs="Times New Roman"/>
                <w:lang w:eastAsia="zh-CN"/>
              </w:rPr>
            </w:pPr>
            <w:r w:rsidRPr="00EE204B">
              <w:rPr>
                <w:rFonts w:eastAsia="Calibri" w:cs="Times New Roman"/>
                <w:lang w:eastAsia="zh-CN"/>
              </w:rPr>
              <w:t>3</w:t>
            </w:r>
          </w:p>
        </w:tc>
        <w:tc>
          <w:tcPr>
            <w:tcW w:w="2553" w:type="dxa"/>
            <w:tcBorders>
              <w:top w:val="single" w:sz="4" w:space="0" w:color="000000"/>
              <w:left w:val="single" w:sz="4" w:space="0" w:color="000000"/>
              <w:bottom w:val="single" w:sz="4" w:space="0" w:color="000000"/>
              <w:right w:val="single" w:sz="4" w:space="0" w:color="auto"/>
            </w:tcBorders>
          </w:tcPr>
          <w:p w:rsidR="00EE204B" w:rsidRPr="00EE204B" w:rsidRDefault="00EE204B" w:rsidP="00776DFE">
            <w:pPr>
              <w:rPr>
                <w:rFonts w:cs="Times New Roman"/>
              </w:rPr>
            </w:pPr>
            <w:r w:rsidRPr="00EE204B">
              <w:rPr>
                <w:rFonts w:cs="Times New Roman"/>
              </w:rPr>
              <w:t>Индикатор уровня жидкости со звуковым сигналом</w:t>
            </w:r>
          </w:p>
          <w:p w:rsidR="00EE204B" w:rsidRPr="00EE204B" w:rsidRDefault="00EE204B" w:rsidP="00776DFE">
            <w:pPr>
              <w:rPr>
                <w:rFonts w:cs="Times New Roman"/>
              </w:rPr>
            </w:pPr>
            <w:r w:rsidRPr="00EE204B">
              <w:rPr>
                <w:rFonts w:cs="Times New Roman"/>
              </w:rPr>
              <w:t>26.51.52.110</w:t>
            </w:r>
          </w:p>
        </w:tc>
        <w:tc>
          <w:tcPr>
            <w:tcW w:w="1843" w:type="dxa"/>
            <w:vMerge/>
            <w:tcBorders>
              <w:left w:val="single" w:sz="4" w:space="0" w:color="auto"/>
              <w:right w:val="single" w:sz="4" w:space="0" w:color="auto"/>
            </w:tcBorders>
          </w:tcPr>
          <w:p w:rsidR="00EE204B" w:rsidRDefault="00EE204B" w:rsidP="005073F7">
            <w:pPr>
              <w:widowControl w:val="0"/>
              <w:tabs>
                <w:tab w:val="left" w:pos="360"/>
              </w:tabs>
              <w:rPr>
                <w:rFonts w:eastAsia="Calibri" w:cs="Times New Roman"/>
                <w:b/>
                <w:bCs/>
                <w:i/>
                <w:color w:val="000000"/>
                <w:lang w:eastAsia="ar-SA"/>
              </w:rPr>
            </w:pPr>
          </w:p>
        </w:tc>
        <w:tc>
          <w:tcPr>
            <w:tcW w:w="1984" w:type="dxa"/>
            <w:vMerge/>
            <w:tcBorders>
              <w:top w:val="single" w:sz="4" w:space="0" w:color="000000"/>
              <w:left w:val="single" w:sz="4" w:space="0" w:color="auto"/>
              <w:bottom w:val="single" w:sz="4" w:space="0" w:color="auto"/>
              <w:right w:val="single" w:sz="4" w:space="0" w:color="000000"/>
            </w:tcBorders>
          </w:tcPr>
          <w:p w:rsidR="00EE204B" w:rsidRDefault="00EE204B" w:rsidP="005073F7">
            <w:pPr>
              <w:widowControl w:val="0"/>
              <w:tabs>
                <w:tab w:val="left" w:pos="360"/>
              </w:tabs>
              <w:rPr>
                <w:rFonts w:eastAsia="Calibri" w:cs="Times New Roman"/>
                <w:b/>
                <w:bCs/>
                <w:i/>
                <w:color w:val="000000"/>
                <w:lang w:eastAsia="ar-SA"/>
              </w:rPr>
            </w:pPr>
          </w:p>
        </w:tc>
        <w:tc>
          <w:tcPr>
            <w:tcW w:w="2126" w:type="dxa"/>
            <w:vMerge/>
            <w:tcBorders>
              <w:top w:val="single" w:sz="4" w:space="0" w:color="000000"/>
              <w:left w:val="single" w:sz="4" w:space="0" w:color="000000"/>
              <w:bottom w:val="single" w:sz="4" w:space="0" w:color="auto"/>
              <w:right w:val="single" w:sz="4" w:space="0" w:color="000000"/>
            </w:tcBorders>
          </w:tcPr>
          <w:p w:rsidR="00EE204B" w:rsidRDefault="00EE204B" w:rsidP="005073F7">
            <w:pPr>
              <w:widowControl w:val="0"/>
              <w:spacing w:before="0" w:after="0"/>
              <w:jc w:val="center"/>
              <w:rPr>
                <w:rFonts w:eastAsia="Calibri" w:cs="Times New Roman"/>
                <w:color w:val="000000"/>
              </w:rPr>
            </w:pPr>
          </w:p>
        </w:tc>
        <w:tc>
          <w:tcPr>
            <w:tcW w:w="2409" w:type="dxa"/>
            <w:vMerge/>
            <w:tcBorders>
              <w:top w:val="single" w:sz="4" w:space="0" w:color="000000"/>
              <w:left w:val="single" w:sz="4" w:space="0" w:color="000000"/>
              <w:bottom w:val="single" w:sz="4" w:space="0" w:color="auto"/>
              <w:right w:val="single" w:sz="4" w:space="0" w:color="000000"/>
            </w:tcBorders>
          </w:tcPr>
          <w:p w:rsidR="00EE204B" w:rsidRPr="004C252B" w:rsidRDefault="00EE204B" w:rsidP="005073F7">
            <w:pPr>
              <w:widowControl w:val="0"/>
              <w:jc w:val="both"/>
              <w:rPr>
                <w:rFonts w:eastAsia="Calibri" w:cs="Times New Roman"/>
                <w:color w:val="000000"/>
                <w:lang w:eastAsia="ar-SA"/>
              </w:rPr>
            </w:pPr>
          </w:p>
        </w:tc>
        <w:tc>
          <w:tcPr>
            <w:tcW w:w="3259" w:type="dxa"/>
            <w:vMerge/>
            <w:tcBorders>
              <w:top w:val="single" w:sz="4" w:space="0" w:color="000000"/>
              <w:left w:val="single" w:sz="4" w:space="0" w:color="000000"/>
              <w:bottom w:val="single" w:sz="4" w:space="0" w:color="auto"/>
              <w:right w:val="single" w:sz="4" w:space="0" w:color="000000"/>
            </w:tcBorders>
          </w:tcPr>
          <w:p w:rsidR="00EE204B" w:rsidRDefault="00EE204B" w:rsidP="005073F7">
            <w:pPr>
              <w:widowControl w:val="0"/>
              <w:spacing w:before="0" w:after="0"/>
              <w:jc w:val="center"/>
              <w:rPr>
                <w:bCs/>
              </w:rPr>
            </w:pPr>
          </w:p>
        </w:tc>
      </w:tr>
      <w:tr w:rsidR="00EE204B" w:rsidTr="0048060C">
        <w:trPr>
          <w:trHeight w:val="430"/>
        </w:trPr>
        <w:tc>
          <w:tcPr>
            <w:tcW w:w="674" w:type="dxa"/>
            <w:tcBorders>
              <w:top w:val="single" w:sz="4" w:space="0" w:color="000000"/>
              <w:left w:val="single" w:sz="4" w:space="0" w:color="000000"/>
              <w:bottom w:val="single" w:sz="4" w:space="0" w:color="000000"/>
              <w:right w:val="single" w:sz="4" w:space="0" w:color="000000"/>
            </w:tcBorders>
            <w:vAlign w:val="center"/>
          </w:tcPr>
          <w:p w:rsidR="00EE204B" w:rsidRPr="00EE204B" w:rsidRDefault="00EE204B" w:rsidP="00776DFE">
            <w:pPr>
              <w:widowControl w:val="0"/>
              <w:spacing w:after="0"/>
              <w:jc w:val="center"/>
              <w:rPr>
                <w:rFonts w:eastAsia="Calibri" w:cs="Times New Roman"/>
                <w:lang w:eastAsia="zh-CN"/>
              </w:rPr>
            </w:pPr>
            <w:r w:rsidRPr="00EE204B">
              <w:rPr>
                <w:rFonts w:eastAsia="Calibri" w:cs="Times New Roman"/>
                <w:lang w:eastAsia="zh-CN"/>
              </w:rPr>
              <w:t>4</w:t>
            </w:r>
          </w:p>
        </w:tc>
        <w:tc>
          <w:tcPr>
            <w:tcW w:w="2553" w:type="dxa"/>
            <w:tcBorders>
              <w:top w:val="single" w:sz="4" w:space="0" w:color="000000"/>
              <w:left w:val="single" w:sz="4" w:space="0" w:color="000000"/>
              <w:bottom w:val="single" w:sz="4" w:space="0" w:color="000000"/>
              <w:right w:val="single" w:sz="4" w:space="0" w:color="auto"/>
            </w:tcBorders>
          </w:tcPr>
          <w:p w:rsidR="00EE204B" w:rsidRPr="00EE204B" w:rsidRDefault="00EE204B" w:rsidP="00776DFE">
            <w:pPr>
              <w:rPr>
                <w:rFonts w:cs="Times New Roman"/>
              </w:rPr>
            </w:pPr>
            <w:r w:rsidRPr="00EE204B">
              <w:rPr>
                <w:rFonts w:cs="Times New Roman"/>
              </w:rPr>
              <w:t>Часы с синтезатором речи</w:t>
            </w:r>
          </w:p>
          <w:p w:rsidR="00EE204B" w:rsidRPr="00EE204B" w:rsidRDefault="00EE204B" w:rsidP="00776DFE">
            <w:pPr>
              <w:rPr>
                <w:rFonts w:cs="Times New Roman"/>
              </w:rPr>
            </w:pPr>
            <w:r w:rsidRPr="00EE204B">
              <w:rPr>
                <w:rFonts w:cs="Times New Roman"/>
              </w:rPr>
              <w:t>26.52.14.000</w:t>
            </w:r>
          </w:p>
        </w:tc>
        <w:tc>
          <w:tcPr>
            <w:tcW w:w="1843" w:type="dxa"/>
            <w:vMerge/>
            <w:tcBorders>
              <w:left w:val="single" w:sz="4" w:space="0" w:color="auto"/>
              <w:bottom w:val="single" w:sz="4" w:space="0" w:color="auto"/>
              <w:right w:val="single" w:sz="4" w:space="0" w:color="auto"/>
            </w:tcBorders>
          </w:tcPr>
          <w:p w:rsidR="00EE204B" w:rsidRDefault="00EE204B" w:rsidP="005073F7">
            <w:pPr>
              <w:widowControl w:val="0"/>
              <w:tabs>
                <w:tab w:val="left" w:pos="360"/>
              </w:tabs>
              <w:rPr>
                <w:rFonts w:eastAsia="Calibri" w:cs="Times New Roman"/>
                <w:b/>
                <w:bCs/>
                <w:i/>
                <w:color w:val="000000"/>
                <w:lang w:eastAsia="ar-SA"/>
              </w:rPr>
            </w:pPr>
          </w:p>
        </w:tc>
        <w:tc>
          <w:tcPr>
            <w:tcW w:w="1984" w:type="dxa"/>
            <w:vMerge/>
            <w:tcBorders>
              <w:top w:val="single" w:sz="4" w:space="0" w:color="000000"/>
              <w:left w:val="single" w:sz="4" w:space="0" w:color="auto"/>
              <w:bottom w:val="single" w:sz="4" w:space="0" w:color="auto"/>
              <w:right w:val="single" w:sz="4" w:space="0" w:color="000000"/>
            </w:tcBorders>
          </w:tcPr>
          <w:p w:rsidR="00EE204B" w:rsidRDefault="00EE204B" w:rsidP="005073F7">
            <w:pPr>
              <w:widowControl w:val="0"/>
              <w:tabs>
                <w:tab w:val="left" w:pos="360"/>
              </w:tabs>
              <w:rPr>
                <w:rFonts w:eastAsia="Calibri" w:cs="Times New Roman"/>
                <w:b/>
                <w:bCs/>
                <w:i/>
                <w:color w:val="000000"/>
                <w:lang w:eastAsia="ar-SA"/>
              </w:rPr>
            </w:pPr>
          </w:p>
        </w:tc>
        <w:tc>
          <w:tcPr>
            <w:tcW w:w="2126" w:type="dxa"/>
            <w:vMerge/>
            <w:tcBorders>
              <w:top w:val="single" w:sz="4" w:space="0" w:color="000000"/>
              <w:left w:val="single" w:sz="4" w:space="0" w:color="000000"/>
              <w:bottom w:val="single" w:sz="4" w:space="0" w:color="auto"/>
              <w:right w:val="single" w:sz="4" w:space="0" w:color="000000"/>
            </w:tcBorders>
          </w:tcPr>
          <w:p w:rsidR="00EE204B" w:rsidRDefault="00EE204B" w:rsidP="005073F7">
            <w:pPr>
              <w:widowControl w:val="0"/>
              <w:spacing w:before="0" w:after="0"/>
              <w:jc w:val="center"/>
              <w:rPr>
                <w:rFonts w:eastAsia="Calibri" w:cs="Times New Roman"/>
                <w:color w:val="000000"/>
              </w:rPr>
            </w:pPr>
          </w:p>
        </w:tc>
        <w:tc>
          <w:tcPr>
            <w:tcW w:w="2409" w:type="dxa"/>
            <w:vMerge/>
            <w:tcBorders>
              <w:top w:val="single" w:sz="4" w:space="0" w:color="000000"/>
              <w:left w:val="single" w:sz="4" w:space="0" w:color="000000"/>
              <w:bottom w:val="single" w:sz="4" w:space="0" w:color="auto"/>
              <w:right w:val="single" w:sz="4" w:space="0" w:color="000000"/>
            </w:tcBorders>
          </w:tcPr>
          <w:p w:rsidR="00EE204B" w:rsidRPr="004C252B" w:rsidRDefault="00EE204B" w:rsidP="005073F7">
            <w:pPr>
              <w:widowControl w:val="0"/>
              <w:jc w:val="both"/>
              <w:rPr>
                <w:rFonts w:eastAsia="Calibri" w:cs="Times New Roman"/>
                <w:color w:val="000000"/>
                <w:lang w:eastAsia="ar-SA"/>
              </w:rPr>
            </w:pPr>
          </w:p>
        </w:tc>
        <w:tc>
          <w:tcPr>
            <w:tcW w:w="3259" w:type="dxa"/>
            <w:vMerge/>
            <w:tcBorders>
              <w:top w:val="single" w:sz="4" w:space="0" w:color="000000"/>
              <w:left w:val="single" w:sz="4" w:space="0" w:color="000000"/>
              <w:bottom w:val="single" w:sz="4" w:space="0" w:color="auto"/>
              <w:right w:val="single" w:sz="4" w:space="0" w:color="000000"/>
            </w:tcBorders>
          </w:tcPr>
          <w:p w:rsidR="00EE204B" w:rsidRDefault="00EE204B" w:rsidP="005073F7">
            <w:pPr>
              <w:widowControl w:val="0"/>
              <w:spacing w:before="0" w:after="0"/>
              <w:jc w:val="center"/>
              <w:rPr>
                <w:bCs/>
              </w:rPr>
            </w:pPr>
          </w:p>
        </w:tc>
      </w:tr>
    </w:tbl>
    <w:p w:rsidR="0063733F" w:rsidRDefault="0063733F" w:rsidP="0063733F">
      <w:pPr>
        <w:jc w:val="both"/>
      </w:pPr>
    </w:p>
    <w:p w:rsidR="0063733F" w:rsidRDefault="0063733F" w:rsidP="0063733F">
      <w:pPr>
        <w:jc w:val="both"/>
      </w:pPr>
    </w:p>
    <w:p w:rsidR="0063733F" w:rsidRDefault="0063733F" w:rsidP="0063733F">
      <w:pPr>
        <w:jc w:val="both"/>
      </w:pPr>
      <w:r>
        <w:t>Заказчик ____________</w:t>
      </w:r>
      <w:r w:rsidR="00561E6F">
        <w:t xml:space="preserve">Е.А. </w:t>
      </w:r>
      <w:proofErr w:type="spellStart"/>
      <w:r w:rsidR="00561E6F">
        <w:t>Опрышко</w:t>
      </w:r>
      <w:proofErr w:type="spellEnd"/>
      <w:r>
        <w:t xml:space="preserve">                                                            Поставщик ______________ </w:t>
      </w:r>
    </w:p>
    <w:p w:rsidR="0063733F" w:rsidRDefault="0063733F" w:rsidP="00265FD3">
      <w:pPr>
        <w:shd w:val="clear" w:color="auto" w:fill="FFFFFF"/>
        <w:ind w:left="1416"/>
        <w:jc w:val="both"/>
      </w:pPr>
      <w:r>
        <w:rPr>
          <w:vertAlign w:val="superscript"/>
        </w:rPr>
        <w:t>М. П.</w:t>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t xml:space="preserve">                                                   М.</w:t>
      </w:r>
      <w:proofErr w:type="gramStart"/>
      <w:r>
        <w:rPr>
          <w:vertAlign w:val="superscript"/>
        </w:rPr>
        <w:t>П</w:t>
      </w:r>
      <w:bookmarkEnd w:id="1"/>
      <w:proofErr w:type="gramEnd"/>
    </w:p>
    <w:sectPr w:rsidR="0063733F" w:rsidSect="0063733F">
      <w:headerReference w:type="even" r:id="rId24"/>
      <w:headerReference w:type="default" r:id="rId25"/>
      <w:footerReference w:type="even" r:id="rId26"/>
      <w:footerReference w:type="default" r:id="rId27"/>
      <w:headerReference w:type="first" r:id="rId28"/>
      <w:footerReference w:type="first" r:id="rId29"/>
      <w:pgSz w:w="16838" w:h="11906" w:orient="landscape"/>
      <w:pgMar w:top="341" w:right="567" w:bottom="426" w:left="567" w:header="284" w:footer="284" w:gutter="0"/>
      <w:cols w:space="720"/>
      <w:formProt w:val="0"/>
      <w:docGrid w:linePitch="10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1A3C" w:rsidRDefault="003C1A3C">
      <w:pPr>
        <w:spacing w:before="0" w:after="0"/>
      </w:pPr>
      <w:r>
        <w:separator/>
      </w:r>
    </w:p>
  </w:endnote>
  <w:endnote w:type="continuationSeparator" w:id="0">
    <w:p w:rsidR="003C1A3C" w:rsidRDefault="003C1A3C">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iberation Serif">
    <w:altName w:val="Times New Roman"/>
    <w:charset w:val="CC"/>
    <w:family w:val="roman"/>
    <w:pitch w:val="variable"/>
    <w:sig w:usb0="E0000AFF" w:usb1="500078FF" w:usb2="00000021" w:usb3="00000000" w:csb0="000001B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12" w:rsidRDefault="00527812">
    <w:pPr>
      <w:pStyle w:val="af8"/>
      <w:ind w:right="360"/>
    </w:pPr>
    <w:r>
      <w:rPr>
        <w:noProof/>
      </w:rPr>
      <w:pict>
        <v:rect id="Прямоугольник 17" o:spid="_x0000_s1027" style="position:absolute;margin-left:-379.2pt;margin-top:.05pt;width:3.2pt;height:3.2pt;z-index:-251660800;visibility:visible;mso-wrap-distance-left:0;mso-wrap-distance-right:0;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" o:allowincell="f" filled="f" stroked="f" strokeweight="0">
          <v:textbox style="mso-fit-shape-to-text:t" inset="0,0,0,0">
            <w:txbxContent>
              <w:p w:rsidR="00527812" w:rsidRDefault="00527812">
                <w:pPr>
                  <w:pStyle w:val="af8"/>
                  <w:rPr>
                    <w:rStyle w:val="a4"/>
                  </w:rPr>
                </w:pPr>
                <w:r>
                  <w:rPr>
                    <w:rStyle w:val="a4"/>
                    <w:color w:val="000000"/>
                  </w:rPr>
                  <w:fldChar w:fldCharType="begin"/>
                </w:r>
                <w:r>
                  <w:rPr>
                    <w:rStyle w:val="a4"/>
                    <w:color w:val="000000"/>
                  </w:rPr>
                  <w:instrText xml:space="preserve"> PAGE </w:instrText>
                </w:r>
                <w:r>
                  <w:rPr>
                    <w:rStyle w:val="a4"/>
                    <w:color w:val="000000"/>
                  </w:rPr>
                  <w:fldChar w:fldCharType="separate"/>
                </w:r>
                <w:r w:rsidR="000669AC">
                  <w:rPr>
                    <w:rStyle w:val="a4"/>
                    <w:noProof/>
                    <w:color w:val="000000"/>
                  </w:rPr>
                  <w:t>13</w:t>
                </w:r>
                <w:r>
                  <w:rPr>
                    <w:rStyle w:val="a4"/>
                    <w:color w:val="000000"/>
                  </w:rPr>
                  <w:fldChar w:fldCharType="end"/>
                </w:r>
              </w:p>
            </w:txbxContent>
          </v:textbox>
          <w10:wrap type="square" anchorx="margin"/>
        </v:rect>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12" w:rsidRDefault="00527812">
    <w:pPr>
      <w:pStyle w:val="af8"/>
      <w:ind w:right="360"/>
    </w:pPr>
    <w:r>
      <w:rPr>
        <w:noProof/>
      </w:rPr>
      <w:pict>
        <v:rect id="Прямоугольник 15" o:spid="_x0000_s1028" style="position:absolute;margin-left:-290.2pt;margin-top:.05pt;width:12.1pt;height:23.8pt;z-index:-251655680;visibility:visible;mso-wrap-distance-left:0;mso-wrap-distance-right:0;mso-wrap-distance-bottom:.05pt;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" o:allowincell="f" filled="f" stroked="f" strokeweight="0">
          <v:textbox style="mso-fit-shape-to-text:t" inset="0,0,0,0">
            <w:txbxContent>
              <w:p w:rsidR="00527812" w:rsidRDefault="00527812">
                <w:pPr>
                  <w:pStyle w:val="af8"/>
                  <w:rPr>
                    <w:rStyle w:val="a4"/>
                  </w:rPr>
                </w:pPr>
                <w:r>
                  <w:rPr>
                    <w:rStyle w:val="a4"/>
                    <w:color w:val="000000"/>
                  </w:rPr>
                  <w:fldChar w:fldCharType="begin"/>
                </w:r>
                <w:r>
                  <w:rPr>
                    <w:rStyle w:val="a4"/>
                    <w:color w:val="000000"/>
                  </w:rPr>
                  <w:instrText xml:space="preserve"> PAGE </w:instrText>
                </w:r>
                <w:r>
                  <w:rPr>
                    <w:rStyle w:val="a4"/>
                    <w:color w:val="000000"/>
                  </w:rPr>
                  <w:fldChar w:fldCharType="separate"/>
                </w:r>
                <w:r w:rsidR="001B79CA">
                  <w:rPr>
                    <w:rStyle w:val="a4"/>
                    <w:noProof/>
                    <w:color w:val="000000"/>
                  </w:rPr>
                  <w:t>16</w:t>
                </w:r>
                <w:r>
                  <w:rPr>
                    <w:rStyle w:val="a4"/>
                    <w:color w:val="000000"/>
                  </w:rPr>
                  <w:fldChar w:fldCharType="end"/>
                </w:r>
              </w:p>
            </w:txbxContent>
          </v:textbox>
          <w10:wrap type="square" anchorx="margin"/>
        </v:rect>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12" w:rsidRDefault="00527812">
    <w:pPr>
      <w:pStyle w:val="af8"/>
      <w:ind w:right="360"/>
    </w:pPr>
    <w:r>
      <w:rPr>
        <w:noProof/>
      </w:rPr>
      <w:pict>
        <v:rect id="Прямоугольник 13" o:spid="_x0000_s1029" style="position:absolute;margin-left:-290.2pt;margin-top:.05pt;width:12.1pt;height:18.7pt;z-index:-251654656;visibility:visible;mso-wrap-distance-left:0;mso-wrap-distance-right:0;mso-wrap-distance-bottom:.05pt;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" o:allowincell="f" filled="f" stroked="f" strokeweight="0">
          <v:textbox style="mso-fit-shape-to-text:t" inset="0,0,0,0">
            <w:txbxContent>
              <w:p w:rsidR="00527812" w:rsidRDefault="00527812">
                <w:pPr>
                  <w:pStyle w:val="af8"/>
                  <w:rPr>
                    <w:rStyle w:val="a4"/>
                  </w:rPr>
                </w:pPr>
                <w:r>
                  <w:rPr>
                    <w:rStyle w:val="a4"/>
                    <w:color w:val="000000"/>
                  </w:rPr>
                  <w:fldChar w:fldCharType="begin"/>
                </w:r>
                <w:r>
                  <w:rPr>
                    <w:rStyle w:val="a4"/>
                    <w:color w:val="000000"/>
                  </w:rPr>
                  <w:instrText xml:space="preserve"> PAGE </w:instrText>
                </w:r>
                <w:r>
                  <w:rPr>
                    <w:rStyle w:val="a4"/>
                    <w:color w:val="000000"/>
                  </w:rPr>
                  <w:fldChar w:fldCharType="separate"/>
                </w:r>
                <w:r>
                  <w:rPr>
                    <w:rStyle w:val="a4"/>
                    <w:color w:val="000000"/>
                  </w:rPr>
                  <w:t>11</w:t>
                </w:r>
                <w:r>
                  <w:rPr>
                    <w:rStyle w:val="a4"/>
                    <w:color w:val="000000"/>
                  </w:rPr>
                  <w:fldChar w:fldCharType="end"/>
                </w:r>
              </w:p>
            </w:txbxContent>
          </v:textbox>
          <w10:wrap type="square" anchorx="margin"/>
        </v:rect>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12" w:rsidRDefault="00527812">
    <w:pPr>
      <w:pStyle w:val="af8"/>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12" w:rsidRDefault="00527812">
    <w:r>
      <w:rPr>
        <w:noProof/>
      </w:rPr>
      <w:pict>
        <v:rect id="Прямоугольник 11" o:spid="_x0000_s1030" style="position:absolute;margin-left:0;margin-top:.05pt;width:3.2pt;height:23.8pt;z-index:-251652608;visibility:visible;mso-wrap-distance-left:0;mso-wrap-distance-right:0;mso-wrap-distance-bottom:.05pt;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" o:allowincell="f" filled="f" stroked="f" strokeweight="0">
          <v:textbox style="mso-fit-shape-to-text:t" inset="0,0,0,0">
            <w:txbxContent>
              <w:p w:rsidR="00527812" w:rsidRDefault="00527812">
                <w:pPr>
                  <w:pStyle w:val="afb"/>
                  <w:rPr>
                    <w:color w:val="000000"/>
                  </w:rPr>
                </w:pPr>
              </w:p>
            </w:txbxContent>
          </v:textbox>
          <w10:wrap type="square" side="largest" anchorx="margin"/>
        </v:rect>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12" w:rsidRDefault="00527812">
    <w:r>
      <w:rPr>
        <w:noProof/>
      </w:rPr>
      <w:pict>
        <v:rect id="Прямоугольник 9" o:spid="_x0000_s1031" style="position:absolute;margin-left:0;margin-top:.05pt;width:3.2pt;height:18.7pt;z-index:-251651584;visibility:visible;mso-wrap-distance-left:0;mso-wrap-distance-right:0;mso-wrap-distance-bottom:.05pt;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" o:allowincell="f" filled="f" stroked="f" strokeweight="0">
          <v:textbox style="mso-fit-shape-to-text:t" inset="0,0,0,0">
            <w:txbxContent>
              <w:p w:rsidR="00527812" w:rsidRDefault="00527812">
                <w:pPr>
                  <w:pStyle w:val="afb"/>
                  <w:rPr>
                    <w:color w:val="000000"/>
                  </w:rPr>
                </w:pPr>
              </w:p>
            </w:txbxContent>
          </v:textbox>
          <w10:wrap type="square" side="largest" anchorx="margin"/>
        </v:rect>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12" w:rsidRDefault="00527812">
    <w:pPr>
      <w:pStyle w:val="af8"/>
    </w:pPr>
    <w:r>
      <w:rPr>
        <w:noProof/>
      </w:rPr>
      <w:pict>
        <v:rect id="Прямоугольник 5" o:spid="_x0000_s1033" style="position:absolute;margin-left:0;margin-top:.05pt;width:3.2pt;height:3.2pt;z-index:-251662848;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" o:allowincell="f" filled="f" stroked="f" strokeweight="0">
          <v:textbox style="mso-fit-shape-to-text:t" inset="0,0,0,0">
            <w:txbxContent>
              <w:p w:rsidR="00527812" w:rsidRDefault="00527812">
                <w:pPr>
                  <w:pStyle w:val="af8"/>
                  <w:rPr>
                    <w:rStyle w:val="a4"/>
                  </w:rPr>
                </w:pPr>
                <w:r>
                  <w:rPr>
                    <w:rStyle w:val="a4"/>
                    <w:color w:val="000000"/>
                  </w:rPr>
                  <w:fldChar w:fldCharType="begin"/>
                </w:r>
                <w:r>
                  <w:rPr>
                    <w:rStyle w:val="a4"/>
                    <w:color w:val="000000"/>
                  </w:rPr>
                  <w:instrText xml:space="preserve"> PAGE </w:instrText>
                </w:r>
                <w:r>
                  <w:rPr>
                    <w:rStyle w:val="a4"/>
                    <w:color w:val="000000"/>
                  </w:rPr>
                  <w:fldChar w:fldCharType="separate"/>
                </w:r>
                <w:r>
                  <w:rPr>
                    <w:rStyle w:val="a4"/>
                    <w:color w:val="000000"/>
                  </w:rPr>
                  <w:t>0</w:t>
                </w:r>
                <w:r>
                  <w:rPr>
                    <w:rStyle w:val="a4"/>
                    <w:color w:val="000000"/>
                  </w:rPr>
                  <w:fldChar w:fldCharType="end"/>
                </w:r>
              </w:p>
            </w:txbxContent>
          </v:textbox>
          <w10:wrap type="square" anchorx="margin"/>
        </v:rect>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12" w:rsidRDefault="00527812">
    <w:r>
      <w:rPr>
        <w:noProof/>
      </w:rPr>
      <w:pict>
        <v:rect id="Прямоугольник 3" o:spid="_x0000_s1034" style="position:absolute;margin-left:0;margin-top:.05pt;width:3.2pt;height:23.8pt;z-index:-251659776;visibility:visible;mso-wrap-distance-left:0;mso-wrap-distance-right:0;mso-wrap-distance-bottom:.05pt;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" o:allowincell="f" filled="f" stroked="f" strokeweight="0">
          <v:textbox style="mso-fit-shape-to-text:t" inset="0,0,0,0">
            <w:txbxContent>
              <w:p w:rsidR="00527812" w:rsidRDefault="00527812">
                <w:pPr>
                  <w:pStyle w:val="afb"/>
                  <w:rPr>
                    <w:color w:val="000000"/>
                  </w:rPr>
                </w:pPr>
              </w:p>
            </w:txbxContent>
          </v:textbox>
          <w10:wrap type="square" side="largest" anchorx="margin"/>
        </v:rect>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12" w:rsidRDefault="00527812">
    <w:r>
      <w:rPr>
        <w:noProof/>
      </w:rPr>
      <w:pict>
        <v:rect id="Прямоугольник 1" o:spid="_x0000_s1035" style="position:absolute;margin-left:0;margin-top:.05pt;width:3.2pt;height:18.7pt;z-index:-251658752;visibility:visible;mso-wrap-distance-left:0;mso-wrap-distance-right:0;mso-wrap-distance-bottom:.05pt;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" o:allowincell="f" filled="f" stroked="f" strokeweight="0">
          <v:textbox style="mso-fit-shape-to-text:t" inset="0,0,0,0">
            <w:txbxContent>
              <w:p w:rsidR="00527812" w:rsidRDefault="00527812">
                <w:pPr>
                  <w:pStyle w:val="afb"/>
                  <w:rPr>
                    <w:color w:val="000000"/>
                  </w:rPr>
                </w:pPr>
              </w:p>
            </w:txbxContent>
          </v:textbox>
          <w10:wrap type="square" side="largest" anchorx="margin"/>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1A3C" w:rsidRDefault="003C1A3C">
      <w:pPr>
        <w:spacing w:before="0" w:after="0"/>
      </w:pPr>
      <w:r>
        <w:separator/>
      </w:r>
    </w:p>
  </w:footnote>
  <w:footnote w:type="continuationSeparator" w:id="0">
    <w:p w:rsidR="003C1A3C" w:rsidRDefault="003C1A3C">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12" w:rsidRDefault="00527812">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12" w:rsidRDefault="00527812">
    <w:pPr>
      <w:pStyle w:val="af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12" w:rsidRDefault="00527812">
    <w:pPr>
      <w:pStyle w:val="af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12" w:rsidRDefault="00527812">
    <w:pPr>
      <w:pStyle w:val="af7"/>
    </w:pPr>
    <w:r>
      <w:rPr>
        <w:noProof/>
      </w:rPr>
      <w:pict>
        <v:rect id="Прямоугольник 7" o:spid="_x0000_s1032" style="position:absolute;margin-left:0;margin-top:.05pt;width:3.2pt;height:3.2pt;z-index:-251661824;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" o:allowincell="f" filled="f" stroked="f" strokeweight="0">
          <v:textbox style="mso-fit-shape-to-text:t" inset="0,0,0,0">
            <w:txbxContent>
              <w:p w:rsidR="00527812" w:rsidRDefault="00527812">
                <w:pPr>
                  <w:pStyle w:val="af7"/>
                  <w:rPr>
                    <w:rStyle w:val="a4"/>
                  </w:rPr>
                </w:pPr>
                <w:r>
                  <w:rPr>
                    <w:rStyle w:val="a4"/>
                    <w:color w:val="000000"/>
                  </w:rPr>
                  <w:fldChar w:fldCharType="begin"/>
                </w:r>
                <w:r>
                  <w:rPr>
                    <w:rStyle w:val="a4"/>
                    <w:color w:val="000000"/>
                  </w:rPr>
                  <w:instrText xml:space="preserve"> PAGE </w:instrText>
                </w:r>
                <w:r>
                  <w:rPr>
                    <w:rStyle w:val="a4"/>
                    <w:color w:val="000000"/>
                  </w:rPr>
                  <w:fldChar w:fldCharType="separate"/>
                </w:r>
                <w:r>
                  <w:rPr>
                    <w:rStyle w:val="a4"/>
                    <w:color w:val="000000"/>
                  </w:rPr>
                  <w:t>0</w:t>
                </w:r>
                <w:r>
                  <w:rPr>
                    <w:rStyle w:val="a4"/>
                    <w:color w:val="000000"/>
                  </w:rPr>
                  <w:fldChar w:fldCharType="end"/>
                </w:r>
              </w:p>
            </w:txbxContent>
          </v:textbox>
          <w10:wrap type="square" anchorx="margin"/>
        </v:rect>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12" w:rsidRDefault="00527812">
    <w:pPr>
      <w:pStyle w:val="af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12" w:rsidRDefault="00527812">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67611C"/>
    <w:multiLevelType w:val="multilevel"/>
    <w:tmpl w:val="8FF4FE32"/>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1">
    <w:nsid w:val="16806F83"/>
    <w:multiLevelType w:val="hybridMultilevel"/>
    <w:tmpl w:val="06EA8668"/>
    <w:lvl w:ilvl="0" w:tplc="B6CC2C7C">
      <w:numFmt w:val="bullet"/>
      <w:lvlText w:val=""/>
      <w:lvlJc w:val="left"/>
      <w:pPr>
        <w:ind w:left="720" w:hanging="360"/>
      </w:pPr>
      <w:rPr>
        <w:rFonts w:ascii="Symbol" w:eastAsia="Arial"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9AD485E"/>
    <w:multiLevelType w:val="multilevel"/>
    <w:tmpl w:val="ECCCF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C11F4D"/>
    <w:multiLevelType w:val="multilevel"/>
    <w:tmpl w:val="0E74C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FB48EC"/>
    <w:multiLevelType w:val="multilevel"/>
    <w:tmpl w:val="83F4B132"/>
    <w:lvl w:ilvl="0">
      <w:start w:val="1"/>
      <w:numFmt w:val="decimal"/>
      <w:lvlText w:val="%1."/>
      <w:lvlJc w:val="left"/>
      <w:pPr>
        <w:tabs>
          <w:tab w:val="num" w:pos="0"/>
        </w:tabs>
        <w:ind w:left="360" w:hanging="360"/>
      </w:pPr>
      <w:rPr>
        <w:rFonts w:ascii="Times New Roman" w:hAnsi="Times New Roman" w:cs="Times New Roman"/>
        <w:b w:val="0"/>
        <w:sz w:val="24"/>
      </w:rPr>
    </w:lvl>
    <w:lvl w:ilvl="1">
      <w:start w:val="3"/>
      <w:numFmt w:val="decimal"/>
      <w:lvlText w:val="%1.%2."/>
      <w:lvlJc w:val="left"/>
      <w:pPr>
        <w:tabs>
          <w:tab w:val="num" w:pos="0"/>
        </w:tabs>
        <w:ind w:left="1008" w:hanging="720"/>
      </w:pPr>
      <w:rPr>
        <w:rFonts w:ascii="Times New Roman" w:hAnsi="Times New Roman" w:cs="Times New Roman"/>
        <w:b w:val="0"/>
        <w:sz w:val="24"/>
      </w:rPr>
    </w:lvl>
    <w:lvl w:ilvl="2">
      <w:start w:val="1"/>
      <w:numFmt w:val="decimal"/>
      <w:lvlText w:val="%1.%2.%3."/>
      <w:lvlJc w:val="left"/>
      <w:pPr>
        <w:tabs>
          <w:tab w:val="num" w:pos="0"/>
        </w:tabs>
        <w:ind w:left="1296" w:hanging="720"/>
      </w:pPr>
      <w:rPr>
        <w:rFonts w:ascii="Times New Roman" w:hAnsi="Times New Roman" w:cs="Times New Roman"/>
        <w:b w:val="0"/>
        <w:sz w:val="24"/>
      </w:rPr>
    </w:lvl>
    <w:lvl w:ilvl="3">
      <w:start w:val="1"/>
      <w:numFmt w:val="decimal"/>
      <w:lvlText w:val="%1.%2.%3.%4."/>
      <w:lvlJc w:val="left"/>
      <w:pPr>
        <w:tabs>
          <w:tab w:val="num" w:pos="0"/>
        </w:tabs>
        <w:ind w:left="1944" w:hanging="1080"/>
      </w:pPr>
      <w:rPr>
        <w:rFonts w:ascii="Times New Roman" w:hAnsi="Times New Roman" w:cs="Times New Roman"/>
        <w:b w:val="0"/>
        <w:sz w:val="24"/>
      </w:rPr>
    </w:lvl>
    <w:lvl w:ilvl="4">
      <w:start w:val="1"/>
      <w:numFmt w:val="decimal"/>
      <w:lvlText w:val="%1.%2.%3.%4.%5."/>
      <w:lvlJc w:val="left"/>
      <w:pPr>
        <w:tabs>
          <w:tab w:val="num" w:pos="0"/>
        </w:tabs>
        <w:ind w:left="2592" w:hanging="1440"/>
      </w:pPr>
      <w:rPr>
        <w:rFonts w:ascii="Times New Roman" w:hAnsi="Times New Roman" w:cs="Times New Roman"/>
        <w:b w:val="0"/>
        <w:sz w:val="24"/>
      </w:rPr>
    </w:lvl>
    <w:lvl w:ilvl="5">
      <w:start w:val="1"/>
      <w:numFmt w:val="decimal"/>
      <w:lvlText w:val="%1.%2.%3.%4.%5.%6."/>
      <w:lvlJc w:val="left"/>
      <w:pPr>
        <w:tabs>
          <w:tab w:val="num" w:pos="0"/>
        </w:tabs>
        <w:ind w:left="2880" w:hanging="1440"/>
      </w:pPr>
      <w:rPr>
        <w:rFonts w:ascii="Times New Roman" w:hAnsi="Times New Roman" w:cs="Times New Roman"/>
        <w:b w:val="0"/>
        <w:sz w:val="24"/>
      </w:rPr>
    </w:lvl>
    <w:lvl w:ilvl="6">
      <w:start w:val="1"/>
      <w:numFmt w:val="decimal"/>
      <w:lvlText w:val="%1.%2.%3.%4.%5.%6.%7."/>
      <w:lvlJc w:val="left"/>
      <w:pPr>
        <w:tabs>
          <w:tab w:val="num" w:pos="0"/>
        </w:tabs>
        <w:ind w:left="3528" w:hanging="1800"/>
      </w:pPr>
      <w:rPr>
        <w:rFonts w:ascii="Times New Roman" w:hAnsi="Times New Roman" w:cs="Times New Roman"/>
        <w:b w:val="0"/>
        <w:sz w:val="24"/>
      </w:rPr>
    </w:lvl>
    <w:lvl w:ilvl="7">
      <w:start w:val="1"/>
      <w:numFmt w:val="decimal"/>
      <w:lvlText w:val="%1.%2.%3.%4.%5.%6.%7.%8."/>
      <w:lvlJc w:val="left"/>
      <w:pPr>
        <w:tabs>
          <w:tab w:val="num" w:pos="0"/>
        </w:tabs>
        <w:ind w:left="4176" w:hanging="2160"/>
      </w:pPr>
      <w:rPr>
        <w:rFonts w:ascii="Times New Roman" w:hAnsi="Times New Roman" w:cs="Times New Roman"/>
        <w:b w:val="0"/>
        <w:sz w:val="24"/>
      </w:rPr>
    </w:lvl>
    <w:lvl w:ilvl="8">
      <w:start w:val="1"/>
      <w:numFmt w:val="decimal"/>
      <w:lvlText w:val="%1.%2.%3.%4.%5.%6.%7.%8.%9."/>
      <w:lvlJc w:val="left"/>
      <w:pPr>
        <w:tabs>
          <w:tab w:val="num" w:pos="0"/>
        </w:tabs>
        <w:ind w:left="4464" w:hanging="2160"/>
      </w:pPr>
      <w:rPr>
        <w:rFonts w:ascii="Times New Roman" w:hAnsi="Times New Roman" w:cs="Times New Roman"/>
        <w:b w:val="0"/>
        <w:sz w:val="24"/>
      </w:rPr>
    </w:lvl>
  </w:abstractNum>
  <w:abstractNum w:abstractNumId="5">
    <w:nsid w:val="50F32FC4"/>
    <w:multiLevelType w:val="multilevel"/>
    <w:tmpl w:val="6EBA4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1CE0937"/>
    <w:multiLevelType w:val="multilevel"/>
    <w:tmpl w:val="7F4AA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1CF38F0"/>
    <w:multiLevelType w:val="multilevel"/>
    <w:tmpl w:val="0FA21658"/>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8">
    <w:nsid w:val="52BA65F9"/>
    <w:multiLevelType w:val="multilevel"/>
    <w:tmpl w:val="84C634D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nsid w:val="52C63F0F"/>
    <w:multiLevelType w:val="multilevel"/>
    <w:tmpl w:val="DC28AD84"/>
    <w:lvl w:ilvl="0">
      <w:start w:val="1"/>
      <w:numFmt w:val="decimal"/>
      <w:lvlText w:val="%1."/>
      <w:lvlJc w:val="left"/>
      <w:pPr>
        <w:tabs>
          <w:tab w:val="num" w:pos="0"/>
        </w:tabs>
        <w:ind w:left="405" w:hanging="405"/>
      </w:pPr>
      <w:rPr>
        <w:b w:val="0"/>
      </w:rPr>
    </w:lvl>
    <w:lvl w:ilvl="1">
      <w:start w:val="1"/>
      <w:numFmt w:val="decimal"/>
      <w:lvlText w:val="%1.%2."/>
      <w:lvlJc w:val="left"/>
      <w:pPr>
        <w:tabs>
          <w:tab w:val="num" w:pos="0"/>
        </w:tabs>
        <w:ind w:left="693" w:hanging="405"/>
      </w:pPr>
      <w:rPr>
        <w:b w:val="0"/>
      </w:rPr>
    </w:lvl>
    <w:lvl w:ilvl="2">
      <w:start w:val="1"/>
      <w:numFmt w:val="decimal"/>
      <w:lvlText w:val="%1.%2.%3."/>
      <w:lvlJc w:val="left"/>
      <w:pPr>
        <w:tabs>
          <w:tab w:val="num" w:pos="0"/>
        </w:tabs>
        <w:ind w:left="1296" w:hanging="720"/>
      </w:pPr>
      <w:rPr>
        <w:b w:val="0"/>
      </w:rPr>
    </w:lvl>
    <w:lvl w:ilvl="3">
      <w:start w:val="1"/>
      <w:numFmt w:val="decimal"/>
      <w:lvlText w:val="%1.%2.%3.%4."/>
      <w:lvlJc w:val="left"/>
      <w:pPr>
        <w:tabs>
          <w:tab w:val="num" w:pos="0"/>
        </w:tabs>
        <w:ind w:left="1584" w:hanging="720"/>
      </w:pPr>
      <w:rPr>
        <w:b w:val="0"/>
      </w:rPr>
    </w:lvl>
    <w:lvl w:ilvl="4">
      <w:start w:val="1"/>
      <w:numFmt w:val="decimal"/>
      <w:lvlText w:val="%1.%2.%3.%4.%5."/>
      <w:lvlJc w:val="left"/>
      <w:pPr>
        <w:tabs>
          <w:tab w:val="num" w:pos="0"/>
        </w:tabs>
        <w:ind w:left="2232" w:hanging="1080"/>
      </w:pPr>
      <w:rPr>
        <w:b w:val="0"/>
      </w:rPr>
    </w:lvl>
    <w:lvl w:ilvl="5">
      <w:start w:val="1"/>
      <w:numFmt w:val="decimal"/>
      <w:lvlText w:val="%1.%2.%3.%4.%5.%6."/>
      <w:lvlJc w:val="left"/>
      <w:pPr>
        <w:tabs>
          <w:tab w:val="num" w:pos="0"/>
        </w:tabs>
        <w:ind w:left="2520" w:hanging="1080"/>
      </w:pPr>
      <w:rPr>
        <w:b w:val="0"/>
      </w:rPr>
    </w:lvl>
    <w:lvl w:ilvl="6">
      <w:start w:val="1"/>
      <w:numFmt w:val="decimal"/>
      <w:lvlText w:val="%1.%2.%3.%4.%5.%6.%7."/>
      <w:lvlJc w:val="left"/>
      <w:pPr>
        <w:tabs>
          <w:tab w:val="num" w:pos="0"/>
        </w:tabs>
        <w:ind w:left="3168" w:hanging="1440"/>
      </w:pPr>
      <w:rPr>
        <w:b w:val="0"/>
      </w:rPr>
    </w:lvl>
    <w:lvl w:ilvl="7">
      <w:start w:val="1"/>
      <w:numFmt w:val="decimal"/>
      <w:lvlText w:val="%1.%2.%3.%4.%5.%6.%7.%8."/>
      <w:lvlJc w:val="left"/>
      <w:pPr>
        <w:tabs>
          <w:tab w:val="num" w:pos="0"/>
        </w:tabs>
        <w:ind w:left="3456" w:hanging="1440"/>
      </w:pPr>
      <w:rPr>
        <w:b w:val="0"/>
      </w:rPr>
    </w:lvl>
    <w:lvl w:ilvl="8">
      <w:start w:val="1"/>
      <w:numFmt w:val="decimal"/>
      <w:lvlText w:val="%1.%2.%3.%4.%5.%6.%7.%8.%9."/>
      <w:lvlJc w:val="left"/>
      <w:pPr>
        <w:tabs>
          <w:tab w:val="num" w:pos="0"/>
        </w:tabs>
        <w:ind w:left="4104" w:hanging="1800"/>
      </w:pPr>
      <w:rPr>
        <w:b w:val="0"/>
      </w:rPr>
    </w:lvl>
  </w:abstractNum>
  <w:abstractNum w:abstractNumId="10">
    <w:nsid w:val="64E3193A"/>
    <w:multiLevelType w:val="multilevel"/>
    <w:tmpl w:val="14DA71AE"/>
    <w:lvl w:ilvl="0">
      <w:start w:val="2"/>
      <w:numFmt w:val="decimal"/>
      <w:lvlText w:val="%1."/>
      <w:lvlJc w:val="left"/>
      <w:pPr>
        <w:tabs>
          <w:tab w:val="num" w:pos="450"/>
        </w:tabs>
        <w:ind w:left="450" w:hanging="450"/>
      </w:pPr>
      <w:rPr>
        <w:rFonts w:cs="Times New Roman"/>
      </w:rPr>
    </w:lvl>
    <w:lvl w:ilvl="1">
      <w:start w:val="5"/>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1">
    <w:nsid w:val="68850612"/>
    <w:multiLevelType w:val="multilevel"/>
    <w:tmpl w:val="101412B6"/>
    <w:lvl w:ilvl="0">
      <w:start w:val="1"/>
      <w:numFmt w:val="decimal"/>
      <w:lvlText w:val="%1."/>
      <w:lvlJc w:val="left"/>
      <w:pPr>
        <w:tabs>
          <w:tab w:val="num" w:pos="0"/>
        </w:tabs>
        <w:ind w:left="648" w:hanging="360"/>
      </w:pPr>
    </w:lvl>
    <w:lvl w:ilvl="1">
      <w:start w:val="1"/>
      <w:numFmt w:val="lowerLetter"/>
      <w:lvlText w:val="%2."/>
      <w:lvlJc w:val="left"/>
      <w:pPr>
        <w:tabs>
          <w:tab w:val="num" w:pos="0"/>
        </w:tabs>
        <w:ind w:left="1368" w:hanging="360"/>
      </w:pPr>
    </w:lvl>
    <w:lvl w:ilvl="2">
      <w:start w:val="1"/>
      <w:numFmt w:val="lowerRoman"/>
      <w:lvlText w:val="%3."/>
      <w:lvlJc w:val="right"/>
      <w:pPr>
        <w:tabs>
          <w:tab w:val="num" w:pos="0"/>
        </w:tabs>
        <w:ind w:left="2088" w:hanging="180"/>
      </w:pPr>
    </w:lvl>
    <w:lvl w:ilvl="3">
      <w:start w:val="1"/>
      <w:numFmt w:val="decimal"/>
      <w:lvlText w:val="%4."/>
      <w:lvlJc w:val="left"/>
      <w:pPr>
        <w:tabs>
          <w:tab w:val="num" w:pos="0"/>
        </w:tabs>
        <w:ind w:left="2808" w:hanging="360"/>
      </w:pPr>
    </w:lvl>
    <w:lvl w:ilvl="4">
      <w:start w:val="1"/>
      <w:numFmt w:val="lowerLetter"/>
      <w:lvlText w:val="%5."/>
      <w:lvlJc w:val="left"/>
      <w:pPr>
        <w:tabs>
          <w:tab w:val="num" w:pos="0"/>
        </w:tabs>
        <w:ind w:left="3528" w:hanging="360"/>
      </w:pPr>
    </w:lvl>
    <w:lvl w:ilvl="5">
      <w:start w:val="1"/>
      <w:numFmt w:val="lowerRoman"/>
      <w:lvlText w:val="%6."/>
      <w:lvlJc w:val="right"/>
      <w:pPr>
        <w:tabs>
          <w:tab w:val="num" w:pos="0"/>
        </w:tabs>
        <w:ind w:left="4248" w:hanging="180"/>
      </w:pPr>
    </w:lvl>
    <w:lvl w:ilvl="6">
      <w:start w:val="1"/>
      <w:numFmt w:val="decimal"/>
      <w:lvlText w:val="%7."/>
      <w:lvlJc w:val="left"/>
      <w:pPr>
        <w:tabs>
          <w:tab w:val="num" w:pos="0"/>
        </w:tabs>
        <w:ind w:left="4968" w:hanging="360"/>
      </w:pPr>
    </w:lvl>
    <w:lvl w:ilvl="7">
      <w:start w:val="1"/>
      <w:numFmt w:val="lowerLetter"/>
      <w:lvlText w:val="%8."/>
      <w:lvlJc w:val="left"/>
      <w:pPr>
        <w:tabs>
          <w:tab w:val="num" w:pos="0"/>
        </w:tabs>
        <w:ind w:left="5688" w:hanging="360"/>
      </w:pPr>
    </w:lvl>
    <w:lvl w:ilvl="8">
      <w:start w:val="1"/>
      <w:numFmt w:val="lowerRoman"/>
      <w:lvlText w:val="%9."/>
      <w:lvlJc w:val="right"/>
      <w:pPr>
        <w:tabs>
          <w:tab w:val="num" w:pos="0"/>
        </w:tabs>
        <w:ind w:left="6408" w:hanging="180"/>
      </w:pPr>
    </w:lvl>
  </w:abstractNum>
  <w:abstractNum w:abstractNumId="12">
    <w:nsid w:val="69BD3F71"/>
    <w:multiLevelType w:val="multilevel"/>
    <w:tmpl w:val="359AA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2B734E2"/>
    <w:multiLevelType w:val="hybridMultilevel"/>
    <w:tmpl w:val="D6B8F850"/>
    <w:lvl w:ilvl="0" w:tplc="8F4E2CB8">
      <w:numFmt w:val="bullet"/>
      <w:lvlText w:val=""/>
      <w:lvlJc w:val="left"/>
      <w:pPr>
        <w:ind w:left="720" w:hanging="360"/>
      </w:pPr>
      <w:rPr>
        <w:rFonts w:ascii="Symbol" w:eastAsia="Arial"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4"/>
  </w:num>
  <w:num w:numId="4">
    <w:abstractNumId w:val="7"/>
  </w:num>
  <w:num w:numId="5">
    <w:abstractNumId w:val="10"/>
  </w:num>
  <w:num w:numId="6">
    <w:abstractNumId w:val="9"/>
  </w:num>
  <w:num w:numId="7">
    <w:abstractNumId w:val="8"/>
  </w:num>
  <w:num w:numId="8">
    <w:abstractNumId w:val="1"/>
  </w:num>
  <w:num w:numId="9">
    <w:abstractNumId w:val="13"/>
  </w:num>
  <w:num w:numId="10">
    <w:abstractNumId w:val="12"/>
  </w:num>
  <w:num w:numId="11">
    <w:abstractNumId w:val="5"/>
  </w:num>
  <w:num w:numId="12">
    <w:abstractNumId w:val="2"/>
  </w:num>
  <w:num w:numId="13">
    <w:abstractNumId w:val="6"/>
  </w:num>
  <w:num w:numId="1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autoHyphenation/>
  <w:characterSpacingControl w:val="doNotCompress"/>
  <w:hdrShapeDefaults>
    <o:shapedefaults v:ext="edit" spidmax="20482"/>
    <o:shapelayout v:ext="edit">
      <o:idmap v:ext="edit" data="1"/>
    </o:shapelayout>
  </w:hdrShapeDefaults>
  <w:footnotePr>
    <w:footnote w:id="-1"/>
    <w:footnote w:id="0"/>
  </w:footnotePr>
  <w:endnotePr>
    <w:endnote w:id="-1"/>
    <w:endnote w:id="0"/>
  </w:endnotePr>
  <w:compat/>
  <w:rsids>
    <w:rsidRoot w:val="006F0F9C"/>
    <w:rsid w:val="000004DE"/>
    <w:rsid w:val="00007479"/>
    <w:rsid w:val="000107F2"/>
    <w:rsid w:val="00027FB4"/>
    <w:rsid w:val="00037438"/>
    <w:rsid w:val="00037BC4"/>
    <w:rsid w:val="00040AB4"/>
    <w:rsid w:val="00040AF6"/>
    <w:rsid w:val="00043C6C"/>
    <w:rsid w:val="00055597"/>
    <w:rsid w:val="00063546"/>
    <w:rsid w:val="000669AC"/>
    <w:rsid w:val="00076903"/>
    <w:rsid w:val="00086938"/>
    <w:rsid w:val="000B3054"/>
    <w:rsid w:val="000B4A4D"/>
    <w:rsid w:val="000B4F48"/>
    <w:rsid w:val="000C1058"/>
    <w:rsid w:val="000E5570"/>
    <w:rsid w:val="000F5623"/>
    <w:rsid w:val="00122C57"/>
    <w:rsid w:val="00125449"/>
    <w:rsid w:val="00126FA7"/>
    <w:rsid w:val="00130678"/>
    <w:rsid w:val="00130A0E"/>
    <w:rsid w:val="001438DC"/>
    <w:rsid w:val="00144B39"/>
    <w:rsid w:val="001549B5"/>
    <w:rsid w:val="00156939"/>
    <w:rsid w:val="00156C8F"/>
    <w:rsid w:val="001676B3"/>
    <w:rsid w:val="00181BC5"/>
    <w:rsid w:val="00191583"/>
    <w:rsid w:val="00191FFE"/>
    <w:rsid w:val="001A06BC"/>
    <w:rsid w:val="001A3FDB"/>
    <w:rsid w:val="001B4059"/>
    <w:rsid w:val="001B79CA"/>
    <w:rsid w:val="001E72BC"/>
    <w:rsid w:val="00201AC2"/>
    <w:rsid w:val="002029F7"/>
    <w:rsid w:val="00202F55"/>
    <w:rsid w:val="00211517"/>
    <w:rsid w:val="00213349"/>
    <w:rsid w:val="00215BE6"/>
    <w:rsid w:val="00217B4A"/>
    <w:rsid w:val="00223904"/>
    <w:rsid w:val="00241B80"/>
    <w:rsid w:val="00243F41"/>
    <w:rsid w:val="00245923"/>
    <w:rsid w:val="002461DD"/>
    <w:rsid w:val="002507C7"/>
    <w:rsid w:val="00257871"/>
    <w:rsid w:val="00265FD3"/>
    <w:rsid w:val="00266A6D"/>
    <w:rsid w:val="00272656"/>
    <w:rsid w:val="00272D29"/>
    <w:rsid w:val="00276ED1"/>
    <w:rsid w:val="00283196"/>
    <w:rsid w:val="00293FCF"/>
    <w:rsid w:val="0029422E"/>
    <w:rsid w:val="002A0838"/>
    <w:rsid w:val="002A73C7"/>
    <w:rsid w:val="002B0F45"/>
    <w:rsid w:val="002B51D1"/>
    <w:rsid w:val="002B60E3"/>
    <w:rsid w:val="002B6D12"/>
    <w:rsid w:val="002C7AF0"/>
    <w:rsid w:val="002D5C06"/>
    <w:rsid w:val="002F2EA2"/>
    <w:rsid w:val="002F4BB2"/>
    <w:rsid w:val="002F5DDE"/>
    <w:rsid w:val="00306C94"/>
    <w:rsid w:val="00310555"/>
    <w:rsid w:val="0032300E"/>
    <w:rsid w:val="00331B73"/>
    <w:rsid w:val="0033440B"/>
    <w:rsid w:val="003439E0"/>
    <w:rsid w:val="00344823"/>
    <w:rsid w:val="003530E4"/>
    <w:rsid w:val="00365A0C"/>
    <w:rsid w:val="00370DBB"/>
    <w:rsid w:val="00375959"/>
    <w:rsid w:val="00377799"/>
    <w:rsid w:val="00380DA3"/>
    <w:rsid w:val="00396301"/>
    <w:rsid w:val="003A2088"/>
    <w:rsid w:val="003A382B"/>
    <w:rsid w:val="003A5573"/>
    <w:rsid w:val="003B1181"/>
    <w:rsid w:val="003B2E2B"/>
    <w:rsid w:val="003B5BAB"/>
    <w:rsid w:val="003C1A3C"/>
    <w:rsid w:val="003C6DAA"/>
    <w:rsid w:val="003D063E"/>
    <w:rsid w:val="003D23E4"/>
    <w:rsid w:val="003D6197"/>
    <w:rsid w:val="003D69BB"/>
    <w:rsid w:val="003E336E"/>
    <w:rsid w:val="003F3BCE"/>
    <w:rsid w:val="00410F20"/>
    <w:rsid w:val="00430D62"/>
    <w:rsid w:val="00431BC1"/>
    <w:rsid w:val="00435523"/>
    <w:rsid w:val="004443B1"/>
    <w:rsid w:val="00450BFC"/>
    <w:rsid w:val="00450F46"/>
    <w:rsid w:val="00466264"/>
    <w:rsid w:val="004708B9"/>
    <w:rsid w:val="004708CB"/>
    <w:rsid w:val="00470D96"/>
    <w:rsid w:val="0048060C"/>
    <w:rsid w:val="00481148"/>
    <w:rsid w:val="0049156E"/>
    <w:rsid w:val="004943F4"/>
    <w:rsid w:val="004A7ED1"/>
    <w:rsid w:val="004B0FDE"/>
    <w:rsid w:val="004B23D0"/>
    <w:rsid w:val="004B295E"/>
    <w:rsid w:val="004B6418"/>
    <w:rsid w:val="004C252B"/>
    <w:rsid w:val="004C6BE3"/>
    <w:rsid w:val="004D515A"/>
    <w:rsid w:val="004E75B6"/>
    <w:rsid w:val="004E762D"/>
    <w:rsid w:val="004F5588"/>
    <w:rsid w:val="005073F7"/>
    <w:rsid w:val="00507D9A"/>
    <w:rsid w:val="00511D11"/>
    <w:rsid w:val="00522447"/>
    <w:rsid w:val="00527812"/>
    <w:rsid w:val="00542346"/>
    <w:rsid w:val="005441E9"/>
    <w:rsid w:val="00545511"/>
    <w:rsid w:val="00554F29"/>
    <w:rsid w:val="005617AA"/>
    <w:rsid w:val="00561E6F"/>
    <w:rsid w:val="0056261B"/>
    <w:rsid w:val="005663A7"/>
    <w:rsid w:val="00583AB8"/>
    <w:rsid w:val="005900DD"/>
    <w:rsid w:val="005930C1"/>
    <w:rsid w:val="00596CD9"/>
    <w:rsid w:val="005D2889"/>
    <w:rsid w:val="005D675A"/>
    <w:rsid w:val="005D7FC2"/>
    <w:rsid w:val="00600839"/>
    <w:rsid w:val="006014FF"/>
    <w:rsid w:val="006175AE"/>
    <w:rsid w:val="00621232"/>
    <w:rsid w:val="00627DCF"/>
    <w:rsid w:val="006351CB"/>
    <w:rsid w:val="0063733F"/>
    <w:rsid w:val="00655875"/>
    <w:rsid w:val="0065793E"/>
    <w:rsid w:val="00662CF1"/>
    <w:rsid w:val="006666D4"/>
    <w:rsid w:val="00676861"/>
    <w:rsid w:val="00683C21"/>
    <w:rsid w:val="00685B0A"/>
    <w:rsid w:val="006976A2"/>
    <w:rsid w:val="0069797D"/>
    <w:rsid w:val="006A5B4F"/>
    <w:rsid w:val="006A7C00"/>
    <w:rsid w:val="006B5AA2"/>
    <w:rsid w:val="006D5498"/>
    <w:rsid w:val="006F0F9C"/>
    <w:rsid w:val="00725673"/>
    <w:rsid w:val="007257FE"/>
    <w:rsid w:val="00734D89"/>
    <w:rsid w:val="007358F2"/>
    <w:rsid w:val="00740039"/>
    <w:rsid w:val="0074685A"/>
    <w:rsid w:val="00747CBE"/>
    <w:rsid w:val="00753B19"/>
    <w:rsid w:val="00763E02"/>
    <w:rsid w:val="007775F9"/>
    <w:rsid w:val="0077776F"/>
    <w:rsid w:val="0078004E"/>
    <w:rsid w:val="00783B2B"/>
    <w:rsid w:val="007963EF"/>
    <w:rsid w:val="007A6560"/>
    <w:rsid w:val="007A7B56"/>
    <w:rsid w:val="007B11F9"/>
    <w:rsid w:val="007B47BE"/>
    <w:rsid w:val="007B5370"/>
    <w:rsid w:val="007C42CF"/>
    <w:rsid w:val="007C46E4"/>
    <w:rsid w:val="007C6203"/>
    <w:rsid w:val="007D163D"/>
    <w:rsid w:val="007D164D"/>
    <w:rsid w:val="007E6AF6"/>
    <w:rsid w:val="008120E9"/>
    <w:rsid w:val="008127A8"/>
    <w:rsid w:val="008130D6"/>
    <w:rsid w:val="00815F94"/>
    <w:rsid w:val="00816BF9"/>
    <w:rsid w:val="00821A2E"/>
    <w:rsid w:val="00824393"/>
    <w:rsid w:val="00825B18"/>
    <w:rsid w:val="00827FEA"/>
    <w:rsid w:val="008354BF"/>
    <w:rsid w:val="00853B29"/>
    <w:rsid w:val="00855282"/>
    <w:rsid w:val="00860794"/>
    <w:rsid w:val="00861BDC"/>
    <w:rsid w:val="00863F9D"/>
    <w:rsid w:val="00875603"/>
    <w:rsid w:val="00877774"/>
    <w:rsid w:val="00897CDD"/>
    <w:rsid w:val="008C43BA"/>
    <w:rsid w:val="008C6958"/>
    <w:rsid w:val="008C7E24"/>
    <w:rsid w:val="008D2627"/>
    <w:rsid w:val="008D3F49"/>
    <w:rsid w:val="008D5E3D"/>
    <w:rsid w:val="008D6681"/>
    <w:rsid w:val="008E09C3"/>
    <w:rsid w:val="008E430C"/>
    <w:rsid w:val="008F03F9"/>
    <w:rsid w:val="00905B35"/>
    <w:rsid w:val="009408D6"/>
    <w:rsid w:val="00941119"/>
    <w:rsid w:val="00944D9A"/>
    <w:rsid w:val="009526E1"/>
    <w:rsid w:val="00954A36"/>
    <w:rsid w:val="009630CE"/>
    <w:rsid w:val="0097128B"/>
    <w:rsid w:val="009829E7"/>
    <w:rsid w:val="009839AB"/>
    <w:rsid w:val="00990220"/>
    <w:rsid w:val="00992C6B"/>
    <w:rsid w:val="00993448"/>
    <w:rsid w:val="009B1AEA"/>
    <w:rsid w:val="009B6C64"/>
    <w:rsid w:val="009C4875"/>
    <w:rsid w:val="009E0946"/>
    <w:rsid w:val="009E1F52"/>
    <w:rsid w:val="009E70B1"/>
    <w:rsid w:val="009F0A15"/>
    <w:rsid w:val="009F1746"/>
    <w:rsid w:val="009F24E8"/>
    <w:rsid w:val="009F3B24"/>
    <w:rsid w:val="00A01401"/>
    <w:rsid w:val="00A02A81"/>
    <w:rsid w:val="00A0501A"/>
    <w:rsid w:val="00A1011B"/>
    <w:rsid w:val="00A13308"/>
    <w:rsid w:val="00A13E0E"/>
    <w:rsid w:val="00A16B58"/>
    <w:rsid w:val="00A328F5"/>
    <w:rsid w:val="00A32F24"/>
    <w:rsid w:val="00A33ABE"/>
    <w:rsid w:val="00A35A5C"/>
    <w:rsid w:val="00A46B66"/>
    <w:rsid w:val="00A54A63"/>
    <w:rsid w:val="00A565AF"/>
    <w:rsid w:val="00A71D69"/>
    <w:rsid w:val="00A866FC"/>
    <w:rsid w:val="00A90007"/>
    <w:rsid w:val="00A9367E"/>
    <w:rsid w:val="00AA4325"/>
    <w:rsid w:val="00AC2BE3"/>
    <w:rsid w:val="00AD267E"/>
    <w:rsid w:val="00AD28BA"/>
    <w:rsid w:val="00AD302F"/>
    <w:rsid w:val="00AD4BB9"/>
    <w:rsid w:val="00B07184"/>
    <w:rsid w:val="00B205D1"/>
    <w:rsid w:val="00B30221"/>
    <w:rsid w:val="00B30BDD"/>
    <w:rsid w:val="00B327C4"/>
    <w:rsid w:val="00B35060"/>
    <w:rsid w:val="00B43EA6"/>
    <w:rsid w:val="00B47F7E"/>
    <w:rsid w:val="00B609DE"/>
    <w:rsid w:val="00B63182"/>
    <w:rsid w:val="00B717D7"/>
    <w:rsid w:val="00B71999"/>
    <w:rsid w:val="00B74681"/>
    <w:rsid w:val="00B8010B"/>
    <w:rsid w:val="00B818F9"/>
    <w:rsid w:val="00B92FA1"/>
    <w:rsid w:val="00B978E6"/>
    <w:rsid w:val="00BA0391"/>
    <w:rsid w:val="00BA5380"/>
    <w:rsid w:val="00BA6316"/>
    <w:rsid w:val="00BD33C3"/>
    <w:rsid w:val="00BD5702"/>
    <w:rsid w:val="00BF14BA"/>
    <w:rsid w:val="00C0188B"/>
    <w:rsid w:val="00C02818"/>
    <w:rsid w:val="00C03FF4"/>
    <w:rsid w:val="00C239D9"/>
    <w:rsid w:val="00C24494"/>
    <w:rsid w:val="00C2719B"/>
    <w:rsid w:val="00C41FA9"/>
    <w:rsid w:val="00C60BA6"/>
    <w:rsid w:val="00C7288A"/>
    <w:rsid w:val="00C73FB8"/>
    <w:rsid w:val="00C7657F"/>
    <w:rsid w:val="00C80990"/>
    <w:rsid w:val="00C8373F"/>
    <w:rsid w:val="00C85786"/>
    <w:rsid w:val="00C96344"/>
    <w:rsid w:val="00CA20FF"/>
    <w:rsid w:val="00CA4A31"/>
    <w:rsid w:val="00CA5C15"/>
    <w:rsid w:val="00CA64AB"/>
    <w:rsid w:val="00CB69D9"/>
    <w:rsid w:val="00CC1092"/>
    <w:rsid w:val="00CC4906"/>
    <w:rsid w:val="00CD7B4F"/>
    <w:rsid w:val="00CD7E19"/>
    <w:rsid w:val="00CE78C4"/>
    <w:rsid w:val="00CE7D73"/>
    <w:rsid w:val="00CF67E3"/>
    <w:rsid w:val="00D05BE5"/>
    <w:rsid w:val="00D07D89"/>
    <w:rsid w:val="00D215DA"/>
    <w:rsid w:val="00D27030"/>
    <w:rsid w:val="00D27820"/>
    <w:rsid w:val="00D31DC6"/>
    <w:rsid w:val="00D31F87"/>
    <w:rsid w:val="00D36A51"/>
    <w:rsid w:val="00D370A3"/>
    <w:rsid w:val="00D45BFF"/>
    <w:rsid w:val="00D54F6E"/>
    <w:rsid w:val="00D5674A"/>
    <w:rsid w:val="00D5799D"/>
    <w:rsid w:val="00D600DD"/>
    <w:rsid w:val="00D606BE"/>
    <w:rsid w:val="00D70E1E"/>
    <w:rsid w:val="00D7142A"/>
    <w:rsid w:val="00D75F82"/>
    <w:rsid w:val="00D84BDA"/>
    <w:rsid w:val="00D85CEF"/>
    <w:rsid w:val="00D973E6"/>
    <w:rsid w:val="00DD2629"/>
    <w:rsid w:val="00DD3D4F"/>
    <w:rsid w:val="00DD60E5"/>
    <w:rsid w:val="00DE0C83"/>
    <w:rsid w:val="00DE3034"/>
    <w:rsid w:val="00DE5FBB"/>
    <w:rsid w:val="00DF52A6"/>
    <w:rsid w:val="00E051E6"/>
    <w:rsid w:val="00E07974"/>
    <w:rsid w:val="00E128F9"/>
    <w:rsid w:val="00E14ADA"/>
    <w:rsid w:val="00E22097"/>
    <w:rsid w:val="00E23773"/>
    <w:rsid w:val="00E266BE"/>
    <w:rsid w:val="00E27810"/>
    <w:rsid w:val="00E33205"/>
    <w:rsid w:val="00E358E0"/>
    <w:rsid w:val="00E42462"/>
    <w:rsid w:val="00E44822"/>
    <w:rsid w:val="00E4616C"/>
    <w:rsid w:val="00E578CF"/>
    <w:rsid w:val="00E63D59"/>
    <w:rsid w:val="00E65176"/>
    <w:rsid w:val="00E73A8B"/>
    <w:rsid w:val="00E92CDE"/>
    <w:rsid w:val="00E93AC6"/>
    <w:rsid w:val="00E961AB"/>
    <w:rsid w:val="00EA0528"/>
    <w:rsid w:val="00EA2102"/>
    <w:rsid w:val="00EA31C3"/>
    <w:rsid w:val="00EA412D"/>
    <w:rsid w:val="00EB0881"/>
    <w:rsid w:val="00EB17A2"/>
    <w:rsid w:val="00EB6F4B"/>
    <w:rsid w:val="00EB6F62"/>
    <w:rsid w:val="00EB7E8C"/>
    <w:rsid w:val="00EC17CA"/>
    <w:rsid w:val="00ED5658"/>
    <w:rsid w:val="00EE0D8F"/>
    <w:rsid w:val="00EE204B"/>
    <w:rsid w:val="00EE519A"/>
    <w:rsid w:val="00EE6187"/>
    <w:rsid w:val="00EF1B43"/>
    <w:rsid w:val="00EF2E48"/>
    <w:rsid w:val="00F07613"/>
    <w:rsid w:val="00F3135D"/>
    <w:rsid w:val="00F35EF1"/>
    <w:rsid w:val="00F44371"/>
    <w:rsid w:val="00F474D8"/>
    <w:rsid w:val="00F50775"/>
    <w:rsid w:val="00F8187D"/>
    <w:rsid w:val="00F81F47"/>
    <w:rsid w:val="00F93CE4"/>
    <w:rsid w:val="00F964E3"/>
    <w:rsid w:val="00F97898"/>
    <w:rsid w:val="00FB1A92"/>
    <w:rsid w:val="00FB62A0"/>
    <w:rsid w:val="00FC4AA0"/>
    <w:rsid w:val="00FC4CDB"/>
    <w:rsid w:val="00FC7991"/>
    <w:rsid w:val="00FE10C4"/>
    <w:rsid w:val="00FE16B3"/>
    <w:rsid w:val="00FE53EB"/>
    <w:rsid w:val="00FE62CF"/>
    <w:rsid w:val="00FF14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Indent 3" w:uiPriority="99"/>
    <w:lsdException w:name="Strong" w:semiHidden="0" w:unhideWhenUsed="0" w:qFormat="1"/>
    <w:lsdException w:name="Emphasis" w:semiHidden="0" w:unhideWhenUsed="0" w:qFormat="1"/>
    <w:lsdException w:name="Normal (Web)" w:uiPriority="99"/>
    <w:lsdException w:name="No List"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2F55"/>
    <w:pPr>
      <w:spacing w:before="100" w:after="100"/>
    </w:pPr>
    <w:rPr>
      <w:rFonts w:eastAsia="Arial" w:cs="Courier New"/>
      <w:sz w:val="24"/>
      <w:szCs w:val="24"/>
    </w:rPr>
  </w:style>
  <w:style w:type="paragraph" w:styleId="1">
    <w:name w:val="heading 1"/>
    <w:basedOn w:val="a"/>
    <w:next w:val="a"/>
    <w:uiPriority w:val="9"/>
    <w:qFormat/>
    <w:rsid w:val="00C32FF6"/>
    <w:pPr>
      <w:keepNext/>
      <w:keepLines/>
      <w:spacing w:before="480" w:after="0"/>
      <w:outlineLvl w:val="0"/>
    </w:pPr>
    <w:rPr>
      <w:rFonts w:ascii="Cambria" w:hAnsi="Cambria"/>
      <w:b/>
      <w:bCs/>
      <w:color w:val="365F91"/>
      <w:sz w:val="28"/>
      <w:szCs w:val="28"/>
    </w:rPr>
  </w:style>
  <w:style w:type="paragraph" w:styleId="2">
    <w:name w:val="heading 2"/>
    <w:basedOn w:val="a"/>
    <w:next w:val="a"/>
    <w:qFormat/>
    <w:rsid w:val="00866FED"/>
    <w:pPr>
      <w:keepNext/>
      <w:spacing w:before="240" w:after="60"/>
      <w:outlineLvl w:val="1"/>
    </w:pPr>
    <w:rPr>
      <w:rFonts w:ascii="Arial" w:hAnsi="Arial"/>
      <w:b/>
      <w:bCs/>
      <w:i/>
      <w:iCs/>
      <w:sz w:val="28"/>
      <w:szCs w:val="28"/>
    </w:rPr>
  </w:style>
  <w:style w:type="paragraph" w:styleId="3">
    <w:name w:val="heading 3"/>
    <w:basedOn w:val="a"/>
    <w:next w:val="a"/>
    <w:qFormat/>
    <w:rsid w:val="00C32FF6"/>
    <w:pPr>
      <w:keepNext/>
      <w:spacing w:before="240" w:after="60"/>
      <w:outlineLvl w:val="2"/>
    </w:pPr>
    <w:rPr>
      <w:rFonts w:ascii="Cambria" w:hAnsi="Cambria"/>
      <w:b/>
      <w:bCs/>
      <w:sz w:val="26"/>
      <w:szCs w:val="26"/>
      <w:lang w:eastAsia="ar-SA"/>
    </w:rPr>
  </w:style>
  <w:style w:type="paragraph" w:styleId="4">
    <w:name w:val="heading 4"/>
    <w:basedOn w:val="a0"/>
    <w:next w:val="a0"/>
    <w:qFormat/>
    <w:rsid w:val="00A460BE"/>
    <w:pPr>
      <w:keepNext/>
      <w:ind w:left="0" w:firstLine="709"/>
      <w:outlineLvl w:val="3"/>
    </w:pPr>
    <w:rPr>
      <w:i/>
      <w:sz w:val="28"/>
    </w:rPr>
  </w:style>
  <w:style w:type="paragraph" w:styleId="6">
    <w:name w:val="heading 6"/>
    <w:basedOn w:val="a"/>
    <w:next w:val="a"/>
    <w:semiHidden/>
    <w:unhideWhenUsed/>
    <w:qFormat/>
    <w:rsid w:val="00C87E11"/>
    <w:pPr>
      <w:keepNext/>
      <w:keepLines/>
      <w:spacing w:before="200" w:after="0"/>
      <w:outlineLvl w:val="5"/>
    </w:pPr>
    <w:rPr>
      <w:rFonts w:ascii="Cambria" w:hAnsi="Cambria"/>
      <w:i/>
      <w:iCs/>
      <w:color w:val="243F60"/>
    </w:rPr>
  </w:style>
  <w:style w:type="paragraph" w:styleId="9">
    <w:name w:val="heading 9"/>
    <w:basedOn w:val="a"/>
    <w:next w:val="a"/>
    <w:qFormat/>
    <w:rsid w:val="00080B4D"/>
    <w:pPr>
      <w:spacing w:before="240" w:after="60"/>
      <w:jc w:val="both"/>
      <w:outlineLvl w:val="8"/>
    </w:pPr>
    <w:rPr>
      <w:rFonts w:ascii="Arial" w:hAnsi="Arial" w:cs="Arial"/>
      <w:sz w:val="22"/>
      <w:szCs w:val="22"/>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page number"/>
    <w:basedOn w:val="a1"/>
    <w:qFormat/>
    <w:rsid w:val="00F143C9"/>
  </w:style>
  <w:style w:type="character" w:customStyle="1" w:styleId="13">
    <w:name w:val="Основной текст (13)_"/>
    <w:link w:val="130"/>
    <w:qFormat/>
    <w:rsid w:val="00385F1D"/>
    <w:rPr>
      <w:sz w:val="19"/>
      <w:szCs w:val="19"/>
      <w:lang w:bidi="ar-SA"/>
    </w:rPr>
  </w:style>
  <w:style w:type="character" w:customStyle="1" w:styleId="60">
    <w:name w:val="Основной текст (6)_"/>
    <w:qFormat/>
    <w:rsid w:val="00385F1D"/>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1">
    <w:name w:val="Основной текст (6)"/>
    <w:qFormat/>
    <w:rsid w:val="00385F1D"/>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4F1194"/>
    <w:rPr>
      <w:spacing w:val="-10"/>
      <w:sz w:val="25"/>
      <w:szCs w:val="25"/>
      <w:lang w:bidi="ar-SA"/>
    </w:rPr>
  </w:style>
  <w:style w:type="character" w:customStyle="1" w:styleId="10">
    <w:name w:val="Основной текст1"/>
    <w:qFormat/>
    <w:rsid w:val="004F1194"/>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1">
    <w:name w:val="Гиперссылка1"/>
    <w:uiPriority w:val="99"/>
    <w:qFormat/>
    <w:rsid w:val="00B94574"/>
    <w:rPr>
      <w:color w:val="0000FF"/>
      <w:u w:val="single"/>
    </w:rPr>
  </w:style>
  <w:style w:type="character" w:customStyle="1" w:styleId="90">
    <w:name w:val="Заголовок 9 Знак"/>
    <w:qFormat/>
    <w:rsid w:val="00080B4D"/>
    <w:rPr>
      <w:rFonts w:ascii="Arial" w:hAnsi="Arial" w:cs="Arial"/>
      <w:sz w:val="22"/>
      <w:szCs w:val="22"/>
      <w:lang w:val="ru-RU" w:eastAsia="ru-RU" w:bidi="ar-SA"/>
    </w:rPr>
  </w:style>
  <w:style w:type="character" w:customStyle="1" w:styleId="40">
    <w:name w:val="Заголовок 4 Знак"/>
    <w:qFormat/>
    <w:rsid w:val="00A460BE"/>
    <w:rPr>
      <w:i/>
      <w:sz w:val="28"/>
      <w:szCs w:val="24"/>
    </w:rPr>
  </w:style>
  <w:style w:type="character" w:styleId="a6">
    <w:name w:val="Emphasis"/>
    <w:basedOn w:val="a1"/>
    <w:qFormat/>
    <w:rsid w:val="00BC5289"/>
    <w:rPr>
      <w:i/>
      <w:iCs/>
    </w:rPr>
  </w:style>
  <w:style w:type="character" w:customStyle="1" w:styleId="62">
    <w:name w:val="Заголовок 6 Знак"/>
    <w:basedOn w:val="a1"/>
    <w:semiHidden/>
    <w:qFormat/>
    <w:rsid w:val="00C87E11"/>
    <w:rPr>
      <w:rFonts w:ascii="Cambria" w:eastAsia="Times New Roman" w:hAnsi="Cambria" w:cs="Times New Roman"/>
      <w:i/>
      <w:iCs/>
      <w:color w:val="243F60"/>
    </w:rPr>
  </w:style>
  <w:style w:type="character" w:customStyle="1" w:styleId="12">
    <w:name w:val="Заголовок 1 Знак"/>
    <w:basedOn w:val="a1"/>
    <w:uiPriority w:val="9"/>
    <w:qFormat/>
    <w:rsid w:val="00C32FF6"/>
    <w:rPr>
      <w:rFonts w:ascii="Cambria" w:eastAsia="Times New Roman" w:hAnsi="Cambria" w:cs="Times New Roman"/>
      <w:b/>
      <w:bCs/>
      <w:color w:val="365F91"/>
      <w:sz w:val="28"/>
      <w:szCs w:val="28"/>
    </w:rPr>
  </w:style>
  <w:style w:type="character" w:customStyle="1" w:styleId="30">
    <w:name w:val="Заголовок 3 Знак"/>
    <w:basedOn w:val="a1"/>
    <w:qFormat/>
    <w:rsid w:val="00C32FF6"/>
    <w:rPr>
      <w:rFonts w:ascii="Cambria" w:hAnsi="Cambria"/>
      <w:b/>
      <w:bCs/>
      <w:sz w:val="26"/>
      <w:szCs w:val="26"/>
      <w:lang w:eastAsia="ar-SA"/>
    </w:rPr>
  </w:style>
  <w:style w:type="character" w:customStyle="1" w:styleId="20">
    <w:name w:val="Заголовок 2 Знак"/>
    <w:qFormat/>
    <w:locked/>
    <w:rsid w:val="00C32FF6"/>
    <w:rPr>
      <w:rFonts w:ascii="Arial" w:hAnsi="Arial" w:cs="Arial"/>
      <w:b/>
      <w:bCs/>
      <w:i/>
      <w:iCs/>
      <w:sz w:val="28"/>
      <w:szCs w:val="28"/>
    </w:rPr>
  </w:style>
  <w:style w:type="character" w:customStyle="1" w:styleId="a7">
    <w:name w:val="Текст выноски Знак"/>
    <w:qFormat/>
    <w:rsid w:val="00C32FF6"/>
    <w:rPr>
      <w:rFonts w:ascii="Tahoma" w:hAnsi="Tahoma" w:cs="Tahoma"/>
      <w:sz w:val="16"/>
      <w:szCs w:val="16"/>
    </w:rPr>
  </w:style>
  <w:style w:type="character" w:customStyle="1" w:styleId="apple-converted-space">
    <w:name w:val="apple-converted-space"/>
    <w:basedOn w:val="a1"/>
    <w:uiPriority w:val="99"/>
    <w:qFormat/>
    <w:rsid w:val="00C32FF6"/>
  </w:style>
  <w:style w:type="character" w:customStyle="1" w:styleId="a8">
    <w:name w:val="Верхний колонтитул Знак"/>
    <w:basedOn w:val="a1"/>
    <w:qFormat/>
    <w:rsid w:val="00C32FF6"/>
  </w:style>
  <w:style w:type="character" w:customStyle="1" w:styleId="a9">
    <w:name w:val="Основной текст Знак"/>
    <w:basedOn w:val="a1"/>
    <w:qFormat/>
    <w:rsid w:val="00C55906"/>
    <w:rPr>
      <w:color w:val="00000A"/>
      <w:sz w:val="24"/>
      <w:szCs w:val="24"/>
      <w:lang w:eastAsia="ar-SA"/>
    </w:rPr>
  </w:style>
  <w:style w:type="character" w:customStyle="1" w:styleId="14">
    <w:name w:val="Знак Знак1"/>
    <w:uiPriority w:val="99"/>
    <w:qFormat/>
    <w:locked/>
    <w:rsid w:val="00ED5E4C"/>
    <w:rPr>
      <w:rFonts w:ascii="Cambria" w:hAnsi="Cambria"/>
      <w:b/>
      <w:kern w:val="2"/>
      <w:sz w:val="32"/>
    </w:rPr>
  </w:style>
  <w:style w:type="character" w:customStyle="1" w:styleId="31">
    <w:name w:val="Основной текст с отступом 3 Знак"/>
    <w:basedOn w:val="a1"/>
    <w:link w:val="32"/>
    <w:uiPriority w:val="99"/>
    <w:qFormat/>
    <w:rsid w:val="004472DE"/>
    <w:rPr>
      <w:rFonts w:ascii="Calibri" w:hAnsi="Calibri"/>
      <w:sz w:val="16"/>
      <w:szCs w:val="16"/>
    </w:rPr>
  </w:style>
  <w:style w:type="character" w:customStyle="1" w:styleId="21">
    <w:name w:val="Основной текст с отступом 2 Знак"/>
    <w:basedOn w:val="a1"/>
    <w:link w:val="22"/>
    <w:qFormat/>
    <w:rsid w:val="00DC1197"/>
  </w:style>
  <w:style w:type="character" w:customStyle="1" w:styleId="NoSpacingChar">
    <w:name w:val="No Spacing Char"/>
    <w:link w:val="15"/>
    <w:qFormat/>
    <w:locked/>
    <w:rsid w:val="00F13818"/>
    <w:rPr>
      <w:rFonts w:ascii="Calibri" w:eastAsia="Calibri" w:hAnsi="Calibri"/>
      <w:sz w:val="22"/>
      <w:szCs w:val="22"/>
      <w:lang w:eastAsia="en-US" w:bidi="ar-SA"/>
    </w:rPr>
  </w:style>
  <w:style w:type="character" w:customStyle="1" w:styleId="aa">
    <w:name w:val="Основной текст с отступом Знак"/>
    <w:basedOn w:val="a1"/>
    <w:qFormat/>
    <w:rsid w:val="00CA68A4"/>
    <w:rPr>
      <w:sz w:val="28"/>
    </w:rPr>
  </w:style>
  <w:style w:type="character" w:customStyle="1" w:styleId="ab">
    <w:name w:val="Нижний колонтитул Знак"/>
    <w:basedOn w:val="a1"/>
    <w:qFormat/>
    <w:rsid w:val="00CA68A4"/>
  </w:style>
  <w:style w:type="character" w:customStyle="1" w:styleId="16">
    <w:name w:val="Просмотренная гиперссылка1"/>
    <w:qFormat/>
    <w:rsid w:val="00E578CF"/>
    <w:rPr>
      <w:color w:val="800080"/>
      <w:u w:val="single"/>
    </w:rPr>
  </w:style>
  <w:style w:type="character" w:customStyle="1" w:styleId="CITE">
    <w:name w:val="CITE"/>
    <w:qFormat/>
    <w:rsid w:val="00E578CF"/>
    <w:rPr>
      <w:i/>
    </w:rPr>
  </w:style>
  <w:style w:type="character" w:customStyle="1" w:styleId="CODE">
    <w:name w:val="CODE"/>
    <w:qFormat/>
    <w:rsid w:val="00E578CF"/>
    <w:rPr>
      <w:rFonts w:ascii="Courier New" w:hAnsi="Courier New"/>
      <w:sz w:val="20"/>
    </w:rPr>
  </w:style>
  <w:style w:type="character" w:customStyle="1" w:styleId="Keyboard">
    <w:name w:val="Keyboard"/>
    <w:qFormat/>
    <w:rsid w:val="00E578CF"/>
    <w:rPr>
      <w:rFonts w:ascii="Courier New" w:hAnsi="Courier New"/>
      <w:b/>
      <w:sz w:val="20"/>
    </w:rPr>
  </w:style>
  <w:style w:type="character" w:customStyle="1" w:styleId="Sample">
    <w:name w:val="Sample"/>
    <w:qFormat/>
    <w:rsid w:val="00E578CF"/>
    <w:rPr>
      <w:rFonts w:ascii="Courier New" w:hAnsi="Courier New"/>
    </w:rPr>
  </w:style>
  <w:style w:type="character" w:styleId="ac">
    <w:name w:val="Strong"/>
    <w:qFormat/>
    <w:rsid w:val="00E578CF"/>
    <w:rPr>
      <w:b/>
    </w:rPr>
  </w:style>
  <w:style w:type="character" w:customStyle="1" w:styleId="Typewriter">
    <w:name w:val="Typewriter"/>
    <w:qFormat/>
    <w:rsid w:val="00E578CF"/>
    <w:rPr>
      <w:rFonts w:ascii="Courier New" w:hAnsi="Courier New"/>
      <w:sz w:val="20"/>
    </w:rPr>
  </w:style>
  <w:style w:type="character" w:customStyle="1" w:styleId="HTMLMarkup">
    <w:name w:val="HTML Markup"/>
    <w:qFormat/>
    <w:rsid w:val="00E578CF"/>
    <w:rPr>
      <w:vanish/>
      <w:color w:val="FF0000"/>
    </w:rPr>
  </w:style>
  <w:style w:type="character" w:customStyle="1" w:styleId="Comment">
    <w:name w:val="Comment"/>
    <w:qFormat/>
    <w:rsid w:val="00E578CF"/>
    <w:rPr>
      <w:vanish/>
    </w:rPr>
  </w:style>
  <w:style w:type="character" w:styleId="ad">
    <w:name w:val="Hyperlink"/>
    <w:rsid w:val="00E578CF"/>
    <w:rPr>
      <w:color w:val="000080"/>
      <w:u w:val="single"/>
    </w:rPr>
  </w:style>
  <w:style w:type="character" w:customStyle="1" w:styleId="ae">
    <w:name w:val="Обычный без отступа Знак"/>
    <w:qFormat/>
    <w:rsid w:val="00E578CF"/>
    <w:rPr>
      <w:sz w:val="24"/>
      <w:szCs w:val="24"/>
      <w:lang w:val="ru-RU"/>
    </w:rPr>
  </w:style>
  <w:style w:type="paragraph" w:styleId="af">
    <w:name w:val="Title"/>
    <w:basedOn w:val="a"/>
    <w:next w:val="af0"/>
    <w:qFormat/>
    <w:rsid w:val="00E578CF"/>
    <w:pPr>
      <w:keepNext/>
      <w:spacing w:before="240" w:after="120"/>
    </w:pPr>
    <w:rPr>
      <w:rFonts w:ascii="Liberation Sans" w:eastAsia="Microsoft YaHei" w:hAnsi="Liberation Sans" w:cs="Mangal"/>
      <w:sz w:val="28"/>
      <w:szCs w:val="28"/>
    </w:rPr>
  </w:style>
  <w:style w:type="paragraph" w:styleId="af0">
    <w:name w:val="Body Text"/>
    <w:basedOn w:val="a"/>
    <w:rsid w:val="00C55906"/>
    <w:pPr>
      <w:spacing w:before="0" w:after="140" w:line="288" w:lineRule="auto"/>
    </w:pPr>
    <w:rPr>
      <w:color w:val="00000A"/>
      <w:lang w:eastAsia="ar-SA"/>
    </w:rPr>
  </w:style>
  <w:style w:type="paragraph" w:styleId="af1">
    <w:name w:val="List"/>
    <w:basedOn w:val="af0"/>
    <w:rsid w:val="00E578CF"/>
    <w:rPr>
      <w:rFonts w:cs="Mangal"/>
    </w:rPr>
  </w:style>
  <w:style w:type="paragraph" w:styleId="af2">
    <w:name w:val="caption"/>
    <w:basedOn w:val="a"/>
    <w:qFormat/>
    <w:rsid w:val="00E578CF"/>
    <w:pPr>
      <w:suppressLineNumbers/>
      <w:spacing w:before="120" w:after="120"/>
    </w:pPr>
    <w:rPr>
      <w:rFonts w:cs="Mangal"/>
      <w:i/>
      <w:iCs/>
    </w:rPr>
  </w:style>
  <w:style w:type="paragraph" w:styleId="af3">
    <w:name w:val="index heading"/>
    <w:basedOn w:val="a"/>
    <w:qFormat/>
    <w:rsid w:val="00E578CF"/>
    <w:pPr>
      <w:suppressLineNumbers/>
    </w:pPr>
    <w:rPr>
      <w:rFonts w:cs="Mangal"/>
    </w:rPr>
  </w:style>
  <w:style w:type="paragraph" w:customStyle="1" w:styleId="ConsNormal">
    <w:name w:val="ConsNormal"/>
    <w:qFormat/>
    <w:rsid w:val="00866FED"/>
    <w:pPr>
      <w:widowControl w:val="0"/>
      <w:snapToGrid w:val="0"/>
      <w:ind w:firstLine="720"/>
    </w:pPr>
    <w:rPr>
      <w:rFonts w:ascii="Arial" w:hAnsi="Arial"/>
    </w:rPr>
  </w:style>
  <w:style w:type="paragraph" w:styleId="af4">
    <w:name w:val="Body Text Indent"/>
    <w:basedOn w:val="a"/>
    <w:rsid w:val="00015E17"/>
    <w:pPr>
      <w:ind w:firstLine="720"/>
    </w:pPr>
    <w:rPr>
      <w:sz w:val="28"/>
    </w:rPr>
  </w:style>
  <w:style w:type="paragraph" w:styleId="af5">
    <w:name w:val="Balloon Text"/>
    <w:basedOn w:val="a"/>
    <w:qFormat/>
    <w:rsid w:val="002F473B"/>
    <w:rPr>
      <w:rFonts w:ascii="Tahoma" w:hAnsi="Tahoma"/>
      <w:sz w:val="16"/>
      <w:szCs w:val="16"/>
    </w:rPr>
  </w:style>
  <w:style w:type="paragraph" w:customStyle="1" w:styleId="af6">
    <w:name w:val="Колонтитул"/>
    <w:basedOn w:val="a"/>
    <w:qFormat/>
    <w:rsid w:val="00E578CF"/>
  </w:style>
  <w:style w:type="paragraph" w:styleId="af7">
    <w:name w:val="header"/>
    <w:basedOn w:val="a"/>
    <w:rsid w:val="00F143C9"/>
    <w:pPr>
      <w:tabs>
        <w:tab w:val="center" w:pos="4677"/>
        <w:tab w:val="right" w:pos="9355"/>
      </w:tabs>
    </w:pPr>
  </w:style>
  <w:style w:type="paragraph" w:styleId="af8">
    <w:name w:val="footer"/>
    <w:basedOn w:val="a"/>
    <w:rsid w:val="00916ACF"/>
    <w:pPr>
      <w:tabs>
        <w:tab w:val="center" w:pos="4677"/>
        <w:tab w:val="right" w:pos="9355"/>
      </w:tabs>
    </w:pPr>
  </w:style>
  <w:style w:type="paragraph" w:customStyle="1" w:styleId="130">
    <w:name w:val="Основной текст (13)"/>
    <w:basedOn w:val="a"/>
    <w:link w:val="13"/>
    <w:qFormat/>
    <w:rsid w:val="00385F1D"/>
    <w:pPr>
      <w:shd w:val="clear" w:color="auto" w:fill="FFFFFF"/>
      <w:spacing w:before="0" w:after="180" w:line="235" w:lineRule="exact"/>
    </w:pPr>
    <w:rPr>
      <w:sz w:val="19"/>
      <w:szCs w:val="19"/>
    </w:rPr>
  </w:style>
  <w:style w:type="paragraph" w:customStyle="1" w:styleId="22">
    <w:name w:val="Основной текст2"/>
    <w:basedOn w:val="a"/>
    <w:link w:val="21"/>
    <w:qFormat/>
    <w:rsid w:val="004F1194"/>
    <w:pPr>
      <w:shd w:val="clear" w:color="auto" w:fill="FFFFFF"/>
      <w:spacing w:before="180" w:after="180" w:line="0" w:lineRule="atLeast"/>
      <w:ind w:hanging="780"/>
      <w:jc w:val="center"/>
    </w:pPr>
    <w:rPr>
      <w:spacing w:val="-10"/>
      <w:sz w:val="25"/>
      <w:szCs w:val="25"/>
    </w:rPr>
  </w:style>
  <w:style w:type="paragraph" w:customStyle="1" w:styleId="15">
    <w:name w:val="Без интервала1"/>
    <w:link w:val="NoSpacingChar"/>
    <w:qFormat/>
    <w:rsid w:val="006A163A"/>
    <w:rPr>
      <w:rFonts w:ascii="Calibri" w:eastAsia="Calibri" w:hAnsi="Calibri"/>
      <w:sz w:val="22"/>
      <w:szCs w:val="22"/>
      <w:lang w:eastAsia="en-US"/>
    </w:rPr>
  </w:style>
  <w:style w:type="paragraph" w:customStyle="1" w:styleId="210">
    <w:name w:val="Основной текст 21"/>
    <w:basedOn w:val="a"/>
    <w:qFormat/>
    <w:rsid w:val="00080B4D"/>
    <w:pPr>
      <w:ind w:firstLine="720"/>
      <w:jc w:val="both"/>
    </w:pPr>
    <w:rPr>
      <w:rFonts w:ascii="Arial" w:hAnsi="Arial"/>
    </w:rPr>
  </w:style>
  <w:style w:type="paragraph" w:customStyle="1" w:styleId="ConsPlusNormal">
    <w:name w:val="ConsPlusNormal"/>
    <w:qFormat/>
    <w:rsid w:val="009233A8"/>
    <w:rPr>
      <w:b/>
      <w:bCs/>
    </w:rPr>
  </w:style>
  <w:style w:type="paragraph" w:styleId="a0">
    <w:name w:val="Normal Indent"/>
    <w:basedOn w:val="a"/>
    <w:qFormat/>
    <w:rsid w:val="00A460BE"/>
    <w:pPr>
      <w:ind w:left="708"/>
    </w:pPr>
  </w:style>
  <w:style w:type="paragraph" w:styleId="af9">
    <w:name w:val="List Paragraph"/>
    <w:basedOn w:val="a"/>
    <w:uiPriority w:val="34"/>
    <w:qFormat/>
    <w:rsid w:val="00A13850"/>
    <w:pPr>
      <w:spacing w:before="0" w:after="0"/>
      <w:ind w:left="720"/>
      <w:contextualSpacing/>
    </w:pPr>
  </w:style>
  <w:style w:type="paragraph" w:customStyle="1" w:styleId="ConsPlusNonformat">
    <w:name w:val="ConsPlusNonformat"/>
    <w:uiPriority w:val="99"/>
    <w:qFormat/>
    <w:rsid w:val="00A35BC9"/>
    <w:rPr>
      <w:rFonts w:ascii="Courier New" w:hAnsi="Courier New" w:cs="Courier New"/>
    </w:rPr>
  </w:style>
  <w:style w:type="paragraph" w:customStyle="1" w:styleId="Normalunindented">
    <w:name w:val="Normal unindented"/>
    <w:qFormat/>
    <w:rsid w:val="00C87E11"/>
    <w:pPr>
      <w:spacing w:before="120" w:after="120" w:line="276" w:lineRule="auto"/>
      <w:jc w:val="both"/>
    </w:pPr>
    <w:rPr>
      <w:sz w:val="22"/>
      <w:szCs w:val="22"/>
    </w:rPr>
  </w:style>
  <w:style w:type="paragraph" w:customStyle="1" w:styleId="211">
    <w:name w:val="Список 21"/>
    <w:basedOn w:val="a"/>
    <w:qFormat/>
    <w:rsid w:val="00C32FF6"/>
    <w:pPr>
      <w:spacing w:before="0" w:after="60"/>
      <w:ind w:left="566" w:hanging="283"/>
    </w:pPr>
    <w:rPr>
      <w:rFonts w:eastAsia="Calibri"/>
      <w:lang w:eastAsia="ar-SA"/>
    </w:rPr>
  </w:style>
  <w:style w:type="paragraph" w:customStyle="1" w:styleId="17">
    <w:name w:val="Маркер1"/>
    <w:basedOn w:val="a"/>
    <w:qFormat/>
    <w:rsid w:val="00C32FF6"/>
    <w:pPr>
      <w:tabs>
        <w:tab w:val="left" w:pos="360"/>
      </w:tabs>
      <w:spacing w:before="120" w:after="0" w:line="300" w:lineRule="atLeast"/>
    </w:pPr>
    <w:rPr>
      <w:rFonts w:eastAsia="Calibri"/>
      <w:lang w:eastAsia="ar-SA"/>
    </w:rPr>
  </w:style>
  <w:style w:type="paragraph" w:customStyle="1" w:styleId="23">
    <w:name w:val="Заголовок 2 К"/>
    <w:basedOn w:val="a"/>
    <w:qFormat/>
    <w:rsid w:val="00C32FF6"/>
    <w:pPr>
      <w:tabs>
        <w:tab w:val="left" w:pos="0"/>
      </w:tabs>
      <w:ind w:firstLine="288"/>
    </w:pPr>
    <w:rPr>
      <w:rFonts w:eastAsia="Calibri"/>
      <w:lang w:eastAsia="ar-SA"/>
    </w:rPr>
  </w:style>
  <w:style w:type="paragraph" w:customStyle="1" w:styleId="ListParagraph1">
    <w:name w:val="List Paragraph1"/>
    <w:basedOn w:val="a"/>
    <w:qFormat/>
    <w:rsid w:val="00C32FF6"/>
    <w:pPr>
      <w:ind w:left="720"/>
    </w:pPr>
    <w:rPr>
      <w:rFonts w:eastAsia="Calibri"/>
      <w:sz w:val="22"/>
      <w:szCs w:val="22"/>
      <w:lang w:eastAsia="ar-SA"/>
    </w:rPr>
  </w:style>
  <w:style w:type="paragraph" w:customStyle="1" w:styleId="Warning">
    <w:name w:val="Warning"/>
    <w:basedOn w:val="a"/>
    <w:next w:val="a"/>
    <w:uiPriority w:val="99"/>
    <w:qFormat/>
    <w:rsid w:val="00C32FF6"/>
    <w:pPr>
      <w:spacing w:before="120" w:after="120" w:line="276" w:lineRule="auto"/>
      <w:ind w:firstLine="708"/>
    </w:pPr>
    <w:rPr>
      <w:i/>
      <w:iCs/>
      <w:color w:val="E36C0A"/>
      <w:sz w:val="22"/>
      <w:szCs w:val="22"/>
    </w:rPr>
  </w:style>
  <w:style w:type="paragraph" w:customStyle="1" w:styleId="heading1normal">
    <w:name w:val="heading 1 normal"/>
    <w:basedOn w:val="a"/>
    <w:next w:val="a"/>
    <w:uiPriority w:val="99"/>
    <w:qFormat/>
    <w:rsid w:val="004472DE"/>
    <w:pPr>
      <w:spacing w:before="120" w:after="120" w:line="276" w:lineRule="auto"/>
      <w:jc w:val="both"/>
      <w:outlineLvl w:val="0"/>
    </w:pPr>
    <w:rPr>
      <w:rFonts w:ascii="Calibri" w:hAnsi="Calibri"/>
      <w:sz w:val="22"/>
      <w:szCs w:val="22"/>
    </w:rPr>
  </w:style>
  <w:style w:type="paragraph" w:styleId="32">
    <w:name w:val="Body Text Indent 3"/>
    <w:basedOn w:val="a"/>
    <w:link w:val="31"/>
    <w:uiPriority w:val="99"/>
    <w:qFormat/>
    <w:rsid w:val="004472DE"/>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DC1197"/>
    <w:pPr>
      <w:spacing w:before="0" w:after="120" w:line="480" w:lineRule="auto"/>
      <w:ind w:left="283"/>
    </w:pPr>
  </w:style>
  <w:style w:type="paragraph" w:styleId="afa">
    <w:name w:val="No Spacing"/>
    <w:uiPriority w:val="1"/>
    <w:qFormat/>
    <w:rsid w:val="00A70BFA"/>
    <w:rPr>
      <w:rFonts w:ascii="Calibri" w:hAnsi="Calibri"/>
      <w:sz w:val="22"/>
      <w:szCs w:val="22"/>
    </w:rPr>
  </w:style>
  <w:style w:type="paragraph" w:customStyle="1" w:styleId="afb">
    <w:name w:val="Содержимое врезки"/>
    <w:basedOn w:val="a"/>
    <w:qFormat/>
    <w:rsid w:val="00E578CF"/>
  </w:style>
  <w:style w:type="paragraph" w:customStyle="1" w:styleId="DefinitionTerm">
    <w:name w:val="Definition Term"/>
    <w:basedOn w:val="a"/>
    <w:qFormat/>
    <w:rsid w:val="00E578CF"/>
  </w:style>
  <w:style w:type="paragraph" w:customStyle="1" w:styleId="DefinitionList">
    <w:name w:val="Definition List"/>
    <w:basedOn w:val="a"/>
    <w:qFormat/>
    <w:rsid w:val="00E578CF"/>
    <w:pPr>
      <w:ind w:left="360"/>
    </w:pPr>
  </w:style>
  <w:style w:type="paragraph" w:customStyle="1" w:styleId="H1">
    <w:name w:val="H1"/>
    <w:basedOn w:val="a"/>
    <w:qFormat/>
    <w:rsid w:val="00E578CF"/>
    <w:pPr>
      <w:keepNext/>
      <w:outlineLvl w:val="1"/>
    </w:pPr>
    <w:rPr>
      <w:b/>
      <w:kern w:val="2"/>
      <w:sz w:val="48"/>
    </w:rPr>
  </w:style>
  <w:style w:type="paragraph" w:customStyle="1" w:styleId="H2">
    <w:name w:val="H2"/>
    <w:basedOn w:val="a"/>
    <w:qFormat/>
    <w:rsid w:val="00E578CF"/>
    <w:pPr>
      <w:keepNext/>
      <w:outlineLvl w:val="2"/>
    </w:pPr>
    <w:rPr>
      <w:b/>
      <w:sz w:val="36"/>
    </w:rPr>
  </w:style>
  <w:style w:type="paragraph" w:customStyle="1" w:styleId="H3">
    <w:name w:val="H3"/>
    <w:basedOn w:val="a"/>
    <w:qFormat/>
    <w:rsid w:val="00E578CF"/>
    <w:pPr>
      <w:keepNext/>
      <w:outlineLvl w:val="3"/>
    </w:pPr>
    <w:rPr>
      <w:b/>
      <w:sz w:val="28"/>
    </w:rPr>
  </w:style>
  <w:style w:type="paragraph" w:customStyle="1" w:styleId="H4">
    <w:name w:val="H4"/>
    <w:basedOn w:val="a"/>
    <w:qFormat/>
    <w:rsid w:val="00E578CF"/>
    <w:pPr>
      <w:keepNext/>
      <w:outlineLvl w:val="4"/>
    </w:pPr>
    <w:rPr>
      <w:b/>
    </w:rPr>
  </w:style>
  <w:style w:type="paragraph" w:customStyle="1" w:styleId="H5">
    <w:name w:val="H5"/>
    <w:basedOn w:val="a"/>
    <w:qFormat/>
    <w:rsid w:val="00E578CF"/>
    <w:pPr>
      <w:keepNext/>
      <w:outlineLvl w:val="5"/>
    </w:pPr>
    <w:rPr>
      <w:b/>
      <w:sz w:val="20"/>
    </w:rPr>
  </w:style>
  <w:style w:type="paragraph" w:customStyle="1" w:styleId="H6">
    <w:name w:val="H6"/>
    <w:basedOn w:val="a"/>
    <w:qFormat/>
    <w:rsid w:val="00E578CF"/>
    <w:pPr>
      <w:keepNext/>
      <w:outlineLvl w:val="6"/>
    </w:pPr>
    <w:rPr>
      <w:b/>
      <w:sz w:val="16"/>
    </w:rPr>
  </w:style>
  <w:style w:type="paragraph" w:customStyle="1" w:styleId="Address">
    <w:name w:val="Address"/>
    <w:basedOn w:val="a"/>
    <w:qFormat/>
    <w:rsid w:val="00E578CF"/>
    <w:rPr>
      <w:i/>
    </w:rPr>
  </w:style>
  <w:style w:type="paragraph" w:customStyle="1" w:styleId="Blockquote">
    <w:name w:val="Blockquote"/>
    <w:basedOn w:val="a"/>
    <w:qFormat/>
    <w:rsid w:val="00E578CF"/>
    <w:pPr>
      <w:ind w:left="360" w:right="360"/>
    </w:pPr>
  </w:style>
  <w:style w:type="paragraph" w:customStyle="1" w:styleId="Preformatted">
    <w:name w:val="Preformatted"/>
    <w:basedOn w:val="a"/>
    <w:qFormat/>
    <w:rsid w:val="00E578CF"/>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E578CF"/>
    <w:pPr>
      <w:pBdr>
        <w:top w:val="double" w:sz="2" w:space="0" w:color="000000"/>
      </w:pBdr>
      <w:jc w:val="center"/>
    </w:pPr>
    <w:rPr>
      <w:rFonts w:ascii="Arial" w:eastAsia="Arial" w:hAnsi="Arial" w:cs="Courier New"/>
      <w:vanish/>
      <w:sz w:val="16"/>
      <w:szCs w:val="24"/>
    </w:rPr>
  </w:style>
  <w:style w:type="paragraph" w:customStyle="1" w:styleId="z-TopofForm">
    <w:name w:val="z-Top of Form"/>
    <w:qFormat/>
    <w:rsid w:val="00E578CF"/>
    <w:pPr>
      <w:pBdr>
        <w:bottom w:val="double" w:sz="2" w:space="0" w:color="000000"/>
      </w:pBdr>
      <w:jc w:val="center"/>
    </w:pPr>
    <w:rPr>
      <w:rFonts w:ascii="Arial" w:eastAsia="Arial" w:hAnsi="Arial" w:cs="Courier New"/>
      <w:vanish/>
      <w:sz w:val="16"/>
      <w:szCs w:val="24"/>
    </w:rPr>
  </w:style>
  <w:style w:type="paragraph" w:customStyle="1" w:styleId="afc">
    <w:name w:val="Содержимое таблицы"/>
    <w:basedOn w:val="a"/>
    <w:qFormat/>
    <w:rsid w:val="00E578CF"/>
    <w:pPr>
      <w:widowControl w:val="0"/>
      <w:suppressLineNumbers/>
    </w:pPr>
  </w:style>
  <w:style w:type="paragraph" w:customStyle="1" w:styleId="afd">
    <w:name w:val="Заголовок таблицы"/>
    <w:basedOn w:val="afc"/>
    <w:qFormat/>
    <w:rsid w:val="00E578CF"/>
    <w:pPr>
      <w:jc w:val="center"/>
    </w:pPr>
    <w:rPr>
      <w:b/>
      <w:bCs/>
    </w:rPr>
  </w:style>
  <w:style w:type="paragraph" w:customStyle="1" w:styleId="Standard">
    <w:name w:val="Standard"/>
    <w:qFormat/>
    <w:rsid w:val="003E13BD"/>
    <w:pPr>
      <w:widowControl w:val="0"/>
      <w:textAlignment w:val="baseline"/>
    </w:pPr>
    <w:rPr>
      <w:rFonts w:ascii="Liberation Serif" w:eastAsia="Segoe UI" w:hAnsi="Liberation Serif" w:cs="Tahoma"/>
      <w:color w:val="000000"/>
      <w:kern w:val="2"/>
      <w:sz w:val="24"/>
      <w:szCs w:val="24"/>
      <w:lang w:eastAsia="zh-CN" w:bidi="hi-IN"/>
    </w:rPr>
  </w:style>
  <w:style w:type="table" w:styleId="afe">
    <w:name w:val="Table Grid"/>
    <w:basedOn w:val="a2"/>
    <w:rsid w:val="00015E1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EB17A2"/>
    <w:pPr>
      <w:widowControl w:val="0"/>
      <w:suppressAutoHyphens w:val="0"/>
    </w:pPr>
    <w:rPr>
      <w:b/>
      <w:color w:val="000000"/>
      <w:sz w:val="24"/>
    </w:rPr>
  </w:style>
  <w:style w:type="character" w:customStyle="1" w:styleId="src-components-productpage-productone-productonetitletext">
    <w:name w:val="src-components-productpage-productone-productone__titletext"/>
    <w:basedOn w:val="a1"/>
    <w:rsid w:val="00DD3D4F"/>
  </w:style>
  <w:style w:type="paragraph" w:customStyle="1" w:styleId="src-components-text-texttext">
    <w:name w:val="src-components-text-text__text"/>
    <w:basedOn w:val="a"/>
    <w:rsid w:val="00DD3D4F"/>
    <w:pPr>
      <w:suppressAutoHyphens w:val="0"/>
      <w:spacing w:beforeAutospacing="1" w:afterAutospacing="1"/>
    </w:pPr>
    <w:rPr>
      <w:rFonts w:eastAsia="Times New Roman" w:cs="Times New Roman"/>
    </w:rPr>
  </w:style>
  <w:style w:type="character" w:customStyle="1" w:styleId="src-components-dotleader-dotleadertitle">
    <w:name w:val="src-components-dotleader-dotleader__title"/>
    <w:basedOn w:val="a1"/>
    <w:rsid w:val="00DD3D4F"/>
  </w:style>
  <w:style w:type="paragraph" w:styleId="aff">
    <w:name w:val="Normal (Web)"/>
    <w:basedOn w:val="a"/>
    <w:link w:val="aff0"/>
    <w:uiPriority w:val="99"/>
    <w:unhideWhenUsed/>
    <w:rsid w:val="00E07974"/>
    <w:pPr>
      <w:suppressAutoHyphens w:val="0"/>
      <w:spacing w:beforeAutospacing="1" w:afterAutospacing="1"/>
    </w:pPr>
    <w:rPr>
      <w:rFonts w:eastAsia="Times New Roman" w:cs="Times New Roman"/>
    </w:rPr>
  </w:style>
  <w:style w:type="character" w:customStyle="1" w:styleId="aff0">
    <w:name w:val="Обычный (веб) Знак"/>
    <w:basedOn w:val="a1"/>
    <w:link w:val="aff"/>
    <w:uiPriority w:val="99"/>
    <w:rsid w:val="00E63D59"/>
    <w:rPr>
      <w:sz w:val="24"/>
      <w:szCs w:val="24"/>
    </w:rPr>
  </w:style>
</w:styles>
</file>

<file path=word/webSettings.xml><?xml version="1.0" encoding="utf-8"?>
<w:webSettings xmlns:r="http://schemas.openxmlformats.org/officeDocument/2006/relationships" xmlns:w="http://schemas.openxmlformats.org/wordprocessingml/2006/main">
  <w:divs>
    <w:div w:id="49232670">
      <w:bodyDiv w:val="1"/>
      <w:marLeft w:val="0"/>
      <w:marRight w:val="0"/>
      <w:marTop w:val="0"/>
      <w:marBottom w:val="0"/>
      <w:divBdr>
        <w:top w:val="none" w:sz="0" w:space="0" w:color="auto"/>
        <w:left w:val="none" w:sz="0" w:space="0" w:color="auto"/>
        <w:bottom w:val="none" w:sz="0" w:space="0" w:color="auto"/>
        <w:right w:val="none" w:sz="0" w:space="0" w:color="auto"/>
      </w:divBdr>
    </w:div>
    <w:div w:id="49692501">
      <w:bodyDiv w:val="1"/>
      <w:marLeft w:val="0"/>
      <w:marRight w:val="0"/>
      <w:marTop w:val="0"/>
      <w:marBottom w:val="0"/>
      <w:divBdr>
        <w:top w:val="none" w:sz="0" w:space="0" w:color="auto"/>
        <w:left w:val="none" w:sz="0" w:space="0" w:color="auto"/>
        <w:bottom w:val="none" w:sz="0" w:space="0" w:color="auto"/>
        <w:right w:val="none" w:sz="0" w:space="0" w:color="auto"/>
      </w:divBdr>
    </w:div>
    <w:div w:id="143394542">
      <w:bodyDiv w:val="1"/>
      <w:marLeft w:val="0"/>
      <w:marRight w:val="0"/>
      <w:marTop w:val="0"/>
      <w:marBottom w:val="0"/>
      <w:divBdr>
        <w:top w:val="none" w:sz="0" w:space="0" w:color="auto"/>
        <w:left w:val="none" w:sz="0" w:space="0" w:color="auto"/>
        <w:bottom w:val="none" w:sz="0" w:space="0" w:color="auto"/>
        <w:right w:val="none" w:sz="0" w:space="0" w:color="auto"/>
      </w:divBdr>
      <w:divsChild>
        <w:div w:id="1591816867">
          <w:marLeft w:val="0"/>
          <w:marRight w:val="0"/>
          <w:marTop w:val="0"/>
          <w:marBottom w:val="0"/>
          <w:divBdr>
            <w:top w:val="none" w:sz="0" w:space="0" w:color="auto"/>
            <w:left w:val="none" w:sz="0" w:space="0" w:color="auto"/>
            <w:bottom w:val="none" w:sz="0" w:space="0" w:color="auto"/>
            <w:right w:val="none" w:sz="0" w:space="0" w:color="auto"/>
          </w:divBdr>
        </w:div>
        <w:div w:id="982856941">
          <w:marLeft w:val="0"/>
          <w:marRight w:val="0"/>
          <w:marTop w:val="0"/>
          <w:marBottom w:val="0"/>
          <w:divBdr>
            <w:top w:val="none" w:sz="0" w:space="0" w:color="auto"/>
            <w:left w:val="none" w:sz="0" w:space="0" w:color="auto"/>
            <w:bottom w:val="none" w:sz="0" w:space="0" w:color="auto"/>
            <w:right w:val="none" w:sz="0" w:space="0" w:color="auto"/>
          </w:divBdr>
        </w:div>
      </w:divsChild>
    </w:div>
    <w:div w:id="253170996">
      <w:bodyDiv w:val="1"/>
      <w:marLeft w:val="0"/>
      <w:marRight w:val="0"/>
      <w:marTop w:val="0"/>
      <w:marBottom w:val="0"/>
      <w:divBdr>
        <w:top w:val="none" w:sz="0" w:space="0" w:color="auto"/>
        <w:left w:val="none" w:sz="0" w:space="0" w:color="auto"/>
        <w:bottom w:val="none" w:sz="0" w:space="0" w:color="auto"/>
        <w:right w:val="none" w:sz="0" w:space="0" w:color="auto"/>
      </w:divBdr>
      <w:divsChild>
        <w:div w:id="1397362935">
          <w:marLeft w:val="0"/>
          <w:marRight w:val="0"/>
          <w:marTop w:val="0"/>
          <w:marBottom w:val="0"/>
          <w:divBdr>
            <w:top w:val="none" w:sz="0" w:space="0" w:color="auto"/>
            <w:left w:val="none" w:sz="0" w:space="0" w:color="auto"/>
            <w:bottom w:val="none" w:sz="0" w:space="0" w:color="auto"/>
            <w:right w:val="none" w:sz="0" w:space="0" w:color="auto"/>
          </w:divBdr>
        </w:div>
        <w:div w:id="1590121182">
          <w:marLeft w:val="0"/>
          <w:marRight w:val="0"/>
          <w:marTop w:val="0"/>
          <w:marBottom w:val="0"/>
          <w:divBdr>
            <w:top w:val="none" w:sz="0" w:space="0" w:color="auto"/>
            <w:left w:val="none" w:sz="0" w:space="0" w:color="auto"/>
            <w:bottom w:val="none" w:sz="0" w:space="0" w:color="auto"/>
            <w:right w:val="none" w:sz="0" w:space="0" w:color="auto"/>
          </w:divBdr>
        </w:div>
        <w:div w:id="559750894">
          <w:marLeft w:val="0"/>
          <w:marRight w:val="0"/>
          <w:marTop w:val="0"/>
          <w:marBottom w:val="0"/>
          <w:divBdr>
            <w:top w:val="none" w:sz="0" w:space="0" w:color="auto"/>
            <w:left w:val="none" w:sz="0" w:space="0" w:color="auto"/>
            <w:bottom w:val="none" w:sz="0" w:space="0" w:color="auto"/>
            <w:right w:val="none" w:sz="0" w:space="0" w:color="auto"/>
          </w:divBdr>
        </w:div>
        <w:div w:id="873420596">
          <w:marLeft w:val="0"/>
          <w:marRight w:val="0"/>
          <w:marTop w:val="0"/>
          <w:marBottom w:val="0"/>
          <w:divBdr>
            <w:top w:val="none" w:sz="0" w:space="0" w:color="auto"/>
            <w:left w:val="none" w:sz="0" w:space="0" w:color="auto"/>
            <w:bottom w:val="none" w:sz="0" w:space="0" w:color="auto"/>
            <w:right w:val="none" w:sz="0" w:space="0" w:color="auto"/>
          </w:divBdr>
        </w:div>
        <w:div w:id="111481547">
          <w:marLeft w:val="0"/>
          <w:marRight w:val="0"/>
          <w:marTop w:val="0"/>
          <w:marBottom w:val="0"/>
          <w:divBdr>
            <w:top w:val="none" w:sz="0" w:space="0" w:color="auto"/>
            <w:left w:val="none" w:sz="0" w:space="0" w:color="auto"/>
            <w:bottom w:val="none" w:sz="0" w:space="0" w:color="auto"/>
            <w:right w:val="none" w:sz="0" w:space="0" w:color="auto"/>
          </w:divBdr>
        </w:div>
        <w:div w:id="168445666">
          <w:marLeft w:val="0"/>
          <w:marRight w:val="0"/>
          <w:marTop w:val="0"/>
          <w:marBottom w:val="0"/>
          <w:divBdr>
            <w:top w:val="none" w:sz="0" w:space="0" w:color="auto"/>
            <w:left w:val="none" w:sz="0" w:space="0" w:color="auto"/>
            <w:bottom w:val="none" w:sz="0" w:space="0" w:color="auto"/>
            <w:right w:val="none" w:sz="0" w:space="0" w:color="auto"/>
          </w:divBdr>
        </w:div>
        <w:div w:id="1570265608">
          <w:marLeft w:val="0"/>
          <w:marRight w:val="0"/>
          <w:marTop w:val="0"/>
          <w:marBottom w:val="0"/>
          <w:divBdr>
            <w:top w:val="none" w:sz="0" w:space="0" w:color="auto"/>
            <w:left w:val="none" w:sz="0" w:space="0" w:color="auto"/>
            <w:bottom w:val="none" w:sz="0" w:space="0" w:color="auto"/>
            <w:right w:val="none" w:sz="0" w:space="0" w:color="auto"/>
          </w:divBdr>
        </w:div>
      </w:divsChild>
    </w:div>
    <w:div w:id="259028714">
      <w:bodyDiv w:val="1"/>
      <w:marLeft w:val="0"/>
      <w:marRight w:val="0"/>
      <w:marTop w:val="0"/>
      <w:marBottom w:val="0"/>
      <w:divBdr>
        <w:top w:val="none" w:sz="0" w:space="0" w:color="auto"/>
        <w:left w:val="none" w:sz="0" w:space="0" w:color="auto"/>
        <w:bottom w:val="none" w:sz="0" w:space="0" w:color="auto"/>
        <w:right w:val="none" w:sz="0" w:space="0" w:color="auto"/>
      </w:divBdr>
    </w:div>
    <w:div w:id="282619114">
      <w:bodyDiv w:val="1"/>
      <w:marLeft w:val="0"/>
      <w:marRight w:val="0"/>
      <w:marTop w:val="0"/>
      <w:marBottom w:val="0"/>
      <w:divBdr>
        <w:top w:val="none" w:sz="0" w:space="0" w:color="auto"/>
        <w:left w:val="none" w:sz="0" w:space="0" w:color="auto"/>
        <w:bottom w:val="none" w:sz="0" w:space="0" w:color="auto"/>
        <w:right w:val="none" w:sz="0" w:space="0" w:color="auto"/>
      </w:divBdr>
      <w:divsChild>
        <w:div w:id="1931156631">
          <w:marLeft w:val="0"/>
          <w:marRight w:val="0"/>
          <w:marTop w:val="360"/>
          <w:marBottom w:val="0"/>
          <w:divBdr>
            <w:top w:val="none" w:sz="0" w:space="0" w:color="auto"/>
            <w:left w:val="none" w:sz="0" w:space="0" w:color="auto"/>
            <w:bottom w:val="none" w:sz="0" w:space="0" w:color="auto"/>
            <w:right w:val="none" w:sz="0" w:space="0" w:color="auto"/>
          </w:divBdr>
        </w:div>
      </w:divsChild>
    </w:div>
    <w:div w:id="283463361">
      <w:bodyDiv w:val="1"/>
      <w:marLeft w:val="0"/>
      <w:marRight w:val="0"/>
      <w:marTop w:val="0"/>
      <w:marBottom w:val="0"/>
      <w:divBdr>
        <w:top w:val="none" w:sz="0" w:space="0" w:color="auto"/>
        <w:left w:val="none" w:sz="0" w:space="0" w:color="auto"/>
        <w:bottom w:val="none" w:sz="0" w:space="0" w:color="auto"/>
        <w:right w:val="none" w:sz="0" w:space="0" w:color="auto"/>
      </w:divBdr>
    </w:div>
    <w:div w:id="334115612">
      <w:bodyDiv w:val="1"/>
      <w:marLeft w:val="0"/>
      <w:marRight w:val="0"/>
      <w:marTop w:val="0"/>
      <w:marBottom w:val="0"/>
      <w:divBdr>
        <w:top w:val="none" w:sz="0" w:space="0" w:color="auto"/>
        <w:left w:val="none" w:sz="0" w:space="0" w:color="auto"/>
        <w:bottom w:val="none" w:sz="0" w:space="0" w:color="auto"/>
        <w:right w:val="none" w:sz="0" w:space="0" w:color="auto"/>
      </w:divBdr>
    </w:div>
    <w:div w:id="348870340">
      <w:bodyDiv w:val="1"/>
      <w:marLeft w:val="0"/>
      <w:marRight w:val="0"/>
      <w:marTop w:val="0"/>
      <w:marBottom w:val="0"/>
      <w:divBdr>
        <w:top w:val="none" w:sz="0" w:space="0" w:color="auto"/>
        <w:left w:val="none" w:sz="0" w:space="0" w:color="auto"/>
        <w:bottom w:val="none" w:sz="0" w:space="0" w:color="auto"/>
        <w:right w:val="none" w:sz="0" w:space="0" w:color="auto"/>
      </w:divBdr>
      <w:divsChild>
        <w:div w:id="2065445681">
          <w:marLeft w:val="0"/>
          <w:marRight w:val="0"/>
          <w:marTop w:val="360"/>
          <w:marBottom w:val="0"/>
          <w:divBdr>
            <w:top w:val="none" w:sz="0" w:space="0" w:color="auto"/>
            <w:left w:val="none" w:sz="0" w:space="0" w:color="auto"/>
            <w:bottom w:val="none" w:sz="0" w:space="0" w:color="auto"/>
            <w:right w:val="none" w:sz="0" w:space="0" w:color="auto"/>
          </w:divBdr>
        </w:div>
      </w:divsChild>
    </w:div>
    <w:div w:id="366612549">
      <w:bodyDiv w:val="1"/>
      <w:marLeft w:val="0"/>
      <w:marRight w:val="0"/>
      <w:marTop w:val="0"/>
      <w:marBottom w:val="0"/>
      <w:divBdr>
        <w:top w:val="none" w:sz="0" w:space="0" w:color="auto"/>
        <w:left w:val="none" w:sz="0" w:space="0" w:color="auto"/>
        <w:bottom w:val="none" w:sz="0" w:space="0" w:color="auto"/>
        <w:right w:val="none" w:sz="0" w:space="0" w:color="auto"/>
      </w:divBdr>
    </w:div>
    <w:div w:id="376396857">
      <w:bodyDiv w:val="1"/>
      <w:marLeft w:val="0"/>
      <w:marRight w:val="0"/>
      <w:marTop w:val="0"/>
      <w:marBottom w:val="0"/>
      <w:divBdr>
        <w:top w:val="none" w:sz="0" w:space="0" w:color="auto"/>
        <w:left w:val="none" w:sz="0" w:space="0" w:color="auto"/>
        <w:bottom w:val="none" w:sz="0" w:space="0" w:color="auto"/>
        <w:right w:val="none" w:sz="0" w:space="0" w:color="auto"/>
      </w:divBdr>
      <w:divsChild>
        <w:div w:id="415589093">
          <w:marLeft w:val="0"/>
          <w:marRight w:val="0"/>
          <w:marTop w:val="0"/>
          <w:marBottom w:val="0"/>
          <w:divBdr>
            <w:top w:val="none" w:sz="0" w:space="0" w:color="auto"/>
            <w:left w:val="none" w:sz="0" w:space="0" w:color="auto"/>
            <w:bottom w:val="none" w:sz="0" w:space="0" w:color="auto"/>
            <w:right w:val="none" w:sz="0" w:space="0" w:color="auto"/>
          </w:divBdr>
        </w:div>
        <w:div w:id="272368511">
          <w:marLeft w:val="0"/>
          <w:marRight w:val="0"/>
          <w:marTop w:val="0"/>
          <w:marBottom w:val="0"/>
          <w:divBdr>
            <w:top w:val="none" w:sz="0" w:space="0" w:color="auto"/>
            <w:left w:val="none" w:sz="0" w:space="0" w:color="auto"/>
            <w:bottom w:val="none" w:sz="0" w:space="0" w:color="auto"/>
            <w:right w:val="none" w:sz="0" w:space="0" w:color="auto"/>
          </w:divBdr>
        </w:div>
      </w:divsChild>
    </w:div>
    <w:div w:id="408230660">
      <w:bodyDiv w:val="1"/>
      <w:marLeft w:val="0"/>
      <w:marRight w:val="0"/>
      <w:marTop w:val="0"/>
      <w:marBottom w:val="0"/>
      <w:divBdr>
        <w:top w:val="none" w:sz="0" w:space="0" w:color="auto"/>
        <w:left w:val="none" w:sz="0" w:space="0" w:color="auto"/>
        <w:bottom w:val="none" w:sz="0" w:space="0" w:color="auto"/>
        <w:right w:val="none" w:sz="0" w:space="0" w:color="auto"/>
      </w:divBdr>
    </w:div>
    <w:div w:id="412245136">
      <w:bodyDiv w:val="1"/>
      <w:marLeft w:val="0"/>
      <w:marRight w:val="0"/>
      <w:marTop w:val="0"/>
      <w:marBottom w:val="0"/>
      <w:divBdr>
        <w:top w:val="none" w:sz="0" w:space="0" w:color="auto"/>
        <w:left w:val="none" w:sz="0" w:space="0" w:color="auto"/>
        <w:bottom w:val="none" w:sz="0" w:space="0" w:color="auto"/>
        <w:right w:val="none" w:sz="0" w:space="0" w:color="auto"/>
      </w:divBdr>
      <w:divsChild>
        <w:div w:id="2017152878">
          <w:marLeft w:val="0"/>
          <w:marRight w:val="0"/>
          <w:marTop w:val="0"/>
          <w:marBottom w:val="0"/>
          <w:divBdr>
            <w:top w:val="none" w:sz="0" w:space="0" w:color="auto"/>
            <w:left w:val="none" w:sz="0" w:space="0" w:color="auto"/>
            <w:bottom w:val="none" w:sz="0" w:space="0" w:color="auto"/>
            <w:right w:val="none" w:sz="0" w:space="0" w:color="auto"/>
          </w:divBdr>
          <w:divsChild>
            <w:div w:id="1306007163">
              <w:marLeft w:val="0"/>
              <w:marRight w:val="0"/>
              <w:marTop w:val="0"/>
              <w:marBottom w:val="0"/>
              <w:divBdr>
                <w:top w:val="none" w:sz="0" w:space="0" w:color="auto"/>
                <w:left w:val="none" w:sz="0" w:space="0" w:color="auto"/>
                <w:bottom w:val="none" w:sz="0" w:space="0" w:color="auto"/>
                <w:right w:val="none" w:sz="0" w:space="0" w:color="auto"/>
              </w:divBdr>
              <w:divsChild>
                <w:div w:id="2053401">
                  <w:marLeft w:val="0"/>
                  <w:marRight w:val="0"/>
                  <w:marTop w:val="0"/>
                  <w:marBottom w:val="0"/>
                  <w:divBdr>
                    <w:top w:val="none" w:sz="0" w:space="0" w:color="auto"/>
                    <w:left w:val="none" w:sz="0" w:space="0" w:color="auto"/>
                    <w:bottom w:val="none" w:sz="0" w:space="0" w:color="auto"/>
                    <w:right w:val="none" w:sz="0" w:space="0" w:color="auto"/>
                  </w:divBdr>
                  <w:divsChild>
                    <w:div w:id="497622985">
                      <w:marLeft w:val="0"/>
                      <w:marRight w:val="0"/>
                      <w:marTop w:val="0"/>
                      <w:marBottom w:val="0"/>
                      <w:divBdr>
                        <w:top w:val="none" w:sz="0" w:space="0" w:color="auto"/>
                        <w:left w:val="none" w:sz="0" w:space="0" w:color="auto"/>
                        <w:bottom w:val="none" w:sz="0" w:space="0" w:color="auto"/>
                        <w:right w:val="none" w:sz="0" w:space="0" w:color="auto"/>
                      </w:divBdr>
                      <w:divsChild>
                        <w:div w:id="441385214">
                          <w:marLeft w:val="0"/>
                          <w:marRight w:val="0"/>
                          <w:marTop w:val="0"/>
                          <w:marBottom w:val="0"/>
                          <w:divBdr>
                            <w:top w:val="none" w:sz="0" w:space="0" w:color="auto"/>
                            <w:left w:val="none" w:sz="0" w:space="0" w:color="auto"/>
                            <w:bottom w:val="none" w:sz="0" w:space="0" w:color="auto"/>
                            <w:right w:val="none" w:sz="0" w:space="0" w:color="auto"/>
                          </w:divBdr>
                          <w:divsChild>
                            <w:div w:id="1137062538">
                              <w:marLeft w:val="0"/>
                              <w:marRight w:val="0"/>
                              <w:marTop w:val="0"/>
                              <w:marBottom w:val="0"/>
                              <w:divBdr>
                                <w:top w:val="none" w:sz="0" w:space="0" w:color="auto"/>
                                <w:left w:val="none" w:sz="0" w:space="0" w:color="auto"/>
                                <w:bottom w:val="none" w:sz="0" w:space="0" w:color="auto"/>
                                <w:right w:val="none" w:sz="0" w:space="0" w:color="auto"/>
                              </w:divBdr>
                            </w:div>
                            <w:div w:id="38166952">
                              <w:marLeft w:val="0"/>
                              <w:marRight w:val="0"/>
                              <w:marTop w:val="0"/>
                              <w:marBottom w:val="0"/>
                              <w:divBdr>
                                <w:top w:val="none" w:sz="0" w:space="0" w:color="auto"/>
                                <w:left w:val="none" w:sz="0" w:space="0" w:color="auto"/>
                                <w:bottom w:val="none" w:sz="0" w:space="0" w:color="auto"/>
                                <w:right w:val="none" w:sz="0" w:space="0" w:color="auto"/>
                              </w:divBdr>
                            </w:div>
                            <w:div w:id="27489446">
                              <w:marLeft w:val="0"/>
                              <w:marRight w:val="0"/>
                              <w:marTop w:val="0"/>
                              <w:marBottom w:val="0"/>
                              <w:divBdr>
                                <w:top w:val="none" w:sz="0" w:space="0" w:color="auto"/>
                                <w:left w:val="none" w:sz="0" w:space="0" w:color="auto"/>
                                <w:bottom w:val="none" w:sz="0" w:space="0" w:color="auto"/>
                                <w:right w:val="none" w:sz="0" w:space="0" w:color="auto"/>
                              </w:divBdr>
                            </w:div>
                            <w:div w:id="904727401">
                              <w:marLeft w:val="0"/>
                              <w:marRight w:val="0"/>
                              <w:marTop w:val="0"/>
                              <w:marBottom w:val="0"/>
                              <w:divBdr>
                                <w:top w:val="none" w:sz="0" w:space="0" w:color="auto"/>
                                <w:left w:val="none" w:sz="0" w:space="0" w:color="auto"/>
                                <w:bottom w:val="none" w:sz="0" w:space="0" w:color="auto"/>
                                <w:right w:val="none" w:sz="0" w:space="0" w:color="auto"/>
                              </w:divBdr>
                            </w:div>
                            <w:div w:id="1469009982">
                              <w:marLeft w:val="0"/>
                              <w:marRight w:val="0"/>
                              <w:marTop w:val="0"/>
                              <w:marBottom w:val="0"/>
                              <w:divBdr>
                                <w:top w:val="none" w:sz="0" w:space="0" w:color="auto"/>
                                <w:left w:val="none" w:sz="0" w:space="0" w:color="auto"/>
                                <w:bottom w:val="none" w:sz="0" w:space="0" w:color="auto"/>
                                <w:right w:val="none" w:sz="0" w:space="0" w:color="auto"/>
                              </w:divBdr>
                            </w:div>
                            <w:div w:id="1892106753">
                              <w:marLeft w:val="0"/>
                              <w:marRight w:val="0"/>
                              <w:marTop w:val="0"/>
                              <w:marBottom w:val="0"/>
                              <w:divBdr>
                                <w:top w:val="none" w:sz="0" w:space="0" w:color="auto"/>
                                <w:left w:val="none" w:sz="0" w:space="0" w:color="auto"/>
                                <w:bottom w:val="none" w:sz="0" w:space="0" w:color="auto"/>
                                <w:right w:val="none" w:sz="0" w:space="0" w:color="auto"/>
                              </w:divBdr>
                            </w:div>
                            <w:div w:id="907152803">
                              <w:marLeft w:val="0"/>
                              <w:marRight w:val="0"/>
                              <w:marTop w:val="0"/>
                              <w:marBottom w:val="0"/>
                              <w:divBdr>
                                <w:top w:val="none" w:sz="0" w:space="0" w:color="auto"/>
                                <w:left w:val="none" w:sz="0" w:space="0" w:color="auto"/>
                                <w:bottom w:val="none" w:sz="0" w:space="0" w:color="auto"/>
                                <w:right w:val="none" w:sz="0" w:space="0" w:color="auto"/>
                              </w:divBdr>
                            </w:div>
                            <w:div w:id="607586959">
                              <w:marLeft w:val="0"/>
                              <w:marRight w:val="0"/>
                              <w:marTop w:val="0"/>
                              <w:marBottom w:val="0"/>
                              <w:divBdr>
                                <w:top w:val="none" w:sz="0" w:space="0" w:color="auto"/>
                                <w:left w:val="none" w:sz="0" w:space="0" w:color="auto"/>
                                <w:bottom w:val="none" w:sz="0" w:space="0" w:color="auto"/>
                                <w:right w:val="none" w:sz="0" w:space="0" w:color="auto"/>
                              </w:divBdr>
                            </w:div>
                            <w:div w:id="246230959">
                              <w:marLeft w:val="0"/>
                              <w:marRight w:val="0"/>
                              <w:marTop w:val="0"/>
                              <w:marBottom w:val="0"/>
                              <w:divBdr>
                                <w:top w:val="none" w:sz="0" w:space="0" w:color="auto"/>
                                <w:left w:val="none" w:sz="0" w:space="0" w:color="auto"/>
                                <w:bottom w:val="none" w:sz="0" w:space="0" w:color="auto"/>
                                <w:right w:val="none" w:sz="0" w:space="0" w:color="auto"/>
                              </w:divBdr>
                            </w:div>
                            <w:div w:id="141978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3264894">
          <w:marLeft w:val="0"/>
          <w:marRight w:val="0"/>
          <w:marTop w:val="0"/>
          <w:marBottom w:val="0"/>
          <w:divBdr>
            <w:top w:val="none" w:sz="0" w:space="0" w:color="auto"/>
            <w:left w:val="none" w:sz="0" w:space="0" w:color="auto"/>
            <w:bottom w:val="none" w:sz="0" w:space="0" w:color="auto"/>
            <w:right w:val="none" w:sz="0" w:space="0" w:color="auto"/>
          </w:divBdr>
          <w:divsChild>
            <w:div w:id="32078227">
              <w:marLeft w:val="0"/>
              <w:marRight w:val="0"/>
              <w:marTop w:val="0"/>
              <w:marBottom w:val="0"/>
              <w:divBdr>
                <w:top w:val="none" w:sz="0" w:space="0" w:color="auto"/>
                <w:left w:val="none" w:sz="0" w:space="0" w:color="auto"/>
                <w:bottom w:val="none" w:sz="0" w:space="0" w:color="auto"/>
                <w:right w:val="none" w:sz="0" w:space="0" w:color="auto"/>
              </w:divBdr>
              <w:divsChild>
                <w:div w:id="1063717425">
                  <w:marLeft w:val="0"/>
                  <w:marRight w:val="0"/>
                  <w:marTop w:val="0"/>
                  <w:marBottom w:val="0"/>
                  <w:divBdr>
                    <w:top w:val="none" w:sz="0" w:space="0" w:color="auto"/>
                    <w:left w:val="none" w:sz="0" w:space="0" w:color="auto"/>
                    <w:bottom w:val="none" w:sz="0" w:space="0" w:color="auto"/>
                    <w:right w:val="none" w:sz="0" w:space="0" w:color="auto"/>
                  </w:divBdr>
                  <w:divsChild>
                    <w:div w:id="826214112">
                      <w:marLeft w:val="0"/>
                      <w:marRight w:val="0"/>
                      <w:marTop w:val="0"/>
                      <w:marBottom w:val="0"/>
                      <w:divBdr>
                        <w:top w:val="none" w:sz="0" w:space="0" w:color="auto"/>
                        <w:left w:val="none" w:sz="0" w:space="0" w:color="auto"/>
                        <w:bottom w:val="none" w:sz="0" w:space="0" w:color="auto"/>
                        <w:right w:val="none" w:sz="0" w:space="0" w:color="auto"/>
                      </w:divBdr>
                      <w:divsChild>
                        <w:div w:id="626199364">
                          <w:marLeft w:val="0"/>
                          <w:marRight w:val="0"/>
                          <w:marTop w:val="0"/>
                          <w:marBottom w:val="0"/>
                          <w:divBdr>
                            <w:top w:val="none" w:sz="0" w:space="0" w:color="auto"/>
                            <w:left w:val="none" w:sz="0" w:space="0" w:color="auto"/>
                            <w:bottom w:val="none" w:sz="0" w:space="0" w:color="auto"/>
                            <w:right w:val="none" w:sz="0" w:space="0" w:color="auto"/>
                          </w:divBdr>
                          <w:divsChild>
                            <w:div w:id="1635064255">
                              <w:marLeft w:val="0"/>
                              <w:marRight w:val="0"/>
                              <w:marTop w:val="0"/>
                              <w:marBottom w:val="0"/>
                              <w:divBdr>
                                <w:top w:val="none" w:sz="0" w:space="0" w:color="auto"/>
                                <w:left w:val="none" w:sz="0" w:space="0" w:color="auto"/>
                                <w:bottom w:val="none" w:sz="0" w:space="0" w:color="auto"/>
                                <w:right w:val="none" w:sz="0" w:space="0" w:color="auto"/>
                              </w:divBdr>
                            </w:div>
                            <w:div w:id="1246382715">
                              <w:marLeft w:val="0"/>
                              <w:marRight w:val="0"/>
                              <w:marTop w:val="0"/>
                              <w:marBottom w:val="0"/>
                              <w:divBdr>
                                <w:top w:val="none" w:sz="0" w:space="0" w:color="auto"/>
                                <w:left w:val="none" w:sz="0" w:space="0" w:color="auto"/>
                                <w:bottom w:val="none" w:sz="0" w:space="0" w:color="auto"/>
                                <w:right w:val="none" w:sz="0" w:space="0" w:color="auto"/>
                              </w:divBdr>
                            </w:div>
                            <w:div w:id="1820687160">
                              <w:marLeft w:val="0"/>
                              <w:marRight w:val="0"/>
                              <w:marTop w:val="0"/>
                              <w:marBottom w:val="0"/>
                              <w:divBdr>
                                <w:top w:val="none" w:sz="0" w:space="0" w:color="auto"/>
                                <w:left w:val="none" w:sz="0" w:space="0" w:color="auto"/>
                                <w:bottom w:val="none" w:sz="0" w:space="0" w:color="auto"/>
                                <w:right w:val="none" w:sz="0" w:space="0" w:color="auto"/>
                              </w:divBdr>
                            </w:div>
                            <w:div w:id="788007457">
                              <w:marLeft w:val="0"/>
                              <w:marRight w:val="0"/>
                              <w:marTop w:val="0"/>
                              <w:marBottom w:val="0"/>
                              <w:divBdr>
                                <w:top w:val="none" w:sz="0" w:space="0" w:color="auto"/>
                                <w:left w:val="none" w:sz="0" w:space="0" w:color="auto"/>
                                <w:bottom w:val="none" w:sz="0" w:space="0" w:color="auto"/>
                                <w:right w:val="none" w:sz="0" w:space="0" w:color="auto"/>
                              </w:divBdr>
                            </w:div>
                            <w:div w:id="607473062">
                              <w:marLeft w:val="0"/>
                              <w:marRight w:val="0"/>
                              <w:marTop w:val="0"/>
                              <w:marBottom w:val="0"/>
                              <w:divBdr>
                                <w:top w:val="none" w:sz="0" w:space="0" w:color="auto"/>
                                <w:left w:val="none" w:sz="0" w:space="0" w:color="auto"/>
                                <w:bottom w:val="none" w:sz="0" w:space="0" w:color="auto"/>
                                <w:right w:val="none" w:sz="0" w:space="0" w:color="auto"/>
                              </w:divBdr>
                            </w:div>
                            <w:div w:id="5100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4840684">
      <w:bodyDiv w:val="1"/>
      <w:marLeft w:val="0"/>
      <w:marRight w:val="0"/>
      <w:marTop w:val="0"/>
      <w:marBottom w:val="0"/>
      <w:divBdr>
        <w:top w:val="none" w:sz="0" w:space="0" w:color="auto"/>
        <w:left w:val="none" w:sz="0" w:space="0" w:color="auto"/>
        <w:bottom w:val="none" w:sz="0" w:space="0" w:color="auto"/>
        <w:right w:val="none" w:sz="0" w:space="0" w:color="auto"/>
      </w:divBdr>
      <w:divsChild>
        <w:div w:id="318466789">
          <w:marLeft w:val="0"/>
          <w:marRight w:val="0"/>
          <w:marTop w:val="0"/>
          <w:marBottom w:val="0"/>
          <w:divBdr>
            <w:top w:val="none" w:sz="0" w:space="0" w:color="auto"/>
            <w:left w:val="none" w:sz="0" w:space="0" w:color="auto"/>
            <w:bottom w:val="none" w:sz="0" w:space="0" w:color="auto"/>
            <w:right w:val="none" w:sz="0" w:space="0" w:color="auto"/>
          </w:divBdr>
        </w:div>
        <w:div w:id="153182493">
          <w:marLeft w:val="0"/>
          <w:marRight w:val="0"/>
          <w:marTop w:val="0"/>
          <w:marBottom w:val="0"/>
          <w:divBdr>
            <w:top w:val="none" w:sz="0" w:space="0" w:color="auto"/>
            <w:left w:val="none" w:sz="0" w:space="0" w:color="auto"/>
            <w:bottom w:val="none" w:sz="0" w:space="0" w:color="auto"/>
            <w:right w:val="none" w:sz="0" w:space="0" w:color="auto"/>
          </w:divBdr>
        </w:div>
        <w:div w:id="756707986">
          <w:marLeft w:val="0"/>
          <w:marRight w:val="0"/>
          <w:marTop w:val="0"/>
          <w:marBottom w:val="0"/>
          <w:divBdr>
            <w:top w:val="none" w:sz="0" w:space="0" w:color="auto"/>
            <w:left w:val="none" w:sz="0" w:space="0" w:color="auto"/>
            <w:bottom w:val="none" w:sz="0" w:space="0" w:color="auto"/>
            <w:right w:val="none" w:sz="0" w:space="0" w:color="auto"/>
          </w:divBdr>
        </w:div>
        <w:div w:id="1839882727">
          <w:marLeft w:val="0"/>
          <w:marRight w:val="0"/>
          <w:marTop w:val="0"/>
          <w:marBottom w:val="0"/>
          <w:divBdr>
            <w:top w:val="none" w:sz="0" w:space="0" w:color="auto"/>
            <w:left w:val="none" w:sz="0" w:space="0" w:color="auto"/>
            <w:bottom w:val="none" w:sz="0" w:space="0" w:color="auto"/>
            <w:right w:val="none" w:sz="0" w:space="0" w:color="auto"/>
          </w:divBdr>
        </w:div>
        <w:div w:id="114301510">
          <w:marLeft w:val="0"/>
          <w:marRight w:val="0"/>
          <w:marTop w:val="0"/>
          <w:marBottom w:val="0"/>
          <w:divBdr>
            <w:top w:val="none" w:sz="0" w:space="0" w:color="auto"/>
            <w:left w:val="none" w:sz="0" w:space="0" w:color="auto"/>
            <w:bottom w:val="none" w:sz="0" w:space="0" w:color="auto"/>
            <w:right w:val="none" w:sz="0" w:space="0" w:color="auto"/>
          </w:divBdr>
        </w:div>
        <w:div w:id="128670469">
          <w:marLeft w:val="0"/>
          <w:marRight w:val="0"/>
          <w:marTop w:val="0"/>
          <w:marBottom w:val="0"/>
          <w:divBdr>
            <w:top w:val="none" w:sz="0" w:space="0" w:color="auto"/>
            <w:left w:val="none" w:sz="0" w:space="0" w:color="auto"/>
            <w:bottom w:val="none" w:sz="0" w:space="0" w:color="auto"/>
            <w:right w:val="none" w:sz="0" w:space="0" w:color="auto"/>
          </w:divBdr>
        </w:div>
        <w:div w:id="41489291">
          <w:marLeft w:val="0"/>
          <w:marRight w:val="0"/>
          <w:marTop w:val="0"/>
          <w:marBottom w:val="0"/>
          <w:divBdr>
            <w:top w:val="none" w:sz="0" w:space="0" w:color="auto"/>
            <w:left w:val="none" w:sz="0" w:space="0" w:color="auto"/>
            <w:bottom w:val="none" w:sz="0" w:space="0" w:color="auto"/>
            <w:right w:val="none" w:sz="0" w:space="0" w:color="auto"/>
          </w:divBdr>
        </w:div>
        <w:div w:id="991566030">
          <w:marLeft w:val="0"/>
          <w:marRight w:val="0"/>
          <w:marTop w:val="0"/>
          <w:marBottom w:val="0"/>
          <w:divBdr>
            <w:top w:val="none" w:sz="0" w:space="0" w:color="auto"/>
            <w:left w:val="none" w:sz="0" w:space="0" w:color="auto"/>
            <w:bottom w:val="none" w:sz="0" w:space="0" w:color="auto"/>
            <w:right w:val="none" w:sz="0" w:space="0" w:color="auto"/>
          </w:divBdr>
        </w:div>
      </w:divsChild>
    </w:div>
    <w:div w:id="531849188">
      <w:bodyDiv w:val="1"/>
      <w:marLeft w:val="0"/>
      <w:marRight w:val="0"/>
      <w:marTop w:val="0"/>
      <w:marBottom w:val="0"/>
      <w:divBdr>
        <w:top w:val="none" w:sz="0" w:space="0" w:color="auto"/>
        <w:left w:val="none" w:sz="0" w:space="0" w:color="auto"/>
        <w:bottom w:val="none" w:sz="0" w:space="0" w:color="auto"/>
        <w:right w:val="none" w:sz="0" w:space="0" w:color="auto"/>
      </w:divBdr>
    </w:div>
    <w:div w:id="543177870">
      <w:bodyDiv w:val="1"/>
      <w:marLeft w:val="0"/>
      <w:marRight w:val="0"/>
      <w:marTop w:val="0"/>
      <w:marBottom w:val="0"/>
      <w:divBdr>
        <w:top w:val="none" w:sz="0" w:space="0" w:color="auto"/>
        <w:left w:val="none" w:sz="0" w:space="0" w:color="auto"/>
        <w:bottom w:val="none" w:sz="0" w:space="0" w:color="auto"/>
        <w:right w:val="none" w:sz="0" w:space="0" w:color="auto"/>
      </w:divBdr>
    </w:div>
    <w:div w:id="564490757">
      <w:bodyDiv w:val="1"/>
      <w:marLeft w:val="0"/>
      <w:marRight w:val="0"/>
      <w:marTop w:val="0"/>
      <w:marBottom w:val="0"/>
      <w:divBdr>
        <w:top w:val="none" w:sz="0" w:space="0" w:color="auto"/>
        <w:left w:val="none" w:sz="0" w:space="0" w:color="auto"/>
        <w:bottom w:val="none" w:sz="0" w:space="0" w:color="auto"/>
        <w:right w:val="none" w:sz="0" w:space="0" w:color="auto"/>
      </w:divBdr>
      <w:divsChild>
        <w:div w:id="49959978">
          <w:marLeft w:val="0"/>
          <w:marRight w:val="0"/>
          <w:marTop w:val="0"/>
          <w:marBottom w:val="0"/>
          <w:divBdr>
            <w:top w:val="none" w:sz="0" w:space="0" w:color="auto"/>
            <w:left w:val="none" w:sz="0" w:space="0" w:color="auto"/>
            <w:bottom w:val="none" w:sz="0" w:space="0" w:color="auto"/>
            <w:right w:val="none" w:sz="0" w:space="0" w:color="auto"/>
          </w:divBdr>
        </w:div>
        <w:div w:id="2112429172">
          <w:marLeft w:val="0"/>
          <w:marRight w:val="0"/>
          <w:marTop w:val="0"/>
          <w:marBottom w:val="0"/>
          <w:divBdr>
            <w:top w:val="none" w:sz="0" w:space="0" w:color="auto"/>
            <w:left w:val="none" w:sz="0" w:space="0" w:color="auto"/>
            <w:bottom w:val="none" w:sz="0" w:space="0" w:color="auto"/>
            <w:right w:val="none" w:sz="0" w:space="0" w:color="auto"/>
          </w:divBdr>
        </w:div>
        <w:div w:id="674722607">
          <w:marLeft w:val="0"/>
          <w:marRight w:val="0"/>
          <w:marTop w:val="0"/>
          <w:marBottom w:val="0"/>
          <w:divBdr>
            <w:top w:val="none" w:sz="0" w:space="0" w:color="auto"/>
            <w:left w:val="none" w:sz="0" w:space="0" w:color="auto"/>
            <w:bottom w:val="none" w:sz="0" w:space="0" w:color="auto"/>
            <w:right w:val="none" w:sz="0" w:space="0" w:color="auto"/>
          </w:divBdr>
        </w:div>
        <w:div w:id="2020614962">
          <w:marLeft w:val="0"/>
          <w:marRight w:val="0"/>
          <w:marTop w:val="0"/>
          <w:marBottom w:val="0"/>
          <w:divBdr>
            <w:top w:val="none" w:sz="0" w:space="0" w:color="auto"/>
            <w:left w:val="none" w:sz="0" w:space="0" w:color="auto"/>
            <w:bottom w:val="none" w:sz="0" w:space="0" w:color="auto"/>
            <w:right w:val="none" w:sz="0" w:space="0" w:color="auto"/>
          </w:divBdr>
        </w:div>
        <w:div w:id="1413626068">
          <w:marLeft w:val="0"/>
          <w:marRight w:val="0"/>
          <w:marTop w:val="0"/>
          <w:marBottom w:val="0"/>
          <w:divBdr>
            <w:top w:val="none" w:sz="0" w:space="0" w:color="auto"/>
            <w:left w:val="none" w:sz="0" w:space="0" w:color="auto"/>
            <w:bottom w:val="none" w:sz="0" w:space="0" w:color="auto"/>
            <w:right w:val="none" w:sz="0" w:space="0" w:color="auto"/>
          </w:divBdr>
        </w:div>
        <w:div w:id="642809642">
          <w:marLeft w:val="0"/>
          <w:marRight w:val="0"/>
          <w:marTop w:val="0"/>
          <w:marBottom w:val="0"/>
          <w:divBdr>
            <w:top w:val="none" w:sz="0" w:space="0" w:color="auto"/>
            <w:left w:val="none" w:sz="0" w:space="0" w:color="auto"/>
            <w:bottom w:val="none" w:sz="0" w:space="0" w:color="auto"/>
            <w:right w:val="none" w:sz="0" w:space="0" w:color="auto"/>
          </w:divBdr>
        </w:div>
      </w:divsChild>
    </w:div>
    <w:div w:id="584340997">
      <w:bodyDiv w:val="1"/>
      <w:marLeft w:val="0"/>
      <w:marRight w:val="0"/>
      <w:marTop w:val="0"/>
      <w:marBottom w:val="0"/>
      <w:divBdr>
        <w:top w:val="none" w:sz="0" w:space="0" w:color="auto"/>
        <w:left w:val="none" w:sz="0" w:space="0" w:color="auto"/>
        <w:bottom w:val="none" w:sz="0" w:space="0" w:color="auto"/>
        <w:right w:val="none" w:sz="0" w:space="0" w:color="auto"/>
      </w:divBdr>
      <w:divsChild>
        <w:div w:id="2128353829">
          <w:marLeft w:val="0"/>
          <w:marRight w:val="0"/>
          <w:marTop w:val="0"/>
          <w:marBottom w:val="0"/>
          <w:divBdr>
            <w:top w:val="none" w:sz="0" w:space="0" w:color="auto"/>
            <w:left w:val="none" w:sz="0" w:space="0" w:color="auto"/>
            <w:bottom w:val="none" w:sz="0" w:space="0" w:color="auto"/>
            <w:right w:val="none" w:sz="0" w:space="0" w:color="auto"/>
          </w:divBdr>
        </w:div>
        <w:div w:id="72246871">
          <w:marLeft w:val="0"/>
          <w:marRight w:val="0"/>
          <w:marTop w:val="0"/>
          <w:marBottom w:val="0"/>
          <w:divBdr>
            <w:top w:val="none" w:sz="0" w:space="0" w:color="auto"/>
            <w:left w:val="none" w:sz="0" w:space="0" w:color="auto"/>
            <w:bottom w:val="none" w:sz="0" w:space="0" w:color="auto"/>
            <w:right w:val="none" w:sz="0" w:space="0" w:color="auto"/>
          </w:divBdr>
        </w:div>
        <w:div w:id="1045561700">
          <w:marLeft w:val="0"/>
          <w:marRight w:val="0"/>
          <w:marTop w:val="0"/>
          <w:marBottom w:val="0"/>
          <w:divBdr>
            <w:top w:val="none" w:sz="0" w:space="0" w:color="auto"/>
            <w:left w:val="none" w:sz="0" w:space="0" w:color="auto"/>
            <w:bottom w:val="none" w:sz="0" w:space="0" w:color="auto"/>
            <w:right w:val="none" w:sz="0" w:space="0" w:color="auto"/>
          </w:divBdr>
        </w:div>
        <w:div w:id="1325859034">
          <w:marLeft w:val="0"/>
          <w:marRight w:val="0"/>
          <w:marTop w:val="0"/>
          <w:marBottom w:val="0"/>
          <w:divBdr>
            <w:top w:val="none" w:sz="0" w:space="0" w:color="auto"/>
            <w:left w:val="none" w:sz="0" w:space="0" w:color="auto"/>
            <w:bottom w:val="none" w:sz="0" w:space="0" w:color="auto"/>
            <w:right w:val="none" w:sz="0" w:space="0" w:color="auto"/>
          </w:divBdr>
        </w:div>
        <w:div w:id="1087654744">
          <w:marLeft w:val="0"/>
          <w:marRight w:val="0"/>
          <w:marTop w:val="0"/>
          <w:marBottom w:val="0"/>
          <w:divBdr>
            <w:top w:val="none" w:sz="0" w:space="0" w:color="auto"/>
            <w:left w:val="none" w:sz="0" w:space="0" w:color="auto"/>
            <w:bottom w:val="none" w:sz="0" w:space="0" w:color="auto"/>
            <w:right w:val="none" w:sz="0" w:space="0" w:color="auto"/>
          </w:divBdr>
        </w:div>
        <w:div w:id="326594915">
          <w:marLeft w:val="0"/>
          <w:marRight w:val="0"/>
          <w:marTop w:val="0"/>
          <w:marBottom w:val="0"/>
          <w:divBdr>
            <w:top w:val="none" w:sz="0" w:space="0" w:color="auto"/>
            <w:left w:val="none" w:sz="0" w:space="0" w:color="auto"/>
            <w:bottom w:val="none" w:sz="0" w:space="0" w:color="auto"/>
            <w:right w:val="none" w:sz="0" w:space="0" w:color="auto"/>
          </w:divBdr>
        </w:div>
        <w:div w:id="115831038">
          <w:marLeft w:val="0"/>
          <w:marRight w:val="0"/>
          <w:marTop w:val="0"/>
          <w:marBottom w:val="0"/>
          <w:divBdr>
            <w:top w:val="none" w:sz="0" w:space="0" w:color="auto"/>
            <w:left w:val="none" w:sz="0" w:space="0" w:color="auto"/>
            <w:bottom w:val="none" w:sz="0" w:space="0" w:color="auto"/>
            <w:right w:val="none" w:sz="0" w:space="0" w:color="auto"/>
          </w:divBdr>
        </w:div>
        <w:div w:id="1868563213">
          <w:marLeft w:val="0"/>
          <w:marRight w:val="0"/>
          <w:marTop w:val="0"/>
          <w:marBottom w:val="0"/>
          <w:divBdr>
            <w:top w:val="none" w:sz="0" w:space="0" w:color="auto"/>
            <w:left w:val="none" w:sz="0" w:space="0" w:color="auto"/>
            <w:bottom w:val="none" w:sz="0" w:space="0" w:color="auto"/>
            <w:right w:val="none" w:sz="0" w:space="0" w:color="auto"/>
          </w:divBdr>
        </w:div>
      </w:divsChild>
    </w:div>
    <w:div w:id="597636307">
      <w:bodyDiv w:val="1"/>
      <w:marLeft w:val="0"/>
      <w:marRight w:val="0"/>
      <w:marTop w:val="0"/>
      <w:marBottom w:val="0"/>
      <w:divBdr>
        <w:top w:val="none" w:sz="0" w:space="0" w:color="auto"/>
        <w:left w:val="none" w:sz="0" w:space="0" w:color="auto"/>
        <w:bottom w:val="none" w:sz="0" w:space="0" w:color="auto"/>
        <w:right w:val="none" w:sz="0" w:space="0" w:color="auto"/>
      </w:divBdr>
    </w:div>
    <w:div w:id="602886699">
      <w:bodyDiv w:val="1"/>
      <w:marLeft w:val="0"/>
      <w:marRight w:val="0"/>
      <w:marTop w:val="0"/>
      <w:marBottom w:val="0"/>
      <w:divBdr>
        <w:top w:val="none" w:sz="0" w:space="0" w:color="auto"/>
        <w:left w:val="none" w:sz="0" w:space="0" w:color="auto"/>
        <w:bottom w:val="none" w:sz="0" w:space="0" w:color="auto"/>
        <w:right w:val="none" w:sz="0" w:space="0" w:color="auto"/>
      </w:divBdr>
      <w:divsChild>
        <w:div w:id="233778169">
          <w:marLeft w:val="0"/>
          <w:marRight w:val="0"/>
          <w:marTop w:val="0"/>
          <w:marBottom w:val="0"/>
          <w:divBdr>
            <w:top w:val="none" w:sz="0" w:space="0" w:color="auto"/>
            <w:left w:val="none" w:sz="0" w:space="0" w:color="auto"/>
            <w:bottom w:val="none" w:sz="0" w:space="0" w:color="auto"/>
            <w:right w:val="none" w:sz="0" w:space="0" w:color="auto"/>
          </w:divBdr>
        </w:div>
        <w:div w:id="11418019">
          <w:marLeft w:val="0"/>
          <w:marRight w:val="0"/>
          <w:marTop w:val="0"/>
          <w:marBottom w:val="0"/>
          <w:divBdr>
            <w:top w:val="none" w:sz="0" w:space="0" w:color="auto"/>
            <w:left w:val="none" w:sz="0" w:space="0" w:color="auto"/>
            <w:bottom w:val="none" w:sz="0" w:space="0" w:color="auto"/>
            <w:right w:val="none" w:sz="0" w:space="0" w:color="auto"/>
          </w:divBdr>
        </w:div>
        <w:div w:id="1159928850">
          <w:marLeft w:val="0"/>
          <w:marRight w:val="0"/>
          <w:marTop w:val="0"/>
          <w:marBottom w:val="0"/>
          <w:divBdr>
            <w:top w:val="none" w:sz="0" w:space="0" w:color="auto"/>
            <w:left w:val="none" w:sz="0" w:space="0" w:color="auto"/>
            <w:bottom w:val="none" w:sz="0" w:space="0" w:color="auto"/>
            <w:right w:val="none" w:sz="0" w:space="0" w:color="auto"/>
          </w:divBdr>
        </w:div>
        <w:div w:id="1916891117">
          <w:marLeft w:val="0"/>
          <w:marRight w:val="0"/>
          <w:marTop w:val="0"/>
          <w:marBottom w:val="0"/>
          <w:divBdr>
            <w:top w:val="none" w:sz="0" w:space="0" w:color="auto"/>
            <w:left w:val="none" w:sz="0" w:space="0" w:color="auto"/>
            <w:bottom w:val="none" w:sz="0" w:space="0" w:color="auto"/>
            <w:right w:val="none" w:sz="0" w:space="0" w:color="auto"/>
          </w:divBdr>
        </w:div>
        <w:div w:id="6176570">
          <w:marLeft w:val="0"/>
          <w:marRight w:val="0"/>
          <w:marTop w:val="0"/>
          <w:marBottom w:val="0"/>
          <w:divBdr>
            <w:top w:val="none" w:sz="0" w:space="0" w:color="auto"/>
            <w:left w:val="none" w:sz="0" w:space="0" w:color="auto"/>
            <w:bottom w:val="none" w:sz="0" w:space="0" w:color="auto"/>
            <w:right w:val="none" w:sz="0" w:space="0" w:color="auto"/>
          </w:divBdr>
        </w:div>
        <w:div w:id="1021593926">
          <w:marLeft w:val="0"/>
          <w:marRight w:val="0"/>
          <w:marTop w:val="0"/>
          <w:marBottom w:val="0"/>
          <w:divBdr>
            <w:top w:val="none" w:sz="0" w:space="0" w:color="auto"/>
            <w:left w:val="none" w:sz="0" w:space="0" w:color="auto"/>
            <w:bottom w:val="none" w:sz="0" w:space="0" w:color="auto"/>
            <w:right w:val="none" w:sz="0" w:space="0" w:color="auto"/>
          </w:divBdr>
        </w:div>
      </w:divsChild>
    </w:div>
    <w:div w:id="735931300">
      <w:bodyDiv w:val="1"/>
      <w:marLeft w:val="0"/>
      <w:marRight w:val="0"/>
      <w:marTop w:val="0"/>
      <w:marBottom w:val="0"/>
      <w:divBdr>
        <w:top w:val="none" w:sz="0" w:space="0" w:color="auto"/>
        <w:left w:val="none" w:sz="0" w:space="0" w:color="auto"/>
        <w:bottom w:val="none" w:sz="0" w:space="0" w:color="auto"/>
        <w:right w:val="none" w:sz="0" w:space="0" w:color="auto"/>
      </w:divBdr>
    </w:div>
    <w:div w:id="748386347">
      <w:bodyDiv w:val="1"/>
      <w:marLeft w:val="0"/>
      <w:marRight w:val="0"/>
      <w:marTop w:val="0"/>
      <w:marBottom w:val="0"/>
      <w:divBdr>
        <w:top w:val="none" w:sz="0" w:space="0" w:color="auto"/>
        <w:left w:val="none" w:sz="0" w:space="0" w:color="auto"/>
        <w:bottom w:val="none" w:sz="0" w:space="0" w:color="auto"/>
        <w:right w:val="none" w:sz="0" w:space="0" w:color="auto"/>
      </w:divBdr>
      <w:divsChild>
        <w:div w:id="1881361741">
          <w:marLeft w:val="0"/>
          <w:marRight w:val="0"/>
          <w:marTop w:val="0"/>
          <w:marBottom w:val="0"/>
          <w:divBdr>
            <w:top w:val="none" w:sz="0" w:space="0" w:color="auto"/>
            <w:left w:val="none" w:sz="0" w:space="0" w:color="auto"/>
            <w:bottom w:val="none" w:sz="0" w:space="0" w:color="auto"/>
            <w:right w:val="none" w:sz="0" w:space="0" w:color="auto"/>
          </w:divBdr>
        </w:div>
        <w:div w:id="318926942">
          <w:marLeft w:val="0"/>
          <w:marRight w:val="0"/>
          <w:marTop w:val="0"/>
          <w:marBottom w:val="0"/>
          <w:divBdr>
            <w:top w:val="none" w:sz="0" w:space="0" w:color="auto"/>
            <w:left w:val="none" w:sz="0" w:space="0" w:color="auto"/>
            <w:bottom w:val="none" w:sz="0" w:space="0" w:color="auto"/>
            <w:right w:val="none" w:sz="0" w:space="0" w:color="auto"/>
          </w:divBdr>
        </w:div>
        <w:div w:id="1893467178">
          <w:marLeft w:val="0"/>
          <w:marRight w:val="0"/>
          <w:marTop w:val="0"/>
          <w:marBottom w:val="0"/>
          <w:divBdr>
            <w:top w:val="none" w:sz="0" w:space="0" w:color="auto"/>
            <w:left w:val="none" w:sz="0" w:space="0" w:color="auto"/>
            <w:bottom w:val="none" w:sz="0" w:space="0" w:color="auto"/>
            <w:right w:val="none" w:sz="0" w:space="0" w:color="auto"/>
          </w:divBdr>
        </w:div>
        <w:div w:id="1460370836">
          <w:marLeft w:val="0"/>
          <w:marRight w:val="0"/>
          <w:marTop w:val="0"/>
          <w:marBottom w:val="0"/>
          <w:divBdr>
            <w:top w:val="none" w:sz="0" w:space="0" w:color="auto"/>
            <w:left w:val="none" w:sz="0" w:space="0" w:color="auto"/>
            <w:bottom w:val="none" w:sz="0" w:space="0" w:color="auto"/>
            <w:right w:val="none" w:sz="0" w:space="0" w:color="auto"/>
          </w:divBdr>
        </w:div>
        <w:div w:id="1341808442">
          <w:marLeft w:val="0"/>
          <w:marRight w:val="0"/>
          <w:marTop w:val="0"/>
          <w:marBottom w:val="0"/>
          <w:divBdr>
            <w:top w:val="none" w:sz="0" w:space="0" w:color="auto"/>
            <w:left w:val="none" w:sz="0" w:space="0" w:color="auto"/>
            <w:bottom w:val="none" w:sz="0" w:space="0" w:color="auto"/>
            <w:right w:val="none" w:sz="0" w:space="0" w:color="auto"/>
          </w:divBdr>
        </w:div>
        <w:div w:id="1660425722">
          <w:marLeft w:val="0"/>
          <w:marRight w:val="0"/>
          <w:marTop w:val="0"/>
          <w:marBottom w:val="0"/>
          <w:divBdr>
            <w:top w:val="none" w:sz="0" w:space="0" w:color="auto"/>
            <w:left w:val="none" w:sz="0" w:space="0" w:color="auto"/>
            <w:bottom w:val="none" w:sz="0" w:space="0" w:color="auto"/>
            <w:right w:val="none" w:sz="0" w:space="0" w:color="auto"/>
          </w:divBdr>
        </w:div>
        <w:div w:id="846210105">
          <w:marLeft w:val="0"/>
          <w:marRight w:val="0"/>
          <w:marTop w:val="0"/>
          <w:marBottom w:val="0"/>
          <w:divBdr>
            <w:top w:val="none" w:sz="0" w:space="0" w:color="auto"/>
            <w:left w:val="none" w:sz="0" w:space="0" w:color="auto"/>
            <w:bottom w:val="none" w:sz="0" w:space="0" w:color="auto"/>
            <w:right w:val="none" w:sz="0" w:space="0" w:color="auto"/>
          </w:divBdr>
        </w:div>
        <w:div w:id="686952158">
          <w:marLeft w:val="0"/>
          <w:marRight w:val="0"/>
          <w:marTop w:val="0"/>
          <w:marBottom w:val="0"/>
          <w:divBdr>
            <w:top w:val="none" w:sz="0" w:space="0" w:color="auto"/>
            <w:left w:val="none" w:sz="0" w:space="0" w:color="auto"/>
            <w:bottom w:val="none" w:sz="0" w:space="0" w:color="auto"/>
            <w:right w:val="none" w:sz="0" w:space="0" w:color="auto"/>
          </w:divBdr>
        </w:div>
        <w:div w:id="1734235241">
          <w:marLeft w:val="0"/>
          <w:marRight w:val="0"/>
          <w:marTop w:val="0"/>
          <w:marBottom w:val="0"/>
          <w:divBdr>
            <w:top w:val="none" w:sz="0" w:space="0" w:color="auto"/>
            <w:left w:val="none" w:sz="0" w:space="0" w:color="auto"/>
            <w:bottom w:val="none" w:sz="0" w:space="0" w:color="auto"/>
            <w:right w:val="none" w:sz="0" w:space="0" w:color="auto"/>
          </w:divBdr>
        </w:div>
        <w:div w:id="1939022034">
          <w:marLeft w:val="0"/>
          <w:marRight w:val="0"/>
          <w:marTop w:val="0"/>
          <w:marBottom w:val="0"/>
          <w:divBdr>
            <w:top w:val="none" w:sz="0" w:space="0" w:color="auto"/>
            <w:left w:val="none" w:sz="0" w:space="0" w:color="auto"/>
            <w:bottom w:val="none" w:sz="0" w:space="0" w:color="auto"/>
            <w:right w:val="none" w:sz="0" w:space="0" w:color="auto"/>
          </w:divBdr>
        </w:div>
        <w:div w:id="739131586">
          <w:marLeft w:val="0"/>
          <w:marRight w:val="0"/>
          <w:marTop w:val="0"/>
          <w:marBottom w:val="0"/>
          <w:divBdr>
            <w:top w:val="none" w:sz="0" w:space="0" w:color="auto"/>
            <w:left w:val="none" w:sz="0" w:space="0" w:color="auto"/>
            <w:bottom w:val="none" w:sz="0" w:space="0" w:color="auto"/>
            <w:right w:val="none" w:sz="0" w:space="0" w:color="auto"/>
          </w:divBdr>
        </w:div>
        <w:div w:id="1899510495">
          <w:marLeft w:val="0"/>
          <w:marRight w:val="0"/>
          <w:marTop w:val="0"/>
          <w:marBottom w:val="0"/>
          <w:divBdr>
            <w:top w:val="none" w:sz="0" w:space="0" w:color="auto"/>
            <w:left w:val="none" w:sz="0" w:space="0" w:color="auto"/>
            <w:bottom w:val="none" w:sz="0" w:space="0" w:color="auto"/>
            <w:right w:val="none" w:sz="0" w:space="0" w:color="auto"/>
          </w:divBdr>
        </w:div>
        <w:div w:id="697313741">
          <w:marLeft w:val="0"/>
          <w:marRight w:val="0"/>
          <w:marTop w:val="0"/>
          <w:marBottom w:val="0"/>
          <w:divBdr>
            <w:top w:val="none" w:sz="0" w:space="0" w:color="auto"/>
            <w:left w:val="none" w:sz="0" w:space="0" w:color="auto"/>
            <w:bottom w:val="none" w:sz="0" w:space="0" w:color="auto"/>
            <w:right w:val="none" w:sz="0" w:space="0" w:color="auto"/>
          </w:divBdr>
        </w:div>
      </w:divsChild>
    </w:div>
    <w:div w:id="769592166">
      <w:bodyDiv w:val="1"/>
      <w:marLeft w:val="0"/>
      <w:marRight w:val="0"/>
      <w:marTop w:val="0"/>
      <w:marBottom w:val="0"/>
      <w:divBdr>
        <w:top w:val="none" w:sz="0" w:space="0" w:color="auto"/>
        <w:left w:val="none" w:sz="0" w:space="0" w:color="auto"/>
        <w:bottom w:val="none" w:sz="0" w:space="0" w:color="auto"/>
        <w:right w:val="none" w:sz="0" w:space="0" w:color="auto"/>
      </w:divBdr>
      <w:divsChild>
        <w:div w:id="1271668974">
          <w:marLeft w:val="0"/>
          <w:marRight w:val="0"/>
          <w:marTop w:val="0"/>
          <w:marBottom w:val="0"/>
          <w:divBdr>
            <w:top w:val="none" w:sz="0" w:space="0" w:color="auto"/>
            <w:left w:val="none" w:sz="0" w:space="0" w:color="auto"/>
            <w:bottom w:val="none" w:sz="0" w:space="0" w:color="auto"/>
            <w:right w:val="none" w:sz="0" w:space="0" w:color="auto"/>
          </w:divBdr>
        </w:div>
        <w:div w:id="1674650320">
          <w:marLeft w:val="0"/>
          <w:marRight w:val="0"/>
          <w:marTop w:val="0"/>
          <w:marBottom w:val="0"/>
          <w:divBdr>
            <w:top w:val="none" w:sz="0" w:space="0" w:color="auto"/>
            <w:left w:val="none" w:sz="0" w:space="0" w:color="auto"/>
            <w:bottom w:val="none" w:sz="0" w:space="0" w:color="auto"/>
            <w:right w:val="none" w:sz="0" w:space="0" w:color="auto"/>
          </w:divBdr>
        </w:div>
        <w:div w:id="703402223">
          <w:marLeft w:val="0"/>
          <w:marRight w:val="0"/>
          <w:marTop w:val="0"/>
          <w:marBottom w:val="0"/>
          <w:divBdr>
            <w:top w:val="none" w:sz="0" w:space="0" w:color="auto"/>
            <w:left w:val="none" w:sz="0" w:space="0" w:color="auto"/>
            <w:bottom w:val="none" w:sz="0" w:space="0" w:color="auto"/>
            <w:right w:val="none" w:sz="0" w:space="0" w:color="auto"/>
          </w:divBdr>
        </w:div>
        <w:div w:id="611862213">
          <w:marLeft w:val="0"/>
          <w:marRight w:val="0"/>
          <w:marTop w:val="0"/>
          <w:marBottom w:val="0"/>
          <w:divBdr>
            <w:top w:val="none" w:sz="0" w:space="0" w:color="auto"/>
            <w:left w:val="none" w:sz="0" w:space="0" w:color="auto"/>
            <w:bottom w:val="none" w:sz="0" w:space="0" w:color="auto"/>
            <w:right w:val="none" w:sz="0" w:space="0" w:color="auto"/>
          </w:divBdr>
        </w:div>
        <w:div w:id="493882023">
          <w:marLeft w:val="0"/>
          <w:marRight w:val="0"/>
          <w:marTop w:val="0"/>
          <w:marBottom w:val="0"/>
          <w:divBdr>
            <w:top w:val="none" w:sz="0" w:space="0" w:color="auto"/>
            <w:left w:val="none" w:sz="0" w:space="0" w:color="auto"/>
            <w:bottom w:val="none" w:sz="0" w:space="0" w:color="auto"/>
            <w:right w:val="none" w:sz="0" w:space="0" w:color="auto"/>
          </w:divBdr>
        </w:div>
        <w:div w:id="792360607">
          <w:marLeft w:val="0"/>
          <w:marRight w:val="0"/>
          <w:marTop w:val="0"/>
          <w:marBottom w:val="0"/>
          <w:divBdr>
            <w:top w:val="none" w:sz="0" w:space="0" w:color="auto"/>
            <w:left w:val="none" w:sz="0" w:space="0" w:color="auto"/>
            <w:bottom w:val="none" w:sz="0" w:space="0" w:color="auto"/>
            <w:right w:val="none" w:sz="0" w:space="0" w:color="auto"/>
          </w:divBdr>
        </w:div>
        <w:div w:id="1611669631">
          <w:marLeft w:val="0"/>
          <w:marRight w:val="0"/>
          <w:marTop w:val="0"/>
          <w:marBottom w:val="0"/>
          <w:divBdr>
            <w:top w:val="none" w:sz="0" w:space="0" w:color="auto"/>
            <w:left w:val="none" w:sz="0" w:space="0" w:color="auto"/>
            <w:bottom w:val="none" w:sz="0" w:space="0" w:color="auto"/>
            <w:right w:val="none" w:sz="0" w:space="0" w:color="auto"/>
          </w:divBdr>
        </w:div>
        <w:div w:id="1237010118">
          <w:marLeft w:val="0"/>
          <w:marRight w:val="0"/>
          <w:marTop w:val="0"/>
          <w:marBottom w:val="0"/>
          <w:divBdr>
            <w:top w:val="none" w:sz="0" w:space="0" w:color="auto"/>
            <w:left w:val="none" w:sz="0" w:space="0" w:color="auto"/>
            <w:bottom w:val="none" w:sz="0" w:space="0" w:color="auto"/>
            <w:right w:val="none" w:sz="0" w:space="0" w:color="auto"/>
          </w:divBdr>
        </w:div>
        <w:div w:id="708993349">
          <w:marLeft w:val="0"/>
          <w:marRight w:val="0"/>
          <w:marTop w:val="0"/>
          <w:marBottom w:val="0"/>
          <w:divBdr>
            <w:top w:val="none" w:sz="0" w:space="0" w:color="auto"/>
            <w:left w:val="none" w:sz="0" w:space="0" w:color="auto"/>
            <w:bottom w:val="none" w:sz="0" w:space="0" w:color="auto"/>
            <w:right w:val="none" w:sz="0" w:space="0" w:color="auto"/>
          </w:divBdr>
        </w:div>
        <w:div w:id="1044255873">
          <w:marLeft w:val="0"/>
          <w:marRight w:val="0"/>
          <w:marTop w:val="0"/>
          <w:marBottom w:val="0"/>
          <w:divBdr>
            <w:top w:val="none" w:sz="0" w:space="0" w:color="auto"/>
            <w:left w:val="none" w:sz="0" w:space="0" w:color="auto"/>
            <w:bottom w:val="none" w:sz="0" w:space="0" w:color="auto"/>
            <w:right w:val="none" w:sz="0" w:space="0" w:color="auto"/>
          </w:divBdr>
        </w:div>
      </w:divsChild>
    </w:div>
    <w:div w:id="816262903">
      <w:bodyDiv w:val="1"/>
      <w:marLeft w:val="0"/>
      <w:marRight w:val="0"/>
      <w:marTop w:val="0"/>
      <w:marBottom w:val="0"/>
      <w:divBdr>
        <w:top w:val="none" w:sz="0" w:space="0" w:color="auto"/>
        <w:left w:val="none" w:sz="0" w:space="0" w:color="auto"/>
        <w:bottom w:val="none" w:sz="0" w:space="0" w:color="auto"/>
        <w:right w:val="none" w:sz="0" w:space="0" w:color="auto"/>
      </w:divBdr>
      <w:divsChild>
        <w:div w:id="1411006433">
          <w:marLeft w:val="0"/>
          <w:marRight w:val="0"/>
          <w:marTop w:val="0"/>
          <w:marBottom w:val="0"/>
          <w:divBdr>
            <w:top w:val="none" w:sz="0" w:space="0" w:color="auto"/>
            <w:left w:val="none" w:sz="0" w:space="0" w:color="auto"/>
            <w:bottom w:val="none" w:sz="0" w:space="0" w:color="auto"/>
            <w:right w:val="none" w:sz="0" w:space="0" w:color="auto"/>
          </w:divBdr>
        </w:div>
        <w:div w:id="634146347">
          <w:marLeft w:val="0"/>
          <w:marRight w:val="0"/>
          <w:marTop w:val="0"/>
          <w:marBottom w:val="0"/>
          <w:divBdr>
            <w:top w:val="none" w:sz="0" w:space="0" w:color="auto"/>
            <w:left w:val="none" w:sz="0" w:space="0" w:color="auto"/>
            <w:bottom w:val="none" w:sz="0" w:space="0" w:color="auto"/>
            <w:right w:val="none" w:sz="0" w:space="0" w:color="auto"/>
          </w:divBdr>
        </w:div>
        <w:div w:id="1528516994">
          <w:marLeft w:val="0"/>
          <w:marRight w:val="0"/>
          <w:marTop w:val="0"/>
          <w:marBottom w:val="0"/>
          <w:divBdr>
            <w:top w:val="none" w:sz="0" w:space="0" w:color="auto"/>
            <w:left w:val="none" w:sz="0" w:space="0" w:color="auto"/>
            <w:bottom w:val="none" w:sz="0" w:space="0" w:color="auto"/>
            <w:right w:val="none" w:sz="0" w:space="0" w:color="auto"/>
          </w:divBdr>
        </w:div>
        <w:div w:id="374669940">
          <w:marLeft w:val="0"/>
          <w:marRight w:val="0"/>
          <w:marTop w:val="0"/>
          <w:marBottom w:val="0"/>
          <w:divBdr>
            <w:top w:val="none" w:sz="0" w:space="0" w:color="auto"/>
            <w:left w:val="none" w:sz="0" w:space="0" w:color="auto"/>
            <w:bottom w:val="none" w:sz="0" w:space="0" w:color="auto"/>
            <w:right w:val="none" w:sz="0" w:space="0" w:color="auto"/>
          </w:divBdr>
        </w:div>
      </w:divsChild>
    </w:div>
    <w:div w:id="849372922">
      <w:bodyDiv w:val="1"/>
      <w:marLeft w:val="0"/>
      <w:marRight w:val="0"/>
      <w:marTop w:val="0"/>
      <w:marBottom w:val="0"/>
      <w:divBdr>
        <w:top w:val="none" w:sz="0" w:space="0" w:color="auto"/>
        <w:left w:val="none" w:sz="0" w:space="0" w:color="auto"/>
        <w:bottom w:val="none" w:sz="0" w:space="0" w:color="auto"/>
        <w:right w:val="none" w:sz="0" w:space="0" w:color="auto"/>
      </w:divBdr>
    </w:div>
    <w:div w:id="882596084">
      <w:bodyDiv w:val="1"/>
      <w:marLeft w:val="0"/>
      <w:marRight w:val="0"/>
      <w:marTop w:val="0"/>
      <w:marBottom w:val="0"/>
      <w:divBdr>
        <w:top w:val="none" w:sz="0" w:space="0" w:color="auto"/>
        <w:left w:val="none" w:sz="0" w:space="0" w:color="auto"/>
        <w:bottom w:val="none" w:sz="0" w:space="0" w:color="auto"/>
        <w:right w:val="none" w:sz="0" w:space="0" w:color="auto"/>
      </w:divBdr>
    </w:div>
    <w:div w:id="886913554">
      <w:bodyDiv w:val="1"/>
      <w:marLeft w:val="0"/>
      <w:marRight w:val="0"/>
      <w:marTop w:val="0"/>
      <w:marBottom w:val="0"/>
      <w:divBdr>
        <w:top w:val="none" w:sz="0" w:space="0" w:color="auto"/>
        <w:left w:val="none" w:sz="0" w:space="0" w:color="auto"/>
        <w:bottom w:val="none" w:sz="0" w:space="0" w:color="auto"/>
        <w:right w:val="none" w:sz="0" w:space="0" w:color="auto"/>
      </w:divBdr>
      <w:divsChild>
        <w:div w:id="1365013410">
          <w:marLeft w:val="0"/>
          <w:marRight w:val="0"/>
          <w:marTop w:val="0"/>
          <w:marBottom w:val="0"/>
          <w:divBdr>
            <w:top w:val="none" w:sz="0" w:space="0" w:color="auto"/>
            <w:left w:val="none" w:sz="0" w:space="0" w:color="auto"/>
            <w:bottom w:val="none" w:sz="0" w:space="0" w:color="auto"/>
            <w:right w:val="none" w:sz="0" w:space="0" w:color="auto"/>
          </w:divBdr>
        </w:div>
        <w:div w:id="911619675">
          <w:marLeft w:val="0"/>
          <w:marRight w:val="0"/>
          <w:marTop w:val="0"/>
          <w:marBottom w:val="0"/>
          <w:divBdr>
            <w:top w:val="none" w:sz="0" w:space="0" w:color="auto"/>
            <w:left w:val="none" w:sz="0" w:space="0" w:color="auto"/>
            <w:bottom w:val="none" w:sz="0" w:space="0" w:color="auto"/>
            <w:right w:val="none" w:sz="0" w:space="0" w:color="auto"/>
          </w:divBdr>
        </w:div>
        <w:div w:id="1460339305">
          <w:marLeft w:val="0"/>
          <w:marRight w:val="0"/>
          <w:marTop w:val="0"/>
          <w:marBottom w:val="0"/>
          <w:divBdr>
            <w:top w:val="none" w:sz="0" w:space="0" w:color="auto"/>
            <w:left w:val="none" w:sz="0" w:space="0" w:color="auto"/>
            <w:bottom w:val="none" w:sz="0" w:space="0" w:color="auto"/>
            <w:right w:val="none" w:sz="0" w:space="0" w:color="auto"/>
          </w:divBdr>
        </w:div>
        <w:div w:id="1874616834">
          <w:marLeft w:val="0"/>
          <w:marRight w:val="0"/>
          <w:marTop w:val="0"/>
          <w:marBottom w:val="0"/>
          <w:divBdr>
            <w:top w:val="none" w:sz="0" w:space="0" w:color="auto"/>
            <w:left w:val="none" w:sz="0" w:space="0" w:color="auto"/>
            <w:bottom w:val="none" w:sz="0" w:space="0" w:color="auto"/>
            <w:right w:val="none" w:sz="0" w:space="0" w:color="auto"/>
          </w:divBdr>
        </w:div>
        <w:div w:id="441460104">
          <w:marLeft w:val="0"/>
          <w:marRight w:val="0"/>
          <w:marTop w:val="0"/>
          <w:marBottom w:val="0"/>
          <w:divBdr>
            <w:top w:val="none" w:sz="0" w:space="0" w:color="auto"/>
            <w:left w:val="none" w:sz="0" w:space="0" w:color="auto"/>
            <w:bottom w:val="none" w:sz="0" w:space="0" w:color="auto"/>
            <w:right w:val="none" w:sz="0" w:space="0" w:color="auto"/>
          </w:divBdr>
        </w:div>
        <w:div w:id="1934623761">
          <w:marLeft w:val="0"/>
          <w:marRight w:val="0"/>
          <w:marTop w:val="0"/>
          <w:marBottom w:val="0"/>
          <w:divBdr>
            <w:top w:val="none" w:sz="0" w:space="0" w:color="auto"/>
            <w:left w:val="none" w:sz="0" w:space="0" w:color="auto"/>
            <w:bottom w:val="none" w:sz="0" w:space="0" w:color="auto"/>
            <w:right w:val="none" w:sz="0" w:space="0" w:color="auto"/>
          </w:divBdr>
        </w:div>
        <w:div w:id="2078699743">
          <w:marLeft w:val="0"/>
          <w:marRight w:val="0"/>
          <w:marTop w:val="0"/>
          <w:marBottom w:val="0"/>
          <w:divBdr>
            <w:top w:val="none" w:sz="0" w:space="0" w:color="auto"/>
            <w:left w:val="none" w:sz="0" w:space="0" w:color="auto"/>
            <w:bottom w:val="none" w:sz="0" w:space="0" w:color="auto"/>
            <w:right w:val="none" w:sz="0" w:space="0" w:color="auto"/>
          </w:divBdr>
        </w:div>
      </w:divsChild>
    </w:div>
    <w:div w:id="902594536">
      <w:bodyDiv w:val="1"/>
      <w:marLeft w:val="0"/>
      <w:marRight w:val="0"/>
      <w:marTop w:val="0"/>
      <w:marBottom w:val="0"/>
      <w:divBdr>
        <w:top w:val="none" w:sz="0" w:space="0" w:color="auto"/>
        <w:left w:val="none" w:sz="0" w:space="0" w:color="auto"/>
        <w:bottom w:val="none" w:sz="0" w:space="0" w:color="auto"/>
        <w:right w:val="none" w:sz="0" w:space="0" w:color="auto"/>
      </w:divBdr>
    </w:div>
    <w:div w:id="934559697">
      <w:bodyDiv w:val="1"/>
      <w:marLeft w:val="0"/>
      <w:marRight w:val="0"/>
      <w:marTop w:val="0"/>
      <w:marBottom w:val="0"/>
      <w:divBdr>
        <w:top w:val="none" w:sz="0" w:space="0" w:color="auto"/>
        <w:left w:val="none" w:sz="0" w:space="0" w:color="auto"/>
        <w:bottom w:val="none" w:sz="0" w:space="0" w:color="auto"/>
        <w:right w:val="none" w:sz="0" w:space="0" w:color="auto"/>
      </w:divBdr>
      <w:divsChild>
        <w:div w:id="1169491545">
          <w:marLeft w:val="0"/>
          <w:marRight w:val="0"/>
          <w:marTop w:val="0"/>
          <w:marBottom w:val="0"/>
          <w:divBdr>
            <w:top w:val="none" w:sz="0" w:space="0" w:color="auto"/>
            <w:left w:val="none" w:sz="0" w:space="0" w:color="auto"/>
            <w:bottom w:val="none" w:sz="0" w:space="0" w:color="auto"/>
            <w:right w:val="none" w:sz="0" w:space="0" w:color="auto"/>
          </w:divBdr>
        </w:div>
        <w:div w:id="122114491">
          <w:marLeft w:val="0"/>
          <w:marRight w:val="0"/>
          <w:marTop w:val="0"/>
          <w:marBottom w:val="0"/>
          <w:divBdr>
            <w:top w:val="none" w:sz="0" w:space="0" w:color="auto"/>
            <w:left w:val="none" w:sz="0" w:space="0" w:color="auto"/>
            <w:bottom w:val="none" w:sz="0" w:space="0" w:color="auto"/>
            <w:right w:val="none" w:sz="0" w:space="0" w:color="auto"/>
          </w:divBdr>
        </w:div>
        <w:div w:id="234705955">
          <w:marLeft w:val="0"/>
          <w:marRight w:val="0"/>
          <w:marTop w:val="0"/>
          <w:marBottom w:val="0"/>
          <w:divBdr>
            <w:top w:val="none" w:sz="0" w:space="0" w:color="auto"/>
            <w:left w:val="none" w:sz="0" w:space="0" w:color="auto"/>
            <w:bottom w:val="none" w:sz="0" w:space="0" w:color="auto"/>
            <w:right w:val="none" w:sz="0" w:space="0" w:color="auto"/>
          </w:divBdr>
        </w:div>
        <w:div w:id="1743062163">
          <w:marLeft w:val="0"/>
          <w:marRight w:val="0"/>
          <w:marTop w:val="0"/>
          <w:marBottom w:val="0"/>
          <w:divBdr>
            <w:top w:val="none" w:sz="0" w:space="0" w:color="auto"/>
            <w:left w:val="none" w:sz="0" w:space="0" w:color="auto"/>
            <w:bottom w:val="none" w:sz="0" w:space="0" w:color="auto"/>
            <w:right w:val="none" w:sz="0" w:space="0" w:color="auto"/>
          </w:divBdr>
        </w:div>
        <w:div w:id="2004502485">
          <w:marLeft w:val="0"/>
          <w:marRight w:val="0"/>
          <w:marTop w:val="0"/>
          <w:marBottom w:val="0"/>
          <w:divBdr>
            <w:top w:val="none" w:sz="0" w:space="0" w:color="auto"/>
            <w:left w:val="none" w:sz="0" w:space="0" w:color="auto"/>
            <w:bottom w:val="none" w:sz="0" w:space="0" w:color="auto"/>
            <w:right w:val="none" w:sz="0" w:space="0" w:color="auto"/>
          </w:divBdr>
        </w:div>
        <w:div w:id="1215122090">
          <w:marLeft w:val="0"/>
          <w:marRight w:val="0"/>
          <w:marTop w:val="0"/>
          <w:marBottom w:val="0"/>
          <w:divBdr>
            <w:top w:val="none" w:sz="0" w:space="0" w:color="auto"/>
            <w:left w:val="none" w:sz="0" w:space="0" w:color="auto"/>
            <w:bottom w:val="none" w:sz="0" w:space="0" w:color="auto"/>
            <w:right w:val="none" w:sz="0" w:space="0" w:color="auto"/>
          </w:divBdr>
        </w:div>
        <w:div w:id="27147457">
          <w:marLeft w:val="0"/>
          <w:marRight w:val="0"/>
          <w:marTop w:val="0"/>
          <w:marBottom w:val="0"/>
          <w:divBdr>
            <w:top w:val="none" w:sz="0" w:space="0" w:color="auto"/>
            <w:left w:val="none" w:sz="0" w:space="0" w:color="auto"/>
            <w:bottom w:val="none" w:sz="0" w:space="0" w:color="auto"/>
            <w:right w:val="none" w:sz="0" w:space="0" w:color="auto"/>
          </w:divBdr>
        </w:div>
        <w:div w:id="1385759138">
          <w:marLeft w:val="0"/>
          <w:marRight w:val="0"/>
          <w:marTop w:val="0"/>
          <w:marBottom w:val="0"/>
          <w:divBdr>
            <w:top w:val="none" w:sz="0" w:space="0" w:color="auto"/>
            <w:left w:val="none" w:sz="0" w:space="0" w:color="auto"/>
            <w:bottom w:val="none" w:sz="0" w:space="0" w:color="auto"/>
            <w:right w:val="none" w:sz="0" w:space="0" w:color="auto"/>
          </w:divBdr>
        </w:div>
      </w:divsChild>
    </w:div>
    <w:div w:id="941911935">
      <w:bodyDiv w:val="1"/>
      <w:marLeft w:val="0"/>
      <w:marRight w:val="0"/>
      <w:marTop w:val="0"/>
      <w:marBottom w:val="0"/>
      <w:divBdr>
        <w:top w:val="none" w:sz="0" w:space="0" w:color="auto"/>
        <w:left w:val="none" w:sz="0" w:space="0" w:color="auto"/>
        <w:bottom w:val="none" w:sz="0" w:space="0" w:color="auto"/>
        <w:right w:val="none" w:sz="0" w:space="0" w:color="auto"/>
      </w:divBdr>
      <w:divsChild>
        <w:div w:id="1577205454">
          <w:marLeft w:val="0"/>
          <w:marRight w:val="0"/>
          <w:marTop w:val="0"/>
          <w:marBottom w:val="0"/>
          <w:divBdr>
            <w:top w:val="none" w:sz="0" w:space="0" w:color="auto"/>
            <w:left w:val="none" w:sz="0" w:space="0" w:color="auto"/>
            <w:bottom w:val="none" w:sz="0" w:space="0" w:color="auto"/>
            <w:right w:val="none" w:sz="0" w:space="0" w:color="auto"/>
          </w:divBdr>
        </w:div>
        <w:div w:id="1934629879">
          <w:marLeft w:val="0"/>
          <w:marRight w:val="0"/>
          <w:marTop w:val="0"/>
          <w:marBottom w:val="0"/>
          <w:divBdr>
            <w:top w:val="none" w:sz="0" w:space="0" w:color="auto"/>
            <w:left w:val="none" w:sz="0" w:space="0" w:color="auto"/>
            <w:bottom w:val="none" w:sz="0" w:space="0" w:color="auto"/>
            <w:right w:val="none" w:sz="0" w:space="0" w:color="auto"/>
          </w:divBdr>
        </w:div>
        <w:div w:id="1426075098">
          <w:marLeft w:val="0"/>
          <w:marRight w:val="0"/>
          <w:marTop w:val="0"/>
          <w:marBottom w:val="0"/>
          <w:divBdr>
            <w:top w:val="none" w:sz="0" w:space="0" w:color="auto"/>
            <w:left w:val="none" w:sz="0" w:space="0" w:color="auto"/>
            <w:bottom w:val="none" w:sz="0" w:space="0" w:color="auto"/>
            <w:right w:val="none" w:sz="0" w:space="0" w:color="auto"/>
          </w:divBdr>
        </w:div>
        <w:div w:id="579943957">
          <w:marLeft w:val="0"/>
          <w:marRight w:val="0"/>
          <w:marTop w:val="0"/>
          <w:marBottom w:val="0"/>
          <w:divBdr>
            <w:top w:val="none" w:sz="0" w:space="0" w:color="auto"/>
            <w:left w:val="none" w:sz="0" w:space="0" w:color="auto"/>
            <w:bottom w:val="none" w:sz="0" w:space="0" w:color="auto"/>
            <w:right w:val="none" w:sz="0" w:space="0" w:color="auto"/>
          </w:divBdr>
        </w:div>
      </w:divsChild>
    </w:div>
    <w:div w:id="949705967">
      <w:bodyDiv w:val="1"/>
      <w:marLeft w:val="0"/>
      <w:marRight w:val="0"/>
      <w:marTop w:val="0"/>
      <w:marBottom w:val="0"/>
      <w:divBdr>
        <w:top w:val="none" w:sz="0" w:space="0" w:color="auto"/>
        <w:left w:val="none" w:sz="0" w:space="0" w:color="auto"/>
        <w:bottom w:val="none" w:sz="0" w:space="0" w:color="auto"/>
        <w:right w:val="none" w:sz="0" w:space="0" w:color="auto"/>
      </w:divBdr>
      <w:divsChild>
        <w:div w:id="906917575">
          <w:marLeft w:val="0"/>
          <w:marRight w:val="0"/>
          <w:marTop w:val="0"/>
          <w:marBottom w:val="0"/>
          <w:divBdr>
            <w:top w:val="none" w:sz="0" w:space="0" w:color="auto"/>
            <w:left w:val="none" w:sz="0" w:space="0" w:color="auto"/>
            <w:bottom w:val="none" w:sz="0" w:space="0" w:color="auto"/>
            <w:right w:val="none" w:sz="0" w:space="0" w:color="auto"/>
          </w:divBdr>
          <w:divsChild>
            <w:div w:id="1162627435">
              <w:marLeft w:val="0"/>
              <w:marRight w:val="0"/>
              <w:marTop w:val="0"/>
              <w:marBottom w:val="0"/>
              <w:divBdr>
                <w:top w:val="none" w:sz="0" w:space="0" w:color="auto"/>
                <w:left w:val="none" w:sz="0" w:space="0" w:color="auto"/>
                <w:bottom w:val="none" w:sz="0" w:space="0" w:color="auto"/>
                <w:right w:val="none" w:sz="0" w:space="0" w:color="auto"/>
              </w:divBdr>
              <w:divsChild>
                <w:div w:id="228855484">
                  <w:marLeft w:val="0"/>
                  <w:marRight w:val="0"/>
                  <w:marTop w:val="0"/>
                  <w:marBottom w:val="0"/>
                  <w:divBdr>
                    <w:top w:val="none" w:sz="0" w:space="0" w:color="auto"/>
                    <w:left w:val="none" w:sz="0" w:space="0" w:color="auto"/>
                    <w:bottom w:val="none" w:sz="0" w:space="0" w:color="auto"/>
                    <w:right w:val="none" w:sz="0" w:space="0" w:color="auto"/>
                  </w:divBdr>
                  <w:divsChild>
                    <w:div w:id="801578410">
                      <w:marLeft w:val="0"/>
                      <w:marRight w:val="0"/>
                      <w:marTop w:val="0"/>
                      <w:marBottom w:val="0"/>
                      <w:divBdr>
                        <w:top w:val="none" w:sz="0" w:space="0" w:color="auto"/>
                        <w:left w:val="none" w:sz="0" w:space="0" w:color="auto"/>
                        <w:bottom w:val="none" w:sz="0" w:space="0" w:color="auto"/>
                        <w:right w:val="none" w:sz="0" w:space="0" w:color="auto"/>
                      </w:divBdr>
                      <w:divsChild>
                        <w:div w:id="396132285">
                          <w:marLeft w:val="0"/>
                          <w:marRight w:val="0"/>
                          <w:marTop w:val="0"/>
                          <w:marBottom w:val="0"/>
                          <w:divBdr>
                            <w:top w:val="none" w:sz="0" w:space="0" w:color="auto"/>
                            <w:left w:val="none" w:sz="0" w:space="0" w:color="auto"/>
                            <w:bottom w:val="none" w:sz="0" w:space="0" w:color="auto"/>
                            <w:right w:val="none" w:sz="0" w:space="0" w:color="auto"/>
                          </w:divBdr>
                          <w:divsChild>
                            <w:div w:id="2113627006">
                              <w:marLeft w:val="0"/>
                              <w:marRight w:val="0"/>
                              <w:marTop w:val="0"/>
                              <w:marBottom w:val="0"/>
                              <w:divBdr>
                                <w:top w:val="none" w:sz="0" w:space="0" w:color="auto"/>
                                <w:left w:val="none" w:sz="0" w:space="0" w:color="auto"/>
                                <w:bottom w:val="none" w:sz="0" w:space="0" w:color="auto"/>
                                <w:right w:val="none" w:sz="0" w:space="0" w:color="auto"/>
                              </w:divBdr>
                            </w:div>
                            <w:div w:id="1905531184">
                              <w:marLeft w:val="0"/>
                              <w:marRight w:val="0"/>
                              <w:marTop w:val="0"/>
                              <w:marBottom w:val="0"/>
                              <w:divBdr>
                                <w:top w:val="none" w:sz="0" w:space="0" w:color="auto"/>
                                <w:left w:val="none" w:sz="0" w:space="0" w:color="auto"/>
                                <w:bottom w:val="none" w:sz="0" w:space="0" w:color="auto"/>
                                <w:right w:val="none" w:sz="0" w:space="0" w:color="auto"/>
                              </w:divBdr>
                            </w:div>
                            <w:div w:id="1332490121">
                              <w:marLeft w:val="0"/>
                              <w:marRight w:val="0"/>
                              <w:marTop w:val="0"/>
                              <w:marBottom w:val="0"/>
                              <w:divBdr>
                                <w:top w:val="none" w:sz="0" w:space="0" w:color="auto"/>
                                <w:left w:val="none" w:sz="0" w:space="0" w:color="auto"/>
                                <w:bottom w:val="none" w:sz="0" w:space="0" w:color="auto"/>
                                <w:right w:val="none" w:sz="0" w:space="0" w:color="auto"/>
                              </w:divBdr>
                            </w:div>
                            <w:div w:id="954676049">
                              <w:marLeft w:val="0"/>
                              <w:marRight w:val="0"/>
                              <w:marTop w:val="0"/>
                              <w:marBottom w:val="0"/>
                              <w:divBdr>
                                <w:top w:val="none" w:sz="0" w:space="0" w:color="auto"/>
                                <w:left w:val="none" w:sz="0" w:space="0" w:color="auto"/>
                                <w:bottom w:val="none" w:sz="0" w:space="0" w:color="auto"/>
                                <w:right w:val="none" w:sz="0" w:space="0" w:color="auto"/>
                              </w:divBdr>
                            </w:div>
                            <w:div w:id="1170219934">
                              <w:marLeft w:val="0"/>
                              <w:marRight w:val="0"/>
                              <w:marTop w:val="0"/>
                              <w:marBottom w:val="0"/>
                              <w:divBdr>
                                <w:top w:val="none" w:sz="0" w:space="0" w:color="auto"/>
                                <w:left w:val="none" w:sz="0" w:space="0" w:color="auto"/>
                                <w:bottom w:val="none" w:sz="0" w:space="0" w:color="auto"/>
                                <w:right w:val="none" w:sz="0" w:space="0" w:color="auto"/>
                              </w:divBdr>
                            </w:div>
                            <w:div w:id="24209472">
                              <w:marLeft w:val="0"/>
                              <w:marRight w:val="0"/>
                              <w:marTop w:val="0"/>
                              <w:marBottom w:val="0"/>
                              <w:divBdr>
                                <w:top w:val="none" w:sz="0" w:space="0" w:color="auto"/>
                                <w:left w:val="none" w:sz="0" w:space="0" w:color="auto"/>
                                <w:bottom w:val="none" w:sz="0" w:space="0" w:color="auto"/>
                                <w:right w:val="none" w:sz="0" w:space="0" w:color="auto"/>
                              </w:divBdr>
                            </w:div>
                            <w:div w:id="260577605">
                              <w:marLeft w:val="0"/>
                              <w:marRight w:val="0"/>
                              <w:marTop w:val="0"/>
                              <w:marBottom w:val="0"/>
                              <w:divBdr>
                                <w:top w:val="none" w:sz="0" w:space="0" w:color="auto"/>
                                <w:left w:val="none" w:sz="0" w:space="0" w:color="auto"/>
                                <w:bottom w:val="none" w:sz="0" w:space="0" w:color="auto"/>
                                <w:right w:val="none" w:sz="0" w:space="0" w:color="auto"/>
                              </w:divBdr>
                            </w:div>
                            <w:div w:id="114249996">
                              <w:marLeft w:val="0"/>
                              <w:marRight w:val="0"/>
                              <w:marTop w:val="0"/>
                              <w:marBottom w:val="0"/>
                              <w:divBdr>
                                <w:top w:val="none" w:sz="0" w:space="0" w:color="auto"/>
                                <w:left w:val="none" w:sz="0" w:space="0" w:color="auto"/>
                                <w:bottom w:val="none" w:sz="0" w:space="0" w:color="auto"/>
                                <w:right w:val="none" w:sz="0" w:space="0" w:color="auto"/>
                              </w:divBdr>
                            </w:div>
                            <w:div w:id="1394040568">
                              <w:marLeft w:val="0"/>
                              <w:marRight w:val="0"/>
                              <w:marTop w:val="0"/>
                              <w:marBottom w:val="0"/>
                              <w:divBdr>
                                <w:top w:val="none" w:sz="0" w:space="0" w:color="auto"/>
                                <w:left w:val="none" w:sz="0" w:space="0" w:color="auto"/>
                                <w:bottom w:val="none" w:sz="0" w:space="0" w:color="auto"/>
                                <w:right w:val="none" w:sz="0" w:space="0" w:color="auto"/>
                              </w:divBdr>
                            </w:div>
                            <w:div w:id="1771389868">
                              <w:marLeft w:val="0"/>
                              <w:marRight w:val="0"/>
                              <w:marTop w:val="0"/>
                              <w:marBottom w:val="0"/>
                              <w:divBdr>
                                <w:top w:val="none" w:sz="0" w:space="0" w:color="auto"/>
                                <w:left w:val="none" w:sz="0" w:space="0" w:color="auto"/>
                                <w:bottom w:val="none" w:sz="0" w:space="0" w:color="auto"/>
                                <w:right w:val="none" w:sz="0" w:space="0" w:color="auto"/>
                              </w:divBdr>
                            </w:div>
                            <w:div w:id="1269773374">
                              <w:marLeft w:val="0"/>
                              <w:marRight w:val="0"/>
                              <w:marTop w:val="0"/>
                              <w:marBottom w:val="0"/>
                              <w:divBdr>
                                <w:top w:val="none" w:sz="0" w:space="0" w:color="auto"/>
                                <w:left w:val="none" w:sz="0" w:space="0" w:color="auto"/>
                                <w:bottom w:val="none" w:sz="0" w:space="0" w:color="auto"/>
                                <w:right w:val="none" w:sz="0" w:space="0" w:color="auto"/>
                              </w:divBdr>
                            </w:div>
                            <w:div w:id="1035732679">
                              <w:marLeft w:val="0"/>
                              <w:marRight w:val="0"/>
                              <w:marTop w:val="0"/>
                              <w:marBottom w:val="0"/>
                              <w:divBdr>
                                <w:top w:val="none" w:sz="0" w:space="0" w:color="auto"/>
                                <w:left w:val="none" w:sz="0" w:space="0" w:color="auto"/>
                                <w:bottom w:val="none" w:sz="0" w:space="0" w:color="auto"/>
                                <w:right w:val="none" w:sz="0" w:space="0" w:color="auto"/>
                              </w:divBdr>
                            </w:div>
                            <w:div w:id="2104569418">
                              <w:marLeft w:val="0"/>
                              <w:marRight w:val="0"/>
                              <w:marTop w:val="0"/>
                              <w:marBottom w:val="0"/>
                              <w:divBdr>
                                <w:top w:val="none" w:sz="0" w:space="0" w:color="auto"/>
                                <w:left w:val="none" w:sz="0" w:space="0" w:color="auto"/>
                                <w:bottom w:val="none" w:sz="0" w:space="0" w:color="auto"/>
                                <w:right w:val="none" w:sz="0" w:space="0" w:color="auto"/>
                              </w:divBdr>
                            </w:div>
                            <w:div w:id="194900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273906">
          <w:marLeft w:val="0"/>
          <w:marRight w:val="0"/>
          <w:marTop w:val="0"/>
          <w:marBottom w:val="0"/>
          <w:divBdr>
            <w:top w:val="none" w:sz="0" w:space="0" w:color="auto"/>
            <w:left w:val="none" w:sz="0" w:space="0" w:color="auto"/>
            <w:bottom w:val="none" w:sz="0" w:space="0" w:color="auto"/>
            <w:right w:val="none" w:sz="0" w:space="0" w:color="auto"/>
          </w:divBdr>
          <w:divsChild>
            <w:div w:id="1416972509">
              <w:marLeft w:val="0"/>
              <w:marRight w:val="0"/>
              <w:marTop w:val="0"/>
              <w:marBottom w:val="0"/>
              <w:divBdr>
                <w:top w:val="none" w:sz="0" w:space="0" w:color="auto"/>
                <w:left w:val="none" w:sz="0" w:space="0" w:color="auto"/>
                <w:bottom w:val="none" w:sz="0" w:space="0" w:color="auto"/>
                <w:right w:val="none" w:sz="0" w:space="0" w:color="auto"/>
              </w:divBdr>
              <w:divsChild>
                <w:div w:id="1177814142">
                  <w:marLeft w:val="0"/>
                  <w:marRight w:val="0"/>
                  <w:marTop w:val="0"/>
                  <w:marBottom w:val="0"/>
                  <w:divBdr>
                    <w:top w:val="none" w:sz="0" w:space="0" w:color="auto"/>
                    <w:left w:val="none" w:sz="0" w:space="0" w:color="auto"/>
                    <w:bottom w:val="none" w:sz="0" w:space="0" w:color="auto"/>
                    <w:right w:val="none" w:sz="0" w:space="0" w:color="auto"/>
                  </w:divBdr>
                  <w:divsChild>
                    <w:div w:id="94062142">
                      <w:marLeft w:val="0"/>
                      <w:marRight w:val="0"/>
                      <w:marTop w:val="0"/>
                      <w:marBottom w:val="0"/>
                      <w:divBdr>
                        <w:top w:val="none" w:sz="0" w:space="0" w:color="auto"/>
                        <w:left w:val="none" w:sz="0" w:space="0" w:color="auto"/>
                        <w:bottom w:val="none" w:sz="0" w:space="0" w:color="auto"/>
                        <w:right w:val="none" w:sz="0" w:space="0" w:color="auto"/>
                      </w:divBdr>
                      <w:divsChild>
                        <w:div w:id="1913150497">
                          <w:marLeft w:val="0"/>
                          <w:marRight w:val="0"/>
                          <w:marTop w:val="0"/>
                          <w:marBottom w:val="0"/>
                          <w:divBdr>
                            <w:top w:val="none" w:sz="0" w:space="0" w:color="auto"/>
                            <w:left w:val="none" w:sz="0" w:space="0" w:color="auto"/>
                            <w:bottom w:val="none" w:sz="0" w:space="0" w:color="auto"/>
                            <w:right w:val="none" w:sz="0" w:space="0" w:color="auto"/>
                          </w:divBdr>
                          <w:divsChild>
                            <w:div w:id="1452631943">
                              <w:marLeft w:val="0"/>
                              <w:marRight w:val="0"/>
                              <w:marTop w:val="0"/>
                              <w:marBottom w:val="0"/>
                              <w:divBdr>
                                <w:top w:val="none" w:sz="0" w:space="0" w:color="auto"/>
                                <w:left w:val="none" w:sz="0" w:space="0" w:color="auto"/>
                                <w:bottom w:val="none" w:sz="0" w:space="0" w:color="auto"/>
                                <w:right w:val="none" w:sz="0" w:space="0" w:color="auto"/>
                              </w:divBdr>
                            </w:div>
                            <w:div w:id="120417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944288">
      <w:bodyDiv w:val="1"/>
      <w:marLeft w:val="0"/>
      <w:marRight w:val="0"/>
      <w:marTop w:val="0"/>
      <w:marBottom w:val="0"/>
      <w:divBdr>
        <w:top w:val="none" w:sz="0" w:space="0" w:color="auto"/>
        <w:left w:val="none" w:sz="0" w:space="0" w:color="auto"/>
        <w:bottom w:val="none" w:sz="0" w:space="0" w:color="auto"/>
        <w:right w:val="none" w:sz="0" w:space="0" w:color="auto"/>
      </w:divBdr>
      <w:divsChild>
        <w:div w:id="1938713393">
          <w:marLeft w:val="0"/>
          <w:marRight w:val="0"/>
          <w:marTop w:val="0"/>
          <w:marBottom w:val="0"/>
          <w:divBdr>
            <w:top w:val="none" w:sz="0" w:space="0" w:color="auto"/>
            <w:left w:val="none" w:sz="0" w:space="0" w:color="auto"/>
            <w:bottom w:val="none" w:sz="0" w:space="0" w:color="auto"/>
            <w:right w:val="none" w:sz="0" w:space="0" w:color="auto"/>
          </w:divBdr>
        </w:div>
        <w:div w:id="1587687077">
          <w:marLeft w:val="0"/>
          <w:marRight w:val="0"/>
          <w:marTop w:val="0"/>
          <w:marBottom w:val="0"/>
          <w:divBdr>
            <w:top w:val="none" w:sz="0" w:space="0" w:color="auto"/>
            <w:left w:val="none" w:sz="0" w:space="0" w:color="auto"/>
            <w:bottom w:val="none" w:sz="0" w:space="0" w:color="auto"/>
            <w:right w:val="none" w:sz="0" w:space="0" w:color="auto"/>
          </w:divBdr>
        </w:div>
        <w:div w:id="128743834">
          <w:marLeft w:val="0"/>
          <w:marRight w:val="0"/>
          <w:marTop w:val="0"/>
          <w:marBottom w:val="0"/>
          <w:divBdr>
            <w:top w:val="none" w:sz="0" w:space="0" w:color="auto"/>
            <w:left w:val="none" w:sz="0" w:space="0" w:color="auto"/>
            <w:bottom w:val="none" w:sz="0" w:space="0" w:color="auto"/>
            <w:right w:val="none" w:sz="0" w:space="0" w:color="auto"/>
          </w:divBdr>
        </w:div>
        <w:div w:id="1083986829">
          <w:marLeft w:val="0"/>
          <w:marRight w:val="0"/>
          <w:marTop w:val="0"/>
          <w:marBottom w:val="0"/>
          <w:divBdr>
            <w:top w:val="none" w:sz="0" w:space="0" w:color="auto"/>
            <w:left w:val="none" w:sz="0" w:space="0" w:color="auto"/>
            <w:bottom w:val="none" w:sz="0" w:space="0" w:color="auto"/>
            <w:right w:val="none" w:sz="0" w:space="0" w:color="auto"/>
          </w:divBdr>
        </w:div>
        <w:div w:id="1665551003">
          <w:marLeft w:val="0"/>
          <w:marRight w:val="0"/>
          <w:marTop w:val="0"/>
          <w:marBottom w:val="0"/>
          <w:divBdr>
            <w:top w:val="none" w:sz="0" w:space="0" w:color="auto"/>
            <w:left w:val="none" w:sz="0" w:space="0" w:color="auto"/>
            <w:bottom w:val="none" w:sz="0" w:space="0" w:color="auto"/>
            <w:right w:val="none" w:sz="0" w:space="0" w:color="auto"/>
          </w:divBdr>
        </w:div>
        <w:div w:id="978804596">
          <w:marLeft w:val="0"/>
          <w:marRight w:val="0"/>
          <w:marTop w:val="0"/>
          <w:marBottom w:val="0"/>
          <w:divBdr>
            <w:top w:val="none" w:sz="0" w:space="0" w:color="auto"/>
            <w:left w:val="none" w:sz="0" w:space="0" w:color="auto"/>
            <w:bottom w:val="none" w:sz="0" w:space="0" w:color="auto"/>
            <w:right w:val="none" w:sz="0" w:space="0" w:color="auto"/>
          </w:divBdr>
        </w:div>
        <w:div w:id="465203969">
          <w:marLeft w:val="0"/>
          <w:marRight w:val="0"/>
          <w:marTop w:val="0"/>
          <w:marBottom w:val="0"/>
          <w:divBdr>
            <w:top w:val="none" w:sz="0" w:space="0" w:color="auto"/>
            <w:left w:val="none" w:sz="0" w:space="0" w:color="auto"/>
            <w:bottom w:val="none" w:sz="0" w:space="0" w:color="auto"/>
            <w:right w:val="none" w:sz="0" w:space="0" w:color="auto"/>
          </w:divBdr>
        </w:div>
        <w:div w:id="678505986">
          <w:marLeft w:val="0"/>
          <w:marRight w:val="0"/>
          <w:marTop w:val="0"/>
          <w:marBottom w:val="0"/>
          <w:divBdr>
            <w:top w:val="none" w:sz="0" w:space="0" w:color="auto"/>
            <w:left w:val="none" w:sz="0" w:space="0" w:color="auto"/>
            <w:bottom w:val="none" w:sz="0" w:space="0" w:color="auto"/>
            <w:right w:val="none" w:sz="0" w:space="0" w:color="auto"/>
          </w:divBdr>
        </w:div>
        <w:div w:id="690497640">
          <w:marLeft w:val="0"/>
          <w:marRight w:val="0"/>
          <w:marTop w:val="0"/>
          <w:marBottom w:val="0"/>
          <w:divBdr>
            <w:top w:val="none" w:sz="0" w:space="0" w:color="auto"/>
            <w:left w:val="none" w:sz="0" w:space="0" w:color="auto"/>
            <w:bottom w:val="none" w:sz="0" w:space="0" w:color="auto"/>
            <w:right w:val="none" w:sz="0" w:space="0" w:color="auto"/>
          </w:divBdr>
        </w:div>
      </w:divsChild>
    </w:div>
    <w:div w:id="981010118">
      <w:bodyDiv w:val="1"/>
      <w:marLeft w:val="0"/>
      <w:marRight w:val="0"/>
      <w:marTop w:val="0"/>
      <w:marBottom w:val="0"/>
      <w:divBdr>
        <w:top w:val="none" w:sz="0" w:space="0" w:color="auto"/>
        <w:left w:val="none" w:sz="0" w:space="0" w:color="auto"/>
        <w:bottom w:val="none" w:sz="0" w:space="0" w:color="auto"/>
        <w:right w:val="none" w:sz="0" w:space="0" w:color="auto"/>
      </w:divBdr>
      <w:divsChild>
        <w:div w:id="240987216">
          <w:marLeft w:val="0"/>
          <w:marRight w:val="0"/>
          <w:marTop w:val="0"/>
          <w:marBottom w:val="0"/>
          <w:divBdr>
            <w:top w:val="none" w:sz="0" w:space="0" w:color="auto"/>
            <w:left w:val="none" w:sz="0" w:space="0" w:color="auto"/>
            <w:bottom w:val="none" w:sz="0" w:space="0" w:color="auto"/>
            <w:right w:val="none" w:sz="0" w:space="0" w:color="auto"/>
          </w:divBdr>
        </w:div>
        <w:div w:id="374280920">
          <w:marLeft w:val="0"/>
          <w:marRight w:val="0"/>
          <w:marTop w:val="0"/>
          <w:marBottom w:val="0"/>
          <w:divBdr>
            <w:top w:val="none" w:sz="0" w:space="0" w:color="auto"/>
            <w:left w:val="none" w:sz="0" w:space="0" w:color="auto"/>
            <w:bottom w:val="none" w:sz="0" w:space="0" w:color="auto"/>
            <w:right w:val="none" w:sz="0" w:space="0" w:color="auto"/>
          </w:divBdr>
        </w:div>
        <w:div w:id="1900552415">
          <w:marLeft w:val="0"/>
          <w:marRight w:val="0"/>
          <w:marTop w:val="0"/>
          <w:marBottom w:val="0"/>
          <w:divBdr>
            <w:top w:val="none" w:sz="0" w:space="0" w:color="auto"/>
            <w:left w:val="none" w:sz="0" w:space="0" w:color="auto"/>
            <w:bottom w:val="none" w:sz="0" w:space="0" w:color="auto"/>
            <w:right w:val="none" w:sz="0" w:space="0" w:color="auto"/>
          </w:divBdr>
        </w:div>
        <w:div w:id="275333860">
          <w:marLeft w:val="0"/>
          <w:marRight w:val="0"/>
          <w:marTop w:val="0"/>
          <w:marBottom w:val="0"/>
          <w:divBdr>
            <w:top w:val="none" w:sz="0" w:space="0" w:color="auto"/>
            <w:left w:val="none" w:sz="0" w:space="0" w:color="auto"/>
            <w:bottom w:val="none" w:sz="0" w:space="0" w:color="auto"/>
            <w:right w:val="none" w:sz="0" w:space="0" w:color="auto"/>
          </w:divBdr>
        </w:div>
        <w:div w:id="787817117">
          <w:marLeft w:val="0"/>
          <w:marRight w:val="0"/>
          <w:marTop w:val="0"/>
          <w:marBottom w:val="0"/>
          <w:divBdr>
            <w:top w:val="none" w:sz="0" w:space="0" w:color="auto"/>
            <w:left w:val="none" w:sz="0" w:space="0" w:color="auto"/>
            <w:bottom w:val="none" w:sz="0" w:space="0" w:color="auto"/>
            <w:right w:val="none" w:sz="0" w:space="0" w:color="auto"/>
          </w:divBdr>
        </w:div>
        <w:div w:id="49964097">
          <w:marLeft w:val="0"/>
          <w:marRight w:val="0"/>
          <w:marTop w:val="0"/>
          <w:marBottom w:val="0"/>
          <w:divBdr>
            <w:top w:val="none" w:sz="0" w:space="0" w:color="auto"/>
            <w:left w:val="none" w:sz="0" w:space="0" w:color="auto"/>
            <w:bottom w:val="none" w:sz="0" w:space="0" w:color="auto"/>
            <w:right w:val="none" w:sz="0" w:space="0" w:color="auto"/>
          </w:divBdr>
        </w:div>
      </w:divsChild>
    </w:div>
    <w:div w:id="1002469126">
      <w:bodyDiv w:val="1"/>
      <w:marLeft w:val="0"/>
      <w:marRight w:val="0"/>
      <w:marTop w:val="0"/>
      <w:marBottom w:val="0"/>
      <w:divBdr>
        <w:top w:val="none" w:sz="0" w:space="0" w:color="auto"/>
        <w:left w:val="none" w:sz="0" w:space="0" w:color="auto"/>
        <w:bottom w:val="none" w:sz="0" w:space="0" w:color="auto"/>
        <w:right w:val="none" w:sz="0" w:space="0" w:color="auto"/>
      </w:divBdr>
      <w:divsChild>
        <w:div w:id="356732148">
          <w:marLeft w:val="0"/>
          <w:marRight w:val="0"/>
          <w:marTop w:val="0"/>
          <w:marBottom w:val="0"/>
          <w:divBdr>
            <w:top w:val="none" w:sz="0" w:space="0" w:color="auto"/>
            <w:left w:val="none" w:sz="0" w:space="0" w:color="auto"/>
            <w:bottom w:val="none" w:sz="0" w:space="0" w:color="auto"/>
            <w:right w:val="none" w:sz="0" w:space="0" w:color="auto"/>
          </w:divBdr>
        </w:div>
        <w:div w:id="1544252503">
          <w:marLeft w:val="0"/>
          <w:marRight w:val="0"/>
          <w:marTop w:val="0"/>
          <w:marBottom w:val="0"/>
          <w:divBdr>
            <w:top w:val="none" w:sz="0" w:space="0" w:color="auto"/>
            <w:left w:val="none" w:sz="0" w:space="0" w:color="auto"/>
            <w:bottom w:val="none" w:sz="0" w:space="0" w:color="auto"/>
            <w:right w:val="none" w:sz="0" w:space="0" w:color="auto"/>
          </w:divBdr>
        </w:div>
        <w:div w:id="1672834355">
          <w:marLeft w:val="0"/>
          <w:marRight w:val="0"/>
          <w:marTop w:val="0"/>
          <w:marBottom w:val="0"/>
          <w:divBdr>
            <w:top w:val="none" w:sz="0" w:space="0" w:color="auto"/>
            <w:left w:val="none" w:sz="0" w:space="0" w:color="auto"/>
            <w:bottom w:val="none" w:sz="0" w:space="0" w:color="auto"/>
            <w:right w:val="none" w:sz="0" w:space="0" w:color="auto"/>
          </w:divBdr>
        </w:div>
        <w:div w:id="1768305458">
          <w:marLeft w:val="0"/>
          <w:marRight w:val="0"/>
          <w:marTop w:val="0"/>
          <w:marBottom w:val="0"/>
          <w:divBdr>
            <w:top w:val="none" w:sz="0" w:space="0" w:color="auto"/>
            <w:left w:val="none" w:sz="0" w:space="0" w:color="auto"/>
            <w:bottom w:val="none" w:sz="0" w:space="0" w:color="auto"/>
            <w:right w:val="none" w:sz="0" w:space="0" w:color="auto"/>
          </w:divBdr>
        </w:div>
        <w:div w:id="674889816">
          <w:marLeft w:val="0"/>
          <w:marRight w:val="0"/>
          <w:marTop w:val="0"/>
          <w:marBottom w:val="0"/>
          <w:divBdr>
            <w:top w:val="none" w:sz="0" w:space="0" w:color="auto"/>
            <w:left w:val="none" w:sz="0" w:space="0" w:color="auto"/>
            <w:bottom w:val="none" w:sz="0" w:space="0" w:color="auto"/>
            <w:right w:val="none" w:sz="0" w:space="0" w:color="auto"/>
          </w:divBdr>
        </w:div>
        <w:div w:id="1086002204">
          <w:marLeft w:val="0"/>
          <w:marRight w:val="0"/>
          <w:marTop w:val="0"/>
          <w:marBottom w:val="0"/>
          <w:divBdr>
            <w:top w:val="none" w:sz="0" w:space="0" w:color="auto"/>
            <w:left w:val="none" w:sz="0" w:space="0" w:color="auto"/>
            <w:bottom w:val="none" w:sz="0" w:space="0" w:color="auto"/>
            <w:right w:val="none" w:sz="0" w:space="0" w:color="auto"/>
          </w:divBdr>
        </w:div>
        <w:div w:id="2088458711">
          <w:marLeft w:val="0"/>
          <w:marRight w:val="0"/>
          <w:marTop w:val="0"/>
          <w:marBottom w:val="0"/>
          <w:divBdr>
            <w:top w:val="none" w:sz="0" w:space="0" w:color="auto"/>
            <w:left w:val="none" w:sz="0" w:space="0" w:color="auto"/>
            <w:bottom w:val="none" w:sz="0" w:space="0" w:color="auto"/>
            <w:right w:val="none" w:sz="0" w:space="0" w:color="auto"/>
          </w:divBdr>
        </w:div>
        <w:div w:id="808060723">
          <w:marLeft w:val="0"/>
          <w:marRight w:val="0"/>
          <w:marTop w:val="0"/>
          <w:marBottom w:val="0"/>
          <w:divBdr>
            <w:top w:val="none" w:sz="0" w:space="0" w:color="auto"/>
            <w:left w:val="none" w:sz="0" w:space="0" w:color="auto"/>
            <w:bottom w:val="none" w:sz="0" w:space="0" w:color="auto"/>
            <w:right w:val="none" w:sz="0" w:space="0" w:color="auto"/>
          </w:divBdr>
        </w:div>
        <w:div w:id="847600184">
          <w:marLeft w:val="0"/>
          <w:marRight w:val="0"/>
          <w:marTop w:val="0"/>
          <w:marBottom w:val="0"/>
          <w:divBdr>
            <w:top w:val="none" w:sz="0" w:space="0" w:color="auto"/>
            <w:left w:val="none" w:sz="0" w:space="0" w:color="auto"/>
            <w:bottom w:val="none" w:sz="0" w:space="0" w:color="auto"/>
            <w:right w:val="none" w:sz="0" w:space="0" w:color="auto"/>
          </w:divBdr>
        </w:div>
      </w:divsChild>
    </w:div>
    <w:div w:id="1017081869">
      <w:bodyDiv w:val="1"/>
      <w:marLeft w:val="0"/>
      <w:marRight w:val="0"/>
      <w:marTop w:val="0"/>
      <w:marBottom w:val="0"/>
      <w:divBdr>
        <w:top w:val="none" w:sz="0" w:space="0" w:color="auto"/>
        <w:left w:val="none" w:sz="0" w:space="0" w:color="auto"/>
        <w:bottom w:val="none" w:sz="0" w:space="0" w:color="auto"/>
        <w:right w:val="none" w:sz="0" w:space="0" w:color="auto"/>
      </w:divBdr>
    </w:div>
    <w:div w:id="1030766215">
      <w:bodyDiv w:val="1"/>
      <w:marLeft w:val="0"/>
      <w:marRight w:val="0"/>
      <w:marTop w:val="0"/>
      <w:marBottom w:val="0"/>
      <w:divBdr>
        <w:top w:val="none" w:sz="0" w:space="0" w:color="auto"/>
        <w:left w:val="none" w:sz="0" w:space="0" w:color="auto"/>
        <w:bottom w:val="none" w:sz="0" w:space="0" w:color="auto"/>
        <w:right w:val="none" w:sz="0" w:space="0" w:color="auto"/>
      </w:divBdr>
    </w:div>
    <w:div w:id="1053117303">
      <w:bodyDiv w:val="1"/>
      <w:marLeft w:val="0"/>
      <w:marRight w:val="0"/>
      <w:marTop w:val="0"/>
      <w:marBottom w:val="0"/>
      <w:divBdr>
        <w:top w:val="none" w:sz="0" w:space="0" w:color="auto"/>
        <w:left w:val="none" w:sz="0" w:space="0" w:color="auto"/>
        <w:bottom w:val="none" w:sz="0" w:space="0" w:color="auto"/>
        <w:right w:val="none" w:sz="0" w:space="0" w:color="auto"/>
      </w:divBdr>
    </w:div>
    <w:div w:id="1064450809">
      <w:bodyDiv w:val="1"/>
      <w:marLeft w:val="0"/>
      <w:marRight w:val="0"/>
      <w:marTop w:val="0"/>
      <w:marBottom w:val="0"/>
      <w:divBdr>
        <w:top w:val="none" w:sz="0" w:space="0" w:color="auto"/>
        <w:left w:val="none" w:sz="0" w:space="0" w:color="auto"/>
        <w:bottom w:val="none" w:sz="0" w:space="0" w:color="auto"/>
        <w:right w:val="none" w:sz="0" w:space="0" w:color="auto"/>
      </w:divBdr>
      <w:divsChild>
        <w:div w:id="801340832">
          <w:marLeft w:val="0"/>
          <w:marRight w:val="0"/>
          <w:marTop w:val="0"/>
          <w:marBottom w:val="0"/>
          <w:divBdr>
            <w:top w:val="none" w:sz="0" w:space="0" w:color="auto"/>
            <w:left w:val="none" w:sz="0" w:space="0" w:color="auto"/>
            <w:bottom w:val="none" w:sz="0" w:space="0" w:color="auto"/>
            <w:right w:val="none" w:sz="0" w:space="0" w:color="auto"/>
          </w:divBdr>
        </w:div>
        <w:div w:id="353389880">
          <w:marLeft w:val="0"/>
          <w:marRight w:val="0"/>
          <w:marTop w:val="0"/>
          <w:marBottom w:val="0"/>
          <w:divBdr>
            <w:top w:val="none" w:sz="0" w:space="0" w:color="auto"/>
            <w:left w:val="none" w:sz="0" w:space="0" w:color="auto"/>
            <w:bottom w:val="none" w:sz="0" w:space="0" w:color="auto"/>
            <w:right w:val="none" w:sz="0" w:space="0" w:color="auto"/>
          </w:divBdr>
        </w:div>
        <w:div w:id="2055883007">
          <w:marLeft w:val="0"/>
          <w:marRight w:val="0"/>
          <w:marTop w:val="0"/>
          <w:marBottom w:val="0"/>
          <w:divBdr>
            <w:top w:val="none" w:sz="0" w:space="0" w:color="auto"/>
            <w:left w:val="none" w:sz="0" w:space="0" w:color="auto"/>
            <w:bottom w:val="none" w:sz="0" w:space="0" w:color="auto"/>
            <w:right w:val="none" w:sz="0" w:space="0" w:color="auto"/>
          </w:divBdr>
        </w:div>
        <w:div w:id="2109303709">
          <w:marLeft w:val="0"/>
          <w:marRight w:val="0"/>
          <w:marTop w:val="0"/>
          <w:marBottom w:val="0"/>
          <w:divBdr>
            <w:top w:val="none" w:sz="0" w:space="0" w:color="auto"/>
            <w:left w:val="none" w:sz="0" w:space="0" w:color="auto"/>
            <w:bottom w:val="none" w:sz="0" w:space="0" w:color="auto"/>
            <w:right w:val="none" w:sz="0" w:space="0" w:color="auto"/>
          </w:divBdr>
        </w:div>
        <w:div w:id="226771963">
          <w:marLeft w:val="0"/>
          <w:marRight w:val="0"/>
          <w:marTop w:val="0"/>
          <w:marBottom w:val="0"/>
          <w:divBdr>
            <w:top w:val="none" w:sz="0" w:space="0" w:color="auto"/>
            <w:left w:val="none" w:sz="0" w:space="0" w:color="auto"/>
            <w:bottom w:val="none" w:sz="0" w:space="0" w:color="auto"/>
            <w:right w:val="none" w:sz="0" w:space="0" w:color="auto"/>
          </w:divBdr>
        </w:div>
        <w:div w:id="382676730">
          <w:marLeft w:val="0"/>
          <w:marRight w:val="0"/>
          <w:marTop w:val="0"/>
          <w:marBottom w:val="0"/>
          <w:divBdr>
            <w:top w:val="none" w:sz="0" w:space="0" w:color="auto"/>
            <w:left w:val="none" w:sz="0" w:space="0" w:color="auto"/>
            <w:bottom w:val="none" w:sz="0" w:space="0" w:color="auto"/>
            <w:right w:val="none" w:sz="0" w:space="0" w:color="auto"/>
          </w:divBdr>
        </w:div>
      </w:divsChild>
    </w:div>
    <w:div w:id="1068921759">
      <w:bodyDiv w:val="1"/>
      <w:marLeft w:val="0"/>
      <w:marRight w:val="0"/>
      <w:marTop w:val="0"/>
      <w:marBottom w:val="0"/>
      <w:divBdr>
        <w:top w:val="none" w:sz="0" w:space="0" w:color="auto"/>
        <w:left w:val="none" w:sz="0" w:space="0" w:color="auto"/>
        <w:bottom w:val="none" w:sz="0" w:space="0" w:color="auto"/>
        <w:right w:val="none" w:sz="0" w:space="0" w:color="auto"/>
      </w:divBdr>
      <w:divsChild>
        <w:div w:id="440222313">
          <w:marLeft w:val="0"/>
          <w:marRight w:val="0"/>
          <w:marTop w:val="0"/>
          <w:marBottom w:val="0"/>
          <w:divBdr>
            <w:top w:val="none" w:sz="0" w:space="0" w:color="auto"/>
            <w:left w:val="none" w:sz="0" w:space="0" w:color="auto"/>
            <w:bottom w:val="none" w:sz="0" w:space="0" w:color="auto"/>
            <w:right w:val="none" w:sz="0" w:space="0" w:color="auto"/>
          </w:divBdr>
        </w:div>
        <w:div w:id="1659112292">
          <w:marLeft w:val="0"/>
          <w:marRight w:val="0"/>
          <w:marTop w:val="0"/>
          <w:marBottom w:val="0"/>
          <w:divBdr>
            <w:top w:val="none" w:sz="0" w:space="0" w:color="auto"/>
            <w:left w:val="none" w:sz="0" w:space="0" w:color="auto"/>
            <w:bottom w:val="none" w:sz="0" w:space="0" w:color="auto"/>
            <w:right w:val="none" w:sz="0" w:space="0" w:color="auto"/>
          </w:divBdr>
        </w:div>
        <w:div w:id="308826141">
          <w:marLeft w:val="0"/>
          <w:marRight w:val="0"/>
          <w:marTop w:val="0"/>
          <w:marBottom w:val="0"/>
          <w:divBdr>
            <w:top w:val="none" w:sz="0" w:space="0" w:color="auto"/>
            <w:left w:val="none" w:sz="0" w:space="0" w:color="auto"/>
            <w:bottom w:val="none" w:sz="0" w:space="0" w:color="auto"/>
            <w:right w:val="none" w:sz="0" w:space="0" w:color="auto"/>
          </w:divBdr>
        </w:div>
        <w:div w:id="2041971858">
          <w:marLeft w:val="0"/>
          <w:marRight w:val="0"/>
          <w:marTop w:val="0"/>
          <w:marBottom w:val="0"/>
          <w:divBdr>
            <w:top w:val="none" w:sz="0" w:space="0" w:color="auto"/>
            <w:left w:val="none" w:sz="0" w:space="0" w:color="auto"/>
            <w:bottom w:val="none" w:sz="0" w:space="0" w:color="auto"/>
            <w:right w:val="none" w:sz="0" w:space="0" w:color="auto"/>
          </w:divBdr>
        </w:div>
        <w:div w:id="1456674176">
          <w:marLeft w:val="0"/>
          <w:marRight w:val="0"/>
          <w:marTop w:val="0"/>
          <w:marBottom w:val="0"/>
          <w:divBdr>
            <w:top w:val="none" w:sz="0" w:space="0" w:color="auto"/>
            <w:left w:val="none" w:sz="0" w:space="0" w:color="auto"/>
            <w:bottom w:val="none" w:sz="0" w:space="0" w:color="auto"/>
            <w:right w:val="none" w:sz="0" w:space="0" w:color="auto"/>
          </w:divBdr>
        </w:div>
        <w:div w:id="1794013816">
          <w:marLeft w:val="0"/>
          <w:marRight w:val="0"/>
          <w:marTop w:val="0"/>
          <w:marBottom w:val="0"/>
          <w:divBdr>
            <w:top w:val="none" w:sz="0" w:space="0" w:color="auto"/>
            <w:left w:val="none" w:sz="0" w:space="0" w:color="auto"/>
            <w:bottom w:val="none" w:sz="0" w:space="0" w:color="auto"/>
            <w:right w:val="none" w:sz="0" w:space="0" w:color="auto"/>
          </w:divBdr>
        </w:div>
        <w:div w:id="25640204">
          <w:marLeft w:val="0"/>
          <w:marRight w:val="0"/>
          <w:marTop w:val="0"/>
          <w:marBottom w:val="0"/>
          <w:divBdr>
            <w:top w:val="none" w:sz="0" w:space="0" w:color="auto"/>
            <w:left w:val="none" w:sz="0" w:space="0" w:color="auto"/>
            <w:bottom w:val="none" w:sz="0" w:space="0" w:color="auto"/>
            <w:right w:val="none" w:sz="0" w:space="0" w:color="auto"/>
          </w:divBdr>
        </w:div>
        <w:div w:id="323704862">
          <w:marLeft w:val="0"/>
          <w:marRight w:val="0"/>
          <w:marTop w:val="0"/>
          <w:marBottom w:val="0"/>
          <w:divBdr>
            <w:top w:val="none" w:sz="0" w:space="0" w:color="auto"/>
            <w:left w:val="none" w:sz="0" w:space="0" w:color="auto"/>
            <w:bottom w:val="none" w:sz="0" w:space="0" w:color="auto"/>
            <w:right w:val="none" w:sz="0" w:space="0" w:color="auto"/>
          </w:divBdr>
        </w:div>
        <w:div w:id="546570251">
          <w:marLeft w:val="0"/>
          <w:marRight w:val="0"/>
          <w:marTop w:val="0"/>
          <w:marBottom w:val="0"/>
          <w:divBdr>
            <w:top w:val="none" w:sz="0" w:space="0" w:color="auto"/>
            <w:left w:val="none" w:sz="0" w:space="0" w:color="auto"/>
            <w:bottom w:val="none" w:sz="0" w:space="0" w:color="auto"/>
            <w:right w:val="none" w:sz="0" w:space="0" w:color="auto"/>
          </w:divBdr>
        </w:div>
        <w:div w:id="747270400">
          <w:marLeft w:val="0"/>
          <w:marRight w:val="0"/>
          <w:marTop w:val="0"/>
          <w:marBottom w:val="0"/>
          <w:divBdr>
            <w:top w:val="none" w:sz="0" w:space="0" w:color="auto"/>
            <w:left w:val="none" w:sz="0" w:space="0" w:color="auto"/>
            <w:bottom w:val="none" w:sz="0" w:space="0" w:color="auto"/>
            <w:right w:val="none" w:sz="0" w:space="0" w:color="auto"/>
          </w:divBdr>
        </w:div>
      </w:divsChild>
    </w:div>
    <w:div w:id="1074623781">
      <w:bodyDiv w:val="1"/>
      <w:marLeft w:val="0"/>
      <w:marRight w:val="0"/>
      <w:marTop w:val="0"/>
      <w:marBottom w:val="0"/>
      <w:divBdr>
        <w:top w:val="none" w:sz="0" w:space="0" w:color="auto"/>
        <w:left w:val="none" w:sz="0" w:space="0" w:color="auto"/>
        <w:bottom w:val="none" w:sz="0" w:space="0" w:color="auto"/>
        <w:right w:val="none" w:sz="0" w:space="0" w:color="auto"/>
      </w:divBdr>
    </w:div>
    <w:div w:id="1084572732">
      <w:bodyDiv w:val="1"/>
      <w:marLeft w:val="0"/>
      <w:marRight w:val="0"/>
      <w:marTop w:val="0"/>
      <w:marBottom w:val="0"/>
      <w:divBdr>
        <w:top w:val="none" w:sz="0" w:space="0" w:color="auto"/>
        <w:left w:val="none" w:sz="0" w:space="0" w:color="auto"/>
        <w:bottom w:val="none" w:sz="0" w:space="0" w:color="auto"/>
        <w:right w:val="none" w:sz="0" w:space="0" w:color="auto"/>
      </w:divBdr>
      <w:divsChild>
        <w:div w:id="298849539">
          <w:marLeft w:val="0"/>
          <w:marRight w:val="0"/>
          <w:marTop w:val="0"/>
          <w:marBottom w:val="0"/>
          <w:divBdr>
            <w:top w:val="none" w:sz="0" w:space="0" w:color="auto"/>
            <w:left w:val="none" w:sz="0" w:space="0" w:color="auto"/>
            <w:bottom w:val="none" w:sz="0" w:space="0" w:color="auto"/>
            <w:right w:val="none" w:sz="0" w:space="0" w:color="auto"/>
          </w:divBdr>
        </w:div>
        <w:div w:id="697002942">
          <w:marLeft w:val="0"/>
          <w:marRight w:val="0"/>
          <w:marTop w:val="0"/>
          <w:marBottom w:val="0"/>
          <w:divBdr>
            <w:top w:val="none" w:sz="0" w:space="0" w:color="auto"/>
            <w:left w:val="none" w:sz="0" w:space="0" w:color="auto"/>
            <w:bottom w:val="none" w:sz="0" w:space="0" w:color="auto"/>
            <w:right w:val="none" w:sz="0" w:space="0" w:color="auto"/>
          </w:divBdr>
        </w:div>
        <w:div w:id="134223038">
          <w:marLeft w:val="0"/>
          <w:marRight w:val="0"/>
          <w:marTop w:val="0"/>
          <w:marBottom w:val="0"/>
          <w:divBdr>
            <w:top w:val="none" w:sz="0" w:space="0" w:color="auto"/>
            <w:left w:val="none" w:sz="0" w:space="0" w:color="auto"/>
            <w:bottom w:val="none" w:sz="0" w:space="0" w:color="auto"/>
            <w:right w:val="none" w:sz="0" w:space="0" w:color="auto"/>
          </w:divBdr>
        </w:div>
        <w:div w:id="1500150189">
          <w:marLeft w:val="0"/>
          <w:marRight w:val="0"/>
          <w:marTop w:val="0"/>
          <w:marBottom w:val="0"/>
          <w:divBdr>
            <w:top w:val="none" w:sz="0" w:space="0" w:color="auto"/>
            <w:left w:val="none" w:sz="0" w:space="0" w:color="auto"/>
            <w:bottom w:val="none" w:sz="0" w:space="0" w:color="auto"/>
            <w:right w:val="none" w:sz="0" w:space="0" w:color="auto"/>
          </w:divBdr>
        </w:div>
        <w:div w:id="2070616177">
          <w:marLeft w:val="0"/>
          <w:marRight w:val="0"/>
          <w:marTop w:val="0"/>
          <w:marBottom w:val="0"/>
          <w:divBdr>
            <w:top w:val="none" w:sz="0" w:space="0" w:color="auto"/>
            <w:left w:val="none" w:sz="0" w:space="0" w:color="auto"/>
            <w:bottom w:val="none" w:sz="0" w:space="0" w:color="auto"/>
            <w:right w:val="none" w:sz="0" w:space="0" w:color="auto"/>
          </w:divBdr>
        </w:div>
        <w:div w:id="795177954">
          <w:marLeft w:val="0"/>
          <w:marRight w:val="0"/>
          <w:marTop w:val="0"/>
          <w:marBottom w:val="0"/>
          <w:divBdr>
            <w:top w:val="none" w:sz="0" w:space="0" w:color="auto"/>
            <w:left w:val="none" w:sz="0" w:space="0" w:color="auto"/>
            <w:bottom w:val="none" w:sz="0" w:space="0" w:color="auto"/>
            <w:right w:val="none" w:sz="0" w:space="0" w:color="auto"/>
          </w:divBdr>
        </w:div>
        <w:div w:id="1284385236">
          <w:marLeft w:val="0"/>
          <w:marRight w:val="0"/>
          <w:marTop w:val="0"/>
          <w:marBottom w:val="0"/>
          <w:divBdr>
            <w:top w:val="none" w:sz="0" w:space="0" w:color="auto"/>
            <w:left w:val="none" w:sz="0" w:space="0" w:color="auto"/>
            <w:bottom w:val="none" w:sz="0" w:space="0" w:color="auto"/>
            <w:right w:val="none" w:sz="0" w:space="0" w:color="auto"/>
          </w:divBdr>
        </w:div>
      </w:divsChild>
    </w:div>
    <w:div w:id="1093630403">
      <w:bodyDiv w:val="1"/>
      <w:marLeft w:val="0"/>
      <w:marRight w:val="0"/>
      <w:marTop w:val="0"/>
      <w:marBottom w:val="0"/>
      <w:divBdr>
        <w:top w:val="none" w:sz="0" w:space="0" w:color="auto"/>
        <w:left w:val="none" w:sz="0" w:space="0" w:color="auto"/>
        <w:bottom w:val="none" w:sz="0" w:space="0" w:color="auto"/>
        <w:right w:val="none" w:sz="0" w:space="0" w:color="auto"/>
      </w:divBdr>
    </w:div>
    <w:div w:id="1120034818">
      <w:bodyDiv w:val="1"/>
      <w:marLeft w:val="0"/>
      <w:marRight w:val="0"/>
      <w:marTop w:val="0"/>
      <w:marBottom w:val="0"/>
      <w:divBdr>
        <w:top w:val="none" w:sz="0" w:space="0" w:color="auto"/>
        <w:left w:val="none" w:sz="0" w:space="0" w:color="auto"/>
        <w:bottom w:val="none" w:sz="0" w:space="0" w:color="auto"/>
        <w:right w:val="none" w:sz="0" w:space="0" w:color="auto"/>
      </w:divBdr>
      <w:divsChild>
        <w:div w:id="28529326">
          <w:marLeft w:val="0"/>
          <w:marRight w:val="0"/>
          <w:marTop w:val="0"/>
          <w:marBottom w:val="0"/>
          <w:divBdr>
            <w:top w:val="none" w:sz="0" w:space="0" w:color="auto"/>
            <w:left w:val="none" w:sz="0" w:space="0" w:color="auto"/>
            <w:bottom w:val="none" w:sz="0" w:space="0" w:color="auto"/>
            <w:right w:val="none" w:sz="0" w:space="0" w:color="auto"/>
          </w:divBdr>
        </w:div>
        <w:div w:id="2044624894">
          <w:marLeft w:val="0"/>
          <w:marRight w:val="0"/>
          <w:marTop w:val="0"/>
          <w:marBottom w:val="0"/>
          <w:divBdr>
            <w:top w:val="none" w:sz="0" w:space="0" w:color="auto"/>
            <w:left w:val="none" w:sz="0" w:space="0" w:color="auto"/>
            <w:bottom w:val="none" w:sz="0" w:space="0" w:color="auto"/>
            <w:right w:val="none" w:sz="0" w:space="0" w:color="auto"/>
          </w:divBdr>
        </w:div>
        <w:div w:id="1874421431">
          <w:marLeft w:val="0"/>
          <w:marRight w:val="0"/>
          <w:marTop w:val="0"/>
          <w:marBottom w:val="0"/>
          <w:divBdr>
            <w:top w:val="none" w:sz="0" w:space="0" w:color="auto"/>
            <w:left w:val="none" w:sz="0" w:space="0" w:color="auto"/>
            <w:bottom w:val="none" w:sz="0" w:space="0" w:color="auto"/>
            <w:right w:val="none" w:sz="0" w:space="0" w:color="auto"/>
          </w:divBdr>
        </w:div>
        <w:div w:id="842671911">
          <w:marLeft w:val="0"/>
          <w:marRight w:val="0"/>
          <w:marTop w:val="0"/>
          <w:marBottom w:val="0"/>
          <w:divBdr>
            <w:top w:val="none" w:sz="0" w:space="0" w:color="auto"/>
            <w:left w:val="none" w:sz="0" w:space="0" w:color="auto"/>
            <w:bottom w:val="none" w:sz="0" w:space="0" w:color="auto"/>
            <w:right w:val="none" w:sz="0" w:space="0" w:color="auto"/>
          </w:divBdr>
        </w:div>
        <w:div w:id="182210177">
          <w:marLeft w:val="0"/>
          <w:marRight w:val="0"/>
          <w:marTop w:val="0"/>
          <w:marBottom w:val="0"/>
          <w:divBdr>
            <w:top w:val="none" w:sz="0" w:space="0" w:color="auto"/>
            <w:left w:val="none" w:sz="0" w:space="0" w:color="auto"/>
            <w:bottom w:val="none" w:sz="0" w:space="0" w:color="auto"/>
            <w:right w:val="none" w:sz="0" w:space="0" w:color="auto"/>
          </w:divBdr>
        </w:div>
        <w:div w:id="1492718698">
          <w:marLeft w:val="0"/>
          <w:marRight w:val="0"/>
          <w:marTop w:val="0"/>
          <w:marBottom w:val="0"/>
          <w:divBdr>
            <w:top w:val="none" w:sz="0" w:space="0" w:color="auto"/>
            <w:left w:val="none" w:sz="0" w:space="0" w:color="auto"/>
            <w:bottom w:val="none" w:sz="0" w:space="0" w:color="auto"/>
            <w:right w:val="none" w:sz="0" w:space="0" w:color="auto"/>
          </w:divBdr>
        </w:div>
      </w:divsChild>
    </w:div>
    <w:div w:id="1205751394">
      <w:bodyDiv w:val="1"/>
      <w:marLeft w:val="0"/>
      <w:marRight w:val="0"/>
      <w:marTop w:val="0"/>
      <w:marBottom w:val="0"/>
      <w:divBdr>
        <w:top w:val="none" w:sz="0" w:space="0" w:color="auto"/>
        <w:left w:val="none" w:sz="0" w:space="0" w:color="auto"/>
        <w:bottom w:val="none" w:sz="0" w:space="0" w:color="auto"/>
        <w:right w:val="none" w:sz="0" w:space="0" w:color="auto"/>
      </w:divBdr>
    </w:div>
    <w:div w:id="1245916530">
      <w:bodyDiv w:val="1"/>
      <w:marLeft w:val="0"/>
      <w:marRight w:val="0"/>
      <w:marTop w:val="0"/>
      <w:marBottom w:val="0"/>
      <w:divBdr>
        <w:top w:val="none" w:sz="0" w:space="0" w:color="auto"/>
        <w:left w:val="none" w:sz="0" w:space="0" w:color="auto"/>
        <w:bottom w:val="none" w:sz="0" w:space="0" w:color="auto"/>
        <w:right w:val="none" w:sz="0" w:space="0" w:color="auto"/>
      </w:divBdr>
    </w:div>
    <w:div w:id="1265843906">
      <w:bodyDiv w:val="1"/>
      <w:marLeft w:val="0"/>
      <w:marRight w:val="0"/>
      <w:marTop w:val="0"/>
      <w:marBottom w:val="0"/>
      <w:divBdr>
        <w:top w:val="none" w:sz="0" w:space="0" w:color="auto"/>
        <w:left w:val="none" w:sz="0" w:space="0" w:color="auto"/>
        <w:bottom w:val="none" w:sz="0" w:space="0" w:color="auto"/>
        <w:right w:val="none" w:sz="0" w:space="0" w:color="auto"/>
      </w:divBdr>
    </w:div>
    <w:div w:id="1272326162">
      <w:bodyDiv w:val="1"/>
      <w:marLeft w:val="0"/>
      <w:marRight w:val="0"/>
      <w:marTop w:val="0"/>
      <w:marBottom w:val="0"/>
      <w:divBdr>
        <w:top w:val="none" w:sz="0" w:space="0" w:color="auto"/>
        <w:left w:val="none" w:sz="0" w:space="0" w:color="auto"/>
        <w:bottom w:val="none" w:sz="0" w:space="0" w:color="auto"/>
        <w:right w:val="none" w:sz="0" w:space="0" w:color="auto"/>
      </w:divBdr>
      <w:divsChild>
        <w:div w:id="1831368988">
          <w:marLeft w:val="0"/>
          <w:marRight w:val="0"/>
          <w:marTop w:val="0"/>
          <w:marBottom w:val="0"/>
          <w:divBdr>
            <w:top w:val="none" w:sz="0" w:space="0" w:color="auto"/>
            <w:left w:val="none" w:sz="0" w:space="0" w:color="auto"/>
            <w:bottom w:val="none" w:sz="0" w:space="0" w:color="auto"/>
            <w:right w:val="none" w:sz="0" w:space="0" w:color="auto"/>
          </w:divBdr>
          <w:divsChild>
            <w:div w:id="519591084">
              <w:marLeft w:val="0"/>
              <w:marRight w:val="0"/>
              <w:marTop w:val="0"/>
              <w:marBottom w:val="0"/>
              <w:divBdr>
                <w:top w:val="none" w:sz="0" w:space="0" w:color="auto"/>
                <w:left w:val="none" w:sz="0" w:space="0" w:color="auto"/>
                <w:bottom w:val="none" w:sz="0" w:space="0" w:color="auto"/>
                <w:right w:val="none" w:sz="0" w:space="0" w:color="auto"/>
              </w:divBdr>
              <w:divsChild>
                <w:div w:id="1025906053">
                  <w:marLeft w:val="0"/>
                  <w:marRight w:val="0"/>
                  <w:marTop w:val="0"/>
                  <w:marBottom w:val="0"/>
                  <w:divBdr>
                    <w:top w:val="none" w:sz="0" w:space="0" w:color="auto"/>
                    <w:left w:val="none" w:sz="0" w:space="0" w:color="auto"/>
                    <w:bottom w:val="none" w:sz="0" w:space="0" w:color="auto"/>
                    <w:right w:val="none" w:sz="0" w:space="0" w:color="auto"/>
                  </w:divBdr>
                  <w:divsChild>
                    <w:div w:id="1785878502">
                      <w:marLeft w:val="0"/>
                      <w:marRight w:val="0"/>
                      <w:marTop w:val="0"/>
                      <w:marBottom w:val="0"/>
                      <w:divBdr>
                        <w:top w:val="none" w:sz="0" w:space="0" w:color="auto"/>
                        <w:left w:val="none" w:sz="0" w:space="0" w:color="auto"/>
                        <w:bottom w:val="none" w:sz="0" w:space="0" w:color="auto"/>
                        <w:right w:val="none" w:sz="0" w:space="0" w:color="auto"/>
                      </w:divBdr>
                      <w:divsChild>
                        <w:div w:id="1998536768">
                          <w:marLeft w:val="0"/>
                          <w:marRight w:val="0"/>
                          <w:marTop w:val="0"/>
                          <w:marBottom w:val="0"/>
                          <w:divBdr>
                            <w:top w:val="none" w:sz="0" w:space="0" w:color="auto"/>
                            <w:left w:val="none" w:sz="0" w:space="0" w:color="auto"/>
                            <w:bottom w:val="none" w:sz="0" w:space="0" w:color="auto"/>
                            <w:right w:val="none" w:sz="0" w:space="0" w:color="auto"/>
                          </w:divBdr>
                          <w:divsChild>
                            <w:div w:id="1441989644">
                              <w:marLeft w:val="0"/>
                              <w:marRight w:val="0"/>
                              <w:marTop w:val="0"/>
                              <w:marBottom w:val="0"/>
                              <w:divBdr>
                                <w:top w:val="none" w:sz="0" w:space="0" w:color="auto"/>
                                <w:left w:val="none" w:sz="0" w:space="0" w:color="auto"/>
                                <w:bottom w:val="none" w:sz="0" w:space="0" w:color="auto"/>
                                <w:right w:val="none" w:sz="0" w:space="0" w:color="auto"/>
                              </w:divBdr>
                            </w:div>
                            <w:div w:id="1506281453">
                              <w:marLeft w:val="0"/>
                              <w:marRight w:val="0"/>
                              <w:marTop w:val="0"/>
                              <w:marBottom w:val="0"/>
                              <w:divBdr>
                                <w:top w:val="none" w:sz="0" w:space="0" w:color="auto"/>
                                <w:left w:val="none" w:sz="0" w:space="0" w:color="auto"/>
                                <w:bottom w:val="none" w:sz="0" w:space="0" w:color="auto"/>
                                <w:right w:val="none" w:sz="0" w:space="0" w:color="auto"/>
                              </w:divBdr>
                            </w:div>
                            <w:div w:id="110825255">
                              <w:marLeft w:val="0"/>
                              <w:marRight w:val="0"/>
                              <w:marTop w:val="0"/>
                              <w:marBottom w:val="0"/>
                              <w:divBdr>
                                <w:top w:val="none" w:sz="0" w:space="0" w:color="auto"/>
                                <w:left w:val="none" w:sz="0" w:space="0" w:color="auto"/>
                                <w:bottom w:val="none" w:sz="0" w:space="0" w:color="auto"/>
                                <w:right w:val="none" w:sz="0" w:space="0" w:color="auto"/>
                              </w:divBdr>
                            </w:div>
                            <w:div w:id="1578901804">
                              <w:marLeft w:val="0"/>
                              <w:marRight w:val="0"/>
                              <w:marTop w:val="0"/>
                              <w:marBottom w:val="0"/>
                              <w:divBdr>
                                <w:top w:val="none" w:sz="0" w:space="0" w:color="auto"/>
                                <w:left w:val="none" w:sz="0" w:space="0" w:color="auto"/>
                                <w:bottom w:val="none" w:sz="0" w:space="0" w:color="auto"/>
                                <w:right w:val="none" w:sz="0" w:space="0" w:color="auto"/>
                              </w:divBdr>
                            </w:div>
                            <w:div w:id="379133590">
                              <w:marLeft w:val="0"/>
                              <w:marRight w:val="0"/>
                              <w:marTop w:val="0"/>
                              <w:marBottom w:val="0"/>
                              <w:divBdr>
                                <w:top w:val="none" w:sz="0" w:space="0" w:color="auto"/>
                                <w:left w:val="none" w:sz="0" w:space="0" w:color="auto"/>
                                <w:bottom w:val="none" w:sz="0" w:space="0" w:color="auto"/>
                                <w:right w:val="none" w:sz="0" w:space="0" w:color="auto"/>
                              </w:divBdr>
                            </w:div>
                            <w:div w:id="1809930418">
                              <w:marLeft w:val="0"/>
                              <w:marRight w:val="0"/>
                              <w:marTop w:val="0"/>
                              <w:marBottom w:val="0"/>
                              <w:divBdr>
                                <w:top w:val="none" w:sz="0" w:space="0" w:color="auto"/>
                                <w:left w:val="none" w:sz="0" w:space="0" w:color="auto"/>
                                <w:bottom w:val="none" w:sz="0" w:space="0" w:color="auto"/>
                                <w:right w:val="none" w:sz="0" w:space="0" w:color="auto"/>
                              </w:divBdr>
                            </w:div>
                            <w:div w:id="1216048485">
                              <w:marLeft w:val="0"/>
                              <w:marRight w:val="0"/>
                              <w:marTop w:val="0"/>
                              <w:marBottom w:val="0"/>
                              <w:divBdr>
                                <w:top w:val="none" w:sz="0" w:space="0" w:color="auto"/>
                                <w:left w:val="none" w:sz="0" w:space="0" w:color="auto"/>
                                <w:bottom w:val="none" w:sz="0" w:space="0" w:color="auto"/>
                                <w:right w:val="none" w:sz="0" w:space="0" w:color="auto"/>
                              </w:divBdr>
                            </w:div>
                            <w:div w:id="1806115848">
                              <w:marLeft w:val="0"/>
                              <w:marRight w:val="0"/>
                              <w:marTop w:val="0"/>
                              <w:marBottom w:val="0"/>
                              <w:divBdr>
                                <w:top w:val="none" w:sz="0" w:space="0" w:color="auto"/>
                                <w:left w:val="none" w:sz="0" w:space="0" w:color="auto"/>
                                <w:bottom w:val="none" w:sz="0" w:space="0" w:color="auto"/>
                                <w:right w:val="none" w:sz="0" w:space="0" w:color="auto"/>
                              </w:divBdr>
                            </w:div>
                            <w:div w:id="1818106164">
                              <w:marLeft w:val="0"/>
                              <w:marRight w:val="0"/>
                              <w:marTop w:val="0"/>
                              <w:marBottom w:val="0"/>
                              <w:divBdr>
                                <w:top w:val="none" w:sz="0" w:space="0" w:color="auto"/>
                                <w:left w:val="none" w:sz="0" w:space="0" w:color="auto"/>
                                <w:bottom w:val="none" w:sz="0" w:space="0" w:color="auto"/>
                                <w:right w:val="none" w:sz="0" w:space="0" w:color="auto"/>
                              </w:divBdr>
                            </w:div>
                            <w:div w:id="16478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93791">
          <w:marLeft w:val="0"/>
          <w:marRight w:val="0"/>
          <w:marTop w:val="0"/>
          <w:marBottom w:val="0"/>
          <w:divBdr>
            <w:top w:val="none" w:sz="0" w:space="0" w:color="auto"/>
            <w:left w:val="none" w:sz="0" w:space="0" w:color="auto"/>
            <w:bottom w:val="none" w:sz="0" w:space="0" w:color="auto"/>
            <w:right w:val="none" w:sz="0" w:space="0" w:color="auto"/>
          </w:divBdr>
          <w:divsChild>
            <w:div w:id="151065861">
              <w:marLeft w:val="0"/>
              <w:marRight w:val="0"/>
              <w:marTop w:val="0"/>
              <w:marBottom w:val="0"/>
              <w:divBdr>
                <w:top w:val="none" w:sz="0" w:space="0" w:color="auto"/>
                <w:left w:val="none" w:sz="0" w:space="0" w:color="auto"/>
                <w:bottom w:val="none" w:sz="0" w:space="0" w:color="auto"/>
                <w:right w:val="none" w:sz="0" w:space="0" w:color="auto"/>
              </w:divBdr>
              <w:divsChild>
                <w:div w:id="972951123">
                  <w:marLeft w:val="0"/>
                  <w:marRight w:val="0"/>
                  <w:marTop w:val="0"/>
                  <w:marBottom w:val="0"/>
                  <w:divBdr>
                    <w:top w:val="none" w:sz="0" w:space="0" w:color="auto"/>
                    <w:left w:val="none" w:sz="0" w:space="0" w:color="auto"/>
                    <w:bottom w:val="none" w:sz="0" w:space="0" w:color="auto"/>
                    <w:right w:val="none" w:sz="0" w:space="0" w:color="auto"/>
                  </w:divBdr>
                  <w:divsChild>
                    <w:div w:id="657423894">
                      <w:marLeft w:val="0"/>
                      <w:marRight w:val="0"/>
                      <w:marTop w:val="0"/>
                      <w:marBottom w:val="0"/>
                      <w:divBdr>
                        <w:top w:val="none" w:sz="0" w:space="0" w:color="auto"/>
                        <w:left w:val="none" w:sz="0" w:space="0" w:color="auto"/>
                        <w:bottom w:val="none" w:sz="0" w:space="0" w:color="auto"/>
                        <w:right w:val="none" w:sz="0" w:space="0" w:color="auto"/>
                      </w:divBdr>
                      <w:divsChild>
                        <w:div w:id="1017193876">
                          <w:marLeft w:val="0"/>
                          <w:marRight w:val="0"/>
                          <w:marTop w:val="0"/>
                          <w:marBottom w:val="0"/>
                          <w:divBdr>
                            <w:top w:val="none" w:sz="0" w:space="0" w:color="auto"/>
                            <w:left w:val="none" w:sz="0" w:space="0" w:color="auto"/>
                            <w:bottom w:val="none" w:sz="0" w:space="0" w:color="auto"/>
                            <w:right w:val="none" w:sz="0" w:space="0" w:color="auto"/>
                          </w:divBdr>
                          <w:divsChild>
                            <w:div w:id="1608384953">
                              <w:marLeft w:val="0"/>
                              <w:marRight w:val="0"/>
                              <w:marTop w:val="0"/>
                              <w:marBottom w:val="0"/>
                              <w:divBdr>
                                <w:top w:val="none" w:sz="0" w:space="0" w:color="auto"/>
                                <w:left w:val="none" w:sz="0" w:space="0" w:color="auto"/>
                                <w:bottom w:val="none" w:sz="0" w:space="0" w:color="auto"/>
                                <w:right w:val="none" w:sz="0" w:space="0" w:color="auto"/>
                              </w:divBdr>
                            </w:div>
                            <w:div w:id="27232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022457">
      <w:bodyDiv w:val="1"/>
      <w:marLeft w:val="0"/>
      <w:marRight w:val="0"/>
      <w:marTop w:val="0"/>
      <w:marBottom w:val="0"/>
      <w:divBdr>
        <w:top w:val="none" w:sz="0" w:space="0" w:color="auto"/>
        <w:left w:val="none" w:sz="0" w:space="0" w:color="auto"/>
        <w:bottom w:val="none" w:sz="0" w:space="0" w:color="auto"/>
        <w:right w:val="none" w:sz="0" w:space="0" w:color="auto"/>
      </w:divBdr>
    </w:div>
    <w:div w:id="1287614775">
      <w:bodyDiv w:val="1"/>
      <w:marLeft w:val="0"/>
      <w:marRight w:val="0"/>
      <w:marTop w:val="0"/>
      <w:marBottom w:val="0"/>
      <w:divBdr>
        <w:top w:val="none" w:sz="0" w:space="0" w:color="auto"/>
        <w:left w:val="none" w:sz="0" w:space="0" w:color="auto"/>
        <w:bottom w:val="none" w:sz="0" w:space="0" w:color="auto"/>
        <w:right w:val="none" w:sz="0" w:space="0" w:color="auto"/>
      </w:divBdr>
    </w:div>
    <w:div w:id="1295984365">
      <w:bodyDiv w:val="1"/>
      <w:marLeft w:val="0"/>
      <w:marRight w:val="0"/>
      <w:marTop w:val="0"/>
      <w:marBottom w:val="0"/>
      <w:divBdr>
        <w:top w:val="none" w:sz="0" w:space="0" w:color="auto"/>
        <w:left w:val="none" w:sz="0" w:space="0" w:color="auto"/>
        <w:bottom w:val="none" w:sz="0" w:space="0" w:color="auto"/>
        <w:right w:val="none" w:sz="0" w:space="0" w:color="auto"/>
      </w:divBdr>
      <w:divsChild>
        <w:div w:id="1120955230">
          <w:marLeft w:val="0"/>
          <w:marRight w:val="0"/>
          <w:marTop w:val="0"/>
          <w:marBottom w:val="0"/>
          <w:divBdr>
            <w:top w:val="none" w:sz="0" w:space="0" w:color="auto"/>
            <w:left w:val="none" w:sz="0" w:space="0" w:color="auto"/>
            <w:bottom w:val="none" w:sz="0" w:space="0" w:color="auto"/>
            <w:right w:val="none" w:sz="0" w:space="0" w:color="auto"/>
          </w:divBdr>
        </w:div>
        <w:div w:id="404566879">
          <w:marLeft w:val="0"/>
          <w:marRight w:val="0"/>
          <w:marTop w:val="0"/>
          <w:marBottom w:val="0"/>
          <w:divBdr>
            <w:top w:val="none" w:sz="0" w:space="0" w:color="auto"/>
            <w:left w:val="none" w:sz="0" w:space="0" w:color="auto"/>
            <w:bottom w:val="none" w:sz="0" w:space="0" w:color="auto"/>
            <w:right w:val="none" w:sz="0" w:space="0" w:color="auto"/>
          </w:divBdr>
        </w:div>
        <w:div w:id="1600407332">
          <w:marLeft w:val="0"/>
          <w:marRight w:val="0"/>
          <w:marTop w:val="0"/>
          <w:marBottom w:val="0"/>
          <w:divBdr>
            <w:top w:val="none" w:sz="0" w:space="0" w:color="auto"/>
            <w:left w:val="none" w:sz="0" w:space="0" w:color="auto"/>
            <w:bottom w:val="none" w:sz="0" w:space="0" w:color="auto"/>
            <w:right w:val="none" w:sz="0" w:space="0" w:color="auto"/>
          </w:divBdr>
        </w:div>
        <w:div w:id="1140074818">
          <w:marLeft w:val="0"/>
          <w:marRight w:val="0"/>
          <w:marTop w:val="0"/>
          <w:marBottom w:val="0"/>
          <w:divBdr>
            <w:top w:val="none" w:sz="0" w:space="0" w:color="auto"/>
            <w:left w:val="none" w:sz="0" w:space="0" w:color="auto"/>
            <w:bottom w:val="none" w:sz="0" w:space="0" w:color="auto"/>
            <w:right w:val="none" w:sz="0" w:space="0" w:color="auto"/>
          </w:divBdr>
        </w:div>
      </w:divsChild>
    </w:div>
    <w:div w:id="1296791039">
      <w:bodyDiv w:val="1"/>
      <w:marLeft w:val="0"/>
      <w:marRight w:val="0"/>
      <w:marTop w:val="0"/>
      <w:marBottom w:val="0"/>
      <w:divBdr>
        <w:top w:val="none" w:sz="0" w:space="0" w:color="auto"/>
        <w:left w:val="none" w:sz="0" w:space="0" w:color="auto"/>
        <w:bottom w:val="none" w:sz="0" w:space="0" w:color="auto"/>
        <w:right w:val="none" w:sz="0" w:space="0" w:color="auto"/>
      </w:divBdr>
    </w:div>
    <w:div w:id="1313490046">
      <w:bodyDiv w:val="1"/>
      <w:marLeft w:val="0"/>
      <w:marRight w:val="0"/>
      <w:marTop w:val="0"/>
      <w:marBottom w:val="0"/>
      <w:divBdr>
        <w:top w:val="none" w:sz="0" w:space="0" w:color="auto"/>
        <w:left w:val="none" w:sz="0" w:space="0" w:color="auto"/>
        <w:bottom w:val="none" w:sz="0" w:space="0" w:color="auto"/>
        <w:right w:val="none" w:sz="0" w:space="0" w:color="auto"/>
      </w:divBdr>
    </w:div>
    <w:div w:id="1316759599">
      <w:bodyDiv w:val="1"/>
      <w:marLeft w:val="0"/>
      <w:marRight w:val="0"/>
      <w:marTop w:val="0"/>
      <w:marBottom w:val="0"/>
      <w:divBdr>
        <w:top w:val="none" w:sz="0" w:space="0" w:color="auto"/>
        <w:left w:val="none" w:sz="0" w:space="0" w:color="auto"/>
        <w:bottom w:val="none" w:sz="0" w:space="0" w:color="auto"/>
        <w:right w:val="none" w:sz="0" w:space="0" w:color="auto"/>
      </w:divBdr>
    </w:div>
    <w:div w:id="1336835411">
      <w:bodyDiv w:val="1"/>
      <w:marLeft w:val="0"/>
      <w:marRight w:val="0"/>
      <w:marTop w:val="0"/>
      <w:marBottom w:val="0"/>
      <w:divBdr>
        <w:top w:val="none" w:sz="0" w:space="0" w:color="auto"/>
        <w:left w:val="none" w:sz="0" w:space="0" w:color="auto"/>
        <w:bottom w:val="none" w:sz="0" w:space="0" w:color="auto"/>
        <w:right w:val="none" w:sz="0" w:space="0" w:color="auto"/>
      </w:divBdr>
      <w:divsChild>
        <w:div w:id="1135562305">
          <w:marLeft w:val="0"/>
          <w:marRight w:val="0"/>
          <w:marTop w:val="0"/>
          <w:marBottom w:val="0"/>
          <w:divBdr>
            <w:top w:val="none" w:sz="0" w:space="0" w:color="auto"/>
            <w:left w:val="none" w:sz="0" w:space="0" w:color="auto"/>
            <w:bottom w:val="none" w:sz="0" w:space="0" w:color="auto"/>
            <w:right w:val="none" w:sz="0" w:space="0" w:color="auto"/>
          </w:divBdr>
        </w:div>
        <w:div w:id="794832379">
          <w:marLeft w:val="0"/>
          <w:marRight w:val="0"/>
          <w:marTop w:val="0"/>
          <w:marBottom w:val="0"/>
          <w:divBdr>
            <w:top w:val="none" w:sz="0" w:space="0" w:color="auto"/>
            <w:left w:val="none" w:sz="0" w:space="0" w:color="auto"/>
            <w:bottom w:val="none" w:sz="0" w:space="0" w:color="auto"/>
            <w:right w:val="none" w:sz="0" w:space="0" w:color="auto"/>
          </w:divBdr>
        </w:div>
        <w:div w:id="2066219826">
          <w:marLeft w:val="0"/>
          <w:marRight w:val="0"/>
          <w:marTop w:val="0"/>
          <w:marBottom w:val="0"/>
          <w:divBdr>
            <w:top w:val="none" w:sz="0" w:space="0" w:color="auto"/>
            <w:left w:val="none" w:sz="0" w:space="0" w:color="auto"/>
            <w:bottom w:val="none" w:sz="0" w:space="0" w:color="auto"/>
            <w:right w:val="none" w:sz="0" w:space="0" w:color="auto"/>
          </w:divBdr>
        </w:div>
        <w:div w:id="359284861">
          <w:marLeft w:val="0"/>
          <w:marRight w:val="0"/>
          <w:marTop w:val="0"/>
          <w:marBottom w:val="0"/>
          <w:divBdr>
            <w:top w:val="none" w:sz="0" w:space="0" w:color="auto"/>
            <w:left w:val="none" w:sz="0" w:space="0" w:color="auto"/>
            <w:bottom w:val="none" w:sz="0" w:space="0" w:color="auto"/>
            <w:right w:val="none" w:sz="0" w:space="0" w:color="auto"/>
          </w:divBdr>
        </w:div>
        <w:div w:id="145319893">
          <w:marLeft w:val="0"/>
          <w:marRight w:val="0"/>
          <w:marTop w:val="0"/>
          <w:marBottom w:val="0"/>
          <w:divBdr>
            <w:top w:val="none" w:sz="0" w:space="0" w:color="auto"/>
            <w:left w:val="none" w:sz="0" w:space="0" w:color="auto"/>
            <w:bottom w:val="none" w:sz="0" w:space="0" w:color="auto"/>
            <w:right w:val="none" w:sz="0" w:space="0" w:color="auto"/>
          </w:divBdr>
        </w:div>
        <w:div w:id="171988939">
          <w:marLeft w:val="0"/>
          <w:marRight w:val="0"/>
          <w:marTop w:val="0"/>
          <w:marBottom w:val="0"/>
          <w:divBdr>
            <w:top w:val="none" w:sz="0" w:space="0" w:color="auto"/>
            <w:left w:val="none" w:sz="0" w:space="0" w:color="auto"/>
            <w:bottom w:val="none" w:sz="0" w:space="0" w:color="auto"/>
            <w:right w:val="none" w:sz="0" w:space="0" w:color="auto"/>
          </w:divBdr>
        </w:div>
        <w:div w:id="635531134">
          <w:marLeft w:val="0"/>
          <w:marRight w:val="0"/>
          <w:marTop w:val="0"/>
          <w:marBottom w:val="0"/>
          <w:divBdr>
            <w:top w:val="none" w:sz="0" w:space="0" w:color="auto"/>
            <w:left w:val="none" w:sz="0" w:space="0" w:color="auto"/>
            <w:bottom w:val="none" w:sz="0" w:space="0" w:color="auto"/>
            <w:right w:val="none" w:sz="0" w:space="0" w:color="auto"/>
          </w:divBdr>
        </w:div>
        <w:div w:id="1568609518">
          <w:marLeft w:val="0"/>
          <w:marRight w:val="0"/>
          <w:marTop w:val="0"/>
          <w:marBottom w:val="0"/>
          <w:divBdr>
            <w:top w:val="none" w:sz="0" w:space="0" w:color="auto"/>
            <w:left w:val="none" w:sz="0" w:space="0" w:color="auto"/>
            <w:bottom w:val="none" w:sz="0" w:space="0" w:color="auto"/>
            <w:right w:val="none" w:sz="0" w:space="0" w:color="auto"/>
          </w:divBdr>
        </w:div>
        <w:div w:id="109249100">
          <w:marLeft w:val="0"/>
          <w:marRight w:val="0"/>
          <w:marTop w:val="0"/>
          <w:marBottom w:val="0"/>
          <w:divBdr>
            <w:top w:val="none" w:sz="0" w:space="0" w:color="auto"/>
            <w:left w:val="none" w:sz="0" w:space="0" w:color="auto"/>
            <w:bottom w:val="none" w:sz="0" w:space="0" w:color="auto"/>
            <w:right w:val="none" w:sz="0" w:space="0" w:color="auto"/>
          </w:divBdr>
        </w:div>
        <w:div w:id="781924586">
          <w:marLeft w:val="0"/>
          <w:marRight w:val="0"/>
          <w:marTop w:val="0"/>
          <w:marBottom w:val="0"/>
          <w:divBdr>
            <w:top w:val="none" w:sz="0" w:space="0" w:color="auto"/>
            <w:left w:val="none" w:sz="0" w:space="0" w:color="auto"/>
            <w:bottom w:val="none" w:sz="0" w:space="0" w:color="auto"/>
            <w:right w:val="none" w:sz="0" w:space="0" w:color="auto"/>
          </w:divBdr>
        </w:div>
        <w:div w:id="1990474890">
          <w:marLeft w:val="0"/>
          <w:marRight w:val="0"/>
          <w:marTop w:val="0"/>
          <w:marBottom w:val="0"/>
          <w:divBdr>
            <w:top w:val="none" w:sz="0" w:space="0" w:color="auto"/>
            <w:left w:val="none" w:sz="0" w:space="0" w:color="auto"/>
            <w:bottom w:val="none" w:sz="0" w:space="0" w:color="auto"/>
            <w:right w:val="none" w:sz="0" w:space="0" w:color="auto"/>
          </w:divBdr>
        </w:div>
        <w:div w:id="356199562">
          <w:marLeft w:val="0"/>
          <w:marRight w:val="0"/>
          <w:marTop w:val="0"/>
          <w:marBottom w:val="0"/>
          <w:divBdr>
            <w:top w:val="none" w:sz="0" w:space="0" w:color="auto"/>
            <w:left w:val="none" w:sz="0" w:space="0" w:color="auto"/>
            <w:bottom w:val="none" w:sz="0" w:space="0" w:color="auto"/>
            <w:right w:val="none" w:sz="0" w:space="0" w:color="auto"/>
          </w:divBdr>
        </w:div>
      </w:divsChild>
    </w:div>
    <w:div w:id="1435055071">
      <w:bodyDiv w:val="1"/>
      <w:marLeft w:val="0"/>
      <w:marRight w:val="0"/>
      <w:marTop w:val="0"/>
      <w:marBottom w:val="0"/>
      <w:divBdr>
        <w:top w:val="none" w:sz="0" w:space="0" w:color="auto"/>
        <w:left w:val="none" w:sz="0" w:space="0" w:color="auto"/>
        <w:bottom w:val="none" w:sz="0" w:space="0" w:color="auto"/>
        <w:right w:val="none" w:sz="0" w:space="0" w:color="auto"/>
      </w:divBdr>
      <w:divsChild>
        <w:div w:id="272829244">
          <w:marLeft w:val="0"/>
          <w:marRight w:val="0"/>
          <w:marTop w:val="0"/>
          <w:marBottom w:val="0"/>
          <w:divBdr>
            <w:top w:val="none" w:sz="0" w:space="0" w:color="auto"/>
            <w:left w:val="none" w:sz="0" w:space="0" w:color="auto"/>
            <w:bottom w:val="none" w:sz="0" w:space="0" w:color="auto"/>
            <w:right w:val="none" w:sz="0" w:space="0" w:color="auto"/>
          </w:divBdr>
        </w:div>
        <w:div w:id="343636180">
          <w:marLeft w:val="0"/>
          <w:marRight w:val="0"/>
          <w:marTop w:val="0"/>
          <w:marBottom w:val="0"/>
          <w:divBdr>
            <w:top w:val="none" w:sz="0" w:space="0" w:color="auto"/>
            <w:left w:val="none" w:sz="0" w:space="0" w:color="auto"/>
            <w:bottom w:val="none" w:sz="0" w:space="0" w:color="auto"/>
            <w:right w:val="none" w:sz="0" w:space="0" w:color="auto"/>
          </w:divBdr>
        </w:div>
        <w:div w:id="337931313">
          <w:marLeft w:val="0"/>
          <w:marRight w:val="0"/>
          <w:marTop w:val="0"/>
          <w:marBottom w:val="0"/>
          <w:divBdr>
            <w:top w:val="none" w:sz="0" w:space="0" w:color="auto"/>
            <w:left w:val="none" w:sz="0" w:space="0" w:color="auto"/>
            <w:bottom w:val="none" w:sz="0" w:space="0" w:color="auto"/>
            <w:right w:val="none" w:sz="0" w:space="0" w:color="auto"/>
          </w:divBdr>
        </w:div>
        <w:div w:id="839007842">
          <w:marLeft w:val="0"/>
          <w:marRight w:val="0"/>
          <w:marTop w:val="0"/>
          <w:marBottom w:val="0"/>
          <w:divBdr>
            <w:top w:val="none" w:sz="0" w:space="0" w:color="auto"/>
            <w:left w:val="none" w:sz="0" w:space="0" w:color="auto"/>
            <w:bottom w:val="none" w:sz="0" w:space="0" w:color="auto"/>
            <w:right w:val="none" w:sz="0" w:space="0" w:color="auto"/>
          </w:divBdr>
        </w:div>
      </w:divsChild>
    </w:div>
    <w:div w:id="1474372632">
      <w:bodyDiv w:val="1"/>
      <w:marLeft w:val="0"/>
      <w:marRight w:val="0"/>
      <w:marTop w:val="0"/>
      <w:marBottom w:val="0"/>
      <w:divBdr>
        <w:top w:val="none" w:sz="0" w:space="0" w:color="auto"/>
        <w:left w:val="none" w:sz="0" w:space="0" w:color="auto"/>
        <w:bottom w:val="none" w:sz="0" w:space="0" w:color="auto"/>
        <w:right w:val="none" w:sz="0" w:space="0" w:color="auto"/>
      </w:divBdr>
    </w:div>
    <w:div w:id="1522353054">
      <w:bodyDiv w:val="1"/>
      <w:marLeft w:val="0"/>
      <w:marRight w:val="0"/>
      <w:marTop w:val="0"/>
      <w:marBottom w:val="0"/>
      <w:divBdr>
        <w:top w:val="none" w:sz="0" w:space="0" w:color="auto"/>
        <w:left w:val="none" w:sz="0" w:space="0" w:color="auto"/>
        <w:bottom w:val="none" w:sz="0" w:space="0" w:color="auto"/>
        <w:right w:val="none" w:sz="0" w:space="0" w:color="auto"/>
      </w:divBdr>
      <w:divsChild>
        <w:div w:id="842672820">
          <w:marLeft w:val="0"/>
          <w:marRight w:val="0"/>
          <w:marTop w:val="0"/>
          <w:marBottom w:val="240"/>
          <w:divBdr>
            <w:top w:val="none" w:sz="0" w:space="0" w:color="auto"/>
            <w:left w:val="none" w:sz="0" w:space="0" w:color="auto"/>
            <w:bottom w:val="none" w:sz="0" w:space="0" w:color="auto"/>
            <w:right w:val="none" w:sz="0" w:space="0" w:color="auto"/>
          </w:divBdr>
          <w:divsChild>
            <w:div w:id="1572426906">
              <w:marLeft w:val="0"/>
              <w:marRight w:val="0"/>
              <w:marTop w:val="0"/>
              <w:marBottom w:val="0"/>
              <w:divBdr>
                <w:top w:val="none" w:sz="0" w:space="0" w:color="auto"/>
                <w:left w:val="none" w:sz="0" w:space="0" w:color="auto"/>
                <w:bottom w:val="dotted" w:sz="6" w:space="0" w:color="E5E5E5"/>
                <w:right w:val="none" w:sz="0" w:space="0" w:color="auto"/>
              </w:divBdr>
              <w:divsChild>
                <w:div w:id="1900555366">
                  <w:marLeft w:val="0"/>
                  <w:marRight w:val="0"/>
                  <w:marTop w:val="0"/>
                  <w:marBottom w:val="0"/>
                  <w:divBdr>
                    <w:top w:val="none" w:sz="0" w:space="0" w:color="auto"/>
                    <w:left w:val="none" w:sz="0" w:space="0" w:color="auto"/>
                    <w:bottom w:val="none" w:sz="0" w:space="0" w:color="auto"/>
                    <w:right w:val="none" w:sz="0" w:space="0" w:color="auto"/>
                  </w:divBdr>
                  <w:divsChild>
                    <w:div w:id="204925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51058">
          <w:marLeft w:val="0"/>
          <w:marRight w:val="0"/>
          <w:marTop w:val="0"/>
          <w:marBottom w:val="240"/>
          <w:divBdr>
            <w:top w:val="none" w:sz="0" w:space="0" w:color="auto"/>
            <w:left w:val="none" w:sz="0" w:space="0" w:color="auto"/>
            <w:bottom w:val="none" w:sz="0" w:space="0" w:color="auto"/>
            <w:right w:val="none" w:sz="0" w:space="0" w:color="auto"/>
          </w:divBdr>
          <w:divsChild>
            <w:div w:id="1043359444">
              <w:marLeft w:val="0"/>
              <w:marRight w:val="0"/>
              <w:marTop w:val="0"/>
              <w:marBottom w:val="0"/>
              <w:divBdr>
                <w:top w:val="none" w:sz="0" w:space="0" w:color="auto"/>
                <w:left w:val="none" w:sz="0" w:space="0" w:color="auto"/>
                <w:bottom w:val="dotted" w:sz="6" w:space="0" w:color="E5E5E5"/>
                <w:right w:val="none" w:sz="0" w:space="0" w:color="auto"/>
              </w:divBdr>
              <w:divsChild>
                <w:div w:id="332729580">
                  <w:marLeft w:val="0"/>
                  <w:marRight w:val="0"/>
                  <w:marTop w:val="0"/>
                  <w:marBottom w:val="0"/>
                  <w:divBdr>
                    <w:top w:val="none" w:sz="0" w:space="0" w:color="auto"/>
                    <w:left w:val="none" w:sz="0" w:space="0" w:color="auto"/>
                    <w:bottom w:val="none" w:sz="0" w:space="0" w:color="auto"/>
                    <w:right w:val="none" w:sz="0" w:space="0" w:color="auto"/>
                  </w:divBdr>
                  <w:divsChild>
                    <w:div w:id="14619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61587">
          <w:marLeft w:val="0"/>
          <w:marRight w:val="0"/>
          <w:marTop w:val="0"/>
          <w:marBottom w:val="240"/>
          <w:divBdr>
            <w:top w:val="none" w:sz="0" w:space="0" w:color="auto"/>
            <w:left w:val="none" w:sz="0" w:space="0" w:color="auto"/>
            <w:bottom w:val="none" w:sz="0" w:space="0" w:color="auto"/>
            <w:right w:val="none" w:sz="0" w:space="0" w:color="auto"/>
          </w:divBdr>
          <w:divsChild>
            <w:div w:id="2073312997">
              <w:marLeft w:val="0"/>
              <w:marRight w:val="0"/>
              <w:marTop w:val="0"/>
              <w:marBottom w:val="0"/>
              <w:divBdr>
                <w:top w:val="none" w:sz="0" w:space="0" w:color="auto"/>
                <w:left w:val="none" w:sz="0" w:space="0" w:color="auto"/>
                <w:bottom w:val="dotted" w:sz="6" w:space="0" w:color="E5E5E5"/>
                <w:right w:val="none" w:sz="0" w:space="0" w:color="auto"/>
              </w:divBdr>
              <w:divsChild>
                <w:div w:id="706418406">
                  <w:marLeft w:val="0"/>
                  <w:marRight w:val="0"/>
                  <w:marTop w:val="0"/>
                  <w:marBottom w:val="0"/>
                  <w:divBdr>
                    <w:top w:val="none" w:sz="0" w:space="0" w:color="auto"/>
                    <w:left w:val="none" w:sz="0" w:space="0" w:color="auto"/>
                    <w:bottom w:val="none" w:sz="0" w:space="0" w:color="auto"/>
                    <w:right w:val="none" w:sz="0" w:space="0" w:color="auto"/>
                  </w:divBdr>
                  <w:divsChild>
                    <w:div w:id="170644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594282">
          <w:marLeft w:val="0"/>
          <w:marRight w:val="0"/>
          <w:marTop w:val="0"/>
          <w:marBottom w:val="240"/>
          <w:divBdr>
            <w:top w:val="none" w:sz="0" w:space="0" w:color="auto"/>
            <w:left w:val="none" w:sz="0" w:space="0" w:color="auto"/>
            <w:bottom w:val="none" w:sz="0" w:space="0" w:color="auto"/>
            <w:right w:val="none" w:sz="0" w:space="0" w:color="auto"/>
          </w:divBdr>
          <w:divsChild>
            <w:div w:id="1351101197">
              <w:marLeft w:val="0"/>
              <w:marRight w:val="0"/>
              <w:marTop w:val="0"/>
              <w:marBottom w:val="0"/>
              <w:divBdr>
                <w:top w:val="none" w:sz="0" w:space="0" w:color="auto"/>
                <w:left w:val="none" w:sz="0" w:space="0" w:color="auto"/>
                <w:bottom w:val="dotted" w:sz="6" w:space="0" w:color="E5E5E5"/>
                <w:right w:val="none" w:sz="0" w:space="0" w:color="auto"/>
              </w:divBdr>
              <w:divsChild>
                <w:div w:id="383061916">
                  <w:marLeft w:val="0"/>
                  <w:marRight w:val="0"/>
                  <w:marTop w:val="0"/>
                  <w:marBottom w:val="0"/>
                  <w:divBdr>
                    <w:top w:val="none" w:sz="0" w:space="0" w:color="auto"/>
                    <w:left w:val="none" w:sz="0" w:space="0" w:color="auto"/>
                    <w:bottom w:val="none" w:sz="0" w:space="0" w:color="auto"/>
                    <w:right w:val="none" w:sz="0" w:space="0" w:color="auto"/>
                  </w:divBdr>
                  <w:divsChild>
                    <w:div w:id="87519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714857">
          <w:marLeft w:val="0"/>
          <w:marRight w:val="0"/>
          <w:marTop w:val="0"/>
          <w:marBottom w:val="240"/>
          <w:divBdr>
            <w:top w:val="none" w:sz="0" w:space="0" w:color="auto"/>
            <w:left w:val="none" w:sz="0" w:space="0" w:color="auto"/>
            <w:bottom w:val="none" w:sz="0" w:space="0" w:color="auto"/>
            <w:right w:val="none" w:sz="0" w:space="0" w:color="auto"/>
          </w:divBdr>
          <w:divsChild>
            <w:div w:id="1663242994">
              <w:marLeft w:val="0"/>
              <w:marRight w:val="0"/>
              <w:marTop w:val="0"/>
              <w:marBottom w:val="0"/>
              <w:divBdr>
                <w:top w:val="none" w:sz="0" w:space="0" w:color="auto"/>
                <w:left w:val="none" w:sz="0" w:space="0" w:color="auto"/>
                <w:bottom w:val="dotted" w:sz="6" w:space="0" w:color="E5E5E5"/>
                <w:right w:val="none" w:sz="0" w:space="0" w:color="auto"/>
              </w:divBdr>
              <w:divsChild>
                <w:div w:id="807283748">
                  <w:marLeft w:val="0"/>
                  <w:marRight w:val="0"/>
                  <w:marTop w:val="0"/>
                  <w:marBottom w:val="0"/>
                  <w:divBdr>
                    <w:top w:val="none" w:sz="0" w:space="0" w:color="auto"/>
                    <w:left w:val="none" w:sz="0" w:space="0" w:color="auto"/>
                    <w:bottom w:val="none" w:sz="0" w:space="0" w:color="auto"/>
                    <w:right w:val="none" w:sz="0" w:space="0" w:color="auto"/>
                  </w:divBdr>
                  <w:divsChild>
                    <w:div w:id="66979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836590">
          <w:marLeft w:val="0"/>
          <w:marRight w:val="0"/>
          <w:marTop w:val="0"/>
          <w:marBottom w:val="240"/>
          <w:divBdr>
            <w:top w:val="none" w:sz="0" w:space="0" w:color="auto"/>
            <w:left w:val="none" w:sz="0" w:space="0" w:color="auto"/>
            <w:bottom w:val="none" w:sz="0" w:space="0" w:color="auto"/>
            <w:right w:val="none" w:sz="0" w:space="0" w:color="auto"/>
          </w:divBdr>
          <w:divsChild>
            <w:div w:id="1817528955">
              <w:marLeft w:val="0"/>
              <w:marRight w:val="0"/>
              <w:marTop w:val="0"/>
              <w:marBottom w:val="0"/>
              <w:divBdr>
                <w:top w:val="none" w:sz="0" w:space="0" w:color="auto"/>
                <w:left w:val="none" w:sz="0" w:space="0" w:color="auto"/>
                <w:bottom w:val="dotted" w:sz="6" w:space="0" w:color="E5E5E5"/>
                <w:right w:val="none" w:sz="0" w:space="0" w:color="auto"/>
              </w:divBdr>
              <w:divsChild>
                <w:div w:id="916986825">
                  <w:marLeft w:val="0"/>
                  <w:marRight w:val="0"/>
                  <w:marTop w:val="0"/>
                  <w:marBottom w:val="0"/>
                  <w:divBdr>
                    <w:top w:val="none" w:sz="0" w:space="0" w:color="auto"/>
                    <w:left w:val="none" w:sz="0" w:space="0" w:color="auto"/>
                    <w:bottom w:val="none" w:sz="0" w:space="0" w:color="auto"/>
                    <w:right w:val="none" w:sz="0" w:space="0" w:color="auto"/>
                  </w:divBdr>
                  <w:divsChild>
                    <w:div w:id="29425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797015">
          <w:marLeft w:val="0"/>
          <w:marRight w:val="0"/>
          <w:marTop w:val="0"/>
          <w:marBottom w:val="240"/>
          <w:divBdr>
            <w:top w:val="none" w:sz="0" w:space="0" w:color="auto"/>
            <w:left w:val="none" w:sz="0" w:space="0" w:color="auto"/>
            <w:bottom w:val="none" w:sz="0" w:space="0" w:color="auto"/>
            <w:right w:val="none" w:sz="0" w:space="0" w:color="auto"/>
          </w:divBdr>
          <w:divsChild>
            <w:div w:id="601109980">
              <w:marLeft w:val="0"/>
              <w:marRight w:val="0"/>
              <w:marTop w:val="0"/>
              <w:marBottom w:val="0"/>
              <w:divBdr>
                <w:top w:val="none" w:sz="0" w:space="0" w:color="auto"/>
                <w:left w:val="none" w:sz="0" w:space="0" w:color="auto"/>
                <w:bottom w:val="dotted" w:sz="6" w:space="0" w:color="E5E5E5"/>
                <w:right w:val="none" w:sz="0" w:space="0" w:color="auto"/>
              </w:divBdr>
              <w:divsChild>
                <w:div w:id="1256472394">
                  <w:marLeft w:val="0"/>
                  <w:marRight w:val="0"/>
                  <w:marTop w:val="0"/>
                  <w:marBottom w:val="0"/>
                  <w:divBdr>
                    <w:top w:val="none" w:sz="0" w:space="0" w:color="auto"/>
                    <w:left w:val="none" w:sz="0" w:space="0" w:color="auto"/>
                    <w:bottom w:val="none" w:sz="0" w:space="0" w:color="auto"/>
                    <w:right w:val="none" w:sz="0" w:space="0" w:color="auto"/>
                  </w:divBdr>
                  <w:divsChild>
                    <w:div w:id="179112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41995">
          <w:marLeft w:val="0"/>
          <w:marRight w:val="0"/>
          <w:marTop w:val="0"/>
          <w:marBottom w:val="240"/>
          <w:divBdr>
            <w:top w:val="none" w:sz="0" w:space="0" w:color="auto"/>
            <w:left w:val="none" w:sz="0" w:space="0" w:color="auto"/>
            <w:bottom w:val="none" w:sz="0" w:space="0" w:color="auto"/>
            <w:right w:val="none" w:sz="0" w:space="0" w:color="auto"/>
          </w:divBdr>
          <w:divsChild>
            <w:div w:id="872502338">
              <w:marLeft w:val="0"/>
              <w:marRight w:val="0"/>
              <w:marTop w:val="0"/>
              <w:marBottom w:val="0"/>
              <w:divBdr>
                <w:top w:val="none" w:sz="0" w:space="0" w:color="auto"/>
                <w:left w:val="none" w:sz="0" w:space="0" w:color="auto"/>
                <w:bottom w:val="dotted" w:sz="6" w:space="0" w:color="E5E5E5"/>
                <w:right w:val="none" w:sz="0" w:space="0" w:color="auto"/>
              </w:divBdr>
              <w:divsChild>
                <w:div w:id="1641492381">
                  <w:marLeft w:val="0"/>
                  <w:marRight w:val="0"/>
                  <w:marTop w:val="0"/>
                  <w:marBottom w:val="0"/>
                  <w:divBdr>
                    <w:top w:val="none" w:sz="0" w:space="0" w:color="auto"/>
                    <w:left w:val="none" w:sz="0" w:space="0" w:color="auto"/>
                    <w:bottom w:val="none" w:sz="0" w:space="0" w:color="auto"/>
                    <w:right w:val="none" w:sz="0" w:space="0" w:color="auto"/>
                  </w:divBdr>
                  <w:divsChild>
                    <w:div w:id="184604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140268">
          <w:marLeft w:val="0"/>
          <w:marRight w:val="0"/>
          <w:marTop w:val="0"/>
          <w:marBottom w:val="240"/>
          <w:divBdr>
            <w:top w:val="none" w:sz="0" w:space="0" w:color="auto"/>
            <w:left w:val="none" w:sz="0" w:space="0" w:color="auto"/>
            <w:bottom w:val="none" w:sz="0" w:space="0" w:color="auto"/>
            <w:right w:val="none" w:sz="0" w:space="0" w:color="auto"/>
          </w:divBdr>
          <w:divsChild>
            <w:div w:id="699821299">
              <w:marLeft w:val="0"/>
              <w:marRight w:val="0"/>
              <w:marTop w:val="0"/>
              <w:marBottom w:val="0"/>
              <w:divBdr>
                <w:top w:val="none" w:sz="0" w:space="0" w:color="auto"/>
                <w:left w:val="none" w:sz="0" w:space="0" w:color="auto"/>
                <w:bottom w:val="dotted" w:sz="6" w:space="0" w:color="E5E5E5"/>
                <w:right w:val="none" w:sz="0" w:space="0" w:color="auto"/>
              </w:divBdr>
              <w:divsChild>
                <w:div w:id="1490708201">
                  <w:marLeft w:val="0"/>
                  <w:marRight w:val="0"/>
                  <w:marTop w:val="0"/>
                  <w:marBottom w:val="0"/>
                  <w:divBdr>
                    <w:top w:val="none" w:sz="0" w:space="0" w:color="auto"/>
                    <w:left w:val="none" w:sz="0" w:space="0" w:color="auto"/>
                    <w:bottom w:val="none" w:sz="0" w:space="0" w:color="auto"/>
                    <w:right w:val="none" w:sz="0" w:space="0" w:color="auto"/>
                  </w:divBdr>
                  <w:divsChild>
                    <w:div w:id="158252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084158">
          <w:marLeft w:val="0"/>
          <w:marRight w:val="0"/>
          <w:marTop w:val="0"/>
          <w:marBottom w:val="240"/>
          <w:divBdr>
            <w:top w:val="none" w:sz="0" w:space="0" w:color="auto"/>
            <w:left w:val="none" w:sz="0" w:space="0" w:color="auto"/>
            <w:bottom w:val="none" w:sz="0" w:space="0" w:color="auto"/>
            <w:right w:val="none" w:sz="0" w:space="0" w:color="auto"/>
          </w:divBdr>
          <w:divsChild>
            <w:div w:id="2046246124">
              <w:marLeft w:val="0"/>
              <w:marRight w:val="0"/>
              <w:marTop w:val="0"/>
              <w:marBottom w:val="0"/>
              <w:divBdr>
                <w:top w:val="none" w:sz="0" w:space="0" w:color="auto"/>
                <w:left w:val="none" w:sz="0" w:space="0" w:color="auto"/>
                <w:bottom w:val="dotted" w:sz="6" w:space="0" w:color="E5E5E5"/>
                <w:right w:val="none" w:sz="0" w:space="0" w:color="auto"/>
              </w:divBdr>
              <w:divsChild>
                <w:div w:id="2068842379">
                  <w:marLeft w:val="0"/>
                  <w:marRight w:val="0"/>
                  <w:marTop w:val="0"/>
                  <w:marBottom w:val="0"/>
                  <w:divBdr>
                    <w:top w:val="none" w:sz="0" w:space="0" w:color="auto"/>
                    <w:left w:val="none" w:sz="0" w:space="0" w:color="auto"/>
                    <w:bottom w:val="none" w:sz="0" w:space="0" w:color="auto"/>
                    <w:right w:val="none" w:sz="0" w:space="0" w:color="auto"/>
                  </w:divBdr>
                  <w:divsChild>
                    <w:div w:id="21358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720756">
          <w:marLeft w:val="0"/>
          <w:marRight w:val="0"/>
          <w:marTop w:val="0"/>
          <w:marBottom w:val="240"/>
          <w:divBdr>
            <w:top w:val="none" w:sz="0" w:space="0" w:color="auto"/>
            <w:left w:val="none" w:sz="0" w:space="0" w:color="auto"/>
            <w:bottom w:val="none" w:sz="0" w:space="0" w:color="auto"/>
            <w:right w:val="none" w:sz="0" w:space="0" w:color="auto"/>
          </w:divBdr>
          <w:divsChild>
            <w:div w:id="668866272">
              <w:marLeft w:val="0"/>
              <w:marRight w:val="0"/>
              <w:marTop w:val="0"/>
              <w:marBottom w:val="0"/>
              <w:divBdr>
                <w:top w:val="none" w:sz="0" w:space="0" w:color="auto"/>
                <w:left w:val="none" w:sz="0" w:space="0" w:color="auto"/>
                <w:bottom w:val="dotted" w:sz="6" w:space="0" w:color="E5E5E5"/>
                <w:right w:val="none" w:sz="0" w:space="0" w:color="auto"/>
              </w:divBdr>
              <w:divsChild>
                <w:div w:id="1220168377">
                  <w:marLeft w:val="0"/>
                  <w:marRight w:val="0"/>
                  <w:marTop w:val="0"/>
                  <w:marBottom w:val="0"/>
                  <w:divBdr>
                    <w:top w:val="none" w:sz="0" w:space="0" w:color="auto"/>
                    <w:left w:val="none" w:sz="0" w:space="0" w:color="auto"/>
                    <w:bottom w:val="none" w:sz="0" w:space="0" w:color="auto"/>
                    <w:right w:val="none" w:sz="0" w:space="0" w:color="auto"/>
                  </w:divBdr>
                  <w:divsChild>
                    <w:div w:id="158264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311618">
          <w:marLeft w:val="0"/>
          <w:marRight w:val="0"/>
          <w:marTop w:val="0"/>
          <w:marBottom w:val="240"/>
          <w:divBdr>
            <w:top w:val="none" w:sz="0" w:space="0" w:color="auto"/>
            <w:left w:val="none" w:sz="0" w:space="0" w:color="auto"/>
            <w:bottom w:val="none" w:sz="0" w:space="0" w:color="auto"/>
            <w:right w:val="none" w:sz="0" w:space="0" w:color="auto"/>
          </w:divBdr>
          <w:divsChild>
            <w:div w:id="1750424832">
              <w:marLeft w:val="0"/>
              <w:marRight w:val="0"/>
              <w:marTop w:val="0"/>
              <w:marBottom w:val="0"/>
              <w:divBdr>
                <w:top w:val="none" w:sz="0" w:space="0" w:color="auto"/>
                <w:left w:val="none" w:sz="0" w:space="0" w:color="auto"/>
                <w:bottom w:val="dotted" w:sz="6" w:space="0" w:color="E5E5E5"/>
                <w:right w:val="none" w:sz="0" w:space="0" w:color="auto"/>
              </w:divBdr>
              <w:divsChild>
                <w:div w:id="401215759">
                  <w:marLeft w:val="0"/>
                  <w:marRight w:val="0"/>
                  <w:marTop w:val="0"/>
                  <w:marBottom w:val="0"/>
                  <w:divBdr>
                    <w:top w:val="none" w:sz="0" w:space="0" w:color="auto"/>
                    <w:left w:val="none" w:sz="0" w:space="0" w:color="auto"/>
                    <w:bottom w:val="none" w:sz="0" w:space="0" w:color="auto"/>
                    <w:right w:val="none" w:sz="0" w:space="0" w:color="auto"/>
                  </w:divBdr>
                  <w:divsChild>
                    <w:div w:id="188940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910462">
          <w:marLeft w:val="0"/>
          <w:marRight w:val="0"/>
          <w:marTop w:val="0"/>
          <w:marBottom w:val="240"/>
          <w:divBdr>
            <w:top w:val="none" w:sz="0" w:space="0" w:color="auto"/>
            <w:left w:val="none" w:sz="0" w:space="0" w:color="auto"/>
            <w:bottom w:val="none" w:sz="0" w:space="0" w:color="auto"/>
            <w:right w:val="none" w:sz="0" w:space="0" w:color="auto"/>
          </w:divBdr>
          <w:divsChild>
            <w:div w:id="1442412211">
              <w:marLeft w:val="0"/>
              <w:marRight w:val="0"/>
              <w:marTop w:val="0"/>
              <w:marBottom w:val="0"/>
              <w:divBdr>
                <w:top w:val="none" w:sz="0" w:space="0" w:color="auto"/>
                <w:left w:val="none" w:sz="0" w:space="0" w:color="auto"/>
                <w:bottom w:val="dotted" w:sz="6" w:space="0" w:color="E5E5E5"/>
                <w:right w:val="none" w:sz="0" w:space="0" w:color="auto"/>
              </w:divBdr>
              <w:divsChild>
                <w:div w:id="1353339401">
                  <w:marLeft w:val="0"/>
                  <w:marRight w:val="0"/>
                  <w:marTop w:val="0"/>
                  <w:marBottom w:val="0"/>
                  <w:divBdr>
                    <w:top w:val="none" w:sz="0" w:space="0" w:color="auto"/>
                    <w:left w:val="none" w:sz="0" w:space="0" w:color="auto"/>
                    <w:bottom w:val="none" w:sz="0" w:space="0" w:color="auto"/>
                    <w:right w:val="none" w:sz="0" w:space="0" w:color="auto"/>
                  </w:divBdr>
                  <w:divsChild>
                    <w:div w:id="123878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789774">
          <w:marLeft w:val="0"/>
          <w:marRight w:val="0"/>
          <w:marTop w:val="0"/>
          <w:marBottom w:val="240"/>
          <w:divBdr>
            <w:top w:val="none" w:sz="0" w:space="0" w:color="auto"/>
            <w:left w:val="none" w:sz="0" w:space="0" w:color="auto"/>
            <w:bottom w:val="none" w:sz="0" w:space="0" w:color="auto"/>
            <w:right w:val="none" w:sz="0" w:space="0" w:color="auto"/>
          </w:divBdr>
          <w:divsChild>
            <w:div w:id="178475129">
              <w:marLeft w:val="0"/>
              <w:marRight w:val="0"/>
              <w:marTop w:val="0"/>
              <w:marBottom w:val="0"/>
              <w:divBdr>
                <w:top w:val="none" w:sz="0" w:space="0" w:color="auto"/>
                <w:left w:val="none" w:sz="0" w:space="0" w:color="auto"/>
                <w:bottom w:val="dotted" w:sz="6" w:space="0" w:color="E5E5E5"/>
                <w:right w:val="none" w:sz="0" w:space="0" w:color="auto"/>
              </w:divBdr>
              <w:divsChild>
                <w:div w:id="126170863">
                  <w:marLeft w:val="0"/>
                  <w:marRight w:val="0"/>
                  <w:marTop w:val="0"/>
                  <w:marBottom w:val="0"/>
                  <w:divBdr>
                    <w:top w:val="none" w:sz="0" w:space="0" w:color="auto"/>
                    <w:left w:val="none" w:sz="0" w:space="0" w:color="auto"/>
                    <w:bottom w:val="none" w:sz="0" w:space="0" w:color="auto"/>
                    <w:right w:val="none" w:sz="0" w:space="0" w:color="auto"/>
                  </w:divBdr>
                  <w:divsChild>
                    <w:div w:id="21339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0233">
          <w:marLeft w:val="0"/>
          <w:marRight w:val="0"/>
          <w:marTop w:val="0"/>
          <w:marBottom w:val="240"/>
          <w:divBdr>
            <w:top w:val="none" w:sz="0" w:space="0" w:color="auto"/>
            <w:left w:val="none" w:sz="0" w:space="0" w:color="auto"/>
            <w:bottom w:val="none" w:sz="0" w:space="0" w:color="auto"/>
            <w:right w:val="none" w:sz="0" w:space="0" w:color="auto"/>
          </w:divBdr>
          <w:divsChild>
            <w:div w:id="822086573">
              <w:marLeft w:val="0"/>
              <w:marRight w:val="0"/>
              <w:marTop w:val="0"/>
              <w:marBottom w:val="0"/>
              <w:divBdr>
                <w:top w:val="none" w:sz="0" w:space="0" w:color="auto"/>
                <w:left w:val="none" w:sz="0" w:space="0" w:color="auto"/>
                <w:bottom w:val="dotted" w:sz="6" w:space="0" w:color="E5E5E5"/>
                <w:right w:val="none" w:sz="0" w:space="0" w:color="auto"/>
              </w:divBdr>
              <w:divsChild>
                <w:div w:id="1538005459">
                  <w:marLeft w:val="0"/>
                  <w:marRight w:val="0"/>
                  <w:marTop w:val="0"/>
                  <w:marBottom w:val="0"/>
                  <w:divBdr>
                    <w:top w:val="none" w:sz="0" w:space="0" w:color="auto"/>
                    <w:left w:val="none" w:sz="0" w:space="0" w:color="auto"/>
                    <w:bottom w:val="none" w:sz="0" w:space="0" w:color="auto"/>
                    <w:right w:val="none" w:sz="0" w:space="0" w:color="auto"/>
                  </w:divBdr>
                  <w:divsChild>
                    <w:div w:id="165282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267941">
          <w:marLeft w:val="0"/>
          <w:marRight w:val="0"/>
          <w:marTop w:val="0"/>
          <w:marBottom w:val="240"/>
          <w:divBdr>
            <w:top w:val="none" w:sz="0" w:space="0" w:color="auto"/>
            <w:left w:val="none" w:sz="0" w:space="0" w:color="auto"/>
            <w:bottom w:val="none" w:sz="0" w:space="0" w:color="auto"/>
            <w:right w:val="none" w:sz="0" w:space="0" w:color="auto"/>
          </w:divBdr>
          <w:divsChild>
            <w:div w:id="1166898956">
              <w:marLeft w:val="0"/>
              <w:marRight w:val="0"/>
              <w:marTop w:val="0"/>
              <w:marBottom w:val="0"/>
              <w:divBdr>
                <w:top w:val="none" w:sz="0" w:space="0" w:color="auto"/>
                <w:left w:val="none" w:sz="0" w:space="0" w:color="auto"/>
                <w:bottom w:val="dotted" w:sz="6" w:space="0" w:color="E5E5E5"/>
                <w:right w:val="none" w:sz="0" w:space="0" w:color="auto"/>
              </w:divBdr>
              <w:divsChild>
                <w:div w:id="1343898417">
                  <w:marLeft w:val="0"/>
                  <w:marRight w:val="0"/>
                  <w:marTop w:val="0"/>
                  <w:marBottom w:val="0"/>
                  <w:divBdr>
                    <w:top w:val="none" w:sz="0" w:space="0" w:color="auto"/>
                    <w:left w:val="none" w:sz="0" w:space="0" w:color="auto"/>
                    <w:bottom w:val="none" w:sz="0" w:space="0" w:color="auto"/>
                    <w:right w:val="none" w:sz="0" w:space="0" w:color="auto"/>
                  </w:divBdr>
                  <w:divsChild>
                    <w:div w:id="137018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33136">
          <w:marLeft w:val="0"/>
          <w:marRight w:val="0"/>
          <w:marTop w:val="0"/>
          <w:marBottom w:val="240"/>
          <w:divBdr>
            <w:top w:val="none" w:sz="0" w:space="0" w:color="auto"/>
            <w:left w:val="none" w:sz="0" w:space="0" w:color="auto"/>
            <w:bottom w:val="none" w:sz="0" w:space="0" w:color="auto"/>
            <w:right w:val="none" w:sz="0" w:space="0" w:color="auto"/>
          </w:divBdr>
          <w:divsChild>
            <w:div w:id="698433173">
              <w:marLeft w:val="0"/>
              <w:marRight w:val="0"/>
              <w:marTop w:val="0"/>
              <w:marBottom w:val="0"/>
              <w:divBdr>
                <w:top w:val="none" w:sz="0" w:space="0" w:color="auto"/>
                <w:left w:val="none" w:sz="0" w:space="0" w:color="auto"/>
                <w:bottom w:val="dotted" w:sz="6" w:space="0" w:color="E5E5E5"/>
                <w:right w:val="none" w:sz="0" w:space="0" w:color="auto"/>
              </w:divBdr>
              <w:divsChild>
                <w:div w:id="1440104573">
                  <w:marLeft w:val="0"/>
                  <w:marRight w:val="0"/>
                  <w:marTop w:val="0"/>
                  <w:marBottom w:val="0"/>
                  <w:divBdr>
                    <w:top w:val="none" w:sz="0" w:space="0" w:color="auto"/>
                    <w:left w:val="none" w:sz="0" w:space="0" w:color="auto"/>
                    <w:bottom w:val="none" w:sz="0" w:space="0" w:color="auto"/>
                    <w:right w:val="none" w:sz="0" w:space="0" w:color="auto"/>
                  </w:divBdr>
                  <w:divsChild>
                    <w:div w:id="9844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969219">
          <w:marLeft w:val="0"/>
          <w:marRight w:val="0"/>
          <w:marTop w:val="0"/>
          <w:marBottom w:val="240"/>
          <w:divBdr>
            <w:top w:val="none" w:sz="0" w:space="0" w:color="auto"/>
            <w:left w:val="none" w:sz="0" w:space="0" w:color="auto"/>
            <w:bottom w:val="none" w:sz="0" w:space="0" w:color="auto"/>
            <w:right w:val="none" w:sz="0" w:space="0" w:color="auto"/>
          </w:divBdr>
          <w:divsChild>
            <w:div w:id="660888012">
              <w:marLeft w:val="0"/>
              <w:marRight w:val="0"/>
              <w:marTop w:val="0"/>
              <w:marBottom w:val="0"/>
              <w:divBdr>
                <w:top w:val="none" w:sz="0" w:space="0" w:color="auto"/>
                <w:left w:val="none" w:sz="0" w:space="0" w:color="auto"/>
                <w:bottom w:val="dotted" w:sz="6" w:space="0" w:color="E5E5E5"/>
                <w:right w:val="none" w:sz="0" w:space="0" w:color="auto"/>
              </w:divBdr>
              <w:divsChild>
                <w:div w:id="1483933300">
                  <w:marLeft w:val="0"/>
                  <w:marRight w:val="0"/>
                  <w:marTop w:val="0"/>
                  <w:marBottom w:val="0"/>
                  <w:divBdr>
                    <w:top w:val="none" w:sz="0" w:space="0" w:color="auto"/>
                    <w:left w:val="none" w:sz="0" w:space="0" w:color="auto"/>
                    <w:bottom w:val="none" w:sz="0" w:space="0" w:color="auto"/>
                    <w:right w:val="none" w:sz="0" w:space="0" w:color="auto"/>
                  </w:divBdr>
                  <w:divsChild>
                    <w:div w:id="17459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686620">
          <w:marLeft w:val="0"/>
          <w:marRight w:val="0"/>
          <w:marTop w:val="0"/>
          <w:marBottom w:val="240"/>
          <w:divBdr>
            <w:top w:val="none" w:sz="0" w:space="0" w:color="auto"/>
            <w:left w:val="none" w:sz="0" w:space="0" w:color="auto"/>
            <w:bottom w:val="none" w:sz="0" w:space="0" w:color="auto"/>
            <w:right w:val="none" w:sz="0" w:space="0" w:color="auto"/>
          </w:divBdr>
          <w:divsChild>
            <w:div w:id="1079719468">
              <w:marLeft w:val="0"/>
              <w:marRight w:val="0"/>
              <w:marTop w:val="0"/>
              <w:marBottom w:val="0"/>
              <w:divBdr>
                <w:top w:val="none" w:sz="0" w:space="0" w:color="auto"/>
                <w:left w:val="none" w:sz="0" w:space="0" w:color="auto"/>
                <w:bottom w:val="dotted" w:sz="6" w:space="0" w:color="E5E5E5"/>
                <w:right w:val="none" w:sz="0" w:space="0" w:color="auto"/>
              </w:divBdr>
              <w:divsChild>
                <w:div w:id="1652247729">
                  <w:marLeft w:val="0"/>
                  <w:marRight w:val="0"/>
                  <w:marTop w:val="0"/>
                  <w:marBottom w:val="0"/>
                  <w:divBdr>
                    <w:top w:val="none" w:sz="0" w:space="0" w:color="auto"/>
                    <w:left w:val="none" w:sz="0" w:space="0" w:color="auto"/>
                    <w:bottom w:val="none" w:sz="0" w:space="0" w:color="auto"/>
                    <w:right w:val="none" w:sz="0" w:space="0" w:color="auto"/>
                  </w:divBdr>
                  <w:divsChild>
                    <w:div w:id="115618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134431">
          <w:marLeft w:val="0"/>
          <w:marRight w:val="0"/>
          <w:marTop w:val="0"/>
          <w:marBottom w:val="240"/>
          <w:divBdr>
            <w:top w:val="none" w:sz="0" w:space="0" w:color="auto"/>
            <w:left w:val="none" w:sz="0" w:space="0" w:color="auto"/>
            <w:bottom w:val="none" w:sz="0" w:space="0" w:color="auto"/>
            <w:right w:val="none" w:sz="0" w:space="0" w:color="auto"/>
          </w:divBdr>
          <w:divsChild>
            <w:div w:id="319114186">
              <w:marLeft w:val="0"/>
              <w:marRight w:val="0"/>
              <w:marTop w:val="0"/>
              <w:marBottom w:val="0"/>
              <w:divBdr>
                <w:top w:val="none" w:sz="0" w:space="0" w:color="auto"/>
                <w:left w:val="none" w:sz="0" w:space="0" w:color="auto"/>
                <w:bottom w:val="dotted" w:sz="6" w:space="0" w:color="E5E5E5"/>
                <w:right w:val="none" w:sz="0" w:space="0" w:color="auto"/>
              </w:divBdr>
              <w:divsChild>
                <w:div w:id="466240440">
                  <w:marLeft w:val="0"/>
                  <w:marRight w:val="0"/>
                  <w:marTop w:val="0"/>
                  <w:marBottom w:val="0"/>
                  <w:divBdr>
                    <w:top w:val="none" w:sz="0" w:space="0" w:color="auto"/>
                    <w:left w:val="none" w:sz="0" w:space="0" w:color="auto"/>
                    <w:bottom w:val="none" w:sz="0" w:space="0" w:color="auto"/>
                    <w:right w:val="none" w:sz="0" w:space="0" w:color="auto"/>
                  </w:divBdr>
                  <w:divsChild>
                    <w:div w:id="91463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473211">
          <w:marLeft w:val="0"/>
          <w:marRight w:val="0"/>
          <w:marTop w:val="0"/>
          <w:marBottom w:val="240"/>
          <w:divBdr>
            <w:top w:val="none" w:sz="0" w:space="0" w:color="auto"/>
            <w:left w:val="none" w:sz="0" w:space="0" w:color="auto"/>
            <w:bottom w:val="none" w:sz="0" w:space="0" w:color="auto"/>
            <w:right w:val="none" w:sz="0" w:space="0" w:color="auto"/>
          </w:divBdr>
          <w:divsChild>
            <w:div w:id="1882786899">
              <w:marLeft w:val="0"/>
              <w:marRight w:val="0"/>
              <w:marTop w:val="0"/>
              <w:marBottom w:val="0"/>
              <w:divBdr>
                <w:top w:val="none" w:sz="0" w:space="0" w:color="auto"/>
                <w:left w:val="none" w:sz="0" w:space="0" w:color="auto"/>
                <w:bottom w:val="dotted" w:sz="6" w:space="0" w:color="E5E5E5"/>
                <w:right w:val="none" w:sz="0" w:space="0" w:color="auto"/>
              </w:divBdr>
              <w:divsChild>
                <w:div w:id="840777291">
                  <w:marLeft w:val="0"/>
                  <w:marRight w:val="0"/>
                  <w:marTop w:val="0"/>
                  <w:marBottom w:val="0"/>
                  <w:divBdr>
                    <w:top w:val="none" w:sz="0" w:space="0" w:color="auto"/>
                    <w:left w:val="none" w:sz="0" w:space="0" w:color="auto"/>
                    <w:bottom w:val="none" w:sz="0" w:space="0" w:color="auto"/>
                    <w:right w:val="none" w:sz="0" w:space="0" w:color="auto"/>
                  </w:divBdr>
                  <w:divsChild>
                    <w:div w:id="96038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435702">
          <w:marLeft w:val="0"/>
          <w:marRight w:val="0"/>
          <w:marTop w:val="0"/>
          <w:marBottom w:val="240"/>
          <w:divBdr>
            <w:top w:val="none" w:sz="0" w:space="0" w:color="auto"/>
            <w:left w:val="none" w:sz="0" w:space="0" w:color="auto"/>
            <w:bottom w:val="none" w:sz="0" w:space="0" w:color="auto"/>
            <w:right w:val="none" w:sz="0" w:space="0" w:color="auto"/>
          </w:divBdr>
          <w:divsChild>
            <w:div w:id="882866470">
              <w:marLeft w:val="0"/>
              <w:marRight w:val="0"/>
              <w:marTop w:val="0"/>
              <w:marBottom w:val="0"/>
              <w:divBdr>
                <w:top w:val="none" w:sz="0" w:space="0" w:color="auto"/>
                <w:left w:val="none" w:sz="0" w:space="0" w:color="auto"/>
                <w:bottom w:val="dotted" w:sz="6" w:space="0" w:color="E5E5E5"/>
                <w:right w:val="none" w:sz="0" w:space="0" w:color="auto"/>
              </w:divBdr>
              <w:divsChild>
                <w:div w:id="450633441">
                  <w:marLeft w:val="0"/>
                  <w:marRight w:val="0"/>
                  <w:marTop w:val="0"/>
                  <w:marBottom w:val="0"/>
                  <w:divBdr>
                    <w:top w:val="none" w:sz="0" w:space="0" w:color="auto"/>
                    <w:left w:val="none" w:sz="0" w:space="0" w:color="auto"/>
                    <w:bottom w:val="none" w:sz="0" w:space="0" w:color="auto"/>
                    <w:right w:val="none" w:sz="0" w:space="0" w:color="auto"/>
                  </w:divBdr>
                  <w:divsChild>
                    <w:div w:id="98431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389790">
          <w:marLeft w:val="0"/>
          <w:marRight w:val="0"/>
          <w:marTop w:val="0"/>
          <w:marBottom w:val="240"/>
          <w:divBdr>
            <w:top w:val="none" w:sz="0" w:space="0" w:color="auto"/>
            <w:left w:val="none" w:sz="0" w:space="0" w:color="auto"/>
            <w:bottom w:val="none" w:sz="0" w:space="0" w:color="auto"/>
            <w:right w:val="none" w:sz="0" w:space="0" w:color="auto"/>
          </w:divBdr>
          <w:divsChild>
            <w:div w:id="1029377170">
              <w:marLeft w:val="0"/>
              <w:marRight w:val="0"/>
              <w:marTop w:val="0"/>
              <w:marBottom w:val="0"/>
              <w:divBdr>
                <w:top w:val="none" w:sz="0" w:space="0" w:color="auto"/>
                <w:left w:val="none" w:sz="0" w:space="0" w:color="auto"/>
                <w:bottom w:val="dotted" w:sz="6" w:space="0" w:color="E5E5E5"/>
                <w:right w:val="none" w:sz="0" w:space="0" w:color="auto"/>
              </w:divBdr>
              <w:divsChild>
                <w:div w:id="2043557309">
                  <w:marLeft w:val="0"/>
                  <w:marRight w:val="0"/>
                  <w:marTop w:val="0"/>
                  <w:marBottom w:val="0"/>
                  <w:divBdr>
                    <w:top w:val="none" w:sz="0" w:space="0" w:color="auto"/>
                    <w:left w:val="none" w:sz="0" w:space="0" w:color="auto"/>
                    <w:bottom w:val="none" w:sz="0" w:space="0" w:color="auto"/>
                    <w:right w:val="none" w:sz="0" w:space="0" w:color="auto"/>
                  </w:divBdr>
                  <w:divsChild>
                    <w:div w:id="180808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8369300">
      <w:bodyDiv w:val="1"/>
      <w:marLeft w:val="0"/>
      <w:marRight w:val="0"/>
      <w:marTop w:val="0"/>
      <w:marBottom w:val="0"/>
      <w:divBdr>
        <w:top w:val="none" w:sz="0" w:space="0" w:color="auto"/>
        <w:left w:val="none" w:sz="0" w:space="0" w:color="auto"/>
        <w:bottom w:val="none" w:sz="0" w:space="0" w:color="auto"/>
        <w:right w:val="none" w:sz="0" w:space="0" w:color="auto"/>
      </w:divBdr>
      <w:divsChild>
        <w:div w:id="700470103">
          <w:marLeft w:val="0"/>
          <w:marRight w:val="0"/>
          <w:marTop w:val="0"/>
          <w:marBottom w:val="0"/>
          <w:divBdr>
            <w:top w:val="none" w:sz="0" w:space="0" w:color="auto"/>
            <w:left w:val="none" w:sz="0" w:space="0" w:color="auto"/>
            <w:bottom w:val="none" w:sz="0" w:space="0" w:color="auto"/>
            <w:right w:val="none" w:sz="0" w:space="0" w:color="auto"/>
          </w:divBdr>
        </w:div>
      </w:divsChild>
    </w:div>
    <w:div w:id="1531409281">
      <w:bodyDiv w:val="1"/>
      <w:marLeft w:val="0"/>
      <w:marRight w:val="0"/>
      <w:marTop w:val="0"/>
      <w:marBottom w:val="0"/>
      <w:divBdr>
        <w:top w:val="none" w:sz="0" w:space="0" w:color="auto"/>
        <w:left w:val="none" w:sz="0" w:space="0" w:color="auto"/>
        <w:bottom w:val="none" w:sz="0" w:space="0" w:color="auto"/>
        <w:right w:val="none" w:sz="0" w:space="0" w:color="auto"/>
      </w:divBdr>
    </w:div>
    <w:div w:id="1532380265">
      <w:bodyDiv w:val="1"/>
      <w:marLeft w:val="0"/>
      <w:marRight w:val="0"/>
      <w:marTop w:val="0"/>
      <w:marBottom w:val="0"/>
      <w:divBdr>
        <w:top w:val="none" w:sz="0" w:space="0" w:color="auto"/>
        <w:left w:val="none" w:sz="0" w:space="0" w:color="auto"/>
        <w:bottom w:val="none" w:sz="0" w:space="0" w:color="auto"/>
        <w:right w:val="none" w:sz="0" w:space="0" w:color="auto"/>
      </w:divBdr>
    </w:div>
    <w:div w:id="1536382265">
      <w:bodyDiv w:val="1"/>
      <w:marLeft w:val="0"/>
      <w:marRight w:val="0"/>
      <w:marTop w:val="0"/>
      <w:marBottom w:val="0"/>
      <w:divBdr>
        <w:top w:val="none" w:sz="0" w:space="0" w:color="auto"/>
        <w:left w:val="none" w:sz="0" w:space="0" w:color="auto"/>
        <w:bottom w:val="none" w:sz="0" w:space="0" w:color="auto"/>
        <w:right w:val="none" w:sz="0" w:space="0" w:color="auto"/>
      </w:divBdr>
    </w:div>
    <w:div w:id="1548760466">
      <w:bodyDiv w:val="1"/>
      <w:marLeft w:val="0"/>
      <w:marRight w:val="0"/>
      <w:marTop w:val="0"/>
      <w:marBottom w:val="0"/>
      <w:divBdr>
        <w:top w:val="none" w:sz="0" w:space="0" w:color="auto"/>
        <w:left w:val="none" w:sz="0" w:space="0" w:color="auto"/>
        <w:bottom w:val="none" w:sz="0" w:space="0" w:color="auto"/>
        <w:right w:val="none" w:sz="0" w:space="0" w:color="auto"/>
      </w:divBdr>
      <w:divsChild>
        <w:div w:id="25451052">
          <w:marLeft w:val="0"/>
          <w:marRight w:val="0"/>
          <w:marTop w:val="0"/>
          <w:marBottom w:val="0"/>
          <w:divBdr>
            <w:top w:val="none" w:sz="0" w:space="0" w:color="auto"/>
            <w:left w:val="none" w:sz="0" w:space="0" w:color="auto"/>
            <w:bottom w:val="none" w:sz="0" w:space="0" w:color="auto"/>
            <w:right w:val="none" w:sz="0" w:space="0" w:color="auto"/>
          </w:divBdr>
        </w:div>
        <w:div w:id="2112049775">
          <w:marLeft w:val="0"/>
          <w:marRight w:val="0"/>
          <w:marTop w:val="0"/>
          <w:marBottom w:val="0"/>
          <w:divBdr>
            <w:top w:val="none" w:sz="0" w:space="0" w:color="auto"/>
            <w:left w:val="none" w:sz="0" w:space="0" w:color="auto"/>
            <w:bottom w:val="none" w:sz="0" w:space="0" w:color="auto"/>
            <w:right w:val="none" w:sz="0" w:space="0" w:color="auto"/>
          </w:divBdr>
        </w:div>
        <w:div w:id="477504058">
          <w:marLeft w:val="0"/>
          <w:marRight w:val="0"/>
          <w:marTop w:val="0"/>
          <w:marBottom w:val="0"/>
          <w:divBdr>
            <w:top w:val="none" w:sz="0" w:space="0" w:color="auto"/>
            <w:left w:val="none" w:sz="0" w:space="0" w:color="auto"/>
            <w:bottom w:val="none" w:sz="0" w:space="0" w:color="auto"/>
            <w:right w:val="none" w:sz="0" w:space="0" w:color="auto"/>
          </w:divBdr>
        </w:div>
        <w:div w:id="444350631">
          <w:marLeft w:val="0"/>
          <w:marRight w:val="0"/>
          <w:marTop w:val="0"/>
          <w:marBottom w:val="0"/>
          <w:divBdr>
            <w:top w:val="none" w:sz="0" w:space="0" w:color="auto"/>
            <w:left w:val="none" w:sz="0" w:space="0" w:color="auto"/>
            <w:bottom w:val="none" w:sz="0" w:space="0" w:color="auto"/>
            <w:right w:val="none" w:sz="0" w:space="0" w:color="auto"/>
          </w:divBdr>
        </w:div>
        <w:div w:id="1464536826">
          <w:marLeft w:val="0"/>
          <w:marRight w:val="0"/>
          <w:marTop w:val="0"/>
          <w:marBottom w:val="0"/>
          <w:divBdr>
            <w:top w:val="none" w:sz="0" w:space="0" w:color="auto"/>
            <w:left w:val="none" w:sz="0" w:space="0" w:color="auto"/>
            <w:bottom w:val="none" w:sz="0" w:space="0" w:color="auto"/>
            <w:right w:val="none" w:sz="0" w:space="0" w:color="auto"/>
          </w:divBdr>
        </w:div>
        <w:div w:id="378676429">
          <w:marLeft w:val="0"/>
          <w:marRight w:val="0"/>
          <w:marTop w:val="0"/>
          <w:marBottom w:val="0"/>
          <w:divBdr>
            <w:top w:val="none" w:sz="0" w:space="0" w:color="auto"/>
            <w:left w:val="none" w:sz="0" w:space="0" w:color="auto"/>
            <w:bottom w:val="none" w:sz="0" w:space="0" w:color="auto"/>
            <w:right w:val="none" w:sz="0" w:space="0" w:color="auto"/>
          </w:divBdr>
        </w:div>
        <w:div w:id="1334264822">
          <w:marLeft w:val="0"/>
          <w:marRight w:val="0"/>
          <w:marTop w:val="0"/>
          <w:marBottom w:val="0"/>
          <w:divBdr>
            <w:top w:val="none" w:sz="0" w:space="0" w:color="auto"/>
            <w:left w:val="none" w:sz="0" w:space="0" w:color="auto"/>
            <w:bottom w:val="none" w:sz="0" w:space="0" w:color="auto"/>
            <w:right w:val="none" w:sz="0" w:space="0" w:color="auto"/>
          </w:divBdr>
        </w:div>
        <w:div w:id="1173836501">
          <w:marLeft w:val="0"/>
          <w:marRight w:val="0"/>
          <w:marTop w:val="0"/>
          <w:marBottom w:val="0"/>
          <w:divBdr>
            <w:top w:val="none" w:sz="0" w:space="0" w:color="auto"/>
            <w:left w:val="none" w:sz="0" w:space="0" w:color="auto"/>
            <w:bottom w:val="none" w:sz="0" w:space="0" w:color="auto"/>
            <w:right w:val="none" w:sz="0" w:space="0" w:color="auto"/>
          </w:divBdr>
        </w:div>
        <w:div w:id="1152795041">
          <w:marLeft w:val="0"/>
          <w:marRight w:val="0"/>
          <w:marTop w:val="0"/>
          <w:marBottom w:val="0"/>
          <w:divBdr>
            <w:top w:val="none" w:sz="0" w:space="0" w:color="auto"/>
            <w:left w:val="none" w:sz="0" w:space="0" w:color="auto"/>
            <w:bottom w:val="none" w:sz="0" w:space="0" w:color="auto"/>
            <w:right w:val="none" w:sz="0" w:space="0" w:color="auto"/>
          </w:divBdr>
        </w:div>
      </w:divsChild>
    </w:div>
    <w:div w:id="1549880938">
      <w:bodyDiv w:val="1"/>
      <w:marLeft w:val="0"/>
      <w:marRight w:val="0"/>
      <w:marTop w:val="0"/>
      <w:marBottom w:val="0"/>
      <w:divBdr>
        <w:top w:val="none" w:sz="0" w:space="0" w:color="auto"/>
        <w:left w:val="none" w:sz="0" w:space="0" w:color="auto"/>
        <w:bottom w:val="none" w:sz="0" w:space="0" w:color="auto"/>
        <w:right w:val="none" w:sz="0" w:space="0" w:color="auto"/>
      </w:divBdr>
    </w:div>
    <w:div w:id="1557159209">
      <w:bodyDiv w:val="1"/>
      <w:marLeft w:val="0"/>
      <w:marRight w:val="0"/>
      <w:marTop w:val="0"/>
      <w:marBottom w:val="0"/>
      <w:divBdr>
        <w:top w:val="none" w:sz="0" w:space="0" w:color="auto"/>
        <w:left w:val="none" w:sz="0" w:space="0" w:color="auto"/>
        <w:bottom w:val="none" w:sz="0" w:space="0" w:color="auto"/>
        <w:right w:val="none" w:sz="0" w:space="0" w:color="auto"/>
      </w:divBdr>
      <w:divsChild>
        <w:div w:id="1325277609">
          <w:marLeft w:val="0"/>
          <w:marRight w:val="0"/>
          <w:marTop w:val="0"/>
          <w:marBottom w:val="0"/>
          <w:divBdr>
            <w:top w:val="none" w:sz="0" w:space="0" w:color="auto"/>
            <w:left w:val="none" w:sz="0" w:space="0" w:color="auto"/>
            <w:bottom w:val="none" w:sz="0" w:space="0" w:color="auto"/>
            <w:right w:val="none" w:sz="0" w:space="0" w:color="auto"/>
          </w:divBdr>
        </w:div>
        <w:div w:id="1821577031">
          <w:marLeft w:val="0"/>
          <w:marRight w:val="0"/>
          <w:marTop w:val="0"/>
          <w:marBottom w:val="0"/>
          <w:divBdr>
            <w:top w:val="none" w:sz="0" w:space="0" w:color="auto"/>
            <w:left w:val="none" w:sz="0" w:space="0" w:color="auto"/>
            <w:bottom w:val="none" w:sz="0" w:space="0" w:color="auto"/>
            <w:right w:val="none" w:sz="0" w:space="0" w:color="auto"/>
          </w:divBdr>
        </w:div>
        <w:div w:id="661548244">
          <w:marLeft w:val="0"/>
          <w:marRight w:val="0"/>
          <w:marTop w:val="0"/>
          <w:marBottom w:val="0"/>
          <w:divBdr>
            <w:top w:val="none" w:sz="0" w:space="0" w:color="auto"/>
            <w:left w:val="none" w:sz="0" w:space="0" w:color="auto"/>
            <w:bottom w:val="none" w:sz="0" w:space="0" w:color="auto"/>
            <w:right w:val="none" w:sz="0" w:space="0" w:color="auto"/>
          </w:divBdr>
        </w:div>
        <w:div w:id="432283846">
          <w:marLeft w:val="0"/>
          <w:marRight w:val="0"/>
          <w:marTop w:val="0"/>
          <w:marBottom w:val="0"/>
          <w:divBdr>
            <w:top w:val="none" w:sz="0" w:space="0" w:color="auto"/>
            <w:left w:val="none" w:sz="0" w:space="0" w:color="auto"/>
            <w:bottom w:val="none" w:sz="0" w:space="0" w:color="auto"/>
            <w:right w:val="none" w:sz="0" w:space="0" w:color="auto"/>
          </w:divBdr>
        </w:div>
        <w:div w:id="1686595783">
          <w:marLeft w:val="0"/>
          <w:marRight w:val="0"/>
          <w:marTop w:val="0"/>
          <w:marBottom w:val="0"/>
          <w:divBdr>
            <w:top w:val="none" w:sz="0" w:space="0" w:color="auto"/>
            <w:left w:val="none" w:sz="0" w:space="0" w:color="auto"/>
            <w:bottom w:val="none" w:sz="0" w:space="0" w:color="auto"/>
            <w:right w:val="none" w:sz="0" w:space="0" w:color="auto"/>
          </w:divBdr>
        </w:div>
        <w:div w:id="1115515969">
          <w:marLeft w:val="0"/>
          <w:marRight w:val="0"/>
          <w:marTop w:val="0"/>
          <w:marBottom w:val="0"/>
          <w:divBdr>
            <w:top w:val="none" w:sz="0" w:space="0" w:color="auto"/>
            <w:left w:val="none" w:sz="0" w:space="0" w:color="auto"/>
            <w:bottom w:val="none" w:sz="0" w:space="0" w:color="auto"/>
            <w:right w:val="none" w:sz="0" w:space="0" w:color="auto"/>
          </w:divBdr>
        </w:div>
        <w:div w:id="837774399">
          <w:marLeft w:val="0"/>
          <w:marRight w:val="0"/>
          <w:marTop w:val="0"/>
          <w:marBottom w:val="0"/>
          <w:divBdr>
            <w:top w:val="none" w:sz="0" w:space="0" w:color="auto"/>
            <w:left w:val="none" w:sz="0" w:space="0" w:color="auto"/>
            <w:bottom w:val="none" w:sz="0" w:space="0" w:color="auto"/>
            <w:right w:val="none" w:sz="0" w:space="0" w:color="auto"/>
          </w:divBdr>
        </w:div>
      </w:divsChild>
    </w:div>
    <w:div w:id="1579628780">
      <w:bodyDiv w:val="1"/>
      <w:marLeft w:val="0"/>
      <w:marRight w:val="0"/>
      <w:marTop w:val="0"/>
      <w:marBottom w:val="0"/>
      <w:divBdr>
        <w:top w:val="none" w:sz="0" w:space="0" w:color="auto"/>
        <w:left w:val="none" w:sz="0" w:space="0" w:color="auto"/>
        <w:bottom w:val="none" w:sz="0" w:space="0" w:color="auto"/>
        <w:right w:val="none" w:sz="0" w:space="0" w:color="auto"/>
      </w:divBdr>
    </w:div>
    <w:div w:id="1671561782">
      <w:bodyDiv w:val="1"/>
      <w:marLeft w:val="0"/>
      <w:marRight w:val="0"/>
      <w:marTop w:val="0"/>
      <w:marBottom w:val="0"/>
      <w:divBdr>
        <w:top w:val="none" w:sz="0" w:space="0" w:color="auto"/>
        <w:left w:val="none" w:sz="0" w:space="0" w:color="auto"/>
        <w:bottom w:val="none" w:sz="0" w:space="0" w:color="auto"/>
        <w:right w:val="none" w:sz="0" w:space="0" w:color="auto"/>
      </w:divBdr>
      <w:divsChild>
        <w:div w:id="85883950">
          <w:marLeft w:val="0"/>
          <w:marRight w:val="0"/>
          <w:marTop w:val="0"/>
          <w:marBottom w:val="0"/>
          <w:divBdr>
            <w:top w:val="none" w:sz="0" w:space="0" w:color="auto"/>
            <w:left w:val="none" w:sz="0" w:space="0" w:color="auto"/>
            <w:bottom w:val="none" w:sz="0" w:space="0" w:color="auto"/>
            <w:right w:val="none" w:sz="0" w:space="0" w:color="auto"/>
          </w:divBdr>
        </w:div>
        <w:div w:id="178935136">
          <w:marLeft w:val="0"/>
          <w:marRight w:val="0"/>
          <w:marTop w:val="0"/>
          <w:marBottom w:val="0"/>
          <w:divBdr>
            <w:top w:val="none" w:sz="0" w:space="0" w:color="auto"/>
            <w:left w:val="none" w:sz="0" w:space="0" w:color="auto"/>
            <w:bottom w:val="none" w:sz="0" w:space="0" w:color="auto"/>
            <w:right w:val="none" w:sz="0" w:space="0" w:color="auto"/>
          </w:divBdr>
        </w:div>
        <w:div w:id="1829320233">
          <w:marLeft w:val="0"/>
          <w:marRight w:val="0"/>
          <w:marTop w:val="0"/>
          <w:marBottom w:val="0"/>
          <w:divBdr>
            <w:top w:val="none" w:sz="0" w:space="0" w:color="auto"/>
            <w:left w:val="none" w:sz="0" w:space="0" w:color="auto"/>
            <w:bottom w:val="none" w:sz="0" w:space="0" w:color="auto"/>
            <w:right w:val="none" w:sz="0" w:space="0" w:color="auto"/>
          </w:divBdr>
        </w:div>
        <w:div w:id="1643920931">
          <w:marLeft w:val="0"/>
          <w:marRight w:val="0"/>
          <w:marTop w:val="0"/>
          <w:marBottom w:val="0"/>
          <w:divBdr>
            <w:top w:val="none" w:sz="0" w:space="0" w:color="auto"/>
            <w:left w:val="none" w:sz="0" w:space="0" w:color="auto"/>
            <w:bottom w:val="none" w:sz="0" w:space="0" w:color="auto"/>
            <w:right w:val="none" w:sz="0" w:space="0" w:color="auto"/>
          </w:divBdr>
        </w:div>
        <w:div w:id="1368407546">
          <w:marLeft w:val="0"/>
          <w:marRight w:val="0"/>
          <w:marTop w:val="0"/>
          <w:marBottom w:val="0"/>
          <w:divBdr>
            <w:top w:val="none" w:sz="0" w:space="0" w:color="auto"/>
            <w:left w:val="none" w:sz="0" w:space="0" w:color="auto"/>
            <w:bottom w:val="none" w:sz="0" w:space="0" w:color="auto"/>
            <w:right w:val="none" w:sz="0" w:space="0" w:color="auto"/>
          </w:divBdr>
        </w:div>
        <w:div w:id="871504416">
          <w:marLeft w:val="0"/>
          <w:marRight w:val="0"/>
          <w:marTop w:val="0"/>
          <w:marBottom w:val="0"/>
          <w:divBdr>
            <w:top w:val="none" w:sz="0" w:space="0" w:color="auto"/>
            <w:left w:val="none" w:sz="0" w:space="0" w:color="auto"/>
            <w:bottom w:val="none" w:sz="0" w:space="0" w:color="auto"/>
            <w:right w:val="none" w:sz="0" w:space="0" w:color="auto"/>
          </w:divBdr>
        </w:div>
        <w:div w:id="976646275">
          <w:marLeft w:val="0"/>
          <w:marRight w:val="0"/>
          <w:marTop w:val="0"/>
          <w:marBottom w:val="0"/>
          <w:divBdr>
            <w:top w:val="none" w:sz="0" w:space="0" w:color="auto"/>
            <w:left w:val="none" w:sz="0" w:space="0" w:color="auto"/>
            <w:bottom w:val="none" w:sz="0" w:space="0" w:color="auto"/>
            <w:right w:val="none" w:sz="0" w:space="0" w:color="auto"/>
          </w:divBdr>
        </w:div>
        <w:div w:id="1936984969">
          <w:marLeft w:val="0"/>
          <w:marRight w:val="0"/>
          <w:marTop w:val="0"/>
          <w:marBottom w:val="0"/>
          <w:divBdr>
            <w:top w:val="none" w:sz="0" w:space="0" w:color="auto"/>
            <w:left w:val="none" w:sz="0" w:space="0" w:color="auto"/>
            <w:bottom w:val="none" w:sz="0" w:space="0" w:color="auto"/>
            <w:right w:val="none" w:sz="0" w:space="0" w:color="auto"/>
          </w:divBdr>
        </w:div>
        <w:div w:id="256910028">
          <w:marLeft w:val="0"/>
          <w:marRight w:val="0"/>
          <w:marTop w:val="0"/>
          <w:marBottom w:val="0"/>
          <w:divBdr>
            <w:top w:val="none" w:sz="0" w:space="0" w:color="auto"/>
            <w:left w:val="none" w:sz="0" w:space="0" w:color="auto"/>
            <w:bottom w:val="none" w:sz="0" w:space="0" w:color="auto"/>
            <w:right w:val="none" w:sz="0" w:space="0" w:color="auto"/>
          </w:divBdr>
        </w:div>
        <w:div w:id="1986428130">
          <w:marLeft w:val="0"/>
          <w:marRight w:val="0"/>
          <w:marTop w:val="0"/>
          <w:marBottom w:val="0"/>
          <w:divBdr>
            <w:top w:val="none" w:sz="0" w:space="0" w:color="auto"/>
            <w:left w:val="none" w:sz="0" w:space="0" w:color="auto"/>
            <w:bottom w:val="none" w:sz="0" w:space="0" w:color="auto"/>
            <w:right w:val="none" w:sz="0" w:space="0" w:color="auto"/>
          </w:divBdr>
        </w:div>
        <w:div w:id="224341992">
          <w:marLeft w:val="0"/>
          <w:marRight w:val="0"/>
          <w:marTop w:val="0"/>
          <w:marBottom w:val="0"/>
          <w:divBdr>
            <w:top w:val="none" w:sz="0" w:space="0" w:color="auto"/>
            <w:left w:val="none" w:sz="0" w:space="0" w:color="auto"/>
            <w:bottom w:val="none" w:sz="0" w:space="0" w:color="auto"/>
            <w:right w:val="none" w:sz="0" w:space="0" w:color="auto"/>
          </w:divBdr>
        </w:div>
        <w:div w:id="2052462562">
          <w:marLeft w:val="0"/>
          <w:marRight w:val="0"/>
          <w:marTop w:val="0"/>
          <w:marBottom w:val="0"/>
          <w:divBdr>
            <w:top w:val="none" w:sz="0" w:space="0" w:color="auto"/>
            <w:left w:val="none" w:sz="0" w:space="0" w:color="auto"/>
            <w:bottom w:val="none" w:sz="0" w:space="0" w:color="auto"/>
            <w:right w:val="none" w:sz="0" w:space="0" w:color="auto"/>
          </w:divBdr>
        </w:div>
        <w:div w:id="1059552323">
          <w:marLeft w:val="0"/>
          <w:marRight w:val="0"/>
          <w:marTop w:val="0"/>
          <w:marBottom w:val="0"/>
          <w:divBdr>
            <w:top w:val="none" w:sz="0" w:space="0" w:color="auto"/>
            <w:left w:val="none" w:sz="0" w:space="0" w:color="auto"/>
            <w:bottom w:val="none" w:sz="0" w:space="0" w:color="auto"/>
            <w:right w:val="none" w:sz="0" w:space="0" w:color="auto"/>
          </w:divBdr>
        </w:div>
        <w:div w:id="894315709">
          <w:marLeft w:val="0"/>
          <w:marRight w:val="0"/>
          <w:marTop w:val="0"/>
          <w:marBottom w:val="0"/>
          <w:divBdr>
            <w:top w:val="none" w:sz="0" w:space="0" w:color="auto"/>
            <w:left w:val="none" w:sz="0" w:space="0" w:color="auto"/>
            <w:bottom w:val="none" w:sz="0" w:space="0" w:color="auto"/>
            <w:right w:val="none" w:sz="0" w:space="0" w:color="auto"/>
          </w:divBdr>
        </w:div>
        <w:div w:id="1587106280">
          <w:marLeft w:val="0"/>
          <w:marRight w:val="0"/>
          <w:marTop w:val="0"/>
          <w:marBottom w:val="0"/>
          <w:divBdr>
            <w:top w:val="none" w:sz="0" w:space="0" w:color="auto"/>
            <w:left w:val="none" w:sz="0" w:space="0" w:color="auto"/>
            <w:bottom w:val="none" w:sz="0" w:space="0" w:color="auto"/>
            <w:right w:val="none" w:sz="0" w:space="0" w:color="auto"/>
          </w:divBdr>
        </w:div>
      </w:divsChild>
    </w:div>
    <w:div w:id="1713767226">
      <w:bodyDiv w:val="1"/>
      <w:marLeft w:val="0"/>
      <w:marRight w:val="0"/>
      <w:marTop w:val="0"/>
      <w:marBottom w:val="0"/>
      <w:divBdr>
        <w:top w:val="none" w:sz="0" w:space="0" w:color="auto"/>
        <w:left w:val="none" w:sz="0" w:space="0" w:color="auto"/>
        <w:bottom w:val="none" w:sz="0" w:space="0" w:color="auto"/>
        <w:right w:val="none" w:sz="0" w:space="0" w:color="auto"/>
      </w:divBdr>
      <w:divsChild>
        <w:div w:id="2015036397">
          <w:marLeft w:val="0"/>
          <w:marRight w:val="0"/>
          <w:marTop w:val="0"/>
          <w:marBottom w:val="0"/>
          <w:divBdr>
            <w:top w:val="none" w:sz="0" w:space="0" w:color="auto"/>
            <w:left w:val="none" w:sz="0" w:space="0" w:color="auto"/>
            <w:bottom w:val="none" w:sz="0" w:space="0" w:color="auto"/>
            <w:right w:val="none" w:sz="0" w:space="0" w:color="auto"/>
          </w:divBdr>
        </w:div>
      </w:divsChild>
    </w:div>
    <w:div w:id="1718237084">
      <w:bodyDiv w:val="1"/>
      <w:marLeft w:val="0"/>
      <w:marRight w:val="0"/>
      <w:marTop w:val="0"/>
      <w:marBottom w:val="0"/>
      <w:divBdr>
        <w:top w:val="none" w:sz="0" w:space="0" w:color="auto"/>
        <w:left w:val="none" w:sz="0" w:space="0" w:color="auto"/>
        <w:bottom w:val="none" w:sz="0" w:space="0" w:color="auto"/>
        <w:right w:val="none" w:sz="0" w:space="0" w:color="auto"/>
      </w:divBdr>
      <w:divsChild>
        <w:div w:id="841162622">
          <w:marLeft w:val="0"/>
          <w:marRight w:val="0"/>
          <w:marTop w:val="0"/>
          <w:marBottom w:val="0"/>
          <w:divBdr>
            <w:top w:val="none" w:sz="0" w:space="0" w:color="auto"/>
            <w:left w:val="none" w:sz="0" w:space="0" w:color="auto"/>
            <w:bottom w:val="none" w:sz="0" w:space="0" w:color="auto"/>
            <w:right w:val="none" w:sz="0" w:space="0" w:color="auto"/>
          </w:divBdr>
        </w:div>
        <w:div w:id="702363079">
          <w:marLeft w:val="0"/>
          <w:marRight w:val="0"/>
          <w:marTop w:val="0"/>
          <w:marBottom w:val="0"/>
          <w:divBdr>
            <w:top w:val="none" w:sz="0" w:space="0" w:color="auto"/>
            <w:left w:val="none" w:sz="0" w:space="0" w:color="auto"/>
            <w:bottom w:val="none" w:sz="0" w:space="0" w:color="auto"/>
            <w:right w:val="none" w:sz="0" w:space="0" w:color="auto"/>
          </w:divBdr>
        </w:div>
        <w:div w:id="1005209676">
          <w:marLeft w:val="0"/>
          <w:marRight w:val="0"/>
          <w:marTop w:val="0"/>
          <w:marBottom w:val="0"/>
          <w:divBdr>
            <w:top w:val="none" w:sz="0" w:space="0" w:color="auto"/>
            <w:left w:val="none" w:sz="0" w:space="0" w:color="auto"/>
            <w:bottom w:val="none" w:sz="0" w:space="0" w:color="auto"/>
            <w:right w:val="none" w:sz="0" w:space="0" w:color="auto"/>
          </w:divBdr>
        </w:div>
        <w:div w:id="950935595">
          <w:marLeft w:val="0"/>
          <w:marRight w:val="0"/>
          <w:marTop w:val="0"/>
          <w:marBottom w:val="0"/>
          <w:divBdr>
            <w:top w:val="none" w:sz="0" w:space="0" w:color="auto"/>
            <w:left w:val="none" w:sz="0" w:space="0" w:color="auto"/>
            <w:bottom w:val="none" w:sz="0" w:space="0" w:color="auto"/>
            <w:right w:val="none" w:sz="0" w:space="0" w:color="auto"/>
          </w:divBdr>
        </w:div>
        <w:div w:id="865870919">
          <w:marLeft w:val="0"/>
          <w:marRight w:val="0"/>
          <w:marTop w:val="0"/>
          <w:marBottom w:val="0"/>
          <w:divBdr>
            <w:top w:val="none" w:sz="0" w:space="0" w:color="auto"/>
            <w:left w:val="none" w:sz="0" w:space="0" w:color="auto"/>
            <w:bottom w:val="none" w:sz="0" w:space="0" w:color="auto"/>
            <w:right w:val="none" w:sz="0" w:space="0" w:color="auto"/>
          </w:divBdr>
        </w:div>
        <w:div w:id="1541432064">
          <w:marLeft w:val="0"/>
          <w:marRight w:val="0"/>
          <w:marTop w:val="0"/>
          <w:marBottom w:val="0"/>
          <w:divBdr>
            <w:top w:val="none" w:sz="0" w:space="0" w:color="auto"/>
            <w:left w:val="none" w:sz="0" w:space="0" w:color="auto"/>
            <w:bottom w:val="none" w:sz="0" w:space="0" w:color="auto"/>
            <w:right w:val="none" w:sz="0" w:space="0" w:color="auto"/>
          </w:divBdr>
        </w:div>
        <w:div w:id="676881247">
          <w:marLeft w:val="0"/>
          <w:marRight w:val="0"/>
          <w:marTop w:val="0"/>
          <w:marBottom w:val="0"/>
          <w:divBdr>
            <w:top w:val="none" w:sz="0" w:space="0" w:color="auto"/>
            <w:left w:val="none" w:sz="0" w:space="0" w:color="auto"/>
            <w:bottom w:val="none" w:sz="0" w:space="0" w:color="auto"/>
            <w:right w:val="none" w:sz="0" w:space="0" w:color="auto"/>
          </w:divBdr>
        </w:div>
      </w:divsChild>
    </w:div>
    <w:div w:id="1723940532">
      <w:bodyDiv w:val="1"/>
      <w:marLeft w:val="0"/>
      <w:marRight w:val="0"/>
      <w:marTop w:val="0"/>
      <w:marBottom w:val="0"/>
      <w:divBdr>
        <w:top w:val="none" w:sz="0" w:space="0" w:color="auto"/>
        <w:left w:val="none" w:sz="0" w:space="0" w:color="auto"/>
        <w:bottom w:val="none" w:sz="0" w:space="0" w:color="auto"/>
        <w:right w:val="none" w:sz="0" w:space="0" w:color="auto"/>
      </w:divBdr>
      <w:divsChild>
        <w:div w:id="919411637">
          <w:marLeft w:val="0"/>
          <w:marRight w:val="0"/>
          <w:marTop w:val="0"/>
          <w:marBottom w:val="0"/>
          <w:divBdr>
            <w:top w:val="none" w:sz="0" w:space="0" w:color="auto"/>
            <w:left w:val="none" w:sz="0" w:space="0" w:color="auto"/>
            <w:bottom w:val="none" w:sz="0" w:space="0" w:color="auto"/>
            <w:right w:val="none" w:sz="0" w:space="0" w:color="auto"/>
          </w:divBdr>
        </w:div>
        <w:div w:id="2115513902">
          <w:marLeft w:val="0"/>
          <w:marRight w:val="0"/>
          <w:marTop w:val="0"/>
          <w:marBottom w:val="0"/>
          <w:divBdr>
            <w:top w:val="none" w:sz="0" w:space="0" w:color="auto"/>
            <w:left w:val="none" w:sz="0" w:space="0" w:color="auto"/>
            <w:bottom w:val="none" w:sz="0" w:space="0" w:color="auto"/>
            <w:right w:val="none" w:sz="0" w:space="0" w:color="auto"/>
          </w:divBdr>
        </w:div>
        <w:div w:id="685669227">
          <w:marLeft w:val="0"/>
          <w:marRight w:val="0"/>
          <w:marTop w:val="0"/>
          <w:marBottom w:val="0"/>
          <w:divBdr>
            <w:top w:val="none" w:sz="0" w:space="0" w:color="auto"/>
            <w:left w:val="none" w:sz="0" w:space="0" w:color="auto"/>
            <w:bottom w:val="none" w:sz="0" w:space="0" w:color="auto"/>
            <w:right w:val="none" w:sz="0" w:space="0" w:color="auto"/>
          </w:divBdr>
        </w:div>
        <w:div w:id="1864903581">
          <w:marLeft w:val="0"/>
          <w:marRight w:val="0"/>
          <w:marTop w:val="0"/>
          <w:marBottom w:val="0"/>
          <w:divBdr>
            <w:top w:val="none" w:sz="0" w:space="0" w:color="auto"/>
            <w:left w:val="none" w:sz="0" w:space="0" w:color="auto"/>
            <w:bottom w:val="none" w:sz="0" w:space="0" w:color="auto"/>
            <w:right w:val="none" w:sz="0" w:space="0" w:color="auto"/>
          </w:divBdr>
        </w:div>
        <w:div w:id="791553603">
          <w:marLeft w:val="0"/>
          <w:marRight w:val="0"/>
          <w:marTop w:val="0"/>
          <w:marBottom w:val="0"/>
          <w:divBdr>
            <w:top w:val="none" w:sz="0" w:space="0" w:color="auto"/>
            <w:left w:val="none" w:sz="0" w:space="0" w:color="auto"/>
            <w:bottom w:val="none" w:sz="0" w:space="0" w:color="auto"/>
            <w:right w:val="none" w:sz="0" w:space="0" w:color="auto"/>
          </w:divBdr>
        </w:div>
        <w:div w:id="1902444747">
          <w:marLeft w:val="0"/>
          <w:marRight w:val="0"/>
          <w:marTop w:val="0"/>
          <w:marBottom w:val="0"/>
          <w:divBdr>
            <w:top w:val="none" w:sz="0" w:space="0" w:color="auto"/>
            <w:left w:val="none" w:sz="0" w:space="0" w:color="auto"/>
            <w:bottom w:val="none" w:sz="0" w:space="0" w:color="auto"/>
            <w:right w:val="none" w:sz="0" w:space="0" w:color="auto"/>
          </w:divBdr>
        </w:div>
      </w:divsChild>
    </w:div>
    <w:div w:id="1774207661">
      <w:bodyDiv w:val="1"/>
      <w:marLeft w:val="0"/>
      <w:marRight w:val="0"/>
      <w:marTop w:val="0"/>
      <w:marBottom w:val="0"/>
      <w:divBdr>
        <w:top w:val="none" w:sz="0" w:space="0" w:color="auto"/>
        <w:left w:val="none" w:sz="0" w:space="0" w:color="auto"/>
        <w:bottom w:val="none" w:sz="0" w:space="0" w:color="auto"/>
        <w:right w:val="none" w:sz="0" w:space="0" w:color="auto"/>
      </w:divBdr>
    </w:div>
    <w:div w:id="1776442567">
      <w:bodyDiv w:val="1"/>
      <w:marLeft w:val="0"/>
      <w:marRight w:val="0"/>
      <w:marTop w:val="0"/>
      <w:marBottom w:val="0"/>
      <w:divBdr>
        <w:top w:val="none" w:sz="0" w:space="0" w:color="auto"/>
        <w:left w:val="none" w:sz="0" w:space="0" w:color="auto"/>
        <w:bottom w:val="none" w:sz="0" w:space="0" w:color="auto"/>
        <w:right w:val="none" w:sz="0" w:space="0" w:color="auto"/>
      </w:divBdr>
      <w:divsChild>
        <w:div w:id="818495777">
          <w:marLeft w:val="0"/>
          <w:marRight w:val="0"/>
          <w:marTop w:val="0"/>
          <w:marBottom w:val="0"/>
          <w:divBdr>
            <w:top w:val="none" w:sz="0" w:space="0" w:color="auto"/>
            <w:left w:val="none" w:sz="0" w:space="0" w:color="auto"/>
            <w:bottom w:val="none" w:sz="0" w:space="0" w:color="auto"/>
            <w:right w:val="none" w:sz="0" w:space="0" w:color="auto"/>
          </w:divBdr>
        </w:div>
        <w:div w:id="535505226">
          <w:marLeft w:val="0"/>
          <w:marRight w:val="0"/>
          <w:marTop w:val="0"/>
          <w:marBottom w:val="0"/>
          <w:divBdr>
            <w:top w:val="none" w:sz="0" w:space="0" w:color="auto"/>
            <w:left w:val="none" w:sz="0" w:space="0" w:color="auto"/>
            <w:bottom w:val="none" w:sz="0" w:space="0" w:color="auto"/>
            <w:right w:val="none" w:sz="0" w:space="0" w:color="auto"/>
          </w:divBdr>
        </w:div>
        <w:div w:id="2144695747">
          <w:marLeft w:val="0"/>
          <w:marRight w:val="0"/>
          <w:marTop w:val="0"/>
          <w:marBottom w:val="0"/>
          <w:divBdr>
            <w:top w:val="none" w:sz="0" w:space="0" w:color="auto"/>
            <w:left w:val="none" w:sz="0" w:space="0" w:color="auto"/>
            <w:bottom w:val="none" w:sz="0" w:space="0" w:color="auto"/>
            <w:right w:val="none" w:sz="0" w:space="0" w:color="auto"/>
          </w:divBdr>
        </w:div>
        <w:div w:id="1482041224">
          <w:marLeft w:val="0"/>
          <w:marRight w:val="0"/>
          <w:marTop w:val="0"/>
          <w:marBottom w:val="0"/>
          <w:divBdr>
            <w:top w:val="none" w:sz="0" w:space="0" w:color="auto"/>
            <w:left w:val="none" w:sz="0" w:space="0" w:color="auto"/>
            <w:bottom w:val="none" w:sz="0" w:space="0" w:color="auto"/>
            <w:right w:val="none" w:sz="0" w:space="0" w:color="auto"/>
          </w:divBdr>
        </w:div>
        <w:div w:id="707027360">
          <w:marLeft w:val="0"/>
          <w:marRight w:val="0"/>
          <w:marTop w:val="0"/>
          <w:marBottom w:val="0"/>
          <w:divBdr>
            <w:top w:val="none" w:sz="0" w:space="0" w:color="auto"/>
            <w:left w:val="none" w:sz="0" w:space="0" w:color="auto"/>
            <w:bottom w:val="none" w:sz="0" w:space="0" w:color="auto"/>
            <w:right w:val="none" w:sz="0" w:space="0" w:color="auto"/>
          </w:divBdr>
        </w:div>
        <w:div w:id="1740323261">
          <w:marLeft w:val="0"/>
          <w:marRight w:val="0"/>
          <w:marTop w:val="0"/>
          <w:marBottom w:val="0"/>
          <w:divBdr>
            <w:top w:val="none" w:sz="0" w:space="0" w:color="auto"/>
            <w:left w:val="none" w:sz="0" w:space="0" w:color="auto"/>
            <w:bottom w:val="none" w:sz="0" w:space="0" w:color="auto"/>
            <w:right w:val="none" w:sz="0" w:space="0" w:color="auto"/>
          </w:divBdr>
        </w:div>
        <w:div w:id="831457852">
          <w:marLeft w:val="0"/>
          <w:marRight w:val="0"/>
          <w:marTop w:val="0"/>
          <w:marBottom w:val="0"/>
          <w:divBdr>
            <w:top w:val="none" w:sz="0" w:space="0" w:color="auto"/>
            <w:left w:val="none" w:sz="0" w:space="0" w:color="auto"/>
            <w:bottom w:val="none" w:sz="0" w:space="0" w:color="auto"/>
            <w:right w:val="none" w:sz="0" w:space="0" w:color="auto"/>
          </w:divBdr>
        </w:div>
        <w:div w:id="588076299">
          <w:marLeft w:val="0"/>
          <w:marRight w:val="0"/>
          <w:marTop w:val="0"/>
          <w:marBottom w:val="0"/>
          <w:divBdr>
            <w:top w:val="none" w:sz="0" w:space="0" w:color="auto"/>
            <w:left w:val="none" w:sz="0" w:space="0" w:color="auto"/>
            <w:bottom w:val="none" w:sz="0" w:space="0" w:color="auto"/>
            <w:right w:val="none" w:sz="0" w:space="0" w:color="auto"/>
          </w:divBdr>
        </w:div>
        <w:div w:id="583681609">
          <w:marLeft w:val="0"/>
          <w:marRight w:val="0"/>
          <w:marTop w:val="0"/>
          <w:marBottom w:val="0"/>
          <w:divBdr>
            <w:top w:val="none" w:sz="0" w:space="0" w:color="auto"/>
            <w:left w:val="none" w:sz="0" w:space="0" w:color="auto"/>
            <w:bottom w:val="none" w:sz="0" w:space="0" w:color="auto"/>
            <w:right w:val="none" w:sz="0" w:space="0" w:color="auto"/>
          </w:divBdr>
        </w:div>
        <w:div w:id="62995035">
          <w:marLeft w:val="0"/>
          <w:marRight w:val="0"/>
          <w:marTop w:val="0"/>
          <w:marBottom w:val="0"/>
          <w:divBdr>
            <w:top w:val="none" w:sz="0" w:space="0" w:color="auto"/>
            <w:left w:val="none" w:sz="0" w:space="0" w:color="auto"/>
            <w:bottom w:val="none" w:sz="0" w:space="0" w:color="auto"/>
            <w:right w:val="none" w:sz="0" w:space="0" w:color="auto"/>
          </w:divBdr>
        </w:div>
        <w:div w:id="1054233758">
          <w:marLeft w:val="0"/>
          <w:marRight w:val="0"/>
          <w:marTop w:val="0"/>
          <w:marBottom w:val="0"/>
          <w:divBdr>
            <w:top w:val="none" w:sz="0" w:space="0" w:color="auto"/>
            <w:left w:val="none" w:sz="0" w:space="0" w:color="auto"/>
            <w:bottom w:val="none" w:sz="0" w:space="0" w:color="auto"/>
            <w:right w:val="none" w:sz="0" w:space="0" w:color="auto"/>
          </w:divBdr>
        </w:div>
        <w:div w:id="1325932976">
          <w:marLeft w:val="0"/>
          <w:marRight w:val="0"/>
          <w:marTop w:val="0"/>
          <w:marBottom w:val="0"/>
          <w:divBdr>
            <w:top w:val="none" w:sz="0" w:space="0" w:color="auto"/>
            <w:left w:val="none" w:sz="0" w:space="0" w:color="auto"/>
            <w:bottom w:val="none" w:sz="0" w:space="0" w:color="auto"/>
            <w:right w:val="none" w:sz="0" w:space="0" w:color="auto"/>
          </w:divBdr>
        </w:div>
      </w:divsChild>
    </w:div>
    <w:div w:id="1777602114">
      <w:bodyDiv w:val="1"/>
      <w:marLeft w:val="0"/>
      <w:marRight w:val="0"/>
      <w:marTop w:val="0"/>
      <w:marBottom w:val="0"/>
      <w:divBdr>
        <w:top w:val="none" w:sz="0" w:space="0" w:color="auto"/>
        <w:left w:val="none" w:sz="0" w:space="0" w:color="auto"/>
        <w:bottom w:val="none" w:sz="0" w:space="0" w:color="auto"/>
        <w:right w:val="none" w:sz="0" w:space="0" w:color="auto"/>
      </w:divBdr>
      <w:divsChild>
        <w:div w:id="971249828">
          <w:marLeft w:val="0"/>
          <w:marRight w:val="0"/>
          <w:marTop w:val="0"/>
          <w:marBottom w:val="0"/>
          <w:divBdr>
            <w:top w:val="none" w:sz="0" w:space="0" w:color="auto"/>
            <w:left w:val="none" w:sz="0" w:space="0" w:color="auto"/>
            <w:bottom w:val="none" w:sz="0" w:space="0" w:color="auto"/>
            <w:right w:val="none" w:sz="0" w:space="0" w:color="auto"/>
          </w:divBdr>
          <w:divsChild>
            <w:div w:id="299380500">
              <w:marLeft w:val="0"/>
              <w:marRight w:val="0"/>
              <w:marTop w:val="0"/>
              <w:marBottom w:val="0"/>
              <w:divBdr>
                <w:top w:val="none" w:sz="0" w:space="0" w:color="auto"/>
                <w:left w:val="none" w:sz="0" w:space="0" w:color="auto"/>
                <w:bottom w:val="none" w:sz="0" w:space="0" w:color="auto"/>
                <w:right w:val="none" w:sz="0" w:space="0" w:color="auto"/>
              </w:divBdr>
            </w:div>
            <w:div w:id="484929860">
              <w:marLeft w:val="0"/>
              <w:marRight w:val="0"/>
              <w:marTop w:val="0"/>
              <w:marBottom w:val="0"/>
              <w:divBdr>
                <w:top w:val="none" w:sz="0" w:space="0" w:color="auto"/>
                <w:left w:val="none" w:sz="0" w:space="0" w:color="auto"/>
                <w:bottom w:val="none" w:sz="0" w:space="0" w:color="auto"/>
                <w:right w:val="none" w:sz="0" w:space="0" w:color="auto"/>
              </w:divBdr>
            </w:div>
            <w:div w:id="1773361106">
              <w:marLeft w:val="0"/>
              <w:marRight w:val="0"/>
              <w:marTop w:val="0"/>
              <w:marBottom w:val="0"/>
              <w:divBdr>
                <w:top w:val="none" w:sz="0" w:space="0" w:color="auto"/>
                <w:left w:val="none" w:sz="0" w:space="0" w:color="auto"/>
                <w:bottom w:val="none" w:sz="0" w:space="0" w:color="auto"/>
                <w:right w:val="none" w:sz="0" w:space="0" w:color="auto"/>
              </w:divBdr>
            </w:div>
            <w:div w:id="119743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2997">
      <w:bodyDiv w:val="1"/>
      <w:marLeft w:val="0"/>
      <w:marRight w:val="0"/>
      <w:marTop w:val="0"/>
      <w:marBottom w:val="0"/>
      <w:divBdr>
        <w:top w:val="none" w:sz="0" w:space="0" w:color="auto"/>
        <w:left w:val="none" w:sz="0" w:space="0" w:color="auto"/>
        <w:bottom w:val="none" w:sz="0" w:space="0" w:color="auto"/>
        <w:right w:val="none" w:sz="0" w:space="0" w:color="auto"/>
      </w:divBdr>
    </w:div>
    <w:div w:id="1859541488">
      <w:bodyDiv w:val="1"/>
      <w:marLeft w:val="0"/>
      <w:marRight w:val="0"/>
      <w:marTop w:val="0"/>
      <w:marBottom w:val="0"/>
      <w:divBdr>
        <w:top w:val="none" w:sz="0" w:space="0" w:color="auto"/>
        <w:left w:val="none" w:sz="0" w:space="0" w:color="auto"/>
        <w:bottom w:val="none" w:sz="0" w:space="0" w:color="auto"/>
        <w:right w:val="none" w:sz="0" w:space="0" w:color="auto"/>
      </w:divBdr>
      <w:divsChild>
        <w:div w:id="1983534540">
          <w:marLeft w:val="0"/>
          <w:marRight w:val="0"/>
          <w:marTop w:val="0"/>
          <w:marBottom w:val="0"/>
          <w:divBdr>
            <w:top w:val="none" w:sz="0" w:space="0" w:color="auto"/>
            <w:left w:val="none" w:sz="0" w:space="0" w:color="auto"/>
            <w:bottom w:val="none" w:sz="0" w:space="0" w:color="auto"/>
            <w:right w:val="none" w:sz="0" w:space="0" w:color="auto"/>
          </w:divBdr>
        </w:div>
        <w:div w:id="139202026">
          <w:marLeft w:val="0"/>
          <w:marRight w:val="0"/>
          <w:marTop w:val="0"/>
          <w:marBottom w:val="0"/>
          <w:divBdr>
            <w:top w:val="none" w:sz="0" w:space="0" w:color="auto"/>
            <w:left w:val="none" w:sz="0" w:space="0" w:color="auto"/>
            <w:bottom w:val="none" w:sz="0" w:space="0" w:color="auto"/>
            <w:right w:val="none" w:sz="0" w:space="0" w:color="auto"/>
          </w:divBdr>
        </w:div>
        <w:div w:id="1415979040">
          <w:marLeft w:val="0"/>
          <w:marRight w:val="0"/>
          <w:marTop w:val="0"/>
          <w:marBottom w:val="0"/>
          <w:divBdr>
            <w:top w:val="none" w:sz="0" w:space="0" w:color="auto"/>
            <w:left w:val="none" w:sz="0" w:space="0" w:color="auto"/>
            <w:bottom w:val="none" w:sz="0" w:space="0" w:color="auto"/>
            <w:right w:val="none" w:sz="0" w:space="0" w:color="auto"/>
          </w:divBdr>
        </w:div>
        <w:div w:id="248806081">
          <w:marLeft w:val="0"/>
          <w:marRight w:val="0"/>
          <w:marTop w:val="0"/>
          <w:marBottom w:val="0"/>
          <w:divBdr>
            <w:top w:val="none" w:sz="0" w:space="0" w:color="auto"/>
            <w:left w:val="none" w:sz="0" w:space="0" w:color="auto"/>
            <w:bottom w:val="none" w:sz="0" w:space="0" w:color="auto"/>
            <w:right w:val="none" w:sz="0" w:space="0" w:color="auto"/>
          </w:divBdr>
        </w:div>
        <w:div w:id="1978336093">
          <w:marLeft w:val="0"/>
          <w:marRight w:val="0"/>
          <w:marTop w:val="0"/>
          <w:marBottom w:val="0"/>
          <w:divBdr>
            <w:top w:val="none" w:sz="0" w:space="0" w:color="auto"/>
            <w:left w:val="none" w:sz="0" w:space="0" w:color="auto"/>
            <w:bottom w:val="none" w:sz="0" w:space="0" w:color="auto"/>
            <w:right w:val="none" w:sz="0" w:space="0" w:color="auto"/>
          </w:divBdr>
        </w:div>
        <w:div w:id="345448271">
          <w:marLeft w:val="0"/>
          <w:marRight w:val="0"/>
          <w:marTop w:val="0"/>
          <w:marBottom w:val="0"/>
          <w:divBdr>
            <w:top w:val="none" w:sz="0" w:space="0" w:color="auto"/>
            <w:left w:val="none" w:sz="0" w:space="0" w:color="auto"/>
            <w:bottom w:val="none" w:sz="0" w:space="0" w:color="auto"/>
            <w:right w:val="none" w:sz="0" w:space="0" w:color="auto"/>
          </w:divBdr>
        </w:div>
        <w:div w:id="434635882">
          <w:marLeft w:val="0"/>
          <w:marRight w:val="0"/>
          <w:marTop w:val="0"/>
          <w:marBottom w:val="0"/>
          <w:divBdr>
            <w:top w:val="none" w:sz="0" w:space="0" w:color="auto"/>
            <w:left w:val="none" w:sz="0" w:space="0" w:color="auto"/>
            <w:bottom w:val="none" w:sz="0" w:space="0" w:color="auto"/>
            <w:right w:val="none" w:sz="0" w:space="0" w:color="auto"/>
          </w:divBdr>
        </w:div>
      </w:divsChild>
    </w:div>
    <w:div w:id="1887333172">
      <w:bodyDiv w:val="1"/>
      <w:marLeft w:val="0"/>
      <w:marRight w:val="0"/>
      <w:marTop w:val="0"/>
      <w:marBottom w:val="0"/>
      <w:divBdr>
        <w:top w:val="none" w:sz="0" w:space="0" w:color="auto"/>
        <w:left w:val="none" w:sz="0" w:space="0" w:color="auto"/>
        <w:bottom w:val="none" w:sz="0" w:space="0" w:color="auto"/>
        <w:right w:val="none" w:sz="0" w:space="0" w:color="auto"/>
      </w:divBdr>
      <w:divsChild>
        <w:div w:id="1365790589">
          <w:marLeft w:val="0"/>
          <w:marRight w:val="0"/>
          <w:marTop w:val="0"/>
          <w:marBottom w:val="0"/>
          <w:divBdr>
            <w:top w:val="none" w:sz="0" w:space="0" w:color="auto"/>
            <w:left w:val="none" w:sz="0" w:space="0" w:color="auto"/>
            <w:bottom w:val="none" w:sz="0" w:space="0" w:color="auto"/>
            <w:right w:val="none" w:sz="0" w:space="0" w:color="auto"/>
          </w:divBdr>
          <w:divsChild>
            <w:div w:id="1422218895">
              <w:marLeft w:val="0"/>
              <w:marRight w:val="0"/>
              <w:marTop w:val="0"/>
              <w:marBottom w:val="0"/>
              <w:divBdr>
                <w:top w:val="none" w:sz="0" w:space="0" w:color="auto"/>
                <w:left w:val="none" w:sz="0" w:space="0" w:color="auto"/>
                <w:bottom w:val="none" w:sz="0" w:space="0" w:color="auto"/>
                <w:right w:val="none" w:sz="0" w:space="0" w:color="auto"/>
              </w:divBdr>
              <w:divsChild>
                <w:div w:id="1044675061">
                  <w:marLeft w:val="0"/>
                  <w:marRight w:val="0"/>
                  <w:marTop w:val="0"/>
                  <w:marBottom w:val="0"/>
                  <w:divBdr>
                    <w:top w:val="none" w:sz="0" w:space="0" w:color="auto"/>
                    <w:left w:val="none" w:sz="0" w:space="0" w:color="auto"/>
                    <w:bottom w:val="none" w:sz="0" w:space="0" w:color="auto"/>
                    <w:right w:val="none" w:sz="0" w:space="0" w:color="auto"/>
                  </w:divBdr>
                  <w:divsChild>
                    <w:div w:id="178979765">
                      <w:marLeft w:val="0"/>
                      <w:marRight w:val="0"/>
                      <w:marTop w:val="0"/>
                      <w:marBottom w:val="0"/>
                      <w:divBdr>
                        <w:top w:val="none" w:sz="0" w:space="0" w:color="auto"/>
                        <w:left w:val="none" w:sz="0" w:space="0" w:color="auto"/>
                        <w:bottom w:val="none" w:sz="0" w:space="0" w:color="auto"/>
                        <w:right w:val="none" w:sz="0" w:space="0" w:color="auto"/>
                      </w:divBdr>
                      <w:divsChild>
                        <w:div w:id="186070167">
                          <w:marLeft w:val="0"/>
                          <w:marRight w:val="0"/>
                          <w:marTop w:val="0"/>
                          <w:marBottom w:val="0"/>
                          <w:divBdr>
                            <w:top w:val="none" w:sz="0" w:space="0" w:color="auto"/>
                            <w:left w:val="none" w:sz="0" w:space="0" w:color="auto"/>
                            <w:bottom w:val="none" w:sz="0" w:space="0" w:color="auto"/>
                            <w:right w:val="none" w:sz="0" w:space="0" w:color="auto"/>
                          </w:divBdr>
                          <w:divsChild>
                            <w:div w:id="49227790">
                              <w:marLeft w:val="0"/>
                              <w:marRight w:val="0"/>
                              <w:marTop w:val="0"/>
                              <w:marBottom w:val="0"/>
                              <w:divBdr>
                                <w:top w:val="none" w:sz="0" w:space="0" w:color="auto"/>
                                <w:left w:val="none" w:sz="0" w:space="0" w:color="auto"/>
                                <w:bottom w:val="none" w:sz="0" w:space="0" w:color="auto"/>
                                <w:right w:val="none" w:sz="0" w:space="0" w:color="auto"/>
                              </w:divBdr>
                            </w:div>
                            <w:div w:id="981694487">
                              <w:marLeft w:val="0"/>
                              <w:marRight w:val="0"/>
                              <w:marTop w:val="0"/>
                              <w:marBottom w:val="0"/>
                              <w:divBdr>
                                <w:top w:val="none" w:sz="0" w:space="0" w:color="auto"/>
                                <w:left w:val="none" w:sz="0" w:space="0" w:color="auto"/>
                                <w:bottom w:val="none" w:sz="0" w:space="0" w:color="auto"/>
                                <w:right w:val="none" w:sz="0" w:space="0" w:color="auto"/>
                              </w:divBdr>
                            </w:div>
                            <w:div w:id="612713318">
                              <w:marLeft w:val="0"/>
                              <w:marRight w:val="0"/>
                              <w:marTop w:val="0"/>
                              <w:marBottom w:val="0"/>
                              <w:divBdr>
                                <w:top w:val="none" w:sz="0" w:space="0" w:color="auto"/>
                                <w:left w:val="none" w:sz="0" w:space="0" w:color="auto"/>
                                <w:bottom w:val="none" w:sz="0" w:space="0" w:color="auto"/>
                                <w:right w:val="none" w:sz="0" w:space="0" w:color="auto"/>
                              </w:divBdr>
                            </w:div>
                            <w:div w:id="800466785">
                              <w:marLeft w:val="0"/>
                              <w:marRight w:val="0"/>
                              <w:marTop w:val="0"/>
                              <w:marBottom w:val="0"/>
                              <w:divBdr>
                                <w:top w:val="none" w:sz="0" w:space="0" w:color="auto"/>
                                <w:left w:val="none" w:sz="0" w:space="0" w:color="auto"/>
                                <w:bottom w:val="none" w:sz="0" w:space="0" w:color="auto"/>
                                <w:right w:val="none" w:sz="0" w:space="0" w:color="auto"/>
                              </w:divBdr>
                            </w:div>
                            <w:div w:id="1434588511">
                              <w:marLeft w:val="0"/>
                              <w:marRight w:val="0"/>
                              <w:marTop w:val="0"/>
                              <w:marBottom w:val="0"/>
                              <w:divBdr>
                                <w:top w:val="none" w:sz="0" w:space="0" w:color="auto"/>
                                <w:left w:val="none" w:sz="0" w:space="0" w:color="auto"/>
                                <w:bottom w:val="none" w:sz="0" w:space="0" w:color="auto"/>
                                <w:right w:val="none" w:sz="0" w:space="0" w:color="auto"/>
                              </w:divBdr>
                            </w:div>
                            <w:div w:id="1603957241">
                              <w:marLeft w:val="0"/>
                              <w:marRight w:val="0"/>
                              <w:marTop w:val="0"/>
                              <w:marBottom w:val="0"/>
                              <w:divBdr>
                                <w:top w:val="none" w:sz="0" w:space="0" w:color="auto"/>
                                <w:left w:val="none" w:sz="0" w:space="0" w:color="auto"/>
                                <w:bottom w:val="none" w:sz="0" w:space="0" w:color="auto"/>
                                <w:right w:val="none" w:sz="0" w:space="0" w:color="auto"/>
                              </w:divBdr>
                            </w:div>
                            <w:div w:id="176501526">
                              <w:marLeft w:val="0"/>
                              <w:marRight w:val="0"/>
                              <w:marTop w:val="0"/>
                              <w:marBottom w:val="0"/>
                              <w:divBdr>
                                <w:top w:val="none" w:sz="0" w:space="0" w:color="auto"/>
                                <w:left w:val="none" w:sz="0" w:space="0" w:color="auto"/>
                                <w:bottom w:val="none" w:sz="0" w:space="0" w:color="auto"/>
                                <w:right w:val="none" w:sz="0" w:space="0" w:color="auto"/>
                              </w:divBdr>
                            </w:div>
                            <w:div w:id="1895194288">
                              <w:marLeft w:val="0"/>
                              <w:marRight w:val="0"/>
                              <w:marTop w:val="0"/>
                              <w:marBottom w:val="0"/>
                              <w:divBdr>
                                <w:top w:val="none" w:sz="0" w:space="0" w:color="auto"/>
                                <w:left w:val="none" w:sz="0" w:space="0" w:color="auto"/>
                                <w:bottom w:val="none" w:sz="0" w:space="0" w:color="auto"/>
                                <w:right w:val="none" w:sz="0" w:space="0" w:color="auto"/>
                              </w:divBdr>
                            </w:div>
                            <w:div w:id="539126857">
                              <w:marLeft w:val="0"/>
                              <w:marRight w:val="0"/>
                              <w:marTop w:val="0"/>
                              <w:marBottom w:val="0"/>
                              <w:divBdr>
                                <w:top w:val="none" w:sz="0" w:space="0" w:color="auto"/>
                                <w:left w:val="none" w:sz="0" w:space="0" w:color="auto"/>
                                <w:bottom w:val="none" w:sz="0" w:space="0" w:color="auto"/>
                                <w:right w:val="none" w:sz="0" w:space="0" w:color="auto"/>
                              </w:divBdr>
                            </w:div>
                            <w:div w:id="135280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7295552">
          <w:marLeft w:val="0"/>
          <w:marRight w:val="0"/>
          <w:marTop w:val="0"/>
          <w:marBottom w:val="0"/>
          <w:divBdr>
            <w:top w:val="none" w:sz="0" w:space="0" w:color="auto"/>
            <w:left w:val="none" w:sz="0" w:space="0" w:color="auto"/>
            <w:bottom w:val="none" w:sz="0" w:space="0" w:color="auto"/>
            <w:right w:val="none" w:sz="0" w:space="0" w:color="auto"/>
          </w:divBdr>
          <w:divsChild>
            <w:div w:id="1464691363">
              <w:marLeft w:val="0"/>
              <w:marRight w:val="0"/>
              <w:marTop w:val="0"/>
              <w:marBottom w:val="0"/>
              <w:divBdr>
                <w:top w:val="none" w:sz="0" w:space="0" w:color="auto"/>
                <w:left w:val="none" w:sz="0" w:space="0" w:color="auto"/>
                <w:bottom w:val="none" w:sz="0" w:space="0" w:color="auto"/>
                <w:right w:val="none" w:sz="0" w:space="0" w:color="auto"/>
              </w:divBdr>
              <w:divsChild>
                <w:div w:id="67507837">
                  <w:marLeft w:val="0"/>
                  <w:marRight w:val="0"/>
                  <w:marTop w:val="0"/>
                  <w:marBottom w:val="0"/>
                  <w:divBdr>
                    <w:top w:val="none" w:sz="0" w:space="0" w:color="auto"/>
                    <w:left w:val="none" w:sz="0" w:space="0" w:color="auto"/>
                    <w:bottom w:val="none" w:sz="0" w:space="0" w:color="auto"/>
                    <w:right w:val="none" w:sz="0" w:space="0" w:color="auto"/>
                  </w:divBdr>
                  <w:divsChild>
                    <w:div w:id="2018340371">
                      <w:marLeft w:val="0"/>
                      <w:marRight w:val="0"/>
                      <w:marTop w:val="0"/>
                      <w:marBottom w:val="0"/>
                      <w:divBdr>
                        <w:top w:val="none" w:sz="0" w:space="0" w:color="auto"/>
                        <w:left w:val="none" w:sz="0" w:space="0" w:color="auto"/>
                        <w:bottom w:val="none" w:sz="0" w:space="0" w:color="auto"/>
                        <w:right w:val="none" w:sz="0" w:space="0" w:color="auto"/>
                      </w:divBdr>
                      <w:divsChild>
                        <w:div w:id="645209733">
                          <w:marLeft w:val="0"/>
                          <w:marRight w:val="0"/>
                          <w:marTop w:val="0"/>
                          <w:marBottom w:val="0"/>
                          <w:divBdr>
                            <w:top w:val="none" w:sz="0" w:space="0" w:color="auto"/>
                            <w:left w:val="none" w:sz="0" w:space="0" w:color="auto"/>
                            <w:bottom w:val="none" w:sz="0" w:space="0" w:color="auto"/>
                            <w:right w:val="none" w:sz="0" w:space="0" w:color="auto"/>
                          </w:divBdr>
                          <w:divsChild>
                            <w:div w:id="128015687">
                              <w:marLeft w:val="0"/>
                              <w:marRight w:val="0"/>
                              <w:marTop w:val="0"/>
                              <w:marBottom w:val="0"/>
                              <w:divBdr>
                                <w:top w:val="none" w:sz="0" w:space="0" w:color="auto"/>
                                <w:left w:val="none" w:sz="0" w:space="0" w:color="auto"/>
                                <w:bottom w:val="none" w:sz="0" w:space="0" w:color="auto"/>
                                <w:right w:val="none" w:sz="0" w:space="0" w:color="auto"/>
                              </w:divBdr>
                            </w:div>
                            <w:div w:id="425461047">
                              <w:marLeft w:val="0"/>
                              <w:marRight w:val="0"/>
                              <w:marTop w:val="0"/>
                              <w:marBottom w:val="0"/>
                              <w:divBdr>
                                <w:top w:val="none" w:sz="0" w:space="0" w:color="auto"/>
                                <w:left w:val="none" w:sz="0" w:space="0" w:color="auto"/>
                                <w:bottom w:val="none" w:sz="0" w:space="0" w:color="auto"/>
                                <w:right w:val="none" w:sz="0" w:space="0" w:color="auto"/>
                              </w:divBdr>
                            </w:div>
                            <w:div w:id="606427298">
                              <w:marLeft w:val="0"/>
                              <w:marRight w:val="0"/>
                              <w:marTop w:val="0"/>
                              <w:marBottom w:val="0"/>
                              <w:divBdr>
                                <w:top w:val="none" w:sz="0" w:space="0" w:color="auto"/>
                                <w:left w:val="none" w:sz="0" w:space="0" w:color="auto"/>
                                <w:bottom w:val="none" w:sz="0" w:space="0" w:color="auto"/>
                                <w:right w:val="none" w:sz="0" w:space="0" w:color="auto"/>
                              </w:divBdr>
                            </w:div>
                            <w:div w:id="1641305522">
                              <w:marLeft w:val="0"/>
                              <w:marRight w:val="0"/>
                              <w:marTop w:val="0"/>
                              <w:marBottom w:val="0"/>
                              <w:divBdr>
                                <w:top w:val="none" w:sz="0" w:space="0" w:color="auto"/>
                                <w:left w:val="none" w:sz="0" w:space="0" w:color="auto"/>
                                <w:bottom w:val="none" w:sz="0" w:space="0" w:color="auto"/>
                                <w:right w:val="none" w:sz="0" w:space="0" w:color="auto"/>
                              </w:divBdr>
                            </w:div>
                            <w:div w:id="1098453849">
                              <w:marLeft w:val="0"/>
                              <w:marRight w:val="0"/>
                              <w:marTop w:val="0"/>
                              <w:marBottom w:val="0"/>
                              <w:divBdr>
                                <w:top w:val="none" w:sz="0" w:space="0" w:color="auto"/>
                                <w:left w:val="none" w:sz="0" w:space="0" w:color="auto"/>
                                <w:bottom w:val="none" w:sz="0" w:space="0" w:color="auto"/>
                                <w:right w:val="none" w:sz="0" w:space="0" w:color="auto"/>
                              </w:divBdr>
                            </w:div>
                            <w:div w:id="151480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5795192">
      <w:bodyDiv w:val="1"/>
      <w:marLeft w:val="0"/>
      <w:marRight w:val="0"/>
      <w:marTop w:val="0"/>
      <w:marBottom w:val="0"/>
      <w:divBdr>
        <w:top w:val="none" w:sz="0" w:space="0" w:color="auto"/>
        <w:left w:val="none" w:sz="0" w:space="0" w:color="auto"/>
        <w:bottom w:val="none" w:sz="0" w:space="0" w:color="auto"/>
        <w:right w:val="none" w:sz="0" w:space="0" w:color="auto"/>
      </w:divBdr>
    </w:div>
    <w:div w:id="1907454918">
      <w:bodyDiv w:val="1"/>
      <w:marLeft w:val="0"/>
      <w:marRight w:val="0"/>
      <w:marTop w:val="0"/>
      <w:marBottom w:val="0"/>
      <w:divBdr>
        <w:top w:val="none" w:sz="0" w:space="0" w:color="auto"/>
        <w:left w:val="none" w:sz="0" w:space="0" w:color="auto"/>
        <w:bottom w:val="none" w:sz="0" w:space="0" w:color="auto"/>
        <w:right w:val="none" w:sz="0" w:space="0" w:color="auto"/>
      </w:divBdr>
      <w:divsChild>
        <w:div w:id="1080717361">
          <w:marLeft w:val="0"/>
          <w:marRight w:val="0"/>
          <w:marTop w:val="0"/>
          <w:marBottom w:val="0"/>
          <w:divBdr>
            <w:top w:val="none" w:sz="0" w:space="0" w:color="auto"/>
            <w:left w:val="none" w:sz="0" w:space="0" w:color="auto"/>
            <w:bottom w:val="none" w:sz="0" w:space="0" w:color="auto"/>
            <w:right w:val="none" w:sz="0" w:space="0" w:color="auto"/>
          </w:divBdr>
          <w:divsChild>
            <w:div w:id="1576626328">
              <w:marLeft w:val="0"/>
              <w:marRight w:val="0"/>
              <w:marTop w:val="0"/>
              <w:marBottom w:val="0"/>
              <w:divBdr>
                <w:top w:val="none" w:sz="0" w:space="0" w:color="auto"/>
                <w:left w:val="none" w:sz="0" w:space="0" w:color="auto"/>
                <w:bottom w:val="none" w:sz="0" w:space="0" w:color="auto"/>
                <w:right w:val="none" w:sz="0" w:space="0" w:color="auto"/>
              </w:divBdr>
              <w:divsChild>
                <w:div w:id="1906336777">
                  <w:marLeft w:val="0"/>
                  <w:marRight w:val="0"/>
                  <w:marTop w:val="0"/>
                  <w:marBottom w:val="0"/>
                  <w:divBdr>
                    <w:top w:val="none" w:sz="0" w:space="0" w:color="auto"/>
                    <w:left w:val="none" w:sz="0" w:space="0" w:color="auto"/>
                    <w:bottom w:val="none" w:sz="0" w:space="0" w:color="auto"/>
                    <w:right w:val="none" w:sz="0" w:space="0" w:color="auto"/>
                  </w:divBdr>
                  <w:divsChild>
                    <w:div w:id="1809350371">
                      <w:marLeft w:val="0"/>
                      <w:marRight w:val="0"/>
                      <w:marTop w:val="0"/>
                      <w:marBottom w:val="0"/>
                      <w:divBdr>
                        <w:top w:val="none" w:sz="0" w:space="0" w:color="auto"/>
                        <w:left w:val="none" w:sz="0" w:space="0" w:color="auto"/>
                        <w:bottom w:val="none" w:sz="0" w:space="0" w:color="auto"/>
                        <w:right w:val="none" w:sz="0" w:space="0" w:color="auto"/>
                      </w:divBdr>
                      <w:divsChild>
                        <w:div w:id="706107698">
                          <w:marLeft w:val="0"/>
                          <w:marRight w:val="0"/>
                          <w:marTop w:val="0"/>
                          <w:marBottom w:val="0"/>
                          <w:divBdr>
                            <w:top w:val="none" w:sz="0" w:space="0" w:color="auto"/>
                            <w:left w:val="none" w:sz="0" w:space="0" w:color="auto"/>
                            <w:bottom w:val="none" w:sz="0" w:space="0" w:color="auto"/>
                            <w:right w:val="none" w:sz="0" w:space="0" w:color="auto"/>
                          </w:divBdr>
                          <w:divsChild>
                            <w:div w:id="462697295">
                              <w:marLeft w:val="0"/>
                              <w:marRight w:val="0"/>
                              <w:marTop w:val="0"/>
                              <w:marBottom w:val="0"/>
                              <w:divBdr>
                                <w:top w:val="none" w:sz="0" w:space="0" w:color="auto"/>
                                <w:left w:val="none" w:sz="0" w:space="0" w:color="auto"/>
                                <w:bottom w:val="none" w:sz="0" w:space="0" w:color="auto"/>
                                <w:right w:val="none" w:sz="0" w:space="0" w:color="auto"/>
                              </w:divBdr>
                            </w:div>
                            <w:div w:id="2028289983">
                              <w:marLeft w:val="0"/>
                              <w:marRight w:val="0"/>
                              <w:marTop w:val="0"/>
                              <w:marBottom w:val="0"/>
                              <w:divBdr>
                                <w:top w:val="none" w:sz="0" w:space="0" w:color="auto"/>
                                <w:left w:val="none" w:sz="0" w:space="0" w:color="auto"/>
                                <w:bottom w:val="none" w:sz="0" w:space="0" w:color="auto"/>
                                <w:right w:val="none" w:sz="0" w:space="0" w:color="auto"/>
                              </w:divBdr>
                            </w:div>
                            <w:div w:id="621881561">
                              <w:marLeft w:val="0"/>
                              <w:marRight w:val="0"/>
                              <w:marTop w:val="0"/>
                              <w:marBottom w:val="0"/>
                              <w:divBdr>
                                <w:top w:val="none" w:sz="0" w:space="0" w:color="auto"/>
                                <w:left w:val="none" w:sz="0" w:space="0" w:color="auto"/>
                                <w:bottom w:val="none" w:sz="0" w:space="0" w:color="auto"/>
                                <w:right w:val="none" w:sz="0" w:space="0" w:color="auto"/>
                              </w:divBdr>
                            </w:div>
                            <w:div w:id="505822968">
                              <w:marLeft w:val="0"/>
                              <w:marRight w:val="0"/>
                              <w:marTop w:val="0"/>
                              <w:marBottom w:val="0"/>
                              <w:divBdr>
                                <w:top w:val="none" w:sz="0" w:space="0" w:color="auto"/>
                                <w:left w:val="none" w:sz="0" w:space="0" w:color="auto"/>
                                <w:bottom w:val="none" w:sz="0" w:space="0" w:color="auto"/>
                                <w:right w:val="none" w:sz="0" w:space="0" w:color="auto"/>
                              </w:divBdr>
                            </w:div>
                            <w:div w:id="1098673695">
                              <w:marLeft w:val="0"/>
                              <w:marRight w:val="0"/>
                              <w:marTop w:val="0"/>
                              <w:marBottom w:val="0"/>
                              <w:divBdr>
                                <w:top w:val="none" w:sz="0" w:space="0" w:color="auto"/>
                                <w:left w:val="none" w:sz="0" w:space="0" w:color="auto"/>
                                <w:bottom w:val="none" w:sz="0" w:space="0" w:color="auto"/>
                                <w:right w:val="none" w:sz="0" w:space="0" w:color="auto"/>
                              </w:divBdr>
                            </w:div>
                            <w:div w:id="1402488544">
                              <w:marLeft w:val="0"/>
                              <w:marRight w:val="0"/>
                              <w:marTop w:val="0"/>
                              <w:marBottom w:val="0"/>
                              <w:divBdr>
                                <w:top w:val="none" w:sz="0" w:space="0" w:color="auto"/>
                                <w:left w:val="none" w:sz="0" w:space="0" w:color="auto"/>
                                <w:bottom w:val="none" w:sz="0" w:space="0" w:color="auto"/>
                                <w:right w:val="none" w:sz="0" w:space="0" w:color="auto"/>
                              </w:divBdr>
                            </w:div>
                            <w:div w:id="302125366">
                              <w:marLeft w:val="0"/>
                              <w:marRight w:val="0"/>
                              <w:marTop w:val="0"/>
                              <w:marBottom w:val="0"/>
                              <w:divBdr>
                                <w:top w:val="none" w:sz="0" w:space="0" w:color="auto"/>
                                <w:left w:val="none" w:sz="0" w:space="0" w:color="auto"/>
                                <w:bottom w:val="none" w:sz="0" w:space="0" w:color="auto"/>
                                <w:right w:val="none" w:sz="0" w:space="0" w:color="auto"/>
                              </w:divBdr>
                            </w:div>
                            <w:div w:id="1504317961">
                              <w:marLeft w:val="0"/>
                              <w:marRight w:val="0"/>
                              <w:marTop w:val="0"/>
                              <w:marBottom w:val="0"/>
                              <w:divBdr>
                                <w:top w:val="none" w:sz="0" w:space="0" w:color="auto"/>
                                <w:left w:val="none" w:sz="0" w:space="0" w:color="auto"/>
                                <w:bottom w:val="none" w:sz="0" w:space="0" w:color="auto"/>
                                <w:right w:val="none" w:sz="0" w:space="0" w:color="auto"/>
                              </w:divBdr>
                            </w:div>
                            <w:div w:id="1818643211">
                              <w:marLeft w:val="0"/>
                              <w:marRight w:val="0"/>
                              <w:marTop w:val="0"/>
                              <w:marBottom w:val="0"/>
                              <w:divBdr>
                                <w:top w:val="none" w:sz="0" w:space="0" w:color="auto"/>
                                <w:left w:val="none" w:sz="0" w:space="0" w:color="auto"/>
                                <w:bottom w:val="none" w:sz="0" w:space="0" w:color="auto"/>
                                <w:right w:val="none" w:sz="0" w:space="0" w:color="auto"/>
                              </w:divBdr>
                            </w:div>
                            <w:div w:id="11183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79967">
          <w:marLeft w:val="0"/>
          <w:marRight w:val="0"/>
          <w:marTop w:val="0"/>
          <w:marBottom w:val="0"/>
          <w:divBdr>
            <w:top w:val="none" w:sz="0" w:space="0" w:color="auto"/>
            <w:left w:val="none" w:sz="0" w:space="0" w:color="auto"/>
            <w:bottom w:val="none" w:sz="0" w:space="0" w:color="auto"/>
            <w:right w:val="none" w:sz="0" w:space="0" w:color="auto"/>
          </w:divBdr>
          <w:divsChild>
            <w:div w:id="122623935">
              <w:marLeft w:val="0"/>
              <w:marRight w:val="0"/>
              <w:marTop w:val="0"/>
              <w:marBottom w:val="0"/>
              <w:divBdr>
                <w:top w:val="none" w:sz="0" w:space="0" w:color="auto"/>
                <w:left w:val="none" w:sz="0" w:space="0" w:color="auto"/>
                <w:bottom w:val="none" w:sz="0" w:space="0" w:color="auto"/>
                <w:right w:val="none" w:sz="0" w:space="0" w:color="auto"/>
              </w:divBdr>
              <w:divsChild>
                <w:div w:id="1125461035">
                  <w:marLeft w:val="0"/>
                  <w:marRight w:val="0"/>
                  <w:marTop w:val="0"/>
                  <w:marBottom w:val="0"/>
                  <w:divBdr>
                    <w:top w:val="none" w:sz="0" w:space="0" w:color="auto"/>
                    <w:left w:val="none" w:sz="0" w:space="0" w:color="auto"/>
                    <w:bottom w:val="none" w:sz="0" w:space="0" w:color="auto"/>
                    <w:right w:val="none" w:sz="0" w:space="0" w:color="auto"/>
                  </w:divBdr>
                  <w:divsChild>
                    <w:div w:id="1439642819">
                      <w:marLeft w:val="0"/>
                      <w:marRight w:val="0"/>
                      <w:marTop w:val="0"/>
                      <w:marBottom w:val="0"/>
                      <w:divBdr>
                        <w:top w:val="none" w:sz="0" w:space="0" w:color="auto"/>
                        <w:left w:val="none" w:sz="0" w:space="0" w:color="auto"/>
                        <w:bottom w:val="none" w:sz="0" w:space="0" w:color="auto"/>
                        <w:right w:val="none" w:sz="0" w:space="0" w:color="auto"/>
                      </w:divBdr>
                      <w:divsChild>
                        <w:div w:id="1954559656">
                          <w:marLeft w:val="0"/>
                          <w:marRight w:val="0"/>
                          <w:marTop w:val="0"/>
                          <w:marBottom w:val="0"/>
                          <w:divBdr>
                            <w:top w:val="none" w:sz="0" w:space="0" w:color="auto"/>
                            <w:left w:val="none" w:sz="0" w:space="0" w:color="auto"/>
                            <w:bottom w:val="none" w:sz="0" w:space="0" w:color="auto"/>
                            <w:right w:val="none" w:sz="0" w:space="0" w:color="auto"/>
                          </w:divBdr>
                          <w:divsChild>
                            <w:div w:id="531571285">
                              <w:marLeft w:val="0"/>
                              <w:marRight w:val="0"/>
                              <w:marTop w:val="0"/>
                              <w:marBottom w:val="0"/>
                              <w:divBdr>
                                <w:top w:val="none" w:sz="0" w:space="0" w:color="auto"/>
                                <w:left w:val="none" w:sz="0" w:space="0" w:color="auto"/>
                                <w:bottom w:val="none" w:sz="0" w:space="0" w:color="auto"/>
                                <w:right w:val="none" w:sz="0" w:space="0" w:color="auto"/>
                              </w:divBdr>
                            </w:div>
                            <w:div w:id="78204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2950222">
      <w:bodyDiv w:val="1"/>
      <w:marLeft w:val="0"/>
      <w:marRight w:val="0"/>
      <w:marTop w:val="0"/>
      <w:marBottom w:val="0"/>
      <w:divBdr>
        <w:top w:val="none" w:sz="0" w:space="0" w:color="auto"/>
        <w:left w:val="none" w:sz="0" w:space="0" w:color="auto"/>
        <w:bottom w:val="none" w:sz="0" w:space="0" w:color="auto"/>
        <w:right w:val="none" w:sz="0" w:space="0" w:color="auto"/>
      </w:divBdr>
    </w:div>
    <w:div w:id="1950237786">
      <w:bodyDiv w:val="1"/>
      <w:marLeft w:val="0"/>
      <w:marRight w:val="0"/>
      <w:marTop w:val="0"/>
      <w:marBottom w:val="0"/>
      <w:divBdr>
        <w:top w:val="none" w:sz="0" w:space="0" w:color="auto"/>
        <w:left w:val="none" w:sz="0" w:space="0" w:color="auto"/>
        <w:bottom w:val="none" w:sz="0" w:space="0" w:color="auto"/>
        <w:right w:val="none" w:sz="0" w:space="0" w:color="auto"/>
      </w:divBdr>
    </w:div>
    <w:div w:id="1962611213">
      <w:bodyDiv w:val="1"/>
      <w:marLeft w:val="0"/>
      <w:marRight w:val="0"/>
      <w:marTop w:val="0"/>
      <w:marBottom w:val="0"/>
      <w:divBdr>
        <w:top w:val="none" w:sz="0" w:space="0" w:color="auto"/>
        <w:left w:val="none" w:sz="0" w:space="0" w:color="auto"/>
        <w:bottom w:val="none" w:sz="0" w:space="0" w:color="auto"/>
        <w:right w:val="none" w:sz="0" w:space="0" w:color="auto"/>
      </w:divBdr>
      <w:divsChild>
        <w:div w:id="1658218545">
          <w:marLeft w:val="0"/>
          <w:marRight w:val="0"/>
          <w:marTop w:val="0"/>
          <w:marBottom w:val="0"/>
          <w:divBdr>
            <w:top w:val="none" w:sz="0" w:space="0" w:color="auto"/>
            <w:left w:val="none" w:sz="0" w:space="0" w:color="auto"/>
            <w:bottom w:val="none" w:sz="0" w:space="0" w:color="auto"/>
            <w:right w:val="none" w:sz="0" w:space="0" w:color="auto"/>
          </w:divBdr>
        </w:div>
        <w:div w:id="1087847607">
          <w:marLeft w:val="0"/>
          <w:marRight w:val="0"/>
          <w:marTop w:val="0"/>
          <w:marBottom w:val="0"/>
          <w:divBdr>
            <w:top w:val="none" w:sz="0" w:space="0" w:color="auto"/>
            <w:left w:val="none" w:sz="0" w:space="0" w:color="auto"/>
            <w:bottom w:val="none" w:sz="0" w:space="0" w:color="auto"/>
            <w:right w:val="none" w:sz="0" w:space="0" w:color="auto"/>
          </w:divBdr>
        </w:div>
        <w:div w:id="1669937072">
          <w:marLeft w:val="0"/>
          <w:marRight w:val="0"/>
          <w:marTop w:val="0"/>
          <w:marBottom w:val="0"/>
          <w:divBdr>
            <w:top w:val="none" w:sz="0" w:space="0" w:color="auto"/>
            <w:left w:val="none" w:sz="0" w:space="0" w:color="auto"/>
            <w:bottom w:val="none" w:sz="0" w:space="0" w:color="auto"/>
            <w:right w:val="none" w:sz="0" w:space="0" w:color="auto"/>
          </w:divBdr>
        </w:div>
        <w:div w:id="2134713554">
          <w:marLeft w:val="0"/>
          <w:marRight w:val="0"/>
          <w:marTop w:val="0"/>
          <w:marBottom w:val="0"/>
          <w:divBdr>
            <w:top w:val="none" w:sz="0" w:space="0" w:color="auto"/>
            <w:left w:val="none" w:sz="0" w:space="0" w:color="auto"/>
            <w:bottom w:val="none" w:sz="0" w:space="0" w:color="auto"/>
            <w:right w:val="none" w:sz="0" w:space="0" w:color="auto"/>
          </w:divBdr>
        </w:div>
        <w:div w:id="392392415">
          <w:marLeft w:val="0"/>
          <w:marRight w:val="0"/>
          <w:marTop w:val="0"/>
          <w:marBottom w:val="0"/>
          <w:divBdr>
            <w:top w:val="none" w:sz="0" w:space="0" w:color="auto"/>
            <w:left w:val="none" w:sz="0" w:space="0" w:color="auto"/>
            <w:bottom w:val="none" w:sz="0" w:space="0" w:color="auto"/>
            <w:right w:val="none" w:sz="0" w:space="0" w:color="auto"/>
          </w:divBdr>
        </w:div>
        <w:div w:id="422725129">
          <w:marLeft w:val="0"/>
          <w:marRight w:val="0"/>
          <w:marTop w:val="0"/>
          <w:marBottom w:val="0"/>
          <w:divBdr>
            <w:top w:val="none" w:sz="0" w:space="0" w:color="auto"/>
            <w:left w:val="none" w:sz="0" w:space="0" w:color="auto"/>
            <w:bottom w:val="none" w:sz="0" w:space="0" w:color="auto"/>
            <w:right w:val="none" w:sz="0" w:space="0" w:color="auto"/>
          </w:divBdr>
        </w:div>
        <w:div w:id="1371762788">
          <w:marLeft w:val="0"/>
          <w:marRight w:val="0"/>
          <w:marTop w:val="0"/>
          <w:marBottom w:val="0"/>
          <w:divBdr>
            <w:top w:val="none" w:sz="0" w:space="0" w:color="auto"/>
            <w:left w:val="none" w:sz="0" w:space="0" w:color="auto"/>
            <w:bottom w:val="none" w:sz="0" w:space="0" w:color="auto"/>
            <w:right w:val="none" w:sz="0" w:space="0" w:color="auto"/>
          </w:divBdr>
        </w:div>
        <w:div w:id="1580363397">
          <w:marLeft w:val="0"/>
          <w:marRight w:val="0"/>
          <w:marTop w:val="0"/>
          <w:marBottom w:val="0"/>
          <w:divBdr>
            <w:top w:val="none" w:sz="0" w:space="0" w:color="auto"/>
            <w:left w:val="none" w:sz="0" w:space="0" w:color="auto"/>
            <w:bottom w:val="none" w:sz="0" w:space="0" w:color="auto"/>
            <w:right w:val="none" w:sz="0" w:space="0" w:color="auto"/>
          </w:divBdr>
        </w:div>
        <w:div w:id="195896292">
          <w:marLeft w:val="0"/>
          <w:marRight w:val="0"/>
          <w:marTop w:val="0"/>
          <w:marBottom w:val="0"/>
          <w:divBdr>
            <w:top w:val="none" w:sz="0" w:space="0" w:color="auto"/>
            <w:left w:val="none" w:sz="0" w:space="0" w:color="auto"/>
            <w:bottom w:val="none" w:sz="0" w:space="0" w:color="auto"/>
            <w:right w:val="none" w:sz="0" w:space="0" w:color="auto"/>
          </w:divBdr>
        </w:div>
        <w:div w:id="1981035772">
          <w:marLeft w:val="0"/>
          <w:marRight w:val="0"/>
          <w:marTop w:val="0"/>
          <w:marBottom w:val="0"/>
          <w:divBdr>
            <w:top w:val="none" w:sz="0" w:space="0" w:color="auto"/>
            <w:left w:val="none" w:sz="0" w:space="0" w:color="auto"/>
            <w:bottom w:val="none" w:sz="0" w:space="0" w:color="auto"/>
            <w:right w:val="none" w:sz="0" w:space="0" w:color="auto"/>
          </w:divBdr>
        </w:div>
        <w:div w:id="773789430">
          <w:marLeft w:val="0"/>
          <w:marRight w:val="0"/>
          <w:marTop w:val="0"/>
          <w:marBottom w:val="0"/>
          <w:divBdr>
            <w:top w:val="none" w:sz="0" w:space="0" w:color="auto"/>
            <w:left w:val="none" w:sz="0" w:space="0" w:color="auto"/>
            <w:bottom w:val="none" w:sz="0" w:space="0" w:color="auto"/>
            <w:right w:val="none" w:sz="0" w:space="0" w:color="auto"/>
          </w:divBdr>
        </w:div>
        <w:div w:id="2026205865">
          <w:marLeft w:val="0"/>
          <w:marRight w:val="0"/>
          <w:marTop w:val="0"/>
          <w:marBottom w:val="0"/>
          <w:divBdr>
            <w:top w:val="none" w:sz="0" w:space="0" w:color="auto"/>
            <w:left w:val="none" w:sz="0" w:space="0" w:color="auto"/>
            <w:bottom w:val="none" w:sz="0" w:space="0" w:color="auto"/>
            <w:right w:val="none" w:sz="0" w:space="0" w:color="auto"/>
          </w:divBdr>
        </w:div>
        <w:div w:id="1453161754">
          <w:marLeft w:val="0"/>
          <w:marRight w:val="0"/>
          <w:marTop w:val="0"/>
          <w:marBottom w:val="0"/>
          <w:divBdr>
            <w:top w:val="none" w:sz="0" w:space="0" w:color="auto"/>
            <w:left w:val="none" w:sz="0" w:space="0" w:color="auto"/>
            <w:bottom w:val="none" w:sz="0" w:space="0" w:color="auto"/>
            <w:right w:val="none" w:sz="0" w:space="0" w:color="auto"/>
          </w:divBdr>
        </w:div>
      </w:divsChild>
    </w:div>
    <w:div w:id="1963028553">
      <w:bodyDiv w:val="1"/>
      <w:marLeft w:val="0"/>
      <w:marRight w:val="0"/>
      <w:marTop w:val="0"/>
      <w:marBottom w:val="0"/>
      <w:divBdr>
        <w:top w:val="none" w:sz="0" w:space="0" w:color="auto"/>
        <w:left w:val="none" w:sz="0" w:space="0" w:color="auto"/>
        <w:bottom w:val="none" w:sz="0" w:space="0" w:color="auto"/>
        <w:right w:val="none" w:sz="0" w:space="0" w:color="auto"/>
      </w:divBdr>
      <w:divsChild>
        <w:div w:id="419909049">
          <w:marLeft w:val="0"/>
          <w:marRight w:val="0"/>
          <w:marTop w:val="360"/>
          <w:marBottom w:val="0"/>
          <w:divBdr>
            <w:top w:val="none" w:sz="0" w:space="0" w:color="auto"/>
            <w:left w:val="none" w:sz="0" w:space="0" w:color="auto"/>
            <w:bottom w:val="none" w:sz="0" w:space="0" w:color="auto"/>
            <w:right w:val="none" w:sz="0" w:space="0" w:color="auto"/>
          </w:divBdr>
        </w:div>
      </w:divsChild>
    </w:div>
    <w:div w:id="1984653592">
      <w:bodyDiv w:val="1"/>
      <w:marLeft w:val="0"/>
      <w:marRight w:val="0"/>
      <w:marTop w:val="0"/>
      <w:marBottom w:val="0"/>
      <w:divBdr>
        <w:top w:val="none" w:sz="0" w:space="0" w:color="auto"/>
        <w:left w:val="none" w:sz="0" w:space="0" w:color="auto"/>
        <w:bottom w:val="none" w:sz="0" w:space="0" w:color="auto"/>
        <w:right w:val="none" w:sz="0" w:space="0" w:color="auto"/>
      </w:divBdr>
      <w:divsChild>
        <w:div w:id="1665082020">
          <w:marLeft w:val="0"/>
          <w:marRight w:val="0"/>
          <w:marTop w:val="0"/>
          <w:marBottom w:val="0"/>
          <w:divBdr>
            <w:top w:val="none" w:sz="0" w:space="0" w:color="auto"/>
            <w:left w:val="none" w:sz="0" w:space="0" w:color="auto"/>
            <w:bottom w:val="none" w:sz="0" w:space="0" w:color="auto"/>
            <w:right w:val="none" w:sz="0" w:space="0" w:color="auto"/>
          </w:divBdr>
          <w:divsChild>
            <w:div w:id="882865900">
              <w:marLeft w:val="0"/>
              <w:marRight w:val="0"/>
              <w:marTop w:val="0"/>
              <w:marBottom w:val="0"/>
              <w:divBdr>
                <w:top w:val="none" w:sz="0" w:space="0" w:color="auto"/>
                <w:left w:val="none" w:sz="0" w:space="0" w:color="auto"/>
                <w:bottom w:val="none" w:sz="0" w:space="0" w:color="auto"/>
                <w:right w:val="none" w:sz="0" w:space="0" w:color="auto"/>
              </w:divBdr>
              <w:divsChild>
                <w:div w:id="2082290667">
                  <w:marLeft w:val="0"/>
                  <w:marRight w:val="0"/>
                  <w:marTop w:val="0"/>
                  <w:marBottom w:val="0"/>
                  <w:divBdr>
                    <w:top w:val="none" w:sz="0" w:space="0" w:color="auto"/>
                    <w:left w:val="none" w:sz="0" w:space="0" w:color="auto"/>
                    <w:bottom w:val="none" w:sz="0" w:space="0" w:color="auto"/>
                    <w:right w:val="none" w:sz="0" w:space="0" w:color="auto"/>
                  </w:divBdr>
                  <w:divsChild>
                    <w:div w:id="618876149">
                      <w:marLeft w:val="0"/>
                      <w:marRight w:val="0"/>
                      <w:marTop w:val="0"/>
                      <w:marBottom w:val="0"/>
                      <w:divBdr>
                        <w:top w:val="none" w:sz="0" w:space="0" w:color="auto"/>
                        <w:left w:val="none" w:sz="0" w:space="0" w:color="auto"/>
                        <w:bottom w:val="none" w:sz="0" w:space="0" w:color="auto"/>
                        <w:right w:val="none" w:sz="0" w:space="0" w:color="auto"/>
                      </w:divBdr>
                      <w:divsChild>
                        <w:div w:id="532352679">
                          <w:marLeft w:val="0"/>
                          <w:marRight w:val="0"/>
                          <w:marTop w:val="0"/>
                          <w:marBottom w:val="0"/>
                          <w:divBdr>
                            <w:top w:val="none" w:sz="0" w:space="0" w:color="auto"/>
                            <w:left w:val="none" w:sz="0" w:space="0" w:color="auto"/>
                            <w:bottom w:val="none" w:sz="0" w:space="0" w:color="auto"/>
                            <w:right w:val="none" w:sz="0" w:space="0" w:color="auto"/>
                          </w:divBdr>
                          <w:divsChild>
                            <w:div w:id="1593318020">
                              <w:marLeft w:val="0"/>
                              <w:marRight w:val="0"/>
                              <w:marTop w:val="0"/>
                              <w:marBottom w:val="0"/>
                              <w:divBdr>
                                <w:top w:val="none" w:sz="0" w:space="0" w:color="auto"/>
                                <w:left w:val="none" w:sz="0" w:space="0" w:color="auto"/>
                                <w:bottom w:val="none" w:sz="0" w:space="0" w:color="auto"/>
                                <w:right w:val="none" w:sz="0" w:space="0" w:color="auto"/>
                              </w:divBdr>
                            </w:div>
                            <w:div w:id="1355813209">
                              <w:marLeft w:val="0"/>
                              <w:marRight w:val="0"/>
                              <w:marTop w:val="0"/>
                              <w:marBottom w:val="0"/>
                              <w:divBdr>
                                <w:top w:val="none" w:sz="0" w:space="0" w:color="auto"/>
                                <w:left w:val="none" w:sz="0" w:space="0" w:color="auto"/>
                                <w:bottom w:val="none" w:sz="0" w:space="0" w:color="auto"/>
                                <w:right w:val="none" w:sz="0" w:space="0" w:color="auto"/>
                              </w:divBdr>
                            </w:div>
                            <w:div w:id="486164200">
                              <w:marLeft w:val="0"/>
                              <w:marRight w:val="0"/>
                              <w:marTop w:val="0"/>
                              <w:marBottom w:val="0"/>
                              <w:divBdr>
                                <w:top w:val="none" w:sz="0" w:space="0" w:color="auto"/>
                                <w:left w:val="none" w:sz="0" w:space="0" w:color="auto"/>
                                <w:bottom w:val="none" w:sz="0" w:space="0" w:color="auto"/>
                                <w:right w:val="none" w:sz="0" w:space="0" w:color="auto"/>
                              </w:divBdr>
                            </w:div>
                            <w:div w:id="1499883473">
                              <w:marLeft w:val="0"/>
                              <w:marRight w:val="0"/>
                              <w:marTop w:val="0"/>
                              <w:marBottom w:val="0"/>
                              <w:divBdr>
                                <w:top w:val="none" w:sz="0" w:space="0" w:color="auto"/>
                                <w:left w:val="none" w:sz="0" w:space="0" w:color="auto"/>
                                <w:bottom w:val="none" w:sz="0" w:space="0" w:color="auto"/>
                                <w:right w:val="none" w:sz="0" w:space="0" w:color="auto"/>
                              </w:divBdr>
                            </w:div>
                            <w:div w:id="1740906928">
                              <w:marLeft w:val="0"/>
                              <w:marRight w:val="0"/>
                              <w:marTop w:val="0"/>
                              <w:marBottom w:val="0"/>
                              <w:divBdr>
                                <w:top w:val="none" w:sz="0" w:space="0" w:color="auto"/>
                                <w:left w:val="none" w:sz="0" w:space="0" w:color="auto"/>
                                <w:bottom w:val="none" w:sz="0" w:space="0" w:color="auto"/>
                                <w:right w:val="none" w:sz="0" w:space="0" w:color="auto"/>
                              </w:divBdr>
                            </w:div>
                            <w:div w:id="1801220308">
                              <w:marLeft w:val="0"/>
                              <w:marRight w:val="0"/>
                              <w:marTop w:val="0"/>
                              <w:marBottom w:val="0"/>
                              <w:divBdr>
                                <w:top w:val="none" w:sz="0" w:space="0" w:color="auto"/>
                                <w:left w:val="none" w:sz="0" w:space="0" w:color="auto"/>
                                <w:bottom w:val="none" w:sz="0" w:space="0" w:color="auto"/>
                                <w:right w:val="none" w:sz="0" w:space="0" w:color="auto"/>
                              </w:divBdr>
                            </w:div>
                            <w:div w:id="729764946">
                              <w:marLeft w:val="0"/>
                              <w:marRight w:val="0"/>
                              <w:marTop w:val="0"/>
                              <w:marBottom w:val="0"/>
                              <w:divBdr>
                                <w:top w:val="none" w:sz="0" w:space="0" w:color="auto"/>
                                <w:left w:val="none" w:sz="0" w:space="0" w:color="auto"/>
                                <w:bottom w:val="none" w:sz="0" w:space="0" w:color="auto"/>
                                <w:right w:val="none" w:sz="0" w:space="0" w:color="auto"/>
                              </w:divBdr>
                            </w:div>
                            <w:div w:id="1989364295">
                              <w:marLeft w:val="0"/>
                              <w:marRight w:val="0"/>
                              <w:marTop w:val="0"/>
                              <w:marBottom w:val="0"/>
                              <w:divBdr>
                                <w:top w:val="none" w:sz="0" w:space="0" w:color="auto"/>
                                <w:left w:val="none" w:sz="0" w:space="0" w:color="auto"/>
                                <w:bottom w:val="none" w:sz="0" w:space="0" w:color="auto"/>
                                <w:right w:val="none" w:sz="0" w:space="0" w:color="auto"/>
                              </w:divBdr>
                            </w:div>
                            <w:div w:id="754941159">
                              <w:marLeft w:val="0"/>
                              <w:marRight w:val="0"/>
                              <w:marTop w:val="0"/>
                              <w:marBottom w:val="0"/>
                              <w:divBdr>
                                <w:top w:val="none" w:sz="0" w:space="0" w:color="auto"/>
                                <w:left w:val="none" w:sz="0" w:space="0" w:color="auto"/>
                                <w:bottom w:val="none" w:sz="0" w:space="0" w:color="auto"/>
                                <w:right w:val="none" w:sz="0" w:space="0" w:color="auto"/>
                              </w:divBdr>
                            </w:div>
                            <w:div w:id="126465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3830874">
          <w:marLeft w:val="0"/>
          <w:marRight w:val="0"/>
          <w:marTop w:val="0"/>
          <w:marBottom w:val="0"/>
          <w:divBdr>
            <w:top w:val="none" w:sz="0" w:space="0" w:color="auto"/>
            <w:left w:val="none" w:sz="0" w:space="0" w:color="auto"/>
            <w:bottom w:val="none" w:sz="0" w:space="0" w:color="auto"/>
            <w:right w:val="none" w:sz="0" w:space="0" w:color="auto"/>
          </w:divBdr>
          <w:divsChild>
            <w:div w:id="1527013358">
              <w:marLeft w:val="0"/>
              <w:marRight w:val="0"/>
              <w:marTop w:val="0"/>
              <w:marBottom w:val="0"/>
              <w:divBdr>
                <w:top w:val="none" w:sz="0" w:space="0" w:color="auto"/>
                <w:left w:val="none" w:sz="0" w:space="0" w:color="auto"/>
                <w:bottom w:val="none" w:sz="0" w:space="0" w:color="auto"/>
                <w:right w:val="none" w:sz="0" w:space="0" w:color="auto"/>
              </w:divBdr>
              <w:divsChild>
                <w:div w:id="1822305135">
                  <w:marLeft w:val="0"/>
                  <w:marRight w:val="0"/>
                  <w:marTop w:val="0"/>
                  <w:marBottom w:val="0"/>
                  <w:divBdr>
                    <w:top w:val="none" w:sz="0" w:space="0" w:color="auto"/>
                    <w:left w:val="none" w:sz="0" w:space="0" w:color="auto"/>
                    <w:bottom w:val="none" w:sz="0" w:space="0" w:color="auto"/>
                    <w:right w:val="none" w:sz="0" w:space="0" w:color="auto"/>
                  </w:divBdr>
                  <w:divsChild>
                    <w:div w:id="703403442">
                      <w:marLeft w:val="0"/>
                      <w:marRight w:val="0"/>
                      <w:marTop w:val="0"/>
                      <w:marBottom w:val="0"/>
                      <w:divBdr>
                        <w:top w:val="none" w:sz="0" w:space="0" w:color="auto"/>
                        <w:left w:val="none" w:sz="0" w:space="0" w:color="auto"/>
                        <w:bottom w:val="none" w:sz="0" w:space="0" w:color="auto"/>
                        <w:right w:val="none" w:sz="0" w:space="0" w:color="auto"/>
                      </w:divBdr>
                      <w:divsChild>
                        <w:div w:id="263273774">
                          <w:marLeft w:val="0"/>
                          <w:marRight w:val="0"/>
                          <w:marTop w:val="0"/>
                          <w:marBottom w:val="0"/>
                          <w:divBdr>
                            <w:top w:val="none" w:sz="0" w:space="0" w:color="auto"/>
                            <w:left w:val="none" w:sz="0" w:space="0" w:color="auto"/>
                            <w:bottom w:val="none" w:sz="0" w:space="0" w:color="auto"/>
                            <w:right w:val="none" w:sz="0" w:space="0" w:color="auto"/>
                          </w:divBdr>
                          <w:divsChild>
                            <w:div w:id="313218997">
                              <w:marLeft w:val="0"/>
                              <w:marRight w:val="0"/>
                              <w:marTop w:val="0"/>
                              <w:marBottom w:val="0"/>
                              <w:divBdr>
                                <w:top w:val="none" w:sz="0" w:space="0" w:color="auto"/>
                                <w:left w:val="none" w:sz="0" w:space="0" w:color="auto"/>
                                <w:bottom w:val="none" w:sz="0" w:space="0" w:color="auto"/>
                                <w:right w:val="none" w:sz="0" w:space="0" w:color="auto"/>
                              </w:divBdr>
                            </w:div>
                            <w:div w:id="1501308335">
                              <w:marLeft w:val="0"/>
                              <w:marRight w:val="0"/>
                              <w:marTop w:val="0"/>
                              <w:marBottom w:val="0"/>
                              <w:divBdr>
                                <w:top w:val="none" w:sz="0" w:space="0" w:color="auto"/>
                                <w:left w:val="none" w:sz="0" w:space="0" w:color="auto"/>
                                <w:bottom w:val="none" w:sz="0" w:space="0" w:color="auto"/>
                                <w:right w:val="none" w:sz="0" w:space="0" w:color="auto"/>
                              </w:divBdr>
                            </w:div>
                            <w:div w:id="1254436327">
                              <w:marLeft w:val="0"/>
                              <w:marRight w:val="0"/>
                              <w:marTop w:val="0"/>
                              <w:marBottom w:val="0"/>
                              <w:divBdr>
                                <w:top w:val="none" w:sz="0" w:space="0" w:color="auto"/>
                                <w:left w:val="none" w:sz="0" w:space="0" w:color="auto"/>
                                <w:bottom w:val="none" w:sz="0" w:space="0" w:color="auto"/>
                                <w:right w:val="none" w:sz="0" w:space="0" w:color="auto"/>
                              </w:divBdr>
                            </w:div>
                            <w:div w:id="400980665">
                              <w:marLeft w:val="0"/>
                              <w:marRight w:val="0"/>
                              <w:marTop w:val="0"/>
                              <w:marBottom w:val="0"/>
                              <w:divBdr>
                                <w:top w:val="none" w:sz="0" w:space="0" w:color="auto"/>
                                <w:left w:val="none" w:sz="0" w:space="0" w:color="auto"/>
                                <w:bottom w:val="none" w:sz="0" w:space="0" w:color="auto"/>
                                <w:right w:val="none" w:sz="0" w:space="0" w:color="auto"/>
                              </w:divBdr>
                            </w:div>
                            <w:div w:id="858618092">
                              <w:marLeft w:val="0"/>
                              <w:marRight w:val="0"/>
                              <w:marTop w:val="0"/>
                              <w:marBottom w:val="0"/>
                              <w:divBdr>
                                <w:top w:val="none" w:sz="0" w:space="0" w:color="auto"/>
                                <w:left w:val="none" w:sz="0" w:space="0" w:color="auto"/>
                                <w:bottom w:val="none" w:sz="0" w:space="0" w:color="auto"/>
                                <w:right w:val="none" w:sz="0" w:space="0" w:color="auto"/>
                              </w:divBdr>
                            </w:div>
                            <w:div w:id="776213625">
                              <w:marLeft w:val="0"/>
                              <w:marRight w:val="0"/>
                              <w:marTop w:val="0"/>
                              <w:marBottom w:val="0"/>
                              <w:divBdr>
                                <w:top w:val="none" w:sz="0" w:space="0" w:color="auto"/>
                                <w:left w:val="none" w:sz="0" w:space="0" w:color="auto"/>
                                <w:bottom w:val="none" w:sz="0" w:space="0" w:color="auto"/>
                                <w:right w:val="none" w:sz="0" w:space="0" w:color="auto"/>
                              </w:divBdr>
                            </w:div>
                            <w:div w:id="172008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6030746">
      <w:bodyDiv w:val="1"/>
      <w:marLeft w:val="0"/>
      <w:marRight w:val="0"/>
      <w:marTop w:val="0"/>
      <w:marBottom w:val="0"/>
      <w:divBdr>
        <w:top w:val="none" w:sz="0" w:space="0" w:color="auto"/>
        <w:left w:val="none" w:sz="0" w:space="0" w:color="auto"/>
        <w:bottom w:val="none" w:sz="0" w:space="0" w:color="auto"/>
        <w:right w:val="none" w:sz="0" w:space="0" w:color="auto"/>
      </w:divBdr>
    </w:div>
    <w:div w:id="2006131259">
      <w:bodyDiv w:val="1"/>
      <w:marLeft w:val="0"/>
      <w:marRight w:val="0"/>
      <w:marTop w:val="0"/>
      <w:marBottom w:val="0"/>
      <w:divBdr>
        <w:top w:val="none" w:sz="0" w:space="0" w:color="auto"/>
        <w:left w:val="none" w:sz="0" w:space="0" w:color="auto"/>
        <w:bottom w:val="none" w:sz="0" w:space="0" w:color="auto"/>
        <w:right w:val="none" w:sz="0" w:space="0" w:color="auto"/>
      </w:divBdr>
      <w:divsChild>
        <w:div w:id="2013214306">
          <w:marLeft w:val="0"/>
          <w:marRight w:val="0"/>
          <w:marTop w:val="0"/>
          <w:marBottom w:val="0"/>
          <w:divBdr>
            <w:top w:val="none" w:sz="0" w:space="0" w:color="auto"/>
            <w:left w:val="none" w:sz="0" w:space="0" w:color="auto"/>
            <w:bottom w:val="none" w:sz="0" w:space="0" w:color="auto"/>
            <w:right w:val="none" w:sz="0" w:space="0" w:color="auto"/>
          </w:divBdr>
          <w:divsChild>
            <w:div w:id="210312967">
              <w:marLeft w:val="0"/>
              <w:marRight w:val="0"/>
              <w:marTop w:val="0"/>
              <w:marBottom w:val="0"/>
              <w:divBdr>
                <w:top w:val="none" w:sz="0" w:space="0" w:color="auto"/>
                <w:left w:val="none" w:sz="0" w:space="0" w:color="auto"/>
                <w:bottom w:val="none" w:sz="0" w:space="0" w:color="auto"/>
                <w:right w:val="none" w:sz="0" w:space="0" w:color="auto"/>
              </w:divBdr>
            </w:div>
            <w:div w:id="1870339438">
              <w:marLeft w:val="0"/>
              <w:marRight w:val="0"/>
              <w:marTop w:val="0"/>
              <w:marBottom w:val="0"/>
              <w:divBdr>
                <w:top w:val="none" w:sz="0" w:space="0" w:color="auto"/>
                <w:left w:val="none" w:sz="0" w:space="0" w:color="auto"/>
                <w:bottom w:val="none" w:sz="0" w:space="0" w:color="auto"/>
                <w:right w:val="none" w:sz="0" w:space="0" w:color="auto"/>
              </w:divBdr>
            </w:div>
            <w:div w:id="364603636">
              <w:marLeft w:val="0"/>
              <w:marRight w:val="0"/>
              <w:marTop w:val="0"/>
              <w:marBottom w:val="0"/>
              <w:divBdr>
                <w:top w:val="none" w:sz="0" w:space="0" w:color="auto"/>
                <w:left w:val="none" w:sz="0" w:space="0" w:color="auto"/>
                <w:bottom w:val="none" w:sz="0" w:space="0" w:color="auto"/>
                <w:right w:val="none" w:sz="0" w:space="0" w:color="auto"/>
              </w:divBdr>
            </w:div>
            <w:div w:id="23062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362128">
      <w:bodyDiv w:val="1"/>
      <w:marLeft w:val="0"/>
      <w:marRight w:val="0"/>
      <w:marTop w:val="0"/>
      <w:marBottom w:val="0"/>
      <w:divBdr>
        <w:top w:val="none" w:sz="0" w:space="0" w:color="auto"/>
        <w:left w:val="none" w:sz="0" w:space="0" w:color="auto"/>
        <w:bottom w:val="none" w:sz="0" w:space="0" w:color="auto"/>
        <w:right w:val="none" w:sz="0" w:space="0" w:color="auto"/>
      </w:divBdr>
      <w:divsChild>
        <w:div w:id="1735085771">
          <w:marLeft w:val="0"/>
          <w:marRight w:val="0"/>
          <w:marTop w:val="0"/>
          <w:marBottom w:val="0"/>
          <w:divBdr>
            <w:top w:val="none" w:sz="0" w:space="0" w:color="auto"/>
            <w:left w:val="none" w:sz="0" w:space="0" w:color="auto"/>
            <w:bottom w:val="none" w:sz="0" w:space="0" w:color="auto"/>
            <w:right w:val="none" w:sz="0" w:space="0" w:color="auto"/>
          </w:divBdr>
        </w:div>
        <w:div w:id="1907644421">
          <w:marLeft w:val="0"/>
          <w:marRight w:val="0"/>
          <w:marTop w:val="0"/>
          <w:marBottom w:val="0"/>
          <w:divBdr>
            <w:top w:val="none" w:sz="0" w:space="0" w:color="auto"/>
            <w:left w:val="none" w:sz="0" w:space="0" w:color="auto"/>
            <w:bottom w:val="none" w:sz="0" w:space="0" w:color="auto"/>
            <w:right w:val="none" w:sz="0" w:space="0" w:color="auto"/>
          </w:divBdr>
        </w:div>
        <w:div w:id="1232883490">
          <w:marLeft w:val="0"/>
          <w:marRight w:val="0"/>
          <w:marTop w:val="0"/>
          <w:marBottom w:val="0"/>
          <w:divBdr>
            <w:top w:val="none" w:sz="0" w:space="0" w:color="auto"/>
            <w:left w:val="none" w:sz="0" w:space="0" w:color="auto"/>
            <w:bottom w:val="none" w:sz="0" w:space="0" w:color="auto"/>
            <w:right w:val="none" w:sz="0" w:space="0" w:color="auto"/>
          </w:divBdr>
        </w:div>
        <w:div w:id="1738743880">
          <w:marLeft w:val="0"/>
          <w:marRight w:val="0"/>
          <w:marTop w:val="0"/>
          <w:marBottom w:val="0"/>
          <w:divBdr>
            <w:top w:val="none" w:sz="0" w:space="0" w:color="auto"/>
            <w:left w:val="none" w:sz="0" w:space="0" w:color="auto"/>
            <w:bottom w:val="none" w:sz="0" w:space="0" w:color="auto"/>
            <w:right w:val="none" w:sz="0" w:space="0" w:color="auto"/>
          </w:divBdr>
        </w:div>
      </w:divsChild>
    </w:div>
    <w:div w:id="2027754961">
      <w:bodyDiv w:val="1"/>
      <w:marLeft w:val="0"/>
      <w:marRight w:val="0"/>
      <w:marTop w:val="0"/>
      <w:marBottom w:val="0"/>
      <w:divBdr>
        <w:top w:val="none" w:sz="0" w:space="0" w:color="auto"/>
        <w:left w:val="none" w:sz="0" w:space="0" w:color="auto"/>
        <w:bottom w:val="none" w:sz="0" w:space="0" w:color="auto"/>
        <w:right w:val="none" w:sz="0" w:space="0" w:color="auto"/>
      </w:divBdr>
      <w:divsChild>
        <w:div w:id="2080326823">
          <w:marLeft w:val="0"/>
          <w:marRight w:val="0"/>
          <w:marTop w:val="0"/>
          <w:marBottom w:val="0"/>
          <w:divBdr>
            <w:top w:val="none" w:sz="0" w:space="0" w:color="auto"/>
            <w:left w:val="none" w:sz="0" w:space="0" w:color="auto"/>
            <w:bottom w:val="none" w:sz="0" w:space="0" w:color="auto"/>
            <w:right w:val="none" w:sz="0" w:space="0" w:color="auto"/>
          </w:divBdr>
          <w:divsChild>
            <w:div w:id="504171093">
              <w:marLeft w:val="0"/>
              <w:marRight w:val="0"/>
              <w:marTop w:val="0"/>
              <w:marBottom w:val="0"/>
              <w:divBdr>
                <w:top w:val="none" w:sz="0" w:space="0" w:color="auto"/>
                <w:left w:val="none" w:sz="0" w:space="0" w:color="auto"/>
                <w:bottom w:val="none" w:sz="0" w:space="0" w:color="auto"/>
                <w:right w:val="none" w:sz="0" w:space="0" w:color="auto"/>
              </w:divBdr>
              <w:divsChild>
                <w:div w:id="507333117">
                  <w:marLeft w:val="0"/>
                  <w:marRight w:val="0"/>
                  <w:marTop w:val="0"/>
                  <w:marBottom w:val="0"/>
                  <w:divBdr>
                    <w:top w:val="none" w:sz="0" w:space="0" w:color="auto"/>
                    <w:left w:val="none" w:sz="0" w:space="0" w:color="auto"/>
                    <w:bottom w:val="none" w:sz="0" w:space="0" w:color="auto"/>
                    <w:right w:val="none" w:sz="0" w:space="0" w:color="auto"/>
                  </w:divBdr>
                  <w:divsChild>
                    <w:div w:id="1212763332">
                      <w:marLeft w:val="0"/>
                      <w:marRight w:val="0"/>
                      <w:marTop w:val="0"/>
                      <w:marBottom w:val="0"/>
                      <w:divBdr>
                        <w:top w:val="none" w:sz="0" w:space="0" w:color="auto"/>
                        <w:left w:val="none" w:sz="0" w:space="0" w:color="auto"/>
                        <w:bottom w:val="none" w:sz="0" w:space="0" w:color="auto"/>
                        <w:right w:val="none" w:sz="0" w:space="0" w:color="auto"/>
                      </w:divBdr>
                      <w:divsChild>
                        <w:div w:id="1830634322">
                          <w:marLeft w:val="0"/>
                          <w:marRight w:val="0"/>
                          <w:marTop w:val="0"/>
                          <w:marBottom w:val="0"/>
                          <w:divBdr>
                            <w:top w:val="none" w:sz="0" w:space="0" w:color="auto"/>
                            <w:left w:val="none" w:sz="0" w:space="0" w:color="auto"/>
                            <w:bottom w:val="none" w:sz="0" w:space="0" w:color="auto"/>
                            <w:right w:val="none" w:sz="0" w:space="0" w:color="auto"/>
                          </w:divBdr>
                          <w:divsChild>
                            <w:div w:id="533806042">
                              <w:marLeft w:val="0"/>
                              <w:marRight w:val="0"/>
                              <w:marTop w:val="0"/>
                              <w:marBottom w:val="0"/>
                              <w:divBdr>
                                <w:top w:val="none" w:sz="0" w:space="0" w:color="auto"/>
                                <w:left w:val="none" w:sz="0" w:space="0" w:color="auto"/>
                                <w:bottom w:val="none" w:sz="0" w:space="0" w:color="auto"/>
                                <w:right w:val="none" w:sz="0" w:space="0" w:color="auto"/>
                              </w:divBdr>
                            </w:div>
                            <w:div w:id="965160296">
                              <w:marLeft w:val="0"/>
                              <w:marRight w:val="0"/>
                              <w:marTop w:val="0"/>
                              <w:marBottom w:val="0"/>
                              <w:divBdr>
                                <w:top w:val="none" w:sz="0" w:space="0" w:color="auto"/>
                                <w:left w:val="none" w:sz="0" w:space="0" w:color="auto"/>
                                <w:bottom w:val="none" w:sz="0" w:space="0" w:color="auto"/>
                                <w:right w:val="none" w:sz="0" w:space="0" w:color="auto"/>
                              </w:divBdr>
                            </w:div>
                            <w:div w:id="1992712573">
                              <w:marLeft w:val="0"/>
                              <w:marRight w:val="0"/>
                              <w:marTop w:val="0"/>
                              <w:marBottom w:val="0"/>
                              <w:divBdr>
                                <w:top w:val="none" w:sz="0" w:space="0" w:color="auto"/>
                                <w:left w:val="none" w:sz="0" w:space="0" w:color="auto"/>
                                <w:bottom w:val="none" w:sz="0" w:space="0" w:color="auto"/>
                                <w:right w:val="none" w:sz="0" w:space="0" w:color="auto"/>
                              </w:divBdr>
                            </w:div>
                            <w:div w:id="260063566">
                              <w:marLeft w:val="0"/>
                              <w:marRight w:val="0"/>
                              <w:marTop w:val="0"/>
                              <w:marBottom w:val="0"/>
                              <w:divBdr>
                                <w:top w:val="none" w:sz="0" w:space="0" w:color="auto"/>
                                <w:left w:val="none" w:sz="0" w:space="0" w:color="auto"/>
                                <w:bottom w:val="none" w:sz="0" w:space="0" w:color="auto"/>
                                <w:right w:val="none" w:sz="0" w:space="0" w:color="auto"/>
                              </w:divBdr>
                            </w:div>
                            <w:div w:id="1788769456">
                              <w:marLeft w:val="0"/>
                              <w:marRight w:val="0"/>
                              <w:marTop w:val="0"/>
                              <w:marBottom w:val="0"/>
                              <w:divBdr>
                                <w:top w:val="none" w:sz="0" w:space="0" w:color="auto"/>
                                <w:left w:val="none" w:sz="0" w:space="0" w:color="auto"/>
                                <w:bottom w:val="none" w:sz="0" w:space="0" w:color="auto"/>
                                <w:right w:val="none" w:sz="0" w:space="0" w:color="auto"/>
                              </w:divBdr>
                            </w:div>
                            <w:div w:id="789663837">
                              <w:marLeft w:val="0"/>
                              <w:marRight w:val="0"/>
                              <w:marTop w:val="0"/>
                              <w:marBottom w:val="0"/>
                              <w:divBdr>
                                <w:top w:val="none" w:sz="0" w:space="0" w:color="auto"/>
                                <w:left w:val="none" w:sz="0" w:space="0" w:color="auto"/>
                                <w:bottom w:val="none" w:sz="0" w:space="0" w:color="auto"/>
                                <w:right w:val="none" w:sz="0" w:space="0" w:color="auto"/>
                              </w:divBdr>
                            </w:div>
                            <w:div w:id="720791390">
                              <w:marLeft w:val="0"/>
                              <w:marRight w:val="0"/>
                              <w:marTop w:val="0"/>
                              <w:marBottom w:val="0"/>
                              <w:divBdr>
                                <w:top w:val="none" w:sz="0" w:space="0" w:color="auto"/>
                                <w:left w:val="none" w:sz="0" w:space="0" w:color="auto"/>
                                <w:bottom w:val="none" w:sz="0" w:space="0" w:color="auto"/>
                                <w:right w:val="none" w:sz="0" w:space="0" w:color="auto"/>
                              </w:divBdr>
                            </w:div>
                            <w:div w:id="992300243">
                              <w:marLeft w:val="0"/>
                              <w:marRight w:val="0"/>
                              <w:marTop w:val="0"/>
                              <w:marBottom w:val="0"/>
                              <w:divBdr>
                                <w:top w:val="none" w:sz="0" w:space="0" w:color="auto"/>
                                <w:left w:val="none" w:sz="0" w:space="0" w:color="auto"/>
                                <w:bottom w:val="none" w:sz="0" w:space="0" w:color="auto"/>
                                <w:right w:val="none" w:sz="0" w:space="0" w:color="auto"/>
                              </w:divBdr>
                            </w:div>
                            <w:div w:id="1221289775">
                              <w:marLeft w:val="0"/>
                              <w:marRight w:val="0"/>
                              <w:marTop w:val="0"/>
                              <w:marBottom w:val="0"/>
                              <w:divBdr>
                                <w:top w:val="none" w:sz="0" w:space="0" w:color="auto"/>
                                <w:left w:val="none" w:sz="0" w:space="0" w:color="auto"/>
                                <w:bottom w:val="none" w:sz="0" w:space="0" w:color="auto"/>
                                <w:right w:val="none" w:sz="0" w:space="0" w:color="auto"/>
                              </w:divBdr>
                            </w:div>
                            <w:div w:id="36163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9965351">
          <w:marLeft w:val="0"/>
          <w:marRight w:val="0"/>
          <w:marTop w:val="0"/>
          <w:marBottom w:val="0"/>
          <w:divBdr>
            <w:top w:val="none" w:sz="0" w:space="0" w:color="auto"/>
            <w:left w:val="none" w:sz="0" w:space="0" w:color="auto"/>
            <w:bottom w:val="none" w:sz="0" w:space="0" w:color="auto"/>
            <w:right w:val="none" w:sz="0" w:space="0" w:color="auto"/>
          </w:divBdr>
          <w:divsChild>
            <w:div w:id="536233558">
              <w:marLeft w:val="0"/>
              <w:marRight w:val="0"/>
              <w:marTop w:val="0"/>
              <w:marBottom w:val="0"/>
              <w:divBdr>
                <w:top w:val="none" w:sz="0" w:space="0" w:color="auto"/>
                <w:left w:val="none" w:sz="0" w:space="0" w:color="auto"/>
                <w:bottom w:val="none" w:sz="0" w:space="0" w:color="auto"/>
                <w:right w:val="none" w:sz="0" w:space="0" w:color="auto"/>
              </w:divBdr>
              <w:divsChild>
                <w:div w:id="131531210">
                  <w:marLeft w:val="0"/>
                  <w:marRight w:val="0"/>
                  <w:marTop w:val="0"/>
                  <w:marBottom w:val="0"/>
                  <w:divBdr>
                    <w:top w:val="none" w:sz="0" w:space="0" w:color="auto"/>
                    <w:left w:val="none" w:sz="0" w:space="0" w:color="auto"/>
                    <w:bottom w:val="none" w:sz="0" w:space="0" w:color="auto"/>
                    <w:right w:val="none" w:sz="0" w:space="0" w:color="auto"/>
                  </w:divBdr>
                  <w:divsChild>
                    <w:div w:id="981738258">
                      <w:marLeft w:val="0"/>
                      <w:marRight w:val="0"/>
                      <w:marTop w:val="0"/>
                      <w:marBottom w:val="0"/>
                      <w:divBdr>
                        <w:top w:val="none" w:sz="0" w:space="0" w:color="auto"/>
                        <w:left w:val="none" w:sz="0" w:space="0" w:color="auto"/>
                        <w:bottom w:val="none" w:sz="0" w:space="0" w:color="auto"/>
                        <w:right w:val="none" w:sz="0" w:space="0" w:color="auto"/>
                      </w:divBdr>
                      <w:divsChild>
                        <w:div w:id="1618753738">
                          <w:marLeft w:val="0"/>
                          <w:marRight w:val="0"/>
                          <w:marTop w:val="0"/>
                          <w:marBottom w:val="0"/>
                          <w:divBdr>
                            <w:top w:val="none" w:sz="0" w:space="0" w:color="auto"/>
                            <w:left w:val="none" w:sz="0" w:space="0" w:color="auto"/>
                            <w:bottom w:val="none" w:sz="0" w:space="0" w:color="auto"/>
                            <w:right w:val="none" w:sz="0" w:space="0" w:color="auto"/>
                          </w:divBdr>
                          <w:divsChild>
                            <w:div w:id="1762070724">
                              <w:marLeft w:val="0"/>
                              <w:marRight w:val="0"/>
                              <w:marTop w:val="0"/>
                              <w:marBottom w:val="0"/>
                              <w:divBdr>
                                <w:top w:val="none" w:sz="0" w:space="0" w:color="auto"/>
                                <w:left w:val="none" w:sz="0" w:space="0" w:color="auto"/>
                                <w:bottom w:val="none" w:sz="0" w:space="0" w:color="auto"/>
                                <w:right w:val="none" w:sz="0" w:space="0" w:color="auto"/>
                              </w:divBdr>
                            </w:div>
                            <w:div w:id="892423027">
                              <w:marLeft w:val="0"/>
                              <w:marRight w:val="0"/>
                              <w:marTop w:val="0"/>
                              <w:marBottom w:val="0"/>
                              <w:divBdr>
                                <w:top w:val="none" w:sz="0" w:space="0" w:color="auto"/>
                                <w:left w:val="none" w:sz="0" w:space="0" w:color="auto"/>
                                <w:bottom w:val="none" w:sz="0" w:space="0" w:color="auto"/>
                                <w:right w:val="none" w:sz="0" w:space="0" w:color="auto"/>
                              </w:divBdr>
                            </w:div>
                            <w:div w:id="602960901">
                              <w:marLeft w:val="0"/>
                              <w:marRight w:val="0"/>
                              <w:marTop w:val="0"/>
                              <w:marBottom w:val="0"/>
                              <w:divBdr>
                                <w:top w:val="none" w:sz="0" w:space="0" w:color="auto"/>
                                <w:left w:val="none" w:sz="0" w:space="0" w:color="auto"/>
                                <w:bottom w:val="none" w:sz="0" w:space="0" w:color="auto"/>
                                <w:right w:val="none" w:sz="0" w:space="0" w:color="auto"/>
                              </w:divBdr>
                            </w:div>
                            <w:div w:id="233898805">
                              <w:marLeft w:val="0"/>
                              <w:marRight w:val="0"/>
                              <w:marTop w:val="0"/>
                              <w:marBottom w:val="0"/>
                              <w:divBdr>
                                <w:top w:val="none" w:sz="0" w:space="0" w:color="auto"/>
                                <w:left w:val="none" w:sz="0" w:space="0" w:color="auto"/>
                                <w:bottom w:val="none" w:sz="0" w:space="0" w:color="auto"/>
                                <w:right w:val="none" w:sz="0" w:space="0" w:color="auto"/>
                              </w:divBdr>
                            </w:div>
                            <w:div w:id="563416555">
                              <w:marLeft w:val="0"/>
                              <w:marRight w:val="0"/>
                              <w:marTop w:val="0"/>
                              <w:marBottom w:val="0"/>
                              <w:divBdr>
                                <w:top w:val="none" w:sz="0" w:space="0" w:color="auto"/>
                                <w:left w:val="none" w:sz="0" w:space="0" w:color="auto"/>
                                <w:bottom w:val="none" w:sz="0" w:space="0" w:color="auto"/>
                                <w:right w:val="none" w:sz="0" w:space="0" w:color="auto"/>
                              </w:divBdr>
                            </w:div>
                            <w:div w:id="1781686103">
                              <w:marLeft w:val="0"/>
                              <w:marRight w:val="0"/>
                              <w:marTop w:val="0"/>
                              <w:marBottom w:val="0"/>
                              <w:divBdr>
                                <w:top w:val="none" w:sz="0" w:space="0" w:color="auto"/>
                                <w:left w:val="none" w:sz="0" w:space="0" w:color="auto"/>
                                <w:bottom w:val="none" w:sz="0" w:space="0" w:color="auto"/>
                                <w:right w:val="none" w:sz="0" w:space="0" w:color="auto"/>
                              </w:divBdr>
                            </w:div>
                            <w:div w:id="73867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5961814">
      <w:bodyDiv w:val="1"/>
      <w:marLeft w:val="0"/>
      <w:marRight w:val="0"/>
      <w:marTop w:val="0"/>
      <w:marBottom w:val="0"/>
      <w:divBdr>
        <w:top w:val="none" w:sz="0" w:space="0" w:color="auto"/>
        <w:left w:val="none" w:sz="0" w:space="0" w:color="auto"/>
        <w:bottom w:val="none" w:sz="0" w:space="0" w:color="auto"/>
        <w:right w:val="none" w:sz="0" w:space="0" w:color="auto"/>
      </w:divBdr>
    </w:div>
    <w:div w:id="2054847525">
      <w:bodyDiv w:val="1"/>
      <w:marLeft w:val="0"/>
      <w:marRight w:val="0"/>
      <w:marTop w:val="0"/>
      <w:marBottom w:val="0"/>
      <w:divBdr>
        <w:top w:val="none" w:sz="0" w:space="0" w:color="auto"/>
        <w:left w:val="none" w:sz="0" w:space="0" w:color="auto"/>
        <w:bottom w:val="none" w:sz="0" w:space="0" w:color="auto"/>
        <w:right w:val="none" w:sz="0" w:space="0" w:color="auto"/>
      </w:divBdr>
      <w:divsChild>
        <w:div w:id="932398719">
          <w:marLeft w:val="0"/>
          <w:marRight w:val="0"/>
          <w:marTop w:val="0"/>
          <w:marBottom w:val="0"/>
          <w:divBdr>
            <w:top w:val="none" w:sz="0" w:space="0" w:color="auto"/>
            <w:left w:val="none" w:sz="0" w:space="0" w:color="auto"/>
            <w:bottom w:val="none" w:sz="0" w:space="0" w:color="auto"/>
            <w:right w:val="none" w:sz="0" w:space="0" w:color="auto"/>
          </w:divBdr>
        </w:div>
        <w:div w:id="495148696">
          <w:marLeft w:val="0"/>
          <w:marRight w:val="0"/>
          <w:marTop w:val="0"/>
          <w:marBottom w:val="0"/>
          <w:divBdr>
            <w:top w:val="none" w:sz="0" w:space="0" w:color="auto"/>
            <w:left w:val="none" w:sz="0" w:space="0" w:color="auto"/>
            <w:bottom w:val="none" w:sz="0" w:space="0" w:color="auto"/>
            <w:right w:val="none" w:sz="0" w:space="0" w:color="auto"/>
          </w:divBdr>
        </w:div>
        <w:div w:id="605237590">
          <w:marLeft w:val="0"/>
          <w:marRight w:val="0"/>
          <w:marTop w:val="0"/>
          <w:marBottom w:val="0"/>
          <w:divBdr>
            <w:top w:val="none" w:sz="0" w:space="0" w:color="auto"/>
            <w:left w:val="none" w:sz="0" w:space="0" w:color="auto"/>
            <w:bottom w:val="none" w:sz="0" w:space="0" w:color="auto"/>
            <w:right w:val="none" w:sz="0" w:space="0" w:color="auto"/>
          </w:divBdr>
        </w:div>
        <w:div w:id="1016274100">
          <w:marLeft w:val="0"/>
          <w:marRight w:val="0"/>
          <w:marTop w:val="0"/>
          <w:marBottom w:val="0"/>
          <w:divBdr>
            <w:top w:val="none" w:sz="0" w:space="0" w:color="auto"/>
            <w:left w:val="none" w:sz="0" w:space="0" w:color="auto"/>
            <w:bottom w:val="none" w:sz="0" w:space="0" w:color="auto"/>
            <w:right w:val="none" w:sz="0" w:space="0" w:color="auto"/>
          </w:divBdr>
        </w:div>
        <w:div w:id="651523390">
          <w:marLeft w:val="0"/>
          <w:marRight w:val="0"/>
          <w:marTop w:val="0"/>
          <w:marBottom w:val="0"/>
          <w:divBdr>
            <w:top w:val="none" w:sz="0" w:space="0" w:color="auto"/>
            <w:left w:val="none" w:sz="0" w:space="0" w:color="auto"/>
            <w:bottom w:val="none" w:sz="0" w:space="0" w:color="auto"/>
            <w:right w:val="none" w:sz="0" w:space="0" w:color="auto"/>
          </w:divBdr>
        </w:div>
        <w:div w:id="63723964">
          <w:marLeft w:val="0"/>
          <w:marRight w:val="0"/>
          <w:marTop w:val="0"/>
          <w:marBottom w:val="0"/>
          <w:divBdr>
            <w:top w:val="none" w:sz="0" w:space="0" w:color="auto"/>
            <w:left w:val="none" w:sz="0" w:space="0" w:color="auto"/>
            <w:bottom w:val="none" w:sz="0" w:space="0" w:color="auto"/>
            <w:right w:val="none" w:sz="0" w:space="0" w:color="auto"/>
          </w:divBdr>
        </w:div>
        <w:div w:id="618146952">
          <w:marLeft w:val="0"/>
          <w:marRight w:val="0"/>
          <w:marTop w:val="0"/>
          <w:marBottom w:val="0"/>
          <w:divBdr>
            <w:top w:val="none" w:sz="0" w:space="0" w:color="auto"/>
            <w:left w:val="none" w:sz="0" w:space="0" w:color="auto"/>
            <w:bottom w:val="none" w:sz="0" w:space="0" w:color="auto"/>
            <w:right w:val="none" w:sz="0" w:space="0" w:color="auto"/>
          </w:divBdr>
        </w:div>
      </w:divsChild>
    </w:div>
    <w:div w:id="2057970365">
      <w:bodyDiv w:val="1"/>
      <w:marLeft w:val="0"/>
      <w:marRight w:val="0"/>
      <w:marTop w:val="0"/>
      <w:marBottom w:val="0"/>
      <w:divBdr>
        <w:top w:val="none" w:sz="0" w:space="0" w:color="auto"/>
        <w:left w:val="none" w:sz="0" w:space="0" w:color="auto"/>
        <w:bottom w:val="none" w:sz="0" w:space="0" w:color="auto"/>
        <w:right w:val="none" w:sz="0" w:space="0" w:color="auto"/>
      </w:divBdr>
    </w:div>
    <w:div w:id="2103144995">
      <w:bodyDiv w:val="1"/>
      <w:marLeft w:val="0"/>
      <w:marRight w:val="0"/>
      <w:marTop w:val="0"/>
      <w:marBottom w:val="0"/>
      <w:divBdr>
        <w:top w:val="none" w:sz="0" w:space="0" w:color="auto"/>
        <w:left w:val="none" w:sz="0" w:space="0" w:color="auto"/>
        <w:bottom w:val="none" w:sz="0" w:space="0" w:color="auto"/>
        <w:right w:val="none" w:sz="0" w:space="0" w:color="auto"/>
      </w:divBdr>
      <w:divsChild>
        <w:div w:id="2014263081">
          <w:marLeft w:val="0"/>
          <w:marRight w:val="0"/>
          <w:marTop w:val="0"/>
          <w:marBottom w:val="0"/>
          <w:divBdr>
            <w:top w:val="none" w:sz="0" w:space="0" w:color="auto"/>
            <w:left w:val="none" w:sz="0" w:space="0" w:color="auto"/>
            <w:bottom w:val="none" w:sz="0" w:space="0" w:color="auto"/>
            <w:right w:val="none" w:sz="0" w:space="0" w:color="auto"/>
          </w:divBdr>
        </w:div>
        <w:div w:id="1068650324">
          <w:marLeft w:val="0"/>
          <w:marRight w:val="0"/>
          <w:marTop w:val="0"/>
          <w:marBottom w:val="0"/>
          <w:divBdr>
            <w:top w:val="none" w:sz="0" w:space="0" w:color="auto"/>
            <w:left w:val="none" w:sz="0" w:space="0" w:color="auto"/>
            <w:bottom w:val="none" w:sz="0" w:space="0" w:color="auto"/>
            <w:right w:val="none" w:sz="0" w:space="0" w:color="auto"/>
          </w:divBdr>
        </w:div>
        <w:div w:id="1465351223">
          <w:marLeft w:val="0"/>
          <w:marRight w:val="0"/>
          <w:marTop w:val="0"/>
          <w:marBottom w:val="0"/>
          <w:divBdr>
            <w:top w:val="none" w:sz="0" w:space="0" w:color="auto"/>
            <w:left w:val="none" w:sz="0" w:space="0" w:color="auto"/>
            <w:bottom w:val="none" w:sz="0" w:space="0" w:color="auto"/>
            <w:right w:val="none" w:sz="0" w:space="0" w:color="auto"/>
          </w:divBdr>
        </w:div>
        <w:div w:id="1925608614">
          <w:marLeft w:val="0"/>
          <w:marRight w:val="0"/>
          <w:marTop w:val="0"/>
          <w:marBottom w:val="0"/>
          <w:divBdr>
            <w:top w:val="none" w:sz="0" w:space="0" w:color="auto"/>
            <w:left w:val="none" w:sz="0" w:space="0" w:color="auto"/>
            <w:bottom w:val="none" w:sz="0" w:space="0" w:color="auto"/>
            <w:right w:val="none" w:sz="0" w:space="0" w:color="auto"/>
          </w:divBdr>
        </w:div>
        <w:div w:id="858855600">
          <w:marLeft w:val="0"/>
          <w:marRight w:val="0"/>
          <w:marTop w:val="0"/>
          <w:marBottom w:val="0"/>
          <w:divBdr>
            <w:top w:val="none" w:sz="0" w:space="0" w:color="auto"/>
            <w:left w:val="none" w:sz="0" w:space="0" w:color="auto"/>
            <w:bottom w:val="none" w:sz="0" w:space="0" w:color="auto"/>
            <w:right w:val="none" w:sz="0" w:space="0" w:color="auto"/>
          </w:divBdr>
        </w:div>
        <w:div w:id="611937822">
          <w:marLeft w:val="0"/>
          <w:marRight w:val="0"/>
          <w:marTop w:val="0"/>
          <w:marBottom w:val="0"/>
          <w:divBdr>
            <w:top w:val="none" w:sz="0" w:space="0" w:color="auto"/>
            <w:left w:val="none" w:sz="0" w:space="0" w:color="auto"/>
            <w:bottom w:val="none" w:sz="0" w:space="0" w:color="auto"/>
            <w:right w:val="none" w:sz="0" w:space="0" w:color="auto"/>
          </w:divBdr>
        </w:div>
        <w:div w:id="413548787">
          <w:marLeft w:val="0"/>
          <w:marRight w:val="0"/>
          <w:marTop w:val="0"/>
          <w:marBottom w:val="0"/>
          <w:divBdr>
            <w:top w:val="none" w:sz="0" w:space="0" w:color="auto"/>
            <w:left w:val="none" w:sz="0" w:space="0" w:color="auto"/>
            <w:bottom w:val="none" w:sz="0" w:space="0" w:color="auto"/>
            <w:right w:val="none" w:sz="0" w:space="0" w:color="auto"/>
          </w:divBdr>
        </w:div>
        <w:div w:id="1217622254">
          <w:marLeft w:val="0"/>
          <w:marRight w:val="0"/>
          <w:marTop w:val="0"/>
          <w:marBottom w:val="0"/>
          <w:divBdr>
            <w:top w:val="none" w:sz="0" w:space="0" w:color="auto"/>
            <w:left w:val="none" w:sz="0" w:space="0" w:color="auto"/>
            <w:bottom w:val="none" w:sz="0" w:space="0" w:color="auto"/>
            <w:right w:val="none" w:sz="0" w:space="0" w:color="auto"/>
          </w:divBdr>
        </w:div>
      </w:divsChild>
    </w:div>
    <w:div w:id="2115634173">
      <w:bodyDiv w:val="1"/>
      <w:marLeft w:val="0"/>
      <w:marRight w:val="0"/>
      <w:marTop w:val="0"/>
      <w:marBottom w:val="0"/>
      <w:divBdr>
        <w:top w:val="none" w:sz="0" w:space="0" w:color="auto"/>
        <w:left w:val="none" w:sz="0" w:space="0" w:color="auto"/>
        <w:bottom w:val="none" w:sz="0" w:space="0" w:color="auto"/>
        <w:right w:val="none" w:sz="0" w:space="0" w:color="auto"/>
      </w:divBdr>
    </w:div>
    <w:div w:id="21392527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1.xml"/><Relationship Id="rId18" Type="http://schemas.openxmlformats.org/officeDocument/2006/relationships/header" Target="header2.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yuriev_kcson@social.gov33.ru" TargetMode="External"/><Relationship Id="rId17" Type="http://schemas.openxmlformats.org/officeDocument/2006/relationships/header" Target="header1.xm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services44.roseltorg.ru/app/okpd2/17.12.14.126" TargetMode="External"/><Relationship Id="rId20" Type="http://schemas.openxmlformats.org/officeDocument/2006/relationships/footer" Target="footer5.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rvices44.roseltorg.ru/app/okpd2/17.12.14.126" TargetMode="Externa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services44.roseltorg.ru/app/okpd2/17.12.14.126" TargetMode="External"/><Relationship Id="rId28" Type="http://schemas.openxmlformats.org/officeDocument/2006/relationships/header" Target="header6.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B75EEB-E92B-43D1-A8D9-F69AFEAE6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1335</TotalTime>
  <Pages>22</Pages>
  <Words>5829</Words>
  <Characters>33228</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38980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dc:description/>
  <cp:lastModifiedBy>Экономист2к</cp:lastModifiedBy>
  <cp:revision>49</cp:revision>
  <cp:lastPrinted>2026-04-23T07:23:00Z</cp:lastPrinted>
  <dcterms:created xsi:type="dcterms:W3CDTF">2026-04-06T12:45:00Z</dcterms:created>
  <dcterms:modified xsi:type="dcterms:W3CDTF">2026-10-01T10:27:00Z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coding">
    <vt:lpwstr>utf-8</vt:lpwstr>
  </property>
  <property fmtid="{D5CDD505-2E9C-101B-9397-08002B2CF9AE}" pid="3" name="HTML">
    <vt:bool>true</vt:bool>
  </property>
</Properties>
</file>