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DD7EFD"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33.95pt;margin-top:.45pt;width:61.5pt;height:29pt;z-index:251658240;mso-width-relative:margin;mso-height-relative:margin">
            <v:textbox>
              <w:txbxContent>
                <w:p w:rsidR="00E26850" w:rsidRPr="00222A84" w:rsidRDefault="00E26850" w:rsidP="00DD7EFD">
                  <w:pPr>
                    <w:ind w:right="79"/>
                    <w:rPr>
                      <w:b/>
                      <w:color w:val="FF0000"/>
                      <w:sz w:val="28"/>
                    </w:rPr>
                  </w:pPr>
                  <w:r>
                    <w:rPr>
                      <w:b/>
                      <w:color w:val="FF0000"/>
                      <w:sz w:val="28"/>
                    </w:rPr>
                    <w:t>44</w:t>
                  </w:r>
                  <w:r w:rsidRPr="00222A84">
                    <w:rPr>
                      <w:b/>
                      <w:color w:val="FF0000"/>
                      <w:sz w:val="28"/>
                    </w:rPr>
                    <w:t>-ФЗ</w:t>
                  </w:r>
                </w:p>
              </w:txbxContent>
            </v:textbox>
          </v:shape>
        </w:pict>
      </w: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78027F" w:rsidRDefault="006A163A" w:rsidP="008B4C15">
      <w:pPr>
        <w:ind w:firstLine="567"/>
        <w:jc w:val="both"/>
        <w:rPr>
          <w:b/>
          <w:i/>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A22102">
        <w:rPr>
          <w:sz w:val="24"/>
          <w:szCs w:val="24"/>
        </w:rPr>
        <w:t xml:space="preserve"> товара</w:t>
      </w:r>
      <w:r w:rsidR="000A1734" w:rsidRPr="00983063">
        <w:rPr>
          <w:sz w:val="24"/>
          <w:szCs w:val="24"/>
        </w:rPr>
        <w:t>:</w:t>
      </w:r>
      <w:r w:rsidR="00E26850">
        <w:rPr>
          <w:sz w:val="24"/>
          <w:szCs w:val="24"/>
        </w:rPr>
        <w:t xml:space="preserve"> </w:t>
      </w:r>
      <w:r w:rsidR="00E26850">
        <w:rPr>
          <w:b/>
          <w:i/>
          <w:sz w:val="24"/>
          <w:szCs w:val="24"/>
        </w:rPr>
        <w:t>бензин автомобильный</w:t>
      </w:r>
      <w:r w:rsidR="00D27B54">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договора</w:t>
      </w:r>
      <w:r w:rsidR="001E525C">
        <w:rPr>
          <w:b/>
          <w:sz w:val="24"/>
          <w:szCs w:val="24"/>
        </w:rPr>
        <w:t xml:space="preserve"> не должна превышать  </w:t>
      </w:r>
      <w:r w:rsidR="00E26850">
        <w:rPr>
          <w:b/>
          <w:sz w:val="24"/>
          <w:szCs w:val="24"/>
        </w:rPr>
        <w:t>89000</w:t>
      </w:r>
      <w:r w:rsidR="0078027F">
        <w:rPr>
          <w:b/>
          <w:sz w:val="24"/>
          <w:szCs w:val="24"/>
        </w:rPr>
        <w:t>,00 (</w:t>
      </w:r>
      <w:r w:rsidR="00E26850">
        <w:rPr>
          <w:b/>
          <w:sz w:val="24"/>
          <w:szCs w:val="24"/>
        </w:rPr>
        <w:t>восемьдесят девять тысяч</w:t>
      </w:r>
      <w:r w:rsidR="001E525C">
        <w:rPr>
          <w:b/>
          <w:sz w:val="24"/>
          <w:szCs w:val="24"/>
        </w:rPr>
        <w:t>)</w:t>
      </w:r>
      <w:r w:rsidR="0078027F">
        <w:rPr>
          <w:b/>
          <w:sz w:val="24"/>
          <w:szCs w:val="24"/>
        </w:rPr>
        <w:t xml:space="preserve"> рублей</w:t>
      </w:r>
      <w:r w:rsidR="00B93B54">
        <w:rPr>
          <w:b/>
          <w:sz w:val="24"/>
          <w:szCs w:val="24"/>
        </w:rPr>
        <w:t>.</w:t>
      </w:r>
    </w:p>
    <w:p w:rsidR="00D97C11" w:rsidRPr="00E26850" w:rsidRDefault="00D97C11" w:rsidP="0078027F">
      <w:pPr>
        <w:ind w:firstLine="567"/>
        <w:jc w:val="both"/>
        <w:rPr>
          <w:sz w:val="24"/>
          <w:szCs w:val="24"/>
          <w:highlight w:val="yellow"/>
        </w:rPr>
      </w:pPr>
      <w:r w:rsidRPr="004856F6">
        <w:rPr>
          <w:sz w:val="24"/>
          <w:szCs w:val="24"/>
        </w:rPr>
        <w:t xml:space="preserve">3. </w:t>
      </w:r>
      <w:r w:rsidR="00E26850" w:rsidRPr="003D7FAE">
        <w:rPr>
          <w:snapToGrid w:val="0"/>
          <w:sz w:val="24"/>
          <w:szCs w:val="24"/>
        </w:rPr>
        <w:t>Место поставки товара</w:t>
      </w:r>
      <w:r w:rsidR="00E26850">
        <w:rPr>
          <w:snapToGrid w:val="0"/>
          <w:sz w:val="24"/>
          <w:szCs w:val="24"/>
        </w:rPr>
        <w:t xml:space="preserve">: </w:t>
      </w:r>
      <w:r w:rsidR="00E26850" w:rsidRPr="0006571B">
        <w:rPr>
          <w:sz w:val="24"/>
          <w:szCs w:val="24"/>
        </w:rPr>
        <w:t xml:space="preserve">автозаправочные станции (АЗС), </w:t>
      </w:r>
      <w:r w:rsidR="00E26850" w:rsidRPr="0006571B">
        <w:rPr>
          <w:sz w:val="24"/>
          <w:szCs w:val="24"/>
          <w:u w:val="single"/>
        </w:rPr>
        <w:t>находящиеся по маршруту автодороги Меленки-Муром-Владимир не менее двух АЗС</w:t>
      </w:r>
      <w:r w:rsidR="00E26850">
        <w:rPr>
          <w:sz w:val="24"/>
          <w:szCs w:val="24"/>
          <w:u w:val="single"/>
        </w:rPr>
        <w:t xml:space="preserve">, не менее одной АЗС в г. Муром и </w:t>
      </w:r>
      <w:r w:rsidR="00E26850" w:rsidRPr="0006571B">
        <w:rPr>
          <w:sz w:val="24"/>
          <w:szCs w:val="24"/>
          <w:u w:val="single"/>
        </w:rPr>
        <w:t xml:space="preserve"> не менее одной </w:t>
      </w:r>
      <w:r w:rsidR="00E26850">
        <w:rPr>
          <w:sz w:val="24"/>
          <w:szCs w:val="24"/>
          <w:u w:val="single"/>
        </w:rPr>
        <w:t>АЗС в г. Меленки.</w:t>
      </w:r>
    </w:p>
    <w:p w:rsidR="00D97C11" w:rsidRPr="004856F6" w:rsidRDefault="00D97C11" w:rsidP="008B4C15">
      <w:pPr>
        <w:widowControl/>
        <w:tabs>
          <w:tab w:val="left" w:pos="360"/>
        </w:tabs>
        <w:autoSpaceDE/>
        <w:autoSpaceDN/>
        <w:adjustRightInd/>
        <w:ind w:firstLine="567"/>
        <w:jc w:val="both"/>
        <w:rPr>
          <w:b/>
          <w:i/>
          <w:sz w:val="24"/>
          <w:szCs w:val="24"/>
        </w:rPr>
      </w:pPr>
      <w:r w:rsidRPr="00E26850">
        <w:rPr>
          <w:sz w:val="24"/>
          <w:szCs w:val="24"/>
        </w:rPr>
        <w:t>Предполагаемые сроки заключения договора</w:t>
      </w:r>
      <w:r w:rsidRPr="004856F6">
        <w:rPr>
          <w:sz w:val="24"/>
          <w:szCs w:val="24"/>
        </w:rPr>
        <w:t>:</w:t>
      </w:r>
      <w:r w:rsidR="00E26850">
        <w:rPr>
          <w:sz w:val="24"/>
          <w:szCs w:val="24"/>
        </w:rPr>
        <w:t xml:space="preserve"> </w:t>
      </w:r>
      <w:r w:rsidR="00914C7F">
        <w:rPr>
          <w:b/>
          <w:i/>
          <w:sz w:val="24"/>
          <w:szCs w:val="24"/>
        </w:rPr>
        <w:t>октябрь</w:t>
      </w:r>
      <w:r w:rsidR="00A22102">
        <w:rPr>
          <w:b/>
          <w:i/>
          <w:sz w:val="24"/>
          <w:szCs w:val="24"/>
        </w:rPr>
        <w:t xml:space="preserve"> </w:t>
      </w:r>
      <w:r w:rsidRPr="002A3B16">
        <w:rPr>
          <w:b/>
          <w:i/>
          <w:sz w:val="24"/>
          <w:szCs w:val="24"/>
        </w:rPr>
        <w:t>202</w:t>
      </w:r>
      <w:r w:rsidR="001E5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513E47">
        <w:rPr>
          <w:sz w:val="24"/>
          <w:szCs w:val="24"/>
        </w:rPr>
        <w:t xml:space="preserve">: с даты заключения </w:t>
      </w:r>
      <w:r w:rsidR="00E26850">
        <w:rPr>
          <w:sz w:val="24"/>
          <w:szCs w:val="24"/>
        </w:rPr>
        <w:t>договора до 15.11.2026г.</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E26850">
        <w:rPr>
          <w:b/>
          <w:i/>
          <w:color w:val="000000" w:themeColor="text1"/>
          <w:sz w:val="21"/>
          <w:szCs w:val="21"/>
          <w:u w:val="single"/>
        </w:rPr>
        <w:t>01.10</w:t>
      </w:r>
      <w:r w:rsidR="001E525C">
        <w:rPr>
          <w:b/>
          <w:i/>
          <w:color w:val="000000" w:themeColor="text1"/>
          <w:sz w:val="21"/>
          <w:szCs w:val="21"/>
          <w:u w:val="single"/>
        </w:rPr>
        <w:t>.2026</w:t>
      </w:r>
      <w:r w:rsidR="002A3B16" w:rsidRPr="00635EAF">
        <w:rPr>
          <w:b/>
          <w:i/>
          <w:color w:val="000000" w:themeColor="text1"/>
          <w:sz w:val="21"/>
          <w:szCs w:val="21"/>
          <w:u w:val="single"/>
        </w:rPr>
        <w:t xml:space="preserve"> года </w:t>
      </w:r>
      <w:r w:rsidR="00E26850">
        <w:rPr>
          <w:b/>
          <w:i/>
          <w:color w:val="000000" w:themeColor="text1"/>
          <w:sz w:val="21"/>
          <w:szCs w:val="21"/>
          <w:u w:val="single"/>
        </w:rPr>
        <w:t>10</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w:t>
      </w:r>
      <w:r w:rsidR="0064698F">
        <w:rPr>
          <w:bCs/>
          <w:sz w:val="24"/>
          <w:szCs w:val="24"/>
        </w:rPr>
        <w:t>контракт</w:t>
      </w:r>
      <w:r w:rsidR="006A76FA" w:rsidRPr="004856F6">
        <w:rPr>
          <w:bCs/>
          <w:sz w:val="24"/>
          <w:szCs w:val="24"/>
        </w:rPr>
        <w:t xml:space="preserve">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64698F">
        <w:rPr>
          <w:b/>
          <w:bCs/>
          <w:sz w:val="24"/>
          <w:szCs w:val="24"/>
        </w:rPr>
        <w:t>договор</w:t>
      </w:r>
      <w:r w:rsidR="00DF5ECD" w:rsidRPr="00635EAF">
        <w:rPr>
          <w:b/>
          <w:bCs/>
          <w:sz w:val="24"/>
          <w:szCs w:val="24"/>
        </w:rPr>
        <w:t>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DD7EFD" w:rsidRPr="00DD7EFD" w:rsidRDefault="000F7C3A" w:rsidP="00DD7EFD">
      <w:pPr>
        <w:ind w:firstLine="567"/>
        <w:jc w:val="both"/>
        <w:rPr>
          <w:b/>
          <w:szCs w:val="24"/>
        </w:rPr>
      </w:pPr>
      <w:r w:rsidRPr="004856F6">
        <w:rPr>
          <w:sz w:val="24"/>
          <w:szCs w:val="24"/>
        </w:rPr>
        <w:t xml:space="preserve">9. </w:t>
      </w:r>
      <w:r w:rsidR="00DD7EFD" w:rsidRPr="00DD7EFD">
        <w:rPr>
          <w:b/>
          <w:szCs w:val="24"/>
        </w:rPr>
        <w:t>ТРЕБОВАНИЯ ДЛЯ СОБЛЮДЕНИЯ МЕР ПО ПРЕДОСТАВЛЕНИЮ НАЦИОНАЛЬНОГО РЕЖИМА ПОСТАНОВЛЕНИЕ № 1875 от 23.12.2024 г</w:t>
      </w:r>
      <w:r w:rsidR="00DD7EFD">
        <w:rPr>
          <w:b/>
          <w:szCs w:val="24"/>
        </w:rPr>
        <w:t xml:space="preserve">. </w:t>
      </w:r>
    </w:p>
    <w:p w:rsidR="00B90D41" w:rsidRPr="0064698F" w:rsidRDefault="00DD7EFD" w:rsidP="0064698F">
      <w:pPr>
        <w:pStyle w:val="afff2"/>
        <w:spacing w:before="0" w:beforeAutospacing="0" w:after="0" w:afterAutospacing="0" w:line="192" w:lineRule="atLeast"/>
        <w:jc w:val="both"/>
        <w:rPr>
          <w:szCs w:val="18"/>
          <w:highlight w:val="lightGray"/>
        </w:rPr>
      </w:pPr>
      <w:r>
        <w:rPr>
          <w:sz w:val="22"/>
          <w:szCs w:val="18"/>
        </w:rPr>
        <w:t xml:space="preserve">Установлено </w:t>
      </w:r>
      <w:r w:rsidRPr="00DD7EFD">
        <w:rPr>
          <w:sz w:val="22"/>
          <w:szCs w:val="18"/>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 1875. </w:t>
      </w:r>
      <w:r w:rsidR="0064698F">
        <w:rPr>
          <w:rFonts w:eastAsia="Calibri"/>
          <w:iCs/>
          <w:szCs w:val="18"/>
        </w:rPr>
        <w:t>У</w:t>
      </w:r>
      <w:r w:rsidR="0064698F" w:rsidRPr="0064698F">
        <w:rPr>
          <w:rFonts w:eastAsia="Calibri"/>
          <w:iCs/>
          <w:szCs w:val="18"/>
        </w:rPr>
        <w:t>частник закупки указывает (декларирует) в заявке наименование страны происхождения поставляемого товара.</w:t>
      </w:r>
    </w:p>
    <w:p w:rsidR="000F7C3A" w:rsidRPr="004856F6" w:rsidRDefault="000F7C3A" w:rsidP="0051389D">
      <w:pPr>
        <w:widowControl/>
        <w:autoSpaceDE/>
        <w:autoSpaceDN/>
        <w:adjustRightInd/>
        <w:ind w:firstLine="567"/>
        <w:jc w:val="both"/>
        <w:rPr>
          <w:sz w:val="24"/>
          <w:szCs w:val="24"/>
        </w:rPr>
      </w:pPr>
      <w:r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64698F">
        <w:rPr>
          <w:bCs/>
          <w:sz w:val="24"/>
          <w:szCs w:val="24"/>
        </w:rPr>
        <w:t>контракт</w:t>
      </w:r>
      <w:r w:rsidR="0051389D" w:rsidRPr="004856F6">
        <w:rPr>
          <w:bCs/>
          <w:sz w:val="24"/>
          <w:szCs w:val="24"/>
        </w:rPr>
        <w:t xml:space="preserve">ной службы заказчика, </w:t>
      </w:r>
      <w:r w:rsidR="0064698F">
        <w:rPr>
          <w:bCs/>
          <w:sz w:val="24"/>
          <w:szCs w:val="24"/>
        </w:rPr>
        <w:t>контракт</w:t>
      </w:r>
      <w:r w:rsidR="0051389D" w:rsidRPr="004856F6">
        <w:rPr>
          <w:bCs/>
          <w:sz w:val="24"/>
          <w:szCs w:val="24"/>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0051389D" w:rsidRPr="004856F6">
        <w:rPr>
          <w:bCs/>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64698F">
        <w:rPr>
          <w:sz w:val="24"/>
          <w:szCs w:val="24"/>
        </w:rPr>
        <w:t>контрактов</w:t>
      </w:r>
      <w:r w:rsidR="000F7C3A" w:rsidRPr="00635EAF">
        <w:rPr>
          <w:sz w:val="24"/>
          <w:szCs w:val="24"/>
        </w:rPr>
        <w:t xml:space="preserve">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64698F">
        <w:rPr>
          <w:sz w:val="24"/>
          <w:szCs w:val="24"/>
        </w:rPr>
        <w:t>договор</w:t>
      </w:r>
      <w:r w:rsidR="002118CC" w:rsidRPr="00635EAF">
        <w:rPr>
          <w:sz w:val="24"/>
          <w:szCs w:val="24"/>
        </w:rPr>
        <w:t>а, сумму</w:t>
      </w:r>
      <w:r w:rsidR="002118CC" w:rsidRPr="004856F6">
        <w:rPr>
          <w:sz w:val="24"/>
          <w:szCs w:val="24"/>
        </w:rPr>
        <w:t xml:space="preserve"> цен единиц товара на двадцать пять и более процентов ниже начальной (максимальной) цены </w:t>
      </w:r>
      <w:r w:rsidR="0064698F">
        <w:rPr>
          <w:sz w:val="24"/>
          <w:szCs w:val="24"/>
        </w:rPr>
        <w:t>договор</w:t>
      </w:r>
      <w:r w:rsidR="002118CC" w:rsidRPr="004856F6">
        <w:rPr>
          <w:sz w:val="24"/>
          <w:szCs w:val="24"/>
        </w:rPr>
        <w:t xml:space="preserve">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 xml:space="preserve">аказчику обоснование предлагаемых цены </w:t>
      </w:r>
      <w:r w:rsidR="0064698F">
        <w:rPr>
          <w:b/>
          <w:sz w:val="24"/>
          <w:szCs w:val="24"/>
        </w:rPr>
        <w:t>договор</w:t>
      </w:r>
      <w:r w:rsidR="002118CC" w:rsidRPr="004856F6">
        <w:rPr>
          <w:b/>
          <w:sz w:val="24"/>
          <w:szCs w:val="24"/>
        </w:rPr>
        <w:t>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xml:space="preserve">- имеющих факт нарушения сроков исполнения </w:t>
      </w:r>
      <w:r w:rsidR="0064698F">
        <w:rPr>
          <w:sz w:val="24"/>
          <w:szCs w:val="24"/>
        </w:rPr>
        <w:t>контракта</w:t>
      </w:r>
      <w:r w:rsidRPr="004856F6">
        <w:rPr>
          <w:sz w:val="24"/>
          <w:szCs w:val="24"/>
        </w:rPr>
        <w:t xml:space="preserve">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 xml:space="preserve">договор заключается с Участником, который является субъектом малого предпринимательства </w:t>
      </w:r>
      <w:r w:rsidRPr="004856F6">
        <w:rPr>
          <w:sz w:val="24"/>
          <w:szCs w:val="24"/>
        </w:rPr>
        <w:lastRenderedPageBreak/>
        <w:t>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64698F">
        <w:rPr>
          <w:sz w:val="24"/>
          <w:szCs w:val="24"/>
        </w:rPr>
        <w:t>договора</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w:t>
      </w:r>
      <w:r w:rsidR="00DD7EFD">
        <w:rPr>
          <w:sz w:val="24"/>
          <w:szCs w:val="24"/>
        </w:rPr>
        <w:t xml:space="preserve"> которым будет заключен договор</w:t>
      </w:r>
      <w:r w:rsidRPr="004856F6">
        <w:rPr>
          <w:sz w:val="24"/>
          <w:szCs w:val="24"/>
        </w:rPr>
        <w:t>;</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41FEE">
        <w:rPr>
          <w:sz w:val="24"/>
          <w:szCs w:val="24"/>
        </w:rPr>
        <w:t xml:space="preserve">на </w:t>
      </w:r>
      <w:r w:rsidR="00E41FEE">
        <w:rPr>
          <w:b/>
          <w:i/>
          <w:sz w:val="24"/>
          <w:szCs w:val="24"/>
        </w:rPr>
        <w:t xml:space="preserve">поставку товаров </w:t>
      </w:r>
      <w:r w:rsidRPr="004856F6">
        <w:rPr>
          <w:sz w:val="24"/>
          <w:szCs w:val="24"/>
        </w:rPr>
        <w:t>(Приложение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914C7F">
      <w:pPr>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договор</w:t>
      </w:r>
      <w:r w:rsidR="0064698F">
        <w:rPr>
          <w:sz w:val="24"/>
          <w:szCs w:val="24"/>
        </w:rPr>
        <w:t xml:space="preserve"> </w:t>
      </w:r>
      <w:r w:rsidRPr="00A473D6">
        <w:rPr>
          <w:sz w:val="24"/>
          <w:szCs w:val="24"/>
        </w:rPr>
        <w:t>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B93B54" w:rsidRDefault="00B93B54" w:rsidP="00914C7F">
      <w:pPr>
        <w:tabs>
          <w:tab w:val="left" w:pos="3491"/>
        </w:tabs>
        <w:rPr>
          <w:sz w:val="24"/>
          <w:szCs w:val="24"/>
        </w:rPr>
      </w:pPr>
    </w:p>
    <w:p w:rsidR="00A22102" w:rsidRDefault="00A22102"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t>Приложение № 2 к запросу</w:t>
      </w:r>
    </w:p>
    <w:p w:rsidR="00A22102" w:rsidRPr="004856F6" w:rsidRDefault="00A22102" w:rsidP="00A22102">
      <w:pPr>
        <w:tabs>
          <w:tab w:val="left" w:pos="3491"/>
        </w:tabs>
        <w:rPr>
          <w:sz w:val="24"/>
          <w:szCs w:val="24"/>
        </w:rPr>
      </w:pPr>
    </w:p>
    <w:p w:rsidR="00A22102" w:rsidRPr="004856F6" w:rsidRDefault="00A22102" w:rsidP="00A22102">
      <w:pPr>
        <w:rPr>
          <w:b/>
          <w:bCs/>
          <w:sz w:val="24"/>
          <w:szCs w:val="24"/>
        </w:rPr>
      </w:pPr>
    </w:p>
    <w:p w:rsidR="00A22102" w:rsidRPr="009C7EAA" w:rsidRDefault="00A22102" w:rsidP="00A22102">
      <w:pPr>
        <w:rPr>
          <w:b/>
          <w:sz w:val="24"/>
          <w:szCs w:val="24"/>
        </w:rPr>
      </w:pPr>
      <w:r>
        <w:rPr>
          <w:b/>
          <w:sz w:val="24"/>
          <w:szCs w:val="24"/>
        </w:rPr>
        <w:t>ПРОЕКТ по 44</w:t>
      </w:r>
      <w:r w:rsidRPr="009C7EAA">
        <w:rPr>
          <w:b/>
          <w:sz w:val="24"/>
          <w:szCs w:val="24"/>
        </w:rPr>
        <w:t>-ФЗ</w:t>
      </w:r>
      <w:r w:rsidRPr="009C7EAA">
        <w:rPr>
          <w:b/>
          <w:sz w:val="24"/>
          <w:szCs w:val="24"/>
        </w:rPr>
        <w:tab/>
      </w:r>
      <w:r w:rsidRPr="009C7EAA">
        <w:rPr>
          <w:b/>
          <w:sz w:val="24"/>
          <w:szCs w:val="24"/>
        </w:rPr>
        <w:tab/>
      </w:r>
      <w:r w:rsidRPr="009C7EAA">
        <w:rPr>
          <w:b/>
          <w:sz w:val="24"/>
          <w:szCs w:val="24"/>
        </w:rPr>
        <w:tab/>
      </w:r>
    </w:p>
    <w:p w:rsidR="00A22102" w:rsidRPr="009C7EAA" w:rsidRDefault="00A22102" w:rsidP="00A22102">
      <w:pPr>
        <w:jc w:val="center"/>
        <w:rPr>
          <w:b/>
          <w:sz w:val="24"/>
          <w:szCs w:val="24"/>
        </w:rPr>
      </w:pPr>
      <w:r w:rsidRPr="009C7EAA">
        <w:rPr>
          <w:b/>
          <w:sz w:val="24"/>
          <w:szCs w:val="24"/>
        </w:rPr>
        <w:t xml:space="preserve">Договор на поставку </w:t>
      </w:r>
      <w:r w:rsidRPr="009C7EAA">
        <w:rPr>
          <w:b/>
          <w:bCs/>
          <w:sz w:val="24"/>
          <w:szCs w:val="24"/>
        </w:rPr>
        <w:t xml:space="preserve">товаров </w:t>
      </w:r>
      <w:r w:rsidRPr="009C7EAA">
        <w:rPr>
          <w:sz w:val="24"/>
          <w:szCs w:val="24"/>
        </w:rPr>
        <w:t>№ ________</w:t>
      </w:r>
    </w:p>
    <w:p w:rsidR="00A22102" w:rsidRPr="009C7EAA" w:rsidRDefault="00A22102" w:rsidP="00A22102">
      <w:pPr>
        <w:jc w:val="center"/>
        <w:rPr>
          <w:sz w:val="24"/>
          <w:szCs w:val="24"/>
        </w:rPr>
      </w:pPr>
    </w:p>
    <w:p w:rsidR="00A22102" w:rsidRPr="009C7EAA" w:rsidRDefault="00E26850" w:rsidP="00A22102">
      <w:pPr>
        <w:tabs>
          <w:tab w:val="right" w:pos="10490"/>
        </w:tabs>
        <w:spacing w:before="120" w:after="240"/>
        <w:rPr>
          <w:sz w:val="24"/>
          <w:szCs w:val="24"/>
        </w:rPr>
      </w:pPr>
      <w:r>
        <w:rPr>
          <w:sz w:val="24"/>
          <w:szCs w:val="24"/>
        </w:rPr>
        <w:t xml:space="preserve">г. _______________                                                                                        </w:t>
      </w:r>
      <w:r w:rsidR="00A22102" w:rsidRPr="009C7EAA">
        <w:rPr>
          <w:sz w:val="24"/>
          <w:szCs w:val="24"/>
        </w:rPr>
        <w:t xml:space="preserve">«___» </w:t>
      </w:r>
      <w:r>
        <w:rPr>
          <w:sz w:val="24"/>
          <w:szCs w:val="24"/>
        </w:rPr>
        <w:t>__________ 2026</w:t>
      </w:r>
      <w:r w:rsidR="00A22102" w:rsidRPr="009C7EAA">
        <w:rPr>
          <w:sz w:val="24"/>
          <w:szCs w:val="24"/>
        </w:rPr>
        <w:t xml:space="preserve"> г.</w:t>
      </w: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Pr="003D7FAE" w:rsidRDefault="00E26850" w:rsidP="00E26850">
      <w:pPr>
        <w:jc w:val="both"/>
        <w:rPr>
          <w:sz w:val="24"/>
          <w:szCs w:val="24"/>
        </w:rPr>
      </w:pPr>
      <w:r>
        <w:rPr>
          <w:b/>
          <w:sz w:val="24"/>
          <w:szCs w:val="24"/>
        </w:rPr>
        <w:t xml:space="preserve">        </w:t>
      </w:r>
      <w:r w:rsidRPr="00E26850">
        <w:rPr>
          <w:b/>
          <w:sz w:val="24"/>
          <w:szCs w:val="24"/>
        </w:rPr>
        <w:t>Государственное бюджетное учреждение социального обслуживания населения Владимирской области</w:t>
      </w:r>
      <w:r w:rsidRPr="00E26850">
        <w:rPr>
          <w:sz w:val="24"/>
          <w:szCs w:val="24"/>
        </w:rPr>
        <w:t xml:space="preserve"> </w:t>
      </w:r>
      <w:r w:rsidRPr="00E26850">
        <w:rPr>
          <w:b/>
          <w:iCs/>
          <w:sz w:val="24"/>
          <w:szCs w:val="24"/>
        </w:rPr>
        <w:t>«Меленковский комплексный центр социального обслуживания населения»</w:t>
      </w:r>
      <w:r w:rsidRPr="00E26850">
        <w:rPr>
          <w:i/>
          <w:sz w:val="24"/>
          <w:szCs w:val="24"/>
        </w:rPr>
        <w:t xml:space="preserve">, </w:t>
      </w:r>
      <w:r w:rsidRPr="00E26850">
        <w:rPr>
          <w:sz w:val="24"/>
          <w:szCs w:val="24"/>
        </w:rPr>
        <w:t>именуемое в дальнейшем «Заказчик»</w:t>
      </w:r>
      <w:r w:rsidRPr="00E26850">
        <w:rPr>
          <w:i/>
          <w:sz w:val="24"/>
          <w:szCs w:val="24"/>
        </w:rPr>
        <w:t xml:space="preserve">, </w:t>
      </w:r>
      <w:r w:rsidRPr="00E26850">
        <w:rPr>
          <w:sz w:val="24"/>
          <w:szCs w:val="24"/>
        </w:rPr>
        <w:t xml:space="preserve">в лице </w:t>
      </w:r>
      <w:r w:rsidRPr="00E26850">
        <w:rPr>
          <w:b/>
          <w:sz w:val="24"/>
          <w:szCs w:val="24"/>
        </w:rPr>
        <w:t>директора Бутко Марины Геннадьевны,</w:t>
      </w:r>
      <w:r w:rsidRPr="00E26850">
        <w:rPr>
          <w:sz w:val="24"/>
          <w:szCs w:val="24"/>
        </w:rPr>
        <w:t xml:space="preserve"> действующего на основании Устава, с одной стороны и </w:t>
      </w:r>
      <w:r w:rsidRPr="00E26850">
        <w:rPr>
          <w:sz w:val="24"/>
          <w:szCs w:val="24"/>
          <w:u w:val="single"/>
        </w:rPr>
        <w:t xml:space="preserve">_______________________, </w:t>
      </w:r>
      <w:r w:rsidRPr="00E26850">
        <w:rPr>
          <w:sz w:val="24"/>
          <w:szCs w:val="24"/>
        </w:rPr>
        <w:t xml:space="preserve">далее именуемое "Поставщик", в лице ____________действующего   в соответствии с _______________, с другой стороны </w:t>
      </w:r>
      <w:r w:rsidRPr="00E76848">
        <w:rPr>
          <w:sz w:val="24"/>
          <w:szCs w:val="24"/>
        </w:rPr>
        <w:t>вместе именуемые «Стороны»  руководствуясь ГК РФ (в том числе ст.ст. 425, 450, 471, 475, 476, 478,   ст. 525 - 532), с соблюдением</w:t>
      </w:r>
      <w:r>
        <w:rPr>
          <w:sz w:val="24"/>
          <w:szCs w:val="24"/>
        </w:rPr>
        <w:t xml:space="preserve"> </w:t>
      </w:r>
      <w:r w:rsidRPr="00E76848">
        <w:rPr>
          <w:sz w:val="24"/>
          <w:szCs w:val="24"/>
        </w:rPr>
        <w:t>пункта 4</w:t>
      </w:r>
      <w:r>
        <w:rPr>
          <w:sz w:val="24"/>
          <w:szCs w:val="24"/>
        </w:rPr>
        <w:t xml:space="preserve"> </w:t>
      </w:r>
      <w:r w:rsidRPr="00E76848">
        <w:rPr>
          <w:sz w:val="24"/>
          <w:szCs w:val="24"/>
        </w:rPr>
        <w:t xml:space="preserve">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w:t>
      </w:r>
      <w:r w:rsidR="0064698F">
        <w:rPr>
          <w:sz w:val="24"/>
          <w:szCs w:val="24"/>
        </w:rPr>
        <w:t>контрактной</w:t>
      </w:r>
      <w:r w:rsidRPr="00E76848">
        <w:rPr>
          <w:sz w:val="24"/>
          <w:szCs w:val="24"/>
        </w:rPr>
        <w:t xml:space="preserve"> системе в сфере закупок товаров, работ, услуг для обеспечения государственных и муниципальных нужд»,</w:t>
      </w:r>
      <w:r w:rsidR="009A7BB9">
        <w:rPr>
          <w:sz w:val="24"/>
          <w:szCs w:val="24"/>
        </w:rPr>
        <w:t xml:space="preserve"> </w:t>
      </w:r>
      <w:r w:rsidRPr="00E76848">
        <w:rPr>
          <w:sz w:val="24"/>
          <w:szCs w:val="24"/>
        </w:rPr>
        <w:t>о нижеследующем:</w:t>
      </w:r>
    </w:p>
    <w:p w:rsidR="00E26850" w:rsidRPr="00E26850" w:rsidRDefault="00E26850" w:rsidP="00E26850">
      <w:pPr>
        <w:pStyle w:val="1"/>
        <w:widowControl/>
        <w:autoSpaceDE/>
        <w:autoSpaceDN/>
        <w:adjustRightInd/>
        <w:spacing w:before="240" w:after="120"/>
        <w:jc w:val="center"/>
        <w:rPr>
          <w:rFonts w:ascii="Times New Roman" w:hAnsi="Times New Roman"/>
          <w:sz w:val="24"/>
          <w:szCs w:val="24"/>
        </w:rPr>
      </w:pPr>
      <w:bookmarkStart w:id="1" w:name="_ref_21031204"/>
      <w:bookmarkStart w:id="2" w:name="_ref_21267930"/>
      <w:r w:rsidRPr="00E26850">
        <w:rPr>
          <w:rFonts w:ascii="Times New Roman" w:hAnsi="Times New Roman"/>
          <w:color w:val="auto"/>
          <w:sz w:val="24"/>
          <w:szCs w:val="24"/>
        </w:rPr>
        <w:t xml:space="preserve">1. Предмет </w:t>
      </w:r>
      <w:bookmarkEnd w:id="1"/>
      <w:r w:rsidR="00DD7EFD">
        <w:rPr>
          <w:rFonts w:ascii="Times New Roman" w:hAnsi="Times New Roman"/>
          <w:color w:val="auto"/>
          <w:sz w:val="24"/>
          <w:szCs w:val="24"/>
        </w:rPr>
        <w:t>договор</w:t>
      </w:r>
      <w:r w:rsidRPr="00E26850">
        <w:rPr>
          <w:rFonts w:ascii="Times New Roman" w:hAnsi="Times New Roman"/>
          <w:color w:val="auto"/>
          <w:sz w:val="24"/>
          <w:szCs w:val="24"/>
        </w:rPr>
        <w:t xml:space="preserve">а, </w:t>
      </w:r>
      <w:r w:rsidRPr="00E26850">
        <w:rPr>
          <w:rFonts w:ascii="Times New Roman" w:hAnsi="Times New Roman"/>
          <w:color w:val="000000"/>
          <w:sz w:val="24"/>
          <w:szCs w:val="24"/>
        </w:rPr>
        <w:t>срок, место и условия поставки</w:t>
      </w:r>
    </w:p>
    <w:p w:rsidR="00E26850" w:rsidRDefault="00E26850" w:rsidP="00E26850">
      <w:pPr>
        <w:pStyle w:val="2"/>
        <w:keepNext w:val="0"/>
        <w:numPr>
          <w:ilvl w:val="1"/>
          <w:numId w:val="0"/>
        </w:numPr>
        <w:spacing w:before="0" w:after="0"/>
        <w:jc w:val="both"/>
        <w:rPr>
          <w:rFonts w:ascii="Times New Roman" w:hAnsi="Times New Roman"/>
          <w:b w:val="0"/>
          <w:i w:val="0"/>
          <w:sz w:val="24"/>
          <w:szCs w:val="24"/>
        </w:rPr>
      </w:pPr>
      <w:bookmarkStart w:id="3" w:name="_ref_21059174"/>
      <w:r w:rsidRPr="00E26850">
        <w:rPr>
          <w:rFonts w:ascii="Times New Roman" w:hAnsi="Times New Roman"/>
          <w:b w:val="0"/>
          <w:i w:val="0"/>
          <w:sz w:val="24"/>
          <w:szCs w:val="24"/>
        </w:rPr>
        <w:t xml:space="preserve">1.1 Поставщик обязуется поставить бензин автомобильный согласно Приложению № </w:t>
      </w:r>
      <w:fldSimple w:instr=" REF _ref_16787711 \h \n \!  \* MERGEFORMAT " w:fldLock="1">
        <w:r w:rsidRPr="00E26850">
          <w:rPr>
            <w:rFonts w:ascii="Times New Roman" w:hAnsi="Times New Roman"/>
            <w:b w:val="0"/>
            <w:i w:val="0"/>
            <w:sz w:val="24"/>
            <w:szCs w:val="24"/>
          </w:rPr>
          <w:t>1</w:t>
        </w:r>
      </w:fldSimple>
      <w:r w:rsidR="00DD7EFD">
        <w:rPr>
          <w:rFonts w:ascii="Times New Roman" w:hAnsi="Times New Roman"/>
          <w:b w:val="0"/>
          <w:i w:val="0"/>
          <w:sz w:val="24"/>
          <w:szCs w:val="24"/>
        </w:rPr>
        <w:t> к Договор</w:t>
      </w:r>
      <w:r w:rsidRPr="00E26850">
        <w:rPr>
          <w:rFonts w:ascii="Times New Roman" w:hAnsi="Times New Roman"/>
          <w:b w:val="0"/>
          <w:i w:val="0"/>
          <w:sz w:val="24"/>
          <w:szCs w:val="24"/>
        </w:rPr>
        <w:t>у ("Спецификация")</w:t>
      </w:r>
      <w:r w:rsidRPr="00E26850">
        <w:rPr>
          <w:rFonts w:ascii="Times New Roman" w:hAnsi="Times New Roman"/>
          <w:b w:val="0"/>
          <w:i w:val="0"/>
          <w:color w:val="000000"/>
          <w:sz w:val="24"/>
          <w:szCs w:val="24"/>
        </w:rPr>
        <w:t xml:space="preserve"> и Приложению №2 (Календарный план)</w:t>
      </w:r>
      <w:r w:rsidRPr="00E26850">
        <w:rPr>
          <w:rFonts w:ascii="Times New Roman" w:hAnsi="Times New Roman"/>
          <w:b w:val="0"/>
          <w:i w:val="0"/>
          <w:sz w:val="24"/>
          <w:szCs w:val="24"/>
        </w:rPr>
        <w:t xml:space="preserve"> и передать его Заказчику, а Заказчик обязуется принять товар и оплатить его.</w:t>
      </w:r>
      <w:bookmarkEnd w:id="3"/>
    </w:p>
    <w:p w:rsidR="00E26850" w:rsidRDefault="00E26850" w:rsidP="00E26850">
      <w:pPr>
        <w:pStyle w:val="2"/>
        <w:keepNext w:val="0"/>
        <w:numPr>
          <w:ilvl w:val="1"/>
          <w:numId w:val="0"/>
        </w:numPr>
        <w:spacing w:before="0" w:after="0"/>
        <w:jc w:val="both"/>
        <w:rPr>
          <w:rFonts w:ascii="Times New Roman" w:hAnsi="Times New Roman"/>
          <w:b w:val="0"/>
          <w:i w:val="0"/>
          <w:sz w:val="24"/>
          <w:szCs w:val="24"/>
        </w:rPr>
      </w:pPr>
      <w:r w:rsidRPr="00E26850">
        <w:rPr>
          <w:rFonts w:ascii="Times New Roman" w:hAnsi="Times New Roman"/>
          <w:b w:val="0"/>
          <w:i w:val="0"/>
          <w:snapToGrid w:val="0"/>
          <w:sz w:val="24"/>
          <w:szCs w:val="24"/>
        </w:rPr>
        <w:t xml:space="preserve"> 1.2. Поставка Товара, указанного </w:t>
      </w:r>
      <w:r w:rsidR="00DD7EFD">
        <w:rPr>
          <w:rFonts w:ascii="Times New Roman" w:hAnsi="Times New Roman"/>
          <w:b w:val="0"/>
          <w:i w:val="0"/>
          <w:snapToGrid w:val="0"/>
          <w:sz w:val="24"/>
          <w:szCs w:val="24"/>
        </w:rPr>
        <w:t>в пункте 1.1 настоящего Договор</w:t>
      </w:r>
      <w:r w:rsidRPr="00E26850">
        <w:rPr>
          <w:rFonts w:ascii="Times New Roman" w:hAnsi="Times New Roman"/>
          <w:b w:val="0"/>
          <w:i w:val="0"/>
          <w:snapToGrid w:val="0"/>
          <w:sz w:val="24"/>
          <w:szCs w:val="24"/>
        </w:rPr>
        <w:t xml:space="preserve">а, осуществляется </w:t>
      </w:r>
      <w:r w:rsidRPr="00E26850">
        <w:rPr>
          <w:rFonts w:ascii="Times New Roman" w:hAnsi="Times New Roman"/>
          <w:b w:val="0"/>
          <w:i w:val="0"/>
          <w:sz w:val="24"/>
          <w:szCs w:val="24"/>
        </w:rPr>
        <w:t>круглосуточно и ежедневно путем их отпуска на АЗС Поста</w:t>
      </w:r>
      <w:r w:rsidR="00DD7EFD">
        <w:rPr>
          <w:rFonts w:ascii="Times New Roman" w:hAnsi="Times New Roman"/>
          <w:b w:val="0"/>
          <w:i w:val="0"/>
          <w:sz w:val="24"/>
          <w:szCs w:val="24"/>
        </w:rPr>
        <w:t>вщика с даты заключения договор</w:t>
      </w:r>
      <w:r w:rsidRPr="00E26850">
        <w:rPr>
          <w:rFonts w:ascii="Times New Roman" w:hAnsi="Times New Roman"/>
          <w:b w:val="0"/>
          <w:i w:val="0"/>
          <w:sz w:val="24"/>
          <w:szCs w:val="24"/>
        </w:rPr>
        <w:t xml:space="preserve">а </w:t>
      </w:r>
      <w:r>
        <w:rPr>
          <w:rFonts w:ascii="Times New Roman" w:hAnsi="Times New Roman"/>
          <w:b w:val="0"/>
          <w:i w:val="0"/>
          <w:sz w:val="24"/>
          <w:szCs w:val="24"/>
        </w:rPr>
        <w:t>до 15.11.2026г.</w:t>
      </w:r>
    </w:p>
    <w:p w:rsidR="00E26850" w:rsidRPr="00E26850" w:rsidRDefault="00E26850" w:rsidP="00E26850">
      <w:pPr>
        <w:pStyle w:val="2"/>
        <w:keepNext w:val="0"/>
        <w:numPr>
          <w:ilvl w:val="1"/>
          <w:numId w:val="0"/>
        </w:numPr>
        <w:spacing w:before="0" w:after="0"/>
        <w:jc w:val="both"/>
        <w:rPr>
          <w:rFonts w:ascii="Times New Roman" w:hAnsi="Times New Roman"/>
          <w:b w:val="0"/>
          <w:i w:val="0"/>
          <w:sz w:val="24"/>
          <w:szCs w:val="24"/>
        </w:rPr>
      </w:pPr>
      <w:r w:rsidRPr="00E26850">
        <w:rPr>
          <w:rFonts w:ascii="Times New Roman" w:hAnsi="Times New Roman"/>
          <w:b w:val="0"/>
          <w:i w:val="0"/>
          <w:snapToGrid w:val="0"/>
          <w:sz w:val="24"/>
          <w:szCs w:val="24"/>
        </w:rPr>
        <w:t>1.</w:t>
      </w:r>
      <w:r>
        <w:rPr>
          <w:rFonts w:ascii="Times New Roman" w:hAnsi="Times New Roman"/>
          <w:b w:val="0"/>
          <w:i w:val="0"/>
          <w:snapToGrid w:val="0"/>
          <w:sz w:val="24"/>
          <w:szCs w:val="24"/>
        </w:rPr>
        <w:t>3</w:t>
      </w:r>
      <w:r w:rsidRPr="00E26850">
        <w:rPr>
          <w:rFonts w:ascii="Times New Roman" w:hAnsi="Times New Roman"/>
          <w:b w:val="0"/>
          <w:i w:val="0"/>
          <w:snapToGrid w:val="0"/>
          <w:sz w:val="24"/>
          <w:szCs w:val="24"/>
        </w:rPr>
        <w:t xml:space="preserve">. Место поставки товара: </w:t>
      </w:r>
      <w:r w:rsidRPr="00E26850">
        <w:rPr>
          <w:rFonts w:ascii="Times New Roman" w:hAnsi="Times New Roman"/>
          <w:b w:val="0"/>
          <w:i w:val="0"/>
          <w:sz w:val="24"/>
          <w:szCs w:val="24"/>
        </w:rPr>
        <w:t xml:space="preserve">автозаправочные станции (АЗС), </w:t>
      </w:r>
      <w:r w:rsidRPr="00E26850">
        <w:rPr>
          <w:rFonts w:ascii="Times New Roman" w:hAnsi="Times New Roman"/>
          <w:b w:val="0"/>
          <w:i w:val="0"/>
          <w:sz w:val="24"/>
          <w:szCs w:val="24"/>
          <w:u w:val="single"/>
        </w:rPr>
        <w:t>находящиеся по маршруту автодороги Меленки-Муром-Владимир не менее двух АЗС, не менее одной АЗС в г. Муром и  не менее одной АЗС в г. Ме</w:t>
      </w:r>
      <w:r w:rsidR="00DD7EFD">
        <w:rPr>
          <w:rFonts w:ascii="Times New Roman" w:hAnsi="Times New Roman"/>
          <w:b w:val="0"/>
          <w:i w:val="0"/>
          <w:sz w:val="24"/>
          <w:szCs w:val="24"/>
          <w:u w:val="single"/>
        </w:rPr>
        <w:t xml:space="preserve">ленки. </w:t>
      </w:r>
    </w:p>
    <w:p w:rsidR="00E26850" w:rsidRDefault="00E26850" w:rsidP="00E26850">
      <w:pPr>
        <w:tabs>
          <w:tab w:val="left" w:pos="709"/>
        </w:tabs>
        <w:ind w:right="283"/>
        <w:jc w:val="center"/>
        <w:rPr>
          <w:sz w:val="24"/>
          <w:szCs w:val="24"/>
        </w:rPr>
      </w:pPr>
    </w:p>
    <w:p w:rsidR="00E26850" w:rsidRPr="003D7FAE" w:rsidRDefault="00E26850" w:rsidP="00E26850">
      <w:pPr>
        <w:tabs>
          <w:tab w:val="left" w:pos="709"/>
        </w:tabs>
        <w:ind w:right="283"/>
        <w:jc w:val="center"/>
        <w:rPr>
          <w:b/>
          <w:color w:val="000000"/>
          <w:sz w:val="24"/>
          <w:szCs w:val="24"/>
        </w:rPr>
      </w:pPr>
      <w:r w:rsidRPr="003D7FAE">
        <w:rPr>
          <w:b/>
          <w:color w:val="000000"/>
          <w:sz w:val="24"/>
          <w:szCs w:val="24"/>
        </w:rPr>
        <w:t>2. Качество и безопасность поставляемого Товара</w:t>
      </w:r>
    </w:p>
    <w:p w:rsidR="00E26850" w:rsidRPr="003D7FAE" w:rsidRDefault="00E26850" w:rsidP="009A7BB9">
      <w:pPr>
        <w:ind w:firstLine="709"/>
        <w:jc w:val="both"/>
        <w:rPr>
          <w:sz w:val="24"/>
          <w:szCs w:val="24"/>
        </w:rPr>
      </w:pPr>
      <w:r w:rsidRPr="003D7FAE">
        <w:rPr>
          <w:sz w:val="24"/>
          <w:szCs w:val="24"/>
        </w:rPr>
        <w:t>2.1 Поставщик обеспечивает качество, безопасность поставляемого Товара в соответствии с действующими стандартами, утвержденными на данный вид Товара, наличие сертификатов, обязательных для данного вида Товара, оформленных в соответствии с российскими стандартами.</w:t>
      </w:r>
    </w:p>
    <w:p w:rsidR="00E26850" w:rsidRPr="00BD16E5" w:rsidRDefault="00E26850" w:rsidP="009A7BB9">
      <w:pPr>
        <w:ind w:firstLine="709"/>
        <w:jc w:val="both"/>
        <w:rPr>
          <w:i/>
          <w:sz w:val="36"/>
          <w:szCs w:val="24"/>
        </w:rPr>
      </w:pPr>
      <w:r w:rsidRPr="003D7FAE">
        <w:rPr>
          <w:sz w:val="24"/>
          <w:szCs w:val="24"/>
        </w:rPr>
        <w:t>2.2. Поставляемый Товар должен соответствовать требованиям, установленным техническим регламентом, утвержденным постановлением Правительства Российской Федерации от 27.02.2008 № 118, техническим регламентом Таможенного союза «О требованиях к автомобильному и авиационному бензину, дизельному и судовому топливу, топливу для реактивных двигателей и топочному мазуту», принятому решением Комиссии Таможенного союза от 18.10.2011 № 826 (ТР ТС 013/2011), а так же:</w:t>
      </w:r>
      <w:r>
        <w:rPr>
          <w:sz w:val="24"/>
          <w:szCs w:val="24"/>
        </w:rPr>
        <w:t xml:space="preserve"> </w:t>
      </w:r>
      <w:r w:rsidRPr="003D7FAE">
        <w:rPr>
          <w:i/>
          <w:sz w:val="24"/>
          <w:szCs w:val="24"/>
        </w:rPr>
        <w:t>для бензина:</w:t>
      </w:r>
      <w:r w:rsidRPr="003D7FAE">
        <w:rPr>
          <w:sz w:val="24"/>
          <w:szCs w:val="24"/>
        </w:rPr>
        <w:t xml:space="preserve"> </w:t>
      </w:r>
      <w:r>
        <w:rPr>
          <w:b/>
          <w:i/>
          <w:sz w:val="24"/>
          <w:szCs w:val="24"/>
        </w:rPr>
        <w:t>ГОСТ 32513-202</w:t>
      </w:r>
      <w:r w:rsidRPr="00BD16E5">
        <w:rPr>
          <w:b/>
          <w:i/>
          <w:sz w:val="24"/>
          <w:szCs w:val="24"/>
        </w:rPr>
        <w:t>3</w:t>
      </w:r>
      <w:r w:rsidRPr="003D7FAE">
        <w:rPr>
          <w:i/>
          <w:sz w:val="24"/>
          <w:szCs w:val="24"/>
        </w:rPr>
        <w:t xml:space="preserve">  «Межгосударственный стандарт. Топлива моторные. Бензин неэтилированный. Технические условия»;</w:t>
      </w:r>
      <w:r>
        <w:rPr>
          <w:i/>
          <w:sz w:val="24"/>
          <w:szCs w:val="24"/>
        </w:rPr>
        <w:t xml:space="preserve"> </w:t>
      </w:r>
      <w:r w:rsidRPr="00BD16E5">
        <w:rPr>
          <w:b/>
          <w:i/>
          <w:sz w:val="24"/>
          <w:szCs w:val="24"/>
        </w:rPr>
        <w:t>ГОСТ Р 51105-2020</w:t>
      </w:r>
      <w:r w:rsidRPr="003D7FAE">
        <w:rPr>
          <w:i/>
          <w:sz w:val="24"/>
          <w:szCs w:val="24"/>
        </w:rPr>
        <w:t xml:space="preserve"> </w:t>
      </w:r>
      <w:r>
        <w:rPr>
          <w:i/>
          <w:sz w:val="24"/>
          <w:szCs w:val="24"/>
        </w:rPr>
        <w:t xml:space="preserve">«Национальный стандарт Российской Федерации. Топлива для двигателей внутреннего сгорания. Бензин неэтилированный. Технические условия», </w:t>
      </w:r>
      <w:r w:rsidRPr="00BD16E5">
        <w:rPr>
          <w:rFonts w:ascii="Arial" w:hAnsi="Arial" w:cs="Arial"/>
          <w:color w:val="333333"/>
          <w:sz w:val="19"/>
          <w:szCs w:val="19"/>
          <w:shd w:val="clear" w:color="auto" w:fill="FFFFFF"/>
        </w:rPr>
        <w:t xml:space="preserve"> </w:t>
      </w:r>
      <w:r w:rsidRPr="00BD16E5">
        <w:rPr>
          <w:b/>
          <w:i/>
          <w:color w:val="333333"/>
          <w:sz w:val="24"/>
          <w:szCs w:val="19"/>
          <w:shd w:val="clear" w:color="auto" w:fill="FFFFFF"/>
        </w:rPr>
        <w:t>ГОСТ</w:t>
      </w:r>
      <w:r w:rsidRPr="00BD16E5">
        <w:rPr>
          <w:i/>
          <w:color w:val="333333"/>
          <w:sz w:val="24"/>
          <w:szCs w:val="19"/>
          <w:shd w:val="clear" w:color="auto" w:fill="FFFFFF"/>
        </w:rPr>
        <w:t xml:space="preserve"> </w:t>
      </w:r>
      <w:r w:rsidRPr="00BD16E5">
        <w:rPr>
          <w:b/>
          <w:i/>
          <w:color w:val="333333"/>
          <w:sz w:val="24"/>
          <w:szCs w:val="19"/>
          <w:shd w:val="clear" w:color="auto" w:fill="FFFFFF"/>
        </w:rPr>
        <w:t>Р 51866-2002</w:t>
      </w:r>
      <w:r>
        <w:rPr>
          <w:i/>
          <w:color w:val="333333"/>
          <w:sz w:val="24"/>
          <w:szCs w:val="19"/>
          <w:shd w:val="clear" w:color="auto" w:fill="FFFFFF"/>
        </w:rPr>
        <w:t xml:space="preserve"> «</w:t>
      </w:r>
      <w:r w:rsidRPr="00BD16E5">
        <w:rPr>
          <w:i/>
          <w:color w:val="333333"/>
          <w:sz w:val="24"/>
          <w:szCs w:val="19"/>
          <w:shd w:val="clear" w:color="auto" w:fill="FFFFFF"/>
        </w:rPr>
        <w:t>Топлива моторные. Бензин неэтилированный. Технические условия</w:t>
      </w:r>
      <w:r>
        <w:rPr>
          <w:i/>
          <w:color w:val="333333"/>
          <w:sz w:val="24"/>
          <w:szCs w:val="19"/>
          <w:shd w:val="clear" w:color="auto" w:fill="FFFFFF"/>
        </w:rPr>
        <w:t>».</w:t>
      </w:r>
    </w:p>
    <w:p w:rsidR="00E26850" w:rsidRDefault="00E26850" w:rsidP="009A7BB9">
      <w:pPr>
        <w:ind w:firstLine="709"/>
        <w:jc w:val="both"/>
        <w:rPr>
          <w:sz w:val="24"/>
          <w:szCs w:val="24"/>
        </w:rPr>
      </w:pPr>
      <w:r w:rsidRPr="003D7FAE">
        <w:rPr>
          <w:sz w:val="24"/>
          <w:szCs w:val="24"/>
        </w:rPr>
        <w:t xml:space="preserve">2.2.1. Качество товара подтверждается копией документа о качестве (паспорт продукции, оформленный в соответствии с п.4.13 ст. 4 Технического регламента ТС 013/2011) на каждую партию топлива, выданного при приемке товара на основании испытания объединенной пробы, в котором указаны нормативные значения и фактические результаты испытаний топлива, и декларацией о соответствии топлива Техническому регламенту (ст.6 Решения Таможенного </w:t>
      </w:r>
      <w:r w:rsidRPr="003D7FAE">
        <w:rPr>
          <w:sz w:val="24"/>
          <w:szCs w:val="24"/>
        </w:rPr>
        <w:lastRenderedPageBreak/>
        <w:t>союза от 18 октября 2011 № 826 (ТР ТС 013/2011).</w:t>
      </w:r>
    </w:p>
    <w:p w:rsidR="00E26850" w:rsidRPr="009A7BB9" w:rsidRDefault="00E26850" w:rsidP="009A7BB9">
      <w:pPr>
        <w:suppressAutoHyphens/>
        <w:ind w:firstLine="567"/>
        <w:jc w:val="both"/>
        <w:rPr>
          <w:sz w:val="24"/>
          <w:szCs w:val="24"/>
        </w:rPr>
      </w:pPr>
      <w:r>
        <w:rPr>
          <w:sz w:val="24"/>
          <w:szCs w:val="24"/>
        </w:rPr>
        <w:t>2.2.2. Пос</w:t>
      </w:r>
      <w:r w:rsidR="009A7BB9">
        <w:rPr>
          <w:sz w:val="24"/>
          <w:szCs w:val="24"/>
        </w:rPr>
        <w:t>тавщик обязан о</w:t>
      </w:r>
      <w:r w:rsidRPr="00811009">
        <w:rPr>
          <w:sz w:val="24"/>
          <w:szCs w:val="24"/>
        </w:rPr>
        <w:t>беспечить поставку товара,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(ст.469,ст 470 ГК РФ)</w:t>
      </w:r>
      <w:r>
        <w:rPr>
          <w:sz w:val="24"/>
          <w:szCs w:val="24"/>
        </w:rPr>
        <w:t>.</w:t>
      </w:r>
    </w:p>
    <w:p w:rsidR="00E26850" w:rsidRPr="003D7FAE" w:rsidRDefault="00E26850" w:rsidP="009A7BB9">
      <w:pPr>
        <w:ind w:firstLine="709"/>
        <w:jc w:val="both"/>
        <w:rPr>
          <w:i/>
          <w:color w:val="000000"/>
          <w:sz w:val="24"/>
          <w:szCs w:val="24"/>
        </w:rPr>
      </w:pPr>
      <w:r w:rsidRPr="003D7FAE">
        <w:rPr>
          <w:sz w:val="24"/>
          <w:szCs w:val="24"/>
        </w:rPr>
        <w:t xml:space="preserve">2.3. Сохранение качества нефтепродуктов </w:t>
      </w:r>
      <w:r>
        <w:rPr>
          <w:rFonts w:eastAsiaTheme="minorHAnsi"/>
          <w:sz w:val="24"/>
          <w:szCs w:val="24"/>
          <w:lang w:eastAsia="en-US"/>
        </w:rPr>
        <w:t>на АЗС обеспечивается</w:t>
      </w:r>
      <w:r w:rsidRPr="003D7FAE">
        <w:rPr>
          <w:rFonts w:eastAsiaTheme="minorHAnsi"/>
          <w:sz w:val="24"/>
          <w:szCs w:val="24"/>
          <w:lang w:eastAsia="en-US"/>
        </w:rPr>
        <w:t xml:space="preserve"> за счет проведения не реже 1 раза в месяц, а также немедленно в случае поступившей жалобы на качество отпускаемых нефтепродуктов, лабораторных испытаний реализуемого нефтепродукта в объеме контрольного анализа (п. 6.25. приказа Минэнерго РФ от 19.06.2003 №231).</w:t>
      </w:r>
    </w:p>
    <w:p w:rsidR="00E26850" w:rsidRDefault="00E26850" w:rsidP="009A7BB9">
      <w:pPr>
        <w:ind w:firstLine="709"/>
        <w:jc w:val="both"/>
        <w:rPr>
          <w:b/>
          <w:sz w:val="24"/>
          <w:szCs w:val="24"/>
        </w:rPr>
      </w:pPr>
      <w:r w:rsidRPr="003D7FAE">
        <w:rPr>
          <w:sz w:val="24"/>
          <w:szCs w:val="24"/>
        </w:rPr>
        <w:t>2.4. Поставщик обязан по требованию заказчика представить заверенную собствен</w:t>
      </w:r>
      <w:r>
        <w:rPr>
          <w:sz w:val="24"/>
          <w:szCs w:val="24"/>
        </w:rPr>
        <w:t>ником автозаправочной станции или</w:t>
      </w:r>
      <w:r w:rsidRPr="003D7FAE">
        <w:rPr>
          <w:sz w:val="24"/>
          <w:szCs w:val="24"/>
        </w:rPr>
        <w:t xml:space="preserve"> лицом, эксплуатирующим автозаправочную станцию, либо уполномоченным им лицом </w:t>
      </w:r>
      <w:r w:rsidRPr="003C190B">
        <w:rPr>
          <w:b/>
          <w:sz w:val="24"/>
          <w:szCs w:val="24"/>
        </w:rPr>
        <w:t>копию документа о качестве (паспорт),</w:t>
      </w:r>
      <w:r w:rsidRPr="003D7FAE">
        <w:rPr>
          <w:sz w:val="24"/>
          <w:szCs w:val="24"/>
        </w:rPr>
        <w:t xml:space="preserve">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w:t>
      </w:r>
      <w:r w:rsidRPr="003C190B">
        <w:rPr>
          <w:b/>
          <w:sz w:val="24"/>
          <w:szCs w:val="24"/>
        </w:rPr>
        <w:t xml:space="preserve">размера паспортизированной партии топлива и даты отгрузки.   </w:t>
      </w:r>
    </w:p>
    <w:p w:rsidR="00E26850" w:rsidRDefault="00E26850" w:rsidP="009A7BB9">
      <w:pPr>
        <w:ind w:firstLine="709"/>
        <w:jc w:val="both"/>
        <w:rPr>
          <w:sz w:val="24"/>
          <w:szCs w:val="24"/>
        </w:rPr>
      </w:pPr>
      <w:r w:rsidRPr="004119B0">
        <w:rPr>
          <w:sz w:val="24"/>
          <w:szCs w:val="24"/>
        </w:rPr>
        <w:t xml:space="preserve">2.4.1. Поставщик обязан по требованию заказчика предоставить сведения </w:t>
      </w:r>
      <w:r w:rsidRPr="004119B0">
        <w:rPr>
          <w:b/>
          <w:sz w:val="24"/>
          <w:szCs w:val="24"/>
        </w:rPr>
        <w:t>о поверке средств измерений на АЗС Поставщика</w:t>
      </w:r>
      <w:r>
        <w:rPr>
          <w:sz w:val="24"/>
          <w:szCs w:val="24"/>
        </w:rPr>
        <w:t>.</w:t>
      </w:r>
    </w:p>
    <w:p w:rsidR="00E26850" w:rsidRPr="00811009" w:rsidRDefault="00E26850" w:rsidP="009A7BB9">
      <w:pPr>
        <w:suppressAutoHyphens/>
        <w:ind w:firstLine="567"/>
        <w:jc w:val="both"/>
        <w:rPr>
          <w:sz w:val="24"/>
          <w:szCs w:val="24"/>
        </w:rPr>
      </w:pPr>
      <w:r>
        <w:rPr>
          <w:sz w:val="24"/>
          <w:szCs w:val="24"/>
        </w:rPr>
        <w:t xml:space="preserve"> 2.4.2.</w:t>
      </w:r>
      <w:r w:rsidRPr="00335A05">
        <w:rPr>
          <w:sz w:val="24"/>
          <w:szCs w:val="24"/>
        </w:rPr>
        <w:t xml:space="preserve"> </w:t>
      </w:r>
      <w:r>
        <w:rPr>
          <w:sz w:val="24"/>
          <w:szCs w:val="24"/>
        </w:rPr>
        <w:t>Поставщик обязан п</w:t>
      </w:r>
      <w:r w:rsidRPr="00811009">
        <w:rPr>
          <w:sz w:val="24"/>
          <w:szCs w:val="24"/>
        </w:rPr>
        <w:t>редоставлять ежемесячно:</w:t>
      </w:r>
    </w:p>
    <w:p w:rsidR="00E26850" w:rsidRPr="00811009" w:rsidRDefault="00E26850" w:rsidP="009A7BB9">
      <w:pPr>
        <w:suppressAutoHyphens/>
        <w:ind w:firstLine="567"/>
        <w:jc w:val="both"/>
        <w:rPr>
          <w:sz w:val="24"/>
          <w:szCs w:val="24"/>
        </w:rPr>
      </w:pPr>
      <w:r w:rsidRPr="00811009">
        <w:rPr>
          <w:sz w:val="24"/>
          <w:szCs w:val="24"/>
        </w:rPr>
        <w:t xml:space="preserve"> - протоколы испытаний Товара по каждой АЗС Поставщика (ст. 474 ГК РФ, п.п. 6.22, 6.25 Приказа Минэнерго РФ от 19.06.2003 №231).</w:t>
      </w:r>
    </w:p>
    <w:p w:rsidR="00E26850" w:rsidRPr="00811009" w:rsidRDefault="00E26850" w:rsidP="009A7BB9">
      <w:pPr>
        <w:suppressAutoHyphens/>
        <w:ind w:firstLine="567"/>
        <w:jc w:val="both"/>
        <w:rPr>
          <w:sz w:val="24"/>
          <w:szCs w:val="24"/>
        </w:rPr>
      </w:pPr>
      <w:r>
        <w:rPr>
          <w:sz w:val="24"/>
          <w:szCs w:val="24"/>
        </w:rPr>
        <w:t>2.4.3. Поставщик обязан  п</w:t>
      </w:r>
      <w:r w:rsidRPr="00811009">
        <w:rPr>
          <w:sz w:val="24"/>
          <w:szCs w:val="24"/>
        </w:rPr>
        <w:t>редставить в течении меся</w:t>
      </w:r>
      <w:r w:rsidR="00DD7EFD">
        <w:rPr>
          <w:sz w:val="24"/>
          <w:szCs w:val="24"/>
        </w:rPr>
        <w:t>ца с момента заключения договор</w:t>
      </w:r>
      <w:r w:rsidRPr="00811009">
        <w:rPr>
          <w:sz w:val="24"/>
          <w:szCs w:val="24"/>
        </w:rPr>
        <w:t xml:space="preserve">а: </w:t>
      </w:r>
    </w:p>
    <w:p w:rsidR="00E26850" w:rsidRPr="00811009" w:rsidRDefault="00E26850" w:rsidP="009A7BB9">
      <w:pPr>
        <w:suppressAutoHyphens/>
        <w:ind w:firstLine="567"/>
        <w:jc w:val="both"/>
        <w:rPr>
          <w:sz w:val="24"/>
          <w:szCs w:val="24"/>
        </w:rPr>
      </w:pPr>
      <w:r w:rsidRPr="00811009">
        <w:rPr>
          <w:sz w:val="24"/>
          <w:szCs w:val="24"/>
        </w:rPr>
        <w:t xml:space="preserve"> - сведения о результатах поверки средств измерений (ТРК): название, номер топливораздаточной колонки и срок поверки по каждой АЗС;</w:t>
      </w:r>
    </w:p>
    <w:p w:rsidR="00E26850" w:rsidRPr="00811009" w:rsidRDefault="00E26850" w:rsidP="009A7BB9">
      <w:pPr>
        <w:suppressAutoHyphens/>
        <w:ind w:firstLine="567"/>
        <w:jc w:val="both"/>
        <w:rPr>
          <w:sz w:val="24"/>
          <w:szCs w:val="24"/>
        </w:rPr>
      </w:pPr>
      <w:r w:rsidRPr="00811009">
        <w:rPr>
          <w:sz w:val="24"/>
          <w:szCs w:val="24"/>
        </w:rPr>
        <w:t xml:space="preserve"> - сведения о результатах поверки средств измерений (ТРК): название, номер мерного устройства и срок поверки по каждой АЗС (Федеральный закон № 102-ФЗ от 26.06.2008 «Об обеспечении единства измерений»).</w:t>
      </w:r>
    </w:p>
    <w:p w:rsidR="00E26850" w:rsidRPr="00811009" w:rsidRDefault="00E26850" w:rsidP="009A7BB9">
      <w:pPr>
        <w:suppressAutoHyphens/>
        <w:ind w:firstLine="567"/>
        <w:jc w:val="both"/>
        <w:rPr>
          <w:sz w:val="24"/>
          <w:szCs w:val="24"/>
        </w:rPr>
      </w:pPr>
      <w:r>
        <w:rPr>
          <w:sz w:val="24"/>
          <w:szCs w:val="24"/>
        </w:rPr>
        <w:t>2.4.4. Поставщик обязан  п</w:t>
      </w:r>
      <w:r w:rsidRPr="00811009">
        <w:rPr>
          <w:sz w:val="24"/>
          <w:szCs w:val="24"/>
        </w:rPr>
        <w:t>ровести лабораторные испытания Товара в течении 2 календарных дней, в случае поступления жалобы от Заказчика на качество Товара своими силами или путем привлечения лаборатории.</w:t>
      </w:r>
    </w:p>
    <w:p w:rsidR="00E26850" w:rsidRPr="004119B0" w:rsidRDefault="00E26850" w:rsidP="009A7BB9">
      <w:pPr>
        <w:suppressAutoHyphens/>
        <w:ind w:firstLine="567"/>
        <w:jc w:val="both"/>
        <w:rPr>
          <w:sz w:val="24"/>
          <w:szCs w:val="24"/>
        </w:rPr>
      </w:pPr>
      <w:r w:rsidRPr="00811009">
        <w:rPr>
          <w:sz w:val="24"/>
          <w:szCs w:val="24"/>
        </w:rPr>
        <w:t>Заказчик имеет право присутствовать при проведении лабораторных испытаний Товара (п.6.25. Приказа Минэнерго РФ от 19.06.2003 №231).</w:t>
      </w:r>
    </w:p>
    <w:p w:rsidR="00E26850" w:rsidRPr="003D7FAE" w:rsidRDefault="00E26850" w:rsidP="009A7BB9">
      <w:pPr>
        <w:ind w:firstLine="709"/>
        <w:jc w:val="both"/>
        <w:rPr>
          <w:sz w:val="24"/>
          <w:szCs w:val="24"/>
        </w:rPr>
      </w:pPr>
      <w:r w:rsidRPr="003D7FAE">
        <w:rPr>
          <w:sz w:val="24"/>
          <w:szCs w:val="24"/>
        </w:rPr>
        <w:t>2.5. Заказчик проводит экспертизу поставленного Товара своими силами или путем привлечения независимого эксперта, экспертной организации</w:t>
      </w:r>
      <w:r w:rsidRPr="003D7FAE">
        <w:rPr>
          <w:color w:val="444444"/>
          <w:sz w:val="24"/>
          <w:szCs w:val="24"/>
        </w:rPr>
        <w:t xml:space="preserve"> </w:t>
      </w:r>
      <w:r w:rsidR="00DD7EFD">
        <w:rPr>
          <w:sz w:val="24"/>
          <w:szCs w:val="24"/>
        </w:rPr>
        <w:t>на основании договор</w:t>
      </w:r>
      <w:r w:rsidRPr="003D7FAE">
        <w:rPr>
          <w:sz w:val="24"/>
          <w:szCs w:val="24"/>
        </w:rPr>
        <w:t xml:space="preserve">ов, заключенных в соответствии с Федеральным законом № 44-ФЗ. </w:t>
      </w:r>
    </w:p>
    <w:p w:rsidR="00E26850" w:rsidRPr="003D7FAE" w:rsidRDefault="00E26850" w:rsidP="009A7BB9">
      <w:pPr>
        <w:ind w:firstLine="709"/>
        <w:jc w:val="both"/>
        <w:rPr>
          <w:color w:val="000000"/>
          <w:sz w:val="24"/>
          <w:szCs w:val="24"/>
        </w:rPr>
      </w:pPr>
      <w:r w:rsidRPr="003D7FAE">
        <w:rPr>
          <w:sz w:val="24"/>
          <w:szCs w:val="24"/>
        </w:rPr>
        <w:t>2.6. Подтверждением ненадлежащего качества Товара служит Акт экспертизы независимой экспертной организации. Экспертная организация проводит отбор проб нефтепродуктов на АЗС, которая произвела отпуск нефтепродуктов Заказчику, а также отбор проб из топливного бака автотранспортного средства, по правилам ГОСТ 2517-2012 «Нефть и нефтепродукты. Методы отбора проб».</w:t>
      </w:r>
    </w:p>
    <w:p w:rsidR="00E26850" w:rsidRPr="003D7FAE" w:rsidRDefault="00E26850" w:rsidP="009A7BB9">
      <w:pPr>
        <w:ind w:firstLine="709"/>
        <w:jc w:val="both"/>
        <w:rPr>
          <w:sz w:val="24"/>
          <w:szCs w:val="24"/>
        </w:rPr>
      </w:pPr>
      <w:r w:rsidRPr="003D7FAE">
        <w:rPr>
          <w:sz w:val="24"/>
          <w:szCs w:val="24"/>
        </w:rPr>
        <w:t>2.7. В случае подтверждения экспертной организацией факта отпуска на АЗС некачественного Товара Заказчику, а также факта повреждения транспортного средства Заказчика, по причине заправки транспортного средства некачественными нефтепродуктами на данной АЗС, Поставщик возмещает Заказчику причиненный ущерб и затраты по проведению независимой экспертизы (в том числе лабораторных исследований).</w:t>
      </w:r>
    </w:p>
    <w:p w:rsidR="00E26850" w:rsidRPr="009A7BB9" w:rsidRDefault="00E26850" w:rsidP="009A7BB9">
      <w:pPr>
        <w:pStyle w:val="1"/>
        <w:jc w:val="center"/>
        <w:rPr>
          <w:rFonts w:ascii="Times New Roman" w:hAnsi="Times New Roman"/>
          <w:color w:val="auto"/>
          <w:szCs w:val="24"/>
        </w:rPr>
      </w:pPr>
      <w:bookmarkStart w:id="4" w:name="_ref_21399096"/>
      <w:bookmarkEnd w:id="2"/>
      <w:r w:rsidRPr="009A7BB9">
        <w:rPr>
          <w:rFonts w:ascii="Times New Roman" w:hAnsi="Times New Roman"/>
          <w:color w:val="auto"/>
          <w:szCs w:val="24"/>
        </w:rPr>
        <w:t>3. Цена</w:t>
      </w:r>
      <w:r w:rsidR="0064698F">
        <w:rPr>
          <w:rFonts w:ascii="Times New Roman" w:hAnsi="Times New Roman"/>
          <w:color w:val="auto"/>
          <w:szCs w:val="24"/>
        </w:rPr>
        <w:t xml:space="preserve"> договора</w:t>
      </w:r>
      <w:r w:rsidRPr="009A7BB9">
        <w:rPr>
          <w:rFonts w:ascii="Times New Roman" w:hAnsi="Times New Roman"/>
          <w:color w:val="auto"/>
          <w:szCs w:val="24"/>
        </w:rPr>
        <w:t>, порядок и срок оплаты</w:t>
      </w:r>
      <w:bookmarkEnd w:id="4"/>
    </w:p>
    <w:p w:rsidR="009A7BB9" w:rsidRPr="00E76848" w:rsidRDefault="009A7BB9" w:rsidP="009A7BB9">
      <w:pPr>
        <w:pStyle w:val="22"/>
        <w:tabs>
          <w:tab w:val="clear" w:pos="0"/>
          <w:tab w:val="left" w:pos="1134"/>
        </w:tabs>
        <w:ind w:firstLine="0"/>
        <w:jc w:val="both"/>
      </w:pPr>
      <w:r>
        <w:t>3</w:t>
      </w:r>
      <w:r w:rsidRPr="00E76848">
        <w:t>.1. Цена Договора составляет</w:t>
      </w:r>
      <w:r w:rsidRPr="00E76848">
        <w:rPr>
          <w:b/>
        </w:rPr>
        <w:t>_________</w:t>
      </w:r>
      <w:r w:rsidRPr="00E76848">
        <w:t xml:space="preserve">(____________________) рублей, </w:t>
      </w:r>
      <w:r>
        <w:t>(</w:t>
      </w:r>
      <w:r w:rsidRPr="00E76848">
        <w:t>без учета НДС</w:t>
      </w:r>
      <w:r>
        <w:t xml:space="preserve"> или НДС облагается)</w:t>
      </w:r>
      <w:r w:rsidRPr="00E76848">
        <w:t>.</w:t>
      </w:r>
      <w:r>
        <w:t xml:space="preserve"> </w:t>
      </w:r>
      <w:r w:rsidRPr="00E76848">
        <w:t>При этом цены за единицу измерения каждой позиции Товара устанавливаются согласно Приложению № 1.</w:t>
      </w:r>
    </w:p>
    <w:p w:rsidR="009A7BB9" w:rsidRPr="0086736B" w:rsidRDefault="009A7BB9" w:rsidP="009A7BB9">
      <w:pPr>
        <w:jc w:val="both"/>
        <w:rPr>
          <w:b/>
          <w:sz w:val="24"/>
          <w:szCs w:val="24"/>
        </w:rPr>
      </w:pPr>
      <w:r>
        <w:rPr>
          <w:sz w:val="24"/>
          <w:szCs w:val="24"/>
        </w:rPr>
        <w:t>3</w:t>
      </w:r>
      <w:r w:rsidRPr="00E76848">
        <w:rPr>
          <w:sz w:val="24"/>
          <w:szCs w:val="24"/>
        </w:rPr>
        <w:t xml:space="preserve">.2. </w:t>
      </w:r>
      <w:r w:rsidRPr="00E76848">
        <w:rPr>
          <w:b/>
          <w:sz w:val="24"/>
          <w:szCs w:val="24"/>
        </w:rPr>
        <w:t>Источник финансирования –</w:t>
      </w:r>
      <w:r>
        <w:rPr>
          <w:b/>
          <w:sz w:val="24"/>
          <w:szCs w:val="24"/>
        </w:rPr>
        <w:t xml:space="preserve"> </w:t>
      </w:r>
      <w:r w:rsidRPr="00E76848">
        <w:rPr>
          <w:b/>
          <w:sz w:val="24"/>
          <w:szCs w:val="24"/>
        </w:rPr>
        <w:t>средства бюджетных учреждений</w:t>
      </w:r>
      <w:r>
        <w:rPr>
          <w:b/>
          <w:sz w:val="24"/>
          <w:szCs w:val="24"/>
        </w:rPr>
        <w:t xml:space="preserve"> (субсидии из областного бюджета на государственное задание)</w:t>
      </w:r>
      <w:r w:rsidRPr="0086736B">
        <w:rPr>
          <w:b/>
          <w:sz w:val="24"/>
          <w:szCs w:val="24"/>
        </w:rPr>
        <w:t>.</w:t>
      </w:r>
    </w:p>
    <w:p w:rsidR="009A7BB9" w:rsidRPr="00E76848" w:rsidRDefault="009A7BB9" w:rsidP="009A7BB9">
      <w:pPr>
        <w:jc w:val="both"/>
        <w:rPr>
          <w:sz w:val="24"/>
          <w:szCs w:val="24"/>
        </w:rPr>
      </w:pPr>
      <w:r>
        <w:rPr>
          <w:sz w:val="24"/>
          <w:szCs w:val="24"/>
        </w:rPr>
        <w:t>3</w:t>
      </w:r>
      <w:r w:rsidRPr="00E76848">
        <w:rPr>
          <w:sz w:val="24"/>
          <w:szCs w:val="24"/>
        </w:rPr>
        <w:t>.3.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E76848">
        <w:rPr>
          <w:sz w:val="24"/>
          <w:szCs w:val="24"/>
        </w:rPr>
        <w:t xml:space="preserve">в течение 7 (семи) рабочих дней с даты подписания Заказчиком </w:t>
      </w:r>
      <w:r w:rsidRPr="00E76848">
        <w:rPr>
          <w:sz w:val="24"/>
          <w:szCs w:val="24"/>
        </w:rPr>
        <w:lastRenderedPageBreak/>
        <w:t>документов о приемке.</w:t>
      </w:r>
    </w:p>
    <w:p w:rsidR="009A7BB9" w:rsidRPr="00712906" w:rsidRDefault="009A7BB9" w:rsidP="009A7BB9">
      <w:pPr>
        <w:pStyle w:val="ConsPlusNormal"/>
        <w:contextualSpacing/>
        <w:jc w:val="both"/>
        <w:rPr>
          <w:b w:val="0"/>
          <w:sz w:val="24"/>
          <w:szCs w:val="24"/>
        </w:rPr>
      </w:pPr>
      <w:r>
        <w:rPr>
          <w:b w:val="0"/>
          <w:sz w:val="24"/>
          <w:szCs w:val="24"/>
        </w:rPr>
        <w:t>3</w:t>
      </w:r>
      <w:r w:rsidRPr="00712906">
        <w:rPr>
          <w:b w:val="0"/>
          <w:sz w:val="24"/>
          <w:szCs w:val="24"/>
        </w:rPr>
        <w:t xml:space="preserve">.4. </w:t>
      </w:r>
      <w:r w:rsidR="0064698F">
        <w:rPr>
          <w:b w:val="0"/>
          <w:sz w:val="24"/>
          <w:szCs w:val="24"/>
        </w:rPr>
        <w:t>Цена Договор</w:t>
      </w:r>
      <w:r w:rsidRPr="00712906">
        <w:rPr>
          <w:b w:val="0"/>
          <w:sz w:val="24"/>
          <w:szCs w:val="24"/>
        </w:rPr>
        <w:t xml:space="preserve">а является твердой и определяется </w:t>
      </w:r>
      <w:r w:rsidR="0064698F">
        <w:rPr>
          <w:b w:val="0"/>
          <w:sz w:val="24"/>
          <w:szCs w:val="24"/>
        </w:rPr>
        <w:t>на весь срок исполнения Договор</w:t>
      </w:r>
      <w:r w:rsidRPr="00712906">
        <w:rPr>
          <w:b w:val="0"/>
          <w:sz w:val="24"/>
          <w:szCs w:val="24"/>
        </w:rPr>
        <w:t xml:space="preserve">а, за исключением случаев, установленных Федеральным </w:t>
      </w:r>
      <w:hyperlink r:id="rId12" w:history="1">
        <w:r w:rsidRPr="00712906">
          <w:rPr>
            <w:b w:val="0"/>
            <w:sz w:val="24"/>
            <w:szCs w:val="24"/>
          </w:rPr>
          <w:t>законом</w:t>
        </w:r>
      </w:hyperlink>
      <w:r w:rsidRPr="00712906">
        <w:rPr>
          <w:b w:val="0"/>
          <w:sz w:val="24"/>
          <w:szCs w:val="24"/>
        </w:rPr>
        <w:t xml:space="preserve"> от 5 апреля 2013 г. № 44-ФЗ «О </w:t>
      </w:r>
      <w:r w:rsidR="0064698F">
        <w:rPr>
          <w:b w:val="0"/>
          <w:sz w:val="24"/>
          <w:szCs w:val="24"/>
        </w:rPr>
        <w:t>контракт</w:t>
      </w:r>
      <w:r w:rsidRPr="00712906">
        <w:rPr>
          <w:b w:val="0"/>
          <w:sz w:val="24"/>
          <w:szCs w:val="24"/>
        </w:rPr>
        <w:t xml:space="preserve">ной системе в сфере закупок товаров, работ, услуг для обеспечения государственных </w:t>
      </w:r>
      <w:r w:rsidR="0064698F">
        <w:rPr>
          <w:b w:val="0"/>
          <w:sz w:val="24"/>
          <w:szCs w:val="24"/>
        </w:rPr>
        <w:t>и муниципальных нужд» и Договор</w:t>
      </w:r>
      <w:r w:rsidRPr="00712906">
        <w:rPr>
          <w:b w:val="0"/>
          <w:sz w:val="24"/>
          <w:szCs w:val="24"/>
        </w:rPr>
        <w:t>ом.</w:t>
      </w:r>
      <w:bookmarkStart w:id="5" w:name="P1460"/>
      <w:bookmarkEnd w:id="5"/>
    </w:p>
    <w:p w:rsidR="009A7BB9" w:rsidRPr="00712906" w:rsidRDefault="009A7BB9" w:rsidP="009A7BB9">
      <w:pPr>
        <w:pStyle w:val="2"/>
        <w:spacing w:before="0" w:after="0"/>
        <w:jc w:val="both"/>
        <w:rPr>
          <w:rFonts w:ascii="Times New Roman" w:hAnsi="Times New Roman"/>
          <w:b w:val="0"/>
          <w:i w:val="0"/>
          <w:iCs w:val="0"/>
          <w:sz w:val="24"/>
          <w:szCs w:val="24"/>
        </w:rPr>
      </w:pPr>
      <w:r>
        <w:rPr>
          <w:rFonts w:ascii="Times New Roman" w:hAnsi="Times New Roman"/>
          <w:b w:val="0"/>
          <w:i w:val="0"/>
          <w:iCs w:val="0"/>
          <w:sz w:val="24"/>
          <w:szCs w:val="24"/>
        </w:rPr>
        <w:t>3</w:t>
      </w:r>
      <w:r w:rsidR="0064698F">
        <w:rPr>
          <w:rFonts w:ascii="Times New Roman" w:hAnsi="Times New Roman"/>
          <w:b w:val="0"/>
          <w:i w:val="0"/>
          <w:iCs w:val="0"/>
          <w:sz w:val="24"/>
          <w:szCs w:val="24"/>
        </w:rPr>
        <w:t>.5. Цена Договор</w:t>
      </w:r>
      <w:r w:rsidRPr="00712906">
        <w:rPr>
          <w:rFonts w:ascii="Times New Roman" w:hAnsi="Times New Roman"/>
          <w:b w:val="0"/>
          <w:i w:val="0"/>
          <w:iCs w:val="0"/>
          <w:sz w:val="24"/>
          <w:szCs w:val="24"/>
        </w:rPr>
        <w:t xml:space="preserve">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w:t>
      </w:r>
      <w:r w:rsidR="0064698F">
        <w:rPr>
          <w:rFonts w:ascii="Times New Roman" w:hAnsi="Times New Roman"/>
          <w:b w:val="0"/>
          <w:i w:val="0"/>
          <w:iCs w:val="0"/>
          <w:sz w:val="24"/>
          <w:szCs w:val="24"/>
        </w:rPr>
        <w:t>связанные с исполнением Договор</w:t>
      </w:r>
      <w:r w:rsidRPr="00712906">
        <w:rPr>
          <w:rFonts w:ascii="Times New Roman" w:hAnsi="Times New Roman"/>
          <w:b w:val="0"/>
          <w:i w:val="0"/>
          <w:iCs w:val="0"/>
          <w:sz w:val="24"/>
          <w:szCs w:val="24"/>
        </w:rPr>
        <w:t xml:space="preserve">а. </w:t>
      </w:r>
    </w:p>
    <w:p w:rsidR="009A7BB9" w:rsidRPr="00712906" w:rsidRDefault="009A7BB9" w:rsidP="009A7BB9">
      <w:pPr>
        <w:pStyle w:val="ConsPlusNormal"/>
        <w:contextualSpacing/>
        <w:jc w:val="both"/>
        <w:rPr>
          <w:b w:val="0"/>
          <w:bCs w:val="0"/>
          <w:sz w:val="24"/>
          <w:szCs w:val="24"/>
        </w:rPr>
      </w:pPr>
      <w:r>
        <w:rPr>
          <w:b w:val="0"/>
          <w:bCs w:val="0"/>
          <w:sz w:val="24"/>
          <w:szCs w:val="24"/>
        </w:rPr>
        <w:t>3</w:t>
      </w:r>
      <w:r w:rsidR="0064698F">
        <w:rPr>
          <w:b w:val="0"/>
          <w:bCs w:val="0"/>
          <w:sz w:val="24"/>
          <w:szCs w:val="24"/>
        </w:rPr>
        <w:t>.6. Оплата по Договор</w:t>
      </w:r>
      <w:r w:rsidRPr="00712906">
        <w:rPr>
          <w:b w:val="0"/>
          <w:bCs w:val="0"/>
          <w:sz w:val="24"/>
          <w:szCs w:val="24"/>
        </w:rPr>
        <w:t xml:space="preserve">у осуществляется по безналичному расчету платежными поручениями путем перечисления Заказчиком денежных средств на расчетный счет </w:t>
      </w:r>
      <w:r w:rsidR="0064698F">
        <w:rPr>
          <w:b w:val="0"/>
          <w:bCs w:val="0"/>
          <w:sz w:val="24"/>
          <w:szCs w:val="24"/>
        </w:rPr>
        <w:t>Поставщика, указанный в Договор</w:t>
      </w:r>
      <w:r w:rsidRPr="00712906">
        <w:rPr>
          <w:b w:val="0"/>
          <w:bCs w:val="0"/>
          <w:sz w:val="24"/>
          <w:szCs w:val="24"/>
        </w:rPr>
        <w:t>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w:t>
      </w:r>
      <w:r w:rsidR="0064698F">
        <w:rPr>
          <w:b w:val="0"/>
          <w:bCs w:val="0"/>
          <w:sz w:val="24"/>
          <w:szCs w:val="24"/>
        </w:rPr>
        <w:t>едств на указанный в Договор</w:t>
      </w:r>
      <w:r w:rsidRPr="00712906">
        <w:rPr>
          <w:b w:val="0"/>
          <w:bCs w:val="0"/>
          <w:sz w:val="24"/>
          <w:szCs w:val="24"/>
        </w:rPr>
        <w:t>е счет Поставщика, несет Поставщик.</w:t>
      </w:r>
      <w:bookmarkStart w:id="6" w:name="P1477"/>
      <w:bookmarkEnd w:id="6"/>
    </w:p>
    <w:p w:rsidR="009A7BB9" w:rsidRPr="00712906" w:rsidRDefault="009A7BB9" w:rsidP="009A7BB9">
      <w:pPr>
        <w:tabs>
          <w:tab w:val="num" w:pos="360"/>
        </w:tabs>
        <w:rPr>
          <w:rFonts w:eastAsia="Calibri"/>
          <w:sz w:val="24"/>
          <w:szCs w:val="24"/>
        </w:rPr>
      </w:pPr>
      <w:r>
        <w:rPr>
          <w:sz w:val="24"/>
          <w:szCs w:val="24"/>
        </w:rPr>
        <w:t xml:space="preserve"> 3</w:t>
      </w:r>
      <w:r w:rsidRPr="00712906">
        <w:rPr>
          <w:sz w:val="24"/>
          <w:szCs w:val="24"/>
        </w:rPr>
        <w:t xml:space="preserve">.7.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0064698F">
        <w:rPr>
          <w:sz w:val="24"/>
          <w:szCs w:val="24"/>
        </w:rPr>
        <w:t>Договор</w:t>
      </w:r>
      <w:r w:rsidRPr="00712906">
        <w:rPr>
          <w:sz w:val="24"/>
          <w:szCs w:val="24"/>
        </w:rPr>
        <w:t>е</w:t>
      </w:r>
      <w:r w:rsidRPr="00712906">
        <w:rPr>
          <w:rFonts w:eastAsia="Calibri"/>
          <w:sz w:val="24"/>
          <w:szCs w:val="24"/>
        </w:rPr>
        <w:t>.</w:t>
      </w:r>
    </w:p>
    <w:p w:rsidR="009A7BB9" w:rsidRDefault="009A7BB9" w:rsidP="00E26850">
      <w:pPr>
        <w:jc w:val="center"/>
        <w:rPr>
          <w:b/>
          <w:sz w:val="24"/>
          <w:szCs w:val="24"/>
        </w:rPr>
      </w:pPr>
    </w:p>
    <w:p w:rsidR="00E26850" w:rsidRDefault="00E26850" w:rsidP="009A7BB9">
      <w:pPr>
        <w:pStyle w:val="3"/>
        <w:spacing w:before="0" w:after="0"/>
        <w:rPr>
          <w:kern w:val="16"/>
          <w:sz w:val="24"/>
          <w:szCs w:val="24"/>
        </w:rPr>
      </w:pPr>
      <w:bookmarkStart w:id="7" w:name="_ref_21936950"/>
    </w:p>
    <w:p w:rsidR="00E26850" w:rsidRPr="006A5706" w:rsidRDefault="00150EB4" w:rsidP="00E26850">
      <w:pPr>
        <w:jc w:val="center"/>
        <w:rPr>
          <w:b/>
          <w:sz w:val="23"/>
          <w:szCs w:val="23"/>
        </w:rPr>
      </w:pPr>
      <w:r>
        <w:rPr>
          <w:b/>
          <w:sz w:val="23"/>
          <w:szCs w:val="23"/>
        </w:rPr>
        <w:t>4</w:t>
      </w:r>
      <w:r w:rsidR="00E26850" w:rsidRPr="006A5706">
        <w:rPr>
          <w:sz w:val="23"/>
          <w:szCs w:val="23"/>
        </w:rPr>
        <w:t xml:space="preserve">. </w:t>
      </w:r>
      <w:r w:rsidR="00E26850">
        <w:rPr>
          <w:b/>
          <w:sz w:val="23"/>
          <w:szCs w:val="23"/>
        </w:rPr>
        <w:t>Порядок и сроки поставки товара</w:t>
      </w:r>
    </w:p>
    <w:p w:rsidR="00150EB4" w:rsidRDefault="00150EB4" w:rsidP="00150EB4">
      <w:pPr>
        <w:tabs>
          <w:tab w:val="decimal" w:pos="1134"/>
          <w:tab w:val="left" w:pos="1276"/>
        </w:tabs>
        <w:suppressAutoHyphens/>
        <w:jc w:val="both"/>
        <w:rPr>
          <w:kern w:val="1"/>
          <w:sz w:val="24"/>
          <w:szCs w:val="24"/>
        </w:rPr>
      </w:pPr>
      <w:r w:rsidRPr="00150EB4">
        <w:rPr>
          <w:bCs/>
          <w:smallCaps/>
          <w:sz w:val="22"/>
        </w:rPr>
        <w:t xml:space="preserve"> </w:t>
      </w:r>
      <w:r w:rsidRPr="00150EB4">
        <w:rPr>
          <w:bCs/>
          <w:smallCaps/>
          <w:sz w:val="24"/>
        </w:rPr>
        <w:t>4</w:t>
      </w:r>
      <w:r w:rsidR="00E26850" w:rsidRPr="00150EB4">
        <w:rPr>
          <w:bCs/>
          <w:smallCaps/>
          <w:sz w:val="24"/>
        </w:rPr>
        <w:t>.1</w:t>
      </w:r>
      <w:r w:rsidR="00E26850" w:rsidRPr="00150EB4">
        <w:rPr>
          <w:bCs/>
          <w:smallCaps/>
          <w:sz w:val="22"/>
        </w:rPr>
        <w:t xml:space="preserve">. </w:t>
      </w:r>
      <w:r w:rsidR="00E26850" w:rsidRPr="006A5706">
        <w:rPr>
          <w:kern w:val="1"/>
          <w:sz w:val="24"/>
        </w:rPr>
        <w:t xml:space="preserve">После заключения настоящего </w:t>
      </w:r>
      <w:r w:rsidR="0064698F">
        <w:rPr>
          <w:rFonts w:eastAsia="Calibri"/>
          <w:kern w:val="1"/>
          <w:sz w:val="24"/>
          <w:lang w:eastAsia="en-US"/>
        </w:rPr>
        <w:t>Договор</w:t>
      </w:r>
      <w:r w:rsidR="00E26850" w:rsidRPr="006A5706">
        <w:rPr>
          <w:rFonts w:eastAsia="Calibri"/>
          <w:kern w:val="1"/>
          <w:sz w:val="24"/>
          <w:lang w:eastAsia="en-US"/>
        </w:rPr>
        <w:t>а</w:t>
      </w:r>
      <w:r w:rsidR="00E26850" w:rsidRPr="006A5706">
        <w:rPr>
          <w:kern w:val="1"/>
          <w:sz w:val="24"/>
        </w:rPr>
        <w:t xml:space="preserve"> счет За</w:t>
      </w:r>
      <w:r w:rsidR="009A7BB9">
        <w:rPr>
          <w:kern w:val="1"/>
          <w:sz w:val="24"/>
        </w:rPr>
        <w:t>казчика пополняется в течение 3-х</w:t>
      </w:r>
      <w:r w:rsidR="00E26850" w:rsidRPr="006A5706">
        <w:rPr>
          <w:kern w:val="1"/>
          <w:sz w:val="24"/>
        </w:rPr>
        <w:t xml:space="preserve"> часов в программном обеспечении Поставщика определенным количеством Товара в соответствии </w:t>
      </w:r>
      <w:r w:rsidR="00E26850" w:rsidRPr="00552B4F">
        <w:rPr>
          <w:kern w:val="1"/>
          <w:sz w:val="24"/>
          <w:szCs w:val="24"/>
        </w:rPr>
        <w:t>со Спецификацией.</w:t>
      </w:r>
    </w:p>
    <w:p w:rsidR="00E26850" w:rsidRPr="00150EB4" w:rsidRDefault="00150EB4" w:rsidP="00150EB4">
      <w:pPr>
        <w:tabs>
          <w:tab w:val="decimal" w:pos="1134"/>
          <w:tab w:val="left" w:pos="1276"/>
        </w:tabs>
        <w:suppressAutoHyphens/>
        <w:jc w:val="both"/>
        <w:rPr>
          <w:kern w:val="1"/>
          <w:sz w:val="24"/>
          <w:szCs w:val="24"/>
        </w:rPr>
      </w:pPr>
      <w:r>
        <w:rPr>
          <w:color w:val="000000"/>
          <w:sz w:val="24"/>
          <w:szCs w:val="24"/>
        </w:rPr>
        <w:t>4</w:t>
      </w:r>
      <w:r w:rsidR="00E26850" w:rsidRPr="00552B4F">
        <w:rPr>
          <w:color w:val="000000"/>
          <w:sz w:val="24"/>
          <w:szCs w:val="24"/>
        </w:rPr>
        <w:t xml:space="preserve">.2. Поставщик изготавливает и передает Заказчику </w:t>
      </w:r>
      <w:r w:rsidR="00E26850">
        <w:rPr>
          <w:bCs/>
          <w:sz w:val="24"/>
          <w:szCs w:val="24"/>
        </w:rPr>
        <w:t>карты в количестве 4</w:t>
      </w:r>
      <w:r w:rsidR="00E26850" w:rsidRPr="00552B4F">
        <w:rPr>
          <w:bCs/>
          <w:sz w:val="24"/>
          <w:szCs w:val="24"/>
        </w:rPr>
        <w:t xml:space="preserve"> шт. </w:t>
      </w:r>
      <w:r w:rsidR="009A7BB9">
        <w:rPr>
          <w:color w:val="000000"/>
          <w:sz w:val="24"/>
          <w:szCs w:val="24"/>
        </w:rPr>
        <w:t>в течение 1 дня</w:t>
      </w:r>
      <w:r w:rsidR="00E26850" w:rsidRPr="00552B4F">
        <w:rPr>
          <w:color w:val="000000"/>
          <w:sz w:val="24"/>
          <w:szCs w:val="24"/>
        </w:rPr>
        <w:t xml:space="preserve"> с момента заключения </w:t>
      </w:r>
      <w:r w:rsidR="009A7BB9">
        <w:rPr>
          <w:color w:val="000000"/>
          <w:sz w:val="24"/>
          <w:szCs w:val="24"/>
        </w:rPr>
        <w:t>Договора.</w:t>
      </w:r>
    </w:p>
    <w:p w:rsidR="00E26850" w:rsidRPr="00552B4F" w:rsidRDefault="00150EB4" w:rsidP="00150EB4">
      <w:pPr>
        <w:shd w:val="clear" w:color="auto" w:fill="FFFFFF"/>
        <w:jc w:val="both"/>
        <w:rPr>
          <w:sz w:val="24"/>
          <w:szCs w:val="24"/>
        </w:rPr>
      </w:pPr>
      <w:r>
        <w:rPr>
          <w:sz w:val="24"/>
          <w:szCs w:val="24"/>
        </w:rPr>
        <w:t>4</w:t>
      </w:r>
      <w:r w:rsidR="00E26850" w:rsidRPr="00552B4F">
        <w:rPr>
          <w:sz w:val="24"/>
          <w:szCs w:val="24"/>
        </w:rPr>
        <w:t xml:space="preserve">.3. Изготовление и выдача </w:t>
      </w:r>
      <w:r w:rsidR="00E26850" w:rsidRPr="00552B4F">
        <w:rPr>
          <w:bCs/>
          <w:sz w:val="24"/>
          <w:szCs w:val="24"/>
        </w:rPr>
        <w:t>карт</w:t>
      </w:r>
      <w:r w:rsidR="00E26850" w:rsidRPr="00552B4F">
        <w:rPr>
          <w:sz w:val="24"/>
          <w:szCs w:val="24"/>
        </w:rPr>
        <w:t xml:space="preserve"> производится за счет средств Поставщика.</w:t>
      </w:r>
    </w:p>
    <w:p w:rsidR="00E26850" w:rsidRPr="00552B4F" w:rsidRDefault="00150EB4" w:rsidP="00150EB4">
      <w:pPr>
        <w:shd w:val="clear" w:color="auto" w:fill="FFFFFF"/>
        <w:jc w:val="both"/>
        <w:rPr>
          <w:color w:val="000000"/>
          <w:sz w:val="24"/>
          <w:szCs w:val="24"/>
        </w:rPr>
      </w:pPr>
      <w:r>
        <w:rPr>
          <w:color w:val="000000"/>
          <w:sz w:val="24"/>
          <w:szCs w:val="24"/>
        </w:rPr>
        <w:t>4</w:t>
      </w:r>
      <w:r w:rsidR="00E26850" w:rsidRPr="00552B4F">
        <w:rPr>
          <w:color w:val="000000"/>
          <w:sz w:val="24"/>
          <w:szCs w:val="24"/>
        </w:rPr>
        <w:t xml:space="preserve">.4. Заказчик заявляет, что лицо, являющееся фактическим Держателем </w:t>
      </w:r>
      <w:r w:rsidR="00E26850" w:rsidRPr="00552B4F">
        <w:rPr>
          <w:bCs/>
          <w:sz w:val="24"/>
          <w:szCs w:val="24"/>
        </w:rPr>
        <w:t>карт</w:t>
      </w:r>
      <w:r w:rsidR="00E26850" w:rsidRPr="00552B4F">
        <w:rPr>
          <w:color w:val="000000"/>
          <w:sz w:val="24"/>
          <w:szCs w:val="24"/>
        </w:rPr>
        <w:t xml:space="preserve"> (далее именуется Держатель), переданной</w:t>
      </w:r>
      <w:r w:rsidR="00E26850" w:rsidRPr="006A5706">
        <w:rPr>
          <w:color w:val="000000"/>
        </w:rPr>
        <w:t xml:space="preserve"> </w:t>
      </w:r>
      <w:r w:rsidR="00E26850" w:rsidRPr="00552B4F">
        <w:rPr>
          <w:color w:val="000000"/>
          <w:sz w:val="24"/>
          <w:szCs w:val="24"/>
        </w:rPr>
        <w:t>Зака</w:t>
      </w:r>
      <w:r w:rsidR="0064698F">
        <w:rPr>
          <w:color w:val="000000"/>
          <w:sz w:val="24"/>
          <w:szCs w:val="24"/>
        </w:rPr>
        <w:t>зчику в исполнение Договор</w:t>
      </w:r>
      <w:r w:rsidR="00E26850" w:rsidRPr="00552B4F">
        <w:rPr>
          <w:color w:val="000000"/>
          <w:sz w:val="24"/>
          <w:szCs w:val="24"/>
        </w:rPr>
        <w:t>а, является уполномоченным представителем Заказчика.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E26850" w:rsidRDefault="00150EB4" w:rsidP="00150EB4">
      <w:pPr>
        <w:shd w:val="clear" w:color="auto" w:fill="FFFFFF"/>
        <w:jc w:val="both"/>
        <w:rPr>
          <w:color w:val="000000"/>
          <w:sz w:val="24"/>
          <w:szCs w:val="24"/>
        </w:rPr>
      </w:pPr>
      <w:r>
        <w:rPr>
          <w:color w:val="000000"/>
          <w:sz w:val="24"/>
          <w:szCs w:val="24"/>
        </w:rPr>
        <w:t xml:space="preserve"> 4</w:t>
      </w:r>
      <w:r w:rsidR="00E26850" w:rsidRPr="00552B4F">
        <w:rPr>
          <w:color w:val="000000"/>
          <w:sz w:val="24"/>
          <w:szCs w:val="24"/>
        </w:rPr>
        <w:t>.5. Факт получения Заказчи</w:t>
      </w:r>
      <w:r w:rsidR="0064698F">
        <w:rPr>
          <w:color w:val="000000"/>
          <w:sz w:val="24"/>
          <w:szCs w:val="24"/>
        </w:rPr>
        <w:t>ком ГСМ на АЗС в рамках Договор</w:t>
      </w:r>
      <w:r w:rsidR="00E26850" w:rsidRPr="00552B4F">
        <w:rPr>
          <w:color w:val="000000"/>
          <w:sz w:val="24"/>
          <w:szCs w:val="24"/>
        </w:rPr>
        <w:t>а подтверждает чек, автоматически распечатываемый на оборудовании, установленном на АЗС. Чек выдается при получении ГСМ на АЗС лицу, предъявившему карту, второй экземпляр чека остается на АЗС.</w:t>
      </w:r>
    </w:p>
    <w:p w:rsidR="00E26850" w:rsidRPr="004F144F" w:rsidRDefault="00150EB4" w:rsidP="00150EB4">
      <w:pPr>
        <w:shd w:val="clear" w:color="auto" w:fill="FFFFFF"/>
        <w:jc w:val="both"/>
        <w:rPr>
          <w:bCs/>
          <w:iCs/>
          <w:sz w:val="24"/>
          <w:szCs w:val="24"/>
        </w:rPr>
      </w:pPr>
      <w:r>
        <w:rPr>
          <w:bCs/>
          <w:iCs/>
          <w:sz w:val="24"/>
          <w:szCs w:val="24"/>
        </w:rPr>
        <w:t>4</w:t>
      </w:r>
      <w:r w:rsidR="00E26850" w:rsidRPr="006A5706">
        <w:rPr>
          <w:bCs/>
          <w:iCs/>
          <w:sz w:val="24"/>
          <w:szCs w:val="24"/>
        </w:rPr>
        <w:t xml:space="preserve">.6.  </w:t>
      </w:r>
      <w:r w:rsidR="00E26850" w:rsidRPr="00811009">
        <w:rPr>
          <w:sz w:val="24"/>
          <w:szCs w:val="24"/>
          <w:lang w:eastAsia="ar-SA"/>
        </w:rPr>
        <w:t>Поставщик обязан представить на каждую партию товара:</w:t>
      </w:r>
    </w:p>
    <w:p w:rsidR="00E26850" w:rsidRPr="00811009" w:rsidRDefault="00E26850" w:rsidP="00150EB4">
      <w:pPr>
        <w:tabs>
          <w:tab w:val="left" w:pos="284"/>
          <w:tab w:val="left" w:pos="709"/>
        </w:tabs>
        <w:ind w:firstLine="567"/>
        <w:jc w:val="both"/>
        <w:rPr>
          <w:sz w:val="24"/>
          <w:szCs w:val="24"/>
          <w:lang w:eastAsia="ar-SA"/>
        </w:rPr>
      </w:pPr>
      <w:r w:rsidRPr="00811009">
        <w:rPr>
          <w:sz w:val="24"/>
          <w:szCs w:val="24"/>
          <w:lang w:eastAsia="ar-SA"/>
        </w:rPr>
        <w:t xml:space="preserve"> - документ о качестве (паспорт),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Товара и даты отгрузки;</w:t>
      </w:r>
    </w:p>
    <w:p w:rsidR="00E26850" w:rsidRPr="00811009" w:rsidRDefault="00E26850" w:rsidP="00150EB4">
      <w:pPr>
        <w:tabs>
          <w:tab w:val="left" w:pos="284"/>
          <w:tab w:val="left" w:pos="709"/>
        </w:tabs>
        <w:ind w:firstLine="567"/>
        <w:jc w:val="both"/>
        <w:rPr>
          <w:sz w:val="24"/>
          <w:szCs w:val="24"/>
          <w:lang w:eastAsia="ar-SA"/>
        </w:rPr>
      </w:pPr>
      <w:r w:rsidRPr="00811009">
        <w:rPr>
          <w:sz w:val="24"/>
          <w:szCs w:val="24"/>
          <w:lang w:eastAsia="ar-SA"/>
        </w:rPr>
        <w:t xml:space="preserve"> - декларация о соответствии товара обязательным требованиям;</w:t>
      </w:r>
    </w:p>
    <w:p w:rsidR="00E26850" w:rsidRPr="00150EB4" w:rsidRDefault="00E26850" w:rsidP="00150EB4">
      <w:pPr>
        <w:tabs>
          <w:tab w:val="left" w:pos="284"/>
          <w:tab w:val="left" w:pos="709"/>
        </w:tabs>
        <w:ind w:firstLine="567"/>
        <w:jc w:val="both"/>
        <w:rPr>
          <w:sz w:val="24"/>
          <w:szCs w:val="24"/>
          <w:lang w:eastAsia="ar-SA"/>
        </w:rPr>
      </w:pPr>
      <w:r w:rsidRPr="00811009">
        <w:rPr>
          <w:sz w:val="24"/>
          <w:szCs w:val="24"/>
          <w:lang w:eastAsia="ar-SA"/>
        </w:rPr>
        <w:t xml:space="preserve"> - товаротранспортная накладная, с указанием фактического места отгрузки товара (завод-изготовитель/нефтебаза), места получения товара (АЗС/нефтебаза), с указанием в сопроводительных документах информации о качестве (паспорт);</w:t>
      </w:r>
    </w:p>
    <w:p w:rsidR="00E26850" w:rsidRPr="006A5706" w:rsidRDefault="00150EB4" w:rsidP="00150EB4">
      <w:pPr>
        <w:keepNext/>
        <w:jc w:val="both"/>
        <w:outlineLvl w:val="1"/>
        <w:rPr>
          <w:bCs/>
          <w:iCs/>
          <w:sz w:val="24"/>
          <w:szCs w:val="24"/>
        </w:rPr>
      </w:pPr>
      <w:r>
        <w:rPr>
          <w:bCs/>
          <w:iCs/>
          <w:sz w:val="24"/>
          <w:szCs w:val="24"/>
        </w:rPr>
        <w:t>4</w:t>
      </w:r>
      <w:r w:rsidR="00E26850" w:rsidRPr="006A5706">
        <w:rPr>
          <w:bCs/>
          <w:iCs/>
          <w:sz w:val="24"/>
          <w:szCs w:val="24"/>
        </w:rPr>
        <w:t xml:space="preserve">.7. Товар, поставляемый Поставщиком, должен соответствовать обязательным требованиям согласно Приложениям № </w:t>
      </w:r>
      <w:fldSimple w:instr=" REF _ref_16787711 \h \n \!  \* MERGEFORMAT " w:fldLock="1">
        <w:r w:rsidR="00E26850" w:rsidRPr="006A5706">
          <w:rPr>
            <w:bCs/>
            <w:iCs/>
            <w:sz w:val="24"/>
            <w:szCs w:val="24"/>
          </w:rPr>
          <w:t>1</w:t>
        </w:r>
      </w:fldSimple>
      <w:r w:rsidR="0064698F">
        <w:rPr>
          <w:bCs/>
          <w:iCs/>
          <w:sz w:val="24"/>
          <w:szCs w:val="24"/>
        </w:rPr>
        <w:t xml:space="preserve"> и № 2 к Договор</w:t>
      </w:r>
      <w:r w:rsidR="00E26850" w:rsidRPr="006A5706">
        <w:rPr>
          <w:bCs/>
          <w:iCs/>
          <w:sz w:val="24"/>
          <w:szCs w:val="24"/>
        </w:rPr>
        <w:t>у.</w:t>
      </w:r>
    </w:p>
    <w:p w:rsidR="00E26850" w:rsidRPr="006A5706" w:rsidRDefault="00150EB4" w:rsidP="00150EB4">
      <w:pPr>
        <w:keepNext/>
        <w:jc w:val="both"/>
        <w:outlineLvl w:val="1"/>
        <w:rPr>
          <w:bCs/>
          <w:iCs/>
          <w:sz w:val="24"/>
          <w:szCs w:val="24"/>
        </w:rPr>
      </w:pPr>
      <w:r>
        <w:rPr>
          <w:bCs/>
          <w:iCs/>
          <w:sz w:val="24"/>
          <w:szCs w:val="24"/>
        </w:rPr>
        <w:t xml:space="preserve"> 4</w:t>
      </w:r>
      <w:r w:rsidR="00E26850" w:rsidRPr="006A5706">
        <w:rPr>
          <w:bCs/>
          <w:iCs/>
          <w:sz w:val="24"/>
          <w:szCs w:val="24"/>
        </w:rPr>
        <w:t xml:space="preserve">.8. </w:t>
      </w:r>
      <w:r w:rsidR="00E26850" w:rsidRPr="006A5706">
        <w:rPr>
          <w:iCs/>
          <w:sz w:val="24"/>
          <w:szCs w:val="24"/>
        </w:rPr>
        <w:t xml:space="preserve">Хранение Товара осуществляется безвозмездно на площадках Поставщика. Заправка автотранспорта Заказчика на АЗС Поставщика осуществляется Держателем карты </w:t>
      </w:r>
      <w:r w:rsidR="00E26850" w:rsidRPr="006A5706">
        <w:rPr>
          <w:iCs/>
          <w:sz w:val="24"/>
          <w:szCs w:val="24"/>
          <w:u w:val="single"/>
        </w:rPr>
        <w:t>ежедневно круглосуточно  по мере необходимости Заказчика</w:t>
      </w:r>
      <w:r w:rsidR="00E26850" w:rsidRPr="006A5706">
        <w:rPr>
          <w:iCs/>
          <w:sz w:val="24"/>
          <w:szCs w:val="24"/>
        </w:rPr>
        <w:t xml:space="preserve">. </w:t>
      </w:r>
    </w:p>
    <w:p w:rsidR="00E26850" w:rsidRPr="008D0E20" w:rsidRDefault="00150EB4" w:rsidP="00150EB4">
      <w:pPr>
        <w:jc w:val="both"/>
        <w:rPr>
          <w:rFonts w:eastAsia="Calibri"/>
          <w:sz w:val="24"/>
          <w:szCs w:val="24"/>
        </w:rPr>
      </w:pPr>
      <w:r>
        <w:rPr>
          <w:rFonts w:eastAsia="Calibri"/>
          <w:sz w:val="24"/>
          <w:szCs w:val="24"/>
        </w:rPr>
        <w:t>4</w:t>
      </w:r>
      <w:r w:rsidR="00E26850" w:rsidRPr="006A5706">
        <w:rPr>
          <w:rFonts w:eastAsia="Calibri"/>
          <w:sz w:val="24"/>
          <w:szCs w:val="24"/>
        </w:rPr>
        <w:t xml:space="preserve">.9. Товар, не соответствующий требованиям, указанным в Приложениях № 1 и № </w:t>
      </w:r>
      <w:r w:rsidR="00E26850">
        <w:rPr>
          <w:rFonts w:eastAsia="Calibri"/>
          <w:sz w:val="24"/>
          <w:szCs w:val="24"/>
        </w:rPr>
        <w:t xml:space="preserve">2, считается недопоставленным. </w:t>
      </w:r>
    </w:p>
    <w:p w:rsidR="00E26850" w:rsidRDefault="00150EB4" w:rsidP="00150EB4">
      <w:pPr>
        <w:tabs>
          <w:tab w:val="decimal" w:pos="1134"/>
          <w:tab w:val="left" w:pos="1276"/>
        </w:tabs>
        <w:suppressAutoHyphens/>
        <w:jc w:val="both"/>
        <w:rPr>
          <w:rFonts w:eastAsia="Calibri"/>
          <w:kern w:val="1"/>
          <w:sz w:val="24"/>
          <w:lang w:eastAsia="en-US"/>
        </w:rPr>
      </w:pPr>
      <w:r>
        <w:rPr>
          <w:szCs w:val="24"/>
        </w:rPr>
        <w:t xml:space="preserve"> </w:t>
      </w:r>
      <w:r w:rsidRPr="00150EB4">
        <w:rPr>
          <w:sz w:val="22"/>
          <w:szCs w:val="24"/>
        </w:rPr>
        <w:t>4</w:t>
      </w:r>
      <w:r w:rsidR="00E26850" w:rsidRPr="00150EB4">
        <w:rPr>
          <w:sz w:val="22"/>
          <w:szCs w:val="24"/>
        </w:rPr>
        <w:t xml:space="preserve">.10. </w:t>
      </w:r>
      <w:r w:rsidR="00E26850" w:rsidRPr="006A5706">
        <w:rPr>
          <w:kern w:val="1"/>
          <w:sz w:val="24"/>
        </w:rPr>
        <w:tab/>
        <w:t xml:space="preserve">После осуществления полной выборки Товара по настоящему </w:t>
      </w:r>
      <w:r w:rsidR="0064698F">
        <w:rPr>
          <w:rFonts w:eastAsia="Calibri"/>
          <w:kern w:val="1"/>
          <w:sz w:val="24"/>
          <w:lang w:eastAsia="en-US"/>
        </w:rPr>
        <w:t>Договор</w:t>
      </w:r>
      <w:r w:rsidR="00E26850" w:rsidRPr="006A5706">
        <w:rPr>
          <w:rFonts w:eastAsia="Calibri"/>
          <w:kern w:val="1"/>
          <w:sz w:val="24"/>
          <w:lang w:eastAsia="en-US"/>
        </w:rPr>
        <w:t>у</w:t>
      </w:r>
      <w:r w:rsidR="00E26850" w:rsidRPr="006A5706">
        <w:rPr>
          <w:kern w:val="1"/>
          <w:sz w:val="24"/>
        </w:rPr>
        <w:t xml:space="preserve"> или прекращения действия </w:t>
      </w:r>
      <w:r w:rsidR="0064698F">
        <w:rPr>
          <w:rFonts w:eastAsia="Calibri"/>
          <w:kern w:val="1"/>
          <w:sz w:val="24"/>
          <w:lang w:eastAsia="en-US"/>
        </w:rPr>
        <w:t>Договор</w:t>
      </w:r>
      <w:r w:rsidR="00E26850" w:rsidRPr="006A5706">
        <w:rPr>
          <w:rFonts w:eastAsia="Calibri"/>
          <w:kern w:val="1"/>
          <w:sz w:val="24"/>
          <w:lang w:eastAsia="en-US"/>
        </w:rPr>
        <w:t>а</w:t>
      </w:r>
      <w:r w:rsidR="00E26850" w:rsidRPr="006A5706">
        <w:rPr>
          <w:kern w:val="1"/>
          <w:sz w:val="24"/>
        </w:rPr>
        <w:t xml:space="preserve"> предоставить Покупателю акт сверки на весь объем Товара, полученного по </w:t>
      </w:r>
      <w:r w:rsidR="0064698F">
        <w:rPr>
          <w:rFonts w:eastAsia="Calibri"/>
          <w:kern w:val="1"/>
          <w:sz w:val="24"/>
          <w:lang w:eastAsia="en-US"/>
        </w:rPr>
        <w:t>Договор</w:t>
      </w:r>
      <w:r w:rsidR="00E26850" w:rsidRPr="006A5706">
        <w:rPr>
          <w:rFonts w:eastAsia="Calibri"/>
          <w:kern w:val="1"/>
          <w:sz w:val="24"/>
          <w:lang w:eastAsia="en-US"/>
        </w:rPr>
        <w:t>у</w:t>
      </w:r>
      <w:r w:rsidR="00E26850">
        <w:rPr>
          <w:rFonts w:eastAsia="Calibri"/>
          <w:kern w:val="1"/>
          <w:sz w:val="24"/>
          <w:lang w:eastAsia="en-US"/>
        </w:rPr>
        <w:t>.</w:t>
      </w:r>
    </w:p>
    <w:p w:rsidR="00E26850" w:rsidRDefault="00E26850" w:rsidP="00150EB4">
      <w:pPr>
        <w:tabs>
          <w:tab w:val="decimal" w:pos="1134"/>
          <w:tab w:val="left" w:pos="1276"/>
        </w:tabs>
        <w:suppressAutoHyphens/>
        <w:jc w:val="both"/>
        <w:rPr>
          <w:bCs/>
          <w:iCs/>
          <w:sz w:val="24"/>
          <w:szCs w:val="24"/>
        </w:rPr>
      </w:pPr>
      <w:r>
        <w:rPr>
          <w:rFonts w:eastAsia="Calibri"/>
          <w:kern w:val="1"/>
          <w:sz w:val="24"/>
          <w:lang w:eastAsia="en-US"/>
        </w:rPr>
        <w:t xml:space="preserve"> </w:t>
      </w:r>
      <w:r w:rsidR="00150EB4">
        <w:rPr>
          <w:bCs/>
          <w:iCs/>
          <w:sz w:val="24"/>
          <w:szCs w:val="24"/>
        </w:rPr>
        <w:t>4</w:t>
      </w:r>
      <w:r>
        <w:rPr>
          <w:bCs/>
          <w:iCs/>
          <w:sz w:val="24"/>
          <w:szCs w:val="24"/>
        </w:rPr>
        <w:t>.11</w:t>
      </w:r>
      <w:r w:rsidRPr="006A5706">
        <w:rPr>
          <w:bCs/>
          <w:iCs/>
          <w:sz w:val="24"/>
          <w:szCs w:val="24"/>
        </w:rPr>
        <w:t>. Если Поставщик не поставляет Товар сво</w:t>
      </w:r>
      <w:r w:rsidR="0064698F">
        <w:rPr>
          <w:bCs/>
          <w:iCs/>
          <w:sz w:val="24"/>
          <w:szCs w:val="24"/>
        </w:rPr>
        <w:t>евременно во исполнение Договор</w:t>
      </w:r>
      <w:r w:rsidRPr="006A5706">
        <w:rPr>
          <w:bCs/>
          <w:iCs/>
          <w:sz w:val="24"/>
          <w:szCs w:val="24"/>
        </w:rPr>
        <w:t>а или поставляет Товар не в полном объеме, так что поставка к сроку становится явно невозможной, Заказчик вправе о</w:t>
      </w:r>
      <w:r w:rsidR="0064698F">
        <w:rPr>
          <w:bCs/>
          <w:iCs/>
          <w:sz w:val="24"/>
          <w:szCs w:val="24"/>
        </w:rPr>
        <w:t>тказаться от исполнения Договор</w:t>
      </w:r>
      <w:r w:rsidRPr="006A5706">
        <w:rPr>
          <w:bCs/>
          <w:iCs/>
          <w:sz w:val="24"/>
          <w:szCs w:val="24"/>
        </w:rPr>
        <w:t>а и потребовать возмещения убытков.</w:t>
      </w:r>
    </w:p>
    <w:p w:rsidR="00E26850" w:rsidRPr="006A5706" w:rsidRDefault="00150EB4" w:rsidP="00E26850">
      <w:pPr>
        <w:tabs>
          <w:tab w:val="decimal" w:pos="1134"/>
          <w:tab w:val="left" w:pos="1276"/>
        </w:tabs>
        <w:suppressAutoHyphens/>
        <w:rPr>
          <w:bCs/>
          <w:iCs/>
          <w:sz w:val="24"/>
          <w:szCs w:val="24"/>
        </w:rPr>
      </w:pPr>
      <w:r>
        <w:rPr>
          <w:bCs/>
          <w:iCs/>
          <w:sz w:val="24"/>
          <w:szCs w:val="24"/>
        </w:rPr>
        <w:lastRenderedPageBreak/>
        <w:t xml:space="preserve"> 4</w:t>
      </w:r>
      <w:r w:rsidR="00E26850">
        <w:rPr>
          <w:bCs/>
          <w:iCs/>
          <w:sz w:val="24"/>
          <w:szCs w:val="24"/>
        </w:rPr>
        <w:t>.12</w:t>
      </w:r>
      <w:r w:rsidR="00E26850" w:rsidRPr="006A5706">
        <w:rPr>
          <w:bCs/>
          <w:iCs/>
          <w:sz w:val="24"/>
          <w:szCs w:val="24"/>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w:t>
      </w:r>
      <w:r w:rsidR="0064698F">
        <w:rPr>
          <w:bCs/>
          <w:iCs/>
          <w:sz w:val="24"/>
          <w:szCs w:val="24"/>
        </w:rPr>
        <w:t>Договор</w:t>
      </w:r>
      <w:r w:rsidR="00E26850" w:rsidRPr="006A5706">
        <w:rPr>
          <w:bCs/>
          <w:iCs/>
          <w:sz w:val="24"/>
          <w:szCs w:val="24"/>
        </w:rPr>
        <w:t xml:space="preserve">а, либо поручить замену Товара другому лицу за счет Поставщика, а также потребовать возмещения убытков. </w:t>
      </w:r>
    </w:p>
    <w:p w:rsidR="00E26850" w:rsidRPr="00552B4F" w:rsidRDefault="00150EB4" w:rsidP="00E26850">
      <w:pPr>
        <w:keepNext/>
        <w:outlineLvl w:val="1"/>
        <w:rPr>
          <w:bCs/>
          <w:iCs/>
          <w:sz w:val="24"/>
          <w:szCs w:val="24"/>
        </w:rPr>
      </w:pPr>
      <w:r>
        <w:rPr>
          <w:bCs/>
          <w:iCs/>
          <w:sz w:val="24"/>
          <w:szCs w:val="24"/>
        </w:rPr>
        <w:t>4.</w:t>
      </w:r>
      <w:r w:rsidR="00E26850">
        <w:rPr>
          <w:bCs/>
          <w:iCs/>
          <w:sz w:val="24"/>
          <w:szCs w:val="24"/>
        </w:rPr>
        <w:t>13</w:t>
      </w:r>
      <w:r w:rsidR="00E26850" w:rsidRPr="006A5706">
        <w:rPr>
          <w:bCs/>
          <w:iCs/>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rsidR="00E26850" w:rsidRPr="00443105" w:rsidRDefault="00443105" w:rsidP="00645537">
      <w:pPr>
        <w:pStyle w:val="1"/>
        <w:jc w:val="center"/>
        <w:rPr>
          <w:rFonts w:ascii="Times New Roman" w:hAnsi="Times New Roman"/>
          <w:color w:val="auto"/>
          <w:szCs w:val="24"/>
        </w:rPr>
      </w:pPr>
      <w:r w:rsidRPr="00443105">
        <w:rPr>
          <w:rFonts w:ascii="Times New Roman" w:hAnsi="Times New Roman"/>
          <w:color w:val="auto"/>
          <w:szCs w:val="24"/>
        </w:rPr>
        <w:t>5</w:t>
      </w:r>
      <w:r w:rsidR="00E26850" w:rsidRPr="00443105">
        <w:rPr>
          <w:rFonts w:ascii="Times New Roman" w:hAnsi="Times New Roman"/>
          <w:color w:val="auto"/>
          <w:szCs w:val="24"/>
        </w:rPr>
        <w:t xml:space="preserve">. Приемка </w:t>
      </w:r>
      <w:bookmarkEnd w:id="7"/>
      <w:r w:rsidR="00E26850" w:rsidRPr="00443105">
        <w:rPr>
          <w:rFonts w:ascii="Times New Roman" w:hAnsi="Times New Roman"/>
          <w:color w:val="auto"/>
          <w:szCs w:val="24"/>
        </w:rPr>
        <w:t>поставляемого товара</w:t>
      </w:r>
    </w:p>
    <w:p w:rsidR="00645537" w:rsidRPr="00443105" w:rsidRDefault="00443105" w:rsidP="00443105">
      <w:pPr>
        <w:tabs>
          <w:tab w:val="left" w:pos="142"/>
          <w:tab w:val="left" w:pos="284"/>
          <w:tab w:val="left" w:pos="709"/>
          <w:tab w:val="left" w:pos="993"/>
        </w:tabs>
        <w:jc w:val="both"/>
        <w:rPr>
          <w:bCs/>
          <w:sz w:val="22"/>
          <w:szCs w:val="22"/>
        </w:rPr>
      </w:pPr>
      <w:bookmarkStart w:id="8" w:name="_ref_21960627"/>
      <w:r>
        <w:rPr>
          <w:bCs/>
          <w:sz w:val="22"/>
          <w:szCs w:val="22"/>
        </w:rPr>
        <w:t>5</w:t>
      </w:r>
      <w:r w:rsidR="00E26850" w:rsidRPr="00443105">
        <w:rPr>
          <w:bCs/>
          <w:sz w:val="22"/>
          <w:szCs w:val="22"/>
        </w:rPr>
        <w:t xml:space="preserve">.1. Поставщик в срок не более 5-ти </w:t>
      </w:r>
      <w:r w:rsidR="00E26850" w:rsidRPr="00443105">
        <w:rPr>
          <w:bCs/>
          <w:i/>
          <w:sz w:val="22"/>
          <w:szCs w:val="22"/>
        </w:rPr>
        <w:t>дней с даты</w:t>
      </w:r>
      <w:r w:rsidR="00E26850" w:rsidRPr="00443105">
        <w:rPr>
          <w:bCs/>
          <w:i/>
          <w:color w:val="7030A0"/>
          <w:sz w:val="22"/>
          <w:szCs w:val="22"/>
        </w:rPr>
        <w:t xml:space="preserve"> поставки (последний день календарного месяца) </w:t>
      </w:r>
      <w:r w:rsidR="00E26850" w:rsidRPr="00443105">
        <w:rPr>
          <w:bCs/>
          <w:sz w:val="22"/>
          <w:szCs w:val="22"/>
        </w:rPr>
        <w:t>формирует с использованием</w:t>
      </w:r>
      <w:r w:rsidR="00645537" w:rsidRPr="00443105">
        <w:rPr>
          <w:bCs/>
          <w:sz w:val="22"/>
          <w:szCs w:val="22"/>
        </w:rPr>
        <w:t xml:space="preserve"> ЭДО</w:t>
      </w:r>
      <w:r w:rsidR="00E26850" w:rsidRPr="00443105">
        <w:rPr>
          <w:bCs/>
          <w:sz w:val="22"/>
          <w:szCs w:val="22"/>
        </w:rPr>
        <w:t xml:space="preserve">, подписывает усиленной электронной подписью лица, имеющего право действовать от имени поставщика, </w:t>
      </w:r>
      <w:r w:rsidR="00645537" w:rsidRPr="00443105">
        <w:rPr>
          <w:bCs/>
          <w:sz w:val="22"/>
          <w:szCs w:val="22"/>
        </w:rPr>
        <w:t>документ о приемке (товарно-транспорную накладную, товарную накладную и (или) прочие документы</w:t>
      </w:r>
      <w:r>
        <w:rPr>
          <w:bCs/>
          <w:sz w:val="22"/>
          <w:szCs w:val="22"/>
        </w:rPr>
        <w:t xml:space="preserve"> </w:t>
      </w:r>
      <w:r w:rsidR="00645537" w:rsidRPr="00443105">
        <w:rPr>
          <w:bCs/>
          <w:sz w:val="22"/>
          <w:szCs w:val="22"/>
        </w:rPr>
        <w:t>о приемке</w:t>
      </w:r>
      <w:r>
        <w:rPr>
          <w:bCs/>
          <w:sz w:val="22"/>
          <w:szCs w:val="22"/>
        </w:rPr>
        <w:t>, под</w:t>
      </w:r>
      <w:r w:rsidR="00645537" w:rsidRPr="00443105">
        <w:rPr>
          <w:bCs/>
          <w:sz w:val="22"/>
          <w:szCs w:val="22"/>
        </w:rPr>
        <w:t>тверждающие факт получения товара.</w:t>
      </w:r>
    </w:p>
    <w:p w:rsidR="00443105" w:rsidRDefault="00443105" w:rsidP="00443105">
      <w:pPr>
        <w:tabs>
          <w:tab w:val="left" w:pos="142"/>
          <w:tab w:val="left" w:pos="284"/>
          <w:tab w:val="left" w:pos="709"/>
          <w:tab w:val="left" w:pos="993"/>
        </w:tabs>
        <w:jc w:val="both"/>
        <w:rPr>
          <w:bCs/>
          <w:sz w:val="22"/>
          <w:szCs w:val="22"/>
        </w:rPr>
      </w:pPr>
      <w:r>
        <w:rPr>
          <w:bCs/>
          <w:sz w:val="22"/>
          <w:szCs w:val="22"/>
        </w:rPr>
        <w:t>5</w:t>
      </w:r>
      <w:r w:rsidR="00E26850" w:rsidRPr="00443105">
        <w:rPr>
          <w:bCs/>
          <w:sz w:val="22"/>
          <w:szCs w:val="22"/>
        </w:rPr>
        <w:t>.2. К документу о прием</w:t>
      </w:r>
      <w:r>
        <w:rPr>
          <w:bCs/>
          <w:sz w:val="22"/>
          <w:szCs w:val="22"/>
        </w:rPr>
        <w:t>ке, предусмотренному пунктом 5.1.</w:t>
      </w:r>
      <w:r w:rsidR="00E26850" w:rsidRPr="00443105">
        <w:rPr>
          <w:bCs/>
          <w:sz w:val="22"/>
          <w:szCs w:val="22"/>
        </w:rPr>
        <w:t xml:space="preserve"> настоящего раздела </w:t>
      </w:r>
      <w:r w:rsidR="0064698F">
        <w:rPr>
          <w:bCs/>
          <w:sz w:val="22"/>
          <w:szCs w:val="22"/>
        </w:rPr>
        <w:t>договор</w:t>
      </w:r>
      <w:r w:rsidR="00E26850" w:rsidRPr="00443105">
        <w:rPr>
          <w:bCs/>
          <w:sz w:val="22"/>
          <w:szCs w:val="22"/>
        </w:rPr>
        <w:t xml:space="preserve">а могут прилагаться документы, которые считаются его неотъемлемой частью. </w:t>
      </w:r>
    </w:p>
    <w:p w:rsidR="00E26850" w:rsidRPr="00443105" w:rsidRDefault="00443105" w:rsidP="00443105">
      <w:pPr>
        <w:tabs>
          <w:tab w:val="left" w:pos="142"/>
          <w:tab w:val="left" w:pos="284"/>
          <w:tab w:val="left" w:pos="709"/>
          <w:tab w:val="left" w:pos="993"/>
        </w:tabs>
        <w:jc w:val="both"/>
        <w:rPr>
          <w:bCs/>
          <w:sz w:val="22"/>
          <w:szCs w:val="22"/>
        </w:rPr>
      </w:pPr>
      <w:r>
        <w:rPr>
          <w:bCs/>
          <w:sz w:val="22"/>
          <w:szCs w:val="22"/>
        </w:rPr>
        <w:t>5.3</w:t>
      </w:r>
      <w:r w:rsidR="00E26850" w:rsidRPr="00443105">
        <w:rPr>
          <w:bCs/>
          <w:sz w:val="22"/>
          <w:szCs w:val="22"/>
        </w:rPr>
        <w:t xml:space="preserve">. В соответствии с положениями статьи 5 Закона электронные документы, направленные при исполнении </w:t>
      </w:r>
      <w:r w:rsidR="0064698F">
        <w:rPr>
          <w:bCs/>
          <w:sz w:val="22"/>
          <w:szCs w:val="22"/>
        </w:rPr>
        <w:t>договор</w:t>
      </w:r>
      <w:r w:rsidR="00E26850" w:rsidRPr="00443105">
        <w:rPr>
          <w:bCs/>
          <w:sz w:val="22"/>
          <w:szCs w:val="22"/>
        </w:rPr>
        <w:t>ов, должны быть подписаны усиленной электронной подписью, обмен электронными документами осущес</w:t>
      </w:r>
      <w:r>
        <w:rPr>
          <w:bCs/>
          <w:sz w:val="22"/>
          <w:szCs w:val="22"/>
        </w:rPr>
        <w:t>твляется с использованием ЭДО</w:t>
      </w:r>
      <w:r w:rsidR="00E26850" w:rsidRPr="00443105">
        <w:rPr>
          <w:bCs/>
          <w:sz w:val="22"/>
          <w:szCs w:val="22"/>
        </w:rPr>
        <w:t>.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(ч.1, ч.3 ст. 5 Закона)</w:t>
      </w:r>
    </w:p>
    <w:p w:rsidR="00E26850" w:rsidRPr="00443105" w:rsidRDefault="00443105" w:rsidP="00443105">
      <w:pPr>
        <w:tabs>
          <w:tab w:val="left" w:pos="142"/>
          <w:tab w:val="left" w:pos="284"/>
          <w:tab w:val="left" w:pos="709"/>
          <w:tab w:val="left" w:pos="993"/>
        </w:tabs>
        <w:jc w:val="both"/>
        <w:rPr>
          <w:bCs/>
          <w:sz w:val="22"/>
          <w:szCs w:val="22"/>
        </w:rPr>
      </w:pPr>
      <w:r>
        <w:rPr>
          <w:sz w:val="22"/>
          <w:szCs w:val="22"/>
        </w:rPr>
        <w:t>5.4.</w:t>
      </w:r>
      <w:r w:rsidR="00E26850" w:rsidRPr="00443105">
        <w:rPr>
          <w:sz w:val="22"/>
          <w:szCs w:val="22"/>
        </w:rPr>
        <w:t xml:space="preserve"> Экспертиза товара  </w:t>
      </w:r>
      <w:r w:rsidR="00E26850" w:rsidRPr="00443105">
        <w:rPr>
          <w:bCs/>
          <w:sz w:val="22"/>
          <w:szCs w:val="22"/>
        </w:rPr>
        <w:t>может проводиться своими силами или к ее проведению могут привлекаться эксперты, экспертные организации. (ч. 3 ст. 94 Закона),</w:t>
      </w:r>
      <w:r w:rsidR="00E26850" w:rsidRPr="00443105">
        <w:rPr>
          <w:sz w:val="22"/>
          <w:szCs w:val="22"/>
        </w:rPr>
        <w:t xml:space="preserve"> с участием Поставщика или без него, в течении 30 минут с момента заправки, а при обнаружении отступлений от </w:t>
      </w:r>
      <w:r w:rsidR="0064698F">
        <w:rPr>
          <w:sz w:val="22"/>
          <w:szCs w:val="22"/>
        </w:rPr>
        <w:t>Договор</w:t>
      </w:r>
      <w:r w:rsidR="00E26850" w:rsidRPr="00443105">
        <w:rPr>
          <w:sz w:val="22"/>
          <w:szCs w:val="22"/>
        </w:rPr>
        <w:t>а, ухудшающих характеристики и качество товара, или иных недостатков в товаре немедленно заявить об этом Поставщику.</w:t>
      </w:r>
      <w:bookmarkEnd w:id="8"/>
    </w:p>
    <w:p w:rsidR="00E26850" w:rsidRPr="00443105" w:rsidRDefault="00E26850" w:rsidP="00443105">
      <w:pPr>
        <w:jc w:val="both"/>
        <w:rPr>
          <w:sz w:val="22"/>
          <w:szCs w:val="22"/>
        </w:rPr>
      </w:pPr>
      <w:r w:rsidRPr="00443105">
        <w:rPr>
          <w:sz w:val="22"/>
          <w:szCs w:val="22"/>
        </w:rPr>
        <w:t xml:space="preserve">Порядок проведения экспертизы: </w:t>
      </w:r>
    </w:p>
    <w:p w:rsidR="00E26850" w:rsidRPr="00443105" w:rsidRDefault="00E26850" w:rsidP="00443105">
      <w:pPr>
        <w:pStyle w:val="formattext"/>
        <w:spacing w:before="0" w:beforeAutospacing="0" w:after="0" w:afterAutospacing="0"/>
        <w:ind w:firstLine="480"/>
        <w:jc w:val="both"/>
        <w:textAlignment w:val="baseline"/>
        <w:rPr>
          <w:sz w:val="22"/>
          <w:szCs w:val="22"/>
        </w:rPr>
      </w:pPr>
      <w:bookmarkStart w:id="9" w:name="_ref_21960634"/>
      <w:r w:rsidRPr="00443105">
        <w:rPr>
          <w:sz w:val="22"/>
          <w:szCs w:val="22"/>
        </w:rPr>
        <w:t>- представителем Заказчика непосредственно в момент заправки и во время движения транспортного средства;</w:t>
      </w:r>
    </w:p>
    <w:p w:rsidR="00E26850" w:rsidRPr="00443105" w:rsidRDefault="00E26850" w:rsidP="00443105">
      <w:pPr>
        <w:pStyle w:val="formattext"/>
        <w:spacing w:before="0" w:beforeAutospacing="0" w:after="0" w:afterAutospacing="0"/>
        <w:ind w:firstLine="480"/>
        <w:jc w:val="both"/>
        <w:textAlignment w:val="baseline"/>
        <w:rPr>
          <w:sz w:val="22"/>
          <w:szCs w:val="22"/>
        </w:rPr>
      </w:pPr>
      <w:r w:rsidRPr="00443105">
        <w:rPr>
          <w:sz w:val="22"/>
          <w:szCs w:val="22"/>
        </w:rPr>
        <w:t>- периодически уполномоченными членами комиссии Заказчика, посредством отбора проб Товара, с целью последующих лабораторных испытаний независимой экспертной организации в присутствии представителя Поставщика либо в его отсутствие, в случае отказа от участия (неприбытия в установленное время и место) при отборе проб Товара.</w:t>
      </w:r>
    </w:p>
    <w:p w:rsidR="00E26850" w:rsidRDefault="00E26850" w:rsidP="00443105">
      <w:pPr>
        <w:pStyle w:val="formattext"/>
        <w:spacing w:before="0" w:beforeAutospacing="0" w:after="0" w:afterAutospacing="0"/>
        <w:ind w:firstLine="480"/>
        <w:jc w:val="both"/>
        <w:textAlignment w:val="baseline"/>
        <w:rPr>
          <w:bCs/>
          <w:sz w:val="22"/>
          <w:szCs w:val="22"/>
        </w:rPr>
      </w:pPr>
      <w:r w:rsidRPr="00443105">
        <w:rPr>
          <w:bCs/>
          <w:sz w:val="22"/>
          <w:szCs w:val="22"/>
        </w:rPr>
        <w:t>Подписанный документ о приемке является подтверждением факта проведения экспертизы со стороны Заказчика.</w:t>
      </w:r>
    </w:p>
    <w:p w:rsidR="00443105" w:rsidRDefault="00443105" w:rsidP="00443105">
      <w:pPr>
        <w:pStyle w:val="formattext"/>
        <w:spacing w:before="0" w:beforeAutospacing="0" w:after="0" w:afterAutospacing="0"/>
        <w:ind w:firstLine="480"/>
        <w:jc w:val="both"/>
        <w:textAlignment w:val="baseline"/>
        <w:rPr>
          <w:bCs/>
          <w:sz w:val="22"/>
          <w:szCs w:val="22"/>
        </w:rPr>
      </w:pPr>
    </w:p>
    <w:p w:rsidR="00443105" w:rsidRPr="00E76848" w:rsidRDefault="00443105" w:rsidP="00443105">
      <w:pPr>
        <w:pStyle w:val="22"/>
        <w:tabs>
          <w:tab w:val="clear" w:pos="0"/>
          <w:tab w:val="left" w:pos="1134"/>
        </w:tabs>
        <w:ind w:firstLine="0"/>
        <w:jc w:val="center"/>
        <w:rPr>
          <w:b/>
        </w:rPr>
      </w:pPr>
      <w:r w:rsidRPr="00E76848">
        <w:rPr>
          <w:b/>
        </w:rPr>
        <w:t>6. Права и обязанности сторон.</w:t>
      </w:r>
    </w:p>
    <w:p w:rsidR="00443105" w:rsidRPr="00E76848" w:rsidRDefault="00443105" w:rsidP="00443105">
      <w:pPr>
        <w:pStyle w:val="22"/>
        <w:tabs>
          <w:tab w:val="clear" w:pos="0"/>
          <w:tab w:val="left" w:pos="1134"/>
        </w:tabs>
        <w:ind w:left="450" w:firstLine="0"/>
        <w:jc w:val="both"/>
      </w:pPr>
      <w:r w:rsidRPr="00E76848">
        <w:t>6.1. Поставщик обязан:</w:t>
      </w:r>
    </w:p>
    <w:p w:rsidR="00443105" w:rsidRPr="00E76848" w:rsidRDefault="00443105" w:rsidP="00443105">
      <w:pPr>
        <w:pStyle w:val="22"/>
        <w:tabs>
          <w:tab w:val="clear" w:pos="0"/>
          <w:tab w:val="left" w:pos="1134"/>
        </w:tabs>
        <w:ind w:firstLine="450"/>
        <w:jc w:val="both"/>
      </w:pPr>
      <w:r w:rsidRPr="00E76848">
        <w:t>6.1.1. Поставить Заказчику Товар надлежащего качества и в надлежащей упаковке в соответствии с требованиями настоящего договора.</w:t>
      </w:r>
    </w:p>
    <w:p w:rsidR="00443105" w:rsidRPr="00E76848" w:rsidRDefault="00443105" w:rsidP="00443105">
      <w:pPr>
        <w:ind w:firstLine="450"/>
        <w:jc w:val="both"/>
        <w:rPr>
          <w:sz w:val="24"/>
          <w:szCs w:val="24"/>
        </w:rPr>
      </w:pPr>
      <w:r w:rsidRPr="00E76848">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Pr>
          <w:sz w:val="24"/>
          <w:szCs w:val="24"/>
        </w:rPr>
        <w:t>соответствиях условиям Договора</w:t>
      </w:r>
      <w:r w:rsidRPr="00E76848">
        <w:rPr>
          <w:sz w:val="24"/>
          <w:szCs w:val="24"/>
        </w:rPr>
        <w:t>.</w:t>
      </w:r>
    </w:p>
    <w:p w:rsidR="00443105" w:rsidRPr="00E76848" w:rsidRDefault="00443105" w:rsidP="00443105">
      <w:pPr>
        <w:pStyle w:val="22"/>
        <w:tabs>
          <w:tab w:val="clear" w:pos="0"/>
          <w:tab w:val="left" w:pos="1134"/>
        </w:tabs>
        <w:ind w:firstLine="450"/>
        <w:jc w:val="both"/>
      </w:pPr>
      <w:r w:rsidRPr="00E76848">
        <w:t>6.1.3. Одновременно с поставкой Товара передать Заказчику всю необходимую документацию в соответствии с условиями настоящего Договора.</w:t>
      </w:r>
    </w:p>
    <w:p w:rsidR="00443105" w:rsidRPr="00E76848" w:rsidRDefault="00443105" w:rsidP="00443105">
      <w:pPr>
        <w:pStyle w:val="22"/>
        <w:tabs>
          <w:tab w:val="clear" w:pos="0"/>
          <w:tab w:val="left" w:pos="1134"/>
        </w:tabs>
        <w:ind w:left="450" w:firstLine="0"/>
        <w:jc w:val="both"/>
      </w:pPr>
      <w:r w:rsidRPr="00E76848">
        <w:t>6.1.4. Передать Заказчику Товар свободным от прав третьих лиц.</w:t>
      </w:r>
    </w:p>
    <w:p w:rsidR="00443105" w:rsidRPr="00E76848" w:rsidRDefault="00443105" w:rsidP="00443105">
      <w:pPr>
        <w:pStyle w:val="22"/>
        <w:tabs>
          <w:tab w:val="clear" w:pos="0"/>
          <w:tab w:val="left" w:pos="1134"/>
        </w:tabs>
        <w:ind w:firstLine="0"/>
      </w:pPr>
      <w:r w:rsidRPr="00E76848">
        <w:t>6.2. Поставщик вправе:</w:t>
      </w:r>
    </w:p>
    <w:p w:rsidR="00443105" w:rsidRPr="00E76848" w:rsidRDefault="00443105" w:rsidP="00443105">
      <w:pPr>
        <w:pStyle w:val="22"/>
        <w:tabs>
          <w:tab w:val="clear" w:pos="0"/>
          <w:tab w:val="left" w:pos="1134"/>
        </w:tabs>
        <w:ind w:firstLine="450"/>
        <w:jc w:val="both"/>
      </w:pPr>
      <w:r w:rsidRPr="00E76848">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443105" w:rsidRPr="00E76848" w:rsidRDefault="00443105" w:rsidP="00443105">
      <w:pPr>
        <w:pStyle w:val="22"/>
        <w:tabs>
          <w:tab w:val="clear" w:pos="0"/>
          <w:tab w:val="left" w:pos="1134"/>
        </w:tabs>
        <w:ind w:left="450" w:firstLine="0"/>
        <w:jc w:val="both"/>
      </w:pPr>
      <w:r w:rsidRPr="00E76848">
        <w:t>6.3. Заказчик обязан:</w:t>
      </w:r>
    </w:p>
    <w:p w:rsidR="00443105" w:rsidRPr="00E76848" w:rsidRDefault="00443105" w:rsidP="00443105">
      <w:pPr>
        <w:pStyle w:val="22"/>
        <w:tabs>
          <w:tab w:val="clear" w:pos="0"/>
          <w:tab w:val="left" w:pos="1134"/>
        </w:tabs>
        <w:ind w:firstLine="450"/>
        <w:jc w:val="both"/>
      </w:pPr>
      <w:r w:rsidRPr="00E76848">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443105" w:rsidRDefault="00443105" w:rsidP="00443105">
      <w:pPr>
        <w:pStyle w:val="22"/>
        <w:tabs>
          <w:tab w:val="clear" w:pos="0"/>
          <w:tab w:val="left" w:pos="1134"/>
        </w:tabs>
        <w:ind w:left="450" w:firstLine="0"/>
        <w:jc w:val="both"/>
      </w:pPr>
      <w:r w:rsidRPr="00E76848">
        <w:t>6.3.2. Произвести оплату Товара на условиях, предусмотренных настоящим Договором.</w:t>
      </w:r>
    </w:p>
    <w:p w:rsidR="00443105" w:rsidRPr="00E76848" w:rsidRDefault="00443105" w:rsidP="00443105">
      <w:pPr>
        <w:pStyle w:val="22"/>
        <w:tabs>
          <w:tab w:val="clear" w:pos="0"/>
          <w:tab w:val="left" w:pos="1134"/>
        </w:tabs>
        <w:ind w:left="450" w:firstLine="0"/>
        <w:jc w:val="both"/>
      </w:pPr>
    </w:p>
    <w:p w:rsidR="00443105" w:rsidRPr="00E76848" w:rsidRDefault="00443105" w:rsidP="00443105">
      <w:pPr>
        <w:pStyle w:val="22"/>
        <w:tabs>
          <w:tab w:val="clear" w:pos="0"/>
          <w:tab w:val="left" w:pos="1134"/>
        </w:tabs>
        <w:ind w:left="450" w:firstLine="0"/>
        <w:jc w:val="center"/>
        <w:rPr>
          <w:b/>
        </w:rPr>
      </w:pPr>
      <w:r w:rsidRPr="00E76848">
        <w:rPr>
          <w:b/>
          <w:bCs/>
        </w:rPr>
        <w:t>7. Форс-мажорные обстоятельства.</w:t>
      </w:r>
    </w:p>
    <w:p w:rsidR="00443105" w:rsidRPr="00E76848" w:rsidRDefault="00443105" w:rsidP="00443105">
      <w:pPr>
        <w:pStyle w:val="22"/>
        <w:tabs>
          <w:tab w:val="clear" w:pos="0"/>
          <w:tab w:val="left" w:pos="1134"/>
        </w:tabs>
        <w:ind w:firstLine="450"/>
        <w:jc w:val="both"/>
      </w:pPr>
      <w:r w:rsidRPr="00E76848">
        <w:lastRenderedPageBreak/>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443105" w:rsidRPr="00E76848" w:rsidRDefault="00443105" w:rsidP="00443105">
      <w:pPr>
        <w:pStyle w:val="22"/>
        <w:tabs>
          <w:tab w:val="clear" w:pos="0"/>
          <w:tab w:val="left" w:pos="1134"/>
        </w:tabs>
        <w:ind w:firstLine="450"/>
        <w:jc w:val="both"/>
      </w:pPr>
      <w:r w:rsidRPr="00E76848">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443105" w:rsidRPr="00E76848" w:rsidRDefault="00443105" w:rsidP="00443105">
      <w:pPr>
        <w:pStyle w:val="22"/>
        <w:tabs>
          <w:tab w:val="clear" w:pos="0"/>
          <w:tab w:val="left" w:pos="1134"/>
        </w:tabs>
        <w:ind w:firstLine="450"/>
        <w:jc w:val="both"/>
      </w:pPr>
      <w:r w:rsidRPr="00E76848">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443105" w:rsidRDefault="00443105" w:rsidP="00443105">
      <w:pPr>
        <w:pStyle w:val="22"/>
        <w:tabs>
          <w:tab w:val="clear" w:pos="0"/>
          <w:tab w:val="left" w:pos="1134"/>
        </w:tabs>
        <w:ind w:firstLine="450"/>
        <w:jc w:val="both"/>
      </w:pPr>
      <w:r w:rsidRPr="00E76848">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443105" w:rsidRPr="00E76848" w:rsidRDefault="00443105" w:rsidP="00443105">
      <w:pPr>
        <w:pStyle w:val="22"/>
        <w:tabs>
          <w:tab w:val="clear" w:pos="0"/>
          <w:tab w:val="left" w:pos="1134"/>
        </w:tabs>
        <w:ind w:firstLine="450"/>
        <w:jc w:val="both"/>
      </w:pPr>
    </w:p>
    <w:p w:rsidR="00443105" w:rsidRPr="00E76848" w:rsidRDefault="00443105" w:rsidP="00443105">
      <w:pPr>
        <w:pStyle w:val="22"/>
        <w:tabs>
          <w:tab w:val="clear" w:pos="0"/>
          <w:tab w:val="left" w:pos="1134"/>
        </w:tabs>
        <w:ind w:left="450" w:firstLine="0"/>
        <w:jc w:val="center"/>
        <w:rPr>
          <w:b/>
        </w:rPr>
      </w:pPr>
      <w:r w:rsidRPr="00E76848">
        <w:rPr>
          <w:b/>
        </w:rPr>
        <w:t>8. Разрешение споров.</w:t>
      </w:r>
    </w:p>
    <w:p w:rsidR="00443105" w:rsidRPr="00E76848" w:rsidRDefault="00443105" w:rsidP="00443105">
      <w:pPr>
        <w:pStyle w:val="22"/>
        <w:tabs>
          <w:tab w:val="clear" w:pos="0"/>
          <w:tab w:val="left" w:pos="1134"/>
        </w:tabs>
        <w:ind w:firstLine="450"/>
        <w:jc w:val="both"/>
      </w:pPr>
      <w:r w:rsidRPr="00E76848">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443105" w:rsidRPr="00E76848" w:rsidRDefault="00443105" w:rsidP="00443105">
      <w:pPr>
        <w:pStyle w:val="22"/>
        <w:tabs>
          <w:tab w:val="clear" w:pos="0"/>
          <w:tab w:val="left" w:pos="1134"/>
        </w:tabs>
        <w:ind w:firstLine="450"/>
        <w:jc w:val="both"/>
      </w:pPr>
      <w:r w:rsidRPr="00E76848">
        <w:t>8.2. Полученные претензии подлежат рассмотрению Стороной, получившей претензию, в течение 5 рабочих дней со дня получения претензии.</w:t>
      </w:r>
    </w:p>
    <w:p w:rsidR="00443105" w:rsidRPr="00E76848" w:rsidRDefault="00443105" w:rsidP="00443105">
      <w:pPr>
        <w:pStyle w:val="22"/>
        <w:tabs>
          <w:tab w:val="clear" w:pos="0"/>
          <w:tab w:val="left" w:pos="1134"/>
        </w:tabs>
        <w:ind w:firstLine="450"/>
        <w:jc w:val="both"/>
      </w:pPr>
      <w:r w:rsidRPr="00E76848">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443105" w:rsidRDefault="00443105" w:rsidP="00443105">
      <w:pPr>
        <w:pStyle w:val="22"/>
        <w:tabs>
          <w:tab w:val="clear" w:pos="0"/>
          <w:tab w:val="left" w:pos="1134"/>
        </w:tabs>
        <w:ind w:left="450" w:firstLine="0"/>
        <w:jc w:val="both"/>
      </w:pPr>
      <w:r w:rsidRPr="00E76848">
        <w:t>8.4. К правоотношениям Сторон по настоящему Договору применяется гражданское право.</w:t>
      </w:r>
    </w:p>
    <w:p w:rsidR="00443105" w:rsidRPr="00E76848" w:rsidRDefault="00443105" w:rsidP="00443105">
      <w:pPr>
        <w:pStyle w:val="22"/>
        <w:tabs>
          <w:tab w:val="clear" w:pos="0"/>
          <w:tab w:val="left" w:pos="1134"/>
        </w:tabs>
        <w:ind w:left="450" w:firstLine="0"/>
        <w:jc w:val="both"/>
      </w:pPr>
    </w:p>
    <w:p w:rsidR="00443105" w:rsidRPr="00E76848" w:rsidRDefault="00443105" w:rsidP="00443105">
      <w:pPr>
        <w:pStyle w:val="22"/>
        <w:tabs>
          <w:tab w:val="clear" w:pos="0"/>
          <w:tab w:val="left" w:pos="1134"/>
        </w:tabs>
        <w:ind w:left="450" w:firstLine="0"/>
        <w:jc w:val="center"/>
        <w:rPr>
          <w:b/>
        </w:rPr>
      </w:pPr>
      <w:r w:rsidRPr="00E76848">
        <w:rPr>
          <w:b/>
        </w:rPr>
        <w:t>9. Ответственность сторон</w:t>
      </w:r>
    </w:p>
    <w:p w:rsidR="00443105" w:rsidRPr="00E76848" w:rsidRDefault="00443105" w:rsidP="00443105">
      <w:pPr>
        <w:pStyle w:val="211"/>
        <w:spacing w:after="0"/>
        <w:ind w:left="0" w:firstLine="450"/>
        <w:jc w:val="both"/>
      </w:pPr>
      <w:r w:rsidRPr="00E76848">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443105" w:rsidRPr="00E76848" w:rsidRDefault="00443105" w:rsidP="00443105">
      <w:pPr>
        <w:pStyle w:val="Warning"/>
        <w:spacing w:before="0" w:after="0" w:line="240" w:lineRule="auto"/>
        <w:ind w:firstLine="450"/>
        <w:jc w:val="both"/>
        <w:rPr>
          <w:i w:val="0"/>
          <w:color w:val="auto"/>
          <w:sz w:val="24"/>
          <w:szCs w:val="24"/>
        </w:rPr>
      </w:pPr>
      <w:r w:rsidRPr="00E76848">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443105" w:rsidRPr="00E76848" w:rsidRDefault="00443105" w:rsidP="00443105">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443105" w:rsidRPr="00E76848" w:rsidRDefault="00443105" w:rsidP="00443105">
      <w:pPr>
        <w:ind w:firstLine="450"/>
        <w:jc w:val="both"/>
        <w:rPr>
          <w:sz w:val="24"/>
          <w:szCs w:val="24"/>
          <w:lang w:eastAsia="en-US"/>
        </w:rPr>
      </w:pPr>
      <w:r w:rsidRPr="00E76848">
        <w:rPr>
          <w:sz w:val="24"/>
          <w:szCs w:val="24"/>
        </w:rPr>
        <w:t xml:space="preserve">9.3.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w:t>
      </w:r>
      <w:r w:rsidR="0064698F">
        <w:rPr>
          <w:sz w:val="24"/>
          <w:szCs w:val="24"/>
        </w:rPr>
        <w:t>договор</w:t>
      </w:r>
      <w:r w:rsidRPr="00E76848">
        <w:rPr>
          <w:sz w:val="24"/>
          <w:szCs w:val="24"/>
        </w:rPr>
        <w:t>а (этапа), но не более 5 тыс. рублей и не менее 1 тыс. рублей.</w:t>
      </w:r>
    </w:p>
    <w:p w:rsidR="00443105" w:rsidRPr="00E76848" w:rsidRDefault="00443105" w:rsidP="00443105">
      <w:pPr>
        <w:ind w:firstLine="450"/>
        <w:jc w:val="both"/>
        <w:rPr>
          <w:sz w:val="24"/>
          <w:szCs w:val="24"/>
          <w:lang w:eastAsia="en-US"/>
        </w:rPr>
      </w:pPr>
      <w:r w:rsidRPr="00E76848">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443105" w:rsidRPr="00E76848" w:rsidRDefault="00443105" w:rsidP="00443105">
      <w:pPr>
        <w:ind w:firstLine="450"/>
        <w:jc w:val="both"/>
        <w:rPr>
          <w:sz w:val="24"/>
          <w:szCs w:val="24"/>
        </w:rPr>
      </w:pPr>
      <w:r w:rsidRPr="00E76848">
        <w:rPr>
          <w:sz w:val="24"/>
          <w:szCs w:val="24"/>
          <w:lang w:eastAsia="en-US"/>
        </w:rPr>
        <w:t xml:space="preserve">9.5. В </w:t>
      </w:r>
      <w:r w:rsidRPr="00E76848">
        <w:rPr>
          <w:sz w:val="24"/>
          <w:szCs w:val="24"/>
        </w:rPr>
        <w:t xml:space="preserve">случае просрочки исполнения Заказчиком обязательств Поставщик вправе </w:t>
      </w:r>
      <w:r w:rsidRPr="00E76848">
        <w:rPr>
          <w:sz w:val="24"/>
          <w:szCs w:val="24"/>
        </w:rPr>
        <w:lastRenderedPageBreak/>
        <w:t xml:space="preserve">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443105" w:rsidRPr="00E76848" w:rsidRDefault="00443105" w:rsidP="00443105">
      <w:pPr>
        <w:ind w:firstLine="450"/>
        <w:jc w:val="both"/>
        <w:rPr>
          <w:sz w:val="24"/>
          <w:szCs w:val="24"/>
          <w:lang w:eastAsia="en-US"/>
        </w:rPr>
      </w:pPr>
      <w:r w:rsidRPr="00E76848">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E76848">
        <w:rPr>
          <w:sz w:val="24"/>
          <w:szCs w:val="24"/>
        </w:rPr>
        <w:t xml:space="preserve">Поставщик вправе потребовать уплаты </w:t>
      </w:r>
      <w:r w:rsidRPr="00E76848">
        <w:rPr>
          <w:sz w:val="24"/>
          <w:szCs w:val="24"/>
          <w:lang w:eastAsia="en-US"/>
        </w:rPr>
        <w:t xml:space="preserve"> штрафа в размере 1000,00 (одна тысяча) рублей. </w:t>
      </w:r>
    </w:p>
    <w:p w:rsidR="00443105" w:rsidRPr="00E76848" w:rsidRDefault="00443105" w:rsidP="00443105">
      <w:pPr>
        <w:ind w:firstLine="450"/>
        <w:jc w:val="both"/>
        <w:rPr>
          <w:sz w:val="24"/>
          <w:szCs w:val="24"/>
          <w:lang w:eastAsia="en-US"/>
        </w:rPr>
      </w:pPr>
      <w:r w:rsidRPr="00E76848">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443105" w:rsidRPr="00E76848" w:rsidRDefault="00443105" w:rsidP="00443105">
      <w:pPr>
        <w:ind w:firstLine="450"/>
        <w:jc w:val="both"/>
        <w:rPr>
          <w:sz w:val="24"/>
          <w:szCs w:val="24"/>
        </w:rPr>
      </w:pPr>
      <w:r w:rsidRPr="00E76848">
        <w:rPr>
          <w:sz w:val="24"/>
          <w:szCs w:val="24"/>
          <w:lang w:eastAsia="en-US"/>
        </w:rPr>
        <w:t xml:space="preserve">9.8. </w:t>
      </w:r>
      <w:r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43105" w:rsidRDefault="00443105" w:rsidP="00443105">
      <w:pPr>
        <w:ind w:firstLine="450"/>
        <w:jc w:val="both"/>
        <w:rPr>
          <w:sz w:val="24"/>
          <w:szCs w:val="24"/>
        </w:rPr>
      </w:pPr>
      <w:r w:rsidRPr="00E76848">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443105" w:rsidRPr="00E76848" w:rsidRDefault="00443105" w:rsidP="00443105">
      <w:pPr>
        <w:ind w:firstLine="450"/>
        <w:jc w:val="both"/>
        <w:rPr>
          <w:sz w:val="24"/>
          <w:szCs w:val="24"/>
        </w:rPr>
      </w:pPr>
    </w:p>
    <w:p w:rsidR="00443105" w:rsidRPr="00E76848" w:rsidRDefault="00443105" w:rsidP="00443105">
      <w:pPr>
        <w:shd w:val="clear" w:color="auto" w:fill="FFFFFF"/>
        <w:tabs>
          <w:tab w:val="left" w:pos="682"/>
        </w:tabs>
        <w:ind w:left="450"/>
        <w:jc w:val="center"/>
        <w:rPr>
          <w:b/>
          <w:sz w:val="24"/>
          <w:szCs w:val="24"/>
        </w:rPr>
      </w:pPr>
      <w:r w:rsidRPr="00E76848">
        <w:rPr>
          <w:b/>
          <w:color w:val="000000"/>
          <w:sz w:val="24"/>
          <w:szCs w:val="24"/>
        </w:rPr>
        <w:t>10. Изменение Договора.</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 xml:space="preserve">10.2. При исполнении </w:t>
      </w:r>
      <w:r w:rsidR="0064698F">
        <w:rPr>
          <w:color w:val="000000"/>
          <w:sz w:val="24"/>
          <w:szCs w:val="24"/>
        </w:rPr>
        <w:t>Договор</w:t>
      </w:r>
      <w:r w:rsidRPr="00E76848">
        <w:rPr>
          <w:color w:val="000000"/>
          <w:sz w:val="24"/>
          <w:szCs w:val="24"/>
        </w:rPr>
        <w:t>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443105" w:rsidRPr="00E76848" w:rsidRDefault="00443105" w:rsidP="00443105">
      <w:pPr>
        <w:pStyle w:val="ListParagraph1"/>
        <w:tabs>
          <w:tab w:val="left" w:pos="90"/>
        </w:tabs>
        <w:ind w:left="450"/>
        <w:jc w:val="both"/>
        <w:rPr>
          <w:bCs/>
          <w:color w:val="000000"/>
          <w:sz w:val="24"/>
          <w:szCs w:val="24"/>
        </w:rPr>
      </w:pPr>
      <w:r w:rsidRPr="00E76848">
        <w:rPr>
          <w:bCs/>
          <w:color w:val="000000"/>
          <w:spacing w:val="-5"/>
          <w:sz w:val="24"/>
          <w:szCs w:val="24"/>
        </w:rPr>
        <w:t xml:space="preserve">10.3.  Расторжение </w:t>
      </w:r>
      <w:r>
        <w:rPr>
          <w:bCs/>
          <w:color w:val="000000"/>
          <w:spacing w:val="-5"/>
          <w:sz w:val="24"/>
          <w:szCs w:val="24"/>
        </w:rPr>
        <w:t>Договора</w:t>
      </w:r>
      <w:r w:rsidRPr="00E76848">
        <w:rPr>
          <w:bCs/>
          <w:color w:val="000000"/>
          <w:sz w:val="24"/>
          <w:szCs w:val="24"/>
        </w:rPr>
        <w:t>:</w:t>
      </w:r>
    </w:p>
    <w:p w:rsidR="00443105" w:rsidRPr="00E76848" w:rsidRDefault="00443105" w:rsidP="00443105">
      <w:pPr>
        <w:pStyle w:val="2"/>
        <w:keepNext w:val="0"/>
        <w:spacing w:before="0" w:after="0"/>
        <w:jc w:val="both"/>
        <w:rPr>
          <w:rFonts w:ascii="Times New Roman" w:hAnsi="Times New Roman"/>
          <w:color w:val="000000"/>
          <w:sz w:val="24"/>
          <w:szCs w:val="24"/>
        </w:rPr>
      </w:pPr>
      <w:r w:rsidRPr="00E76848">
        <w:rPr>
          <w:rFonts w:ascii="Times New Roman" w:hAnsi="Times New Roman"/>
          <w:b w:val="0"/>
          <w:i w:val="0"/>
          <w:color w:val="000000"/>
          <w:sz w:val="24"/>
          <w:szCs w:val="24"/>
        </w:rPr>
        <w:t>10.3.1.Расторжение</w:t>
      </w:r>
      <w:r>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w:t>
      </w:r>
      <w:r>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от исполнения </w:t>
      </w:r>
      <w:r>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в соответствии с гражданским законодательством</w:t>
      </w:r>
      <w:r w:rsidRPr="00E76848">
        <w:rPr>
          <w:rFonts w:ascii="Times New Roman" w:hAnsi="Times New Roman"/>
          <w:color w:val="000000"/>
          <w:sz w:val="24"/>
          <w:szCs w:val="24"/>
        </w:rPr>
        <w:t>.</w:t>
      </w:r>
    </w:p>
    <w:p w:rsidR="00443105" w:rsidRDefault="00443105" w:rsidP="00443105">
      <w:pPr>
        <w:shd w:val="clear" w:color="auto" w:fill="FFFFFF"/>
        <w:ind w:firstLine="450"/>
        <w:jc w:val="both"/>
        <w:rPr>
          <w:color w:val="000000"/>
          <w:sz w:val="24"/>
          <w:szCs w:val="24"/>
        </w:rPr>
      </w:pPr>
      <w:r w:rsidRPr="00E76848">
        <w:rPr>
          <w:color w:val="000000"/>
          <w:sz w:val="24"/>
          <w:szCs w:val="24"/>
        </w:rPr>
        <w:t xml:space="preserve">10.3.2. Заказчик вправе принять решение об одностороннем отказе от исполнения </w:t>
      </w:r>
      <w:r>
        <w:rPr>
          <w:color w:val="000000"/>
          <w:sz w:val="24"/>
          <w:szCs w:val="24"/>
        </w:rPr>
        <w:t>Договора</w:t>
      </w:r>
      <w:r w:rsidRPr="00E76848">
        <w:rPr>
          <w:color w:val="000000"/>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43105" w:rsidRPr="00E76848" w:rsidRDefault="00443105" w:rsidP="00443105">
      <w:pPr>
        <w:shd w:val="clear" w:color="auto" w:fill="FFFFFF"/>
        <w:ind w:firstLine="450"/>
        <w:jc w:val="both"/>
        <w:rPr>
          <w:color w:val="000000"/>
          <w:sz w:val="24"/>
          <w:szCs w:val="24"/>
        </w:rPr>
      </w:pPr>
    </w:p>
    <w:p w:rsidR="00443105" w:rsidRPr="00E76848" w:rsidRDefault="00443105" w:rsidP="00443105">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11. Заключительные положения</w:t>
      </w:r>
    </w:p>
    <w:p w:rsidR="00443105" w:rsidRPr="00443105" w:rsidRDefault="00443105" w:rsidP="00443105">
      <w:pPr>
        <w:pStyle w:val="22"/>
        <w:tabs>
          <w:tab w:val="clear" w:pos="0"/>
          <w:tab w:val="left" w:pos="1134"/>
        </w:tabs>
        <w:ind w:firstLine="450"/>
        <w:jc w:val="both"/>
      </w:pPr>
      <w:r w:rsidRPr="00E76848">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443105" w:rsidRPr="00E76848" w:rsidRDefault="00443105" w:rsidP="00443105">
      <w:pPr>
        <w:widowControl/>
        <w:autoSpaceDE/>
        <w:autoSpaceDN/>
        <w:adjustRightInd/>
        <w:ind w:firstLine="450"/>
        <w:jc w:val="both"/>
        <w:rPr>
          <w:sz w:val="24"/>
          <w:szCs w:val="24"/>
        </w:rPr>
      </w:pPr>
      <w:r w:rsidRPr="00E76848">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443105" w:rsidRPr="00443105" w:rsidRDefault="00443105" w:rsidP="00443105">
      <w:pPr>
        <w:pStyle w:val="formattext"/>
        <w:spacing w:before="0" w:beforeAutospacing="0" w:after="0" w:afterAutospacing="0"/>
        <w:ind w:firstLine="480"/>
        <w:jc w:val="both"/>
        <w:textAlignment w:val="baseline"/>
        <w:rPr>
          <w:sz w:val="22"/>
          <w:szCs w:val="22"/>
        </w:rPr>
      </w:pPr>
    </w:p>
    <w:p w:rsidR="00E26850" w:rsidRPr="00443105" w:rsidRDefault="00DD7EFD" w:rsidP="00E26850">
      <w:pPr>
        <w:pStyle w:val="2"/>
        <w:ind w:firstLine="567"/>
        <w:rPr>
          <w:rFonts w:ascii="Times New Roman" w:hAnsi="Times New Roman"/>
          <w:b w:val="0"/>
          <w:i w:val="0"/>
          <w:sz w:val="24"/>
          <w:szCs w:val="24"/>
        </w:rPr>
      </w:pPr>
      <w:bookmarkStart w:id="10" w:name="_ref_23030052"/>
      <w:bookmarkEnd w:id="9"/>
      <w:r>
        <w:rPr>
          <w:rFonts w:ascii="Times New Roman" w:hAnsi="Times New Roman"/>
          <w:b w:val="0"/>
          <w:i w:val="0"/>
          <w:sz w:val="24"/>
          <w:szCs w:val="24"/>
        </w:rPr>
        <w:lastRenderedPageBreak/>
        <w:t>11.3</w:t>
      </w:r>
      <w:r w:rsidR="00E26850" w:rsidRPr="00443105">
        <w:rPr>
          <w:rFonts w:ascii="Times New Roman" w:hAnsi="Times New Roman"/>
          <w:b w:val="0"/>
          <w:i w:val="0"/>
          <w:sz w:val="24"/>
          <w:szCs w:val="24"/>
        </w:rPr>
        <w:t xml:space="preserve">. Перечень приложений к </w:t>
      </w:r>
      <w:bookmarkEnd w:id="10"/>
      <w:r w:rsidR="0064698F">
        <w:rPr>
          <w:rFonts w:ascii="Times New Roman" w:hAnsi="Times New Roman"/>
          <w:b w:val="0"/>
          <w:i w:val="0"/>
          <w:sz w:val="24"/>
          <w:szCs w:val="24"/>
        </w:rPr>
        <w:t>Договор</w:t>
      </w:r>
      <w:r w:rsidR="00E26850" w:rsidRPr="00443105">
        <w:rPr>
          <w:rFonts w:ascii="Times New Roman" w:hAnsi="Times New Roman"/>
          <w:b w:val="0"/>
          <w:i w:val="0"/>
          <w:sz w:val="24"/>
          <w:szCs w:val="24"/>
        </w:rPr>
        <w:t>у:</w:t>
      </w:r>
    </w:p>
    <w:p w:rsidR="00E26850" w:rsidRPr="005D3383" w:rsidRDefault="00E26850" w:rsidP="00E26850">
      <w:pPr>
        <w:rPr>
          <w:bCs/>
          <w:sz w:val="24"/>
          <w:szCs w:val="24"/>
        </w:rPr>
      </w:pPr>
      <w:r w:rsidRPr="005D3383">
        <w:rPr>
          <w:bCs/>
          <w:sz w:val="24"/>
          <w:szCs w:val="24"/>
        </w:rPr>
        <w:t>- Приложение №1 Спецификация;</w:t>
      </w:r>
    </w:p>
    <w:p w:rsidR="00E26850" w:rsidRPr="005D3383" w:rsidRDefault="00E26850" w:rsidP="00E26850">
      <w:pPr>
        <w:rPr>
          <w:bCs/>
          <w:sz w:val="24"/>
          <w:szCs w:val="24"/>
        </w:rPr>
      </w:pPr>
      <w:r w:rsidRPr="005D3383">
        <w:rPr>
          <w:bCs/>
          <w:sz w:val="24"/>
          <w:szCs w:val="24"/>
        </w:rPr>
        <w:t>- Приложение №2 Календарный план;</w:t>
      </w:r>
    </w:p>
    <w:p w:rsidR="00E26850" w:rsidRPr="00552B4F" w:rsidRDefault="00443105" w:rsidP="00E26850">
      <w:pPr>
        <w:rPr>
          <w:bCs/>
          <w:sz w:val="24"/>
          <w:szCs w:val="24"/>
        </w:rPr>
      </w:pPr>
      <w:r>
        <w:rPr>
          <w:bCs/>
          <w:sz w:val="24"/>
          <w:szCs w:val="24"/>
        </w:rPr>
        <w:t>- Приложение №3</w:t>
      </w:r>
      <w:r w:rsidR="00E26850" w:rsidRPr="005D3383">
        <w:rPr>
          <w:bCs/>
          <w:sz w:val="24"/>
          <w:szCs w:val="24"/>
        </w:rPr>
        <w:t xml:space="preserve"> Список авт</w:t>
      </w:r>
      <w:r w:rsidR="00E26850">
        <w:rPr>
          <w:bCs/>
          <w:sz w:val="24"/>
          <w:szCs w:val="24"/>
        </w:rPr>
        <w:t>отранспортных средств Заказчика</w:t>
      </w:r>
    </w:p>
    <w:p w:rsidR="00E26850" w:rsidRPr="00DD7EFD" w:rsidRDefault="00DD7EFD" w:rsidP="00DD7EFD">
      <w:pPr>
        <w:pStyle w:val="1"/>
        <w:jc w:val="center"/>
        <w:rPr>
          <w:color w:val="auto"/>
          <w:szCs w:val="24"/>
        </w:rPr>
      </w:pPr>
      <w:bookmarkStart w:id="11" w:name="_ref_23191882"/>
      <w:r w:rsidRPr="00DD7EFD">
        <w:rPr>
          <w:color w:val="auto"/>
          <w:szCs w:val="24"/>
        </w:rPr>
        <w:t>12</w:t>
      </w:r>
      <w:r w:rsidR="00E26850" w:rsidRPr="00DD7EFD">
        <w:rPr>
          <w:color w:val="auto"/>
          <w:szCs w:val="24"/>
        </w:rPr>
        <w:t>. Адреса и реквизиты сторон</w:t>
      </w:r>
      <w:bookmarkEnd w:id="11"/>
    </w:p>
    <w:tbl>
      <w:tblPr>
        <w:tblW w:w="5296"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5618"/>
        <w:gridCol w:w="5120"/>
      </w:tblGrid>
      <w:tr w:rsidR="00E26850" w:rsidRPr="003D7FAE" w:rsidTr="00E26850">
        <w:tc>
          <w:tcPr>
            <w:tcW w:w="2616" w:type="pct"/>
          </w:tcPr>
          <w:p w:rsidR="00E26850" w:rsidRPr="003D7FAE" w:rsidRDefault="00E26850" w:rsidP="00E26850">
            <w:pPr>
              <w:pStyle w:val="Normalunindented"/>
              <w:keepNext/>
              <w:jc w:val="center"/>
              <w:rPr>
                <w:sz w:val="24"/>
                <w:szCs w:val="24"/>
              </w:rPr>
            </w:pPr>
            <w:r w:rsidRPr="003D7FAE">
              <w:rPr>
                <w:b/>
                <w:sz w:val="24"/>
                <w:szCs w:val="24"/>
              </w:rPr>
              <w:t>Заказчик</w:t>
            </w:r>
          </w:p>
        </w:tc>
        <w:tc>
          <w:tcPr>
            <w:tcW w:w="2384" w:type="pct"/>
          </w:tcPr>
          <w:p w:rsidR="00E26850" w:rsidRPr="003D7FAE" w:rsidRDefault="00E26850" w:rsidP="00E26850">
            <w:pPr>
              <w:pStyle w:val="Normalunindented"/>
              <w:keepNext/>
              <w:jc w:val="center"/>
              <w:rPr>
                <w:sz w:val="24"/>
                <w:szCs w:val="24"/>
              </w:rPr>
            </w:pPr>
            <w:r w:rsidRPr="003D7FAE">
              <w:rPr>
                <w:b/>
                <w:sz w:val="24"/>
                <w:szCs w:val="24"/>
              </w:rPr>
              <w:t>Поставщик</w:t>
            </w:r>
          </w:p>
        </w:tc>
      </w:tr>
      <w:tr w:rsidR="00E26850" w:rsidRPr="003D7FAE" w:rsidTr="00E26850">
        <w:tc>
          <w:tcPr>
            <w:tcW w:w="2616" w:type="pct"/>
          </w:tcPr>
          <w:p w:rsidR="00E26850" w:rsidRPr="00FA491B" w:rsidRDefault="00E26850" w:rsidP="00E26850">
            <w:pPr>
              <w:rPr>
                <w:rFonts w:eastAsia="Calibri"/>
                <w:b/>
                <w:lang w:eastAsia="en-US"/>
              </w:rPr>
            </w:pPr>
            <w:r w:rsidRPr="00FA491B">
              <w:rPr>
                <w:rFonts w:eastAsia="Calibri"/>
                <w:b/>
                <w:lang w:eastAsia="en-US"/>
              </w:rPr>
              <w:t>ГБУСО ВО «Меленковский комплексный центр социального обслуживания населения»</w:t>
            </w:r>
          </w:p>
          <w:p w:rsidR="00E26850" w:rsidRPr="00FA491B" w:rsidRDefault="00E26850" w:rsidP="00E26850">
            <w:pPr>
              <w:rPr>
                <w:rFonts w:eastAsia="Calibri"/>
                <w:lang w:eastAsia="en-US"/>
              </w:rPr>
            </w:pPr>
            <w:r w:rsidRPr="00FA491B">
              <w:rPr>
                <w:rFonts w:eastAsia="Calibri"/>
                <w:lang w:eastAsia="en-US"/>
              </w:rPr>
              <w:t>Место нахождения: 602102, Российская Федерация, Владимирская обл., г.Меленки, ул.Комсомольская, д.107</w:t>
            </w:r>
          </w:p>
          <w:p w:rsidR="00E26850" w:rsidRPr="00FA491B" w:rsidRDefault="00E26850" w:rsidP="00E26850">
            <w:pPr>
              <w:rPr>
                <w:rFonts w:eastAsia="Calibri"/>
                <w:lang w:eastAsia="en-US"/>
              </w:rPr>
            </w:pPr>
            <w:r w:rsidRPr="00FA491B">
              <w:rPr>
                <w:rFonts w:eastAsia="Calibri"/>
                <w:lang w:eastAsia="en-US"/>
              </w:rPr>
              <w:t>Почтовый адрес: 602102, Российская Федерация, Владимирская обл., г.Меленки, ул.Комсомольская, д.107</w:t>
            </w:r>
          </w:p>
          <w:p w:rsidR="00E26850" w:rsidRPr="00FA491B" w:rsidRDefault="00E26850" w:rsidP="00E26850">
            <w:pPr>
              <w:rPr>
                <w:rFonts w:eastAsia="Calibri"/>
                <w:lang w:eastAsia="en-US"/>
              </w:rPr>
            </w:pPr>
            <w:r w:rsidRPr="00FA491B">
              <w:rPr>
                <w:rFonts w:eastAsia="Calibri"/>
                <w:lang w:eastAsia="en-US"/>
              </w:rPr>
              <w:t>Телефон: 8(49247) 2-11-79</w:t>
            </w:r>
          </w:p>
          <w:p w:rsidR="00E26850" w:rsidRPr="00FA491B" w:rsidRDefault="00E26850" w:rsidP="00E26850">
            <w:pPr>
              <w:rPr>
                <w:rFonts w:eastAsia="Calibri"/>
                <w:lang w:eastAsia="en-US"/>
              </w:rPr>
            </w:pPr>
            <w:r w:rsidRPr="00FA491B">
              <w:rPr>
                <w:rFonts w:eastAsia="Calibri"/>
                <w:lang w:eastAsia="en-US"/>
              </w:rPr>
              <w:t xml:space="preserve">Электронная почта: </w:t>
            </w:r>
            <w:hyperlink r:id="rId13" w:history="1">
              <w:r w:rsidRPr="00FA491B">
                <w:rPr>
                  <w:rFonts w:eastAsia="Calibri"/>
                  <w:color w:val="0000FF"/>
                  <w:u w:val="single"/>
                  <w:lang w:val="en-US" w:eastAsia="en-US"/>
                </w:rPr>
                <w:t>melenky</w:t>
              </w:r>
              <w:r w:rsidRPr="00FA491B">
                <w:rPr>
                  <w:rFonts w:eastAsia="Calibri"/>
                  <w:color w:val="0000FF"/>
                  <w:u w:val="single"/>
                  <w:lang w:eastAsia="en-US"/>
                </w:rPr>
                <w:t>_</w:t>
              </w:r>
              <w:r w:rsidRPr="00FA491B">
                <w:rPr>
                  <w:rFonts w:eastAsia="Calibri"/>
                  <w:color w:val="0000FF"/>
                  <w:u w:val="single"/>
                  <w:lang w:val="en-US" w:eastAsia="en-US"/>
                </w:rPr>
                <w:t>cso</w:t>
              </w:r>
              <w:r w:rsidRPr="00FA491B">
                <w:rPr>
                  <w:rFonts w:eastAsia="Calibri"/>
                  <w:color w:val="0000FF"/>
                  <w:u w:val="single"/>
                  <w:lang w:eastAsia="en-US"/>
                </w:rPr>
                <w:t>@</w:t>
              </w:r>
              <w:r w:rsidRPr="00FA491B">
                <w:rPr>
                  <w:rFonts w:eastAsia="Calibri"/>
                  <w:color w:val="0000FF"/>
                  <w:u w:val="single"/>
                  <w:lang w:val="en-US" w:eastAsia="en-US"/>
                </w:rPr>
                <w:t>avo</w:t>
              </w:r>
              <w:r w:rsidRPr="00FA491B">
                <w:rPr>
                  <w:rFonts w:eastAsia="Calibri"/>
                  <w:color w:val="0000FF"/>
                  <w:u w:val="single"/>
                  <w:lang w:eastAsia="en-US"/>
                </w:rPr>
                <w:t>.</w:t>
              </w:r>
              <w:r w:rsidRPr="00FA491B">
                <w:rPr>
                  <w:rFonts w:eastAsia="Calibri"/>
                  <w:color w:val="0000FF"/>
                  <w:u w:val="single"/>
                  <w:lang w:val="en-US" w:eastAsia="en-US"/>
                </w:rPr>
                <w:t>ru</w:t>
              </w:r>
            </w:hyperlink>
            <w:r w:rsidRPr="00FA491B">
              <w:rPr>
                <w:rFonts w:eastAsia="Calibri"/>
                <w:lang w:eastAsia="en-US"/>
              </w:rPr>
              <w:t xml:space="preserve"> </w:t>
            </w:r>
          </w:p>
          <w:p w:rsidR="00E26850" w:rsidRPr="00FA491B" w:rsidRDefault="00E26850" w:rsidP="00E26850">
            <w:pPr>
              <w:rPr>
                <w:rFonts w:eastAsia="Calibri"/>
                <w:lang w:eastAsia="en-US"/>
              </w:rPr>
            </w:pPr>
            <w:r w:rsidRPr="00FA491B">
              <w:rPr>
                <w:rFonts w:eastAsia="Calibri"/>
                <w:lang w:eastAsia="en-US"/>
              </w:rPr>
              <w:t>ОГРН: 1043301200513</w:t>
            </w:r>
          </w:p>
          <w:p w:rsidR="00E26850" w:rsidRDefault="00E26850" w:rsidP="00E26850">
            <w:pPr>
              <w:rPr>
                <w:rFonts w:eastAsia="Calibri"/>
                <w:lang w:eastAsia="en-US"/>
              </w:rPr>
            </w:pPr>
            <w:r w:rsidRPr="00FA491B">
              <w:rPr>
                <w:rFonts w:eastAsia="Calibri"/>
                <w:lang w:eastAsia="en-US"/>
              </w:rPr>
              <w:t>ИНН: 3319006620</w:t>
            </w:r>
            <w:r>
              <w:rPr>
                <w:rFonts w:eastAsia="Calibri"/>
                <w:lang w:eastAsia="en-US"/>
              </w:rPr>
              <w:t xml:space="preserve">   </w:t>
            </w:r>
            <w:r w:rsidRPr="00FA491B">
              <w:rPr>
                <w:rFonts w:eastAsia="Calibri"/>
                <w:lang w:eastAsia="en-US"/>
              </w:rPr>
              <w:t>КПП: 331901001</w:t>
            </w:r>
          </w:p>
          <w:p w:rsidR="00E26850" w:rsidRPr="004007B3" w:rsidRDefault="00E26850" w:rsidP="00E26850">
            <w:pPr>
              <w:ind w:firstLine="34"/>
              <w:rPr>
                <w:bdr w:val="none" w:sz="0" w:space="0" w:color="auto" w:frame="1"/>
              </w:rPr>
            </w:pPr>
            <w:r w:rsidRPr="00461E49">
              <w:rPr>
                <w:bdr w:val="none" w:sz="0" w:space="0" w:color="auto" w:frame="1"/>
              </w:rPr>
              <w:t xml:space="preserve">Р/с </w:t>
            </w:r>
            <w:r w:rsidRPr="004007B3">
              <w:rPr>
                <w:bdr w:val="none" w:sz="0" w:space="0" w:color="auto" w:frame="1"/>
              </w:rPr>
              <w:t>03224643170000003201</w:t>
            </w:r>
          </w:p>
          <w:p w:rsidR="00E26850" w:rsidRPr="00461E49" w:rsidRDefault="00E26850" w:rsidP="00E26850">
            <w:pPr>
              <w:ind w:firstLine="34"/>
              <w:rPr>
                <w:bdr w:val="none" w:sz="0" w:space="0" w:color="auto" w:frame="1"/>
              </w:rPr>
            </w:pPr>
            <w:r w:rsidRPr="00461E49">
              <w:rPr>
                <w:bdr w:val="none" w:sz="0" w:space="0" w:color="auto" w:frame="1"/>
              </w:rPr>
              <w:t>л/с 802Х6083000</w:t>
            </w:r>
            <w:r w:rsidRPr="004007B3">
              <w:rPr>
                <w:bdr w:val="none" w:sz="0" w:space="0" w:color="auto" w:frame="1"/>
              </w:rPr>
              <w:t xml:space="preserve"> в УФК по Нижегородской области</w:t>
            </w:r>
          </w:p>
          <w:p w:rsidR="00E26850" w:rsidRPr="00576F18" w:rsidRDefault="00E26850" w:rsidP="00E26850">
            <w:pPr>
              <w:ind w:firstLine="34"/>
            </w:pPr>
            <w:r w:rsidRPr="00461E49">
              <w:rPr>
                <w:bdr w:val="none" w:sz="0" w:space="0" w:color="auto" w:frame="1"/>
              </w:rPr>
              <w:t xml:space="preserve">Банк: </w:t>
            </w:r>
            <w:r w:rsidRPr="00DA2CDE">
              <w:rPr>
                <w:color w:val="000000"/>
              </w:rPr>
              <w:t xml:space="preserve">ОКЦ № 1 </w:t>
            </w:r>
            <w:r w:rsidRPr="00DA2CDE">
              <w:rPr>
                <w:bCs/>
              </w:rPr>
              <w:t>Волго-Вятского ГУ Банка России</w:t>
            </w:r>
            <w:r w:rsidRPr="00576F18">
              <w:t>//УФК по Нижегородской области, г. Нижний Новгород</w:t>
            </w:r>
          </w:p>
          <w:p w:rsidR="00E26850" w:rsidRPr="004007B3" w:rsidRDefault="00E26850" w:rsidP="00E26850">
            <w:pPr>
              <w:ind w:firstLine="34"/>
              <w:rPr>
                <w:bdr w:val="none" w:sz="0" w:space="0" w:color="auto" w:frame="1"/>
              </w:rPr>
            </w:pPr>
            <w:r w:rsidRPr="00461E49">
              <w:rPr>
                <w:bdr w:val="none" w:sz="0" w:space="0" w:color="auto" w:frame="1"/>
              </w:rPr>
              <w:t xml:space="preserve">БИК </w:t>
            </w:r>
            <w:r>
              <w:rPr>
                <w:bdr w:val="none" w:sz="0" w:space="0" w:color="auto" w:frame="1"/>
              </w:rPr>
              <w:t xml:space="preserve"> </w:t>
            </w:r>
            <w:r w:rsidRPr="00461E49">
              <w:rPr>
                <w:bdr w:val="none" w:sz="0" w:space="0" w:color="auto" w:frame="1"/>
              </w:rPr>
              <w:t xml:space="preserve"> </w:t>
            </w:r>
            <w:r w:rsidRPr="004007B3">
              <w:rPr>
                <w:bdr w:val="none" w:sz="0" w:space="0" w:color="auto" w:frame="1"/>
              </w:rPr>
              <w:t>012202102</w:t>
            </w:r>
          </w:p>
          <w:p w:rsidR="00E26850" w:rsidRDefault="00E26850" w:rsidP="00E26850">
            <w:pPr>
              <w:ind w:firstLine="34"/>
              <w:rPr>
                <w:bdr w:val="none" w:sz="0" w:space="0" w:color="auto" w:frame="1"/>
              </w:rPr>
            </w:pPr>
            <w:r w:rsidRPr="00461E49">
              <w:rPr>
                <w:bdr w:val="none" w:sz="0" w:space="0" w:color="auto" w:frame="1"/>
              </w:rPr>
              <w:t xml:space="preserve">к/с: </w:t>
            </w:r>
            <w:r w:rsidRPr="004007B3">
              <w:rPr>
                <w:bdr w:val="none" w:sz="0" w:space="0" w:color="auto" w:frame="1"/>
              </w:rPr>
              <w:t>40102810745370000024</w:t>
            </w:r>
          </w:p>
          <w:p w:rsidR="00E26850" w:rsidRPr="00430D9C" w:rsidRDefault="00E26850" w:rsidP="00E26850">
            <w:pPr>
              <w:ind w:firstLine="34"/>
              <w:rPr>
                <w:rFonts w:eastAsia="Calibri"/>
                <w:lang w:eastAsia="en-US"/>
              </w:rPr>
            </w:pPr>
            <w:r w:rsidRPr="004007B3">
              <w:rPr>
                <w:bdr w:val="none" w:sz="0" w:space="0" w:color="auto" w:frame="1"/>
              </w:rPr>
              <w:t>ОКТМО: 17542000</w:t>
            </w:r>
          </w:p>
        </w:tc>
        <w:tc>
          <w:tcPr>
            <w:tcW w:w="2384" w:type="pct"/>
          </w:tcPr>
          <w:p w:rsidR="00E26850" w:rsidRPr="00BB31B7" w:rsidRDefault="00E26850" w:rsidP="00E26850">
            <w:pPr>
              <w:pStyle w:val="Normalunindented"/>
              <w:spacing w:before="0" w:after="0"/>
              <w:jc w:val="left"/>
              <w:rPr>
                <w:szCs w:val="24"/>
                <w:highlight w:val="yellow"/>
              </w:rPr>
            </w:pPr>
          </w:p>
        </w:tc>
      </w:tr>
      <w:tr w:rsidR="00E26850" w:rsidRPr="003D7FAE" w:rsidTr="00E26850">
        <w:tc>
          <w:tcPr>
            <w:tcW w:w="2616" w:type="pct"/>
          </w:tcPr>
          <w:p w:rsidR="00E26850" w:rsidRDefault="00E26850" w:rsidP="00E26850">
            <w:pPr>
              <w:pStyle w:val="ConsPlusNormal"/>
            </w:pPr>
            <w:r w:rsidRPr="00BE5191">
              <w:t>от имени Заказчика:</w:t>
            </w:r>
          </w:p>
          <w:p w:rsidR="00E26850" w:rsidRDefault="00E26850" w:rsidP="00E26850">
            <w:pPr>
              <w:pStyle w:val="ConsPlusNormal"/>
            </w:pPr>
          </w:p>
          <w:p w:rsidR="00E26850" w:rsidRPr="00E267CC" w:rsidRDefault="00E26850" w:rsidP="00E26850">
            <w:pPr>
              <w:pStyle w:val="ConsPlusNormal"/>
            </w:pPr>
            <w:r w:rsidRPr="00E267CC">
              <w:rPr>
                <w:sz w:val="24"/>
                <w:szCs w:val="24"/>
              </w:rPr>
              <w:t>Директор_____________ Бутко М.Г.</w:t>
            </w:r>
          </w:p>
          <w:p w:rsidR="00E26850" w:rsidRPr="003D7FAE" w:rsidRDefault="00E26850" w:rsidP="00E26850">
            <w:pPr>
              <w:pStyle w:val="Normalunindented"/>
              <w:keepNext/>
              <w:tabs>
                <w:tab w:val="left" w:pos="1470"/>
              </w:tabs>
              <w:jc w:val="left"/>
              <w:rPr>
                <w:sz w:val="24"/>
                <w:szCs w:val="24"/>
              </w:rPr>
            </w:pPr>
            <w:r w:rsidRPr="00BE5191">
              <w:t>М.П.</w:t>
            </w:r>
          </w:p>
        </w:tc>
        <w:tc>
          <w:tcPr>
            <w:tcW w:w="2384" w:type="pct"/>
          </w:tcPr>
          <w:p w:rsidR="00E26850" w:rsidRDefault="00E26850" w:rsidP="00E26850">
            <w:pPr>
              <w:pStyle w:val="Normalunindented"/>
              <w:keepNext/>
              <w:spacing w:before="0" w:after="0"/>
              <w:jc w:val="left"/>
              <w:rPr>
                <w:sz w:val="24"/>
                <w:szCs w:val="24"/>
              </w:rPr>
            </w:pPr>
            <w:r w:rsidRPr="007F4F25">
              <w:rPr>
                <w:sz w:val="24"/>
                <w:szCs w:val="24"/>
              </w:rPr>
              <w:t>от имени По</w:t>
            </w:r>
            <w:r>
              <w:rPr>
                <w:sz w:val="24"/>
                <w:szCs w:val="24"/>
              </w:rPr>
              <w:t>ставщика</w:t>
            </w:r>
            <w:r w:rsidRPr="007F4F25">
              <w:rPr>
                <w:sz w:val="24"/>
                <w:szCs w:val="24"/>
              </w:rPr>
              <w:t>:</w:t>
            </w:r>
          </w:p>
          <w:p w:rsidR="00E26850" w:rsidRPr="003D7FAE" w:rsidRDefault="00E26850" w:rsidP="00E26850">
            <w:pPr>
              <w:pStyle w:val="Normalunindented"/>
              <w:keepNext/>
              <w:jc w:val="left"/>
              <w:rPr>
                <w:sz w:val="24"/>
                <w:szCs w:val="24"/>
              </w:rPr>
            </w:pPr>
            <w:r w:rsidRPr="007F4F25">
              <w:rPr>
                <w:sz w:val="24"/>
                <w:szCs w:val="24"/>
              </w:rPr>
              <w:br/>
            </w:r>
          </w:p>
        </w:tc>
      </w:tr>
    </w:tbl>
    <w:p w:rsidR="00E26850" w:rsidRPr="003D7FAE" w:rsidRDefault="00E26850" w:rsidP="00E26850">
      <w:pPr>
        <w:rPr>
          <w:sz w:val="24"/>
          <w:szCs w:val="24"/>
        </w:rPr>
        <w:sectPr w:rsidR="00E26850" w:rsidRPr="003D7FAE" w:rsidSect="00E26850">
          <w:footerReference w:type="first" r:id="rId14"/>
          <w:pgSz w:w="11907" w:h="16839" w:code="9"/>
          <w:pgMar w:top="567" w:right="567" w:bottom="709" w:left="1418" w:header="720" w:footer="720" w:gutter="0"/>
          <w:pgNumType w:start="1"/>
          <w:cols w:space="720"/>
          <w:docGrid w:linePitch="299"/>
        </w:sectPr>
      </w:pPr>
    </w:p>
    <w:p w:rsidR="00E26850" w:rsidRPr="005D3383" w:rsidRDefault="00E26850" w:rsidP="00E26850">
      <w:pPr>
        <w:ind w:left="-15"/>
        <w:jc w:val="right"/>
      </w:pPr>
      <w:r w:rsidRPr="005D3383">
        <w:lastRenderedPageBreak/>
        <w:t xml:space="preserve">Приложение №1 </w:t>
      </w:r>
    </w:p>
    <w:p w:rsidR="00E26850" w:rsidRPr="005D3383" w:rsidRDefault="00E26850" w:rsidP="00E26850">
      <w:pPr>
        <w:ind w:left="-15"/>
        <w:jc w:val="right"/>
      </w:pPr>
      <w:r>
        <w:t xml:space="preserve">к </w:t>
      </w:r>
      <w:r w:rsidR="0064698F">
        <w:t>договор</w:t>
      </w:r>
      <w:r>
        <w:t xml:space="preserve">у № </w:t>
      </w:r>
      <w:r w:rsidRPr="005D3383">
        <w:t xml:space="preserve">                                                                                                                                                                                                                                                                                                                                                                                                               </w:t>
      </w:r>
      <w:r>
        <w:t xml:space="preserve"> от «__</w:t>
      </w:r>
      <w:r w:rsidRPr="005D3383">
        <w:t>»</w:t>
      </w:r>
      <w:r>
        <w:t xml:space="preserve">  ____________   2026 </w:t>
      </w:r>
      <w:r w:rsidRPr="005D3383">
        <w:t>года</w:t>
      </w:r>
    </w:p>
    <w:p w:rsidR="00E26850" w:rsidRPr="005D3383" w:rsidRDefault="00E26850" w:rsidP="00E26850">
      <w:pPr>
        <w:ind w:left="-15"/>
        <w:jc w:val="right"/>
      </w:pPr>
    </w:p>
    <w:p w:rsidR="00E26850" w:rsidRPr="005D3383" w:rsidRDefault="00E26850" w:rsidP="00E26850">
      <w:pPr>
        <w:ind w:left="-15"/>
        <w:jc w:val="right"/>
      </w:pPr>
    </w:p>
    <w:p w:rsidR="00E26850" w:rsidRPr="005D3383" w:rsidRDefault="00E26850" w:rsidP="00E26850">
      <w:pPr>
        <w:ind w:left="-709" w:firstLine="709"/>
        <w:jc w:val="center"/>
        <w:rPr>
          <w:b/>
        </w:rPr>
      </w:pPr>
      <w:r w:rsidRPr="005D3383">
        <w:rPr>
          <w:b/>
        </w:rPr>
        <w:t>Спецификация</w:t>
      </w:r>
    </w:p>
    <w:p w:rsidR="00E26850" w:rsidRPr="005D3383" w:rsidRDefault="00E26850" w:rsidP="00E26850">
      <w:pPr>
        <w:ind w:left="-709" w:firstLine="709"/>
        <w:jc w:val="center"/>
        <w:rPr>
          <w:b/>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7" w:type="dxa"/>
        </w:tblCellMar>
        <w:tblLook w:val="00A0"/>
      </w:tblPr>
      <w:tblGrid>
        <w:gridCol w:w="410"/>
        <w:gridCol w:w="1625"/>
        <w:gridCol w:w="1553"/>
        <w:gridCol w:w="597"/>
        <w:gridCol w:w="1216"/>
        <w:gridCol w:w="758"/>
        <w:gridCol w:w="1191"/>
        <w:gridCol w:w="3353"/>
      </w:tblGrid>
      <w:tr w:rsidR="00E26850" w:rsidRPr="005D3383" w:rsidTr="00E26850">
        <w:trPr>
          <w:trHeight w:val="1223"/>
          <w:jc w:val="center"/>
        </w:trPr>
        <w:tc>
          <w:tcPr>
            <w:tcW w:w="411"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r w:rsidRPr="005D3383">
              <w:t>№</w:t>
            </w:r>
          </w:p>
        </w:tc>
        <w:tc>
          <w:tcPr>
            <w:tcW w:w="16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r w:rsidRPr="005D3383">
              <w:t>Наименование Товара</w:t>
            </w:r>
          </w:p>
          <w:p w:rsidR="00E26850" w:rsidRPr="005D3383" w:rsidRDefault="00E26850" w:rsidP="00E26850">
            <w:pPr>
              <w:keepNext/>
              <w:jc w:val="center"/>
            </w:pPr>
            <w:r w:rsidRPr="005D3383">
              <w:rPr>
                <w:bCs/>
              </w:rPr>
              <w:t>код по ОКПД 2</w:t>
            </w:r>
          </w:p>
        </w:tc>
        <w:tc>
          <w:tcPr>
            <w:tcW w:w="556" w:type="dxa"/>
            <w:tcBorders>
              <w:top w:val="single" w:sz="6" w:space="0" w:color="000000"/>
              <w:left w:val="single" w:sz="6" w:space="0" w:color="000000"/>
              <w:bottom w:val="single" w:sz="6" w:space="0" w:color="000000"/>
              <w:right w:val="single" w:sz="6" w:space="0" w:color="000000"/>
            </w:tcBorders>
          </w:tcPr>
          <w:p w:rsidR="00E26850" w:rsidRPr="005D3383" w:rsidRDefault="00E26850" w:rsidP="00E26850">
            <w:pPr>
              <w:keepNext/>
              <w:jc w:val="center"/>
            </w:pPr>
            <w:r>
              <w:t>Страна происхождения товара</w:t>
            </w:r>
          </w:p>
        </w:tc>
        <w:tc>
          <w:tcPr>
            <w:tcW w:w="6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r w:rsidRPr="005D3383">
              <w:t>Ед. изм.</w:t>
            </w:r>
          </w:p>
        </w:tc>
        <w:tc>
          <w:tcPr>
            <w:tcW w:w="1216"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keepNext/>
              <w:jc w:val="center"/>
            </w:pPr>
            <w:r w:rsidRPr="005D3383">
              <w:t>Количество</w:t>
            </w:r>
          </w:p>
        </w:tc>
        <w:tc>
          <w:tcPr>
            <w:tcW w:w="784"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rPr>
                <w:rFonts w:eastAsia="Calibri"/>
              </w:rPr>
            </w:pPr>
            <w:r w:rsidRPr="005D3383">
              <w:rPr>
                <w:rFonts w:eastAsia="Calibri"/>
              </w:rPr>
              <w:t>Цена за ед. изм.,</w:t>
            </w:r>
          </w:p>
          <w:p w:rsidR="00E26850" w:rsidRPr="005D3383" w:rsidRDefault="00E26850" w:rsidP="00E26850">
            <w:pPr>
              <w:jc w:val="center"/>
              <w:rPr>
                <w:rFonts w:eastAsia="Calibri"/>
              </w:rPr>
            </w:pPr>
            <w:r w:rsidRPr="005D3383">
              <w:rPr>
                <w:rFonts w:eastAsia="Calibri"/>
              </w:rPr>
              <w:t>руб.</w:t>
            </w:r>
          </w:p>
        </w:tc>
        <w:tc>
          <w:tcPr>
            <w:tcW w:w="1202"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rPr>
                <w:rFonts w:eastAsia="Calibri"/>
              </w:rPr>
            </w:pPr>
            <w:r w:rsidRPr="005D3383">
              <w:rPr>
                <w:rFonts w:eastAsia="Calibri"/>
              </w:rPr>
              <w:t>Общая стоимость,</w:t>
            </w:r>
          </w:p>
          <w:p w:rsidR="00E26850" w:rsidRPr="005D3383" w:rsidRDefault="00E26850" w:rsidP="00E26850">
            <w:pPr>
              <w:jc w:val="center"/>
              <w:rPr>
                <w:rFonts w:eastAsia="Calibri"/>
              </w:rPr>
            </w:pPr>
            <w:r w:rsidRPr="005D3383">
              <w:rPr>
                <w:rFonts w:eastAsia="Calibri"/>
              </w:rPr>
              <w:t>руб.</w:t>
            </w:r>
          </w:p>
        </w:tc>
        <w:tc>
          <w:tcPr>
            <w:tcW w:w="37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jc w:val="center"/>
              <w:rPr>
                <w:rFonts w:eastAsia="Calibri"/>
                <w:bCs/>
              </w:rPr>
            </w:pPr>
            <w:r w:rsidRPr="005D3383">
              <w:rPr>
                <w:rFonts w:eastAsia="Calibri"/>
                <w:bCs/>
              </w:rPr>
              <w:t>Требования к качеству,</w:t>
            </w:r>
          </w:p>
          <w:p w:rsidR="00E26850" w:rsidRPr="005D3383" w:rsidRDefault="00E26850" w:rsidP="00E26850">
            <w:pPr>
              <w:jc w:val="center"/>
              <w:rPr>
                <w:rFonts w:eastAsia="Calibri"/>
                <w:bCs/>
              </w:rPr>
            </w:pPr>
            <w:r w:rsidRPr="005D3383">
              <w:rPr>
                <w:rFonts w:eastAsia="Calibri"/>
                <w:bCs/>
              </w:rPr>
              <w:t>функциональным</w:t>
            </w:r>
          </w:p>
          <w:p w:rsidR="00E26850" w:rsidRPr="005D3383" w:rsidRDefault="00E26850" w:rsidP="00E26850">
            <w:pPr>
              <w:jc w:val="center"/>
              <w:rPr>
                <w:rFonts w:eastAsia="Calibri"/>
                <w:bCs/>
              </w:rPr>
            </w:pPr>
            <w:r w:rsidRPr="005D3383">
              <w:rPr>
                <w:rFonts w:eastAsia="Calibri"/>
                <w:bCs/>
              </w:rPr>
              <w:t>характеристикам</w:t>
            </w:r>
          </w:p>
          <w:p w:rsidR="00E26850" w:rsidRPr="005D3383" w:rsidRDefault="00E26850" w:rsidP="00E26850">
            <w:pPr>
              <w:jc w:val="center"/>
              <w:rPr>
                <w:rFonts w:eastAsia="Calibri"/>
                <w:bCs/>
              </w:rPr>
            </w:pPr>
            <w:r w:rsidRPr="005D3383">
              <w:rPr>
                <w:rFonts w:eastAsia="Calibri"/>
                <w:bCs/>
              </w:rPr>
              <w:t>(потребительские свойства)</w:t>
            </w:r>
          </w:p>
          <w:p w:rsidR="00E26850" w:rsidRPr="005D3383" w:rsidRDefault="00E26850" w:rsidP="00E26850">
            <w:pPr>
              <w:jc w:val="center"/>
            </w:pPr>
            <w:r w:rsidRPr="005D3383">
              <w:rPr>
                <w:bCs/>
              </w:rPr>
              <w:t>Товара</w:t>
            </w:r>
          </w:p>
        </w:tc>
      </w:tr>
      <w:tr w:rsidR="00E26850" w:rsidRPr="005D3383" w:rsidTr="00E26850">
        <w:trPr>
          <w:trHeight w:val="244"/>
          <w:jc w:val="center"/>
        </w:trPr>
        <w:tc>
          <w:tcPr>
            <w:tcW w:w="411"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pPr>
            <w:r w:rsidRPr="005D3383">
              <w:t>1</w:t>
            </w:r>
          </w:p>
        </w:tc>
        <w:tc>
          <w:tcPr>
            <w:tcW w:w="1640" w:type="dxa"/>
            <w:tcBorders>
              <w:top w:val="single" w:sz="4" w:space="0" w:color="auto"/>
              <w:bottom w:val="single" w:sz="4" w:space="0" w:color="auto"/>
            </w:tcBorders>
            <w:vAlign w:val="center"/>
          </w:tcPr>
          <w:p w:rsidR="00E26850" w:rsidRPr="005D3383" w:rsidRDefault="00E26850" w:rsidP="00E26850">
            <w:pPr>
              <w:jc w:val="center"/>
            </w:pPr>
            <w:r>
              <w:t xml:space="preserve">Бензин автомобильный АИ-92 </w:t>
            </w:r>
            <w:r w:rsidRPr="005D3383">
              <w:t xml:space="preserve">экологического класса не ниже К5 (розничная реализация)  </w:t>
            </w:r>
          </w:p>
          <w:p w:rsidR="00E26850" w:rsidRPr="005D3383" w:rsidRDefault="00E26850" w:rsidP="00E26850">
            <w:pPr>
              <w:jc w:val="center"/>
            </w:pPr>
            <w:r>
              <w:t>19.20.21.100</w:t>
            </w:r>
            <w:r w:rsidRPr="005D3383">
              <w:t>-000</w:t>
            </w:r>
            <w:r>
              <w:t>00006</w:t>
            </w:r>
          </w:p>
        </w:tc>
        <w:tc>
          <w:tcPr>
            <w:tcW w:w="556" w:type="dxa"/>
            <w:tcBorders>
              <w:top w:val="single" w:sz="4" w:space="0" w:color="auto"/>
              <w:bottom w:val="single" w:sz="4" w:space="0" w:color="auto"/>
            </w:tcBorders>
          </w:tcPr>
          <w:p w:rsidR="00E26850" w:rsidRPr="005D3383" w:rsidRDefault="00E26850" w:rsidP="00E26850">
            <w:pPr>
              <w:keepNext/>
              <w:jc w:val="center"/>
            </w:pPr>
          </w:p>
        </w:tc>
        <w:tc>
          <w:tcPr>
            <w:tcW w:w="601" w:type="dxa"/>
            <w:tcBorders>
              <w:top w:val="single" w:sz="4" w:space="0" w:color="auto"/>
              <w:bottom w:val="single" w:sz="4" w:space="0" w:color="auto"/>
            </w:tcBorders>
            <w:vAlign w:val="center"/>
          </w:tcPr>
          <w:p w:rsidR="00E26850" w:rsidRPr="005D3383" w:rsidRDefault="00E26850" w:rsidP="00E26850">
            <w:pPr>
              <w:keepNext/>
              <w:jc w:val="center"/>
            </w:pPr>
          </w:p>
          <w:p w:rsidR="00E26850" w:rsidRPr="005D3383" w:rsidRDefault="00E26850" w:rsidP="00E26850">
            <w:pPr>
              <w:keepNext/>
              <w:jc w:val="center"/>
            </w:pPr>
          </w:p>
          <w:p w:rsidR="00E26850" w:rsidRPr="005D3383" w:rsidRDefault="00E26850" w:rsidP="00E26850">
            <w:pPr>
              <w:keepNext/>
              <w:jc w:val="center"/>
            </w:pPr>
            <w:r w:rsidRPr="005D3383">
              <w:t>л</w:t>
            </w:r>
          </w:p>
        </w:tc>
        <w:tc>
          <w:tcPr>
            <w:tcW w:w="12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 w:rsidR="00E26850" w:rsidRPr="005D3383" w:rsidRDefault="00DD7EFD" w:rsidP="00DD7EFD">
            <w:pPr>
              <w:jc w:val="center"/>
            </w:pPr>
            <w:r>
              <w:t>600</w:t>
            </w:r>
          </w:p>
        </w:tc>
        <w:tc>
          <w:tcPr>
            <w:tcW w:w="7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1202"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37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bookmarkStart w:id="12" w:name="_ref_31214292"/>
            <w:bookmarkEnd w:id="12"/>
            <w:r w:rsidRPr="00BE0450">
              <w:t xml:space="preserve">Срок предоставления гарантии качества товара в течение срока действия </w:t>
            </w:r>
            <w:r w:rsidR="0064698F">
              <w:t>договор</w:t>
            </w:r>
            <w:r w:rsidRPr="00BE0450">
              <w:t>а. Объем предоставления гарантии качества товара - 100%.</w:t>
            </w:r>
          </w:p>
        </w:tc>
      </w:tr>
      <w:tr w:rsidR="00E26850" w:rsidRPr="005D3383" w:rsidTr="00E26850">
        <w:trPr>
          <w:trHeight w:val="244"/>
          <w:jc w:val="center"/>
        </w:trPr>
        <w:tc>
          <w:tcPr>
            <w:tcW w:w="411" w:type="dxa"/>
            <w:tcBorders>
              <w:left w:val="single" w:sz="6" w:space="0" w:color="000000"/>
              <w:right w:val="single" w:sz="6" w:space="0" w:color="000000"/>
            </w:tcBorders>
            <w:shd w:val="clear" w:color="auto" w:fill="auto"/>
          </w:tcPr>
          <w:p w:rsidR="00E26850" w:rsidRPr="005D3383" w:rsidRDefault="00E26850" w:rsidP="00E26850">
            <w:pPr>
              <w:keepNext/>
              <w:jc w:val="center"/>
            </w:pPr>
            <w:r w:rsidRPr="005D3383">
              <w:t>2</w:t>
            </w:r>
          </w:p>
        </w:tc>
        <w:tc>
          <w:tcPr>
            <w:tcW w:w="1640" w:type="dxa"/>
            <w:tcBorders>
              <w:top w:val="single" w:sz="4" w:space="0" w:color="auto"/>
              <w:bottom w:val="single" w:sz="4" w:space="0" w:color="auto"/>
            </w:tcBorders>
            <w:vAlign w:val="center"/>
          </w:tcPr>
          <w:p w:rsidR="00E26850" w:rsidRPr="00EC4BDE" w:rsidRDefault="00E26850" w:rsidP="00E26850">
            <w:pPr>
              <w:jc w:val="center"/>
            </w:pPr>
            <w:r>
              <w:t>Бензин автомобильный АИ-95</w:t>
            </w:r>
            <w:r w:rsidRPr="00EC4BDE">
              <w:t xml:space="preserve"> экологического класса не ниже К5 (розничная реализация)</w:t>
            </w:r>
          </w:p>
          <w:p w:rsidR="00E26850" w:rsidRPr="005D3383" w:rsidRDefault="00E26850" w:rsidP="00E26850">
            <w:pPr>
              <w:jc w:val="center"/>
            </w:pPr>
            <w:r>
              <w:t>19.20.21.100</w:t>
            </w:r>
            <w:r w:rsidRPr="00EC4BDE">
              <w:t>-000</w:t>
            </w:r>
            <w:r>
              <w:t>00005</w:t>
            </w:r>
          </w:p>
        </w:tc>
        <w:tc>
          <w:tcPr>
            <w:tcW w:w="556" w:type="dxa"/>
            <w:tcBorders>
              <w:top w:val="single" w:sz="4" w:space="0" w:color="auto"/>
              <w:bottom w:val="single" w:sz="4" w:space="0" w:color="auto"/>
            </w:tcBorders>
          </w:tcPr>
          <w:p w:rsidR="00E26850" w:rsidRDefault="00E26850" w:rsidP="00E26850">
            <w:pPr>
              <w:keepNext/>
              <w:jc w:val="center"/>
            </w:pPr>
          </w:p>
        </w:tc>
        <w:tc>
          <w:tcPr>
            <w:tcW w:w="601" w:type="dxa"/>
            <w:tcBorders>
              <w:top w:val="single" w:sz="4" w:space="0" w:color="auto"/>
              <w:bottom w:val="single" w:sz="4" w:space="0" w:color="auto"/>
            </w:tcBorders>
            <w:vAlign w:val="center"/>
          </w:tcPr>
          <w:p w:rsidR="00E26850" w:rsidRPr="005D3383" w:rsidRDefault="00E26850" w:rsidP="00E26850">
            <w:pPr>
              <w:keepNext/>
              <w:jc w:val="center"/>
            </w:pPr>
            <w:r>
              <w:t>л</w:t>
            </w:r>
          </w:p>
        </w:tc>
        <w:tc>
          <w:tcPr>
            <w:tcW w:w="1216" w:type="dxa"/>
            <w:tcBorders>
              <w:left w:val="single" w:sz="6" w:space="0" w:color="000000"/>
              <w:right w:val="single" w:sz="6" w:space="0" w:color="000000"/>
            </w:tcBorders>
            <w:shd w:val="clear" w:color="auto" w:fill="auto"/>
            <w:vAlign w:val="center"/>
          </w:tcPr>
          <w:p w:rsidR="00E26850" w:rsidRPr="005D3383" w:rsidRDefault="00DD7EFD" w:rsidP="00DD7EFD">
            <w:pPr>
              <w:keepNext/>
              <w:jc w:val="center"/>
            </w:pPr>
            <w:r>
              <w:t>200</w:t>
            </w:r>
          </w:p>
        </w:tc>
        <w:tc>
          <w:tcPr>
            <w:tcW w:w="784" w:type="dxa"/>
            <w:tcBorders>
              <w:left w:val="single" w:sz="6" w:space="0" w:color="000000"/>
              <w:right w:val="single" w:sz="6" w:space="0" w:color="000000"/>
            </w:tcBorders>
            <w:shd w:val="clear" w:color="auto" w:fill="auto"/>
            <w:vAlign w:val="center"/>
          </w:tcPr>
          <w:p w:rsidR="00E26850" w:rsidRPr="005D3383" w:rsidRDefault="00E26850" w:rsidP="00E26850">
            <w:pPr>
              <w:keepNext/>
            </w:pPr>
          </w:p>
        </w:tc>
        <w:tc>
          <w:tcPr>
            <w:tcW w:w="1202" w:type="dxa"/>
            <w:tcBorders>
              <w:left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3726" w:type="dxa"/>
            <w:tcBorders>
              <w:left w:val="single" w:sz="6" w:space="0" w:color="000000"/>
              <w:right w:val="single" w:sz="6" w:space="0" w:color="000000"/>
            </w:tcBorders>
            <w:shd w:val="clear" w:color="auto" w:fill="auto"/>
            <w:vAlign w:val="center"/>
          </w:tcPr>
          <w:p w:rsidR="00E26850" w:rsidRPr="005D3383" w:rsidRDefault="00E26850" w:rsidP="00E26850">
            <w:pPr>
              <w:rPr>
                <w:bCs/>
                <w:sz w:val="18"/>
              </w:rPr>
            </w:pPr>
            <w:r w:rsidRPr="00BE0450">
              <w:rPr>
                <w:bCs/>
                <w:sz w:val="18"/>
              </w:rPr>
              <w:t xml:space="preserve">Срок предоставления гарантии качества товара в течение срока действия </w:t>
            </w:r>
            <w:r w:rsidR="0064698F">
              <w:rPr>
                <w:bCs/>
                <w:sz w:val="18"/>
              </w:rPr>
              <w:t>договор</w:t>
            </w:r>
            <w:r w:rsidRPr="00BE0450">
              <w:rPr>
                <w:bCs/>
                <w:sz w:val="18"/>
              </w:rPr>
              <w:t>а. Объем предоставления гарантии качества товара - 100%.</w:t>
            </w:r>
          </w:p>
        </w:tc>
      </w:tr>
      <w:tr w:rsidR="00E26850" w:rsidRPr="005D3383" w:rsidTr="00E26850">
        <w:trPr>
          <w:trHeight w:val="244"/>
          <w:jc w:val="center"/>
        </w:trPr>
        <w:tc>
          <w:tcPr>
            <w:tcW w:w="411" w:type="dxa"/>
            <w:tcBorders>
              <w:left w:val="single" w:sz="6" w:space="0" w:color="000000"/>
              <w:bottom w:val="single" w:sz="6" w:space="0" w:color="000000"/>
              <w:right w:val="single" w:sz="6" w:space="0" w:color="000000"/>
            </w:tcBorders>
            <w:shd w:val="clear" w:color="auto" w:fill="auto"/>
          </w:tcPr>
          <w:p w:rsidR="00E26850" w:rsidRPr="005D3383" w:rsidRDefault="00E26850" w:rsidP="00E26850">
            <w:pPr>
              <w:keepNext/>
              <w:jc w:val="center"/>
            </w:pPr>
          </w:p>
        </w:tc>
        <w:tc>
          <w:tcPr>
            <w:tcW w:w="1640" w:type="dxa"/>
            <w:tcBorders>
              <w:top w:val="single" w:sz="4" w:space="0" w:color="auto"/>
              <w:bottom w:val="single" w:sz="4" w:space="0" w:color="auto"/>
            </w:tcBorders>
            <w:vAlign w:val="center"/>
          </w:tcPr>
          <w:p w:rsidR="00E26850" w:rsidRPr="005D3383" w:rsidRDefault="00E26850" w:rsidP="00E26850">
            <w:pPr>
              <w:jc w:val="center"/>
            </w:pPr>
            <w:r w:rsidRPr="005D3383">
              <w:t xml:space="preserve">Итого </w:t>
            </w:r>
          </w:p>
        </w:tc>
        <w:tc>
          <w:tcPr>
            <w:tcW w:w="556" w:type="dxa"/>
            <w:tcBorders>
              <w:top w:val="single" w:sz="4" w:space="0" w:color="auto"/>
              <w:bottom w:val="single" w:sz="4" w:space="0" w:color="auto"/>
            </w:tcBorders>
          </w:tcPr>
          <w:p w:rsidR="00E26850" w:rsidRPr="005D3383" w:rsidRDefault="00E26850" w:rsidP="00E26850">
            <w:pPr>
              <w:keepNext/>
              <w:jc w:val="center"/>
            </w:pPr>
          </w:p>
        </w:tc>
        <w:tc>
          <w:tcPr>
            <w:tcW w:w="601" w:type="dxa"/>
            <w:tcBorders>
              <w:top w:val="single" w:sz="4" w:space="0" w:color="auto"/>
              <w:bottom w:val="single" w:sz="4" w:space="0" w:color="auto"/>
            </w:tcBorders>
            <w:vAlign w:val="center"/>
          </w:tcPr>
          <w:p w:rsidR="00E26850" w:rsidRPr="005D3383" w:rsidRDefault="00E26850" w:rsidP="00E26850">
            <w:pPr>
              <w:keepNext/>
              <w:jc w:val="center"/>
            </w:pPr>
          </w:p>
        </w:tc>
        <w:tc>
          <w:tcPr>
            <w:tcW w:w="1216"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pPr>
          </w:p>
        </w:tc>
        <w:tc>
          <w:tcPr>
            <w:tcW w:w="784"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pPr>
          </w:p>
        </w:tc>
        <w:tc>
          <w:tcPr>
            <w:tcW w:w="1202"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3726"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tabs>
                <w:tab w:val="left" w:pos="396"/>
              </w:tabs>
            </w:pPr>
          </w:p>
        </w:tc>
      </w:tr>
    </w:tbl>
    <w:p w:rsidR="00E26850" w:rsidRPr="005D3383" w:rsidRDefault="00E26850" w:rsidP="00E26850">
      <w:pPr>
        <w:rPr>
          <w:b/>
        </w:rPr>
      </w:pPr>
    </w:p>
    <w:p w:rsidR="00E26850" w:rsidRPr="005D3383" w:rsidRDefault="00E26850" w:rsidP="00E26850">
      <w:pPr>
        <w:rPr>
          <w:b/>
        </w:rPr>
      </w:pPr>
      <w:r w:rsidRPr="005D3383">
        <w:rPr>
          <w:b/>
        </w:rPr>
        <w:t xml:space="preserve">                                                                                                                        </w:t>
      </w:r>
    </w:p>
    <w:p w:rsidR="00E26850" w:rsidRPr="005D3383" w:rsidRDefault="00E26850" w:rsidP="00E26850">
      <w:pPr>
        <w:rPr>
          <w:b/>
        </w:rPr>
      </w:pPr>
    </w:p>
    <w:p w:rsidR="00E26850" w:rsidRPr="005D3383" w:rsidRDefault="00E26850" w:rsidP="00E26850">
      <w:pPr>
        <w:tabs>
          <w:tab w:val="left" w:pos="3840"/>
        </w:tabs>
        <w:rPr>
          <w:b/>
        </w:rPr>
      </w:pPr>
      <w:r w:rsidRPr="005D3383">
        <w:rPr>
          <w:b/>
        </w:rPr>
        <w:tab/>
      </w:r>
    </w:p>
    <w:tbl>
      <w:tblPr>
        <w:tblW w:w="5296" w:type="pct"/>
        <w:tblInd w:w="-601" w:type="dxa"/>
        <w:tblLook w:val="00A0"/>
      </w:tblPr>
      <w:tblGrid>
        <w:gridCol w:w="5932"/>
        <w:gridCol w:w="5406"/>
      </w:tblGrid>
      <w:tr w:rsidR="00E26850" w:rsidRPr="003D7FAE" w:rsidTr="00E26850">
        <w:tc>
          <w:tcPr>
            <w:tcW w:w="2616" w:type="pct"/>
          </w:tcPr>
          <w:p w:rsidR="00E26850" w:rsidRPr="00FF0BEB" w:rsidRDefault="00E26850" w:rsidP="00E26850">
            <w:pPr>
              <w:pStyle w:val="Normalunindented"/>
              <w:keepNext/>
              <w:spacing w:before="0" w:after="0"/>
              <w:jc w:val="left"/>
              <w:rPr>
                <w:sz w:val="24"/>
                <w:szCs w:val="24"/>
              </w:rPr>
            </w:pPr>
            <w:r w:rsidRPr="00FF0BEB">
              <w:rPr>
                <w:sz w:val="24"/>
                <w:szCs w:val="24"/>
              </w:rPr>
              <w:t>от имени Заказчика:</w:t>
            </w:r>
          </w:p>
          <w:p w:rsidR="00E26850"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r>
              <w:rPr>
                <w:sz w:val="24"/>
                <w:szCs w:val="24"/>
              </w:rPr>
              <w:t xml:space="preserve">__________ </w:t>
            </w:r>
            <w:r w:rsidRPr="00FF0BEB">
              <w:rPr>
                <w:sz w:val="24"/>
                <w:szCs w:val="24"/>
              </w:rPr>
              <w:t xml:space="preserve"> /</w:t>
            </w:r>
            <w:r>
              <w:rPr>
                <w:sz w:val="24"/>
                <w:szCs w:val="24"/>
              </w:rPr>
              <w:t>_____________________</w:t>
            </w:r>
            <w:r w:rsidRPr="00FF0BEB">
              <w:rPr>
                <w:sz w:val="24"/>
                <w:szCs w:val="24"/>
              </w:rPr>
              <w:t xml:space="preserve"> /</w:t>
            </w:r>
          </w:p>
          <w:p w:rsidR="00E26850" w:rsidRPr="003D7FAE" w:rsidRDefault="00E26850" w:rsidP="00E26850">
            <w:pPr>
              <w:pStyle w:val="Normalunindented"/>
              <w:keepNext/>
              <w:jc w:val="left"/>
              <w:rPr>
                <w:sz w:val="24"/>
                <w:szCs w:val="24"/>
              </w:rPr>
            </w:pPr>
            <w:r w:rsidRPr="00FF0BEB">
              <w:rPr>
                <w:sz w:val="24"/>
                <w:szCs w:val="24"/>
              </w:rPr>
              <w:t>М.П.</w:t>
            </w:r>
          </w:p>
        </w:tc>
        <w:tc>
          <w:tcPr>
            <w:tcW w:w="2384" w:type="pct"/>
          </w:tcPr>
          <w:p w:rsidR="00E26850" w:rsidRDefault="00E26850" w:rsidP="00E26850">
            <w:pPr>
              <w:pStyle w:val="Normalunindented"/>
              <w:keepNext/>
              <w:jc w:val="left"/>
              <w:rPr>
                <w:sz w:val="24"/>
                <w:szCs w:val="24"/>
              </w:rPr>
            </w:pPr>
            <w:r>
              <w:rPr>
                <w:sz w:val="24"/>
                <w:szCs w:val="24"/>
              </w:rPr>
              <w:t>от имени Поставщика:</w:t>
            </w:r>
          </w:p>
          <w:p w:rsidR="00E26850" w:rsidRDefault="00E26850" w:rsidP="00E26850">
            <w:pPr>
              <w:pStyle w:val="Normalunindented"/>
              <w:keepNext/>
              <w:jc w:val="left"/>
              <w:rPr>
                <w:sz w:val="24"/>
                <w:szCs w:val="24"/>
                <w:u w:val="single"/>
              </w:rPr>
            </w:pPr>
          </w:p>
          <w:p w:rsidR="00E26850" w:rsidRPr="003D7FAE" w:rsidRDefault="00E26850" w:rsidP="00E26850">
            <w:pPr>
              <w:pStyle w:val="Normalunindented"/>
              <w:keepNext/>
              <w:jc w:val="left"/>
              <w:rPr>
                <w:sz w:val="24"/>
                <w:szCs w:val="24"/>
              </w:rPr>
            </w:pPr>
            <w:r w:rsidRPr="003D7FAE">
              <w:rPr>
                <w:sz w:val="24"/>
                <w:szCs w:val="24"/>
                <w:u w:val="single"/>
              </w:rPr>
              <w:t xml:space="preserve">  </w:t>
            </w:r>
            <w:r>
              <w:rPr>
                <w:sz w:val="24"/>
                <w:szCs w:val="24"/>
                <w:u w:val="single"/>
              </w:rPr>
              <w:t xml:space="preserve"> _</w:t>
            </w:r>
            <w:r>
              <w:rPr>
                <w:sz w:val="24"/>
                <w:szCs w:val="24"/>
              </w:rPr>
              <w:t>__________/_______________</w:t>
            </w:r>
            <w:r w:rsidRPr="003D7FAE">
              <w:rPr>
                <w:sz w:val="24"/>
                <w:szCs w:val="24"/>
              </w:rPr>
              <w:t>/</w:t>
            </w:r>
            <w:r w:rsidRPr="003D7FAE">
              <w:rPr>
                <w:sz w:val="24"/>
                <w:szCs w:val="24"/>
              </w:rPr>
              <w:br/>
              <w:t>М.П.</w:t>
            </w:r>
          </w:p>
        </w:tc>
      </w:tr>
    </w:tbl>
    <w:p w:rsidR="00E26850" w:rsidRPr="005D3383" w:rsidRDefault="00E26850" w:rsidP="00E26850">
      <w:pPr>
        <w:tabs>
          <w:tab w:val="left" w:pos="3840"/>
        </w:tabs>
        <w:rPr>
          <w:b/>
        </w:rPr>
      </w:pPr>
    </w:p>
    <w:p w:rsidR="00E26850" w:rsidRPr="005D3383" w:rsidRDefault="00E26850" w:rsidP="00E26850">
      <w:pPr>
        <w:tabs>
          <w:tab w:val="left" w:pos="6525"/>
        </w:tabs>
      </w:pPr>
      <w:r w:rsidRPr="005D3383">
        <w:tab/>
      </w: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Default="00E26850" w:rsidP="00E26850">
      <w:pPr>
        <w:tabs>
          <w:tab w:val="left" w:pos="6525"/>
        </w:tabs>
      </w:pPr>
    </w:p>
    <w:p w:rsidR="00E26850" w:rsidRDefault="00E26850" w:rsidP="00E26850">
      <w:pPr>
        <w:tabs>
          <w:tab w:val="left" w:pos="6525"/>
        </w:tabs>
      </w:pPr>
    </w:p>
    <w:p w:rsidR="00DD7EFD" w:rsidRDefault="00DD7EFD" w:rsidP="00E26850">
      <w:pPr>
        <w:tabs>
          <w:tab w:val="left" w:pos="6525"/>
        </w:tabs>
      </w:pPr>
    </w:p>
    <w:p w:rsidR="00DD7EFD" w:rsidRDefault="00DD7EFD" w:rsidP="00E26850">
      <w:pPr>
        <w:tabs>
          <w:tab w:val="left" w:pos="6525"/>
        </w:tabs>
      </w:pPr>
    </w:p>
    <w:p w:rsidR="00E26850" w:rsidRDefault="00E26850" w:rsidP="00E26850">
      <w:pPr>
        <w:tabs>
          <w:tab w:val="left" w:pos="6525"/>
        </w:tabs>
      </w:pPr>
    </w:p>
    <w:p w:rsidR="00E26850"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2373"/>
          <w:tab w:val="center" w:pos="4818"/>
        </w:tabs>
        <w:ind w:firstLine="567"/>
        <w:jc w:val="right"/>
        <w:rPr>
          <w:sz w:val="24"/>
          <w:szCs w:val="24"/>
        </w:rPr>
      </w:pPr>
      <w:r w:rsidRPr="005D3383">
        <w:lastRenderedPageBreak/>
        <w:t xml:space="preserve">                                                                                               </w:t>
      </w:r>
      <w:r w:rsidRPr="005D3383">
        <w:rPr>
          <w:sz w:val="24"/>
          <w:szCs w:val="24"/>
        </w:rPr>
        <w:t xml:space="preserve">Приложение № 2 </w:t>
      </w:r>
    </w:p>
    <w:p w:rsidR="00E26850" w:rsidRPr="005D3383" w:rsidRDefault="00E26850" w:rsidP="00E26850">
      <w:pPr>
        <w:ind w:left="-15"/>
        <w:jc w:val="right"/>
      </w:pPr>
      <w:r w:rsidRPr="005D3383">
        <w:t xml:space="preserve">к </w:t>
      </w:r>
      <w:r w:rsidR="0064698F">
        <w:t>Договор</w:t>
      </w:r>
      <w:r>
        <w:t xml:space="preserve">у №  </w:t>
      </w:r>
    </w:p>
    <w:p w:rsidR="00E26850" w:rsidRPr="005D3383" w:rsidRDefault="00E26850" w:rsidP="00E26850">
      <w:pPr>
        <w:ind w:left="-15"/>
        <w:jc w:val="right"/>
      </w:pPr>
      <w:r>
        <w:t>от «___</w:t>
      </w:r>
      <w:r w:rsidRPr="005D3383">
        <w:t xml:space="preserve">» </w:t>
      </w:r>
      <w:r>
        <w:t>___________ 2026</w:t>
      </w:r>
      <w:r w:rsidRPr="005D3383">
        <w:t xml:space="preserve">года                                                                                                                                                                                                     </w:t>
      </w:r>
    </w:p>
    <w:p w:rsidR="00E26850" w:rsidRPr="005D3383" w:rsidRDefault="00E26850" w:rsidP="00E26850">
      <w:pPr>
        <w:tabs>
          <w:tab w:val="left" w:pos="5940"/>
        </w:tabs>
        <w:jc w:val="right"/>
      </w:pPr>
      <w:r w:rsidRPr="005D3383">
        <w:t xml:space="preserve">                                                                                                                                                                                                    </w:t>
      </w:r>
    </w:p>
    <w:p w:rsidR="00E26850" w:rsidRPr="005D3383" w:rsidRDefault="00E26850" w:rsidP="00E26850">
      <w:pPr>
        <w:tabs>
          <w:tab w:val="left" w:pos="2373"/>
          <w:tab w:val="center" w:pos="4818"/>
        </w:tabs>
        <w:ind w:firstLine="567"/>
        <w:jc w:val="right"/>
        <w:rPr>
          <w:sz w:val="24"/>
          <w:szCs w:val="24"/>
        </w:rPr>
      </w:pPr>
    </w:p>
    <w:p w:rsidR="00E26850" w:rsidRPr="005D3383" w:rsidRDefault="00E26850" w:rsidP="00E26850">
      <w:pPr>
        <w:rPr>
          <w:sz w:val="24"/>
          <w:szCs w:val="24"/>
        </w:rPr>
      </w:pPr>
    </w:p>
    <w:p w:rsidR="00E26850" w:rsidRPr="005D3383" w:rsidRDefault="00E26850" w:rsidP="00E26850">
      <w:pPr>
        <w:jc w:val="center"/>
        <w:rPr>
          <w:bCs/>
          <w:sz w:val="24"/>
          <w:szCs w:val="24"/>
        </w:rPr>
      </w:pPr>
      <w:r w:rsidRPr="005D3383">
        <w:rPr>
          <w:bCs/>
          <w:sz w:val="24"/>
          <w:szCs w:val="24"/>
        </w:rPr>
        <w:t>КАЛЕНДАРНЫЙ ПЛАН</w:t>
      </w:r>
    </w:p>
    <w:p w:rsidR="00E26850" w:rsidRPr="005D3383" w:rsidRDefault="00E26850" w:rsidP="00E26850">
      <w:pPr>
        <w:jc w:val="center"/>
        <w:rPr>
          <w:bCs/>
          <w:sz w:val="24"/>
          <w:szCs w:val="24"/>
        </w:rPr>
      </w:pPr>
      <w:r w:rsidRPr="005D3383">
        <w:rPr>
          <w:bCs/>
          <w:sz w:val="24"/>
          <w:szCs w:val="24"/>
        </w:rPr>
        <w:t xml:space="preserve">выполнения поставки по </w:t>
      </w:r>
      <w:r w:rsidR="0064698F">
        <w:rPr>
          <w:bCs/>
          <w:sz w:val="24"/>
          <w:szCs w:val="24"/>
        </w:rPr>
        <w:t>Договор</w:t>
      </w:r>
      <w:r w:rsidRPr="005D3383">
        <w:rPr>
          <w:bCs/>
          <w:sz w:val="24"/>
          <w:szCs w:val="24"/>
        </w:rPr>
        <w:t>у</w:t>
      </w:r>
    </w:p>
    <w:tbl>
      <w:tblPr>
        <w:tblpPr w:leftFromText="180" w:rightFromText="180" w:vertAnchor="text" w:horzAnchor="margin" w:tblpXSpec="center" w:tblpY="177"/>
        <w:tblW w:w="102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1E0"/>
      </w:tblPr>
      <w:tblGrid>
        <w:gridCol w:w="645"/>
        <w:gridCol w:w="1826"/>
        <w:gridCol w:w="1626"/>
        <w:gridCol w:w="3529"/>
        <w:gridCol w:w="2643"/>
      </w:tblGrid>
      <w:tr w:rsidR="00E26850" w:rsidRPr="005D3383" w:rsidTr="00E26850">
        <w:trPr>
          <w:trHeight w:val="1408"/>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p>
          <w:p w:rsidR="00E26850" w:rsidRPr="005D3383" w:rsidRDefault="00E26850" w:rsidP="00E26850">
            <w:pPr>
              <w:jc w:val="center"/>
              <w:rPr>
                <w:rFonts w:eastAsia="Calibri"/>
                <w:sz w:val="24"/>
                <w:szCs w:val="24"/>
              </w:rPr>
            </w:pPr>
            <w:r w:rsidRPr="005D3383">
              <w:rPr>
                <w:rFonts w:eastAsia="Calibri"/>
                <w:sz w:val="24"/>
                <w:szCs w:val="24"/>
              </w:rPr>
              <w:t>№</w:t>
            </w:r>
          </w:p>
          <w:p w:rsidR="00E26850" w:rsidRPr="005D3383" w:rsidRDefault="00E26850" w:rsidP="00E26850">
            <w:pPr>
              <w:jc w:val="center"/>
              <w:rPr>
                <w:rFonts w:eastAsia="Calibri"/>
                <w:sz w:val="24"/>
                <w:szCs w:val="24"/>
              </w:rPr>
            </w:pPr>
            <w:r w:rsidRPr="005D3383">
              <w:rPr>
                <w:rFonts w:eastAsia="Calibri"/>
                <w:sz w:val="24"/>
                <w:szCs w:val="24"/>
              </w:rPr>
              <w:t>п/п</w:t>
            </w: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r w:rsidRPr="005D3383">
              <w:rPr>
                <w:rFonts w:eastAsia="Calibri"/>
                <w:bCs/>
                <w:sz w:val="24"/>
                <w:szCs w:val="24"/>
              </w:rPr>
              <w:t>Наименование Товара, код по ОКПД 2</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r w:rsidRPr="005D3383">
              <w:rPr>
                <w:rFonts w:eastAsia="Calibri"/>
                <w:bCs/>
                <w:sz w:val="24"/>
                <w:szCs w:val="24"/>
              </w:rPr>
              <w:t xml:space="preserve">Срок </w:t>
            </w:r>
            <w:r>
              <w:rPr>
                <w:rFonts w:eastAsia="Calibri"/>
                <w:bCs/>
                <w:sz w:val="24"/>
                <w:szCs w:val="24"/>
              </w:rPr>
              <w:t>поставки товара</w:t>
            </w:r>
          </w:p>
        </w:tc>
        <w:tc>
          <w:tcPr>
            <w:tcW w:w="3529"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r w:rsidRPr="005D3383">
              <w:rPr>
                <w:rFonts w:eastAsia="Calibri"/>
                <w:bCs/>
                <w:sz w:val="24"/>
                <w:szCs w:val="24"/>
              </w:rPr>
              <w:t xml:space="preserve">Место и условия поставки Товара  </w:t>
            </w:r>
          </w:p>
        </w:tc>
        <w:tc>
          <w:tcPr>
            <w:tcW w:w="264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bCs/>
                <w:sz w:val="24"/>
                <w:szCs w:val="24"/>
              </w:rPr>
            </w:pPr>
            <w:r w:rsidRPr="005D3383">
              <w:rPr>
                <w:rFonts w:eastAsia="Calibri"/>
                <w:bCs/>
                <w:sz w:val="24"/>
                <w:szCs w:val="24"/>
              </w:rPr>
              <w:t xml:space="preserve">Документы, предоставляемые Поставщиком Заказчику при поставке Товара </w:t>
            </w:r>
          </w:p>
        </w:tc>
      </w:tr>
      <w:tr w:rsidR="00E26850" w:rsidRPr="005D3383" w:rsidTr="00E26850">
        <w:trPr>
          <w:trHeight w:val="365"/>
          <w:jc w:val="center"/>
        </w:trPr>
        <w:tc>
          <w:tcPr>
            <w:tcW w:w="645"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pPr>
            <w:r w:rsidRPr="005D3383">
              <w:t>1</w:t>
            </w:r>
          </w:p>
        </w:tc>
        <w:tc>
          <w:tcPr>
            <w:tcW w:w="1826" w:type="dxa"/>
            <w:tcBorders>
              <w:top w:val="single" w:sz="4" w:space="0" w:color="auto"/>
              <w:bottom w:val="single" w:sz="4" w:space="0" w:color="auto"/>
            </w:tcBorders>
            <w:vAlign w:val="center"/>
          </w:tcPr>
          <w:p w:rsidR="00E26850" w:rsidRPr="005D3383" w:rsidRDefault="00E26850" w:rsidP="00E26850">
            <w:pPr>
              <w:jc w:val="center"/>
              <w:rPr>
                <w:sz w:val="18"/>
                <w:szCs w:val="18"/>
              </w:rPr>
            </w:pPr>
            <w:r>
              <w:rPr>
                <w:sz w:val="18"/>
                <w:szCs w:val="18"/>
              </w:rPr>
              <w:t>Бензин автомобильный АИ-92</w:t>
            </w:r>
            <w:r w:rsidRPr="005D3383">
              <w:rPr>
                <w:sz w:val="18"/>
                <w:szCs w:val="18"/>
              </w:rPr>
              <w:t xml:space="preserve"> экологического класса не ниже К5 (розничная реализация)  </w:t>
            </w:r>
          </w:p>
          <w:p w:rsidR="00E26850" w:rsidRPr="005D3383" w:rsidRDefault="00E26850" w:rsidP="00E26850">
            <w:pPr>
              <w:jc w:val="center"/>
              <w:rPr>
                <w:sz w:val="18"/>
                <w:szCs w:val="18"/>
              </w:rPr>
            </w:pPr>
            <w:r>
              <w:rPr>
                <w:sz w:val="18"/>
                <w:szCs w:val="18"/>
              </w:rPr>
              <w:t>19.20.21.100</w:t>
            </w:r>
            <w:r w:rsidRPr="005D3383">
              <w:rPr>
                <w:sz w:val="18"/>
                <w:szCs w:val="18"/>
              </w:rPr>
              <w:t>-0000</w:t>
            </w:r>
            <w:r>
              <w:rPr>
                <w:sz w:val="18"/>
                <w:szCs w:val="18"/>
              </w:rPr>
              <w:t>0006</w:t>
            </w:r>
          </w:p>
        </w:tc>
        <w:tc>
          <w:tcPr>
            <w:tcW w:w="1626" w:type="dxa"/>
            <w:vMerge w:val="restart"/>
            <w:tcBorders>
              <w:top w:val="single" w:sz="4" w:space="0" w:color="000000"/>
              <w:left w:val="single" w:sz="4" w:space="0" w:color="000000"/>
              <w:right w:val="single" w:sz="4" w:space="0" w:color="000000"/>
            </w:tcBorders>
            <w:shd w:val="clear" w:color="auto" w:fill="auto"/>
          </w:tcPr>
          <w:p w:rsidR="00E26850" w:rsidRPr="005D3383" w:rsidRDefault="00E26850" w:rsidP="00E26850">
            <w:pPr>
              <w:jc w:val="center"/>
              <w:rPr>
                <w:iCs/>
                <w:color w:val="FF0000"/>
                <w:sz w:val="18"/>
                <w:szCs w:val="18"/>
              </w:rPr>
            </w:pPr>
          </w:p>
          <w:p w:rsidR="00E26850" w:rsidRPr="005D3383" w:rsidRDefault="00E26850" w:rsidP="00E26850">
            <w:pPr>
              <w:jc w:val="center"/>
              <w:rPr>
                <w:iCs/>
                <w:noProof/>
                <w:sz w:val="18"/>
                <w:szCs w:val="18"/>
              </w:rPr>
            </w:pPr>
          </w:p>
          <w:p w:rsidR="00E26850" w:rsidRPr="005D3383" w:rsidRDefault="00E26850" w:rsidP="00E26850">
            <w:pPr>
              <w:jc w:val="center"/>
              <w:rPr>
                <w:iCs/>
                <w:noProof/>
                <w:sz w:val="18"/>
                <w:szCs w:val="18"/>
              </w:rPr>
            </w:pPr>
          </w:p>
          <w:p w:rsidR="00E26850" w:rsidRPr="005D3383" w:rsidRDefault="00E26850" w:rsidP="00E26850">
            <w:pPr>
              <w:jc w:val="center"/>
              <w:rPr>
                <w:iCs/>
                <w:color w:val="FF0000"/>
                <w:sz w:val="18"/>
                <w:szCs w:val="18"/>
              </w:rPr>
            </w:pPr>
          </w:p>
          <w:p w:rsidR="00E26850" w:rsidRPr="005D3383" w:rsidRDefault="00E26850" w:rsidP="00DD7EFD">
            <w:pPr>
              <w:jc w:val="center"/>
              <w:rPr>
                <w:iCs/>
                <w:sz w:val="18"/>
                <w:szCs w:val="18"/>
              </w:rPr>
            </w:pPr>
            <w:r>
              <w:rPr>
                <w:iCs/>
                <w:sz w:val="18"/>
                <w:szCs w:val="18"/>
              </w:rPr>
              <w:t xml:space="preserve">С даты заключения </w:t>
            </w:r>
            <w:r w:rsidR="0064698F">
              <w:rPr>
                <w:iCs/>
                <w:sz w:val="18"/>
                <w:szCs w:val="18"/>
              </w:rPr>
              <w:t>договор</w:t>
            </w:r>
            <w:r>
              <w:rPr>
                <w:iCs/>
                <w:sz w:val="18"/>
                <w:szCs w:val="18"/>
              </w:rPr>
              <w:t xml:space="preserve">а </w:t>
            </w:r>
            <w:r w:rsidR="00DD7EFD">
              <w:rPr>
                <w:iCs/>
                <w:sz w:val="18"/>
                <w:szCs w:val="18"/>
              </w:rPr>
              <w:t>до 15.11.2026г.</w:t>
            </w:r>
          </w:p>
        </w:tc>
        <w:tc>
          <w:tcPr>
            <w:tcW w:w="3529" w:type="dxa"/>
            <w:vMerge w:val="restart"/>
            <w:tcBorders>
              <w:top w:val="single" w:sz="4" w:space="0" w:color="000000"/>
              <w:left w:val="single" w:sz="4" w:space="0" w:color="000000"/>
              <w:right w:val="single" w:sz="4" w:space="0" w:color="000000"/>
            </w:tcBorders>
            <w:shd w:val="clear" w:color="auto" w:fill="auto"/>
            <w:vAlign w:val="center"/>
          </w:tcPr>
          <w:p w:rsidR="00E26850" w:rsidRPr="005D3383" w:rsidRDefault="00E26850" w:rsidP="00E26850">
            <w:pPr>
              <w:jc w:val="center"/>
              <w:rPr>
                <w:sz w:val="18"/>
                <w:szCs w:val="18"/>
              </w:rPr>
            </w:pPr>
            <w:r w:rsidRPr="005D3383">
              <w:rPr>
                <w:bCs/>
                <w:sz w:val="18"/>
                <w:szCs w:val="18"/>
              </w:rPr>
              <w:t xml:space="preserve">Хранение на площадках Поставщика.  До заключения </w:t>
            </w:r>
            <w:r w:rsidR="0064698F">
              <w:rPr>
                <w:bCs/>
                <w:sz w:val="18"/>
                <w:szCs w:val="18"/>
              </w:rPr>
              <w:t>договор</w:t>
            </w:r>
            <w:r w:rsidRPr="005D3383">
              <w:rPr>
                <w:bCs/>
                <w:sz w:val="18"/>
                <w:szCs w:val="18"/>
              </w:rPr>
              <w:t>а Поставщик обязан предоставить список автозаправочных станций (далее - "АЗС") на которых будет иметь право заправляться Заказчик.  Заправка автотранспорта Заказчика на АЗС Поставщика самим Заказчиком по м</w:t>
            </w:r>
            <w:r>
              <w:rPr>
                <w:bCs/>
                <w:sz w:val="18"/>
                <w:szCs w:val="18"/>
              </w:rPr>
              <w:t xml:space="preserve">ере необходимости Заказчика по </w:t>
            </w:r>
            <w:r w:rsidRPr="005D3383">
              <w:rPr>
                <w:bCs/>
                <w:sz w:val="18"/>
                <w:szCs w:val="18"/>
              </w:rPr>
              <w:t xml:space="preserve">пластиковым картам. </w:t>
            </w:r>
            <w:r w:rsidRPr="005D3383">
              <w:rPr>
                <w:b/>
                <w:i/>
                <w:sz w:val="24"/>
                <w:szCs w:val="24"/>
              </w:rPr>
              <w:t> </w:t>
            </w:r>
            <w:r w:rsidRPr="005D3383">
              <w:t xml:space="preserve">Место поставки товара: автозаправочные станции (АЗС), </w:t>
            </w:r>
            <w:r w:rsidRPr="005D3383">
              <w:rPr>
                <w:u w:val="single"/>
              </w:rPr>
              <w:t>находящиеся по маршруту автодороги Меленки-Муром-Владимир не менее двух АЗС</w:t>
            </w:r>
            <w:r>
              <w:rPr>
                <w:u w:val="single"/>
              </w:rPr>
              <w:t>, не менее одной АЗС в г. Муром</w:t>
            </w:r>
            <w:r w:rsidRPr="005D3383">
              <w:rPr>
                <w:u w:val="single"/>
              </w:rPr>
              <w:t xml:space="preserve">  и не менее одной АЗС в г. Меленки.</w:t>
            </w:r>
            <w:r w:rsidRPr="008923A5">
              <w:rPr>
                <w:highlight w:val="yellow"/>
              </w:rPr>
              <w:t xml:space="preserve"> </w:t>
            </w:r>
          </w:p>
        </w:tc>
        <w:tc>
          <w:tcPr>
            <w:tcW w:w="2643" w:type="dxa"/>
            <w:vMerge w:val="restart"/>
            <w:tcBorders>
              <w:top w:val="single" w:sz="4" w:space="0" w:color="000000"/>
              <w:left w:val="single" w:sz="4" w:space="0" w:color="000000"/>
              <w:right w:val="single" w:sz="4" w:space="0" w:color="000000"/>
            </w:tcBorders>
            <w:shd w:val="clear" w:color="auto" w:fill="auto"/>
          </w:tcPr>
          <w:p w:rsidR="00E26850" w:rsidRPr="005D3383" w:rsidRDefault="00E26850" w:rsidP="00E26850">
            <w:pPr>
              <w:snapToGrid w:val="0"/>
              <w:rPr>
                <w:color w:val="000000"/>
                <w:sz w:val="18"/>
                <w:szCs w:val="18"/>
              </w:rPr>
            </w:pPr>
          </w:p>
          <w:p w:rsidR="00E26850" w:rsidRPr="005D3383" w:rsidRDefault="00E26850" w:rsidP="00E26850">
            <w:pPr>
              <w:snapToGrid w:val="0"/>
              <w:jc w:val="center"/>
              <w:rPr>
                <w:color w:val="000000"/>
                <w:sz w:val="18"/>
                <w:szCs w:val="18"/>
              </w:rPr>
            </w:pPr>
          </w:p>
          <w:p w:rsidR="00E26850" w:rsidRPr="005D3383" w:rsidRDefault="00E26850" w:rsidP="00E26850">
            <w:pPr>
              <w:snapToGrid w:val="0"/>
              <w:jc w:val="center"/>
              <w:rPr>
                <w:sz w:val="18"/>
                <w:szCs w:val="18"/>
              </w:rPr>
            </w:pPr>
            <w:r w:rsidRPr="005D3383">
              <w:rPr>
                <w:color w:val="000000"/>
                <w:sz w:val="18"/>
                <w:szCs w:val="18"/>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согласно ст.6 Техническому регламенту ТС 013/2011</w:t>
            </w:r>
          </w:p>
        </w:tc>
      </w:tr>
      <w:tr w:rsidR="00E26850" w:rsidRPr="005D3383" w:rsidTr="00E26850">
        <w:trPr>
          <w:trHeight w:val="365"/>
          <w:jc w:val="center"/>
        </w:trPr>
        <w:tc>
          <w:tcPr>
            <w:tcW w:w="645" w:type="dxa"/>
            <w:tcBorders>
              <w:left w:val="single" w:sz="6" w:space="0" w:color="000000"/>
              <w:bottom w:val="single" w:sz="6" w:space="0" w:color="000000"/>
              <w:right w:val="single" w:sz="6" w:space="0" w:color="000000"/>
            </w:tcBorders>
            <w:shd w:val="clear" w:color="auto" w:fill="auto"/>
          </w:tcPr>
          <w:p w:rsidR="00E26850" w:rsidRPr="005D3383" w:rsidRDefault="00E26850" w:rsidP="00E26850">
            <w:pPr>
              <w:keepNext/>
              <w:jc w:val="center"/>
            </w:pPr>
            <w:r w:rsidRPr="005D3383">
              <w:t>2</w:t>
            </w:r>
          </w:p>
        </w:tc>
        <w:tc>
          <w:tcPr>
            <w:tcW w:w="1826" w:type="dxa"/>
            <w:tcBorders>
              <w:top w:val="single" w:sz="4" w:space="0" w:color="auto"/>
              <w:bottom w:val="single" w:sz="4" w:space="0" w:color="auto"/>
            </w:tcBorders>
            <w:vAlign w:val="center"/>
          </w:tcPr>
          <w:p w:rsidR="00E26850" w:rsidRPr="00F42C3D" w:rsidRDefault="00E26850" w:rsidP="00E26850">
            <w:pPr>
              <w:jc w:val="center"/>
              <w:rPr>
                <w:sz w:val="18"/>
              </w:rPr>
            </w:pPr>
            <w:r w:rsidRPr="00F42C3D">
              <w:rPr>
                <w:sz w:val="18"/>
              </w:rPr>
              <w:t>Бензин автомобильный АИ-95 экологического класса не ниже К5 (розничная реализация)</w:t>
            </w:r>
          </w:p>
          <w:p w:rsidR="00E26850" w:rsidRPr="005D3383" w:rsidRDefault="00E26850" w:rsidP="00E26850">
            <w:pPr>
              <w:jc w:val="center"/>
              <w:rPr>
                <w:sz w:val="18"/>
                <w:szCs w:val="18"/>
              </w:rPr>
            </w:pPr>
            <w:r>
              <w:rPr>
                <w:sz w:val="18"/>
              </w:rPr>
              <w:t>19.20.21.100</w:t>
            </w:r>
            <w:r w:rsidRPr="00F42C3D">
              <w:rPr>
                <w:sz w:val="18"/>
              </w:rPr>
              <w:t>-0000</w:t>
            </w:r>
            <w:r>
              <w:rPr>
                <w:sz w:val="18"/>
              </w:rPr>
              <w:t>0005</w:t>
            </w:r>
          </w:p>
        </w:tc>
        <w:tc>
          <w:tcPr>
            <w:tcW w:w="1626" w:type="dxa"/>
            <w:vMerge/>
            <w:tcBorders>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iCs/>
                <w:sz w:val="18"/>
                <w:szCs w:val="18"/>
              </w:rPr>
            </w:pPr>
          </w:p>
        </w:tc>
        <w:tc>
          <w:tcPr>
            <w:tcW w:w="3529" w:type="dxa"/>
            <w:vMerge/>
            <w:tcBorders>
              <w:left w:val="single" w:sz="4" w:space="0" w:color="000000"/>
              <w:bottom w:val="single" w:sz="4" w:space="0" w:color="000000"/>
              <w:right w:val="single" w:sz="4" w:space="0" w:color="000000"/>
            </w:tcBorders>
            <w:shd w:val="clear" w:color="auto" w:fill="auto"/>
            <w:vAlign w:val="center"/>
          </w:tcPr>
          <w:p w:rsidR="00E26850" w:rsidRPr="005D3383" w:rsidRDefault="00E26850" w:rsidP="00E26850">
            <w:pPr>
              <w:jc w:val="center"/>
              <w:rPr>
                <w:sz w:val="18"/>
                <w:szCs w:val="18"/>
              </w:rPr>
            </w:pPr>
          </w:p>
        </w:tc>
        <w:tc>
          <w:tcPr>
            <w:tcW w:w="2643" w:type="dxa"/>
            <w:vMerge/>
            <w:tcBorders>
              <w:left w:val="single" w:sz="4" w:space="0" w:color="000000"/>
              <w:bottom w:val="single" w:sz="4" w:space="0" w:color="000000"/>
              <w:right w:val="single" w:sz="4" w:space="0" w:color="000000"/>
            </w:tcBorders>
            <w:shd w:val="clear" w:color="auto" w:fill="auto"/>
          </w:tcPr>
          <w:p w:rsidR="00E26850" w:rsidRPr="005D3383" w:rsidRDefault="00E26850" w:rsidP="00E26850">
            <w:pPr>
              <w:snapToGrid w:val="0"/>
              <w:jc w:val="center"/>
              <w:rPr>
                <w:sz w:val="18"/>
                <w:szCs w:val="18"/>
              </w:rPr>
            </w:pPr>
          </w:p>
        </w:tc>
      </w:tr>
    </w:tbl>
    <w:p w:rsidR="00E26850" w:rsidRPr="005D3383" w:rsidRDefault="00E26850" w:rsidP="00E26850">
      <w:pPr>
        <w:rPr>
          <w:bCs/>
          <w:smallCaps/>
          <w:sz w:val="24"/>
          <w:szCs w:val="24"/>
        </w:rPr>
      </w:pPr>
    </w:p>
    <w:p w:rsidR="00E26850" w:rsidRPr="005D3383" w:rsidRDefault="00E26850" w:rsidP="00E26850">
      <w:pPr>
        <w:keepNext/>
        <w:keepLines/>
        <w:tabs>
          <w:tab w:val="left" w:pos="2373"/>
          <w:tab w:val="center" w:pos="4818"/>
        </w:tabs>
        <w:ind w:firstLine="567"/>
        <w:jc w:val="right"/>
        <w:rPr>
          <w:bCs/>
          <w:smallCaps/>
          <w:sz w:val="24"/>
          <w:szCs w:val="24"/>
        </w:rPr>
      </w:pPr>
    </w:p>
    <w:p w:rsidR="00E26850" w:rsidRPr="005D3383" w:rsidRDefault="00E26850" w:rsidP="00E26850">
      <w:pPr>
        <w:ind w:firstLine="709"/>
        <w:rPr>
          <w:sz w:val="24"/>
          <w:szCs w:val="24"/>
        </w:rPr>
      </w:pPr>
    </w:p>
    <w:p w:rsidR="00E26850" w:rsidRPr="005D3383" w:rsidRDefault="00E26850" w:rsidP="00E26850">
      <w:pPr>
        <w:tabs>
          <w:tab w:val="left" w:pos="1035"/>
        </w:tabs>
      </w:pPr>
    </w:p>
    <w:p w:rsidR="00E26850" w:rsidRPr="005D3383" w:rsidRDefault="00E26850" w:rsidP="00E26850">
      <w:pPr>
        <w:tabs>
          <w:tab w:val="left" w:pos="1035"/>
        </w:tabs>
      </w:pPr>
      <w:r w:rsidRPr="005D3383">
        <w:t xml:space="preserve">                         </w:t>
      </w:r>
    </w:p>
    <w:p w:rsidR="00E26850" w:rsidRPr="005D3383" w:rsidRDefault="00E26850" w:rsidP="00E26850">
      <w:pPr>
        <w:tabs>
          <w:tab w:val="left" w:pos="1035"/>
        </w:tabs>
      </w:pPr>
    </w:p>
    <w:tbl>
      <w:tblPr>
        <w:tblW w:w="5296" w:type="pct"/>
        <w:jc w:val="center"/>
        <w:tblLook w:val="00A0"/>
      </w:tblPr>
      <w:tblGrid>
        <w:gridCol w:w="5932"/>
        <w:gridCol w:w="5406"/>
      </w:tblGrid>
      <w:tr w:rsidR="00E26850" w:rsidRPr="003D7FAE" w:rsidTr="00E26850">
        <w:trPr>
          <w:jc w:val="center"/>
        </w:trPr>
        <w:tc>
          <w:tcPr>
            <w:tcW w:w="2616" w:type="pct"/>
          </w:tcPr>
          <w:p w:rsidR="00E26850" w:rsidRPr="00FF0BEB" w:rsidRDefault="00E26850" w:rsidP="00E26850">
            <w:pPr>
              <w:pStyle w:val="Normalunindented"/>
              <w:keepNext/>
              <w:spacing w:before="0" w:after="0"/>
              <w:jc w:val="left"/>
              <w:rPr>
                <w:sz w:val="24"/>
                <w:szCs w:val="24"/>
              </w:rPr>
            </w:pPr>
            <w:r w:rsidRPr="00FF0BEB">
              <w:rPr>
                <w:sz w:val="24"/>
                <w:szCs w:val="24"/>
              </w:rPr>
              <w:t>от имени Заказчика:</w:t>
            </w:r>
          </w:p>
          <w:p w:rsidR="00E26850"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r>
              <w:rPr>
                <w:sz w:val="24"/>
                <w:szCs w:val="24"/>
              </w:rPr>
              <w:t xml:space="preserve">__________ </w:t>
            </w:r>
            <w:r w:rsidRPr="00FF0BEB">
              <w:rPr>
                <w:sz w:val="24"/>
                <w:szCs w:val="24"/>
              </w:rPr>
              <w:t xml:space="preserve"> /</w:t>
            </w:r>
            <w:r>
              <w:rPr>
                <w:sz w:val="24"/>
                <w:szCs w:val="24"/>
              </w:rPr>
              <w:t>_________________</w:t>
            </w:r>
            <w:r w:rsidRPr="00FF0BEB">
              <w:rPr>
                <w:sz w:val="24"/>
                <w:szCs w:val="24"/>
              </w:rPr>
              <w:t xml:space="preserve"> /</w:t>
            </w:r>
          </w:p>
          <w:p w:rsidR="00E26850" w:rsidRPr="003D7FAE" w:rsidRDefault="00E26850" w:rsidP="00E26850">
            <w:pPr>
              <w:pStyle w:val="Normalunindented"/>
              <w:keepNext/>
              <w:jc w:val="left"/>
              <w:rPr>
                <w:sz w:val="24"/>
                <w:szCs w:val="24"/>
              </w:rPr>
            </w:pPr>
            <w:r w:rsidRPr="00FF0BEB">
              <w:rPr>
                <w:sz w:val="24"/>
                <w:szCs w:val="24"/>
              </w:rPr>
              <w:t>М.П.</w:t>
            </w:r>
          </w:p>
        </w:tc>
        <w:tc>
          <w:tcPr>
            <w:tcW w:w="2384" w:type="pct"/>
          </w:tcPr>
          <w:p w:rsidR="00E26850" w:rsidRDefault="00E26850" w:rsidP="00E26850">
            <w:pPr>
              <w:pStyle w:val="Normalunindented"/>
              <w:keepNext/>
              <w:jc w:val="left"/>
              <w:rPr>
                <w:sz w:val="24"/>
                <w:szCs w:val="24"/>
              </w:rPr>
            </w:pPr>
            <w:r>
              <w:rPr>
                <w:sz w:val="24"/>
                <w:szCs w:val="24"/>
              </w:rPr>
              <w:t>от имени Поставщика:</w:t>
            </w:r>
          </w:p>
          <w:p w:rsidR="00E26850" w:rsidRDefault="00E26850" w:rsidP="00E26850">
            <w:pPr>
              <w:pStyle w:val="Normalunindented"/>
              <w:keepNext/>
              <w:jc w:val="left"/>
              <w:rPr>
                <w:sz w:val="24"/>
                <w:szCs w:val="24"/>
                <w:u w:val="single"/>
              </w:rPr>
            </w:pPr>
          </w:p>
          <w:p w:rsidR="00E26850" w:rsidRPr="003D7FAE" w:rsidRDefault="00E26850" w:rsidP="00E26850">
            <w:pPr>
              <w:pStyle w:val="Normalunindented"/>
              <w:keepNext/>
              <w:jc w:val="left"/>
              <w:rPr>
                <w:sz w:val="24"/>
                <w:szCs w:val="24"/>
              </w:rPr>
            </w:pPr>
            <w:r w:rsidRPr="003D7FAE">
              <w:rPr>
                <w:sz w:val="24"/>
                <w:szCs w:val="24"/>
                <w:u w:val="single"/>
              </w:rPr>
              <w:t>   </w:t>
            </w:r>
            <w:r>
              <w:rPr>
                <w:sz w:val="24"/>
                <w:szCs w:val="24"/>
                <w:u w:val="single"/>
              </w:rPr>
              <w:t xml:space="preserve"> _</w:t>
            </w:r>
            <w:r>
              <w:rPr>
                <w:sz w:val="24"/>
                <w:szCs w:val="24"/>
              </w:rPr>
              <w:t>__________/_____________</w:t>
            </w:r>
            <w:r w:rsidRPr="003D7FAE">
              <w:rPr>
                <w:sz w:val="24"/>
                <w:szCs w:val="24"/>
              </w:rPr>
              <w:t xml:space="preserve"> /</w:t>
            </w:r>
            <w:r w:rsidRPr="003D7FAE">
              <w:rPr>
                <w:sz w:val="24"/>
                <w:szCs w:val="24"/>
              </w:rPr>
              <w:br/>
              <w:t>М.П.</w:t>
            </w:r>
          </w:p>
        </w:tc>
      </w:tr>
    </w:tbl>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DD7EFD">
      <w:pPr>
        <w:pStyle w:val="ConsPlusNormal"/>
        <w:jc w:val="both"/>
        <w:rPr>
          <w:sz w:val="24"/>
          <w:szCs w:val="24"/>
        </w:rPr>
      </w:pPr>
    </w:p>
    <w:p w:rsidR="00E26850" w:rsidRDefault="00E26850" w:rsidP="00E41FEE">
      <w:pPr>
        <w:pStyle w:val="ConsPlusNormal"/>
        <w:ind w:firstLine="648"/>
        <w:jc w:val="both"/>
        <w:rPr>
          <w:sz w:val="24"/>
          <w:szCs w:val="24"/>
        </w:rPr>
      </w:pPr>
    </w:p>
    <w:p w:rsidR="00E26850" w:rsidRPr="005D3383" w:rsidRDefault="00E26850" w:rsidP="00E26850">
      <w:pPr>
        <w:tabs>
          <w:tab w:val="left" w:pos="1035"/>
        </w:tabs>
      </w:pPr>
    </w:p>
    <w:p w:rsidR="00E26850" w:rsidRPr="005D3383" w:rsidRDefault="00DD7EFD" w:rsidP="00E26850">
      <w:pPr>
        <w:tabs>
          <w:tab w:val="left" w:pos="2373"/>
          <w:tab w:val="center" w:pos="4818"/>
        </w:tabs>
        <w:ind w:firstLine="567"/>
        <w:jc w:val="right"/>
        <w:rPr>
          <w:sz w:val="24"/>
          <w:szCs w:val="24"/>
        </w:rPr>
      </w:pPr>
      <w:r>
        <w:rPr>
          <w:sz w:val="24"/>
          <w:szCs w:val="24"/>
        </w:rPr>
        <w:t>Приложение № 3</w:t>
      </w:r>
      <w:r w:rsidR="00E26850" w:rsidRPr="005D3383">
        <w:rPr>
          <w:sz w:val="24"/>
          <w:szCs w:val="24"/>
        </w:rPr>
        <w:t xml:space="preserve"> </w:t>
      </w:r>
    </w:p>
    <w:p w:rsidR="00E26850" w:rsidRPr="005D3383" w:rsidRDefault="00E26850" w:rsidP="00E26850">
      <w:pPr>
        <w:tabs>
          <w:tab w:val="left" w:pos="2373"/>
          <w:tab w:val="center" w:pos="4818"/>
        </w:tabs>
        <w:ind w:firstLine="567"/>
        <w:jc w:val="right"/>
        <w:rPr>
          <w:sz w:val="24"/>
          <w:szCs w:val="24"/>
        </w:rPr>
      </w:pPr>
      <w:r w:rsidRPr="005D3383">
        <w:rPr>
          <w:sz w:val="24"/>
          <w:szCs w:val="24"/>
        </w:rPr>
        <w:t xml:space="preserve"> к </w:t>
      </w:r>
      <w:r w:rsidR="00DD7EFD">
        <w:rPr>
          <w:sz w:val="24"/>
          <w:szCs w:val="24"/>
        </w:rPr>
        <w:t xml:space="preserve">Договору № </w:t>
      </w:r>
    </w:p>
    <w:p w:rsidR="00E26850" w:rsidRPr="005D3383" w:rsidRDefault="00DD7EFD" w:rsidP="00E26850">
      <w:pPr>
        <w:jc w:val="right"/>
        <w:rPr>
          <w:sz w:val="24"/>
          <w:szCs w:val="24"/>
        </w:rPr>
      </w:pPr>
      <w:r>
        <w:rPr>
          <w:sz w:val="24"/>
          <w:szCs w:val="24"/>
        </w:rPr>
        <w:t xml:space="preserve">от  «      »            </w:t>
      </w:r>
      <w:r w:rsidR="00E26850">
        <w:rPr>
          <w:sz w:val="24"/>
          <w:szCs w:val="24"/>
        </w:rPr>
        <w:t xml:space="preserve"> 2026</w:t>
      </w:r>
      <w:r w:rsidR="00E26850" w:rsidRPr="005D3383">
        <w:rPr>
          <w:sz w:val="24"/>
          <w:szCs w:val="24"/>
        </w:rPr>
        <w:t xml:space="preserve">г. </w:t>
      </w:r>
    </w:p>
    <w:p w:rsidR="00E26850" w:rsidRPr="005D3383" w:rsidRDefault="00E26850" w:rsidP="00E26850">
      <w:pPr>
        <w:shd w:val="clear" w:color="auto" w:fill="FFFFFF"/>
        <w:rPr>
          <w:b/>
          <w:sz w:val="24"/>
          <w:szCs w:val="24"/>
          <w:u w:val="single"/>
        </w:rPr>
      </w:pPr>
    </w:p>
    <w:p w:rsidR="00E26850" w:rsidRPr="005D3383" w:rsidRDefault="00E26850" w:rsidP="00E26850">
      <w:pPr>
        <w:shd w:val="clear" w:color="auto" w:fill="FFFFFF"/>
        <w:ind w:firstLine="425"/>
        <w:jc w:val="center"/>
        <w:rPr>
          <w:b/>
          <w:sz w:val="24"/>
          <w:szCs w:val="24"/>
          <w:u w:val="single"/>
        </w:rPr>
      </w:pPr>
    </w:p>
    <w:p w:rsidR="00E26850" w:rsidRPr="005D3383" w:rsidRDefault="00E26850" w:rsidP="00E26850">
      <w:pPr>
        <w:shd w:val="clear" w:color="auto" w:fill="FFFFFF"/>
        <w:ind w:firstLine="425"/>
        <w:jc w:val="center"/>
        <w:rPr>
          <w:b/>
          <w:sz w:val="24"/>
          <w:szCs w:val="24"/>
          <w:u w:val="single"/>
        </w:rPr>
      </w:pPr>
    </w:p>
    <w:p w:rsidR="00E26850" w:rsidRPr="005D3383" w:rsidRDefault="00E26850" w:rsidP="00E26850">
      <w:pPr>
        <w:shd w:val="clear" w:color="auto" w:fill="FFFFFF"/>
        <w:ind w:firstLine="425"/>
        <w:jc w:val="center"/>
        <w:rPr>
          <w:b/>
          <w:sz w:val="24"/>
          <w:szCs w:val="24"/>
          <w:u w:val="single"/>
        </w:rPr>
      </w:pPr>
      <w:r w:rsidRPr="005D3383">
        <w:rPr>
          <w:b/>
          <w:sz w:val="24"/>
          <w:szCs w:val="24"/>
          <w:u w:val="single"/>
        </w:rPr>
        <w:t xml:space="preserve">Список автотранспортных средств Заказчика, </w:t>
      </w:r>
    </w:p>
    <w:p w:rsidR="00E26850" w:rsidRPr="005D3383" w:rsidRDefault="00E26850" w:rsidP="00E26850">
      <w:pPr>
        <w:shd w:val="clear" w:color="auto" w:fill="FFFFFF"/>
        <w:ind w:firstLine="425"/>
        <w:jc w:val="center"/>
        <w:rPr>
          <w:sz w:val="24"/>
          <w:szCs w:val="24"/>
        </w:rPr>
      </w:pPr>
    </w:p>
    <w:p w:rsidR="00E26850" w:rsidRPr="005D3383" w:rsidRDefault="00E26850" w:rsidP="00E26850">
      <w:pPr>
        <w:shd w:val="clear" w:color="auto" w:fill="FFFFFF"/>
        <w:ind w:firstLine="425"/>
        <w:jc w:val="center"/>
        <w:rPr>
          <w:sz w:val="24"/>
          <w:szCs w:val="24"/>
        </w:rPr>
      </w:pPr>
      <w:r w:rsidRPr="005D3383">
        <w:rPr>
          <w:sz w:val="24"/>
          <w:szCs w:val="24"/>
        </w:rPr>
        <w:t>которые имеют право заправляться на АЗС Поставщика</w:t>
      </w:r>
    </w:p>
    <w:p w:rsidR="00E26850" w:rsidRPr="005D3383" w:rsidRDefault="00E26850" w:rsidP="00E26850">
      <w:pPr>
        <w:shd w:val="clear" w:color="auto" w:fill="FFFFFF"/>
        <w:ind w:firstLine="425"/>
        <w:jc w:val="center"/>
        <w:rPr>
          <w:sz w:val="24"/>
          <w:szCs w:val="24"/>
        </w:rPr>
      </w:pPr>
    </w:p>
    <w:tbl>
      <w:tblPr>
        <w:tblW w:w="90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33"/>
        <w:gridCol w:w="8080"/>
      </w:tblGrid>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 п/п</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Марка и регистрационный номер автотранспортного средства Заказчика</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1</w:t>
            </w:r>
          </w:p>
        </w:tc>
        <w:tc>
          <w:tcPr>
            <w:tcW w:w="8080" w:type="dxa"/>
            <w:tcBorders>
              <w:top w:val="nil"/>
              <w:left w:val="nil"/>
              <w:bottom w:val="single" w:sz="8" w:space="0" w:color="000000"/>
              <w:right w:val="single" w:sz="8" w:space="0" w:color="000000"/>
            </w:tcBorders>
          </w:tcPr>
          <w:p w:rsidR="00E26850" w:rsidRDefault="00E26850" w:rsidP="00E26850">
            <w:pPr>
              <w:rPr>
                <w:sz w:val="24"/>
                <w:szCs w:val="24"/>
              </w:rPr>
            </w:pPr>
            <w:r w:rsidRPr="00A43019">
              <w:rPr>
                <w:sz w:val="24"/>
                <w:szCs w:val="24"/>
              </w:rPr>
              <w:t>Газ-22177 Белый</w:t>
            </w:r>
            <w:r>
              <w:rPr>
                <w:sz w:val="24"/>
                <w:szCs w:val="24"/>
              </w:rPr>
              <w:t xml:space="preserve">  </w:t>
            </w:r>
            <w:r w:rsidRPr="00A43019">
              <w:rPr>
                <w:sz w:val="24"/>
                <w:szCs w:val="24"/>
              </w:rPr>
              <w:t>Т279РЕ33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2</w:t>
            </w:r>
          </w:p>
        </w:tc>
        <w:tc>
          <w:tcPr>
            <w:tcW w:w="8080" w:type="dxa"/>
            <w:tcBorders>
              <w:top w:val="nil"/>
              <w:left w:val="nil"/>
              <w:bottom w:val="single" w:sz="4" w:space="0" w:color="auto"/>
              <w:right w:val="single" w:sz="8" w:space="0" w:color="000000"/>
            </w:tcBorders>
          </w:tcPr>
          <w:p w:rsidR="00E26850" w:rsidRDefault="00E26850" w:rsidP="00E26850">
            <w:pPr>
              <w:rPr>
                <w:sz w:val="24"/>
                <w:szCs w:val="24"/>
              </w:rPr>
            </w:pPr>
            <w:r w:rsidRPr="00A43019">
              <w:rPr>
                <w:sz w:val="24"/>
                <w:szCs w:val="24"/>
              </w:rPr>
              <w:t>RENAULT LOGAN белый</w:t>
            </w:r>
            <w:r>
              <w:rPr>
                <w:sz w:val="24"/>
                <w:szCs w:val="24"/>
              </w:rPr>
              <w:t xml:space="preserve"> </w:t>
            </w:r>
            <w:r w:rsidRPr="00A43019">
              <w:rPr>
                <w:sz w:val="24"/>
                <w:szCs w:val="24"/>
              </w:rPr>
              <w:t>А258РО33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Pr="005D3383" w:rsidRDefault="00E26850" w:rsidP="00E26850">
            <w:pPr>
              <w:jc w:val="center"/>
              <w:rPr>
                <w:sz w:val="24"/>
                <w:szCs w:val="24"/>
              </w:rPr>
            </w:pPr>
            <w:r w:rsidRPr="005D3383">
              <w:rPr>
                <w:sz w:val="24"/>
                <w:szCs w:val="24"/>
              </w:rPr>
              <w:t>3</w:t>
            </w:r>
          </w:p>
        </w:tc>
        <w:tc>
          <w:tcPr>
            <w:tcW w:w="8080" w:type="dxa"/>
            <w:tcBorders>
              <w:top w:val="single" w:sz="4" w:space="0" w:color="auto"/>
              <w:left w:val="single" w:sz="4" w:space="0" w:color="auto"/>
              <w:bottom w:val="single" w:sz="4" w:space="0" w:color="auto"/>
              <w:right w:val="single" w:sz="4" w:space="0" w:color="auto"/>
            </w:tcBorders>
          </w:tcPr>
          <w:p w:rsidR="00E26850" w:rsidRDefault="00E26850" w:rsidP="00E26850">
            <w:pPr>
              <w:rPr>
                <w:sz w:val="24"/>
                <w:szCs w:val="24"/>
              </w:rPr>
            </w:pPr>
            <w:r w:rsidRPr="00A43019">
              <w:rPr>
                <w:sz w:val="24"/>
                <w:szCs w:val="24"/>
              </w:rPr>
              <w:t>ГАЗ 322132 белый</w:t>
            </w:r>
            <w:r>
              <w:rPr>
                <w:sz w:val="24"/>
                <w:szCs w:val="24"/>
              </w:rPr>
              <w:t xml:space="preserve"> </w:t>
            </w:r>
            <w:r w:rsidRPr="00A43019">
              <w:rPr>
                <w:sz w:val="24"/>
                <w:szCs w:val="24"/>
              </w:rPr>
              <w:t>В342РЕ33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Pr="005D3383" w:rsidRDefault="00E26850" w:rsidP="00E26850">
            <w:pPr>
              <w:jc w:val="center"/>
              <w:rPr>
                <w:sz w:val="24"/>
                <w:szCs w:val="24"/>
              </w:rPr>
            </w:pPr>
            <w:r>
              <w:rPr>
                <w:sz w:val="24"/>
                <w:szCs w:val="24"/>
              </w:rPr>
              <w:t>4</w:t>
            </w:r>
          </w:p>
        </w:tc>
        <w:tc>
          <w:tcPr>
            <w:tcW w:w="8080" w:type="dxa"/>
            <w:tcBorders>
              <w:top w:val="single" w:sz="4" w:space="0" w:color="auto"/>
              <w:left w:val="single" w:sz="4" w:space="0" w:color="auto"/>
              <w:bottom w:val="single" w:sz="4" w:space="0" w:color="auto"/>
              <w:right w:val="single" w:sz="4" w:space="0" w:color="auto"/>
            </w:tcBorders>
          </w:tcPr>
          <w:p w:rsidR="00E26850" w:rsidRDefault="00E26850" w:rsidP="00E26850">
            <w:pPr>
              <w:rPr>
                <w:sz w:val="24"/>
                <w:szCs w:val="24"/>
              </w:rPr>
            </w:pPr>
            <w:r w:rsidRPr="00A43019">
              <w:rPr>
                <w:sz w:val="24"/>
                <w:szCs w:val="24"/>
              </w:rPr>
              <w:t>Луидор-225023 белый</w:t>
            </w:r>
            <w:r>
              <w:rPr>
                <w:sz w:val="24"/>
                <w:szCs w:val="24"/>
              </w:rPr>
              <w:t xml:space="preserve">  </w:t>
            </w:r>
            <w:r w:rsidRPr="00A43019">
              <w:rPr>
                <w:sz w:val="24"/>
                <w:szCs w:val="24"/>
              </w:rPr>
              <w:t>О492РТ33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Default="00E26850" w:rsidP="00E26850">
            <w:pPr>
              <w:jc w:val="center"/>
              <w:rPr>
                <w:sz w:val="24"/>
                <w:szCs w:val="24"/>
              </w:rPr>
            </w:pPr>
            <w:r>
              <w:rPr>
                <w:sz w:val="24"/>
                <w:szCs w:val="24"/>
              </w:rPr>
              <w:t>5</w:t>
            </w:r>
          </w:p>
        </w:tc>
        <w:tc>
          <w:tcPr>
            <w:tcW w:w="8080" w:type="dxa"/>
            <w:tcBorders>
              <w:top w:val="single" w:sz="4" w:space="0" w:color="auto"/>
              <w:left w:val="single" w:sz="4" w:space="0" w:color="auto"/>
              <w:bottom w:val="single" w:sz="4" w:space="0" w:color="auto"/>
              <w:right w:val="single" w:sz="4" w:space="0" w:color="auto"/>
            </w:tcBorders>
          </w:tcPr>
          <w:p w:rsidR="00E26850" w:rsidRDefault="00E26850" w:rsidP="00E26850">
            <w:pPr>
              <w:rPr>
                <w:sz w:val="24"/>
                <w:szCs w:val="24"/>
              </w:rPr>
            </w:pPr>
            <w:r w:rsidRPr="00A43019">
              <w:rPr>
                <w:sz w:val="24"/>
                <w:szCs w:val="24"/>
              </w:rPr>
              <w:t>CHEVROLET NIVA 212300-55 темно - серый металлик</w:t>
            </w:r>
            <w:r>
              <w:t xml:space="preserve"> </w:t>
            </w:r>
            <w:r w:rsidRPr="00A43019">
              <w:rPr>
                <w:sz w:val="24"/>
                <w:szCs w:val="24"/>
              </w:rPr>
              <w:t>С646РВ33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Default="00E26850" w:rsidP="00E26850">
            <w:pPr>
              <w:jc w:val="center"/>
              <w:rPr>
                <w:sz w:val="24"/>
                <w:szCs w:val="24"/>
              </w:rPr>
            </w:pPr>
            <w:r>
              <w:rPr>
                <w:sz w:val="24"/>
                <w:szCs w:val="24"/>
              </w:rPr>
              <w:t>6</w:t>
            </w:r>
          </w:p>
        </w:tc>
        <w:tc>
          <w:tcPr>
            <w:tcW w:w="8080" w:type="dxa"/>
            <w:tcBorders>
              <w:top w:val="single" w:sz="4" w:space="0" w:color="auto"/>
              <w:left w:val="single" w:sz="4" w:space="0" w:color="auto"/>
              <w:bottom w:val="single" w:sz="4" w:space="0" w:color="auto"/>
              <w:right w:val="single" w:sz="4" w:space="0" w:color="auto"/>
            </w:tcBorders>
          </w:tcPr>
          <w:p w:rsidR="00E26850" w:rsidRPr="00A43019" w:rsidRDefault="00E26850" w:rsidP="00E26850">
            <w:pPr>
              <w:rPr>
                <w:sz w:val="24"/>
                <w:szCs w:val="24"/>
              </w:rPr>
            </w:pPr>
            <w:r w:rsidRPr="00A43019">
              <w:rPr>
                <w:sz w:val="24"/>
                <w:szCs w:val="24"/>
              </w:rPr>
              <w:t>Lada Largus, 1806В2, белый</w:t>
            </w:r>
            <w:r>
              <w:rPr>
                <w:sz w:val="24"/>
                <w:szCs w:val="24"/>
              </w:rPr>
              <w:t xml:space="preserve">  </w:t>
            </w:r>
            <w:r w:rsidRPr="00A43019">
              <w:rPr>
                <w:sz w:val="24"/>
                <w:szCs w:val="24"/>
              </w:rPr>
              <w:t>М835УО33</w:t>
            </w:r>
          </w:p>
        </w:tc>
      </w:tr>
    </w:tbl>
    <w:p w:rsidR="00E26850" w:rsidRPr="005D3383" w:rsidRDefault="00E26850" w:rsidP="00E26850">
      <w:pPr>
        <w:shd w:val="clear" w:color="auto" w:fill="FFFFFF"/>
        <w:ind w:firstLine="425"/>
        <w:jc w:val="center"/>
        <w:rPr>
          <w:sz w:val="24"/>
          <w:szCs w:val="24"/>
        </w:rPr>
      </w:pPr>
    </w:p>
    <w:p w:rsidR="00E26850" w:rsidRDefault="00E26850" w:rsidP="00E26850">
      <w:pPr>
        <w:tabs>
          <w:tab w:val="left" w:pos="1035"/>
        </w:tabs>
      </w:pPr>
    </w:p>
    <w:p w:rsidR="00E26850" w:rsidRPr="005D3383" w:rsidRDefault="00E26850" w:rsidP="00E26850">
      <w:pPr>
        <w:shd w:val="clear" w:color="auto" w:fill="FFFFFF"/>
        <w:ind w:firstLine="425"/>
        <w:jc w:val="center"/>
        <w:rPr>
          <w:b/>
          <w:sz w:val="24"/>
          <w:szCs w:val="24"/>
          <w:u w:val="single"/>
        </w:rPr>
      </w:pPr>
    </w:p>
    <w:p w:rsidR="00E26850" w:rsidRDefault="00E26850" w:rsidP="00E26850">
      <w:pPr>
        <w:tabs>
          <w:tab w:val="left" w:pos="1035"/>
        </w:tabs>
        <w:jc w:val="center"/>
      </w:pPr>
    </w:p>
    <w:p w:rsidR="00E26850" w:rsidRDefault="00E26850" w:rsidP="00E26850">
      <w:pPr>
        <w:tabs>
          <w:tab w:val="left" w:pos="1035"/>
        </w:tabs>
        <w:jc w:val="center"/>
      </w:pPr>
    </w:p>
    <w:p w:rsidR="00E26850" w:rsidRPr="005D3383" w:rsidRDefault="00E26850" w:rsidP="00E26850">
      <w:pPr>
        <w:tabs>
          <w:tab w:val="left" w:pos="1035"/>
        </w:tabs>
        <w:jc w:val="center"/>
      </w:pPr>
    </w:p>
    <w:tbl>
      <w:tblPr>
        <w:tblW w:w="5296" w:type="pct"/>
        <w:jc w:val="center"/>
        <w:tblLook w:val="00A0"/>
      </w:tblPr>
      <w:tblGrid>
        <w:gridCol w:w="5932"/>
        <w:gridCol w:w="5406"/>
      </w:tblGrid>
      <w:tr w:rsidR="00E26850" w:rsidRPr="003D7FAE" w:rsidTr="00E26850">
        <w:trPr>
          <w:jc w:val="center"/>
        </w:trPr>
        <w:tc>
          <w:tcPr>
            <w:tcW w:w="2616" w:type="pct"/>
          </w:tcPr>
          <w:p w:rsidR="00E26850" w:rsidRPr="00FF0BEB" w:rsidRDefault="00E26850" w:rsidP="00E26850">
            <w:pPr>
              <w:pStyle w:val="Normalunindented"/>
              <w:keepNext/>
              <w:spacing w:before="0" w:after="0"/>
              <w:jc w:val="left"/>
              <w:rPr>
                <w:sz w:val="24"/>
                <w:szCs w:val="24"/>
              </w:rPr>
            </w:pPr>
            <w:r w:rsidRPr="00FF0BEB">
              <w:rPr>
                <w:sz w:val="24"/>
                <w:szCs w:val="24"/>
              </w:rPr>
              <w:t>от имени Заказчика:</w:t>
            </w:r>
          </w:p>
          <w:p w:rsidR="00E26850"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r>
              <w:rPr>
                <w:sz w:val="24"/>
                <w:szCs w:val="24"/>
              </w:rPr>
              <w:t xml:space="preserve">__________ </w:t>
            </w:r>
            <w:r w:rsidRPr="00FF0BEB">
              <w:rPr>
                <w:sz w:val="24"/>
                <w:szCs w:val="24"/>
              </w:rPr>
              <w:t xml:space="preserve"> /</w:t>
            </w:r>
            <w:r>
              <w:rPr>
                <w:sz w:val="24"/>
                <w:szCs w:val="24"/>
              </w:rPr>
              <w:t>_____________</w:t>
            </w:r>
            <w:r w:rsidRPr="00FF0BEB">
              <w:rPr>
                <w:sz w:val="24"/>
                <w:szCs w:val="24"/>
              </w:rPr>
              <w:t xml:space="preserve"> /</w:t>
            </w:r>
          </w:p>
          <w:p w:rsidR="00E26850" w:rsidRPr="003D7FAE" w:rsidRDefault="00E26850" w:rsidP="00E26850">
            <w:pPr>
              <w:pStyle w:val="Normalunindented"/>
              <w:keepNext/>
              <w:jc w:val="left"/>
              <w:rPr>
                <w:sz w:val="24"/>
                <w:szCs w:val="24"/>
              </w:rPr>
            </w:pPr>
            <w:r w:rsidRPr="00FF0BEB">
              <w:rPr>
                <w:sz w:val="24"/>
                <w:szCs w:val="24"/>
              </w:rPr>
              <w:t>М.П.</w:t>
            </w:r>
          </w:p>
        </w:tc>
        <w:tc>
          <w:tcPr>
            <w:tcW w:w="2384" w:type="pct"/>
          </w:tcPr>
          <w:p w:rsidR="00E26850" w:rsidRDefault="00E26850" w:rsidP="00E26850">
            <w:pPr>
              <w:pStyle w:val="Normalunindented"/>
              <w:keepNext/>
              <w:jc w:val="left"/>
              <w:rPr>
                <w:sz w:val="24"/>
                <w:szCs w:val="24"/>
              </w:rPr>
            </w:pPr>
            <w:r>
              <w:rPr>
                <w:sz w:val="24"/>
                <w:szCs w:val="24"/>
              </w:rPr>
              <w:t>от имени Поставщика:</w:t>
            </w:r>
          </w:p>
          <w:p w:rsidR="00E26850" w:rsidRDefault="00E26850" w:rsidP="00E26850">
            <w:pPr>
              <w:pStyle w:val="Normalunindented"/>
              <w:keepNext/>
              <w:jc w:val="left"/>
              <w:rPr>
                <w:sz w:val="24"/>
                <w:szCs w:val="24"/>
                <w:u w:val="single"/>
              </w:rPr>
            </w:pPr>
          </w:p>
          <w:p w:rsidR="00E26850" w:rsidRPr="003D7FAE" w:rsidRDefault="00E26850" w:rsidP="00E26850">
            <w:pPr>
              <w:pStyle w:val="Normalunindented"/>
              <w:keepNext/>
              <w:jc w:val="left"/>
              <w:rPr>
                <w:sz w:val="24"/>
                <w:szCs w:val="24"/>
              </w:rPr>
            </w:pPr>
            <w:r w:rsidRPr="003D7FAE">
              <w:rPr>
                <w:sz w:val="24"/>
                <w:szCs w:val="24"/>
                <w:u w:val="single"/>
              </w:rPr>
              <w:t>   </w:t>
            </w:r>
            <w:r>
              <w:rPr>
                <w:sz w:val="24"/>
                <w:szCs w:val="24"/>
                <w:u w:val="single"/>
              </w:rPr>
              <w:t xml:space="preserve"> _</w:t>
            </w:r>
            <w:r>
              <w:rPr>
                <w:sz w:val="24"/>
                <w:szCs w:val="24"/>
              </w:rPr>
              <w:t>__________/______________</w:t>
            </w:r>
            <w:r w:rsidRPr="003D7FAE">
              <w:rPr>
                <w:sz w:val="24"/>
                <w:szCs w:val="24"/>
              </w:rPr>
              <w:t xml:space="preserve"> /</w:t>
            </w:r>
            <w:r w:rsidRPr="003D7FAE">
              <w:rPr>
                <w:sz w:val="24"/>
                <w:szCs w:val="24"/>
              </w:rPr>
              <w:br/>
              <w:t>М.П.</w:t>
            </w:r>
          </w:p>
        </w:tc>
      </w:tr>
    </w:tbl>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A22102" w:rsidRPr="004856F6" w:rsidRDefault="00A22102" w:rsidP="00A22102">
      <w:pPr>
        <w:rPr>
          <w:sz w:val="24"/>
          <w:szCs w:val="24"/>
        </w:rPr>
        <w:sectPr w:rsidR="00A22102" w:rsidRPr="004856F6" w:rsidSect="001F16B0">
          <w:footerReference w:type="even" r:id="rId15"/>
          <w:footerReference w:type="default" r:id="rId16"/>
          <w:pgSz w:w="11906" w:h="16838"/>
          <w:pgMar w:top="567" w:right="567" w:bottom="567" w:left="851" w:header="709" w:footer="709" w:gutter="0"/>
          <w:cols w:space="708"/>
          <w:docGrid w:linePitch="360"/>
        </w:sect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sectPr w:rsidR="00A22102" w:rsidSect="001F16B0">
          <w:headerReference w:type="even" r:id="rId17"/>
          <w:footerReference w:type="even" r:id="rId18"/>
          <w:pgSz w:w="11906" w:h="16838"/>
          <w:pgMar w:top="709" w:right="566" w:bottom="720" w:left="1134" w:header="720" w:footer="720" w:gutter="0"/>
          <w:pgNumType w:start="1"/>
          <w:cols w:space="720"/>
          <w:docGrid w:linePitch="299"/>
        </w:sect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Pr="004856F6" w:rsidRDefault="00A22102" w:rsidP="00A22102">
      <w:pPr>
        <w:rPr>
          <w:b/>
          <w:bCs/>
          <w:sz w:val="24"/>
          <w:szCs w:val="24"/>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sectPr w:rsidR="00A22102" w:rsidSect="001F16B0">
          <w:footerReference w:type="even" r:id="rId19"/>
          <w:footerReference w:type="default" r:id="rId20"/>
          <w:pgSz w:w="16838" w:h="11906" w:orient="landscape"/>
          <w:pgMar w:top="284" w:right="709" w:bottom="567" w:left="720" w:header="720" w:footer="720" w:gutter="0"/>
          <w:pgNumType w:start="1"/>
          <w:cols w:space="720"/>
          <w:docGrid w:linePitch="299"/>
        </w:sectPr>
      </w:pPr>
    </w:p>
    <w:p w:rsidR="00A22102" w:rsidRDefault="00A22102" w:rsidP="00A22102">
      <w:pPr>
        <w:rPr>
          <w:sz w:val="22"/>
        </w:rPr>
      </w:pPr>
    </w:p>
    <w:p w:rsidR="00CA68A4" w:rsidRPr="004856F6" w:rsidRDefault="00CA68A4" w:rsidP="00CA68A4">
      <w:pPr>
        <w:rPr>
          <w:b/>
          <w:bCs/>
          <w:sz w:val="24"/>
          <w:szCs w:val="24"/>
        </w:rPr>
      </w:pPr>
    </w:p>
    <w:sectPr w:rsidR="00CA68A4" w:rsidRPr="004856F6" w:rsidSect="00A22102">
      <w:headerReference w:type="even" r:id="rId21"/>
      <w:footerReference w:type="even" r:id="rId22"/>
      <w:pgSz w:w="11906" w:h="16838" w:code="9"/>
      <w:pgMar w:top="567" w:right="566" w:bottom="567" w:left="1077" w:header="284" w:footer="284"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F77" w:rsidRDefault="00A03F77">
      <w:r>
        <w:separator/>
      </w:r>
    </w:p>
  </w:endnote>
  <w:endnote w:type="continuationSeparator" w:id="0">
    <w:p w:rsidR="00A03F77" w:rsidRDefault="00A03F77">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pPr>
      <w:pStyle w:val="ac"/>
    </w:pPr>
    <w:r>
      <w:t xml:space="preserve">страница </w:t>
    </w:r>
    <w:fldSimple w:instr=" PAGE \* MERGEFORMAT ">
      <w:r>
        <w:rPr>
          <w:noProof/>
        </w:rPr>
        <w:t>1</w:t>
      </w:r>
    </w:fldSimple>
    <w:r>
      <w:t xml:space="preserve"> из </w:t>
    </w:r>
    <w:r>
      <w:rPr>
        <w:noProof/>
      </w:rPr>
      <w:fldChar w:fldCharType="begin"/>
    </w:r>
    <w:r>
      <w:rPr>
        <w:noProof/>
      </w:rPr>
      <w:instrText xml:space="preserve"> SECTIONPAGES </w:instrText>
    </w:r>
    <w:r>
      <w:rPr>
        <w:noProof/>
      </w:rPr>
      <w:fldChar w:fldCharType="separate"/>
    </w:r>
    <w:r>
      <w:rPr>
        <w:noProof/>
      </w:rPr>
      <w:t>7</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26850" w:rsidRDefault="00E26850" w:rsidP="001F16B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240D4">
      <w:rPr>
        <w:rStyle w:val="ab"/>
        <w:noProof/>
      </w:rPr>
      <w:t>1</w:t>
    </w:r>
    <w:r>
      <w:rPr>
        <w:rStyle w:val="ab"/>
      </w:rPr>
      <w:fldChar w:fldCharType="end"/>
    </w:r>
  </w:p>
  <w:p w:rsidR="00E26850" w:rsidRDefault="00E26850" w:rsidP="001F16B0">
    <w:pPr>
      <w:pStyle w:val="ac"/>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26850" w:rsidRDefault="00E26850">
    <w:pPr>
      <w:pStyle w:val="ac"/>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26850" w:rsidRDefault="00E26850" w:rsidP="001F16B0">
    <w:pPr>
      <w:pStyle w:val="ac"/>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240D4">
      <w:rPr>
        <w:rStyle w:val="ab"/>
        <w:noProof/>
      </w:rPr>
      <w:t>1</w:t>
    </w:r>
    <w:r>
      <w:rPr>
        <w:rStyle w:val="ab"/>
      </w:rPr>
      <w:fldChar w:fldCharType="end"/>
    </w:r>
  </w:p>
  <w:p w:rsidR="00E26850" w:rsidRDefault="00E26850" w:rsidP="001F16B0">
    <w:pPr>
      <w:pStyle w:val="ac"/>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26850" w:rsidRDefault="00E2685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F77" w:rsidRDefault="00A03F77">
      <w:r>
        <w:separator/>
      </w:r>
    </w:p>
  </w:footnote>
  <w:footnote w:type="continuationSeparator" w:id="0">
    <w:p w:rsidR="00A03F77" w:rsidRDefault="00A03F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26850" w:rsidRDefault="00E26850">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26850" w:rsidRDefault="00E26850">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7">
    <w:nsid w:val="2CC55003"/>
    <w:multiLevelType w:val="multilevel"/>
    <w:tmpl w:val="784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8"/>
  </w:num>
  <w:num w:numId="2">
    <w:abstractNumId w:val="9"/>
  </w:num>
  <w:num w:numId="3">
    <w:abstractNumId w:val="12"/>
  </w:num>
  <w:num w:numId="4">
    <w:abstractNumId w:val="10"/>
  </w:num>
  <w:num w:numId="5">
    <w:abstractNumId w:val="15"/>
  </w:num>
  <w:num w:numId="6">
    <w:abstractNumId w:val="11"/>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num>
  <w:num w:numId="9">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7"/>
  </w:num>
  <w:num w:numId="12">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41FA6"/>
    <w:rsid w:val="000424C2"/>
    <w:rsid w:val="00043D8D"/>
    <w:rsid w:val="00045F4A"/>
    <w:rsid w:val="000514B7"/>
    <w:rsid w:val="0005453C"/>
    <w:rsid w:val="00054D29"/>
    <w:rsid w:val="0005529B"/>
    <w:rsid w:val="00055B18"/>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0EB4"/>
    <w:rsid w:val="00152039"/>
    <w:rsid w:val="00152AEA"/>
    <w:rsid w:val="001536AD"/>
    <w:rsid w:val="001548D8"/>
    <w:rsid w:val="00155551"/>
    <w:rsid w:val="00155DEF"/>
    <w:rsid w:val="001608B0"/>
    <w:rsid w:val="00160F3A"/>
    <w:rsid w:val="00162C78"/>
    <w:rsid w:val="00163A26"/>
    <w:rsid w:val="001645B4"/>
    <w:rsid w:val="00166C98"/>
    <w:rsid w:val="0017054A"/>
    <w:rsid w:val="00170C44"/>
    <w:rsid w:val="00173083"/>
    <w:rsid w:val="0017424F"/>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44F9"/>
    <w:rsid w:val="001C0E4B"/>
    <w:rsid w:val="001C479B"/>
    <w:rsid w:val="001C47EA"/>
    <w:rsid w:val="001C785F"/>
    <w:rsid w:val="001D02F8"/>
    <w:rsid w:val="001D099A"/>
    <w:rsid w:val="001D2A93"/>
    <w:rsid w:val="001D52BF"/>
    <w:rsid w:val="001D5C6C"/>
    <w:rsid w:val="001D7BF9"/>
    <w:rsid w:val="001E3946"/>
    <w:rsid w:val="001E3F95"/>
    <w:rsid w:val="001E44AE"/>
    <w:rsid w:val="001E525C"/>
    <w:rsid w:val="001E5277"/>
    <w:rsid w:val="001E58AD"/>
    <w:rsid w:val="001E6BA0"/>
    <w:rsid w:val="001E7224"/>
    <w:rsid w:val="001F16B0"/>
    <w:rsid w:val="001F1A48"/>
    <w:rsid w:val="001F3019"/>
    <w:rsid w:val="001F555C"/>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4F94"/>
    <w:rsid w:val="002E5F01"/>
    <w:rsid w:val="002E6335"/>
    <w:rsid w:val="002E7E7B"/>
    <w:rsid w:val="002F11B5"/>
    <w:rsid w:val="002F15C2"/>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6CC9"/>
    <w:rsid w:val="00327994"/>
    <w:rsid w:val="003306C8"/>
    <w:rsid w:val="00331265"/>
    <w:rsid w:val="0033186C"/>
    <w:rsid w:val="00331958"/>
    <w:rsid w:val="003319B5"/>
    <w:rsid w:val="00334BB9"/>
    <w:rsid w:val="00334E62"/>
    <w:rsid w:val="0033508E"/>
    <w:rsid w:val="003360F8"/>
    <w:rsid w:val="00337007"/>
    <w:rsid w:val="00337AAC"/>
    <w:rsid w:val="00341499"/>
    <w:rsid w:val="003427EB"/>
    <w:rsid w:val="003451EA"/>
    <w:rsid w:val="00345425"/>
    <w:rsid w:val="0034636B"/>
    <w:rsid w:val="00346AEA"/>
    <w:rsid w:val="003566BD"/>
    <w:rsid w:val="00356954"/>
    <w:rsid w:val="00356CE0"/>
    <w:rsid w:val="00356E16"/>
    <w:rsid w:val="00356EF3"/>
    <w:rsid w:val="0036115A"/>
    <w:rsid w:val="003635BD"/>
    <w:rsid w:val="0036475C"/>
    <w:rsid w:val="0036559A"/>
    <w:rsid w:val="003669EC"/>
    <w:rsid w:val="00367CE0"/>
    <w:rsid w:val="00367FFA"/>
    <w:rsid w:val="003702F0"/>
    <w:rsid w:val="00370718"/>
    <w:rsid w:val="00370A60"/>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4C4"/>
    <w:rsid w:val="0043446E"/>
    <w:rsid w:val="00434DB5"/>
    <w:rsid w:val="00437BE5"/>
    <w:rsid w:val="00442DCB"/>
    <w:rsid w:val="00443105"/>
    <w:rsid w:val="00445D08"/>
    <w:rsid w:val="004472DE"/>
    <w:rsid w:val="00450018"/>
    <w:rsid w:val="004513C5"/>
    <w:rsid w:val="00451609"/>
    <w:rsid w:val="004516C0"/>
    <w:rsid w:val="00451A4B"/>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F34"/>
    <w:rsid w:val="00496D4B"/>
    <w:rsid w:val="004A18AC"/>
    <w:rsid w:val="004A1F49"/>
    <w:rsid w:val="004A4809"/>
    <w:rsid w:val="004A6A36"/>
    <w:rsid w:val="004B0521"/>
    <w:rsid w:val="004B0FE7"/>
    <w:rsid w:val="004B1AA2"/>
    <w:rsid w:val="004B480E"/>
    <w:rsid w:val="004B5AB0"/>
    <w:rsid w:val="004B5BCF"/>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74C"/>
    <w:rsid w:val="004F28D9"/>
    <w:rsid w:val="004F33AE"/>
    <w:rsid w:val="004F4000"/>
    <w:rsid w:val="004F7441"/>
    <w:rsid w:val="005007E3"/>
    <w:rsid w:val="005010A2"/>
    <w:rsid w:val="00501459"/>
    <w:rsid w:val="00503020"/>
    <w:rsid w:val="00510239"/>
    <w:rsid w:val="005114A2"/>
    <w:rsid w:val="0051389D"/>
    <w:rsid w:val="00513E47"/>
    <w:rsid w:val="00514D2C"/>
    <w:rsid w:val="00514D30"/>
    <w:rsid w:val="00515065"/>
    <w:rsid w:val="0051552D"/>
    <w:rsid w:val="0051741D"/>
    <w:rsid w:val="00517515"/>
    <w:rsid w:val="00517F34"/>
    <w:rsid w:val="005212AF"/>
    <w:rsid w:val="00530185"/>
    <w:rsid w:val="00531C59"/>
    <w:rsid w:val="005321F1"/>
    <w:rsid w:val="0053271C"/>
    <w:rsid w:val="00532D48"/>
    <w:rsid w:val="005362C6"/>
    <w:rsid w:val="00543E64"/>
    <w:rsid w:val="0054553E"/>
    <w:rsid w:val="00546B72"/>
    <w:rsid w:val="00546D7A"/>
    <w:rsid w:val="0055404F"/>
    <w:rsid w:val="00555329"/>
    <w:rsid w:val="0055593C"/>
    <w:rsid w:val="00556443"/>
    <w:rsid w:val="005575E1"/>
    <w:rsid w:val="00557837"/>
    <w:rsid w:val="00557D12"/>
    <w:rsid w:val="00561960"/>
    <w:rsid w:val="00562AEF"/>
    <w:rsid w:val="0056701D"/>
    <w:rsid w:val="00567442"/>
    <w:rsid w:val="00570A3D"/>
    <w:rsid w:val="0057233D"/>
    <w:rsid w:val="005725C3"/>
    <w:rsid w:val="00573AE3"/>
    <w:rsid w:val="0057503C"/>
    <w:rsid w:val="00575471"/>
    <w:rsid w:val="0058294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5D6"/>
    <w:rsid w:val="005E5B38"/>
    <w:rsid w:val="005E66C5"/>
    <w:rsid w:val="005F0CB7"/>
    <w:rsid w:val="005F3A96"/>
    <w:rsid w:val="005F5CCF"/>
    <w:rsid w:val="005F73AB"/>
    <w:rsid w:val="005F7C23"/>
    <w:rsid w:val="00603662"/>
    <w:rsid w:val="006047E5"/>
    <w:rsid w:val="0061106F"/>
    <w:rsid w:val="006129D9"/>
    <w:rsid w:val="00612B8C"/>
    <w:rsid w:val="00612F9D"/>
    <w:rsid w:val="00615AE1"/>
    <w:rsid w:val="00615D69"/>
    <w:rsid w:val="006160EA"/>
    <w:rsid w:val="0062072F"/>
    <w:rsid w:val="00620D83"/>
    <w:rsid w:val="00621716"/>
    <w:rsid w:val="006242D7"/>
    <w:rsid w:val="00624F2E"/>
    <w:rsid w:val="00625462"/>
    <w:rsid w:val="00625EEB"/>
    <w:rsid w:val="006271BA"/>
    <w:rsid w:val="00630980"/>
    <w:rsid w:val="00630A95"/>
    <w:rsid w:val="00631B4F"/>
    <w:rsid w:val="00633BB2"/>
    <w:rsid w:val="00635EAF"/>
    <w:rsid w:val="0063775B"/>
    <w:rsid w:val="00640117"/>
    <w:rsid w:val="00640742"/>
    <w:rsid w:val="00641F63"/>
    <w:rsid w:val="00645537"/>
    <w:rsid w:val="00645860"/>
    <w:rsid w:val="0064698F"/>
    <w:rsid w:val="0065136C"/>
    <w:rsid w:val="006514FA"/>
    <w:rsid w:val="00654110"/>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5EC"/>
    <w:rsid w:val="006D18F1"/>
    <w:rsid w:val="006D2A36"/>
    <w:rsid w:val="006D697B"/>
    <w:rsid w:val="006D77C1"/>
    <w:rsid w:val="006E1CD7"/>
    <w:rsid w:val="006E2FEB"/>
    <w:rsid w:val="006E5389"/>
    <w:rsid w:val="006E744B"/>
    <w:rsid w:val="006F3AE4"/>
    <w:rsid w:val="006F422A"/>
    <w:rsid w:val="006F47F3"/>
    <w:rsid w:val="006F5AF9"/>
    <w:rsid w:val="006F5F0F"/>
    <w:rsid w:val="006F6132"/>
    <w:rsid w:val="006F72BF"/>
    <w:rsid w:val="006F7877"/>
    <w:rsid w:val="00703A8B"/>
    <w:rsid w:val="00707B59"/>
    <w:rsid w:val="007119A9"/>
    <w:rsid w:val="00711DB1"/>
    <w:rsid w:val="00713274"/>
    <w:rsid w:val="00716847"/>
    <w:rsid w:val="007170C1"/>
    <w:rsid w:val="007179C1"/>
    <w:rsid w:val="007213C3"/>
    <w:rsid w:val="007221FD"/>
    <w:rsid w:val="007238F6"/>
    <w:rsid w:val="007272C7"/>
    <w:rsid w:val="00727874"/>
    <w:rsid w:val="00730DFD"/>
    <w:rsid w:val="00730E96"/>
    <w:rsid w:val="00733033"/>
    <w:rsid w:val="007425E3"/>
    <w:rsid w:val="00744076"/>
    <w:rsid w:val="0075159C"/>
    <w:rsid w:val="00753649"/>
    <w:rsid w:val="0075404C"/>
    <w:rsid w:val="00754C37"/>
    <w:rsid w:val="00761A46"/>
    <w:rsid w:val="00765921"/>
    <w:rsid w:val="00767BD2"/>
    <w:rsid w:val="00771F57"/>
    <w:rsid w:val="0077670E"/>
    <w:rsid w:val="007767E8"/>
    <w:rsid w:val="0078027F"/>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6F6A"/>
    <w:rsid w:val="008170BF"/>
    <w:rsid w:val="008178B0"/>
    <w:rsid w:val="00820870"/>
    <w:rsid w:val="008208D2"/>
    <w:rsid w:val="00820C19"/>
    <w:rsid w:val="008210F0"/>
    <w:rsid w:val="00821287"/>
    <w:rsid w:val="0082231D"/>
    <w:rsid w:val="0082289B"/>
    <w:rsid w:val="00823392"/>
    <w:rsid w:val="008266D3"/>
    <w:rsid w:val="008279C1"/>
    <w:rsid w:val="00830634"/>
    <w:rsid w:val="00830B37"/>
    <w:rsid w:val="008316AD"/>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4C7F"/>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A7BB9"/>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F8E"/>
    <w:rsid w:val="00A01036"/>
    <w:rsid w:val="00A03F77"/>
    <w:rsid w:val="00A04319"/>
    <w:rsid w:val="00A05355"/>
    <w:rsid w:val="00A05392"/>
    <w:rsid w:val="00A12A18"/>
    <w:rsid w:val="00A13850"/>
    <w:rsid w:val="00A16D8A"/>
    <w:rsid w:val="00A212EF"/>
    <w:rsid w:val="00A22102"/>
    <w:rsid w:val="00A23015"/>
    <w:rsid w:val="00A2382E"/>
    <w:rsid w:val="00A23B80"/>
    <w:rsid w:val="00A240D4"/>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415D"/>
    <w:rsid w:val="00AA787B"/>
    <w:rsid w:val="00AB16F7"/>
    <w:rsid w:val="00AB1C3B"/>
    <w:rsid w:val="00AB1FBB"/>
    <w:rsid w:val="00AB6A6F"/>
    <w:rsid w:val="00AB7F52"/>
    <w:rsid w:val="00AC3CAD"/>
    <w:rsid w:val="00AD04AF"/>
    <w:rsid w:val="00AD284F"/>
    <w:rsid w:val="00AD3307"/>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4CDB"/>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21AB"/>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0D41"/>
    <w:rsid w:val="00B93B54"/>
    <w:rsid w:val="00B9428A"/>
    <w:rsid w:val="00B94574"/>
    <w:rsid w:val="00B9527B"/>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F78"/>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669F2"/>
    <w:rsid w:val="00C7179A"/>
    <w:rsid w:val="00C7240A"/>
    <w:rsid w:val="00C72A62"/>
    <w:rsid w:val="00C75458"/>
    <w:rsid w:val="00C75AAF"/>
    <w:rsid w:val="00C7630E"/>
    <w:rsid w:val="00C77798"/>
    <w:rsid w:val="00C80EFF"/>
    <w:rsid w:val="00C82A76"/>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6B96"/>
    <w:rsid w:val="00CA767B"/>
    <w:rsid w:val="00CB1553"/>
    <w:rsid w:val="00CB7447"/>
    <w:rsid w:val="00CB798F"/>
    <w:rsid w:val="00CC0451"/>
    <w:rsid w:val="00CC0E89"/>
    <w:rsid w:val="00CC1AA6"/>
    <w:rsid w:val="00CC46EC"/>
    <w:rsid w:val="00CC7073"/>
    <w:rsid w:val="00CC775C"/>
    <w:rsid w:val="00CC77ED"/>
    <w:rsid w:val="00CD2AE1"/>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54"/>
    <w:rsid w:val="00D27B88"/>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1D5"/>
    <w:rsid w:val="00D77C42"/>
    <w:rsid w:val="00D80B34"/>
    <w:rsid w:val="00D811E9"/>
    <w:rsid w:val="00D83057"/>
    <w:rsid w:val="00D84A4C"/>
    <w:rsid w:val="00D85A44"/>
    <w:rsid w:val="00D9080A"/>
    <w:rsid w:val="00D926E9"/>
    <w:rsid w:val="00D95F58"/>
    <w:rsid w:val="00D966EC"/>
    <w:rsid w:val="00D97AEB"/>
    <w:rsid w:val="00D97C11"/>
    <w:rsid w:val="00DA1678"/>
    <w:rsid w:val="00DA33F4"/>
    <w:rsid w:val="00DA41B6"/>
    <w:rsid w:val="00DA506E"/>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EFD"/>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6850"/>
    <w:rsid w:val="00E27E55"/>
    <w:rsid w:val="00E303CE"/>
    <w:rsid w:val="00E31589"/>
    <w:rsid w:val="00E31975"/>
    <w:rsid w:val="00E31995"/>
    <w:rsid w:val="00E31F9C"/>
    <w:rsid w:val="00E33810"/>
    <w:rsid w:val="00E41FEE"/>
    <w:rsid w:val="00E42D0C"/>
    <w:rsid w:val="00E45336"/>
    <w:rsid w:val="00E461A2"/>
    <w:rsid w:val="00E5051C"/>
    <w:rsid w:val="00E53933"/>
    <w:rsid w:val="00E54587"/>
    <w:rsid w:val="00E55829"/>
    <w:rsid w:val="00E60751"/>
    <w:rsid w:val="00E62863"/>
    <w:rsid w:val="00E62D44"/>
    <w:rsid w:val="00E6630C"/>
    <w:rsid w:val="00E703C2"/>
    <w:rsid w:val="00E73139"/>
    <w:rsid w:val="00E73405"/>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4F5B"/>
    <w:rsid w:val="00EB68E6"/>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8A1"/>
    <w:rsid w:val="00F011E5"/>
    <w:rsid w:val="00F047F4"/>
    <w:rsid w:val="00F05365"/>
    <w:rsid w:val="00F05869"/>
    <w:rsid w:val="00F06E82"/>
    <w:rsid w:val="00F0710E"/>
    <w:rsid w:val="00F12E8C"/>
    <w:rsid w:val="00F13818"/>
    <w:rsid w:val="00F13C5F"/>
    <w:rsid w:val="00F143C9"/>
    <w:rsid w:val="00F1591D"/>
    <w:rsid w:val="00F15BCC"/>
    <w:rsid w:val="00F15EAF"/>
    <w:rsid w:val="00F17FAC"/>
    <w:rsid w:val="00F22F02"/>
    <w:rsid w:val="00F25A4F"/>
    <w:rsid w:val="00F25F68"/>
    <w:rsid w:val="00F3020F"/>
    <w:rsid w:val="00F30AEA"/>
    <w:rsid w:val="00F31D82"/>
    <w:rsid w:val="00F3329F"/>
    <w:rsid w:val="00F34A07"/>
    <w:rsid w:val="00F35F72"/>
    <w:rsid w:val="00F36919"/>
    <w:rsid w:val="00F40101"/>
    <w:rsid w:val="00F543A5"/>
    <w:rsid w:val="00F547FC"/>
    <w:rsid w:val="00F54E61"/>
    <w:rsid w:val="00F5625B"/>
    <w:rsid w:val="00F607C1"/>
    <w:rsid w:val="00F61B1C"/>
    <w:rsid w:val="00F64157"/>
    <w:rsid w:val="00F649CD"/>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CD6"/>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uiPriority w:val="99"/>
    <w:qFormat/>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qFormat/>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6">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7">
    <w:name w:val="footnote reference"/>
    <w:basedOn w:val="a1"/>
    <w:uiPriority w:val="99"/>
    <w:rsid w:val="00E2259A"/>
    <w:rPr>
      <w:rFonts w:ascii="Times New Roman" w:hAnsi="Times New Roman" w:cs="Times New Roman"/>
      <w:vertAlign w:val="superscript"/>
    </w:rPr>
  </w:style>
  <w:style w:type="paragraph" w:styleId="af8">
    <w:name w:val="footnote text"/>
    <w:basedOn w:val="a"/>
    <w:link w:val="af9"/>
    <w:uiPriority w:val="99"/>
    <w:rsid w:val="00E2259A"/>
    <w:pPr>
      <w:widowControl/>
      <w:autoSpaceDE/>
      <w:autoSpaceDN/>
      <w:adjustRightInd/>
      <w:jc w:val="both"/>
    </w:pPr>
  </w:style>
  <w:style w:type="character" w:customStyle="1" w:styleId="af9">
    <w:name w:val="Текст сноски Знак"/>
    <w:basedOn w:val="a1"/>
    <w:link w:val="af8"/>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a">
    <w:name w:val="caption"/>
    <w:basedOn w:val="a"/>
    <w:next w:val="a"/>
    <w:uiPriority w:val="99"/>
    <w:qFormat/>
    <w:rsid w:val="00E2259A"/>
    <w:pPr>
      <w:autoSpaceDE/>
      <w:autoSpaceDN/>
      <w:adjustRightInd/>
      <w:jc w:val="right"/>
    </w:pPr>
    <w:rPr>
      <w:b/>
      <w:bCs/>
      <w:i/>
      <w:iCs/>
      <w:sz w:val="22"/>
      <w:szCs w:val="22"/>
    </w:rPr>
  </w:style>
  <w:style w:type="character" w:customStyle="1" w:styleId="afb">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c">
    <w:name w:val="Обычный без отступа"/>
    <w:basedOn w:val="a"/>
    <w:link w:val="afd"/>
    <w:rsid w:val="00E2259A"/>
    <w:pPr>
      <w:widowControl/>
      <w:autoSpaceDE/>
      <w:autoSpaceDN/>
      <w:adjustRightInd/>
      <w:jc w:val="both"/>
    </w:pPr>
    <w:rPr>
      <w:sz w:val="24"/>
    </w:rPr>
  </w:style>
  <w:style w:type="character" w:customStyle="1" w:styleId="afd">
    <w:name w:val="Обычный без отступа Знак"/>
    <w:link w:val="afc"/>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link w:val="2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e">
    <w:name w:val="FollowedHyperlink"/>
    <w:basedOn w:val="a1"/>
    <w:uiPriority w:val="99"/>
    <w:rsid w:val="00E2259A"/>
    <w:rPr>
      <w:rFonts w:cs="Times New Roman"/>
      <w:color w:val="800080"/>
      <w:u w:val="single"/>
    </w:rPr>
  </w:style>
  <w:style w:type="character" w:styleId="aff">
    <w:name w:val="annotation reference"/>
    <w:basedOn w:val="a1"/>
    <w:uiPriority w:val="99"/>
    <w:rsid w:val="00E2259A"/>
    <w:rPr>
      <w:rFonts w:cs="Times New Roman"/>
      <w:sz w:val="16"/>
    </w:rPr>
  </w:style>
  <w:style w:type="paragraph" w:styleId="aff0">
    <w:name w:val="annotation text"/>
    <w:basedOn w:val="a"/>
    <w:link w:val="aff1"/>
    <w:uiPriority w:val="99"/>
    <w:rsid w:val="00E2259A"/>
    <w:pPr>
      <w:widowControl/>
      <w:autoSpaceDE/>
      <w:autoSpaceDN/>
      <w:adjustRightInd/>
      <w:jc w:val="both"/>
    </w:pPr>
  </w:style>
  <w:style w:type="character" w:customStyle="1" w:styleId="aff1">
    <w:name w:val="Текст примечания Знак"/>
    <w:basedOn w:val="a1"/>
    <w:link w:val="aff0"/>
    <w:uiPriority w:val="99"/>
    <w:rsid w:val="00E2259A"/>
  </w:style>
  <w:style w:type="paragraph" w:styleId="aff2">
    <w:name w:val="annotation subject"/>
    <w:basedOn w:val="aff0"/>
    <w:next w:val="aff0"/>
    <w:link w:val="aff3"/>
    <w:uiPriority w:val="99"/>
    <w:rsid w:val="00E2259A"/>
    <w:rPr>
      <w:b/>
      <w:bCs/>
    </w:rPr>
  </w:style>
  <w:style w:type="character" w:customStyle="1" w:styleId="aff3">
    <w:name w:val="Тема примечания Знак"/>
    <w:basedOn w:val="aff1"/>
    <w:link w:val="aff2"/>
    <w:uiPriority w:val="99"/>
    <w:rsid w:val="00E2259A"/>
    <w:rPr>
      <w:b/>
      <w:bCs/>
    </w:rPr>
  </w:style>
  <w:style w:type="paragraph" w:styleId="aff4">
    <w:name w:val="endnote text"/>
    <w:basedOn w:val="a"/>
    <w:link w:val="aff5"/>
    <w:uiPriority w:val="99"/>
    <w:rsid w:val="00E2259A"/>
    <w:pPr>
      <w:widowControl/>
      <w:autoSpaceDE/>
      <w:autoSpaceDN/>
      <w:adjustRightInd/>
      <w:jc w:val="both"/>
    </w:pPr>
  </w:style>
  <w:style w:type="character" w:customStyle="1" w:styleId="aff5">
    <w:name w:val="Текст концевой сноски Знак"/>
    <w:basedOn w:val="a1"/>
    <w:link w:val="aff4"/>
    <w:uiPriority w:val="99"/>
    <w:rsid w:val="00E2259A"/>
  </w:style>
  <w:style w:type="character" w:styleId="aff6">
    <w:name w:val="endnote reference"/>
    <w:basedOn w:val="a1"/>
    <w:uiPriority w:val="99"/>
    <w:rsid w:val="00E2259A"/>
    <w:rPr>
      <w:rFonts w:cs="Times New Roman"/>
      <w:vertAlign w:val="superscript"/>
    </w:rPr>
  </w:style>
  <w:style w:type="paragraph" w:customStyle="1" w:styleId="aff7">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8">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9">
    <w:name w:val="Title"/>
    <w:basedOn w:val="a"/>
    <w:link w:val="affa"/>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a">
    <w:name w:val="Название Знак"/>
    <w:basedOn w:val="a1"/>
    <w:link w:val="aff9"/>
    <w:uiPriority w:val="99"/>
    <w:rsid w:val="00E2259A"/>
    <w:rPr>
      <w:rFonts w:ascii="Cambria" w:hAnsi="Cambria"/>
      <w:b/>
      <w:bCs/>
      <w:kern w:val="28"/>
      <w:sz w:val="32"/>
      <w:szCs w:val="32"/>
    </w:rPr>
  </w:style>
  <w:style w:type="paragraph" w:styleId="2b">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b"/>
    <w:uiPriority w:val="99"/>
    <w:locked/>
    <w:rsid w:val="00E2259A"/>
    <w:rPr>
      <w:sz w:val="24"/>
      <w:szCs w:val="24"/>
    </w:rPr>
  </w:style>
  <w:style w:type="character" w:customStyle="1" w:styleId="2c">
    <w:name w:val="Основной текст 2 Знак"/>
    <w:basedOn w:val="a1"/>
    <w:link w:val="2b"/>
    <w:uiPriority w:val="99"/>
    <w:rsid w:val="00E2259A"/>
  </w:style>
  <w:style w:type="paragraph" w:styleId="affb">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d">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c">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d">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e">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e">
    <w:name w:val="Quote"/>
    <w:basedOn w:val="a"/>
    <w:next w:val="a"/>
    <w:link w:val="2f"/>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f">
    <w:name w:val="Цитата 2 Знак"/>
    <w:basedOn w:val="a1"/>
    <w:link w:val="2e"/>
    <w:uiPriority w:val="99"/>
    <w:rsid w:val="00E2259A"/>
    <w:rPr>
      <w:i/>
      <w:iCs/>
      <w:color w:val="8064A2"/>
      <w:sz w:val="22"/>
      <w:szCs w:val="22"/>
    </w:rPr>
  </w:style>
  <w:style w:type="paragraph" w:customStyle="1" w:styleId="afff">
    <w:name w:val="???????"/>
    <w:rsid w:val="00E2259A"/>
    <w:pPr>
      <w:overflowPunct w:val="0"/>
      <w:autoSpaceDE w:val="0"/>
      <w:autoSpaceDN w:val="0"/>
      <w:adjustRightInd w:val="0"/>
    </w:pPr>
  </w:style>
  <w:style w:type="paragraph" w:styleId="afff0">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 w:type="paragraph" w:customStyle="1" w:styleId="formattext">
    <w:name w:val="formattext"/>
    <w:basedOn w:val="a"/>
    <w:rsid w:val="00E26850"/>
    <w:pPr>
      <w:widowControl/>
      <w:autoSpaceDE/>
      <w:autoSpaceDN/>
      <w:adjustRightInd/>
      <w:spacing w:before="100" w:beforeAutospacing="1" w:after="100" w:afterAutospacing="1"/>
    </w:pPr>
    <w:rPr>
      <w:sz w:val="24"/>
      <w:szCs w:val="24"/>
    </w:rPr>
  </w:style>
  <w:style w:type="character" w:customStyle="1" w:styleId="2a">
    <w:name w:val="Список 2 Знак"/>
    <w:link w:val="29"/>
    <w:uiPriority w:val="99"/>
    <w:locked/>
    <w:rsid w:val="00E26850"/>
    <w:rPr>
      <w:sz w:val="22"/>
      <w:szCs w:val="22"/>
    </w:rPr>
  </w:style>
  <w:style w:type="paragraph" w:customStyle="1" w:styleId="-">
    <w:name w:val="Контракт-раздел"/>
    <w:basedOn w:val="a"/>
    <w:next w:val="-0"/>
    <w:rsid w:val="00E26850"/>
    <w:pPr>
      <w:keepNext/>
      <w:widowControl/>
      <w:numPr>
        <w:numId w:val="12"/>
      </w:numPr>
      <w:tabs>
        <w:tab w:val="left" w:pos="540"/>
      </w:tabs>
      <w:suppressAutoHyphens/>
      <w:autoSpaceDE/>
      <w:autoSpaceDN/>
      <w:adjustRightInd/>
      <w:spacing w:before="360" w:after="120"/>
      <w:jc w:val="center"/>
      <w:outlineLvl w:val="3"/>
    </w:pPr>
    <w:rPr>
      <w:b/>
      <w:bCs/>
      <w:caps/>
      <w:smallCaps/>
      <w:sz w:val="24"/>
      <w:szCs w:val="24"/>
    </w:rPr>
  </w:style>
  <w:style w:type="paragraph" w:customStyle="1" w:styleId="-0">
    <w:name w:val="Контракт-пункт"/>
    <w:basedOn w:val="a"/>
    <w:rsid w:val="00E26850"/>
    <w:pPr>
      <w:widowControl/>
      <w:numPr>
        <w:ilvl w:val="1"/>
        <w:numId w:val="12"/>
      </w:numPr>
      <w:autoSpaceDE/>
      <w:autoSpaceDN/>
      <w:adjustRightInd/>
      <w:jc w:val="both"/>
    </w:pPr>
    <w:rPr>
      <w:sz w:val="24"/>
      <w:szCs w:val="24"/>
    </w:rPr>
  </w:style>
  <w:style w:type="paragraph" w:customStyle="1" w:styleId="-1">
    <w:name w:val="Контракт-подпункт"/>
    <w:basedOn w:val="a"/>
    <w:rsid w:val="00E26850"/>
    <w:pPr>
      <w:widowControl/>
      <w:numPr>
        <w:ilvl w:val="2"/>
        <w:numId w:val="12"/>
      </w:numPr>
      <w:autoSpaceDE/>
      <w:autoSpaceDN/>
      <w:adjustRightInd/>
      <w:jc w:val="both"/>
    </w:pPr>
    <w:rPr>
      <w:sz w:val="24"/>
      <w:szCs w:val="24"/>
    </w:rPr>
  </w:style>
  <w:style w:type="paragraph" w:customStyle="1" w:styleId="-2">
    <w:name w:val="Контракт-подподпункт"/>
    <w:basedOn w:val="a"/>
    <w:rsid w:val="00E26850"/>
    <w:pPr>
      <w:widowControl/>
      <w:numPr>
        <w:ilvl w:val="3"/>
        <w:numId w:val="12"/>
      </w:numPr>
      <w:autoSpaceDE/>
      <w:autoSpaceDN/>
      <w:adjustRightInd/>
      <w:jc w:val="both"/>
    </w:pPr>
    <w:rPr>
      <w:sz w:val="24"/>
      <w:szCs w:val="24"/>
    </w:rPr>
  </w:style>
  <w:style w:type="character" w:customStyle="1" w:styleId="ConsPlusNormal0">
    <w:name w:val="ConsPlusNormal Знак"/>
    <w:link w:val="ConsPlusNormal"/>
    <w:uiPriority w:val="99"/>
    <w:qFormat/>
    <w:locked/>
    <w:rsid w:val="009A7BB9"/>
    <w:rPr>
      <w:b/>
      <w:bCs/>
    </w:rPr>
  </w:style>
  <w:style w:type="paragraph" w:customStyle="1" w:styleId="afff1">
    <w:basedOn w:val="a"/>
    <w:next w:val="afff0"/>
    <w:uiPriority w:val="99"/>
    <w:unhideWhenUsed/>
    <w:rsid w:val="00DD7EFD"/>
    <w:pPr>
      <w:widowControl/>
      <w:autoSpaceDE/>
      <w:autoSpaceDN/>
      <w:adjustRightInd/>
      <w:spacing w:before="100" w:beforeAutospacing="1" w:after="100" w:afterAutospacing="1"/>
    </w:pPr>
    <w:rPr>
      <w:sz w:val="24"/>
      <w:szCs w:val="24"/>
    </w:rPr>
  </w:style>
  <w:style w:type="paragraph" w:styleId="afff2">
    <w:basedOn w:val="a"/>
    <w:next w:val="afff0"/>
    <w:uiPriority w:val="99"/>
    <w:unhideWhenUsed/>
    <w:rsid w:val="0064698F"/>
    <w:pPr>
      <w:widowControl/>
      <w:autoSpaceDE/>
      <w:autoSpaceDN/>
      <w:adjustRightIn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7150342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mailto:melenky_cso@avo.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B8FDE-FDCC-4158-B64B-94208BE76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662</TotalTime>
  <Pages>18</Pages>
  <Words>6448</Words>
  <Characters>36754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43116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User</cp:lastModifiedBy>
  <cp:revision>13</cp:revision>
  <cp:lastPrinted>2026-09-24T13:26:00Z</cp:lastPrinted>
  <dcterms:created xsi:type="dcterms:W3CDTF">2024-06-14T06:24:00Z</dcterms:created>
  <dcterms:modified xsi:type="dcterms:W3CDTF">2026-09-29T08:03:00Z</dcterms:modified>
</cp:coreProperties>
</file>