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F5FE0" w14:textId="1A45FE0C" w:rsidR="00297D41" w:rsidRPr="00297D41" w:rsidRDefault="00297D41" w:rsidP="00297D41">
      <w:pPr>
        <w:jc w:val="right"/>
        <w:rPr>
          <w:b/>
          <w:lang w:eastAsia="zh-CN"/>
        </w:rPr>
      </w:pPr>
      <w:r w:rsidRPr="00297D41">
        <w:rPr>
          <w:b/>
          <w:lang w:eastAsia="zh-CN"/>
        </w:rPr>
        <w:t xml:space="preserve">Приложение № 2 </w:t>
      </w:r>
      <w:r w:rsidRPr="00297D41">
        <w:rPr>
          <w:b/>
          <w:sz w:val="24"/>
          <w:szCs w:val="24"/>
        </w:rPr>
        <w:t>к запросу</w:t>
      </w:r>
    </w:p>
    <w:p w14:paraId="26B047AC" w14:textId="77777777" w:rsidR="00297D41" w:rsidRDefault="00297D41" w:rsidP="00297D41">
      <w:pPr>
        <w:jc w:val="center"/>
        <w:rPr>
          <w:b/>
          <w:lang w:eastAsia="zh-CN"/>
        </w:rPr>
      </w:pPr>
    </w:p>
    <w:p w14:paraId="31BCC070" w14:textId="77777777" w:rsidR="00297D41" w:rsidRDefault="00297D41" w:rsidP="00297D41">
      <w:pPr>
        <w:jc w:val="center"/>
        <w:rPr>
          <w:b/>
          <w:lang w:eastAsia="zh-CN"/>
        </w:rPr>
      </w:pPr>
    </w:p>
    <w:p w14:paraId="4F46B5E6" w14:textId="5FF63A81" w:rsidR="00F34038" w:rsidRDefault="00F34038" w:rsidP="00F34038">
      <w:pPr>
        <w:jc w:val="center"/>
        <w:rPr>
          <w:b/>
          <w:lang w:eastAsia="zh-CN"/>
        </w:rPr>
      </w:pPr>
      <w:r w:rsidRPr="002E3CC9">
        <w:rPr>
          <w:b/>
          <w:lang w:eastAsia="zh-CN"/>
        </w:rPr>
        <w:t>Проект договора</w:t>
      </w:r>
    </w:p>
    <w:p w14:paraId="1C395ECA" w14:textId="77777777" w:rsidR="00297D41" w:rsidRPr="002E3CC9" w:rsidRDefault="00297D41" w:rsidP="00297D41">
      <w:pPr>
        <w:rPr>
          <w:b/>
          <w:lang w:eastAsia="zh-CN"/>
        </w:rPr>
      </w:pPr>
    </w:p>
    <w:p w14:paraId="66BD1C22" w14:textId="77777777" w:rsidR="00F34038" w:rsidRPr="002E3CC9" w:rsidRDefault="00F34038" w:rsidP="00F34038">
      <w:pPr>
        <w:jc w:val="center"/>
        <w:rPr>
          <w:b/>
        </w:rPr>
      </w:pPr>
    </w:p>
    <w:p w14:paraId="7FED2D8C" w14:textId="63AE40FC" w:rsidR="00F34038" w:rsidRPr="002E3CC9" w:rsidRDefault="00B61BD0" w:rsidP="00F34038">
      <w:pPr>
        <w:jc w:val="center"/>
      </w:pPr>
      <w:r>
        <w:t>с</w:t>
      </w:r>
      <w:r w:rsidR="00F34038" w:rsidRPr="002E3CC9">
        <w:t xml:space="preserve">. </w:t>
      </w:r>
      <w:r>
        <w:t xml:space="preserve">Арбузово          </w:t>
      </w:r>
      <w:r w:rsidR="00F34038" w:rsidRPr="002E3CC9">
        <w:t xml:space="preserve">                                                                                           ______________ г.</w:t>
      </w:r>
    </w:p>
    <w:p w14:paraId="48F954F6" w14:textId="77777777" w:rsidR="00F34038" w:rsidRPr="002E3CC9" w:rsidRDefault="00F34038" w:rsidP="00F34038">
      <w:pPr>
        <w:jc w:val="center"/>
      </w:pPr>
    </w:p>
    <w:p w14:paraId="203D3A02" w14:textId="5E07FC0F" w:rsidR="00F34038" w:rsidRPr="002E3CC9" w:rsidRDefault="00F34038" w:rsidP="00F34038">
      <w:r w:rsidRPr="002E3CC9">
        <w:tab/>
      </w:r>
      <w:r w:rsidR="00B61BD0" w:rsidRPr="00B61BD0">
        <w:rPr>
          <w:b/>
          <w:bCs/>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w:t>
      </w:r>
      <w:r w:rsidRPr="00B61BD0">
        <w:t>,</w:t>
      </w:r>
      <w:r w:rsidRPr="002E3CC9">
        <w:t xml:space="preserve"> именуемое в дальнейшем </w:t>
      </w:r>
      <w:r w:rsidRPr="002E3CC9">
        <w:rPr>
          <w:b/>
        </w:rPr>
        <w:t>«Заказчик»</w:t>
      </w:r>
      <w:r w:rsidRPr="002E3CC9">
        <w:t xml:space="preserve">, в лице   директора </w:t>
      </w:r>
      <w:r w:rsidR="00B61BD0">
        <w:t>Сергеевой Е.А</w:t>
      </w:r>
      <w:r w:rsidRPr="002E3CC9">
        <w:t>, действующего на основании Устава, с одной стороны, и</w:t>
      </w:r>
    </w:p>
    <w:p w14:paraId="67E733FE" w14:textId="77777777" w:rsidR="00F34038" w:rsidRPr="002E3CC9" w:rsidRDefault="00F34038" w:rsidP="00F34038">
      <w:r w:rsidRPr="002E3CC9">
        <w:t xml:space="preserve">_______________________________________________________________________, именуемое в дальнейшем </w:t>
      </w:r>
      <w:r w:rsidRPr="002E3CC9">
        <w:rPr>
          <w:b/>
        </w:rPr>
        <w:t>«Подрядчик»</w:t>
      </w:r>
      <w:r w:rsidRPr="002E3CC9">
        <w:t>, в лице ____________________________________, действующего на основании __________________, с другой стороны, далее совместно  именуемые «Стороны», а по отдельности - «Сторона», руководствуясь Федеральным законом  от 18.07.2011 № 223-ФЗ «О закупках товаров, работ, услуг отдельными  видами  юридических  лиц», и иного законодательства РФ, в соответствии с протоколом подведения итогов аукциона  в  электронной  форме (протокол № __ от ____________г.) заключ</w:t>
      </w:r>
      <w:r w:rsidR="00593DFC">
        <w:t>или настоящий договор (далее – Договор</w:t>
      </w:r>
      <w:r w:rsidRPr="002E3CC9">
        <w:t>) о нижеследующем.</w:t>
      </w:r>
    </w:p>
    <w:p w14:paraId="2BC28C3D" w14:textId="77777777" w:rsidR="00F34038" w:rsidRPr="002E3CC9" w:rsidRDefault="00F34038" w:rsidP="00F34038"/>
    <w:p w14:paraId="618AC864" w14:textId="77777777" w:rsidR="00F34038" w:rsidRPr="002E3CC9" w:rsidRDefault="00F34038" w:rsidP="00F34038">
      <w:pPr>
        <w:ind w:firstLine="709"/>
        <w:contextualSpacing/>
        <w:rPr>
          <w:sz w:val="24"/>
          <w:szCs w:val="24"/>
        </w:rPr>
      </w:pPr>
    </w:p>
    <w:p w14:paraId="24368211" w14:textId="77777777" w:rsidR="00F34038" w:rsidRPr="002E3CC9" w:rsidRDefault="00F34038" w:rsidP="00F34038">
      <w:pPr>
        <w:numPr>
          <w:ilvl w:val="2"/>
          <w:numId w:val="9"/>
        </w:numPr>
        <w:tabs>
          <w:tab w:val="num" w:pos="284"/>
        </w:tabs>
        <w:contextualSpacing/>
        <w:jc w:val="center"/>
        <w:outlineLvl w:val="0"/>
        <w:rPr>
          <w:b/>
        </w:rPr>
      </w:pPr>
      <w:r w:rsidRPr="002E3CC9">
        <w:rPr>
          <w:b/>
        </w:rPr>
        <w:t>Предмет договора</w:t>
      </w:r>
    </w:p>
    <w:p w14:paraId="5A288291" w14:textId="77777777" w:rsidR="00F34038" w:rsidRPr="002E3CC9" w:rsidRDefault="00F34038" w:rsidP="00F34038">
      <w:pPr>
        <w:tabs>
          <w:tab w:val="num" w:pos="720"/>
        </w:tabs>
        <w:ind w:left="720"/>
        <w:contextualSpacing/>
        <w:outlineLvl w:val="0"/>
        <w:rPr>
          <w:b/>
        </w:rPr>
      </w:pPr>
    </w:p>
    <w:p w14:paraId="4975EDF3" w14:textId="7DDB49B1" w:rsidR="00F34038" w:rsidRPr="00F34038" w:rsidRDefault="00F34038" w:rsidP="00F34038">
      <w:pPr>
        <w:widowControl w:val="0"/>
        <w:autoSpaceDE w:val="0"/>
        <w:autoSpaceDN w:val="0"/>
        <w:adjustRightInd w:val="0"/>
        <w:ind w:firstLine="709"/>
        <w:rPr>
          <w:bCs/>
          <w:i/>
          <w:iCs/>
          <w:color w:val="0070C0"/>
        </w:rPr>
      </w:pPr>
      <w:r w:rsidRPr="00F34038">
        <w:t xml:space="preserve">1.1. Подрядчик обязуется в установленные Договором сроки по заданию Заказчика </w:t>
      </w:r>
      <w:r w:rsidR="00EB0469">
        <w:t xml:space="preserve">оказать </w:t>
      </w:r>
      <w:r w:rsidR="00EB0469" w:rsidRPr="00EB0469">
        <w:rPr>
          <w:b/>
          <w:iCs/>
        </w:rPr>
        <w:t>услуги по разработке проектно-сметной документации ликвидационного тампонажа разведочно-эксплуатационной скважины, передача его на согласование в Министерство природопользования и экологии Владимирской области, включая техническое сопровождение</w:t>
      </w:r>
      <w:r w:rsidR="00EB0469">
        <w:rPr>
          <w:b/>
          <w:iCs/>
        </w:rPr>
        <w:t xml:space="preserve"> </w:t>
      </w:r>
      <w:r w:rsidRPr="00F34038">
        <w:rPr>
          <w:shd w:val="clear" w:color="auto" w:fill="FFFFFF" w:themeFill="background1"/>
        </w:rPr>
        <w:t xml:space="preserve">(далее – </w:t>
      </w:r>
      <w:r w:rsidR="00935A1E">
        <w:rPr>
          <w:shd w:val="clear" w:color="auto" w:fill="FFFFFF" w:themeFill="background1"/>
        </w:rPr>
        <w:t xml:space="preserve">объект, </w:t>
      </w:r>
      <w:r w:rsidRPr="00F34038">
        <w:rPr>
          <w:shd w:val="clear" w:color="auto" w:fill="FFFFFF" w:themeFill="background1"/>
        </w:rPr>
        <w:t>работа, результат работ).</w:t>
      </w:r>
    </w:p>
    <w:p w14:paraId="4C36527A" w14:textId="77777777" w:rsidR="00F34038" w:rsidRPr="00F34038" w:rsidRDefault="00F34038" w:rsidP="00F34038">
      <w:pPr>
        <w:widowControl w:val="0"/>
        <w:autoSpaceDE w:val="0"/>
        <w:autoSpaceDN w:val="0"/>
        <w:adjustRightInd w:val="0"/>
        <w:ind w:firstLine="709"/>
        <w:rPr>
          <w:bCs/>
          <w:iCs/>
        </w:rPr>
      </w:pPr>
      <w:r w:rsidRPr="00F34038">
        <w:rPr>
          <w:bCs/>
          <w:iCs/>
        </w:rPr>
        <w:t>1.2. Заказчик обязуется, принять результат работы в порядке и на условиях, определенных настоящим Договором и уплатить обусловленную настоящим Договором цену.</w:t>
      </w:r>
    </w:p>
    <w:p w14:paraId="5B06EBEF" w14:textId="77777777" w:rsidR="00F34038" w:rsidRPr="00F34038" w:rsidRDefault="00F34038" w:rsidP="00F34038">
      <w:pPr>
        <w:widowControl w:val="0"/>
        <w:autoSpaceDE w:val="0"/>
        <w:autoSpaceDN w:val="0"/>
        <w:adjustRightInd w:val="0"/>
        <w:ind w:firstLine="708"/>
      </w:pPr>
      <w:r w:rsidRPr="00F34038">
        <w:t xml:space="preserve">1.3. Работы должны выполняться Подрядчиком в соответствии с требованиями законодательства Российской Федерации, технических регламентов, СНиП, ГОСТ, СанПиН,  иными  нормами и правилами, предусмотренными для данного вида работ, Техническому заданию (Приложение № 1 к настоящему Договору).  </w:t>
      </w:r>
    </w:p>
    <w:p w14:paraId="339612F5" w14:textId="32FBD560" w:rsidR="00F34038" w:rsidRPr="00F34038" w:rsidRDefault="00F34038" w:rsidP="00F34038">
      <w:pPr>
        <w:widowControl w:val="0"/>
        <w:autoSpaceDE w:val="0"/>
        <w:autoSpaceDN w:val="0"/>
        <w:adjustRightInd w:val="0"/>
        <w:ind w:firstLine="709"/>
        <w:rPr>
          <w:bCs/>
          <w:iCs/>
        </w:rPr>
      </w:pPr>
      <w:r w:rsidRPr="00F34038">
        <w:rPr>
          <w:bCs/>
          <w:iCs/>
        </w:rPr>
        <w:t>1.4. Срок выполн</w:t>
      </w:r>
      <w:r>
        <w:rPr>
          <w:bCs/>
          <w:iCs/>
        </w:rPr>
        <w:t xml:space="preserve">ения работ, указанных в п. 1.1 </w:t>
      </w:r>
      <w:r w:rsidRPr="00F34038">
        <w:rPr>
          <w:bCs/>
          <w:iCs/>
        </w:rPr>
        <w:t xml:space="preserve">настоящего Договора, </w:t>
      </w:r>
      <w:r w:rsidR="00EB0469">
        <w:rPr>
          <w:bCs/>
          <w:iCs/>
        </w:rPr>
        <w:t>30</w:t>
      </w:r>
      <w:r w:rsidRPr="00F34038">
        <w:rPr>
          <w:bCs/>
          <w:iCs/>
        </w:rPr>
        <w:t xml:space="preserve"> рабочих </w:t>
      </w:r>
      <w:r w:rsidR="004571DD">
        <w:rPr>
          <w:bCs/>
          <w:iCs/>
        </w:rPr>
        <w:t>дней со дня заключения Договора</w:t>
      </w:r>
      <w:r w:rsidR="00791BC6">
        <w:rPr>
          <w:bCs/>
          <w:iCs/>
        </w:rPr>
        <w:t xml:space="preserve">, </w:t>
      </w:r>
      <w:r w:rsidR="00791BC6" w:rsidRPr="00791BC6">
        <w:rPr>
          <w:bCs/>
          <w:iCs/>
        </w:rPr>
        <w:t>в соответстви</w:t>
      </w:r>
      <w:r w:rsidR="00791BC6">
        <w:rPr>
          <w:bCs/>
          <w:iCs/>
        </w:rPr>
        <w:t xml:space="preserve">и с графиком производства работ </w:t>
      </w:r>
      <w:r w:rsidR="00791BC6" w:rsidRPr="00791BC6">
        <w:rPr>
          <w:bCs/>
          <w:iCs/>
        </w:rPr>
        <w:t>(Приложение № 2 к настоящему Договору)</w:t>
      </w:r>
      <w:r w:rsidR="00791BC6">
        <w:rPr>
          <w:bCs/>
          <w:iCs/>
        </w:rPr>
        <w:t>.</w:t>
      </w:r>
    </w:p>
    <w:p w14:paraId="1F620065" w14:textId="77777777" w:rsidR="00F34038" w:rsidRPr="00F34038" w:rsidRDefault="00F34038" w:rsidP="00F34038">
      <w:pPr>
        <w:autoSpaceDE w:val="0"/>
        <w:autoSpaceDN w:val="0"/>
        <w:adjustRightInd w:val="0"/>
        <w:ind w:firstLine="709"/>
      </w:pPr>
      <w:r w:rsidRPr="00F34038">
        <w:t>1.5. Исключительные права на результаты интеллектуальной деятельности, созданные при выполнении работ по Договору, а также имущественные права на техническую, проектную, программную и иную документацию и материалы, относящиеся к использованию результатов интеллектуальной деятельности (далее - сопутствующая документация), принадлежат Заказчику. Право собственности на результаты работы переходит от Подрядчика к Заказчику после подписания Акта выполненных работ.</w:t>
      </w:r>
    </w:p>
    <w:p w14:paraId="0DB5EFCC" w14:textId="77777777" w:rsidR="00F34038" w:rsidRPr="00F34038" w:rsidRDefault="00F34038" w:rsidP="00F34038">
      <w:pPr>
        <w:autoSpaceDE w:val="0"/>
        <w:autoSpaceDN w:val="0"/>
        <w:adjustRightInd w:val="0"/>
        <w:ind w:firstLine="709"/>
        <w:rPr>
          <w:rFonts w:eastAsia="Calibri"/>
          <w:i/>
          <w:color w:val="0070C0"/>
        </w:rPr>
      </w:pPr>
    </w:p>
    <w:p w14:paraId="17BD1511" w14:textId="77777777" w:rsidR="00F34038" w:rsidRPr="002E3CC9" w:rsidRDefault="00F34038" w:rsidP="00F34038">
      <w:pPr>
        <w:keepNext/>
        <w:keepLines/>
        <w:numPr>
          <w:ilvl w:val="0"/>
          <w:numId w:val="9"/>
        </w:numPr>
        <w:ind w:hanging="288"/>
        <w:contextualSpacing/>
        <w:jc w:val="center"/>
        <w:outlineLvl w:val="0"/>
        <w:rPr>
          <w:b/>
          <w:bCs/>
        </w:rPr>
      </w:pPr>
      <w:r w:rsidRPr="002E3CC9">
        <w:rPr>
          <w:b/>
          <w:bCs/>
        </w:rPr>
        <w:t>Качество выполняемых работ</w:t>
      </w:r>
    </w:p>
    <w:p w14:paraId="4BDDEA3E" w14:textId="77777777" w:rsidR="00F34038" w:rsidRPr="002E3CC9" w:rsidRDefault="00F34038" w:rsidP="00F34038">
      <w:pPr>
        <w:keepNext/>
        <w:keepLines/>
        <w:ind w:left="288"/>
        <w:contextualSpacing/>
        <w:outlineLvl w:val="0"/>
        <w:rPr>
          <w:b/>
          <w:bCs/>
        </w:rPr>
      </w:pPr>
    </w:p>
    <w:p w14:paraId="1B7027CA" w14:textId="77777777" w:rsidR="004226F9" w:rsidRPr="004226F9" w:rsidRDefault="004226F9" w:rsidP="004226F9">
      <w:pPr>
        <w:contextualSpacing/>
        <w:outlineLvl w:val="1"/>
        <w:rPr>
          <w:bCs/>
        </w:rPr>
      </w:pPr>
      <w:r>
        <w:rPr>
          <w:bCs/>
        </w:rPr>
        <w:t>2</w:t>
      </w:r>
      <w:r w:rsidRPr="004226F9">
        <w:rPr>
          <w:bCs/>
        </w:rPr>
        <w:t>.1. Качество услуг должно соответствовать требованиям, обычно предъявляемым к услугам такого рода, а также обязательным требованиям, предусмотренным законом и иными правовыми актами.</w:t>
      </w:r>
    </w:p>
    <w:p w14:paraId="38B32D00" w14:textId="77777777" w:rsidR="00F5081B" w:rsidRDefault="004226F9" w:rsidP="004226F9">
      <w:pPr>
        <w:contextualSpacing/>
        <w:outlineLvl w:val="1"/>
        <w:rPr>
          <w:bCs/>
        </w:rPr>
      </w:pPr>
      <w:r>
        <w:rPr>
          <w:bCs/>
        </w:rPr>
        <w:t>2</w:t>
      </w:r>
      <w:r w:rsidRPr="004226F9">
        <w:rPr>
          <w:bCs/>
        </w:rPr>
        <w:t>.2. Качество услуг должно соответствовать требованиям, указанным в Техническом задании (Приложение № 1) к Договору и нормативным документам.</w:t>
      </w:r>
    </w:p>
    <w:p w14:paraId="4CD230D1" w14:textId="77777777" w:rsidR="004571DD" w:rsidRPr="002E3CC9" w:rsidRDefault="004571DD" w:rsidP="004226F9">
      <w:pPr>
        <w:contextualSpacing/>
        <w:outlineLvl w:val="1"/>
        <w:rPr>
          <w:bCs/>
        </w:rPr>
      </w:pPr>
    </w:p>
    <w:p w14:paraId="36A79745" w14:textId="77777777" w:rsidR="00F34038" w:rsidRPr="002E3CC9" w:rsidRDefault="00F34038" w:rsidP="00F34038">
      <w:pPr>
        <w:keepNext/>
        <w:keepLines/>
        <w:numPr>
          <w:ilvl w:val="0"/>
          <w:numId w:val="9"/>
        </w:numPr>
        <w:ind w:hanging="288"/>
        <w:contextualSpacing/>
        <w:jc w:val="center"/>
        <w:outlineLvl w:val="0"/>
        <w:rPr>
          <w:b/>
          <w:bCs/>
        </w:rPr>
      </w:pPr>
      <w:r w:rsidRPr="002E3CC9">
        <w:rPr>
          <w:b/>
        </w:rPr>
        <w:t>Це</w:t>
      </w:r>
      <w:r w:rsidRPr="002E3CC9">
        <w:rPr>
          <w:b/>
          <w:bCs/>
        </w:rPr>
        <w:t>на Договора и порядок расчетов</w:t>
      </w:r>
    </w:p>
    <w:p w14:paraId="566307A2" w14:textId="77777777" w:rsidR="00F34038" w:rsidRPr="002E3CC9" w:rsidRDefault="00F34038" w:rsidP="00F34038">
      <w:pPr>
        <w:keepNext/>
        <w:keepLines/>
        <w:ind w:left="288"/>
        <w:contextualSpacing/>
        <w:outlineLvl w:val="0"/>
        <w:rPr>
          <w:b/>
          <w:bCs/>
        </w:rPr>
      </w:pPr>
    </w:p>
    <w:p w14:paraId="3028BC53" w14:textId="77777777" w:rsidR="000C547D" w:rsidRDefault="00F34038" w:rsidP="000C547D">
      <w:r w:rsidRPr="002E3CC9">
        <w:rPr>
          <w:bCs/>
        </w:rPr>
        <w:t>3.1.</w:t>
      </w:r>
      <w:r w:rsidRPr="002E3CC9">
        <w:t xml:space="preserve"> </w:t>
      </w:r>
      <w:r w:rsidR="000C547D">
        <w:t xml:space="preserve">Вариант 1. </w:t>
      </w:r>
      <w:r w:rsidR="00D547A6">
        <w:t>Сумма договора</w:t>
      </w:r>
      <w:r w:rsidR="000C547D">
        <w:t xml:space="preserve"> составляет ______, __ (_____) рублей, в том числе НДС ____%, _______, __ (_____) рублей.</w:t>
      </w:r>
    </w:p>
    <w:p w14:paraId="25CD9A44" w14:textId="77777777" w:rsidR="00E64B90" w:rsidRDefault="000C547D" w:rsidP="000C547D">
      <w:r>
        <w:t xml:space="preserve">Вариант 2. </w:t>
      </w:r>
      <w:r w:rsidR="00D547A6">
        <w:t>Сумма договора</w:t>
      </w:r>
      <w:r>
        <w:t xml:space="preserve"> составляет _______, __ (_____) рублей. НДС не облагается.</w:t>
      </w:r>
    </w:p>
    <w:p w14:paraId="5BA3DB93" w14:textId="77777777" w:rsidR="00F34038" w:rsidRDefault="000C547D" w:rsidP="000C547D">
      <w:r w:rsidRPr="00E64B90">
        <w:rPr>
          <w:i/>
        </w:rPr>
        <w:t>(вариант</w:t>
      </w:r>
      <w:r w:rsidR="00E64B90" w:rsidRPr="00E64B90">
        <w:rPr>
          <w:i/>
        </w:rPr>
        <w:t xml:space="preserve"> 2</w:t>
      </w:r>
      <w:r w:rsidRPr="00E64B90">
        <w:rPr>
          <w:i/>
        </w:rPr>
        <w:t xml:space="preserve"> применяется в случае заключения Заказчиком</w:t>
      </w:r>
      <w:r w:rsidR="00D547A6" w:rsidRPr="00E64B90">
        <w:rPr>
          <w:i/>
        </w:rPr>
        <w:t xml:space="preserve"> договора с Подрядчиком</w:t>
      </w:r>
      <w:r w:rsidR="002E180D">
        <w:rPr>
          <w:i/>
        </w:rPr>
        <w:t>, не являющим</w:t>
      </w:r>
      <w:r w:rsidR="00D547A6" w:rsidRPr="00E64B90">
        <w:rPr>
          <w:i/>
        </w:rPr>
        <w:t>ся плательщиком НДС)</w:t>
      </w:r>
      <w:r w:rsidR="00737466">
        <w:t>.</w:t>
      </w:r>
    </w:p>
    <w:p w14:paraId="382B6B12" w14:textId="77777777" w:rsidR="00F34038" w:rsidRPr="002E3CC9" w:rsidRDefault="00793A5A" w:rsidP="00737466">
      <w:r>
        <w:rPr>
          <w:rFonts w:eastAsia="Calibri"/>
          <w:lang w:eastAsia="en-US"/>
        </w:rPr>
        <w:lastRenderedPageBreak/>
        <w:t>3.2</w:t>
      </w:r>
      <w:r w:rsidR="00737466">
        <w:rPr>
          <w:rFonts w:eastAsia="Calibri"/>
          <w:lang w:eastAsia="en-US"/>
        </w:rPr>
        <w:t xml:space="preserve">. </w:t>
      </w:r>
      <w:r w:rsidR="00935A1E">
        <w:rPr>
          <w:rFonts w:eastAsia="Calibri"/>
          <w:lang w:eastAsia="en-US"/>
        </w:rPr>
        <w:t>В стоимость работ по Д</w:t>
      </w:r>
      <w:r w:rsidR="00F34038" w:rsidRPr="002E3CC9">
        <w:rPr>
          <w:rFonts w:eastAsia="Calibri"/>
          <w:lang w:eastAsia="en-US"/>
        </w:rPr>
        <w:t xml:space="preserve">оговору входят </w:t>
      </w:r>
      <w:r w:rsidR="00D547A6">
        <w:rPr>
          <w:rFonts w:eastAsia="Calibri"/>
          <w:lang w:eastAsia="en-US"/>
        </w:rPr>
        <w:t xml:space="preserve">все </w:t>
      </w:r>
      <w:r w:rsidR="00F34038" w:rsidRPr="002E3CC9">
        <w:rPr>
          <w:rFonts w:eastAsia="Calibri"/>
          <w:lang w:eastAsia="en-US"/>
        </w:rPr>
        <w:t xml:space="preserve">затраты Подрядчика по </w:t>
      </w:r>
      <w:r w:rsidR="00D547A6">
        <w:rPr>
          <w:rFonts w:eastAsia="Calibri"/>
          <w:lang w:eastAsia="en-US"/>
        </w:rPr>
        <w:t>выполнению состава рабо</w:t>
      </w:r>
      <w:r w:rsidR="00E64B90">
        <w:rPr>
          <w:rFonts w:eastAsia="Calibri"/>
          <w:lang w:eastAsia="en-US"/>
        </w:rPr>
        <w:t>т,</w:t>
      </w:r>
      <w:r w:rsidR="00D547A6">
        <w:rPr>
          <w:rFonts w:eastAsia="Calibri"/>
          <w:lang w:eastAsia="en-US"/>
        </w:rPr>
        <w:t xml:space="preserve"> предусмотренного</w:t>
      </w:r>
      <w:r>
        <w:rPr>
          <w:rFonts w:eastAsia="Calibri"/>
          <w:lang w:eastAsia="en-US"/>
        </w:rPr>
        <w:t xml:space="preserve"> п. 1.1. настоящего Договора</w:t>
      </w:r>
      <w:r w:rsidR="00F34038" w:rsidRPr="002E3CC9">
        <w:rPr>
          <w:rFonts w:eastAsia="Calibri"/>
          <w:lang w:eastAsia="en-US"/>
        </w:rPr>
        <w:t xml:space="preserve">, а также </w:t>
      </w:r>
      <w:r w:rsidR="00F34038" w:rsidRPr="002E3CC9">
        <w:t xml:space="preserve">все пошлины, сборы и налоги, определенные действующим законодательством РФ и другие обязательные платежи. </w:t>
      </w:r>
    </w:p>
    <w:p w14:paraId="74B7751E" w14:textId="77777777" w:rsidR="00F34038" w:rsidRPr="002E3CC9" w:rsidRDefault="00793A5A" w:rsidP="00737466">
      <w:r>
        <w:t>3.3</w:t>
      </w:r>
      <w:r w:rsidR="00737466">
        <w:t xml:space="preserve">. </w:t>
      </w:r>
      <w:r w:rsidR="00F34038" w:rsidRPr="002E3CC9">
        <w:t>Источник финансирования - собственные средства Заказчика. Расчет по Договору осуществляются в рублях</w:t>
      </w:r>
      <w:r w:rsidR="008A171C">
        <w:t>.</w:t>
      </w:r>
    </w:p>
    <w:p w14:paraId="3D14E919" w14:textId="77777777" w:rsidR="00F34038" w:rsidRDefault="00793A5A" w:rsidP="00F34038">
      <w:pPr>
        <w:shd w:val="clear" w:color="auto" w:fill="FFFFFF"/>
        <w:textAlignment w:val="baseline"/>
      </w:pPr>
      <w:r>
        <w:t>3.4</w:t>
      </w:r>
      <w:r w:rsidR="00737466">
        <w:t>. Цена Договора</w:t>
      </w:r>
      <w:r w:rsidR="00F34038" w:rsidRPr="002E3CC9">
        <w:t xml:space="preserve"> является твердой и определяется на весь период его действия, за исключением условий</w:t>
      </w:r>
      <w:r w:rsidR="00F34038" w:rsidRPr="002E3CC9">
        <w:rPr>
          <w:spacing w:val="2"/>
        </w:rPr>
        <w:t xml:space="preserve"> предусмотренны</w:t>
      </w:r>
      <w:r w:rsidR="008A171C">
        <w:rPr>
          <w:spacing w:val="2"/>
        </w:rPr>
        <w:t xml:space="preserve">х Российским законодательством </w:t>
      </w:r>
      <w:r w:rsidR="00F34038" w:rsidRPr="002E3CC9">
        <w:rPr>
          <w:spacing w:val="2"/>
        </w:rPr>
        <w:t>и Договором</w:t>
      </w:r>
      <w:r w:rsidR="00737466">
        <w:t>.</w:t>
      </w:r>
    </w:p>
    <w:p w14:paraId="663F3ED1" w14:textId="77777777" w:rsidR="00737466" w:rsidRDefault="00793A5A" w:rsidP="00F34038">
      <w:pPr>
        <w:shd w:val="clear" w:color="auto" w:fill="FFFFFF"/>
        <w:textAlignment w:val="baseline"/>
      </w:pPr>
      <w:r>
        <w:t>3.5</w:t>
      </w:r>
      <w:r w:rsidR="008A171C">
        <w:t xml:space="preserve">. </w:t>
      </w:r>
      <w:r w:rsidR="008A171C" w:rsidRPr="008A171C">
        <w:t xml:space="preserve">Оплата выполненных по настоящему Договору работ производится Заказчиком в течение 7 </w:t>
      </w:r>
      <w:r w:rsidR="00D95D1F">
        <w:t>рабочих</w:t>
      </w:r>
      <w:r w:rsidR="008A171C" w:rsidRPr="008A171C">
        <w:t xml:space="preserve"> дней с момента принятия работ в полном объеме и подписания актов выполненных работ</w:t>
      </w:r>
      <w:r w:rsidR="00E67695">
        <w:t xml:space="preserve">, актов тампонажа скважин, а также </w:t>
      </w:r>
      <w:r w:rsidR="008A171C" w:rsidRPr="008A171C">
        <w:t>получения от Подрядчика счета и счета-фактуры</w:t>
      </w:r>
      <w:r w:rsidR="0055393D">
        <w:t xml:space="preserve">, </w:t>
      </w:r>
      <w:r w:rsidR="008A171C" w:rsidRPr="008A171C">
        <w:t>оформленных в соответствии с требованиями налогового законодательства РФ.</w:t>
      </w:r>
    </w:p>
    <w:p w14:paraId="2359D6DB" w14:textId="77777777" w:rsidR="00F34038" w:rsidRPr="002E3CC9" w:rsidRDefault="00AA31AE" w:rsidP="00F34038">
      <w:pPr>
        <w:keepNext/>
        <w:keepLines/>
        <w:tabs>
          <w:tab w:val="left" w:pos="567"/>
        </w:tabs>
        <w:outlineLvl w:val="1"/>
        <w:rPr>
          <w:bCs/>
        </w:rPr>
      </w:pPr>
      <w:bookmarkStart w:id="0" w:name="_ref_21399103"/>
      <w:r>
        <w:rPr>
          <w:bCs/>
        </w:rPr>
        <w:t>3.</w:t>
      </w:r>
      <w:r w:rsidR="00793A5A">
        <w:rPr>
          <w:bCs/>
        </w:rPr>
        <w:t>6</w:t>
      </w:r>
      <w:r w:rsidR="00E67695">
        <w:rPr>
          <w:bCs/>
        </w:rPr>
        <w:t>.</w:t>
      </w:r>
      <w:r w:rsidR="00F34038" w:rsidRPr="002E3CC9">
        <w:rPr>
          <w:bCs/>
        </w:rPr>
        <w:t xml:space="preserve"> Расчет по Договору осуществляются в безналичном порядке платежными поручениями на расчетный счет Подрядчика, указанный в разделе </w:t>
      </w:r>
      <w:r w:rsidR="00F34038" w:rsidRPr="004226F9">
        <w:rPr>
          <w:bCs/>
          <w:color w:val="000000" w:themeColor="text1"/>
        </w:rPr>
        <w:t>11 настоящего Договора</w:t>
      </w:r>
      <w:r w:rsidR="00F34038" w:rsidRPr="002E3CC9">
        <w:rPr>
          <w:bCs/>
        </w:rPr>
        <w:t>. Оплата по Договору может осуществляться как единовременным платежом, так и несколькими платежами.</w:t>
      </w:r>
    </w:p>
    <w:p w14:paraId="48945DDC" w14:textId="77777777" w:rsidR="00F34038" w:rsidRPr="002E3CC9" w:rsidRDefault="00793A5A" w:rsidP="00F34038">
      <w:pPr>
        <w:keepNext/>
        <w:widowControl w:val="0"/>
        <w:outlineLvl w:val="1"/>
        <w:rPr>
          <w:bCs/>
        </w:rPr>
      </w:pPr>
      <w:bookmarkStart w:id="1" w:name="_ref_21399105"/>
      <w:bookmarkEnd w:id="0"/>
      <w:r>
        <w:rPr>
          <w:bCs/>
        </w:rPr>
        <w:t>3.7</w:t>
      </w:r>
      <w:r w:rsidR="00F34038" w:rsidRPr="002E3CC9">
        <w:rPr>
          <w:bCs/>
        </w:rPr>
        <w:t>. Обязательство Заказчика по оплате считается исполненным с момента списания денежных средств в размере, установленном Договором, с расчетного счета Заказчика</w:t>
      </w:r>
      <w:r w:rsidR="00F34038" w:rsidRPr="002E3CC9">
        <w:rPr>
          <w:rFonts w:ascii="Cambria" w:hAnsi="Cambria"/>
          <w:b/>
          <w:i/>
          <w:iCs/>
          <w:lang w:val="x-none" w:eastAsia="x-none"/>
        </w:rPr>
        <w:t>.</w:t>
      </w:r>
      <w:bookmarkEnd w:id="1"/>
      <w:r w:rsidR="00F34038" w:rsidRPr="002E3CC9">
        <w:rPr>
          <w:rFonts w:ascii="Cambria" w:hAnsi="Cambria"/>
          <w:b/>
          <w:i/>
          <w:iCs/>
          <w:lang w:val="x-none" w:eastAsia="x-none"/>
        </w:rPr>
        <w:t xml:space="preserve"> </w:t>
      </w:r>
      <w:r w:rsidR="00F34038" w:rsidRPr="002E3CC9">
        <w:rPr>
          <w:bCs/>
        </w:rPr>
        <w:t>В случае изменения своего расчетного счета Подрядчик обязан в течение 3-х (трех) календарных дней, уведомить Заказчика о новых реквизитах расчетного счета. В противном случае все риски, связанные с перечислением Заказчиком денежных средств на указанный в Договоре счет Подрядчика, несет Подрядчик.</w:t>
      </w:r>
    </w:p>
    <w:p w14:paraId="7EE193A4" w14:textId="77777777" w:rsidR="00F34038" w:rsidRPr="002E3CC9" w:rsidRDefault="00793A5A" w:rsidP="00F34038">
      <w:pPr>
        <w:widowControl w:val="0"/>
        <w:tabs>
          <w:tab w:val="left" w:pos="851"/>
          <w:tab w:val="left" w:pos="993"/>
        </w:tabs>
        <w:rPr>
          <w:rFonts w:eastAsia="Calibri"/>
          <w:lang w:eastAsia="en-US"/>
        </w:rPr>
      </w:pPr>
      <w:r>
        <w:rPr>
          <w:rFonts w:eastAsia="Calibri"/>
          <w:lang w:eastAsia="en-US"/>
        </w:rPr>
        <w:t>3.8</w:t>
      </w:r>
      <w:r w:rsidR="00F34038" w:rsidRPr="002E3CC9">
        <w:rPr>
          <w:rFonts w:eastAsia="Calibri"/>
          <w:lang w:eastAsia="en-US"/>
        </w:rPr>
        <w:t>. Авансовый платеж не предусматривается.</w:t>
      </w:r>
    </w:p>
    <w:p w14:paraId="2EE9E8CD" w14:textId="77777777" w:rsidR="00F34038" w:rsidRPr="002E3CC9" w:rsidRDefault="00F34038" w:rsidP="00F34038">
      <w:pPr>
        <w:contextualSpacing/>
        <w:rPr>
          <w:bCs/>
        </w:rPr>
      </w:pPr>
    </w:p>
    <w:p w14:paraId="5E94BB71" w14:textId="77777777" w:rsidR="00F34038" w:rsidRPr="002E3CC9" w:rsidRDefault="00F34038" w:rsidP="00F34038">
      <w:pPr>
        <w:keepNext/>
        <w:keepLines/>
        <w:numPr>
          <w:ilvl w:val="0"/>
          <w:numId w:val="9"/>
        </w:numPr>
        <w:ind w:hanging="288"/>
        <w:contextualSpacing/>
        <w:jc w:val="center"/>
        <w:outlineLvl w:val="0"/>
        <w:rPr>
          <w:b/>
          <w:bCs/>
        </w:rPr>
      </w:pPr>
      <w:r w:rsidRPr="002E3CC9">
        <w:rPr>
          <w:b/>
          <w:bCs/>
        </w:rPr>
        <w:t>Права и обязанности Сторон</w:t>
      </w:r>
    </w:p>
    <w:p w14:paraId="0AE7B605" w14:textId="77777777" w:rsidR="00F34038" w:rsidRPr="002E12D5" w:rsidRDefault="00F34038" w:rsidP="00F34038">
      <w:pPr>
        <w:contextualSpacing/>
        <w:rPr>
          <w:b/>
        </w:rPr>
      </w:pPr>
      <w:r w:rsidRPr="002E12D5">
        <w:rPr>
          <w:b/>
        </w:rPr>
        <w:t>4.1. Заказчик обязуется:</w:t>
      </w:r>
    </w:p>
    <w:p w14:paraId="763E9ABB" w14:textId="77777777" w:rsidR="00F34038" w:rsidRPr="002E3CC9" w:rsidRDefault="00F34038" w:rsidP="00F34038">
      <w:pPr>
        <w:contextualSpacing/>
      </w:pPr>
      <w:r w:rsidRPr="002E3CC9">
        <w:t>4.1.1. Обеспечить своевременный сбор и предоставление исходных данных в объеме, необходимом для выполнения работ в соответствии с п.1.1 настоящего Договора.</w:t>
      </w:r>
    </w:p>
    <w:p w14:paraId="5AC2EB9F" w14:textId="77777777" w:rsidR="00F34038" w:rsidRPr="002E3CC9" w:rsidRDefault="00F34038" w:rsidP="00F34038">
      <w:pPr>
        <w:contextualSpacing/>
      </w:pPr>
      <w:r w:rsidRPr="002E3CC9">
        <w:t>4.1.2. Назначить в трехдневный срок с момента подписания настоящего Договора представителей Заказчика, ответственных за ход работ по настоящему Договору, официально известив об этом Подрядчика в письменном виде или по электронной почте (или иным способом, позволяющим достоверно определить факт получения документа) с указанием предоставленных им полномочий.</w:t>
      </w:r>
    </w:p>
    <w:p w14:paraId="02D61DFD" w14:textId="77777777" w:rsidR="00F34038" w:rsidRPr="002E3CC9" w:rsidRDefault="00F34038" w:rsidP="00F34038">
      <w:pPr>
        <w:contextualSpacing/>
      </w:pPr>
      <w:r w:rsidRPr="002E3CC9">
        <w:t>4.1.3. Своевременно производить приемку и оплату надлежащим образом выполненных в соответствии с настоящим Договором работ.</w:t>
      </w:r>
    </w:p>
    <w:p w14:paraId="6B49239C" w14:textId="77777777" w:rsidR="00F34038" w:rsidRPr="002E3CC9" w:rsidRDefault="00F34038" w:rsidP="00F34038">
      <w:pPr>
        <w:contextualSpacing/>
      </w:pPr>
      <w:r w:rsidRPr="002E3CC9">
        <w:t>4.1.4. Оказывать содействие Подрядчику в выполнении работ в объеме и на условиях, предусмотренных настоящим Договором.</w:t>
      </w:r>
    </w:p>
    <w:p w14:paraId="6FE81A6C" w14:textId="77777777" w:rsidR="00F34038" w:rsidRPr="002E12D5" w:rsidRDefault="00F34038" w:rsidP="00F34038">
      <w:pPr>
        <w:contextualSpacing/>
        <w:rPr>
          <w:b/>
        </w:rPr>
      </w:pPr>
      <w:r w:rsidRPr="002E12D5">
        <w:rPr>
          <w:b/>
        </w:rPr>
        <w:t>4.2. Заказчик вправе:</w:t>
      </w:r>
    </w:p>
    <w:p w14:paraId="364A90A7" w14:textId="77777777" w:rsidR="00F34038" w:rsidRPr="002E3CC9" w:rsidRDefault="00F34038" w:rsidP="00F34038">
      <w:pPr>
        <w:contextualSpacing/>
      </w:pPr>
      <w:r w:rsidRPr="002E3CC9">
        <w:t xml:space="preserve">4.2.1. </w:t>
      </w:r>
      <w:r w:rsidR="009E6C82" w:rsidRPr="009E6C82">
        <w:t>Требовать от Подрядчика своевременного, качественного выполнения работ в соответствии с условиями Договора.</w:t>
      </w:r>
    </w:p>
    <w:p w14:paraId="659C3467" w14:textId="77777777" w:rsidR="00F34038" w:rsidRPr="002E3CC9" w:rsidRDefault="00F34038" w:rsidP="00F34038">
      <w:pPr>
        <w:contextualSpacing/>
      </w:pPr>
      <w:r w:rsidRPr="002E3CC9">
        <w:t xml:space="preserve">4.2.2. </w:t>
      </w:r>
      <w:r w:rsidR="009E6C82" w:rsidRPr="002E3CC9">
        <w:t>Осуществлять контроль за выполнением работ</w:t>
      </w:r>
      <w:r w:rsidR="009E6C82">
        <w:t xml:space="preserve">. </w:t>
      </w:r>
    </w:p>
    <w:p w14:paraId="3493362D" w14:textId="77777777" w:rsidR="00F34038" w:rsidRPr="002E3CC9" w:rsidRDefault="00F34038" w:rsidP="00F34038">
      <w:pPr>
        <w:tabs>
          <w:tab w:val="left" w:pos="851"/>
          <w:tab w:val="left" w:pos="993"/>
        </w:tabs>
      </w:pPr>
      <w:r w:rsidRPr="002E3CC9">
        <w:t xml:space="preserve">4.2.3. </w:t>
      </w:r>
      <w:r w:rsidR="009E6C82" w:rsidRPr="002E3CC9">
        <w:t>Требовать у Подрядчика информацию о ходе выполнения работ по настоящему Договору.</w:t>
      </w:r>
    </w:p>
    <w:p w14:paraId="0E921F43" w14:textId="77777777" w:rsidR="00F34038" w:rsidRPr="002E3CC9" w:rsidRDefault="00F34038" w:rsidP="00F34038">
      <w:pPr>
        <w:tabs>
          <w:tab w:val="left" w:pos="851"/>
          <w:tab w:val="left" w:pos="993"/>
        </w:tabs>
      </w:pPr>
      <w:r w:rsidRPr="002E3CC9">
        <w:t xml:space="preserve">4.2.4. </w:t>
      </w:r>
      <w:r w:rsidR="009E6C82" w:rsidRPr="002E3CC9">
        <w:t xml:space="preserve">Отказаться от исполнения Договора и потребовать с Подрядчика возмещения причиненных убытков, если отступления в работах от условий Договора или иные недостатки выполнения работ  не были устранены в </w:t>
      </w:r>
      <w:r w:rsidR="009E6C82" w:rsidRPr="004226F9">
        <w:t>установленный Договором срок</w:t>
      </w:r>
      <w:r w:rsidR="009E6C82" w:rsidRPr="002E3CC9">
        <w:t>, либо являются существенными и неустранимыми.</w:t>
      </w:r>
      <w:r w:rsidR="009E6C82">
        <w:t xml:space="preserve"> </w:t>
      </w:r>
    </w:p>
    <w:p w14:paraId="16C608B0" w14:textId="01C2E1AD" w:rsidR="00F34038" w:rsidRDefault="00F34038" w:rsidP="00F34038">
      <w:pPr>
        <w:tabs>
          <w:tab w:val="left" w:pos="851"/>
          <w:tab w:val="left" w:pos="993"/>
        </w:tabs>
      </w:pPr>
      <w:r w:rsidRPr="002E3CC9">
        <w:t>4.2.5.</w:t>
      </w:r>
      <w:r w:rsidR="009E6C82">
        <w:t xml:space="preserve"> </w:t>
      </w:r>
      <w:r w:rsidR="009E6C82" w:rsidRPr="002E3CC9">
        <w:t>Устранять недостатки выполненных Подрядчиком работ самостоятельно или с привлечением третьих лиц, уведомив об этом Подрядчика в письменном виде до начала устранения недостатков, и требовать от Подрядчика возмещ</w:t>
      </w:r>
      <w:r w:rsidR="00545BC2">
        <w:t>ения расходов на их устранение.</w:t>
      </w:r>
    </w:p>
    <w:p w14:paraId="4647F605" w14:textId="77777777" w:rsidR="00F34038" w:rsidRPr="009E6C82" w:rsidRDefault="00F34038" w:rsidP="00F34038">
      <w:pPr>
        <w:contextualSpacing/>
        <w:rPr>
          <w:b/>
        </w:rPr>
      </w:pPr>
      <w:r w:rsidRPr="009E6C82">
        <w:rPr>
          <w:b/>
        </w:rPr>
        <w:t>4.3. Подрядчик обязуется:</w:t>
      </w:r>
    </w:p>
    <w:p w14:paraId="51B5EC7E" w14:textId="77777777" w:rsidR="00F34038" w:rsidRPr="002E3CC9" w:rsidRDefault="00F34038" w:rsidP="00F34038">
      <w:pPr>
        <w:contextualSpacing/>
      </w:pPr>
      <w:r w:rsidRPr="002E3CC9">
        <w:t>4.3.1. Выполнить работы, предусмотренные настоящим Договором, в соответствии с Техническим заданием (Приложение № 1) и в соответствии с требованиями действующего законодательства Российской Федерации.</w:t>
      </w:r>
    </w:p>
    <w:p w14:paraId="4B3E6CF9" w14:textId="77777777" w:rsidR="00F34038" w:rsidRPr="002E3CC9" w:rsidRDefault="00F34038" w:rsidP="00F34038">
      <w:pPr>
        <w:contextualSpacing/>
      </w:pPr>
      <w:r w:rsidRPr="002E3CC9">
        <w:t>4.3.2. Назначить в трехдневный срок с момента подписания настоящего Договора представителей Подрядчика, ответственных за ход работ по настоящему Договору, официально известив об этом Заказчика в письменном виде или по электронной почте (или иным способом, позволяющим достоверно определить факт получения документа) с указанием предоставленных им полномочий.</w:t>
      </w:r>
    </w:p>
    <w:p w14:paraId="34E76613" w14:textId="77777777" w:rsidR="00F34038" w:rsidRPr="002E3CC9" w:rsidRDefault="00F34038" w:rsidP="00F34038">
      <w:pPr>
        <w:contextualSpacing/>
      </w:pPr>
      <w:r w:rsidRPr="002E3CC9">
        <w:t>4.3.3. Приступить к выполнению работ, предусмотренных Договором, непосредственно с момента его подписания и заверши</w:t>
      </w:r>
      <w:r w:rsidR="00DA479B">
        <w:t>ть их в срок, указанный в п. 1.4</w:t>
      </w:r>
      <w:r w:rsidRPr="002E3CC9">
        <w:t xml:space="preserve"> настоящего Договора</w:t>
      </w:r>
      <w:r w:rsidR="00791BC6">
        <w:t xml:space="preserve">, </w:t>
      </w:r>
      <w:r w:rsidR="00791BC6" w:rsidRPr="00791BC6">
        <w:t>в соответствии с Графиком выполнения работ, являющимся неотъемлемой частью настоящего Договора (Приложение № 2 к настоящему Договору)</w:t>
      </w:r>
      <w:r w:rsidR="00791BC6">
        <w:t>.</w:t>
      </w:r>
    </w:p>
    <w:p w14:paraId="2C43A3AC" w14:textId="77777777" w:rsidR="00F34038" w:rsidRPr="002E3CC9" w:rsidRDefault="00F34038" w:rsidP="00F34038">
      <w:pPr>
        <w:suppressAutoHyphens/>
      </w:pPr>
      <w:r w:rsidRPr="002E3CC9">
        <w:t xml:space="preserve">4.3.4. Своевременно и должным образом выполнять принятые на себя обязательства в соответствии с условиями настоящего Договора, в соответствии с требованиями законодательства </w:t>
      </w:r>
      <w:r w:rsidR="0017774C">
        <w:t>РФ</w:t>
      </w:r>
      <w:r w:rsidRPr="002E3CC9">
        <w:t>, технических регламентов, СНиП, ГОСТ, СанПиН,  иными  нормами и правилами, предусмотренными для данного вида работ, Техническому заданию (Прилож</w:t>
      </w:r>
      <w:r w:rsidR="00EF363F">
        <w:t>ение № 1 к настоящему Договору)</w:t>
      </w:r>
      <w:r w:rsidRPr="002E3CC9">
        <w:t>.</w:t>
      </w:r>
    </w:p>
    <w:p w14:paraId="39EABCE0" w14:textId="77777777" w:rsidR="00F34038" w:rsidRPr="002E3CC9" w:rsidRDefault="00F34038" w:rsidP="00F34038">
      <w:pPr>
        <w:contextualSpacing/>
      </w:pPr>
      <w:r w:rsidRPr="002E3CC9">
        <w:lastRenderedPageBreak/>
        <w:t>4.3.5. Предоставить Заказчику результат выпо</w:t>
      </w:r>
      <w:r w:rsidR="00EF363F">
        <w:t xml:space="preserve">лнения работ, указанный в п. 1.1. </w:t>
      </w:r>
      <w:r w:rsidRPr="002E3CC9">
        <w:t>настоящего Договора, в сроки, предусмотренные п. 1.</w:t>
      </w:r>
      <w:r w:rsidR="00EF363F">
        <w:t>4</w:t>
      </w:r>
      <w:r w:rsidRPr="002E3CC9">
        <w:t xml:space="preserve"> настоящего Договора, не нарушающий исключительные права третьих лиц, не обремененный интересами и правами третьих лиц.</w:t>
      </w:r>
    </w:p>
    <w:p w14:paraId="7D5CAA79" w14:textId="77777777" w:rsidR="00F34038" w:rsidRPr="002E3CC9" w:rsidRDefault="00EF363F" w:rsidP="00F34038">
      <w:pPr>
        <w:contextualSpacing/>
      </w:pPr>
      <w:r>
        <w:t>4.3.6</w:t>
      </w:r>
      <w:r w:rsidR="00F34038" w:rsidRPr="002E3CC9">
        <w:t>. Информировать Заказчика по его запросу о стадии выполнения работ по настоящему Договору.</w:t>
      </w:r>
    </w:p>
    <w:p w14:paraId="6704E0A3" w14:textId="77777777" w:rsidR="00F34038" w:rsidRDefault="004778F0" w:rsidP="00F34038">
      <w:pPr>
        <w:contextualSpacing/>
      </w:pPr>
      <w:r>
        <w:t>4.3.7</w:t>
      </w:r>
      <w:r w:rsidR="00F34038" w:rsidRPr="002E3CC9">
        <w:t xml:space="preserve">. </w:t>
      </w:r>
      <w:r>
        <w:t>З</w:t>
      </w:r>
      <w:r w:rsidR="00F34038" w:rsidRPr="002E3CC9">
        <w:t xml:space="preserve">а собственный счет устранять выявленные недостатки при получении от Заказчика мотивированной письменной претензии относительно качества </w:t>
      </w:r>
      <w:r w:rsidR="00590FEF">
        <w:t xml:space="preserve">работ </w:t>
      </w:r>
      <w:r w:rsidR="00F34038" w:rsidRPr="002E3CC9">
        <w:t>или несоответствия условиям настоящего Договора</w:t>
      </w:r>
      <w:r>
        <w:t xml:space="preserve"> </w:t>
      </w:r>
      <w:r w:rsidR="00DA479B">
        <w:t>в срок не позднее 5</w:t>
      </w:r>
      <w:r w:rsidRPr="004778F0">
        <w:t xml:space="preserve"> </w:t>
      </w:r>
      <w:r w:rsidR="00DA479B">
        <w:t>(пяти) рабочих</w:t>
      </w:r>
      <w:r w:rsidRPr="004778F0">
        <w:t xml:space="preserve">  дней  после  обращения  Заказчика</w:t>
      </w:r>
      <w:r w:rsidR="00F34038" w:rsidRPr="002E3CC9">
        <w:t>.</w:t>
      </w:r>
    </w:p>
    <w:p w14:paraId="412AB0A5" w14:textId="77777777" w:rsidR="00545BC2" w:rsidRDefault="00545BC2" w:rsidP="00F34038">
      <w:pPr>
        <w:contextualSpacing/>
      </w:pPr>
      <w:r>
        <w:t>4.3.8.</w:t>
      </w:r>
      <w:r w:rsidRPr="00545BC2">
        <w:t xml:space="preserve"> </w:t>
      </w:r>
      <w:r>
        <w:t>В</w:t>
      </w:r>
      <w:r w:rsidRPr="00545BC2">
        <w:t>озместить расходы Заказчика на устранение недостатков выполненных работ</w:t>
      </w:r>
      <w:r>
        <w:t>,</w:t>
      </w:r>
      <w:r w:rsidRPr="00545BC2">
        <w:t xml:space="preserve"> </w:t>
      </w:r>
      <w:r>
        <w:t xml:space="preserve">в случае предусмотренном  п. 4.2.5 настоящего Договора, </w:t>
      </w:r>
      <w:r w:rsidRPr="00545BC2">
        <w:t>в срок не более 5 (пяти) рабочих дней после обращения Заказчика.</w:t>
      </w:r>
    </w:p>
    <w:p w14:paraId="1DC78535" w14:textId="77777777" w:rsidR="004778F0" w:rsidRPr="002E3CC9" w:rsidRDefault="00545BC2" w:rsidP="00F34038">
      <w:pPr>
        <w:contextualSpacing/>
      </w:pPr>
      <w:r>
        <w:t>4.3.9</w:t>
      </w:r>
      <w:r w:rsidR="004778F0">
        <w:t>.</w:t>
      </w:r>
      <w:r w:rsidR="00590FEF">
        <w:t xml:space="preserve"> </w:t>
      </w:r>
      <w:r w:rsidR="004778F0" w:rsidRPr="004778F0">
        <w:t>До сдачи выполненных работ и передачи Объекта Заказчику нести ответственность за риск случайного уничтожения и повреждения выполненных работ и объекта, кроме случаев, связанных с обстоятельствами непреодолимой силы.</w:t>
      </w:r>
    </w:p>
    <w:p w14:paraId="0A4DFEE0" w14:textId="77777777" w:rsidR="00F34038" w:rsidRPr="002E3CC9" w:rsidRDefault="00545BC2" w:rsidP="00F34038">
      <w:pPr>
        <w:contextualSpacing/>
      </w:pPr>
      <w:r>
        <w:t>4.3.10</w:t>
      </w:r>
      <w:r w:rsidR="00F34038" w:rsidRPr="002E3CC9">
        <w:t>. Не передавать Документацию третьим лицам без согласия Заказчика.</w:t>
      </w:r>
    </w:p>
    <w:p w14:paraId="6D3788D3" w14:textId="77777777" w:rsidR="00F34038" w:rsidRPr="00590FEF" w:rsidRDefault="00F34038" w:rsidP="00F34038">
      <w:pPr>
        <w:contextualSpacing/>
        <w:rPr>
          <w:b/>
        </w:rPr>
      </w:pPr>
      <w:r w:rsidRPr="00590FEF">
        <w:rPr>
          <w:b/>
        </w:rPr>
        <w:t>4.4. Подрядчик вправе:</w:t>
      </w:r>
    </w:p>
    <w:p w14:paraId="0689025D" w14:textId="77777777" w:rsidR="00F34038" w:rsidRPr="002E3CC9" w:rsidRDefault="00F34038" w:rsidP="00F34038">
      <w:pPr>
        <w:contextualSpacing/>
      </w:pPr>
      <w:r w:rsidRPr="002E3CC9">
        <w:t>4.4.1. Запрашивать у Заказчика необходимые данные для выполнения работ, предусмотренных настоящим Договором, путем направления последнему письменного запроса.</w:t>
      </w:r>
    </w:p>
    <w:p w14:paraId="512C5910" w14:textId="77777777" w:rsidR="00F34038" w:rsidRPr="002E3CC9" w:rsidRDefault="00F34038" w:rsidP="00F34038">
      <w:pPr>
        <w:contextualSpacing/>
      </w:pPr>
      <w:r w:rsidRPr="002E3CC9">
        <w:t xml:space="preserve">4.4.2. Требовать оплату за фактически выполненные работы в соответствии с их объёмом и качеством на </w:t>
      </w:r>
      <w:r w:rsidR="004778F0">
        <w:t xml:space="preserve">условиях, предусмотренных </w:t>
      </w:r>
      <w:r w:rsidR="00DA479B">
        <w:t>разделом 3</w:t>
      </w:r>
      <w:r w:rsidRPr="002E3CC9">
        <w:t xml:space="preserve"> настоящего Договора.</w:t>
      </w:r>
    </w:p>
    <w:p w14:paraId="2D61AC41" w14:textId="77777777" w:rsidR="00F34038" w:rsidRPr="002E3CC9" w:rsidRDefault="00F34038" w:rsidP="00F34038">
      <w:pPr>
        <w:contextualSpacing/>
      </w:pPr>
      <w:r w:rsidRPr="002E3CC9">
        <w:t>4.4.3. Досрочно выполнить работы по Договору и передать результаты Заказчику на условиях, установленных настоящим Договором.</w:t>
      </w:r>
    </w:p>
    <w:p w14:paraId="171A139B" w14:textId="77777777" w:rsidR="00F34038" w:rsidRPr="002E3CC9" w:rsidRDefault="00F34038" w:rsidP="00F34038">
      <w:pPr>
        <w:shd w:val="clear" w:color="auto" w:fill="FFFFFF"/>
        <w:tabs>
          <w:tab w:val="left" w:pos="567"/>
        </w:tabs>
        <w:contextualSpacing/>
        <w:outlineLvl w:val="4"/>
      </w:pPr>
    </w:p>
    <w:p w14:paraId="5E6EDA8D" w14:textId="77777777" w:rsidR="00F34038" w:rsidRPr="002E3CC9" w:rsidRDefault="00F34038" w:rsidP="00F34038">
      <w:pPr>
        <w:numPr>
          <w:ilvl w:val="0"/>
          <w:numId w:val="9"/>
        </w:numPr>
        <w:ind w:hanging="288"/>
        <w:contextualSpacing/>
        <w:jc w:val="center"/>
        <w:outlineLvl w:val="0"/>
        <w:rPr>
          <w:b/>
        </w:rPr>
      </w:pPr>
      <w:r w:rsidRPr="002E3CC9">
        <w:rPr>
          <w:b/>
        </w:rPr>
        <w:t>Приемка выполненных работ</w:t>
      </w:r>
    </w:p>
    <w:p w14:paraId="5DC34ABB" w14:textId="77777777" w:rsidR="00F34038" w:rsidRPr="002E3CC9" w:rsidRDefault="00F34038" w:rsidP="00F34038">
      <w:pPr>
        <w:ind w:left="288"/>
        <w:contextualSpacing/>
        <w:outlineLvl w:val="0"/>
        <w:rPr>
          <w:b/>
        </w:rPr>
      </w:pPr>
    </w:p>
    <w:p w14:paraId="2816DD46" w14:textId="77777777" w:rsidR="00F34038" w:rsidRPr="002E3CC9" w:rsidRDefault="00F34038" w:rsidP="00F34038">
      <w:pPr>
        <w:shd w:val="clear" w:color="auto" w:fill="FFFFFF"/>
        <w:tabs>
          <w:tab w:val="left" w:pos="1134"/>
        </w:tabs>
        <w:ind w:left="6"/>
        <w:contextualSpacing/>
        <w:outlineLvl w:val="4"/>
      </w:pPr>
      <w:r w:rsidRPr="002E3CC9">
        <w:t>5.1. Приемка выполненных работ производится в соответствии с условиями настоящего Договора и требованиями Технического задания (Приложение № 1 к Договору).</w:t>
      </w:r>
    </w:p>
    <w:p w14:paraId="10338B24" w14:textId="77777777" w:rsidR="0055393D" w:rsidRDefault="00F34038" w:rsidP="00F34038">
      <w:pPr>
        <w:shd w:val="clear" w:color="auto" w:fill="FFFFFF"/>
        <w:tabs>
          <w:tab w:val="left" w:pos="1134"/>
        </w:tabs>
        <w:ind w:left="6"/>
        <w:contextualSpacing/>
        <w:outlineLvl w:val="4"/>
      </w:pPr>
      <w:r w:rsidRPr="002E3CC9">
        <w:t xml:space="preserve">5.2. </w:t>
      </w:r>
      <w:r w:rsidR="00B72265" w:rsidRPr="002E3CC9">
        <w:t xml:space="preserve">Подрядчик </w:t>
      </w:r>
      <w:r w:rsidR="00B72265">
        <w:t xml:space="preserve">за 5 рабочих дней </w:t>
      </w:r>
      <w:r w:rsidR="00B72265" w:rsidRPr="002E3CC9">
        <w:t>уведомляет Заказчика о готовности результата работ к сдаче.</w:t>
      </w:r>
      <w:r w:rsidR="00B72265">
        <w:t xml:space="preserve"> </w:t>
      </w:r>
    </w:p>
    <w:p w14:paraId="246DAD36" w14:textId="77777777" w:rsidR="00F34038" w:rsidRPr="002E3CC9" w:rsidRDefault="0055393D" w:rsidP="00F34038">
      <w:pPr>
        <w:shd w:val="clear" w:color="auto" w:fill="FFFFFF"/>
        <w:tabs>
          <w:tab w:val="left" w:pos="1134"/>
        </w:tabs>
        <w:ind w:left="6"/>
        <w:contextualSpacing/>
        <w:outlineLvl w:val="4"/>
      </w:pPr>
      <w:r>
        <w:t xml:space="preserve">5.3. </w:t>
      </w:r>
      <w:r w:rsidR="00B72265" w:rsidRPr="0055393D">
        <w:t xml:space="preserve">Приемка выполненных работ </w:t>
      </w:r>
      <w:r w:rsidR="002E180D">
        <w:t xml:space="preserve">Заказчиком </w:t>
      </w:r>
      <w:r w:rsidR="00B72265" w:rsidRPr="0055393D">
        <w:t xml:space="preserve">производится </w:t>
      </w:r>
      <w:r w:rsidR="00B72265">
        <w:t>в</w:t>
      </w:r>
      <w:r w:rsidR="00B72265" w:rsidRPr="002E3CC9">
        <w:t xml:space="preserve"> </w:t>
      </w:r>
      <w:r w:rsidR="00B72265">
        <w:t xml:space="preserve">течение 5 рабочих дней с </w:t>
      </w:r>
      <w:r w:rsidR="002E180D">
        <w:t>даты окончания работ Подрядчиком</w:t>
      </w:r>
      <w:r w:rsidR="00B72265">
        <w:t>.</w:t>
      </w:r>
    </w:p>
    <w:p w14:paraId="1E9AAEE3" w14:textId="77777777" w:rsidR="00692FBE" w:rsidRDefault="00692FBE" w:rsidP="00F34038">
      <w:pPr>
        <w:suppressAutoHyphens/>
        <w:ind w:left="37"/>
      </w:pPr>
      <w:r>
        <w:t>5.4</w:t>
      </w:r>
      <w:r w:rsidR="00F34038" w:rsidRPr="002E3CC9">
        <w:t xml:space="preserve">. </w:t>
      </w:r>
      <w:r w:rsidR="0055393D" w:rsidRPr="0055393D">
        <w:t>К документу о приемке должны прилагаться документы, которые считаются его неотъемлемой частью,  в том числе:</w:t>
      </w:r>
    </w:p>
    <w:p w14:paraId="2F33EBC5" w14:textId="77777777" w:rsidR="00F34038" w:rsidRDefault="00692FBE" w:rsidP="00F34038">
      <w:pPr>
        <w:suppressAutoHyphens/>
        <w:ind w:left="37"/>
      </w:pPr>
      <w:r>
        <w:t>5.4.1.</w:t>
      </w:r>
      <w:r w:rsidR="00F34038" w:rsidRPr="002E3CC9">
        <w:t xml:space="preserve"> проектн</w:t>
      </w:r>
      <w:r>
        <w:t>ая документация</w:t>
      </w:r>
      <w:r w:rsidR="00F34038" w:rsidRPr="002E3CC9">
        <w:t xml:space="preserve"> в 4-х экземплярах на бумажном носителе</w:t>
      </w:r>
      <w:r>
        <w:t>;</w:t>
      </w:r>
    </w:p>
    <w:p w14:paraId="75E8ABF8" w14:textId="77777777" w:rsidR="00DA479B" w:rsidRDefault="00DA479B" w:rsidP="00F34038">
      <w:pPr>
        <w:suppressAutoHyphens/>
        <w:ind w:left="37"/>
      </w:pPr>
      <w:r>
        <w:t>5.4.2. акты тампонажа скважин</w:t>
      </w:r>
      <w:r w:rsidR="00B56247">
        <w:t xml:space="preserve"> в </w:t>
      </w:r>
      <w:r w:rsidR="00E64B90">
        <w:t>4</w:t>
      </w:r>
      <w:r w:rsidR="00B56247" w:rsidRPr="00B56247">
        <w:t>-х экземплярах на бумажном носителе</w:t>
      </w:r>
      <w:r>
        <w:t>;</w:t>
      </w:r>
    </w:p>
    <w:p w14:paraId="7A1A4D44" w14:textId="77777777" w:rsidR="00692FBE" w:rsidRDefault="00DA479B" w:rsidP="00F34038">
      <w:pPr>
        <w:suppressAutoHyphens/>
        <w:ind w:left="37"/>
      </w:pPr>
      <w:r w:rsidRPr="00DA479B">
        <w:t>5.4.3</w:t>
      </w:r>
      <w:r w:rsidR="00692FBE" w:rsidRPr="00DA479B">
        <w:t>. акт приемки выполненных работ (унифицированная форма КС-2) и справка стоимости выполненных работ и затрат (унифицирова</w:t>
      </w:r>
      <w:r w:rsidR="00486283" w:rsidRPr="00DA479B">
        <w:t>нная форма КС-3) (в количестве 2</w:t>
      </w:r>
      <w:r w:rsidR="00692FBE" w:rsidRPr="00DA479B">
        <w:t>-х экземпляров);</w:t>
      </w:r>
    </w:p>
    <w:p w14:paraId="5E13136D" w14:textId="77777777" w:rsidR="00692FBE" w:rsidRDefault="001705DF" w:rsidP="00F34038">
      <w:pPr>
        <w:suppressAutoHyphens/>
        <w:ind w:left="37"/>
      </w:pPr>
      <w:r>
        <w:t>5.4.4</w:t>
      </w:r>
      <w:r w:rsidR="00917C5E">
        <w:t xml:space="preserve">. </w:t>
      </w:r>
      <w:r w:rsidR="00917C5E" w:rsidRPr="00917C5E">
        <w:t>сертификаты соответствия материалов (в случае, если материал не подлежит сертификации – паспорта изделий (материалов), заверенные Подрядчиком (в количестве 1 экземпляра);</w:t>
      </w:r>
    </w:p>
    <w:p w14:paraId="1CDD21D4" w14:textId="77777777" w:rsidR="00917C5E" w:rsidRDefault="00917C5E" w:rsidP="00F34038">
      <w:pPr>
        <w:suppressAutoHyphens/>
        <w:ind w:left="37"/>
      </w:pPr>
      <w:r w:rsidRPr="00DA479B">
        <w:t>5.4.</w:t>
      </w:r>
      <w:r w:rsidR="001705DF">
        <w:t>5</w:t>
      </w:r>
      <w:r w:rsidRPr="00DA479B">
        <w:t>. счет, счет-фактура;</w:t>
      </w:r>
    </w:p>
    <w:p w14:paraId="6A6784B3" w14:textId="77777777" w:rsidR="00917C5E" w:rsidRPr="002E3CC9" w:rsidRDefault="00917C5E" w:rsidP="00F34038">
      <w:pPr>
        <w:suppressAutoHyphens/>
        <w:ind w:left="37"/>
      </w:pPr>
      <w:r>
        <w:t xml:space="preserve">5.5. </w:t>
      </w:r>
      <w:r w:rsidRPr="00917C5E">
        <w:t xml:space="preserve">В случае если Подрядчик приложил к документу о приемке документы, указанные в п. </w:t>
      </w:r>
      <w:r w:rsidR="00B018E5">
        <w:t>5.4. Договора,</w:t>
      </w:r>
      <w:r w:rsidRPr="00917C5E">
        <w:t xml:space="preserve"> в неполном объеме и (или) оформленные ненадлежащим образом, а также, если информация, содержащаяся в прилагаемых документах, не соответствует информации, содержащейся в документе о приемке, Заказчик оформляет мотивированный отказ в приемке работ с указанием причин отказа.</w:t>
      </w:r>
    </w:p>
    <w:p w14:paraId="205ABA32" w14:textId="77777777" w:rsidR="00F34038" w:rsidRPr="002E3CC9" w:rsidRDefault="008B0F41" w:rsidP="00F34038">
      <w:pPr>
        <w:shd w:val="clear" w:color="auto" w:fill="FFFFFF"/>
        <w:tabs>
          <w:tab w:val="left" w:pos="1134"/>
        </w:tabs>
        <w:ind w:left="6"/>
        <w:contextualSpacing/>
        <w:outlineLvl w:val="4"/>
      </w:pPr>
      <w:r>
        <w:t>5.6</w:t>
      </w:r>
      <w:r w:rsidR="00F34038" w:rsidRPr="002E3CC9">
        <w:t xml:space="preserve">. Акт приема-передачи </w:t>
      </w:r>
      <w:r w:rsidR="009B4D05">
        <w:t xml:space="preserve">документов </w:t>
      </w:r>
      <w:r w:rsidR="00F34038" w:rsidRPr="002E3CC9">
        <w:t xml:space="preserve">подписывается Сторонами в момент передачи Заказчику </w:t>
      </w:r>
      <w:r>
        <w:t>документов</w:t>
      </w:r>
      <w:r w:rsidR="009B4D05">
        <w:t>,</w:t>
      </w:r>
      <w:r>
        <w:t xml:space="preserve"> указанных в п. 5.4. настоящего Договора.</w:t>
      </w:r>
    </w:p>
    <w:p w14:paraId="53A5CA9B" w14:textId="77777777" w:rsidR="00F34038" w:rsidRPr="002E3CC9" w:rsidRDefault="001D263B" w:rsidP="00F34038">
      <w:pPr>
        <w:contextualSpacing/>
        <w:outlineLvl w:val="1"/>
        <w:rPr>
          <w:bCs/>
        </w:rPr>
      </w:pPr>
      <w:r>
        <w:rPr>
          <w:bCs/>
        </w:rPr>
        <w:t>5.7</w:t>
      </w:r>
      <w:r w:rsidR="00F34038" w:rsidRPr="002E3CC9">
        <w:rPr>
          <w:bCs/>
        </w:rPr>
        <w:t>. При обнаружении в ходе приёмки недостатков, составляется Акт о недостатках, подписываемый обеими Сторонами. В Акте должен быть указан перечень выявленных недостатков и сроки их устранения.</w:t>
      </w:r>
    </w:p>
    <w:p w14:paraId="1A5A903A" w14:textId="77777777" w:rsidR="00F34038" w:rsidRPr="002E3CC9" w:rsidRDefault="001D263B" w:rsidP="00F34038">
      <w:pPr>
        <w:contextualSpacing/>
        <w:outlineLvl w:val="1"/>
        <w:rPr>
          <w:bCs/>
        </w:rPr>
      </w:pPr>
      <w:r>
        <w:rPr>
          <w:bCs/>
        </w:rPr>
        <w:t>5.8</w:t>
      </w:r>
      <w:r w:rsidR="00F34038" w:rsidRPr="002E3CC9">
        <w:rPr>
          <w:bCs/>
        </w:rPr>
        <w:t>. Извещение об обнаружении Заказчиком скрытых недостатков в результате выполнения работ должно быть направлено Подрядчику не позднее 3 (трех) рабочих дней с момента их обнаружения.</w:t>
      </w:r>
    </w:p>
    <w:p w14:paraId="1F5BB479" w14:textId="77777777" w:rsidR="00F34038" w:rsidRPr="002E3CC9" w:rsidRDefault="001D263B" w:rsidP="00F34038">
      <w:pPr>
        <w:contextualSpacing/>
        <w:outlineLvl w:val="1"/>
        <w:rPr>
          <w:bCs/>
        </w:rPr>
      </w:pPr>
      <w:r>
        <w:rPr>
          <w:bCs/>
        </w:rPr>
        <w:t>5.9</w:t>
      </w:r>
      <w:r w:rsidR="00F34038" w:rsidRPr="002E3CC9">
        <w:rPr>
          <w:bCs/>
        </w:rPr>
        <w:t>. При возникновении между Заказчиком и Подрядчиком спора по поводу недостатков в выполнении работ или их причин, по требованию любой из Сторон должна быть назначена экспертиза. Расходы на экспертизу несет Сторона, потребовавшая назначения экспертизы, а если она назначена по соглашению между Сторонами, обе стороны несут расходы поровну.</w:t>
      </w:r>
    </w:p>
    <w:p w14:paraId="1C2750AA" w14:textId="77777777" w:rsidR="00F34038" w:rsidRPr="002E3CC9" w:rsidRDefault="001D263B" w:rsidP="00F34038">
      <w:pPr>
        <w:contextualSpacing/>
        <w:outlineLvl w:val="1"/>
        <w:rPr>
          <w:bCs/>
        </w:rPr>
      </w:pPr>
      <w:r>
        <w:rPr>
          <w:bCs/>
        </w:rPr>
        <w:t>5.10</w:t>
      </w:r>
      <w:r w:rsidR="00F34038" w:rsidRPr="00FA5CAA">
        <w:rPr>
          <w:bCs/>
        </w:rPr>
        <w:t>. Риск случайной гибели или случайного повреждения результата выполнения работ до их приемки Заказчиком несет Подрядчик.</w:t>
      </w:r>
    </w:p>
    <w:p w14:paraId="2B4E40E8" w14:textId="7AACE711" w:rsidR="00F34038" w:rsidRDefault="001D263B" w:rsidP="00F34038">
      <w:pPr>
        <w:tabs>
          <w:tab w:val="left" w:pos="851"/>
          <w:tab w:val="left" w:pos="993"/>
        </w:tabs>
        <w:rPr>
          <w:rFonts w:eastAsia="Calibri"/>
        </w:rPr>
      </w:pPr>
      <w:r>
        <w:rPr>
          <w:bCs/>
        </w:rPr>
        <w:t>5.11</w:t>
      </w:r>
      <w:r w:rsidR="00F34038" w:rsidRPr="002E3CC9">
        <w:rPr>
          <w:bCs/>
        </w:rPr>
        <w:t>.</w:t>
      </w:r>
      <w:r w:rsidR="00F34038" w:rsidRPr="002E3CC9">
        <w:rPr>
          <w:rFonts w:eastAsia="Calibri"/>
        </w:rPr>
        <w:t xml:space="preserve"> Заказчик, подписавший Акт </w:t>
      </w:r>
      <w:r w:rsidR="00FA5CAA">
        <w:rPr>
          <w:rFonts w:eastAsia="Calibri"/>
        </w:rPr>
        <w:t xml:space="preserve">о приемки </w:t>
      </w:r>
      <w:r w:rsidR="00F34038" w:rsidRPr="002E3CC9">
        <w:rPr>
          <w:rFonts w:eastAsia="Calibri"/>
        </w:rPr>
        <w:t>выполненных работ по настоящему Договору, не лишается права ссылаться на недостатки работы (в том числе явные) и требовать их устранения после их подписания.</w:t>
      </w:r>
    </w:p>
    <w:p w14:paraId="05F88613" w14:textId="2ABF25BF" w:rsidR="00CE3A14" w:rsidRPr="00CE3A14" w:rsidRDefault="00CE3A14" w:rsidP="00CE3A14">
      <w:pPr>
        <w:tabs>
          <w:tab w:val="left" w:pos="851"/>
          <w:tab w:val="left" w:pos="993"/>
        </w:tabs>
        <w:rPr>
          <w:rFonts w:eastAsia="Calibri"/>
        </w:rPr>
      </w:pPr>
      <w:r>
        <w:rPr>
          <w:rFonts w:eastAsia="Calibri"/>
        </w:rPr>
        <w:t xml:space="preserve">5.12. </w:t>
      </w:r>
      <w:r>
        <w:t>Приемку проект</w:t>
      </w:r>
      <w:r w:rsidR="00DA0193">
        <w:t>н</w:t>
      </w:r>
      <w:r>
        <w:t>о-сметной документации будут осуществлять со стороны Заказчика должностное лицо, действующее на основании документа, подтверждающего полномочия, а также уполномоченная специализированная организация ОПИАП</w:t>
      </w:r>
      <w:r w:rsidRPr="00F16624">
        <w:t xml:space="preserve"> в части проведения экспертизы и оценки соответствия проектно-</w:t>
      </w:r>
      <w:r w:rsidRPr="00F16624">
        <w:lastRenderedPageBreak/>
        <w:t>сметной документации установленным требованиям. Организация действует на основании договора, заключённого с Заказчиком, и её представитель вправе участвовать в заседаниях приемочной комиссии, задавать вопросы подрядчику, фиксировать замечания.</w:t>
      </w:r>
    </w:p>
    <w:p w14:paraId="741CD221" w14:textId="77777777" w:rsidR="00F34038" w:rsidRPr="002E3CC9" w:rsidRDefault="00F34038" w:rsidP="00F34038">
      <w:pPr>
        <w:keepNext/>
        <w:keepLines/>
        <w:numPr>
          <w:ilvl w:val="0"/>
          <w:numId w:val="9"/>
        </w:numPr>
        <w:contextualSpacing/>
        <w:jc w:val="center"/>
        <w:outlineLvl w:val="0"/>
        <w:rPr>
          <w:b/>
          <w:bCs/>
        </w:rPr>
      </w:pPr>
      <w:r w:rsidRPr="002E3CC9">
        <w:rPr>
          <w:b/>
          <w:bCs/>
        </w:rPr>
        <w:t>Ответственность сторон</w:t>
      </w:r>
    </w:p>
    <w:p w14:paraId="10B631A1" w14:textId="77777777" w:rsidR="00F34038" w:rsidRPr="002E3CC9" w:rsidRDefault="00F34038" w:rsidP="00F34038">
      <w:pPr>
        <w:keepNext/>
        <w:keepLines/>
        <w:ind w:left="288"/>
        <w:contextualSpacing/>
        <w:outlineLvl w:val="0"/>
        <w:rPr>
          <w:b/>
          <w:bCs/>
        </w:rPr>
      </w:pPr>
    </w:p>
    <w:p w14:paraId="389AA7DC" w14:textId="77777777" w:rsidR="00F34038" w:rsidRPr="002E3CC9" w:rsidRDefault="00F34038" w:rsidP="00F34038">
      <w:pPr>
        <w:shd w:val="clear" w:color="auto" w:fill="FFFFFF"/>
        <w:tabs>
          <w:tab w:val="left" w:pos="1134"/>
        </w:tabs>
        <w:contextualSpacing/>
        <w:outlineLvl w:val="4"/>
      </w:pPr>
      <w:r w:rsidRPr="002E3CC9">
        <w:t>6.1.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w:t>
      </w:r>
    </w:p>
    <w:p w14:paraId="20266982" w14:textId="77777777" w:rsidR="00F34038" w:rsidRPr="002E3CC9" w:rsidRDefault="00286F62" w:rsidP="00F34038">
      <w:pPr>
        <w:shd w:val="clear" w:color="auto" w:fill="FFFFFF"/>
        <w:tabs>
          <w:tab w:val="left" w:pos="1134"/>
        </w:tabs>
        <w:contextualSpacing/>
        <w:outlineLvl w:val="4"/>
      </w:pPr>
      <w:r>
        <w:t>6.2</w:t>
      </w:r>
      <w:r w:rsidR="00F34038" w:rsidRPr="002E3CC9">
        <w:t xml:space="preserve">. В случае просрочки исполнения Подрядчиком обязательств,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0,1%  от общей суммы Договора за каждый день просрочки. </w:t>
      </w:r>
    </w:p>
    <w:p w14:paraId="7CAA57BF" w14:textId="77777777" w:rsidR="00F34038" w:rsidRPr="002E3CC9" w:rsidRDefault="00F34038" w:rsidP="00F34038">
      <w:pPr>
        <w:autoSpaceDE w:val="0"/>
        <w:autoSpaceDN w:val="0"/>
        <w:adjustRightInd w:val="0"/>
      </w:pPr>
      <w:r w:rsidRPr="002E3CC9">
        <w:t>Общая сумма начисленной неустойки (штрафов, пени) за ненадлежащее исполнение Подрядчиком обязательств, предусмотренных Договором, не может превышать цену Договора.</w:t>
      </w:r>
    </w:p>
    <w:p w14:paraId="2DF52B15" w14:textId="77777777" w:rsidR="00F34038" w:rsidRPr="002E3CC9" w:rsidRDefault="00286F62" w:rsidP="00F34038">
      <w:pPr>
        <w:shd w:val="clear" w:color="auto" w:fill="FFFFFF"/>
        <w:tabs>
          <w:tab w:val="left" w:pos="1134"/>
        </w:tabs>
        <w:contextualSpacing/>
        <w:outlineLvl w:val="4"/>
      </w:pPr>
      <w:r>
        <w:t>6.3</w:t>
      </w:r>
      <w:r w:rsidR="00F34038" w:rsidRPr="002E3CC9">
        <w:t xml:space="preserve">.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0,1%  от не уплаченной в срок суммы за каждый день просрочки. </w:t>
      </w:r>
    </w:p>
    <w:p w14:paraId="31827F4D" w14:textId="77777777" w:rsidR="00F34038" w:rsidRPr="002E3CC9" w:rsidRDefault="00F34038" w:rsidP="00F34038">
      <w:pPr>
        <w:autoSpaceDE w:val="0"/>
        <w:autoSpaceDN w:val="0"/>
        <w:adjustRightInd w:val="0"/>
      </w:pPr>
      <w:r w:rsidRPr="002E3CC9">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65A6910" w14:textId="77777777" w:rsidR="00F34038" w:rsidRPr="002E3CC9" w:rsidRDefault="00286F62" w:rsidP="00F34038">
      <w:pPr>
        <w:shd w:val="clear" w:color="auto" w:fill="FFFFFF"/>
        <w:tabs>
          <w:tab w:val="left" w:pos="1134"/>
        </w:tabs>
        <w:contextualSpacing/>
        <w:outlineLvl w:val="4"/>
      </w:pPr>
      <w:r>
        <w:t>6.4</w:t>
      </w:r>
      <w:r w:rsidR="00F34038" w:rsidRPr="002E3CC9">
        <w:t>. Уплата неустойки и (или) прочих штрафных санкций не освобождает Стороны от исполнения обязательств по Договору.</w:t>
      </w:r>
    </w:p>
    <w:p w14:paraId="057D7E95" w14:textId="77777777" w:rsidR="00F34038" w:rsidRPr="002E3CC9" w:rsidRDefault="00286F62" w:rsidP="00F34038">
      <w:pPr>
        <w:shd w:val="clear" w:color="auto" w:fill="FFFFFF"/>
        <w:tabs>
          <w:tab w:val="left" w:pos="1134"/>
        </w:tabs>
        <w:contextualSpacing/>
        <w:outlineLvl w:val="4"/>
      </w:pPr>
      <w:r>
        <w:t>6.5</w:t>
      </w:r>
      <w:r w:rsidR="00F34038" w:rsidRPr="002E3CC9">
        <w:t xml:space="preserve">. Сторона, которая не исполняет своего обязательства вследствие действия обстоятельств непреодолимой силы, должна в разумные для таких обстоятельств сроки письменно известить о препятствии и его влиянии на исполнение обязательств по Договору. В противном случае не известившая Сторона может быть обязана возместить убытки, причиненные по причине не извещения или несвоевременного извещения.  </w:t>
      </w:r>
    </w:p>
    <w:p w14:paraId="3A6DBFAB" w14:textId="77777777" w:rsidR="00F34038" w:rsidRPr="002E3CC9" w:rsidRDefault="00F34038" w:rsidP="00F34038">
      <w:pPr>
        <w:autoSpaceDE w:val="0"/>
        <w:autoSpaceDN w:val="0"/>
        <w:adjustRightInd w:val="0"/>
      </w:pPr>
      <w:r w:rsidRPr="002E3CC9">
        <w:t>6.</w:t>
      </w:r>
      <w:r w:rsidR="00286F62">
        <w:t>6</w:t>
      </w:r>
      <w:r w:rsidRPr="002E3CC9">
        <w:t>. В случае неоплаты (отказа от уплаты) Подрядчиком неустойки, начисленной в соответствии с условиями Договора, Заказчик удерживает сумму неустойки из суммы, подлежащей оплате Подрядчику за выполненные работы.</w:t>
      </w:r>
    </w:p>
    <w:p w14:paraId="1F5EDD0A" w14:textId="77777777" w:rsidR="00F34038" w:rsidRPr="002E3CC9" w:rsidRDefault="00286F62" w:rsidP="00F34038">
      <w:pPr>
        <w:shd w:val="clear" w:color="auto" w:fill="FFFFFF"/>
        <w:tabs>
          <w:tab w:val="left" w:pos="851"/>
          <w:tab w:val="left" w:pos="993"/>
        </w:tabs>
        <w:rPr>
          <w:rFonts w:eastAsia="Calibri"/>
        </w:rPr>
      </w:pPr>
      <w:r>
        <w:rPr>
          <w:rFonts w:eastAsia="Calibri"/>
        </w:rPr>
        <w:t>6.7</w:t>
      </w:r>
      <w:r w:rsidR="00F34038" w:rsidRPr="002E3CC9">
        <w:rPr>
          <w:rFonts w:eastAsia="Calibri"/>
        </w:rPr>
        <w:t>. Под ненадлежащим исполнением Подрядчиком обязательств понимается выполнение работ, не соответствующих требованиям к качеству, объему работ, установленных настоящим Договором.</w:t>
      </w:r>
    </w:p>
    <w:p w14:paraId="15527AEA" w14:textId="77777777" w:rsidR="00F34038" w:rsidRPr="002E3CC9" w:rsidRDefault="00286F62" w:rsidP="00F34038">
      <w:pPr>
        <w:shd w:val="clear" w:color="auto" w:fill="FFFFFF"/>
        <w:tabs>
          <w:tab w:val="left" w:pos="851"/>
          <w:tab w:val="left" w:pos="993"/>
        </w:tabs>
        <w:rPr>
          <w:rFonts w:eastAsia="Calibri"/>
        </w:rPr>
      </w:pPr>
      <w:r>
        <w:rPr>
          <w:rFonts w:eastAsia="Calibri"/>
        </w:rPr>
        <w:t>6.8</w:t>
      </w:r>
      <w:r w:rsidR="00F34038" w:rsidRPr="002E3CC9">
        <w:rPr>
          <w:rFonts w:eastAsia="Calibri"/>
        </w:rPr>
        <w:t>. Подрядчик несет ответственность за ненадлежащее качество работ, включая недостатки, обнаруженные впоследствии в ходе использования результатов работ. Подрядчик по требованию Заказчика обязан безвозмездно устранить выявленные недостатки.</w:t>
      </w:r>
    </w:p>
    <w:p w14:paraId="184211EA" w14:textId="77777777" w:rsidR="00F34038" w:rsidRPr="002E3CC9" w:rsidRDefault="00F34038" w:rsidP="00F34038">
      <w:pPr>
        <w:shd w:val="clear" w:color="auto" w:fill="FFFFFF"/>
        <w:tabs>
          <w:tab w:val="left" w:pos="1134"/>
        </w:tabs>
        <w:contextualSpacing/>
        <w:outlineLvl w:val="4"/>
      </w:pPr>
    </w:p>
    <w:p w14:paraId="39B60C9C" w14:textId="77777777" w:rsidR="00F34038" w:rsidRPr="002E3CC9" w:rsidRDefault="00F34038" w:rsidP="00F34038">
      <w:pPr>
        <w:keepNext/>
        <w:keepLines/>
        <w:ind w:left="289" w:hanging="289"/>
        <w:contextualSpacing/>
        <w:jc w:val="center"/>
        <w:outlineLvl w:val="0"/>
        <w:rPr>
          <w:b/>
          <w:bCs/>
        </w:rPr>
      </w:pPr>
      <w:r w:rsidRPr="002E3CC9">
        <w:rPr>
          <w:b/>
          <w:bCs/>
        </w:rPr>
        <w:t>7. Изменение и расторжение Договора.</w:t>
      </w:r>
    </w:p>
    <w:p w14:paraId="180E84E8" w14:textId="77777777" w:rsidR="00F34038" w:rsidRPr="002E3CC9" w:rsidRDefault="00F34038" w:rsidP="00F34038">
      <w:pPr>
        <w:keepNext/>
        <w:keepLines/>
        <w:ind w:left="289" w:hanging="289"/>
        <w:contextualSpacing/>
        <w:jc w:val="center"/>
        <w:outlineLvl w:val="0"/>
        <w:rPr>
          <w:b/>
          <w:bCs/>
        </w:rPr>
      </w:pPr>
    </w:p>
    <w:p w14:paraId="000D6FA8" w14:textId="77777777" w:rsidR="00F34038" w:rsidRPr="002E3CC9" w:rsidRDefault="00F34038" w:rsidP="00F34038">
      <w:pPr>
        <w:shd w:val="clear" w:color="auto" w:fill="FFFFFF"/>
        <w:contextualSpacing/>
      </w:pPr>
      <w:r w:rsidRPr="002E3CC9">
        <w:t>7.1. Внесение изменений в Договор производится в порядке и случаях, предусмотренных действующим законодательством</w:t>
      </w:r>
      <w:r w:rsidRPr="002E3CC9">
        <w:rPr>
          <w:bCs/>
        </w:rPr>
        <w:t xml:space="preserve"> </w:t>
      </w:r>
      <w:r w:rsidR="0017774C">
        <w:rPr>
          <w:bCs/>
        </w:rPr>
        <w:t>РФ</w:t>
      </w:r>
      <w:r w:rsidRPr="002E3CC9">
        <w:t xml:space="preserve">. </w:t>
      </w:r>
    </w:p>
    <w:p w14:paraId="1E813C6D" w14:textId="77777777" w:rsidR="00F34038" w:rsidRPr="002E3CC9" w:rsidRDefault="00F34038" w:rsidP="00F34038">
      <w:pPr>
        <w:contextualSpacing/>
      </w:pPr>
      <w:r w:rsidRPr="002E3CC9">
        <w:t>7.2. Допускается изменение условий Договора в следующих случаях</w:t>
      </w:r>
      <w:r w:rsidRPr="002E3CC9">
        <w:rPr>
          <w:i/>
        </w:rPr>
        <w:t>:</w:t>
      </w:r>
    </w:p>
    <w:p w14:paraId="5EF7E482" w14:textId="77777777" w:rsidR="00F34038" w:rsidRPr="002E3CC9" w:rsidRDefault="00F34038" w:rsidP="00F34038">
      <w:pPr>
        <w:ind w:firstLine="567"/>
        <w:contextualSpacing/>
      </w:pPr>
      <w:r w:rsidRPr="002E3CC9">
        <w:t>- если по предложению Заказчика увеличиваются или уменьшаются предусмотренные Договором объемы выполняемых работ. При уменьшении предусмотренных Договором объемов выполняемых работ, Стороны Договора обязаны уменьшить цену Договора исходя из цены выполняемых работ;</w:t>
      </w:r>
    </w:p>
    <w:p w14:paraId="67063E91" w14:textId="77777777" w:rsidR="00F34038" w:rsidRPr="002E3CC9" w:rsidRDefault="00F34038" w:rsidP="00F34038">
      <w:pPr>
        <w:ind w:firstLine="567"/>
        <w:contextualSpacing/>
      </w:pPr>
      <w:r w:rsidRPr="002E3CC9">
        <w:t>- при изменении сроков выполнения работ по Договору.</w:t>
      </w:r>
    </w:p>
    <w:p w14:paraId="759B3DBA" w14:textId="77777777" w:rsidR="00F34038" w:rsidRPr="002E3CC9" w:rsidRDefault="00F34038" w:rsidP="00F34038">
      <w:pPr>
        <w:contextualSpacing/>
      </w:pPr>
      <w:r w:rsidRPr="002E3CC9">
        <w:t>7.3. При исполнении Договора по согласованию Заказчика с Подрядчиком допускается выполнение работ, качество которых является улучшенным по сравнению с качеством, указанным в Договоре.</w:t>
      </w:r>
    </w:p>
    <w:p w14:paraId="5F9C0ED7" w14:textId="77777777" w:rsidR="00F34038" w:rsidRPr="002E3CC9" w:rsidRDefault="00F34038" w:rsidP="00F34038">
      <w:pPr>
        <w:contextualSpacing/>
      </w:pPr>
      <w:r w:rsidRPr="002E3CC9">
        <w:t>7.4. При исполнении Договора не допускается перемена Подрядчика, за исключением случая,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присоединения.</w:t>
      </w:r>
    </w:p>
    <w:p w14:paraId="00F23B21" w14:textId="77777777" w:rsidR="00F34038" w:rsidRPr="002E3CC9" w:rsidRDefault="00F34038" w:rsidP="00F34038">
      <w:pPr>
        <w:contextualSpacing/>
      </w:pPr>
      <w:r w:rsidRPr="002E3CC9">
        <w:t>7.5. Расторжение Договора возможно по соглашению Сторон, по решению суда или в связи с односторонним отказом стороны Договора от исполнения Договора в соответствии с требованиями гражданского законодательства.</w:t>
      </w:r>
    </w:p>
    <w:p w14:paraId="67D31F7A" w14:textId="77777777" w:rsidR="00F34038" w:rsidRPr="002E3CC9" w:rsidRDefault="00F34038" w:rsidP="00F34038">
      <w:pPr>
        <w:contextualSpacing/>
      </w:pPr>
      <w:r w:rsidRPr="002E3CC9">
        <w:t>7.6.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296B77E5" w14:textId="77777777" w:rsidR="00F34038" w:rsidRPr="002E3CC9" w:rsidRDefault="007E7E46" w:rsidP="00F34038">
      <w:pPr>
        <w:contextualSpacing/>
      </w:pPr>
      <w:r>
        <w:lastRenderedPageBreak/>
        <w:t>7.7</w:t>
      </w:r>
      <w:r w:rsidR="00F34038" w:rsidRPr="002E3CC9">
        <w:t xml:space="preserve">. Подрядчик вправе принять решение об одностороннем отказе от исполнения Договора в соответствии с </w:t>
      </w:r>
      <w:hyperlink r:id="rId7" w:history="1">
        <w:r w:rsidR="00F34038" w:rsidRPr="002E3CC9">
          <w:t>гражданским законодательством</w:t>
        </w:r>
      </w:hyperlink>
      <w:r w:rsidR="00F34038" w:rsidRPr="002E3CC9">
        <w:t>.</w:t>
      </w:r>
    </w:p>
    <w:p w14:paraId="1AE352B4" w14:textId="77777777" w:rsidR="00F34038" w:rsidRPr="002E3CC9" w:rsidRDefault="007E7E46" w:rsidP="00F34038">
      <w:pPr>
        <w:contextualSpacing/>
      </w:pPr>
      <w:r>
        <w:t>7.8</w:t>
      </w:r>
      <w:r w:rsidR="00F34038" w:rsidRPr="002E3CC9">
        <w:t>.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14:paraId="1DE873F2" w14:textId="77777777" w:rsidR="00F34038" w:rsidRPr="002E3CC9" w:rsidRDefault="00F34038" w:rsidP="00F34038">
      <w:pPr>
        <w:autoSpaceDE w:val="0"/>
        <w:autoSpaceDN w:val="0"/>
        <w:adjustRightInd w:val="0"/>
        <w:jc w:val="center"/>
        <w:rPr>
          <w:b/>
        </w:rPr>
      </w:pPr>
    </w:p>
    <w:p w14:paraId="79B4D95C" w14:textId="77777777" w:rsidR="00F34038" w:rsidRPr="002E3CC9" w:rsidRDefault="00F34038" w:rsidP="00F34038">
      <w:pPr>
        <w:contextualSpacing/>
        <w:jc w:val="center"/>
        <w:rPr>
          <w:b/>
        </w:rPr>
      </w:pPr>
      <w:r w:rsidRPr="002E3CC9">
        <w:rPr>
          <w:b/>
        </w:rPr>
        <w:t>8.  Антикоррупционная оговорка.</w:t>
      </w:r>
    </w:p>
    <w:p w14:paraId="2A03A572" w14:textId="77777777" w:rsidR="00F34038" w:rsidRPr="002E3CC9" w:rsidRDefault="00F34038" w:rsidP="00F34038">
      <w:pPr>
        <w:contextualSpacing/>
        <w:jc w:val="center"/>
        <w:rPr>
          <w:b/>
        </w:rPr>
      </w:pPr>
    </w:p>
    <w:p w14:paraId="68EEC62D" w14:textId="77777777" w:rsidR="00F34038" w:rsidRPr="002E3CC9" w:rsidRDefault="00F34038" w:rsidP="00F34038">
      <w:pPr>
        <w:contextualSpacing/>
      </w:pPr>
      <w:r w:rsidRPr="002E3CC9">
        <w:t>8.1. При исполнении своих обязательств по настоящему Договору Стороны, их аффилированные лица, работники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B359C4B" w14:textId="77777777" w:rsidR="00F34038" w:rsidRPr="002E3CC9" w:rsidRDefault="00F34038" w:rsidP="00F34038">
      <w:pPr>
        <w:contextualSpacing/>
      </w:pPr>
      <w:r w:rsidRPr="002E3CC9">
        <w:t>8.2.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 Под действиями работника, осуществляемыми в пользу стимулирующей его стороны, понимаются:</w:t>
      </w:r>
    </w:p>
    <w:p w14:paraId="42B9AAF5" w14:textId="77777777" w:rsidR="00F34038" w:rsidRPr="002E3CC9" w:rsidRDefault="00F34038" w:rsidP="00F34038">
      <w:pPr>
        <w:contextualSpacing/>
      </w:pPr>
      <w:r w:rsidRPr="002E3CC9">
        <w:t>8.2.1. предоставление неоправданных преимуществ по сравнению с другими контрагентами;</w:t>
      </w:r>
    </w:p>
    <w:p w14:paraId="67E05E4E" w14:textId="77777777" w:rsidR="00F34038" w:rsidRPr="002E3CC9" w:rsidRDefault="00F34038" w:rsidP="00F34038">
      <w:pPr>
        <w:contextualSpacing/>
      </w:pPr>
      <w:r w:rsidRPr="002E3CC9">
        <w:t>8.2.2. предоставление каких-либо гарантий;</w:t>
      </w:r>
    </w:p>
    <w:p w14:paraId="258EC65B" w14:textId="77777777" w:rsidR="00F34038" w:rsidRPr="002E3CC9" w:rsidRDefault="00F34038" w:rsidP="00F34038">
      <w:pPr>
        <w:contextualSpacing/>
      </w:pPr>
      <w:r w:rsidRPr="002E3CC9">
        <w:t>8.2.3. ускорение существующих процедур;</w:t>
      </w:r>
    </w:p>
    <w:p w14:paraId="715C59BD" w14:textId="77777777" w:rsidR="00F34038" w:rsidRPr="002E3CC9" w:rsidRDefault="00F34038" w:rsidP="00F34038">
      <w:pPr>
        <w:contextualSpacing/>
      </w:pPr>
      <w:r w:rsidRPr="002E3CC9">
        <w:t>8.2.4. иные действия, выполняемые работником в рамках должностных обязанностей, но идущие вразрез с принципами прозрачности и открытости взаимоотношений между Сторонами.</w:t>
      </w:r>
    </w:p>
    <w:p w14:paraId="7EEB88D7" w14:textId="77777777" w:rsidR="00F34038" w:rsidRPr="002E3CC9" w:rsidRDefault="00F34038" w:rsidP="00F34038">
      <w:pPr>
        <w:contextualSpacing/>
      </w:pPr>
      <w:r w:rsidRPr="002E3CC9">
        <w:t>8.3. В случае возникновения у одной из Сторон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2CED9093" w14:textId="77777777" w:rsidR="00F34038" w:rsidRPr="002E3CC9" w:rsidRDefault="00F34038" w:rsidP="00F34038">
      <w:pPr>
        <w:contextualSpacing/>
      </w:pPr>
      <w:r w:rsidRPr="002E3CC9">
        <w:t>8.4.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0D0239B" w14:textId="77777777" w:rsidR="00F34038" w:rsidRPr="002E3CC9" w:rsidRDefault="00F34038" w:rsidP="00F34038">
      <w:pPr>
        <w:contextualSpacing/>
      </w:pPr>
      <w:r w:rsidRPr="002E3CC9">
        <w:t>8.5.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вплоть до расторжения настоящего Договора.</w:t>
      </w:r>
    </w:p>
    <w:p w14:paraId="3BF2C0BC" w14:textId="77777777" w:rsidR="00F34038" w:rsidRPr="002E3CC9" w:rsidRDefault="00F34038" w:rsidP="00F34038">
      <w:pPr>
        <w:contextualSpacing/>
      </w:pPr>
      <w:r w:rsidRPr="002E3CC9">
        <w:t>8.6.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применением эффективных мер по устранению практических затруднений и предотвращению возможных конфликтных ситуаций.</w:t>
      </w:r>
    </w:p>
    <w:p w14:paraId="6AD8B473" w14:textId="77777777" w:rsidR="00F34038" w:rsidRPr="002E3CC9" w:rsidRDefault="00F34038" w:rsidP="00F34038">
      <w:pPr>
        <w:contextualSpacing/>
      </w:pPr>
      <w:r w:rsidRPr="002E3CC9">
        <w:t>8.7.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для обращающейся Стороны, и для конкретных работников этой Стороны, сообщивших о факте нарушений.</w:t>
      </w:r>
    </w:p>
    <w:p w14:paraId="168F9CE9" w14:textId="77777777" w:rsidR="00F34038" w:rsidRPr="002E3CC9" w:rsidRDefault="00F34038" w:rsidP="00F34038">
      <w:pPr>
        <w:contextualSpacing/>
      </w:pPr>
    </w:p>
    <w:p w14:paraId="1E83574F" w14:textId="77777777" w:rsidR="00F34038" w:rsidRPr="002E3CC9" w:rsidRDefault="00F34038" w:rsidP="00F34038">
      <w:pPr>
        <w:keepNext/>
        <w:keepLines/>
        <w:ind w:left="288" w:hanging="288"/>
        <w:contextualSpacing/>
        <w:jc w:val="center"/>
        <w:outlineLvl w:val="0"/>
        <w:rPr>
          <w:b/>
          <w:bCs/>
        </w:rPr>
      </w:pPr>
      <w:r w:rsidRPr="002E3CC9">
        <w:rPr>
          <w:b/>
          <w:bCs/>
        </w:rPr>
        <w:t>9. Разрешение споров</w:t>
      </w:r>
    </w:p>
    <w:p w14:paraId="2FB9422C" w14:textId="77777777" w:rsidR="00F34038" w:rsidRPr="002E3CC9" w:rsidRDefault="00F34038" w:rsidP="00F34038">
      <w:pPr>
        <w:keepNext/>
        <w:keepLines/>
        <w:ind w:left="288" w:hanging="288"/>
        <w:contextualSpacing/>
        <w:jc w:val="center"/>
        <w:outlineLvl w:val="0"/>
        <w:rPr>
          <w:b/>
          <w:bCs/>
        </w:rPr>
      </w:pPr>
    </w:p>
    <w:p w14:paraId="712C6EF8" w14:textId="77777777" w:rsidR="00F34038" w:rsidRPr="002E3CC9" w:rsidRDefault="00F34038" w:rsidP="00F34038">
      <w:pPr>
        <w:shd w:val="clear" w:color="auto" w:fill="FFFFFF"/>
        <w:tabs>
          <w:tab w:val="left" w:pos="426"/>
        </w:tabs>
        <w:contextualSpacing/>
        <w:outlineLvl w:val="4"/>
      </w:pPr>
      <w:r w:rsidRPr="002E3CC9">
        <w:t>9.1. Все споры и разногласия, возникшие в результате исполнения настоящего Договора, Стороны разрешают с соблюдением обязательного досудебного претензионного порядка урегулирования спора. Срок рассмотрения претензии составляет 10 (Десять) календарных дней с момента ее получения.</w:t>
      </w:r>
    </w:p>
    <w:p w14:paraId="50AA09E4" w14:textId="34912110" w:rsidR="00F34038" w:rsidRPr="002E3CC9" w:rsidRDefault="00F34038" w:rsidP="00F34038">
      <w:pPr>
        <w:numPr>
          <w:ilvl w:val="1"/>
          <w:numId w:val="11"/>
        </w:numPr>
        <w:shd w:val="clear" w:color="auto" w:fill="FFFFFF"/>
        <w:tabs>
          <w:tab w:val="left" w:pos="0"/>
        </w:tabs>
        <w:ind w:left="0" w:firstLine="0"/>
        <w:contextualSpacing/>
        <w:outlineLvl w:val="4"/>
      </w:pPr>
      <w:r w:rsidRPr="002E3CC9">
        <w:t>В случае невозможности урегулирования споров и разногласий в претензионном порядке, они передаются на разрешение Арбитражного суда Владимирской области.</w:t>
      </w:r>
    </w:p>
    <w:p w14:paraId="264A5BF4" w14:textId="77777777" w:rsidR="00F34038" w:rsidRDefault="00F34038" w:rsidP="00F34038">
      <w:pPr>
        <w:shd w:val="clear" w:color="auto" w:fill="FFFFFF"/>
        <w:tabs>
          <w:tab w:val="left" w:pos="426"/>
        </w:tabs>
        <w:contextualSpacing/>
        <w:outlineLvl w:val="4"/>
      </w:pPr>
    </w:p>
    <w:p w14:paraId="0DB6573E" w14:textId="77777777" w:rsidR="00F34038" w:rsidRPr="002E3CC9" w:rsidRDefault="00F34038" w:rsidP="00F34038">
      <w:pPr>
        <w:keepNext/>
        <w:keepLines/>
        <w:numPr>
          <w:ilvl w:val="0"/>
          <w:numId w:val="11"/>
        </w:numPr>
        <w:contextualSpacing/>
        <w:jc w:val="center"/>
        <w:outlineLvl w:val="0"/>
        <w:rPr>
          <w:b/>
          <w:bCs/>
        </w:rPr>
      </w:pPr>
      <w:r w:rsidRPr="002E3CC9">
        <w:rPr>
          <w:b/>
          <w:bCs/>
        </w:rPr>
        <w:t>Заключительные положения</w:t>
      </w:r>
    </w:p>
    <w:p w14:paraId="273D9076" w14:textId="77777777" w:rsidR="00F34038" w:rsidRPr="002E3CC9" w:rsidRDefault="00F34038" w:rsidP="00F34038">
      <w:pPr>
        <w:keepNext/>
        <w:keepLines/>
        <w:ind w:left="360"/>
        <w:contextualSpacing/>
        <w:outlineLvl w:val="0"/>
        <w:rPr>
          <w:b/>
          <w:bCs/>
        </w:rPr>
      </w:pPr>
    </w:p>
    <w:p w14:paraId="7FDBB569" w14:textId="77777777" w:rsidR="00E618AD" w:rsidRDefault="00E618AD" w:rsidP="00F34038">
      <w:pPr>
        <w:tabs>
          <w:tab w:val="left" w:pos="567"/>
        </w:tabs>
        <w:contextualSpacing/>
        <w:outlineLvl w:val="1"/>
        <w:rPr>
          <w:bCs/>
        </w:rPr>
      </w:pPr>
      <w:r>
        <w:rPr>
          <w:bCs/>
        </w:rPr>
        <w:t xml:space="preserve">10.1. </w:t>
      </w:r>
      <w:r w:rsidRPr="00E618AD">
        <w:rPr>
          <w:bCs/>
        </w:rPr>
        <w:t xml:space="preserve">Если иное не предусмотрено законодательством </w:t>
      </w:r>
      <w:r w:rsidR="0017774C">
        <w:rPr>
          <w:bCs/>
        </w:rPr>
        <w:t>РФ</w:t>
      </w:r>
      <w:r w:rsidRPr="00E618AD">
        <w:rPr>
          <w:bCs/>
        </w:rPr>
        <w:t xml:space="preserve">, любая корреспонденция, связанная с </w:t>
      </w:r>
      <w:r>
        <w:rPr>
          <w:bCs/>
        </w:rPr>
        <w:t>Договором</w:t>
      </w:r>
      <w:r w:rsidRPr="00E618AD">
        <w:rPr>
          <w:bCs/>
        </w:rPr>
        <w:t xml:space="preserve">, будет считаться надлежащим образом доставленной Стороной другой Стороне и получена ею, если она </w:t>
      </w:r>
      <w:r w:rsidRPr="00E618AD">
        <w:rPr>
          <w:bCs/>
        </w:rPr>
        <w:lastRenderedPageBreak/>
        <w:t xml:space="preserve">передана нарочно лично уполномоченному представителю другой Стороны под роспись, либо направлена другой Стороне по почте заказным письмом с уведомлением о вручении по адресу Стороны, указанному в </w:t>
      </w:r>
      <w:r>
        <w:rPr>
          <w:bCs/>
        </w:rPr>
        <w:t>Договоре</w:t>
      </w:r>
      <w:r w:rsidRPr="00E618AD">
        <w:rPr>
          <w:bCs/>
        </w:rPr>
        <w:t>, а также телеграммой, либо посредством факсимильной связи, либо по адресу электронной почты, либо с использованием иных средств связи и доставки корреспонденции, обеспечивающих фиксирование такого уведомления и получение Стороной, в адрес которой она направлена.</w:t>
      </w:r>
    </w:p>
    <w:p w14:paraId="2ACB8657" w14:textId="77777777" w:rsidR="00F34038" w:rsidRPr="002E3CC9" w:rsidRDefault="00E618AD" w:rsidP="00F34038">
      <w:pPr>
        <w:tabs>
          <w:tab w:val="left" w:pos="567"/>
        </w:tabs>
        <w:contextualSpacing/>
        <w:outlineLvl w:val="1"/>
        <w:rPr>
          <w:bCs/>
        </w:rPr>
      </w:pPr>
      <w:r>
        <w:rPr>
          <w:bCs/>
        </w:rPr>
        <w:t>10.</w:t>
      </w:r>
      <w:r w:rsidR="0017774C">
        <w:rPr>
          <w:bCs/>
        </w:rPr>
        <w:t>3</w:t>
      </w:r>
      <w:r w:rsidR="00F34038" w:rsidRPr="002E3CC9">
        <w:rPr>
          <w:bCs/>
        </w:rPr>
        <w:t>. Вопросы, не урегулированные настоящим Договором, регламентируются нормами действующего гражданского законодательства.</w:t>
      </w:r>
    </w:p>
    <w:p w14:paraId="5CED818F" w14:textId="77777777" w:rsidR="00F34038" w:rsidRPr="002E3CC9" w:rsidRDefault="0017774C" w:rsidP="00F34038">
      <w:pPr>
        <w:tabs>
          <w:tab w:val="left" w:pos="567"/>
        </w:tabs>
        <w:contextualSpacing/>
        <w:outlineLvl w:val="1"/>
        <w:rPr>
          <w:bCs/>
        </w:rPr>
      </w:pPr>
      <w:r>
        <w:rPr>
          <w:bCs/>
        </w:rPr>
        <w:t>10.4</w:t>
      </w:r>
      <w:r w:rsidR="00F34038" w:rsidRPr="002E3CC9">
        <w:rPr>
          <w:bCs/>
        </w:rPr>
        <w:t>. Настоящий Договор составлен и подписан в двух экземплярах – по одному для каждой Стороны, каждый экземпляр идентичен и имеет одинаковую юридическую силу.</w:t>
      </w:r>
    </w:p>
    <w:p w14:paraId="1E902F81" w14:textId="77777777" w:rsidR="00F34038" w:rsidRPr="002E3CC9" w:rsidRDefault="0017774C" w:rsidP="00F34038">
      <w:pPr>
        <w:tabs>
          <w:tab w:val="left" w:pos="567"/>
        </w:tabs>
        <w:contextualSpacing/>
        <w:outlineLvl w:val="1"/>
        <w:rPr>
          <w:bCs/>
        </w:rPr>
      </w:pPr>
      <w:r>
        <w:rPr>
          <w:bCs/>
        </w:rPr>
        <w:t>10.5</w:t>
      </w:r>
      <w:r w:rsidR="00F34038" w:rsidRPr="002E3CC9">
        <w:rPr>
          <w:bCs/>
        </w:rPr>
        <w:t>. Договор вступает в силу и становится обязательным для Сторон с момента его заключения и действует до полного исполнения Сторонами своих обязательств по настоящему Договору.</w:t>
      </w:r>
    </w:p>
    <w:p w14:paraId="1C7B3890" w14:textId="77777777" w:rsidR="00F34038" w:rsidRPr="002E3CC9" w:rsidRDefault="0017774C" w:rsidP="00F34038">
      <w:pPr>
        <w:tabs>
          <w:tab w:val="left" w:pos="567"/>
        </w:tabs>
        <w:contextualSpacing/>
        <w:outlineLvl w:val="1"/>
        <w:rPr>
          <w:bCs/>
        </w:rPr>
      </w:pPr>
      <w:r>
        <w:rPr>
          <w:bCs/>
        </w:rPr>
        <w:t>10.6</w:t>
      </w:r>
      <w:r w:rsidR="00F34038" w:rsidRPr="002E3CC9">
        <w:rPr>
          <w:bCs/>
        </w:rPr>
        <w:t>. Перечень Приложений к Договору.</w:t>
      </w:r>
    </w:p>
    <w:p w14:paraId="3E35B7D7" w14:textId="77777777" w:rsidR="00F34038" w:rsidRDefault="0017774C" w:rsidP="0017774C">
      <w:pPr>
        <w:contextualSpacing/>
        <w:outlineLvl w:val="2"/>
        <w:rPr>
          <w:bCs/>
        </w:rPr>
      </w:pPr>
      <w:bookmarkStart w:id="2" w:name="_ref_23073859"/>
      <w:r>
        <w:rPr>
          <w:bCs/>
        </w:rPr>
        <w:t xml:space="preserve">10.6.1. </w:t>
      </w:r>
      <w:r w:rsidR="00F34038" w:rsidRPr="002E3CC9">
        <w:rPr>
          <w:bCs/>
        </w:rPr>
        <w:t>Приложение № 1</w:t>
      </w:r>
      <w:bookmarkEnd w:id="2"/>
      <w:r w:rsidR="00F34038" w:rsidRPr="002E3CC9">
        <w:rPr>
          <w:bCs/>
        </w:rPr>
        <w:t>. Техническое задание.</w:t>
      </w:r>
    </w:p>
    <w:p w14:paraId="2DDA908B" w14:textId="77777777" w:rsidR="00092E01" w:rsidRPr="002E3CC9" w:rsidRDefault="00092E01" w:rsidP="0017774C">
      <w:pPr>
        <w:contextualSpacing/>
        <w:outlineLvl w:val="2"/>
        <w:rPr>
          <w:bCs/>
        </w:rPr>
      </w:pPr>
      <w:r w:rsidRPr="00092E01">
        <w:rPr>
          <w:bCs/>
        </w:rPr>
        <w:t>10.6.2. Приложение № 2. График выполнения работ.</w:t>
      </w:r>
    </w:p>
    <w:p w14:paraId="34E7EB61" w14:textId="77777777" w:rsidR="00F34038" w:rsidRPr="002E3CC9" w:rsidRDefault="00F34038" w:rsidP="00F34038">
      <w:pPr>
        <w:contextualSpacing/>
      </w:pPr>
    </w:p>
    <w:p w14:paraId="403DBBA2" w14:textId="77777777" w:rsidR="00F34038" w:rsidRPr="002E3CC9" w:rsidRDefault="00F34038" w:rsidP="00F34038">
      <w:pPr>
        <w:contextualSpacing/>
        <w:jc w:val="center"/>
        <w:outlineLvl w:val="2"/>
        <w:rPr>
          <w:b/>
          <w:bCs/>
        </w:rPr>
      </w:pPr>
      <w:r w:rsidRPr="002E3CC9">
        <w:rPr>
          <w:b/>
          <w:bCs/>
        </w:rPr>
        <w:t>11.Адреса и реквизиты сторон</w:t>
      </w:r>
    </w:p>
    <w:tbl>
      <w:tblPr>
        <w:tblW w:w="10326" w:type="dxa"/>
        <w:tblInd w:w="-12" w:type="dxa"/>
        <w:tblLayout w:type="fixed"/>
        <w:tblLook w:val="04A0" w:firstRow="1" w:lastRow="0" w:firstColumn="1" w:lastColumn="0" w:noHBand="0" w:noVBand="1"/>
      </w:tblPr>
      <w:tblGrid>
        <w:gridCol w:w="12"/>
        <w:gridCol w:w="4674"/>
        <w:gridCol w:w="183"/>
        <w:gridCol w:w="69"/>
        <w:gridCol w:w="5388"/>
      </w:tblGrid>
      <w:tr w:rsidR="00F34038" w:rsidRPr="002E3CC9" w14:paraId="0589526E" w14:textId="77777777" w:rsidTr="00D4349B">
        <w:trPr>
          <w:trHeight w:val="899"/>
        </w:trPr>
        <w:tc>
          <w:tcPr>
            <w:tcW w:w="4686" w:type="dxa"/>
            <w:gridSpan w:val="2"/>
            <w:hideMark/>
          </w:tcPr>
          <w:p w14:paraId="1B541610" w14:textId="77777777" w:rsidR="00475A47" w:rsidRPr="00B61BD0" w:rsidRDefault="00475A47" w:rsidP="0025347B">
            <w:pPr>
              <w:ind w:firstLine="12"/>
              <w:jc w:val="center"/>
              <w:rPr>
                <w:lang w:eastAsia="en-US"/>
              </w:rPr>
            </w:pPr>
          </w:p>
          <w:p w14:paraId="03DF1FFC" w14:textId="77777777" w:rsidR="00F34038" w:rsidRPr="00B61BD0" w:rsidRDefault="00F34038" w:rsidP="0025347B">
            <w:pPr>
              <w:ind w:firstLine="12"/>
              <w:jc w:val="center"/>
              <w:rPr>
                <w:b/>
                <w:bCs/>
                <w:lang w:eastAsia="en-US"/>
              </w:rPr>
            </w:pPr>
            <w:r w:rsidRPr="00B61BD0">
              <w:rPr>
                <w:b/>
                <w:bCs/>
                <w:lang w:eastAsia="en-US"/>
              </w:rPr>
              <w:t>Заказчик</w:t>
            </w:r>
          </w:p>
          <w:p w14:paraId="68CDB36F" w14:textId="77777777" w:rsidR="00B61BD0" w:rsidRPr="00B61BD0" w:rsidRDefault="00B61BD0" w:rsidP="00B61BD0">
            <w:pPr>
              <w:rPr>
                <w:sz w:val="20"/>
                <w:szCs w:val="20"/>
              </w:rPr>
            </w:pPr>
            <w:r w:rsidRPr="00B61BD0">
              <w:rPr>
                <w:sz w:val="20"/>
                <w:szCs w:val="20"/>
              </w:rPr>
              <w:t>Наименование: 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w:t>
            </w:r>
          </w:p>
          <w:p w14:paraId="36698F87" w14:textId="4AFE0A90" w:rsidR="00B61BD0" w:rsidRPr="00B61BD0" w:rsidRDefault="00B61BD0" w:rsidP="00B61BD0">
            <w:pPr>
              <w:rPr>
                <w:sz w:val="20"/>
                <w:szCs w:val="20"/>
              </w:rPr>
            </w:pPr>
            <w:r w:rsidRPr="00B61BD0">
              <w:rPr>
                <w:sz w:val="20"/>
                <w:szCs w:val="20"/>
              </w:rPr>
              <w:t>Место нахождения:</w:t>
            </w:r>
            <w:r>
              <w:rPr>
                <w:sz w:val="20"/>
                <w:szCs w:val="20"/>
              </w:rPr>
              <w:t xml:space="preserve"> </w:t>
            </w:r>
            <w:r w:rsidRPr="00B61BD0">
              <w:rPr>
                <w:sz w:val="20"/>
                <w:szCs w:val="20"/>
              </w:rPr>
              <w:t xml:space="preserve">601215,Владимирская область, Собинский </w:t>
            </w:r>
            <w:proofErr w:type="spellStart"/>
            <w:r w:rsidRPr="00B61BD0">
              <w:rPr>
                <w:sz w:val="20"/>
                <w:szCs w:val="20"/>
              </w:rPr>
              <w:t>м.о</w:t>
            </w:r>
            <w:proofErr w:type="spellEnd"/>
            <w:r w:rsidRPr="00B61BD0">
              <w:rPr>
                <w:sz w:val="20"/>
                <w:szCs w:val="20"/>
              </w:rPr>
              <w:t xml:space="preserve">, </w:t>
            </w:r>
            <w:proofErr w:type="spellStart"/>
            <w:r w:rsidRPr="00B61BD0">
              <w:rPr>
                <w:sz w:val="20"/>
                <w:szCs w:val="20"/>
              </w:rPr>
              <w:t>с.Арбузово</w:t>
            </w:r>
            <w:proofErr w:type="spellEnd"/>
            <w:r w:rsidRPr="00B61BD0">
              <w:rPr>
                <w:sz w:val="20"/>
                <w:szCs w:val="20"/>
              </w:rPr>
              <w:t xml:space="preserve">, </w:t>
            </w:r>
            <w:proofErr w:type="spellStart"/>
            <w:r w:rsidRPr="00B61BD0">
              <w:rPr>
                <w:sz w:val="20"/>
                <w:szCs w:val="20"/>
              </w:rPr>
              <w:t>ул.Покровская</w:t>
            </w:r>
            <w:proofErr w:type="spellEnd"/>
            <w:r w:rsidRPr="00B61BD0">
              <w:rPr>
                <w:sz w:val="20"/>
                <w:szCs w:val="20"/>
              </w:rPr>
              <w:t xml:space="preserve"> д.20</w:t>
            </w:r>
          </w:p>
          <w:p w14:paraId="0AB3FE98" w14:textId="77777777" w:rsidR="00B61BD0" w:rsidRPr="00B61BD0" w:rsidRDefault="00B61BD0" w:rsidP="00B61BD0">
            <w:pPr>
              <w:rPr>
                <w:sz w:val="20"/>
                <w:szCs w:val="20"/>
              </w:rPr>
            </w:pPr>
            <w:r w:rsidRPr="00B61BD0">
              <w:rPr>
                <w:sz w:val="20"/>
                <w:szCs w:val="20"/>
              </w:rPr>
              <w:t xml:space="preserve">Почтовый адрес: 601215,Владимирская область, Собинский </w:t>
            </w:r>
            <w:proofErr w:type="spellStart"/>
            <w:r w:rsidRPr="00B61BD0">
              <w:rPr>
                <w:sz w:val="20"/>
                <w:szCs w:val="20"/>
              </w:rPr>
              <w:t>м.о</w:t>
            </w:r>
            <w:proofErr w:type="spellEnd"/>
            <w:r w:rsidRPr="00B61BD0">
              <w:rPr>
                <w:sz w:val="20"/>
                <w:szCs w:val="20"/>
              </w:rPr>
              <w:t xml:space="preserve">, </w:t>
            </w:r>
            <w:proofErr w:type="spellStart"/>
            <w:r w:rsidRPr="00B61BD0">
              <w:rPr>
                <w:sz w:val="20"/>
                <w:szCs w:val="20"/>
              </w:rPr>
              <w:t>с.Арбузово</w:t>
            </w:r>
            <w:proofErr w:type="spellEnd"/>
            <w:r w:rsidRPr="00B61BD0">
              <w:rPr>
                <w:sz w:val="20"/>
                <w:szCs w:val="20"/>
              </w:rPr>
              <w:t xml:space="preserve">, </w:t>
            </w:r>
            <w:proofErr w:type="spellStart"/>
            <w:r w:rsidRPr="00B61BD0">
              <w:rPr>
                <w:sz w:val="20"/>
                <w:szCs w:val="20"/>
              </w:rPr>
              <w:t>ул.Покровская</w:t>
            </w:r>
            <w:proofErr w:type="spellEnd"/>
            <w:r w:rsidRPr="00B61BD0">
              <w:rPr>
                <w:sz w:val="20"/>
                <w:szCs w:val="20"/>
              </w:rPr>
              <w:t xml:space="preserve"> д.20</w:t>
            </w:r>
          </w:p>
          <w:p w14:paraId="363ACAD0" w14:textId="77777777" w:rsidR="00B61BD0" w:rsidRPr="00B61BD0" w:rsidRDefault="00B61BD0" w:rsidP="00B61BD0">
            <w:pPr>
              <w:rPr>
                <w:sz w:val="20"/>
                <w:szCs w:val="20"/>
              </w:rPr>
            </w:pPr>
            <w:r w:rsidRPr="00B61BD0">
              <w:rPr>
                <w:sz w:val="20"/>
                <w:szCs w:val="20"/>
              </w:rPr>
              <w:t>Телефон: (849242) 5-31-44</w:t>
            </w:r>
          </w:p>
          <w:p w14:paraId="08834CE1" w14:textId="77777777" w:rsidR="00B61BD0" w:rsidRPr="00B61BD0" w:rsidRDefault="00B61BD0" w:rsidP="00B61BD0">
            <w:pPr>
              <w:rPr>
                <w:sz w:val="20"/>
                <w:szCs w:val="20"/>
              </w:rPr>
            </w:pPr>
            <w:r w:rsidRPr="00B61BD0">
              <w:rPr>
                <w:sz w:val="20"/>
                <w:szCs w:val="20"/>
              </w:rPr>
              <w:t xml:space="preserve">Электронная </w:t>
            </w:r>
            <w:proofErr w:type="gramStart"/>
            <w:r w:rsidRPr="00B61BD0">
              <w:rPr>
                <w:sz w:val="20"/>
                <w:szCs w:val="20"/>
              </w:rPr>
              <w:t>почта:  arbuzovopni@gmail.com</w:t>
            </w:r>
            <w:proofErr w:type="gramEnd"/>
          </w:p>
          <w:p w14:paraId="302919DF" w14:textId="77777777" w:rsidR="00B61BD0" w:rsidRPr="00B61BD0" w:rsidRDefault="00B61BD0" w:rsidP="00B61BD0">
            <w:pPr>
              <w:rPr>
                <w:sz w:val="20"/>
                <w:szCs w:val="20"/>
              </w:rPr>
            </w:pPr>
            <w:r w:rsidRPr="00B61BD0">
              <w:rPr>
                <w:sz w:val="20"/>
                <w:szCs w:val="20"/>
              </w:rPr>
              <w:t>ОГРН:1023302353359</w:t>
            </w:r>
          </w:p>
          <w:p w14:paraId="33D25A74" w14:textId="77777777" w:rsidR="00B61BD0" w:rsidRPr="00B61BD0" w:rsidRDefault="00B61BD0" w:rsidP="00B61BD0">
            <w:pPr>
              <w:rPr>
                <w:sz w:val="20"/>
                <w:szCs w:val="20"/>
              </w:rPr>
            </w:pPr>
            <w:r w:rsidRPr="00B61BD0">
              <w:rPr>
                <w:sz w:val="20"/>
                <w:szCs w:val="20"/>
              </w:rPr>
              <w:t>ИНН:3323003276</w:t>
            </w:r>
          </w:p>
          <w:p w14:paraId="27E4D0D6" w14:textId="77777777" w:rsidR="00B61BD0" w:rsidRPr="00B61BD0" w:rsidRDefault="00B61BD0" w:rsidP="00B61BD0">
            <w:pPr>
              <w:rPr>
                <w:sz w:val="20"/>
                <w:szCs w:val="20"/>
              </w:rPr>
            </w:pPr>
            <w:r w:rsidRPr="00B61BD0">
              <w:rPr>
                <w:sz w:val="20"/>
                <w:szCs w:val="20"/>
              </w:rPr>
              <w:t>КПП:332301001</w:t>
            </w:r>
          </w:p>
          <w:p w14:paraId="102C5A2B" w14:textId="77777777" w:rsidR="00B61BD0" w:rsidRPr="00B61BD0" w:rsidRDefault="00B61BD0" w:rsidP="00B61BD0">
            <w:pPr>
              <w:pStyle w:val="Normalunindented"/>
              <w:spacing w:before="0" w:after="0" w:line="240" w:lineRule="auto"/>
              <w:rPr>
                <w:sz w:val="20"/>
                <w:szCs w:val="20"/>
              </w:rPr>
            </w:pPr>
            <w:r w:rsidRPr="00B61BD0">
              <w:rPr>
                <w:sz w:val="20"/>
                <w:szCs w:val="20"/>
              </w:rPr>
              <w:t xml:space="preserve">Наименование банка: ОКЦ №1 ВВГУ Банка России//УФК по Нижегородской области г. Нижний Новгород </w:t>
            </w:r>
          </w:p>
          <w:p w14:paraId="108BCE7C" w14:textId="77777777" w:rsidR="00B61BD0" w:rsidRPr="00B61BD0" w:rsidRDefault="00B61BD0" w:rsidP="00B61BD0">
            <w:pPr>
              <w:pStyle w:val="Normalunindented"/>
              <w:spacing w:before="0" w:after="0" w:line="240" w:lineRule="auto"/>
              <w:rPr>
                <w:sz w:val="20"/>
                <w:szCs w:val="20"/>
              </w:rPr>
            </w:pPr>
            <w:r w:rsidRPr="00B61BD0">
              <w:rPr>
                <w:sz w:val="20"/>
                <w:szCs w:val="20"/>
              </w:rPr>
              <w:t>Расчетный счет: 03224643170000003201</w:t>
            </w:r>
          </w:p>
          <w:p w14:paraId="5E7D1AA0" w14:textId="77777777" w:rsidR="00B61BD0" w:rsidRPr="00B61BD0" w:rsidRDefault="00B61BD0" w:rsidP="00B61BD0">
            <w:pPr>
              <w:pStyle w:val="Normalunindented"/>
              <w:spacing w:before="0" w:after="0" w:line="240" w:lineRule="auto"/>
              <w:rPr>
                <w:sz w:val="20"/>
                <w:szCs w:val="20"/>
              </w:rPr>
            </w:pPr>
            <w:r w:rsidRPr="00B61BD0">
              <w:rPr>
                <w:sz w:val="20"/>
                <w:szCs w:val="20"/>
              </w:rPr>
              <w:t>Корреспондентский счет: 40102810745370000024</w:t>
            </w:r>
          </w:p>
          <w:p w14:paraId="00735315" w14:textId="77777777" w:rsidR="00B61BD0" w:rsidRPr="00B61BD0" w:rsidRDefault="00B61BD0" w:rsidP="00B61BD0">
            <w:pPr>
              <w:pStyle w:val="Normalunindented"/>
              <w:spacing w:before="0" w:after="0" w:line="240" w:lineRule="auto"/>
              <w:rPr>
                <w:sz w:val="20"/>
                <w:szCs w:val="20"/>
              </w:rPr>
            </w:pPr>
            <w:r w:rsidRPr="00B61BD0">
              <w:rPr>
                <w:sz w:val="20"/>
                <w:szCs w:val="20"/>
              </w:rPr>
              <w:t>БИК ТОФК: 012202102</w:t>
            </w:r>
          </w:p>
          <w:p w14:paraId="6EF95EEE" w14:textId="77777777" w:rsidR="00F34038" w:rsidRPr="00B61BD0" w:rsidRDefault="00B61BD0" w:rsidP="00B61BD0">
            <w:pPr>
              <w:ind w:firstLine="12"/>
              <w:rPr>
                <w:sz w:val="20"/>
                <w:szCs w:val="20"/>
              </w:rPr>
            </w:pPr>
            <w:r w:rsidRPr="00B61BD0">
              <w:rPr>
                <w:sz w:val="20"/>
                <w:szCs w:val="20"/>
              </w:rPr>
              <w:t>Лицевой счет 802У1796001 в Управлении Федерального Казначейства по Владимирской области</w:t>
            </w:r>
          </w:p>
          <w:p w14:paraId="10301EE4" w14:textId="77777777" w:rsidR="00B61BD0" w:rsidRPr="00B61BD0" w:rsidRDefault="00B61BD0" w:rsidP="00B61BD0">
            <w:pPr>
              <w:ind w:firstLine="12"/>
              <w:rPr>
                <w:sz w:val="24"/>
                <w:szCs w:val="24"/>
              </w:rPr>
            </w:pPr>
          </w:p>
          <w:p w14:paraId="3543580F" w14:textId="6346EFC5" w:rsidR="00B61BD0" w:rsidRPr="00B61BD0" w:rsidRDefault="00B61BD0" w:rsidP="00B61BD0">
            <w:pPr>
              <w:ind w:firstLine="12"/>
              <w:rPr>
                <w:lang w:eastAsia="en-US"/>
              </w:rPr>
            </w:pPr>
          </w:p>
        </w:tc>
        <w:tc>
          <w:tcPr>
            <w:tcW w:w="252" w:type="dxa"/>
            <w:gridSpan w:val="2"/>
          </w:tcPr>
          <w:p w14:paraId="73960466" w14:textId="77777777" w:rsidR="00F34038" w:rsidRPr="002E3CC9" w:rsidRDefault="00F34038" w:rsidP="00D4349B">
            <w:pPr>
              <w:ind w:firstLine="708"/>
              <w:rPr>
                <w:lang w:eastAsia="en-US"/>
              </w:rPr>
            </w:pPr>
          </w:p>
        </w:tc>
        <w:tc>
          <w:tcPr>
            <w:tcW w:w="5388" w:type="dxa"/>
          </w:tcPr>
          <w:p w14:paraId="5D33ABCC" w14:textId="77777777" w:rsidR="00475A47" w:rsidRDefault="00475A47" w:rsidP="00D4349B">
            <w:pPr>
              <w:jc w:val="center"/>
              <w:rPr>
                <w:b/>
                <w:bCs/>
                <w:lang w:eastAsia="en-US"/>
              </w:rPr>
            </w:pPr>
          </w:p>
          <w:p w14:paraId="22529CEF" w14:textId="77777777" w:rsidR="00F34038" w:rsidRPr="002E3CC9" w:rsidRDefault="00F34038" w:rsidP="00D4349B">
            <w:pPr>
              <w:jc w:val="center"/>
              <w:rPr>
                <w:b/>
                <w:bCs/>
                <w:lang w:eastAsia="en-US"/>
              </w:rPr>
            </w:pPr>
            <w:r w:rsidRPr="002E3CC9">
              <w:rPr>
                <w:b/>
                <w:bCs/>
                <w:lang w:eastAsia="en-US"/>
              </w:rPr>
              <w:t>Подрядчик</w:t>
            </w:r>
          </w:p>
          <w:p w14:paraId="565B3EE9" w14:textId="77777777" w:rsidR="00F34038" w:rsidRPr="002E3CC9" w:rsidRDefault="00F34038" w:rsidP="00D4349B">
            <w:pPr>
              <w:spacing w:line="276" w:lineRule="auto"/>
              <w:rPr>
                <w:lang w:eastAsia="en-US"/>
              </w:rPr>
            </w:pPr>
          </w:p>
        </w:tc>
      </w:tr>
      <w:tr w:rsidR="00F34038" w:rsidRPr="002E3CC9" w14:paraId="32496CA5" w14:textId="77777777" w:rsidTr="00D4349B">
        <w:trPr>
          <w:gridBefore w:val="1"/>
          <w:wBefore w:w="12" w:type="dxa"/>
          <w:cantSplit/>
          <w:trHeight w:val="291"/>
        </w:trPr>
        <w:tc>
          <w:tcPr>
            <w:tcW w:w="10314" w:type="dxa"/>
            <w:gridSpan w:val="4"/>
            <w:hideMark/>
          </w:tcPr>
          <w:p w14:paraId="002BFB04" w14:textId="77777777" w:rsidR="00F34038" w:rsidRPr="002E3CC9" w:rsidRDefault="00F34038" w:rsidP="00D4349B">
            <w:pPr>
              <w:ind w:firstLine="708"/>
              <w:jc w:val="center"/>
              <w:rPr>
                <w:b/>
                <w:lang w:eastAsia="en-US"/>
              </w:rPr>
            </w:pPr>
            <w:r w:rsidRPr="002E3CC9">
              <w:rPr>
                <w:b/>
                <w:lang w:eastAsia="en-US"/>
              </w:rPr>
              <w:t xml:space="preserve">Подписи сторон: </w:t>
            </w:r>
          </w:p>
        </w:tc>
      </w:tr>
      <w:tr w:rsidR="00F34038" w:rsidRPr="002E3CC9" w14:paraId="788EB047" w14:textId="77777777" w:rsidTr="00D4349B">
        <w:trPr>
          <w:gridBefore w:val="1"/>
          <w:wBefore w:w="12" w:type="dxa"/>
          <w:trHeight w:val="1178"/>
        </w:trPr>
        <w:tc>
          <w:tcPr>
            <w:tcW w:w="4857" w:type="dxa"/>
            <w:gridSpan w:val="2"/>
          </w:tcPr>
          <w:p w14:paraId="45D9C584" w14:textId="0EE80C7C" w:rsidR="00F34038" w:rsidRPr="002E3CC9" w:rsidRDefault="00F34038" w:rsidP="00D4349B">
            <w:pPr>
              <w:rPr>
                <w:lang w:eastAsia="en-US"/>
              </w:rPr>
            </w:pPr>
            <w:r w:rsidRPr="002E3CC9">
              <w:rPr>
                <w:lang w:eastAsia="en-US"/>
              </w:rPr>
              <w:t xml:space="preserve">Директор  </w:t>
            </w:r>
          </w:p>
          <w:p w14:paraId="4E7B3D6E" w14:textId="77777777" w:rsidR="00F34038" w:rsidRDefault="00F34038" w:rsidP="00D4349B">
            <w:pPr>
              <w:ind w:firstLine="708"/>
              <w:jc w:val="center"/>
              <w:rPr>
                <w:lang w:eastAsia="en-US"/>
              </w:rPr>
            </w:pPr>
          </w:p>
          <w:p w14:paraId="68F0950D" w14:textId="77777777" w:rsidR="00E618AD" w:rsidRPr="002E3CC9" w:rsidRDefault="00E618AD" w:rsidP="00D4349B">
            <w:pPr>
              <w:ind w:firstLine="708"/>
              <w:jc w:val="center"/>
              <w:rPr>
                <w:lang w:eastAsia="en-US"/>
              </w:rPr>
            </w:pPr>
          </w:p>
          <w:p w14:paraId="709309BB" w14:textId="024725FD" w:rsidR="00F34038" w:rsidRPr="002E3CC9" w:rsidRDefault="00F34038" w:rsidP="00D4349B">
            <w:pPr>
              <w:outlineLvl w:val="1"/>
              <w:rPr>
                <w:b/>
                <w:bCs/>
                <w:lang w:eastAsia="en-US"/>
              </w:rPr>
            </w:pPr>
            <w:r w:rsidRPr="002E3CC9">
              <w:rPr>
                <w:bCs/>
                <w:lang w:eastAsia="en-US"/>
              </w:rPr>
              <w:t xml:space="preserve">____________________/ </w:t>
            </w:r>
            <w:proofErr w:type="spellStart"/>
            <w:r w:rsidR="00B61BD0">
              <w:rPr>
                <w:bCs/>
                <w:lang w:eastAsia="en-US"/>
              </w:rPr>
              <w:t>Е.А.Сергеева</w:t>
            </w:r>
            <w:proofErr w:type="spellEnd"/>
            <w:r w:rsidRPr="002E3CC9">
              <w:rPr>
                <w:b/>
                <w:bCs/>
                <w:i/>
                <w:lang w:eastAsia="en-US"/>
              </w:rPr>
              <w:t xml:space="preserve"> </w:t>
            </w:r>
            <w:r w:rsidRPr="002E3CC9">
              <w:rPr>
                <w:bCs/>
                <w:lang w:eastAsia="en-US"/>
              </w:rPr>
              <w:t>/</w:t>
            </w:r>
          </w:p>
          <w:p w14:paraId="53E94E5B" w14:textId="77777777" w:rsidR="00F34038" w:rsidRPr="002E3CC9" w:rsidRDefault="00F34038" w:rsidP="00D4349B">
            <w:pPr>
              <w:rPr>
                <w:lang w:eastAsia="en-US"/>
              </w:rPr>
            </w:pPr>
          </w:p>
        </w:tc>
        <w:tc>
          <w:tcPr>
            <w:tcW w:w="5457" w:type="dxa"/>
            <w:gridSpan w:val="2"/>
          </w:tcPr>
          <w:p w14:paraId="386FE9FA" w14:textId="77777777" w:rsidR="00F34038" w:rsidRDefault="00F34038" w:rsidP="00D4349B">
            <w:pPr>
              <w:jc w:val="left"/>
              <w:rPr>
                <w:rFonts w:eastAsia="Calibri"/>
                <w:sz w:val="24"/>
                <w:szCs w:val="24"/>
                <w:u w:val="single"/>
                <w:lang w:eastAsia="en-US"/>
              </w:rPr>
            </w:pPr>
          </w:p>
          <w:p w14:paraId="386FEB65" w14:textId="77777777" w:rsidR="00E618AD" w:rsidRDefault="00E618AD" w:rsidP="00D4349B">
            <w:pPr>
              <w:jc w:val="left"/>
              <w:rPr>
                <w:rFonts w:eastAsia="Calibri"/>
                <w:sz w:val="24"/>
                <w:szCs w:val="24"/>
                <w:u w:val="single"/>
                <w:lang w:eastAsia="en-US"/>
              </w:rPr>
            </w:pPr>
          </w:p>
          <w:p w14:paraId="38A657C9" w14:textId="77777777" w:rsidR="00E618AD" w:rsidRPr="002E3CC9" w:rsidRDefault="00E618AD" w:rsidP="00D4349B">
            <w:pPr>
              <w:jc w:val="left"/>
              <w:rPr>
                <w:rFonts w:eastAsia="Calibri"/>
                <w:sz w:val="24"/>
                <w:szCs w:val="24"/>
                <w:u w:val="single"/>
                <w:lang w:eastAsia="en-US"/>
              </w:rPr>
            </w:pPr>
          </w:p>
          <w:p w14:paraId="6082888B" w14:textId="77777777" w:rsidR="00F34038" w:rsidRPr="002E3CC9" w:rsidRDefault="00F34038" w:rsidP="00D4349B">
            <w:pPr>
              <w:jc w:val="left"/>
              <w:rPr>
                <w:rFonts w:eastAsia="Calibri"/>
                <w:sz w:val="24"/>
                <w:szCs w:val="24"/>
                <w:lang w:eastAsia="en-US"/>
              </w:rPr>
            </w:pPr>
            <w:r w:rsidRPr="002E3CC9">
              <w:rPr>
                <w:rFonts w:eastAsia="Calibri"/>
                <w:sz w:val="24"/>
                <w:szCs w:val="24"/>
                <w:lang w:eastAsia="en-US"/>
              </w:rPr>
              <w:t>_______________ /___________________/</w:t>
            </w:r>
            <w:r w:rsidRPr="002E3CC9">
              <w:rPr>
                <w:rFonts w:eastAsia="Calibri"/>
                <w:sz w:val="24"/>
                <w:szCs w:val="24"/>
                <w:lang w:eastAsia="en-US"/>
              </w:rPr>
              <w:br/>
            </w:r>
          </w:p>
          <w:p w14:paraId="0ABD2420" w14:textId="77777777" w:rsidR="00F34038" w:rsidRPr="002E3CC9" w:rsidRDefault="00F34038" w:rsidP="00D4349B">
            <w:pPr>
              <w:contextualSpacing/>
              <w:jc w:val="center"/>
              <w:rPr>
                <w:sz w:val="24"/>
                <w:szCs w:val="24"/>
              </w:rPr>
            </w:pPr>
          </w:p>
          <w:p w14:paraId="151F9B1F" w14:textId="77777777" w:rsidR="00F34038" w:rsidRPr="002E3CC9" w:rsidRDefault="00F34038" w:rsidP="00D4349B">
            <w:pPr>
              <w:rPr>
                <w:lang w:eastAsia="en-US"/>
              </w:rPr>
            </w:pPr>
          </w:p>
        </w:tc>
      </w:tr>
      <w:tr w:rsidR="00F34038" w:rsidRPr="002E3CC9" w14:paraId="76FD0A28" w14:textId="77777777" w:rsidTr="00D4349B">
        <w:trPr>
          <w:gridBefore w:val="1"/>
          <w:wBefore w:w="12" w:type="dxa"/>
          <w:trHeight w:val="1178"/>
        </w:trPr>
        <w:tc>
          <w:tcPr>
            <w:tcW w:w="4857" w:type="dxa"/>
            <w:gridSpan w:val="2"/>
          </w:tcPr>
          <w:p w14:paraId="150D8097" w14:textId="77777777" w:rsidR="00F34038" w:rsidRPr="002E3CC9" w:rsidRDefault="00F34038" w:rsidP="00D4349B">
            <w:pPr>
              <w:rPr>
                <w:lang w:eastAsia="en-US"/>
              </w:rPr>
            </w:pPr>
          </w:p>
        </w:tc>
        <w:tc>
          <w:tcPr>
            <w:tcW w:w="5457" w:type="dxa"/>
            <w:gridSpan w:val="2"/>
          </w:tcPr>
          <w:p w14:paraId="420AF0CE" w14:textId="77777777" w:rsidR="00F34038" w:rsidRDefault="00F34038" w:rsidP="00D4349B">
            <w:pPr>
              <w:rPr>
                <w:lang w:eastAsia="en-US"/>
              </w:rPr>
            </w:pPr>
          </w:p>
          <w:p w14:paraId="38C4E168" w14:textId="77777777" w:rsidR="00092E01" w:rsidRDefault="00092E01" w:rsidP="00D4349B">
            <w:pPr>
              <w:rPr>
                <w:lang w:eastAsia="en-US"/>
              </w:rPr>
            </w:pPr>
          </w:p>
          <w:p w14:paraId="74083310" w14:textId="77777777" w:rsidR="00092E01" w:rsidRDefault="00092E01" w:rsidP="00D4349B">
            <w:pPr>
              <w:rPr>
                <w:lang w:eastAsia="en-US"/>
              </w:rPr>
            </w:pPr>
          </w:p>
          <w:p w14:paraId="799BD64F" w14:textId="77777777" w:rsidR="00092E01" w:rsidRDefault="00092E01" w:rsidP="00D4349B">
            <w:pPr>
              <w:rPr>
                <w:lang w:eastAsia="en-US"/>
              </w:rPr>
            </w:pPr>
          </w:p>
          <w:p w14:paraId="6A798B4F" w14:textId="77777777" w:rsidR="00092E01" w:rsidRDefault="00092E01" w:rsidP="00D4349B">
            <w:pPr>
              <w:rPr>
                <w:lang w:eastAsia="en-US"/>
              </w:rPr>
            </w:pPr>
          </w:p>
          <w:p w14:paraId="53E24438" w14:textId="77777777" w:rsidR="00092E01" w:rsidRDefault="00092E01" w:rsidP="00D4349B">
            <w:pPr>
              <w:rPr>
                <w:lang w:eastAsia="en-US"/>
              </w:rPr>
            </w:pPr>
          </w:p>
          <w:p w14:paraId="2A5FEF1D" w14:textId="77777777" w:rsidR="00092E01" w:rsidRDefault="00092E01" w:rsidP="00D4349B">
            <w:pPr>
              <w:rPr>
                <w:lang w:eastAsia="en-US"/>
              </w:rPr>
            </w:pPr>
          </w:p>
          <w:p w14:paraId="3D64EC0D" w14:textId="77777777" w:rsidR="00092E01" w:rsidRDefault="00092E01" w:rsidP="00D4349B">
            <w:pPr>
              <w:rPr>
                <w:lang w:eastAsia="en-US"/>
              </w:rPr>
            </w:pPr>
          </w:p>
          <w:p w14:paraId="0CE7F90D" w14:textId="77777777" w:rsidR="00092E01" w:rsidRDefault="00092E01" w:rsidP="00D4349B">
            <w:pPr>
              <w:rPr>
                <w:lang w:eastAsia="en-US"/>
              </w:rPr>
            </w:pPr>
          </w:p>
          <w:p w14:paraId="56A44522" w14:textId="77777777" w:rsidR="00297D41" w:rsidRPr="002E3CC9" w:rsidRDefault="00297D41" w:rsidP="00D4349B">
            <w:pPr>
              <w:rPr>
                <w:lang w:eastAsia="en-US"/>
              </w:rPr>
            </w:pPr>
          </w:p>
        </w:tc>
      </w:tr>
    </w:tbl>
    <w:p w14:paraId="647B9472" w14:textId="77777777" w:rsidR="00F34038" w:rsidRDefault="00F34038" w:rsidP="00F34038">
      <w:pPr>
        <w:ind w:firstLine="708"/>
      </w:pPr>
    </w:p>
    <w:p w14:paraId="45DB105D" w14:textId="77777777" w:rsidR="004A0A11" w:rsidRPr="002E3CC9" w:rsidRDefault="004A0A11" w:rsidP="00F34038">
      <w:pPr>
        <w:ind w:firstLine="708"/>
        <w:rPr>
          <w:vanish/>
        </w:rPr>
      </w:pPr>
    </w:p>
    <w:p w14:paraId="0D6AD5EF" w14:textId="42CB0728" w:rsidR="004A0A11" w:rsidRPr="002E3CC9" w:rsidRDefault="00F34038" w:rsidP="004A0A11">
      <w:pPr>
        <w:tabs>
          <w:tab w:val="left" w:pos="567"/>
        </w:tabs>
        <w:contextualSpacing/>
        <w:jc w:val="right"/>
        <w:outlineLvl w:val="1"/>
        <w:rPr>
          <w:b/>
          <w:bCs/>
          <w:color w:val="000000"/>
          <w:sz w:val="24"/>
          <w:szCs w:val="24"/>
        </w:rPr>
      </w:pPr>
      <w:r w:rsidRPr="002E3CC9">
        <w:rPr>
          <w:b/>
          <w:bCs/>
          <w:color w:val="000000"/>
          <w:sz w:val="24"/>
          <w:szCs w:val="24"/>
        </w:rPr>
        <w:t>Приложение №1</w:t>
      </w:r>
      <w:r w:rsidR="004A0A11">
        <w:rPr>
          <w:b/>
          <w:bCs/>
          <w:color w:val="000000"/>
          <w:sz w:val="24"/>
          <w:szCs w:val="24"/>
        </w:rPr>
        <w:t xml:space="preserve"> к</w:t>
      </w:r>
      <w:r w:rsidR="004A0A11" w:rsidRPr="002E3CC9">
        <w:rPr>
          <w:b/>
          <w:bCs/>
          <w:color w:val="000000"/>
          <w:sz w:val="24"/>
          <w:szCs w:val="24"/>
        </w:rPr>
        <w:t xml:space="preserve"> договору </w:t>
      </w:r>
    </w:p>
    <w:p w14:paraId="569DE67F" w14:textId="77777777" w:rsidR="004A0A11" w:rsidRPr="002E3CC9" w:rsidRDefault="004A0A11" w:rsidP="004A0A11">
      <w:pPr>
        <w:tabs>
          <w:tab w:val="left" w:pos="567"/>
        </w:tabs>
        <w:contextualSpacing/>
        <w:jc w:val="right"/>
        <w:outlineLvl w:val="1"/>
        <w:rPr>
          <w:b/>
          <w:bCs/>
          <w:color w:val="000000"/>
          <w:sz w:val="24"/>
          <w:szCs w:val="24"/>
        </w:rPr>
      </w:pPr>
      <w:r>
        <w:rPr>
          <w:b/>
          <w:bCs/>
          <w:color w:val="000000"/>
          <w:sz w:val="24"/>
          <w:szCs w:val="24"/>
        </w:rPr>
        <w:t>№____ от ________2026</w:t>
      </w:r>
      <w:r w:rsidRPr="002E3CC9">
        <w:rPr>
          <w:b/>
          <w:bCs/>
          <w:color w:val="000000"/>
          <w:sz w:val="24"/>
          <w:szCs w:val="24"/>
        </w:rPr>
        <w:t xml:space="preserve"> года</w:t>
      </w:r>
    </w:p>
    <w:p w14:paraId="4743C1B3" w14:textId="77777777" w:rsidR="004A0A11" w:rsidRPr="002E3CC9" w:rsidRDefault="004A0A11" w:rsidP="00B61BD0">
      <w:pPr>
        <w:tabs>
          <w:tab w:val="left" w:pos="567"/>
        </w:tabs>
        <w:contextualSpacing/>
        <w:jc w:val="right"/>
        <w:outlineLvl w:val="1"/>
        <w:rPr>
          <w:b/>
          <w:bCs/>
          <w:color w:val="000000"/>
          <w:sz w:val="24"/>
          <w:szCs w:val="24"/>
        </w:rPr>
      </w:pPr>
    </w:p>
    <w:p w14:paraId="24278E59" w14:textId="77777777" w:rsidR="00F34038" w:rsidRPr="002E3CC9" w:rsidRDefault="00F34038" w:rsidP="00F34038">
      <w:pPr>
        <w:tabs>
          <w:tab w:val="left" w:pos="567"/>
        </w:tabs>
        <w:contextualSpacing/>
        <w:jc w:val="right"/>
        <w:outlineLvl w:val="1"/>
        <w:rPr>
          <w:b/>
          <w:bCs/>
          <w:color w:val="000000"/>
          <w:sz w:val="24"/>
          <w:szCs w:val="24"/>
        </w:rPr>
      </w:pPr>
    </w:p>
    <w:p w14:paraId="665068E9" w14:textId="77777777" w:rsidR="004A0A11" w:rsidRPr="00767E43" w:rsidRDefault="004A0A11" w:rsidP="004A0A11">
      <w:pPr>
        <w:pStyle w:val="ae"/>
        <w:ind w:left="360"/>
        <w:jc w:val="center"/>
        <w:rPr>
          <w:b/>
          <w:bCs/>
          <w:sz w:val="24"/>
          <w:szCs w:val="24"/>
        </w:rPr>
      </w:pPr>
      <w:r w:rsidRPr="00767E43">
        <w:rPr>
          <w:b/>
          <w:bCs/>
          <w:sz w:val="24"/>
          <w:szCs w:val="24"/>
        </w:rPr>
        <w:t>Спецификация</w:t>
      </w:r>
    </w:p>
    <w:p w14:paraId="35D594E0" w14:textId="77777777" w:rsidR="004A0A11" w:rsidRDefault="004A0A11" w:rsidP="004A0A11">
      <w:pPr>
        <w:pStyle w:val="ae"/>
        <w:ind w:left="360"/>
        <w:jc w:val="right"/>
        <w:rPr>
          <w:sz w:val="24"/>
          <w:szCs w:val="24"/>
        </w:rPr>
      </w:pPr>
    </w:p>
    <w:p w14:paraId="5DBD343C" w14:textId="77777777" w:rsidR="004A0A11" w:rsidRDefault="004A0A11" w:rsidP="004A0A11">
      <w:pPr>
        <w:pStyle w:val="ae"/>
        <w:ind w:left="360"/>
        <w:jc w:val="right"/>
        <w:rPr>
          <w:sz w:val="24"/>
          <w:szCs w:val="24"/>
        </w:rPr>
      </w:pPr>
    </w:p>
    <w:tbl>
      <w:tblPr>
        <w:tblW w:w="3570" w:type="pct"/>
        <w:jc w:val="center"/>
        <w:tblLayout w:type="fixed"/>
        <w:tblLook w:val="04A0" w:firstRow="1" w:lastRow="0" w:firstColumn="1" w:lastColumn="0" w:noHBand="0" w:noVBand="1"/>
      </w:tblPr>
      <w:tblGrid>
        <w:gridCol w:w="582"/>
        <w:gridCol w:w="3464"/>
        <w:gridCol w:w="1002"/>
        <w:gridCol w:w="903"/>
        <w:gridCol w:w="1331"/>
      </w:tblGrid>
      <w:tr w:rsidR="004A0A11" w14:paraId="7BA147C3" w14:textId="77777777" w:rsidTr="000F6FC1">
        <w:trPr>
          <w:trHeight w:val="508"/>
          <w:jc w:val="center"/>
        </w:trPr>
        <w:tc>
          <w:tcPr>
            <w:tcW w:w="608" w:type="dxa"/>
            <w:tcBorders>
              <w:top w:val="single" w:sz="2" w:space="0" w:color="000000"/>
              <w:left w:val="single" w:sz="2" w:space="0" w:color="000000"/>
              <w:bottom w:val="single" w:sz="2" w:space="0" w:color="000000"/>
              <w:right w:val="single" w:sz="2" w:space="0" w:color="000000"/>
            </w:tcBorders>
            <w:vAlign w:val="center"/>
          </w:tcPr>
          <w:p w14:paraId="3E89B9FD" w14:textId="77777777" w:rsidR="004A0A11" w:rsidRDefault="004A0A11" w:rsidP="000F6FC1">
            <w:pPr>
              <w:keepNext/>
              <w:jc w:val="center"/>
              <w:rPr>
                <w:sz w:val="24"/>
                <w:szCs w:val="24"/>
              </w:rPr>
            </w:pPr>
          </w:p>
        </w:tc>
        <w:tc>
          <w:tcPr>
            <w:tcW w:w="3719" w:type="dxa"/>
            <w:tcBorders>
              <w:top w:val="single" w:sz="2" w:space="0" w:color="000000"/>
              <w:left w:val="single" w:sz="2" w:space="0" w:color="000000"/>
              <w:bottom w:val="single" w:sz="2" w:space="0" w:color="000000"/>
              <w:right w:val="single" w:sz="2" w:space="0" w:color="000000"/>
            </w:tcBorders>
            <w:vAlign w:val="center"/>
          </w:tcPr>
          <w:p w14:paraId="44B0F0BB" w14:textId="77777777" w:rsidR="004A0A11" w:rsidRDefault="004A0A11" w:rsidP="000F6FC1">
            <w:pPr>
              <w:keepNext/>
              <w:jc w:val="center"/>
              <w:rPr>
                <w:sz w:val="24"/>
                <w:szCs w:val="24"/>
              </w:rPr>
            </w:pPr>
            <w:r>
              <w:rPr>
                <w:sz w:val="24"/>
                <w:szCs w:val="24"/>
              </w:rPr>
              <w:t>Наименование услуг</w:t>
            </w:r>
          </w:p>
        </w:tc>
        <w:tc>
          <w:tcPr>
            <w:tcW w:w="1063" w:type="dxa"/>
            <w:tcBorders>
              <w:top w:val="single" w:sz="2" w:space="0" w:color="000000"/>
              <w:left w:val="single" w:sz="2" w:space="0" w:color="000000"/>
              <w:bottom w:val="single" w:sz="2" w:space="0" w:color="000000"/>
              <w:right w:val="single" w:sz="2" w:space="0" w:color="000000"/>
            </w:tcBorders>
            <w:vAlign w:val="center"/>
          </w:tcPr>
          <w:p w14:paraId="53101D42" w14:textId="77777777" w:rsidR="004A0A11" w:rsidRDefault="004A0A11" w:rsidP="000F6FC1">
            <w:pPr>
              <w:tabs>
                <w:tab w:val="left" w:pos="-1620"/>
              </w:tabs>
              <w:jc w:val="center"/>
              <w:rPr>
                <w:sz w:val="24"/>
                <w:szCs w:val="24"/>
              </w:rPr>
            </w:pPr>
            <w:proofErr w:type="spellStart"/>
            <w:r>
              <w:rPr>
                <w:sz w:val="24"/>
                <w:szCs w:val="24"/>
              </w:rPr>
              <w:t>Ед.измерения</w:t>
            </w:r>
            <w:proofErr w:type="spellEnd"/>
          </w:p>
        </w:tc>
        <w:tc>
          <w:tcPr>
            <w:tcW w:w="956" w:type="dxa"/>
            <w:tcBorders>
              <w:top w:val="single" w:sz="2" w:space="0" w:color="000000"/>
              <w:left w:val="single" w:sz="2" w:space="0" w:color="000000"/>
              <w:bottom w:val="single" w:sz="4" w:space="0" w:color="auto"/>
              <w:right w:val="single" w:sz="2" w:space="0" w:color="000000"/>
            </w:tcBorders>
            <w:vAlign w:val="center"/>
          </w:tcPr>
          <w:p w14:paraId="2C3F5953" w14:textId="77777777" w:rsidR="004A0A11" w:rsidRDefault="004A0A11" w:rsidP="000F6FC1">
            <w:pPr>
              <w:tabs>
                <w:tab w:val="left" w:pos="-1620"/>
              </w:tabs>
              <w:jc w:val="center"/>
              <w:rPr>
                <w:sz w:val="24"/>
                <w:szCs w:val="24"/>
              </w:rPr>
            </w:pPr>
            <w:r>
              <w:rPr>
                <w:sz w:val="24"/>
                <w:szCs w:val="24"/>
              </w:rPr>
              <w:t>Кол-во</w:t>
            </w:r>
          </w:p>
        </w:tc>
        <w:tc>
          <w:tcPr>
            <w:tcW w:w="1418" w:type="dxa"/>
            <w:tcBorders>
              <w:top w:val="single" w:sz="2" w:space="0" w:color="000000"/>
              <w:left w:val="single" w:sz="2" w:space="0" w:color="000000"/>
              <w:bottom w:val="single" w:sz="4" w:space="0" w:color="auto"/>
              <w:right w:val="single" w:sz="2" w:space="0" w:color="000000"/>
            </w:tcBorders>
            <w:vAlign w:val="center"/>
          </w:tcPr>
          <w:p w14:paraId="155291A8" w14:textId="77777777" w:rsidR="004A0A11" w:rsidRDefault="004A0A11" w:rsidP="000F6FC1">
            <w:pPr>
              <w:tabs>
                <w:tab w:val="left" w:pos="-1620"/>
              </w:tabs>
              <w:jc w:val="center"/>
              <w:rPr>
                <w:bCs/>
                <w:sz w:val="24"/>
                <w:szCs w:val="24"/>
              </w:rPr>
            </w:pPr>
            <w:r>
              <w:rPr>
                <w:bCs/>
                <w:sz w:val="24"/>
                <w:szCs w:val="24"/>
              </w:rPr>
              <w:t xml:space="preserve">Цена за </w:t>
            </w:r>
            <w:proofErr w:type="spellStart"/>
            <w:proofErr w:type="gramStart"/>
            <w:r>
              <w:rPr>
                <w:bCs/>
                <w:sz w:val="24"/>
                <w:szCs w:val="24"/>
              </w:rPr>
              <w:t>ед.измер</w:t>
            </w:r>
            <w:proofErr w:type="spellEnd"/>
            <w:proofErr w:type="gramEnd"/>
            <w:r>
              <w:rPr>
                <w:bCs/>
                <w:sz w:val="24"/>
                <w:szCs w:val="24"/>
              </w:rPr>
              <w:t>.</w:t>
            </w:r>
          </w:p>
          <w:p w14:paraId="1BAA9EF8" w14:textId="77777777" w:rsidR="004A0A11" w:rsidRDefault="004A0A11" w:rsidP="000F6FC1">
            <w:pPr>
              <w:tabs>
                <w:tab w:val="left" w:pos="-1620"/>
              </w:tabs>
              <w:jc w:val="center"/>
              <w:rPr>
                <w:bCs/>
                <w:sz w:val="24"/>
                <w:szCs w:val="24"/>
              </w:rPr>
            </w:pPr>
            <w:r>
              <w:rPr>
                <w:bCs/>
                <w:sz w:val="24"/>
                <w:szCs w:val="24"/>
              </w:rPr>
              <w:t>(руб.)</w:t>
            </w:r>
          </w:p>
        </w:tc>
      </w:tr>
      <w:tr w:rsidR="004A0A11" w14:paraId="306391AA" w14:textId="77777777" w:rsidTr="000F6FC1">
        <w:trPr>
          <w:trHeight w:val="508"/>
          <w:jc w:val="center"/>
        </w:trPr>
        <w:tc>
          <w:tcPr>
            <w:tcW w:w="608" w:type="dxa"/>
            <w:tcBorders>
              <w:top w:val="single" w:sz="2" w:space="0" w:color="000000"/>
              <w:left w:val="single" w:sz="2" w:space="0" w:color="000000"/>
              <w:bottom w:val="single" w:sz="2" w:space="0" w:color="000000"/>
              <w:right w:val="single" w:sz="2" w:space="0" w:color="000000"/>
            </w:tcBorders>
            <w:vAlign w:val="center"/>
          </w:tcPr>
          <w:p w14:paraId="754B0277" w14:textId="77777777" w:rsidR="004A0A11" w:rsidRDefault="004A0A11" w:rsidP="000F6FC1">
            <w:pPr>
              <w:keepNext/>
              <w:jc w:val="center"/>
              <w:rPr>
                <w:sz w:val="24"/>
                <w:szCs w:val="24"/>
              </w:rPr>
            </w:pPr>
            <w:r>
              <w:rPr>
                <w:sz w:val="24"/>
                <w:szCs w:val="24"/>
              </w:rPr>
              <w:t>1</w:t>
            </w:r>
          </w:p>
        </w:tc>
        <w:tc>
          <w:tcPr>
            <w:tcW w:w="3719" w:type="dxa"/>
            <w:tcBorders>
              <w:top w:val="single" w:sz="2" w:space="0" w:color="000000"/>
              <w:left w:val="single" w:sz="2" w:space="0" w:color="000000"/>
              <w:bottom w:val="single" w:sz="2" w:space="0" w:color="000000"/>
              <w:right w:val="single" w:sz="2" w:space="0" w:color="000000"/>
            </w:tcBorders>
            <w:vAlign w:val="center"/>
          </w:tcPr>
          <w:p w14:paraId="59AA8E88" w14:textId="77777777" w:rsidR="004A0A11" w:rsidRPr="001663C3" w:rsidRDefault="004A0A11" w:rsidP="000F6FC1">
            <w:pPr>
              <w:autoSpaceDE w:val="0"/>
              <w:autoSpaceDN w:val="0"/>
              <w:adjustRightInd w:val="0"/>
              <w:jc w:val="center"/>
              <w:rPr>
                <w:noProof/>
                <w:sz w:val="24"/>
                <w:szCs w:val="24"/>
              </w:rPr>
            </w:pPr>
            <w:r w:rsidRPr="001663C3">
              <w:rPr>
                <w:noProof/>
                <w:sz w:val="24"/>
                <w:szCs w:val="24"/>
              </w:rPr>
              <w:t xml:space="preserve">Оказание  услуг по </w:t>
            </w:r>
            <w:r w:rsidRPr="001663C3">
              <w:rPr>
                <w:sz w:val="24"/>
                <w:szCs w:val="24"/>
              </w:rPr>
              <w:t>разработке проектно-сметной документации ликвидационного тампонажа разведочно-эксплуатационной скважины</w:t>
            </w:r>
            <w:r w:rsidRPr="001663C3">
              <w:rPr>
                <w:noProof/>
                <w:sz w:val="24"/>
                <w:szCs w:val="24"/>
              </w:rPr>
              <w:t xml:space="preserve">, </w:t>
            </w:r>
            <w:r w:rsidRPr="001663C3">
              <w:rPr>
                <w:sz w:val="24"/>
                <w:szCs w:val="24"/>
              </w:rPr>
              <w:t>передача его на согласование в Министерство природопользования и экологии Владимирской области, включая техническое сопровождение</w:t>
            </w:r>
          </w:p>
          <w:p w14:paraId="7F2AE89F" w14:textId="77777777" w:rsidR="004A0A11" w:rsidRDefault="004A0A11" w:rsidP="000F6FC1">
            <w:pPr>
              <w:autoSpaceDE w:val="0"/>
              <w:autoSpaceDN w:val="0"/>
              <w:adjustRightInd w:val="0"/>
              <w:jc w:val="center"/>
              <w:rPr>
                <w:noProof/>
                <w:sz w:val="24"/>
                <w:szCs w:val="24"/>
              </w:rPr>
            </w:pPr>
            <w:r w:rsidRPr="00974E24">
              <w:rPr>
                <w:sz w:val="24"/>
                <w:szCs w:val="24"/>
              </w:rPr>
              <w:t xml:space="preserve">ОКПД2: </w:t>
            </w:r>
            <w:r>
              <w:rPr>
                <w:sz w:val="24"/>
                <w:szCs w:val="24"/>
              </w:rPr>
              <w:t>42.21.24</w:t>
            </w:r>
          </w:p>
          <w:p w14:paraId="2C2B0736" w14:textId="77777777" w:rsidR="004A0A11" w:rsidRDefault="004A0A11" w:rsidP="000F6FC1">
            <w:pPr>
              <w:autoSpaceDE w:val="0"/>
              <w:autoSpaceDN w:val="0"/>
              <w:adjustRightInd w:val="0"/>
              <w:jc w:val="center"/>
              <w:rPr>
                <w:noProof/>
                <w:sz w:val="24"/>
                <w:szCs w:val="24"/>
              </w:rPr>
            </w:pPr>
          </w:p>
          <w:p w14:paraId="09C06861" w14:textId="77777777" w:rsidR="004A0A11" w:rsidRDefault="004A0A11" w:rsidP="000F6FC1">
            <w:pPr>
              <w:autoSpaceDE w:val="0"/>
              <w:autoSpaceDN w:val="0"/>
              <w:adjustRightInd w:val="0"/>
              <w:jc w:val="center"/>
              <w:rPr>
                <w:sz w:val="24"/>
                <w:szCs w:val="24"/>
              </w:rPr>
            </w:pPr>
          </w:p>
        </w:tc>
        <w:tc>
          <w:tcPr>
            <w:tcW w:w="1063" w:type="dxa"/>
            <w:tcBorders>
              <w:top w:val="single" w:sz="2" w:space="0" w:color="000000"/>
              <w:left w:val="single" w:sz="2" w:space="0" w:color="000000"/>
              <w:bottom w:val="single" w:sz="2" w:space="0" w:color="000000"/>
              <w:right w:val="single" w:sz="4" w:space="0" w:color="auto"/>
            </w:tcBorders>
            <w:vAlign w:val="center"/>
          </w:tcPr>
          <w:p w14:paraId="357108D6" w14:textId="77777777" w:rsidR="004A0A11" w:rsidRDefault="004A0A11" w:rsidP="000F6FC1">
            <w:pPr>
              <w:tabs>
                <w:tab w:val="left" w:pos="-1620"/>
              </w:tabs>
              <w:jc w:val="center"/>
              <w:rPr>
                <w:sz w:val="24"/>
                <w:szCs w:val="24"/>
              </w:rPr>
            </w:pPr>
          </w:p>
          <w:p w14:paraId="4C6CCB0A" w14:textId="77777777" w:rsidR="004A0A11" w:rsidRDefault="004A0A11" w:rsidP="000F6FC1">
            <w:pPr>
              <w:tabs>
                <w:tab w:val="left" w:pos="-1620"/>
              </w:tabs>
              <w:jc w:val="center"/>
              <w:rPr>
                <w:sz w:val="24"/>
                <w:szCs w:val="24"/>
              </w:rPr>
            </w:pPr>
          </w:p>
          <w:p w14:paraId="04B61B8C" w14:textId="77777777" w:rsidR="004A0A11" w:rsidRDefault="004A0A11" w:rsidP="000F6FC1">
            <w:pPr>
              <w:tabs>
                <w:tab w:val="left" w:pos="-1620"/>
              </w:tabs>
              <w:jc w:val="center"/>
              <w:rPr>
                <w:sz w:val="24"/>
                <w:szCs w:val="24"/>
              </w:rPr>
            </w:pPr>
          </w:p>
          <w:p w14:paraId="594B8653" w14:textId="77777777" w:rsidR="004A0A11" w:rsidRDefault="004A0A11" w:rsidP="000F6FC1">
            <w:pPr>
              <w:tabs>
                <w:tab w:val="left" w:pos="-1620"/>
              </w:tabs>
              <w:jc w:val="center"/>
              <w:rPr>
                <w:sz w:val="24"/>
                <w:szCs w:val="24"/>
              </w:rPr>
            </w:pPr>
          </w:p>
          <w:p w14:paraId="416D0E65" w14:textId="77777777" w:rsidR="004A0A11" w:rsidRDefault="004A0A11" w:rsidP="000F6FC1">
            <w:pPr>
              <w:tabs>
                <w:tab w:val="left" w:pos="-1620"/>
              </w:tabs>
              <w:jc w:val="center"/>
              <w:rPr>
                <w:sz w:val="24"/>
                <w:szCs w:val="24"/>
              </w:rPr>
            </w:pPr>
          </w:p>
          <w:p w14:paraId="0FCE1648" w14:textId="77777777" w:rsidR="004A0A11" w:rsidRDefault="004A0A11" w:rsidP="000F6FC1">
            <w:pPr>
              <w:tabs>
                <w:tab w:val="left" w:pos="-1620"/>
              </w:tabs>
              <w:jc w:val="center"/>
              <w:rPr>
                <w:sz w:val="24"/>
                <w:szCs w:val="24"/>
              </w:rPr>
            </w:pPr>
          </w:p>
          <w:p w14:paraId="7039769C" w14:textId="77777777" w:rsidR="004A0A11" w:rsidRDefault="004A0A11" w:rsidP="000F6FC1">
            <w:pPr>
              <w:tabs>
                <w:tab w:val="left" w:pos="-1620"/>
              </w:tabs>
              <w:jc w:val="center"/>
              <w:rPr>
                <w:sz w:val="24"/>
                <w:szCs w:val="24"/>
              </w:rPr>
            </w:pPr>
            <w:proofErr w:type="spellStart"/>
            <w:r>
              <w:rPr>
                <w:sz w:val="24"/>
                <w:szCs w:val="24"/>
              </w:rPr>
              <w:t>Усл.ед</w:t>
            </w:r>
            <w:proofErr w:type="spellEnd"/>
            <w:r>
              <w:rPr>
                <w:sz w:val="24"/>
                <w:szCs w:val="24"/>
              </w:rPr>
              <w:t>.</w:t>
            </w:r>
          </w:p>
          <w:p w14:paraId="67883030" w14:textId="77777777" w:rsidR="004A0A11" w:rsidRDefault="004A0A11" w:rsidP="000F6FC1">
            <w:pPr>
              <w:tabs>
                <w:tab w:val="left" w:pos="-1620"/>
              </w:tabs>
              <w:jc w:val="center"/>
              <w:rPr>
                <w:sz w:val="24"/>
                <w:szCs w:val="24"/>
              </w:rPr>
            </w:pPr>
          </w:p>
          <w:p w14:paraId="6EAD8278" w14:textId="77777777" w:rsidR="004A0A11" w:rsidRDefault="004A0A11" w:rsidP="000F6FC1">
            <w:pPr>
              <w:tabs>
                <w:tab w:val="left" w:pos="-1620"/>
              </w:tabs>
              <w:jc w:val="center"/>
              <w:rPr>
                <w:sz w:val="24"/>
                <w:szCs w:val="24"/>
              </w:rPr>
            </w:pPr>
          </w:p>
          <w:p w14:paraId="1173180D" w14:textId="77777777" w:rsidR="004A0A11" w:rsidRDefault="004A0A11" w:rsidP="000F6FC1">
            <w:pPr>
              <w:tabs>
                <w:tab w:val="left" w:pos="-1620"/>
              </w:tabs>
              <w:jc w:val="center"/>
              <w:rPr>
                <w:sz w:val="24"/>
                <w:szCs w:val="24"/>
              </w:rPr>
            </w:pPr>
          </w:p>
          <w:p w14:paraId="076E7847" w14:textId="77777777" w:rsidR="004A0A11" w:rsidRDefault="004A0A11" w:rsidP="000F6FC1">
            <w:pPr>
              <w:tabs>
                <w:tab w:val="left" w:pos="-1620"/>
              </w:tabs>
              <w:jc w:val="center"/>
              <w:rPr>
                <w:sz w:val="24"/>
                <w:szCs w:val="24"/>
              </w:rPr>
            </w:pPr>
          </w:p>
          <w:p w14:paraId="3408EF32" w14:textId="77777777" w:rsidR="004A0A11" w:rsidRDefault="004A0A11" w:rsidP="000F6FC1">
            <w:pPr>
              <w:tabs>
                <w:tab w:val="left" w:pos="-1620"/>
              </w:tabs>
              <w:jc w:val="center"/>
              <w:rPr>
                <w:sz w:val="24"/>
                <w:szCs w:val="24"/>
              </w:rPr>
            </w:pPr>
          </w:p>
          <w:p w14:paraId="55CD1BDE" w14:textId="77777777" w:rsidR="004A0A11" w:rsidRDefault="004A0A11" w:rsidP="000F6FC1">
            <w:pPr>
              <w:tabs>
                <w:tab w:val="left" w:pos="-1620"/>
              </w:tabs>
              <w:jc w:val="center"/>
              <w:rPr>
                <w:sz w:val="24"/>
                <w:szCs w:val="24"/>
              </w:rPr>
            </w:pPr>
          </w:p>
        </w:tc>
        <w:tc>
          <w:tcPr>
            <w:tcW w:w="956" w:type="dxa"/>
            <w:tcBorders>
              <w:top w:val="single" w:sz="4" w:space="0" w:color="auto"/>
              <w:left w:val="single" w:sz="4" w:space="0" w:color="auto"/>
              <w:bottom w:val="single" w:sz="4" w:space="0" w:color="auto"/>
              <w:right w:val="single" w:sz="2" w:space="0" w:color="000000"/>
            </w:tcBorders>
            <w:vAlign w:val="center"/>
          </w:tcPr>
          <w:p w14:paraId="38B2F129" w14:textId="77777777" w:rsidR="004A0A11" w:rsidRDefault="004A0A11" w:rsidP="000F6FC1">
            <w:pPr>
              <w:tabs>
                <w:tab w:val="left" w:pos="-1620"/>
              </w:tabs>
              <w:jc w:val="center"/>
              <w:rPr>
                <w:sz w:val="24"/>
                <w:szCs w:val="24"/>
              </w:rPr>
            </w:pPr>
            <w:r>
              <w:rPr>
                <w:sz w:val="24"/>
                <w:szCs w:val="24"/>
              </w:rPr>
              <w:t>1</w:t>
            </w:r>
          </w:p>
        </w:tc>
        <w:tc>
          <w:tcPr>
            <w:tcW w:w="1418" w:type="dxa"/>
            <w:tcBorders>
              <w:top w:val="single" w:sz="4" w:space="0" w:color="auto"/>
              <w:left w:val="single" w:sz="2" w:space="0" w:color="000000"/>
              <w:bottom w:val="single" w:sz="4" w:space="0" w:color="auto"/>
              <w:right w:val="single" w:sz="4" w:space="0" w:color="auto"/>
            </w:tcBorders>
            <w:vAlign w:val="center"/>
          </w:tcPr>
          <w:p w14:paraId="43DA7FBF" w14:textId="77777777" w:rsidR="004A0A11" w:rsidRDefault="004A0A11" w:rsidP="000F6FC1">
            <w:pPr>
              <w:tabs>
                <w:tab w:val="left" w:pos="-1620"/>
              </w:tabs>
              <w:jc w:val="center"/>
              <w:rPr>
                <w:bCs/>
              </w:rPr>
            </w:pPr>
          </w:p>
        </w:tc>
      </w:tr>
    </w:tbl>
    <w:p w14:paraId="152BD1CA" w14:textId="77777777" w:rsidR="00092E01" w:rsidRPr="00DC3C90" w:rsidRDefault="00092E01" w:rsidP="00092E01">
      <w:pPr>
        <w:tabs>
          <w:tab w:val="num" w:pos="0"/>
        </w:tabs>
        <w:spacing w:after="200" w:line="276" w:lineRule="auto"/>
        <w:jc w:val="right"/>
        <w:rPr>
          <w:rFonts w:eastAsia="Calibri"/>
          <w:bCs/>
          <w:iCs/>
          <w:lang w:eastAsia="en-US"/>
        </w:rPr>
      </w:pPr>
    </w:p>
    <w:p w14:paraId="4D1BEB67" w14:textId="77777777" w:rsidR="00092E01" w:rsidRPr="002E3CC9" w:rsidRDefault="00092E01" w:rsidP="00092E01">
      <w:pPr>
        <w:tabs>
          <w:tab w:val="num" w:pos="0"/>
        </w:tabs>
        <w:spacing w:after="200" w:line="276" w:lineRule="auto"/>
        <w:ind w:firstLine="284"/>
        <w:rPr>
          <w:rFonts w:eastAsia="Calibri"/>
          <w:b/>
          <w:bCs/>
          <w:i/>
          <w:color w:val="000000"/>
          <w:lang w:eastAsia="en-US"/>
        </w:rPr>
      </w:pPr>
    </w:p>
    <w:p w14:paraId="4322B106" w14:textId="77777777" w:rsidR="00092E01" w:rsidRPr="002E3CC9" w:rsidRDefault="00092E01" w:rsidP="00092E01">
      <w:pPr>
        <w:jc w:val="left"/>
        <w:rPr>
          <w:rFonts w:eastAsia="Calibri"/>
          <w:sz w:val="24"/>
          <w:szCs w:val="24"/>
          <w:lang w:eastAsia="en-US"/>
        </w:rPr>
      </w:pPr>
    </w:p>
    <w:tbl>
      <w:tblPr>
        <w:tblW w:w="9901" w:type="dxa"/>
        <w:tblInd w:w="-12" w:type="dxa"/>
        <w:tblLayout w:type="fixed"/>
        <w:tblLook w:val="04A0" w:firstRow="1" w:lastRow="0" w:firstColumn="1" w:lastColumn="0" w:noHBand="0" w:noVBand="1"/>
      </w:tblPr>
      <w:tblGrid>
        <w:gridCol w:w="4862"/>
        <w:gridCol w:w="5039"/>
      </w:tblGrid>
      <w:tr w:rsidR="00092E01" w:rsidRPr="00461160" w14:paraId="7C39F60C" w14:textId="77777777" w:rsidTr="00851224">
        <w:trPr>
          <w:trHeight w:val="1696"/>
        </w:trPr>
        <w:tc>
          <w:tcPr>
            <w:tcW w:w="4862" w:type="dxa"/>
          </w:tcPr>
          <w:p w14:paraId="24EE0E85" w14:textId="1E816AE9" w:rsidR="00092E01" w:rsidRPr="002E3CC9" w:rsidRDefault="00092E01" w:rsidP="00851224">
            <w:pPr>
              <w:rPr>
                <w:lang w:eastAsia="en-US"/>
              </w:rPr>
            </w:pPr>
            <w:r w:rsidRPr="002E3CC9">
              <w:rPr>
                <w:lang w:eastAsia="en-US"/>
              </w:rPr>
              <w:t xml:space="preserve">Директор </w:t>
            </w:r>
          </w:p>
          <w:p w14:paraId="5BAFC7E6" w14:textId="77777777" w:rsidR="00092E01" w:rsidRDefault="00092E01" w:rsidP="00851224">
            <w:pPr>
              <w:outlineLvl w:val="1"/>
              <w:rPr>
                <w:bCs/>
                <w:lang w:eastAsia="en-US"/>
              </w:rPr>
            </w:pPr>
          </w:p>
          <w:p w14:paraId="0194BC9E" w14:textId="77777777" w:rsidR="00092E01" w:rsidRDefault="00092E01" w:rsidP="00851224">
            <w:pPr>
              <w:outlineLvl w:val="1"/>
              <w:rPr>
                <w:bCs/>
                <w:lang w:eastAsia="en-US"/>
              </w:rPr>
            </w:pPr>
          </w:p>
          <w:p w14:paraId="4214A8C1" w14:textId="4CEE4B9E" w:rsidR="00092E01" w:rsidRPr="002E3CC9" w:rsidRDefault="00092E01" w:rsidP="00851224">
            <w:pPr>
              <w:outlineLvl w:val="1"/>
              <w:rPr>
                <w:b/>
                <w:bCs/>
                <w:lang w:eastAsia="en-US"/>
              </w:rPr>
            </w:pPr>
            <w:r w:rsidRPr="002E3CC9">
              <w:rPr>
                <w:bCs/>
                <w:lang w:eastAsia="en-US"/>
              </w:rPr>
              <w:t xml:space="preserve">____________________/ </w:t>
            </w:r>
            <w:r w:rsidR="004A0A11">
              <w:rPr>
                <w:bCs/>
                <w:lang w:eastAsia="en-US"/>
              </w:rPr>
              <w:t>Е.А.Сергеева</w:t>
            </w:r>
            <w:r w:rsidRPr="002E3CC9">
              <w:rPr>
                <w:b/>
                <w:bCs/>
                <w:i/>
                <w:lang w:eastAsia="en-US"/>
              </w:rPr>
              <w:t xml:space="preserve"> </w:t>
            </w:r>
            <w:r w:rsidRPr="002E3CC9">
              <w:rPr>
                <w:bCs/>
                <w:lang w:eastAsia="en-US"/>
              </w:rPr>
              <w:t>/</w:t>
            </w:r>
          </w:p>
          <w:p w14:paraId="2D9AC62A" w14:textId="77777777" w:rsidR="00092E01" w:rsidRPr="002E3CC9" w:rsidRDefault="00092E01" w:rsidP="00851224">
            <w:pPr>
              <w:rPr>
                <w:lang w:eastAsia="en-US"/>
              </w:rPr>
            </w:pPr>
          </w:p>
        </w:tc>
        <w:tc>
          <w:tcPr>
            <w:tcW w:w="5039" w:type="dxa"/>
          </w:tcPr>
          <w:p w14:paraId="25B0F43A" w14:textId="77777777" w:rsidR="00092E01" w:rsidRPr="002E3CC9" w:rsidRDefault="00092E01" w:rsidP="00851224">
            <w:pPr>
              <w:jc w:val="left"/>
              <w:rPr>
                <w:rFonts w:eastAsia="Calibri"/>
                <w:lang w:eastAsia="en-US"/>
              </w:rPr>
            </w:pPr>
            <w:r>
              <w:rPr>
                <w:rFonts w:eastAsia="Calibri"/>
                <w:lang w:eastAsia="en-US"/>
              </w:rPr>
              <w:t>___________________________________</w:t>
            </w:r>
          </w:p>
          <w:p w14:paraId="10962D0A" w14:textId="77777777" w:rsidR="00092E01" w:rsidRDefault="00092E01" w:rsidP="00851224">
            <w:pPr>
              <w:jc w:val="left"/>
              <w:rPr>
                <w:rFonts w:eastAsia="Calibri"/>
                <w:lang w:eastAsia="en-US"/>
              </w:rPr>
            </w:pPr>
          </w:p>
          <w:p w14:paraId="6C4A958C" w14:textId="77777777" w:rsidR="00092E01" w:rsidRPr="002E3CC9" w:rsidRDefault="00092E01" w:rsidP="00851224">
            <w:pPr>
              <w:jc w:val="left"/>
              <w:rPr>
                <w:rFonts w:eastAsia="Calibri"/>
                <w:lang w:eastAsia="en-US"/>
              </w:rPr>
            </w:pPr>
          </w:p>
          <w:p w14:paraId="04580F8D" w14:textId="77777777" w:rsidR="00092E01" w:rsidRPr="00461160" w:rsidRDefault="00092E01" w:rsidP="00851224">
            <w:pPr>
              <w:jc w:val="left"/>
              <w:rPr>
                <w:rFonts w:eastAsia="Calibri"/>
                <w:lang w:eastAsia="en-US"/>
              </w:rPr>
            </w:pPr>
            <w:r w:rsidRPr="002E3CC9">
              <w:rPr>
                <w:rFonts w:eastAsia="Calibri"/>
                <w:lang w:eastAsia="en-US"/>
              </w:rPr>
              <w:t>_______________ /___________________/</w:t>
            </w:r>
            <w:r w:rsidRPr="002E3CC9">
              <w:rPr>
                <w:rFonts w:eastAsia="Calibri"/>
                <w:lang w:eastAsia="en-US"/>
              </w:rPr>
              <w:br/>
            </w:r>
          </w:p>
          <w:p w14:paraId="41595915" w14:textId="77777777" w:rsidR="00092E01" w:rsidRPr="00461160" w:rsidRDefault="00092E01" w:rsidP="00851224">
            <w:pPr>
              <w:contextualSpacing/>
              <w:jc w:val="center"/>
            </w:pPr>
          </w:p>
          <w:p w14:paraId="1BBB51B3" w14:textId="77777777" w:rsidR="00092E01" w:rsidRPr="00461160" w:rsidRDefault="00092E01" w:rsidP="00851224">
            <w:pPr>
              <w:rPr>
                <w:lang w:eastAsia="en-US"/>
              </w:rPr>
            </w:pPr>
          </w:p>
        </w:tc>
      </w:tr>
    </w:tbl>
    <w:p w14:paraId="56A12923" w14:textId="77777777" w:rsidR="00704847" w:rsidRPr="000C0BA3" w:rsidRDefault="00704847">
      <w:pPr>
        <w:jc w:val="left"/>
        <w:rPr>
          <w:rFonts w:eastAsia="Calibri"/>
          <w:b/>
          <w:bCs/>
          <w:color w:val="000000"/>
          <w:sz w:val="24"/>
          <w:szCs w:val="24"/>
          <w:lang w:eastAsia="en-US"/>
        </w:rPr>
      </w:pPr>
    </w:p>
    <w:sectPr w:rsidR="00704847" w:rsidRPr="000C0BA3" w:rsidSect="00866E88">
      <w:headerReference w:type="default" r:id="rId8"/>
      <w:footerReference w:type="default" r:id="rId9"/>
      <w:pgSz w:w="11906" w:h="16838"/>
      <w:pgMar w:top="426" w:right="850" w:bottom="709" w:left="85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5B6AD" w14:textId="77777777" w:rsidR="0088372D" w:rsidRDefault="0088372D">
      <w:r>
        <w:separator/>
      </w:r>
    </w:p>
  </w:endnote>
  <w:endnote w:type="continuationSeparator" w:id="0">
    <w:p w14:paraId="4D3394AB" w14:textId="77777777" w:rsidR="0088372D" w:rsidRDefault="00883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85E66" w14:textId="77777777" w:rsidR="001C0092" w:rsidRDefault="001C00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90CF7" w14:textId="77777777" w:rsidR="0088372D" w:rsidRDefault="0088372D">
      <w:r>
        <w:separator/>
      </w:r>
    </w:p>
  </w:footnote>
  <w:footnote w:type="continuationSeparator" w:id="0">
    <w:p w14:paraId="350FC7FD" w14:textId="77777777" w:rsidR="0088372D" w:rsidRDefault="00883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42EA1" w14:textId="77777777" w:rsidR="001C0092" w:rsidRDefault="009E6C82">
    <w:pPr>
      <w:pStyle w:val="a9"/>
      <w:ind w:right="360"/>
    </w:pPr>
    <w:r>
      <w:rPr>
        <w:noProof/>
        <w:lang w:val="ru-RU" w:eastAsia="ru-RU"/>
      </w:rPr>
      <mc:AlternateContent>
        <mc:Choice Requires="wps">
          <w:drawing>
            <wp:anchor distT="0" distB="0" distL="0" distR="0" simplePos="0" relativeHeight="251659264" behindDoc="0" locked="0" layoutInCell="1" allowOverlap="1" wp14:anchorId="5E73DC48" wp14:editId="1DD6AC65">
              <wp:simplePos x="0" y="0"/>
              <wp:positionH relativeFrom="margin">
                <wp:align>right</wp:align>
              </wp:positionH>
              <wp:positionV relativeFrom="paragraph">
                <wp:posOffset>635</wp:posOffset>
              </wp:positionV>
              <wp:extent cx="153035" cy="175260"/>
              <wp:effectExtent l="0" t="0" r="0" b="0"/>
              <wp:wrapSquare wrapText="largest"/>
              <wp:docPr id="6" name="Frame4"/>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1FCD7909" w14:textId="3D787B22" w:rsidR="001C0092" w:rsidRDefault="009E6C82">
                          <w:pPr>
                            <w:pStyle w:val="a9"/>
                            <w:rPr>
                              <w:rStyle w:val="a8"/>
                            </w:rPr>
                          </w:pPr>
                          <w:r>
                            <w:rPr>
                              <w:rStyle w:val="a8"/>
                            </w:rPr>
                            <w:fldChar w:fldCharType="begin"/>
                          </w:r>
                          <w:r>
                            <w:rPr>
                              <w:rStyle w:val="a8"/>
                            </w:rPr>
                            <w:instrText>PAGE</w:instrText>
                          </w:r>
                          <w:r>
                            <w:rPr>
                              <w:rStyle w:val="a8"/>
                            </w:rPr>
                            <w:fldChar w:fldCharType="separate"/>
                          </w:r>
                          <w:r w:rsidR="00CE3A14">
                            <w:rPr>
                              <w:rStyle w:val="a8"/>
                              <w:noProof/>
                            </w:rPr>
                            <w:t>7</w:t>
                          </w:r>
                          <w:r>
                            <w:rPr>
                              <w:rStyle w:val="a8"/>
                            </w:rPr>
                            <w:fldChar w:fldCharType="end"/>
                          </w:r>
                        </w:p>
                      </w:txbxContent>
                    </wps:txbx>
                    <wps:bodyPr lIns="0" tIns="0" rIns="0" bIns="0" anchor="t">
                      <a:noAutofit/>
                    </wps:bodyPr>
                  </wps:wsp>
                </a:graphicData>
              </a:graphic>
            </wp:anchor>
          </w:drawing>
        </mc:Choice>
        <mc:Fallback>
          <w:pict>
            <v:shapetype w14:anchorId="5E73DC48" id="_x0000_t202" coordsize="21600,21600" o:spt="202" path="m,l,21600r21600,l21600,xe">
              <v:stroke joinstyle="miter"/>
              <v:path gradientshapeok="t" o:connecttype="rect"/>
            </v:shapetype>
            <v:shape id="Frame4" o:spid="_x0000_s1026" type="#_x0000_t202" style="position:absolute;margin-left:-39.15pt;margin-top:.05pt;width:12.05pt;height:13.8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" stroked="f">
              <v:fill opacity="0"/>
              <v:textbox inset="0,0,0,0">
                <w:txbxContent>
                  <w:p w14:paraId="1FCD7909" w14:textId="3D787B22" w:rsidR="001C0092" w:rsidRDefault="009E6C82">
                    <w:pPr>
                      <w:pStyle w:val="a9"/>
                      <w:rPr>
                        <w:rStyle w:val="a8"/>
                      </w:rPr>
                    </w:pPr>
                    <w:r>
                      <w:rPr>
                        <w:rStyle w:val="a8"/>
                      </w:rPr>
                      <w:fldChar w:fldCharType="begin"/>
                    </w:r>
                    <w:r>
                      <w:rPr>
                        <w:rStyle w:val="a8"/>
                      </w:rPr>
                      <w:instrText>PAGE</w:instrText>
                    </w:r>
                    <w:r>
                      <w:rPr>
                        <w:rStyle w:val="a8"/>
                      </w:rPr>
                      <w:fldChar w:fldCharType="separate"/>
                    </w:r>
                    <w:r w:rsidR="00CE3A14">
                      <w:rPr>
                        <w:rStyle w:val="a8"/>
                        <w:noProof/>
                      </w:rPr>
                      <w:t>7</w:t>
                    </w:r>
                    <w:r>
                      <w:rPr>
                        <w:rStyle w:val="a8"/>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B2BE9E98"/>
    <w:name w:val="WW8Num7"/>
    <w:lvl w:ilvl="0">
      <w:start w:val="1"/>
      <w:numFmt w:val="decimal"/>
      <w:lvlText w:val="%1."/>
      <w:lvlJc w:val="left"/>
      <w:pPr>
        <w:tabs>
          <w:tab w:val="num" w:pos="288"/>
        </w:tabs>
        <w:ind w:left="288" w:firstLine="0"/>
      </w:pPr>
      <w:rPr>
        <w:rFonts w:ascii="Times New Roman" w:hAnsi="Times New Roman" w:cs="Times New Roman"/>
        <w:sz w:val="24"/>
        <w:szCs w:val="24"/>
      </w:rPr>
    </w:lvl>
    <w:lvl w:ilvl="1">
      <w:start w:val="1"/>
      <w:numFmt w:val="none"/>
      <w:suff w:val="nothing"/>
      <w:lvlText w:val="1.2."/>
      <w:lvlJc w:val="left"/>
      <w:pPr>
        <w:tabs>
          <w:tab w:val="num" w:pos="0"/>
        </w:tabs>
        <w:ind w:left="6" w:firstLine="0"/>
      </w:pPr>
      <w:rPr>
        <w:rFonts w:ascii="Times New Roman" w:hAnsi="Times New Roman" w:cs="Times New Roman"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1" w15:restartNumberingAfterBreak="0">
    <w:nsid w:val="248F3440"/>
    <w:multiLevelType w:val="multilevel"/>
    <w:tmpl w:val="8DE62A62"/>
    <w:lvl w:ilvl="0">
      <w:start w:val="1"/>
      <w:numFmt w:val="decimal"/>
      <w:lvlText w:val="%1."/>
      <w:lvlJc w:val="left"/>
      <w:pPr>
        <w:ind w:left="720" w:hanging="360"/>
      </w:p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80217E8"/>
    <w:multiLevelType w:val="multilevel"/>
    <w:tmpl w:val="B1B88FE0"/>
    <w:lvl w:ilvl="0">
      <w:start w:val="1"/>
      <w:numFmt w:val="decimal"/>
      <w:lvlText w:val="%1."/>
      <w:lvlJc w:val="left"/>
      <w:pPr>
        <w:ind w:left="495" w:hanging="495"/>
      </w:pPr>
      <w:rPr>
        <w:color w:val="auto"/>
      </w:rPr>
    </w:lvl>
    <w:lvl w:ilvl="1">
      <w:start w:val="1"/>
      <w:numFmt w:val="decimal"/>
      <w:lvlText w:val="%1.%2."/>
      <w:lvlJc w:val="left"/>
      <w:pPr>
        <w:ind w:left="495" w:hanging="495"/>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3" w15:restartNumberingAfterBreak="0">
    <w:nsid w:val="31165FC1"/>
    <w:multiLevelType w:val="multilevel"/>
    <w:tmpl w:val="63A2C5BE"/>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0395034"/>
    <w:multiLevelType w:val="multilevel"/>
    <w:tmpl w:val="D484898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581A1A8C"/>
    <w:multiLevelType w:val="multilevel"/>
    <w:tmpl w:val="2D3E18E6"/>
    <w:lvl w:ilvl="0">
      <w:start w:val="10"/>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93188003">
    <w:abstractNumId w:val="4"/>
  </w:num>
  <w:num w:numId="2" w16cid:durableId="1091009610">
    <w:abstractNumId w:val="4"/>
  </w:num>
  <w:num w:numId="3" w16cid:durableId="1421100093">
    <w:abstractNumId w:val="4"/>
  </w:num>
  <w:num w:numId="4" w16cid:durableId="121385030">
    <w:abstractNumId w:val="4"/>
  </w:num>
  <w:num w:numId="5" w16cid:durableId="181748861">
    <w:abstractNumId w:val="4"/>
  </w:num>
  <w:num w:numId="6" w16cid:durableId="1333993056">
    <w:abstractNumId w:val="4"/>
  </w:num>
  <w:num w:numId="7" w16cid:durableId="1289314347">
    <w:abstractNumId w:val="4"/>
  </w:num>
  <w:num w:numId="8" w16cid:durableId="1861383940">
    <w:abstractNumId w:val="1"/>
  </w:num>
  <w:num w:numId="9" w16cid:durableId="6894528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996463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62704405">
    <w:abstractNumId w:val="3"/>
  </w:num>
  <w:num w:numId="12" w16cid:durableId="18549976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72A"/>
    <w:rsid w:val="00092E01"/>
    <w:rsid w:val="000C547D"/>
    <w:rsid w:val="000D410B"/>
    <w:rsid w:val="000D631F"/>
    <w:rsid w:val="001705DF"/>
    <w:rsid w:val="0017774C"/>
    <w:rsid w:val="00182EB2"/>
    <w:rsid w:val="00191667"/>
    <w:rsid w:val="001A09B3"/>
    <w:rsid w:val="001C0092"/>
    <w:rsid w:val="001D263B"/>
    <w:rsid w:val="0025347B"/>
    <w:rsid w:val="00286F62"/>
    <w:rsid w:val="00297D41"/>
    <w:rsid w:val="002E12D5"/>
    <w:rsid w:val="002E180D"/>
    <w:rsid w:val="0031741B"/>
    <w:rsid w:val="00342FB5"/>
    <w:rsid w:val="0034400A"/>
    <w:rsid w:val="0036085B"/>
    <w:rsid w:val="004226F9"/>
    <w:rsid w:val="004571DD"/>
    <w:rsid w:val="00457D02"/>
    <w:rsid w:val="00463E9D"/>
    <w:rsid w:val="00475A47"/>
    <w:rsid w:val="004778F0"/>
    <w:rsid w:val="004856B5"/>
    <w:rsid w:val="00486283"/>
    <w:rsid w:val="004A0A11"/>
    <w:rsid w:val="0050504B"/>
    <w:rsid w:val="00545BC2"/>
    <w:rsid w:val="0055393D"/>
    <w:rsid w:val="00590FEF"/>
    <w:rsid w:val="00593DFC"/>
    <w:rsid w:val="005D3C28"/>
    <w:rsid w:val="005E2876"/>
    <w:rsid w:val="006304E1"/>
    <w:rsid w:val="00692FBE"/>
    <w:rsid w:val="006D72A8"/>
    <w:rsid w:val="00704847"/>
    <w:rsid w:val="00737466"/>
    <w:rsid w:val="007423E9"/>
    <w:rsid w:val="0078272A"/>
    <w:rsid w:val="0078696E"/>
    <w:rsid w:val="00791BC6"/>
    <w:rsid w:val="00793A5A"/>
    <w:rsid w:val="007E29A5"/>
    <w:rsid w:val="007E7E46"/>
    <w:rsid w:val="008218D7"/>
    <w:rsid w:val="008448DA"/>
    <w:rsid w:val="0088372D"/>
    <w:rsid w:val="008A171C"/>
    <w:rsid w:val="008B0F41"/>
    <w:rsid w:val="0091487F"/>
    <w:rsid w:val="00917C5E"/>
    <w:rsid w:val="00935A1E"/>
    <w:rsid w:val="00993CED"/>
    <w:rsid w:val="009B4D05"/>
    <w:rsid w:val="009E6C82"/>
    <w:rsid w:val="009E73D9"/>
    <w:rsid w:val="009F5DEA"/>
    <w:rsid w:val="00A64A09"/>
    <w:rsid w:val="00AA31AE"/>
    <w:rsid w:val="00B018E5"/>
    <w:rsid w:val="00B322B8"/>
    <w:rsid w:val="00B56247"/>
    <w:rsid w:val="00B61BD0"/>
    <w:rsid w:val="00B72265"/>
    <w:rsid w:val="00BA4075"/>
    <w:rsid w:val="00C26B6C"/>
    <w:rsid w:val="00CE3A14"/>
    <w:rsid w:val="00D0763A"/>
    <w:rsid w:val="00D547A6"/>
    <w:rsid w:val="00D95D1F"/>
    <w:rsid w:val="00DA0193"/>
    <w:rsid w:val="00DA2CF8"/>
    <w:rsid w:val="00DA479B"/>
    <w:rsid w:val="00DC3C90"/>
    <w:rsid w:val="00E000B8"/>
    <w:rsid w:val="00E322CA"/>
    <w:rsid w:val="00E618AD"/>
    <w:rsid w:val="00E64B90"/>
    <w:rsid w:val="00E67695"/>
    <w:rsid w:val="00EB0469"/>
    <w:rsid w:val="00EF363F"/>
    <w:rsid w:val="00F16624"/>
    <w:rsid w:val="00F23509"/>
    <w:rsid w:val="00F34038"/>
    <w:rsid w:val="00F5081B"/>
    <w:rsid w:val="00FA5CAA"/>
    <w:rsid w:val="00FE3B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FA924"/>
  <w15:docId w15:val="{20D35F33-4E79-4548-BC18-2A4ADFDB3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4038"/>
    <w:pPr>
      <w:jc w:val="both"/>
    </w:pPr>
    <w:rPr>
      <w:rFonts w:eastAsia="Times New Roman"/>
      <w:sz w:val="22"/>
      <w:szCs w:val="22"/>
      <w:lang w:eastAsia="ru-RU"/>
    </w:rPr>
  </w:style>
  <w:style w:type="paragraph" w:styleId="1">
    <w:name w:val="heading 1"/>
    <w:basedOn w:val="a"/>
    <w:next w:val="a"/>
    <w:link w:val="10"/>
    <w:uiPriority w:val="9"/>
    <w:qFormat/>
    <w:rsid w:val="006D72A8"/>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6D72A8"/>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6D72A8"/>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6D72A8"/>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link w:val="50"/>
    <w:uiPriority w:val="9"/>
    <w:semiHidden/>
    <w:unhideWhenUsed/>
    <w:qFormat/>
    <w:rsid w:val="006D72A8"/>
    <w:pPr>
      <w:spacing w:before="240" w:after="60"/>
      <w:outlineLvl w:val="4"/>
    </w:pPr>
    <w:rPr>
      <w:rFonts w:asciiTheme="minorHAnsi" w:eastAsiaTheme="minorEastAsia" w:hAnsiTheme="minorHAnsi" w:cstheme="minorBidi"/>
      <w:b/>
      <w:bCs/>
      <w:i/>
      <w:iCs/>
      <w:sz w:val="26"/>
      <w:szCs w:val="26"/>
    </w:rPr>
  </w:style>
  <w:style w:type="paragraph" w:styleId="6">
    <w:name w:val="heading 6"/>
    <w:basedOn w:val="a"/>
    <w:next w:val="a"/>
    <w:link w:val="60"/>
    <w:uiPriority w:val="9"/>
    <w:semiHidden/>
    <w:unhideWhenUsed/>
    <w:qFormat/>
    <w:rsid w:val="006D72A8"/>
    <w:pPr>
      <w:spacing w:before="240" w:after="60"/>
      <w:outlineLvl w:val="5"/>
    </w:pPr>
    <w:rPr>
      <w:rFonts w:asciiTheme="minorHAnsi" w:eastAsiaTheme="minorEastAsia" w:hAnsiTheme="minorHAnsi" w:cstheme="minorBidi"/>
      <w:b/>
      <w:bCs/>
    </w:rPr>
  </w:style>
  <w:style w:type="paragraph" w:styleId="7">
    <w:name w:val="heading 7"/>
    <w:basedOn w:val="a"/>
    <w:next w:val="a"/>
    <w:link w:val="70"/>
    <w:uiPriority w:val="9"/>
    <w:semiHidden/>
    <w:unhideWhenUsed/>
    <w:qFormat/>
    <w:rsid w:val="006D72A8"/>
    <w:pPr>
      <w:spacing w:before="240" w:after="60"/>
      <w:outlineLvl w:val="6"/>
    </w:pPr>
    <w:rPr>
      <w:rFonts w:asciiTheme="minorHAnsi" w:eastAsiaTheme="minorEastAsia" w:hAnsiTheme="minorHAnsi" w:cstheme="minorBidi"/>
    </w:rPr>
  </w:style>
  <w:style w:type="paragraph" w:styleId="8">
    <w:name w:val="heading 8"/>
    <w:basedOn w:val="a"/>
    <w:next w:val="a"/>
    <w:link w:val="80"/>
    <w:uiPriority w:val="9"/>
    <w:semiHidden/>
    <w:unhideWhenUsed/>
    <w:qFormat/>
    <w:rsid w:val="006D72A8"/>
    <w:pPr>
      <w:spacing w:before="240" w:after="60"/>
      <w:outlineLvl w:val="7"/>
    </w:pPr>
    <w:rPr>
      <w:rFonts w:asciiTheme="minorHAnsi" w:eastAsiaTheme="minorEastAsia" w:hAnsiTheme="minorHAnsi" w:cstheme="minorBidi"/>
      <w:i/>
      <w:iCs/>
    </w:rPr>
  </w:style>
  <w:style w:type="paragraph" w:styleId="9">
    <w:name w:val="heading 9"/>
    <w:basedOn w:val="a"/>
    <w:next w:val="a"/>
    <w:link w:val="90"/>
    <w:uiPriority w:val="9"/>
    <w:semiHidden/>
    <w:unhideWhenUsed/>
    <w:qFormat/>
    <w:rsid w:val="006D72A8"/>
    <w:pPr>
      <w:spacing w:before="240" w:after="6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6D72A8"/>
    <w:rPr>
      <w:rFonts w:asciiTheme="majorHAnsi" w:eastAsiaTheme="majorEastAsia" w:hAnsiTheme="majorHAnsi" w:cstheme="majorBidi"/>
      <w:b/>
      <w:bCs/>
      <w:kern w:val="32"/>
      <w:sz w:val="32"/>
      <w:szCs w:val="32"/>
    </w:rPr>
  </w:style>
  <w:style w:type="character" w:customStyle="1" w:styleId="20">
    <w:name w:val="Заголовок 2 Знак"/>
    <w:link w:val="2"/>
    <w:uiPriority w:val="9"/>
    <w:semiHidden/>
    <w:rsid w:val="006D72A8"/>
    <w:rPr>
      <w:rFonts w:asciiTheme="majorHAnsi" w:eastAsiaTheme="majorEastAsia" w:hAnsiTheme="majorHAnsi" w:cstheme="majorBidi"/>
      <w:b/>
      <w:bCs/>
      <w:i/>
      <w:iCs/>
      <w:sz w:val="28"/>
      <w:szCs w:val="28"/>
    </w:rPr>
  </w:style>
  <w:style w:type="character" w:customStyle="1" w:styleId="30">
    <w:name w:val="Заголовок 3 Знак"/>
    <w:link w:val="3"/>
    <w:uiPriority w:val="9"/>
    <w:semiHidden/>
    <w:rsid w:val="006D72A8"/>
    <w:rPr>
      <w:rFonts w:asciiTheme="majorHAnsi" w:eastAsiaTheme="majorEastAsia" w:hAnsiTheme="majorHAnsi" w:cstheme="majorBidi"/>
      <w:b/>
      <w:bCs/>
      <w:sz w:val="26"/>
      <w:szCs w:val="26"/>
    </w:rPr>
  </w:style>
  <w:style w:type="character" w:customStyle="1" w:styleId="40">
    <w:name w:val="Заголовок 4 Знак"/>
    <w:link w:val="4"/>
    <w:uiPriority w:val="9"/>
    <w:semiHidden/>
    <w:rsid w:val="006D72A8"/>
    <w:rPr>
      <w:rFonts w:asciiTheme="minorHAnsi" w:eastAsiaTheme="minorEastAsia" w:hAnsiTheme="minorHAnsi" w:cstheme="minorBidi"/>
      <w:b/>
      <w:bCs/>
      <w:sz w:val="28"/>
      <w:szCs w:val="28"/>
    </w:rPr>
  </w:style>
  <w:style w:type="character" w:customStyle="1" w:styleId="50">
    <w:name w:val="Заголовок 5 Знак"/>
    <w:basedOn w:val="a0"/>
    <w:link w:val="5"/>
    <w:uiPriority w:val="9"/>
    <w:semiHidden/>
    <w:rsid w:val="006D72A8"/>
    <w:rPr>
      <w:rFonts w:asciiTheme="minorHAnsi" w:eastAsiaTheme="minorEastAsia" w:hAnsiTheme="minorHAnsi" w:cstheme="minorBidi"/>
      <w:b/>
      <w:bCs/>
      <w:i/>
      <w:iCs/>
      <w:sz w:val="26"/>
      <w:szCs w:val="26"/>
    </w:rPr>
  </w:style>
  <w:style w:type="character" w:customStyle="1" w:styleId="60">
    <w:name w:val="Заголовок 6 Знак"/>
    <w:link w:val="6"/>
    <w:uiPriority w:val="9"/>
    <w:semiHidden/>
    <w:rsid w:val="006D72A8"/>
    <w:rPr>
      <w:rFonts w:asciiTheme="minorHAnsi" w:eastAsiaTheme="minorEastAsia" w:hAnsiTheme="minorHAnsi" w:cstheme="minorBidi"/>
      <w:b/>
      <w:bCs/>
      <w:sz w:val="22"/>
      <w:szCs w:val="22"/>
    </w:rPr>
  </w:style>
  <w:style w:type="character" w:customStyle="1" w:styleId="70">
    <w:name w:val="Заголовок 7 Знак"/>
    <w:link w:val="7"/>
    <w:uiPriority w:val="9"/>
    <w:semiHidden/>
    <w:rsid w:val="006D72A8"/>
    <w:rPr>
      <w:rFonts w:asciiTheme="minorHAnsi" w:eastAsiaTheme="minorEastAsia" w:hAnsiTheme="minorHAnsi" w:cstheme="minorBidi"/>
      <w:sz w:val="24"/>
      <w:szCs w:val="24"/>
    </w:rPr>
  </w:style>
  <w:style w:type="character" w:customStyle="1" w:styleId="80">
    <w:name w:val="Заголовок 8 Знак"/>
    <w:link w:val="8"/>
    <w:uiPriority w:val="9"/>
    <w:semiHidden/>
    <w:rsid w:val="006D72A8"/>
    <w:rPr>
      <w:rFonts w:asciiTheme="minorHAnsi" w:eastAsiaTheme="minorEastAsia" w:hAnsiTheme="minorHAnsi" w:cstheme="minorBidi"/>
      <w:i/>
      <w:iCs/>
      <w:sz w:val="24"/>
      <w:szCs w:val="24"/>
    </w:rPr>
  </w:style>
  <w:style w:type="character" w:customStyle="1" w:styleId="90">
    <w:name w:val="Заголовок 9 Знак"/>
    <w:link w:val="9"/>
    <w:uiPriority w:val="9"/>
    <w:semiHidden/>
    <w:rsid w:val="006D72A8"/>
    <w:rPr>
      <w:rFonts w:asciiTheme="majorHAnsi" w:eastAsiaTheme="majorEastAsia" w:hAnsiTheme="majorHAnsi" w:cstheme="majorBidi"/>
      <w:sz w:val="22"/>
      <w:szCs w:val="22"/>
    </w:rPr>
  </w:style>
  <w:style w:type="paragraph" w:styleId="a3">
    <w:name w:val="caption"/>
    <w:basedOn w:val="a"/>
    <w:next w:val="a"/>
    <w:uiPriority w:val="35"/>
    <w:semiHidden/>
    <w:unhideWhenUsed/>
    <w:qFormat/>
    <w:rsid w:val="006D72A8"/>
    <w:rPr>
      <w:b/>
      <w:bCs/>
      <w:sz w:val="20"/>
      <w:szCs w:val="20"/>
    </w:rPr>
  </w:style>
  <w:style w:type="paragraph" w:styleId="a4">
    <w:name w:val="Title"/>
    <w:basedOn w:val="a"/>
    <w:link w:val="a5"/>
    <w:uiPriority w:val="10"/>
    <w:qFormat/>
    <w:rsid w:val="006D72A8"/>
    <w:pPr>
      <w:spacing w:before="240" w:after="60"/>
      <w:jc w:val="center"/>
      <w:outlineLvl w:val="0"/>
    </w:pPr>
    <w:rPr>
      <w:rFonts w:asciiTheme="majorHAnsi" w:eastAsiaTheme="majorEastAsia" w:hAnsiTheme="majorHAnsi" w:cstheme="majorBidi"/>
      <w:b/>
      <w:bCs/>
      <w:kern w:val="28"/>
      <w:sz w:val="32"/>
      <w:szCs w:val="32"/>
    </w:rPr>
  </w:style>
  <w:style w:type="character" w:customStyle="1" w:styleId="a5">
    <w:name w:val="Заголовок Знак"/>
    <w:link w:val="a4"/>
    <w:uiPriority w:val="10"/>
    <w:rsid w:val="006D72A8"/>
    <w:rPr>
      <w:rFonts w:asciiTheme="majorHAnsi" w:eastAsiaTheme="majorEastAsia" w:hAnsiTheme="majorHAnsi" w:cstheme="majorBidi"/>
      <w:b/>
      <w:bCs/>
      <w:kern w:val="28"/>
      <w:sz w:val="32"/>
      <w:szCs w:val="32"/>
    </w:rPr>
  </w:style>
  <w:style w:type="paragraph" w:styleId="a6">
    <w:name w:val="No Spacing"/>
    <w:uiPriority w:val="1"/>
    <w:qFormat/>
    <w:rsid w:val="006D72A8"/>
    <w:rPr>
      <w:sz w:val="24"/>
      <w:szCs w:val="24"/>
    </w:rPr>
  </w:style>
  <w:style w:type="character" w:styleId="a7">
    <w:name w:val="Strong"/>
    <w:uiPriority w:val="22"/>
    <w:qFormat/>
    <w:locked/>
    <w:rsid w:val="0034400A"/>
    <w:rPr>
      <w:b/>
      <w:bCs/>
    </w:rPr>
  </w:style>
  <w:style w:type="character" w:styleId="a8">
    <w:name w:val="page number"/>
    <w:rsid w:val="00F34038"/>
    <w:rPr>
      <w:rFonts w:cs="Times New Roman"/>
    </w:rPr>
  </w:style>
  <w:style w:type="paragraph" w:styleId="a9">
    <w:name w:val="header"/>
    <w:basedOn w:val="a"/>
    <w:link w:val="11"/>
    <w:rsid w:val="00F34038"/>
    <w:pPr>
      <w:jc w:val="left"/>
    </w:pPr>
    <w:rPr>
      <w:sz w:val="24"/>
      <w:szCs w:val="20"/>
      <w:lang w:val="en-US" w:eastAsia="zh-CN"/>
    </w:rPr>
  </w:style>
  <w:style w:type="character" w:customStyle="1" w:styleId="aa">
    <w:name w:val="Верхний колонтитул Знак"/>
    <w:basedOn w:val="a0"/>
    <w:uiPriority w:val="99"/>
    <w:semiHidden/>
    <w:rsid w:val="00F34038"/>
    <w:rPr>
      <w:rFonts w:eastAsia="Times New Roman"/>
      <w:sz w:val="22"/>
      <w:szCs w:val="22"/>
      <w:lang w:eastAsia="ru-RU"/>
    </w:rPr>
  </w:style>
  <w:style w:type="character" w:customStyle="1" w:styleId="11">
    <w:name w:val="Верхний колонтитул Знак1"/>
    <w:basedOn w:val="a0"/>
    <w:link w:val="a9"/>
    <w:rsid w:val="00F34038"/>
    <w:rPr>
      <w:rFonts w:eastAsia="Times New Roman"/>
      <w:sz w:val="24"/>
      <w:lang w:val="en-US" w:eastAsia="zh-CN"/>
    </w:rPr>
  </w:style>
  <w:style w:type="paragraph" w:styleId="ab">
    <w:name w:val="Balloon Text"/>
    <w:basedOn w:val="a"/>
    <w:link w:val="ac"/>
    <w:uiPriority w:val="99"/>
    <w:semiHidden/>
    <w:unhideWhenUsed/>
    <w:rsid w:val="00D547A6"/>
    <w:rPr>
      <w:rFonts w:ascii="Tahoma" w:hAnsi="Tahoma" w:cs="Tahoma"/>
      <w:sz w:val="16"/>
      <w:szCs w:val="16"/>
    </w:rPr>
  </w:style>
  <w:style w:type="character" w:customStyle="1" w:styleId="ac">
    <w:name w:val="Текст выноски Знак"/>
    <w:basedOn w:val="a0"/>
    <w:link w:val="ab"/>
    <w:uiPriority w:val="99"/>
    <w:semiHidden/>
    <w:rsid w:val="00D547A6"/>
    <w:rPr>
      <w:rFonts w:ascii="Tahoma" w:eastAsia="Times New Roman" w:hAnsi="Tahoma" w:cs="Tahoma"/>
      <w:sz w:val="16"/>
      <w:szCs w:val="16"/>
      <w:lang w:eastAsia="ru-RU"/>
    </w:rPr>
  </w:style>
  <w:style w:type="table" w:customStyle="1" w:styleId="31">
    <w:name w:val="Сетка таблицы3"/>
    <w:basedOn w:val="a1"/>
    <w:next w:val="ad"/>
    <w:rsid w:val="00DC3C90"/>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DC3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unindented">
    <w:name w:val="Normal unindented"/>
    <w:qFormat/>
    <w:rsid w:val="00B61BD0"/>
    <w:pPr>
      <w:spacing w:before="120" w:after="120" w:line="276" w:lineRule="auto"/>
      <w:jc w:val="both"/>
    </w:pPr>
    <w:rPr>
      <w:rFonts w:eastAsia="Times New Roman"/>
      <w:sz w:val="22"/>
      <w:szCs w:val="22"/>
      <w:lang w:eastAsia="ru-RU"/>
    </w:rPr>
  </w:style>
  <w:style w:type="paragraph" w:styleId="ae">
    <w:name w:val="List Paragraph"/>
    <w:aliases w:val="ТЗ список,Абзац списка литеральный,Bullet 1,Use Case List Paragraph,Bullet List,FooterText,numbered,List Paragraph,Булет1,1Булет"/>
    <w:basedOn w:val="a"/>
    <w:uiPriority w:val="34"/>
    <w:qFormat/>
    <w:rsid w:val="004A0A11"/>
    <w:pPr>
      <w:widowControl w:val="0"/>
      <w:suppressAutoHyphens/>
      <w:ind w:left="720"/>
      <w:contextualSpacing/>
      <w:jc w:val="left"/>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garantF1://10064072.10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7</Pages>
  <Words>3555</Words>
  <Characters>20264</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ВКП</dc:creator>
  <cp:keywords/>
  <dc:description/>
  <cp:lastModifiedBy>usr</cp:lastModifiedBy>
  <cp:revision>9</cp:revision>
  <cp:lastPrinted>2023-05-16T11:13:00Z</cp:lastPrinted>
  <dcterms:created xsi:type="dcterms:W3CDTF">2026-09-17T07:38:00Z</dcterms:created>
  <dcterms:modified xsi:type="dcterms:W3CDTF">2026-09-21T11:04:00Z</dcterms:modified>
</cp:coreProperties>
</file>