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4911A79B"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BD68F3">
        <w:rPr>
          <w:b/>
          <w:i/>
          <w:sz w:val="24"/>
          <w:szCs w:val="24"/>
        </w:rPr>
        <w:t>строительных материалов</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2A0D1D">
        <w:rPr>
          <w:sz w:val="24"/>
          <w:szCs w:val="24"/>
        </w:rPr>
        <w:t>Проекте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753A8EF0" w:rsidR="000B1E4F" w:rsidRPr="00D26999" w:rsidRDefault="005E5B38" w:rsidP="008B4C15">
      <w:pPr>
        <w:ind w:firstLine="567"/>
        <w:jc w:val="both"/>
        <w:rPr>
          <w:b/>
          <w:color w:val="FF0000"/>
          <w:sz w:val="24"/>
          <w:szCs w:val="24"/>
          <w:u w:val="single"/>
        </w:rPr>
      </w:pPr>
      <w:r w:rsidRPr="002A0D1D">
        <w:rPr>
          <w:b/>
          <w:sz w:val="24"/>
          <w:szCs w:val="24"/>
        </w:rPr>
        <w:t>Цена не должна превышать</w:t>
      </w:r>
      <w:r w:rsidR="00B37694" w:rsidRPr="002A0D1D">
        <w:rPr>
          <w:b/>
          <w:sz w:val="24"/>
          <w:szCs w:val="24"/>
        </w:rPr>
        <w:t>:</w:t>
      </w:r>
      <w:r w:rsidR="001D25DB" w:rsidRPr="002A0D1D">
        <w:rPr>
          <w:b/>
          <w:sz w:val="24"/>
          <w:szCs w:val="24"/>
        </w:rPr>
        <w:t xml:space="preserve"> </w:t>
      </w:r>
      <w:r w:rsidR="00263ABD">
        <w:rPr>
          <w:b/>
          <w:i/>
          <w:color w:val="FF0000"/>
          <w:sz w:val="24"/>
          <w:szCs w:val="24"/>
        </w:rPr>
        <w:t xml:space="preserve"> </w:t>
      </w:r>
      <w:r w:rsidR="00BD68F3">
        <w:rPr>
          <w:b/>
          <w:i/>
          <w:color w:val="FF0000"/>
          <w:sz w:val="24"/>
          <w:szCs w:val="24"/>
        </w:rPr>
        <w:t>1</w:t>
      </w:r>
      <w:r w:rsidR="007F762B">
        <w:rPr>
          <w:b/>
          <w:i/>
          <w:color w:val="FF0000"/>
          <w:sz w:val="24"/>
          <w:szCs w:val="24"/>
        </w:rPr>
        <w:t>5 920</w:t>
      </w:r>
      <w:r w:rsidR="007C740B">
        <w:rPr>
          <w:b/>
          <w:i/>
          <w:color w:val="FF0000"/>
          <w:sz w:val="24"/>
          <w:szCs w:val="24"/>
        </w:rPr>
        <w:t>,00 руб. (</w:t>
      </w:r>
      <w:r w:rsidR="007F762B">
        <w:rPr>
          <w:b/>
          <w:i/>
          <w:color w:val="FF0000"/>
          <w:sz w:val="24"/>
          <w:szCs w:val="24"/>
        </w:rPr>
        <w:t>пятнадцать тысяч девятьсот двадцать</w:t>
      </w:r>
      <w:r w:rsidR="007C740B">
        <w:rPr>
          <w:b/>
          <w:i/>
          <w:color w:val="FF0000"/>
          <w:sz w:val="24"/>
          <w:szCs w:val="24"/>
        </w:rPr>
        <w:t xml:space="preserve"> рублей 00 копеек)</w:t>
      </w:r>
      <w:r w:rsidR="000F7C3A" w:rsidRPr="007A5BEC">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0F4BEEC2"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Предполагаемые сроки заключения 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r w:rsidR="007F762B">
        <w:rPr>
          <w:b/>
          <w:i/>
          <w:color w:val="FF0000"/>
          <w:sz w:val="24"/>
          <w:szCs w:val="24"/>
        </w:rPr>
        <w:t>октябрь</w:t>
      </w:r>
      <w:r w:rsidR="00CC7007">
        <w:rPr>
          <w:b/>
          <w:i/>
          <w:color w:val="FF0000"/>
          <w:sz w:val="24"/>
          <w:szCs w:val="24"/>
        </w:rPr>
        <w:t xml:space="preserve">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подписями  лиц</w:t>
      </w:r>
      <w:r w:rsidR="002B051C" w:rsidRPr="00D26999">
        <w:rPr>
          <w:b/>
          <w:i/>
          <w:sz w:val="24"/>
          <w:szCs w:val="24"/>
        </w:rPr>
        <w:t>,</w:t>
      </w:r>
      <w:r w:rsidRPr="00D26999">
        <w:rPr>
          <w:b/>
          <w:i/>
          <w:sz w:val="24"/>
          <w:szCs w:val="24"/>
        </w:rPr>
        <w:t xml:space="preserve">  уполномоченных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площадки«</w:t>
      </w:r>
      <w:r w:rsidRPr="00D26999">
        <w:rPr>
          <w:b/>
          <w:i/>
          <w:sz w:val="24"/>
          <w:szCs w:val="24"/>
          <w:lang w:val="en-US"/>
        </w:rPr>
        <w:t>VladZakupki</w:t>
      </w:r>
      <w:r w:rsidRPr="00D26999">
        <w:rPr>
          <w:b/>
          <w:i/>
          <w:sz w:val="24"/>
          <w:szCs w:val="24"/>
        </w:rPr>
        <w:t>» или в простой письменной форме.</w:t>
      </w:r>
    </w:p>
    <w:p w14:paraId="649A419B" w14:textId="3CA0EF6B"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E65080" w:rsidRPr="007A5BEC">
        <w:rPr>
          <w:b/>
          <w:i/>
          <w:color w:val="FF0000"/>
          <w:sz w:val="24"/>
          <w:szCs w:val="24"/>
        </w:rPr>
        <w:t>10</w:t>
      </w:r>
      <w:r w:rsidR="00991331" w:rsidRPr="007A5BEC">
        <w:rPr>
          <w:b/>
          <w:i/>
          <w:color w:val="FF0000"/>
          <w:sz w:val="24"/>
          <w:szCs w:val="24"/>
        </w:rPr>
        <w:t xml:space="preserve"> </w:t>
      </w:r>
      <w:r w:rsidR="00097FF3" w:rsidRPr="007A5BEC">
        <w:rPr>
          <w:b/>
          <w:i/>
          <w:color w:val="FF0000"/>
          <w:sz w:val="24"/>
          <w:szCs w:val="24"/>
        </w:rPr>
        <w:t>рабоч</w:t>
      </w:r>
      <w:r w:rsidR="007D529E" w:rsidRPr="007A5BEC">
        <w:rPr>
          <w:b/>
          <w:i/>
          <w:color w:val="FF0000"/>
          <w:sz w:val="24"/>
          <w:szCs w:val="24"/>
        </w:rPr>
        <w:t>и</w:t>
      </w:r>
      <w:r w:rsidR="00097FF3" w:rsidRPr="007A5BEC">
        <w:rPr>
          <w:b/>
          <w:i/>
          <w:color w:val="FF0000"/>
          <w:sz w:val="24"/>
          <w:szCs w:val="24"/>
        </w:rPr>
        <w:t>х</w:t>
      </w:r>
      <w:r w:rsidR="00514D2C" w:rsidRPr="007A5BEC">
        <w:rPr>
          <w:b/>
          <w:i/>
          <w:color w:val="FF0000"/>
          <w:sz w:val="24"/>
          <w:szCs w:val="24"/>
        </w:rPr>
        <w:t xml:space="preserve"> дней с даты заключения договора</w:t>
      </w:r>
      <w:r w:rsidR="00707B59" w:rsidRPr="007A5BEC">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47DBE6B9" w:rsidR="006A163A" w:rsidRPr="00520506" w:rsidRDefault="00B629F8" w:rsidP="008B4C15">
      <w:pPr>
        <w:ind w:firstLine="567"/>
        <w:jc w:val="both"/>
        <w:rPr>
          <w:b/>
          <w:bCs/>
          <w:sz w:val="22"/>
          <w:szCs w:val="22"/>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xml:space="preserve">, </w:t>
      </w:r>
      <w:r w:rsidR="00F16A50" w:rsidRPr="00520506">
        <w:rPr>
          <w:b/>
          <w:bCs/>
          <w:sz w:val="24"/>
          <w:szCs w:val="24"/>
        </w:rPr>
        <w:t>страна проис</w:t>
      </w:r>
      <w:r w:rsidR="00520506" w:rsidRPr="00520506">
        <w:rPr>
          <w:b/>
          <w:bCs/>
          <w:sz w:val="24"/>
          <w:szCs w:val="24"/>
        </w:rPr>
        <w:t>хо</w:t>
      </w:r>
      <w:r w:rsidR="00F16A50" w:rsidRPr="00520506">
        <w:rPr>
          <w:b/>
          <w:bCs/>
          <w:sz w:val="24"/>
          <w:szCs w:val="24"/>
        </w:rPr>
        <w:t>ждения (для товара)</w:t>
      </w:r>
      <w:r w:rsidR="006A163A" w:rsidRPr="00520506">
        <w:rPr>
          <w:sz w:val="22"/>
          <w:szCs w:val="22"/>
        </w:rPr>
        <w:t>.</w:t>
      </w:r>
    </w:p>
    <w:p w14:paraId="0400D42D" w14:textId="51A01898"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520506">
        <w:rPr>
          <w:sz w:val="24"/>
          <w:szCs w:val="24"/>
        </w:rPr>
        <w:t>«</w:t>
      </w:r>
      <w:r w:rsidR="000B1E4F" w:rsidRPr="002A0D1D">
        <w:rPr>
          <w:b/>
          <w:i/>
          <w:sz w:val="24"/>
          <w:szCs w:val="24"/>
          <w:lang w:val="en-US"/>
        </w:rPr>
        <w:t>VladZakupki</w:t>
      </w:r>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32C66165"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C3009E">
        <w:rPr>
          <w:b/>
          <w:i/>
          <w:color w:val="FF0000"/>
          <w:sz w:val="24"/>
          <w:szCs w:val="24"/>
        </w:rPr>
        <w:t>2</w:t>
      </w:r>
      <w:r w:rsidR="007F762B">
        <w:rPr>
          <w:b/>
          <w:i/>
          <w:color w:val="FF0000"/>
          <w:sz w:val="24"/>
          <w:szCs w:val="24"/>
        </w:rPr>
        <w:t>5</w:t>
      </w:r>
      <w:r w:rsidR="00CC7007">
        <w:rPr>
          <w:b/>
          <w:i/>
          <w:color w:val="FF0000"/>
          <w:sz w:val="24"/>
          <w:szCs w:val="24"/>
        </w:rPr>
        <w:t>.09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7F762B">
        <w:rPr>
          <w:b/>
          <w:i/>
          <w:color w:val="FF0000"/>
          <w:sz w:val="24"/>
          <w:szCs w:val="24"/>
        </w:rPr>
        <w:t>09.10</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BD68F3">
        <w:rPr>
          <w:b/>
          <w:i/>
          <w:color w:val="FF0000"/>
          <w:sz w:val="24"/>
          <w:szCs w:val="24"/>
        </w:rPr>
        <w:t>1</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3.6  </w:t>
      </w:r>
      <w:r w:rsidR="00AE1E1F" w:rsidRPr="002A0D1D">
        <w:rPr>
          <w:b/>
          <w:sz w:val="24"/>
          <w:szCs w:val="24"/>
        </w:rPr>
        <w:t>Федерального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 xml:space="preserve">или принимает решение о завершении процедуры </w:t>
      </w:r>
      <w:r w:rsidR="005B4965" w:rsidRPr="002A0D1D">
        <w:rPr>
          <w:b/>
          <w:sz w:val="24"/>
          <w:szCs w:val="24"/>
        </w:rPr>
        <w:lastRenderedPageBreak/>
        <w:t>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t>Заказчик оставляет за собой право не заклю</w:t>
      </w:r>
      <w:r w:rsidR="006A76FA" w:rsidRPr="002A0D1D">
        <w:rPr>
          <w:b/>
          <w:sz w:val="24"/>
          <w:szCs w:val="24"/>
        </w:rPr>
        <w:t>чать договор.</w:t>
      </w:r>
    </w:p>
    <w:p w14:paraId="0F6BF9A5" w14:textId="77777777" w:rsidR="00263ABD" w:rsidRDefault="00DC3F7B" w:rsidP="003A526D">
      <w:pPr>
        <w:ind w:firstLine="567"/>
        <w:jc w:val="both"/>
        <w:rPr>
          <w:b/>
          <w:sz w:val="24"/>
          <w:szCs w:val="24"/>
        </w:rPr>
      </w:pPr>
      <w:r w:rsidRPr="002A0D1D">
        <w:rPr>
          <w:b/>
          <w:sz w:val="24"/>
          <w:szCs w:val="24"/>
        </w:rPr>
        <w:t xml:space="preserve">Особенности проведения закупки: </w:t>
      </w:r>
    </w:p>
    <w:p w14:paraId="1AC50F99" w14:textId="77777777" w:rsidR="007C740B" w:rsidRPr="007C740B" w:rsidRDefault="00263ABD" w:rsidP="007F762B">
      <w:pPr>
        <w:pStyle w:val="af0"/>
        <w:ind w:left="927"/>
        <w:jc w:val="both"/>
        <w:rPr>
          <w:sz w:val="24"/>
          <w:szCs w:val="24"/>
        </w:rPr>
      </w:pPr>
      <w:r w:rsidRPr="00E82862">
        <w:rPr>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E82862">
          <w:rPr>
            <w:rStyle w:val="af"/>
            <w:color w:val="auto"/>
            <w:sz w:val="24"/>
            <w:szCs w:val="24"/>
            <w:highlight w:val="yellow"/>
            <w:u w:val="none"/>
          </w:rPr>
          <w:t>приложению № 1</w:t>
        </w:r>
      </w:hyperlink>
      <w:r w:rsidRPr="00E82862">
        <w:rPr>
          <w:sz w:val="24"/>
          <w:szCs w:val="24"/>
          <w:highlight w:val="yellow"/>
        </w:rPr>
        <w:t xml:space="preserve"> (далее – Перечень № 1) постановления Правительства РФ от 23.12.2024 </w:t>
      </w:r>
      <w:r w:rsidRPr="00E82862">
        <w:rPr>
          <w:sz w:val="24"/>
          <w:szCs w:val="24"/>
          <w:highlight w:val="yellow"/>
        </w:rPr>
        <w:b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384CAB10" w14:textId="09B575E1" w:rsidR="00263ABD" w:rsidRPr="007C740B" w:rsidRDefault="00263ABD" w:rsidP="007C740B">
      <w:pPr>
        <w:jc w:val="both"/>
        <w:rPr>
          <w:sz w:val="24"/>
          <w:szCs w:val="24"/>
        </w:rPr>
      </w:pPr>
      <w:r w:rsidRPr="007C740B">
        <w:rPr>
          <w:b/>
          <w:bCs/>
          <w:sz w:val="24"/>
          <w:szCs w:val="24"/>
          <w:highlight w:val="yellow"/>
          <w:u w:val="single"/>
        </w:rPr>
        <w:t>в отношении позиций:</w:t>
      </w:r>
    </w:p>
    <w:p w14:paraId="05353E91" w14:textId="77777777" w:rsidR="007F762B" w:rsidRPr="007F762B" w:rsidRDefault="007F762B" w:rsidP="007F762B">
      <w:pPr>
        <w:pStyle w:val="af2"/>
        <w:numPr>
          <w:ilvl w:val="0"/>
          <w:numId w:val="13"/>
        </w:numPr>
        <w:spacing w:after="0" w:line="240" w:lineRule="auto"/>
        <w:jc w:val="both"/>
        <w:rPr>
          <w:b/>
          <w:bCs/>
        </w:rPr>
      </w:pPr>
      <w:r w:rsidRPr="007F762B">
        <w:rPr>
          <w:b/>
          <w:bCs/>
        </w:rPr>
        <w:t>Круг отрезной, код ОКПД 2 – 23.91.11.150 (перечень № 1, строка 19);</w:t>
      </w:r>
    </w:p>
    <w:p w14:paraId="66ADEFBB" w14:textId="77777777" w:rsidR="007F762B" w:rsidRPr="007F762B" w:rsidRDefault="007F762B" w:rsidP="007F762B">
      <w:pPr>
        <w:pStyle w:val="af2"/>
        <w:numPr>
          <w:ilvl w:val="0"/>
          <w:numId w:val="13"/>
        </w:numPr>
        <w:spacing w:after="0" w:line="240" w:lineRule="auto"/>
        <w:jc w:val="both"/>
        <w:rPr>
          <w:b/>
          <w:bCs/>
        </w:rPr>
      </w:pPr>
      <w:r w:rsidRPr="007F762B">
        <w:rPr>
          <w:b/>
          <w:bCs/>
        </w:rPr>
        <w:t>Набор шпателей, код ОКПД 2- 25.73.30.299 (перечень № 1 строка 22);</w:t>
      </w:r>
    </w:p>
    <w:p w14:paraId="39D2B579" w14:textId="77777777" w:rsidR="007F762B" w:rsidRPr="007F762B" w:rsidRDefault="007F762B" w:rsidP="007F762B">
      <w:pPr>
        <w:pStyle w:val="af2"/>
        <w:numPr>
          <w:ilvl w:val="0"/>
          <w:numId w:val="13"/>
        </w:numPr>
        <w:spacing w:after="0" w:line="240" w:lineRule="auto"/>
        <w:jc w:val="both"/>
        <w:rPr>
          <w:b/>
          <w:bCs/>
        </w:rPr>
      </w:pPr>
      <w:r w:rsidRPr="007F762B">
        <w:rPr>
          <w:b/>
          <w:bCs/>
        </w:rPr>
        <w:t>Герметик силиконовый, код ОКПД 2 – 20.30.22.170 (2 позиции) (перечень № 1 строка 11)</w:t>
      </w:r>
    </w:p>
    <w:p w14:paraId="3D41728E" w14:textId="29802DC1" w:rsidR="00263ABD" w:rsidRPr="00E82862" w:rsidRDefault="00263ABD" w:rsidP="00263ABD">
      <w:pPr>
        <w:pStyle w:val="af2"/>
        <w:spacing w:after="0" w:line="240" w:lineRule="auto"/>
        <w:ind w:left="720"/>
        <w:jc w:val="both"/>
        <w:rPr>
          <w:b/>
          <w:bCs/>
          <w:highlight w:val="yellow"/>
        </w:rPr>
      </w:pPr>
    </w:p>
    <w:p w14:paraId="3C54F5E6" w14:textId="45F8C1F7" w:rsidR="00263ABD" w:rsidRPr="00E82862" w:rsidRDefault="00263ABD" w:rsidP="00263ABD">
      <w:pPr>
        <w:pStyle w:val="af2"/>
        <w:spacing w:after="0" w:line="240" w:lineRule="auto"/>
        <w:jc w:val="both"/>
        <w:rPr>
          <w:highlight w:val="yellow"/>
        </w:rPr>
      </w:pPr>
      <w:r w:rsidRPr="00E82862">
        <w:rPr>
          <w:b/>
          <w:bCs/>
          <w:highlight w:val="yellow"/>
          <w:u w:val="single"/>
        </w:rPr>
        <w:t>НЕ ПРИМЕНЯЕТСЯ</w:t>
      </w:r>
      <w:r w:rsidRPr="00E82862">
        <w:rPr>
          <w:highlight w:val="yellow"/>
        </w:rPr>
        <w:t xml:space="preserve"> в соответствии с п. 5 пп:</w:t>
      </w:r>
    </w:p>
    <w:p w14:paraId="226A52EC" w14:textId="77777777" w:rsidR="00263ABD" w:rsidRPr="00E82862" w:rsidRDefault="00263ABD" w:rsidP="00263ABD">
      <w:pPr>
        <w:shd w:val="clear" w:color="auto" w:fill="FFFFFF"/>
        <w:ind w:firstLine="540"/>
        <w:jc w:val="both"/>
        <w:rPr>
          <w:color w:val="000000"/>
          <w:sz w:val="24"/>
          <w:szCs w:val="24"/>
          <w:highlight w:val="yellow"/>
        </w:rPr>
      </w:pPr>
      <w:r w:rsidRPr="00E82862">
        <w:rPr>
          <w:color w:val="000000"/>
          <w:sz w:val="24"/>
          <w:szCs w:val="24"/>
          <w:highlight w:val="yellow"/>
        </w:rPr>
        <w:t>и) осуществляется закупка товаров, не относящихся к товарам и программному обеспечению, указанным в </w:t>
      </w:r>
      <w:hyperlink r:id="rId9" w:anchor="dst100290" w:history="1">
        <w:r w:rsidRPr="00E82862">
          <w:rPr>
            <w:color w:val="1A0DAB"/>
            <w:sz w:val="24"/>
            <w:szCs w:val="24"/>
            <w:highlight w:val="yellow"/>
            <w:u w:val="single"/>
          </w:rPr>
          <w:t>позициях 1</w:t>
        </w:r>
      </w:hyperlink>
      <w:r w:rsidRPr="00E82862">
        <w:rPr>
          <w:color w:val="000000"/>
          <w:sz w:val="24"/>
          <w:szCs w:val="24"/>
          <w:highlight w:val="yellow"/>
        </w:rPr>
        <w:t> - </w:t>
      </w:r>
      <w:hyperlink r:id="rId10" w:anchor="dst100308" w:history="1">
        <w:r w:rsidRPr="00E82862">
          <w:rPr>
            <w:color w:val="1A0DAB"/>
            <w:sz w:val="24"/>
            <w:szCs w:val="24"/>
            <w:highlight w:val="yellow"/>
            <w:u w:val="single"/>
          </w:rPr>
          <w:t>7</w:t>
        </w:r>
      </w:hyperlink>
      <w:r w:rsidRPr="00E82862">
        <w:rPr>
          <w:color w:val="000000"/>
          <w:sz w:val="24"/>
          <w:szCs w:val="24"/>
          <w:highlight w:val="yellow"/>
        </w:rPr>
        <w:t>, </w:t>
      </w:r>
      <w:hyperlink r:id="rId11" w:anchor="dst100338" w:history="1">
        <w:r w:rsidRPr="00E82862">
          <w:rPr>
            <w:color w:val="1A0DAB"/>
            <w:sz w:val="24"/>
            <w:szCs w:val="24"/>
            <w:highlight w:val="yellow"/>
            <w:u w:val="single"/>
          </w:rPr>
          <w:t>17</w:t>
        </w:r>
      </w:hyperlink>
      <w:r w:rsidRPr="00E82862">
        <w:rPr>
          <w:color w:val="000000"/>
          <w:sz w:val="24"/>
          <w:szCs w:val="24"/>
          <w:highlight w:val="yellow"/>
        </w:rPr>
        <w:t>, </w:t>
      </w:r>
      <w:hyperlink r:id="rId12" w:anchor="dst100341" w:history="1">
        <w:r w:rsidRPr="00E82862">
          <w:rPr>
            <w:color w:val="1A0DAB"/>
            <w:sz w:val="24"/>
            <w:szCs w:val="24"/>
            <w:highlight w:val="yellow"/>
            <w:u w:val="single"/>
          </w:rPr>
          <w:t>18</w:t>
        </w:r>
      </w:hyperlink>
      <w:r w:rsidRPr="00E82862">
        <w:rPr>
          <w:color w:val="000000"/>
          <w:sz w:val="24"/>
          <w:szCs w:val="24"/>
          <w:highlight w:val="yellow"/>
        </w:rPr>
        <w:t>, </w:t>
      </w:r>
      <w:hyperlink r:id="rId13" w:anchor="dst100350" w:history="1">
        <w:r w:rsidRPr="00E82862">
          <w:rPr>
            <w:color w:val="1A0DAB"/>
            <w:sz w:val="24"/>
            <w:szCs w:val="24"/>
            <w:highlight w:val="yellow"/>
            <w:u w:val="single"/>
          </w:rPr>
          <w:t>21</w:t>
        </w:r>
      </w:hyperlink>
      <w:r w:rsidRPr="00E82862">
        <w:rPr>
          <w:color w:val="000000"/>
          <w:sz w:val="24"/>
          <w:szCs w:val="24"/>
          <w:highlight w:val="yellow"/>
        </w:rPr>
        <w:t>, </w:t>
      </w:r>
      <w:hyperlink r:id="rId14" w:anchor="dst100368" w:history="1">
        <w:r w:rsidRPr="00E82862">
          <w:rPr>
            <w:color w:val="1A0DAB"/>
            <w:sz w:val="24"/>
            <w:szCs w:val="24"/>
            <w:highlight w:val="yellow"/>
            <w:u w:val="single"/>
          </w:rPr>
          <w:t>27</w:t>
        </w:r>
      </w:hyperlink>
      <w:r w:rsidRPr="00E82862">
        <w:rPr>
          <w:color w:val="000000"/>
          <w:sz w:val="24"/>
          <w:szCs w:val="24"/>
          <w:highlight w:val="yellow"/>
        </w:rPr>
        <w:t>, </w:t>
      </w:r>
      <w:hyperlink r:id="rId15" w:anchor="dst240" w:history="1">
        <w:r w:rsidRPr="00E82862">
          <w:rPr>
            <w:color w:val="1A0DAB"/>
            <w:sz w:val="24"/>
            <w:szCs w:val="24"/>
            <w:highlight w:val="yellow"/>
            <w:u w:val="single"/>
          </w:rPr>
          <w:t>28(1)</w:t>
        </w:r>
      </w:hyperlink>
      <w:r w:rsidRPr="00E82862">
        <w:rPr>
          <w:color w:val="000000"/>
          <w:sz w:val="24"/>
          <w:szCs w:val="24"/>
          <w:highlight w:val="yellow"/>
        </w:rPr>
        <w:t>, </w:t>
      </w:r>
      <w:hyperlink r:id="rId16" w:anchor="dst100377" w:history="1">
        <w:r w:rsidRPr="00E82862">
          <w:rPr>
            <w:color w:val="1A0DAB"/>
            <w:sz w:val="24"/>
            <w:szCs w:val="24"/>
            <w:highlight w:val="yellow"/>
            <w:u w:val="single"/>
          </w:rPr>
          <w:t>30</w:t>
        </w:r>
      </w:hyperlink>
      <w:r w:rsidRPr="00E82862">
        <w:rPr>
          <w:color w:val="000000"/>
          <w:sz w:val="24"/>
          <w:szCs w:val="24"/>
          <w:highlight w:val="yellow"/>
        </w:rPr>
        <w:t>, </w:t>
      </w:r>
      <w:hyperlink r:id="rId17" w:anchor="dst243" w:history="1">
        <w:r w:rsidRPr="00E82862">
          <w:rPr>
            <w:color w:val="1A0DAB"/>
            <w:sz w:val="24"/>
            <w:szCs w:val="24"/>
            <w:highlight w:val="yellow"/>
            <w:u w:val="single"/>
          </w:rPr>
          <w:t>30(1)</w:t>
        </w:r>
      </w:hyperlink>
      <w:r w:rsidRPr="00E82862">
        <w:rPr>
          <w:color w:val="000000"/>
          <w:sz w:val="24"/>
          <w:szCs w:val="24"/>
          <w:highlight w:val="yellow"/>
        </w:rPr>
        <w:t>, </w:t>
      </w:r>
      <w:hyperlink r:id="rId18" w:anchor="dst246" w:history="1">
        <w:r w:rsidRPr="00E82862">
          <w:rPr>
            <w:color w:val="1A0DAB"/>
            <w:sz w:val="24"/>
            <w:szCs w:val="24"/>
            <w:highlight w:val="yellow"/>
            <w:u w:val="single"/>
          </w:rPr>
          <w:t>30(2)</w:t>
        </w:r>
      </w:hyperlink>
      <w:r w:rsidRPr="00E82862">
        <w:rPr>
          <w:color w:val="000000"/>
          <w:sz w:val="24"/>
          <w:szCs w:val="24"/>
          <w:highlight w:val="yellow"/>
        </w:rPr>
        <w:t>, </w:t>
      </w:r>
      <w:hyperlink r:id="rId19" w:anchor="dst249" w:history="1">
        <w:r w:rsidRPr="00E82862">
          <w:rPr>
            <w:color w:val="1A0DAB"/>
            <w:sz w:val="24"/>
            <w:szCs w:val="24"/>
            <w:highlight w:val="yellow"/>
            <w:u w:val="single"/>
          </w:rPr>
          <w:t>31(1)</w:t>
        </w:r>
      </w:hyperlink>
      <w:r w:rsidRPr="00E82862">
        <w:rPr>
          <w:color w:val="000000"/>
          <w:sz w:val="24"/>
          <w:szCs w:val="24"/>
          <w:highlight w:val="yellow"/>
        </w:rPr>
        <w:t>, </w:t>
      </w:r>
      <w:hyperlink r:id="rId20" w:anchor="dst100392" w:history="1">
        <w:r w:rsidRPr="00E82862">
          <w:rPr>
            <w:color w:val="1A0DAB"/>
            <w:sz w:val="24"/>
            <w:szCs w:val="24"/>
            <w:highlight w:val="yellow"/>
            <w:u w:val="single"/>
          </w:rPr>
          <w:t>35</w:t>
        </w:r>
      </w:hyperlink>
      <w:r w:rsidRPr="00E82862">
        <w:rPr>
          <w:color w:val="000000"/>
          <w:sz w:val="24"/>
          <w:szCs w:val="24"/>
          <w:highlight w:val="yellow"/>
        </w:rPr>
        <w:t>, </w:t>
      </w:r>
      <w:hyperlink r:id="rId21" w:anchor="dst100707" w:history="1">
        <w:r w:rsidRPr="00E82862">
          <w:rPr>
            <w:color w:val="1A0DAB"/>
            <w:sz w:val="24"/>
            <w:szCs w:val="24"/>
            <w:highlight w:val="yellow"/>
            <w:u w:val="single"/>
          </w:rPr>
          <w:t>140</w:t>
        </w:r>
      </w:hyperlink>
      <w:r w:rsidRPr="00E82862">
        <w:rPr>
          <w:color w:val="000000"/>
          <w:sz w:val="24"/>
          <w:szCs w:val="24"/>
          <w:highlight w:val="yellow"/>
        </w:rPr>
        <w:t>, </w:t>
      </w:r>
      <w:hyperlink r:id="rId22" w:anchor="dst100710" w:history="1">
        <w:r w:rsidRPr="00E82862">
          <w:rPr>
            <w:color w:val="1A0DAB"/>
            <w:sz w:val="24"/>
            <w:szCs w:val="24"/>
            <w:highlight w:val="yellow"/>
            <w:u w:val="single"/>
          </w:rPr>
          <w:t>141</w:t>
        </w:r>
      </w:hyperlink>
      <w:r w:rsidRPr="00E82862">
        <w:rPr>
          <w:color w:val="000000"/>
          <w:sz w:val="24"/>
          <w:szCs w:val="24"/>
          <w:highlight w:val="yellow"/>
        </w:rPr>
        <w:t>, </w:t>
      </w:r>
      <w:hyperlink r:id="rId23" w:anchor="dst100719" w:history="1">
        <w:r w:rsidRPr="00E82862">
          <w:rPr>
            <w:color w:val="1A0DAB"/>
            <w:sz w:val="24"/>
            <w:szCs w:val="24"/>
            <w:highlight w:val="yellow"/>
            <w:u w:val="single"/>
          </w:rPr>
          <w:t>144</w:t>
        </w:r>
      </w:hyperlink>
      <w:r w:rsidRPr="00E82862">
        <w:rPr>
          <w:color w:val="000000"/>
          <w:sz w:val="24"/>
          <w:szCs w:val="24"/>
          <w:highlight w:val="yellow"/>
        </w:rPr>
        <w:t> и </w:t>
      </w:r>
      <w:hyperlink r:id="rId24" w:anchor="dst100725" w:history="1">
        <w:r w:rsidRPr="00E82862">
          <w:rPr>
            <w:color w:val="1A0DAB"/>
            <w:sz w:val="24"/>
            <w:szCs w:val="24"/>
            <w:highlight w:val="yellow"/>
            <w:u w:val="single"/>
          </w:rPr>
          <w:t>146</w:t>
        </w:r>
      </w:hyperlink>
      <w:r w:rsidRPr="00E82862">
        <w:rPr>
          <w:color w:val="000000"/>
          <w:sz w:val="24"/>
          <w:szCs w:val="24"/>
          <w:highlight w:val="yellow"/>
        </w:rPr>
        <w:t> приложения N 1 к настоящему постановлению, в одном из следующих случаев:</w:t>
      </w:r>
    </w:p>
    <w:p w14:paraId="63FBDD75" w14:textId="77777777" w:rsidR="00263ABD" w:rsidRPr="00E82862" w:rsidRDefault="00263ABD" w:rsidP="00263ABD">
      <w:pPr>
        <w:shd w:val="clear" w:color="auto" w:fill="FFFFFF"/>
        <w:ind w:firstLine="540"/>
        <w:jc w:val="both"/>
        <w:rPr>
          <w:color w:val="000000"/>
          <w:sz w:val="24"/>
          <w:szCs w:val="24"/>
          <w:highlight w:val="yellow"/>
        </w:rPr>
      </w:pPr>
      <w:r w:rsidRPr="00E82862">
        <w:rPr>
          <w:color w:val="000000"/>
          <w:sz w:val="24"/>
          <w:szCs w:val="24"/>
          <w:highlight w:val="yellow"/>
        </w:rPr>
        <w:t>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p w14:paraId="506BB469" w14:textId="77777777" w:rsidR="00263ABD" w:rsidRPr="00E82862" w:rsidRDefault="00263ABD" w:rsidP="00263ABD">
      <w:pPr>
        <w:shd w:val="clear" w:color="auto" w:fill="FFFFFF"/>
        <w:jc w:val="both"/>
        <w:rPr>
          <w:color w:val="828282"/>
          <w:sz w:val="24"/>
          <w:szCs w:val="24"/>
        </w:rPr>
      </w:pPr>
      <w:r w:rsidRPr="00E82862">
        <w:rPr>
          <w:color w:val="828282"/>
          <w:sz w:val="24"/>
          <w:szCs w:val="24"/>
          <w:highlight w:val="yellow"/>
        </w:rPr>
        <w:t>(пп. "и" в ред. </w:t>
      </w:r>
      <w:hyperlink r:id="rId25" w:anchor="dst100074" w:history="1">
        <w:r w:rsidRPr="00E82862">
          <w:rPr>
            <w:color w:val="1A0DAB"/>
            <w:sz w:val="24"/>
            <w:szCs w:val="24"/>
            <w:highlight w:val="yellow"/>
          </w:rPr>
          <w:t>Постановления</w:t>
        </w:r>
      </w:hyperlink>
      <w:r w:rsidRPr="00E82862">
        <w:rPr>
          <w:color w:val="828282"/>
          <w:sz w:val="24"/>
          <w:szCs w:val="24"/>
          <w:highlight w:val="yellow"/>
        </w:rPr>
        <w:t> Правительства РФ от 10.06.2025 N 879)</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просрочки  поставок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поставщиков</w:t>
      </w:r>
      <w:r w:rsidR="00222A84" w:rsidRPr="002A0D1D">
        <w:rPr>
          <w:sz w:val="24"/>
          <w:szCs w:val="24"/>
        </w:rPr>
        <w:t xml:space="preserve">  (подрядчиков,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деятельности)____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091F2F4C"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DB23E3" w:rsidRPr="002A0D1D">
        <w:rPr>
          <w:color w:val="000000"/>
          <w:sz w:val="24"/>
          <w:szCs w:val="24"/>
        </w:rPr>
        <w:t>сертификат соответствия</w:t>
      </w:r>
      <w:r w:rsidR="00E71BEC">
        <w:rPr>
          <w:color w:val="000000"/>
          <w:sz w:val="24"/>
          <w:szCs w:val="24"/>
        </w:rPr>
        <w:t>, иное</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lastRenderedPageBreak/>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если несколько одинаковых ценовых предложений</w:t>
      </w:r>
      <w:r w:rsidR="00370E81" w:rsidRPr="002A0D1D">
        <w:rPr>
          <w:sz w:val="24"/>
          <w:szCs w:val="24"/>
        </w:rPr>
        <w:t xml:space="preserve"> </w:t>
      </w:r>
      <w:r w:rsidRPr="002A0D1D">
        <w:rPr>
          <w:sz w:val="24"/>
          <w:szCs w:val="24"/>
        </w:rPr>
        <w:t xml:space="preserve">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Pr="002A0D1D" w:rsidRDefault="000B1E4F"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3A7BFCFD"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D68F3">
        <w:rPr>
          <w:b/>
          <w:i/>
          <w:sz w:val="24"/>
          <w:szCs w:val="24"/>
        </w:rPr>
        <w:t>строительные материалы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028254A"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382D3EFC"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591D48">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2F9BA8EE" w14:textId="77777777" w:rsidR="001E16CF" w:rsidRDefault="001E16CF" w:rsidP="00CA68A4">
      <w:pPr>
        <w:ind w:firstLine="708"/>
        <w:rPr>
          <w:sz w:val="24"/>
          <w:szCs w:val="24"/>
        </w:rPr>
      </w:pPr>
    </w:p>
    <w:p w14:paraId="4EC0EEFF" w14:textId="77777777" w:rsidR="001E16CF" w:rsidRDefault="001E16CF" w:rsidP="00CA68A4">
      <w:pPr>
        <w:ind w:firstLine="708"/>
        <w:rPr>
          <w:sz w:val="24"/>
          <w:szCs w:val="24"/>
        </w:rPr>
      </w:pPr>
    </w:p>
    <w:p w14:paraId="68092152" w14:textId="77777777" w:rsidR="001E16CF" w:rsidRDefault="001E16CF" w:rsidP="00CA68A4">
      <w:pPr>
        <w:ind w:firstLine="708"/>
        <w:rPr>
          <w:sz w:val="24"/>
          <w:szCs w:val="24"/>
        </w:rPr>
      </w:pPr>
    </w:p>
    <w:p w14:paraId="3DF184C4" w14:textId="77777777" w:rsidR="001E16CF" w:rsidRDefault="001E16CF" w:rsidP="00CA68A4">
      <w:pPr>
        <w:ind w:firstLine="708"/>
        <w:rPr>
          <w:sz w:val="24"/>
          <w:szCs w:val="24"/>
        </w:rPr>
      </w:pPr>
    </w:p>
    <w:p w14:paraId="2C909DEB" w14:textId="77777777" w:rsidR="001E16CF" w:rsidRDefault="001E16CF" w:rsidP="00CA68A4">
      <w:pPr>
        <w:ind w:firstLine="708"/>
        <w:rPr>
          <w:sz w:val="24"/>
          <w:szCs w:val="24"/>
        </w:rPr>
      </w:pPr>
    </w:p>
    <w:p w14:paraId="7F270215" w14:textId="77777777" w:rsidR="001E16CF" w:rsidRDefault="001E16CF" w:rsidP="00CA68A4">
      <w:pPr>
        <w:ind w:firstLine="708"/>
        <w:rPr>
          <w:sz w:val="24"/>
          <w:szCs w:val="24"/>
        </w:rPr>
      </w:pPr>
    </w:p>
    <w:p w14:paraId="76DEF1E6" w14:textId="77777777" w:rsidR="001E16CF" w:rsidRDefault="001E16CF" w:rsidP="00CA68A4">
      <w:pPr>
        <w:ind w:firstLine="708"/>
        <w:rPr>
          <w:sz w:val="24"/>
          <w:szCs w:val="24"/>
        </w:rPr>
      </w:pPr>
    </w:p>
    <w:p w14:paraId="3F52E2F5" w14:textId="77777777" w:rsidR="001E16CF" w:rsidRDefault="001E16CF" w:rsidP="00CA68A4">
      <w:pPr>
        <w:ind w:firstLine="708"/>
        <w:rPr>
          <w:sz w:val="24"/>
          <w:szCs w:val="24"/>
        </w:rPr>
      </w:pPr>
    </w:p>
    <w:p w14:paraId="5BDE3046" w14:textId="77777777" w:rsidR="001E16CF" w:rsidRDefault="001E16CF" w:rsidP="00CA68A4">
      <w:pPr>
        <w:ind w:firstLine="708"/>
        <w:rPr>
          <w:sz w:val="24"/>
          <w:szCs w:val="24"/>
        </w:rPr>
      </w:pPr>
    </w:p>
    <w:p w14:paraId="64795293" w14:textId="77777777" w:rsidR="001E16CF" w:rsidRDefault="001E16CF" w:rsidP="00CA68A4">
      <w:pPr>
        <w:ind w:firstLine="708"/>
        <w:rPr>
          <w:sz w:val="24"/>
          <w:szCs w:val="24"/>
        </w:rPr>
      </w:pPr>
    </w:p>
    <w:p w14:paraId="4715B9A5" w14:textId="77777777" w:rsidR="001E16CF" w:rsidRDefault="001E16CF" w:rsidP="00CA68A4">
      <w:pPr>
        <w:ind w:firstLine="708"/>
        <w:rPr>
          <w:sz w:val="24"/>
          <w:szCs w:val="24"/>
        </w:rPr>
      </w:pPr>
    </w:p>
    <w:p w14:paraId="6A8BC63E" w14:textId="77777777" w:rsidR="001E16CF" w:rsidRDefault="001E16CF" w:rsidP="00CA68A4">
      <w:pPr>
        <w:ind w:firstLine="708"/>
        <w:rPr>
          <w:sz w:val="24"/>
          <w:szCs w:val="24"/>
        </w:rPr>
      </w:pPr>
    </w:p>
    <w:p w14:paraId="51782848" w14:textId="77777777" w:rsidR="001E16CF" w:rsidRDefault="001E16CF" w:rsidP="00CA68A4">
      <w:pPr>
        <w:ind w:firstLine="708"/>
        <w:rPr>
          <w:sz w:val="24"/>
          <w:szCs w:val="24"/>
        </w:rPr>
      </w:pPr>
    </w:p>
    <w:p w14:paraId="78877691" w14:textId="77777777" w:rsidR="001E16CF" w:rsidRPr="004856F6" w:rsidRDefault="001E16CF"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4BEADD42"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1E16CF">
              <w:rPr>
                <w:sz w:val="24"/>
                <w:szCs w:val="24"/>
              </w:rPr>
              <w:t xml:space="preserve"> </w:t>
            </w:r>
            <w:r w:rsidRPr="00114A6D">
              <w:rPr>
                <w:sz w:val="24"/>
                <w:szCs w:val="24"/>
              </w:rPr>
              <w:t>Вязники</w:t>
            </w:r>
            <w:r>
              <w:rPr>
                <w:sz w:val="24"/>
                <w:szCs w:val="24"/>
              </w:rPr>
              <w:t xml:space="preserve">, </w:t>
            </w:r>
            <w:r w:rsidRPr="00114A6D">
              <w:rPr>
                <w:sz w:val="24"/>
                <w:szCs w:val="24"/>
              </w:rPr>
              <w:t>ул.</w:t>
            </w:r>
            <w:r w:rsidR="001E16CF">
              <w:rPr>
                <w:sz w:val="24"/>
                <w:szCs w:val="24"/>
              </w:rPr>
              <w:t xml:space="preserve"> </w:t>
            </w:r>
            <w:r w:rsidRPr="00114A6D">
              <w:rPr>
                <w:sz w:val="24"/>
                <w:szCs w:val="24"/>
              </w:rPr>
              <w:t>Южная д.41</w:t>
            </w:r>
          </w:p>
          <w:p w14:paraId="628A0142" w14:textId="363B4F88"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1E16CF">
              <w:rPr>
                <w:sz w:val="24"/>
                <w:szCs w:val="24"/>
              </w:rPr>
              <w:t xml:space="preserve"> </w:t>
            </w:r>
            <w:r w:rsidRPr="00114A6D">
              <w:rPr>
                <w:sz w:val="24"/>
                <w:szCs w:val="24"/>
              </w:rPr>
              <w:t>Вязники</w:t>
            </w:r>
            <w:r>
              <w:rPr>
                <w:sz w:val="24"/>
                <w:szCs w:val="24"/>
              </w:rPr>
              <w:t xml:space="preserve">, </w:t>
            </w:r>
            <w:r w:rsidRPr="00114A6D">
              <w:rPr>
                <w:sz w:val="24"/>
                <w:szCs w:val="24"/>
              </w:rPr>
              <w:t>ул.</w:t>
            </w:r>
            <w:r w:rsidR="001E16CF">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2F2523">
              <w:rPr>
                <w:sz w:val="24"/>
                <w:szCs w:val="24"/>
              </w:rPr>
              <w:t>_</w:t>
            </w:r>
            <w:r w:rsidRPr="00114A6D">
              <w:rPr>
                <w:sz w:val="24"/>
                <w:szCs w:val="24"/>
                <w:lang w:val="en-US"/>
              </w:rPr>
              <w:t>domint</w:t>
            </w:r>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26"/>
          <w:footerReference w:type="default" r:id="rId27"/>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560"/>
        <w:gridCol w:w="1701"/>
        <w:gridCol w:w="852"/>
        <w:gridCol w:w="992"/>
        <w:gridCol w:w="1134"/>
        <w:gridCol w:w="1134"/>
        <w:gridCol w:w="5816"/>
        <w:gridCol w:w="1096"/>
      </w:tblGrid>
      <w:tr w:rsidR="00257FFA" w:rsidRPr="00BE6DED" w14:paraId="51D32C80" w14:textId="77777777" w:rsidTr="00115151">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808"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53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35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836"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E82862" w:rsidRPr="00E65562" w14:paraId="53448CE1" w14:textId="77777777" w:rsidTr="00115151">
        <w:trPr>
          <w:trHeight w:val="756"/>
        </w:trPr>
        <w:tc>
          <w:tcPr>
            <w:tcW w:w="175" w:type="pct"/>
            <w:tcBorders>
              <w:top w:val="single" w:sz="4" w:space="0" w:color="auto"/>
              <w:left w:val="single" w:sz="4" w:space="0" w:color="auto"/>
              <w:bottom w:val="single" w:sz="4" w:space="0" w:color="auto"/>
              <w:right w:val="single" w:sz="4" w:space="0" w:color="auto"/>
            </w:tcBorders>
          </w:tcPr>
          <w:p w14:paraId="2D5F0AB6" w14:textId="77777777" w:rsidR="00E82862" w:rsidRPr="00115151" w:rsidRDefault="00E82862" w:rsidP="00E82862">
            <w:pPr>
              <w:jc w:val="center"/>
              <w:rPr>
                <w:sz w:val="22"/>
                <w:szCs w:val="22"/>
              </w:rPr>
            </w:pPr>
            <w:r w:rsidRPr="00115151">
              <w:rPr>
                <w:sz w:val="22"/>
                <w:szCs w:val="22"/>
              </w:rPr>
              <w:t>1</w:t>
            </w:r>
          </w:p>
        </w:tc>
        <w:tc>
          <w:tcPr>
            <w:tcW w:w="808" w:type="pct"/>
            <w:tcBorders>
              <w:top w:val="single" w:sz="4" w:space="0" w:color="auto"/>
              <w:left w:val="single" w:sz="4" w:space="0" w:color="auto"/>
              <w:bottom w:val="single" w:sz="4" w:space="0" w:color="auto"/>
              <w:right w:val="single" w:sz="4" w:space="0" w:color="auto"/>
            </w:tcBorders>
          </w:tcPr>
          <w:p w14:paraId="28ED58E4" w14:textId="0481B12B" w:rsidR="00E82862" w:rsidRPr="00115151" w:rsidRDefault="007F762B" w:rsidP="00E82862">
            <w:pPr>
              <w:pStyle w:val="1"/>
              <w:shd w:val="clear" w:color="auto" w:fill="FFFFFF"/>
              <w:spacing w:before="0" w:line="360" w:lineRule="atLeast"/>
              <w:rPr>
                <w:rFonts w:ascii="Times New Roman" w:hAnsi="Times New Roman"/>
                <w:b w:val="0"/>
                <w:bCs w:val="0"/>
                <w:color w:val="auto"/>
                <w:sz w:val="22"/>
                <w:szCs w:val="22"/>
              </w:rPr>
            </w:pPr>
            <w:r w:rsidRPr="00115151">
              <w:rPr>
                <w:rFonts w:ascii="Times New Roman" w:hAnsi="Times New Roman"/>
                <w:b w:val="0"/>
                <w:bCs w:val="0"/>
                <w:color w:val="1C2126"/>
                <w:sz w:val="22"/>
                <w:szCs w:val="22"/>
                <w:shd w:val="clear" w:color="auto" w:fill="FFFFFF"/>
              </w:rPr>
              <w:t>Круг отрезной по металлу</w:t>
            </w:r>
            <w:r w:rsidR="00BD68F3" w:rsidRPr="00115151">
              <w:rPr>
                <w:rFonts w:ascii="Times New Roman" w:hAnsi="Times New Roman"/>
                <w:b w:val="0"/>
                <w:bCs w:val="0"/>
                <w:color w:val="auto"/>
                <w:sz w:val="22"/>
                <w:szCs w:val="22"/>
              </w:rPr>
              <w:t xml:space="preserve"> </w:t>
            </w:r>
          </w:p>
        </w:tc>
        <w:tc>
          <w:tcPr>
            <w:tcW w:w="537" w:type="pct"/>
            <w:tcBorders>
              <w:top w:val="single" w:sz="4" w:space="0" w:color="auto"/>
              <w:left w:val="single" w:sz="4" w:space="0" w:color="auto"/>
              <w:bottom w:val="single" w:sz="4" w:space="0" w:color="auto"/>
              <w:right w:val="single" w:sz="4" w:space="0" w:color="auto"/>
            </w:tcBorders>
          </w:tcPr>
          <w:p w14:paraId="3477EA89" w14:textId="2CD25821" w:rsidR="00E82862" w:rsidRPr="00115151" w:rsidRDefault="007F762B" w:rsidP="00E82862">
            <w:pPr>
              <w:ind w:firstLine="1"/>
              <w:outlineLvl w:val="2"/>
              <w:rPr>
                <w:sz w:val="22"/>
                <w:szCs w:val="22"/>
              </w:rPr>
            </w:pPr>
            <w:r w:rsidRPr="00115151">
              <w:rPr>
                <w:sz w:val="22"/>
                <w:szCs w:val="22"/>
              </w:rPr>
              <w:t>23.91.11.150</w:t>
            </w:r>
          </w:p>
        </w:tc>
        <w:tc>
          <w:tcPr>
            <w:tcW w:w="269" w:type="pct"/>
            <w:tcBorders>
              <w:top w:val="single" w:sz="4" w:space="0" w:color="auto"/>
              <w:left w:val="single" w:sz="4" w:space="0" w:color="auto"/>
              <w:bottom w:val="single" w:sz="4" w:space="0" w:color="auto"/>
              <w:right w:val="single" w:sz="4" w:space="0" w:color="auto"/>
            </w:tcBorders>
          </w:tcPr>
          <w:p w14:paraId="776D5D16" w14:textId="222DAE11" w:rsidR="00E82862" w:rsidRPr="00115151" w:rsidRDefault="00C3009E" w:rsidP="00E82862">
            <w:pPr>
              <w:jc w:val="center"/>
              <w:rPr>
                <w:sz w:val="22"/>
                <w:szCs w:val="22"/>
              </w:rPr>
            </w:pPr>
            <w:r w:rsidRPr="00115151">
              <w:rPr>
                <w:sz w:val="22"/>
                <w:szCs w:val="22"/>
              </w:rPr>
              <w:t>шт</w:t>
            </w:r>
          </w:p>
        </w:tc>
        <w:tc>
          <w:tcPr>
            <w:tcW w:w="313" w:type="pct"/>
            <w:tcBorders>
              <w:top w:val="single" w:sz="4" w:space="0" w:color="auto"/>
              <w:left w:val="single" w:sz="4" w:space="0" w:color="auto"/>
              <w:bottom w:val="single" w:sz="4" w:space="0" w:color="auto"/>
              <w:right w:val="single" w:sz="4" w:space="0" w:color="auto"/>
            </w:tcBorders>
          </w:tcPr>
          <w:p w14:paraId="39991499" w14:textId="349D3EF6" w:rsidR="00E82862" w:rsidRPr="00115151" w:rsidRDefault="007F762B" w:rsidP="00E82862">
            <w:pPr>
              <w:jc w:val="center"/>
              <w:rPr>
                <w:sz w:val="22"/>
                <w:szCs w:val="22"/>
              </w:rPr>
            </w:pPr>
            <w:r w:rsidRPr="00115151">
              <w:rPr>
                <w:sz w:val="22"/>
                <w:szCs w:val="22"/>
              </w:rPr>
              <w:t>3</w:t>
            </w:r>
            <w:r w:rsidR="001611C4" w:rsidRPr="00115151">
              <w:rPr>
                <w:sz w:val="22"/>
                <w:szCs w:val="22"/>
              </w:rPr>
              <w:t>0</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E82862" w:rsidRPr="00115151" w:rsidRDefault="00E82862" w:rsidP="00E82862">
            <w:pPr>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6BC9ABE0" w14:textId="77777777" w:rsidR="00E82862" w:rsidRPr="00115151" w:rsidRDefault="00E82862" w:rsidP="00E82862">
            <w:pPr>
              <w:jc w:val="center"/>
              <w:rPr>
                <w:sz w:val="22"/>
                <w:szCs w:val="22"/>
              </w:rPr>
            </w:pPr>
          </w:p>
        </w:tc>
        <w:tc>
          <w:tcPr>
            <w:tcW w:w="1836" w:type="pct"/>
            <w:tcBorders>
              <w:top w:val="single" w:sz="4" w:space="0" w:color="auto"/>
              <w:left w:val="single" w:sz="4" w:space="0" w:color="auto"/>
              <w:bottom w:val="single" w:sz="4" w:space="0" w:color="auto"/>
              <w:right w:val="single" w:sz="4" w:space="0" w:color="auto"/>
            </w:tcBorders>
          </w:tcPr>
          <w:p w14:paraId="6DFC5923" w14:textId="77777777" w:rsidR="00C3009E" w:rsidRPr="00115151" w:rsidRDefault="007F762B" w:rsidP="00C3009E">
            <w:pPr>
              <w:shd w:val="clear" w:color="auto" w:fill="FFFFFF"/>
              <w:spacing w:line="300" w:lineRule="atLeast"/>
              <w:rPr>
                <w:sz w:val="22"/>
                <w:szCs w:val="22"/>
              </w:rPr>
            </w:pPr>
            <w:r w:rsidRPr="00115151">
              <w:rPr>
                <w:sz w:val="22"/>
                <w:szCs w:val="22"/>
              </w:rPr>
              <w:t>Максимальная частота вращения: 12250 об/мин</w:t>
            </w:r>
          </w:p>
          <w:p w14:paraId="6224F193" w14:textId="77777777" w:rsidR="007F762B" w:rsidRPr="00115151" w:rsidRDefault="007F762B" w:rsidP="00C3009E">
            <w:pPr>
              <w:shd w:val="clear" w:color="auto" w:fill="FFFFFF"/>
              <w:spacing w:line="300" w:lineRule="atLeast"/>
              <w:rPr>
                <w:sz w:val="22"/>
                <w:szCs w:val="22"/>
              </w:rPr>
            </w:pPr>
            <w:r w:rsidRPr="00115151">
              <w:rPr>
                <w:sz w:val="22"/>
                <w:szCs w:val="22"/>
              </w:rPr>
              <w:t>Тип диска: отрезной</w:t>
            </w:r>
          </w:p>
          <w:p w14:paraId="723DE9E5" w14:textId="77777777" w:rsidR="007F762B" w:rsidRPr="00115151" w:rsidRDefault="007F762B" w:rsidP="00C3009E">
            <w:pPr>
              <w:shd w:val="clear" w:color="auto" w:fill="FFFFFF"/>
              <w:spacing w:line="300" w:lineRule="atLeast"/>
              <w:rPr>
                <w:sz w:val="22"/>
                <w:szCs w:val="22"/>
              </w:rPr>
            </w:pPr>
            <w:r w:rsidRPr="00115151">
              <w:rPr>
                <w:sz w:val="22"/>
                <w:szCs w:val="22"/>
              </w:rPr>
              <w:t>Диаметр: 125 мм</w:t>
            </w:r>
          </w:p>
          <w:p w14:paraId="2F40F601" w14:textId="77777777" w:rsidR="007F762B" w:rsidRPr="00115151" w:rsidRDefault="007F762B" w:rsidP="00C3009E">
            <w:pPr>
              <w:shd w:val="clear" w:color="auto" w:fill="FFFFFF"/>
              <w:spacing w:line="300" w:lineRule="atLeast"/>
              <w:rPr>
                <w:sz w:val="22"/>
                <w:szCs w:val="22"/>
              </w:rPr>
            </w:pPr>
            <w:r w:rsidRPr="00115151">
              <w:rPr>
                <w:sz w:val="22"/>
                <w:szCs w:val="22"/>
              </w:rPr>
              <w:t>Посадочный диаметр: 22.2 мм</w:t>
            </w:r>
          </w:p>
          <w:p w14:paraId="11ED018F" w14:textId="49AD09E7" w:rsidR="007F762B" w:rsidRPr="00115151" w:rsidRDefault="007F762B" w:rsidP="00C3009E">
            <w:pPr>
              <w:shd w:val="clear" w:color="auto" w:fill="FFFFFF"/>
              <w:spacing w:line="300" w:lineRule="atLeast"/>
              <w:rPr>
                <w:sz w:val="22"/>
                <w:szCs w:val="22"/>
              </w:rPr>
            </w:pPr>
            <w:r w:rsidRPr="00115151">
              <w:rPr>
                <w:sz w:val="22"/>
                <w:szCs w:val="22"/>
              </w:rPr>
              <w:t>Толщина: 1 мм</w:t>
            </w:r>
          </w:p>
        </w:tc>
        <w:tc>
          <w:tcPr>
            <w:tcW w:w="346" w:type="pct"/>
            <w:tcBorders>
              <w:top w:val="single" w:sz="4" w:space="0" w:color="auto"/>
              <w:left w:val="single" w:sz="4" w:space="0" w:color="auto"/>
              <w:bottom w:val="single" w:sz="4" w:space="0" w:color="auto"/>
              <w:right w:val="single" w:sz="4" w:space="0" w:color="auto"/>
            </w:tcBorders>
          </w:tcPr>
          <w:p w14:paraId="4C617EA6" w14:textId="77777777" w:rsidR="00E82862" w:rsidRPr="001B05F6" w:rsidRDefault="00E82862" w:rsidP="00E82862">
            <w:pPr>
              <w:jc w:val="center"/>
              <w:rPr>
                <w:noProof/>
                <w:sz w:val="24"/>
                <w:szCs w:val="24"/>
              </w:rPr>
            </w:pPr>
          </w:p>
        </w:tc>
      </w:tr>
      <w:tr w:rsidR="001611C4" w:rsidRPr="00E65562" w14:paraId="02C2F272" w14:textId="77777777" w:rsidTr="00115151">
        <w:trPr>
          <w:trHeight w:val="756"/>
        </w:trPr>
        <w:tc>
          <w:tcPr>
            <w:tcW w:w="175" w:type="pct"/>
            <w:tcBorders>
              <w:top w:val="single" w:sz="4" w:space="0" w:color="auto"/>
              <w:left w:val="single" w:sz="4" w:space="0" w:color="auto"/>
              <w:bottom w:val="single" w:sz="4" w:space="0" w:color="auto"/>
              <w:right w:val="single" w:sz="4" w:space="0" w:color="auto"/>
            </w:tcBorders>
          </w:tcPr>
          <w:p w14:paraId="36CF96DF" w14:textId="3753EC8F" w:rsidR="001611C4" w:rsidRPr="00115151" w:rsidRDefault="001611C4" w:rsidP="00E82862">
            <w:pPr>
              <w:jc w:val="center"/>
              <w:rPr>
                <w:sz w:val="22"/>
                <w:szCs w:val="22"/>
              </w:rPr>
            </w:pPr>
            <w:r w:rsidRPr="00115151">
              <w:rPr>
                <w:sz w:val="22"/>
                <w:szCs w:val="22"/>
              </w:rPr>
              <w:t>2</w:t>
            </w:r>
          </w:p>
        </w:tc>
        <w:tc>
          <w:tcPr>
            <w:tcW w:w="808" w:type="pct"/>
            <w:tcBorders>
              <w:top w:val="single" w:sz="4" w:space="0" w:color="auto"/>
              <w:left w:val="single" w:sz="4" w:space="0" w:color="auto"/>
              <w:bottom w:val="single" w:sz="4" w:space="0" w:color="auto"/>
              <w:right w:val="single" w:sz="4" w:space="0" w:color="auto"/>
            </w:tcBorders>
          </w:tcPr>
          <w:p w14:paraId="54DBBDD4" w14:textId="6E917C94" w:rsidR="001611C4" w:rsidRPr="00115151" w:rsidRDefault="00115151" w:rsidP="00E82862">
            <w:pPr>
              <w:pStyle w:val="1"/>
              <w:shd w:val="clear" w:color="auto" w:fill="FFFFFF"/>
              <w:spacing w:before="0" w:line="360" w:lineRule="atLeast"/>
              <w:rPr>
                <w:rFonts w:ascii="Times New Roman" w:hAnsi="Times New Roman"/>
                <w:b w:val="0"/>
                <w:bCs w:val="0"/>
                <w:color w:val="1C2126"/>
                <w:sz w:val="22"/>
                <w:szCs w:val="22"/>
                <w:shd w:val="clear" w:color="auto" w:fill="FFFFFF"/>
              </w:rPr>
            </w:pPr>
            <w:r w:rsidRPr="00115151">
              <w:rPr>
                <w:rFonts w:ascii="Times New Roman" w:hAnsi="Times New Roman"/>
                <w:b w:val="0"/>
                <w:bCs w:val="0"/>
                <w:color w:val="1C2126"/>
                <w:sz w:val="22"/>
                <w:szCs w:val="22"/>
                <w:shd w:val="clear" w:color="auto" w:fill="FFFFFF"/>
              </w:rPr>
              <w:t xml:space="preserve">Набор мягких шпателей </w:t>
            </w:r>
            <w:r w:rsidRPr="00115151">
              <w:rPr>
                <w:rFonts w:ascii="Times New Roman" w:hAnsi="Times New Roman"/>
                <w:b w:val="0"/>
                <w:bCs w:val="0"/>
                <w:color w:val="1C2126"/>
                <w:sz w:val="22"/>
                <w:szCs w:val="22"/>
                <w:shd w:val="clear" w:color="auto" w:fill="FFFFFF"/>
                <w:lang w:val="en-US"/>
              </w:rPr>
              <w:t>Inforce</w:t>
            </w:r>
          </w:p>
        </w:tc>
        <w:tc>
          <w:tcPr>
            <w:tcW w:w="537" w:type="pct"/>
            <w:tcBorders>
              <w:top w:val="single" w:sz="4" w:space="0" w:color="auto"/>
              <w:left w:val="single" w:sz="4" w:space="0" w:color="auto"/>
              <w:bottom w:val="single" w:sz="4" w:space="0" w:color="auto"/>
              <w:right w:val="single" w:sz="4" w:space="0" w:color="auto"/>
            </w:tcBorders>
          </w:tcPr>
          <w:p w14:paraId="0D0E5F89" w14:textId="1AEDF6C2" w:rsidR="001611C4" w:rsidRPr="00115151" w:rsidRDefault="00115151" w:rsidP="00E82862">
            <w:pPr>
              <w:ind w:firstLine="1"/>
              <w:outlineLvl w:val="2"/>
              <w:rPr>
                <w:sz w:val="22"/>
                <w:szCs w:val="22"/>
              </w:rPr>
            </w:pPr>
            <w:r w:rsidRPr="00115151">
              <w:rPr>
                <w:sz w:val="22"/>
                <w:szCs w:val="22"/>
              </w:rPr>
              <w:t>25.73.30.299</w:t>
            </w:r>
          </w:p>
        </w:tc>
        <w:tc>
          <w:tcPr>
            <w:tcW w:w="269" w:type="pct"/>
            <w:tcBorders>
              <w:top w:val="single" w:sz="4" w:space="0" w:color="auto"/>
              <w:left w:val="single" w:sz="4" w:space="0" w:color="auto"/>
              <w:bottom w:val="single" w:sz="4" w:space="0" w:color="auto"/>
              <w:right w:val="single" w:sz="4" w:space="0" w:color="auto"/>
            </w:tcBorders>
          </w:tcPr>
          <w:p w14:paraId="7B73C55C" w14:textId="6F9BDE9A" w:rsidR="001611C4" w:rsidRPr="00115151" w:rsidRDefault="00115151" w:rsidP="00E82862">
            <w:pPr>
              <w:jc w:val="center"/>
              <w:rPr>
                <w:sz w:val="22"/>
                <w:szCs w:val="22"/>
              </w:rPr>
            </w:pPr>
            <w:r w:rsidRPr="00115151">
              <w:rPr>
                <w:sz w:val="22"/>
                <w:szCs w:val="22"/>
              </w:rPr>
              <w:t>набор</w:t>
            </w:r>
          </w:p>
        </w:tc>
        <w:tc>
          <w:tcPr>
            <w:tcW w:w="313" w:type="pct"/>
            <w:tcBorders>
              <w:top w:val="single" w:sz="4" w:space="0" w:color="auto"/>
              <w:left w:val="single" w:sz="4" w:space="0" w:color="auto"/>
              <w:bottom w:val="single" w:sz="4" w:space="0" w:color="auto"/>
              <w:right w:val="single" w:sz="4" w:space="0" w:color="auto"/>
            </w:tcBorders>
          </w:tcPr>
          <w:p w14:paraId="23675C46" w14:textId="27E03BF7" w:rsidR="001611C4" w:rsidRPr="00115151" w:rsidRDefault="00115151" w:rsidP="00E82862">
            <w:pPr>
              <w:jc w:val="center"/>
              <w:rPr>
                <w:sz w:val="22"/>
                <w:szCs w:val="22"/>
              </w:rPr>
            </w:pPr>
            <w:r w:rsidRPr="00115151">
              <w:rPr>
                <w:sz w:val="22"/>
                <w:szCs w:val="22"/>
              </w:rPr>
              <w:t>2</w:t>
            </w:r>
          </w:p>
        </w:tc>
        <w:tc>
          <w:tcPr>
            <w:tcW w:w="358" w:type="pct"/>
            <w:tcBorders>
              <w:top w:val="single" w:sz="4" w:space="0" w:color="auto"/>
              <w:left w:val="single" w:sz="4" w:space="0" w:color="auto"/>
              <w:bottom w:val="single" w:sz="4" w:space="0" w:color="auto"/>
              <w:right w:val="single" w:sz="4" w:space="0" w:color="auto"/>
            </w:tcBorders>
            <w:vAlign w:val="center"/>
          </w:tcPr>
          <w:p w14:paraId="4F4BBB07" w14:textId="77777777" w:rsidR="001611C4" w:rsidRPr="00115151" w:rsidRDefault="001611C4" w:rsidP="00E82862">
            <w:pPr>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2752CDF7" w14:textId="77777777" w:rsidR="001611C4" w:rsidRPr="00115151" w:rsidRDefault="001611C4" w:rsidP="00E82862">
            <w:pPr>
              <w:jc w:val="center"/>
              <w:rPr>
                <w:sz w:val="22"/>
                <w:szCs w:val="22"/>
              </w:rPr>
            </w:pPr>
          </w:p>
        </w:tc>
        <w:tc>
          <w:tcPr>
            <w:tcW w:w="1836" w:type="pct"/>
            <w:tcBorders>
              <w:top w:val="single" w:sz="4" w:space="0" w:color="auto"/>
              <w:left w:val="single" w:sz="4" w:space="0" w:color="auto"/>
              <w:bottom w:val="single" w:sz="4" w:space="0" w:color="auto"/>
              <w:right w:val="single" w:sz="4" w:space="0" w:color="auto"/>
            </w:tcBorders>
          </w:tcPr>
          <w:p w14:paraId="18F0D235" w14:textId="4D220441" w:rsidR="00115151" w:rsidRPr="00115151" w:rsidRDefault="00115151" w:rsidP="00115151">
            <w:pPr>
              <w:shd w:val="clear" w:color="auto" w:fill="FFFFFF"/>
              <w:rPr>
                <w:sz w:val="22"/>
                <w:szCs w:val="22"/>
              </w:rPr>
            </w:pPr>
            <w:r w:rsidRPr="00115151">
              <w:rPr>
                <w:noProof/>
                <w:sz w:val="22"/>
                <w:szCs w:val="22"/>
              </w:rPr>
              <w:drawing>
                <wp:anchor distT="0" distB="0" distL="114300" distR="114300" simplePos="0" relativeHeight="251661312" behindDoc="0" locked="0" layoutInCell="1" allowOverlap="1" wp14:anchorId="76BD6F06" wp14:editId="55E73AF1">
                  <wp:simplePos x="0" y="0"/>
                  <wp:positionH relativeFrom="column">
                    <wp:posOffset>2200910</wp:posOffset>
                  </wp:positionH>
                  <wp:positionV relativeFrom="paragraph">
                    <wp:posOffset>36830</wp:posOffset>
                  </wp:positionV>
                  <wp:extent cx="1238250" cy="1651000"/>
                  <wp:effectExtent l="0" t="0" r="0" b="6350"/>
                  <wp:wrapSquare wrapText="bothSides"/>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0" cy="1651000"/>
                          </a:xfrm>
                          <a:prstGeom prst="rect">
                            <a:avLst/>
                          </a:prstGeom>
                          <a:noFill/>
                          <a:ln>
                            <a:noFill/>
                          </a:ln>
                        </pic:spPr>
                      </pic:pic>
                    </a:graphicData>
                  </a:graphic>
                </wp:anchor>
              </w:drawing>
            </w:r>
            <w:r w:rsidRPr="00115151">
              <w:rPr>
                <w:sz w:val="22"/>
                <w:szCs w:val="22"/>
              </w:rPr>
              <w:t>Ширина лезвия 50 мм</w:t>
            </w:r>
          </w:p>
          <w:p w14:paraId="69BD0A14" w14:textId="6EBF14FF" w:rsidR="00115151" w:rsidRPr="00115151" w:rsidRDefault="00115151" w:rsidP="00115151">
            <w:pPr>
              <w:shd w:val="clear" w:color="auto" w:fill="FFFFFF"/>
              <w:rPr>
                <w:sz w:val="22"/>
                <w:szCs w:val="22"/>
              </w:rPr>
            </w:pPr>
            <w:r w:rsidRPr="00115151">
              <w:rPr>
                <w:sz w:val="22"/>
                <w:szCs w:val="22"/>
              </w:rPr>
              <w:t>Толщина лезвия – 1,2 мм</w:t>
            </w:r>
          </w:p>
          <w:p w14:paraId="14387E68" w14:textId="0A1308AD" w:rsidR="00115151" w:rsidRPr="00115151" w:rsidRDefault="00115151" w:rsidP="00115151">
            <w:pPr>
              <w:shd w:val="clear" w:color="auto" w:fill="FFFFFF"/>
              <w:rPr>
                <w:sz w:val="22"/>
                <w:szCs w:val="22"/>
              </w:rPr>
            </w:pPr>
            <w:r w:rsidRPr="00115151">
              <w:rPr>
                <w:sz w:val="22"/>
                <w:szCs w:val="22"/>
              </w:rPr>
              <w:t>Высота лезвия – 60 мм</w:t>
            </w:r>
          </w:p>
          <w:p w14:paraId="565606CA" w14:textId="31D9868A" w:rsidR="00115151" w:rsidRPr="00115151" w:rsidRDefault="00115151" w:rsidP="00115151">
            <w:pPr>
              <w:shd w:val="clear" w:color="auto" w:fill="FFFFFF"/>
              <w:rPr>
                <w:sz w:val="22"/>
                <w:szCs w:val="22"/>
              </w:rPr>
            </w:pPr>
            <w:r w:rsidRPr="00115151">
              <w:rPr>
                <w:sz w:val="22"/>
                <w:szCs w:val="22"/>
              </w:rPr>
              <w:t>Материал лезвия – термоэластопласт</w:t>
            </w:r>
          </w:p>
          <w:p w14:paraId="3D4F5743" w14:textId="6A7318FD" w:rsidR="00115151" w:rsidRPr="00115151" w:rsidRDefault="00115151" w:rsidP="00115151">
            <w:pPr>
              <w:shd w:val="clear" w:color="auto" w:fill="FFFFFF"/>
              <w:rPr>
                <w:sz w:val="22"/>
                <w:szCs w:val="22"/>
              </w:rPr>
            </w:pPr>
            <w:r w:rsidRPr="00115151">
              <w:rPr>
                <w:sz w:val="22"/>
                <w:szCs w:val="22"/>
              </w:rPr>
              <w:t xml:space="preserve">Материал рукояти – </w:t>
            </w:r>
            <w:r w:rsidRPr="00115151">
              <w:rPr>
                <w:sz w:val="22"/>
                <w:szCs w:val="22"/>
                <w:lang w:val="en-US"/>
              </w:rPr>
              <w:t>TPR</w:t>
            </w:r>
          </w:p>
          <w:p w14:paraId="27D3840D" w14:textId="0AA90E86" w:rsidR="00115151" w:rsidRPr="00115151" w:rsidRDefault="00115151" w:rsidP="00115151">
            <w:pPr>
              <w:shd w:val="clear" w:color="auto" w:fill="FFFFFF"/>
              <w:rPr>
                <w:sz w:val="22"/>
                <w:szCs w:val="22"/>
              </w:rPr>
            </w:pPr>
            <w:r w:rsidRPr="00115151">
              <w:rPr>
                <w:sz w:val="22"/>
                <w:szCs w:val="22"/>
              </w:rPr>
              <w:t>Зубцы фигурные</w:t>
            </w:r>
          </w:p>
          <w:p w14:paraId="787DB0F9" w14:textId="3D03A8A6" w:rsidR="00115151" w:rsidRPr="00115151" w:rsidRDefault="00115151" w:rsidP="00115151">
            <w:pPr>
              <w:shd w:val="clear" w:color="auto" w:fill="FFFFFF"/>
              <w:rPr>
                <w:sz w:val="22"/>
                <w:szCs w:val="22"/>
              </w:rPr>
            </w:pPr>
            <w:r w:rsidRPr="00115151">
              <w:rPr>
                <w:sz w:val="22"/>
                <w:szCs w:val="22"/>
              </w:rPr>
              <w:t>Размер зубьев – нет мм</w:t>
            </w:r>
          </w:p>
          <w:p w14:paraId="08FB40E3" w14:textId="12735997" w:rsidR="00115151" w:rsidRPr="00115151" w:rsidRDefault="00115151" w:rsidP="00115151">
            <w:pPr>
              <w:shd w:val="clear" w:color="auto" w:fill="FFFFFF"/>
              <w:rPr>
                <w:sz w:val="22"/>
                <w:szCs w:val="22"/>
              </w:rPr>
            </w:pPr>
            <w:r w:rsidRPr="00115151">
              <w:rPr>
                <w:sz w:val="22"/>
                <w:szCs w:val="22"/>
              </w:rPr>
              <w:t>Количество в упаковке – 5</w:t>
            </w:r>
          </w:p>
          <w:p w14:paraId="2EB44F14" w14:textId="502C4363" w:rsidR="001611C4" w:rsidRPr="00115151" w:rsidRDefault="00115151" w:rsidP="00115151">
            <w:pPr>
              <w:shd w:val="clear" w:color="auto" w:fill="FFFFFF"/>
              <w:rPr>
                <w:color w:val="1C2126"/>
                <w:sz w:val="22"/>
                <w:szCs w:val="22"/>
                <w:shd w:val="clear" w:color="auto" w:fill="FFFFFF"/>
              </w:rPr>
            </w:pPr>
            <w:r w:rsidRPr="00115151">
              <w:rPr>
                <w:noProof/>
                <w:sz w:val="22"/>
                <w:szCs w:val="22"/>
              </w:rPr>
              <mc:AlternateContent>
                <mc:Choice Requires="wps">
                  <w:drawing>
                    <wp:inline distT="0" distB="0" distL="0" distR="0" wp14:anchorId="37C713FB" wp14:editId="6B564B4A">
                      <wp:extent cx="304800" cy="304800"/>
                      <wp:effectExtent l="0" t="0" r="0" b="0"/>
                      <wp:docPr id="1767565680" name="AutoShape 2" descr="Product imag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025A66" id="AutoShape 2" o:spid="_x0000_s1026" alt="Product image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115151">
              <w:rPr>
                <w:noProof/>
                <w:sz w:val="22"/>
                <w:szCs w:val="22"/>
              </w:rPr>
              <mc:AlternateContent>
                <mc:Choice Requires="wps">
                  <w:drawing>
                    <wp:inline distT="0" distB="0" distL="0" distR="0" wp14:anchorId="68933E2E" wp14:editId="62BFFDA2">
                      <wp:extent cx="304800" cy="304800"/>
                      <wp:effectExtent l="0" t="0" r="0" b="0"/>
                      <wp:docPr id="1072495206" name="AutoShape 3" descr="Product imag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59FCC2" id="AutoShape 3" o:spid="_x0000_s1026" alt="Product image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c>
          <w:tcPr>
            <w:tcW w:w="346" w:type="pct"/>
            <w:tcBorders>
              <w:top w:val="single" w:sz="4" w:space="0" w:color="auto"/>
              <w:left w:val="single" w:sz="4" w:space="0" w:color="auto"/>
              <w:bottom w:val="single" w:sz="4" w:space="0" w:color="auto"/>
              <w:right w:val="single" w:sz="4" w:space="0" w:color="auto"/>
            </w:tcBorders>
          </w:tcPr>
          <w:p w14:paraId="564A7DA4" w14:textId="77777777" w:rsidR="001611C4" w:rsidRPr="001B05F6" w:rsidRDefault="001611C4" w:rsidP="00E82862">
            <w:pPr>
              <w:jc w:val="center"/>
              <w:rPr>
                <w:noProof/>
                <w:sz w:val="24"/>
                <w:szCs w:val="24"/>
              </w:rPr>
            </w:pPr>
          </w:p>
        </w:tc>
      </w:tr>
      <w:tr w:rsidR="00115151" w:rsidRPr="00E65562" w14:paraId="7F97BD4D" w14:textId="77777777" w:rsidTr="00115151">
        <w:trPr>
          <w:trHeight w:val="756"/>
        </w:trPr>
        <w:tc>
          <w:tcPr>
            <w:tcW w:w="175" w:type="pct"/>
            <w:tcBorders>
              <w:top w:val="single" w:sz="4" w:space="0" w:color="auto"/>
              <w:left w:val="single" w:sz="4" w:space="0" w:color="auto"/>
              <w:bottom w:val="single" w:sz="4" w:space="0" w:color="auto"/>
              <w:right w:val="single" w:sz="4" w:space="0" w:color="auto"/>
            </w:tcBorders>
          </w:tcPr>
          <w:p w14:paraId="65658F1B" w14:textId="7B4632F2" w:rsidR="00115151" w:rsidRPr="00115151" w:rsidRDefault="00115151" w:rsidP="00E82862">
            <w:pPr>
              <w:jc w:val="center"/>
              <w:rPr>
                <w:sz w:val="22"/>
                <w:szCs w:val="22"/>
              </w:rPr>
            </w:pPr>
            <w:r w:rsidRPr="00115151">
              <w:rPr>
                <w:sz w:val="22"/>
                <w:szCs w:val="22"/>
              </w:rPr>
              <w:t>3</w:t>
            </w:r>
          </w:p>
        </w:tc>
        <w:tc>
          <w:tcPr>
            <w:tcW w:w="808" w:type="pct"/>
            <w:tcBorders>
              <w:top w:val="single" w:sz="4" w:space="0" w:color="auto"/>
              <w:left w:val="single" w:sz="4" w:space="0" w:color="auto"/>
              <w:bottom w:val="single" w:sz="4" w:space="0" w:color="auto"/>
              <w:right w:val="single" w:sz="4" w:space="0" w:color="auto"/>
            </w:tcBorders>
          </w:tcPr>
          <w:p w14:paraId="042FF4C0" w14:textId="25585B36" w:rsidR="00115151" w:rsidRPr="00115151" w:rsidRDefault="00115151" w:rsidP="00E82862">
            <w:pPr>
              <w:pStyle w:val="1"/>
              <w:shd w:val="clear" w:color="auto" w:fill="FFFFFF"/>
              <w:spacing w:before="0" w:line="360" w:lineRule="atLeast"/>
              <w:rPr>
                <w:rFonts w:ascii="Times New Roman" w:hAnsi="Times New Roman"/>
                <w:b w:val="0"/>
                <w:bCs w:val="0"/>
                <w:color w:val="1C2126"/>
                <w:sz w:val="22"/>
                <w:szCs w:val="22"/>
                <w:shd w:val="clear" w:color="auto" w:fill="FFFFFF"/>
              </w:rPr>
            </w:pPr>
            <w:r w:rsidRPr="00115151">
              <w:rPr>
                <w:rFonts w:ascii="Times New Roman" w:hAnsi="Times New Roman"/>
                <w:b w:val="0"/>
                <w:bCs w:val="0"/>
                <w:color w:val="1C2126"/>
                <w:sz w:val="22"/>
                <w:szCs w:val="22"/>
                <w:shd w:val="clear" w:color="auto" w:fill="FFFFFF"/>
              </w:rPr>
              <w:t>Герметик силиконовый</w:t>
            </w:r>
          </w:p>
        </w:tc>
        <w:tc>
          <w:tcPr>
            <w:tcW w:w="537" w:type="pct"/>
            <w:tcBorders>
              <w:top w:val="single" w:sz="4" w:space="0" w:color="auto"/>
              <w:left w:val="single" w:sz="4" w:space="0" w:color="auto"/>
              <w:bottom w:val="single" w:sz="4" w:space="0" w:color="auto"/>
              <w:right w:val="single" w:sz="4" w:space="0" w:color="auto"/>
            </w:tcBorders>
          </w:tcPr>
          <w:p w14:paraId="3ECD197B" w14:textId="28397068" w:rsidR="00115151" w:rsidRPr="00115151" w:rsidRDefault="00115151" w:rsidP="00E82862">
            <w:pPr>
              <w:ind w:firstLine="1"/>
              <w:outlineLvl w:val="2"/>
              <w:rPr>
                <w:sz w:val="22"/>
                <w:szCs w:val="22"/>
              </w:rPr>
            </w:pPr>
            <w:r w:rsidRPr="00115151">
              <w:rPr>
                <w:sz w:val="22"/>
                <w:szCs w:val="22"/>
              </w:rPr>
              <w:t>20.30.22.170</w:t>
            </w:r>
          </w:p>
        </w:tc>
        <w:tc>
          <w:tcPr>
            <w:tcW w:w="269" w:type="pct"/>
            <w:tcBorders>
              <w:top w:val="single" w:sz="4" w:space="0" w:color="auto"/>
              <w:left w:val="single" w:sz="4" w:space="0" w:color="auto"/>
              <w:bottom w:val="single" w:sz="4" w:space="0" w:color="auto"/>
              <w:right w:val="single" w:sz="4" w:space="0" w:color="auto"/>
            </w:tcBorders>
          </w:tcPr>
          <w:p w14:paraId="5D575235" w14:textId="354C7B85" w:rsidR="00115151" w:rsidRPr="00115151" w:rsidRDefault="00115151" w:rsidP="00E82862">
            <w:pPr>
              <w:jc w:val="center"/>
              <w:rPr>
                <w:sz w:val="22"/>
                <w:szCs w:val="22"/>
              </w:rPr>
            </w:pPr>
            <w:r w:rsidRPr="00115151">
              <w:rPr>
                <w:sz w:val="22"/>
                <w:szCs w:val="22"/>
              </w:rPr>
              <w:t>шт</w:t>
            </w:r>
          </w:p>
        </w:tc>
        <w:tc>
          <w:tcPr>
            <w:tcW w:w="313" w:type="pct"/>
            <w:tcBorders>
              <w:top w:val="single" w:sz="4" w:space="0" w:color="auto"/>
              <w:left w:val="single" w:sz="4" w:space="0" w:color="auto"/>
              <w:bottom w:val="single" w:sz="4" w:space="0" w:color="auto"/>
              <w:right w:val="single" w:sz="4" w:space="0" w:color="auto"/>
            </w:tcBorders>
          </w:tcPr>
          <w:p w14:paraId="79F9A2E0" w14:textId="6531519C" w:rsidR="00115151" w:rsidRPr="00115151" w:rsidRDefault="00115151" w:rsidP="00E82862">
            <w:pPr>
              <w:jc w:val="center"/>
              <w:rPr>
                <w:sz w:val="22"/>
                <w:szCs w:val="22"/>
              </w:rPr>
            </w:pPr>
            <w:r w:rsidRPr="00115151">
              <w:rPr>
                <w:sz w:val="22"/>
                <w:szCs w:val="22"/>
              </w:rPr>
              <w:t>10</w:t>
            </w:r>
          </w:p>
        </w:tc>
        <w:tc>
          <w:tcPr>
            <w:tcW w:w="358" w:type="pct"/>
            <w:tcBorders>
              <w:top w:val="single" w:sz="4" w:space="0" w:color="auto"/>
              <w:left w:val="single" w:sz="4" w:space="0" w:color="auto"/>
              <w:bottom w:val="single" w:sz="4" w:space="0" w:color="auto"/>
              <w:right w:val="single" w:sz="4" w:space="0" w:color="auto"/>
            </w:tcBorders>
            <w:vAlign w:val="center"/>
          </w:tcPr>
          <w:p w14:paraId="78EA7397" w14:textId="77777777" w:rsidR="00115151" w:rsidRPr="00115151" w:rsidRDefault="00115151" w:rsidP="00E82862">
            <w:pPr>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556170C0" w14:textId="77777777" w:rsidR="00115151" w:rsidRPr="00115151" w:rsidRDefault="00115151" w:rsidP="00E82862">
            <w:pPr>
              <w:jc w:val="center"/>
              <w:rPr>
                <w:sz w:val="22"/>
                <w:szCs w:val="22"/>
              </w:rPr>
            </w:pPr>
          </w:p>
        </w:tc>
        <w:tc>
          <w:tcPr>
            <w:tcW w:w="1836" w:type="pct"/>
            <w:tcBorders>
              <w:top w:val="single" w:sz="4" w:space="0" w:color="auto"/>
              <w:left w:val="single" w:sz="4" w:space="0" w:color="auto"/>
              <w:bottom w:val="single" w:sz="4" w:space="0" w:color="auto"/>
              <w:right w:val="single" w:sz="4" w:space="0" w:color="auto"/>
            </w:tcBorders>
          </w:tcPr>
          <w:p w14:paraId="5E8503B0" w14:textId="33707510" w:rsidR="00115151" w:rsidRPr="00115151" w:rsidRDefault="00115151" w:rsidP="00115151">
            <w:pPr>
              <w:shd w:val="clear" w:color="auto" w:fill="FFFFFF"/>
              <w:rPr>
                <w:sz w:val="22"/>
                <w:szCs w:val="22"/>
              </w:rPr>
            </w:pPr>
            <w:r w:rsidRPr="00115151">
              <w:rPr>
                <w:sz w:val="22"/>
                <w:szCs w:val="22"/>
              </w:rPr>
              <w:t xml:space="preserve">Санитарный герметик для ванной и кухни </w:t>
            </w:r>
            <w:r w:rsidR="00FC0219">
              <w:rPr>
                <w:sz w:val="22"/>
                <w:szCs w:val="22"/>
              </w:rPr>
              <w:t>«</w:t>
            </w:r>
            <w:r w:rsidRPr="00115151">
              <w:rPr>
                <w:sz w:val="22"/>
                <w:szCs w:val="22"/>
              </w:rPr>
              <w:t>Момент</w:t>
            </w:r>
            <w:r w:rsidR="00FC0219">
              <w:rPr>
                <w:sz w:val="22"/>
                <w:szCs w:val="22"/>
              </w:rPr>
              <w:t>»</w:t>
            </w:r>
            <w:r w:rsidRPr="00115151">
              <w:rPr>
                <w:sz w:val="22"/>
                <w:szCs w:val="22"/>
              </w:rPr>
              <w:t xml:space="preserve"> прозрачный, 280 мл, водостойкий</w:t>
            </w:r>
          </w:p>
          <w:p w14:paraId="2FEB6994" w14:textId="77777777" w:rsidR="00115151" w:rsidRPr="00115151" w:rsidRDefault="00115151" w:rsidP="00115151">
            <w:pPr>
              <w:pStyle w:val="af5"/>
              <w:jc w:val="center"/>
              <w:rPr>
                <w:sz w:val="22"/>
                <w:szCs w:val="22"/>
              </w:rPr>
            </w:pPr>
            <w:r w:rsidRPr="00115151">
              <w:rPr>
                <w:noProof/>
                <w:sz w:val="22"/>
                <w:szCs w:val="22"/>
              </w:rPr>
              <w:drawing>
                <wp:inline distT="0" distB="0" distL="0" distR="0" wp14:anchorId="753E2928" wp14:editId="6CBDCDED">
                  <wp:extent cx="570865" cy="1000125"/>
                  <wp:effectExtent l="0" t="0" r="635" b="9525"/>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7717" t="20584" r="29161" b="9616"/>
                          <a:stretch>
                            <a:fillRect/>
                          </a:stretch>
                        </pic:blipFill>
                        <pic:spPr bwMode="auto">
                          <a:xfrm>
                            <a:off x="0" y="0"/>
                            <a:ext cx="573590" cy="1004899"/>
                          </a:xfrm>
                          <a:prstGeom prst="rect">
                            <a:avLst/>
                          </a:prstGeom>
                          <a:noFill/>
                          <a:ln>
                            <a:noFill/>
                          </a:ln>
                          <a:extLst>
                            <a:ext uri="{53640926-AAD7-44D8-BBD7-CCE9431645EC}">
                              <a14:shadowObscured xmlns:a14="http://schemas.microsoft.com/office/drawing/2010/main"/>
                            </a:ext>
                          </a:extLst>
                        </pic:spPr>
                      </pic:pic>
                    </a:graphicData>
                  </a:graphic>
                </wp:inline>
              </w:drawing>
            </w:r>
          </w:p>
          <w:p w14:paraId="162F4A32" w14:textId="77777777" w:rsidR="00115151" w:rsidRPr="00115151" w:rsidRDefault="00115151" w:rsidP="00115151">
            <w:pPr>
              <w:shd w:val="clear" w:color="auto" w:fill="FFFFFF"/>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2F3E2ED7" w14:textId="77777777" w:rsidR="00115151" w:rsidRPr="001B05F6" w:rsidRDefault="00115151" w:rsidP="00E82862">
            <w:pPr>
              <w:jc w:val="center"/>
              <w:rPr>
                <w:noProof/>
                <w:sz w:val="24"/>
                <w:szCs w:val="24"/>
              </w:rPr>
            </w:pPr>
          </w:p>
        </w:tc>
      </w:tr>
      <w:tr w:rsidR="00115151" w:rsidRPr="00E65562" w14:paraId="12368604" w14:textId="77777777" w:rsidTr="00115151">
        <w:trPr>
          <w:trHeight w:val="6174"/>
        </w:trPr>
        <w:tc>
          <w:tcPr>
            <w:tcW w:w="175" w:type="pct"/>
            <w:tcBorders>
              <w:top w:val="single" w:sz="4" w:space="0" w:color="auto"/>
              <w:left w:val="single" w:sz="4" w:space="0" w:color="auto"/>
              <w:bottom w:val="single" w:sz="4" w:space="0" w:color="auto"/>
              <w:right w:val="single" w:sz="4" w:space="0" w:color="auto"/>
            </w:tcBorders>
          </w:tcPr>
          <w:p w14:paraId="4035C6BE" w14:textId="50C00B0A" w:rsidR="00115151" w:rsidRPr="00115151" w:rsidRDefault="00115151" w:rsidP="00E82862">
            <w:pPr>
              <w:jc w:val="center"/>
              <w:rPr>
                <w:sz w:val="22"/>
                <w:szCs w:val="22"/>
              </w:rPr>
            </w:pPr>
            <w:r w:rsidRPr="00115151">
              <w:rPr>
                <w:sz w:val="22"/>
                <w:szCs w:val="22"/>
              </w:rPr>
              <w:t>4</w:t>
            </w:r>
          </w:p>
        </w:tc>
        <w:tc>
          <w:tcPr>
            <w:tcW w:w="808" w:type="pct"/>
            <w:tcBorders>
              <w:top w:val="single" w:sz="4" w:space="0" w:color="auto"/>
              <w:left w:val="single" w:sz="4" w:space="0" w:color="auto"/>
              <w:bottom w:val="single" w:sz="4" w:space="0" w:color="auto"/>
              <w:right w:val="single" w:sz="4" w:space="0" w:color="auto"/>
            </w:tcBorders>
          </w:tcPr>
          <w:p w14:paraId="6A162ECD" w14:textId="54C1069C" w:rsidR="00115151" w:rsidRPr="00115151" w:rsidRDefault="00115151" w:rsidP="00E82862">
            <w:pPr>
              <w:pStyle w:val="1"/>
              <w:shd w:val="clear" w:color="auto" w:fill="FFFFFF"/>
              <w:spacing w:before="0" w:line="360" w:lineRule="atLeast"/>
              <w:rPr>
                <w:rFonts w:ascii="Times New Roman" w:hAnsi="Times New Roman"/>
                <w:b w:val="0"/>
                <w:bCs w:val="0"/>
                <w:color w:val="1C2126"/>
                <w:sz w:val="22"/>
                <w:szCs w:val="22"/>
                <w:shd w:val="clear" w:color="auto" w:fill="FFFFFF"/>
              </w:rPr>
            </w:pPr>
            <w:r w:rsidRPr="00115151">
              <w:rPr>
                <w:rFonts w:ascii="Times New Roman" w:hAnsi="Times New Roman"/>
                <w:b w:val="0"/>
                <w:bCs w:val="0"/>
                <w:color w:val="1C2126"/>
                <w:sz w:val="22"/>
                <w:szCs w:val="22"/>
                <w:shd w:val="clear" w:color="auto" w:fill="FFFFFF"/>
              </w:rPr>
              <w:t>Герметик силиконовый</w:t>
            </w:r>
          </w:p>
        </w:tc>
        <w:tc>
          <w:tcPr>
            <w:tcW w:w="537" w:type="pct"/>
            <w:tcBorders>
              <w:top w:val="single" w:sz="4" w:space="0" w:color="auto"/>
              <w:left w:val="single" w:sz="4" w:space="0" w:color="auto"/>
              <w:bottom w:val="single" w:sz="4" w:space="0" w:color="auto"/>
              <w:right w:val="single" w:sz="4" w:space="0" w:color="auto"/>
            </w:tcBorders>
          </w:tcPr>
          <w:p w14:paraId="700E6F1F" w14:textId="43E0BA56" w:rsidR="00115151" w:rsidRPr="00115151" w:rsidRDefault="00115151" w:rsidP="00E82862">
            <w:pPr>
              <w:ind w:firstLine="1"/>
              <w:outlineLvl w:val="2"/>
              <w:rPr>
                <w:sz w:val="22"/>
                <w:szCs w:val="22"/>
              </w:rPr>
            </w:pPr>
            <w:r w:rsidRPr="00115151">
              <w:rPr>
                <w:sz w:val="22"/>
                <w:szCs w:val="22"/>
              </w:rPr>
              <w:t>20.30.22.170</w:t>
            </w:r>
          </w:p>
        </w:tc>
        <w:tc>
          <w:tcPr>
            <w:tcW w:w="269" w:type="pct"/>
            <w:tcBorders>
              <w:top w:val="single" w:sz="4" w:space="0" w:color="auto"/>
              <w:left w:val="single" w:sz="4" w:space="0" w:color="auto"/>
              <w:bottom w:val="single" w:sz="4" w:space="0" w:color="auto"/>
              <w:right w:val="single" w:sz="4" w:space="0" w:color="auto"/>
            </w:tcBorders>
          </w:tcPr>
          <w:p w14:paraId="74C9F3BE" w14:textId="41247FD3" w:rsidR="00115151" w:rsidRPr="00115151" w:rsidRDefault="00115151" w:rsidP="00E82862">
            <w:pPr>
              <w:jc w:val="center"/>
              <w:rPr>
                <w:sz w:val="22"/>
                <w:szCs w:val="22"/>
              </w:rPr>
            </w:pPr>
            <w:r w:rsidRPr="00115151">
              <w:rPr>
                <w:sz w:val="22"/>
                <w:szCs w:val="22"/>
              </w:rPr>
              <w:t>шт</w:t>
            </w:r>
          </w:p>
        </w:tc>
        <w:tc>
          <w:tcPr>
            <w:tcW w:w="313" w:type="pct"/>
            <w:tcBorders>
              <w:top w:val="single" w:sz="4" w:space="0" w:color="auto"/>
              <w:left w:val="single" w:sz="4" w:space="0" w:color="auto"/>
              <w:bottom w:val="single" w:sz="4" w:space="0" w:color="auto"/>
              <w:right w:val="single" w:sz="4" w:space="0" w:color="auto"/>
            </w:tcBorders>
          </w:tcPr>
          <w:p w14:paraId="0298A70E" w14:textId="6E288F6F" w:rsidR="00115151" w:rsidRPr="00115151" w:rsidRDefault="00115151" w:rsidP="00E82862">
            <w:pPr>
              <w:jc w:val="center"/>
              <w:rPr>
                <w:sz w:val="22"/>
                <w:szCs w:val="22"/>
              </w:rPr>
            </w:pPr>
            <w:r w:rsidRPr="00115151">
              <w:rPr>
                <w:sz w:val="22"/>
                <w:szCs w:val="22"/>
              </w:rPr>
              <w:t>20</w:t>
            </w:r>
          </w:p>
        </w:tc>
        <w:tc>
          <w:tcPr>
            <w:tcW w:w="358" w:type="pct"/>
            <w:tcBorders>
              <w:top w:val="single" w:sz="4" w:space="0" w:color="auto"/>
              <w:left w:val="single" w:sz="4" w:space="0" w:color="auto"/>
              <w:bottom w:val="single" w:sz="4" w:space="0" w:color="auto"/>
              <w:right w:val="single" w:sz="4" w:space="0" w:color="auto"/>
            </w:tcBorders>
            <w:vAlign w:val="center"/>
          </w:tcPr>
          <w:p w14:paraId="354D6E46" w14:textId="77777777" w:rsidR="00115151" w:rsidRPr="00115151" w:rsidRDefault="00115151" w:rsidP="00E82862">
            <w:pPr>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768C3105" w14:textId="77777777" w:rsidR="00115151" w:rsidRPr="00115151" w:rsidRDefault="00115151" w:rsidP="00E82862">
            <w:pPr>
              <w:jc w:val="center"/>
              <w:rPr>
                <w:sz w:val="22"/>
                <w:szCs w:val="22"/>
              </w:rPr>
            </w:pPr>
          </w:p>
        </w:tc>
        <w:tc>
          <w:tcPr>
            <w:tcW w:w="1836" w:type="pct"/>
            <w:tcBorders>
              <w:top w:val="single" w:sz="4" w:space="0" w:color="auto"/>
              <w:left w:val="single" w:sz="4" w:space="0" w:color="auto"/>
              <w:bottom w:val="single" w:sz="4" w:space="0" w:color="auto"/>
              <w:right w:val="single" w:sz="4" w:space="0" w:color="auto"/>
            </w:tcBorders>
          </w:tcPr>
          <w:p w14:paraId="75A57390" w14:textId="77777777" w:rsidR="00115151" w:rsidRPr="00115151" w:rsidRDefault="00115151" w:rsidP="00115151">
            <w:pPr>
              <w:shd w:val="clear" w:color="auto" w:fill="FFFFFF"/>
              <w:rPr>
                <w:sz w:val="22"/>
                <w:szCs w:val="22"/>
              </w:rPr>
            </w:pPr>
            <w:r w:rsidRPr="00115151">
              <w:rPr>
                <w:sz w:val="22"/>
                <w:szCs w:val="22"/>
              </w:rPr>
              <w:t>Санитарный герметик белый, 280 мл</w:t>
            </w:r>
          </w:p>
          <w:p w14:paraId="674F5704" w14:textId="77777777" w:rsidR="00115151" w:rsidRPr="00115151" w:rsidRDefault="00115151" w:rsidP="00115151">
            <w:pPr>
              <w:shd w:val="clear" w:color="auto" w:fill="FFFFFF"/>
              <w:rPr>
                <w:sz w:val="22"/>
                <w:szCs w:val="22"/>
              </w:rPr>
            </w:pPr>
            <w:r w:rsidRPr="00115151">
              <w:rPr>
                <w:sz w:val="22"/>
                <w:szCs w:val="22"/>
              </w:rPr>
              <w:t>Тип герметика – силиконовый</w:t>
            </w:r>
          </w:p>
          <w:p w14:paraId="69CA3075" w14:textId="77777777" w:rsidR="00115151" w:rsidRPr="00115151" w:rsidRDefault="00115151" w:rsidP="00115151">
            <w:pPr>
              <w:shd w:val="clear" w:color="auto" w:fill="FFFFFF"/>
              <w:rPr>
                <w:sz w:val="22"/>
                <w:szCs w:val="22"/>
              </w:rPr>
            </w:pPr>
            <w:r w:rsidRPr="00115151">
              <w:rPr>
                <w:sz w:val="22"/>
                <w:szCs w:val="22"/>
              </w:rPr>
              <w:t>Объем 0,28л</w:t>
            </w:r>
          </w:p>
          <w:p w14:paraId="0CB1E9F3" w14:textId="77777777" w:rsidR="00115151" w:rsidRPr="00115151" w:rsidRDefault="00115151" w:rsidP="00115151">
            <w:pPr>
              <w:shd w:val="clear" w:color="auto" w:fill="FFFFFF"/>
              <w:rPr>
                <w:sz w:val="22"/>
                <w:szCs w:val="22"/>
              </w:rPr>
            </w:pPr>
            <w:r w:rsidRPr="00115151">
              <w:rPr>
                <w:sz w:val="22"/>
                <w:szCs w:val="22"/>
              </w:rPr>
              <w:t>Вес нетто 0,46 кг</w:t>
            </w:r>
          </w:p>
          <w:p w14:paraId="2068C2E8" w14:textId="77777777" w:rsidR="00115151" w:rsidRPr="00115151" w:rsidRDefault="00115151" w:rsidP="00115151">
            <w:pPr>
              <w:shd w:val="clear" w:color="auto" w:fill="FFFFFF"/>
              <w:rPr>
                <w:sz w:val="22"/>
                <w:szCs w:val="22"/>
              </w:rPr>
            </w:pPr>
            <w:r w:rsidRPr="00115151">
              <w:rPr>
                <w:sz w:val="22"/>
                <w:szCs w:val="22"/>
              </w:rPr>
              <w:t>Назначение: для строительных и ремонтных работ</w:t>
            </w:r>
          </w:p>
          <w:p w14:paraId="6E09F786" w14:textId="77777777" w:rsidR="00115151" w:rsidRPr="00115151" w:rsidRDefault="00115151" w:rsidP="00115151">
            <w:pPr>
              <w:shd w:val="clear" w:color="auto" w:fill="FFFFFF"/>
              <w:rPr>
                <w:sz w:val="22"/>
                <w:szCs w:val="22"/>
              </w:rPr>
            </w:pPr>
            <w:r w:rsidRPr="00115151">
              <w:rPr>
                <w:sz w:val="22"/>
                <w:szCs w:val="22"/>
              </w:rPr>
              <w:t>Свойства: атмосферостойкий</w:t>
            </w:r>
          </w:p>
          <w:p w14:paraId="0F69C732" w14:textId="26DD063A" w:rsidR="00115151" w:rsidRPr="00115151" w:rsidRDefault="00115151" w:rsidP="00115151">
            <w:pPr>
              <w:shd w:val="clear" w:color="auto" w:fill="FFFFFF"/>
              <w:rPr>
                <w:sz w:val="22"/>
                <w:szCs w:val="22"/>
              </w:rPr>
            </w:pPr>
            <w:r w:rsidRPr="00115151">
              <w:rPr>
                <w:noProof/>
                <w:sz w:val="22"/>
                <w:szCs w:val="22"/>
              </w:rPr>
              <w:drawing>
                <wp:anchor distT="0" distB="0" distL="114300" distR="114300" simplePos="0" relativeHeight="251662336" behindDoc="0" locked="0" layoutInCell="1" allowOverlap="1" wp14:anchorId="6F2F3F19" wp14:editId="5F2B6312">
                  <wp:simplePos x="0" y="0"/>
                  <wp:positionH relativeFrom="column">
                    <wp:posOffset>2934335</wp:posOffset>
                  </wp:positionH>
                  <wp:positionV relativeFrom="paragraph">
                    <wp:posOffset>71120</wp:posOffset>
                  </wp:positionV>
                  <wp:extent cx="302260" cy="1060945"/>
                  <wp:effectExtent l="0" t="0" r="2540" b="6350"/>
                  <wp:wrapSquare wrapText="bothSides"/>
                  <wp:docPr id="599833881" name="Рисунок 599833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36800" t="12600" r="30000"/>
                          <a:stretch>
                            <a:fillRect/>
                          </a:stretch>
                        </pic:blipFill>
                        <pic:spPr bwMode="auto">
                          <a:xfrm>
                            <a:off x="0" y="0"/>
                            <a:ext cx="302260" cy="1060945"/>
                          </a:xfrm>
                          <a:prstGeom prst="rect">
                            <a:avLst/>
                          </a:prstGeom>
                          <a:noFill/>
                          <a:ln>
                            <a:noFill/>
                          </a:ln>
                          <a:extLst>
                            <a:ext uri="{53640926-AAD7-44D8-BBD7-CCE9431645EC}">
                              <a14:shadowObscured xmlns:a14="http://schemas.microsoft.com/office/drawing/2010/main"/>
                            </a:ext>
                          </a:extLst>
                        </pic:spPr>
                      </pic:pic>
                    </a:graphicData>
                  </a:graphic>
                </wp:anchor>
              </w:drawing>
            </w:r>
            <w:r w:rsidRPr="00115151">
              <w:rPr>
                <w:sz w:val="22"/>
                <w:szCs w:val="22"/>
              </w:rPr>
              <w:t>Вид тары – картридж</w:t>
            </w:r>
          </w:p>
          <w:p w14:paraId="680B71D9" w14:textId="48459DC7" w:rsidR="00115151" w:rsidRPr="00115151" w:rsidRDefault="00115151" w:rsidP="00115151">
            <w:pPr>
              <w:shd w:val="clear" w:color="auto" w:fill="FFFFFF"/>
              <w:rPr>
                <w:sz w:val="22"/>
                <w:szCs w:val="22"/>
              </w:rPr>
            </w:pPr>
            <w:r w:rsidRPr="00115151">
              <w:rPr>
                <w:sz w:val="22"/>
                <w:szCs w:val="22"/>
              </w:rPr>
              <w:t>Цвет – белый</w:t>
            </w:r>
          </w:p>
          <w:p w14:paraId="1A1B83E0" w14:textId="56898595" w:rsidR="00115151" w:rsidRPr="00115151" w:rsidRDefault="00115151" w:rsidP="00115151">
            <w:pPr>
              <w:shd w:val="clear" w:color="auto" w:fill="FFFFFF"/>
              <w:rPr>
                <w:sz w:val="22"/>
                <w:szCs w:val="22"/>
              </w:rPr>
            </w:pPr>
            <w:r w:rsidRPr="00115151">
              <w:rPr>
                <w:sz w:val="22"/>
                <w:szCs w:val="22"/>
              </w:rPr>
              <w:t>Мах температура нанесения +40º С</w:t>
            </w:r>
          </w:p>
          <w:p w14:paraId="2C9EED63" w14:textId="222F15C9" w:rsidR="00115151" w:rsidRPr="00115151" w:rsidRDefault="00115151" w:rsidP="00115151">
            <w:pPr>
              <w:shd w:val="clear" w:color="auto" w:fill="FFFFFF"/>
              <w:rPr>
                <w:sz w:val="22"/>
                <w:szCs w:val="22"/>
              </w:rPr>
            </w:pPr>
            <w:r w:rsidRPr="00115151">
              <w:rPr>
                <w:sz w:val="22"/>
                <w:szCs w:val="22"/>
              </w:rPr>
              <w:t>М</w:t>
            </w:r>
            <w:r w:rsidRPr="00115151">
              <w:rPr>
                <w:sz w:val="22"/>
                <w:szCs w:val="22"/>
                <w:lang w:val="en-US"/>
              </w:rPr>
              <w:t>in</w:t>
            </w:r>
            <w:r w:rsidRPr="00115151">
              <w:rPr>
                <w:sz w:val="22"/>
                <w:szCs w:val="22"/>
              </w:rPr>
              <w:t xml:space="preserve"> температура нанесения -20º С</w:t>
            </w:r>
          </w:p>
          <w:p w14:paraId="6805AD9A" w14:textId="77777777" w:rsidR="00115151" w:rsidRPr="00115151" w:rsidRDefault="00115151" w:rsidP="00115151">
            <w:pPr>
              <w:shd w:val="clear" w:color="auto" w:fill="FFFFFF"/>
              <w:rPr>
                <w:sz w:val="22"/>
                <w:szCs w:val="22"/>
              </w:rPr>
            </w:pPr>
            <w:r w:rsidRPr="00115151">
              <w:rPr>
                <w:sz w:val="22"/>
                <w:szCs w:val="22"/>
              </w:rPr>
              <w:t>Мах температура эксплуатации +250ºС</w:t>
            </w:r>
          </w:p>
          <w:p w14:paraId="3CE1E774" w14:textId="40A2D56F" w:rsidR="00115151" w:rsidRPr="00115151" w:rsidRDefault="00115151" w:rsidP="00115151">
            <w:pPr>
              <w:shd w:val="clear" w:color="auto" w:fill="FFFFFF"/>
              <w:rPr>
                <w:sz w:val="22"/>
                <w:szCs w:val="22"/>
              </w:rPr>
            </w:pPr>
            <w:r w:rsidRPr="00115151">
              <w:rPr>
                <w:sz w:val="22"/>
                <w:szCs w:val="22"/>
              </w:rPr>
              <w:t>М</w:t>
            </w:r>
            <w:r w:rsidRPr="00115151">
              <w:rPr>
                <w:sz w:val="22"/>
                <w:szCs w:val="22"/>
                <w:lang w:val="en-US"/>
              </w:rPr>
              <w:t>in</w:t>
            </w:r>
            <w:r w:rsidRPr="00115151">
              <w:rPr>
                <w:sz w:val="22"/>
                <w:szCs w:val="22"/>
              </w:rPr>
              <w:t xml:space="preserve"> температура эксплуатации -60ºС</w:t>
            </w:r>
          </w:p>
          <w:p w14:paraId="4179264E" w14:textId="77777777" w:rsidR="00115151" w:rsidRPr="00115151" w:rsidRDefault="00115151" w:rsidP="00115151">
            <w:pPr>
              <w:shd w:val="clear" w:color="auto" w:fill="FFFFFF"/>
              <w:rPr>
                <w:sz w:val="22"/>
                <w:szCs w:val="22"/>
              </w:rPr>
            </w:pPr>
            <w:r w:rsidRPr="00115151">
              <w:rPr>
                <w:sz w:val="22"/>
                <w:szCs w:val="22"/>
              </w:rPr>
              <w:t>Условия отверждения – влажность воздуха</w:t>
            </w:r>
          </w:p>
          <w:p w14:paraId="5FBF5E05" w14:textId="51DB0BFF" w:rsidR="00115151" w:rsidRPr="00115151" w:rsidRDefault="00115151" w:rsidP="00115151">
            <w:pPr>
              <w:shd w:val="clear" w:color="auto" w:fill="FFFFFF"/>
              <w:rPr>
                <w:sz w:val="22"/>
                <w:szCs w:val="22"/>
              </w:rPr>
            </w:pPr>
            <w:r w:rsidRPr="00115151">
              <w:rPr>
                <w:sz w:val="22"/>
                <w:szCs w:val="22"/>
              </w:rPr>
              <w:t>Количестве компонентов- 1</w:t>
            </w:r>
          </w:p>
          <w:p w14:paraId="4B86BDEF" w14:textId="148DF7F8" w:rsidR="00115151" w:rsidRPr="00115151" w:rsidRDefault="00115151" w:rsidP="00115151">
            <w:pPr>
              <w:shd w:val="clear" w:color="auto" w:fill="FFFFFF"/>
              <w:rPr>
                <w:sz w:val="22"/>
                <w:szCs w:val="22"/>
              </w:rPr>
            </w:pPr>
            <w:r w:rsidRPr="00115151">
              <w:rPr>
                <w:sz w:val="22"/>
                <w:szCs w:val="22"/>
              </w:rPr>
              <w:t>Консистенция – герметик</w:t>
            </w:r>
          </w:p>
          <w:p w14:paraId="0B3144AE" w14:textId="039789DB" w:rsidR="00115151" w:rsidRPr="00115151" w:rsidRDefault="00115151" w:rsidP="00115151">
            <w:pPr>
              <w:shd w:val="clear" w:color="auto" w:fill="FFFFFF"/>
              <w:rPr>
                <w:sz w:val="22"/>
                <w:szCs w:val="22"/>
              </w:rPr>
            </w:pPr>
            <w:r w:rsidRPr="00115151">
              <w:rPr>
                <w:sz w:val="22"/>
                <w:szCs w:val="22"/>
              </w:rPr>
              <w:t xml:space="preserve">Склеиваемые материалы: стекло, алюминий, нержавеющая сталь, бетон, кирпич, керамика, натуральный камень, </w:t>
            </w:r>
            <w:r w:rsidRPr="00115151">
              <w:rPr>
                <w:sz w:val="22"/>
                <w:szCs w:val="22"/>
                <w:lang w:val="en-US"/>
              </w:rPr>
              <w:t>HPL</w:t>
            </w:r>
            <w:r w:rsidRPr="00115151">
              <w:rPr>
                <w:sz w:val="22"/>
                <w:szCs w:val="22"/>
              </w:rPr>
              <w:t xml:space="preserve">, ПВХ, дерево, </w:t>
            </w:r>
          </w:p>
          <w:p w14:paraId="7C248C4B" w14:textId="77777777" w:rsidR="00115151" w:rsidRPr="00115151" w:rsidRDefault="00115151" w:rsidP="00115151">
            <w:pPr>
              <w:shd w:val="clear" w:color="auto" w:fill="FFFFFF"/>
              <w:rPr>
                <w:sz w:val="22"/>
                <w:szCs w:val="22"/>
              </w:rPr>
            </w:pPr>
            <w:r w:rsidRPr="00115151">
              <w:rPr>
                <w:sz w:val="22"/>
                <w:szCs w:val="22"/>
              </w:rPr>
              <w:t xml:space="preserve">ТУ- нет, ГОСТ-нет, </w:t>
            </w:r>
            <w:r w:rsidRPr="00115151">
              <w:rPr>
                <w:sz w:val="22"/>
                <w:szCs w:val="22"/>
                <w:lang w:val="en-US"/>
              </w:rPr>
              <w:t>DIN</w:t>
            </w:r>
            <w:r w:rsidRPr="00115151">
              <w:rPr>
                <w:sz w:val="22"/>
                <w:szCs w:val="22"/>
              </w:rPr>
              <w:t>-нет</w:t>
            </w:r>
          </w:p>
          <w:p w14:paraId="21270538" w14:textId="03190C78" w:rsidR="00115151" w:rsidRPr="00115151" w:rsidRDefault="00115151" w:rsidP="00115151">
            <w:pPr>
              <w:shd w:val="clear" w:color="auto" w:fill="FFFFFF"/>
              <w:rPr>
                <w:sz w:val="22"/>
                <w:szCs w:val="22"/>
              </w:rPr>
            </w:pPr>
            <w:r w:rsidRPr="00115151">
              <w:rPr>
                <w:sz w:val="22"/>
                <w:szCs w:val="22"/>
              </w:rPr>
              <w:t>Основа клея – силикон</w:t>
            </w:r>
          </w:p>
          <w:p w14:paraId="71000570" w14:textId="77777777" w:rsidR="00115151" w:rsidRPr="00115151" w:rsidRDefault="00115151" w:rsidP="00115151">
            <w:pPr>
              <w:shd w:val="clear" w:color="auto" w:fill="FFFFFF"/>
              <w:rPr>
                <w:sz w:val="22"/>
                <w:szCs w:val="22"/>
              </w:rPr>
            </w:pPr>
            <w:r w:rsidRPr="00115151">
              <w:rPr>
                <w:sz w:val="22"/>
                <w:szCs w:val="22"/>
              </w:rPr>
              <w:t>Время полного высыхания – 24 ч</w:t>
            </w:r>
          </w:p>
          <w:p w14:paraId="28DDA08F" w14:textId="47A871E9" w:rsidR="00115151" w:rsidRPr="00115151" w:rsidRDefault="00115151" w:rsidP="00115151">
            <w:pPr>
              <w:shd w:val="clear" w:color="auto" w:fill="FFFFFF"/>
              <w:rPr>
                <w:sz w:val="22"/>
                <w:szCs w:val="22"/>
              </w:rPr>
            </w:pPr>
            <w:r w:rsidRPr="00115151">
              <w:rPr>
                <w:sz w:val="22"/>
                <w:szCs w:val="22"/>
              </w:rPr>
              <w:t xml:space="preserve">Цвет </w:t>
            </w:r>
            <w:r w:rsidRPr="00115151">
              <w:rPr>
                <w:sz w:val="22"/>
                <w:szCs w:val="22"/>
                <w:lang w:val="en-US"/>
              </w:rPr>
              <w:t>RAL</w:t>
            </w:r>
            <w:r w:rsidRPr="00115151">
              <w:rPr>
                <w:sz w:val="22"/>
                <w:szCs w:val="22"/>
              </w:rPr>
              <w:t xml:space="preserve"> белый</w:t>
            </w:r>
          </w:p>
          <w:p w14:paraId="6712BFB6" w14:textId="77777777" w:rsidR="00115151" w:rsidRDefault="00115151" w:rsidP="00115151">
            <w:pPr>
              <w:shd w:val="clear" w:color="auto" w:fill="FFFFFF"/>
              <w:rPr>
                <w:sz w:val="22"/>
                <w:szCs w:val="22"/>
              </w:rPr>
            </w:pPr>
            <w:r w:rsidRPr="00115151">
              <w:rPr>
                <w:sz w:val="22"/>
                <w:szCs w:val="22"/>
              </w:rPr>
              <w:t>Морозостойкий – да</w:t>
            </w:r>
          </w:p>
          <w:p w14:paraId="7B41897E" w14:textId="084A7EEF" w:rsidR="00FC0219" w:rsidRPr="00FC0219" w:rsidRDefault="00FC0219" w:rsidP="00115151">
            <w:pPr>
              <w:shd w:val="clear" w:color="auto" w:fill="FFFFFF"/>
              <w:rPr>
                <w:b/>
                <w:bCs/>
                <w:sz w:val="22"/>
                <w:szCs w:val="22"/>
                <w:u w:val="single"/>
              </w:rPr>
            </w:pPr>
            <w:r w:rsidRPr="00FC0219">
              <w:rPr>
                <w:b/>
                <w:bCs/>
                <w:sz w:val="22"/>
                <w:szCs w:val="22"/>
                <w:u w:val="single"/>
              </w:rPr>
              <w:t xml:space="preserve">ПРИЛАГАЕМОЕ ФОТО </w:t>
            </w:r>
            <w:r>
              <w:rPr>
                <w:b/>
                <w:bCs/>
                <w:sz w:val="22"/>
                <w:szCs w:val="22"/>
                <w:u w:val="single"/>
              </w:rPr>
              <w:t xml:space="preserve">ПО ПОЗИЦИИ </w:t>
            </w:r>
            <w:r w:rsidRPr="00FC0219">
              <w:rPr>
                <w:b/>
                <w:bCs/>
                <w:sz w:val="22"/>
                <w:szCs w:val="22"/>
                <w:u w:val="single"/>
              </w:rPr>
              <w:t>ТОЛЬКО ДЛЯ ОБРАЗЦА!</w:t>
            </w:r>
          </w:p>
        </w:tc>
        <w:tc>
          <w:tcPr>
            <w:tcW w:w="346" w:type="pct"/>
            <w:tcBorders>
              <w:top w:val="single" w:sz="4" w:space="0" w:color="auto"/>
              <w:left w:val="single" w:sz="4" w:space="0" w:color="auto"/>
              <w:bottom w:val="single" w:sz="4" w:space="0" w:color="auto"/>
              <w:right w:val="single" w:sz="4" w:space="0" w:color="auto"/>
            </w:tcBorders>
          </w:tcPr>
          <w:p w14:paraId="1C44B092" w14:textId="77777777" w:rsidR="00115151" w:rsidRPr="001B05F6" w:rsidRDefault="00115151" w:rsidP="00E82862">
            <w:pPr>
              <w:jc w:val="center"/>
              <w:rPr>
                <w:noProof/>
                <w:sz w:val="24"/>
                <w:szCs w:val="24"/>
              </w:rPr>
            </w:pPr>
          </w:p>
        </w:tc>
      </w:tr>
      <w:tr w:rsidR="00E65080" w:rsidRPr="001B05F6" w14:paraId="1A70140F" w14:textId="77777777" w:rsidTr="00115151">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E65080" w:rsidRPr="00AA0638" w:rsidRDefault="00E65080" w:rsidP="00E65080">
            <w:pPr>
              <w:spacing w:line="360" w:lineRule="auto"/>
              <w:jc w:val="center"/>
              <w:rPr>
                <w:sz w:val="24"/>
                <w:szCs w:val="24"/>
              </w:rPr>
            </w:pPr>
          </w:p>
        </w:tc>
        <w:tc>
          <w:tcPr>
            <w:tcW w:w="808" w:type="pct"/>
            <w:tcBorders>
              <w:top w:val="single" w:sz="4" w:space="0" w:color="auto"/>
              <w:left w:val="single" w:sz="4" w:space="0" w:color="auto"/>
              <w:bottom w:val="single" w:sz="4" w:space="0" w:color="auto"/>
              <w:right w:val="single" w:sz="4" w:space="0" w:color="auto"/>
            </w:tcBorders>
          </w:tcPr>
          <w:p w14:paraId="5895CC56" w14:textId="77777777" w:rsidR="00E65080" w:rsidRPr="00652453" w:rsidRDefault="00E65080" w:rsidP="00E65080">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537" w:type="pct"/>
            <w:tcBorders>
              <w:top w:val="single" w:sz="4" w:space="0" w:color="auto"/>
              <w:left w:val="single" w:sz="4" w:space="0" w:color="auto"/>
              <w:bottom w:val="single" w:sz="4" w:space="0" w:color="auto"/>
              <w:right w:val="single" w:sz="4" w:space="0" w:color="auto"/>
            </w:tcBorders>
          </w:tcPr>
          <w:p w14:paraId="05CCE6CC" w14:textId="77777777" w:rsidR="00E65080" w:rsidRPr="004924DF" w:rsidRDefault="00E65080" w:rsidP="00E65080">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E65080" w:rsidRPr="004924DF" w:rsidRDefault="00E65080" w:rsidP="00E65080">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E65080" w:rsidRPr="004924DF" w:rsidRDefault="00E65080" w:rsidP="00E65080">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E65080" w:rsidRPr="001B05F6" w:rsidRDefault="00E65080" w:rsidP="00E65080">
            <w:pPr>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2A02F05F" w14:textId="77777777" w:rsidR="00E65080" w:rsidRPr="001B05F6" w:rsidRDefault="00E65080" w:rsidP="00E65080">
            <w:pPr>
              <w:jc w:val="center"/>
              <w:rPr>
                <w:sz w:val="22"/>
                <w:szCs w:val="22"/>
              </w:rPr>
            </w:pPr>
          </w:p>
        </w:tc>
        <w:tc>
          <w:tcPr>
            <w:tcW w:w="1836" w:type="pct"/>
            <w:tcBorders>
              <w:top w:val="single" w:sz="4" w:space="0" w:color="auto"/>
              <w:left w:val="single" w:sz="4" w:space="0" w:color="auto"/>
              <w:bottom w:val="single" w:sz="4" w:space="0" w:color="auto"/>
              <w:right w:val="single" w:sz="4" w:space="0" w:color="auto"/>
            </w:tcBorders>
          </w:tcPr>
          <w:p w14:paraId="4DCC2D53" w14:textId="77777777" w:rsidR="00E65080" w:rsidRPr="00B714F2" w:rsidRDefault="00E65080" w:rsidP="00E65080"/>
        </w:tc>
        <w:tc>
          <w:tcPr>
            <w:tcW w:w="346" w:type="pct"/>
            <w:tcBorders>
              <w:top w:val="single" w:sz="4" w:space="0" w:color="auto"/>
              <w:left w:val="single" w:sz="4" w:space="0" w:color="auto"/>
              <w:bottom w:val="single" w:sz="4" w:space="0" w:color="auto"/>
              <w:right w:val="single" w:sz="4" w:space="0" w:color="auto"/>
            </w:tcBorders>
          </w:tcPr>
          <w:p w14:paraId="2CF3A790" w14:textId="77777777" w:rsidR="00E65080" w:rsidRPr="001B05F6" w:rsidRDefault="00E65080" w:rsidP="00E65080">
            <w:pPr>
              <w:jc w:val="center"/>
              <w:rPr>
                <w:noProof/>
                <w:sz w:val="24"/>
                <w:szCs w:val="24"/>
              </w:rPr>
            </w:pPr>
          </w:p>
        </w:tc>
      </w:tr>
    </w:tbl>
    <w:p w14:paraId="66716F7F" w14:textId="77777777" w:rsidR="007C740B" w:rsidRDefault="007C740B" w:rsidP="00CA68A4">
      <w:pPr>
        <w:ind w:left="708" w:firstLine="708"/>
        <w:jc w:val="both"/>
        <w:rPr>
          <w:sz w:val="22"/>
          <w:szCs w:val="22"/>
        </w:rPr>
      </w:pPr>
    </w:p>
    <w:p w14:paraId="6D9E5372" w14:textId="4A20C6A4"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A6F6409"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32DF2D96" w14:textId="77777777" w:rsidR="007C740B" w:rsidRDefault="007C740B" w:rsidP="00CA68A4">
      <w:pPr>
        <w:ind w:left="1416"/>
        <w:jc w:val="both"/>
        <w:rPr>
          <w:sz w:val="22"/>
          <w:szCs w:val="22"/>
          <w:vertAlign w:val="superscript"/>
        </w:rPr>
      </w:pPr>
    </w:p>
    <w:p w14:paraId="79E974F1" w14:textId="77777777" w:rsidR="007C740B" w:rsidRDefault="007C740B" w:rsidP="00CA68A4">
      <w:pPr>
        <w:ind w:left="1416"/>
        <w:jc w:val="both"/>
        <w:rPr>
          <w:sz w:val="22"/>
          <w:szCs w:val="22"/>
          <w:vertAlign w:val="superscript"/>
        </w:rPr>
      </w:pPr>
    </w:p>
    <w:p w14:paraId="637C0F3D" w14:textId="77777777" w:rsidR="007C740B" w:rsidRDefault="007C740B" w:rsidP="00CA68A4">
      <w:pPr>
        <w:ind w:left="1416"/>
        <w:jc w:val="both"/>
        <w:rPr>
          <w:sz w:val="22"/>
          <w:szCs w:val="22"/>
          <w:vertAlign w:val="superscript"/>
        </w:rPr>
      </w:pPr>
    </w:p>
    <w:p w14:paraId="1B77F052" w14:textId="77777777" w:rsidR="007C740B" w:rsidRDefault="007C740B" w:rsidP="00CA68A4">
      <w:pPr>
        <w:ind w:left="1416"/>
        <w:jc w:val="both"/>
        <w:rPr>
          <w:sz w:val="22"/>
          <w:szCs w:val="22"/>
          <w:vertAlign w:val="superscript"/>
        </w:rPr>
      </w:pPr>
    </w:p>
    <w:p w14:paraId="6D99194C" w14:textId="77777777" w:rsidR="00115151" w:rsidRDefault="00115151" w:rsidP="00CA68A4">
      <w:pPr>
        <w:ind w:left="1416"/>
        <w:jc w:val="both"/>
        <w:rPr>
          <w:sz w:val="22"/>
          <w:szCs w:val="22"/>
          <w:vertAlign w:val="superscript"/>
        </w:rPr>
      </w:pPr>
    </w:p>
    <w:p w14:paraId="7F352759" w14:textId="727E46A4" w:rsidR="00CA68A4" w:rsidRPr="00E65562" w:rsidRDefault="00EE335C" w:rsidP="00CA68A4">
      <w:pPr>
        <w:keepNext/>
        <w:keepLines/>
        <w:tabs>
          <w:tab w:val="left" w:pos="2373"/>
          <w:tab w:val="center" w:pos="4818"/>
        </w:tabs>
        <w:jc w:val="right"/>
      </w:pPr>
      <w:r>
        <w:lastRenderedPageBreak/>
        <w:t>П</w:t>
      </w:r>
      <w:r w:rsidR="0073741E">
        <w:t>ри</w:t>
      </w:r>
      <w:r w:rsidR="00CA68A4" w:rsidRPr="00E65562">
        <w:t>ложение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344"/>
        <w:gridCol w:w="2212"/>
        <w:gridCol w:w="3474"/>
        <w:gridCol w:w="5475"/>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901D23">
        <w:trPr>
          <w:trHeight w:val="2117"/>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73299E47" w14:textId="77777777" w:rsidR="00EE335C" w:rsidRDefault="0033565B" w:rsidP="007C740B">
            <w:pPr>
              <w:jc w:val="center"/>
              <w:rPr>
                <w:sz w:val="18"/>
                <w:szCs w:val="18"/>
              </w:rPr>
            </w:pPr>
            <w:r w:rsidRPr="00F4327D">
              <w:rPr>
                <w:sz w:val="18"/>
                <w:szCs w:val="18"/>
              </w:rPr>
              <w:t>1</w:t>
            </w:r>
          </w:p>
          <w:p w14:paraId="478754C6" w14:textId="77777777" w:rsidR="001611C4" w:rsidRDefault="001611C4" w:rsidP="007C740B">
            <w:pPr>
              <w:jc w:val="center"/>
              <w:rPr>
                <w:sz w:val="18"/>
                <w:szCs w:val="18"/>
              </w:rPr>
            </w:pPr>
          </w:p>
          <w:p w14:paraId="09E4421E" w14:textId="77777777" w:rsidR="001611C4" w:rsidRDefault="001611C4" w:rsidP="007C740B">
            <w:pPr>
              <w:jc w:val="center"/>
              <w:rPr>
                <w:sz w:val="18"/>
                <w:szCs w:val="18"/>
              </w:rPr>
            </w:pPr>
          </w:p>
          <w:p w14:paraId="79E7290E" w14:textId="77777777" w:rsidR="001611C4" w:rsidRDefault="001611C4" w:rsidP="007C740B">
            <w:pPr>
              <w:jc w:val="center"/>
              <w:rPr>
                <w:sz w:val="18"/>
                <w:szCs w:val="18"/>
              </w:rPr>
            </w:pPr>
          </w:p>
          <w:p w14:paraId="24F70415" w14:textId="77777777" w:rsidR="001611C4" w:rsidRDefault="001611C4" w:rsidP="007C740B">
            <w:pPr>
              <w:jc w:val="center"/>
              <w:rPr>
                <w:sz w:val="18"/>
                <w:szCs w:val="18"/>
              </w:rPr>
            </w:pPr>
          </w:p>
          <w:p w14:paraId="4E94D49F" w14:textId="77777777" w:rsidR="001611C4" w:rsidRDefault="001611C4" w:rsidP="007C740B">
            <w:pPr>
              <w:jc w:val="center"/>
              <w:rPr>
                <w:sz w:val="18"/>
                <w:szCs w:val="18"/>
              </w:rPr>
            </w:pPr>
            <w:r>
              <w:rPr>
                <w:sz w:val="18"/>
                <w:szCs w:val="18"/>
              </w:rPr>
              <w:t>2</w:t>
            </w:r>
          </w:p>
          <w:p w14:paraId="6A0FBB51" w14:textId="77777777" w:rsidR="001E16CF" w:rsidRDefault="001E16CF" w:rsidP="007C740B">
            <w:pPr>
              <w:jc w:val="center"/>
              <w:rPr>
                <w:sz w:val="18"/>
                <w:szCs w:val="18"/>
              </w:rPr>
            </w:pPr>
          </w:p>
          <w:p w14:paraId="15E4878B" w14:textId="77777777" w:rsidR="001E16CF" w:rsidRDefault="001E16CF" w:rsidP="007C740B">
            <w:pPr>
              <w:jc w:val="center"/>
              <w:rPr>
                <w:sz w:val="18"/>
                <w:szCs w:val="18"/>
              </w:rPr>
            </w:pPr>
          </w:p>
          <w:p w14:paraId="14128EA5" w14:textId="77777777" w:rsidR="001E16CF" w:rsidRDefault="001E16CF" w:rsidP="007C740B">
            <w:pPr>
              <w:jc w:val="center"/>
              <w:rPr>
                <w:sz w:val="18"/>
                <w:szCs w:val="18"/>
              </w:rPr>
            </w:pPr>
          </w:p>
          <w:p w14:paraId="702AD06F" w14:textId="77777777" w:rsidR="001E16CF" w:rsidRDefault="001E16CF" w:rsidP="007C740B">
            <w:pPr>
              <w:jc w:val="center"/>
              <w:rPr>
                <w:sz w:val="18"/>
                <w:szCs w:val="18"/>
              </w:rPr>
            </w:pPr>
          </w:p>
          <w:p w14:paraId="352D18AD" w14:textId="77777777" w:rsidR="001E16CF" w:rsidRDefault="001E16CF" w:rsidP="007C740B">
            <w:pPr>
              <w:jc w:val="center"/>
              <w:rPr>
                <w:sz w:val="18"/>
                <w:szCs w:val="18"/>
              </w:rPr>
            </w:pPr>
          </w:p>
          <w:p w14:paraId="28D00501" w14:textId="77777777" w:rsidR="001E16CF" w:rsidRDefault="001E16CF" w:rsidP="007C740B">
            <w:pPr>
              <w:jc w:val="center"/>
              <w:rPr>
                <w:sz w:val="18"/>
                <w:szCs w:val="18"/>
              </w:rPr>
            </w:pPr>
          </w:p>
          <w:p w14:paraId="0166731F" w14:textId="77777777" w:rsidR="001E16CF" w:rsidRDefault="001E16CF" w:rsidP="007C740B">
            <w:pPr>
              <w:jc w:val="center"/>
              <w:rPr>
                <w:sz w:val="18"/>
                <w:szCs w:val="18"/>
              </w:rPr>
            </w:pPr>
            <w:r>
              <w:rPr>
                <w:sz w:val="18"/>
                <w:szCs w:val="18"/>
              </w:rPr>
              <w:t>3</w:t>
            </w:r>
          </w:p>
          <w:p w14:paraId="350F3DDE" w14:textId="77777777" w:rsidR="001E16CF" w:rsidRDefault="001E16CF" w:rsidP="007C740B">
            <w:pPr>
              <w:jc w:val="center"/>
              <w:rPr>
                <w:sz w:val="18"/>
                <w:szCs w:val="18"/>
              </w:rPr>
            </w:pPr>
          </w:p>
          <w:p w14:paraId="3E7CC1C8" w14:textId="77777777" w:rsidR="001E16CF" w:rsidRDefault="001E16CF" w:rsidP="007C740B">
            <w:pPr>
              <w:jc w:val="center"/>
              <w:rPr>
                <w:sz w:val="18"/>
                <w:szCs w:val="18"/>
              </w:rPr>
            </w:pPr>
          </w:p>
          <w:p w14:paraId="7E8CC9D5" w14:textId="77777777" w:rsidR="001E16CF" w:rsidRDefault="001E16CF" w:rsidP="007C740B">
            <w:pPr>
              <w:jc w:val="center"/>
              <w:rPr>
                <w:sz w:val="18"/>
                <w:szCs w:val="18"/>
              </w:rPr>
            </w:pPr>
          </w:p>
          <w:p w14:paraId="667F55BE" w14:textId="77777777" w:rsidR="001E16CF" w:rsidRDefault="001E16CF" w:rsidP="007C740B">
            <w:pPr>
              <w:jc w:val="center"/>
              <w:rPr>
                <w:sz w:val="18"/>
                <w:szCs w:val="18"/>
              </w:rPr>
            </w:pPr>
          </w:p>
          <w:p w14:paraId="0519D44D" w14:textId="77777777" w:rsidR="001E16CF" w:rsidRDefault="001E16CF" w:rsidP="007C740B">
            <w:pPr>
              <w:jc w:val="center"/>
              <w:rPr>
                <w:sz w:val="18"/>
                <w:szCs w:val="18"/>
              </w:rPr>
            </w:pPr>
          </w:p>
          <w:p w14:paraId="54CDBDA8" w14:textId="525B1300" w:rsidR="001E16CF" w:rsidRPr="00F4327D" w:rsidRDefault="001E16CF" w:rsidP="007C740B">
            <w:pPr>
              <w:jc w:val="center"/>
              <w:rPr>
                <w:sz w:val="18"/>
                <w:szCs w:val="18"/>
              </w:rPr>
            </w:pPr>
            <w:r>
              <w:rPr>
                <w:sz w:val="18"/>
                <w:szCs w:val="18"/>
              </w:rPr>
              <w:t>4</w:t>
            </w: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74"/>
              <w:gridCol w:w="1644"/>
            </w:tblGrid>
            <w:tr w:rsidR="00115151" w:rsidRPr="00115151" w14:paraId="7B0ABF72" w14:textId="77777777" w:rsidTr="00C737B1">
              <w:trPr>
                <w:trHeight w:val="756"/>
              </w:trPr>
              <w:tc>
                <w:tcPr>
                  <w:tcW w:w="3004" w:type="pct"/>
                  <w:tcBorders>
                    <w:top w:val="single" w:sz="4" w:space="0" w:color="auto"/>
                    <w:left w:val="single" w:sz="4" w:space="0" w:color="auto"/>
                    <w:bottom w:val="single" w:sz="4" w:space="0" w:color="auto"/>
                    <w:right w:val="single" w:sz="4" w:space="0" w:color="auto"/>
                  </w:tcBorders>
                </w:tcPr>
                <w:p w14:paraId="40EC1D89" w14:textId="77777777" w:rsidR="00115151" w:rsidRDefault="00115151" w:rsidP="00115151">
                  <w:pPr>
                    <w:pStyle w:val="1"/>
                    <w:shd w:val="clear" w:color="auto" w:fill="FFFFFF"/>
                    <w:spacing w:before="0" w:line="360" w:lineRule="atLeast"/>
                    <w:rPr>
                      <w:rFonts w:ascii="Times New Roman" w:hAnsi="Times New Roman"/>
                      <w:b w:val="0"/>
                      <w:bCs w:val="0"/>
                      <w:color w:val="auto"/>
                      <w:sz w:val="22"/>
                      <w:szCs w:val="22"/>
                    </w:rPr>
                  </w:pPr>
                  <w:r w:rsidRPr="00115151">
                    <w:rPr>
                      <w:rFonts w:ascii="Times New Roman" w:hAnsi="Times New Roman"/>
                      <w:b w:val="0"/>
                      <w:bCs w:val="0"/>
                      <w:color w:val="1C2126"/>
                      <w:sz w:val="22"/>
                      <w:szCs w:val="22"/>
                      <w:shd w:val="clear" w:color="auto" w:fill="FFFFFF"/>
                    </w:rPr>
                    <w:t>Круг отрезной по металлу</w:t>
                  </w:r>
                  <w:r w:rsidRPr="00115151">
                    <w:rPr>
                      <w:rFonts w:ascii="Times New Roman" w:hAnsi="Times New Roman"/>
                      <w:b w:val="0"/>
                      <w:bCs w:val="0"/>
                      <w:color w:val="auto"/>
                      <w:sz w:val="22"/>
                      <w:szCs w:val="22"/>
                    </w:rPr>
                    <w:t xml:space="preserve"> </w:t>
                  </w:r>
                </w:p>
                <w:p w14:paraId="5A2E008E" w14:textId="77777777" w:rsidR="00115151" w:rsidRDefault="00115151" w:rsidP="00115151"/>
                <w:p w14:paraId="33393AAE" w14:textId="77777777" w:rsidR="00115151" w:rsidRPr="00115151" w:rsidRDefault="00115151" w:rsidP="00115151"/>
              </w:tc>
              <w:tc>
                <w:tcPr>
                  <w:tcW w:w="1996" w:type="pct"/>
                  <w:tcBorders>
                    <w:top w:val="single" w:sz="4" w:space="0" w:color="auto"/>
                    <w:left w:val="single" w:sz="4" w:space="0" w:color="auto"/>
                    <w:bottom w:val="single" w:sz="4" w:space="0" w:color="auto"/>
                    <w:right w:val="single" w:sz="4" w:space="0" w:color="auto"/>
                  </w:tcBorders>
                </w:tcPr>
                <w:p w14:paraId="358CF11D" w14:textId="77777777" w:rsidR="00115151" w:rsidRPr="00115151" w:rsidRDefault="00115151" w:rsidP="00115151">
                  <w:pPr>
                    <w:ind w:firstLine="1"/>
                    <w:outlineLvl w:val="2"/>
                    <w:rPr>
                      <w:sz w:val="22"/>
                      <w:szCs w:val="22"/>
                    </w:rPr>
                  </w:pPr>
                  <w:r w:rsidRPr="00115151">
                    <w:rPr>
                      <w:sz w:val="22"/>
                      <w:szCs w:val="22"/>
                    </w:rPr>
                    <w:t>23.91.11.150</w:t>
                  </w:r>
                </w:p>
              </w:tc>
            </w:tr>
            <w:tr w:rsidR="00115151" w:rsidRPr="00115151" w14:paraId="6255288C" w14:textId="77777777" w:rsidTr="00C737B1">
              <w:trPr>
                <w:trHeight w:val="756"/>
              </w:trPr>
              <w:tc>
                <w:tcPr>
                  <w:tcW w:w="3004" w:type="pct"/>
                  <w:tcBorders>
                    <w:top w:val="single" w:sz="4" w:space="0" w:color="auto"/>
                    <w:left w:val="single" w:sz="4" w:space="0" w:color="auto"/>
                    <w:bottom w:val="single" w:sz="4" w:space="0" w:color="auto"/>
                    <w:right w:val="single" w:sz="4" w:space="0" w:color="auto"/>
                  </w:tcBorders>
                </w:tcPr>
                <w:p w14:paraId="05C3C4B2" w14:textId="77777777" w:rsidR="00115151" w:rsidRDefault="00115151" w:rsidP="00115151">
                  <w:pPr>
                    <w:pStyle w:val="1"/>
                    <w:shd w:val="clear" w:color="auto" w:fill="FFFFFF"/>
                    <w:spacing w:before="0" w:line="360" w:lineRule="atLeast"/>
                    <w:rPr>
                      <w:rFonts w:ascii="Times New Roman" w:hAnsi="Times New Roman"/>
                      <w:b w:val="0"/>
                      <w:bCs w:val="0"/>
                      <w:color w:val="1C2126"/>
                      <w:sz w:val="22"/>
                      <w:szCs w:val="22"/>
                      <w:shd w:val="clear" w:color="auto" w:fill="FFFFFF"/>
                    </w:rPr>
                  </w:pPr>
                  <w:r w:rsidRPr="00115151">
                    <w:rPr>
                      <w:rFonts w:ascii="Times New Roman" w:hAnsi="Times New Roman"/>
                      <w:b w:val="0"/>
                      <w:bCs w:val="0"/>
                      <w:color w:val="1C2126"/>
                      <w:sz w:val="22"/>
                      <w:szCs w:val="22"/>
                      <w:shd w:val="clear" w:color="auto" w:fill="FFFFFF"/>
                    </w:rPr>
                    <w:t xml:space="preserve">Набор мягких шпателей </w:t>
                  </w:r>
                  <w:r w:rsidRPr="00115151">
                    <w:rPr>
                      <w:rFonts w:ascii="Times New Roman" w:hAnsi="Times New Roman"/>
                      <w:b w:val="0"/>
                      <w:bCs w:val="0"/>
                      <w:color w:val="1C2126"/>
                      <w:sz w:val="22"/>
                      <w:szCs w:val="22"/>
                      <w:shd w:val="clear" w:color="auto" w:fill="FFFFFF"/>
                      <w:lang w:val="en-US"/>
                    </w:rPr>
                    <w:t>Inforce</w:t>
                  </w:r>
                </w:p>
                <w:p w14:paraId="1AC3FDDB" w14:textId="77777777" w:rsidR="001E16CF" w:rsidRDefault="001E16CF" w:rsidP="001E16CF"/>
                <w:p w14:paraId="3841BB70" w14:textId="77777777" w:rsidR="001E16CF" w:rsidRDefault="001E16CF" w:rsidP="001E16CF"/>
                <w:p w14:paraId="665F776A" w14:textId="77777777" w:rsidR="001E16CF" w:rsidRPr="001E16CF" w:rsidRDefault="001E16CF" w:rsidP="001E16CF"/>
              </w:tc>
              <w:tc>
                <w:tcPr>
                  <w:tcW w:w="1996" w:type="pct"/>
                  <w:tcBorders>
                    <w:top w:val="single" w:sz="4" w:space="0" w:color="auto"/>
                    <w:left w:val="single" w:sz="4" w:space="0" w:color="auto"/>
                    <w:bottom w:val="single" w:sz="4" w:space="0" w:color="auto"/>
                    <w:right w:val="single" w:sz="4" w:space="0" w:color="auto"/>
                  </w:tcBorders>
                </w:tcPr>
                <w:p w14:paraId="77751936" w14:textId="77777777" w:rsidR="00115151" w:rsidRPr="00115151" w:rsidRDefault="00115151" w:rsidP="00115151">
                  <w:pPr>
                    <w:ind w:firstLine="1"/>
                    <w:outlineLvl w:val="2"/>
                    <w:rPr>
                      <w:sz w:val="22"/>
                      <w:szCs w:val="22"/>
                    </w:rPr>
                  </w:pPr>
                  <w:r w:rsidRPr="00115151">
                    <w:rPr>
                      <w:sz w:val="22"/>
                      <w:szCs w:val="22"/>
                    </w:rPr>
                    <w:t>25.73.30.299</w:t>
                  </w:r>
                </w:p>
              </w:tc>
            </w:tr>
            <w:tr w:rsidR="00115151" w:rsidRPr="00115151" w14:paraId="36802413" w14:textId="77777777" w:rsidTr="00C737B1">
              <w:trPr>
                <w:trHeight w:val="756"/>
              </w:trPr>
              <w:tc>
                <w:tcPr>
                  <w:tcW w:w="3004" w:type="pct"/>
                  <w:tcBorders>
                    <w:top w:val="single" w:sz="4" w:space="0" w:color="auto"/>
                    <w:left w:val="single" w:sz="4" w:space="0" w:color="auto"/>
                    <w:bottom w:val="single" w:sz="4" w:space="0" w:color="auto"/>
                    <w:right w:val="single" w:sz="4" w:space="0" w:color="auto"/>
                  </w:tcBorders>
                </w:tcPr>
                <w:p w14:paraId="11AA4495" w14:textId="77777777" w:rsidR="00115151" w:rsidRDefault="00115151" w:rsidP="00115151">
                  <w:pPr>
                    <w:pStyle w:val="1"/>
                    <w:shd w:val="clear" w:color="auto" w:fill="FFFFFF"/>
                    <w:spacing w:before="0" w:line="360" w:lineRule="atLeast"/>
                    <w:rPr>
                      <w:rFonts w:ascii="Times New Roman" w:hAnsi="Times New Roman"/>
                      <w:b w:val="0"/>
                      <w:bCs w:val="0"/>
                      <w:color w:val="1C2126"/>
                      <w:sz w:val="22"/>
                      <w:szCs w:val="22"/>
                      <w:shd w:val="clear" w:color="auto" w:fill="FFFFFF"/>
                    </w:rPr>
                  </w:pPr>
                  <w:r w:rsidRPr="00115151">
                    <w:rPr>
                      <w:rFonts w:ascii="Times New Roman" w:hAnsi="Times New Roman"/>
                      <w:b w:val="0"/>
                      <w:bCs w:val="0"/>
                      <w:color w:val="1C2126"/>
                      <w:sz w:val="22"/>
                      <w:szCs w:val="22"/>
                      <w:shd w:val="clear" w:color="auto" w:fill="FFFFFF"/>
                    </w:rPr>
                    <w:t>Герметик силиконовый</w:t>
                  </w:r>
                </w:p>
                <w:p w14:paraId="78DC3A34" w14:textId="77777777" w:rsidR="001E16CF" w:rsidRDefault="001E16CF" w:rsidP="001E16CF"/>
                <w:p w14:paraId="45B5DEEB" w14:textId="77777777" w:rsidR="001E16CF" w:rsidRDefault="001E16CF" w:rsidP="001E16CF"/>
                <w:p w14:paraId="424672D5" w14:textId="77777777" w:rsidR="001E16CF" w:rsidRDefault="001E16CF" w:rsidP="001E16CF"/>
                <w:p w14:paraId="78016D7B" w14:textId="77777777" w:rsidR="001E16CF" w:rsidRPr="001E16CF" w:rsidRDefault="001E16CF" w:rsidP="001E16CF"/>
              </w:tc>
              <w:tc>
                <w:tcPr>
                  <w:tcW w:w="1996" w:type="pct"/>
                  <w:tcBorders>
                    <w:top w:val="single" w:sz="4" w:space="0" w:color="auto"/>
                    <w:left w:val="single" w:sz="4" w:space="0" w:color="auto"/>
                    <w:bottom w:val="single" w:sz="4" w:space="0" w:color="auto"/>
                    <w:right w:val="single" w:sz="4" w:space="0" w:color="auto"/>
                  </w:tcBorders>
                </w:tcPr>
                <w:p w14:paraId="69D1F3BA" w14:textId="77777777" w:rsidR="00115151" w:rsidRPr="00115151" w:rsidRDefault="00115151" w:rsidP="00115151">
                  <w:pPr>
                    <w:ind w:firstLine="1"/>
                    <w:outlineLvl w:val="2"/>
                    <w:rPr>
                      <w:sz w:val="22"/>
                      <w:szCs w:val="22"/>
                    </w:rPr>
                  </w:pPr>
                  <w:r w:rsidRPr="00115151">
                    <w:rPr>
                      <w:sz w:val="22"/>
                      <w:szCs w:val="22"/>
                    </w:rPr>
                    <w:t>20.30.22.170</w:t>
                  </w:r>
                </w:p>
              </w:tc>
            </w:tr>
            <w:tr w:rsidR="00C737B1" w:rsidRPr="00115151" w14:paraId="25E88EDE" w14:textId="77777777" w:rsidTr="00C737B1">
              <w:trPr>
                <w:trHeight w:val="756"/>
              </w:trPr>
              <w:tc>
                <w:tcPr>
                  <w:tcW w:w="3004" w:type="pct"/>
                  <w:tcBorders>
                    <w:top w:val="single" w:sz="4" w:space="0" w:color="auto"/>
                    <w:left w:val="single" w:sz="4" w:space="0" w:color="auto"/>
                    <w:bottom w:val="single" w:sz="4" w:space="0" w:color="auto"/>
                    <w:right w:val="single" w:sz="4" w:space="0" w:color="auto"/>
                  </w:tcBorders>
                </w:tcPr>
                <w:p w14:paraId="361F2AE6" w14:textId="77777777" w:rsidR="00C737B1" w:rsidRDefault="001E16CF" w:rsidP="00115151">
                  <w:pPr>
                    <w:pStyle w:val="1"/>
                    <w:shd w:val="clear" w:color="auto" w:fill="FFFFFF"/>
                    <w:spacing w:before="0" w:line="360" w:lineRule="atLeast"/>
                    <w:rPr>
                      <w:rFonts w:ascii="Times New Roman" w:hAnsi="Times New Roman"/>
                      <w:b w:val="0"/>
                      <w:bCs w:val="0"/>
                      <w:color w:val="1C2126"/>
                      <w:sz w:val="22"/>
                      <w:szCs w:val="22"/>
                      <w:shd w:val="clear" w:color="auto" w:fill="FFFFFF"/>
                    </w:rPr>
                  </w:pPr>
                  <w:r w:rsidRPr="00115151">
                    <w:rPr>
                      <w:rFonts w:ascii="Times New Roman" w:hAnsi="Times New Roman"/>
                      <w:b w:val="0"/>
                      <w:bCs w:val="0"/>
                      <w:color w:val="1C2126"/>
                      <w:sz w:val="22"/>
                      <w:szCs w:val="22"/>
                      <w:shd w:val="clear" w:color="auto" w:fill="FFFFFF"/>
                    </w:rPr>
                    <w:t>Герметик силиконовый</w:t>
                  </w:r>
                </w:p>
                <w:p w14:paraId="588FD291" w14:textId="77777777" w:rsidR="001E16CF" w:rsidRDefault="001E16CF" w:rsidP="001E16CF"/>
                <w:p w14:paraId="018C525D" w14:textId="77777777" w:rsidR="001E16CF" w:rsidRDefault="001E16CF" w:rsidP="001E16CF"/>
                <w:p w14:paraId="67EB5B25" w14:textId="77777777" w:rsidR="001E16CF" w:rsidRDefault="001E16CF" w:rsidP="001E16CF"/>
                <w:p w14:paraId="3F505DF0" w14:textId="0A9D313C" w:rsidR="001E16CF" w:rsidRPr="001E16CF" w:rsidRDefault="001E16CF" w:rsidP="001E16CF"/>
              </w:tc>
              <w:tc>
                <w:tcPr>
                  <w:tcW w:w="1996" w:type="pct"/>
                  <w:tcBorders>
                    <w:top w:val="single" w:sz="4" w:space="0" w:color="auto"/>
                    <w:left w:val="single" w:sz="4" w:space="0" w:color="auto"/>
                    <w:bottom w:val="single" w:sz="4" w:space="0" w:color="auto"/>
                    <w:right w:val="single" w:sz="4" w:space="0" w:color="auto"/>
                  </w:tcBorders>
                </w:tcPr>
                <w:p w14:paraId="09308846" w14:textId="4CB1714A" w:rsidR="00C737B1" w:rsidRPr="00115151" w:rsidRDefault="001E16CF" w:rsidP="00115151">
                  <w:pPr>
                    <w:ind w:firstLine="1"/>
                    <w:outlineLvl w:val="2"/>
                    <w:rPr>
                      <w:sz w:val="22"/>
                      <w:szCs w:val="22"/>
                    </w:rPr>
                  </w:pPr>
                  <w:r w:rsidRPr="00115151">
                    <w:rPr>
                      <w:sz w:val="22"/>
                      <w:szCs w:val="22"/>
                    </w:rPr>
                    <w:t>20.30.22.170</w:t>
                  </w:r>
                </w:p>
              </w:tc>
            </w:tr>
          </w:tbl>
          <w:p w14:paraId="1E10E05A" w14:textId="5AE97896" w:rsidR="0033565B" w:rsidRPr="00E65080" w:rsidRDefault="0033565B" w:rsidP="0033565B"/>
        </w:tc>
        <w:tc>
          <w:tcPr>
            <w:tcW w:w="2212" w:type="dxa"/>
            <w:vAlign w:val="center"/>
          </w:tcPr>
          <w:p w14:paraId="037431BA" w14:textId="2CF945DA" w:rsidR="00D07013" w:rsidRDefault="00D07013" w:rsidP="00D07013">
            <w:pPr>
              <w:rPr>
                <w:sz w:val="16"/>
                <w:szCs w:val="16"/>
              </w:rPr>
            </w:pPr>
            <w:r w:rsidRPr="00EE335C">
              <w:rPr>
                <w:sz w:val="16"/>
                <w:szCs w:val="16"/>
              </w:rPr>
              <w:t>Поставка товара в течение  1</w:t>
            </w:r>
            <w:r w:rsidR="00EE335C" w:rsidRPr="00EE335C">
              <w:rPr>
                <w:sz w:val="16"/>
                <w:szCs w:val="16"/>
              </w:rPr>
              <w:t>0</w:t>
            </w:r>
            <w:r w:rsidRPr="00EE335C">
              <w:rPr>
                <w:sz w:val="16"/>
                <w:szCs w:val="16"/>
              </w:rPr>
              <w:t>-ти  раб.  дней с момента заключения договора, в рабочие дни с 8.00 до 12.00 и с 13.00 до 15.00.</w:t>
            </w:r>
          </w:p>
          <w:p w14:paraId="7373D56F" w14:textId="77777777" w:rsidR="00115151" w:rsidRPr="00EE335C" w:rsidRDefault="00115151" w:rsidP="00D07013">
            <w:pPr>
              <w:rPr>
                <w:sz w:val="16"/>
                <w:szCs w:val="16"/>
              </w:rPr>
            </w:pPr>
          </w:p>
          <w:p w14:paraId="38653753" w14:textId="77777777" w:rsidR="00D07013" w:rsidRPr="00EE335C" w:rsidRDefault="00D07013" w:rsidP="00D07013">
            <w:pPr>
              <w:rPr>
                <w:sz w:val="16"/>
                <w:szCs w:val="16"/>
              </w:rPr>
            </w:pPr>
          </w:p>
          <w:p w14:paraId="1D15D401" w14:textId="77777777" w:rsidR="001611C4" w:rsidRDefault="001611C4" w:rsidP="001611C4">
            <w:pPr>
              <w:rPr>
                <w:sz w:val="16"/>
                <w:szCs w:val="16"/>
              </w:rPr>
            </w:pPr>
            <w:r w:rsidRPr="00EE335C">
              <w:rPr>
                <w:sz w:val="16"/>
                <w:szCs w:val="16"/>
              </w:rPr>
              <w:t>Поставка товара в течение  10-ти  раб.  дней с момента заключения договора, в рабочие дни с 8.00 до 12.00 и с 13.00 до 15.00.</w:t>
            </w:r>
          </w:p>
          <w:p w14:paraId="6BA65785" w14:textId="77777777" w:rsidR="00115151" w:rsidRPr="00EE335C" w:rsidRDefault="00115151" w:rsidP="001611C4">
            <w:pPr>
              <w:rPr>
                <w:sz w:val="16"/>
                <w:szCs w:val="16"/>
              </w:rPr>
            </w:pPr>
          </w:p>
          <w:p w14:paraId="6FD6FBC8" w14:textId="77777777" w:rsidR="00115151" w:rsidRPr="00EE335C" w:rsidRDefault="00115151" w:rsidP="00D07013">
            <w:pPr>
              <w:rPr>
                <w:sz w:val="16"/>
                <w:szCs w:val="16"/>
              </w:rPr>
            </w:pPr>
          </w:p>
          <w:p w14:paraId="25862922" w14:textId="77777777" w:rsidR="00115151" w:rsidRPr="00EE335C" w:rsidRDefault="00115151" w:rsidP="00115151">
            <w:pPr>
              <w:rPr>
                <w:sz w:val="16"/>
                <w:szCs w:val="16"/>
              </w:rPr>
            </w:pPr>
            <w:r w:rsidRPr="00EE335C">
              <w:rPr>
                <w:sz w:val="16"/>
                <w:szCs w:val="16"/>
              </w:rPr>
              <w:t>Поставка товара в течение  10-ти  раб.  дней с момента заключения договора, в рабочие дни с 8.00 до 12.00 и с 13.00 до 15.00.</w:t>
            </w:r>
          </w:p>
          <w:p w14:paraId="26E4D266" w14:textId="77777777" w:rsidR="00115151" w:rsidRDefault="00115151" w:rsidP="00115151">
            <w:pPr>
              <w:rPr>
                <w:sz w:val="16"/>
                <w:szCs w:val="16"/>
              </w:rPr>
            </w:pPr>
          </w:p>
          <w:p w14:paraId="114CDE2D" w14:textId="77777777" w:rsidR="00115151" w:rsidRPr="00EE335C" w:rsidRDefault="00115151" w:rsidP="00115151">
            <w:pPr>
              <w:rPr>
                <w:sz w:val="16"/>
                <w:szCs w:val="16"/>
              </w:rPr>
            </w:pPr>
          </w:p>
          <w:p w14:paraId="087BA9F3" w14:textId="6F5E0A8B" w:rsidR="00D07013" w:rsidRPr="00F4327D" w:rsidRDefault="00115151" w:rsidP="00115151">
            <w:pPr>
              <w:rPr>
                <w:sz w:val="18"/>
                <w:szCs w:val="18"/>
              </w:rPr>
            </w:pPr>
            <w:r w:rsidRPr="00EE335C">
              <w:rPr>
                <w:sz w:val="16"/>
                <w:szCs w:val="16"/>
              </w:rPr>
              <w:t xml:space="preserve">Поставка товара в течение  10-ти  раб.  дней с момента заключения договора, в рабочие дни с 8.00 до 12.00 </w:t>
            </w:r>
            <w:r w:rsidR="001E16CF">
              <w:rPr>
                <w:sz w:val="16"/>
                <w:szCs w:val="16"/>
              </w:rPr>
              <w:t>и</w:t>
            </w:r>
            <w:r w:rsidRPr="00EE335C">
              <w:rPr>
                <w:sz w:val="16"/>
                <w:szCs w:val="16"/>
              </w:rPr>
              <w:t xml:space="preserve"> с 13.00 до 15.00.</w:t>
            </w:r>
          </w:p>
        </w:tc>
        <w:tc>
          <w:tcPr>
            <w:tcW w:w="3474" w:type="dxa"/>
            <w:vAlign w:val="center"/>
          </w:tcPr>
          <w:p w14:paraId="26A68D5E" w14:textId="343E658E"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208B3461" w14:textId="77777777" w:rsidR="00115151" w:rsidRDefault="00115151" w:rsidP="00D07013">
            <w:pPr>
              <w:jc w:val="center"/>
              <w:rPr>
                <w:sz w:val="18"/>
                <w:szCs w:val="18"/>
              </w:rPr>
            </w:pPr>
          </w:p>
          <w:p w14:paraId="0E30283D" w14:textId="77777777" w:rsidR="00115151" w:rsidRDefault="00115151" w:rsidP="00D07013">
            <w:pPr>
              <w:jc w:val="center"/>
              <w:rPr>
                <w:sz w:val="18"/>
                <w:szCs w:val="18"/>
              </w:rPr>
            </w:pPr>
          </w:p>
          <w:p w14:paraId="3B27A29F" w14:textId="77777777" w:rsidR="00D07013" w:rsidRDefault="00D07013" w:rsidP="00D07013">
            <w:pPr>
              <w:jc w:val="center"/>
              <w:rPr>
                <w:sz w:val="18"/>
                <w:szCs w:val="18"/>
              </w:rPr>
            </w:pPr>
          </w:p>
          <w:p w14:paraId="78BAF4B2" w14:textId="77777777" w:rsidR="00D07013" w:rsidRDefault="00D07013" w:rsidP="00D07013">
            <w:pPr>
              <w:jc w:val="center"/>
              <w:rPr>
                <w:sz w:val="18"/>
                <w:szCs w:val="18"/>
              </w:rPr>
            </w:pPr>
          </w:p>
          <w:p w14:paraId="7778C9FB" w14:textId="77777777" w:rsidR="001611C4" w:rsidRDefault="001611C4" w:rsidP="001611C4">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1DAA9DE5" w14:textId="77777777" w:rsidR="00115151" w:rsidRDefault="00115151" w:rsidP="001611C4">
            <w:pPr>
              <w:jc w:val="center"/>
              <w:rPr>
                <w:sz w:val="18"/>
                <w:szCs w:val="18"/>
              </w:rPr>
            </w:pPr>
          </w:p>
          <w:p w14:paraId="3AF3AF44" w14:textId="77777777" w:rsidR="00115151" w:rsidRDefault="00115151" w:rsidP="001611C4">
            <w:pPr>
              <w:jc w:val="center"/>
              <w:rPr>
                <w:sz w:val="18"/>
                <w:szCs w:val="18"/>
              </w:rPr>
            </w:pPr>
          </w:p>
          <w:p w14:paraId="2874FC7F" w14:textId="77777777" w:rsidR="00BD6E9C" w:rsidRPr="00F4327D" w:rsidRDefault="00BD6E9C" w:rsidP="00D07013">
            <w:pPr>
              <w:jc w:val="center"/>
              <w:rPr>
                <w:sz w:val="18"/>
                <w:szCs w:val="18"/>
              </w:rPr>
            </w:pPr>
          </w:p>
          <w:p w14:paraId="07FC6F5C" w14:textId="77777777" w:rsidR="00115151" w:rsidRDefault="00115151" w:rsidP="00115151">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1DC08EFC" w14:textId="77777777" w:rsidR="00115151" w:rsidRDefault="00115151" w:rsidP="00115151">
            <w:pPr>
              <w:jc w:val="center"/>
              <w:rPr>
                <w:sz w:val="18"/>
                <w:szCs w:val="18"/>
              </w:rPr>
            </w:pPr>
          </w:p>
          <w:p w14:paraId="5E237794" w14:textId="77777777" w:rsidR="00115151" w:rsidRDefault="00115151" w:rsidP="00115151">
            <w:pPr>
              <w:jc w:val="center"/>
              <w:rPr>
                <w:sz w:val="18"/>
                <w:szCs w:val="18"/>
              </w:rPr>
            </w:pPr>
          </w:p>
          <w:p w14:paraId="7A48D224" w14:textId="77777777" w:rsidR="00115151" w:rsidRPr="00F4327D" w:rsidRDefault="00115151" w:rsidP="00115151">
            <w:pPr>
              <w:jc w:val="center"/>
              <w:rPr>
                <w:sz w:val="18"/>
                <w:szCs w:val="18"/>
              </w:rPr>
            </w:pPr>
          </w:p>
          <w:p w14:paraId="56B2B858" w14:textId="77777777" w:rsidR="00115151" w:rsidRDefault="00115151" w:rsidP="00115151">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2156FF2F" w14:textId="77777777" w:rsidR="00115151" w:rsidRPr="00F4327D" w:rsidRDefault="00115151" w:rsidP="00115151">
            <w:pPr>
              <w:jc w:val="center"/>
              <w:rPr>
                <w:sz w:val="18"/>
                <w:szCs w:val="18"/>
              </w:rPr>
            </w:pPr>
          </w:p>
          <w:p w14:paraId="541377C4" w14:textId="77777777" w:rsidR="00D07013" w:rsidRPr="00F4327D" w:rsidRDefault="00D07013" w:rsidP="00D07013">
            <w:pPr>
              <w:jc w:val="center"/>
              <w:rPr>
                <w:sz w:val="18"/>
                <w:szCs w:val="18"/>
              </w:rPr>
            </w:pPr>
          </w:p>
          <w:p w14:paraId="0B338D2C" w14:textId="04B9FADD" w:rsidR="00EE335C" w:rsidRPr="00F4327D" w:rsidRDefault="00EE335C" w:rsidP="00A713C4">
            <w:pPr>
              <w:jc w:val="center"/>
              <w:rPr>
                <w:sz w:val="18"/>
                <w:szCs w:val="18"/>
              </w:rPr>
            </w:pPr>
          </w:p>
        </w:tc>
        <w:tc>
          <w:tcPr>
            <w:tcW w:w="5475" w:type="dxa"/>
            <w:vAlign w:val="center"/>
          </w:tcPr>
          <w:p w14:paraId="109CC54A" w14:textId="77777777" w:rsidR="00D07013" w:rsidRPr="00EE335C" w:rsidRDefault="00D07013" w:rsidP="00D07013">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694965C5" w14:textId="77777777" w:rsidR="00D07013" w:rsidRPr="00EE335C" w:rsidRDefault="00D07013" w:rsidP="00D07013">
            <w:pPr>
              <w:rPr>
                <w:sz w:val="16"/>
                <w:szCs w:val="16"/>
              </w:rPr>
            </w:pPr>
            <w:r w:rsidRPr="00EE335C">
              <w:rPr>
                <w:sz w:val="16"/>
                <w:szCs w:val="16"/>
              </w:rPr>
              <w:t>Владимирская обл., г. Вязники, ул. Южная д. 41</w:t>
            </w:r>
          </w:p>
          <w:p w14:paraId="1B3F7096" w14:textId="77777777" w:rsidR="0033565B" w:rsidRPr="00EE335C" w:rsidRDefault="00D07013" w:rsidP="00D07013">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1FAC4DA3" w14:textId="77777777" w:rsidR="00D07013" w:rsidRPr="00EE335C" w:rsidRDefault="00D07013" w:rsidP="00D07013">
            <w:pPr>
              <w:rPr>
                <w:sz w:val="16"/>
                <w:szCs w:val="16"/>
              </w:rPr>
            </w:pPr>
          </w:p>
          <w:p w14:paraId="6132B0FD" w14:textId="77777777" w:rsidR="001611C4" w:rsidRPr="00EE335C" w:rsidRDefault="001611C4" w:rsidP="001611C4">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70BCC2BB" w14:textId="77777777" w:rsidR="001611C4" w:rsidRPr="00EE335C" w:rsidRDefault="001611C4" w:rsidP="001611C4">
            <w:pPr>
              <w:rPr>
                <w:sz w:val="16"/>
                <w:szCs w:val="16"/>
              </w:rPr>
            </w:pPr>
            <w:r w:rsidRPr="00EE335C">
              <w:rPr>
                <w:sz w:val="16"/>
                <w:szCs w:val="16"/>
              </w:rPr>
              <w:t>Владимирская обл., г. Вязники, ул. Южная д. 41</w:t>
            </w:r>
          </w:p>
          <w:p w14:paraId="1487848F" w14:textId="77777777" w:rsidR="001611C4" w:rsidRPr="00EE335C" w:rsidRDefault="001611C4" w:rsidP="001611C4">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44B5C4C1" w14:textId="77777777" w:rsidR="00EE335C" w:rsidRPr="00EE335C" w:rsidRDefault="00EE335C" w:rsidP="00EE335C">
            <w:pPr>
              <w:rPr>
                <w:sz w:val="16"/>
                <w:szCs w:val="16"/>
              </w:rPr>
            </w:pPr>
          </w:p>
          <w:p w14:paraId="7CC6BA56" w14:textId="77777777" w:rsidR="00115151" w:rsidRPr="00EE335C" w:rsidRDefault="00115151" w:rsidP="00115151">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6EE778F7" w14:textId="77777777" w:rsidR="00115151" w:rsidRPr="00EE335C" w:rsidRDefault="00115151" w:rsidP="00115151">
            <w:pPr>
              <w:rPr>
                <w:sz w:val="16"/>
                <w:szCs w:val="16"/>
              </w:rPr>
            </w:pPr>
            <w:r w:rsidRPr="00EE335C">
              <w:rPr>
                <w:sz w:val="16"/>
                <w:szCs w:val="16"/>
              </w:rPr>
              <w:t>Владимирская обл., г. Вязники, ул. Южная д. 41</w:t>
            </w:r>
          </w:p>
          <w:p w14:paraId="41188228" w14:textId="77777777" w:rsidR="00115151" w:rsidRDefault="00115151" w:rsidP="00115151">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32F4AC51" w14:textId="77777777" w:rsidR="00115151" w:rsidRPr="00EE335C" w:rsidRDefault="00115151" w:rsidP="00115151">
            <w:pPr>
              <w:rPr>
                <w:sz w:val="16"/>
                <w:szCs w:val="16"/>
              </w:rPr>
            </w:pPr>
          </w:p>
          <w:p w14:paraId="094F60AA" w14:textId="77777777" w:rsidR="00115151" w:rsidRPr="00EE335C" w:rsidRDefault="00115151" w:rsidP="00115151">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453C00DF" w14:textId="77777777" w:rsidR="00115151" w:rsidRPr="00EE335C" w:rsidRDefault="00115151" w:rsidP="00115151">
            <w:pPr>
              <w:rPr>
                <w:sz w:val="16"/>
                <w:szCs w:val="16"/>
              </w:rPr>
            </w:pPr>
            <w:r w:rsidRPr="00EE335C">
              <w:rPr>
                <w:sz w:val="16"/>
                <w:szCs w:val="16"/>
              </w:rPr>
              <w:t>Владимирская обл., г. Вязники, ул. Южная д. 41</w:t>
            </w:r>
          </w:p>
          <w:p w14:paraId="29FA3DCF" w14:textId="77777777" w:rsidR="00115151" w:rsidRPr="00EE335C" w:rsidRDefault="00115151" w:rsidP="00115151">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68F2A58D" w14:textId="4F80B7A0" w:rsidR="00D07013" w:rsidRPr="00F4327D" w:rsidRDefault="00D07013" w:rsidP="00A713C4">
            <w:pPr>
              <w:rPr>
                <w:sz w:val="18"/>
                <w:szCs w:val="18"/>
              </w:rPr>
            </w:pP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49C4043C" w:rsidR="006A0C09" w:rsidRPr="004A1BF5" w:rsidRDefault="006A0C09" w:rsidP="006A0C09">
            <w:pPr>
              <w:ind w:right="883"/>
              <w:jc w:val="both"/>
              <w:rPr>
                <w:sz w:val="24"/>
                <w:szCs w:val="24"/>
              </w:rPr>
            </w:pPr>
          </w:p>
        </w:tc>
      </w:tr>
    </w:tbl>
    <w:p w14:paraId="283BF8D5" w14:textId="4C4CCFBC"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0EED3F56" w:rsidR="00CA68A4" w:rsidRPr="004856F6" w:rsidRDefault="00F20EDE" w:rsidP="00222A84">
      <w:pPr>
        <w:shd w:val="clear" w:color="auto" w:fill="FFFFFF"/>
        <w:ind w:right="883"/>
        <w:jc w:val="both"/>
        <w:rPr>
          <w:sz w:val="24"/>
          <w:szCs w:val="24"/>
        </w:rPr>
        <w:sectPr w:rsidR="00CA68A4" w:rsidRPr="004856F6" w:rsidSect="00C0020A">
          <w:footerReference w:type="even" r:id="rId31"/>
          <w:footerReference w:type="default" r:id="rId32"/>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м.п</w:t>
      </w:r>
      <w:r w:rsidR="00AF698B">
        <w:rPr>
          <w:sz w:val="24"/>
          <w:szCs w:val="24"/>
        </w:rPr>
        <w:t>.</w:t>
      </w:r>
    </w:p>
    <w:p w14:paraId="6008FC01" w14:textId="777F8AD9" w:rsidR="00CA68A4" w:rsidRPr="004856F6" w:rsidRDefault="00CA68A4" w:rsidP="00F20EDE">
      <w:pPr>
        <w:rPr>
          <w:b/>
          <w:bCs/>
          <w:sz w:val="24"/>
          <w:szCs w:val="24"/>
        </w:rPr>
      </w:pPr>
    </w:p>
    <w:sectPr w:rsidR="00CA68A4" w:rsidRPr="004856F6" w:rsidSect="00222A84">
      <w:headerReference w:type="even" r:id="rId33"/>
      <w:footerReference w:type="even" r:id="rId34"/>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6AC2B" w14:textId="77777777" w:rsidR="00902493" w:rsidRDefault="00902493">
      <w:r>
        <w:separator/>
      </w:r>
    </w:p>
  </w:endnote>
  <w:endnote w:type="continuationSeparator" w:id="0">
    <w:p w14:paraId="2BD83521" w14:textId="77777777" w:rsidR="00902493" w:rsidRDefault="00902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C5F13" w14:textId="77777777" w:rsidR="00902493" w:rsidRDefault="00902493">
      <w:r>
        <w:separator/>
      </w:r>
    </w:p>
  </w:footnote>
  <w:footnote w:type="continuationSeparator" w:id="0">
    <w:p w14:paraId="21E9293E" w14:textId="77777777" w:rsidR="00902493" w:rsidRDefault="00902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 w:numId="13" w16cid:durableId="88526166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110A"/>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427"/>
    <w:rsid w:val="00052F2E"/>
    <w:rsid w:val="0005453C"/>
    <w:rsid w:val="00054D29"/>
    <w:rsid w:val="00054F7A"/>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67A2"/>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151"/>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2DD5"/>
    <w:rsid w:val="0014372A"/>
    <w:rsid w:val="001443D8"/>
    <w:rsid w:val="00146145"/>
    <w:rsid w:val="0014674F"/>
    <w:rsid w:val="00146D62"/>
    <w:rsid w:val="00147AD0"/>
    <w:rsid w:val="00151FA1"/>
    <w:rsid w:val="00152039"/>
    <w:rsid w:val="00152AEA"/>
    <w:rsid w:val="001536AD"/>
    <w:rsid w:val="0015370E"/>
    <w:rsid w:val="00153927"/>
    <w:rsid w:val="001548D8"/>
    <w:rsid w:val="00154FF5"/>
    <w:rsid w:val="00155551"/>
    <w:rsid w:val="00155DEF"/>
    <w:rsid w:val="00156E8F"/>
    <w:rsid w:val="0015789B"/>
    <w:rsid w:val="001611C4"/>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4EBF"/>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6CF"/>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269"/>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3ABD"/>
    <w:rsid w:val="0026505A"/>
    <w:rsid w:val="002651DC"/>
    <w:rsid w:val="00265B13"/>
    <w:rsid w:val="002663D4"/>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1C9F"/>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C49"/>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6A4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C6A34"/>
    <w:rsid w:val="004C6C82"/>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795"/>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0506"/>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CD3"/>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48"/>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5827"/>
    <w:rsid w:val="005C62FE"/>
    <w:rsid w:val="005C64B5"/>
    <w:rsid w:val="005C6C6C"/>
    <w:rsid w:val="005C6E54"/>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5CAA"/>
    <w:rsid w:val="006A6291"/>
    <w:rsid w:val="006A6F04"/>
    <w:rsid w:val="006A76FA"/>
    <w:rsid w:val="006A7B77"/>
    <w:rsid w:val="006B0A5B"/>
    <w:rsid w:val="006B1A6D"/>
    <w:rsid w:val="006B1C7A"/>
    <w:rsid w:val="006B1E56"/>
    <w:rsid w:val="006B1EF9"/>
    <w:rsid w:val="006B25B6"/>
    <w:rsid w:val="006B2FAE"/>
    <w:rsid w:val="006B488D"/>
    <w:rsid w:val="006B5239"/>
    <w:rsid w:val="006B532F"/>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5BEC"/>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40B"/>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2CD7"/>
    <w:rsid w:val="007E4C5D"/>
    <w:rsid w:val="007E4DB5"/>
    <w:rsid w:val="007E5B8C"/>
    <w:rsid w:val="007E651B"/>
    <w:rsid w:val="007E751E"/>
    <w:rsid w:val="007E76F3"/>
    <w:rsid w:val="007F0231"/>
    <w:rsid w:val="007F1A8C"/>
    <w:rsid w:val="007F1B9C"/>
    <w:rsid w:val="007F1C5A"/>
    <w:rsid w:val="007F1CE6"/>
    <w:rsid w:val="007F3AF1"/>
    <w:rsid w:val="007F3DD5"/>
    <w:rsid w:val="007F4504"/>
    <w:rsid w:val="007F474A"/>
    <w:rsid w:val="007F552E"/>
    <w:rsid w:val="007F58DB"/>
    <w:rsid w:val="007F5F79"/>
    <w:rsid w:val="007F762B"/>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1D23"/>
    <w:rsid w:val="00902493"/>
    <w:rsid w:val="00903314"/>
    <w:rsid w:val="009037BD"/>
    <w:rsid w:val="00903C22"/>
    <w:rsid w:val="00903D78"/>
    <w:rsid w:val="00903DA1"/>
    <w:rsid w:val="00903E38"/>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27A7"/>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3C4"/>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1E5B"/>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2B2"/>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68F3"/>
    <w:rsid w:val="00BD6E9C"/>
    <w:rsid w:val="00BD7069"/>
    <w:rsid w:val="00BD7E70"/>
    <w:rsid w:val="00BE0B5B"/>
    <w:rsid w:val="00BE1060"/>
    <w:rsid w:val="00BE1467"/>
    <w:rsid w:val="00BE1C4F"/>
    <w:rsid w:val="00BE1C8F"/>
    <w:rsid w:val="00BE2C17"/>
    <w:rsid w:val="00BE3065"/>
    <w:rsid w:val="00BE344A"/>
    <w:rsid w:val="00BE37E9"/>
    <w:rsid w:val="00BE3A60"/>
    <w:rsid w:val="00BE539E"/>
    <w:rsid w:val="00BE59D0"/>
    <w:rsid w:val="00BE61BC"/>
    <w:rsid w:val="00BE6DED"/>
    <w:rsid w:val="00BE6E44"/>
    <w:rsid w:val="00BE7A4A"/>
    <w:rsid w:val="00BF052F"/>
    <w:rsid w:val="00BF09BB"/>
    <w:rsid w:val="00BF1266"/>
    <w:rsid w:val="00BF1D3F"/>
    <w:rsid w:val="00BF22C4"/>
    <w:rsid w:val="00BF26C2"/>
    <w:rsid w:val="00BF293C"/>
    <w:rsid w:val="00BF2A57"/>
    <w:rsid w:val="00BF2F70"/>
    <w:rsid w:val="00BF3479"/>
    <w:rsid w:val="00BF3548"/>
    <w:rsid w:val="00BF41BC"/>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09E"/>
    <w:rsid w:val="00C30361"/>
    <w:rsid w:val="00C30C51"/>
    <w:rsid w:val="00C3102A"/>
    <w:rsid w:val="00C3135E"/>
    <w:rsid w:val="00C32FF6"/>
    <w:rsid w:val="00C34970"/>
    <w:rsid w:val="00C35807"/>
    <w:rsid w:val="00C371E7"/>
    <w:rsid w:val="00C372CC"/>
    <w:rsid w:val="00C37AD7"/>
    <w:rsid w:val="00C40C62"/>
    <w:rsid w:val="00C40F93"/>
    <w:rsid w:val="00C40FFA"/>
    <w:rsid w:val="00C429A1"/>
    <w:rsid w:val="00C44D54"/>
    <w:rsid w:val="00C45046"/>
    <w:rsid w:val="00C4677A"/>
    <w:rsid w:val="00C46AF5"/>
    <w:rsid w:val="00C46E7E"/>
    <w:rsid w:val="00C46F0F"/>
    <w:rsid w:val="00C50B1E"/>
    <w:rsid w:val="00C510F7"/>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37B1"/>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07"/>
    <w:rsid w:val="00CC7073"/>
    <w:rsid w:val="00CC775C"/>
    <w:rsid w:val="00CC77ED"/>
    <w:rsid w:val="00CD0B63"/>
    <w:rsid w:val="00CD0CAA"/>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7013"/>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1B9A"/>
    <w:rsid w:val="00D83057"/>
    <w:rsid w:val="00D83616"/>
    <w:rsid w:val="00D84375"/>
    <w:rsid w:val="00D84A4C"/>
    <w:rsid w:val="00D8541D"/>
    <w:rsid w:val="00D85A44"/>
    <w:rsid w:val="00D86957"/>
    <w:rsid w:val="00D9080A"/>
    <w:rsid w:val="00D91024"/>
    <w:rsid w:val="00D91B81"/>
    <w:rsid w:val="00D926E9"/>
    <w:rsid w:val="00D927E8"/>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080"/>
    <w:rsid w:val="00E65562"/>
    <w:rsid w:val="00E6630C"/>
    <w:rsid w:val="00E66EE9"/>
    <w:rsid w:val="00E67AF5"/>
    <w:rsid w:val="00E703C2"/>
    <w:rsid w:val="00E707D6"/>
    <w:rsid w:val="00E71BEC"/>
    <w:rsid w:val="00E72249"/>
    <w:rsid w:val="00E72647"/>
    <w:rsid w:val="00E73139"/>
    <w:rsid w:val="00E7365B"/>
    <w:rsid w:val="00E737E6"/>
    <w:rsid w:val="00E7388D"/>
    <w:rsid w:val="00E7391F"/>
    <w:rsid w:val="00E74A3B"/>
    <w:rsid w:val="00E761FD"/>
    <w:rsid w:val="00E76861"/>
    <w:rsid w:val="00E8165F"/>
    <w:rsid w:val="00E82862"/>
    <w:rsid w:val="00E836D6"/>
    <w:rsid w:val="00E84DD8"/>
    <w:rsid w:val="00E85B77"/>
    <w:rsid w:val="00E85F9B"/>
    <w:rsid w:val="00E8657D"/>
    <w:rsid w:val="00E86A04"/>
    <w:rsid w:val="00E86C29"/>
    <w:rsid w:val="00E86D85"/>
    <w:rsid w:val="00E879A0"/>
    <w:rsid w:val="00E87DEB"/>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5F2"/>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35C"/>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2F49"/>
    <w:rsid w:val="00F4300B"/>
    <w:rsid w:val="00F4327D"/>
    <w:rsid w:val="00F4357A"/>
    <w:rsid w:val="00F465A7"/>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6DC"/>
    <w:rsid w:val="00F7676A"/>
    <w:rsid w:val="00F76DA8"/>
    <w:rsid w:val="00F7717F"/>
    <w:rsid w:val="00F804BD"/>
    <w:rsid w:val="00F808C4"/>
    <w:rsid w:val="00F80D3F"/>
    <w:rsid w:val="00F80F0F"/>
    <w:rsid w:val="00F836D7"/>
    <w:rsid w:val="00F83B10"/>
    <w:rsid w:val="00F84378"/>
    <w:rsid w:val="00F86ECF"/>
    <w:rsid w:val="00F8780D"/>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630"/>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B6155"/>
    <w:rsid w:val="00FC0219"/>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qFormat/>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 w:type="character" w:customStyle="1" w:styleId="vi-text17y0k286">
    <w:name w:val="_vi-text_17y0k_286"/>
    <w:basedOn w:val="a1"/>
    <w:rsid w:val="00E7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541405/dc1993c2b5c2478f2ab15f73dba12882e6b458c8/" TargetMode="External"/><Relationship Id="rId18" Type="http://schemas.openxmlformats.org/officeDocument/2006/relationships/hyperlink" Target="https://www.consultant.ru/document/cons_doc_LAW_541405/dc1993c2b5c2478f2ab15f73dba12882e6b458c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onsultant.ru/document/cons_doc_LAW_541405/dc1993c2b5c2478f2ab15f73dba12882e6b458c8/" TargetMode="Externa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www.consultant.ru/document/cons_doc_LAW_541405/dc1993c2b5c2478f2ab15f73dba12882e6b458c8/" TargetMode="External"/><Relationship Id="rId17" Type="http://schemas.openxmlformats.org/officeDocument/2006/relationships/hyperlink" Target="https://www.consultant.ru/document/cons_doc_LAW_541405/dc1993c2b5c2478f2ab15f73dba12882e6b458c8/" TargetMode="External"/><Relationship Id="rId25" Type="http://schemas.openxmlformats.org/officeDocument/2006/relationships/hyperlink" Target="https://www.consultant.ru/document/cons_doc_LAW_507651/08398bb6b0b031869f462c0176ac3d0739878241/"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onsultant.ru/document/cons_doc_LAW_541405/dc1993c2b5c2478f2ab15f73dba12882e6b458c8/" TargetMode="External"/><Relationship Id="rId20" Type="http://schemas.openxmlformats.org/officeDocument/2006/relationships/hyperlink" Target="https://www.consultant.ru/document/cons_doc_LAW_541405/dc1993c2b5c2478f2ab15f73dba12882e6b458c8/" TargetMode="External"/><Relationship Id="rId29"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41405/dc1993c2b5c2478f2ab15f73dba12882e6b458c8/" TargetMode="External"/><Relationship Id="rId24" Type="http://schemas.openxmlformats.org/officeDocument/2006/relationships/hyperlink" Target="https://www.consultant.ru/document/cons_doc_LAW_541405/dc1993c2b5c2478f2ab15f73dba12882e6b458c8/" TargetMode="Externa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consultant.ru/document/cons_doc_LAW_541405/dc1993c2b5c2478f2ab15f73dba12882e6b458c8/" TargetMode="External"/><Relationship Id="rId23" Type="http://schemas.openxmlformats.org/officeDocument/2006/relationships/hyperlink" Target="https://www.consultant.ru/document/cons_doc_LAW_541405/dc1993c2b5c2478f2ab15f73dba12882e6b458c8/" TargetMode="External"/><Relationship Id="rId28" Type="http://schemas.openxmlformats.org/officeDocument/2006/relationships/image" Target="media/image1.jpeg"/><Relationship Id="rId36" Type="http://schemas.openxmlformats.org/officeDocument/2006/relationships/theme" Target="theme/theme1.xml"/><Relationship Id="rId10" Type="http://schemas.openxmlformats.org/officeDocument/2006/relationships/hyperlink" Target="https://www.consultant.ru/document/cons_doc_LAW_541405/dc1993c2b5c2478f2ab15f73dba12882e6b458c8/" TargetMode="External"/><Relationship Id="rId19" Type="http://schemas.openxmlformats.org/officeDocument/2006/relationships/hyperlink" Target="https://www.consultant.ru/document/cons_doc_LAW_541405/dc1993c2b5c2478f2ab15f73dba12882e6b458c8/"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consultant.ru/document/cons_doc_LAW_541405/dc1993c2b5c2478f2ab15f73dba12882e6b458c8/" TargetMode="External"/><Relationship Id="rId14" Type="http://schemas.openxmlformats.org/officeDocument/2006/relationships/hyperlink" Target="https://www.consultant.ru/document/cons_doc_LAW_541405/dc1993c2b5c2478f2ab15f73dba12882e6b458c8/" TargetMode="External"/><Relationship Id="rId22" Type="http://schemas.openxmlformats.org/officeDocument/2006/relationships/hyperlink" Target="https://www.consultant.ru/document/cons_doc_LAW_541405/dc1993c2b5c2478f2ab15f73dba12882e6b458c8/" TargetMode="External"/><Relationship Id="rId27" Type="http://schemas.openxmlformats.org/officeDocument/2006/relationships/footer" Target="footer2.xml"/><Relationship Id="rId30" Type="http://schemas.openxmlformats.org/officeDocument/2006/relationships/image" Target="media/image3.jpeg"/><Relationship Id="rId35" Type="http://schemas.openxmlformats.org/officeDocument/2006/relationships/fontTable" Target="fontTable.xml"/><Relationship Id="rId8" Type="http://schemas.openxmlformats.org/officeDocument/2006/relationships/hyperlink" Target="https://login.consultant.ru/link/?req=doc&amp;base=LAW&amp;n=494318&amp;dst=100287&amp;field=134&amp;date=09.01.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TotalTime>
  <Pages>13</Pages>
  <Words>5028</Words>
  <Characters>28664</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33625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2026-09-25T07:06:00Z</dcterms:created>
  <dcterms:modified xsi:type="dcterms:W3CDTF">2026-09-25T07:08:00Z</dcterms:modified>
</cp:coreProperties>
</file>