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545B4E5E"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844CD8">
        <w:rPr>
          <w:b/>
          <w:bCs/>
          <w:i/>
          <w:iCs/>
          <w:sz w:val="24"/>
          <w:szCs w:val="24"/>
        </w:rPr>
        <w:t>строительных товаров</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F4C8638"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0704AE">
        <w:rPr>
          <w:rFonts w:asciiTheme="majorBidi" w:hAnsiTheme="majorBidi" w:cstheme="majorBidi"/>
          <w:b/>
          <w:bCs/>
          <w:i/>
          <w:iCs/>
          <w:sz w:val="22"/>
          <w:szCs w:val="22"/>
        </w:rPr>
        <w:t>20 883</w:t>
      </w:r>
      <w:r w:rsidR="00A20128" w:rsidRPr="007D5E9B">
        <w:rPr>
          <w:b/>
          <w:i/>
          <w:sz w:val="24"/>
          <w:szCs w:val="24"/>
        </w:rPr>
        <w:t xml:space="preserve"> </w:t>
      </w:r>
      <w:r w:rsidR="00703D33" w:rsidRPr="007D5E9B">
        <w:rPr>
          <w:b/>
          <w:i/>
          <w:sz w:val="24"/>
          <w:szCs w:val="24"/>
        </w:rPr>
        <w:t>(</w:t>
      </w:r>
      <w:r w:rsidR="003D5673" w:rsidRPr="007D5E9B">
        <w:rPr>
          <w:b/>
          <w:i/>
          <w:sz w:val="24"/>
          <w:szCs w:val="24"/>
        </w:rPr>
        <w:t xml:space="preserve">двадцать </w:t>
      </w:r>
      <w:r w:rsidR="000704AE">
        <w:rPr>
          <w:b/>
          <w:i/>
          <w:sz w:val="24"/>
          <w:szCs w:val="24"/>
        </w:rPr>
        <w:t>тысяч восемьсот восемьдесят три</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0704AE">
        <w:rPr>
          <w:b/>
          <w:i/>
          <w:sz w:val="24"/>
          <w:szCs w:val="24"/>
        </w:rPr>
        <w:t>я</w:t>
      </w:r>
      <w:r w:rsidR="006E23E5" w:rsidRPr="007D5E9B">
        <w:rPr>
          <w:b/>
          <w:i/>
          <w:sz w:val="24"/>
          <w:szCs w:val="24"/>
        </w:rPr>
        <w:t xml:space="preserve"> </w:t>
      </w:r>
      <w:r w:rsidR="000704AE">
        <w:rPr>
          <w:b/>
          <w:i/>
          <w:sz w:val="24"/>
          <w:szCs w:val="24"/>
        </w:rPr>
        <w:t>34</w:t>
      </w:r>
      <w:r w:rsidR="000F7C3A" w:rsidRPr="007D5E9B">
        <w:rPr>
          <w:b/>
          <w:i/>
          <w:sz w:val="24"/>
          <w:szCs w:val="24"/>
        </w:rPr>
        <w:t xml:space="preserve"> копе</w:t>
      </w:r>
      <w:r w:rsidR="000704AE">
        <w:rPr>
          <w:b/>
          <w:i/>
          <w:sz w:val="24"/>
          <w:szCs w:val="24"/>
        </w:rPr>
        <w:t>йки</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0E55DF8E"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B85B4B">
        <w:rPr>
          <w:b/>
          <w:i/>
          <w:sz w:val="24"/>
          <w:szCs w:val="24"/>
        </w:rPr>
        <w:t>сентябрь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58E4B717"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844CD8">
        <w:rPr>
          <w:sz w:val="24"/>
          <w:szCs w:val="24"/>
        </w:rPr>
        <w:t>24</w:t>
      </w:r>
      <w:r w:rsidR="00E047B8" w:rsidRPr="00D80235">
        <w:rPr>
          <w:sz w:val="24"/>
          <w:szCs w:val="24"/>
        </w:rPr>
        <w:t>.</w:t>
      </w:r>
      <w:r w:rsidR="00CF6563" w:rsidRPr="00D80235">
        <w:rPr>
          <w:sz w:val="24"/>
          <w:szCs w:val="24"/>
        </w:rPr>
        <w:t>0</w:t>
      </w:r>
      <w:r w:rsidR="00B85B4B">
        <w:rPr>
          <w:sz w:val="24"/>
          <w:szCs w:val="24"/>
        </w:rPr>
        <w:t>9</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2DF1AEC9"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844CD8">
        <w:rPr>
          <w:sz w:val="24"/>
          <w:szCs w:val="24"/>
        </w:rPr>
        <w:t>28</w:t>
      </w:r>
      <w:r w:rsidR="00F3581B" w:rsidRPr="00D80235">
        <w:rPr>
          <w:sz w:val="24"/>
          <w:szCs w:val="24"/>
        </w:rPr>
        <w:t>.</w:t>
      </w:r>
      <w:r w:rsidR="00CF6563" w:rsidRPr="00D80235">
        <w:rPr>
          <w:sz w:val="24"/>
          <w:szCs w:val="24"/>
        </w:rPr>
        <w:t>0</w:t>
      </w:r>
      <w:r w:rsidR="00B85B4B">
        <w:rPr>
          <w:sz w:val="24"/>
          <w:szCs w:val="24"/>
        </w:rPr>
        <w:t>9</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149"/>
        <w:gridCol w:w="3969"/>
        <w:gridCol w:w="708"/>
        <w:gridCol w:w="815"/>
        <w:gridCol w:w="1170"/>
        <w:gridCol w:w="1134"/>
      </w:tblGrid>
      <w:tr w:rsidR="00F41BB2" w14:paraId="7B7FF275" w14:textId="77777777" w:rsidTr="00844CD8">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149"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3969"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844CD8">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149" w:type="dxa"/>
          </w:tcPr>
          <w:p w14:paraId="50B65EB3" w14:textId="77777777" w:rsidR="00D80235" w:rsidRDefault="00D80235" w:rsidP="007B6766">
            <w:pPr>
              <w:jc w:val="center"/>
              <w:rPr>
                <w:bCs/>
                <w:sz w:val="24"/>
                <w:szCs w:val="24"/>
              </w:rPr>
            </w:pPr>
          </w:p>
          <w:p w14:paraId="67DDCC37" w14:textId="77777777" w:rsidR="00D80235" w:rsidRPr="00844CD8" w:rsidRDefault="00844CD8" w:rsidP="007B6766">
            <w:pPr>
              <w:jc w:val="center"/>
              <w:rPr>
                <w:rFonts w:asciiTheme="majorBidi" w:hAnsiTheme="majorBidi" w:cstheme="majorBidi"/>
                <w:sz w:val="24"/>
                <w:szCs w:val="24"/>
              </w:rPr>
            </w:pPr>
            <w:r w:rsidRPr="00844CD8">
              <w:rPr>
                <w:rFonts w:asciiTheme="majorBidi" w:hAnsiTheme="majorBidi" w:cstheme="majorBidi"/>
                <w:sz w:val="24"/>
                <w:szCs w:val="24"/>
              </w:rPr>
              <w:t>Теплоизоляционная шпатлевка</w:t>
            </w:r>
          </w:p>
          <w:p w14:paraId="79D8ECB3" w14:textId="6923CEC0" w:rsidR="00844CD8" w:rsidRPr="00844CD8" w:rsidRDefault="00844CD8" w:rsidP="007B6766">
            <w:pPr>
              <w:jc w:val="center"/>
              <w:rPr>
                <w:sz w:val="24"/>
                <w:szCs w:val="24"/>
              </w:rPr>
            </w:pPr>
            <w:r w:rsidRPr="00844CD8">
              <w:rPr>
                <w:sz w:val="24"/>
                <w:szCs w:val="24"/>
              </w:rPr>
              <w:t>20.59.55.110</w:t>
            </w:r>
          </w:p>
        </w:tc>
        <w:tc>
          <w:tcPr>
            <w:tcW w:w="3969" w:type="dxa"/>
          </w:tcPr>
          <w:p w14:paraId="0C181D90" w14:textId="77777777" w:rsidR="00844CD8" w:rsidRPr="00844CD8" w:rsidRDefault="00844CD8" w:rsidP="00844CD8">
            <w:pPr>
              <w:widowControl/>
              <w:shd w:val="clear" w:color="auto" w:fill="FFFFFF"/>
              <w:autoSpaceDE/>
              <w:autoSpaceDN/>
              <w:adjustRightInd/>
              <w:rPr>
                <w:rFonts w:asciiTheme="majorBidi" w:hAnsiTheme="majorBidi" w:cstheme="majorBidi"/>
                <w:b/>
                <w:bCs/>
                <w:sz w:val="22"/>
                <w:szCs w:val="22"/>
              </w:rPr>
            </w:pPr>
            <w:r w:rsidRPr="00844CD8">
              <w:rPr>
                <w:rFonts w:asciiTheme="majorBidi" w:hAnsiTheme="majorBidi" w:cstheme="majorBidi"/>
                <w:b/>
                <w:bCs/>
                <w:sz w:val="22"/>
                <w:szCs w:val="22"/>
              </w:rPr>
              <w:t>Теплоизоляционная шпатлевка "Броня Лайт" 10л.</w:t>
            </w:r>
          </w:p>
          <w:p w14:paraId="0BADA0EE" w14:textId="204A5291"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Тип</w:t>
            </w:r>
            <w:r>
              <w:rPr>
                <w:rFonts w:asciiTheme="majorBidi" w:hAnsiTheme="majorBidi" w:cstheme="majorBidi"/>
                <w:sz w:val="22"/>
                <w:szCs w:val="22"/>
              </w:rPr>
              <w:t xml:space="preserve">: </w:t>
            </w:r>
            <w:r w:rsidRPr="00844CD8">
              <w:rPr>
                <w:rFonts w:asciiTheme="majorBidi" w:hAnsiTheme="majorBidi" w:cstheme="majorBidi"/>
                <w:sz w:val="22"/>
                <w:szCs w:val="22"/>
              </w:rPr>
              <w:t>Состав для теплоизоляции</w:t>
            </w:r>
          </w:p>
          <w:p w14:paraId="641D10B2" w14:textId="71D529CC"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Работы</w:t>
            </w:r>
            <w:r>
              <w:rPr>
                <w:rFonts w:asciiTheme="majorBidi" w:hAnsiTheme="majorBidi" w:cstheme="majorBidi"/>
                <w:sz w:val="22"/>
                <w:szCs w:val="22"/>
              </w:rPr>
              <w:t xml:space="preserve">: </w:t>
            </w:r>
            <w:r w:rsidRPr="00844CD8">
              <w:rPr>
                <w:rFonts w:asciiTheme="majorBidi" w:hAnsiTheme="majorBidi" w:cstheme="majorBidi"/>
                <w:sz w:val="22"/>
                <w:szCs w:val="22"/>
              </w:rPr>
              <w:t>Внутренние, Наружные</w:t>
            </w:r>
          </w:p>
          <w:p w14:paraId="5621031D" w14:textId="0AD625FC"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Объем, л</w:t>
            </w:r>
            <w:r>
              <w:rPr>
                <w:rFonts w:asciiTheme="majorBidi" w:hAnsiTheme="majorBidi" w:cstheme="majorBidi"/>
                <w:sz w:val="22"/>
                <w:szCs w:val="22"/>
              </w:rPr>
              <w:t xml:space="preserve">: </w:t>
            </w:r>
            <w:r w:rsidRPr="00844CD8">
              <w:rPr>
                <w:rFonts w:asciiTheme="majorBidi" w:hAnsiTheme="majorBidi" w:cstheme="majorBidi"/>
                <w:sz w:val="22"/>
                <w:szCs w:val="22"/>
              </w:rPr>
              <w:t>10</w:t>
            </w:r>
          </w:p>
          <w:p w14:paraId="04A3A668" w14:textId="47DA53C0"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Степень блеска покрытия</w:t>
            </w:r>
            <w:r>
              <w:rPr>
                <w:rFonts w:asciiTheme="majorBidi" w:hAnsiTheme="majorBidi" w:cstheme="majorBidi"/>
                <w:sz w:val="22"/>
                <w:szCs w:val="22"/>
              </w:rPr>
              <w:t xml:space="preserve">: </w:t>
            </w:r>
            <w:r w:rsidRPr="00844CD8">
              <w:rPr>
                <w:rFonts w:asciiTheme="majorBidi" w:hAnsiTheme="majorBidi" w:cstheme="majorBidi"/>
                <w:sz w:val="22"/>
                <w:szCs w:val="22"/>
              </w:rPr>
              <w:t>Матовое покрытие</w:t>
            </w:r>
          </w:p>
          <w:p w14:paraId="11FD8F3C" w14:textId="14126308" w:rsidR="00AD0043" w:rsidRPr="00844CD8" w:rsidRDefault="004A7FE9" w:rsidP="00844CD8">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476C9C2E" w14:textId="1DCBBFEC" w:rsidR="00AD0043" w:rsidRPr="00AD0043" w:rsidRDefault="00844CD8" w:rsidP="007B6766">
            <w:pPr>
              <w:jc w:val="center"/>
              <w:rPr>
                <w:bCs/>
                <w:sz w:val="24"/>
                <w:szCs w:val="24"/>
              </w:rPr>
            </w:pPr>
            <w:r>
              <w:rPr>
                <w:bCs/>
                <w:sz w:val="24"/>
                <w:szCs w:val="24"/>
              </w:rPr>
              <w:t>1</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55AC3D64" w:rsidR="00AD0043" w:rsidRPr="00AD0043" w:rsidRDefault="000704AE" w:rsidP="007B6766">
            <w:pPr>
              <w:jc w:val="center"/>
              <w:rPr>
                <w:bCs/>
                <w:sz w:val="24"/>
                <w:szCs w:val="24"/>
              </w:rPr>
            </w:pPr>
            <w:r>
              <w:rPr>
                <w:bCs/>
                <w:sz w:val="24"/>
                <w:szCs w:val="24"/>
              </w:rPr>
              <w:t>12074,67</w:t>
            </w:r>
          </w:p>
        </w:tc>
        <w:tc>
          <w:tcPr>
            <w:tcW w:w="1134" w:type="dxa"/>
          </w:tcPr>
          <w:p w14:paraId="65234B11" w14:textId="38FF4780" w:rsidR="00AD0043" w:rsidRPr="00AD0043" w:rsidRDefault="000704AE" w:rsidP="007B6766">
            <w:pPr>
              <w:jc w:val="center"/>
              <w:rPr>
                <w:bCs/>
                <w:sz w:val="24"/>
                <w:szCs w:val="24"/>
              </w:rPr>
            </w:pPr>
            <w:r>
              <w:rPr>
                <w:bCs/>
                <w:sz w:val="24"/>
                <w:szCs w:val="24"/>
              </w:rPr>
              <w:t>12074,67</w:t>
            </w:r>
          </w:p>
        </w:tc>
      </w:tr>
      <w:tr w:rsidR="00F41BB2" w14:paraId="5CDC9389" w14:textId="77777777" w:rsidTr="00844CD8">
        <w:tc>
          <w:tcPr>
            <w:tcW w:w="540" w:type="dxa"/>
          </w:tcPr>
          <w:p w14:paraId="280337EA" w14:textId="0AFF478B" w:rsidR="00AD0043" w:rsidRPr="00AD0043" w:rsidRDefault="00AD0043" w:rsidP="007B6766">
            <w:pPr>
              <w:jc w:val="center"/>
              <w:rPr>
                <w:bCs/>
                <w:sz w:val="24"/>
                <w:szCs w:val="24"/>
              </w:rPr>
            </w:pPr>
            <w:r>
              <w:rPr>
                <w:bCs/>
                <w:sz w:val="24"/>
                <w:szCs w:val="24"/>
              </w:rPr>
              <w:t>2</w:t>
            </w:r>
          </w:p>
        </w:tc>
        <w:tc>
          <w:tcPr>
            <w:tcW w:w="2149" w:type="dxa"/>
          </w:tcPr>
          <w:p w14:paraId="4D021B74" w14:textId="77777777" w:rsidR="00AD0043" w:rsidRDefault="00AD0043" w:rsidP="007B6766">
            <w:pPr>
              <w:jc w:val="center"/>
              <w:rPr>
                <w:bCs/>
                <w:sz w:val="24"/>
                <w:szCs w:val="24"/>
              </w:rPr>
            </w:pPr>
          </w:p>
          <w:p w14:paraId="5B31C480" w14:textId="77777777" w:rsidR="003D5FB5" w:rsidRDefault="00844CD8" w:rsidP="007B6766">
            <w:pPr>
              <w:jc w:val="center"/>
              <w:rPr>
                <w:rFonts w:asciiTheme="majorBidi" w:hAnsiTheme="majorBidi" w:cstheme="majorBidi"/>
                <w:sz w:val="24"/>
                <w:szCs w:val="24"/>
              </w:rPr>
            </w:pPr>
            <w:r w:rsidRPr="00844CD8">
              <w:rPr>
                <w:rFonts w:asciiTheme="majorBidi" w:hAnsiTheme="majorBidi" w:cstheme="majorBidi"/>
                <w:sz w:val="24"/>
                <w:szCs w:val="24"/>
              </w:rPr>
              <w:t>Жидкая теплоизоляция</w:t>
            </w:r>
          </w:p>
          <w:p w14:paraId="1E84E267" w14:textId="05304F34" w:rsidR="00844CD8" w:rsidRPr="00844CD8" w:rsidRDefault="00844CD8" w:rsidP="007B6766">
            <w:pPr>
              <w:jc w:val="center"/>
              <w:rPr>
                <w:sz w:val="24"/>
                <w:szCs w:val="24"/>
              </w:rPr>
            </w:pPr>
            <w:r w:rsidRPr="00844CD8">
              <w:rPr>
                <w:sz w:val="24"/>
                <w:szCs w:val="24"/>
              </w:rPr>
              <w:t>20.59.55.110</w:t>
            </w:r>
          </w:p>
        </w:tc>
        <w:tc>
          <w:tcPr>
            <w:tcW w:w="3969" w:type="dxa"/>
          </w:tcPr>
          <w:p w14:paraId="7F1F8EE1" w14:textId="77777777" w:rsidR="00844CD8" w:rsidRPr="00844CD8" w:rsidRDefault="00844CD8" w:rsidP="00844CD8">
            <w:pPr>
              <w:widowControl/>
              <w:shd w:val="clear" w:color="auto" w:fill="FFFFFF"/>
              <w:autoSpaceDE/>
              <w:autoSpaceDN/>
              <w:adjustRightInd/>
              <w:rPr>
                <w:rFonts w:asciiTheme="majorBidi" w:hAnsiTheme="majorBidi" w:cstheme="majorBidi"/>
                <w:b/>
                <w:bCs/>
                <w:sz w:val="22"/>
                <w:szCs w:val="22"/>
              </w:rPr>
            </w:pPr>
            <w:r w:rsidRPr="00844CD8">
              <w:rPr>
                <w:rFonts w:asciiTheme="majorBidi" w:hAnsiTheme="majorBidi" w:cstheme="majorBidi"/>
                <w:b/>
                <w:bCs/>
                <w:sz w:val="22"/>
                <w:szCs w:val="22"/>
              </w:rPr>
              <w:t>Жидкая теплоизоляция "Броня Фасад" для стен, пола, потолка, балкона 5л.</w:t>
            </w:r>
          </w:p>
          <w:p w14:paraId="3537BC76" w14:textId="5A98B5CA"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Тип</w:t>
            </w:r>
            <w:r>
              <w:rPr>
                <w:rFonts w:asciiTheme="majorBidi" w:hAnsiTheme="majorBidi" w:cstheme="majorBidi"/>
                <w:sz w:val="22"/>
                <w:szCs w:val="22"/>
              </w:rPr>
              <w:t xml:space="preserve">: </w:t>
            </w:r>
            <w:r w:rsidRPr="00844CD8">
              <w:rPr>
                <w:rFonts w:asciiTheme="majorBidi" w:hAnsiTheme="majorBidi" w:cstheme="majorBidi"/>
                <w:sz w:val="22"/>
                <w:szCs w:val="22"/>
              </w:rPr>
              <w:t>Состав для теплоизоляции</w:t>
            </w:r>
          </w:p>
          <w:p w14:paraId="2CF0189B" w14:textId="08BE0F28"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Работы</w:t>
            </w:r>
            <w:r>
              <w:rPr>
                <w:rFonts w:asciiTheme="majorBidi" w:hAnsiTheme="majorBidi" w:cstheme="majorBidi"/>
                <w:sz w:val="22"/>
                <w:szCs w:val="22"/>
              </w:rPr>
              <w:t xml:space="preserve">: </w:t>
            </w:r>
            <w:r w:rsidRPr="00844CD8">
              <w:rPr>
                <w:rFonts w:asciiTheme="majorBidi" w:hAnsiTheme="majorBidi" w:cstheme="majorBidi"/>
                <w:sz w:val="22"/>
                <w:szCs w:val="22"/>
              </w:rPr>
              <w:t>Внутренние, Наружные</w:t>
            </w:r>
          </w:p>
          <w:p w14:paraId="3FD193FC" w14:textId="3B004AFA"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Объем, л</w:t>
            </w:r>
            <w:r>
              <w:rPr>
                <w:rFonts w:asciiTheme="majorBidi" w:hAnsiTheme="majorBidi" w:cstheme="majorBidi"/>
                <w:sz w:val="22"/>
                <w:szCs w:val="22"/>
              </w:rPr>
              <w:t xml:space="preserve">: </w:t>
            </w:r>
            <w:r w:rsidRPr="00844CD8">
              <w:rPr>
                <w:rFonts w:asciiTheme="majorBidi" w:hAnsiTheme="majorBidi" w:cstheme="majorBidi"/>
                <w:sz w:val="22"/>
                <w:szCs w:val="22"/>
              </w:rPr>
              <w:t>5</w:t>
            </w:r>
          </w:p>
          <w:p w14:paraId="7126C03E" w14:textId="43E8072B" w:rsidR="00844CD8" w:rsidRPr="00844CD8" w:rsidRDefault="00844CD8" w:rsidP="00844CD8">
            <w:pPr>
              <w:widowControl/>
              <w:shd w:val="clear" w:color="auto" w:fill="FFFFFF"/>
              <w:autoSpaceDE/>
              <w:autoSpaceDN/>
              <w:adjustRightInd/>
              <w:rPr>
                <w:rFonts w:asciiTheme="majorBidi" w:hAnsiTheme="majorBidi" w:cstheme="majorBidi"/>
                <w:sz w:val="22"/>
                <w:szCs w:val="22"/>
              </w:rPr>
            </w:pPr>
            <w:r w:rsidRPr="00844CD8">
              <w:rPr>
                <w:rFonts w:asciiTheme="majorBidi" w:hAnsiTheme="majorBidi" w:cstheme="majorBidi"/>
                <w:sz w:val="22"/>
                <w:szCs w:val="22"/>
              </w:rPr>
              <w:t>Степень блеска покрытия</w:t>
            </w:r>
            <w:r>
              <w:rPr>
                <w:rFonts w:asciiTheme="majorBidi" w:hAnsiTheme="majorBidi" w:cstheme="majorBidi"/>
                <w:sz w:val="22"/>
                <w:szCs w:val="22"/>
              </w:rPr>
              <w:t xml:space="preserve">: </w:t>
            </w:r>
            <w:r w:rsidRPr="00844CD8">
              <w:rPr>
                <w:rFonts w:asciiTheme="majorBidi" w:hAnsiTheme="majorBidi" w:cstheme="majorBidi"/>
                <w:sz w:val="22"/>
                <w:szCs w:val="22"/>
              </w:rPr>
              <w:t>Матовое покрытие</w:t>
            </w:r>
          </w:p>
          <w:p w14:paraId="6AEE4D73" w14:textId="3767C348" w:rsidR="00AD0043" w:rsidRPr="00844CD8" w:rsidRDefault="004A7FE9" w:rsidP="00844CD8">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tc>
        <w:tc>
          <w:tcPr>
            <w:tcW w:w="708" w:type="dxa"/>
          </w:tcPr>
          <w:p w14:paraId="531E3248" w14:textId="22BB5FA6" w:rsidR="00AD0043" w:rsidRPr="00AD0043" w:rsidRDefault="00844CD8" w:rsidP="007B6766">
            <w:pPr>
              <w:jc w:val="center"/>
              <w:rPr>
                <w:bCs/>
                <w:sz w:val="24"/>
                <w:szCs w:val="24"/>
              </w:rPr>
            </w:pPr>
            <w:r>
              <w:rPr>
                <w:bCs/>
                <w:sz w:val="24"/>
                <w:szCs w:val="24"/>
              </w:rPr>
              <w:t>1</w:t>
            </w:r>
          </w:p>
        </w:tc>
        <w:tc>
          <w:tcPr>
            <w:tcW w:w="815" w:type="dxa"/>
          </w:tcPr>
          <w:p w14:paraId="487BD796" w14:textId="5A86155E" w:rsidR="00AD0043" w:rsidRPr="00AD0043" w:rsidRDefault="003D5FB5" w:rsidP="007B6766">
            <w:pPr>
              <w:jc w:val="center"/>
              <w:rPr>
                <w:bCs/>
                <w:sz w:val="24"/>
                <w:szCs w:val="24"/>
              </w:rPr>
            </w:pPr>
            <w:r>
              <w:rPr>
                <w:bCs/>
                <w:sz w:val="24"/>
                <w:szCs w:val="24"/>
              </w:rPr>
              <w:t>шт.</w:t>
            </w:r>
          </w:p>
        </w:tc>
        <w:tc>
          <w:tcPr>
            <w:tcW w:w="1170" w:type="dxa"/>
          </w:tcPr>
          <w:p w14:paraId="520A70C1" w14:textId="12F84EC5" w:rsidR="00AD0043" w:rsidRPr="00AD0043" w:rsidRDefault="000704AE" w:rsidP="007B6766">
            <w:pPr>
              <w:jc w:val="center"/>
              <w:rPr>
                <w:bCs/>
                <w:sz w:val="24"/>
                <w:szCs w:val="24"/>
              </w:rPr>
            </w:pPr>
            <w:r>
              <w:rPr>
                <w:bCs/>
                <w:sz w:val="24"/>
                <w:szCs w:val="24"/>
              </w:rPr>
              <w:t>8808,67</w:t>
            </w:r>
          </w:p>
        </w:tc>
        <w:tc>
          <w:tcPr>
            <w:tcW w:w="1134" w:type="dxa"/>
          </w:tcPr>
          <w:p w14:paraId="75947F17" w14:textId="22294985" w:rsidR="00AD0043" w:rsidRPr="00AD0043" w:rsidRDefault="000704AE" w:rsidP="007B6766">
            <w:pPr>
              <w:jc w:val="center"/>
              <w:rPr>
                <w:bCs/>
                <w:sz w:val="24"/>
                <w:szCs w:val="24"/>
              </w:rPr>
            </w:pPr>
            <w:r>
              <w:rPr>
                <w:bCs/>
                <w:sz w:val="24"/>
                <w:szCs w:val="24"/>
              </w:rPr>
              <w:t>8808,67</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6E65E24A" w:rsidR="00AD0043" w:rsidRPr="002E03F9" w:rsidRDefault="000704AE" w:rsidP="007B6766">
            <w:pPr>
              <w:jc w:val="center"/>
              <w:rPr>
                <w:b/>
                <w:sz w:val="24"/>
                <w:szCs w:val="24"/>
              </w:rPr>
            </w:pPr>
            <w:r>
              <w:rPr>
                <w:b/>
                <w:sz w:val="24"/>
                <w:szCs w:val="24"/>
              </w:rPr>
              <w:t>20883,34</w:t>
            </w:r>
          </w:p>
        </w:tc>
      </w:tr>
    </w:tbl>
    <w:p w14:paraId="6664F70E" w14:textId="77777777" w:rsidR="00B943EF" w:rsidRDefault="00B943EF" w:rsidP="00B943EF">
      <w:pPr>
        <w:pStyle w:val="af0"/>
        <w:widowControl/>
        <w:suppressAutoHyphens/>
        <w:autoSpaceDE/>
        <w:autoSpaceDN/>
        <w:adjustRightInd/>
        <w:ind w:left="709"/>
        <w:jc w:val="both"/>
      </w:pPr>
    </w:p>
    <w:p w14:paraId="707269D0" w14:textId="0B2D5D67" w:rsidR="00B943EF" w:rsidRPr="00B943EF" w:rsidRDefault="00B943EF" w:rsidP="00B943EF">
      <w:pPr>
        <w:pStyle w:val="af0"/>
        <w:widowControl/>
        <w:suppressAutoHyphens/>
        <w:autoSpaceDE/>
        <w:autoSpaceDN/>
        <w:adjustRightInd/>
        <w:ind w:left="0" w:firstLine="709"/>
        <w:jc w:val="both"/>
        <w:rPr>
          <w:sz w:val="24"/>
          <w:szCs w:val="24"/>
          <w:lang w:eastAsia="ar-SA"/>
        </w:rPr>
      </w:pPr>
      <w:r w:rsidRPr="00B943EF">
        <w:rPr>
          <w:sz w:val="24"/>
          <w:szCs w:val="24"/>
        </w:rPr>
        <w:t>Остаточный срок годности на момент поставки не менее 80% от общего срока годности товара, установленного производителем (изготовителем) с учетом времени доставки, условий транспортировки и хранения.</w:t>
      </w:r>
    </w:p>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5DA95341" w14:textId="77777777" w:rsidR="007B75DB" w:rsidRDefault="007B75DB" w:rsidP="000F563D">
      <w:pPr>
        <w:jc w:val="right"/>
        <w:rPr>
          <w:sz w:val="24"/>
          <w:szCs w:val="24"/>
        </w:rPr>
      </w:pPr>
    </w:p>
    <w:p w14:paraId="4674B41F" w14:textId="77777777" w:rsidR="007B75DB" w:rsidRDefault="007B75DB" w:rsidP="000F563D">
      <w:pPr>
        <w:jc w:val="right"/>
        <w:rPr>
          <w:sz w:val="24"/>
          <w:szCs w:val="24"/>
        </w:rPr>
      </w:pPr>
    </w:p>
    <w:p w14:paraId="514C5CC9" w14:textId="77777777" w:rsidR="007B75DB" w:rsidRDefault="007B75DB" w:rsidP="000F563D">
      <w:pPr>
        <w:jc w:val="right"/>
        <w:rPr>
          <w:sz w:val="24"/>
          <w:szCs w:val="24"/>
        </w:rPr>
      </w:pPr>
    </w:p>
    <w:p w14:paraId="36E3F648" w14:textId="77777777" w:rsidR="007B75DB" w:rsidRDefault="007B75DB" w:rsidP="000F563D">
      <w:pPr>
        <w:jc w:val="right"/>
        <w:rPr>
          <w:sz w:val="24"/>
          <w:szCs w:val="24"/>
        </w:rPr>
      </w:pPr>
    </w:p>
    <w:p w14:paraId="0FB4238E" w14:textId="77777777" w:rsidR="00387DD3" w:rsidRDefault="00387DD3" w:rsidP="000F563D">
      <w:pPr>
        <w:jc w:val="right"/>
        <w:rPr>
          <w:sz w:val="24"/>
          <w:szCs w:val="24"/>
        </w:rPr>
      </w:pPr>
    </w:p>
    <w:p w14:paraId="723D527B" w14:textId="77777777" w:rsidR="00387DD3" w:rsidRDefault="00387DD3" w:rsidP="000F563D">
      <w:pPr>
        <w:jc w:val="right"/>
        <w:rPr>
          <w:sz w:val="24"/>
          <w:szCs w:val="24"/>
        </w:rPr>
      </w:pPr>
    </w:p>
    <w:p w14:paraId="42E58D82" w14:textId="77777777" w:rsidR="00387DD3" w:rsidRDefault="00387DD3" w:rsidP="000F563D">
      <w:pPr>
        <w:jc w:val="right"/>
        <w:rPr>
          <w:sz w:val="24"/>
          <w:szCs w:val="24"/>
        </w:rPr>
      </w:pPr>
    </w:p>
    <w:p w14:paraId="75B548DA" w14:textId="77777777" w:rsidR="00387DD3" w:rsidRDefault="00387DD3" w:rsidP="000F563D">
      <w:pPr>
        <w:jc w:val="right"/>
        <w:rPr>
          <w:sz w:val="24"/>
          <w:szCs w:val="24"/>
        </w:rPr>
      </w:pPr>
    </w:p>
    <w:p w14:paraId="2821DF94" w14:textId="77777777" w:rsidR="007B75DB" w:rsidRDefault="007B75DB" w:rsidP="000F563D">
      <w:pPr>
        <w:jc w:val="right"/>
        <w:rPr>
          <w:sz w:val="24"/>
          <w:szCs w:val="24"/>
        </w:rPr>
      </w:pPr>
    </w:p>
    <w:p w14:paraId="068C6A47" w14:textId="77777777" w:rsidR="000704AE" w:rsidRDefault="000704AE" w:rsidP="000F563D">
      <w:pPr>
        <w:jc w:val="right"/>
        <w:rPr>
          <w:sz w:val="24"/>
          <w:szCs w:val="24"/>
        </w:rPr>
      </w:pPr>
    </w:p>
    <w:p w14:paraId="0B31BB61" w14:textId="77777777" w:rsidR="007B75DB" w:rsidRDefault="007B75DB" w:rsidP="000F563D">
      <w:pPr>
        <w:jc w:val="right"/>
        <w:rPr>
          <w:sz w:val="24"/>
          <w:szCs w:val="24"/>
        </w:rPr>
      </w:pPr>
    </w:p>
    <w:p w14:paraId="034C9176" w14:textId="77777777" w:rsidR="007B75DB" w:rsidRDefault="007B75DB" w:rsidP="000F563D">
      <w:pPr>
        <w:jc w:val="right"/>
        <w:rPr>
          <w:sz w:val="24"/>
          <w:szCs w:val="24"/>
        </w:rPr>
      </w:pPr>
    </w:p>
    <w:p w14:paraId="4402DE58" w14:textId="77777777" w:rsidR="007B75DB" w:rsidRDefault="007B75DB" w:rsidP="000F563D">
      <w:pPr>
        <w:jc w:val="right"/>
        <w:rPr>
          <w:sz w:val="24"/>
          <w:szCs w:val="24"/>
        </w:rPr>
      </w:pPr>
    </w:p>
    <w:p w14:paraId="11979490"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lastRenderedPageBreak/>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 xml:space="preserve">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w:t>
      </w:r>
      <w:r w:rsidRPr="00745941">
        <w:rPr>
          <w:sz w:val="24"/>
          <w:szCs w:val="24"/>
          <w:lang w:eastAsia="ar-SA"/>
        </w:rPr>
        <w:lastRenderedPageBreak/>
        <w:t>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 xml:space="preserve">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w:t>
      </w:r>
      <w:r w:rsidRPr="00745941">
        <w:rPr>
          <w:sz w:val="24"/>
          <w:szCs w:val="24"/>
        </w:rPr>
        <w:lastRenderedPageBreak/>
        <w:t>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 xml:space="preserve">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w:t>
      </w:r>
      <w:r w:rsidRPr="00745941">
        <w:rPr>
          <w:sz w:val="24"/>
          <w:szCs w:val="24"/>
        </w:rPr>
        <w:lastRenderedPageBreak/>
        <w:t>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lastRenderedPageBreak/>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22DD6" w14:textId="77777777" w:rsidR="0012328E" w:rsidRDefault="0012328E">
      <w:r>
        <w:separator/>
      </w:r>
    </w:p>
  </w:endnote>
  <w:endnote w:type="continuationSeparator" w:id="0">
    <w:p w14:paraId="7DBDB579" w14:textId="77777777" w:rsidR="0012328E" w:rsidRDefault="00123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C189A" w14:textId="77777777" w:rsidR="0012328E" w:rsidRDefault="0012328E">
      <w:r>
        <w:separator/>
      </w:r>
    </w:p>
  </w:footnote>
  <w:footnote w:type="continuationSeparator" w:id="0">
    <w:p w14:paraId="08DE4207" w14:textId="77777777" w:rsidR="0012328E" w:rsidRDefault="00123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04AE"/>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28E"/>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CD8"/>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3EF"/>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65E"/>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1936</TotalTime>
  <Pages>14</Pages>
  <Words>5784</Words>
  <Characters>32970</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38677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127</cp:revision>
  <cp:lastPrinted>2026-09-22T10:36:00Z</cp:lastPrinted>
  <dcterms:created xsi:type="dcterms:W3CDTF">2025-02-28T05:54:00Z</dcterms:created>
  <dcterms:modified xsi:type="dcterms:W3CDTF">2026-09-22T10:47:00Z</dcterms:modified>
</cp:coreProperties>
</file>