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3A80C8AE"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CC7007">
        <w:rPr>
          <w:b/>
          <w:i/>
          <w:sz w:val="24"/>
          <w:szCs w:val="24"/>
        </w:rPr>
        <w:t>товаров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2A0D1D">
        <w:rPr>
          <w:sz w:val="24"/>
          <w:szCs w:val="24"/>
        </w:rPr>
        <w:t xml:space="preserve">в  </w:t>
      </w:r>
      <w:r w:rsidR="00C1380F" w:rsidRPr="002A0D1D">
        <w:rPr>
          <w:sz w:val="24"/>
          <w:szCs w:val="24"/>
        </w:rPr>
        <w:t>Проекте</w:t>
      </w:r>
      <w:proofErr w:type="gramEnd"/>
      <w:r w:rsidR="00C1380F" w:rsidRPr="002A0D1D">
        <w:rPr>
          <w:sz w:val="24"/>
          <w:szCs w:val="24"/>
        </w:rPr>
        <w:t xml:space="preserve">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3823B22E"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955AB7">
        <w:rPr>
          <w:b/>
          <w:i/>
          <w:color w:val="FF0000"/>
          <w:sz w:val="24"/>
          <w:szCs w:val="24"/>
        </w:rPr>
        <w:t>46 000,00 руб. (сорок шесть тысяч рублей 00 копеек)</w:t>
      </w:r>
      <w:r w:rsidR="000F7C3A" w:rsidRPr="00D26999">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 xml:space="preserve">Предполагаемые сроки заключения </w:t>
      </w:r>
      <w:proofErr w:type="gramStart"/>
      <w:r w:rsidRPr="00D26999">
        <w:rPr>
          <w:sz w:val="24"/>
          <w:szCs w:val="24"/>
        </w:rPr>
        <w:t>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proofErr w:type="gramEnd"/>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w:t>
      </w:r>
      <w:proofErr w:type="gramStart"/>
      <w:r w:rsidRPr="00D26999">
        <w:rPr>
          <w:b/>
          <w:i/>
          <w:sz w:val="24"/>
          <w:szCs w:val="24"/>
        </w:rPr>
        <w:t>подписями  лиц</w:t>
      </w:r>
      <w:r w:rsidR="002B051C" w:rsidRPr="00D26999">
        <w:rPr>
          <w:b/>
          <w:i/>
          <w:sz w:val="24"/>
          <w:szCs w:val="24"/>
        </w:rPr>
        <w:t>,</w:t>
      </w:r>
      <w:r w:rsidRPr="00D26999">
        <w:rPr>
          <w:b/>
          <w:i/>
          <w:sz w:val="24"/>
          <w:szCs w:val="24"/>
        </w:rPr>
        <w:t xml:space="preserve">  уполномоченных</w:t>
      </w:r>
      <w:proofErr w:type="gramEnd"/>
      <w:r w:rsidRPr="00D26999">
        <w:rPr>
          <w:b/>
          <w:i/>
          <w:sz w:val="24"/>
          <w:szCs w:val="24"/>
        </w:rPr>
        <w:t xml:space="preserve">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w:t>
      </w:r>
      <w:proofErr w:type="gramStart"/>
      <w:r w:rsidRPr="00D26999">
        <w:rPr>
          <w:b/>
          <w:i/>
          <w:sz w:val="24"/>
          <w:szCs w:val="24"/>
        </w:rPr>
        <w:t>площадки«</w:t>
      </w:r>
      <w:proofErr w:type="spellStart"/>
      <w:proofErr w:type="gramEnd"/>
      <w:r w:rsidRPr="00D26999">
        <w:rPr>
          <w:b/>
          <w:i/>
          <w:sz w:val="24"/>
          <w:szCs w:val="24"/>
          <w:lang w:val="en-US"/>
        </w:rPr>
        <w:t>VladZakupki</w:t>
      </w:r>
      <w:proofErr w:type="spellEnd"/>
      <w:r w:rsidRPr="00D26999">
        <w:rPr>
          <w:b/>
          <w:i/>
          <w:sz w:val="24"/>
          <w:szCs w:val="24"/>
        </w:rPr>
        <w:t>» или в простой письменной форме.</w:t>
      </w:r>
    </w:p>
    <w:p w14:paraId="649A419B" w14:textId="1A7A2BD7"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F906C3">
        <w:rPr>
          <w:b/>
          <w:i/>
          <w:color w:val="FF0000"/>
          <w:sz w:val="24"/>
          <w:szCs w:val="24"/>
        </w:rPr>
        <w:t>1</w:t>
      </w:r>
      <w:r w:rsidR="00955AB7">
        <w:rPr>
          <w:b/>
          <w:i/>
          <w:color w:val="FF0000"/>
          <w:sz w:val="24"/>
          <w:szCs w:val="24"/>
        </w:rPr>
        <w:t>0</w:t>
      </w:r>
      <w:r w:rsidR="00991331" w:rsidRPr="00D26999">
        <w:rPr>
          <w:b/>
          <w:i/>
          <w:color w:val="FF0000"/>
          <w:sz w:val="24"/>
          <w:szCs w:val="24"/>
        </w:rPr>
        <w:t xml:space="preserve"> </w:t>
      </w:r>
      <w:r w:rsidR="00097FF3" w:rsidRPr="00D26999">
        <w:rPr>
          <w:b/>
          <w:i/>
          <w:color w:val="FF0000"/>
          <w:sz w:val="24"/>
          <w:szCs w:val="24"/>
        </w:rPr>
        <w:t>рабоч</w:t>
      </w:r>
      <w:r w:rsidR="007D529E" w:rsidRPr="00D26999">
        <w:rPr>
          <w:b/>
          <w:i/>
          <w:color w:val="FF0000"/>
          <w:sz w:val="24"/>
          <w:szCs w:val="24"/>
        </w:rPr>
        <w:t>и</w:t>
      </w:r>
      <w:r w:rsidR="00097FF3" w:rsidRPr="00D26999">
        <w:rPr>
          <w:b/>
          <w:i/>
          <w:color w:val="FF0000"/>
          <w:sz w:val="24"/>
          <w:szCs w:val="24"/>
        </w:rPr>
        <w:t>х</w:t>
      </w:r>
      <w:r w:rsidR="00514D2C" w:rsidRPr="00D26999">
        <w:rPr>
          <w:b/>
          <w:i/>
          <w:color w:val="FF0000"/>
          <w:sz w:val="24"/>
          <w:szCs w:val="24"/>
        </w:rPr>
        <w:t xml:space="preserve"> дней с даты заключения договора</w:t>
      </w:r>
      <w:r w:rsidR="00707B59" w:rsidRPr="00D26999">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0C6000CC"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520506" w:rsidRPr="00520506">
        <w:rPr>
          <w:b/>
          <w:bCs/>
          <w:sz w:val="24"/>
          <w:szCs w:val="24"/>
        </w:rPr>
        <w:t>, маркировка согласно</w:t>
      </w:r>
      <w:r w:rsidR="00520506" w:rsidRPr="00520506">
        <w:rPr>
          <w:rFonts w:ascii="Arial" w:hAnsi="Arial" w:cs="Arial"/>
          <w:color w:val="333333"/>
          <w:shd w:val="clear" w:color="auto" w:fill="FFFFFF"/>
        </w:rPr>
        <w:t xml:space="preserve"> </w:t>
      </w:r>
      <w:r w:rsidR="00520506" w:rsidRPr="00520506">
        <w:rPr>
          <w:rStyle w:val="af7"/>
          <w:color w:val="333333"/>
          <w:sz w:val="22"/>
          <w:szCs w:val="22"/>
          <w:shd w:val="clear" w:color="auto" w:fill="FFFFFF"/>
        </w:rPr>
        <w:t>Распоряжению Правительства РФ от 28.04.2018 №792-р</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proofErr w:type="spellStart"/>
      <w:r w:rsidR="000B1E4F" w:rsidRPr="002A0D1D">
        <w:rPr>
          <w:b/>
          <w:i/>
          <w:sz w:val="24"/>
          <w:szCs w:val="24"/>
          <w:lang w:val="en-US"/>
        </w:rPr>
        <w:t>VladZakupki</w:t>
      </w:r>
      <w:proofErr w:type="spellEnd"/>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06097665"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955AB7">
        <w:rPr>
          <w:b/>
          <w:i/>
          <w:color w:val="FF0000"/>
          <w:sz w:val="24"/>
          <w:szCs w:val="24"/>
        </w:rPr>
        <w:t>23</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955AB7">
        <w:rPr>
          <w:b/>
          <w:i/>
          <w:color w:val="FF0000"/>
          <w:sz w:val="24"/>
          <w:szCs w:val="24"/>
        </w:rPr>
        <w:t>2</w:t>
      </w:r>
      <w:r w:rsidR="00187019">
        <w:rPr>
          <w:b/>
          <w:i/>
          <w:color w:val="FF0000"/>
          <w:sz w:val="24"/>
          <w:szCs w:val="24"/>
        </w:rPr>
        <w:t>4.09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955AB7">
        <w:rPr>
          <w:b/>
          <w:i/>
          <w:color w:val="FF0000"/>
          <w:sz w:val="24"/>
          <w:szCs w:val="24"/>
        </w:rPr>
        <w:t>6</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w:t>
      </w:r>
      <w:proofErr w:type="gramStart"/>
      <w:r w:rsidR="00AE1E1F" w:rsidRPr="002A0D1D">
        <w:rPr>
          <w:b/>
          <w:bCs/>
          <w:sz w:val="24"/>
          <w:szCs w:val="24"/>
        </w:rPr>
        <w:t xml:space="preserve">3.6  </w:t>
      </w:r>
      <w:r w:rsidR="00AE1E1F" w:rsidRPr="002A0D1D">
        <w:rPr>
          <w:b/>
          <w:sz w:val="24"/>
          <w:szCs w:val="24"/>
        </w:rPr>
        <w:t>Федерального</w:t>
      </w:r>
      <w:proofErr w:type="gramEnd"/>
      <w:r w:rsidR="00AE1E1F" w:rsidRPr="002A0D1D">
        <w:rPr>
          <w:b/>
          <w:sz w:val="24"/>
          <w:szCs w:val="24"/>
        </w:rPr>
        <w:t xml:space="preserve">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46051A58" w14:textId="77777777" w:rsidR="00F16A50" w:rsidRPr="002A0D1D" w:rsidRDefault="00DC3F7B" w:rsidP="003A526D">
      <w:pPr>
        <w:ind w:firstLine="567"/>
        <w:jc w:val="both"/>
        <w:rPr>
          <w:b/>
          <w:sz w:val="24"/>
          <w:szCs w:val="24"/>
        </w:rPr>
      </w:pPr>
      <w:r w:rsidRPr="002A0D1D">
        <w:rPr>
          <w:b/>
          <w:sz w:val="24"/>
          <w:szCs w:val="24"/>
        </w:rPr>
        <w:t xml:space="preserve">Особенности проведения закупки: </w:t>
      </w:r>
    </w:p>
    <w:p w14:paraId="4DB4AC64" w14:textId="0A350746" w:rsidR="003A526D" w:rsidRPr="00187019" w:rsidRDefault="00BE37E9" w:rsidP="00187019">
      <w:pPr>
        <w:jc w:val="both"/>
        <w:rPr>
          <w:b/>
          <w:sz w:val="24"/>
          <w:szCs w:val="24"/>
          <w:u w:val="single"/>
        </w:rPr>
      </w:pPr>
      <w:r w:rsidRPr="00187019">
        <w:rPr>
          <w:b/>
          <w:sz w:val="24"/>
          <w:szCs w:val="24"/>
          <w:u w:val="single"/>
        </w:rPr>
        <w:t>Только для субъектов малого и среднего предпринимательства.</w:t>
      </w:r>
      <w:r w:rsidR="003A526D" w:rsidRPr="00187019">
        <w:rPr>
          <w:b/>
          <w:sz w:val="24"/>
          <w:szCs w:val="24"/>
          <w:u w:val="single"/>
        </w:rPr>
        <w:t xml:space="preserve"> В составе заявки обязательное предоставление декларации о принадлежности участника к субъектам малого предпринимательства.</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w:t>
      </w:r>
      <w:proofErr w:type="gramStart"/>
      <w:r w:rsidR="00222A84" w:rsidRPr="002A0D1D">
        <w:rPr>
          <w:b/>
          <w:sz w:val="24"/>
          <w:szCs w:val="24"/>
        </w:rPr>
        <w:t>просрочки  поставок</w:t>
      </w:r>
      <w:proofErr w:type="gramEnd"/>
      <w:r w:rsidR="00222A84" w:rsidRPr="002A0D1D">
        <w:rPr>
          <w:b/>
          <w:sz w:val="24"/>
          <w:szCs w:val="24"/>
        </w:rPr>
        <w:t xml:space="preserve">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w:t>
      </w:r>
      <w:proofErr w:type="gramStart"/>
      <w:r w:rsidR="00222A84" w:rsidRPr="002A0D1D">
        <w:rPr>
          <w:b/>
          <w:sz w:val="24"/>
          <w:szCs w:val="24"/>
        </w:rPr>
        <w:t>поставщиков</w:t>
      </w:r>
      <w:r w:rsidR="00222A84" w:rsidRPr="002A0D1D">
        <w:rPr>
          <w:sz w:val="24"/>
          <w:szCs w:val="24"/>
        </w:rPr>
        <w:t xml:space="preserve">  (</w:t>
      </w:r>
      <w:proofErr w:type="gramEnd"/>
      <w:r w:rsidR="00222A84" w:rsidRPr="002A0D1D">
        <w:rPr>
          <w:sz w:val="24"/>
          <w:szCs w:val="24"/>
        </w:rPr>
        <w:t>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sidR="00222A84" w:rsidRPr="002A0D1D">
        <w:rPr>
          <w:color w:val="000000"/>
          <w:sz w:val="24"/>
          <w:szCs w:val="24"/>
        </w:rPr>
        <w:t>_(</w:t>
      </w:r>
      <w:proofErr w:type="gramEnd"/>
      <w:r w:rsidR="00222A84" w:rsidRPr="002A0D1D">
        <w:rPr>
          <w:color w:val="000000"/>
          <w:sz w:val="24"/>
          <w:szCs w:val="24"/>
        </w:rPr>
        <w:t>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w:t>
      </w:r>
      <w:proofErr w:type="gramStart"/>
      <w:r w:rsidR="00222A84" w:rsidRPr="002A0D1D">
        <w:rPr>
          <w:color w:val="000000"/>
          <w:sz w:val="24"/>
          <w:szCs w:val="24"/>
        </w:rPr>
        <w:t>деятельности)_</w:t>
      </w:r>
      <w:proofErr w:type="gramEnd"/>
      <w:r w:rsidR="00222A84" w:rsidRPr="002A0D1D">
        <w:rPr>
          <w:color w:val="000000"/>
          <w:sz w:val="24"/>
          <w:szCs w:val="24"/>
        </w:rPr>
        <w:t xml:space="preserve">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2A0D1D">
        <w:rPr>
          <w:sz w:val="24"/>
          <w:szCs w:val="24"/>
        </w:rPr>
        <w:t>просрочки  поставок</w:t>
      </w:r>
      <w:proofErr w:type="gramEnd"/>
      <w:r w:rsidR="007D15F2" w:rsidRPr="002A0D1D">
        <w:rPr>
          <w:sz w:val="24"/>
          <w:szCs w:val="24"/>
        </w:rPr>
        <w:t xml:space="preserve">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xml:space="preserve">, если несколько одинаковых ценовых </w:t>
      </w:r>
      <w:proofErr w:type="gramStart"/>
      <w:r w:rsidRPr="002A0D1D">
        <w:rPr>
          <w:sz w:val="24"/>
          <w:szCs w:val="24"/>
        </w:rPr>
        <w:t>предложений</w:t>
      </w:r>
      <w:r w:rsidR="00370E81" w:rsidRPr="002A0D1D">
        <w:rPr>
          <w:sz w:val="24"/>
          <w:szCs w:val="24"/>
        </w:rPr>
        <w:t xml:space="preserve"> </w:t>
      </w:r>
      <w:r w:rsidRPr="002A0D1D">
        <w:rPr>
          <w:sz w:val="24"/>
          <w:szCs w:val="24"/>
        </w:rPr>
        <w:t xml:space="preserve"> поступили</w:t>
      </w:r>
      <w:proofErr w:type="gramEnd"/>
      <w:r w:rsidRPr="002A0D1D">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2A0D1D">
        <w:rPr>
          <w:sz w:val="24"/>
          <w:szCs w:val="24"/>
        </w:rPr>
        <w:t>является  субъектами</w:t>
      </w:r>
      <w:proofErr w:type="gramEnd"/>
      <w:r w:rsidRPr="002A0D1D">
        <w:rPr>
          <w:sz w:val="24"/>
          <w:szCs w:val="24"/>
        </w:rPr>
        <w:t xml:space="preserve">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lastRenderedPageBreak/>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5723172" w14:textId="77777777" w:rsidR="00D26999" w:rsidRDefault="00D26999" w:rsidP="001308F4">
      <w:pPr>
        <w:jc w:val="right"/>
        <w:rPr>
          <w:sz w:val="24"/>
          <w:szCs w:val="24"/>
        </w:rPr>
      </w:pPr>
    </w:p>
    <w:p w14:paraId="24EAB8FA" w14:textId="77777777" w:rsidR="00D26999" w:rsidRDefault="00D26999" w:rsidP="001308F4">
      <w:pPr>
        <w:jc w:val="right"/>
        <w:rPr>
          <w:sz w:val="24"/>
          <w:szCs w:val="24"/>
        </w:rPr>
      </w:pPr>
    </w:p>
    <w:p w14:paraId="7E004026" w14:textId="77777777" w:rsidR="00D26999" w:rsidRDefault="00D26999"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134D32B9"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C7007">
        <w:rPr>
          <w:b/>
          <w:i/>
          <w:sz w:val="24"/>
          <w:szCs w:val="24"/>
        </w:rPr>
        <w:t>товары</w:t>
      </w:r>
      <w:r w:rsidR="00955AB7">
        <w:rPr>
          <w:b/>
          <w:i/>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2F2523">
              <w:rPr>
                <w:sz w:val="24"/>
                <w:szCs w:val="24"/>
              </w:rPr>
              <w:t>_</w:t>
            </w:r>
            <w:proofErr w:type="spellStart"/>
            <w:r w:rsidRPr="00114A6D">
              <w:rPr>
                <w:sz w:val="24"/>
                <w:szCs w:val="24"/>
                <w:lang w:val="en-US"/>
              </w:rPr>
              <w:t>domint</w:t>
            </w:r>
            <w:proofErr w:type="spellEnd"/>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712"/>
        <w:gridCol w:w="1419"/>
        <w:gridCol w:w="849"/>
        <w:gridCol w:w="992"/>
        <w:gridCol w:w="992"/>
        <w:gridCol w:w="992"/>
        <w:gridCol w:w="7233"/>
        <w:gridCol w:w="1096"/>
      </w:tblGrid>
      <w:tr w:rsidR="00257FFA" w:rsidRPr="00BE6DED" w14:paraId="51D32C80" w14:textId="77777777" w:rsidTr="00BD6E9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40"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8"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13"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31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28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E707D6">
        <w:trPr>
          <w:trHeight w:val="1580"/>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D07013" w:rsidRDefault="002944B1" w:rsidP="00711B91">
            <w:pPr>
              <w:jc w:val="center"/>
              <w:rPr>
                <w:sz w:val="22"/>
                <w:szCs w:val="22"/>
              </w:rPr>
            </w:pPr>
            <w:r w:rsidRPr="00D07013">
              <w:rPr>
                <w:sz w:val="22"/>
                <w:szCs w:val="22"/>
              </w:rPr>
              <w:t>1</w:t>
            </w:r>
          </w:p>
        </w:tc>
        <w:tc>
          <w:tcPr>
            <w:tcW w:w="540" w:type="pct"/>
            <w:tcBorders>
              <w:top w:val="single" w:sz="4" w:space="0" w:color="auto"/>
              <w:left w:val="single" w:sz="4" w:space="0" w:color="auto"/>
              <w:bottom w:val="single" w:sz="4" w:space="0" w:color="auto"/>
              <w:right w:val="single" w:sz="4" w:space="0" w:color="auto"/>
            </w:tcBorders>
          </w:tcPr>
          <w:p w14:paraId="65DD636C" w14:textId="2910B1DD" w:rsidR="00187019" w:rsidRPr="00187019" w:rsidRDefault="00955AB7" w:rsidP="00187019">
            <w:pPr>
              <w:shd w:val="clear" w:color="auto" w:fill="FFFFFF"/>
              <w:spacing w:line="450" w:lineRule="atLeast"/>
              <w:outlineLvl w:val="0"/>
              <w:rPr>
                <w:bCs/>
                <w:color w:val="070707"/>
                <w:kern w:val="36"/>
                <w:sz w:val="22"/>
                <w:szCs w:val="22"/>
              </w:rPr>
            </w:pPr>
            <w:r>
              <w:rPr>
                <w:bCs/>
                <w:color w:val="070707"/>
                <w:kern w:val="36"/>
                <w:sz w:val="22"/>
                <w:szCs w:val="22"/>
              </w:rPr>
              <w:t>Цветочная композиция</w:t>
            </w:r>
          </w:p>
          <w:p w14:paraId="28ED58E4" w14:textId="2F480963" w:rsidR="002944B1" w:rsidRPr="00E707D6" w:rsidRDefault="002944B1" w:rsidP="00711B91">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3477EA89" w14:textId="3E7533F3" w:rsidR="002944B1" w:rsidRPr="00E707D6" w:rsidRDefault="00955AB7" w:rsidP="00711B91">
            <w:pPr>
              <w:ind w:firstLine="1"/>
              <w:outlineLvl w:val="2"/>
              <w:rPr>
                <w:sz w:val="22"/>
                <w:szCs w:val="22"/>
              </w:rPr>
            </w:pPr>
            <w:r>
              <w:rPr>
                <w:sz w:val="22"/>
                <w:szCs w:val="22"/>
              </w:rPr>
              <w:t>32.99.55.000</w:t>
            </w:r>
          </w:p>
        </w:tc>
        <w:tc>
          <w:tcPr>
            <w:tcW w:w="268" w:type="pct"/>
            <w:tcBorders>
              <w:top w:val="single" w:sz="4" w:space="0" w:color="auto"/>
              <w:left w:val="single" w:sz="4" w:space="0" w:color="auto"/>
              <w:bottom w:val="single" w:sz="4" w:space="0" w:color="auto"/>
              <w:right w:val="single" w:sz="4" w:space="0" w:color="auto"/>
            </w:tcBorders>
          </w:tcPr>
          <w:p w14:paraId="776D5D16" w14:textId="5D46F201" w:rsidR="002944B1" w:rsidRPr="00E707D6" w:rsidRDefault="006722B3" w:rsidP="00711B91">
            <w:pPr>
              <w:jc w:val="center"/>
              <w:rPr>
                <w:sz w:val="22"/>
                <w:szCs w:val="22"/>
              </w:rPr>
            </w:pPr>
            <w:proofErr w:type="spellStart"/>
            <w:r w:rsidRPr="00E707D6">
              <w:rPr>
                <w:sz w:val="22"/>
                <w:szCs w:val="22"/>
              </w:rPr>
              <w:t>шт</w:t>
            </w:r>
            <w:proofErr w:type="spellEnd"/>
          </w:p>
        </w:tc>
        <w:tc>
          <w:tcPr>
            <w:tcW w:w="313" w:type="pct"/>
            <w:tcBorders>
              <w:top w:val="single" w:sz="4" w:space="0" w:color="auto"/>
              <w:left w:val="single" w:sz="4" w:space="0" w:color="auto"/>
              <w:bottom w:val="single" w:sz="4" w:space="0" w:color="auto"/>
              <w:right w:val="single" w:sz="4" w:space="0" w:color="auto"/>
            </w:tcBorders>
          </w:tcPr>
          <w:p w14:paraId="39991499" w14:textId="3156C3C6" w:rsidR="002944B1" w:rsidRPr="00E707D6" w:rsidRDefault="00187019" w:rsidP="00711B91">
            <w:pPr>
              <w:jc w:val="center"/>
              <w:rPr>
                <w:sz w:val="22"/>
                <w:szCs w:val="22"/>
              </w:rPr>
            </w:pPr>
            <w:r>
              <w:rPr>
                <w:sz w:val="22"/>
                <w:szCs w:val="22"/>
              </w:rPr>
              <w:t>2</w:t>
            </w:r>
            <w:r w:rsidR="00955AB7">
              <w:rPr>
                <w:sz w:val="22"/>
                <w:szCs w:val="22"/>
              </w:rPr>
              <w:t>0</w:t>
            </w:r>
          </w:p>
        </w:tc>
        <w:tc>
          <w:tcPr>
            <w:tcW w:w="313"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E707D6" w:rsidRDefault="002944B1" w:rsidP="00711B91">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E707D6" w:rsidRDefault="002944B1" w:rsidP="00711B91">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680746C0" w14:textId="3891FFC1" w:rsidR="00187019" w:rsidRDefault="00955AB7" w:rsidP="00187019">
            <w:pPr>
              <w:shd w:val="clear" w:color="auto" w:fill="FFFFFF"/>
              <w:textAlignment w:val="baseline"/>
              <w:rPr>
                <w:color w:val="191817"/>
                <w:sz w:val="24"/>
                <w:szCs w:val="24"/>
              </w:rPr>
            </w:pPr>
            <w:r>
              <w:rPr>
                <w:color w:val="191817"/>
                <w:sz w:val="24"/>
                <w:szCs w:val="24"/>
              </w:rPr>
              <w:t>Цветы искусственные в прямоугольной белой вазе</w:t>
            </w:r>
          </w:p>
          <w:p w14:paraId="21076FBF" w14:textId="11911FEA" w:rsidR="00955AB7" w:rsidRDefault="00955AB7" w:rsidP="00187019">
            <w:pPr>
              <w:shd w:val="clear" w:color="auto" w:fill="FFFFFF"/>
              <w:textAlignment w:val="baseline"/>
              <w:rPr>
                <w:color w:val="191817"/>
                <w:sz w:val="24"/>
                <w:szCs w:val="24"/>
              </w:rPr>
            </w:pPr>
            <w:r>
              <w:rPr>
                <w:color w:val="191817"/>
                <w:sz w:val="24"/>
                <w:szCs w:val="24"/>
              </w:rPr>
              <w:t>Высота вазы- 10 см</w:t>
            </w:r>
          </w:p>
          <w:p w14:paraId="22BC2DD7" w14:textId="0ADE02FD" w:rsidR="00955AB7" w:rsidRDefault="00955AB7" w:rsidP="00187019">
            <w:pPr>
              <w:shd w:val="clear" w:color="auto" w:fill="FFFFFF"/>
              <w:textAlignment w:val="baseline"/>
              <w:rPr>
                <w:color w:val="191817"/>
                <w:sz w:val="24"/>
                <w:szCs w:val="24"/>
              </w:rPr>
            </w:pPr>
            <w:r>
              <w:rPr>
                <w:color w:val="191817"/>
                <w:sz w:val="24"/>
                <w:szCs w:val="24"/>
              </w:rPr>
              <w:t>Ширина вазы – 20 см</w:t>
            </w:r>
          </w:p>
          <w:p w14:paraId="6FBE29CE" w14:textId="74551746" w:rsidR="00955AB7" w:rsidRDefault="00955AB7" w:rsidP="00187019">
            <w:pPr>
              <w:shd w:val="clear" w:color="auto" w:fill="FFFFFF"/>
              <w:textAlignment w:val="baseline"/>
              <w:rPr>
                <w:color w:val="191817"/>
                <w:sz w:val="24"/>
                <w:szCs w:val="24"/>
              </w:rPr>
            </w:pPr>
            <w:r>
              <w:rPr>
                <w:color w:val="191817"/>
                <w:sz w:val="24"/>
                <w:szCs w:val="24"/>
              </w:rPr>
              <w:t>Состав композиции по согласованию с заказчиком</w:t>
            </w:r>
          </w:p>
          <w:p w14:paraId="2DAD8AB6" w14:textId="77777777" w:rsidR="00187019" w:rsidRPr="00187019" w:rsidRDefault="00187019" w:rsidP="00187019">
            <w:pPr>
              <w:shd w:val="clear" w:color="auto" w:fill="FFFFFF"/>
              <w:textAlignment w:val="baseline"/>
              <w:rPr>
                <w:color w:val="191817"/>
                <w:sz w:val="24"/>
                <w:szCs w:val="24"/>
              </w:rPr>
            </w:pPr>
          </w:p>
          <w:p w14:paraId="11ED018F" w14:textId="6470ABB5" w:rsidR="00C510F7" w:rsidRPr="00E707D6" w:rsidRDefault="00C510F7" w:rsidP="00E707D6">
            <w:pPr>
              <w:shd w:val="clear" w:color="auto" w:fill="FFFFFF"/>
              <w:spacing w:after="120"/>
              <w:jc w:val="center"/>
              <w:outlineLvl w:val="0"/>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591D48" w:rsidRPr="001B05F6" w14:paraId="1A70140F" w14:textId="77777777" w:rsidTr="00BD6E9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591D48" w:rsidRPr="00AA0638" w:rsidRDefault="00591D48" w:rsidP="00591D48">
            <w:pPr>
              <w:spacing w:line="360" w:lineRule="auto"/>
              <w:jc w:val="center"/>
              <w:rPr>
                <w:sz w:val="24"/>
                <w:szCs w:val="24"/>
              </w:rPr>
            </w:pPr>
          </w:p>
        </w:tc>
        <w:tc>
          <w:tcPr>
            <w:tcW w:w="540" w:type="pct"/>
            <w:tcBorders>
              <w:top w:val="single" w:sz="4" w:space="0" w:color="auto"/>
              <w:left w:val="single" w:sz="4" w:space="0" w:color="auto"/>
              <w:bottom w:val="single" w:sz="4" w:space="0" w:color="auto"/>
              <w:right w:val="single" w:sz="4" w:space="0" w:color="auto"/>
            </w:tcBorders>
          </w:tcPr>
          <w:p w14:paraId="5895CC56" w14:textId="77777777" w:rsidR="00591D48" w:rsidRPr="00652453" w:rsidRDefault="00591D48" w:rsidP="00591D48">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8" w:type="pct"/>
            <w:tcBorders>
              <w:top w:val="single" w:sz="4" w:space="0" w:color="auto"/>
              <w:left w:val="single" w:sz="4" w:space="0" w:color="auto"/>
              <w:bottom w:val="single" w:sz="4" w:space="0" w:color="auto"/>
              <w:right w:val="single" w:sz="4" w:space="0" w:color="auto"/>
            </w:tcBorders>
          </w:tcPr>
          <w:p w14:paraId="05CCE6CC" w14:textId="77777777" w:rsidR="00591D48" w:rsidRPr="004924DF" w:rsidRDefault="00591D48" w:rsidP="00591D48">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591D48" w:rsidRPr="004924DF" w:rsidRDefault="00591D48" w:rsidP="00591D48">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40A2361E" w14:textId="77777777" w:rsidR="00591D48" w:rsidRPr="001B05F6" w:rsidRDefault="00591D48" w:rsidP="00591D48">
            <w:pPr>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vAlign w:val="center"/>
          </w:tcPr>
          <w:p w14:paraId="2A02F05F" w14:textId="77777777" w:rsidR="00591D48" w:rsidRPr="001B05F6" w:rsidRDefault="00591D48" w:rsidP="00591D48">
            <w:pPr>
              <w:jc w:val="center"/>
              <w:rPr>
                <w:sz w:val="22"/>
                <w:szCs w:val="22"/>
              </w:rPr>
            </w:pPr>
          </w:p>
        </w:tc>
        <w:tc>
          <w:tcPr>
            <w:tcW w:w="2283" w:type="pct"/>
            <w:tcBorders>
              <w:top w:val="single" w:sz="4" w:space="0" w:color="auto"/>
              <w:left w:val="single" w:sz="4" w:space="0" w:color="auto"/>
              <w:bottom w:val="single" w:sz="4" w:space="0" w:color="auto"/>
              <w:right w:val="single" w:sz="4" w:space="0" w:color="auto"/>
            </w:tcBorders>
          </w:tcPr>
          <w:p w14:paraId="4DCC2D53" w14:textId="77777777" w:rsidR="00591D48" w:rsidRPr="00B714F2" w:rsidRDefault="00591D48" w:rsidP="00591D48"/>
        </w:tc>
        <w:tc>
          <w:tcPr>
            <w:tcW w:w="346" w:type="pct"/>
            <w:tcBorders>
              <w:top w:val="single" w:sz="4" w:space="0" w:color="auto"/>
              <w:left w:val="single" w:sz="4" w:space="0" w:color="auto"/>
              <w:bottom w:val="single" w:sz="4" w:space="0" w:color="auto"/>
              <w:right w:val="single" w:sz="4" w:space="0" w:color="auto"/>
            </w:tcBorders>
          </w:tcPr>
          <w:p w14:paraId="2CF3A790" w14:textId="77777777" w:rsidR="00591D48" w:rsidRPr="001B05F6" w:rsidRDefault="00591D48" w:rsidP="00591D48">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45735A7C"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816A8F1" w14:textId="77777777" w:rsidR="00955AB7" w:rsidRDefault="00955AB7" w:rsidP="00CA68A4">
      <w:pPr>
        <w:ind w:left="1416"/>
        <w:jc w:val="both"/>
        <w:rPr>
          <w:sz w:val="22"/>
          <w:szCs w:val="22"/>
          <w:vertAlign w:val="superscript"/>
        </w:rPr>
      </w:pPr>
    </w:p>
    <w:p w14:paraId="224F2CCB" w14:textId="77777777" w:rsidR="00955AB7" w:rsidRDefault="00955AB7" w:rsidP="00CA68A4">
      <w:pPr>
        <w:ind w:left="1416"/>
        <w:jc w:val="both"/>
        <w:rPr>
          <w:sz w:val="22"/>
          <w:szCs w:val="22"/>
          <w:vertAlign w:val="superscript"/>
        </w:rPr>
      </w:pPr>
    </w:p>
    <w:p w14:paraId="1A972D82" w14:textId="77777777" w:rsidR="00955AB7" w:rsidRDefault="00955AB7" w:rsidP="00CA68A4">
      <w:pPr>
        <w:ind w:left="1416"/>
        <w:jc w:val="both"/>
        <w:rPr>
          <w:sz w:val="22"/>
          <w:szCs w:val="22"/>
          <w:vertAlign w:val="superscript"/>
        </w:rPr>
      </w:pPr>
    </w:p>
    <w:p w14:paraId="4D97AA8D" w14:textId="77777777" w:rsidR="00955AB7" w:rsidRDefault="00955AB7" w:rsidP="00CA68A4">
      <w:pPr>
        <w:ind w:left="1416"/>
        <w:jc w:val="both"/>
        <w:rPr>
          <w:sz w:val="22"/>
          <w:szCs w:val="22"/>
          <w:vertAlign w:val="superscript"/>
        </w:rPr>
      </w:pPr>
    </w:p>
    <w:p w14:paraId="3EB5642A" w14:textId="77777777" w:rsidR="00955AB7" w:rsidRDefault="00955AB7" w:rsidP="00CA68A4">
      <w:pPr>
        <w:ind w:left="1416"/>
        <w:jc w:val="both"/>
        <w:rPr>
          <w:sz w:val="22"/>
          <w:szCs w:val="22"/>
          <w:vertAlign w:val="superscript"/>
        </w:rPr>
      </w:pPr>
    </w:p>
    <w:p w14:paraId="08AC0952" w14:textId="77777777" w:rsidR="00955AB7" w:rsidRDefault="00955AB7" w:rsidP="00CA68A4">
      <w:pPr>
        <w:ind w:left="1416"/>
        <w:jc w:val="both"/>
        <w:rPr>
          <w:sz w:val="22"/>
          <w:szCs w:val="22"/>
          <w:vertAlign w:val="superscript"/>
        </w:rPr>
      </w:pPr>
    </w:p>
    <w:p w14:paraId="347BF954" w14:textId="77777777" w:rsidR="00955AB7" w:rsidRDefault="00955AB7" w:rsidP="00CA68A4">
      <w:pPr>
        <w:ind w:left="1416"/>
        <w:jc w:val="both"/>
        <w:rPr>
          <w:sz w:val="22"/>
          <w:szCs w:val="22"/>
          <w:vertAlign w:val="superscript"/>
        </w:rPr>
      </w:pPr>
    </w:p>
    <w:p w14:paraId="3C6E8DE1" w14:textId="77777777" w:rsidR="00955AB7" w:rsidRDefault="00955AB7" w:rsidP="00CA68A4">
      <w:pPr>
        <w:ind w:left="1416"/>
        <w:jc w:val="both"/>
        <w:rPr>
          <w:sz w:val="22"/>
          <w:szCs w:val="22"/>
          <w:vertAlign w:val="superscript"/>
        </w:rPr>
      </w:pPr>
    </w:p>
    <w:p w14:paraId="2712119B" w14:textId="77777777" w:rsidR="00955AB7" w:rsidRDefault="00955AB7" w:rsidP="00CA68A4">
      <w:pPr>
        <w:ind w:left="1416"/>
        <w:jc w:val="both"/>
        <w:rPr>
          <w:sz w:val="22"/>
          <w:szCs w:val="22"/>
          <w:vertAlign w:val="superscript"/>
        </w:rPr>
      </w:pPr>
    </w:p>
    <w:p w14:paraId="01898705" w14:textId="77777777" w:rsidR="00955AB7" w:rsidRDefault="00955AB7" w:rsidP="00CA68A4">
      <w:pPr>
        <w:ind w:left="1416"/>
        <w:jc w:val="both"/>
        <w:rPr>
          <w:sz w:val="22"/>
          <w:szCs w:val="22"/>
          <w:vertAlign w:val="superscript"/>
        </w:rPr>
      </w:pPr>
    </w:p>
    <w:p w14:paraId="64B2D4EB" w14:textId="77777777" w:rsidR="00955AB7" w:rsidRDefault="00955AB7" w:rsidP="00CA68A4">
      <w:pPr>
        <w:ind w:left="1416"/>
        <w:jc w:val="both"/>
        <w:rPr>
          <w:sz w:val="22"/>
          <w:szCs w:val="22"/>
          <w:vertAlign w:val="superscript"/>
        </w:rPr>
      </w:pPr>
    </w:p>
    <w:p w14:paraId="62A58740" w14:textId="77777777" w:rsidR="00955AB7" w:rsidRDefault="00955AB7" w:rsidP="00CA68A4">
      <w:pPr>
        <w:ind w:left="1416"/>
        <w:jc w:val="both"/>
        <w:rPr>
          <w:sz w:val="22"/>
          <w:szCs w:val="22"/>
          <w:vertAlign w:val="superscript"/>
        </w:rPr>
      </w:pPr>
    </w:p>
    <w:p w14:paraId="29F84083" w14:textId="77777777" w:rsidR="00955AB7" w:rsidRDefault="00955AB7" w:rsidP="00CA68A4">
      <w:pPr>
        <w:ind w:left="1416"/>
        <w:jc w:val="both"/>
        <w:rPr>
          <w:sz w:val="22"/>
          <w:szCs w:val="22"/>
          <w:vertAlign w:val="superscript"/>
        </w:rPr>
      </w:pPr>
    </w:p>
    <w:p w14:paraId="3E264F62" w14:textId="77777777" w:rsidR="00955AB7" w:rsidRDefault="00955AB7" w:rsidP="00CA68A4">
      <w:pPr>
        <w:ind w:left="1416"/>
        <w:jc w:val="both"/>
        <w:rPr>
          <w:sz w:val="22"/>
          <w:szCs w:val="22"/>
          <w:vertAlign w:val="superscript"/>
        </w:rPr>
      </w:pPr>
    </w:p>
    <w:p w14:paraId="120C1382" w14:textId="77777777" w:rsidR="00955AB7" w:rsidRDefault="00955AB7" w:rsidP="00CA68A4">
      <w:pPr>
        <w:ind w:left="1416"/>
        <w:jc w:val="both"/>
        <w:rPr>
          <w:sz w:val="22"/>
          <w:szCs w:val="22"/>
          <w:vertAlign w:val="superscript"/>
        </w:rPr>
      </w:pPr>
    </w:p>
    <w:p w14:paraId="0D98C436" w14:textId="77777777" w:rsidR="00E707D6" w:rsidRDefault="00E707D6" w:rsidP="00CA68A4">
      <w:pPr>
        <w:ind w:left="1416"/>
        <w:jc w:val="both"/>
        <w:rPr>
          <w:sz w:val="22"/>
          <w:szCs w:val="22"/>
          <w:vertAlign w:val="superscript"/>
        </w:rPr>
      </w:pPr>
    </w:p>
    <w:p w14:paraId="7F352759" w14:textId="1FCFC701" w:rsidR="00CA68A4" w:rsidRPr="00E65562" w:rsidRDefault="0073741E" w:rsidP="00CA68A4">
      <w:pPr>
        <w:keepNext/>
        <w:keepLines/>
        <w:tabs>
          <w:tab w:val="left" w:pos="2373"/>
          <w:tab w:val="center" w:pos="4818"/>
        </w:tabs>
        <w:jc w:val="right"/>
      </w:pPr>
      <w:r>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F4327D">
        <w:trPr>
          <w:trHeight w:val="338"/>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57A18BB6" w14:textId="77777777" w:rsidR="00CC08A1" w:rsidRDefault="0033565B" w:rsidP="005952C7">
            <w:pPr>
              <w:jc w:val="center"/>
              <w:rPr>
                <w:sz w:val="18"/>
                <w:szCs w:val="18"/>
              </w:rPr>
            </w:pPr>
            <w:r w:rsidRPr="00F4327D">
              <w:rPr>
                <w:sz w:val="18"/>
                <w:szCs w:val="18"/>
              </w:rPr>
              <w:t>1</w:t>
            </w:r>
          </w:p>
          <w:p w14:paraId="35C5384E" w14:textId="77777777" w:rsidR="00D07013" w:rsidRDefault="00D07013" w:rsidP="005952C7">
            <w:pPr>
              <w:jc w:val="center"/>
              <w:rPr>
                <w:sz w:val="18"/>
                <w:szCs w:val="18"/>
              </w:rPr>
            </w:pPr>
          </w:p>
          <w:p w14:paraId="2E40D156" w14:textId="77777777" w:rsidR="00D07013" w:rsidRDefault="00D07013" w:rsidP="005952C7">
            <w:pPr>
              <w:jc w:val="center"/>
              <w:rPr>
                <w:sz w:val="18"/>
                <w:szCs w:val="18"/>
              </w:rPr>
            </w:pPr>
          </w:p>
          <w:p w14:paraId="5D9D90D6" w14:textId="77777777" w:rsidR="00D07013" w:rsidRDefault="00D07013" w:rsidP="005952C7">
            <w:pPr>
              <w:jc w:val="center"/>
              <w:rPr>
                <w:sz w:val="18"/>
                <w:szCs w:val="18"/>
              </w:rPr>
            </w:pPr>
          </w:p>
          <w:p w14:paraId="6C75F11B" w14:textId="77777777" w:rsidR="00D07013" w:rsidRDefault="00D07013" w:rsidP="005952C7">
            <w:pPr>
              <w:jc w:val="center"/>
              <w:rPr>
                <w:sz w:val="18"/>
                <w:szCs w:val="18"/>
              </w:rPr>
            </w:pPr>
          </w:p>
          <w:p w14:paraId="7EC25116" w14:textId="77777777" w:rsidR="00D07013" w:rsidRDefault="00D07013" w:rsidP="005952C7">
            <w:pPr>
              <w:jc w:val="center"/>
              <w:rPr>
                <w:sz w:val="18"/>
                <w:szCs w:val="18"/>
              </w:rPr>
            </w:pPr>
          </w:p>
          <w:p w14:paraId="437EC954" w14:textId="77777777" w:rsidR="00D07013" w:rsidRDefault="00D07013" w:rsidP="005952C7">
            <w:pPr>
              <w:jc w:val="center"/>
              <w:rPr>
                <w:sz w:val="18"/>
                <w:szCs w:val="18"/>
              </w:rPr>
            </w:pPr>
          </w:p>
          <w:p w14:paraId="47429440" w14:textId="77777777" w:rsidR="00D07013" w:rsidRDefault="00D07013" w:rsidP="005952C7">
            <w:pPr>
              <w:jc w:val="center"/>
              <w:rPr>
                <w:sz w:val="18"/>
                <w:szCs w:val="18"/>
              </w:rPr>
            </w:pPr>
          </w:p>
          <w:p w14:paraId="6B58D081" w14:textId="5EFD3404" w:rsidR="006B532F" w:rsidRDefault="006B532F" w:rsidP="005952C7">
            <w:pPr>
              <w:jc w:val="center"/>
              <w:rPr>
                <w:sz w:val="18"/>
                <w:szCs w:val="18"/>
              </w:rPr>
            </w:pPr>
          </w:p>
          <w:p w14:paraId="54CDBDA8" w14:textId="11D52AB8" w:rsidR="00D07013" w:rsidRPr="00F4327D" w:rsidRDefault="00D07013" w:rsidP="005952C7">
            <w:pPr>
              <w:jc w:val="center"/>
              <w:rPr>
                <w:sz w:val="18"/>
                <w:szCs w:val="18"/>
              </w:rPr>
            </w:pP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51"/>
              <w:gridCol w:w="1867"/>
            </w:tblGrid>
            <w:tr w:rsidR="00955AB7" w:rsidRPr="00E707D6" w14:paraId="3706ACBD" w14:textId="77777777" w:rsidTr="00693EBA">
              <w:trPr>
                <w:trHeight w:val="1580"/>
              </w:trPr>
              <w:tc>
                <w:tcPr>
                  <w:tcW w:w="540" w:type="pct"/>
                  <w:tcBorders>
                    <w:top w:val="single" w:sz="4" w:space="0" w:color="auto"/>
                    <w:left w:val="single" w:sz="4" w:space="0" w:color="auto"/>
                    <w:bottom w:val="single" w:sz="4" w:space="0" w:color="auto"/>
                    <w:right w:val="single" w:sz="4" w:space="0" w:color="auto"/>
                  </w:tcBorders>
                </w:tcPr>
                <w:p w14:paraId="7C8B2771" w14:textId="77777777" w:rsidR="00955AB7" w:rsidRPr="00187019" w:rsidRDefault="00955AB7" w:rsidP="00955AB7">
                  <w:pPr>
                    <w:shd w:val="clear" w:color="auto" w:fill="FFFFFF"/>
                    <w:spacing w:line="450" w:lineRule="atLeast"/>
                    <w:outlineLvl w:val="0"/>
                    <w:rPr>
                      <w:bCs/>
                      <w:color w:val="070707"/>
                      <w:kern w:val="36"/>
                      <w:sz w:val="22"/>
                      <w:szCs w:val="22"/>
                    </w:rPr>
                  </w:pPr>
                  <w:r>
                    <w:rPr>
                      <w:bCs/>
                      <w:color w:val="070707"/>
                      <w:kern w:val="36"/>
                      <w:sz w:val="22"/>
                      <w:szCs w:val="22"/>
                    </w:rPr>
                    <w:t>Цветочная композиция</w:t>
                  </w:r>
                </w:p>
                <w:p w14:paraId="017517A2" w14:textId="77777777" w:rsidR="00955AB7" w:rsidRPr="00E707D6" w:rsidRDefault="00955AB7" w:rsidP="00955AB7">
                  <w:pP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041865D1" w14:textId="77777777" w:rsidR="00955AB7" w:rsidRPr="00E707D6" w:rsidRDefault="00955AB7" w:rsidP="00955AB7">
                  <w:pPr>
                    <w:ind w:firstLine="1"/>
                    <w:outlineLvl w:val="2"/>
                    <w:rPr>
                      <w:sz w:val="22"/>
                      <w:szCs w:val="22"/>
                    </w:rPr>
                  </w:pPr>
                  <w:r>
                    <w:rPr>
                      <w:sz w:val="22"/>
                      <w:szCs w:val="22"/>
                    </w:rPr>
                    <w:t>32.99.55.000</w:t>
                  </w:r>
                </w:p>
              </w:tc>
            </w:tr>
          </w:tbl>
          <w:p w14:paraId="1E10E05A" w14:textId="77777777" w:rsidR="0033565B" w:rsidRPr="00F4327D" w:rsidRDefault="0033565B" w:rsidP="0033565B">
            <w:pPr>
              <w:rPr>
                <w:sz w:val="18"/>
                <w:szCs w:val="18"/>
              </w:rPr>
            </w:pPr>
          </w:p>
        </w:tc>
        <w:tc>
          <w:tcPr>
            <w:tcW w:w="2212" w:type="dxa"/>
            <w:vAlign w:val="center"/>
          </w:tcPr>
          <w:p w14:paraId="037431BA" w14:textId="08DA8108" w:rsidR="00D07013" w:rsidRDefault="00D07013" w:rsidP="00D07013">
            <w:pPr>
              <w:rPr>
                <w:sz w:val="18"/>
                <w:szCs w:val="18"/>
              </w:rPr>
            </w:pPr>
            <w:r w:rsidRPr="00F4327D">
              <w:rPr>
                <w:sz w:val="18"/>
                <w:szCs w:val="18"/>
              </w:rPr>
              <w:t xml:space="preserve">Поставка товара в </w:t>
            </w:r>
            <w:proofErr w:type="gramStart"/>
            <w:r w:rsidRPr="00F4327D">
              <w:rPr>
                <w:sz w:val="18"/>
                <w:szCs w:val="18"/>
              </w:rPr>
              <w:t xml:space="preserve">течение  </w:t>
            </w:r>
            <w:r>
              <w:rPr>
                <w:sz w:val="18"/>
                <w:szCs w:val="18"/>
              </w:rPr>
              <w:t>1</w:t>
            </w:r>
            <w:r w:rsidR="00955AB7">
              <w:rPr>
                <w:sz w:val="18"/>
                <w:szCs w:val="18"/>
              </w:rPr>
              <w:t>0</w:t>
            </w:r>
            <w:proofErr w:type="gramEnd"/>
            <w:r>
              <w:rPr>
                <w:sz w:val="18"/>
                <w:szCs w:val="18"/>
              </w:rPr>
              <w:t>-</w:t>
            </w:r>
            <w:proofErr w:type="gramStart"/>
            <w:r>
              <w:rPr>
                <w:sz w:val="18"/>
                <w:szCs w:val="18"/>
              </w:rPr>
              <w:t>ти</w:t>
            </w:r>
            <w:r w:rsidRPr="00F4327D">
              <w:rPr>
                <w:sz w:val="18"/>
                <w:szCs w:val="18"/>
              </w:rPr>
              <w:t xml:space="preserve">  раб</w:t>
            </w:r>
            <w:proofErr w:type="gramEnd"/>
            <w:r w:rsidRPr="00F4327D">
              <w:rPr>
                <w:sz w:val="18"/>
                <w:szCs w:val="18"/>
              </w:rPr>
              <w:t>.  дней с момента заключения договора, в рабочие дни с 8.00 до 12.00 и с 13.00 до 15.00.</w:t>
            </w:r>
          </w:p>
          <w:p w14:paraId="38653753" w14:textId="77777777" w:rsidR="00D07013" w:rsidRDefault="00D07013" w:rsidP="00D07013">
            <w:pPr>
              <w:rPr>
                <w:sz w:val="18"/>
                <w:szCs w:val="18"/>
              </w:rPr>
            </w:pPr>
          </w:p>
          <w:p w14:paraId="3CF58556" w14:textId="77777777" w:rsidR="00D07013" w:rsidRPr="00F4327D" w:rsidRDefault="00D07013" w:rsidP="00D07013">
            <w:pPr>
              <w:rPr>
                <w:sz w:val="18"/>
                <w:szCs w:val="18"/>
              </w:rPr>
            </w:pPr>
          </w:p>
          <w:p w14:paraId="453177D7" w14:textId="77777777" w:rsidR="000D6D54" w:rsidRDefault="000D6D54" w:rsidP="009A7706">
            <w:pPr>
              <w:rPr>
                <w:sz w:val="18"/>
                <w:szCs w:val="18"/>
              </w:rPr>
            </w:pPr>
          </w:p>
          <w:p w14:paraId="087BA9F3" w14:textId="02DCF0DC" w:rsidR="00D07013" w:rsidRPr="00F4327D" w:rsidRDefault="00D07013" w:rsidP="00187019">
            <w:pPr>
              <w:rPr>
                <w:sz w:val="18"/>
                <w:szCs w:val="18"/>
              </w:rPr>
            </w:pP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2874FC7F" w14:textId="77777777" w:rsidR="00BD6E9C" w:rsidRPr="00F4327D" w:rsidRDefault="00BD6E9C" w:rsidP="00D07013">
            <w:pPr>
              <w:jc w:val="center"/>
              <w:rPr>
                <w:sz w:val="18"/>
                <w:szCs w:val="18"/>
              </w:rPr>
            </w:pPr>
          </w:p>
          <w:p w14:paraId="3167E9DD" w14:textId="77777777" w:rsidR="00D07013" w:rsidRPr="00F4327D" w:rsidRDefault="00D07013" w:rsidP="00D07013">
            <w:pPr>
              <w:jc w:val="center"/>
              <w:rPr>
                <w:sz w:val="18"/>
                <w:szCs w:val="18"/>
              </w:rPr>
            </w:pPr>
          </w:p>
          <w:p w14:paraId="690154DA" w14:textId="77777777" w:rsidR="00E707D6" w:rsidRDefault="00E707D6" w:rsidP="00E707D6">
            <w:pPr>
              <w:jc w:val="center"/>
              <w:rPr>
                <w:sz w:val="18"/>
                <w:szCs w:val="18"/>
              </w:rPr>
            </w:pPr>
          </w:p>
          <w:p w14:paraId="541377C4" w14:textId="77777777" w:rsidR="00D07013" w:rsidRPr="00F4327D" w:rsidRDefault="00D07013" w:rsidP="00D07013">
            <w:pPr>
              <w:jc w:val="center"/>
              <w:rPr>
                <w:sz w:val="18"/>
                <w:szCs w:val="18"/>
              </w:rPr>
            </w:pPr>
          </w:p>
          <w:p w14:paraId="25C82AF4" w14:textId="77777777" w:rsidR="00D07013" w:rsidRPr="00F4327D" w:rsidRDefault="00D07013" w:rsidP="00D07013">
            <w:pPr>
              <w:jc w:val="center"/>
              <w:rPr>
                <w:sz w:val="18"/>
                <w:szCs w:val="18"/>
              </w:rPr>
            </w:pPr>
          </w:p>
          <w:p w14:paraId="0B338D2C" w14:textId="5B774EC0" w:rsidR="0033565B" w:rsidRPr="00F4327D" w:rsidRDefault="0033565B" w:rsidP="00BD6E9C">
            <w:pPr>
              <w:jc w:val="center"/>
              <w:rPr>
                <w:sz w:val="18"/>
                <w:szCs w:val="18"/>
              </w:rPr>
            </w:pPr>
          </w:p>
        </w:tc>
        <w:tc>
          <w:tcPr>
            <w:tcW w:w="5475" w:type="dxa"/>
            <w:vAlign w:val="center"/>
          </w:tcPr>
          <w:p w14:paraId="109CC54A" w14:textId="77777777" w:rsidR="00D07013" w:rsidRPr="00F4327D" w:rsidRDefault="00D07013" w:rsidP="00D07013">
            <w:pPr>
              <w:rPr>
                <w:sz w:val="18"/>
                <w:szCs w:val="18"/>
              </w:rPr>
            </w:pPr>
            <w:r w:rsidRPr="00F4327D">
              <w:rPr>
                <w:sz w:val="18"/>
                <w:szCs w:val="18"/>
              </w:rPr>
              <w:t xml:space="preserve">Государственное бюджетное учреждение социального </w:t>
            </w:r>
            <w:proofErr w:type="gramStart"/>
            <w:r w:rsidRPr="00F4327D">
              <w:rPr>
                <w:sz w:val="18"/>
                <w:szCs w:val="18"/>
              </w:rPr>
              <w:t>обслуживания  Владимирской</w:t>
            </w:r>
            <w:proofErr w:type="gramEnd"/>
            <w:r w:rsidRPr="00F4327D">
              <w:rPr>
                <w:sz w:val="18"/>
                <w:szCs w:val="18"/>
              </w:rPr>
              <w:t xml:space="preserve"> области «Вязниковский дом-интернат для престарелых и инвалидов «Пансионат им. Е.П. Глинки»</w:t>
            </w:r>
          </w:p>
          <w:p w14:paraId="694965C5" w14:textId="77777777" w:rsidR="00D07013" w:rsidRPr="00F4327D" w:rsidRDefault="00D07013" w:rsidP="00D07013">
            <w:pPr>
              <w:rPr>
                <w:sz w:val="18"/>
                <w:szCs w:val="18"/>
              </w:rPr>
            </w:pPr>
            <w:r w:rsidRPr="00F4327D">
              <w:rPr>
                <w:sz w:val="18"/>
                <w:szCs w:val="18"/>
              </w:rPr>
              <w:t>Владимирская обл., г. Вязники, ул. Южная д. 41</w:t>
            </w:r>
          </w:p>
          <w:p w14:paraId="1B3F7096" w14:textId="77777777" w:rsidR="0033565B" w:rsidRDefault="00D07013" w:rsidP="00D07013">
            <w:pPr>
              <w:rPr>
                <w:sz w:val="18"/>
                <w:szCs w:val="18"/>
              </w:rPr>
            </w:pPr>
            <w:r w:rsidRPr="00F4327D">
              <w:rPr>
                <w:sz w:val="18"/>
                <w:szCs w:val="18"/>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Default="00D07013" w:rsidP="00D07013">
            <w:pPr>
              <w:rPr>
                <w:sz w:val="18"/>
                <w:szCs w:val="18"/>
              </w:rPr>
            </w:pPr>
          </w:p>
          <w:p w14:paraId="68F2A58D" w14:textId="61082DE2" w:rsidR="00D07013" w:rsidRPr="00F4327D" w:rsidRDefault="00D07013" w:rsidP="00D07013">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283BF8D5" w14:textId="77777777"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457157A4"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4B188" w14:textId="77777777" w:rsidR="001225BC" w:rsidRDefault="001225BC">
      <w:r>
        <w:separator/>
      </w:r>
    </w:p>
  </w:endnote>
  <w:endnote w:type="continuationSeparator" w:id="0">
    <w:p w14:paraId="52ADEFFD" w14:textId="77777777" w:rsidR="001225BC" w:rsidRDefault="00122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FBCF2" w14:textId="77777777" w:rsidR="001225BC" w:rsidRDefault="001225BC">
      <w:r>
        <w:separator/>
      </w:r>
    </w:p>
  </w:footnote>
  <w:footnote w:type="continuationSeparator" w:id="0">
    <w:p w14:paraId="166DA499" w14:textId="77777777" w:rsidR="001225BC" w:rsidRDefault="00122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5"/>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5BC"/>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87019"/>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6150"/>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6A92"/>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AB7"/>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1C5"/>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12</Pages>
  <Words>4042</Words>
  <Characters>23045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27033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2026-09-23T13:04:00Z</dcterms:created>
  <dcterms:modified xsi:type="dcterms:W3CDTF">2026-09-23T13:04:00Z</dcterms:modified>
</cp:coreProperties>
</file>