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A8074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C2BEFD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C9C8B54"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C9A0443" w14:textId="77777777" w:rsidR="00917F84" w:rsidRPr="004856F6" w:rsidRDefault="00917F84" w:rsidP="008B4C15">
      <w:pPr>
        <w:widowControl/>
        <w:autoSpaceDE/>
        <w:autoSpaceDN/>
        <w:adjustRightInd/>
        <w:ind w:firstLine="567"/>
        <w:jc w:val="center"/>
        <w:rPr>
          <w:b/>
          <w:sz w:val="24"/>
          <w:szCs w:val="24"/>
        </w:rPr>
      </w:pPr>
    </w:p>
    <w:p w14:paraId="2BA243A6" w14:textId="45F79197" w:rsidR="006A163A" w:rsidRPr="0005648B" w:rsidRDefault="008C0ED5" w:rsidP="00DB660E">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DB660E">
        <w:rPr>
          <w:sz w:val="24"/>
          <w:szCs w:val="24"/>
        </w:rPr>
        <w:t xml:space="preserve">ГКУ </w:t>
      </w:r>
      <w:proofErr w:type="gramStart"/>
      <w:r w:rsidR="00DB660E">
        <w:rPr>
          <w:sz w:val="24"/>
          <w:szCs w:val="24"/>
        </w:rPr>
        <w:t>ВО</w:t>
      </w:r>
      <w:proofErr w:type="gramEnd"/>
      <w:r w:rsidR="00DB660E">
        <w:rPr>
          <w:sz w:val="24"/>
          <w:szCs w:val="24"/>
        </w:rPr>
        <w:t xml:space="preserve"> "Суздальский специальный (коррекционный) детский дом"</w:t>
      </w:r>
      <w:r w:rsidRPr="00F52F64">
        <w:rPr>
          <w:sz w:val="24"/>
          <w:szCs w:val="24"/>
        </w:rPr>
        <w:t xml:space="preserve">, </w:t>
      </w:r>
      <w:r w:rsidR="006845EF">
        <w:rPr>
          <w:sz w:val="24"/>
          <w:szCs w:val="24"/>
        </w:rPr>
        <w:t>И</w:t>
      </w:r>
      <w:r w:rsidRPr="00F52F64">
        <w:rPr>
          <w:sz w:val="24"/>
          <w:szCs w:val="24"/>
        </w:rPr>
        <w:t xml:space="preserve">НН </w:t>
      </w:r>
      <w:r w:rsidR="006845EF">
        <w:rPr>
          <w:sz w:val="24"/>
          <w:szCs w:val="24"/>
        </w:rPr>
        <w:t>33</w:t>
      </w:r>
      <w:r w:rsidR="00DB660E">
        <w:rPr>
          <w:sz w:val="24"/>
          <w:szCs w:val="24"/>
        </w:rPr>
        <w:t>10003180</w:t>
      </w:r>
      <w:r w:rsidRPr="00F52F64">
        <w:rPr>
          <w:sz w:val="24"/>
          <w:szCs w:val="24"/>
        </w:rPr>
        <w:t xml:space="preserve">, адрес: </w:t>
      </w:r>
      <w:proofErr w:type="gramStart"/>
      <w:r w:rsidR="00DB660E">
        <w:rPr>
          <w:sz w:val="24"/>
          <w:szCs w:val="24"/>
        </w:rPr>
        <w:t xml:space="preserve">Владимирская обл., </w:t>
      </w:r>
      <w:r w:rsidR="006845EF">
        <w:rPr>
          <w:sz w:val="24"/>
          <w:szCs w:val="24"/>
        </w:rPr>
        <w:t xml:space="preserve">г. </w:t>
      </w:r>
      <w:r w:rsidR="00DB660E">
        <w:rPr>
          <w:sz w:val="24"/>
          <w:szCs w:val="24"/>
        </w:rPr>
        <w:t>Суздаль,</w:t>
      </w:r>
      <w:r w:rsidR="006845EF">
        <w:rPr>
          <w:sz w:val="24"/>
          <w:szCs w:val="24"/>
        </w:rPr>
        <w:t xml:space="preserve"> </w:t>
      </w:r>
      <w:r w:rsidR="00DB660E">
        <w:rPr>
          <w:sz w:val="24"/>
          <w:szCs w:val="24"/>
        </w:rPr>
        <w:t>ул. Ленина</w:t>
      </w:r>
      <w:r w:rsidR="006845EF">
        <w:rPr>
          <w:sz w:val="24"/>
          <w:szCs w:val="24"/>
        </w:rPr>
        <w:t>, д.</w:t>
      </w:r>
      <w:r w:rsidR="00DB660E">
        <w:rPr>
          <w:sz w:val="24"/>
          <w:szCs w:val="24"/>
        </w:rPr>
        <w:t xml:space="preserve"> </w:t>
      </w:r>
      <w:r w:rsidR="006845EF">
        <w:rPr>
          <w:sz w:val="24"/>
          <w:szCs w:val="24"/>
        </w:rPr>
        <w:t>9,</w:t>
      </w:r>
      <w:r w:rsidRPr="00F52F64">
        <w:rPr>
          <w:sz w:val="24"/>
          <w:szCs w:val="24"/>
        </w:rPr>
        <w:t xml:space="preserve"> </w:t>
      </w:r>
      <w:r w:rsidR="00B76642" w:rsidRPr="00B76642">
        <w:rPr>
          <w:sz w:val="24"/>
          <w:szCs w:val="24"/>
        </w:rPr>
        <w:t>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товаров.</w:t>
      </w:r>
      <w:proofErr w:type="gramEnd"/>
      <w:r w:rsidR="0005648B" w:rsidRPr="0005648B">
        <w:rPr>
          <w:sz w:val="24"/>
          <w:szCs w:val="24"/>
        </w:rPr>
        <w:t xml:space="preserve"> </w:t>
      </w:r>
      <w:r w:rsidR="0039003A">
        <w:rPr>
          <w:sz w:val="24"/>
          <w:szCs w:val="24"/>
        </w:rPr>
        <w:t>Наименование, к</w:t>
      </w:r>
      <w:r w:rsidR="00C4677A" w:rsidRPr="0005648B">
        <w:rPr>
          <w:sz w:val="24"/>
          <w:szCs w:val="24"/>
        </w:rPr>
        <w:t xml:space="preserve">оличество, требования к качеству, функциональным характеристикам (потребительским свойствам) </w:t>
      </w:r>
      <w:r w:rsidR="00B76642">
        <w:rPr>
          <w:sz w:val="24"/>
          <w:szCs w:val="24"/>
        </w:rPr>
        <w:t xml:space="preserve">товаров </w:t>
      </w:r>
      <w:r w:rsidR="00C4677A" w:rsidRPr="0005648B">
        <w:rPr>
          <w:sz w:val="24"/>
          <w:szCs w:val="24"/>
        </w:rPr>
        <w:t xml:space="preserve">представлены в </w:t>
      </w:r>
      <w:r w:rsidR="00C1380F" w:rsidRPr="0005648B">
        <w:rPr>
          <w:sz w:val="24"/>
          <w:szCs w:val="24"/>
        </w:rPr>
        <w:t xml:space="preserve">Проекте </w:t>
      </w:r>
      <w:r w:rsidR="00DB660E">
        <w:rPr>
          <w:sz w:val="24"/>
          <w:szCs w:val="24"/>
        </w:rPr>
        <w:t>Контракта</w:t>
      </w:r>
      <w:r w:rsidR="00AA202E">
        <w:rPr>
          <w:sz w:val="24"/>
          <w:szCs w:val="24"/>
        </w:rPr>
        <w:t xml:space="preserve"> (приложение №2 к запросу)</w:t>
      </w:r>
      <w:r w:rsidR="00665C1C" w:rsidRPr="0005648B">
        <w:rPr>
          <w:sz w:val="24"/>
          <w:szCs w:val="24"/>
        </w:rPr>
        <w:t>.</w:t>
      </w:r>
    </w:p>
    <w:p w14:paraId="0B0A11D2"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C5A68F4" w14:textId="6FF5FCAC"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BA0D39">
        <w:rPr>
          <w:b/>
          <w:i/>
          <w:sz w:val="24"/>
          <w:szCs w:val="24"/>
          <w:u w:val="single"/>
        </w:rPr>
        <w:t>45000,00</w:t>
      </w:r>
      <w:r w:rsidR="006845EF">
        <w:rPr>
          <w:b/>
          <w:i/>
          <w:sz w:val="24"/>
          <w:szCs w:val="24"/>
          <w:u w:val="single"/>
        </w:rPr>
        <w:t xml:space="preserve"> </w:t>
      </w:r>
      <w:r w:rsidR="00F84782" w:rsidRPr="0005648B">
        <w:rPr>
          <w:b/>
          <w:i/>
          <w:sz w:val="24"/>
          <w:szCs w:val="24"/>
          <w:u w:val="single"/>
        </w:rPr>
        <w:t>(</w:t>
      </w:r>
      <w:r w:rsidR="00BA0D39">
        <w:rPr>
          <w:b/>
          <w:i/>
          <w:sz w:val="24"/>
          <w:szCs w:val="24"/>
          <w:u w:val="single"/>
        </w:rPr>
        <w:t>Сорок пять</w:t>
      </w:r>
      <w:r w:rsidR="00AF309A">
        <w:rPr>
          <w:b/>
          <w:i/>
          <w:sz w:val="24"/>
          <w:szCs w:val="24"/>
          <w:u w:val="single"/>
        </w:rPr>
        <w:t xml:space="preserve"> </w:t>
      </w:r>
      <w:r w:rsidR="004B01AE">
        <w:rPr>
          <w:b/>
          <w:i/>
          <w:sz w:val="24"/>
          <w:szCs w:val="24"/>
          <w:u w:val="single"/>
        </w:rPr>
        <w:t>тысяч</w:t>
      </w:r>
      <w:r w:rsidR="00F84782" w:rsidRPr="0005648B">
        <w:rPr>
          <w:b/>
          <w:i/>
          <w:sz w:val="24"/>
          <w:szCs w:val="24"/>
          <w:u w:val="single"/>
        </w:rPr>
        <w:t>) рубл</w:t>
      </w:r>
      <w:r w:rsidR="00DB660E">
        <w:rPr>
          <w:b/>
          <w:i/>
          <w:sz w:val="24"/>
          <w:szCs w:val="24"/>
          <w:u w:val="single"/>
        </w:rPr>
        <w:t>ей</w:t>
      </w:r>
      <w:r w:rsidR="00F84782" w:rsidRPr="0005648B">
        <w:rPr>
          <w:b/>
          <w:i/>
          <w:sz w:val="24"/>
          <w:szCs w:val="24"/>
          <w:u w:val="single"/>
        </w:rPr>
        <w:t xml:space="preserve"> </w:t>
      </w:r>
      <w:r w:rsidR="00BA0D39">
        <w:rPr>
          <w:b/>
          <w:i/>
          <w:sz w:val="24"/>
          <w:szCs w:val="24"/>
          <w:u w:val="single"/>
        </w:rPr>
        <w:t>0</w:t>
      </w:r>
      <w:r w:rsidR="00DB660E">
        <w:rPr>
          <w:b/>
          <w:i/>
          <w:sz w:val="24"/>
          <w:szCs w:val="24"/>
          <w:u w:val="single"/>
        </w:rPr>
        <w:t>0</w:t>
      </w:r>
      <w:r w:rsidR="00F84782" w:rsidRPr="0005648B">
        <w:rPr>
          <w:b/>
          <w:i/>
          <w:sz w:val="24"/>
          <w:szCs w:val="24"/>
          <w:u w:val="single"/>
        </w:rPr>
        <w:t xml:space="preserve"> копеек</w:t>
      </w:r>
      <w:r w:rsidRPr="0005648B">
        <w:rPr>
          <w:b/>
          <w:i/>
          <w:sz w:val="24"/>
          <w:szCs w:val="24"/>
          <w:u w:val="single"/>
        </w:rPr>
        <w:t>.</w:t>
      </w:r>
    </w:p>
    <w:p w14:paraId="53790CF1" w14:textId="6D07F806" w:rsidR="00D97C11" w:rsidRPr="0005648B" w:rsidRDefault="00D97C11" w:rsidP="0005648B">
      <w:pPr>
        <w:ind w:firstLine="567"/>
        <w:jc w:val="both"/>
        <w:rPr>
          <w:sz w:val="24"/>
          <w:szCs w:val="24"/>
        </w:rPr>
      </w:pPr>
      <w:r w:rsidRPr="0005648B">
        <w:rPr>
          <w:sz w:val="24"/>
          <w:szCs w:val="24"/>
        </w:rPr>
        <w:t xml:space="preserve">3. </w:t>
      </w:r>
      <w:r w:rsidR="00B76642" w:rsidRPr="00B76642">
        <w:rPr>
          <w:sz w:val="24"/>
          <w:szCs w:val="24"/>
        </w:rPr>
        <w:t xml:space="preserve">Доставка товара осуществляется силами и за счет средств Участника, Поставка  товара  осуществляется  транспортом  Участник  в  установленные  </w:t>
      </w:r>
      <w:r w:rsidR="00B76642">
        <w:rPr>
          <w:sz w:val="24"/>
          <w:szCs w:val="24"/>
        </w:rPr>
        <w:t>Контракто</w:t>
      </w:r>
      <w:r w:rsidR="00B76642" w:rsidRPr="00B76642">
        <w:rPr>
          <w:sz w:val="24"/>
          <w:szCs w:val="24"/>
        </w:rPr>
        <w:t xml:space="preserve">м   сроки  путем  отгрузки  (передачи)  товара  Заказчику  на  его  материальный  склад    </w:t>
      </w:r>
      <w:r w:rsidR="00B76642">
        <w:rPr>
          <w:sz w:val="24"/>
          <w:szCs w:val="24"/>
        </w:rPr>
        <w:t>(</w:t>
      </w:r>
      <w:r w:rsidR="00B76642" w:rsidRPr="00B76642">
        <w:rPr>
          <w:sz w:val="24"/>
          <w:szCs w:val="24"/>
        </w:rPr>
        <w:t xml:space="preserve">г. </w:t>
      </w:r>
      <w:r w:rsidR="00B76642">
        <w:rPr>
          <w:sz w:val="24"/>
          <w:szCs w:val="24"/>
        </w:rPr>
        <w:t>Суздаль</w:t>
      </w:r>
      <w:r w:rsidR="00B76642" w:rsidRPr="00B76642">
        <w:rPr>
          <w:sz w:val="24"/>
          <w:szCs w:val="24"/>
        </w:rPr>
        <w:t xml:space="preserve">  Владимирской  области</w:t>
      </w:r>
      <w:r w:rsidR="00B76642">
        <w:rPr>
          <w:sz w:val="24"/>
          <w:szCs w:val="24"/>
        </w:rPr>
        <w:t>)</w:t>
      </w:r>
      <w:r w:rsidR="00B76642" w:rsidRPr="00B76642">
        <w:rPr>
          <w:sz w:val="24"/>
          <w:szCs w:val="24"/>
        </w:rPr>
        <w:t>. Все виды погрузо-разгрузочных работ осуществляются Участником за свой счет.</w:t>
      </w:r>
    </w:p>
    <w:p w14:paraId="65F24B25" w14:textId="7620F3CC"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w:t>
      </w:r>
      <w:r w:rsidR="00FA3149">
        <w:rPr>
          <w:sz w:val="24"/>
          <w:szCs w:val="24"/>
        </w:rPr>
        <w:t>контракта</w:t>
      </w:r>
      <w:r w:rsidRPr="0005648B">
        <w:rPr>
          <w:sz w:val="24"/>
          <w:szCs w:val="24"/>
        </w:rPr>
        <w:t xml:space="preserve">: </w:t>
      </w:r>
      <w:r w:rsidR="004B01AE">
        <w:rPr>
          <w:b/>
          <w:i/>
          <w:sz w:val="24"/>
          <w:szCs w:val="24"/>
          <w:u w:val="single"/>
        </w:rPr>
        <w:t>сентябрь</w:t>
      </w:r>
      <w:r w:rsidR="006845EF">
        <w:rPr>
          <w:b/>
          <w:i/>
          <w:sz w:val="24"/>
          <w:szCs w:val="24"/>
          <w:u w:val="single"/>
        </w:rPr>
        <w:t xml:space="preserve"> </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 года.</w:t>
      </w:r>
    </w:p>
    <w:p w14:paraId="1B39C33A" w14:textId="25CDFE17" w:rsidR="000F7C3A" w:rsidRPr="006845EF" w:rsidRDefault="000F7C3A" w:rsidP="0005648B">
      <w:pPr>
        <w:widowControl/>
        <w:tabs>
          <w:tab w:val="left" w:pos="360"/>
        </w:tabs>
        <w:autoSpaceDE/>
        <w:autoSpaceDN/>
        <w:adjustRightInd/>
        <w:ind w:firstLine="567"/>
        <w:jc w:val="both"/>
        <w:rPr>
          <w:bCs/>
          <w:i/>
          <w:sz w:val="24"/>
          <w:szCs w:val="24"/>
        </w:rPr>
      </w:pPr>
      <w:r w:rsidRPr="006845EF">
        <w:rPr>
          <w:bCs/>
          <w:i/>
          <w:sz w:val="24"/>
          <w:szCs w:val="24"/>
        </w:rPr>
        <w:t xml:space="preserve">Заключение </w:t>
      </w:r>
      <w:r w:rsidR="00FA3149">
        <w:rPr>
          <w:bCs/>
          <w:i/>
          <w:sz w:val="24"/>
          <w:szCs w:val="24"/>
        </w:rPr>
        <w:t>контракта</w:t>
      </w:r>
      <w:r w:rsidRPr="006845EF">
        <w:rPr>
          <w:bCs/>
          <w:i/>
          <w:sz w:val="24"/>
          <w:szCs w:val="24"/>
        </w:rPr>
        <w:t xml:space="preserve"> </w:t>
      </w:r>
      <w:r w:rsidR="00621716" w:rsidRPr="006845EF">
        <w:rPr>
          <w:bCs/>
          <w:i/>
          <w:sz w:val="24"/>
          <w:szCs w:val="24"/>
        </w:rPr>
        <w:t xml:space="preserve">возможно </w:t>
      </w:r>
      <w:r w:rsidR="006845EF" w:rsidRPr="006845EF">
        <w:rPr>
          <w:bCs/>
          <w:i/>
          <w:sz w:val="24"/>
          <w:szCs w:val="24"/>
        </w:rPr>
        <w:t>в форме электронного документа,</w:t>
      </w:r>
      <w:r w:rsidRPr="006845EF">
        <w:rPr>
          <w:bCs/>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6845EF">
        <w:rPr>
          <w:bCs/>
          <w:i/>
          <w:sz w:val="24"/>
          <w:szCs w:val="24"/>
        </w:rPr>
        <w:t xml:space="preserve"> </w:t>
      </w:r>
      <w:r w:rsidRPr="006845EF">
        <w:rPr>
          <w:bCs/>
          <w:i/>
          <w:sz w:val="24"/>
          <w:szCs w:val="24"/>
        </w:rPr>
        <w:t>«</w:t>
      </w:r>
      <w:r w:rsidRPr="006845EF">
        <w:rPr>
          <w:bCs/>
          <w:i/>
          <w:sz w:val="24"/>
          <w:szCs w:val="24"/>
          <w:lang w:val="en-US"/>
        </w:rPr>
        <w:t>VladZakupki</w:t>
      </w:r>
      <w:r w:rsidRPr="006845EF">
        <w:rPr>
          <w:bCs/>
          <w:i/>
          <w:sz w:val="24"/>
          <w:szCs w:val="24"/>
        </w:rPr>
        <w:t>» или в простой письменной форме.</w:t>
      </w:r>
    </w:p>
    <w:p w14:paraId="12035A6B" w14:textId="6C1194D8"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w:t>
      </w:r>
      <w:r w:rsidR="006845EF">
        <w:rPr>
          <w:b/>
          <w:i/>
          <w:sz w:val="24"/>
          <w:szCs w:val="24"/>
        </w:rPr>
        <w:t xml:space="preserve">с </w:t>
      </w:r>
      <w:r w:rsidR="002C4896">
        <w:rPr>
          <w:b/>
          <w:i/>
          <w:sz w:val="24"/>
          <w:szCs w:val="24"/>
        </w:rPr>
        <w:t>01.10.2026</w:t>
      </w:r>
      <w:r w:rsidR="006845EF">
        <w:rPr>
          <w:b/>
          <w:i/>
          <w:sz w:val="24"/>
          <w:szCs w:val="24"/>
        </w:rPr>
        <w:t xml:space="preserve"> </w:t>
      </w:r>
      <w:r w:rsidR="00336E44">
        <w:rPr>
          <w:b/>
          <w:i/>
          <w:sz w:val="24"/>
          <w:szCs w:val="24"/>
        </w:rPr>
        <w:t>п</w:t>
      </w:r>
      <w:r w:rsidR="006845EF">
        <w:rPr>
          <w:b/>
          <w:i/>
          <w:sz w:val="24"/>
          <w:szCs w:val="24"/>
        </w:rPr>
        <w:t>о 3</w:t>
      </w:r>
      <w:r w:rsidR="0024601E">
        <w:rPr>
          <w:b/>
          <w:i/>
          <w:sz w:val="24"/>
          <w:szCs w:val="24"/>
        </w:rPr>
        <w:t>1</w:t>
      </w:r>
      <w:r w:rsidR="006845EF">
        <w:rPr>
          <w:b/>
          <w:i/>
          <w:sz w:val="24"/>
          <w:szCs w:val="24"/>
        </w:rPr>
        <w:t>.</w:t>
      </w:r>
      <w:r w:rsidR="00AF309A">
        <w:rPr>
          <w:b/>
          <w:i/>
          <w:sz w:val="24"/>
          <w:szCs w:val="24"/>
        </w:rPr>
        <w:t>1</w:t>
      </w:r>
      <w:r w:rsidR="0024601E">
        <w:rPr>
          <w:b/>
          <w:i/>
          <w:sz w:val="24"/>
          <w:szCs w:val="24"/>
        </w:rPr>
        <w:t>0</w:t>
      </w:r>
      <w:r w:rsidR="006845EF">
        <w:rPr>
          <w:b/>
          <w:i/>
          <w:sz w:val="24"/>
          <w:szCs w:val="24"/>
        </w:rPr>
        <w:t>.202</w:t>
      </w:r>
      <w:r w:rsidR="005A1FF3">
        <w:rPr>
          <w:b/>
          <w:i/>
          <w:sz w:val="24"/>
          <w:szCs w:val="24"/>
        </w:rPr>
        <w:t>6</w:t>
      </w:r>
      <w:r w:rsidR="006845EF">
        <w:rPr>
          <w:b/>
          <w:i/>
          <w:sz w:val="24"/>
          <w:szCs w:val="24"/>
        </w:rPr>
        <w:t>г</w:t>
      </w:r>
      <w:r w:rsidR="00E55FA7">
        <w:rPr>
          <w:b/>
          <w:i/>
          <w:sz w:val="24"/>
          <w:szCs w:val="24"/>
        </w:rPr>
        <w:t>.</w:t>
      </w:r>
      <w:r w:rsidR="00A8537A">
        <w:rPr>
          <w:b/>
          <w:i/>
          <w:sz w:val="24"/>
          <w:szCs w:val="24"/>
        </w:rPr>
        <w:t xml:space="preserve">, </w:t>
      </w:r>
      <w:r w:rsidR="00A8537A" w:rsidRPr="00A8537A">
        <w:rPr>
          <w:b/>
          <w:i/>
          <w:sz w:val="24"/>
          <w:szCs w:val="24"/>
        </w:rPr>
        <w:t>по заявкам Заказчика.</w:t>
      </w:r>
    </w:p>
    <w:p w14:paraId="25B08640" w14:textId="672DBD42" w:rsidR="00C32FF6" w:rsidRPr="00717471"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2C4896" w:rsidRPr="002C4896">
        <w:rPr>
          <w:bCs/>
          <w:iCs/>
          <w:sz w:val="24"/>
          <w:szCs w:val="24"/>
        </w:rPr>
        <w:t xml:space="preserve">в срок не более десяти рабочих дней </w:t>
      </w:r>
      <w:proofErr w:type="gramStart"/>
      <w:r w:rsidR="002C4896" w:rsidRPr="002C4896">
        <w:rPr>
          <w:bCs/>
          <w:iCs/>
          <w:sz w:val="24"/>
          <w:szCs w:val="24"/>
        </w:rPr>
        <w:t>с даты подписания</w:t>
      </w:r>
      <w:proofErr w:type="gramEnd"/>
      <w:r w:rsidR="002C4896" w:rsidRPr="002C4896">
        <w:rPr>
          <w:bCs/>
          <w:iCs/>
          <w:sz w:val="24"/>
          <w:szCs w:val="24"/>
        </w:rPr>
        <w:t xml:space="preserve"> Заказчиком документа о приемке.</w:t>
      </w:r>
    </w:p>
    <w:p w14:paraId="001B14C1"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575C21">
        <w:rPr>
          <w:bCs/>
          <w:iCs/>
          <w:sz w:val="24"/>
          <w:szCs w:val="24"/>
        </w:rPr>
        <w:t>П</w:t>
      </w:r>
      <w:r w:rsidR="006A163A" w:rsidRPr="00575C21">
        <w:rPr>
          <w:bCs/>
          <w:iCs/>
          <w:sz w:val="24"/>
          <w:szCs w:val="24"/>
        </w:rPr>
        <w:t>риложении</w:t>
      </w:r>
      <w:r w:rsidR="0005648B" w:rsidRPr="00575C21">
        <w:rPr>
          <w:bCs/>
          <w:iCs/>
          <w:sz w:val="24"/>
          <w:szCs w:val="24"/>
        </w:rPr>
        <w:t xml:space="preserve"> </w:t>
      </w:r>
      <w:r w:rsidR="006A163A" w:rsidRPr="00575C21">
        <w:rPr>
          <w:bCs/>
          <w:iCs/>
          <w:sz w:val="24"/>
          <w:szCs w:val="24"/>
        </w:rPr>
        <w:t>№</w:t>
      </w:r>
      <w:r w:rsidR="0005648B" w:rsidRPr="00575C21">
        <w:rPr>
          <w:bCs/>
          <w:iCs/>
          <w:sz w:val="24"/>
          <w:szCs w:val="24"/>
        </w:rPr>
        <w:t xml:space="preserve"> </w:t>
      </w:r>
      <w:r w:rsidR="00C1380F" w:rsidRPr="00575C21">
        <w:rPr>
          <w:bCs/>
          <w:iCs/>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29F7D8E0"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447DC06"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3D0A173" w14:textId="1E64E0CA"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2C4896">
        <w:rPr>
          <w:sz w:val="24"/>
          <w:szCs w:val="24"/>
        </w:rPr>
        <w:t>контракта</w:t>
      </w:r>
      <w:r w:rsidR="006A163A" w:rsidRPr="0005648B">
        <w:rPr>
          <w:sz w:val="24"/>
          <w:szCs w:val="24"/>
        </w:rPr>
        <w:t xml:space="preserve"> на условиях, указанных в запросе, срок действия предлагаемой цены.</w:t>
      </w:r>
    </w:p>
    <w:p w14:paraId="25CEBFBA" w14:textId="251E5123"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w:t>
      </w:r>
      <w:r w:rsidR="00717471">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079DFB4B" w14:textId="610DAAC5"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621E83" w:rsidRPr="00621E83">
        <w:rPr>
          <w:b/>
          <w:i/>
          <w:sz w:val="24"/>
          <w:szCs w:val="24"/>
          <w:u w:val="single"/>
        </w:rPr>
        <w:t>момента опубликования</w:t>
      </w:r>
      <w:r w:rsidR="00BA2233" w:rsidRPr="0005648B">
        <w:rPr>
          <w:b/>
          <w:i/>
          <w:sz w:val="24"/>
          <w:szCs w:val="24"/>
          <w:u w:val="single"/>
        </w:rPr>
        <w:t xml:space="preserve">    </w:t>
      </w:r>
    </w:p>
    <w:p w14:paraId="52BE32FA" w14:textId="249073F1" w:rsidR="00BA2233" w:rsidRPr="0005648B" w:rsidRDefault="0005648B" w:rsidP="0005648B">
      <w:pPr>
        <w:widowControl/>
        <w:ind w:firstLine="567"/>
        <w:rPr>
          <w:b/>
          <w:i/>
          <w:sz w:val="24"/>
          <w:szCs w:val="24"/>
          <w:u w:val="single"/>
        </w:rPr>
      </w:pPr>
      <w:r w:rsidRPr="0005648B">
        <w:rPr>
          <w:sz w:val="24"/>
          <w:szCs w:val="24"/>
        </w:rPr>
        <w:t xml:space="preserve">                                                             </w:t>
      </w:r>
      <w:r w:rsidR="00336E44">
        <w:rPr>
          <w:b/>
          <w:i/>
          <w:sz w:val="24"/>
          <w:szCs w:val="24"/>
          <w:u w:val="single"/>
        </w:rPr>
        <w:t>п</w:t>
      </w:r>
      <w:r w:rsidR="00A246E3" w:rsidRPr="0005648B">
        <w:rPr>
          <w:b/>
          <w:i/>
          <w:sz w:val="24"/>
          <w:szCs w:val="24"/>
          <w:u w:val="single"/>
        </w:rPr>
        <w:t xml:space="preserve">о </w:t>
      </w:r>
      <w:r w:rsidR="00336E44">
        <w:rPr>
          <w:b/>
          <w:i/>
          <w:sz w:val="24"/>
          <w:szCs w:val="24"/>
          <w:u w:val="single"/>
        </w:rPr>
        <w:t>2</w:t>
      </w:r>
      <w:r w:rsidR="0024601E">
        <w:rPr>
          <w:b/>
          <w:i/>
          <w:sz w:val="24"/>
          <w:szCs w:val="24"/>
          <w:u w:val="single"/>
        </w:rPr>
        <w:t>8</w:t>
      </w:r>
      <w:r w:rsidR="00BA2233" w:rsidRPr="0005648B">
        <w:rPr>
          <w:b/>
          <w:i/>
          <w:sz w:val="24"/>
          <w:szCs w:val="24"/>
          <w:u w:val="single"/>
        </w:rPr>
        <w:t>.</w:t>
      </w:r>
      <w:r w:rsidR="004B01AE">
        <w:rPr>
          <w:b/>
          <w:i/>
          <w:sz w:val="24"/>
          <w:szCs w:val="24"/>
          <w:u w:val="single"/>
        </w:rPr>
        <w:t>09</w:t>
      </w:r>
      <w:r w:rsidR="00BA2233" w:rsidRPr="0005648B">
        <w:rPr>
          <w:b/>
          <w:i/>
          <w:sz w:val="24"/>
          <w:szCs w:val="24"/>
          <w:u w:val="single"/>
        </w:rPr>
        <w:t>.202</w:t>
      </w:r>
      <w:r w:rsidR="004B01AE">
        <w:rPr>
          <w:b/>
          <w:i/>
          <w:sz w:val="24"/>
          <w:szCs w:val="24"/>
          <w:u w:val="single"/>
        </w:rPr>
        <w:t>6</w:t>
      </w:r>
      <w:r w:rsidR="00BA2233" w:rsidRPr="0005648B">
        <w:rPr>
          <w:b/>
          <w:i/>
          <w:sz w:val="24"/>
          <w:szCs w:val="24"/>
          <w:u w:val="single"/>
        </w:rPr>
        <w:t>г.</w:t>
      </w:r>
      <w:r w:rsidR="00654156">
        <w:rPr>
          <w:b/>
          <w:i/>
          <w:sz w:val="24"/>
          <w:szCs w:val="24"/>
          <w:u w:val="single"/>
        </w:rPr>
        <w:t xml:space="preserve"> 1</w:t>
      </w:r>
      <w:r w:rsidR="002C4896">
        <w:rPr>
          <w:b/>
          <w:i/>
          <w:sz w:val="24"/>
          <w:szCs w:val="24"/>
          <w:u w:val="single"/>
        </w:rPr>
        <w:t>0</w:t>
      </w:r>
      <w:r w:rsidR="008C0ED5">
        <w:rPr>
          <w:b/>
          <w:i/>
          <w:sz w:val="24"/>
          <w:szCs w:val="24"/>
          <w:u w:val="single"/>
        </w:rPr>
        <w:t>-</w:t>
      </w:r>
      <w:r w:rsidR="005A1FF3">
        <w:rPr>
          <w:b/>
          <w:i/>
          <w:sz w:val="24"/>
          <w:szCs w:val="24"/>
          <w:u w:val="single"/>
        </w:rPr>
        <w:t>0</w:t>
      </w:r>
      <w:r w:rsidR="008C0ED5">
        <w:rPr>
          <w:b/>
          <w:i/>
          <w:sz w:val="24"/>
          <w:szCs w:val="24"/>
          <w:u w:val="single"/>
        </w:rPr>
        <w:t xml:space="preserve">0 по </w:t>
      </w:r>
      <w:proofErr w:type="gramStart"/>
      <w:r w:rsidR="008C0ED5">
        <w:rPr>
          <w:b/>
          <w:i/>
          <w:sz w:val="24"/>
          <w:szCs w:val="24"/>
          <w:u w:val="single"/>
        </w:rPr>
        <w:t>МСК</w:t>
      </w:r>
      <w:proofErr w:type="gramEnd"/>
      <w:r w:rsidR="00BA2233" w:rsidRPr="0005648B">
        <w:rPr>
          <w:b/>
          <w:i/>
          <w:sz w:val="24"/>
          <w:szCs w:val="24"/>
          <w:u w:val="single"/>
        </w:rPr>
        <w:t xml:space="preserve"> </w:t>
      </w:r>
    </w:p>
    <w:p w14:paraId="25C91732" w14:textId="7BC08492" w:rsidR="00FD38CA" w:rsidRPr="00FD38CA" w:rsidRDefault="000F7C3A" w:rsidP="00FD38CA">
      <w:pPr>
        <w:widowControl/>
        <w:ind w:firstLine="567"/>
        <w:jc w:val="both"/>
        <w:rPr>
          <w:bCs/>
          <w:sz w:val="24"/>
          <w:szCs w:val="24"/>
        </w:rPr>
      </w:pPr>
      <w:r w:rsidRPr="0005648B">
        <w:rPr>
          <w:sz w:val="24"/>
          <w:szCs w:val="24"/>
        </w:rPr>
        <w:t xml:space="preserve">8. </w:t>
      </w:r>
      <w:r w:rsidR="00FD38CA" w:rsidRPr="00FD38CA">
        <w:rPr>
          <w:b/>
          <w:bCs/>
          <w:sz w:val="24"/>
          <w:szCs w:val="24"/>
        </w:rPr>
        <w:t xml:space="preserve">Данная процедура является запросом ценовых предложений в соответствии с ч. 5 ст. 22 Федерального закона от 05.04.2013 № 44-ФЗ «О контрактной системе в сфере закупок товаров, работ, услуг для обеспечения государственных и муниципальных нужд» и может закончиться подписанием </w:t>
      </w:r>
      <w:r w:rsidR="00FD38CA">
        <w:rPr>
          <w:b/>
          <w:bCs/>
          <w:sz w:val="24"/>
          <w:szCs w:val="24"/>
        </w:rPr>
        <w:t>контракта</w:t>
      </w:r>
      <w:r w:rsidR="00FD38CA" w:rsidRPr="00FD38CA">
        <w:rPr>
          <w:b/>
          <w:bCs/>
          <w:sz w:val="24"/>
          <w:szCs w:val="24"/>
        </w:rPr>
        <w:t>, в случае принятия Заказчиком такого решения.</w:t>
      </w:r>
    </w:p>
    <w:p w14:paraId="2E8BA837" w14:textId="694FDCDC" w:rsidR="00FD38CA" w:rsidRPr="00FD38CA" w:rsidRDefault="00FD38CA" w:rsidP="00FD38CA">
      <w:pPr>
        <w:widowControl/>
        <w:ind w:firstLine="567"/>
        <w:jc w:val="both"/>
        <w:rPr>
          <w:bCs/>
          <w:sz w:val="24"/>
          <w:szCs w:val="24"/>
        </w:rPr>
      </w:pPr>
      <w:r w:rsidRPr="00FD38CA">
        <w:rPr>
          <w:bCs/>
          <w:sz w:val="24"/>
          <w:szCs w:val="24"/>
        </w:rPr>
        <w:lastRenderedPageBreak/>
        <w:t>Заказчик проводит указанную процедуру в целях анализа рынка, получения информации о рыночных ценах услуги и определения наименьшей цены пред</w:t>
      </w:r>
      <w:r>
        <w:rPr>
          <w:bCs/>
          <w:sz w:val="24"/>
          <w:szCs w:val="24"/>
        </w:rPr>
        <w:t>ложения с намерением заключить контракт</w:t>
      </w:r>
      <w:r w:rsidRPr="00FD38CA">
        <w:rPr>
          <w:bCs/>
          <w:sz w:val="24"/>
          <w:szCs w:val="24"/>
        </w:rPr>
        <w:t xml:space="preserve"> с Участником:</w:t>
      </w:r>
    </w:p>
    <w:p w14:paraId="3EC111A9" w14:textId="77777777" w:rsidR="00FD38CA" w:rsidRPr="00FD38CA" w:rsidRDefault="00FD38CA" w:rsidP="00FD38CA">
      <w:pPr>
        <w:widowControl/>
        <w:ind w:firstLine="567"/>
        <w:jc w:val="both"/>
        <w:rPr>
          <w:bCs/>
          <w:sz w:val="24"/>
          <w:szCs w:val="24"/>
        </w:rPr>
      </w:pPr>
      <w:r w:rsidRPr="00FD38CA">
        <w:rPr>
          <w:bCs/>
          <w:sz w:val="24"/>
          <w:szCs w:val="24"/>
        </w:rPr>
        <w:t xml:space="preserve">1) </w:t>
      </w:r>
      <w:proofErr w:type="gramStart"/>
      <w:r w:rsidRPr="00FD38CA">
        <w:rPr>
          <w:bCs/>
          <w:sz w:val="24"/>
          <w:szCs w:val="24"/>
        </w:rPr>
        <w:t>предложившим</w:t>
      </w:r>
      <w:proofErr w:type="gramEnd"/>
      <w:r w:rsidRPr="00FD38CA">
        <w:rPr>
          <w:bCs/>
          <w:sz w:val="24"/>
          <w:szCs w:val="24"/>
        </w:rPr>
        <w:t xml:space="preserve"> наименьшую цену;</w:t>
      </w:r>
    </w:p>
    <w:p w14:paraId="0FCF4568" w14:textId="77777777" w:rsidR="00FD38CA" w:rsidRPr="00FD38CA" w:rsidRDefault="00FD38CA" w:rsidP="00FD38CA">
      <w:pPr>
        <w:widowControl/>
        <w:ind w:firstLine="567"/>
        <w:jc w:val="both"/>
        <w:rPr>
          <w:bCs/>
          <w:sz w:val="24"/>
          <w:szCs w:val="24"/>
        </w:rPr>
      </w:pPr>
      <w:r w:rsidRPr="00FD38CA">
        <w:rPr>
          <w:bCs/>
          <w:sz w:val="24"/>
          <w:szCs w:val="24"/>
        </w:rPr>
        <w:t xml:space="preserve">2) лучшие </w:t>
      </w:r>
      <w:proofErr w:type="spellStart"/>
      <w:r w:rsidRPr="00FD38CA">
        <w:rPr>
          <w:bCs/>
          <w:sz w:val="24"/>
          <w:szCs w:val="24"/>
        </w:rPr>
        <w:t>нестоимостные</w:t>
      </w:r>
      <w:proofErr w:type="spellEnd"/>
      <w:r w:rsidRPr="00FD38CA">
        <w:rPr>
          <w:bCs/>
          <w:sz w:val="24"/>
          <w:szCs w:val="24"/>
        </w:rPr>
        <w:t xml:space="preserve"> условия;</w:t>
      </w:r>
    </w:p>
    <w:p w14:paraId="1DA6656C" w14:textId="164A1616" w:rsidR="00FD38CA" w:rsidRPr="00FD38CA" w:rsidRDefault="00FD38CA" w:rsidP="00FD38CA">
      <w:pPr>
        <w:widowControl/>
        <w:ind w:firstLine="567"/>
        <w:jc w:val="both"/>
        <w:rPr>
          <w:bCs/>
          <w:sz w:val="24"/>
          <w:szCs w:val="24"/>
        </w:rPr>
      </w:pPr>
      <w:r w:rsidRPr="00FD38CA">
        <w:rPr>
          <w:bCs/>
          <w:sz w:val="24"/>
          <w:szCs w:val="24"/>
        </w:rPr>
        <w:t xml:space="preserve">3) лучшие по совокупности условия, или принимает решение о завершении процедуры запроса цен без заключения </w:t>
      </w:r>
      <w:r>
        <w:rPr>
          <w:bCs/>
          <w:sz w:val="24"/>
          <w:szCs w:val="24"/>
        </w:rPr>
        <w:t>контракт</w:t>
      </w:r>
      <w:r w:rsidRPr="00FD38CA">
        <w:rPr>
          <w:bCs/>
          <w:sz w:val="24"/>
          <w:szCs w:val="24"/>
        </w:rPr>
        <w:t>а.</w:t>
      </w:r>
    </w:p>
    <w:p w14:paraId="138DB462" w14:textId="0FA6FB3F" w:rsidR="00FD38CA" w:rsidRPr="00FD38CA" w:rsidRDefault="00FD38CA" w:rsidP="00FD38CA">
      <w:pPr>
        <w:widowControl/>
        <w:ind w:firstLine="567"/>
        <w:jc w:val="both"/>
        <w:rPr>
          <w:bCs/>
          <w:sz w:val="24"/>
          <w:szCs w:val="24"/>
        </w:rPr>
      </w:pPr>
      <w:r w:rsidRPr="00FD38CA">
        <w:rPr>
          <w:b/>
          <w:bCs/>
          <w:sz w:val="24"/>
          <w:szCs w:val="24"/>
        </w:rPr>
        <w:t>Заказчик оставляет за собой право не заключать контракт</w:t>
      </w:r>
      <w:r w:rsidRPr="00FD38CA">
        <w:rPr>
          <w:bCs/>
          <w:sz w:val="24"/>
          <w:szCs w:val="24"/>
        </w:rPr>
        <w:t>.</w:t>
      </w:r>
    </w:p>
    <w:p w14:paraId="3E4DC667" w14:textId="77777777" w:rsidR="00FD38CA" w:rsidRPr="00FD38CA" w:rsidRDefault="00FD38CA" w:rsidP="00FD38CA">
      <w:pPr>
        <w:widowControl/>
        <w:ind w:firstLine="567"/>
        <w:jc w:val="both"/>
        <w:rPr>
          <w:bCs/>
          <w:sz w:val="24"/>
          <w:szCs w:val="24"/>
        </w:rPr>
      </w:pPr>
      <w:r w:rsidRPr="00FD38CA">
        <w:rPr>
          <w:bCs/>
          <w:sz w:val="24"/>
          <w:szCs w:val="24"/>
        </w:rPr>
        <w:t>9. Условия рассмотрения ценовых предложений Участников и их оценка.</w:t>
      </w:r>
    </w:p>
    <w:p w14:paraId="48C13D1A" w14:textId="77777777" w:rsidR="00FD38CA" w:rsidRPr="00FD38CA" w:rsidRDefault="00FD38CA" w:rsidP="00FD38CA">
      <w:pPr>
        <w:widowControl/>
        <w:ind w:firstLine="567"/>
        <w:jc w:val="both"/>
        <w:rPr>
          <w:bCs/>
          <w:sz w:val="24"/>
          <w:szCs w:val="24"/>
        </w:rPr>
      </w:pPr>
      <w:r w:rsidRPr="00FD38CA">
        <w:rPr>
          <w:bCs/>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3851E690" w14:textId="14014966" w:rsidR="00FD38CA" w:rsidRPr="00FD38CA" w:rsidRDefault="00FD38CA" w:rsidP="00FD38CA">
      <w:pPr>
        <w:widowControl/>
        <w:ind w:firstLine="567"/>
        <w:jc w:val="both"/>
        <w:rPr>
          <w:bCs/>
          <w:sz w:val="24"/>
          <w:szCs w:val="24"/>
        </w:rPr>
      </w:pPr>
      <w:r w:rsidRPr="00FD38CA">
        <w:rPr>
          <w:bCs/>
          <w:sz w:val="24"/>
          <w:szCs w:val="24"/>
        </w:rPr>
        <w:t>1) единые требования к участникам закупки</w:t>
      </w:r>
      <w:r>
        <w:rPr>
          <w:bCs/>
          <w:sz w:val="24"/>
          <w:szCs w:val="24"/>
        </w:rPr>
        <w:t xml:space="preserve"> </w:t>
      </w:r>
      <w:r w:rsidRPr="00FD38CA">
        <w:rPr>
          <w:bCs/>
          <w:sz w:val="24"/>
          <w:szCs w:val="24"/>
        </w:rPr>
        <w:t>(декларируются участником):</w:t>
      </w:r>
    </w:p>
    <w:p w14:paraId="3906ED2B" w14:textId="77777777" w:rsidR="00FD38CA" w:rsidRPr="00FD38CA" w:rsidRDefault="00FD38CA" w:rsidP="00FD38CA">
      <w:pPr>
        <w:widowControl/>
        <w:ind w:firstLine="567"/>
        <w:jc w:val="both"/>
        <w:rPr>
          <w:bCs/>
          <w:sz w:val="24"/>
          <w:szCs w:val="24"/>
        </w:rPr>
      </w:pPr>
      <w:r w:rsidRPr="00FD38CA">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FD38CA">
        <w:rPr>
          <w:bCs/>
          <w:sz w:val="24"/>
          <w:szCs w:val="24"/>
        </w:rPr>
        <w:t>являющихся</w:t>
      </w:r>
      <w:proofErr w:type="gramEnd"/>
      <w:r w:rsidRPr="00FD38CA">
        <w:rPr>
          <w:bCs/>
          <w:sz w:val="24"/>
          <w:szCs w:val="24"/>
        </w:rPr>
        <w:t xml:space="preserve"> объектом закупки;</w:t>
      </w:r>
    </w:p>
    <w:p w14:paraId="59C54FB4" w14:textId="77777777" w:rsidR="00FD38CA" w:rsidRPr="00FD38CA" w:rsidRDefault="00FD38CA" w:rsidP="00FD38CA">
      <w:pPr>
        <w:widowControl/>
        <w:ind w:firstLine="567"/>
        <w:jc w:val="both"/>
        <w:rPr>
          <w:bCs/>
          <w:sz w:val="24"/>
          <w:szCs w:val="24"/>
        </w:rPr>
      </w:pPr>
      <w:r w:rsidRPr="00FD38CA">
        <w:rPr>
          <w:bCs/>
          <w:sz w:val="24"/>
          <w:szCs w:val="24"/>
        </w:rPr>
        <w:t>-</w:t>
      </w:r>
      <w:proofErr w:type="spellStart"/>
      <w:r w:rsidRPr="00FD38CA">
        <w:rPr>
          <w:bCs/>
          <w:sz w:val="24"/>
          <w:szCs w:val="24"/>
        </w:rPr>
        <w:t>непроведение</w:t>
      </w:r>
      <w:proofErr w:type="spellEnd"/>
      <w:r w:rsidRPr="00FD38CA">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18F985E" w14:textId="77777777" w:rsidR="00FD38CA" w:rsidRPr="00FD38CA" w:rsidRDefault="00FD38CA" w:rsidP="00FD38CA">
      <w:pPr>
        <w:widowControl/>
        <w:ind w:firstLine="567"/>
        <w:jc w:val="both"/>
        <w:rPr>
          <w:bCs/>
          <w:sz w:val="24"/>
          <w:szCs w:val="24"/>
        </w:rPr>
      </w:pPr>
      <w:r w:rsidRPr="00FD38CA">
        <w:rPr>
          <w:bCs/>
          <w:sz w:val="24"/>
          <w:szCs w:val="24"/>
        </w:rPr>
        <w:t>-</w:t>
      </w:r>
      <w:proofErr w:type="spellStart"/>
      <w:r w:rsidRPr="00FD38CA">
        <w:rPr>
          <w:bCs/>
          <w:sz w:val="24"/>
          <w:szCs w:val="24"/>
        </w:rPr>
        <w:t>неприостановление</w:t>
      </w:r>
      <w:proofErr w:type="spellEnd"/>
      <w:r w:rsidRPr="00FD38CA">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7CD4F7CE" w14:textId="77777777" w:rsidR="00FD38CA" w:rsidRPr="00FD38CA" w:rsidRDefault="00FD38CA" w:rsidP="00FD38CA">
      <w:pPr>
        <w:widowControl/>
        <w:ind w:firstLine="567"/>
        <w:jc w:val="both"/>
        <w:rPr>
          <w:bCs/>
          <w:sz w:val="24"/>
          <w:szCs w:val="24"/>
        </w:rPr>
      </w:pPr>
      <w:proofErr w:type="gramStart"/>
      <w:r w:rsidRPr="00FD38CA">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FD38CA">
        <w:rPr>
          <w:bCs/>
          <w:sz w:val="24"/>
          <w:szCs w:val="24"/>
        </w:rPr>
        <w:t xml:space="preserve"> </w:t>
      </w:r>
      <w:proofErr w:type="gramStart"/>
      <w:r w:rsidRPr="00FD38CA">
        <w:rPr>
          <w:bCs/>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FD38CA">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D38CA">
        <w:rPr>
          <w:bCs/>
          <w:sz w:val="24"/>
          <w:szCs w:val="24"/>
        </w:rPr>
        <w:t>указанных</w:t>
      </w:r>
      <w:proofErr w:type="gramEnd"/>
      <w:r w:rsidRPr="00FD38CA">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13399BE" w14:textId="77777777" w:rsidR="00FD38CA" w:rsidRPr="00FD38CA" w:rsidRDefault="00FD38CA" w:rsidP="00FD38CA">
      <w:pPr>
        <w:widowControl/>
        <w:ind w:firstLine="567"/>
        <w:jc w:val="both"/>
        <w:rPr>
          <w:bCs/>
          <w:sz w:val="24"/>
          <w:szCs w:val="24"/>
        </w:rPr>
      </w:pPr>
      <w:proofErr w:type="gramStart"/>
      <w:r w:rsidRPr="00FD38CA">
        <w:rPr>
          <w:bCs/>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FD38CA">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39DCF71" w14:textId="77777777" w:rsidR="00FD38CA" w:rsidRPr="00FD38CA" w:rsidRDefault="00FD38CA" w:rsidP="00FD38CA">
      <w:pPr>
        <w:widowControl/>
        <w:ind w:firstLine="567"/>
        <w:jc w:val="both"/>
        <w:rPr>
          <w:bCs/>
          <w:sz w:val="24"/>
          <w:szCs w:val="24"/>
        </w:rPr>
      </w:pPr>
      <w:r w:rsidRPr="00FD38CA">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2BC51E" w14:textId="77777777" w:rsidR="00FD38CA" w:rsidRPr="00FD38CA" w:rsidRDefault="00FD38CA" w:rsidP="00FD38CA">
      <w:pPr>
        <w:widowControl/>
        <w:ind w:firstLine="567"/>
        <w:jc w:val="both"/>
        <w:rPr>
          <w:bCs/>
          <w:sz w:val="24"/>
          <w:szCs w:val="24"/>
        </w:rPr>
      </w:pPr>
      <w:r w:rsidRPr="00FD38CA">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2235EA0A" w14:textId="77777777" w:rsidR="00FD38CA" w:rsidRPr="00FD38CA" w:rsidRDefault="00FD38CA" w:rsidP="00FD38CA">
      <w:pPr>
        <w:widowControl/>
        <w:ind w:firstLine="567"/>
        <w:jc w:val="both"/>
        <w:rPr>
          <w:bCs/>
          <w:sz w:val="24"/>
          <w:szCs w:val="24"/>
        </w:rPr>
      </w:pPr>
      <w:proofErr w:type="gramStart"/>
      <w:r w:rsidRPr="00FD38CA">
        <w:rPr>
          <w:bCs/>
          <w:sz w:val="24"/>
          <w:szCs w:val="24"/>
        </w:rPr>
        <w:lastRenderedPageBreak/>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FD38CA">
        <w:rPr>
          <w:bCs/>
          <w:sz w:val="24"/>
          <w:szCs w:val="24"/>
        </w:rPr>
        <w:t xml:space="preserve"> </w:t>
      </w:r>
      <w:proofErr w:type="gramStart"/>
      <w:r w:rsidRPr="00FD38CA">
        <w:rPr>
          <w:bCs/>
          <w:sz w:val="24"/>
          <w:szCs w:val="24"/>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D38CA">
        <w:rPr>
          <w:bCs/>
          <w:sz w:val="24"/>
          <w:szCs w:val="24"/>
        </w:rPr>
        <w:t>неполнородными</w:t>
      </w:r>
      <w:proofErr w:type="spellEnd"/>
      <w:r w:rsidRPr="00FD38CA">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FD38CA">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96048D1" w14:textId="77777777" w:rsidR="00FD38CA" w:rsidRPr="00FD38CA" w:rsidRDefault="00FD38CA" w:rsidP="00FD38CA">
      <w:pPr>
        <w:widowControl/>
        <w:ind w:firstLine="567"/>
        <w:jc w:val="both"/>
        <w:rPr>
          <w:bCs/>
          <w:sz w:val="24"/>
          <w:szCs w:val="24"/>
        </w:rPr>
      </w:pPr>
      <w:proofErr w:type="gramStart"/>
      <w:r w:rsidRPr="00FD38CA">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FD38CA">
        <w:rPr>
          <w:bCs/>
          <w:sz w:val="24"/>
          <w:szCs w:val="24"/>
        </w:rPr>
        <w:t xml:space="preserve"> (складочном) </w:t>
      </w:r>
      <w:proofErr w:type="gramStart"/>
      <w:r w:rsidRPr="00FD38CA">
        <w:rPr>
          <w:bCs/>
          <w:sz w:val="24"/>
          <w:szCs w:val="24"/>
        </w:rPr>
        <w:t>капитале</w:t>
      </w:r>
      <w:proofErr w:type="gramEnd"/>
      <w:r w:rsidRPr="00FD38CA">
        <w:rPr>
          <w:bCs/>
          <w:sz w:val="24"/>
          <w:szCs w:val="24"/>
        </w:rPr>
        <w:t xml:space="preserve"> хозяйственного товарищества или общества;</w:t>
      </w:r>
    </w:p>
    <w:p w14:paraId="4DD642D5" w14:textId="77777777" w:rsidR="00FD38CA" w:rsidRPr="00FD38CA" w:rsidRDefault="00FD38CA" w:rsidP="00FD38CA">
      <w:pPr>
        <w:widowControl/>
        <w:ind w:firstLine="567"/>
        <w:jc w:val="both"/>
        <w:rPr>
          <w:bCs/>
          <w:sz w:val="24"/>
          <w:szCs w:val="24"/>
        </w:rPr>
      </w:pPr>
      <w:r w:rsidRPr="00FD38CA">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2FCEB51B" w14:textId="77777777" w:rsidR="00FD38CA" w:rsidRPr="00FD38CA" w:rsidRDefault="00FD38CA" w:rsidP="00FD38CA">
      <w:pPr>
        <w:widowControl/>
        <w:ind w:firstLine="567"/>
        <w:jc w:val="both"/>
        <w:rPr>
          <w:bCs/>
          <w:sz w:val="24"/>
          <w:szCs w:val="24"/>
        </w:rPr>
      </w:pPr>
      <w:r w:rsidRPr="00FD38CA">
        <w:rPr>
          <w:bCs/>
          <w:sz w:val="24"/>
          <w:szCs w:val="24"/>
        </w:rPr>
        <w:t xml:space="preserve">2)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 </w:t>
      </w:r>
    </w:p>
    <w:p w14:paraId="28068A7A" w14:textId="3E38A670" w:rsidR="00FD38CA" w:rsidRPr="00FD38CA" w:rsidRDefault="00FD38CA" w:rsidP="00FD38CA">
      <w:pPr>
        <w:widowControl/>
        <w:ind w:firstLine="567"/>
        <w:jc w:val="both"/>
        <w:rPr>
          <w:bCs/>
          <w:sz w:val="24"/>
          <w:szCs w:val="24"/>
        </w:rPr>
      </w:pPr>
      <w:r w:rsidRPr="00FD38CA">
        <w:rPr>
          <w:bCs/>
          <w:sz w:val="24"/>
          <w:szCs w:val="24"/>
        </w:rPr>
        <w:t>При проверке Заказчиком Факты ненадлежащего исполнения и (или) просрочки исполнения могут подтверждаться сведениями из реестров контрактов (договоров)</w:t>
      </w:r>
      <w:r>
        <w:rPr>
          <w:bCs/>
          <w:sz w:val="24"/>
          <w:szCs w:val="24"/>
        </w:rPr>
        <w:t xml:space="preserve">. </w:t>
      </w:r>
      <w:proofErr w:type="gramStart"/>
      <w:r w:rsidRPr="00FD38CA">
        <w:rPr>
          <w:bCs/>
          <w:sz w:val="24"/>
          <w:szCs w:val="24"/>
        </w:rPr>
        <w:t>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roofErr w:type="gramEnd"/>
    </w:p>
    <w:p w14:paraId="1DFB309B" w14:textId="77777777" w:rsidR="00FD38CA" w:rsidRPr="00FD38CA" w:rsidRDefault="00FD38CA" w:rsidP="00FD38CA">
      <w:pPr>
        <w:widowControl/>
        <w:ind w:firstLine="567"/>
        <w:jc w:val="both"/>
        <w:rPr>
          <w:bCs/>
          <w:sz w:val="24"/>
          <w:szCs w:val="24"/>
        </w:rPr>
      </w:pPr>
      <w:r w:rsidRPr="00FD38CA">
        <w:rPr>
          <w:bCs/>
          <w:sz w:val="24"/>
          <w:szCs w:val="24"/>
        </w:rPr>
        <w:t>3) отсутствие сведений об Участнике в реестрах недобросовестных поставщиков (подрядчиков, исполнителей) на Официальном сайте единой информационной системы в сфере закупок;</w:t>
      </w:r>
    </w:p>
    <w:p w14:paraId="48846C52" w14:textId="1E55D973" w:rsidR="00FD38CA" w:rsidRPr="00FD38CA" w:rsidRDefault="00FD38CA" w:rsidP="00FD38CA">
      <w:pPr>
        <w:widowControl/>
        <w:ind w:firstLine="567"/>
        <w:jc w:val="both"/>
        <w:rPr>
          <w:bCs/>
          <w:sz w:val="24"/>
          <w:szCs w:val="24"/>
        </w:rPr>
      </w:pPr>
      <w:proofErr w:type="gramStart"/>
      <w:r w:rsidRPr="00FD38CA">
        <w:rPr>
          <w:bCs/>
          <w:sz w:val="24"/>
          <w:szCs w:val="24"/>
        </w:rPr>
        <w:t>4)</w:t>
      </w:r>
      <w:r>
        <w:rPr>
          <w:bCs/>
          <w:sz w:val="24"/>
          <w:szCs w:val="24"/>
        </w:rPr>
        <w:t xml:space="preserve"> </w:t>
      </w:r>
      <w:r w:rsidRPr="00FD38CA">
        <w:rPr>
          <w:bCs/>
          <w:sz w:val="24"/>
          <w:szCs w:val="24"/>
        </w:rPr>
        <w:t>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Pr="00FD38CA">
        <w:rPr>
          <w:bCs/>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FD38CA">
        <w:rPr>
          <w:bCs/>
          <w:sz w:val="24"/>
          <w:szCs w:val="24"/>
        </w:rPr>
        <w:t>предлагаемым</w:t>
      </w:r>
      <w:proofErr w:type="gramEnd"/>
      <w:r w:rsidRPr="00FD38CA">
        <w:rPr>
          <w:bCs/>
          <w:sz w:val="24"/>
          <w:szCs w:val="24"/>
        </w:rPr>
        <w:t xml:space="preserve"> цене, сумме цен единиц товара;</w:t>
      </w:r>
    </w:p>
    <w:p w14:paraId="1B3C609B" w14:textId="77777777" w:rsidR="00FD38CA" w:rsidRPr="00FD38CA" w:rsidRDefault="00FD38CA" w:rsidP="00FD38CA">
      <w:pPr>
        <w:widowControl/>
        <w:ind w:firstLine="567"/>
        <w:jc w:val="both"/>
        <w:rPr>
          <w:bCs/>
          <w:sz w:val="24"/>
          <w:szCs w:val="24"/>
        </w:rPr>
      </w:pPr>
      <w:r w:rsidRPr="00FD38CA">
        <w:rPr>
          <w:bCs/>
          <w:sz w:val="24"/>
          <w:szCs w:val="24"/>
        </w:rPr>
        <w:t>5)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__(Заказчиком указываются конкретные лицензии и виды деятельности)____(предоставляется, если данное требование относится к предмету закупки);</w:t>
      </w:r>
    </w:p>
    <w:p w14:paraId="7652D37A" w14:textId="77777777" w:rsidR="00FD38CA" w:rsidRPr="00FD38CA" w:rsidRDefault="00FD38CA" w:rsidP="00FD38CA">
      <w:pPr>
        <w:widowControl/>
        <w:ind w:firstLine="567"/>
        <w:jc w:val="both"/>
        <w:rPr>
          <w:bCs/>
          <w:sz w:val="24"/>
          <w:szCs w:val="24"/>
        </w:rPr>
      </w:pPr>
      <w:r w:rsidRPr="00FD38CA">
        <w:rPr>
          <w:bCs/>
          <w:sz w:val="24"/>
          <w:szCs w:val="24"/>
        </w:rPr>
        <w:t>6) Документы, подтверждающие происхождение товара (Заказчик указывает конкретные документы, реестры и т.д.</w:t>
      </w:r>
      <w:proofErr w:type="gramStart"/>
      <w:r w:rsidRPr="00FD38CA">
        <w:rPr>
          <w:bCs/>
          <w:sz w:val="24"/>
          <w:szCs w:val="24"/>
        </w:rPr>
        <w:t>)(</w:t>
      </w:r>
      <w:proofErr w:type="gramEnd"/>
      <w:r w:rsidRPr="00FD38CA">
        <w:rPr>
          <w:bCs/>
          <w:sz w:val="24"/>
          <w:szCs w:val="24"/>
        </w:rPr>
        <w:t>предоставляется, если данное требование относится к предмету закупки).</w:t>
      </w:r>
    </w:p>
    <w:p w14:paraId="11A3F489" w14:textId="77777777" w:rsidR="00FD38CA" w:rsidRPr="00FD38CA" w:rsidRDefault="00FD38CA" w:rsidP="00FD38CA">
      <w:pPr>
        <w:widowControl/>
        <w:ind w:firstLine="567"/>
        <w:jc w:val="both"/>
        <w:rPr>
          <w:bCs/>
          <w:sz w:val="24"/>
          <w:szCs w:val="24"/>
        </w:rPr>
      </w:pPr>
      <w:proofErr w:type="gramStart"/>
      <w:r w:rsidRPr="00FD38CA">
        <w:rPr>
          <w:bCs/>
          <w:sz w:val="24"/>
          <w:szCs w:val="24"/>
        </w:rPr>
        <w:lastRenderedPageBreak/>
        <w:t>Если Участник не соответствует требованиям, указанным в пп.1-6 п. 9 настоящего Запроса цен, ценовое предложение не принимается в расчет и к сравнению цен заявка не допускается,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roofErr w:type="gramEnd"/>
    </w:p>
    <w:p w14:paraId="59E8D7AD" w14:textId="77777777" w:rsidR="00FD38CA" w:rsidRPr="00FD38CA" w:rsidRDefault="00FD38CA" w:rsidP="00FD38CA">
      <w:pPr>
        <w:widowControl/>
        <w:ind w:firstLine="567"/>
        <w:jc w:val="both"/>
        <w:rPr>
          <w:bCs/>
          <w:sz w:val="24"/>
          <w:szCs w:val="24"/>
        </w:rPr>
      </w:pPr>
      <w:r w:rsidRPr="00FD38CA">
        <w:rPr>
          <w:bCs/>
          <w:sz w:val="24"/>
          <w:szCs w:val="24"/>
        </w:rPr>
        <w:t>В случае если Заказчиком принимается решение о выборе победителя среди участников:</w:t>
      </w:r>
    </w:p>
    <w:p w14:paraId="54A6F29F" w14:textId="77777777" w:rsidR="00FD38CA" w:rsidRPr="00FD38CA" w:rsidRDefault="00FD38CA" w:rsidP="00FD38CA">
      <w:pPr>
        <w:widowControl/>
        <w:ind w:firstLine="567"/>
        <w:jc w:val="both"/>
        <w:rPr>
          <w:bCs/>
          <w:sz w:val="24"/>
          <w:szCs w:val="24"/>
        </w:rPr>
      </w:pPr>
      <w:r w:rsidRPr="00FD38CA">
        <w:rPr>
          <w:bCs/>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23B69162" w14:textId="77777777" w:rsidR="00FD38CA" w:rsidRPr="00FD38CA" w:rsidRDefault="00FD38CA" w:rsidP="00FD38CA">
      <w:pPr>
        <w:widowControl/>
        <w:ind w:firstLine="567"/>
        <w:jc w:val="both"/>
        <w:rPr>
          <w:bCs/>
          <w:sz w:val="24"/>
          <w:szCs w:val="24"/>
        </w:rPr>
      </w:pPr>
      <w:r w:rsidRPr="00FD38CA">
        <w:rPr>
          <w:bCs/>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DF42B5A" w14:textId="77777777" w:rsidR="00FD38CA" w:rsidRPr="00FD38CA" w:rsidRDefault="00FD38CA" w:rsidP="00FD38CA">
      <w:pPr>
        <w:widowControl/>
        <w:ind w:firstLine="567"/>
        <w:jc w:val="both"/>
        <w:rPr>
          <w:bCs/>
          <w:sz w:val="24"/>
          <w:szCs w:val="24"/>
        </w:rPr>
      </w:pPr>
    </w:p>
    <w:p w14:paraId="0B2FF1DE" w14:textId="6C369BEE" w:rsidR="00FD38CA" w:rsidRPr="00FD38CA" w:rsidRDefault="00FD38CA" w:rsidP="00FD38CA">
      <w:pPr>
        <w:widowControl/>
        <w:ind w:firstLine="567"/>
        <w:jc w:val="both"/>
        <w:rPr>
          <w:bCs/>
          <w:sz w:val="24"/>
          <w:szCs w:val="24"/>
        </w:rPr>
      </w:pPr>
      <w:r w:rsidRPr="00FD38CA">
        <w:rPr>
          <w:bCs/>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w:t>
      </w:r>
      <w:r>
        <w:rPr>
          <w:bCs/>
          <w:sz w:val="24"/>
          <w:szCs w:val="24"/>
        </w:rPr>
        <w:t>контракта</w:t>
      </w:r>
      <w:r w:rsidRPr="00FD38CA">
        <w:rPr>
          <w:bCs/>
          <w:sz w:val="24"/>
          <w:szCs w:val="24"/>
        </w:rPr>
        <w:t xml:space="preserve">, </w:t>
      </w:r>
      <w:r>
        <w:rPr>
          <w:bCs/>
          <w:sz w:val="24"/>
          <w:szCs w:val="24"/>
        </w:rPr>
        <w:t>контракт</w:t>
      </w:r>
      <w:r w:rsidRPr="00FD38CA">
        <w:rPr>
          <w:bCs/>
          <w:sz w:val="24"/>
          <w:szCs w:val="24"/>
        </w:rPr>
        <w:t xml:space="preserve">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FD38CA">
        <w:rPr>
          <w:bCs/>
          <w:sz w:val="24"/>
          <w:szCs w:val="24"/>
        </w:rPr>
        <w:t>,</w:t>
      </w:r>
      <w:proofErr w:type="gramEnd"/>
      <w:r w:rsidRPr="00FD38CA">
        <w:rPr>
          <w:bCs/>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w:t>
      </w:r>
      <w:r>
        <w:rPr>
          <w:bCs/>
          <w:sz w:val="24"/>
          <w:szCs w:val="24"/>
        </w:rPr>
        <w:t>контракт</w:t>
      </w:r>
      <w:r w:rsidRPr="00FD38CA">
        <w:rPr>
          <w:bCs/>
          <w:sz w:val="24"/>
          <w:szCs w:val="24"/>
        </w:rPr>
        <w:t xml:space="preserve"> может быть заключен с Участником, который первым подал ценовое предложение. </w:t>
      </w:r>
    </w:p>
    <w:p w14:paraId="495E80C7" w14:textId="2984F836" w:rsidR="00FD38CA" w:rsidRPr="00FD38CA" w:rsidRDefault="00FD38CA" w:rsidP="00FD38CA">
      <w:pPr>
        <w:widowControl/>
        <w:ind w:firstLine="567"/>
        <w:jc w:val="both"/>
        <w:rPr>
          <w:bCs/>
          <w:sz w:val="24"/>
          <w:szCs w:val="24"/>
        </w:rPr>
      </w:pPr>
      <w:r w:rsidRPr="00FD38CA">
        <w:rPr>
          <w:bCs/>
          <w:sz w:val="24"/>
          <w:szCs w:val="24"/>
        </w:rPr>
        <w:t>Решение о завершении процедур</w:t>
      </w:r>
      <w:r>
        <w:rPr>
          <w:bCs/>
          <w:sz w:val="24"/>
          <w:szCs w:val="24"/>
        </w:rPr>
        <w:t>ы анализа рынка без заключения контракт</w:t>
      </w:r>
      <w:r w:rsidRPr="00FD38CA">
        <w:rPr>
          <w:bCs/>
          <w:sz w:val="24"/>
          <w:szCs w:val="24"/>
        </w:rPr>
        <w:t>а принимается в случае, если:</w:t>
      </w:r>
    </w:p>
    <w:p w14:paraId="497F35CC" w14:textId="1DFA0DEA" w:rsidR="00FD38CA" w:rsidRPr="00FD38CA" w:rsidRDefault="00FD38CA" w:rsidP="00FD38CA">
      <w:pPr>
        <w:widowControl/>
        <w:ind w:firstLine="567"/>
        <w:jc w:val="both"/>
        <w:rPr>
          <w:bCs/>
          <w:sz w:val="24"/>
          <w:szCs w:val="24"/>
        </w:rPr>
      </w:pPr>
      <w:r w:rsidRPr="00FD38CA">
        <w:rPr>
          <w:bCs/>
          <w:sz w:val="24"/>
          <w:szCs w:val="24"/>
        </w:rPr>
        <w:t>- не подано н</w:t>
      </w:r>
      <w:r>
        <w:rPr>
          <w:bCs/>
          <w:sz w:val="24"/>
          <w:szCs w:val="24"/>
        </w:rPr>
        <w:t>и</w:t>
      </w:r>
      <w:r w:rsidRPr="00FD38CA">
        <w:rPr>
          <w:bCs/>
          <w:sz w:val="24"/>
          <w:szCs w:val="24"/>
        </w:rPr>
        <w:t xml:space="preserve"> одного</w:t>
      </w:r>
      <w:r>
        <w:rPr>
          <w:bCs/>
          <w:sz w:val="24"/>
          <w:szCs w:val="24"/>
        </w:rPr>
        <w:t xml:space="preserve"> це</w:t>
      </w:r>
      <w:r w:rsidRPr="00FD38CA">
        <w:rPr>
          <w:bCs/>
          <w:sz w:val="24"/>
          <w:szCs w:val="24"/>
        </w:rPr>
        <w:t>но</w:t>
      </w:r>
      <w:r>
        <w:rPr>
          <w:bCs/>
          <w:sz w:val="24"/>
          <w:szCs w:val="24"/>
        </w:rPr>
        <w:t>во</w:t>
      </w:r>
      <w:r w:rsidRPr="00FD38CA">
        <w:rPr>
          <w:bCs/>
          <w:sz w:val="24"/>
          <w:szCs w:val="24"/>
        </w:rPr>
        <w:t>го предложения от Участников;</w:t>
      </w:r>
    </w:p>
    <w:p w14:paraId="303FB557" w14:textId="77777777" w:rsidR="00FD38CA" w:rsidRPr="00FD38CA" w:rsidRDefault="00FD38CA" w:rsidP="00FD38CA">
      <w:pPr>
        <w:widowControl/>
        <w:ind w:firstLine="567"/>
        <w:jc w:val="both"/>
        <w:rPr>
          <w:bCs/>
          <w:sz w:val="24"/>
          <w:szCs w:val="24"/>
        </w:rPr>
      </w:pPr>
      <w:r w:rsidRPr="00FD38CA">
        <w:rPr>
          <w:bCs/>
          <w:sz w:val="24"/>
          <w:szCs w:val="24"/>
        </w:rPr>
        <w:t>- из поданных ценовых предложений Участников в расчет и к сравнению цен не принято ни одного предложения.</w:t>
      </w:r>
    </w:p>
    <w:p w14:paraId="171CA978" w14:textId="65A70F69" w:rsidR="00FD38CA" w:rsidRPr="00FD38CA" w:rsidRDefault="00FD38CA" w:rsidP="00FD38CA">
      <w:pPr>
        <w:widowControl/>
        <w:ind w:firstLine="567"/>
        <w:jc w:val="both"/>
        <w:rPr>
          <w:bCs/>
          <w:sz w:val="24"/>
          <w:szCs w:val="24"/>
        </w:rPr>
      </w:pPr>
      <w:r w:rsidRPr="00FD38CA">
        <w:rPr>
          <w:bCs/>
          <w:sz w:val="24"/>
          <w:szCs w:val="24"/>
        </w:rPr>
        <w:t>По результатам проведения публичной процедуры анализа рынка, Заказчик принимает решение о заключении контракта (договора)</w:t>
      </w:r>
      <w:r>
        <w:rPr>
          <w:bCs/>
          <w:sz w:val="24"/>
          <w:szCs w:val="24"/>
        </w:rPr>
        <w:t xml:space="preserve"> </w:t>
      </w:r>
      <w:r w:rsidRPr="00FD38CA">
        <w:rPr>
          <w:bCs/>
          <w:sz w:val="24"/>
          <w:szCs w:val="24"/>
        </w:rPr>
        <w:t xml:space="preserve">или о завершении процедуры запроса цен без заключения </w:t>
      </w:r>
      <w:r>
        <w:rPr>
          <w:bCs/>
          <w:sz w:val="24"/>
          <w:szCs w:val="24"/>
        </w:rPr>
        <w:t>контракта</w:t>
      </w:r>
      <w:r w:rsidRPr="00FD38CA">
        <w:rPr>
          <w:bCs/>
          <w:sz w:val="24"/>
          <w:szCs w:val="24"/>
        </w:rPr>
        <w:t>.</w:t>
      </w:r>
    </w:p>
    <w:p w14:paraId="419E126C" w14:textId="77777777" w:rsidR="00FD38CA" w:rsidRPr="00FD38CA" w:rsidRDefault="00FD38CA" w:rsidP="00FD38CA">
      <w:pPr>
        <w:widowControl/>
        <w:ind w:firstLine="567"/>
        <w:jc w:val="both"/>
        <w:rPr>
          <w:bCs/>
          <w:sz w:val="24"/>
          <w:szCs w:val="24"/>
        </w:rPr>
      </w:pPr>
      <w:r w:rsidRPr="00FD38CA">
        <w:rPr>
          <w:bCs/>
          <w:sz w:val="24"/>
          <w:szCs w:val="24"/>
        </w:rPr>
        <w:t xml:space="preserve">Решение Заказчика оформляется соответствующим протоколом. </w:t>
      </w:r>
    </w:p>
    <w:p w14:paraId="68358B0E" w14:textId="77777777" w:rsidR="00FD38CA" w:rsidRPr="00FD38CA" w:rsidRDefault="00FD38CA" w:rsidP="00FD38CA">
      <w:pPr>
        <w:widowControl/>
        <w:ind w:firstLine="567"/>
        <w:jc w:val="both"/>
        <w:rPr>
          <w:bCs/>
          <w:sz w:val="24"/>
          <w:szCs w:val="24"/>
        </w:rPr>
      </w:pPr>
      <w:r w:rsidRPr="00FD38CA">
        <w:rPr>
          <w:bCs/>
          <w:sz w:val="24"/>
          <w:szCs w:val="24"/>
        </w:rPr>
        <w:t>В протоколе указывается обоснование принятия решений:</w:t>
      </w:r>
    </w:p>
    <w:p w14:paraId="69247F69" w14:textId="77777777" w:rsidR="00FD38CA" w:rsidRPr="00FD38CA" w:rsidRDefault="00FD38CA" w:rsidP="00FD38CA">
      <w:pPr>
        <w:widowControl/>
        <w:ind w:firstLine="567"/>
        <w:jc w:val="both"/>
        <w:rPr>
          <w:bCs/>
          <w:sz w:val="24"/>
          <w:szCs w:val="24"/>
        </w:rPr>
      </w:pPr>
      <w:r w:rsidRPr="00FD38CA">
        <w:rPr>
          <w:bCs/>
          <w:sz w:val="24"/>
          <w:szCs w:val="24"/>
        </w:rPr>
        <w:t>по допуску или не допуску участников к оценке ценовых предложений;</w:t>
      </w:r>
    </w:p>
    <w:p w14:paraId="3838CB7E" w14:textId="77777777" w:rsidR="00FD38CA" w:rsidRPr="00FD38CA" w:rsidRDefault="00FD38CA" w:rsidP="00FD38CA">
      <w:pPr>
        <w:widowControl/>
        <w:ind w:firstLine="567"/>
        <w:jc w:val="both"/>
        <w:rPr>
          <w:bCs/>
          <w:sz w:val="24"/>
          <w:szCs w:val="24"/>
        </w:rPr>
      </w:pPr>
      <w:r w:rsidRPr="00FD38CA">
        <w:rPr>
          <w:bCs/>
          <w:sz w:val="24"/>
          <w:szCs w:val="24"/>
        </w:rPr>
        <w:t>по выбору Участника, с которым будет заключен контракт;</w:t>
      </w:r>
    </w:p>
    <w:p w14:paraId="1CE50E93" w14:textId="0A1E7B27" w:rsidR="000F7C3A" w:rsidRPr="0005648B" w:rsidRDefault="00FD38CA" w:rsidP="00FD38CA">
      <w:pPr>
        <w:widowControl/>
        <w:ind w:firstLine="567"/>
        <w:jc w:val="both"/>
        <w:rPr>
          <w:sz w:val="24"/>
          <w:szCs w:val="24"/>
        </w:rPr>
      </w:pPr>
      <w:r w:rsidRPr="00FD38CA">
        <w:rPr>
          <w:bCs/>
          <w:sz w:val="24"/>
          <w:szCs w:val="24"/>
        </w:rPr>
        <w:t xml:space="preserve">3) обоснование решения о завершении процедуры запроса цен без заключения </w:t>
      </w:r>
      <w:r>
        <w:rPr>
          <w:bCs/>
          <w:sz w:val="24"/>
          <w:szCs w:val="24"/>
        </w:rPr>
        <w:t>контракта</w:t>
      </w:r>
      <w:r w:rsidRPr="00FD38CA">
        <w:rPr>
          <w:bCs/>
          <w:sz w:val="24"/>
          <w:szCs w:val="24"/>
        </w:rPr>
        <w:t>, если Заказчик принял такое решение.</w:t>
      </w:r>
      <w:r w:rsidR="002118CC" w:rsidRPr="0005648B">
        <w:rPr>
          <w:sz w:val="24"/>
          <w:szCs w:val="24"/>
        </w:rPr>
        <w:t xml:space="preserve"> </w:t>
      </w:r>
    </w:p>
    <w:p w14:paraId="1A6CD78D" w14:textId="77777777" w:rsidR="009E645A" w:rsidRPr="0005648B" w:rsidRDefault="009E645A" w:rsidP="0005648B">
      <w:pPr>
        <w:ind w:firstLine="567"/>
        <w:jc w:val="both"/>
        <w:rPr>
          <w:sz w:val="24"/>
          <w:szCs w:val="24"/>
        </w:rPr>
      </w:pPr>
    </w:p>
    <w:p w14:paraId="02FCB3DA" w14:textId="77777777" w:rsidR="009E645A" w:rsidRPr="0005648B" w:rsidRDefault="009E645A" w:rsidP="0005648B">
      <w:pPr>
        <w:widowControl/>
        <w:ind w:firstLine="567"/>
        <w:rPr>
          <w:b/>
          <w:i/>
          <w:sz w:val="24"/>
          <w:szCs w:val="24"/>
        </w:rPr>
      </w:pPr>
    </w:p>
    <w:p w14:paraId="338C75D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2E922D3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38DDCC4F" w14:textId="6D661A38"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 xml:space="preserve">ПРОЕКТ </w:t>
      </w:r>
      <w:r w:rsidR="00274CB1">
        <w:rPr>
          <w:sz w:val="24"/>
          <w:szCs w:val="24"/>
        </w:rPr>
        <w:t>контракта</w:t>
      </w:r>
      <w:r w:rsidRPr="0005648B">
        <w:rPr>
          <w:sz w:val="24"/>
          <w:szCs w:val="24"/>
        </w:rPr>
        <w:t xml:space="preserve"> (Приложение № 2).</w:t>
      </w:r>
    </w:p>
    <w:p w14:paraId="2FF3BC0E" w14:textId="77777777" w:rsidR="00C1380F" w:rsidRPr="0005648B" w:rsidRDefault="00C1380F" w:rsidP="0005648B">
      <w:pPr>
        <w:widowControl/>
        <w:autoSpaceDE/>
        <w:autoSpaceDN/>
        <w:adjustRightInd/>
        <w:ind w:firstLine="567"/>
        <w:rPr>
          <w:sz w:val="24"/>
          <w:szCs w:val="24"/>
        </w:rPr>
      </w:pPr>
    </w:p>
    <w:p w14:paraId="34823842" w14:textId="77777777" w:rsidR="000B1E4F" w:rsidRPr="00496675" w:rsidRDefault="000B1E4F" w:rsidP="001308F4">
      <w:pPr>
        <w:jc w:val="right"/>
        <w:rPr>
          <w:sz w:val="28"/>
          <w:szCs w:val="28"/>
        </w:rPr>
      </w:pPr>
    </w:p>
    <w:p w14:paraId="16FB3EC9" w14:textId="77777777" w:rsidR="00DC2577" w:rsidRDefault="00DC2577" w:rsidP="00717471">
      <w:pPr>
        <w:jc w:val="both"/>
        <w:rPr>
          <w:sz w:val="24"/>
          <w:szCs w:val="24"/>
        </w:rPr>
      </w:pPr>
    </w:p>
    <w:p w14:paraId="75C9800F" w14:textId="77777777" w:rsidR="009E4807" w:rsidRDefault="002C4896" w:rsidP="002C4896">
      <w:pPr>
        <w:rPr>
          <w:b/>
          <w:bCs/>
          <w:sz w:val="22"/>
          <w:szCs w:val="22"/>
        </w:rPr>
      </w:pPr>
      <w:r>
        <w:rPr>
          <w:b/>
          <w:bCs/>
          <w:sz w:val="22"/>
          <w:szCs w:val="22"/>
        </w:rPr>
        <w:t xml:space="preserve">Ответственный: старший специалист по закупкам </w:t>
      </w:r>
    </w:p>
    <w:p w14:paraId="0FE1F3D6" w14:textId="4E42B17D" w:rsidR="000B1E4F" w:rsidRPr="004856F6" w:rsidRDefault="002C4896" w:rsidP="002C4896">
      <w:pPr>
        <w:rPr>
          <w:sz w:val="24"/>
          <w:szCs w:val="24"/>
        </w:rPr>
      </w:pPr>
      <w:r>
        <w:rPr>
          <w:b/>
          <w:bCs/>
          <w:sz w:val="22"/>
          <w:szCs w:val="22"/>
        </w:rPr>
        <w:t>Самонина Наталья Борисовна</w:t>
      </w:r>
      <w:r>
        <w:rPr>
          <w:b/>
          <w:bCs/>
          <w:color w:val="FF0000"/>
          <w:sz w:val="22"/>
          <w:szCs w:val="22"/>
        </w:rPr>
        <w:t xml:space="preserve"> </w:t>
      </w:r>
      <w:r>
        <w:rPr>
          <w:b/>
          <w:bCs/>
          <w:sz w:val="22"/>
          <w:szCs w:val="22"/>
        </w:rPr>
        <w:t>тел. 8 (49231) 21171</w:t>
      </w:r>
    </w:p>
    <w:p w14:paraId="6A5401F3" w14:textId="77777777" w:rsidR="000B1E4F" w:rsidRPr="004856F6" w:rsidRDefault="000B1E4F" w:rsidP="001308F4">
      <w:pPr>
        <w:jc w:val="right"/>
        <w:rPr>
          <w:sz w:val="24"/>
          <w:szCs w:val="24"/>
        </w:rPr>
      </w:pPr>
    </w:p>
    <w:p w14:paraId="33DBC3BC" w14:textId="77777777" w:rsidR="00532D48" w:rsidRPr="004856F6" w:rsidRDefault="00532D48" w:rsidP="001308F4">
      <w:pPr>
        <w:jc w:val="right"/>
        <w:rPr>
          <w:sz w:val="24"/>
          <w:szCs w:val="24"/>
        </w:rPr>
      </w:pPr>
    </w:p>
    <w:p w14:paraId="10F0D1D3" w14:textId="77777777" w:rsidR="00532D48" w:rsidRPr="004856F6" w:rsidRDefault="00532D48" w:rsidP="001308F4">
      <w:pPr>
        <w:jc w:val="right"/>
        <w:rPr>
          <w:sz w:val="24"/>
          <w:szCs w:val="24"/>
        </w:rPr>
      </w:pPr>
    </w:p>
    <w:p w14:paraId="01AE4CEB" w14:textId="77777777" w:rsidR="00532D48" w:rsidRPr="004856F6" w:rsidRDefault="00532D48" w:rsidP="001308F4">
      <w:pPr>
        <w:jc w:val="right"/>
        <w:rPr>
          <w:sz w:val="24"/>
          <w:szCs w:val="24"/>
        </w:rPr>
      </w:pPr>
    </w:p>
    <w:p w14:paraId="16C98EDE" w14:textId="77777777" w:rsidR="00532D48" w:rsidRPr="004856F6" w:rsidRDefault="00532D48" w:rsidP="001308F4">
      <w:pPr>
        <w:jc w:val="right"/>
        <w:rPr>
          <w:sz w:val="24"/>
          <w:szCs w:val="24"/>
        </w:rPr>
      </w:pPr>
    </w:p>
    <w:p w14:paraId="4D7A96AB" w14:textId="77777777" w:rsidR="00532D48" w:rsidRPr="004856F6" w:rsidRDefault="00532D48" w:rsidP="001308F4">
      <w:pPr>
        <w:jc w:val="right"/>
        <w:rPr>
          <w:sz w:val="24"/>
          <w:szCs w:val="24"/>
        </w:rPr>
      </w:pPr>
    </w:p>
    <w:p w14:paraId="72F2FB8E" w14:textId="77777777" w:rsidR="00532D48" w:rsidRPr="004856F6" w:rsidRDefault="00532D48" w:rsidP="001308F4">
      <w:pPr>
        <w:jc w:val="right"/>
        <w:rPr>
          <w:sz w:val="24"/>
          <w:szCs w:val="24"/>
        </w:rPr>
      </w:pPr>
    </w:p>
    <w:p w14:paraId="6EA963D4" w14:textId="77777777" w:rsidR="00532D48" w:rsidRPr="004856F6" w:rsidRDefault="00532D48" w:rsidP="001308F4">
      <w:pPr>
        <w:jc w:val="right"/>
        <w:rPr>
          <w:sz w:val="24"/>
          <w:szCs w:val="24"/>
        </w:rPr>
      </w:pPr>
    </w:p>
    <w:p w14:paraId="7367B5EC" w14:textId="77777777" w:rsidR="00532D48" w:rsidRDefault="00532D48" w:rsidP="001308F4">
      <w:pPr>
        <w:jc w:val="right"/>
        <w:rPr>
          <w:sz w:val="24"/>
          <w:szCs w:val="24"/>
        </w:rPr>
      </w:pPr>
    </w:p>
    <w:p w14:paraId="6CBB0CF4" w14:textId="77777777" w:rsidR="00B47B1F" w:rsidRDefault="00B47B1F" w:rsidP="001308F4">
      <w:pPr>
        <w:jc w:val="right"/>
        <w:rPr>
          <w:sz w:val="24"/>
          <w:szCs w:val="24"/>
        </w:rPr>
      </w:pPr>
    </w:p>
    <w:p w14:paraId="5EECCDF9" w14:textId="77777777" w:rsidR="00755B50" w:rsidRDefault="00755B50" w:rsidP="001308F4">
      <w:pPr>
        <w:jc w:val="right"/>
        <w:rPr>
          <w:sz w:val="24"/>
          <w:szCs w:val="24"/>
        </w:rPr>
      </w:pPr>
    </w:p>
    <w:p w14:paraId="3DA6A180" w14:textId="77777777" w:rsidR="00755B50" w:rsidRDefault="00755B50" w:rsidP="001308F4">
      <w:pPr>
        <w:jc w:val="right"/>
        <w:rPr>
          <w:sz w:val="24"/>
          <w:szCs w:val="24"/>
        </w:rPr>
      </w:pPr>
    </w:p>
    <w:p w14:paraId="3C8E6F63" w14:textId="77777777" w:rsidR="00B47B1F" w:rsidRPr="004856F6" w:rsidRDefault="00B47B1F" w:rsidP="001308F4">
      <w:pPr>
        <w:jc w:val="right"/>
        <w:rPr>
          <w:sz w:val="24"/>
          <w:szCs w:val="24"/>
        </w:rPr>
      </w:pPr>
    </w:p>
    <w:p w14:paraId="3F53F22C" w14:textId="77777777" w:rsidR="00532D48" w:rsidRPr="004856F6" w:rsidRDefault="00532D48" w:rsidP="001308F4">
      <w:pPr>
        <w:jc w:val="right"/>
        <w:rPr>
          <w:sz w:val="24"/>
          <w:szCs w:val="24"/>
        </w:rPr>
      </w:pPr>
    </w:p>
    <w:p w14:paraId="127E4739" w14:textId="77777777" w:rsidR="00532D48" w:rsidRPr="004856F6" w:rsidRDefault="00532D48" w:rsidP="001308F4">
      <w:pPr>
        <w:jc w:val="right"/>
        <w:rPr>
          <w:sz w:val="24"/>
          <w:szCs w:val="24"/>
        </w:rPr>
      </w:pPr>
    </w:p>
    <w:p w14:paraId="1883D079" w14:textId="77777777" w:rsidR="004B01AE" w:rsidRDefault="004B01AE" w:rsidP="001308F4">
      <w:pPr>
        <w:jc w:val="right"/>
        <w:rPr>
          <w:sz w:val="24"/>
          <w:szCs w:val="24"/>
        </w:rPr>
      </w:pPr>
    </w:p>
    <w:p w14:paraId="4B9AE6DD" w14:textId="77777777" w:rsidR="004B01AE" w:rsidRDefault="004B01AE" w:rsidP="001308F4">
      <w:pPr>
        <w:jc w:val="right"/>
        <w:rPr>
          <w:sz w:val="24"/>
          <w:szCs w:val="24"/>
        </w:rPr>
      </w:pPr>
    </w:p>
    <w:p w14:paraId="1FC4EE04" w14:textId="77777777" w:rsidR="004B01AE" w:rsidRDefault="004B01AE" w:rsidP="001308F4">
      <w:pPr>
        <w:jc w:val="right"/>
        <w:rPr>
          <w:sz w:val="24"/>
          <w:szCs w:val="24"/>
        </w:rPr>
      </w:pPr>
    </w:p>
    <w:p w14:paraId="510945F7" w14:textId="77777777" w:rsidR="004B01AE" w:rsidRDefault="004B01AE" w:rsidP="001308F4">
      <w:pPr>
        <w:jc w:val="right"/>
        <w:rPr>
          <w:sz w:val="24"/>
          <w:szCs w:val="24"/>
        </w:rPr>
      </w:pPr>
    </w:p>
    <w:p w14:paraId="117F02E4" w14:textId="60EBCC4B"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09EAC9C" w14:textId="77777777" w:rsidR="001308F4" w:rsidRPr="004856F6" w:rsidRDefault="001308F4" w:rsidP="006A163A">
      <w:pPr>
        <w:jc w:val="center"/>
        <w:rPr>
          <w:i/>
          <w:sz w:val="24"/>
          <w:szCs w:val="24"/>
        </w:rPr>
      </w:pPr>
    </w:p>
    <w:p w14:paraId="7250B6F5" w14:textId="77777777" w:rsidR="001308F4" w:rsidRPr="004856F6" w:rsidRDefault="001308F4" w:rsidP="006A163A">
      <w:pPr>
        <w:jc w:val="center"/>
        <w:rPr>
          <w:i/>
          <w:sz w:val="24"/>
          <w:szCs w:val="24"/>
        </w:rPr>
      </w:pPr>
    </w:p>
    <w:p w14:paraId="1D87D07D" w14:textId="77777777" w:rsidR="001308F4" w:rsidRPr="004856F6" w:rsidRDefault="001308F4" w:rsidP="006A163A">
      <w:pPr>
        <w:jc w:val="center"/>
        <w:rPr>
          <w:i/>
          <w:sz w:val="24"/>
          <w:szCs w:val="24"/>
        </w:rPr>
      </w:pPr>
    </w:p>
    <w:p w14:paraId="7E560C1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61A0560" w14:textId="77777777" w:rsidR="006A163A" w:rsidRPr="004856F6" w:rsidRDefault="006A163A" w:rsidP="006A163A">
      <w:pPr>
        <w:jc w:val="center"/>
        <w:rPr>
          <w:i/>
          <w:sz w:val="24"/>
          <w:szCs w:val="24"/>
        </w:rPr>
      </w:pPr>
    </w:p>
    <w:p w14:paraId="7A927175" w14:textId="00A24B30" w:rsidR="006A163A" w:rsidRPr="004856F6" w:rsidRDefault="006A163A" w:rsidP="00274CB1">
      <w:pPr>
        <w:rPr>
          <w:sz w:val="24"/>
          <w:szCs w:val="24"/>
        </w:rPr>
      </w:pPr>
      <w:r w:rsidRPr="004856F6">
        <w:rPr>
          <w:i/>
          <w:sz w:val="24"/>
          <w:szCs w:val="24"/>
          <w:highlight w:val="yellow"/>
        </w:rPr>
        <w:t xml:space="preserve">Заполняется на бланке участника.  </w:t>
      </w:r>
    </w:p>
    <w:p w14:paraId="5F179FE5" w14:textId="05EA17DE" w:rsidR="006A163A" w:rsidRPr="004856F6" w:rsidRDefault="00274CB1" w:rsidP="00080B4D">
      <w:pPr>
        <w:widowControl/>
        <w:autoSpaceDE/>
        <w:autoSpaceDN/>
        <w:adjustRightInd/>
        <w:spacing w:after="120"/>
        <w:ind w:left="5668"/>
        <w:rPr>
          <w:sz w:val="24"/>
          <w:szCs w:val="24"/>
          <w:lang w:eastAsia="en-US"/>
        </w:rPr>
      </w:pPr>
      <w:r>
        <w:rPr>
          <w:sz w:val="24"/>
          <w:szCs w:val="24"/>
          <w:lang w:eastAsia="en-US"/>
        </w:rPr>
        <w:t>Директору</w:t>
      </w:r>
    </w:p>
    <w:p w14:paraId="285E00EA" w14:textId="2A29362C" w:rsidR="006A163A" w:rsidRPr="004856F6" w:rsidRDefault="00274CB1" w:rsidP="00080B4D">
      <w:pPr>
        <w:widowControl/>
        <w:autoSpaceDE/>
        <w:autoSpaceDN/>
        <w:adjustRightInd/>
        <w:ind w:left="5668"/>
        <w:rPr>
          <w:sz w:val="24"/>
          <w:szCs w:val="24"/>
          <w:lang w:eastAsia="en-US"/>
        </w:rPr>
      </w:pPr>
      <w:r>
        <w:rPr>
          <w:sz w:val="24"/>
          <w:szCs w:val="24"/>
          <w:lang w:eastAsia="en-US"/>
        </w:rPr>
        <w:t xml:space="preserve">ГКУ </w:t>
      </w:r>
      <w:proofErr w:type="gramStart"/>
      <w:r>
        <w:rPr>
          <w:sz w:val="24"/>
          <w:szCs w:val="24"/>
          <w:lang w:eastAsia="en-US"/>
        </w:rPr>
        <w:t>ВО</w:t>
      </w:r>
      <w:proofErr w:type="gramEnd"/>
      <w:r>
        <w:rPr>
          <w:sz w:val="24"/>
          <w:szCs w:val="24"/>
          <w:lang w:eastAsia="en-US"/>
        </w:rPr>
        <w:t xml:space="preserve"> "Суздальский специальный (коррекционный) детский дом" </w:t>
      </w:r>
    </w:p>
    <w:p w14:paraId="3955D9F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98959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B014D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B1CDC37" w14:textId="597F2398"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4B01AE">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4B01AE">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D390ED5" w14:textId="77777777" w:rsidR="00F35F72" w:rsidRPr="004856F6" w:rsidRDefault="00F35F72" w:rsidP="006A163A">
      <w:pPr>
        <w:autoSpaceDE/>
        <w:autoSpaceDN/>
        <w:adjustRightInd/>
        <w:ind w:firstLine="708"/>
        <w:jc w:val="both"/>
        <w:rPr>
          <w:sz w:val="24"/>
          <w:szCs w:val="24"/>
        </w:rPr>
      </w:pPr>
    </w:p>
    <w:p w14:paraId="20FAEE1A" w14:textId="007BBE85"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004B01AE">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4B01AE">
        <w:rPr>
          <w:sz w:val="24"/>
          <w:szCs w:val="24"/>
          <w:highlight w:val="yellow"/>
        </w:rPr>
        <w:t xml:space="preserve"> </w:t>
      </w:r>
      <w:r w:rsidR="00CA68A4" w:rsidRPr="004856F6">
        <w:rPr>
          <w:sz w:val="24"/>
          <w:szCs w:val="24"/>
          <w:highlight w:val="yellow"/>
        </w:rPr>
        <w:t>(</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558D246D"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2BB404B" w14:textId="77777777" w:rsidR="004D09BA" w:rsidRPr="004856F6" w:rsidRDefault="004D09BA" w:rsidP="006A163A">
      <w:pPr>
        <w:widowControl/>
        <w:autoSpaceDE/>
        <w:autoSpaceDN/>
        <w:adjustRightInd/>
        <w:ind w:firstLine="708"/>
        <w:rPr>
          <w:sz w:val="24"/>
          <w:szCs w:val="24"/>
        </w:rPr>
      </w:pPr>
    </w:p>
    <w:p w14:paraId="049E36CC" w14:textId="2648AEB0"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4B01AE">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44A8D067" w14:textId="77777777" w:rsidR="009F43E5" w:rsidRPr="004856F6" w:rsidRDefault="009F43E5" w:rsidP="006A163A">
      <w:pPr>
        <w:widowControl/>
        <w:autoSpaceDE/>
        <w:autoSpaceDN/>
        <w:adjustRightInd/>
        <w:ind w:firstLine="708"/>
        <w:rPr>
          <w:sz w:val="24"/>
          <w:szCs w:val="24"/>
        </w:rPr>
      </w:pPr>
    </w:p>
    <w:p w14:paraId="1B4FE446" w14:textId="6F1B7342"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 xml:space="preserve">контракт </w:t>
      </w:r>
      <w:r w:rsidR="0083540A" w:rsidRPr="004856F6">
        <w:rPr>
          <w:sz w:val="24"/>
          <w:szCs w:val="24"/>
        </w:rPr>
        <w:t xml:space="preserve">и </w:t>
      </w:r>
      <w:r w:rsidR="00201BDB" w:rsidRPr="004856F6">
        <w:rPr>
          <w:sz w:val="24"/>
          <w:szCs w:val="24"/>
        </w:rPr>
        <w:t>поставить товар</w:t>
      </w:r>
      <w:r w:rsidR="004B01AE">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62F517A3"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F98A99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EB017B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89E6E6"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96BDA39"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499FA04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BD4F9B9"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47CE296" w14:textId="77777777" w:rsidR="006A163A" w:rsidRPr="004856F6" w:rsidRDefault="006A163A" w:rsidP="006A163A">
      <w:pPr>
        <w:tabs>
          <w:tab w:val="left" w:pos="3491"/>
        </w:tabs>
        <w:rPr>
          <w:sz w:val="24"/>
          <w:szCs w:val="24"/>
        </w:rPr>
      </w:pPr>
    </w:p>
    <w:p w14:paraId="460D46B2" w14:textId="77777777" w:rsidR="00A05355" w:rsidRPr="004856F6" w:rsidRDefault="00A05355" w:rsidP="00CC1AA6">
      <w:pPr>
        <w:tabs>
          <w:tab w:val="left" w:pos="3491"/>
        </w:tabs>
        <w:rPr>
          <w:b/>
          <w:sz w:val="24"/>
          <w:szCs w:val="24"/>
        </w:rPr>
      </w:pPr>
    </w:p>
    <w:p w14:paraId="065DE8F8" w14:textId="77777777" w:rsidR="002071E1" w:rsidRPr="004856F6" w:rsidRDefault="002071E1" w:rsidP="00DC0860">
      <w:pPr>
        <w:tabs>
          <w:tab w:val="left" w:pos="3491"/>
        </w:tabs>
        <w:rPr>
          <w:sz w:val="24"/>
          <w:szCs w:val="24"/>
        </w:rPr>
      </w:pPr>
    </w:p>
    <w:p w14:paraId="5BBF1E73" w14:textId="77777777" w:rsidR="00A62419" w:rsidRDefault="00A62419" w:rsidP="00DC0860">
      <w:pPr>
        <w:tabs>
          <w:tab w:val="left" w:pos="3491"/>
        </w:tabs>
        <w:rPr>
          <w:sz w:val="24"/>
          <w:szCs w:val="24"/>
        </w:rPr>
      </w:pPr>
    </w:p>
    <w:p w14:paraId="4E000FFF" w14:textId="77777777" w:rsidR="005D4896" w:rsidRDefault="005D4896" w:rsidP="00DC0860">
      <w:pPr>
        <w:tabs>
          <w:tab w:val="left" w:pos="3491"/>
        </w:tabs>
        <w:rPr>
          <w:sz w:val="24"/>
          <w:szCs w:val="24"/>
        </w:rPr>
      </w:pPr>
    </w:p>
    <w:p w14:paraId="73728AE4" w14:textId="77777777" w:rsidR="005D4896" w:rsidRDefault="005D4896" w:rsidP="00DC0860">
      <w:pPr>
        <w:tabs>
          <w:tab w:val="left" w:pos="3491"/>
        </w:tabs>
        <w:rPr>
          <w:sz w:val="24"/>
          <w:szCs w:val="24"/>
        </w:rPr>
      </w:pPr>
    </w:p>
    <w:p w14:paraId="0C474431" w14:textId="77777777" w:rsidR="005D4896" w:rsidRDefault="005D4896" w:rsidP="00DC0860">
      <w:pPr>
        <w:tabs>
          <w:tab w:val="left" w:pos="3491"/>
        </w:tabs>
        <w:rPr>
          <w:sz w:val="24"/>
          <w:szCs w:val="24"/>
        </w:rPr>
      </w:pPr>
    </w:p>
    <w:p w14:paraId="22DE25D2" w14:textId="78161446" w:rsidR="00CA68A4" w:rsidRPr="005A1FF3" w:rsidRDefault="00CA68A4" w:rsidP="00CA68A4">
      <w:pPr>
        <w:tabs>
          <w:tab w:val="left" w:pos="3491"/>
        </w:tabs>
        <w:jc w:val="right"/>
        <w:rPr>
          <w:sz w:val="22"/>
          <w:szCs w:val="22"/>
        </w:rPr>
      </w:pPr>
      <w:r w:rsidRPr="005A1FF3">
        <w:rPr>
          <w:sz w:val="22"/>
          <w:szCs w:val="22"/>
        </w:rPr>
        <w:t>Приложение № 2 к запросу</w:t>
      </w:r>
    </w:p>
    <w:p w14:paraId="3F5DBEB5" w14:textId="77777777" w:rsidR="00CA68A4" w:rsidRDefault="00CA68A4" w:rsidP="00CA68A4">
      <w:pPr>
        <w:rPr>
          <w:b/>
          <w:sz w:val="22"/>
          <w:szCs w:val="22"/>
        </w:rPr>
      </w:pPr>
      <w:r w:rsidRPr="005A1FF3">
        <w:rPr>
          <w:b/>
          <w:sz w:val="22"/>
          <w:szCs w:val="22"/>
        </w:rPr>
        <w:tab/>
      </w:r>
      <w:r w:rsidRPr="005A1FF3">
        <w:rPr>
          <w:b/>
          <w:sz w:val="22"/>
          <w:szCs w:val="22"/>
        </w:rPr>
        <w:tab/>
      </w:r>
    </w:p>
    <w:p w14:paraId="1B6FBF14" w14:textId="77777777" w:rsidR="00274CB1" w:rsidRPr="00274CB1" w:rsidRDefault="00274CB1" w:rsidP="00274CB1">
      <w:pPr>
        <w:widowControl/>
        <w:suppressAutoHyphens/>
        <w:autoSpaceDE/>
        <w:autoSpaceDN/>
        <w:adjustRightInd/>
        <w:jc w:val="center"/>
        <w:rPr>
          <w:b/>
          <w:sz w:val="26"/>
          <w:szCs w:val="24"/>
          <w:lang w:eastAsia="ar-SA"/>
        </w:rPr>
      </w:pPr>
    </w:p>
    <w:p w14:paraId="29022554" w14:textId="3F792BA3" w:rsidR="00274CB1" w:rsidRPr="00274CB1" w:rsidRDefault="00274CB1" w:rsidP="00274CB1">
      <w:pPr>
        <w:widowControl/>
        <w:suppressAutoHyphens/>
        <w:autoSpaceDE/>
        <w:autoSpaceDN/>
        <w:adjustRightInd/>
        <w:jc w:val="center"/>
        <w:rPr>
          <w:sz w:val="25"/>
          <w:szCs w:val="24"/>
          <w:lang w:eastAsia="ar-SA"/>
        </w:rPr>
      </w:pPr>
      <w:r w:rsidRPr="00274CB1">
        <w:rPr>
          <w:b/>
          <w:sz w:val="26"/>
          <w:szCs w:val="24"/>
          <w:lang w:eastAsia="ar-SA"/>
        </w:rPr>
        <w:t>ГОСУДАРСТВЕННЫЙ КОНТРАКТ №</w:t>
      </w:r>
      <w:r w:rsidR="00FA3149">
        <w:rPr>
          <w:b/>
          <w:sz w:val="26"/>
          <w:szCs w:val="24"/>
          <w:lang w:eastAsia="ar-SA"/>
        </w:rPr>
        <w:t>___</w:t>
      </w:r>
    </w:p>
    <w:p w14:paraId="525ED0CB" w14:textId="77777777" w:rsidR="00274CB1" w:rsidRPr="00274CB1" w:rsidRDefault="00274CB1" w:rsidP="00274CB1">
      <w:pPr>
        <w:widowControl/>
        <w:suppressAutoHyphens/>
        <w:autoSpaceDE/>
        <w:autoSpaceDN/>
        <w:adjustRightInd/>
        <w:spacing w:before="120"/>
        <w:jc w:val="center"/>
        <w:rPr>
          <w:i/>
          <w:iCs/>
          <w:sz w:val="25"/>
          <w:szCs w:val="24"/>
          <w:lang w:eastAsia="ar-SA"/>
        </w:rPr>
      </w:pPr>
      <w:r w:rsidRPr="00274CB1">
        <w:rPr>
          <w:b/>
          <w:sz w:val="25"/>
          <w:szCs w:val="24"/>
          <w:lang w:eastAsia="ar-SA"/>
        </w:rPr>
        <w:t>для нужд</w:t>
      </w:r>
      <w:r w:rsidRPr="00274CB1">
        <w:rPr>
          <w:sz w:val="25"/>
          <w:szCs w:val="24"/>
          <w:lang w:eastAsia="ar-SA"/>
        </w:rPr>
        <w:t xml:space="preserve"> </w:t>
      </w:r>
      <w:r w:rsidRPr="00274CB1">
        <w:rPr>
          <w:b/>
          <w:bCs/>
          <w:sz w:val="25"/>
          <w:szCs w:val="24"/>
          <w:lang w:eastAsia="ar-SA"/>
        </w:rPr>
        <w:t xml:space="preserve">ГКУ </w:t>
      </w:r>
      <w:proofErr w:type="gramStart"/>
      <w:r w:rsidRPr="00274CB1">
        <w:rPr>
          <w:b/>
          <w:bCs/>
          <w:sz w:val="25"/>
          <w:szCs w:val="24"/>
          <w:lang w:eastAsia="ar-SA"/>
        </w:rPr>
        <w:t>ВО</w:t>
      </w:r>
      <w:proofErr w:type="gramEnd"/>
      <w:r w:rsidRPr="00274CB1">
        <w:rPr>
          <w:b/>
          <w:bCs/>
          <w:sz w:val="25"/>
          <w:szCs w:val="24"/>
          <w:lang w:eastAsia="ar-SA"/>
        </w:rPr>
        <w:t xml:space="preserve"> «Суздальский специальный (коррекционный) детский дом»</w:t>
      </w:r>
      <w:r w:rsidRPr="00274CB1">
        <w:rPr>
          <w:sz w:val="25"/>
          <w:szCs w:val="24"/>
          <w:lang w:eastAsia="ar-SA"/>
        </w:rPr>
        <w:t xml:space="preserve"> </w:t>
      </w:r>
    </w:p>
    <w:p w14:paraId="1A7CEE50" w14:textId="77777777" w:rsidR="00274CB1" w:rsidRPr="00274CB1" w:rsidRDefault="00274CB1" w:rsidP="00274CB1">
      <w:pPr>
        <w:widowControl/>
        <w:tabs>
          <w:tab w:val="right" w:pos="9540"/>
        </w:tabs>
        <w:suppressAutoHyphens/>
        <w:autoSpaceDE/>
        <w:autoSpaceDN/>
        <w:adjustRightInd/>
        <w:spacing w:after="120"/>
        <w:rPr>
          <w:sz w:val="25"/>
          <w:szCs w:val="24"/>
          <w:lang w:eastAsia="ar-SA"/>
        </w:rPr>
      </w:pPr>
    </w:p>
    <w:p w14:paraId="45CF427D" w14:textId="77777777" w:rsidR="00274CB1" w:rsidRPr="00274CB1" w:rsidRDefault="00274CB1" w:rsidP="00274CB1">
      <w:pPr>
        <w:widowControl/>
        <w:tabs>
          <w:tab w:val="right" w:pos="9540"/>
        </w:tabs>
        <w:suppressAutoHyphens/>
        <w:autoSpaceDE/>
        <w:autoSpaceDN/>
        <w:adjustRightInd/>
        <w:spacing w:after="120"/>
        <w:rPr>
          <w:sz w:val="25"/>
          <w:szCs w:val="24"/>
          <w:lang w:eastAsia="ar-SA"/>
        </w:rPr>
      </w:pPr>
      <w:r w:rsidRPr="00274CB1">
        <w:rPr>
          <w:sz w:val="25"/>
          <w:szCs w:val="24"/>
          <w:lang w:eastAsia="ar-SA"/>
        </w:rPr>
        <w:t xml:space="preserve">г. Суздаль                                                          </w:t>
      </w:r>
      <w:r w:rsidRPr="00274CB1">
        <w:rPr>
          <w:sz w:val="25"/>
          <w:szCs w:val="24"/>
          <w:lang w:eastAsia="ar-SA"/>
        </w:rPr>
        <w:tab/>
        <w:t xml:space="preserve"> «___» ___________ 2026 г. </w:t>
      </w:r>
    </w:p>
    <w:p w14:paraId="3B367D91" w14:textId="77777777" w:rsidR="00274CB1" w:rsidRPr="00274CB1" w:rsidRDefault="00274CB1" w:rsidP="00274CB1">
      <w:pPr>
        <w:widowControl/>
        <w:tabs>
          <w:tab w:val="right" w:pos="9540"/>
        </w:tabs>
        <w:suppressAutoHyphens/>
        <w:autoSpaceDE/>
        <w:autoSpaceDN/>
        <w:adjustRightInd/>
        <w:spacing w:before="120" w:after="240"/>
        <w:rPr>
          <w:sz w:val="25"/>
          <w:szCs w:val="25"/>
          <w:lang w:eastAsia="ar-SA"/>
        </w:rPr>
      </w:pPr>
      <w:r w:rsidRPr="00274CB1">
        <w:rPr>
          <w:sz w:val="25"/>
          <w:szCs w:val="24"/>
          <w:lang w:eastAsia="ar-SA"/>
        </w:rPr>
        <w:t xml:space="preserve">                      </w:t>
      </w:r>
      <w:r w:rsidRPr="00274CB1">
        <w:rPr>
          <w:i/>
          <w:iCs/>
          <w:sz w:val="25"/>
          <w:szCs w:val="24"/>
          <w:lang w:eastAsia="ar-SA"/>
        </w:rPr>
        <w:t xml:space="preserve"> </w:t>
      </w:r>
      <w:r w:rsidRPr="00274CB1">
        <w:rPr>
          <w:sz w:val="25"/>
          <w:szCs w:val="24"/>
          <w:lang w:eastAsia="ar-SA"/>
        </w:rPr>
        <w:t xml:space="preserve"> </w:t>
      </w:r>
    </w:p>
    <w:p w14:paraId="347BFA72" w14:textId="77777777" w:rsidR="00274CB1" w:rsidRPr="00274CB1" w:rsidRDefault="00274CB1" w:rsidP="00274CB1">
      <w:pPr>
        <w:keepNext/>
        <w:keepLines/>
        <w:widowControl/>
        <w:suppressAutoHyphens/>
        <w:autoSpaceDN/>
        <w:adjustRightInd/>
        <w:jc w:val="both"/>
        <w:rPr>
          <w:sz w:val="25"/>
          <w:szCs w:val="24"/>
          <w:lang w:eastAsia="ar-SA"/>
        </w:rPr>
      </w:pPr>
      <w:r w:rsidRPr="00274CB1">
        <w:rPr>
          <w:sz w:val="25"/>
          <w:szCs w:val="25"/>
          <w:lang w:eastAsia="ar-SA"/>
        </w:rPr>
        <w:t xml:space="preserve">Государственное казенное учреждение Владимирской области для детей-сирот и детей, оставшихся без попечения родителей "Суздальский специальный (коррекционный) детский дом» (ГКУ </w:t>
      </w:r>
      <w:proofErr w:type="gramStart"/>
      <w:r w:rsidRPr="00274CB1">
        <w:rPr>
          <w:sz w:val="25"/>
          <w:szCs w:val="25"/>
          <w:lang w:eastAsia="ar-SA"/>
        </w:rPr>
        <w:t>ВО</w:t>
      </w:r>
      <w:proofErr w:type="gramEnd"/>
      <w:r w:rsidRPr="00274CB1">
        <w:rPr>
          <w:sz w:val="25"/>
          <w:szCs w:val="25"/>
          <w:lang w:eastAsia="ar-SA"/>
        </w:rPr>
        <w:t xml:space="preserve"> "Суздальский специальный (коррекционный) детский дом"), именуемое в дальнейшем «Заказчик», в лице директора</w:t>
      </w:r>
      <w:r w:rsidRPr="00274CB1">
        <w:rPr>
          <w:sz w:val="25"/>
          <w:szCs w:val="24"/>
          <w:lang w:eastAsia="ar-SA"/>
        </w:rPr>
        <w:t xml:space="preserve"> Долженко Ираиды Владиславовны, действующего на основании Устава, с </w:t>
      </w:r>
      <w:r w:rsidRPr="00274CB1">
        <w:rPr>
          <w:sz w:val="25"/>
          <w:szCs w:val="25"/>
          <w:lang w:eastAsia="ar-SA"/>
        </w:rPr>
        <w:t>одной стороны, и</w:t>
      </w:r>
      <w:r w:rsidRPr="00274CB1">
        <w:rPr>
          <w:sz w:val="25"/>
          <w:szCs w:val="25"/>
          <w:lang w:eastAsia="en-US"/>
        </w:rPr>
        <w:t xml:space="preserve"> _______________________________</w:t>
      </w:r>
      <w:r w:rsidRPr="00274CB1">
        <w:rPr>
          <w:sz w:val="25"/>
          <w:szCs w:val="25"/>
          <w:lang w:eastAsia="ar-SA"/>
        </w:rPr>
        <w:t>, действующий на основании ________________________, именуемый в дальнейшем «Поставщик», с другой стороны, руководствуясь ст. 525 - 532 Гражданского кодекса РФ, с соблюдением требований Федерального закона № 44-ФЗ "О Контрактной системе в сфере закупок товаров, работ, услуг</w:t>
      </w:r>
      <w:r w:rsidRPr="00274CB1">
        <w:rPr>
          <w:sz w:val="25"/>
          <w:szCs w:val="24"/>
          <w:lang w:eastAsia="ar-SA"/>
        </w:rPr>
        <w:t xml:space="preserve"> для обеспечения государственных и муниципальных нужд" от 05.04.2013, заключили настоящий Государственный Контракт, далее по тексту – Контракт, о нижеследующем:</w:t>
      </w:r>
    </w:p>
    <w:p w14:paraId="1343A7EE" w14:textId="77777777" w:rsidR="00274CB1" w:rsidRPr="00274CB1" w:rsidRDefault="00274CB1" w:rsidP="00274CB1">
      <w:pPr>
        <w:keepNext/>
        <w:keepLines/>
        <w:widowControl/>
        <w:suppressAutoHyphens/>
        <w:autoSpaceDN/>
        <w:adjustRightInd/>
        <w:jc w:val="both"/>
        <w:rPr>
          <w:sz w:val="25"/>
          <w:szCs w:val="24"/>
          <w:lang w:eastAsia="ar-SA"/>
        </w:rPr>
      </w:pPr>
    </w:p>
    <w:p w14:paraId="258E1800" w14:textId="77777777" w:rsidR="00274CB1" w:rsidRPr="00274CB1" w:rsidRDefault="00274CB1" w:rsidP="00274CB1">
      <w:pPr>
        <w:widowControl/>
        <w:numPr>
          <w:ilvl w:val="0"/>
          <w:numId w:val="22"/>
        </w:numPr>
        <w:suppressAutoHyphens/>
        <w:autoSpaceDE/>
        <w:autoSpaceDN/>
        <w:adjustRightInd/>
        <w:spacing w:before="57" w:after="57" w:line="259" w:lineRule="auto"/>
        <w:jc w:val="center"/>
        <w:outlineLvl w:val="0"/>
        <w:rPr>
          <w:b/>
          <w:kern w:val="1"/>
          <w:sz w:val="25"/>
          <w:szCs w:val="24"/>
          <w:lang w:eastAsia="ar-SA"/>
        </w:rPr>
      </w:pPr>
      <w:r w:rsidRPr="00274CB1">
        <w:rPr>
          <w:b/>
          <w:kern w:val="1"/>
          <w:sz w:val="25"/>
          <w:szCs w:val="24"/>
          <w:lang w:eastAsia="ar-SA"/>
        </w:rPr>
        <w:t>Предмет Контракта</w:t>
      </w:r>
    </w:p>
    <w:p w14:paraId="573B76DD" w14:textId="77777777" w:rsidR="00274CB1" w:rsidRPr="00274CB1" w:rsidRDefault="00274CB1" w:rsidP="00274CB1">
      <w:pPr>
        <w:widowControl/>
        <w:numPr>
          <w:ilvl w:val="1"/>
          <w:numId w:val="21"/>
        </w:numPr>
        <w:tabs>
          <w:tab w:val="clear" w:pos="1286"/>
          <w:tab w:val="left" w:pos="0"/>
          <w:tab w:val="left" w:pos="142"/>
          <w:tab w:val="left" w:pos="567"/>
          <w:tab w:val="num" w:pos="1188"/>
        </w:tabs>
        <w:suppressAutoHyphens/>
        <w:autoSpaceDE/>
        <w:autoSpaceDN/>
        <w:adjustRightInd/>
        <w:spacing w:before="120" w:after="57" w:line="259" w:lineRule="auto"/>
        <w:ind w:left="142" w:firstLine="425"/>
        <w:jc w:val="both"/>
        <w:rPr>
          <w:sz w:val="25"/>
          <w:szCs w:val="24"/>
          <w:lang w:eastAsia="ar-SA"/>
        </w:rPr>
      </w:pPr>
      <w:r w:rsidRPr="00274CB1">
        <w:rPr>
          <w:sz w:val="25"/>
          <w:szCs w:val="24"/>
          <w:lang w:eastAsia="ar-SA"/>
        </w:rPr>
        <w:t>В целях обеспечения нужд Заказчика Поставщик обязуется в соответствии с требованиями и условиями настоящего Контракта поставить и передать Заказчику продукты питания (далее – Товар) в соответствии со Спецификацией (приложение №1), являющейся неотъемлемой частью Контракта.</w:t>
      </w:r>
    </w:p>
    <w:p w14:paraId="1F4BE556" w14:textId="77777777" w:rsidR="00274CB1" w:rsidRPr="00274CB1" w:rsidRDefault="00274CB1" w:rsidP="00274CB1">
      <w:pPr>
        <w:widowControl/>
        <w:numPr>
          <w:ilvl w:val="1"/>
          <w:numId w:val="21"/>
        </w:numPr>
        <w:tabs>
          <w:tab w:val="clear" w:pos="1286"/>
          <w:tab w:val="left" w:pos="0"/>
          <w:tab w:val="left" w:pos="142"/>
          <w:tab w:val="left" w:pos="567"/>
          <w:tab w:val="num" w:pos="1188"/>
        </w:tabs>
        <w:suppressAutoHyphens/>
        <w:autoSpaceDE/>
        <w:autoSpaceDN/>
        <w:adjustRightInd/>
        <w:spacing w:before="57" w:after="57" w:line="259" w:lineRule="auto"/>
        <w:ind w:left="142" w:firstLine="425"/>
        <w:jc w:val="both"/>
        <w:rPr>
          <w:sz w:val="25"/>
          <w:szCs w:val="24"/>
          <w:lang w:eastAsia="ar-SA"/>
        </w:rPr>
      </w:pPr>
      <w:r w:rsidRPr="00274CB1">
        <w:rPr>
          <w:sz w:val="25"/>
          <w:szCs w:val="24"/>
          <w:lang w:eastAsia="ar-SA"/>
        </w:rPr>
        <w:t>Заказчик обязуется принять и оплатить Товар в сроки, в порядке и на условиях, оговоренных в настоящем Контракте.</w:t>
      </w:r>
    </w:p>
    <w:p w14:paraId="3DA9E10B" w14:textId="77777777" w:rsidR="00274CB1" w:rsidRPr="00274CB1" w:rsidRDefault="00274CB1" w:rsidP="00274CB1">
      <w:pPr>
        <w:tabs>
          <w:tab w:val="left" w:pos="0"/>
          <w:tab w:val="left" w:pos="142"/>
          <w:tab w:val="left" w:pos="567"/>
        </w:tabs>
        <w:suppressAutoHyphens/>
        <w:autoSpaceDE/>
        <w:autoSpaceDN/>
        <w:adjustRightInd/>
        <w:spacing w:before="57" w:after="57"/>
        <w:ind w:left="142" w:hanging="142"/>
        <w:jc w:val="both"/>
        <w:rPr>
          <w:sz w:val="25"/>
          <w:szCs w:val="24"/>
          <w:lang w:eastAsia="ar-SA"/>
        </w:rPr>
      </w:pPr>
    </w:p>
    <w:p w14:paraId="392B43CE" w14:textId="77777777" w:rsidR="00274CB1" w:rsidRPr="00274CB1" w:rsidRDefault="00274CB1" w:rsidP="00274CB1">
      <w:pPr>
        <w:tabs>
          <w:tab w:val="left" w:pos="1134"/>
        </w:tabs>
        <w:suppressAutoHyphens/>
        <w:autoSpaceDE/>
        <w:autoSpaceDN/>
        <w:adjustRightInd/>
        <w:spacing w:before="57" w:after="57"/>
        <w:ind w:left="142" w:hanging="142"/>
        <w:jc w:val="center"/>
        <w:rPr>
          <w:b/>
          <w:sz w:val="25"/>
          <w:szCs w:val="24"/>
          <w:lang w:eastAsia="ar-SA"/>
        </w:rPr>
      </w:pPr>
      <w:r w:rsidRPr="00274CB1">
        <w:rPr>
          <w:b/>
          <w:sz w:val="25"/>
          <w:szCs w:val="24"/>
          <w:lang w:eastAsia="ar-SA"/>
        </w:rPr>
        <w:t>2. Цена Контракта и порядок расчетов</w:t>
      </w:r>
    </w:p>
    <w:p w14:paraId="4BD50363" w14:textId="77777777" w:rsidR="00274CB1" w:rsidRPr="00274CB1" w:rsidRDefault="00274CB1" w:rsidP="00274CB1">
      <w:pPr>
        <w:tabs>
          <w:tab w:val="left" w:pos="1134"/>
        </w:tabs>
        <w:suppressAutoHyphens/>
        <w:autoSpaceDE/>
        <w:autoSpaceDN/>
        <w:adjustRightInd/>
        <w:spacing w:before="57" w:after="57"/>
        <w:ind w:left="142" w:hanging="142"/>
        <w:jc w:val="center"/>
        <w:rPr>
          <w:b/>
          <w:sz w:val="25"/>
          <w:szCs w:val="24"/>
          <w:lang w:eastAsia="ar-SA"/>
        </w:rPr>
      </w:pPr>
    </w:p>
    <w:p w14:paraId="45EFC6BB" w14:textId="77777777" w:rsidR="00274CB1" w:rsidRPr="00274CB1" w:rsidRDefault="00274CB1" w:rsidP="00274CB1">
      <w:pPr>
        <w:widowControl/>
        <w:numPr>
          <w:ilvl w:val="1"/>
          <w:numId w:val="20"/>
        </w:numPr>
        <w:tabs>
          <w:tab w:val="left" w:pos="1134"/>
        </w:tabs>
        <w:suppressAutoHyphens/>
        <w:autoSpaceDE/>
        <w:autoSpaceDN/>
        <w:adjustRightInd/>
        <w:spacing w:before="120" w:after="57" w:line="259" w:lineRule="auto"/>
        <w:ind w:left="0" w:firstLine="540"/>
        <w:jc w:val="both"/>
        <w:rPr>
          <w:sz w:val="25"/>
          <w:szCs w:val="25"/>
          <w:lang w:eastAsia="ar-SA"/>
        </w:rPr>
      </w:pPr>
      <w:r w:rsidRPr="00274CB1">
        <w:rPr>
          <w:sz w:val="25"/>
          <w:szCs w:val="25"/>
          <w:lang w:eastAsia="ar-SA"/>
        </w:rPr>
        <w:t>Цена Контракта составляет</w:t>
      </w:r>
      <w:proofErr w:type="gramStart"/>
      <w:r w:rsidRPr="00274CB1">
        <w:rPr>
          <w:sz w:val="25"/>
          <w:szCs w:val="25"/>
          <w:lang w:eastAsia="ar-SA"/>
        </w:rPr>
        <w:t xml:space="preserve"> </w:t>
      </w:r>
      <w:r w:rsidRPr="00274CB1">
        <w:rPr>
          <w:b/>
          <w:bCs/>
          <w:color w:val="FF0000"/>
          <w:sz w:val="25"/>
          <w:szCs w:val="25"/>
          <w:lang w:eastAsia="ar-SA"/>
        </w:rPr>
        <w:t xml:space="preserve">________________ (________________) </w:t>
      </w:r>
      <w:proofErr w:type="gramEnd"/>
      <w:r w:rsidRPr="00274CB1">
        <w:rPr>
          <w:b/>
          <w:bCs/>
          <w:color w:val="FF0000"/>
          <w:sz w:val="25"/>
          <w:szCs w:val="25"/>
          <w:lang w:eastAsia="ar-SA"/>
        </w:rPr>
        <w:t>рублей ____ копеек</w:t>
      </w:r>
      <w:r w:rsidRPr="00274CB1">
        <w:rPr>
          <w:b/>
          <w:bCs/>
          <w:sz w:val="25"/>
          <w:szCs w:val="25"/>
          <w:lang w:eastAsia="ar-SA"/>
        </w:rPr>
        <w:t>, без учета/с учетом НДС.</w:t>
      </w:r>
    </w:p>
    <w:p w14:paraId="1AA7BEA4" w14:textId="77777777" w:rsidR="00274CB1" w:rsidRPr="00274CB1" w:rsidRDefault="00274CB1" w:rsidP="00274CB1">
      <w:pPr>
        <w:widowControl/>
        <w:numPr>
          <w:ilvl w:val="1"/>
          <w:numId w:val="20"/>
        </w:numPr>
        <w:tabs>
          <w:tab w:val="left" w:pos="1134"/>
        </w:tabs>
        <w:suppressAutoHyphens/>
        <w:autoSpaceDE/>
        <w:autoSpaceDN/>
        <w:adjustRightInd/>
        <w:spacing w:before="57" w:after="57" w:line="259" w:lineRule="auto"/>
        <w:ind w:left="142" w:firstLine="425"/>
        <w:jc w:val="both"/>
        <w:rPr>
          <w:sz w:val="25"/>
          <w:szCs w:val="24"/>
          <w:lang w:eastAsia="ar-SA"/>
        </w:rPr>
      </w:pPr>
      <w:r w:rsidRPr="00274CB1">
        <w:rPr>
          <w:sz w:val="25"/>
          <w:szCs w:val="24"/>
          <w:lang w:eastAsia="ar-SA"/>
        </w:rPr>
        <w:t>Источник финансирования: областной бюджет Владимирской области.</w:t>
      </w:r>
    </w:p>
    <w:p w14:paraId="304950BA" w14:textId="77777777" w:rsidR="00274CB1" w:rsidRPr="00274CB1" w:rsidRDefault="00274CB1" w:rsidP="00274CB1">
      <w:pPr>
        <w:tabs>
          <w:tab w:val="left" w:pos="0"/>
          <w:tab w:val="left" w:pos="540"/>
        </w:tabs>
        <w:suppressAutoHyphens/>
        <w:autoSpaceDE/>
        <w:autoSpaceDN/>
        <w:adjustRightInd/>
        <w:ind w:firstLine="540"/>
        <w:jc w:val="both"/>
        <w:rPr>
          <w:sz w:val="25"/>
          <w:szCs w:val="24"/>
          <w:lang w:eastAsia="ar-SA"/>
        </w:rPr>
      </w:pPr>
      <w:r w:rsidRPr="00274CB1">
        <w:rPr>
          <w:sz w:val="25"/>
          <w:szCs w:val="24"/>
          <w:lang w:eastAsia="ar-SA"/>
        </w:rPr>
        <w:t xml:space="preserve">2.3.  Все расчеты по Контракту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срок не более десяти рабочих дней </w:t>
      </w:r>
      <w:proofErr w:type="gramStart"/>
      <w:r w:rsidRPr="00274CB1">
        <w:rPr>
          <w:sz w:val="25"/>
          <w:szCs w:val="24"/>
          <w:lang w:eastAsia="ar-SA"/>
        </w:rPr>
        <w:t>с даты подписания</w:t>
      </w:r>
      <w:proofErr w:type="gramEnd"/>
      <w:r w:rsidRPr="00274CB1">
        <w:rPr>
          <w:sz w:val="25"/>
          <w:szCs w:val="24"/>
          <w:lang w:eastAsia="ar-SA"/>
        </w:rPr>
        <w:t xml:space="preserve"> Заказчиком документа о приемке, предусмотренного частью 7 статьи 94 настоящего Федерального закона №44-ФЗ.</w:t>
      </w:r>
    </w:p>
    <w:p w14:paraId="07AABD6D" w14:textId="77777777" w:rsidR="00274CB1" w:rsidRPr="00274CB1" w:rsidRDefault="00274CB1" w:rsidP="00274CB1">
      <w:pPr>
        <w:tabs>
          <w:tab w:val="left" w:pos="0"/>
          <w:tab w:val="left" w:pos="540"/>
        </w:tabs>
        <w:suppressAutoHyphens/>
        <w:autoSpaceDE/>
        <w:autoSpaceDN/>
        <w:adjustRightInd/>
        <w:spacing w:before="57" w:after="120"/>
        <w:ind w:firstLine="540"/>
        <w:jc w:val="both"/>
        <w:rPr>
          <w:sz w:val="25"/>
          <w:szCs w:val="24"/>
          <w:lang w:eastAsia="ar-SA"/>
        </w:rPr>
      </w:pPr>
      <w:r w:rsidRPr="00274CB1">
        <w:rPr>
          <w:sz w:val="25"/>
          <w:szCs w:val="24"/>
          <w:lang w:eastAsia="ar-SA"/>
        </w:rPr>
        <w:t>2.4. Цена Контракта является твердой и определяется на весь срок исполнения Контракта.</w:t>
      </w:r>
    </w:p>
    <w:p w14:paraId="3C31A782" w14:textId="77777777" w:rsidR="00274CB1" w:rsidRPr="00274CB1" w:rsidRDefault="00274CB1" w:rsidP="00274CB1">
      <w:pPr>
        <w:widowControl/>
        <w:numPr>
          <w:ilvl w:val="1"/>
          <w:numId w:val="23"/>
        </w:numPr>
        <w:tabs>
          <w:tab w:val="clear" w:pos="720"/>
          <w:tab w:val="left" w:pos="567"/>
          <w:tab w:val="left" w:pos="1134"/>
        </w:tabs>
        <w:suppressAutoHyphens/>
        <w:autoSpaceDE/>
        <w:autoSpaceDN/>
        <w:adjustRightInd/>
        <w:spacing w:before="57" w:after="160" w:line="259" w:lineRule="auto"/>
        <w:ind w:left="0" w:firstLine="567"/>
        <w:jc w:val="both"/>
        <w:rPr>
          <w:sz w:val="25"/>
          <w:szCs w:val="24"/>
        </w:rPr>
      </w:pPr>
      <w:r w:rsidRPr="00274CB1">
        <w:rPr>
          <w:sz w:val="25"/>
          <w:szCs w:val="24"/>
          <w:lang w:eastAsia="ar-SA"/>
        </w:rPr>
        <w:t>Цена Товара включает в себя все установленные законодательством налоги и сборы, а также все расходы и издержки Поставщика, связанные с исполнением Контракта (такие как хранение, перевозка, доставка, страхование Товара, погрузочно-разгрузочные и другие работы).</w:t>
      </w:r>
    </w:p>
    <w:p w14:paraId="57F406CF" w14:textId="77777777" w:rsidR="00274CB1" w:rsidRPr="00274CB1" w:rsidRDefault="00274CB1" w:rsidP="00274CB1">
      <w:pPr>
        <w:widowControl/>
        <w:numPr>
          <w:ilvl w:val="1"/>
          <w:numId w:val="23"/>
        </w:numPr>
        <w:tabs>
          <w:tab w:val="clear" w:pos="720"/>
          <w:tab w:val="num" w:pos="567"/>
          <w:tab w:val="left" w:pos="1134"/>
        </w:tabs>
        <w:suppressAutoHyphens/>
        <w:autoSpaceDE/>
        <w:autoSpaceDN/>
        <w:adjustRightInd/>
        <w:spacing w:before="57" w:after="160" w:line="259" w:lineRule="auto"/>
        <w:ind w:left="0" w:firstLine="567"/>
        <w:jc w:val="both"/>
        <w:rPr>
          <w:sz w:val="25"/>
          <w:szCs w:val="24"/>
        </w:rPr>
      </w:pPr>
      <w:proofErr w:type="gramStart"/>
      <w:r w:rsidRPr="00274CB1">
        <w:rPr>
          <w:sz w:val="25"/>
          <w:szCs w:val="24"/>
        </w:rPr>
        <w:lastRenderedPageBreak/>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274CB1">
        <w:rPr>
          <w:sz w:val="25"/>
          <w:szCs w:val="24"/>
        </w:rPr>
        <w:t xml:space="preserve"> Российской Федерации Заказчиком.</w:t>
      </w:r>
    </w:p>
    <w:p w14:paraId="47B61235" w14:textId="77777777" w:rsidR="00274CB1" w:rsidRPr="00274CB1" w:rsidRDefault="00274CB1" w:rsidP="00274CB1">
      <w:pPr>
        <w:tabs>
          <w:tab w:val="left" w:pos="1134"/>
        </w:tabs>
        <w:suppressAutoHyphens/>
        <w:autoSpaceDE/>
        <w:autoSpaceDN/>
        <w:adjustRightInd/>
        <w:spacing w:before="57" w:after="57"/>
        <w:ind w:left="142"/>
        <w:rPr>
          <w:sz w:val="25"/>
          <w:szCs w:val="24"/>
          <w:lang w:eastAsia="ar-SA"/>
        </w:rPr>
      </w:pPr>
    </w:p>
    <w:p w14:paraId="2EE56162" w14:textId="77777777" w:rsidR="00274CB1" w:rsidRPr="00274CB1" w:rsidRDefault="00274CB1" w:rsidP="00274CB1">
      <w:pPr>
        <w:tabs>
          <w:tab w:val="left" w:pos="1134"/>
        </w:tabs>
        <w:suppressAutoHyphens/>
        <w:autoSpaceDE/>
        <w:autoSpaceDN/>
        <w:adjustRightInd/>
        <w:spacing w:before="57" w:after="57"/>
        <w:ind w:left="142"/>
        <w:jc w:val="center"/>
        <w:rPr>
          <w:b/>
          <w:sz w:val="25"/>
          <w:szCs w:val="24"/>
          <w:lang w:eastAsia="ar-SA"/>
        </w:rPr>
      </w:pPr>
      <w:r w:rsidRPr="00274CB1">
        <w:rPr>
          <w:b/>
          <w:sz w:val="25"/>
          <w:szCs w:val="24"/>
          <w:lang w:eastAsia="ar-SA"/>
        </w:rPr>
        <w:t>3. Качество, ассортимент и упаковка поставляемого Товара</w:t>
      </w:r>
    </w:p>
    <w:p w14:paraId="30D5B62F" w14:textId="77777777" w:rsidR="00274CB1" w:rsidRPr="00274CB1" w:rsidRDefault="00274CB1" w:rsidP="00274CB1">
      <w:pPr>
        <w:tabs>
          <w:tab w:val="left" w:pos="1134"/>
        </w:tabs>
        <w:suppressAutoHyphens/>
        <w:autoSpaceDE/>
        <w:autoSpaceDN/>
        <w:adjustRightInd/>
        <w:spacing w:before="120" w:after="57"/>
        <w:ind w:left="142" w:firstLine="397"/>
        <w:jc w:val="both"/>
        <w:rPr>
          <w:sz w:val="25"/>
          <w:szCs w:val="24"/>
          <w:lang w:eastAsia="ar-SA"/>
        </w:rPr>
      </w:pPr>
      <w:r w:rsidRPr="00274CB1">
        <w:rPr>
          <w:sz w:val="25"/>
          <w:szCs w:val="24"/>
          <w:lang w:eastAsia="ar-SA"/>
        </w:rPr>
        <w:t>3.1.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11BAEACA" w14:textId="77777777" w:rsidR="00274CB1" w:rsidRPr="00274CB1" w:rsidRDefault="00274CB1" w:rsidP="00274CB1">
      <w:pPr>
        <w:tabs>
          <w:tab w:val="left" w:pos="1134"/>
        </w:tabs>
        <w:suppressAutoHyphens/>
        <w:autoSpaceDE/>
        <w:autoSpaceDN/>
        <w:adjustRightInd/>
        <w:spacing w:before="57" w:after="57"/>
        <w:ind w:left="142" w:firstLine="397"/>
        <w:jc w:val="both"/>
        <w:rPr>
          <w:sz w:val="25"/>
          <w:szCs w:val="24"/>
          <w:lang w:eastAsia="ar-SA"/>
        </w:rPr>
      </w:pPr>
      <w:r w:rsidRPr="00274CB1">
        <w:rPr>
          <w:sz w:val="25"/>
          <w:szCs w:val="24"/>
          <w:lang w:eastAsia="ar-SA"/>
        </w:rPr>
        <w:t xml:space="preserve">3.2.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w:t>
      </w:r>
      <w:r w:rsidRPr="00274CB1">
        <w:rPr>
          <w:sz w:val="25"/>
          <w:szCs w:val="24"/>
          <w:lang w:eastAsia="en-US"/>
        </w:rPr>
        <w:t>требованиям, указанным в Приложении № </w:t>
      </w:r>
      <w:r w:rsidRPr="00274CB1">
        <w:rPr>
          <w:rFonts w:ascii="Calibri" w:hAnsi="Calibri"/>
          <w:sz w:val="22"/>
          <w:szCs w:val="22"/>
          <w:lang w:eastAsia="en-US"/>
        </w:rPr>
        <w:fldChar w:fldCharType="begin" w:fldLock="1"/>
      </w:r>
      <w:r w:rsidRPr="00274CB1">
        <w:rPr>
          <w:rFonts w:ascii="Calibri" w:hAnsi="Calibri"/>
          <w:sz w:val="22"/>
          <w:szCs w:val="22"/>
          <w:lang w:eastAsia="en-US"/>
        </w:rPr>
        <w:instrText xml:space="preserve"> REF _ref_16787711 \h \n \!  \* MERGEFORMAT </w:instrText>
      </w:r>
      <w:r w:rsidRPr="00274CB1">
        <w:rPr>
          <w:rFonts w:ascii="Calibri" w:hAnsi="Calibri"/>
          <w:sz w:val="22"/>
          <w:szCs w:val="22"/>
          <w:lang w:eastAsia="en-US"/>
        </w:rPr>
      </w:r>
      <w:r w:rsidRPr="00274CB1">
        <w:rPr>
          <w:rFonts w:ascii="Calibri" w:hAnsi="Calibri"/>
          <w:sz w:val="22"/>
          <w:szCs w:val="22"/>
          <w:lang w:eastAsia="en-US"/>
        </w:rPr>
        <w:fldChar w:fldCharType="separate"/>
      </w:r>
      <w:r w:rsidRPr="00274CB1">
        <w:rPr>
          <w:rFonts w:ascii="Calibri" w:hAnsi="Calibri"/>
          <w:sz w:val="22"/>
          <w:szCs w:val="22"/>
          <w:lang w:eastAsia="en-US"/>
        </w:rPr>
        <w:t>1</w:t>
      </w:r>
      <w:r w:rsidRPr="00274CB1">
        <w:rPr>
          <w:rFonts w:ascii="Calibri" w:hAnsi="Calibri"/>
          <w:sz w:val="22"/>
          <w:szCs w:val="22"/>
          <w:lang w:eastAsia="en-US"/>
        </w:rPr>
        <w:fldChar w:fldCharType="end"/>
      </w:r>
      <w:r w:rsidRPr="00274CB1">
        <w:rPr>
          <w:sz w:val="25"/>
          <w:szCs w:val="24"/>
          <w:lang w:eastAsia="en-US"/>
        </w:rPr>
        <w:t xml:space="preserve"> к Контракту («Спецификация»). </w:t>
      </w:r>
      <w:r w:rsidRPr="00274CB1">
        <w:rPr>
          <w:sz w:val="25"/>
          <w:szCs w:val="24"/>
          <w:lang w:eastAsia="ar-SA"/>
        </w:rPr>
        <w:t xml:space="preserve">Поставляемые продукты питания принимаются при наличии документов, удостоверяющих их качество и безопасность, документов с указанием даты выработки, сроков и условий годности (хранения) продукции. </w:t>
      </w:r>
    </w:p>
    <w:p w14:paraId="4ACE0652" w14:textId="77777777" w:rsidR="00274CB1" w:rsidRPr="00274CB1" w:rsidRDefault="00274CB1" w:rsidP="00274CB1">
      <w:pPr>
        <w:tabs>
          <w:tab w:val="left" w:pos="1134"/>
        </w:tabs>
        <w:suppressAutoHyphens/>
        <w:autoSpaceDE/>
        <w:autoSpaceDN/>
        <w:adjustRightInd/>
        <w:spacing w:before="57" w:after="57"/>
        <w:ind w:left="142" w:firstLine="398"/>
        <w:jc w:val="both"/>
        <w:rPr>
          <w:sz w:val="25"/>
          <w:szCs w:val="24"/>
          <w:lang w:eastAsia="ar-SA"/>
        </w:rPr>
      </w:pPr>
      <w:r w:rsidRPr="00274CB1">
        <w:rPr>
          <w:sz w:val="25"/>
          <w:szCs w:val="24"/>
          <w:lang w:eastAsia="ar-SA"/>
        </w:rPr>
        <w:t xml:space="preserve">3.3. Поставляемый Товар имеет гарантийный срок в течение срока годности. Гарантийный срок, гарантийные условия и гарантийные обязательства Поставщика указываются в Спецификации (приложение 1), являющейся неотъемлемой частью данного Контракта. </w:t>
      </w:r>
    </w:p>
    <w:p w14:paraId="5CD567CE" w14:textId="77777777" w:rsidR="00274CB1" w:rsidRPr="00274CB1" w:rsidRDefault="00274CB1" w:rsidP="00274CB1">
      <w:pPr>
        <w:tabs>
          <w:tab w:val="left" w:pos="1134"/>
        </w:tabs>
        <w:suppressAutoHyphens/>
        <w:autoSpaceDE/>
        <w:autoSpaceDN/>
        <w:adjustRightInd/>
        <w:spacing w:before="57" w:after="57"/>
        <w:ind w:left="142" w:firstLine="398"/>
        <w:jc w:val="both"/>
        <w:rPr>
          <w:sz w:val="25"/>
          <w:szCs w:val="24"/>
          <w:lang w:eastAsia="ar-SA"/>
        </w:rPr>
      </w:pPr>
      <w:r w:rsidRPr="00274CB1">
        <w:rPr>
          <w:sz w:val="25"/>
          <w:szCs w:val="24"/>
          <w:lang w:eastAsia="ar-SA"/>
        </w:rPr>
        <w:t xml:space="preserve">3.4. Течение гарантийного срока начинается с момента поставки Товара Заказчику (с момента подписания товарно-транспортных накладных уполномоченным представителем Заказчика).  </w:t>
      </w:r>
    </w:p>
    <w:p w14:paraId="01FC38E2" w14:textId="77777777" w:rsidR="00274CB1" w:rsidRPr="00274CB1" w:rsidRDefault="00274CB1" w:rsidP="00274CB1">
      <w:pPr>
        <w:tabs>
          <w:tab w:val="left" w:pos="1134"/>
        </w:tabs>
        <w:suppressAutoHyphens/>
        <w:autoSpaceDE/>
        <w:autoSpaceDN/>
        <w:adjustRightInd/>
        <w:spacing w:before="57" w:after="57"/>
        <w:ind w:left="142" w:firstLine="398"/>
        <w:jc w:val="both"/>
        <w:rPr>
          <w:iCs/>
          <w:sz w:val="25"/>
          <w:szCs w:val="24"/>
        </w:rPr>
      </w:pPr>
      <w:r w:rsidRPr="00274CB1">
        <w:rPr>
          <w:iCs/>
          <w:sz w:val="25"/>
          <w:szCs w:val="24"/>
          <w:lang w:eastAsia="ar-SA"/>
        </w:rPr>
        <w:t xml:space="preserve">Остаточный срок годности Товаров указывается в днях и/или месяцах и/или годах (в зависимости от срока годности продукции) в Спецификации, являющейся неотъемлемой частью настоящего Контракта. </w:t>
      </w:r>
      <w:r w:rsidRPr="00274CB1">
        <w:rPr>
          <w:iCs/>
          <w:sz w:val="25"/>
          <w:szCs w:val="24"/>
        </w:rPr>
        <w:t xml:space="preserve">Заказчик вправе в одностороннем порядке отказаться от приемки Товара, поставленного с нарушением его остаточного срока годности, с соблюдением порядка, установленного п.5.6 настоящего Контракта. </w:t>
      </w:r>
    </w:p>
    <w:p w14:paraId="441EF0EC" w14:textId="77777777" w:rsidR="00274CB1" w:rsidRPr="00274CB1" w:rsidRDefault="00274CB1" w:rsidP="00274CB1">
      <w:pPr>
        <w:tabs>
          <w:tab w:val="left" w:pos="1134"/>
        </w:tabs>
        <w:suppressAutoHyphens/>
        <w:autoSpaceDE/>
        <w:autoSpaceDN/>
        <w:adjustRightInd/>
        <w:spacing w:before="57" w:after="57"/>
        <w:ind w:left="142" w:firstLine="397"/>
        <w:jc w:val="both"/>
        <w:rPr>
          <w:sz w:val="25"/>
          <w:szCs w:val="24"/>
          <w:lang w:eastAsia="ar-SA"/>
        </w:rPr>
      </w:pPr>
      <w:r w:rsidRPr="00274CB1">
        <w:rPr>
          <w:sz w:val="25"/>
          <w:szCs w:val="24"/>
          <w:lang w:eastAsia="ar-SA"/>
        </w:rPr>
        <w:t xml:space="preserve">3.5. Гарантийный срок продлевается на время, в течение которого Товар не мог быть использован Заказчиком по причине обнаружения недостатков. При этом Заказчик обязан уведомить Поставщика об обнаруженных недостатках Товара. </w:t>
      </w:r>
    </w:p>
    <w:p w14:paraId="720D57C3" w14:textId="77777777" w:rsidR="00274CB1" w:rsidRPr="00274CB1" w:rsidRDefault="00274CB1" w:rsidP="00274CB1">
      <w:pPr>
        <w:tabs>
          <w:tab w:val="left" w:pos="1134"/>
        </w:tabs>
        <w:suppressAutoHyphens/>
        <w:autoSpaceDE/>
        <w:autoSpaceDN/>
        <w:adjustRightInd/>
        <w:spacing w:before="57" w:after="57"/>
        <w:ind w:left="142" w:firstLine="398"/>
        <w:jc w:val="both"/>
        <w:rPr>
          <w:sz w:val="25"/>
          <w:szCs w:val="24"/>
          <w:lang w:eastAsia="ar-SA"/>
        </w:rPr>
      </w:pPr>
      <w:r w:rsidRPr="00274CB1">
        <w:rPr>
          <w:sz w:val="25"/>
          <w:szCs w:val="24"/>
          <w:lang w:eastAsia="ar-SA"/>
        </w:rPr>
        <w:t xml:space="preserve">3.6. </w:t>
      </w:r>
      <w:proofErr w:type="gramStart"/>
      <w:r w:rsidRPr="00274CB1">
        <w:rPr>
          <w:sz w:val="25"/>
          <w:szCs w:val="24"/>
          <w:lang w:eastAsia="ar-SA"/>
        </w:rPr>
        <w:t>В случае обнаружения каких-либо нарушений, несоответствий либо отклонений от условий и требований к качеству Товара, указанных в Спецификации (приложение 1), являющейся неотъемлемой частью данного Контракта, выявленных при хранении и (или) использовании Товара, Заказчик уведомляет Поставщика о выявленных нарушениях, несоответствиях либо отклонениях в порядке, установленном настоящим Контрактом.</w:t>
      </w:r>
      <w:proofErr w:type="gramEnd"/>
    </w:p>
    <w:p w14:paraId="04ECD65E" w14:textId="77777777" w:rsidR="00274CB1" w:rsidRPr="00274CB1" w:rsidRDefault="00274CB1" w:rsidP="00274CB1">
      <w:pPr>
        <w:tabs>
          <w:tab w:val="left" w:pos="1134"/>
        </w:tabs>
        <w:suppressAutoHyphens/>
        <w:autoSpaceDE/>
        <w:autoSpaceDN/>
        <w:adjustRightInd/>
        <w:spacing w:before="57" w:after="57"/>
        <w:ind w:left="142" w:firstLine="398"/>
        <w:jc w:val="both"/>
        <w:rPr>
          <w:sz w:val="25"/>
          <w:szCs w:val="24"/>
          <w:lang w:eastAsia="ar-SA"/>
        </w:rPr>
      </w:pPr>
      <w:r w:rsidRPr="00274CB1">
        <w:rPr>
          <w:sz w:val="25"/>
          <w:szCs w:val="24"/>
          <w:lang w:eastAsia="ar-SA"/>
        </w:rPr>
        <w:t>3.7. Тара и упаковка Товара должны 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 Требования к таре и упаковке указываются в Спецификации (приложение 1), являющейся неотъемлемой частью данного Контракта.</w:t>
      </w:r>
    </w:p>
    <w:p w14:paraId="0CE897D0" w14:textId="77777777" w:rsidR="00274CB1" w:rsidRPr="00274CB1" w:rsidRDefault="00274CB1" w:rsidP="00274CB1">
      <w:pPr>
        <w:tabs>
          <w:tab w:val="left" w:pos="1134"/>
        </w:tabs>
        <w:suppressAutoHyphens/>
        <w:autoSpaceDE/>
        <w:autoSpaceDN/>
        <w:adjustRightInd/>
        <w:spacing w:before="57" w:after="57"/>
        <w:ind w:left="142" w:firstLine="398"/>
        <w:jc w:val="both"/>
        <w:rPr>
          <w:sz w:val="25"/>
          <w:szCs w:val="24"/>
          <w:lang w:eastAsia="ar-SA"/>
        </w:rPr>
      </w:pPr>
      <w:r w:rsidRPr="00274CB1">
        <w:rPr>
          <w:sz w:val="25"/>
          <w:szCs w:val="24"/>
          <w:lang w:eastAsia="ar-SA"/>
        </w:rPr>
        <w:t xml:space="preserve">3.8. В случае обнаружения Заказчиком несоответствий либо отклонений от условий и требований к качеству тары и упаковки Товара, указанных в Спецификации, Заказчик вправе в одностороннем порядке отказать Поставщику в приемке Товара при соблюдении порядка, установленного п.5.6. настоящего Контракта. </w:t>
      </w:r>
    </w:p>
    <w:p w14:paraId="5214BADD" w14:textId="77777777" w:rsidR="00274CB1" w:rsidRPr="00274CB1" w:rsidRDefault="00274CB1" w:rsidP="00274CB1">
      <w:pPr>
        <w:tabs>
          <w:tab w:val="left" w:pos="1134"/>
        </w:tabs>
        <w:suppressAutoHyphens/>
        <w:autoSpaceDE/>
        <w:autoSpaceDN/>
        <w:adjustRightInd/>
        <w:spacing w:before="57" w:after="57"/>
        <w:ind w:left="142" w:firstLine="398"/>
        <w:jc w:val="both"/>
        <w:rPr>
          <w:sz w:val="25"/>
          <w:szCs w:val="24"/>
          <w:lang w:eastAsia="ar-SA"/>
        </w:rPr>
      </w:pPr>
      <w:r w:rsidRPr="00274CB1">
        <w:rPr>
          <w:sz w:val="25"/>
          <w:szCs w:val="24"/>
          <w:lang w:eastAsia="ar-SA"/>
        </w:rPr>
        <w:lastRenderedPageBreak/>
        <w:t xml:space="preserve">3.9. В целях проведения экспертизы Товара независимыми экспертами/экспертными организациями Заказчик обеспечивает наличие количества Товара для отбора первичных проб и контрольных проб Товара согласно нормативной документации.   </w:t>
      </w:r>
    </w:p>
    <w:p w14:paraId="005181E3" w14:textId="77777777" w:rsidR="00274CB1" w:rsidRPr="00274CB1" w:rsidRDefault="00274CB1" w:rsidP="00274CB1">
      <w:pPr>
        <w:tabs>
          <w:tab w:val="left" w:pos="1134"/>
        </w:tabs>
        <w:suppressAutoHyphens/>
        <w:autoSpaceDE/>
        <w:autoSpaceDN/>
        <w:adjustRightInd/>
        <w:spacing w:before="57" w:after="57"/>
        <w:ind w:left="142"/>
        <w:rPr>
          <w:sz w:val="25"/>
          <w:szCs w:val="24"/>
          <w:lang w:eastAsia="ar-SA"/>
        </w:rPr>
      </w:pPr>
    </w:p>
    <w:p w14:paraId="51F08D86" w14:textId="77777777" w:rsidR="00274CB1" w:rsidRPr="00274CB1" w:rsidRDefault="00274CB1" w:rsidP="00274CB1">
      <w:pPr>
        <w:tabs>
          <w:tab w:val="left" w:pos="1134"/>
        </w:tabs>
        <w:suppressAutoHyphens/>
        <w:autoSpaceDE/>
        <w:autoSpaceDN/>
        <w:adjustRightInd/>
        <w:spacing w:before="57" w:after="57"/>
        <w:ind w:left="142"/>
        <w:jc w:val="center"/>
        <w:rPr>
          <w:b/>
          <w:sz w:val="25"/>
          <w:szCs w:val="24"/>
          <w:lang w:eastAsia="ar-SA"/>
        </w:rPr>
      </w:pPr>
      <w:r w:rsidRPr="00274CB1">
        <w:rPr>
          <w:b/>
          <w:sz w:val="25"/>
          <w:szCs w:val="24"/>
          <w:lang w:eastAsia="ar-SA"/>
        </w:rPr>
        <w:t>4. Порядок, сроки и условия поставки Товара</w:t>
      </w:r>
    </w:p>
    <w:p w14:paraId="14722008" w14:textId="77777777" w:rsidR="00274CB1" w:rsidRPr="00274CB1" w:rsidRDefault="00274CB1" w:rsidP="00274CB1">
      <w:pPr>
        <w:tabs>
          <w:tab w:val="left" w:pos="1134"/>
        </w:tabs>
        <w:suppressAutoHyphens/>
        <w:autoSpaceDE/>
        <w:autoSpaceDN/>
        <w:adjustRightInd/>
        <w:spacing w:before="120"/>
        <w:ind w:firstLine="539"/>
        <w:jc w:val="both"/>
        <w:rPr>
          <w:sz w:val="25"/>
          <w:szCs w:val="24"/>
          <w:lang w:eastAsia="ar-SA"/>
        </w:rPr>
      </w:pPr>
      <w:r w:rsidRPr="00274CB1">
        <w:rPr>
          <w:sz w:val="25"/>
          <w:szCs w:val="24"/>
          <w:lang w:eastAsia="ar-SA"/>
        </w:rPr>
        <w:t xml:space="preserve">4.1. Поставщик обязуется осуществить поставку Товара, предусмотренного Контрактом, в сроки и в количестве, установленные Приложениями  № 1 и № 2 к Контракту. </w:t>
      </w:r>
    </w:p>
    <w:p w14:paraId="7943864E" w14:textId="77777777" w:rsidR="00274CB1" w:rsidRPr="00274CB1" w:rsidRDefault="00274CB1" w:rsidP="00274CB1">
      <w:pPr>
        <w:tabs>
          <w:tab w:val="left" w:pos="1134"/>
        </w:tabs>
        <w:suppressAutoHyphens/>
        <w:autoSpaceDE/>
        <w:autoSpaceDN/>
        <w:adjustRightInd/>
        <w:spacing w:before="120"/>
        <w:ind w:firstLine="539"/>
        <w:jc w:val="both"/>
        <w:rPr>
          <w:sz w:val="25"/>
          <w:szCs w:val="24"/>
          <w:lang w:eastAsia="ar-SA"/>
        </w:rPr>
      </w:pPr>
      <w:r w:rsidRPr="00274CB1">
        <w:rPr>
          <w:sz w:val="25"/>
          <w:szCs w:val="24"/>
          <w:lang w:eastAsia="ar-SA"/>
        </w:rPr>
        <w:t xml:space="preserve">Поставка Товара  осуществляется согласно Приложениям  № 1 и № 2 к Контракту.  </w:t>
      </w:r>
    </w:p>
    <w:p w14:paraId="2E844F67"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4.2. Поставка и разгрузка Товара осуществляется силами Поставщика и за счет средств Поставщика.</w:t>
      </w:r>
    </w:p>
    <w:p w14:paraId="24E70001"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 xml:space="preserve">4.3. Товар, поставляемый Поставщиком, должен соответствовать обязательным требованиям,  согласно Приложениям  № 1 и № 2 к Контракту, что подтверждается соответствующими документами. </w:t>
      </w:r>
    </w:p>
    <w:p w14:paraId="4CF7FB2F"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4.3. Товар должен быть пригодным для целей, для которых Товар такого рода обычно используется, и соответствовать условиям настоящего Контракта.</w:t>
      </w:r>
    </w:p>
    <w:p w14:paraId="606C053A"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4.4. Остаточный срок годности Товара устанавливается Заказчиком в Спецификации (Приложение № 1 к настоящему Контракту).</w:t>
      </w:r>
    </w:p>
    <w:p w14:paraId="2B116307"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5510DF08"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Заказчик предъявляет претензии по качеству Товара в течение остаточного срока годности Товара.</w:t>
      </w:r>
    </w:p>
    <w:p w14:paraId="0349076F"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4.5.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3 (трех) рабочих дней с момента уведомления Заказчиком Поставщика.</w:t>
      </w:r>
    </w:p>
    <w:p w14:paraId="23AED26A"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4.6.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14:paraId="04CB02FB"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 xml:space="preserve">4.7. Товар, не соответствующий требованиям, указанным в Приложениях № 1 и № 2, считается недопоставленным. </w:t>
      </w:r>
    </w:p>
    <w:p w14:paraId="7B3E12D3"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 xml:space="preserve">4.8. </w:t>
      </w:r>
      <w:proofErr w:type="gramStart"/>
      <w:r w:rsidRPr="00274CB1">
        <w:rPr>
          <w:sz w:val="25"/>
          <w:szCs w:val="24"/>
          <w:lang w:eastAsia="ar-SA"/>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1 (одного) рабочих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roofErr w:type="gramEnd"/>
    </w:p>
    <w:p w14:paraId="176518F9"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rPr>
      </w:pPr>
      <w:r w:rsidRPr="00274CB1">
        <w:rPr>
          <w:sz w:val="25"/>
          <w:szCs w:val="24"/>
          <w:lang w:eastAsia="ar-SA"/>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1C7BC6BA"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4.5. Заказчик подает Поставщику заявку на поставку Товара до 12 часов 1 (одного) рабочего дня до даты поставки. Заявка подается в письменной форме с использованием средств факсимильной связи либо посредством электронной почты или по телефону.</w:t>
      </w:r>
    </w:p>
    <w:p w14:paraId="53837EDF" w14:textId="77777777" w:rsidR="00274CB1" w:rsidRPr="00274CB1" w:rsidRDefault="00274CB1" w:rsidP="00274CB1">
      <w:pPr>
        <w:tabs>
          <w:tab w:val="left" w:pos="1134"/>
        </w:tabs>
        <w:suppressAutoHyphens/>
        <w:autoSpaceDE/>
        <w:autoSpaceDN/>
        <w:adjustRightInd/>
        <w:spacing w:before="57" w:after="57"/>
        <w:ind w:firstLine="539"/>
        <w:jc w:val="both"/>
        <w:rPr>
          <w:b/>
          <w:bCs/>
          <w:sz w:val="25"/>
          <w:szCs w:val="24"/>
          <w:lang w:eastAsia="ar-SA"/>
        </w:rPr>
      </w:pPr>
      <w:r w:rsidRPr="00274CB1">
        <w:rPr>
          <w:sz w:val="25"/>
          <w:szCs w:val="24"/>
          <w:lang w:eastAsia="ar-SA"/>
        </w:rPr>
        <w:t xml:space="preserve">4.6. Поставка Товара осуществляется специализированным транспортом, (внутренняя поверхность кузова машины должны имеет гигиеническое покрытие, легко поддающееся мойке и дезинфекции; шофер-экспедитор (экспедитор), шофер-грузчик имеет при себе </w:t>
      </w:r>
      <w:r w:rsidRPr="00274CB1">
        <w:rPr>
          <w:sz w:val="25"/>
          <w:szCs w:val="24"/>
          <w:lang w:eastAsia="ar-SA"/>
        </w:rPr>
        <w:lastRenderedPageBreak/>
        <w:t>личную медицинскую книжку установленного образца, работать в спецодежде, строго соблюдает правила личной гигиены, обеспечивать сохранность, качество, безопасность и правила транспортировки (разгрузки) пищевых продуктов; условия транспортировки (температура, влажность) должны соответствовать требованиям нормативной и технической документации на каждый вид пищевых продуктов, а также правилам перевозок скоропортящихся грузов разным видом транспорта)</w:t>
      </w:r>
    </w:p>
    <w:p w14:paraId="76A71EC7" w14:textId="77777777" w:rsidR="00274CB1" w:rsidRPr="00274CB1" w:rsidRDefault="00274CB1" w:rsidP="00274CB1">
      <w:pPr>
        <w:tabs>
          <w:tab w:val="left" w:pos="1134"/>
        </w:tabs>
        <w:suppressAutoHyphens/>
        <w:autoSpaceDE/>
        <w:autoSpaceDN/>
        <w:adjustRightInd/>
        <w:ind w:firstLine="540"/>
        <w:jc w:val="both"/>
        <w:rPr>
          <w:sz w:val="25"/>
          <w:szCs w:val="24"/>
          <w:lang w:eastAsia="ar-SA"/>
        </w:rPr>
      </w:pPr>
      <w:r w:rsidRPr="00274CB1">
        <w:rPr>
          <w:sz w:val="25"/>
          <w:szCs w:val="24"/>
          <w:lang w:eastAsia="ar-SA"/>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
    <w:p w14:paraId="0454BC78" w14:textId="77777777" w:rsidR="00274CB1" w:rsidRPr="00274CB1" w:rsidRDefault="00274CB1" w:rsidP="00274CB1">
      <w:pPr>
        <w:suppressAutoHyphens/>
        <w:autoSpaceDN/>
        <w:adjustRightInd/>
        <w:ind w:firstLine="540"/>
        <w:jc w:val="both"/>
        <w:rPr>
          <w:sz w:val="25"/>
          <w:szCs w:val="24"/>
          <w:lang w:eastAsia="ar-SA"/>
        </w:rPr>
      </w:pPr>
      <w:r w:rsidRPr="00274CB1">
        <w:rPr>
          <w:sz w:val="25"/>
          <w:szCs w:val="24"/>
          <w:lang w:eastAsia="ar-SA"/>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14:paraId="41CF0AF4" w14:textId="77777777" w:rsidR="00274CB1" w:rsidRPr="00274CB1" w:rsidRDefault="00274CB1" w:rsidP="00274CB1">
      <w:pPr>
        <w:widowControl/>
        <w:ind w:firstLine="540"/>
        <w:jc w:val="both"/>
        <w:rPr>
          <w:sz w:val="25"/>
          <w:szCs w:val="24"/>
        </w:rPr>
      </w:pPr>
      <w:r w:rsidRPr="00274CB1">
        <w:rPr>
          <w:sz w:val="25"/>
          <w:szCs w:val="24"/>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14:paraId="3EE417CB" w14:textId="77777777" w:rsidR="00274CB1" w:rsidRPr="00274CB1" w:rsidRDefault="00274CB1" w:rsidP="00274CB1">
      <w:pPr>
        <w:widowControl/>
        <w:ind w:firstLine="540"/>
        <w:jc w:val="both"/>
        <w:rPr>
          <w:sz w:val="25"/>
          <w:szCs w:val="24"/>
        </w:rPr>
      </w:pPr>
      <w:r w:rsidRPr="00274CB1">
        <w:rPr>
          <w:sz w:val="25"/>
          <w:szCs w:val="24"/>
        </w:rPr>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14:paraId="4F71A8D4" w14:textId="77777777" w:rsidR="00274CB1" w:rsidRPr="00274CB1" w:rsidRDefault="00274CB1" w:rsidP="00274CB1">
      <w:pPr>
        <w:widowControl/>
        <w:ind w:firstLine="540"/>
        <w:jc w:val="both"/>
        <w:rPr>
          <w:sz w:val="25"/>
          <w:szCs w:val="24"/>
        </w:rPr>
      </w:pPr>
      <w:r w:rsidRPr="00274CB1">
        <w:rPr>
          <w:sz w:val="25"/>
          <w:szCs w:val="24"/>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14:paraId="56669DF0" w14:textId="77777777" w:rsidR="00274CB1" w:rsidRPr="00274CB1" w:rsidRDefault="00274CB1" w:rsidP="00274CB1">
      <w:pPr>
        <w:widowControl/>
        <w:ind w:firstLine="540"/>
        <w:jc w:val="both"/>
        <w:rPr>
          <w:sz w:val="25"/>
          <w:szCs w:val="24"/>
        </w:rPr>
      </w:pPr>
      <w:proofErr w:type="gramStart"/>
      <w:r w:rsidRPr="00274CB1">
        <w:rPr>
          <w:sz w:val="25"/>
          <w:szCs w:val="24"/>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roofErr w:type="gramEnd"/>
    </w:p>
    <w:p w14:paraId="39C5E09F" w14:textId="77777777" w:rsidR="00274CB1" w:rsidRPr="00274CB1" w:rsidRDefault="00274CB1" w:rsidP="00274CB1">
      <w:pPr>
        <w:widowControl/>
        <w:ind w:firstLine="540"/>
        <w:jc w:val="both"/>
        <w:rPr>
          <w:sz w:val="25"/>
          <w:szCs w:val="24"/>
        </w:rPr>
      </w:pPr>
      <w:r w:rsidRPr="00274CB1">
        <w:rPr>
          <w:sz w:val="25"/>
          <w:szCs w:val="24"/>
        </w:rPr>
        <w:t>Внутренняя поверхность грузовых отделений транспортных средств и контейнеров должна быть выполнена из моющихся и нетоксичных материалов.</w:t>
      </w:r>
    </w:p>
    <w:p w14:paraId="774704D5" w14:textId="77777777" w:rsidR="00274CB1" w:rsidRPr="00274CB1" w:rsidRDefault="00274CB1" w:rsidP="00274CB1">
      <w:pPr>
        <w:widowControl/>
        <w:ind w:firstLine="540"/>
        <w:jc w:val="both"/>
        <w:rPr>
          <w:sz w:val="25"/>
          <w:szCs w:val="24"/>
        </w:rPr>
      </w:pPr>
      <w:r w:rsidRPr="00274CB1">
        <w:rPr>
          <w:sz w:val="25"/>
          <w:szCs w:val="24"/>
        </w:rPr>
        <w:t xml:space="preserve">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w:t>
      </w:r>
      <w:hyperlink r:id="rId9" w:history="1">
        <w:r w:rsidRPr="00274CB1">
          <w:rPr>
            <w:sz w:val="25"/>
            <w:szCs w:val="24"/>
          </w:rPr>
          <w:t>требованиям</w:t>
        </w:r>
      </w:hyperlink>
      <w:r w:rsidRPr="00274CB1">
        <w:rPr>
          <w:sz w:val="25"/>
          <w:szCs w:val="24"/>
        </w:rPr>
        <w:t xml:space="preserve"> к питьевой воде, установленным законодательством государства - члена Таможенного союза.</w:t>
      </w:r>
    </w:p>
    <w:p w14:paraId="7A914DBF"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 xml:space="preserve">4.7. Товар, не считается поставленным при нарушении Поставщиком требований к Товару и поставке Товара, устанавливаемых в разделах 3 и 4 Контракта, до устранения этих нарушений в установленный Заказчиком срок. </w:t>
      </w:r>
    </w:p>
    <w:p w14:paraId="336087A8"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 xml:space="preserve">4.8. Если Поставщик не поставляет Товар своевременно или поставляет Товар не в полном объеме так, что поставка к сроку становится явно невозможной, Заказчик оформляет коллегиальное заключение (акт) о выявленном факте просрочки. </w:t>
      </w:r>
    </w:p>
    <w:p w14:paraId="194107D5"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 xml:space="preserve">Заказчик вправе отказаться от исполнения Контракта и потребовать возмещения убытков при неоднократном нарушении сроков поставки Товара, в </w:t>
      </w:r>
      <w:proofErr w:type="spellStart"/>
      <w:r w:rsidRPr="00274CB1">
        <w:rPr>
          <w:sz w:val="25"/>
          <w:szCs w:val="24"/>
          <w:lang w:eastAsia="ar-SA"/>
        </w:rPr>
        <w:t>т.ч</w:t>
      </w:r>
      <w:proofErr w:type="spellEnd"/>
      <w:r w:rsidRPr="00274CB1">
        <w:rPr>
          <w:sz w:val="25"/>
          <w:szCs w:val="24"/>
          <w:lang w:eastAsia="ar-SA"/>
        </w:rPr>
        <w:t xml:space="preserve">. при нарушении графика поставки (как суточного, так и почасового). </w:t>
      </w:r>
    </w:p>
    <w:p w14:paraId="6ED63B03" w14:textId="77777777" w:rsidR="00274CB1" w:rsidRPr="00274CB1" w:rsidRDefault="00274CB1" w:rsidP="00274CB1">
      <w:pPr>
        <w:widowControl/>
        <w:suppressAutoHyphens/>
        <w:autoSpaceDE/>
        <w:autoSpaceDN/>
        <w:adjustRightInd/>
        <w:spacing w:before="57" w:after="57"/>
        <w:ind w:firstLine="539"/>
        <w:jc w:val="both"/>
        <w:rPr>
          <w:sz w:val="25"/>
          <w:szCs w:val="24"/>
          <w:lang w:eastAsia="ar-SA"/>
        </w:rPr>
      </w:pPr>
      <w:r w:rsidRPr="00274CB1">
        <w:rPr>
          <w:sz w:val="25"/>
          <w:szCs w:val="24"/>
          <w:lang w:eastAsia="ar-SA"/>
        </w:rPr>
        <w:t>4.9. Если во время поставки товара станет очевидным, что она не будет выполнена надлежащим образом, Заказчик вправе выставить претензию и назначить Поставщику срок для устранения недостатков и в случае неисполнения Поставщиком в назначенный срок этого требования отказаться от Контракта.</w:t>
      </w:r>
    </w:p>
    <w:p w14:paraId="2BA2CA9E"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 xml:space="preserve">4.10. Датой поставки Товара считается дата подписания Заказчиком товарно-транспортных накладных на поставленную продукцию, которая подписывается сторонами в </w:t>
      </w:r>
      <w:r w:rsidRPr="00274CB1">
        <w:rPr>
          <w:sz w:val="25"/>
          <w:szCs w:val="24"/>
          <w:lang w:eastAsia="ar-SA"/>
        </w:rPr>
        <w:lastRenderedPageBreak/>
        <w:t xml:space="preserve">день поставки Товара. При этом подписание товарно-транспортной накладной Товара свидетельствует о переходе права собственности на поставляемый Товар, но не означает отсутствие у Заказчика претензий по качеству полученного Товара. </w:t>
      </w:r>
    </w:p>
    <w:p w14:paraId="1F43D1DD" w14:textId="77777777" w:rsidR="00274CB1" w:rsidRPr="00274CB1" w:rsidRDefault="00274CB1" w:rsidP="00274CB1">
      <w:pPr>
        <w:widowControl/>
        <w:autoSpaceDE/>
        <w:autoSpaceDN/>
        <w:adjustRightInd/>
        <w:spacing w:before="240" w:after="120"/>
        <w:ind w:firstLine="539"/>
        <w:jc w:val="center"/>
        <w:outlineLvl w:val="0"/>
        <w:rPr>
          <w:b/>
          <w:kern w:val="1"/>
          <w:sz w:val="25"/>
          <w:szCs w:val="24"/>
          <w:lang w:eastAsia="ar-SA"/>
        </w:rPr>
      </w:pPr>
      <w:r w:rsidRPr="00274CB1">
        <w:rPr>
          <w:b/>
          <w:kern w:val="1"/>
          <w:sz w:val="25"/>
          <w:szCs w:val="24"/>
          <w:lang w:eastAsia="ar-SA"/>
        </w:rPr>
        <w:t xml:space="preserve">5. Порядок приемки поставляемого Товара.  </w:t>
      </w:r>
    </w:p>
    <w:p w14:paraId="07D6C32F" w14:textId="77777777" w:rsidR="00274CB1" w:rsidRPr="00274CB1" w:rsidRDefault="00274CB1" w:rsidP="00274CB1">
      <w:pPr>
        <w:widowControl/>
        <w:autoSpaceDE/>
        <w:autoSpaceDN/>
        <w:adjustRightInd/>
        <w:spacing w:before="120" w:after="120"/>
        <w:ind w:firstLine="539"/>
        <w:jc w:val="center"/>
        <w:outlineLvl w:val="0"/>
        <w:rPr>
          <w:b/>
          <w:kern w:val="1"/>
          <w:sz w:val="25"/>
          <w:szCs w:val="24"/>
          <w:lang w:eastAsia="ar-SA"/>
        </w:rPr>
      </w:pPr>
      <w:r w:rsidRPr="00274CB1">
        <w:rPr>
          <w:b/>
          <w:kern w:val="1"/>
          <w:sz w:val="25"/>
          <w:szCs w:val="24"/>
          <w:lang w:eastAsia="ar-SA"/>
        </w:rPr>
        <w:t>Проверка поставленного Товара</w:t>
      </w:r>
    </w:p>
    <w:p w14:paraId="550AA8E1" w14:textId="77777777" w:rsidR="00274CB1" w:rsidRPr="00274CB1" w:rsidRDefault="00274CB1" w:rsidP="00274CB1">
      <w:pPr>
        <w:keepNext/>
        <w:widowControl/>
        <w:suppressAutoHyphens/>
        <w:autoSpaceDE/>
        <w:autoSpaceDN/>
        <w:adjustRightInd/>
        <w:ind w:firstLine="539"/>
        <w:jc w:val="both"/>
        <w:outlineLvl w:val="1"/>
        <w:rPr>
          <w:sz w:val="25"/>
          <w:szCs w:val="24"/>
          <w:lang w:eastAsia="ar-SA"/>
        </w:rPr>
      </w:pPr>
      <w:r w:rsidRPr="00274CB1">
        <w:rPr>
          <w:sz w:val="25"/>
          <w:szCs w:val="24"/>
          <w:lang w:eastAsia="ar-SA"/>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4FDB288" w14:textId="77777777" w:rsidR="00274CB1" w:rsidRPr="00274CB1" w:rsidRDefault="00274CB1" w:rsidP="00274CB1">
      <w:pPr>
        <w:keepNext/>
        <w:widowControl/>
        <w:suppressAutoHyphens/>
        <w:autoSpaceDE/>
        <w:autoSpaceDN/>
        <w:adjustRightInd/>
        <w:spacing w:before="57" w:after="57"/>
        <w:ind w:firstLine="539"/>
        <w:jc w:val="both"/>
        <w:outlineLvl w:val="1"/>
        <w:rPr>
          <w:sz w:val="25"/>
          <w:szCs w:val="24"/>
          <w:lang w:eastAsia="ar-SA"/>
        </w:rPr>
      </w:pPr>
      <w:r w:rsidRPr="00274CB1">
        <w:rPr>
          <w:sz w:val="25"/>
          <w:szCs w:val="24"/>
          <w:lang w:eastAsia="ar-SA"/>
        </w:rPr>
        <w:t xml:space="preserve">5.2. Приемка товара осуществляется в месте нахождения Заказчика по адресу: г. Суздаль, ул. Ленина д.9. </w:t>
      </w:r>
    </w:p>
    <w:p w14:paraId="63B6C95F" w14:textId="77777777" w:rsidR="00274CB1" w:rsidRPr="00274CB1" w:rsidRDefault="00274CB1" w:rsidP="00274CB1">
      <w:pPr>
        <w:keepNext/>
        <w:widowControl/>
        <w:suppressAutoHyphens/>
        <w:autoSpaceDE/>
        <w:autoSpaceDN/>
        <w:adjustRightInd/>
        <w:spacing w:before="57" w:after="57"/>
        <w:ind w:firstLine="539"/>
        <w:jc w:val="both"/>
        <w:outlineLvl w:val="1"/>
        <w:rPr>
          <w:b/>
          <w:bCs/>
          <w:i/>
          <w:iCs/>
          <w:sz w:val="25"/>
          <w:szCs w:val="24"/>
          <w:lang w:eastAsia="ar-SA"/>
        </w:rPr>
      </w:pPr>
      <w:r w:rsidRPr="00274CB1">
        <w:rPr>
          <w:sz w:val="25"/>
          <w:szCs w:val="24"/>
          <w:lang w:eastAsia="ar-SA"/>
        </w:rPr>
        <w:t>5.3. Со стороны Заказчика приемку Товара будет осуществлять</w:t>
      </w:r>
      <w:r w:rsidRPr="00274CB1">
        <w:rPr>
          <w:rFonts w:ascii="Calibri" w:hAnsi="Calibri"/>
          <w:sz w:val="22"/>
          <w:szCs w:val="22"/>
          <w:lang w:eastAsia="en-US"/>
        </w:rPr>
        <w:t xml:space="preserve"> </w:t>
      </w:r>
      <w:r w:rsidRPr="00274CB1">
        <w:rPr>
          <w:sz w:val="25"/>
          <w:szCs w:val="24"/>
          <w:lang w:eastAsia="ar-SA"/>
        </w:rPr>
        <w:t>представитель Заказчика, действующий на основании соответствующего документа (доверенности, приказа, должностной инструкции и т.д.).</w:t>
      </w:r>
    </w:p>
    <w:p w14:paraId="765823AA" w14:textId="77777777" w:rsidR="00274CB1" w:rsidRPr="00274CB1" w:rsidRDefault="00274CB1" w:rsidP="00274CB1">
      <w:pPr>
        <w:widowControl/>
        <w:suppressAutoHyphens/>
        <w:autoSpaceDE/>
        <w:autoSpaceDN/>
        <w:adjustRightInd/>
        <w:jc w:val="both"/>
        <w:rPr>
          <w:sz w:val="25"/>
          <w:szCs w:val="24"/>
          <w:lang w:eastAsia="ar-SA"/>
        </w:rPr>
      </w:pPr>
      <w:r w:rsidRPr="00274CB1">
        <w:rPr>
          <w:sz w:val="25"/>
          <w:szCs w:val="24"/>
          <w:lang w:eastAsia="ar-SA"/>
        </w:rPr>
        <w:t xml:space="preserve">       5.4.</w:t>
      </w:r>
      <w:r w:rsidRPr="00274CB1">
        <w:rPr>
          <w:b/>
          <w:bCs/>
          <w:sz w:val="25"/>
          <w:szCs w:val="24"/>
          <w:lang w:eastAsia="ar-SA"/>
        </w:rPr>
        <w:t xml:space="preserve"> </w:t>
      </w:r>
      <w:r w:rsidRPr="00274CB1">
        <w:rPr>
          <w:sz w:val="25"/>
          <w:szCs w:val="24"/>
          <w:lang w:eastAsia="ar-SA"/>
        </w:rPr>
        <w:t>При поставке Товара</w:t>
      </w:r>
      <w:r w:rsidRPr="00274CB1">
        <w:rPr>
          <w:b/>
          <w:bCs/>
          <w:sz w:val="25"/>
          <w:szCs w:val="24"/>
          <w:lang w:eastAsia="ar-SA"/>
        </w:rPr>
        <w:t xml:space="preserve"> </w:t>
      </w:r>
      <w:r w:rsidRPr="00274CB1">
        <w:rPr>
          <w:sz w:val="25"/>
          <w:szCs w:val="24"/>
          <w:lang w:eastAsia="ar-SA"/>
        </w:rPr>
        <w:t xml:space="preserve">Заказчик обязан осмотреть его и совершить все необходимые действия, обеспечивающие принятие товара. Заказчик вправе осуществлять иные действия для всесторонней оценки (проверки) соответствия Товара условиям настоящего Контракта, в том числе фото-, видеосъемку, аудиозапись, привлекать свидетелей сторонних организаций (третьих лиц) при приемке Товара. </w:t>
      </w:r>
    </w:p>
    <w:p w14:paraId="2E5D2F03" w14:textId="77777777" w:rsidR="00274CB1" w:rsidRPr="00274CB1" w:rsidRDefault="00274CB1" w:rsidP="00274CB1">
      <w:pPr>
        <w:widowControl/>
        <w:suppressAutoHyphens/>
        <w:autoSpaceDE/>
        <w:autoSpaceDN/>
        <w:adjustRightInd/>
        <w:spacing w:before="57" w:after="57"/>
        <w:jc w:val="both"/>
        <w:rPr>
          <w:sz w:val="25"/>
          <w:szCs w:val="24"/>
          <w:lang w:eastAsia="ar-SA"/>
        </w:rPr>
      </w:pPr>
      <w:r w:rsidRPr="00274CB1">
        <w:rPr>
          <w:sz w:val="25"/>
          <w:szCs w:val="24"/>
          <w:lang w:eastAsia="ar-SA"/>
        </w:rPr>
        <w:t xml:space="preserve">       5.5.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47E1627A" w14:textId="77777777" w:rsidR="00274CB1" w:rsidRPr="00274CB1" w:rsidRDefault="00274CB1" w:rsidP="00274CB1">
      <w:pPr>
        <w:widowControl/>
        <w:suppressAutoHyphens/>
        <w:autoSpaceDE/>
        <w:autoSpaceDN/>
        <w:adjustRightInd/>
        <w:spacing w:before="57" w:after="57"/>
        <w:jc w:val="both"/>
        <w:rPr>
          <w:sz w:val="25"/>
          <w:szCs w:val="24"/>
          <w:lang w:eastAsia="ar-SA"/>
        </w:rPr>
      </w:pPr>
      <w:r w:rsidRPr="00274CB1">
        <w:rPr>
          <w:sz w:val="25"/>
          <w:szCs w:val="24"/>
          <w:lang w:eastAsia="ar-SA"/>
        </w:rPr>
        <w:t xml:space="preserve">       5.6. При обнаружении в ходе приёмки (по результатам внешнего осмотра) явных недостатков и/или несоответствий поставляемого Товара (в том числе по количеству, качеству, ассортименту, остаточному сроку годности Товара) и/или сопроводительной документации к Товару условиям настоящего Контракта составляется акт о недостатках/несоответствиях, подписываемый представителями Заказчика и Поставщика. </w:t>
      </w:r>
    </w:p>
    <w:p w14:paraId="2C8BBABD" w14:textId="77777777" w:rsidR="00274CB1" w:rsidRPr="00274CB1" w:rsidRDefault="00274CB1" w:rsidP="00274CB1">
      <w:pPr>
        <w:widowControl/>
        <w:suppressAutoHyphens/>
        <w:autoSpaceDE/>
        <w:autoSpaceDN/>
        <w:adjustRightInd/>
        <w:ind w:firstLine="540"/>
        <w:jc w:val="both"/>
        <w:rPr>
          <w:sz w:val="25"/>
          <w:szCs w:val="24"/>
          <w:lang w:eastAsia="ar-SA"/>
        </w:rPr>
      </w:pPr>
      <w:r w:rsidRPr="00274CB1">
        <w:rPr>
          <w:sz w:val="25"/>
          <w:szCs w:val="24"/>
          <w:lang w:eastAsia="ar-SA"/>
        </w:rPr>
        <w:t xml:space="preserve">При отказе от подписания акта либо при отсутствии у представителя Поставщика полномочий на его подписание, акт должен быть подписан представителем Заказчика с указанием причин, по которым акт не подписан представителем Поставщика. </w:t>
      </w:r>
    </w:p>
    <w:p w14:paraId="0787A507"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В акте должны быть указаны:</w:t>
      </w:r>
    </w:p>
    <w:p w14:paraId="79D2B224"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   перечень выявленных недостатков;</w:t>
      </w:r>
    </w:p>
    <w:p w14:paraId="2308FC8D" w14:textId="77777777" w:rsidR="00274CB1" w:rsidRPr="00274CB1" w:rsidRDefault="00274CB1" w:rsidP="00274CB1">
      <w:pPr>
        <w:widowControl/>
        <w:suppressAutoHyphens/>
        <w:autoSpaceDE/>
        <w:autoSpaceDN/>
        <w:adjustRightInd/>
        <w:ind w:firstLine="539"/>
        <w:jc w:val="both"/>
        <w:rPr>
          <w:sz w:val="25"/>
          <w:szCs w:val="24"/>
        </w:rPr>
      </w:pPr>
      <w:r w:rsidRPr="00274CB1">
        <w:rPr>
          <w:sz w:val="25"/>
          <w:szCs w:val="24"/>
          <w:lang w:eastAsia="ar-SA"/>
        </w:rPr>
        <w:t xml:space="preserve">- срок, до которого </w:t>
      </w:r>
      <w:r w:rsidRPr="00274CB1">
        <w:rPr>
          <w:sz w:val="25"/>
          <w:szCs w:val="24"/>
        </w:rPr>
        <w:t>Поставщик обязан поставить новый Товар, соответствующий условиям настоящего Контракта, с указанием его наименования и количества взамен поставленного Товара с недостатками;</w:t>
      </w:r>
    </w:p>
    <w:p w14:paraId="2ACD6F3C" w14:textId="77777777" w:rsidR="00274CB1" w:rsidRPr="00274CB1" w:rsidRDefault="00274CB1" w:rsidP="00274CB1">
      <w:pPr>
        <w:widowControl/>
        <w:suppressAutoHyphens/>
        <w:autoSpaceDE/>
        <w:autoSpaceDN/>
        <w:adjustRightInd/>
        <w:ind w:firstLine="539"/>
        <w:jc w:val="both"/>
        <w:rPr>
          <w:sz w:val="25"/>
          <w:szCs w:val="24"/>
        </w:rPr>
      </w:pPr>
      <w:r w:rsidRPr="00274CB1">
        <w:rPr>
          <w:sz w:val="25"/>
          <w:szCs w:val="24"/>
        </w:rPr>
        <w:t xml:space="preserve">-  при отсутствии и несоответствии сопроводительной документации к Товару – срок, до которого Поставщик обязан представить соответствующую документацию на Товар;  </w:t>
      </w:r>
    </w:p>
    <w:p w14:paraId="26312B9D"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rPr>
        <w:t>- при нарушении количества, ассортимента поставляемого Товара – срок, до которого Поставщик обязан довезти недопоставленный Товар.</w:t>
      </w:r>
    </w:p>
    <w:p w14:paraId="4762DF35" w14:textId="77777777" w:rsidR="00274CB1" w:rsidRPr="00274CB1" w:rsidRDefault="00274CB1" w:rsidP="00274CB1">
      <w:pPr>
        <w:widowControl/>
        <w:ind w:firstLine="540"/>
        <w:jc w:val="both"/>
        <w:rPr>
          <w:sz w:val="25"/>
          <w:szCs w:val="24"/>
          <w:lang w:eastAsia="ar-SA"/>
        </w:rPr>
      </w:pPr>
      <w:r w:rsidRPr="00274CB1">
        <w:rPr>
          <w:sz w:val="25"/>
          <w:szCs w:val="24"/>
          <w:lang w:eastAsia="ar-SA"/>
        </w:rPr>
        <w:t xml:space="preserve">Акт о выявленных недостатках и/или несоответствиях Товара Заказчик </w:t>
      </w:r>
      <w:r w:rsidRPr="00274CB1">
        <w:rPr>
          <w:bCs/>
          <w:sz w:val="25"/>
          <w:szCs w:val="24"/>
          <w:lang w:eastAsia="ar-SA"/>
        </w:rPr>
        <w:t>незамедлительно (в течение 1 (одного) дня)</w:t>
      </w:r>
      <w:r w:rsidRPr="00274CB1">
        <w:rPr>
          <w:sz w:val="25"/>
          <w:szCs w:val="24"/>
          <w:lang w:eastAsia="ar-SA"/>
        </w:rPr>
        <w:t xml:space="preserve"> </w:t>
      </w:r>
      <w:proofErr w:type="gramStart"/>
      <w:r w:rsidRPr="00274CB1">
        <w:rPr>
          <w:sz w:val="25"/>
          <w:szCs w:val="24"/>
          <w:lang w:eastAsia="ar-SA"/>
        </w:rPr>
        <w:t>передает</w:t>
      </w:r>
      <w:proofErr w:type="gramEnd"/>
      <w:r w:rsidRPr="00274CB1">
        <w:rPr>
          <w:sz w:val="25"/>
          <w:szCs w:val="24"/>
          <w:lang w:eastAsia="ar-SA"/>
        </w:rPr>
        <w:t xml:space="preserve">/направляет Поставщику любым из перечисленных способом: факсом или по </w:t>
      </w:r>
      <w:r w:rsidRPr="00274CB1">
        <w:rPr>
          <w:sz w:val="25"/>
          <w:szCs w:val="24"/>
          <w:lang w:val="en-US" w:eastAsia="ar-SA"/>
        </w:rPr>
        <w:t>e</w:t>
      </w:r>
      <w:r w:rsidRPr="00274CB1">
        <w:rPr>
          <w:sz w:val="25"/>
          <w:szCs w:val="24"/>
          <w:lang w:eastAsia="ar-SA"/>
        </w:rPr>
        <w:t>-</w:t>
      </w:r>
      <w:r w:rsidRPr="00274CB1">
        <w:rPr>
          <w:sz w:val="25"/>
          <w:szCs w:val="24"/>
          <w:lang w:val="en-US" w:eastAsia="ar-SA"/>
        </w:rPr>
        <w:t>mail</w:t>
      </w:r>
      <w:r w:rsidRPr="00274CB1">
        <w:rPr>
          <w:sz w:val="25"/>
          <w:szCs w:val="24"/>
          <w:lang w:eastAsia="ar-SA"/>
        </w:rPr>
        <w:t xml:space="preserve"> или по адресу Поставщика, указанным в настоящем Контракте, или лично представителю Поставщика, в </w:t>
      </w:r>
      <w:proofErr w:type="spellStart"/>
      <w:r w:rsidRPr="00274CB1">
        <w:rPr>
          <w:sz w:val="25"/>
          <w:szCs w:val="24"/>
          <w:lang w:eastAsia="ar-SA"/>
        </w:rPr>
        <w:t>т.ч</w:t>
      </w:r>
      <w:proofErr w:type="spellEnd"/>
      <w:r w:rsidRPr="00274CB1">
        <w:rPr>
          <w:sz w:val="25"/>
          <w:szCs w:val="24"/>
          <w:lang w:eastAsia="ar-SA"/>
        </w:rPr>
        <w:t xml:space="preserve"> водителю Поставщика, что является надлежащим уведомлением Поставщика. </w:t>
      </w:r>
    </w:p>
    <w:p w14:paraId="3719BE6F" w14:textId="77777777" w:rsidR="00274CB1" w:rsidRPr="00274CB1" w:rsidRDefault="00274CB1" w:rsidP="00274CB1">
      <w:pPr>
        <w:widowControl/>
        <w:ind w:firstLine="540"/>
        <w:jc w:val="both"/>
        <w:rPr>
          <w:sz w:val="25"/>
          <w:szCs w:val="24"/>
        </w:rPr>
      </w:pPr>
      <w:r w:rsidRPr="00274CB1">
        <w:rPr>
          <w:sz w:val="25"/>
          <w:szCs w:val="24"/>
        </w:rPr>
        <w:t>Акт о выявленных недостатках и/или несоответствиях Товара считается доставленным Поставщику и в тех случаях, если он отказался от его получения или он к нему поступил, но по обстоятельствам, зависящим от него, не был ему вручен или он не ознакомился с ним.</w:t>
      </w:r>
    </w:p>
    <w:p w14:paraId="71AB7B6B" w14:textId="77777777" w:rsidR="00274CB1" w:rsidRPr="00274CB1" w:rsidRDefault="00274CB1" w:rsidP="00274CB1">
      <w:pPr>
        <w:widowControl/>
        <w:ind w:firstLine="540"/>
        <w:jc w:val="both"/>
        <w:rPr>
          <w:sz w:val="25"/>
          <w:szCs w:val="24"/>
        </w:rPr>
      </w:pPr>
      <w:r w:rsidRPr="00274CB1">
        <w:rPr>
          <w:sz w:val="25"/>
          <w:szCs w:val="24"/>
        </w:rPr>
        <w:t xml:space="preserve">Составленный и направленный Поставщику Акт о выявленных недостатках и/или несоответствиях Товара является мотивированным отказом от подписания документа о приемке Товара, предусмотренным частью 7 статьи 94 Федерального закона №44-ФЗ от 05.04.2013 г. </w:t>
      </w:r>
    </w:p>
    <w:p w14:paraId="5AAAA291"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r w:rsidRPr="00274CB1">
        <w:rPr>
          <w:sz w:val="25"/>
          <w:szCs w:val="24"/>
          <w:lang w:eastAsia="ar-SA"/>
        </w:rPr>
        <w:t xml:space="preserve">Товар, не считается поставленным при нарушении Поставщиком требований к Товару </w:t>
      </w:r>
      <w:r w:rsidRPr="00274CB1">
        <w:rPr>
          <w:sz w:val="25"/>
          <w:szCs w:val="24"/>
          <w:lang w:eastAsia="ar-SA"/>
        </w:rPr>
        <w:lastRenderedPageBreak/>
        <w:t xml:space="preserve">и поставке Товара, устанавливаемых в разделах 3 и 4 Контракта, до устранения этих нарушений в установленный Заказчиком срок. </w:t>
      </w:r>
    </w:p>
    <w:p w14:paraId="5F2B87B0" w14:textId="77777777" w:rsidR="00274CB1" w:rsidRPr="00274CB1" w:rsidRDefault="00274CB1" w:rsidP="00274CB1">
      <w:pPr>
        <w:widowControl/>
        <w:spacing w:before="120"/>
        <w:ind w:firstLine="539"/>
        <w:jc w:val="both"/>
        <w:rPr>
          <w:sz w:val="25"/>
          <w:szCs w:val="24"/>
        </w:rPr>
      </w:pPr>
      <w:r w:rsidRPr="00274CB1">
        <w:rPr>
          <w:sz w:val="25"/>
          <w:szCs w:val="24"/>
          <w:lang w:eastAsia="ar-SA"/>
        </w:rPr>
        <w:t xml:space="preserve">При обнаружении в ходе приёмки (по результатам внешнего осмотра) недостатков поставленного товара, </w:t>
      </w:r>
      <w:r w:rsidRPr="00274CB1">
        <w:rPr>
          <w:sz w:val="25"/>
          <w:szCs w:val="24"/>
        </w:rPr>
        <w:t xml:space="preserve">несоответствие Товара и/или сопроводительной документации на Товар </w:t>
      </w:r>
      <w:r w:rsidRPr="00274CB1">
        <w:rPr>
          <w:sz w:val="25"/>
          <w:szCs w:val="24"/>
          <w:lang w:eastAsia="ar-SA"/>
        </w:rPr>
        <w:t xml:space="preserve">условиям настоящего Контракта, </w:t>
      </w:r>
      <w:r w:rsidRPr="00274CB1">
        <w:rPr>
          <w:sz w:val="25"/>
          <w:szCs w:val="24"/>
        </w:rPr>
        <w:t xml:space="preserve">Заказчик вправе отказаться от переданного Поставщиком Товара, при этом обеспечивает его сохранность (ответственное хранение), о чем </w:t>
      </w:r>
      <w:r w:rsidRPr="00274CB1">
        <w:rPr>
          <w:bCs/>
          <w:sz w:val="25"/>
          <w:szCs w:val="24"/>
        </w:rPr>
        <w:t>незамедлительно (в течение 1 дня) направляет Поставщику</w:t>
      </w:r>
      <w:r w:rsidRPr="00274CB1">
        <w:rPr>
          <w:sz w:val="25"/>
          <w:szCs w:val="24"/>
        </w:rPr>
        <w:t xml:space="preserve"> уведомление, в котором  сообщает:</w:t>
      </w:r>
    </w:p>
    <w:p w14:paraId="2401642C" w14:textId="77777777" w:rsidR="00274CB1" w:rsidRPr="00274CB1" w:rsidRDefault="00274CB1" w:rsidP="00274CB1">
      <w:pPr>
        <w:widowControl/>
        <w:ind w:firstLine="540"/>
        <w:jc w:val="both"/>
        <w:rPr>
          <w:sz w:val="25"/>
          <w:szCs w:val="24"/>
        </w:rPr>
      </w:pPr>
      <w:r w:rsidRPr="00274CB1">
        <w:rPr>
          <w:sz w:val="25"/>
          <w:szCs w:val="24"/>
        </w:rPr>
        <w:t>- об отказе от Товара с указанием наименования, количества поставленного Товара, не соответствующего условиям настоящего Контракта;</w:t>
      </w:r>
    </w:p>
    <w:p w14:paraId="646CC1C6" w14:textId="77777777" w:rsidR="00274CB1" w:rsidRPr="00274CB1" w:rsidRDefault="00274CB1" w:rsidP="00274CB1">
      <w:pPr>
        <w:widowControl/>
        <w:ind w:firstLine="540"/>
        <w:jc w:val="both"/>
        <w:rPr>
          <w:sz w:val="25"/>
          <w:szCs w:val="24"/>
        </w:rPr>
      </w:pPr>
      <w:r w:rsidRPr="00274CB1">
        <w:rPr>
          <w:sz w:val="25"/>
          <w:szCs w:val="24"/>
        </w:rPr>
        <w:t>- о передаче Товара на ответственное хранение;</w:t>
      </w:r>
    </w:p>
    <w:p w14:paraId="3B52C84F" w14:textId="77777777" w:rsidR="00274CB1" w:rsidRPr="00274CB1" w:rsidRDefault="00274CB1" w:rsidP="00274CB1">
      <w:pPr>
        <w:widowControl/>
        <w:ind w:firstLine="540"/>
        <w:jc w:val="both"/>
        <w:rPr>
          <w:sz w:val="25"/>
          <w:szCs w:val="24"/>
        </w:rPr>
      </w:pPr>
      <w:r w:rsidRPr="00274CB1">
        <w:rPr>
          <w:sz w:val="25"/>
          <w:szCs w:val="24"/>
        </w:rPr>
        <w:t xml:space="preserve">-  срок, в течение которого Поставщик обязан поставить новый Товар, соответствующий условиям настоящего Контракта с указанием его наименования и количества, взамен Товара, принятого на ответственное хранение; </w:t>
      </w:r>
    </w:p>
    <w:p w14:paraId="71DB5071" w14:textId="77777777" w:rsidR="00274CB1" w:rsidRPr="00274CB1" w:rsidRDefault="00274CB1" w:rsidP="00274CB1">
      <w:pPr>
        <w:widowControl/>
        <w:ind w:firstLine="540"/>
        <w:jc w:val="both"/>
        <w:rPr>
          <w:sz w:val="25"/>
          <w:szCs w:val="24"/>
        </w:rPr>
      </w:pPr>
      <w:r w:rsidRPr="00274CB1">
        <w:rPr>
          <w:sz w:val="25"/>
          <w:szCs w:val="24"/>
        </w:rPr>
        <w:t>- срок, в течение которого Поставщик обязан вывезти Товар, принятый Заказчиком на ответственное хранение.</w:t>
      </w:r>
    </w:p>
    <w:p w14:paraId="05AA05C7" w14:textId="77777777" w:rsidR="00274CB1" w:rsidRPr="00274CB1" w:rsidRDefault="00274CB1" w:rsidP="00274CB1">
      <w:pPr>
        <w:widowControl/>
        <w:spacing w:before="57" w:after="57"/>
        <w:ind w:firstLine="539"/>
        <w:jc w:val="both"/>
        <w:rPr>
          <w:sz w:val="25"/>
          <w:szCs w:val="24"/>
        </w:rPr>
      </w:pPr>
      <w:r w:rsidRPr="00274CB1">
        <w:rPr>
          <w:sz w:val="25"/>
          <w:szCs w:val="24"/>
        </w:rPr>
        <w:t xml:space="preserve">Поставщик обязан вывезти Товар, принятый Заказчиком на ответственное хранение, в срок, установленный в уведомлении Заказчика. </w:t>
      </w:r>
    </w:p>
    <w:p w14:paraId="66AC472E" w14:textId="77777777" w:rsidR="00274CB1" w:rsidRPr="00274CB1" w:rsidRDefault="00274CB1" w:rsidP="00274CB1">
      <w:pPr>
        <w:widowControl/>
        <w:spacing w:before="57" w:after="57"/>
        <w:ind w:firstLine="539"/>
        <w:jc w:val="both"/>
        <w:rPr>
          <w:sz w:val="25"/>
          <w:szCs w:val="24"/>
        </w:rPr>
      </w:pPr>
      <w:r w:rsidRPr="00274CB1">
        <w:rPr>
          <w:sz w:val="25"/>
          <w:szCs w:val="24"/>
        </w:rPr>
        <w:t>Необходимые расходы, понесенные Заказчиком в связи с принятием Товара на ответственное хранение и/или его возвратом Поставщику, подлежат возмещению Поставщиком.</w:t>
      </w:r>
    </w:p>
    <w:p w14:paraId="7A33B023" w14:textId="77777777" w:rsidR="00274CB1" w:rsidRPr="00274CB1" w:rsidRDefault="00274CB1" w:rsidP="00274CB1">
      <w:pPr>
        <w:widowControl/>
        <w:spacing w:before="57" w:after="57"/>
        <w:ind w:firstLine="539"/>
        <w:jc w:val="both"/>
        <w:rPr>
          <w:sz w:val="25"/>
          <w:szCs w:val="24"/>
        </w:rPr>
      </w:pPr>
      <w:r w:rsidRPr="00274CB1">
        <w:rPr>
          <w:sz w:val="25"/>
          <w:szCs w:val="24"/>
        </w:rPr>
        <w:t>Заказчик вправе не отказывать в приемке поставленного Товара в случае выявления несоответствия Товара условиям настоящего Контракта, если выявленное несоответствие не препятствует приемке этого Товара и устранено Поставщиком.</w:t>
      </w:r>
    </w:p>
    <w:p w14:paraId="2BF9154B" w14:textId="77777777" w:rsidR="00274CB1" w:rsidRPr="00274CB1" w:rsidRDefault="00274CB1" w:rsidP="00274CB1">
      <w:pPr>
        <w:widowControl/>
        <w:suppressAutoHyphens/>
        <w:autoSpaceDE/>
        <w:autoSpaceDN/>
        <w:adjustRightInd/>
        <w:spacing w:before="57" w:after="57"/>
        <w:ind w:firstLine="539"/>
        <w:jc w:val="both"/>
        <w:rPr>
          <w:sz w:val="25"/>
          <w:szCs w:val="24"/>
          <w:lang w:eastAsia="ar-SA"/>
        </w:rPr>
      </w:pPr>
      <w:r w:rsidRPr="00274CB1">
        <w:rPr>
          <w:sz w:val="25"/>
          <w:szCs w:val="24"/>
          <w:lang w:eastAsia="ar-SA"/>
        </w:rPr>
        <w:t>5.7.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DB2AB5A" w14:textId="77777777" w:rsidR="00274CB1" w:rsidRPr="00274CB1" w:rsidRDefault="00274CB1" w:rsidP="00274CB1">
      <w:pPr>
        <w:widowControl/>
        <w:suppressAutoHyphens/>
        <w:autoSpaceDE/>
        <w:autoSpaceDN/>
        <w:adjustRightInd/>
        <w:spacing w:before="57" w:after="57"/>
        <w:ind w:firstLine="539"/>
        <w:jc w:val="both"/>
        <w:rPr>
          <w:sz w:val="25"/>
          <w:szCs w:val="24"/>
          <w:lang w:eastAsia="ar-SA"/>
        </w:rPr>
      </w:pPr>
      <w:r w:rsidRPr="00274CB1">
        <w:rPr>
          <w:sz w:val="25"/>
          <w:szCs w:val="24"/>
          <w:lang w:eastAsia="ar-SA"/>
        </w:rPr>
        <w:t>5.8. Проверка качества Товара на соответствие требованиям, установленным настоящим Контрактом,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Контракта.</w:t>
      </w:r>
    </w:p>
    <w:p w14:paraId="1A644BA7" w14:textId="77777777" w:rsidR="00274CB1" w:rsidRPr="00274CB1" w:rsidRDefault="00274CB1" w:rsidP="00274CB1">
      <w:pPr>
        <w:widowControl/>
        <w:suppressAutoHyphens/>
        <w:autoSpaceDE/>
        <w:autoSpaceDN/>
        <w:adjustRightInd/>
        <w:spacing w:before="120"/>
        <w:ind w:firstLine="539"/>
        <w:jc w:val="both"/>
        <w:rPr>
          <w:iCs/>
          <w:sz w:val="25"/>
          <w:szCs w:val="24"/>
          <w:lang w:eastAsia="ar-SA"/>
        </w:rPr>
      </w:pPr>
      <w:r w:rsidRPr="00274CB1">
        <w:rPr>
          <w:iCs/>
          <w:sz w:val="25"/>
          <w:szCs w:val="24"/>
          <w:lang w:eastAsia="ar-SA"/>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14B702BD" w14:textId="77777777" w:rsidR="00274CB1" w:rsidRPr="00274CB1" w:rsidRDefault="00274CB1" w:rsidP="00274CB1">
      <w:pPr>
        <w:widowControl/>
        <w:spacing w:before="57" w:after="57"/>
        <w:ind w:firstLine="540"/>
        <w:jc w:val="both"/>
        <w:rPr>
          <w:sz w:val="25"/>
          <w:szCs w:val="24"/>
        </w:rPr>
      </w:pPr>
      <w:r w:rsidRPr="00274CB1">
        <w:rPr>
          <w:sz w:val="25"/>
          <w:szCs w:val="24"/>
          <w:lang w:eastAsia="ar-SA"/>
        </w:rPr>
        <w:t>5.9. Если экспертиза поставленного Товара проводится</w:t>
      </w:r>
      <w:r w:rsidRPr="00274CB1">
        <w:rPr>
          <w:sz w:val="25"/>
          <w:szCs w:val="24"/>
        </w:rPr>
        <w:t xml:space="preserve"> независимыми экспертами/экспертными организациями</w:t>
      </w:r>
      <w:r w:rsidRPr="00274CB1">
        <w:rPr>
          <w:sz w:val="25"/>
          <w:szCs w:val="24"/>
          <w:lang w:eastAsia="ar-SA"/>
        </w:rPr>
        <w:t xml:space="preserve"> </w:t>
      </w:r>
      <w:r w:rsidRPr="00274CB1">
        <w:rPr>
          <w:sz w:val="25"/>
          <w:szCs w:val="24"/>
        </w:rPr>
        <w:t>для принятия решения о приемке или об отказе в приемке поставленного Товара, Заказчик обязан учитывать отраженные в Заключении по результатам указанной экспертизы предложения экспертов/экспертных организаций, привлеченных для ее проведения.</w:t>
      </w:r>
    </w:p>
    <w:p w14:paraId="4BF0C18F" w14:textId="77777777" w:rsidR="00274CB1" w:rsidRPr="00274CB1" w:rsidRDefault="00274CB1" w:rsidP="00274CB1">
      <w:pPr>
        <w:widowControl/>
        <w:spacing w:before="57" w:after="57"/>
        <w:ind w:firstLine="540"/>
        <w:jc w:val="both"/>
        <w:rPr>
          <w:sz w:val="25"/>
          <w:szCs w:val="24"/>
          <w:lang w:eastAsia="ar-SA"/>
        </w:rPr>
      </w:pPr>
      <w:r w:rsidRPr="00274CB1">
        <w:rPr>
          <w:sz w:val="25"/>
          <w:szCs w:val="24"/>
        </w:rPr>
        <w:t>5.10. В случае</w:t>
      </w:r>
      <w:proofErr w:type="gramStart"/>
      <w:r w:rsidRPr="00274CB1">
        <w:rPr>
          <w:sz w:val="25"/>
          <w:szCs w:val="24"/>
        </w:rPr>
        <w:t>,</w:t>
      </w:r>
      <w:proofErr w:type="gramEnd"/>
      <w:r w:rsidRPr="00274CB1">
        <w:rPr>
          <w:sz w:val="25"/>
          <w:szCs w:val="24"/>
        </w:rPr>
        <w:t xml:space="preserve"> если по результатам экспертизы, проведенной независимыми экспертами/экспертными организациями, установлены нарушения требований настоящего Контракта, несоответствие поставленного Товара условиям настоящего Контракта, </w:t>
      </w:r>
      <w:r w:rsidRPr="00274CB1">
        <w:rPr>
          <w:sz w:val="25"/>
          <w:szCs w:val="24"/>
          <w:lang w:eastAsia="ar-SA"/>
        </w:rPr>
        <w:t xml:space="preserve">Заказчик уведомляет Поставщика о результатах такой экспертизы в течение 2 (двух) рабочих дней с даты их получения. </w:t>
      </w:r>
    </w:p>
    <w:p w14:paraId="6E3E6DED" w14:textId="77777777" w:rsidR="00274CB1" w:rsidRPr="00274CB1" w:rsidRDefault="00274CB1" w:rsidP="00274CB1">
      <w:pPr>
        <w:widowControl/>
        <w:suppressAutoHyphens/>
        <w:autoSpaceDE/>
        <w:autoSpaceDN/>
        <w:adjustRightInd/>
        <w:spacing w:before="57" w:after="57"/>
        <w:ind w:firstLine="539"/>
        <w:jc w:val="both"/>
        <w:rPr>
          <w:sz w:val="25"/>
          <w:szCs w:val="24"/>
          <w:lang w:eastAsia="ar-SA"/>
        </w:rPr>
      </w:pPr>
      <w:r w:rsidRPr="00274CB1">
        <w:rPr>
          <w:sz w:val="25"/>
          <w:szCs w:val="24"/>
          <w:lang w:eastAsia="ar-SA"/>
        </w:rPr>
        <w:t>Уведомление Заказчика должно содержать:</w:t>
      </w:r>
    </w:p>
    <w:p w14:paraId="6C0C1B46" w14:textId="77777777" w:rsidR="00274CB1" w:rsidRPr="00274CB1" w:rsidRDefault="00274CB1" w:rsidP="00274CB1">
      <w:pPr>
        <w:widowControl/>
        <w:suppressAutoHyphens/>
        <w:autoSpaceDE/>
        <w:autoSpaceDN/>
        <w:adjustRightInd/>
        <w:spacing w:before="57" w:after="57"/>
        <w:ind w:firstLine="539"/>
        <w:jc w:val="both"/>
        <w:rPr>
          <w:sz w:val="25"/>
          <w:szCs w:val="24"/>
          <w:lang w:eastAsia="ar-SA"/>
        </w:rPr>
      </w:pPr>
      <w:r w:rsidRPr="00274CB1">
        <w:rPr>
          <w:sz w:val="25"/>
          <w:szCs w:val="24"/>
          <w:lang w:eastAsia="ar-SA"/>
        </w:rPr>
        <w:t xml:space="preserve"> - перечень выявленных недостатков/несоответствий согласно Заключению экспертов/экспертной организации;</w:t>
      </w:r>
    </w:p>
    <w:p w14:paraId="277F4823" w14:textId="77777777" w:rsidR="00274CB1" w:rsidRPr="00274CB1" w:rsidRDefault="00274CB1" w:rsidP="00274CB1">
      <w:pPr>
        <w:widowControl/>
        <w:suppressAutoHyphens/>
        <w:autoSpaceDE/>
        <w:autoSpaceDN/>
        <w:adjustRightInd/>
        <w:spacing w:before="57" w:after="57"/>
        <w:ind w:firstLine="539"/>
        <w:jc w:val="both"/>
        <w:rPr>
          <w:sz w:val="25"/>
          <w:szCs w:val="24"/>
        </w:rPr>
      </w:pPr>
      <w:r w:rsidRPr="00274CB1">
        <w:rPr>
          <w:sz w:val="25"/>
          <w:szCs w:val="24"/>
          <w:lang w:eastAsia="ar-SA"/>
        </w:rPr>
        <w:lastRenderedPageBreak/>
        <w:t xml:space="preserve">- требование о поставке </w:t>
      </w:r>
      <w:r w:rsidRPr="00274CB1">
        <w:rPr>
          <w:sz w:val="25"/>
          <w:szCs w:val="24"/>
        </w:rPr>
        <w:t xml:space="preserve">нового Товара, соответствующего условиям настоящего Контракта,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58FF3C5B" w14:textId="77777777" w:rsidR="00274CB1" w:rsidRPr="00274CB1" w:rsidRDefault="00274CB1" w:rsidP="00274CB1">
      <w:pPr>
        <w:widowControl/>
        <w:suppressAutoHyphens/>
        <w:autoSpaceDE/>
        <w:autoSpaceDN/>
        <w:adjustRightInd/>
        <w:spacing w:before="57" w:after="57"/>
        <w:ind w:firstLine="539"/>
        <w:jc w:val="both"/>
        <w:rPr>
          <w:sz w:val="25"/>
          <w:szCs w:val="24"/>
          <w:lang w:eastAsia="ar-SA"/>
        </w:rPr>
      </w:pPr>
      <w:r w:rsidRPr="00274CB1">
        <w:rPr>
          <w:sz w:val="25"/>
          <w:szCs w:val="24"/>
          <w:lang w:eastAsia="ar-SA"/>
        </w:rPr>
        <w:t xml:space="preserve">5.11.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52BB6080" w14:textId="77777777" w:rsidR="00274CB1" w:rsidRPr="00274CB1" w:rsidRDefault="00274CB1" w:rsidP="00274CB1">
      <w:pPr>
        <w:widowControl/>
        <w:suppressAutoHyphens/>
        <w:autoSpaceDE/>
        <w:autoSpaceDN/>
        <w:adjustRightInd/>
        <w:spacing w:before="57" w:after="57"/>
        <w:jc w:val="both"/>
        <w:outlineLvl w:val="1"/>
        <w:rPr>
          <w:sz w:val="25"/>
          <w:szCs w:val="24"/>
          <w:lang w:eastAsia="ar-SA"/>
        </w:rPr>
      </w:pPr>
      <w:r w:rsidRPr="00274CB1">
        <w:rPr>
          <w:sz w:val="25"/>
          <w:szCs w:val="24"/>
          <w:lang w:eastAsia="ar-SA"/>
        </w:rPr>
        <w:t xml:space="preserve">        5.12. Риск случайной гибели или случайного повреждения Товара до момента его приемки (до подписания товарно-транспортных накладных, актов приемки-передачи Товара) Заказчиком несет Поставщик. При просрочке передачи либо приемки Товара, риски случайной гибели либо случайного повреждения Товара несет сторона, допустившая просрочку.</w:t>
      </w:r>
    </w:p>
    <w:p w14:paraId="7971E87C" w14:textId="77777777" w:rsidR="00274CB1" w:rsidRPr="00274CB1" w:rsidRDefault="00274CB1" w:rsidP="00274CB1">
      <w:pPr>
        <w:tabs>
          <w:tab w:val="left" w:pos="1134"/>
        </w:tabs>
        <w:suppressAutoHyphens/>
        <w:autoSpaceDE/>
        <w:autoSpaceDN/>
        <w:adjustRightInd/>
        <w:spacing w:line="360" w:lineRule="auto"/>
        <w:ind w:firstLine="539"/>
        <w:jc w:val="center"/>
        <w:rPr>
          <w:sz w:val="25"/>
          <w:szCs w:val="24"/>
          <w:lang w:eastAsia="ar-SA"/>
        </w:rPr>
      </w:pPr>
      <w:r w:rsidRPr="00274CB1">
        <w:rPr>
          <w:b/>
          <w:sz w:val="25"/>
          <w:szCs w:val="24"/>
          <w:lang w:eastAsia="ar-SA"/>
        </w:rPr>
        <w:t>6. Экспертиза поставленного Товара</w:t>
      </w:r>
    </w:p>
    <w:p w14:paraId="21F0E305"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r w:rsidRPr="00274CB1">
        <w:rPr>
          <w:sz w:val="25"/>
          <w:szCs w:val="24"/>
          <w:lang w:eastAsia="ar-SA"/>
        </w:rPr>
        <w:t xml:space="preserve">6.1. Согласно п.3 статьи 94 Федерального закона № 44-ФЗ от 05.04.2013 года для проверки показателей поставленного Поставщиком Товара, предусмотренных Контрактом в части их соответствия условиям настоящего Контракта (требований, указанных в Спецификации к настоящему Контракту), Заказчик обязан провести экспертизу. </w:t>
      </w:r>
    </w:p>
    <w:p w14:paraId="314207F7" w14:textId="77777777" w:rsidR="00274CB1" w:rsidRPr="00274CB1" w:rsidRDefault="00274CB1" w:rsidP="00274CB1">
      <w:pPr>
        <w:keepNext/>
        <w:widowControl/>
        <w:suppressAutoHyphens/>
        <w:autoSpaceDE/>
        <w:autoSpaceDN/>
        <w:adjustRightInd/>
        <w:spacing w:before="57" w:after="57"/>
        <w:ind w:firstLine="539"/>
        <w:jc w:val="both"/>
        <w:outlineLvl w:val="1"/>
        <w:rPr>
          <w:sz w:val="25"/>
          <w:szCs w:val="24"/>
          <w:lang w:eastAsia="ar-SA"/>
        </w:rPr>
      </w:pPr>
      <w:r w:rsidRPr="00274CB1">
        <w:rPr>
          <w:sz w:val="25"/>
          <w:szCs w:val="24"/>
          <w:lang w:eastAsia="ar-SA"/>
        </w:rPr>
        <w:t>6.2. В случаях, предусмотренных Федеральным законом от 05.04.2013 г. №44-ФЗ, экспертиза поставленного Товара может проводиться Заказчиком своими силами, или к ее проведению могут привлекаться независимые эксперты в порядке и на условиях, установленных данным Законом.</w:t>
      </w:r>
    </w:p>
    <w:p w14:paraId="4D385DB4" w14:textId="77777777" w:rsidR="00274CB1" w:rsidRPr="00274CB1" w:rsidRDefault="00274CB1" w:rsidP="00274CB1">
      <w:pPr>
        <w:suppressAutoHyphens/>
        <w:autoSpaceDN/>
        <w:adjustRightInd/>
        <w:spacing w:before="57" w:after="57"/>
        <w:ind w:firstLine="540"/>
        <w:jc w:val="both"/>
        <w:rPr>
          <w:sz w:val="25"/>
          <w:szCs w:val="24"/>
          <w:lang w:eastAsia="ar-SA"/>
        </w:rPr>
      </w:pPr>
      <w:r w:rsidRPr="00274CB1">
        <w:rPr>
          <w:sz w:val="25"/>
          <w:szCs w:val="24"/>
          <w:lang w:eastAsia="ar-SA"/>
        </w:rPr>
        <w:t>6.3. Согласно статье 41</w:t>
      </w:r>
      <w:r w:rsidRPr="00274CB1">
        <w:rPr>
          <w:b/>
          <w:bCs/>
          <w:i/>
          <w:iCs/>
          <w:sz w:val="25"/>
          <w:szCs w:val="24"/>
          <w:lang w:eastAsia="ar-SA"/>
        </w:rPr>
        <w:t xml:space="preserve"> </w:t>
      </w:r>
      <w:r w:rsidRPr="00274CB1">
        <w:rPr>
          <w:sz w:val="25"/>
          <w:szCs w:val="24"/>
          <w:lang w:eastAsia="ar-SA"/>
        </w:rPr>
        <w:t>Федерального Закона № 44-ФЗ от 05.04.2013 года к проведению экспертизы не могут быть допущены:</w:t>
      </w:r>
    </w:p>
    <w:p w14:paraId="066FAD78" w14:textId="77777777" w:rsidR="00274CB1" w:rsidRPr="00274CB1" w:rsidRDefault="00274CB1" w:rsidP="00274CB1">
      <w:pPr>
        <w:suppressAutoHyphens/>
        <w:autoSpaceDN/>
        <w:adjustRightInd/>
        <w:ind w:firstLine="540"/>
        <w:jc w:val="both"/>
        <w:rPr>
          <w:sz w:val="25"/>
          <w:szCs w:val="24"/>
          <w:lang w:eastAsia="ar-SA"/>
        </w:rPr>
      </w:pPr>
      <w:r w:rsidRPr="00274CB1">
        <w:rPr>
          <w:sz w:val="25"/>
          <w:szCs w:val="24"/>
          <w:lang w:eastAsia="ar-SA"/>
        </w:rPr>
        <w:t>1) физические лица:</w:t>
      </w:r>
    </w:p>
    <w:p w14:paraId="055E775D" w14:textId="77777777" w:rsidR="00274CB1" w:rsidRPr="00274CB1" w:rsidRDefault="00274CB1" w:rsidP="00274CB1">
      <w:pPr>
        <w:suppressAutoHyphens/>
        <w:autoSpaceDN/>
        <w:adjustRightInd/>
        <w:ind w:firstLine="540"/>
        <w:jc w:val="both"/>
        <w:rPr>
          <w:sz w:val="25"/>
          <w:szCs w:val="24"/>
          <w:lang w:eastAsia="ar-SA"/>
        </w:rPr>
      </w:pPr>
      <w:r w:rsidRPr="00274CB1">
        <w:rPr>
          <w:sz w:val="25"/>
          <w:szCs w:val="24"/>
          <w:lang w:eastAsia="ar-SA"/>
        </w:rP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w:t>
      </w:r>
    </w:p>
    <w:p w14:paraId="1415E90E" w14:textId="77777777" w:rsidR="00274CB1" w:rsidRPr="00274CB1" w:rsidRDefault="00274CB1" w:rsidP="00274CB1">
      <w:pPr>
        <w:suppressAutoHyphens/>
        <w:autoSpaceDN/>
        <w:adjustRightInd/>
        <w:ind w:firstLine="540"/>
        <w:jc w:val="both"/>
        <w:rPr>
          <w:sz w:val="25"/>
          <w:szCs w:val="24"/>
          <w:lang w:eastAsia="ar-SA"/>
        </w:rPr>
      </w:pPr>
      <w:r w:rsidRPr="00274CB1">
        <w:rPr>
          <w:sz w:val="25"/>
          <w:szCs w:val="24"/>
          <w:lang w:eastAsia="ar-SA"/>
        </w:rPr>
        <w:t>б) имеющие имущественные интересы в заключени</w:t>
      </w:r>
      <w:proofErr w:type="gramStart"/>
      <w:r w:rsidRPr="00274CB1">
        <w:rPr>
          <w:sz w:val="25"/>
          <w:szCs w:val="24"/>
          <w:lang w:eastAsia="ar-SA"/>
        </w:rPr>
        <w:t>и</w:t>
      </w:r>
      <w:proofErr w:type="gramEnd"/>
      <w:r w:rsidRPr="00274CB1">
        <w:rPr>
          <w:sz w:val="25"/>
          <w:szCs w:val="24"/>
          <w:lang w:eastAsia="ar-SA"/>
        </w:rPr>
        <w:t xml:space="preserve"> контракта, в отношении которого проводится экспертиза;</w:t>
      </w:r>
    </w:p>
    <w:p w14:paraId="279A6F64" w14:textId="77777777" w:rsidR="00274CB1" w:rsidRPr="00274CB1" w:rsidRDefault="00274CB1" w:rsidP="00274CB1">
      <w:pPr>
        <w:suppressAutoHyphens/>
        <w:autoSpaceDN/>
        <w:adjustRightInd/>
        <w:ind w:firstLine="540"/>
        <w:jc w:val="both"/>
        <w:rPr>
          <w:sz w:val="25"/>
          <w:szCs w:val="24"/>
          <w:lang w:eastAsia="ar-SA"/>
        </w:rPr>
      </w:pPr>
      <w:r w:rsidRPr="00274CB1">
        <w:rPr>
          <w:sz w:val="25"/>
          <w:szCs w:val="24"/>
          <w:lang w:eastAsia="ar-SA"/>
        </w:rPr>
        <w:t>в) являющиеся близкими родственниками, усыновителями или усыновленными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14:paraId="6AB016BC" w14:textId="77777777" w:rsidR="00274CB1" w:rsidRPr="00274CB1" w:rsidRDefault="00274CB1" w:rsidP="00274CB1">
      <w:pPr>
        <w:suppressAutoHyphens/>
        <w:autoSpaceDN/>
        <w:adjustRightInd/>
        <w:ind w:firstLine="540"/>
        <w:jc w:val="both"/>
        <w:rPr>
          <w:sz w:val="25"/>
          <w:szCs w:val="24"/>
          <w:lang w:eastAsia="ar-SA"/>
        </w:rPr>
      </w:pPr>
      <w:r w:rsidRPr="00274CB1">
        <w:rPr>
          <w:sz w:val="25"/>
          <w:szCs w:val="24"/>
          <w:lang w:eastAsia="ar-SA"/>
        </w:rP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14:paraId="0065081C" w14:textId="77777777" w:rsidR="00274CB1" w:rsidRPr="00274CB1" w:rsidRDefault="00274CB1" w:rsidP="00274CB1">
      <w:pPr>
        <w:suppressAutoHyphens/>
        <w:autoSpaceDN/>
        <w:adjustRightInd/>
        <w:ind w:firstLine="540"/>
        <w:jc w:val="both"/>
        <w:rPr>
          <w:sz w:val="25"/>
          <w:szCs w:val="24"/>
          <w:lang w:eastAsia="ar-SA"/>
        </w:rPr>
      </w:pPr>
      <w:r w:rsidRPr="00274CB1">
        <w:rPr>
          <w:sz w:val="25"/>
          <w:szCs w:val="24"/>
          <w:lang w:eastAsia="ar-SA"/>
        </w:rPr>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14:paraId="3EF4DD88" w14:textId="77777777" w:rsidR="00274CB1" w:rsidRPr="00274CB1" w:rsidRDefault="00274CB1" w:rsidP="00274CB1">
      <w:pPr>
        <w:suppressAutoHyphens/>
        <w:autoSpaceDN/>
        <w:adjustRightInd/>
        <w:spacing w:before="57" w:after="57"/>
        <w:ind w:firstLine="539"/>
        <w:jc w:val="both"/>
        <w:rPr>
          <w:sz w:val="25"/>
          <w:szCs w:val="24"/>
          <w:lang w:eastAsia="ar-SA"/>
        </w:rPr>
      </w:pPr>
      <w:r w:rsidRPr="00274CB1">
        <w:rPr>
          <w:sz w:val="25"/>
          <w:szCs w:val="24"/>
          <w:lang w:eastAsia="ar-SA"/>
        </w:rPr>
        <w:t>6.4. Проверка качества Товара на соответствие требованиям, установленным настоящим Контрактом, осуществляется экспертной организацией на основании заключенного с ней Заказчиком гражданско-правового договора.</w:t>
      </w:r>
    </w:p>
    <w:p w14:paraId="52E38F8F" w14:textId="77777777" w:rsidR="00274CB1" w:rsidRPr="00274CB1" w:rsidRDefault="00274CB1" w:rsidP="00274CB1">
      <w:pPr>
        <w:suppressAutoHyphens/>
        <w:autoSpaceDN/>
        <w:adjustRightInd/>
        <w:spacing w:before="57" w:after="57"/>
        <w:ind w:firstLine="539"/>
        <w:jc w:val="both"/>
        <w:rPr>
          <w:sz w:val="25"/>
          <w:szCs w:val="24"/>
          <w:lang w:eastAsia="ar-SA"/>
        </w:rPr>
      </w:pPr>
      <w:r w:rsidRPr="00274CB1">
        <w:rPr>
          <w:sz w:val="25"/>
          <w:szCs w:val="24"/>
          <w:lang w:eastAsia="ar-SA"/>
        </w:rPr>
        <w:t xml:space="preserve">6.5. 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настоящего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w:t>
      </w:r>
      <w:r w:rsidRPr="00274CB1">
        <w:rPr>
          <w:sz w:val="25"/>
          <w:szCs w:val="24"/>
          <w:lang w:eastAsia="ar-SA"/>
        </w:rPr>
        <w:lastRenderedPageBreak/>
        <w:t xml:space="preserve">законодательству и другим нормативным правовым актам Российской Федерации. </w:t>
      </w:r>
    </w:p>
    <w:p w14:paraId="7F07516A" w14:textId="77777777" w:rsidR="00274CB1" w:rsidRPr="00274CB1" w:rsidRDefault="00274CB1" w:rsidP="00274CB1">
      <w:pPr>
        <w:suppressAutoHyphens/>
        <w:autoSpaceDN/>
        <w:adjustRightInd/>
        <w:spacing w:before="57" w:after="57"/>
        <w:ind w:firstLine="539"/>
        <w:jc w:val="both"/>
        <w:rPr>
          <w:sz w:val="25"/>
          <w:szCs w:val="24"/>
          <w:lang w:eastAsia="ar-SA"/>
        </w:rPr>
      </w:pPr>
      <w:r w:rsidRPr="00274CB1">
        <w:rPr>
          <w:sz w:val="25"/>
          <w:szCs w:val="24"/>
          <w:lang w:eastAsia="ar-SA"/>
        </w:rPr>
        <w:t xml:space="preserve">6.6.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w:t>
      </w:r>
      <w:hyperlink w:anchor="Par825" w:tooltip="Ссылка на текущий документ" w:history="1">
        <w:r w:rsidRPr="00274CB1">
          <w:rPr>
            <w:sz w:val="25"/>
            <w:szCs w:val="24"/>
            <w:lang w:eastAsia="ar-SA"/>
          </w:rPr>
          <w:t>части 3</w:t>
        </w:r>
      </w:hyperlink>
      <w:r w:rsidRPr="00274CB1">
        <w:rPr>
          <w:sz w:val="25"/>
          <w:szCs w:val="24"/>
          <w:lang w:eastAsia="ar-SA"/>
        </w:rPr>
        <w:t xml:space="preserve"> ст. 41</w:t>
      </w:r>
      <w:r w:rsidRPr="00274CB1">
        <w:rPr>
          <w:b/>
          <w:bCs/>
          <w:i/>
          <w:iCs/>
          <w:sz w:val="25"/>
          <w:szCs w:val="24"/>
          <w:lang w:eastAsia="ar-SA"/>
        </w:rPr>
        <w:t xml:space="preserve"> </w:t>
      </w:r>
      <w:r w:rsidRPr="00274CB1">
        <w:rPr>
          <w:sz w:val="25"/>
          <w:szCs w:val="24"/>
          <w:lang w:eastAsia="ar-SA"/>
        </w:rPr>
        <w:t>Федерального Закона № 44-ФЗ от 05.04.2013 г., эксперт, экспертная организация, должностные лица экспертной организации несут ответственность в соответствии с законодательством Российской Федерации.</w:t>
      </w:r>
    </w:p>
    <w:p w14:paraId="56CB41FF" w14:textId="77777777" w:rsidR="00274CB1" w:rsidRPr="00274CB1" w:rsidRDefault="00274CB1" w:rsidP="00274CB1">
      <w:pPr>
        <w:suppressAutoHyphens/>
        <w:autoSpaceDN/>
        <w:adjustRightInd/>
        <w:spacing w:before="57" w:after="57"/>
        <w:ind w:firstLine="539"/>
        <w:jc w:val="both"/>
        <w:rPr>
          <w:sz w:val="25"/>
          <w:szCs w:val="24"/>
          <w:lang w:eastAsia="ar-SA"/>
        </w:rPr>
      </w:pPr>
      <w:r w:rsidRPr="00274CB1">
        <w:rPr>
          <w:sz w:val="25"/>
          <w:szCs w:val="24"/>
          <w:lang w:eastAsia="ar-SA"/>
        </w:rPr>
        <w:t>6.7. В случае</w:t>
      </w:r>
      <w:proofErr w:type="gramStart"/>
      <w:r w:rsidRPr="00274CB1">
        <w:rPr>
          <w:sz w:val="25"/>
          <w:szCs w:val="24"/>
          <w:lang w:eastAsia="ar-SA"/>
        </w:rPr>
        <w:t>,</w:t>
      </w:r>
      <w:proofErr w:type="gramEnd"/>
      <w:r w:rsidRPr="00274CB1">
        <w:rPr>
          <w:sz w:val="25"/>
          <w:szCs w:val="24"/>
          <w:lang w:eastAsia="ar-SA"/>
        </w:rPr>
        <w:t xml:space="preserve"> если для проведения экспертизы поставленного Товара необходимы осуществление лабораторных исследований, иных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14:paraId="4EAFC275" w14:textId="77777777" w:rsidR="00274CB1" w:rsidRPr="00274CB1" w:rsidRDefault="00274CB1" w:rsidP="00274CB1">
      <w:pPr>
        <w:tabs>
          <w:tab w:val="left" w:pos="1134"/>
        </w:tabs>
        <w:suppressAutoHyphens/>
        <w:autoSpaceDE/>
        <w:autoSpaceDN/>
        <w:adjustRightInd/>
        <w:jc w:val="center"/>
        <w:rPr>
          <w:sz w:val="25"/>
          <w:szCs w:val="24"/>
          <w:lang w:eastAsia="ar-SA"/>
        </w:rPr>
      </w:pPr>
    </w:p>
    <w:p w14:paraId="47C3CEC8" w14:textId="77777777" w:rsidR="00274CB1" w:rsidRPr="00274CB1" w:rsidRDefault="00274CB1" w:rsidP="00274CB1">
      <w:pPr>
        <w:tabs>
          <w:tab w:val="left" w:pos="1134"/>
        </w:tabs>
        <w:suppressAutoHyphens/>
        <w:autoSpaceDE/>
        <w:autoSpaceDN/>
        <w:adjustRightInd/>
        <w:jc w:val="center"/>
        <w:rPr>
          <w:b/>
          <w:sz w:val="25"/>
          <w:szCs w:val="24"/>
          <w:lang w:eastAsia="ar-SA"/>
        </w:rPr>
      </w:pPr>
      <w:r w:rsidRPr="00274CB1">
        <w:rPr>
          <w:b/>
          <w:sz w:val="25"/>
          <w:szCs w:val="24"/>
          <w:lang w:eastAsia="ar-SA"/>
        </w:rPr>
        <w:t>7. Права и обязанности сторон.</w:t>
      </w:r>
    </w:p>
    <w:p w14:paraId="3DE0A50D" w14:textId="77777777" w:rsidR="00274CB1" w:rsidRPr="00274CB1" w:rsidRDefault="00274CB1" w:rsidP="00274CB1">
      <w:pPr>
        <w:tabs>
          <w:tab w:val="left" w:pos="1134"/>
        </w:tabs>
        <w:suppressAutoHyphens/>
        <w:autoSpaceDE/>
        <w:autoSpaceDN/>
        <w:adjustRightInd/>
        <w:ind w:left="567"/>
        <w:jc w:val="both"/>
        <w:rPr>
          <w:sz w:val="25"/>
          <w:szCs w:val="24"/>
          <w:lang w:eastAsia="ar-SA"/>
        </w:rPr>
      </w:pPr>
      <w:r w:rsidRPr="00274CB1">
        <w:rPr>
          <w:sz w:val="25"/>
          <w:szCs w:val="24"/>
          <w:lang w:eastAsia="ar-SA"/>
        </w:rPr>
        <w:t>7.1. Поставщик обязан:</w:t>
      </w:r>
    </w:p>
    <w:p w14:paraId="6E28A7C1"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7.1.1. Поставить Заказчику Товар надлежащего качества и в надлежащей упаковке в соответствии с требованиями настоящего Контракта.</w:t>
      </w:r>
    </w:p>
    <w:p w14:paraId="28B8949F" w14:textId="77777777" w:rsidR="00274CB1" w:rsidRPr="00274CB1" w:rsidRDefault="00274CB1" w:rsidP="00274CB1">
      <w:pPr>
        <w:widowControl/>
        <w:suppressAutoHyphens/>
        <w:autoSpaceDE/>
        <w:autoSpaceDN/>
        <w:adjustRightInd/>
        <w:spacing w:before="57" w:after="57"/>
        <w:ind w:firstLine="567"/>
        <w:jc w:val="both"/>
        <w:rPr>
          <w:sz w:val="25"/>
          <w:szCs w:val="24"/>
        </w:rPr>
      </w:pPr>
      <w:r w:rsidRPr="00274CB1">
        <w:rPr>
          <w:sz w:val="25"/>
          <w:szCs w:val="24"/>
          <w:lang w:eastAsia="ar-SA"/>
        </w:rPr>
        <w:t xml:space="preserve">7.1.2.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w:t>
      </w:r>
      <w:proofErr w:type="gramStart"/>
      <w:r w:rsidRPr="00274CB1">
        <w:rPr>
          <w:sz w:val="25"/>
          <w:szCs w:val="24"/>
          <w:lang w:eastAsia="ar-SA"/>
        </w:rPr>
        <w:t>но</w:t>
      </w:r>
      <w:proofErr w:type="gramEnd"/>
      <w:r w:rsidRPr="00274CB1">
        <w:rPr>
          <w:sz w:val="25"/>
          <w:szCs w:val="24"/>
          <w:lang w:eastAsia="ar-SA"/>
        </w:rPr>
        <w:t xml:space="preserve"> не ограничиваясь, на право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w:t>
      </w:r>
    </w:p>
    <w:p w14:paraId="4C2A54D4"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7.1.3. Одновременно с поставкой Товара передать Заказчику всю необходимую документацию в соответствии с условиями настоящего Контракта.</w:t>
      </w:r>
    </w:p>
    <w:p w14:paraId="0F052448"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7.1.4. Передать Заказчику Товар свободным от прав третьих лиц.</w:t>
      </w:r>
    </w:p>
    <w:p w14:paraId="534D9AC6"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7.1.5. При обнаружении нарушений, недостатков, несоответствий в упаковке Товара либо в самом Товаре, в течение 24 часов после получения уведомления от Заказчика заменить несоответствующий, некачественный Товар на Товар, соответствующий условиям и требованиям Контракта.</w:t>
      </w:r>
    </w:p>
    <w:p w14:paraId="633775BE"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7.1.6. При наступлении гарантийных случаев устранять недостатки в соответствии с условиями настоящего Контракта и в рамках своих гарантийных обязательств.</w:t>
      </w:r>
    </w:p>
    <w:p w14:paraId="61ACF5BA"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7.1.7. Извещать Заказчика обо всех обстоятельствах, затрудняющих или делающих невозможным исполнение своих обязательств по настоящему Контракту в течение 1-го календарного дня с момента их возникновения.</w:t>
      </w:r>
    </w:p>
    <w:p w14:paraId="435BDC80"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7.1.8. Выполнять иные обязанности, предусмотренные настоящим Контрактом.</w:t>
      </w:r>
    </w:p>
    <w:p w14:paraId="362704F9"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7.2. Поставщик вправе:</w:t>
      </w:r>
    </w:p>
    <w:p w14:paraId="11F6A292"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7.2.1. Требовать обеспечения своевременной приемки поставленного Товара и подписания приемосдаточных документов на условиях, установленных настоящим Контрактом.</w:t>
      </w:r>
    </w:p>
    <w:p w14:paraId="3DC773E9"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7.3. Заказчик обязан:</w:t>
      </w:r>
    </w:p>
    <w:p w14:paraId="27B68651"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7.3.1. Обеспечить своевременную приемку поставленного Товара и подписание приемосдаточных документов на условиях, установленных настоящим Контрактом.</w:t>
      </w:r>
    </w:p>
    <w:p w14:paraId="204B8EA5"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7.3.2. Произвести оплату Товара на условиях, предусмотренных настоящим Контрактом.</w:t>
      </w:r>
    </w:p>
    <w:p w14:paraId="0DAC12C8"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7.4. Заказчик вправе:</w:t>
      </w:r>
    </w:p>
    <w:p w14:paraId="1D593709"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7.4.1. Требовать передачи Товара Поставщиком в сроки и на условиях, установленных настоящим Контрактом.</w:t>
      </w:r>
    </w:p>
    <w:p w14:paraId="02A1067A"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p>
    <w:p w14:paraId="76821E41"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7.4.2. Уведомлять Поставщика о выявленных недостатках при приемке, хранении Товара либо при наступлении гарантийных случаев.</w:t>
      </w:r>
    </w:p>
    <w:p w14:paraId="78CF9CB2"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7.4.3. Требовать оплаты штрафов на условиях, предусмотренных настоящим Контрактом.</w:t>
      </w:r>
    </w:p>
    <w:p w14:paraId="4FBB5DF6" w14:textId="77777777" w:rsidR="00274CB1" w:rsidRPr="00274CB1" w:rsidRDefault="00274CB1" w:rsidP="00274CB1">
      <w:pPr>
        <w:tabs>
          <w:tab w:val="left" w:pos="1134"/>
        </w:tabs>
        <w:suppressAutoHyphens/>
        <w:autoSpaceDE/>
        <w:autoSpaceDN/>
        <w:adjustRightInd/>
        <w:spacing w:before="57" w:after="57"/>
        <w:ind w:firstLine="567"/>
        <w:jc w:val="both"/>
        <w:rPr>
          <w:sz w:val="25"/>
          <w:szCs w:val="24"/>
          <w:lang w:eastAsia="ar-SA"/>
        </w:rPr>
      </w:pPr>
      <w:r w:rsidRPr="00274CB1">
        <w:rPr>
          <w:sz w:val="25"/>
          <w:szCs w:val="24"/>
          <w:lang w:eastAsia="ar-SA"/>
        </w:rPr>
        <w:t xml:space="preserve">7.4.4. Запрашивать у Поставщика любую относящуюся к предмету Контракта документацию и информацию.  </w:t>
      </w:r>
    </w:p>
    <w:p w14:paraId="62108599" w14:textId="77777777" w:rsidR="00274CB1" w:rsidRPr="00274CB1" w:rsidRDefault="00274CB1" w:rsidP="00274CB1">
      <w:pPr>
        <w:tabs>
          <w:tab w:val="left" w:pos="1134"/>
        </w:tabs>
        <w:suppressAutoHyphens/>
        <w:autoSpaceDE/>
        <w:autoSpaceDN/>
        <w:adjustRightInd/>
        <w:ind w:firstLine="567"/>
        <w:jc w:val="both"/>
        <w:rPr>
          <w:sz w:val="25"/>
          <w:szCs w:val="24"/>
          <w:lang w:eastAsia="ar-SA"/>
        </w:rPr>
      </w:pPr>
      <w:r w:rsidRPr="00274CB1">
        <w:rPr>
          <w:sz w:val="25"/>
          <w:szCs w:val="24"/>
          <w:lang w:eastAsia="ar-SA"/>
        </w:rPr>
        <w:t xml:space="preserve">7.4.5. В целях контроля за качеством Товара имеет право доступа в любое время на предприятие (складские помещения) Поставщика для проверки и осмотра производства, условий хранения, упаковки, маркировки и транспортировки Товара, а Поставщик должен по требованию Заказчика предоставить любую относящуюся </w:t>
      </w:r>
      <w:proofErr w:type="gramStart"/>
      <w:r w:rsidRPr="00274CB1">
        <w:rPr>
          <w:sz w:val="25"/>
          <w:szCs w:val="24"/>
          <w:lang w:eastAsia="ar-SA"/>
        </w:rPr>
        <w:t>к</w:t>
      </w:r>
      <w:proofErr w:type="gramEnd"/>
      <w:r w:rsidRPr="00274CB1">
        <w:rPr>
          <w:sz w:val="25"/>
          <w:szCs w:val="24"/>
          <w:lang w:eastAsia="ar-SA"/>
        </w:rPr>
        <w:t xml:space="preserve"> вышеперечисленному информацию. В ходе проведения Заказчиком проверки в рамках настоящего пункта Заказчик вправе по своему усмотрению привлекать третьих лиц (специализированные организации и отдельных специалистов), обладающих необходимым образованием и знаниями, требуемыми для проведения проверки. Количество проверок в течение всего срока действия настоящего Контракта не ограничено.</w:t>
      </w:r>
    </w:p>
    <w:p w14:paraId="2EE2399E" w14:textId="77777777" w:rsidR="00274CB1" w:rsidRPr="00274CB1" w:rsidRDefault="00274CB1" w:rsidP="00274CB1">
      <w:pPr>
        <w:tabs>
          <w:tab w:val="left" w:pos="1134"/>
        </w:tabs>
        <w:suppressAutoHyphens/>
        <w:autoSpaceDE/>
        <w:autoSpaceDN/>
        <w:adjustRightInd/>
        <w:spacing w:line="360" w:lineRule="auto"/>
        <w:jc w:val="center"/>
        <w:rPr>
          <w:b/>
          <w:sz w:val="18"/>
          <w:szCs w:val="16"/>
          <w:lang w:eastAsia="ar-SA"/>
        </w:rPr>
      </w:pPr>
    </w:p>
    <w:p w14:paraId="37C91F9E" w14:textId="77777777" w:rsidR="00274CB1" w:rsidRPr="00274CB1" w:rsidRDefault="00274CB1" w:rsidP="00274CB1">
      <w:pPr>
        <w:tabs>
          <w:tab w:val="left" w:pos="1134"/>
        </w:tabs>
        <w:suppressAutoHyphens/>
        <w:autoSpaceDE/>
        <w:autoSpaceDN/>
        <w:adjustRightInd/>
        <w:spacing w:line="360" w:lineRule="auto"/>
        <w:jc w:val="center"/>
        <w:rPr>
          <w:b/>
          <w:sz w:val="25"/>
          <w:szCs w:val="24"/>
          <w:lang w:eastAsia="ar-SA"/>
        </w:rPr>
      </w:pPr>
      <w:r w:rsidRPr="00274CB1">
        <w:rPr>
          <w:b/>
          <w:sz w:val="25"/>
          <w:szCs w:val="24"/>
          <w:lang w:eastAsia="ar-SA"/>
        </w:rPr>
        <w:t>8. Обеспечение исполнения Контракта.</w:t>
      </w:r>
    </w:p>
    <w:p w14:paraId="39CEB33C" w14:textId="77777777" w:rsidR="00274CB1" w:rsidRPr="00274CB1" w:rsidRDefault="00274CB1" w:rsidP="00274CB1">
      <w:pPr>
        <w:widowControl/>
        <w:autoSpaceDE/>
        <w:autoSpaceDN/>
        <w:adjustRightInd/>
        <w:spacing w:line="259" w:lineRule="auto"/>
        <w:ind w:firstLine="540"/>
        <w:jc w:val="both"/>
        <w:rPr>
          <w:sz w:val="25"/>
          <w:szCs w:val="24"/>
        </w:rPr>
      </w:pPr>
      <w:r w:rsidRPr="00274CB1">
        <w:rPr>
          <w:sz w:val="25"/>
          <w:szCs w:val="24"/>
          <w:lang w:eastAsia="ar-SA"/>
        </w:rPr>
        <w:t xml:space="preserve">8.1. Обеспечение </w:t>
      </w:r>
      <w:r w:rsidRPr="00274CB1">
        <w:rPr>
          <w:sz w:val="25"/>
          <w:szCs w:val="24"/>
        </w:rPr>
        <w:t xml:space="preserve">исполнения Контракта, гарантийных обязательств не установлено. </w:t>
      </w:r>
    </w:p>
    <w:p w14:paraId="49BEDF89" w14:textId="77777777" w:rsidR="00274CB1" w:rsidRPr="00274CB1" w:rsidRDefault="00274CB1" w:rsidP="00274CB1">
      <w:pPr>
        <w:widowControl/>
        <w:autoSpaceDE/>
        <w:autoSpaceDN/>
        <w:adjustRightInd/>
        <w:spacing w:line="259" w:lineRule="auto"/>
        <w:ind w:firstLine="540"/>
        <w:jc w:val="both"/>
        <w:rPr>
          <w:i/>
          <w:sz w:val="24"/>
          <w:szCs w:val="24"/>
        </w:rPr>
      </w:pPr>
    </w:p>
    <w:p w14:paraId="3A926356" w14:textId="77777777" w:rsidR="00274CB1" w:rsidRPr="00274CB1" w:rsidRDefault="00274CB1" w:rsidP="00274CB1">
      <w:pPr>
        <w:tabs>
          <w:tab w:val="left" w:pos="1134"/>
        </w:tabs>
        <w:suppressAutoHyphens/>
        <w:autoSpaceDE/>
        <w:autoSpaceDN/>
        <w:adjustRightInd/>
        <w:jc w:val="center"/>
        <w:rPr>
          <w:b/>
          <w:sz w:val="25"/>
          <w:szCs w:val="24"/>
          <w:lang w:eastAsia="ar-SA"/>
        </w:rPr>
      </w:pPr>
      <w:r w:rsidRPr="00274CB1">
        <w:rPr>
          <w:b/>
          <w:sz w:val="25"/>
          <w:szCs w:val="24"/>
          <w:lang w:eastAsia="ar-SA"/>
        </w:rPr>
        <w:t>9. Ответственность сторон</w:t>
      </w:r>
    </w:p>
    <w:p w14:paraId="1CF9A88B"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9.1. За неисполнение или ненадлежащее исполнение условий настоящего Контракта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Контракту.</w:t>
      </w:r>
    </w:p>
    <w:p w14:paraId="30C3AF38"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14:paraId="5E25BF33"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6924E8C8"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9.3.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Заказчик направляет Поставщику требование об уплате штрафа в размере 3 процентов от цены Контракта (этапа), что составляет ______________ рублей. Размер штрафа устанавливается в размере 1 процента цены контракта (этапа), но не более 5 тыс. рублей и не менее 1 тыс. рублей</w:t>
      </w:r>
    </w:p>
    <w:p w14:paraId="48033804"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9.4.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14:paraId="3E88D8DB"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 xml:space="preserve">9.5.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22F41683"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lastRenderedPageBreak/>
        <w:t xml:space="preserve">9.6.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уплаты  штрафа в размере 1000,00 (одна тысяча) рублей. </w:t>
      </w:r>
    </w:p>
    <w:p w14:paraId="091067F9"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9.7.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557180C4"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9.8.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E65B9B7"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9.9. Заказчик имеет право произвести оплату по Контракту за поставленный Товар за вычетом сумм начисленных пени, штрафов, а так же стоимости экспертизы качества Товара.</w:t>
      </w:r>
    </w:p>
    <w:p w14:paraId="1F928B82" w14:textId="77777777" w:rsidR="00274CB1" w:rsidRPr="00274CB1" w:rsidRDefault="00274CB1" w:rsidP="00274CB1">
      <w:pPr>
        <w:widowControl/>
        <w:suppressAutoHyphens/>
        <w:autoSpaceDE/>
        <w:autoSpaceDN/>
        <w:adjustRightInd/>
        <w:ind w:firstLine="539"/>
        <w:jc w:val="both"/>
        <w:rPr>
          <w:sz w:val="25"/>
          <w:szCs w:val="24"/>
          <w:lang w:eastAsia="ar-SA"/>
        </w:rPr>
      </w:pPr>
      <w:r w:rsidRPr="00274CB1">
        <w:rPr>
          <w:sz w:val="25"/>
          <w:szCs w:val="24"/>
          <w:lang w:eastAsia="ar-SA"/>
        </w:rPr>
        <w:t>9.10. Поставщик подписанием настоящего Контракта подтверждает, что соответствует требованиям, установленным ч.1 ст. 31 Федерального закона от 05.04.2013 № 44-ФЗ</w:t>
      </w:r>
    </w:p>
    <w:p w14:paraId="53FEAE9A" w14:textId="77777777" w:rsidR="00274CB1" w:rsidRPr="00274CB1" w:rsidRDefault="00274CB1" w:rsidP="00274CB1">
      <w:pPr>
        <w:widowControl/>
        <w:autoSpaceDE/>
        <w:autoSpaceDN/>
        <w:adjustRightInd/>
        <w:ind w:firstLine="539"/>
        <w:jc w:val="center"/>
        <w:outlineLvl w:val="0"/>
        <w:rPr>
          <w:b/>
          <w:kern w:val="1"/>
          <w:sz w:val="25"/>
          <w:szCs w:val="24"/>
          <w:lang w:eastAsia="ar-SA"/>
        </w:rPr>
      </w:pPr>
    </w:p>
    <w:p w14:paraId="6C7D2282" w14:textId="77777777" w:rsidR="00274CB1" w:rsidRPr="00274CB1" w:rsidRDefault="00274CB1" w:rsidP="00274CB1">
      <w:pPr>
        <w:widowControl/>
        <w:autoSpaceDE/>
        <w:autoSpaceDN/>
        <w:adjustRightInd/>
        <w:ind w:firstLine="539"/>
        <w:jc w:val="center"/>
        <w:outlineLvl w:val="0"/>
        <w:rPr>
          <w:b/>
          <w:kern w:val="1"/>
          <w:sz w:val="25"/>
          <w:szCs w:val="24"/>
          <w:lang w:eastAsia="ar-SA"/>
        </w:rPr>
      </w:pPr>
      <w:r w:rsidRPr="00274CB1">
        <w:rPr>
          <w:b/>
          <w:kern w:val="1"/>
          <w:sz w:val="25"/>
          <w:szCs w:val="24"/>
          <w:lang w:eastAsia="ar-SA"/>
        </w:rPr>
        <w:t>10. Форс-мажорные обстоятельства</w:t>
      </w:r>
    </w:p>
    <w:p w14:paraId="17A1C9E5"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10.1. 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14:paraId="34CB02A0"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10.2. Форс-мажорные обстоятельства означают наступление событий, неподвластных контролю сторон настоящего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B3082F2"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10.3.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электронной почте или по почте заказным письмом с уведомлением о вручении.</w:t>
      </w:r>
    </w:p>
    <w:p w14:paraId="3F1C816A" w14:textId="77777777" w:rsidR="00274CB1" w:rsidRPr="00274CB1" w:rsidRDefault="00274CB1" w:rsidP="00274CB1">
      <w:pPr>
        <w:tabs>
          <w:tab w:val="left" w:pos="1134"/>
        </w:tabs>
        <w:suppressAutoHyphens/>
        <w:autoSpaceDE/>
        <w:autoSpaceDN/>
        <w:adjustRightInd/>
        <w:spacing w:after="60"/>
        <w:ind w:firstLine="539"/>
        <w:jc w:val="center"/>
        <w:rPr>
          <w:sz w:val="12"/>
          <w:szCs w:val="10"/>
          <w:lang w:eastAsia="ar-SA"/>
        </w:rPr>
      </w:pPr>
    </w:p>
    <w:p w14:paraId="439D90F4" w14:textId="77777777" w:rsidR="00274CB1" w:rsidRPr="00274CB1" w:rsidRDefault="00274CB1" w:rsidP="00274CB1">
      <w:pPr>
        <w:tabs>
          <w:tab w:val="left" w:pos="1134"/>
        </w:tabs>
        <w:suppressAutoHyphens/>
        <w:autoSpaceDE/>
        <w:autoSpaceDN/>
        <w:adjustRightInd/>
        <w:spacing w:after="60"/>
        <w:ind w:firstLine="539"/>
        <w:jc w:val="center"/>
        <w:rPr>
          <w:sz w:val="25"/>
          <w:szCs w:val="24"/>
          <w:lang w:eastAsia="ar-SA"/>
        </w:rPr>
      </w:pPr>
      <w:r w:rsidRPr="00274CB1">
        <w:rPr>
          <w:b/>
          <w:sz w:val="25"/>
          <w:szCs w:val="24"/>
          <w:lang w:eastAsia="ar-SA"/>
        </w:rPr>
        <w:t>11. Разрешение споров</w:t>
      </w:r>
    </w:p>
    <w:p w14:paraId="0ECECB7E"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11.1. Любой спор, разногласие, требование или претензия, возникающие при исполнении настоящего Контракта, разрешаются Сторонами путем ведения переговоров или в претензионном порядке.</w:t>
      </w:r>
    </w:p>
    <w:p w14:paraId="2E615500"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11.2. Полученные претензии подлежат рассмотрению Стороной, получившей претензию, в течение 2 (двух) рабочих дней со дня получения претензии.</w:t>
      </w:r>
    </w:p>
    <w:p w14:paraId="6706ABA0"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11.3.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05F31609" w14:textId="77777777" w:rsidR="00274CB1" w:rsidRPr="00274CB1" w:rsidRDefault="00274CB1" w:rsidP="00274CB1">
      <w:pPr>
        <w:tabs>
          <w:tab w:val="left" w:pos="1134"/>
        </w:tabs>
        <w:suppressAutoHyphens/>
        <w:autoSpaceDE/>
        <w:autoSpaceDN/>
        <w:adjustRightInd/>
        <w:spacing w:before="57" w:after="57"/>
        <w:ind w:firstLine="539"/>
        <w:jc w:val="both"/>
        <w:rPr>
          <w:sz w:val="25"/>
          <w:szCs w:val="24"/>
          <w:lang w:eastAsia="ar-SA"/>
        </w:rPr>
      </w:pPr>
      <w:r w:rsidRPr="00274CB1">
        <w:rPr>
          <w:sz w:val="25"/>
          <w:szCs w:val="24"/>
          <w:lang w:eastAsia="ar-SA"/>
        </w:rPr>
        <w:t>11.4. К правоотношениям Сторон по настоящему Контракту применяется гражданское право.</w:t>
      </w:r>
    </w:p>
    <w:p w14:paraId="59A102E0" w14:textId="77777777" w:rsidR="00274CB1" w:rsidRPr="00274CB1" w:rsidRDefault="00274CB1" w:rsidP="00274CB1">
      <w:pPr>
        <w:shd w:val="clear" w:color="auto" w:fill="FFFFFF"/>
        <w:tabs>
          <w:tab w:val="left" w:pos="682"/>
        </w:tabs>
        <w:suppressAutoHyphens/>
        <w:autoSpaceDN/>
        <w:adjustRightInd/>
        <w:spacing w:line="360" w:lineRule="auto"/>
        <w:ind w:firstLine="539"/>
        <w:jc w:val="center"/>
        <w:rPr>
          <w:sz w:val="25"/>
          <w:szCs w:val="24"/>
          <w:lang w:eastAsia="ar-SA"/>
        </w:rPr>
      </w:pPr>
      <w:r w:rsidRPr="00274CB1">
        <w:rPr>
          <w:b/>
          <w:color w:val="000000"/>
          <w:sz w:val="25"/>
          <w:szCs w:val="24"/>
          <w:lang w:eastAsia="ar-SA"/>
        </w:rPr>
        <w:t>12. Изменение и расторжение Контракта</w:t>
      </w:r>
    </w:p>
    <w:p w14:paraId="10F840A4" w14:textId="77777777" w:rsidR="00274CB1" w:rsidRPr="00274CB1" w:rsidRDefault="00274CB1" w:rsidP="00274CB1">
      <w:pPr>
        <w:widowControl/>
        <w:autoSpaceDE/>
        <w:autoSpaceDN/>
        <w:adjustRightInd/>
        <w:spacing w:line="259" w:lineRule="auto"/>
        <w:ind w:firstLine="539"/>
        <w:jc w:val="both"/>
        <w:rPr>
          <w:sz w:val="25"/>
          <w:szCs w:val="24"/>
        </w:rPr>
      </w:pPr>
      <w:r w:rsidRPr="00274CB1">
        <w:rPr>
          <w:sz w:val="25"/>
          <w:szCs w:val="24"/>
          <w:lang w:eastAsia="ar-SA"/>
        </w:rPr>
        <w:t xml:space="preserve">12.1.  </w:t>
      </w:r>
      <w:r w:rsidRPr="00274CB1">
        <w:rPr>
          <w:sz w:val="25"/>
          <w:szCs w:val="24"/>
        </w:rPr>
        <w:t>Изменение существенных условий Контракта при его исполнении не допускается, за</w:t>
      </w:r>
      <w:r w:rsidRPr="00274CB1">
        <w:rPr>
          <w:sz w:val="24"/>
          <w:szCs w:val="24"/>
        </w:rPr>
        <w:t xml:space="preserve"> </w:t>
      </w:r>
      <w:r w:rsidRPr="00274CB1">
        <w:rPr>
          <w:sz w:val="25"/>
          <w:szCs w:val="24"/>
        </w:rPr>
        <w:t>исключением их изменения по соглашению Сторон в следующих случаях:</w:t>
      </w:r>
    </w:p>
    <w:p w14:paraId="1ED49152" w14:textId="77777777" w:rsidR="00274CB1" w:rsidRPr="00274CB1" w:rsidRDefault="00274CB1" w:rsidP="00274CB1">
      <w:pPr>
        <w:widowControl/>
        <w:autoSpaceDE/>
        <w:autoSpaceDN/>
        <w:adjustRightInd/>
        <w:ind w:firstLine="539"/>
        <w:jc w:val="both"/>
        <w:rPr>
          <w:sz w:val="25"/>
          <w:szCs w:val="24"/>
        </w:rPr>
      </w:pPr>
      <w:r w:rsidRPr="00274CB1">
        <w:rPr>
          <w:sz w:val="25"/>
          <w:szCs w:val="24"/>
        </w:rPr>
        <w:lastRenderedPageBreak/>
        <w:t>12.1.1.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14:paraId="5BD7C40A" w14:textId="77777777" w:rsidR="00274CB1" w:rsidRPr="00274CB1" w:rsidRDefault="00274CB1" w:rsidP="00274CB1">
      <w:pPr>
        <w:widowControl/>
        <w:autoSpaceDE/>
        <w:autoSpaceDN/>
        <w:adjustRightInd/>
        <w:ind w:firstLine="540"/>
        <w:jc w:val="both"/>
        <w:rPr>
          <w:sz w:val="25"/>
          <w:szCs w:val="24"/>
        </w:rPr>
      </w:pPr>
      <w:r w:rsidRPr="00274CB1">
        <w:rPr>
          <w:sz w:val="25"/>
          <w:szCs w:val="24"/>
        </w:rPr>
        <w:t xml:space="preserve">12.1.2.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274CB1">
        <w:rPr>
          <w:sz w:val="25"/>
          <w:szCs w:val="24"/>
        </w:rPr>
        <w:t>положений бюджетного законодательства Российской Федерации цены Контракта</w:t>
      </w:r>
      <w:proofErr w:type="gramEnd"/>
      <w:r w:rsidRPr="00274CB1">
        <w:rPr>
          <w:sz w:val="25"/>
          <w:szCs w:val="24"/>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sidRPr="00274CB1">
        <w:rPr>
          <w:sz w:val="25"/>
          <w:szCs w:val="24"/>
        </w:rPr>
        <w:t>предусмотренных</w:t>
      </w:r>
      <w:proofErr w:type="gramEnd"/>
      <w:r w:rsidRPr="00274CB1">
        <w:rPr>
          <w:sz w:val="25"/>
          <w:szCs w:val="24"/>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7F8897E2" w14:textId="77777777" w:rsidR="00274CB1" w:rsidRPr="00274CB1" w:rsidRDefault="00274CB1" w:rsidP="00274CB1">
      <w:pPr>
        <w:widowControl/>
        <w:ind w:firstLine="540"/>
        <w:jc w:val="both"/>
        <w:rPr>
          <w:sz w:val="25"/>
          <w:szCs w:val="24"/>
        </w:rPr>
      </w:pPr>
      <w:r w:rsidRPr="00274CB1">
        <w:rPr>
          <w:sz w:val="25"/>
          <w:szCs w:val="24"/>
        </w:rPr>
        <w:t xml:space="preserve">12.1.3. </w:t>
      </w:r>
      <w:proofErr w:type="gramStart"/>
      <w:r w:rsidRPr="00274CB1">
        <w:rPr>
          <w:sz w:val="25"/>
          <w:szCs w:val="24"/>
        </w:rPr>
        <w:t xml:space="preserve">Если цена заключенного для обеспечения нужд субъекта Российской Федерации на срок не менее чем три года Контракта составляет или превышает </w:t>
      </w:r>
      <w:hyperlink r:id="rId10" w:history="1">
        <w:r w:rsidRPr="00274CB1">
          <w:rPr>
            <w:sz w:val="25"/>
            <w:szCs w:val="24"/>
          </w:rPr>
          <w:t>размер цены</w:t>
        </w:r>
      </w:hyperlink>
      <w:r w:rsidRPr="00274CB1">
        <w:rPr>
          <w:sz w:val="25"/>
          <w:szCs w:val="24"/>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roofErr w:type="gramEnd"/>
    </w:p>
    <w:p w14:paraId="3637BAA7" w14:textId="77777777" w:rsidR="00274CB1" w:rsidRPr="00274CB1" w:rsidRDefault="00274CB1" w:rsidP="00274CB1">
      <w:pPr>
        <w:widowControl/>
        <w:ind w:firstLine="540"/>
        <w:jc w:val="both"/>
        <w:rPr>
          <w:sz w:val="25"/>
          <w:szCs w:val="24"/>
        </w:rPr>
      </w:pPr>
      <w:r w:rsidRPr="00274CB1">
        <w:rPr>
          <w:sz w:val="25"/>
          <w:szCs w:val="24"/>
        </w:rPr>
        <w:t xml:space="preserve">12.1.4. Если цена заключенного для обеспечения муниципальных нужд на срок не менее одного года Контракта составляет или превышает </w:t>
      </w:r>
      <w:hyperlink r:id="rId11" w:history="1">
        <w:r w:rsidRPr="00274CB1">
          <w:rPr>
            <w:sz w:val="25"/>
            <w:szCs w:val="24"/>
          </w:rPr>
          <w:t>размер цены</w:t>
        </w:r>
      </w:hyperlink>
      <w:r w:rsidRPr="00274CB1">
        <w:rPr>
          <w:sz w:val="25"/>
          <w:szCs w:val="24"/>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14:paraId="130074C2" w14:textId="77777777" w:rsidR="00274CB1" w:rsidRPr="00274CB1" w:rsidRDefault="00274CB1" w:rsidP="00274CB1">
      <w:pPr>
        <w:widowControl/>
        <w:ind w:firstLine="540"/>
        <w:jc w:val="both"/>
        <w:rPr>
          <w:sz w:val="25"/>
          <w:szCs w:val="24"/>
        </w:rPr>
      </w:pPr>
      <w:r w:rsidRPr="00274CB1">
        <w:rPr>
          <w:sz w:val="25"/>
          <w:szCs w:val="24"/>
        </w:rPr>
        <w:t>12.1.5. Изменение в соответствии с законодательством Российской Федерации регулируемых цен (тарифов) на товары, работы, услуги.</w:t>
      </w:r>
    </w:p>
    <w:p w14:paraId="138BF306" w14:textId="77777777" w:rsidR="00274CB1" w:rsidRPr="00274CB1" w:rsidRDefault="00274CB1" w:rsidP="00274CB1">
      <w:pPr>
        <w:widowControl/>
        <w:ind w:firstLine="540"/>
        <w:jc w:val="both"/>
        <w:rPr>
          <w:sz w:val="25"/>
          <w:szCs w:val="24"/>
        </w:rPr>
      </w:pPr>
      <w:r w:rsidRPr="00274CB1">
        <w:rPr>
          <w:sz w:val="25"/>
          <w:szCs w:val="24"/>
        </w:rPr>
        <w:t xml:space="preserve">12.1.6. В случаях, предусмотренных </w:t>
      </w:r>
      <w:hyperlink r:id="rId12" w:history="1">
        <w:r w:rsidRPr="00274CB1">
          <w:rPr>
            <w:sz w:val="25"/>
            <w:szCs w:val="24"/>
          </w:rPr>
          <w:t>пунктом 6 статьи 161</w:t>
        </w:r>
      </w:hyperlink>
      <w:r w:rsidRPr="00274CB1">
        <w:rPr>
          <w:sz w:val="25"/>
          <w:szCs w:val="24"/>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13" w:history="1">
        <w:r w:rsidRPr="00274CB1">
          <w:rPr>
            <w:sz w:val="25"/>
            <w:szCs w:val="24"/>
          </w:rPr>
          <w:t>обеспечивает согласование</w:t>
        </w:r>
      </w:hyperlink>
      <w:r w:rsidRPr="00274CB1">
        <w:rPr>
          <w:sz w:val="25"/>
          <w:szCs w:val="24"/>
        </w:rP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14:paraId="7AF6D7A9" w14:textId="77777777" w:rsidR="00274CB1" w:rsidRPr="00274CB1" w:rsidRDefault="00274CB1" w:rsidP="00274CB1">
      <w:pPr>
        <w:widowControl/>
        <w:suppressAutoHyphens/>
        <w:autoSpaceDE/>
        <w:autoSpaceDN/>
        <w:adjustRightInd/>
        <w:spacing w:line="100" w:lineRule="atLeast"/>
        <w:ind w:firstLine="539"/>
        <w:jc w:val="both"/>
        <w:rPr>
          <w:sz w:val="25"/>
          <w:szCs w:val="24"/>
          <w:lang w:eastAsia="ar-SA"/>
        </w:rPr>
      </w:pPr>
      <w:r w:rsidRPr="00274CB1">
        <w:rPr>
          <w:sz w:val="25"/>
          <w:szCs w:val="24"/>
          <w:lang w:eastAsia="ar-SA"/>
        </w:rPr>
        <w:t>12.2. Контракт считается измененным с момента подписания соглашения об изменениях обеими Сторонами настоящего Контракта.</w:t>
      </w:r>
    </w:p>
    <w:p w14:paraId="6ABC6E38" w14:textId="77777777" w:rsidR="00274CB1" w:rsidRPr="00274CB1" w:rsidRDefault="00274CB1" w:rsidP="00274CB1">
      <w:pPr>
        <w:widowControl/>
        <w:tabs>
          <w:tab w:val="left" w:pos="90"/>
        </w:tabs>
        <w:suppressAutoHyphens/>
        <w:autoSpaceDE/>
        <w:autoSpaceDN/>
        <w:adjustRightInd/>
        <w:spacing w:line="100" w:lineRule="atLeast"/>
        <w:ind w:firstLine="539"/>
        <w:jc w:val="both"/>
        <w:rPr>
          <w:color w:val="000000"/>
          <w:sz w:val="25"/>
          <w:szCs w:val="24"/>
          <w:lang w:eastAsia="ar-SA"/>
        </w:rPr>
      </w:pPr>
      <w:r w:rsidRPr="00274CB1">
        <w:rPr>
          <w:color w:val="000000"/>
          <w:spacing w:val="-5"/>
          <w:sz w:val="25"/>
          <w:szCs w:val="24"/>
          <w:lang w:eastAsia="ar-SA"/>
        </w:rPr>
        <w:t>12.3.  Расторжение Контракта</w:t>
      </w:r>
      <w:r w:rsidRPr="00274CB1">
        <w:rPr>
          <w:color w:val="000000"/>
          <w:sz w:val="25"/>
          <w:szCs w:val="24"/>
          <w:lang w:eastAsia="ar-SA"/>
        </w:rPr>
        <w:t>:</w:t>
      </w:r>
    </w:p>
    <w:p w14:paraId="59DD560D" w14:textId="77777777" w:rsidR="00274CB1" w:rsidRPr="00274CB1" w:rsidRDefault="00274CB1" w:rsidP="00274CB1">
      <w:pPr>
        <w:widowControl/>
        <w:autoSpaceDE/>
        <w:autoSpaceDN/>
        <w:adjustRightInd/>
        <w:spacing w:line="100" w:lineRule="atLeast"/>
        <w:ind w:firstLine="539"/>
        <w:jc w:val="both"/>
        <w:rPr>
          <w:color w:val="000000"/>
          <w:sz w:val="25"/>
          <w:szCs w:val="24"/>
          <w:lang w:eastAsia="ar-SA"/>
        </w:rPr>
      </w:pPr>
      <w:r w:rsidRPr="00274CB1">
        <w:rPr>
          <w:color w:val="000000"/>
          <w:sz w:val="25"/>
          <w:szCs w:val="24"/>
          <w:lang w:eastAsia="ar-SA"/>
        </w:rPr>
        <w:t xml:space="preserve">12.3.1. Расторжение Контракта допускается по соглашению Сторон, по решению суда либо в случае </w:t>
      </w:r>
      <w:r w:rsidRPr="00274CB1">
        <w:rPr>
          <w:kern w:val="1"/>
          <w:sz w:val="25"/>
          <w:szCs w:val="24"/>
          <w:lang w:eastAsia="ar-SA"/>
        </w:rPr>
        <w:t xml:space="preserve">одностороннего отказа Стороны Контракта от исполнения своих обязательств </w:t>
      </w:r>
      <w:r w:rsidRPr="00274CB1">
        <w:rPr>
          <w:color w:val="000000"/>
          <w:sz w:val="25"/>
          <w:szCs w:val="24"/>
          <w:lang w:eastAsia="ar-SA"/>
        </w:rPr>
        <w:t xml:space="preserve">по основаниям, установленным действующим гражданским законодательством Российской Федерации и Федеральным законом № 44-ФЗ от 05.04.2013 г. </w:t>
      </w:r>
    </w:p>
    <w:p w14:paraId="1B3B064B" w14:textId="77777777" w:rsidR="00274CB1" w:rsidRPr="00274CB1" w:rsidRDefault="00274CB1" w:rsidP="00274CB1">
      <w:pPr>
        <w:suppressAutoHyphens/>
        <w:autoSpaceDN/>
        <w:adjustRightInd/>
        <w:ind w:firstLine="540"/>
        <w:jc w:val="both"/>
        <w:rPr>
          <w:sz w:val="25"/>
          <w:szCs w:val="24"/>
        </w:rPr>
      </w:pPr>
      <w:r w:rsidRPr="00274CB1">
        <w:rPr>
          <w:color w:val="000000"/>
          <w:sz w:val="25"/>
          <w:szCs w:val="24"/>
          <w:lang w:eastAsia="ar-SA"/>
        </w:rPr>
        <w:t>12.3.2. Заказчик вправе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в случае существенных нарушений Поставщиком условий Контракта - в части неоднократного нарушения срока поставки Товара, а также</w:t>
      </w:r>
      <w:r w:rsidRPr="00274CB1">
        <w:rPr>
          <w:sz w:val="25"/>
          <w:szCs w:val="24"/>
          <w:lang w:eastAsia="ar-SA"/>
        </w:rPr>
        <w:t xml:space="preserve"> </w:t>
      </w:r>
      <w:r w:rsidRPr="00274CB1">
        <w:rPr>
          <w:sz w:val="25"/>
          <w:szCs w:val="24"/>
        </w:rPr>
        <w:t>поставки товаров ненадлежащего качества с недостатками, которые не могут быть устранены в приемлемый для Заказчика срок.</w:t>
      </w:r>
      <w:r w:rsidRPr="00274CB1">
        <w:rPr>
          <w:color w:val="000000"/>
          <w:sz w:val="25"/>
          <w:szCs w:val="24"/>
          <w:lang w:eastAsia="ar-SA"/>
        </w:rPr>
        <w:t xml:space="preserve"> Указанные нарушения являются существенными в соответствии с п. 2 ст. 523 Гражданского кодекса РФ.</w:t>
      </w:r>
    </w:p>
    <w:p w14:paraId="426D2F5B" w14:textId="77777777" w:rsidR="00274CB1" w:rsidRPr="00274CB1" w:rsidRDefault="00274CB1" w:rsidP="00274CB1">
      <w:pPr>
        <w:widowControl/>
        <w:tabs>
          <w:tab w:val="left" w:pos="576"/>
        </w:tabs>
        <w:suppressAutoHyphens/>
        <w:autoSpaceDE/>
        <w:autoSpaceDN/>
        <w:adjustRightInd/>
        <w:ind w:firstLine="539"/>
        <w:jc w:val="both"/>
        <w:rPr>
          <w:color w:val="000000"/>
          <w:sz w:val="25"/>
          <w:szCs w:val="24"/>
          <w:lang w:eastAsia="ar-SA"/>
        </w:rPr>
      </w:pPr>
      <w:r w:rsidRPr="00274CB1">
        <w:rPr>
          <w:color w:val="000000"/>
          <w:sz w:val="25"/>
          <w:szCs w:val="24"/>
          <w:lang w:eastAsia="ar-SA"/>
        </w:rPr>
        <w:t>12.3.3. Заказчик обязан принять решение об одностороннем отказе от исполнения Контракта в случаях, предусмотренных п.15 ст.95 Федерального закона №44-ФЗ от 05.04.2013 г</w:t>
      </w:r>
      <w:r w:rsidRPr="00274CB1">
        <w:rPr>
          <w:b/>
          <w:color w:val="000000"/>
          <w:sz w:val="25"/>
          <w:szCs w:val="24"/>
          <w:lang w:eastAsia="ar-SA"/>
        </w:rPr>
        <w:t xml:space="preserve">.  </w:t>
      </w:r>
    </w:p>
    <w:p w14:paraId="71BE942A" w14:textId="77777777" w:rsidR="00274CB1" w:rsidRPr="00274CB1" w:rsidRDefault="00274CB1" w:rsidP="00274CB1">
      <w:pPr>
        <w:widowControl/>
        <w:shd w:val="clear" w:color="auto" w:fill="FFFFFF"/>
        <w:tabs>
          <w:tab w:val="left" w:pos="259"/>
        </w:tabs>
        <w:suppressAutoHyphens/>
        <w:autoSpaceDE/>
        <w:autoSpaceDN/>
        <w:adjustRightInd/>
        <w:ind w:firstLine="539"/>
        <w:jc w:val="both"/>
        <w:rPr>
          <w:color w:val="000000"/>
          <w:sz w:val="25"/>
          <w:szCs w:val="24"/>
          <w:lang w:eastAsia="ar-SA"/>
        </w:rPr>
      </w:pPr>
      <w:r w:rsidRPr="00274CB1">
        <w:rPr>
          <w:color w:val="000000"/>
          <w:sz w:val="25"/>
          <w:szCs w:val="24"/>
          <w:lang w:eastAsia="ar-SA"/>
        </w:rPr>
        <w:lastRenderedPageBreak/>
        <w:t xml:space="preserve"> 12.3.4. Заказчик вправе проводить экспертизу поставленного Товара с привлечением независимых экспертных организаций до принятия решения об одностороннем отказе от исполнения контракта. </w:t>
      </w:r>
    </w:p>
    <w:p w14:paraId="374714DB" w14:textId="77777777" w:rsidR="00274CB1" w:rsidRPr="00274CB1" w:rsidRDefault="00274CB1" w:rsidP="00274CB1">
      <w:pPr>
        <w:widowControl/>
        <w:shd w:val="clear" w:color="auto" w:fill="FFFFFF"/>
        <w:tabs>
          <w:tab w:val="left" w:pos="259"/>
        </w:tabs>
        <w:suppressAutoHyphens/>
        <w:autoSpaceDE/>
        <w:autoSpaceDN/>
        <w:adjustRightInd/>
        <w:ind w:firstLine="539"/>
        <w:jc w:val="both"/>
        <w:rPr>
          <w:color w:val="000000"/>
          <w:sz w:val="25"/>
          <w:szCs w:val="24"/>
          <w:lang w:eastAsia="ar-SA"/>
        </w:rPr>
      </w:pPr>
      <w:r w:rsidRPr="00274CB1">
        <w:rPr>
          <w:color w:val="000000"/>
          <w:sz w:val="25"/>
          <w:szCs w:val="24"/>
          <w:lang w:eastAsia="ar-SA"/>
        </w:rPr>
        <w:t xml:space="preserve"> 12.3.5. Если Заказчиком проведена экспертиза поставленных Товаров с привлечением независимых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поставленных Товаров в заключени</w:t>
      </w:r>
      <w:proofErr w:type="gramStart"/>
      <w:r w:rsidRPr="00274CB1">
        <w:rPr>
          <w:color w:val="000000"/>
          <w:sz w:val="25"/>
          <w:szCs w:val="24"/>
          <w:lang w:eastAsia="ar-SA"/>
        </w:rPr>
        <w:t>и</w:t>
      </w:r>
      <w:proofErr w:type="gramEnd"/>
      <w:r w:rsidRPr="00274CB1">
        <w:rPr>
          <w:color w:val="000000"/>
          <w:sz w:val="25"/>
          <w:szCs w:val="24"/>
          <w:lang w:eastAsia="ar-SA"/>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3CF7EA4E" w14:textId="77777777" w:rsidR="00274CB1" w:rsidRPr="00274CB1" w:rsidRDefault="00274CB1" w:rsidP="00274CB1">
      <w:pPr>
        <w:widowControl/>
        <w:shd w:val="clear" w:color="auto" w:fill="FFFFFF"/>
        <w:tabs>
          <w:tab w:val="left" w:pos="259"/>
        </w:tabs>
        <w:suppressAutoHyphens/>
        <w:autoSpaceDE/>
        <w:autoSpaceDN/>
        <w:adjustRightInd/>
        <w:ind w:firstLine="539"/>
        <w:jc w:val="both"/>
        <w:rPr>
          <w:color w:val="000000"/>
          <w:sz w:val="25"/>
          <w:szCs w:val="24"/>
          <w:lang w:eastAsia="ar-SA"/>
        </w:rPr>
      </w:pPr>
      <w:r w:rsidRPr="00274CB1">
        <w:rPr>
          <w:color w:val="000000"/>
          <w:sz w:val="25"/>
          <w:szCs w:val="24"/>
          <w:lang w:eastAsia="ar-SA"/>
        </w:rPr>
        <w:t xml:space="preserve">12.3.6. Решение Заказчика об одностороннем отказе от исполнения Контракта вступает в </w:t>
      </w:r>
      <w:proofErr w:type="gramStart"/>
      <w:r w:rsidRPr="00274CB1">
        <w:rPr>
          <w:color w:val="000000"/>
          <w:sz w:val="25"/>
          <w:szCs w:val="24"/>
          <w:lang w:eastAsia="ar-SA"/>
        </w:rPr>
        <w:t>силу</w:t>
      </w:r>
      <w:proofErr w:type="gramEnd"/>
      <w:r w:rsidRPr="00274CB1">
        <w:rPr>
          <w:color w:val="000000"/>
          <w:sz w:val="25"/>
          <w:szCs w:val="24"/>
          <w:lang w:eastAsia="ar-SA"/>
        </w:rPr>
        <w:t xml:space="preserve">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0DE47686" w14:textId="77777777" w:rsidR="00274CB1" w:rsidRPr="00274CB1" w:rsidRDefault="00274CB1" w:rsidP="00274CB1">
      <w:pPr>
        <w:widowControl/>
        <w:shd w:val="clear" w:color="auto" w:fill="FFFFFF"/>
        <w:tabs>
          <w:tab w:val="left" w:pos="259"/>
        </w:tabs>
        <w:suppressAutoHyphens/>
        <w:autoSpaceDE/>
        <w:autoSpaceDN/>
        <w:adjustRightInd/>
        <w:ind w:firstLine="539"/>
        <w:jc w:val="both"/>
        <w:rPr>
          <w:color w:val="000000"/>
          <w:sz w:val="25"/>
          <w:szCs w:val="24"/>
          <w:lang w:eastAsia="ar-SA"/>
        </w:rPr>
      </w:pPr>
      <w:r w:rsidRPr="00274CB1">
        <w:rPr>
          <w:color w:val="000000"/>
          <w:sz w:val="25"/>
          <w:szCs w:val="24"/>
          <w:lang w:eastAsia="ar-SA"/>
        </w:rPr>
        <w:t xml:space="preserve">12.3.7. </w:t>
      </w:r>
      <w:proofErr w:type="gramStart"/>
      <w:r w:rsidRPr="00274CB1">
        <w:rPr>
          <w:color w:val="000000"/>
          <w:sz w:val="25"/>
          <w:szCs w:val="24"/>
          <w:lang w:eastAsia="ar-SA"/>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условий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274CB1">
        <w:rPr>
          <w:color w:val="000000"/>
          <w:sz w:val="25"/>
          <w:szCs w:val="24"/>
          <w:lang w:eastAsia="ar-SA"/>
        </w:rPr>
        <w:t xml:space="preserve">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10A3B166" w14:textId="77777777" w:rsidR="00274CB1" w:rsidRPr="00274CB1" w:rsidRDefault="00274CB1" w:rsidP="00274CB1">
      <w:pPr>
        <w:widowControl/>
        <w:shd w:val="clear" w:color="auto" w:fill="FFFFFF"/>
        <w:tabs>
          <w:tab w:val="left" w:pos="259"/>
        </w:tabs>
        <w:suppressAutoHyphens/>
        <w:autoSpaceDE/>
        <w:autoSpaceDN/>
        <w:adjustRightInd/>
        <w:ind w:firstLine="539"/>
        <w:jc w:val="both"/>
        <w:rPr>
          <w:color w:val="000000"/>
          <w:sz w:val="25"/>
          <w:szCs w:val="24"/>
          <w:lang w:eastAsia="ar-SA"/>
        </w:rPr>
      </w:pPr>
      <w:r w:rsidRPr="00274CB1">
        <w:rPr>
          <w:color w:val="000000"/>
          <w:sz w:val="25"/>
          <w:szCs w:val="24"/>
          <w:lang w:eastAsia="ar-SA"/>
        </w:rPr>
        <w:t xml:space="preserve">12.3.8. Информация о Поставщике, с которым Контракт </w:t>
      </w:r>
      <w:proofErr w:type="gramStart"/>
      <w:r w:rsidRPr="00274CB1">
        <w:rPr>
          <w:color w:val="000000"/>
          <w:sz w:val="25"/>
          <w:szCs w:val="24"/>
          <w:lang w:eastAsia="ar-SA"/>
        </w:rPr>
        <w:t>был</w:t>
      </w:r>
      <w:proofErr w:type="gramEnd"/>
      <w:r w:rsidRPr="00274CB1">
        <w:rPr>
          <w:color w:val="000000"/>
          <w:sz w:val="25"/>
          <w:szCs w:val="24"/>
          <w:lang w:eastAsia="ar-SA"/>
        </w:rPr>
        <w:t xml:space="preserve"> расторгнут в связи с односторонним отказом Заказчика от исполнения Контракта, включается в установленном законодательством порядке в реестр недобросовестных поставщиков (подрядчиков, исполнителей).</w:t>
      </w:r>
      <w:bookmarkStart w:id="0" w:name="Par51"/>
      <w:bookmarkEnd w:id="0"/>
    </w:p>
    <w:p w14:paraId="72D94ACD" w14:textId="77777777" w:rsidR="00274CB1" w:rsidRPr="00274CB1" w:rsidRDefault="00274CB1" w:rsidP="00274CB1">
      <w:pPr>
        <w:widowControl/>
        <w:shd w:val="clear" w:color="auto" w:fill="FFFFFF"/>
        <w:tabs>
          <w:tab w:val="left" w:pos="259"/>
        </w:tabs>
        <w:suppressAutoHyphens/>
        <w:autoSpaceDE/>
        <w:autoSpaceDN/>
        <w:adjustRightInd/>
        <w:ind w:firstLine="539"/>
        <w:jc w:val="both"/>
        <w:rPr>
          <w:sz w:val="25"/>
          <w:szCs w:val="24"/>
        </w:rPr>
      </w:pPr>
      <w:r w:rsidRPr="00274CB1">
        <w:rPr>
          <w:color w:val="000000"/>
          <w:spacing w:val="-5"/>
          <w:sz w:val="25"/>
          <w:szCs w:val="24"/>
          <w:lang w:eastAsia="ar-SA"/>
        </w:rPr>
        <w:t xml:space="preserve">12.3.9. </w:t>
      </w:r>
      <w:r w:rsidRPr="00274CB1">
        <w:rPr>
          <w:sz w:val="25"/>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51795E2" w14:textId="77777777" w:rsidR="00274CB1" w:rsidRPr="00274CB1" w:rsidRDefault="00274CB1" w:rsidP="00274CB1">
      <w:pPr>
        <w:widowControl/>
        <w:suppressAutoHyphens/>
        <w:autoSpaceDE/>
        <w:autoSpaceDN/>
        <w:adjustRightInd/>
        <w:spacing w:line="100" w:lineRule="atLeast"/>
        <w:jc w:val="both"/>
        <w:rPr>
          <w:b/>
          <w:kern w:val="1"/>
          <w:sz w:val="25"/>
          <w:szCs w:val="24"/>
          <w:lang w:eastAsia="ar-SA"/>
        </w:rPr>
      </w:pPr>
    </w:p>
    <w:p w14:paraId="44DDB8DF" w14:textId="77777777" w:rsidR="00274CB1" w:rsidRPr="00274CB1" w:rsidRDefault="00274CB1" w:rsidP="00274CB1">
      <w:pPr>
        <w:widowControl/>
        <w:autoSpaceDE/>
        <w:autoSpaceDN/>
        <w:adjustRightInd/>
        <w:spacing w:after="120"/>
        <w:ind w:firstLine="539"/>
        <w:jc w:val="center"/>
        <w:outlineLvl w:val="0"/>
        <w:rPr>
          <w:b/>
          <w:kern w:val="1"/>
          <w:sz w:val="25"/>
          <w:szCs w:val="24"/>
          <w:lang w:eastAsia="ar-SA"/>
        </w:rPr>
      </w:pPr>
      <w:r w:rsidRPr="00274CB1">
        <w:rPr>
          <w:b/>
          <w:kern w:val="1"/>
          <w:sz w:val="25"/>
          <w:szCs w:val="24"/>
          <w:lang w:eastAsia="ar-SA"/>
        </w:rPr>
        <w:t>13. Заключительные положения</w:t>
      </w:r>
    </w:p>
    <w:p w14:paraId="090A1E94"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r w:rsidRPr="00274CB1">
        <w:rPr>
          <w:sz w:val="25"/>
          <w:szCs w:val="24"/>
          <w:lang w:eastAsia="ar-SA"/>
        </w:rPr>
        <w:t>13.1. Настоящий Контра</w:t>
      </w:r>
      <w:proofErr w:type="gramStart"/>
      <w:r w:rsidRPr="00274CB1">
        <w:rPr>
          <w:sz w:val="25"/>
          <w:szCs w:val="24"/>
          <w:lang w:eastAsia="ar-SA"/>
        </w:rPr>
        <w:t>кт</w:t>
      </w:r>
      <w:bookmarkStart w:id="1" w:name="_Hlk139028448"/>
      <w:r w:rsidRPr="00274CB1">
        <w:rPr>
          <w:sz w:val="25"/>
          <w:szCs w:val="24"/>
          <w:lang w:eastAsia="ar-SA"/>
        </w:rPr>
        <w:t xml:space="preserve"> вст</w:t>
      </w:r>
      <w:proofErr w:type="gramEnd"/>
      <w:r w:rsidRPr="00274CB1">
        <w:rPr>
          <w:sz w:val="25"/>
          <w:szCs w:val="24"/>
          <w:lang w:eastAsia="ar-SA"/>
        </w:rPr>
        <w:t>упает в силу с момента его подписания обеими Сторонами и вплоть до исполнения Сторонами всех своих обязательств. Контракт составлен в двух экземплярах, имеющих одинаковую юридическую силу, по одному для каждой из Сторон.</w:t>
      </w:r>
      <w:bookmarkEnd w:id="1"/>
    </w:p>
    <w:p w14:paraId="6443C5E4"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r w:rsidRPr="00274CB1">
        <w:rPr>
          <w:sz w:val="25"/>
          <w:szCs w:val="24"/>
          <w:lang w:eastAsia="ar-SA"/>
        </w:rPr>
        <w:t>13.2. Стороны Контракта не имеют права передавать свои права и обязательства по Контракту третьим лицам.</w:t>
      </w:r>
    </w:p>
    <w:p w14:paraId="170BA987"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r w:rsidRPr="00274CB1">
        <w:rPr>
          <w:sz w:val="25"/>
          <w:szCs w:val="24"/>
          <w:lang w:eastAsia="ar-SA"/>
        </w:rPr>
        <w:t>13.3. При исполнении настоящего Контракта не допускается перемена Поставщика, за исключением случаев, установленных в п. 5 ст. 95 Федерального закона № 44-ФЗ от 05.04.2013г.</w:t>
      </w:r>
    </w:p>
    <w:p w14:paraId="35735086"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r w:rsidRPr="00274CB1">
        <w:rPr>
          <w:sz w:val="25"/>
          <w:szCs w:val="24"/>
          <w:lang w:eastAsia="ar-SA"/>
        </w:rPr>
        <w:t>13.4. Любые существенные изменения и дополнения к настоящему Контракту должны быть оформлены Сторонами в письменном виде, подписаны уполномоченными на то лицами и скреплены печатями (при наличии печати).</w:t>
      </w:r>
    </w:p>
    <w:p w14:paraId="23E4EC2A"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r w:rsidRPr="00274CB1">
        <w:rPr>
          <w:sz w:val="25"/>
          <w:szCs w:val="24"/>
          <w:lang w:eastAsia="ar-SA"/>
        </w:rPr>
        <w:t>13.5. В случае изменений у одной из Сторон местонахождения, наименования, банковских реквизитов Сторона в течение 10 (десяти) дней письменно уведомляет об этом другую Сторону. Данное письмо-уведомление является неотъемлемой частью Контракта.</w:t>
      </w:r>
    </w:p>
    <w:p w14:paraId="2044C5AD" w14:textId="77777777" w:rsidR="00274CB1" w:rsidRPr="00274CB1" w:rsidRDefault="00274CB1" w:rsidP="00274CB1">
      <w:pPr>
        <w:tabs>
          <w:tab w:val="left" w:pos="1134"/>
        </w:tabs>
        <w:suppressAutoHyphens/>
        <w:autoSpaceDE/>
        <w:autoSpaceDN/>
        <w:adjustRightInd/>
        <w:ind w:firstLine="539"/>
        <w:jc w:val="both"/>
        <w:rPr>
          <w:sz w:val="25"/>
          <w:szCs w:val="24"/>
          <w:lang w:eastAsia="ar-SA"/>
        </w:rPr>
      </w:pPr>
    </w:p>
    <w:p w14:paraId="09603D17" w14:textId="77777777" w:rsidR="00274CB1" w:rsidRPr="00274CB1" w:rsidRDefault="00274CB1" w:rsidP="00274CB1">
      <w:pPr>
        <w:widowControl/>
        <w:autoSpaceDE/>
        <w:autoSpaceDN/>
        <w:adjustRightInd/>
        <w:spacing w:after="120"/>
        <w:jc w:val="center"/>
        <w:outlineLvl w:val="0"/>
        <w:rPr>
          <w:b/>
          <w:kern w:val="1"/>
          <w:sz w:val="25"/>
          <w:szCs w:val="24"/>
          <w:lang w:eastAsia="ar-SA"/>
        </w:rPr>
      </w:pPr>
      <w:r w:rsidRPr="00274CB1">
        <w:rPr>
          <w:b/>
          <w:kern w:val="1"/>
          <w:sz w:val="25"/>
          <w:szCs w:val="24"/>
          <w:lang w:eastAsia="ar-SA"/>
        </w:rPr>
        <w:t>14. Перечень приложений</w:t>
      </w:r>
    </w:p>
    <w:p w14:paraId="4C145A85" w14:textId="77777777" w:rsidR="00274CB1" w:rsidRPr="00274CB1" w:rsidRDefault="00274CB1" w:rsidP="00274CB1">
      <w:pPr>
        <w:widowControl/>
        <w:autoSpaceDE/>
        <w:autoSpaceDN/>
        <w:adjustRightInd/>
        <w:spacing w:after="120"/>
        <w:jc w:val="both"/>
        <w:outlineLvl w:val="0"/>
        <w:rPr>
          <w:sz w:val="25"/>
          <w:szCs w:val="24"/>
          <w:lang w:eastAsia="ar-SA"/>
        </w:rPr>
      </w:pPr>
      <w:r w:rsidRPr="00274CB1">
        <w:rPr>
          <w:sz w:val="25"/>
          <w:szCs w:val="24"/>
          <w:lang w:eastAsia="ar-SA"/>
        </w:rPr>
        <w:t xml:space="preserve">Неотъемлемой частью настоящего Контракта является следующее: </w:t>
      </w:r>
    </w:p>
    <w:p w14:paraId="43E17EE0" w14:textId="77777777" w:rsidR="00274CB1" w:rsidRPr="00274CB1" w:rsidRDefault="00274CB1" w:rsidP="00274CB1">
      <w:pPr>
        <w:widowControl/>
        <w:autoSpaceDE/>
        <w:autoSpaceDN/>
        <w:adjustRightInd/>
        <w:spacing w:after="120"/>
        <w:jc w:val="both"/>
        <w:outlineLvl w:val="0"/>
        <w:rPr>
          <w:sz w:val="25"/>
          <w:szCs w:val="24"/>
          <w:lang w:eastAsia="ar-SA"/>
        </w:rPr>
      </w:pPr>
      <w:r w:rsidRPr="00274CB1">
        <w:rPr>
          <w:sz w:val="25"/>
          <w:szCs w:val="24"/>
          <w:lang w:eastAsia="ar-SA"/>
        </w:rPr>
        <w:t>Приложение № 1 - Спецификация;</w:t>
      </w:r>
    </w:p>
    <w:p w14:paraId="3CCD3A0E" w14:textId="77777777" w:rsidR="00274CB1" w:rsidRPr="00274CB1" w:rsidRDefault="00274CB1" w:rsidP="00274CB1">
      <w:pPr>
        <w:widowControl/>
        <w:autoSpaceDE/>
        <w:autoSpaceDN/>
        <w:adjustRightInd/>
        <w:spacing w:after="120"/>
        <w:jc w:val="both"/>
        <w:outlineLvl w:val="0"/>
        <w:rPr>
          <w:sz w:val="25"/>
          <w:szCs w:val="24"/>
          <w:lang w:eastAsia="ar-SA"/>
        </w:rPr>
      </w:pPr>
      <w:r w:rsidRPr="00274CB1">
        <w:rPr>
          <w:sz w:val="25"/>
          <w:szCs w:val="24"/>
          <w:lang w:eastAsia="ar-SA"/>
        </w:rPr>
        <w:t>Приложение № 2 - КАЛЕНДАРНЫЙ ПЛАН.</w:t>
      </w:r>
    </w:p>
    <w:p w14:paraId="28390D65" w14:textId="77777777" w:rsidR="00274CB1" w:rsidRPr="00274CB1" w:rsidRDefault="00274CB1" w:rsidP="00274CB1">
      <w:pPr>
        <w:widowControl/>
        <w:autoSpaceDE/>
        <w:autoSpaceDN/>
        <w:adjustRightInd/>
        <w:spacing w:after="120"/>
        <w:jc w:val="both"/>
        <w:outlineLvl w:val="0"/>
        <w:rPr>
          <w:sz w:val="25"/>
          <w:szCs w:val="24"/>
          <w:lang w:eastAsia="ar-SA"/>
        </w:rPr>
      </w:pPr>
    </w:p>
    <w:p w14:paraId="2FC39B28" w14:textId="77777777" w:rsidR="00274CB1" w:rsidRPr="00274CB1" w:rsidRDefault="00274CB1" w:rsidP="00274CB1">
      <w:pPr>
        <w:widowControl/>
        <w:autoSpaceDE/>
        <w:autoSpaceDN/>
        <w:adjustRightInd/>
        <w:spacing w:after="120"/>
        <w:jc w:val="center"/>
        <w:outlineLvl w:val="0"/>
        <w:rPr>
          <w:b/>
          <w:kern w:val="1"/>
          <w:sz w:val="25"/>
          <w:szCs w:val="24"/>
          <w:lang w:eastAsia="ar-SA"/>
        </w:rPr>
      </w:pPr>
      <w:r w:rsidRPr="00274CB1">
        <w:rPr>
          <w:b/>
          <w:kern w:val="1"/>
          <w:sz w:val="25"/>
          <w:szCs w:val="24"/>
          <w:lang w:eastAsia="ar-SA"/>
        </w:rPr>
        <w:t>15. Юридические адреса, реквизиты и подписи сторон</w:t>
      </w:r>
    </w:p>
    <w:tbl>
      <w:tblPr>
        <w:tblW w:w="0" w:type="auto"/>
        <w:tblLook w:val="04A0" w:firstRow="1" w:lastRow="0" w:firstColumn="1" w:lastColumn="0" w:noHBand="0" w:noVBand="1"/>
      </w:tblPr>
      <w:tblGrid>
        <w:gridCol w:w="4219"/>
        <w:gridCol w:w="425"/>
        <w:gridCol w:w="567"/>
        <w:gridCol w:w="4926"/>
      </w:tblGrid>
      <w:tr w:rsidR="00274CB1" w:rsidRPr="00274CB1" w14:paraId="74FFF8B6" w14:textId="77777777" w:rsidTr="004B2B2C">
        <w:tc>
          <w:tcPr>
            <w:tcW w:w="4644" w:type="dxa"/>
            <w:gridSpan w:val="2"/>
          </w:tcPr>
          <w:p w14:paraId="7E242199" w14:textId="77777777" w:rsidR="00274CB1" w:rsidRPr="00274CB1" w:rsidRDefault="00274CB1" w:rsidP="00274CB1">
            <w:pPr>
              <w:widowControl/>
              <w:autoSpaceDE/>
              <w:autoSpaceDN/>
              <w:adjustRightInd/>
              <w:snapToGrid w:val="0"/>
              <w:jc w:val="both"/>
              <w:rPr>
                <w:b/>
                <w:sz w:val="24"/>
                <w:szCs w:val="24"/>
              </w:rPr>
            </w:pPr>
            <w:proofErr w:type="spellStart"/>
            <w:r w:rsidRPr="00274CB1">
              <w:rPr>
                <w:b/>
                <w:sz w:val="24"/>
                <w:szCs w:val="24"/>
                <w:lang w:val="en-US"/>
              </w:rPr>
              <w:t>Заказчик</w:t>
            </w:r>
            <w:proofErr w:type="spellEnd"/>
            <w:r w:rsidRPr="00274CB1">
              <w:rPr>
                <w:b/>
                <w:sz w:val="24"/>
                <w:szCs w:val="24"/>
              </w:rPr>
              <w:t xml:space="preserve"> </w:t>
            </w:r>
          </w:p>
        </w:tc>
        <w:tc>
          <w:tcPr>
            <w:tcW w:w="567" w:type="dxa"/>
          </w:tcPr>
          <w:p w14:paraId="4B29E324" w14:textId="77777777" w:rsidR="00274CB1" w:rsidRPr="00274CB1" w:rsidRDefault="00274CB1" w:rsidP="00274CB1">
            <w:pPr>
              <w:widowControl/>
              <w:tabs>
                <w:tab w:val="left" w:pos="7267"/>
              </w:tabs>
              <w:autoSpaceDE/>
              <w:autoSpaceDN/>
              <w:adjustRightInd/>
              <w:spacing w:before="10" w:after="160" w:line="259" w:lineRule="auto"/>
              <w:jc w:val="right"/>
              <w:rPr>
                <w:rFonts w:ascii="Calibri" w:hAnsi="Calibri"/>
                <w:b/>
                <w:sz w:val="24"/>
                <w:szCs w:val="24"/>
                <w:lang w:eastAsia="en-US"/>
              </w:rPr>
            </w:pPr>
          </w:p>
        </w:tc>
        <w:tc>
          <w:tcPr>
            <w:tcW w:w="4926" w:type="dxa"/>
          </w:tcPr>
          <w:p w14:paraId="20FBBFF6" w14:textId="77777777" w:rsidR="00274CB1" w:rsidRPr="00274CB1" w:rsidRDefault="00274CB1" w:rsidP="00274CB1">
            <w:pPr>
              <w:keepNext/>
              <w:widowControl/>
              <w:autoSpaceDE/>
              <w:autoSpaceDN/>
              <w:adjustRightInd/>
              <w:jc w:val="both"/>
              <w:rPr>
                <w:b/>
                <w:bCs/>
                <w:sz w:val="24"/>
                <w:szCs w:val="24"/>
              </w:rPr>
            </w:pPr>
            <w:r w:rsidRPr="00274CB1">
              <w:rPr>
                <w:b/>
                <w:bCs/>
                <w:sz w:val="24"/>
                <w:szCs w:val="24"/>
              </w:rPr>
              <w:t>Поставщик</w:t>
            </w:r>
          </w:p>
        </w:tc>
      </w:tr>
      <w:tr w:rsidR="00274CB1" w:rsidRPr="00274CB1" w14:paraId="61A129DC" w14:textId="77777777" w:rsidTr="004B2B2C">
        <w:tc>
          <w:tcPr>
            <w:tcW w:w="4644" w:type="dxa"/>
            <w:gridSpan w:val="2"/>
          </w:tcPr>
          <w:p w14:paraId="1AF54EBD" w14:textId="77777777" w:rsidR="00274CB1" w:rsidRPr="00274CB1" w:rsidRDefault="00274CB1" w:rsidP="00274CB1">
            <w:pPr>
              <w:widowControl/>
              <w:autoSpaceDE/>
              <w:autoSpaceDN/>
              <w:adjustRightInd/>
              <w:snapToGrid w:val="0"/>
              <w:jc w:val="both"/>
              <w:rPr>
                <w:sz w:val="24"/>
                <w:szCs w:val="24"/>
              </w:rPr>
            </w:pPr>
            <w:r w:rsidRPr="00274CB1">
              <w:rPr>
                <w:b/>
                <w:sz w:val="24"/>
                <w:szCs w:val="24"/>
              </w:rPr>
              <w:t xml:space="preserve">ГКУ </w:t>
            </w:r>
            <w:proofErr w:type="gramStart"/>
            <w:r w:rsidRPr="00274CB1">
              <w:rPr>
                <w:b/>
                <w:sz w:val="24"/>
                <w:szCs w:val="24"/>
              </w:rPr>
              <w:t>ВО</w:t>
            </w:r>
            <w:proofErr w:type="gramEnd"/>
            <w:r w:rsidRPr="00274CB1">
              <w:rPr>
                <w:b/>
                <w:sz w:val="24"/>
                <w:szCs w:val="24"/>
              </w:rPr>
              <w:t xml:space="preserve"> «Суздальский специальный (коррекционный) детский дом»</w:t>
            </w:r>
            <w:r w:rsidRPr="00274CB1">
              <w:rPr>
                <w:sz w:val="24"/>
                <w:szCs w:val="24"/>
              </w:rPr>
              <w:t xml:space="preserve"> </w:t>
            </w:r>
          </w:p>
          <w:p w14:paraId="4FDA5C6F" w14:textId="77777777" w:rsidR="00274CB1" w:rsidRPr="00274CB1" w:rsidRDefault="00274CB1" w:rsidP="00274CB1">
            <w:pPr>
              <w:widowControl/>
              <w:autoSpaceDE/>
              <w:autoSpaceDN/>
              <w:adjustRightInd/>
              <w:snapToGrid w:val="0"/>
              <w:jc w:val="both"/>
              <w:rPr>
                <w:sz w:val="24"/>
                <w:szCs w:val="24"/>
              </w:rPr>
            </w:pPr>
            <w:proofErr w:type="gramStart"/>
            <w:r w:rsidRPr="00274CB1">
              <w:rPr>
                <w:sz w:val="24"/>
                <w:szCs w:val="24"/>
              </w:rPr>
              <w:t xml:space="preserve">Юридический адрес: 601293, Владимирская область, г. Суздаль, ул. Ленина, д.9. </w:t>
            </w:r>
            <w:proofErr w:type="gramEnd"/>
          </w:p>
          <w:p w14:paraId="0718FBE0" w14:textId="77777777" w:rsidR="00274CB1" w:rsidRPr="00274CB1" w:rsidRDefault="00274CB1" w:rsidP="00274CB1">
            <w:pPr>
              <w:widowControl/>
              <w:autoSpaceDE/>
              <w:autoSpaceDN/>
              <w:adjustRightInd/>
              <w:snapToGrid w:val="0"/>
              <w:jc w:val="both"/>
              <w:rPr>
                <w:sz w:val="24"/>
                <w:szCs w:val="24"/>
              </w:rPr>
            </w:pPr>
            <w:r w:rsidRPr="00274CB1">
              <w:rPr>
                <w:sz w:val="24"/>
                <w:szCs w:val="24"/>
              </w:rPr>
              <w:t xml:space="preserve">Тел.: 8(49231) 2-11-71 </w:t>
            </w:r>
          </w:p>
          <w:p w14:paraId="648362EA" w14:textId="77777777" w:rsidR="00274CB1" w:rsidRPr="00274CB1" w:rsidRDefault="00274CB1" w:rsidP="00274CB1">
            <w:pPr>
              <w:widowControl/>
              <w:autoSpaceDE/>
              <w:autoSpaceDN/>
              <w:adjustRightInd/>
              <w:snapToGrid w:val="0"/>
              <w:jc w:val="both"/>
              <w:rPr>
                <w:sz w:val="24"/>
                <w:szCs w:val="24"/>
              </w:rPr>
            </w:pPr>
            <w:r w:rsidRPr="00274CB1">
              <w:rPr>
                <w:sz w:val="24"/>
                <w:szCs w:val="24"/>
              </w:rPr>
              <w:t>ИНН 3310003180; КПП 331001001</w:t>
            </w:r>
          </w:p>
          <w:p w14:paraId="1F76A119" w14:textId="77777777" w:rsidR="00274CB1" w:rsidRPr="00274CB1" w:rsidRDefault="00274CB1" w:rsidP="00274CB1">
            <w:pPr>
              <w:widowControl/>
              <w:autoSpaceDE/>
              <w:autoSpaceDN/>
              <w:adjustRightInd/>
              <w:jc w:val="both"/>
              <w:rPr>
                <w:sz w:val="24"/>
                <w:szCs w:val="24"/>
              </w:rPr>
            </w:pPr>
            <w:proofErr w:type="gramStart"/>
            <w:r w:rsidRPr="00274CB1">
              <w:rPr>
                <w:sz w:val="24"/>
                <w:szCs w:val="24"/>
              </w:rPr>
              <w:t>р</w:t>
            </w:r>
            <w:proofErr w:type="gramEnd"/>
            <w:r w:rsidRPr="00274CB1">
              <w:rPr>
                <w:sz w:val="24"/>
                <w:szCs w:val="24"/>
              </w:rPr>
              <w:t>/с 03221643170000002800</w:t>
            </w:r>
          </w:p>
          <w:p w14:paraId="250EF9C0" w14:textId="77777777" w:rsidR="00274CB1" w:rsidRPr="00274CB1" w:rsidRDefault="00274CB1" w:rsidP="00274CB1">
            <w:pPr>
              <w:widowControl/>
              <w:autoSpaceDE/>
              <w:autoSpaceDN/>
              <w:adjustRightInd/>
              <w:jc w:val="both"/>
              <w:rPr>
                <w:sz w:val="24"/>
                <w:szCs w:val="24"/>
              </w:rPr>
            </w:pPr>
            <w:proofErr w:type="gramStart"/>
            <w:r w:rsidRPr="00274CB1">
              <w:rPr>
                <w:sz w:val="24"/>
                <w:szCs w:val="24"/>
              </w:rPr>
              <w:t>л</w:t>
            </w:r>
            <w:proofErr w:type="gramEnd"/>
            <w:r w:rsidRPr="00274CB1">
              <w:rPr>
                <w:sz w:val="24"/>
                <w:szCs w:val="24"/>
              </w:rPr>
              <w:t>/с 03282001990</w:t>
            </w:r>
          </w:p>
          <w:p w14:paraId="4A900108" w14:textId="77777777" w:rsidR="00274CB1" w:rsidRPr="00274CB1" w:rsidRDefault="00274CB1" w:rsidP="00274CB1">
            <w:pPr>
              <w:widowControl/>
              <w:autoSpaceDE/>
              <w:autoSpaceDN/>
              <w:adjustRightInd/>
              <w:jc w:val="both"/>
              <w:rPr>
                <w:sz w:val="24"/>
                <w:szCs w:val="24"/>
              </w:rPr>
            </w:pPr>
            <w:proofErr w:type="spellStart"/>
            <w:proofErr w:type="gramStart"/>
            <w:r w:rsidRPr="00274CB1">
              <w:rPr>
                <w:sz w:val="24"/>
                <w:szCs w:val="24"/>
              </w:rPr>
              <w:t>кор</w:t>
            </w:r>
            <w:proofErr w:type="spellEnd"/>
            <w:r w:rsidRPr="00274CB1">
              <w:rPr>
                <w:sz w:val="24"/>
                <w:szCs w:val="24"/>
              </w:rPr>
              <w:t>/счет</w:t>
            </w:r>
            <w:proofErr w:type="gramEnd"/>
            <w:r w:rsidRPr="00274CB1">
              <w:rPr>
                <w:sz w:val="24"/>
                <w:szCs w:val="24"/>
              </w:rPr>
              <w:t xml:space="preserve"> 40102810645370000111</w:t>
            </w:r>
          </w:p>
          <w:p w14:paraId="11847849" w14:textId="77777777" w:rsidR="00274CB1" w:rsidRPr="00274CB1" w:rsidRDefault="00274CB1" w:rsidP="00274CB1">
            <w:pPr>
              <w:widowControl/>
              <w:autoSpaceDE/>
              <w:autoSpaceDN/>
              <w:adjustRightInd/>
              <w:snapToGrid w:val="0"/>
              <w:jc w:val="both"/>
              <w:rPr>
                <w:sz w:val="24"/>
                <w:szCs w:val="24"/>
              </w:rPr>
            </w:pPr>
            <w:r w:rsidRPr="00274CB1">
              <w:rPr>
                <w:sz w:val="24"/>
                <w:szCs w:val="24"/>
              </w:rPr>
              <w:t>БИК 042202111; ОКЦ № 1 ВВГУ Банка России // УФК по Владимирской области, г. Владимир</w:t>
            </w:r>
          </w:p>
          <w:p w14:paraId="22073CF9" w14:textId="77777777" w:rsidR="00274CB1" w:rsidRPr="00274CB1" w:rsidRDefault="00274CB1" w:rsidP="00274CB1">
            <w:pPr>
              <w:widowControl/>
              <w:autoSpaceDE/>
              <w:autoSpaceDN/>
              <w:adjustRightInd/>
              <w:snapToGrid w:val="0"/>
              <w:jc w:val="both"/>
              <w:rPr>
                <w:sz w:val="24"/>
                <w:szCs w:val="24"/>
              </w:rPr>
            </w:pPr>
          </w:p>
          <w:p w14:paraId="0ABAD5A2" w14:textId="77777777" w:rsidR="00274CB1" w:rsidRPr="00274CB1" w:rsidRDefault="00274CB1" w:rsidP="00274CB1">
            <w:pPr>
              <w:widowControl/>
              <w:autoSpaceDE/>
              <w:autoSpaceDN/>
              <w:adjustRightInd/>
              <w:snapToGrid w:val="0"/>
              <w:jc w:val="both"/>
              <w:rPr>
                <w:sz w:val="24"/>
                <w:szCs w:val="24"/>
              </w:rPr>
            </w:pPr>
          </w:p>
          <w:p w14:paraId="3CA24BAB" w14:textId="77777777" w:rsidR="00274CB1" w:rsidRPr="00274CB1" w:rsidRDefault="00274CB1" w:rsidP="00274CB1">
            <w:pPr>
              <w:widowControl/>
              <w:autoSpaceDE/>
              <w:autoSpaceDN/>
              <w:adjustRightInd/>
              <w:snapToGrid w:val="0"/>
              <w:jc w:val="both"/>
              <w:rPr>
                <w:sz w:val="24"/>
                <w:szCs w:val="24"/>
              </w:rPr>
            </w:pPr>
          </w:p>
        </w:tc>
        <w:tc>
          <w:tcPr>
            <w:tcW w:w="567" w:type="dxa"/>
          </w:tcPr>
          <w:p w14:paraId="393DB238" w14:textId="77777777" w:rsidR="00274CB1" w:rsidRPr="00274CB1" w:rsidRDefault="00274CB1" w:rsidP="00274CB1">
            <w:pPr>
              <w:widowControl/>
              <w:tabs>
                <w:tab w:val="left" w:pos="7267"/>
              </w:tabs>
              <w:autoSpaceDE/>
              <w:autoSpaceDN/>
              <w:adjustRightInd/>
              <w:spacing w:before="10" w:after="160" w:line="259" w:lineRule="auto"/>
              <w:jc w:val="both"/>
              <w:rPr>
                <w:rFonts w:ascii="Calibri" w:hAnsi="Calibri"/>
                <w:b/>
                <w:sz w:val="24"/>
                <w:szCs w:val="24"/>
                <w:lang w:eastAsia="en-US"/>
              </w:rPr>
            </w:pPr>
          </w:p>
        </w:tc>
        <w:tc>
          <w:tcPr>
            <w:tcW w:w="4926" w:type="dxa"/>
          </w:tcPr>
          <w:p w14:paraId="0EEAD2AF" w14:textId="77777777" w:rsidR="00274CB1" w:rsidRPr="00274CB1" w:rsidRDefault="00274CB1" w:rsidP="00274CB1">
            <w:pPr>
              <w:keepNext/>
              <w:widowControl/>
              <w:autoSpaceDE/>
              <w:autoSpaceDN/>
              <w:adjustRightInd/>
              <w:jc w:val="both"/>
              <w:rPr>
                <w:sz w:val="24"/>
                <w:szCs w:val="24"/>
              </w:rPr>
            </w:pPr>
          </w:p>
        </w:tc>
      </w:tr>
      <w:tr w:rsidR="00274CB1" w:rsidRPr="00274CB1" w14:paraId="417EB203" w14:textId="77777777" w:rsidTr="004B2B2C">
        <w:tc>
          <w:tcPr>
            <w:tcW w:w="4219" w:type="dxa"/>
          </w:tcPr>
          <w:p w14:paraId="7ECFD627" w14:textId="77777777" w:rsidR="00274CB1" w:rsidRPr="00274CB1" w:rsidRDefault="00274CB1" w:rsidP="00274CB1">
            <w:pPr>
              <w:keepNext/>
              <w:widowControl/>
              <w:autoSpaceDE/>
              <w:autoSpaceDN/>
              <w:adjustRightInd/>
              <w:rPr>
                <w:sz w:val="24"/>
                <w:szCs w:val="24"/>
              </w:rPr>
            </w:pPr>
            <w:r w:rsidRPr="00274CB1">
              <w:rPr>
                <w:sz w:val="24"/>
                <w:szCs w:val="24"/>
              </w:rPr>
              <w:t>Заказчик:</w:t>
            </w:r>
          </w:p>
          <w:p w14:paraId="06579254" w14:textId="77777777" w:rsidR="00274CB1" w:rsidRPr="00274CB1" w:rsidRDefault="00274CB1" w:rsidP="00274CB1">
            <w:pPr>
              <w:keepNext/>
              <w:widowControl/>
              <w:autoSpaceDE/>
              <w:autoSpaceDN/>
              <w:adjustRightInd/>
              <w:rPr>
                <w:sz w:val="24"/>
                <w:szCs w:val="24"/>
              </w:rPr>
            </w:pPr>
            <w:r w:rsidRPr="00274CB1">
              <w:rPr>
                <w:sz w:val="24"/>
                <w:szCs w:val="24"/>
              </w:rPr>
              <w:t>директор</w:t>
            </w:r>
            <w:r w:rsidRPr="00274CB1">
              <w:rPr>
                <w:sz w:val="24"/>
                <w:szCs w:val="24"/>
              </w:rPr>
              <w:br/>
            </w:r>
          </w:p>
          <w:p w14:paraId="6895533D" w14:textId="77777777" w:rsidR="00274CB1" w:rsidRPr="00274CB1" w:rsidRDefault="00274CB1" w:rsidP="00274CB1">
            <w:pPr>
              <w:widowControl/>
              <w:autoSpaceDE/>
              <w:autoSpaceDN/>
              <w:adjustRightInd/>
              <w:snapToGrid w:val="0"/>
              <w:rPr>
                <w:sz w:val="24"/>
                <w:szCs w:val="24"/>
              </w:rPr>
            </w:pPr>
            <w:r w:rsidRPr="00274CB1">
              <w:rPr>
                <w:sz w:val="24"/>
                <w:szCs w:val="24"/>
              </w:rPr>
              <w:t xml:space="preserve">______________     / </w:t>
            </w:r>
            <w:r w:rsidRPr="00274CB1">
              <w:rPr>
                <w:sz w:val="24"/>
                <w:szCs w:val="24"/>
                <w:u w:val="single"/>
              </w:rPr>
              <w:t>И.В. Долженко</w:t>
            </w:r>
            <w:r w:rsidRPr="00274CB1">
              <w:rPr>
                <w:sz w:val="24"/>
                <w:szCs w:val="24"/>
              </w:rPr>
              <w:t> /</w:t>
            </w:r>
            <w:r w:rsidRPr="00274CB1">
              <w:rPr>
                <w:sz w:val="24"/>
                <w:szCs w:val="24"/>
              </w:rPr>
              <w:br/>
              <w:t>М.П.</w:t>
            </w:r>
          </w:p>
        </w:tc>
        <w:tc>
          <w:tcPr>
            <w:tcW w:w="992" w:type="dxa"/>
            <w:gridSpan w:val="2"/>
          </w:tcPr>
          <w:p w14:paraId="43A74A3D" w14:textId="77777777" w:rsidR="00274CB1" w:rsidRPr="00274CB1" w:rsidRDefault="00274CB1" w:rsidP="00274CB1">
            <w:pPr>
              <w:keepNext/>
              <w:widowControl/>
              <w:autoSpaceDE/>
              <w:autoSpaceDN/>
              <w:adjustRightInd/>
              <w:spacing w:line="276" w:lineRule="auto"/>
              <w:rPr>
                <w:sz w:val="24"/>
                <w:szCs w:val="24"/>
              </w:rPr>
            </w:pPr>
          </w:p>
        </w:tc>
        <w:tc>
          <w:tcPr>
            <w:tcW w:w="4926" w:type="dxa"/>
          </w:tcPr>
          <w:p w14:paraId="03D7E267" w14:textId="77777777" w:rsidR="00274CB1" w:rsidRPr="00274CB1" w:rsidRDefault="00274CB1" w:rsidP="00274CB1">
            <w:pPr>
              <w:keepNext/>
              <w:widowControl/>
              <w:autoSpaceDE/>
              <w:autoSpaceDN/>
              <w:adjustRightInd/>
              <w:spacing w:line="276" w:lineRule="auto"/>
              <w:rPr>
                <w:sz w:val="24"/>
                <w:szCs w:val="24"/>
              </w:rPr>
            </w:pPr>
            <w:r w:rsidRPr="00274CB1">
              <w:rPr>
                <w:sz w:val="24"/>
                <w:szCs w:val="24"/>
              </w:rPr>
              <w:t>Поставщик:</w:t>
            </w:r>
          </w:p>
          <w:p w14:paraId="0C152D89" w14:textId="77777777" w:rsidR="00274CB1" w:rsidRPr="00274CB1" w:rsidRDefault="00274CB1" w:rsidP="00274CB1">
            <w:pPr>
              <w:keepNext/>
              <w:widowControl/>
              <w:autoSpaceDE/>
              <w:autoSpaceDN/>
              <w:adjustRightInd/>
              <w:spacing w:line="276" w:lineRule="auto"/>
            </w:pPr>
          </w:p>
          <w:p w14:paraId="2380A961" w14:textId="77777777" w:rsidR="00274CB1" w:rsidRPr="00274CB1" w:rsidRDefault="00274CB1" w:rsidP="00274CB1">
            <w:pPr>
              <w:keepNext/>
              <w:widowControl/>
              <w:autoSpaceDE/>
              <w:autoSpaceDN/>
              <w:adjustRightInd/>
              <w:spacing w:line="276" w:lineRule="auto"/>
            </w:pPr>
          </w:p>
          <w:p w14:paraId="19EEA217" w14:textId="77777777" w:rsidR="00274CB1" w:rsidRPr="00274CB1" w:rsidRDefault="00274CB1" w:rsidP="00274CB1">
            <w:pPr>
              <w:widowControl/>
              <w:shd w:val="clear" w:color="auto" w:fill="FFFFFF"/>
              <w:autoSpaceDE/>
              <w:autoSpaceDN/>
              <w:adjustRightInd/>
              <w:rPr>
                <w:sz w:val="24"/>
                <w:szCs w:val="24"/>
                <w:lang w:eastAsia="en-US"/>
              </w:rPr>
            </w:pPr>
            <w:r w:rsidRPr="00274CB1">
              <w:rPr>
                <w:sz w:val="24"/>
                <w:szCs w:val="24"/>
                <w:lang w:eastAsia="en-US"/>
              </w:rPr>
              <w:t>__________________/</w:t>
            </w:r>
            <w:r w:rsidRPr="00274CB1">
              <w:rPr>
                <w:color w:val="000000"/>
                <w:sz w:val="24"/>
                <w:szCs w:val="24"/>
                <w:lang w:eastAsia="en-US"/>
              </w:rPr>
              <w:t xml:space="preserve"> _________________</w:t>
            </w:r>
            <w:r w:rsidRPr="00274CB1">
              <w:rPr>
                <w:rFonts w:eastAsiaTheme="minorHAnsi"/>
                <w:color w:val="000000"/>
                <w:sz w:val="24"/>
                <w:szCs w:val="24"/>
                <w:lang w:eastAsia="en-US"/>
              </w:rPr>
              <w:t xml:space="preserve"> </w:t>
            </w:r>
            <w:r w:rsidRPr="00274CB1">
              <w:rPr>
                <w:sz w:val="24"/>
                <w:szCs w:val="24"/>
                <w:lang w:eastAsia="en-US"/>
              </w:rPr>
              <w:t>/</w:t>
            </w:r>
          </w:p>
          <w:p w14:paraId="72CD1A81" w14:textId="77777777" w:rsidR="00274CB1" w:rsidRPr="00274CB1" w:rsidRDefault="00274CB1" w:rsidP="00274CB1">
            <w:pPr>
              <w:widowControl/>
              <w:shd w:val="clear" w:color="auto" w:fill="FFFFFF"/>
              <w:autoSpaceDE/>
              <w:autoSpaceDN/>
              <w:adjustRightInd/>
              <w:rPr>
                <w:color w:val="000000"/>
                <w:sz w:val="24"/>
                <w:szCs w:val="24"/>
                <w:lang w:eastAsia="en-US"/>
              </w:rPr>
            </w:pPr>
            <w:r w:rsidRPr="00274CB1">
              <w:rPr>
                <w:sz w:val="24"/>
                <w:szCs w:val="24"/>
                <w:lang w:eastAsia="en-US"/>
              </w:rPr>
              <w:t>М.П.</w:t>
            </w:r>
          </w:p>
        </w:tc>
      </w:tr>
    </w:tbl>
    <w:p w14:paraId="347FED57" w14:textId="77777777" w:rsidR="00274CB1" w:rsidRPr="00274CB1" w:rsidRDefault="00274CB1" w:rsidP="00274CB1">
      <w:pPr>
        <w:widowControl/>
        <w:autoSpaceDE/>
        <w:autoSpaceDN/>
        <w:adjustRightInd/>
        <w:spacing w:after="160" w:line="259" w:lineRule="auto"/>
        <w:jc w:val="right"/>
        <w:rPr>
          <w:sz w:val="21"/>
          <w:szCs w:val="21"/>
        </w:rPr>
        <w:sectPr w:rsidR="00274CB1" w:rsidRPr="00274CB1" w:rsidSect="004B2B2C">
          <w:footerReference w:type="even" r:id="rId14"/>
          <w:footerReference w:type="default" r:id="rId15"/>
          <w:pgSz w:w="11906" w:h="16838"/>
          <w:pgMar w:top="567" w:right="851" w:bottom="567" w:left="1134" w:header="709" w:footer="709" w:gutter="0"/>
          <w:cols w:space="708"/>
          <w:docGrid w:linePitch="360"/>
        </w:sectPr>
      </w:pPr>
    </w:p>
    <w:p w14:paraId="2AC0EAB0" w14:textId="70478F16" w:rsidR="00274CB1" w:rsidRPr="00CA4DDD" w:rsidRDefault="00274CB1" w:rsidP="00274CB1">
      <w:pPr>
        <w:widowControl/>
        <w:autoSpaceDE/>
        <w:autoSpaceDN/>
        <w:adjustRightInd/>
        <w:jc w:val="right"/>
        <w:rPr>
          <w:sz w:val="22"/>
          <w:szCs w:val="22"/>
        </w:rPr>
      </w:pPr>
      <w:r w:rsidRPr="00CA4DDD">
        <w:rPr>
          <w:sz w:val="22"/>
          <w:szCs w:val="22"/>
        </w:rPr>
        <w:lastRenderedPageBreak/>
        <w:t xml:space="preserve">Приложение № </w:t>
      </w:r>
      <w:r w:rsidRPr="00CA4DDD">
        <w:rPr>
          <w:sz w:val="22"/>
          <w:szCs w:val="22"/>
          <w:lang w:eastAsia="en-US"/>
        </w:rPr>
        <w:fldChar w:fldCharType="begin" w:fldLock="1"/>
      </w:r>
      <w:r w:rsidRPr="00CA4DDD">
        <w:rPr>
          <w:sz w:val="22"/>
          <w:szCs w:val="22"/>
          <w:lang w:eastAsia="en-US"/>
        </w:rPr>
        <w:instrText xml:space="preserve"> REF _ref_16787711 \h \n \!  \* MERGEFORMAT </w:instrText>
      </w:r>
      <w:r w:rsidRPr="00CA4DDD">
        <w:rPr>
          <w:sz w:val="22"/>
          <w:szCs w:val="22"/>
          <w:lang w:eastAsia="en-US"/>
        </w:rPr>
      </w:r>
      <w:r w:rsidRPr="00CA4DDD">
        <w:rPr>
          <w:sz w:val="22"/>
          <w:szCs w:val="22"/>
          <w:lang w:eastAsia="en-US"/>
        </w:rPr>
        <w:fldChar w:fldCharType="separate"/>
      </w:r>
      <w:r w:rsidRPr="00CA4DDD">
        <w:rPr>
          <w:sz w:val="22"/>
          <w:szCs w:val="22"/>
          <w:lang w:eastAsia="en-US"/>
        </w:rPr>
        <w:t>1</w:t>
      </w:r>
      <w:r w:rsidRPr="00CA4DDD">
        <w:rPr>
          <w:sz w:val="22"/>
          <w:szCs w:val="22"/>
          <w:lang w:eastAsia="en-US"/>
        </w:rPr>
        <w:fldChar w:fldCharType="end"/>
      </w:r>
      <w:r w:rsidRPr="00CA4DDD">
        <w:rPr>
          <w:sz w:val="22"/>
          <w:szCs w:val="22"/>
        </w:rPr>
        <w:br/>
        <w:t xml:space="preserve">к государственному контракту № </w:t>
      </w:r>
      <w:r w:rsidR="00FA3149" w:rsidRPr="00CA4DDD">
        <w:rPr>
          <w:sz w:val="22"/>
          <w:szCs w:val="22"/>
        </w:rPr>
        <w:t>___</w:t>
      </w:r>
      <w:r w:rsidRPr="00CA4DDD">
        <w:rPr>
          <w:sz w:val="22"/>
          <w:szCs w:val="22"/>
        </w:rPr>
        <w:t xml:space="preserve"> </w:t>
      </w:r>
    </w:p>
    <w:p w14:paraId="45F831BC" w14:textId="77777777" w:rsidR="00274CB1" w:rsidRPr="00CA4DDD" w:rsidRDefault="00274CB1" w:rsidP="00274CB1">
      <w:pPr>
        <w:widowControl/>
        <w:autoSpaceDE/>
        <w:autoSpaceDN/>
        <w:adjustRightInd/>
        <w:jc w:val="right"/>
        <w:rPr>
          <w:sz w:val="22"/>
          <w:szCs w:val="22"/>
        </w:rPr>
      </w:pPr>
      <w:r w:rsidRPr="00CA4DDD">
        <w:rPr>
          <w:sz w:val="22"/>
          <w:szCs w:val="22"/>
        </w:rPr>
        <w:t>от "___" __________ 2026г.</w:t>
      </w:r>
    </w:p>
    <w:p w14:paraId="5D98E44B" w14:textId="77777777" w:rsidR="00274CB1" w:rsidRPr="007F516B" w:rsidRDefault="00274CB1" w:rsidP="00274CB1">
      <w:pPr>
        <w:widowControl/>
        <w:autoSpaceDE/>
        <w:autoSpaceDN/>
        <w:adjustRightInd/>
        <w:jc w:val="center"/>
        <w:rPr>
          <w:sz w:val="22"/>
          <w:szCs w:val="24"/>
        </w:rPr>
      </w:pPr>
      <w:r w:rsidRPr="007F516B">
        <w:rPr>
          <w:sz w:val="22"/>
          <w:szCs w:val="24"/>
        </w:rPr>
        <w:t>Спецификация</w:t>
      </w:r>
      <w:bookmarkStart w:id="2" w:name="_ref_31214292"/>
    </w:p>
    <w:p w14:paraId="088ED392" w14:textId="6BAD2BDD" w:rsidR="002E6345" w:rsidRDefault="00274CB1" w:rsidP="00274CB1">
      <w:pPr>
        <w:widowControl/>
        <w:autoSpaceDE/>
        <w:autoSpaceDN/>
        <w:adjustRightInd/>
        <w:spacing w:line="276" w:lineRule="auto"/>
        <w:outlineLvl w:val="0"/>
        <w:rPr>
          <w:sz w:val="22"/>
          <w:szCs w:val="24"/>
        </w:rPr>
      </w:pPr>
      <w:r w:rsidRPr="007F516B">
        <w:rPr>
          <w:sz w:val="22"/>
          <w:szCs w:val="24"/>
        </w:rPr>
        <w:t>Поставщик обязуется по заданию Заказчика поставить следующий товар, и передать в установленные сроки Заказчику:</w:t>
      </w:r>
      <w:bookmarkEnd w:id="2"/>
    </w:p>
    <w:tbl>
      <w:tblPr>
        <w:tblW w:w="14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2043"/>
        <w:gridCol w:w="6250"/>
        <w:gridCol w:w="1113"/>
        <w:gridCol w:w="1217"/>
        <w:gridCol w:w="1262"/>
        <w:gridCol w:w="1163"/>
        <w:gridCol w:w="1188"/>
      </w:tblGrid>
      <w:tr w:rsidR="0024601E" w:rsidRPr="0099679C" w14:paraId="25AB1592" w14:textId="77777777" w:rsidTr="00270F19">
        <w:trPr>
          <w:trHeight w:val="654"/>
          <w:jc w:val="center"/>
        </w:trPr>
        <w:tc>
          <w:tcPr>
            <w:tcW w:w="508" w:type="dxa"/>
            <w:shd w:val="clear" w:color="auto" w:fill="auto"/>
            <w:vAlign w:val="center"/>
          </w:tcPr>
          <w:p w14:paraId="6323CA93" w14:textId="77777777" w:rsidR="0024601E" w:rsidRPr="0099679C" w:rsidRDefault="0024601E" w:rsidP="004B2B2C">
            <w:pPr>
              <w:tabs>
                <w:tab w:val="center" w:pos="5244"/>
              </w:tabs>
              <w:jc w:val="center"/>
              <w:rPr>
                <w:rFonts w:eastAsia="Calibri"/>
              </w:rPr>
            </w:pPr>
            <w:r w:rsidRPr="0099679C">
              <w:rPr>
                <w:rFonts w:eastAsia="Calibri"/>
              </w:rPr>
              <w:t xml:space="preserve">№ </w:t>
            </w:r>
            <w:proofErr w:type="gramStart"/>
            <w:r w:rsidRPr="0099679C">
              <w:rPr>
                <w:rFonts w:eastAsia="Calibri"/>
              </w:rPr>
              <w:t>п</w:t>
            </w:r>
            <w:proofErr w:type="gramEnd"/>
            <w:r w:rsidRPr="0099679C">
              <w:rPr>
                <w:rFonts w:eastAsia="Calibri"/>
              </w:rPr>
              <w:t>/п</w:t>
            </w:r>
          </w:p>
        </w:tc>
        <w:tc>
          <w:tcPr>
            <w:tcW w:w="2043" w:type="dxa"/>
            <w:shd w:val="clear" w:color="auto" w:fill="auto"/>
            <w:vAlign w:val="center"/>
          </w:tcPr>
          <w:p w14:paraId="6F1F4F87" w14:textId="77777777" w:rsidR="0024601E" w:rsidRPr="0099679C" w:rsidRDefault="0024601E" w:rsidP="004B2B2C">
            <w:pPr>
              <w:tabs>
                <w:tab w:val="center" w:pos="5244"/>
              </w:tabs>
              <w:jc w:val="center"/>
              <w:rPr>
                <w:rFonts w:eastAsia="Calibri"/>
              </w:rPr>
            </w:pPr>
            <w:r w:rsidRPr="0099679C">
              <w:rPr>
                <w:rFonts w:eastAsia="Calibri"/>
              </w:rPr>
              <w:t>Наименование Товара,</w:t>
            </w:r>
          </w:p>
          <w:p w14:paraId="1F3ADDFD" w14:textId="77777777" w:rsidR="0024601E" w:rsidRPr="0099679C" w:rsidRDefault="0024601E" w:rsidP="004B2B2C">
            <w:pPr>
              <w:tabs>
                <w:tab w:val="center" w:pos="5244"/>
              </w:tabs>
              <w:jc w:val="center"/>
              <w:rPr>
                <w:rFonts w:eastAsia="Calibri"/>
              </w:rPr>
            </w:pPr>
            <w:r w:rsidRPr="0099679C">
              <w:rPr>
                <w:rFonts w:eastAsia="Calibri"/>
              </w:rPr>
              <w:t>код по ОКПД</w:t>
            </w:r>
            <w:proofErr w:type="gramStart"/>
            <w:r w:rsidRPr="0099679C">
              <w:rPr>
                <w:rFonts w:eastAsia="Calibri"/>
              </w:rPr>
              <w:t>2</w:t>
            </w:r>
            <w:proofErr w:type="gramEnd"/>
          </w:p>
        </w:tc>
        <w:tc>
          <w:tcPr>
            <w:tcW w:w="6250" w:type="dxa"/>
          </w:tcPr>
          <w:p w14:paraId="3062F4C6" w14:textId="77777777" w:rsidR="0024601E" w:rsidRPr="0099679C" w:rsidRDefault="0024601E" w:rsidP="004B2B2C">
            <w:pPr>
              <w:tabs>
                <w:tab w:val="center" w:pos="5244"/>
              </w:tabs>
              <w:jc w:val="center"/>
              <w:rPr>
                <w:rFonts w:eastAsia="Calibri"/>
              </w:rPr>
            </w:pPr>
            <w:r w:rsidRPr="0099679C">
              <w:rPr>
                <w:bCs/>
              </w:rPr>
              <w:t>Требования к качеству, функциональным характеристикам (потребительские свойства) Товара</w:t>
            </w:r>
          </w:p>
        </w:tc>
        <w:tc>
          <w:tcPr>
            <w:tcW w:w="1113" w:type="dxa"/>
            <w:shd w:val="clear" w:color="auto" w:fill="auto"/>
            <w:vAlign w:val="center"/>
          </w:tcPr>
          <w:p w14:paraId="5F551CCE" w14:textId="77777777" w:rsidR="0024601E" w:rsidRPr="0099679C" w:rsidRDefault="0024601E" w:rsidP="004B2B2C">
            <w:pPr>
              <w:tabs>
                <w:tab w:val="center" w:pos="5244"/>
              </w:tabs>
              <w:jc w:val="center"/>
              <w:rPr>
                <w:rFonts w:eastAsia="Calibri"/>
              </w:rPr>
            </w:pPr>
            <w:r w:rsidRPr="0099679C">
              <w:rPr>
                <w:rFonts w:eastAsia="Calibri"/>
              </w:rPr>
              <w:t>Единица измерения</w:t>
            </w:r>
          </w:p>
        </w:tc>
        <w:tc>
          <w:tcPr>
            <w:tcW w:w="1217" w:type="dxa"/>
            <w:shd w:val="clear" w:color="auto" w:fill="auto"/>
            <w:vAlign w:val="center"/>
          </w:tcPr>
          <w:p w14:paraId="5F3EF29C" w14:textId="77777777" w:rsidR="0024601E" w:rsidRPr="0099679C" w:rsidRDefault="0024601E" w:rsidP="004B2B2C">
            <w:pPr>
              <w:tabs>
                <w:tab w:val="center" w:pos="5244"/>
              </w:tabs>
              <w:jc w:val="center"/>
              <w:rPr>
                <w:rFonts w:eastAsia="Calibri"/>
              </w:rPr>
            </w:pPr>
            <w:r w:rsidRPr="0099679C">
              <w:rPr>
                <w:rFonts w:eastAsia="Calibri"/>
              </w:rPr>
              <w:t>Количество в единицах измерения</w:t>
            </w:r>
          </w:p>
        </w:tc>
        <w:tc>
          <w:tcPr>
            <w:tcW w:w="1262" w:type="dxa"/>
            <w:shd w:val="clear" w:color="auto" w:fill="auto"/>
            <w:noWrap/>
            <w:vAlign w:val="center"/>
          </w:tcPr>
          <w:p w14:paraId="0CEE3A78" w14:textId="77777777" w:rsidR="0024601E" w:rsidRPr="0099679C" w:rsidRDefault="0024601E" w:rsidP="004B2B2C">
            <w:pPr>
              <w:tabs>
                <w:tab w:val="center" w:pos="5244"/>
              </w:tabs>
              <w:jc w:val="center"/>
              <w:rPr>
                <w:rFonts w:eastAsia="Calibri"/>
              </w:rPr>
            </w:pPr>
            <w:r w:rsidRPr="0099679C">
              <w:rPr>
                <w:rFonts w:eastAsia="Calibri"/>
              </w:rPr>
              <w:t>Остаточный срок годности</w:t>
            </w:r>
          </w:p>
        </w:tc>
        <w:tc>
          <w:tcPr>
            <w:tcW w:w="1163" w:type="dxa"/>
            <w:shd w:val="clear" w:color="auto" w:fill="auto"/>
            <w:vAlign w:val="center"/>
          </w:tcPr>
          <w:p w14:paraId="2A45C15F" w14:textId="77777777" w:rsidR="0024601E" w:rsidRPr="0099679C" w:rsidRDefault="0024601E" w:rsidP="004B2B2C">
            <w:pPr>
              <w:tabs>
                <w:tab w:val="center" w:pos="5244"/>
              </w:tabs>
              <w:jc w:val="center"/>
              <w:rPr>
                <w:rFonts w:eastAsia="Calibri"/>
              </w:rPr>
            </w:pPr>
            <w:r w:rsidRPr="0099679C">
              <w:rPr>
                <w:rFonts w:eastAsia="Calibri"/>
              </w:rPr>
              <w:t>Цена за единицу измерения, в руб.</w:t>
            </w:r>
          </w:p>
        </w:tc>
        <w:tc>
          <w:tcPr>
            <w:tcW w:w="1188" w:type="dxa"/>
            <w:shd w:val="clear" w:color="auto" w:fill="auto"/>
            <w:vAlign w:val="center"/>
          </w:tcPr>
          <w:p w14:paraId="511820B1" w14:textId="77777777" w:rsidR="0024601E" w:rsidRPr="0099679C" w:rsidRDefault="0024601E" w:rsidP="004B2B2C">
            <w:pPr>
              <w:tabs>
                <w:tab w:val="center" w:pos="5244"/>
              </w:tabs>
              <w:jc w:val="center"/>
              <w:rPr>
                <w:rFonts w:eastAsia="Calibri"/>
              </w:rPr>
            </w:pPr>
            <w:r w:rsidRPr="0099679C">
              <w:rPr>
                <w:rFonts w:eastAsia="Calibri"/>
              </w:rPr>
              <w:t>Стоимость, руб.</w:t>
            </w:r>
          </w:p>
        </w:tc>
      </w:tr>
      <w:tr w:rsidR="0024601E" w:rsidRPr="0099679C" w14:paraId="677F5EF1" w14:textId="77777777" w:rsidTr="00270F19">
        <w:trPr>
          <w:trHeight w:val="136"/>
          <w:jc w:val="center"/>
        </w:trPr>
        <w:tc>
          <w:tcPr>
            <w:tcW w:w="508" w:type="dxa"/>
            <w:shd w:val="clear" w:color="auto" w:fill="auto"/>
            <w:vAlign w:val="center"/>
          </w:tcPr>
          <w:p w14:paraId="2F6751C4"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29B889DF" w14:textId="77777777" w:rsidR="0024601E" w:rsidRPr="0099679C" w:rsidRDefault="0024601E" w:rsidP="004B2B2C">
            <w:pPr>
              <w:tabs>
                <w:tab w:val="center" w:pos="5244"/>
              </w:tabs>
              <w:rPr>
                <w:rFonts w:eastAsia="Calibri"/>
              </w:rPr>
            </w:pPr>
            <w:r w:rsidRPr="0099679C">
              <w:rPr>
                <w:rFonts w:eastAsia="Calibri"/>
              </w:rPr>
              <w:t>Сыр Российский</w:t>
            </w:r>
          </w:p>
          <w:p w14:paraId="278DF64C" w14:textId="77777777" w:rsidR="0024601E" w:rsidRPr="0099679C" w:rsidRDefault="0024601E" w:rsidP="004B2B2C">
            <w:pPr>
              <w:tabs>
                <w:tab w:val="center" w:pos="5244"/>
              </w:tabs>
              <w:rPr>
                <w:rFonts w:eastAsia="Calibri"/>
              </w:rPr>
            </w:pPr>
            <w:r w:rsidRPr="0099679C">
              <w:rPr>
                <w:rFonts w:eastAsia="Calibri"/>
              </w:rPr>
              <w:t>10.51.40.120</w:t>
            </w:r>
          </w:p>
        </w:tc>
        <w:tc>
          <w:tcPr>
            <w:tcW w:w="6250" w:type="dxa"/>
          </w:tcPr>
          <w:p w14:paraId="0C2E83A0" w14:textId="77777777" w:rsidR="0024601E" w:rsidRPr="0099679C" w:rsidRDefault="0024601E" w:rsidP="004B2B2C">
            <w:pPr>
              <w:tabs>
                <w:tab w:val="center" w:pos="5244"/>
              </w:tabs>
              <w:rPr>
                <w:rFonts w:eastAsia="Calibri"/>
              </w:rPr>
            </w:pPr>
            <w:r w:rsidRPr="0099679C">
              <w:rPr>
                <w:rFonts w:eastAsia="Calibri"/>
              </w:rPr>
              <w:t>Соответствие  ГОСТ 32260-2013</w:t>
            </w:r>
          </w:p>
          <w:p w14:paraId="6F7C4592" w14:textId="77777777" w:rsidR="0024601E" w:rsidRPr="0099679C" w:rsidRDefault="0024601E" w:rsidP="004B2B2C">
            <w:pPr>
              <w:tabs>
                <w:tab w:val="center" w:pos="5244"/>
              </w:tabs>
              <w:rPr>
                <w:rFonts w:eastAsia="Calibri"/>
              </w:rPr>
            </w:pPr>
            <w:r w:rsidRPr="0099679C">
              <w:rPr>
                <w:rFonts w:eastAsia="Calibri"/>
              </w:rPr>
              <w:t xml:space="preserve">форма </w:t>
            </w:r>
            <w:r>
              <w:rPr>
                <w:rFonts w:eastAsia="Calibri"/>
              </w:rPr>
              <w:t>- брусок, шар, цилиндр</w:t>
            </w:r>
            <w:r w:rsidRPr="0099679C">
              <w:rPr>
                <w:rFonts w:eastAsia="Calibri"/>
              </w:rPr>
              <w:t>;</w:t>
            </w:r>
            <w:r>
              <w:rPr>
                <w:rFonts w:eastAsia="Calibri"/>
              </w:rPr>
              <w:t xml:space="preserve"> </w:t>
            </w:r>
            <w:r w:rsidRPr="0099679C">
              <w:rPr>
                <w:rFonts w:eastAsia="Calibri"/>
              </w:rPr>
              <w:t xml:space="preserve">вид </w:t>
            </w:r>
            <w:r>
              <w:rPr>
                <w:rFonts w:eastAsia="Calibri"/>
              </w:rPr>
              <w:t>- цельный</w:t>
            </w:r>
            <w:r w:rsidRPr="0099679C">
              <w:rPr>
                <w:rFonts w:eastAsia="Calibri"/>
              </w:rPr>
              <w:t>;</w:t>
            </w:r>
            <w:r>
              <w:rPr>
                <w:rFonts w:eastAsia="Calibri"/>
              </w:rPr>
              <w:t xml:space="preserve"> </w:t>
            </w:r>
            <w:r w:rsidRPr="0099679C">
              <w:rPr>
                <w:rFonts w:eastAsia="Calibri"/>
              </w:rPr>
              <w:t xml:space="preserve">сорт </w:t>
            </w:r>
            <w:r>
              <w:rPr>
                <w:rFonts w:eastAsia="Calibri"/>
              </w:rPr>
              <w:t xml:space="preserve">- </w:t>
            </w:r>
            <w:r w:rsidRPr="0099679C">
              <w:rPr>
                <w:rFonts w:eastAsia="Calibri"/>
              </w:rPr>
              <w:t>высший;</w:t>
            </w:r>
          </w:p>
          <w:p w14:paraId="0D85F7F0" w14:textId="77777777" w:rsidR="0024601E" w:rsidRPr="0099679C" w:rsidRDefault="0024601E" w:rsidP="004B2B2C">
            <w:pPr>
              <w:tabs>
                <w:tab w:val="center" w:pos="5244"/>
              </w:tabs>
              <w:rPr>
                <w:rFonts w:eastAsia="Calibri"/>
              </w:rPr>
            </w:pPr>
            <w:r w:rsidRPr="0099679C">
              <w:rPr>
                <w:rFonts w:eastAsia="Calibri"/>
              </w:rPr>
              <w:t>наличие вкусовых добавок</w:t>
            </w:r>
            <w:r>
              <w:rPr>
                <w:rFonts w:eastAsia="Calibri"/>
              </w:rPr>
              <w:t xml:space="preserve"> - </w:t>
            </w:r>
            <w:r w:rsidRPr="0099679C">
              <w:rPr>
                <w:rFonts w:eastAsia="Calibri"/>
              </w:rPr>
              <w:t>нет.</w:t>
            </w:r>
            <w:r>
              <w:rPr>
                <w:rFonts w:eastAsia="Calibri"/>
              </w:rPr>
              <w:t xml:space="preserve"> Вес - не более 2 кг.</w:t>
            </w:r>
          </w:p>
        </w:tc>
        <w:tc>
          <w:tcPr>
            <w:tcW w:w="1113" w:type="dxa"/>
            <w:shd w:val="clear" w:color="auto" w:fill="auto"/>
            <w:vAlign w:val="center"/>
          </w:tcPr>
          <w:p w14:paraId="67857C70" w14:textId="77777777" w:rsidR="0024601E" w:rsidRPr="0099679C" w:rsidRDefault="0024601E" w:rsidP="004B2B2C">
            <w:pPr>
              <w:tabs>
                <w:tab w:val="center" w:pos="5244"/>
              </w:tabs>
              <w:jc w:val="center"/>
              <w:rPr>
                <w:rFonts w:eastAsia="Calibri"/>
              </w:rPr>
            </w:pPr>
            <w:r w:rsidRPr="0099679C">
              <w:rPr>
                <w:rFonts w:eastAsia="Calibri"/>
              </w:rPr>
              <w:t>кг</w:t>
            </w:r>
          </w:p>
        </w:tc>
        <w:tc>
          <w:tcPr>
            <w:tcW w:w="1217" w:type="dxa"/>
            <w:shd w:val="clear" w:color="auto" w:fill="auto"/>
            <w:vAlign w:val="center"/>
          </w:tcPr>
          <w:p w14:paraId="0703D51E" w14:textId="77777777" w:rsidR="0024601E" w:rsidRPr="0099679C" w:rsidRDefault="0024601E" w:rsidP="004B2B2C">
            <w:pPr>
              <w:tabs>
                <w:tab w:val="center" w:pos="5244"/>
              </w:tabs>
              <w:jc w:val="center"/>
              <w:rPr>
                <w:rFonts w:eastAsia="Calibri"/>
              </w:rPr>
            </w:pPr>
            <w:r w:rsidRPr="0099679C">
              <w:rPr>
                <w:rFonts w:eastAsia="Calibri"/>
              </w:rPr>
              <w:t>6</w:t>
            </w:r>
          </w:p>
        </w:tc>
        <w:tc>
          <w:tcPr>
            <w:tcW w:w="1262" w:type="dxa"/>
            <w:shd w:val="clear" w:color="auto" w:fill="auto"/>
            <w:noWrap/>
            <w:vAlign w:val="center"/>
          </w:tcPr>
          <w:p w14:paraId="3913A01D" w14:textId="77777777" w:rsidR="0024601E" w:rsidRPr="0099679C" w:rsidRDefault="0024601E" w:rsidP="004B2B2C">
            <w:pPr>
              <w:tabs>
                <w:tab w:val="center" w:pos="5244"/>
              </w:tabs>
              <w:jc w:val="center"/>
              <w:rPr>
                <w:rFonts w:eastAsia="Calibri"/>
              </w:rPr>
            </w:pPr>
            <w:r w:rsidRPr="0099679C">
              <w:rPr>
                <w:rFonts w:eastAsia="Calibri"/>
              </w:rPr>
              <w:t xml:space="preserve"> 2 </w:t>
            </w:r>
            <w:proofErr w:type="spellStart"/>
            <w:proofErr w:type="gramStart"/>
            <w:r w:rsidRPr="0099679C">
              <w:rPr>
                <w:rFonts w:eastAsia="Calibri"/>
              </w:rPr>
              <w:t>мес</w:t>
            </w:r>
            <w:proofErr w:type="spellEnd"/>
            <w:proofErr w:type="gramEnd"/>
          </w:p>
        </w:tc>
        <w:tc>
          <w:tcPr>
            <w:tcW w:w="1163" w:type="dxa"/>
            <w:shd w:val="clear" w:color="auto" w:fill="auto"/>
            <w:vAlign w:val="center"/>
          </w:tcPr>
          <w:p w14:paraId="40F24590" w14:textId="77777777" w:rsidR="0024601E" w:rsidRPr="0099679C" w:rsidRDefault="0024601E" w:rsidP="004B2B2C">
            <w:pPr>
              <w:tabs>
                <w:tab w:val="center" w:pos="5244"/>
              </w:tabs>
              <w:jc w:val="center"/>
              <w:rPr>
                <w:rFonts w:eastAsia="Calibri"/>
              </w:rPr>
            </w:pPr>
          </w:p>
        </w:tc>
        <w:tc>
          <w:tcPr>
            <w:tcW w:w="1188" w:type="dxa"/>
            <w:shd w:val="clear" w:color="auto" w:fill="auto"/>
            <w:vAlign w:val="center"/>
          </w:tcPr>
          <w:p w14:paraId="296374AA" w14:textId="77777777" w:rsidR="0024601E" w:rsidRPr="0099679C" w:rsidRDefault="0024601E" w:rsidP="004B2B2C">
            <w:pPr>
              <w:tabs>
                <w:tab w:val="center" w:pos="5244"/>
              </w:tabs>
              <w:jc w:val="center"/>
              <w:rPr>
                <w:rFonts w:eastAsia="Calibri"/>
              </w:rPr>
            </w:pPr>
          </w:p>
        </w:tc>
      </w:tr>
      <w:tr w:rsidR="0024601E" w:rsidRPr="0099679C" w14:paraId="777FE94C" w14:textId="77777777" w:rsidTr="00270F19">
        <w:trPr>
          <w:trHeight w:val="136"/>
          <w:jc w:val="center"/>
        </w:trPr>
        <w:tc>
          <w:tcPr>
            <w:tcW w:w="508" w:type="dxa"/>
            <w:shd w:val="clear" w:color="auto" w:fill="auto"/>
            <w:vAlign w:val="center"/>
          </w:tcPr>
          <w:p w14:paraId="1C6A44CE"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33DE52FA" w14:textId="77777777" w:rsidR="0024601E" w:rsidRPr="0099679C" w:rsidRDefault="0024601E" w:rsidP="004B2B2C">
            <w:pPr>
              <w:tabs>
                <w:tab w:val="center" w:pos="5244"/>
              </w:tabs>
              <w:rPr>
                <w:color w:val="000000"/>
              </w:rPr>
            </w:pPr>
            <w:r w:rsidRPr="0099679C">
              <w:rPr>
                <w:color w:val="000000"/>
              </w:rPr>
              <w:t>Сухофрукты</w:t>
            </w:r>
          </w:p>
          <w:p w14:paraId="732206E0" w14:textId="77777777" w:rsidR="0024601E" w:rsidRPr="0099679C" w:rsidRDefault="0024601E" w:rsidP="004B2B2C">
            <w:pPr>
              <w:tabs>
                <w:tab w:val="center" w:pos="5244"/>
              </w:tabs>
              <w:rPr>
                <w:color w:val="000000"/>
              </w:rPr>
            </w:pPr>
            <w:r w:rsidRPr="00E55855">
              <w:rPr>
                <w:color w:val="000000"/>
              </w:rPr>
              <w:t>10.39.25.130</w:t>
            </w:r>
          </w:p>
          <w:p w14:paraId="7B6EB935" w14:textId="77777777" w:rsidR="0024601E" w:rsidRPr="0099679C" w:rsidRDefault="0024601E" w:rsidP="004B2B2C">
            <w:pPr>
              <w:tabs>
                <w:tab w:val="center" w:pos="5244"/>
              </w:tabs>
              <w:rPr>
                <w:color w:val="000000"/>
              </w:rPr>
            </w:pPr>
          </w:p>
        </w:tc>
        <w:tc>
          <w:tcPr>
            <w:tcW w:w="6250" w:type="dxa"/>
          </w:tcPr>
          <w:p w14:paraId="61C40D94" w14:textId="0B4E6AC8" w:rsidR="0024601E" w:rsidRPr="0099679C" w:rsidRDefault="004B2B2C" w:rsidP="004B2B2C">
            <w:pPr>
              <w:tabs>
                <w:tab w:val="center" w:pos="5244"/>
              </w:tabs>
              <w:rPr>
                <w:color w:val="000000"/>
              </w:rPr>
            </w:pPr>
            <w:r w:rsidRPr="0099679C">
              <w:rPr>
                <w:rFonts w:eastAsia="Calibri"/>
              </w:rPr>
              <w:t xml:space="preserve">Соответствие </w:t>
            </w:r>
            <w:r w:rsidR="0024601E" w:rsidRPr="0099679C">
              <w:rPr>
                <w:color w:val="000000"/>
              </w:rPr>
              <w:t xml:space="preserve">ГОСТ 32896-2014. Смесь из сушеных фруктов (сухой компот в/с).  В сушеных фруктах не допускаются: минеральные примеси, ощущаемые </w:t>
            </w:r>
            <w:proofErr w:type="spellStart"/>
            <w:r w:rsidR="0024601E" w:rsidRPr="0099679C">
              <w:rPr>
                <w:color w:val="000000"/>
              </w:rPr>
              <w:t>органолептически</w:t>
            </w:r>
            <w:proofErr w:type="spellEnd"/>
            <w:r w:rsidR="0024601E" w:rsidRPr="0099679C">
              <w:rPr>
                <w:color w:val="000000"/>
              </w:rPr>
              <w:t xml:space="preserve">; </w:t>
            </w:r>
            <w:proofErr w:type="spellStart"/>
            <w:r w:rsidR="0024601E" w:rsidRPr="0099679C">
              <w:rPr>
                <w:color w:val="000000"/>
              </w:rPr>
              <w:t>металлопримеси</w:t>
            </w:r>
            <w:proofErr w:type="spellEnd"/>
            <w:r w:rsidR="0024601E" w:rsidRPr="0099679C">
              <w:rPr>
                <w:color w:val="000000"/>
              </w:rPr>
              <w:t xml:space="preserve"> и другие посторонние примеси; плоды загнившие, горелые, отходы; насекомые-вредители, их личинки, куколки. Фасовка: В полиэтиленовой упаковке не </w:t>
            </w:r>
            <w:r w:rsidR="0024601E">
              <w:rPr>
                <w:color w:val="000000"/>
              </w:rPr>
              <w:t>бол</w:t>
            </w:r>
            <w:r w:rsidR="0024601E" w:rsidRPr="0099679C">
              <w:rPr>
                <w:color w:val="000000"/>
              </w:rPr>
              <w:t>ее 700 гр.</w:t>
            </w:r>
          </w:p>
        </w:tc>
        <w:tc>
          <w:tcPr>
            <w:tcW w:w="1113" w:type="dxa"/>
            <w:shd w:val="clear" w:color="auto" w:fill="auto"/>
            <w:vAlign w:val="center"/>
          </w:tcPr>
          <w:p w14:paraId="3949D330" w14:textId="77777777" w:rsidR="0024601E" w:rsidRPr="0099679C" w:rsidRDefault="0024601E" w:rsidP="004B2B2C">
            <w:pPr>
              <w:tabs>
                <w:tab w:val="center" w:pos="5244"/>
              </w:tabs>
              <w:jc w:val="center"/>
              <w:rPr>
                <w:color w:val="000000"/>
              </w:rPr>
            </w:pPr>
            <w:r w:rsidRPr="0099679C">
              <w:rPr>
                <w:color w:val="000000"/>
              </w:rPr>
              <w:t>кг</w:t>
            </w:r>
          </w:p>
        </w:tc>
        <w:tc>
          <w:tcPr>
            <w:tcW w:w="1217" w:type="dxa"/>
            <w:shd w:val="clear" w:color="auto" w:fill="auto"/>
            <w:vAlign w:val="center"/>
          </w:tcPr>
          <w:p w14:paraId="6037ABE8" w14:textId="77777777" w:rsidR="0024601E" w:rsidRPr="0099679C" w:rsidRDefault="0024601E" w:rsidP="004B2B2C">
            <w:pPr>
              <w:tabs>
                <w:tab w:val="center" w:pos="5244"/>
              </w:tabs>
              <w:jc w:val="center"/>
              <w:rPr>
                <w:color w:val="000000"/>
              </w:rPr>
            </w:pPr>
            <w:r w:rsidRPr="0099679C">
              <w:rPr>
                <w:rFonts w:eastAsia="Calibri"/>
              </w:rPr>
              <w:t>7</w:t>
            </w:r>
          </w:p>
        </w:tc>
        <w:tc>
          <w:tcPr>
            <w:tcW w:w="1262" w:type="dxa"/>
            <w:shd w:val="clear" w:color="auto" w:fill="auto"/>
            <w:noWrap/>
            <w:vAlign w:val="center"/>
          </w:tcPr>
          <w:p w14:paraId="52CACA75" w14:textId="77777777" w:rsidR="0024601E" w:rsidRPr="0099679C" w:rsidRDefault="0024601E" w:rsidP="004B2B2C">
            <w:pPr>
              <w:tabs>
                <w:tab w:val="center" w:pos="5244"/>
              </w:tabs>
              <w:jc w:val="center"/>
              <w:rPr>
                <w:color w:val="000000"/>
              </w:rPr>
            </w:pPr>
            <w:r w:rsidRPr="0099679C">
              <w:t xml:space="preserve">4 </w:t>
            </w:r>
            <w:proofErr w:type="spellStart"/>
            <w:proofErr w:type="gramStart"/>
            <w:r w:rsidRPr="0099679C">
              <w:t>мес</w:t>
            </w:r>
            <w:proofErr w:type="spellEnd"/>
            <w:proofErr w:type="gramEnd"/>
          </w:p>
        </w:tc>
        <w:tc>
          <w:tcPr>
            <w:tcW w:w="1163" w:type="dxa"/>
            <w:shd w:val="clear" w:color="auto" w:fill="auto"/>
            <w:vAlign w:val="center"/>
          </w:tcPr>
          <w:p w14:paraId="48C5C8EA" w14:textId="77777777" w:rsidR="0024601E" w:rsidRPr="0099679C" w:rsidRDefault="0024601E" w:rsidP="004B2B2C">
            <w:pPr>
              <w:tabs>
                <w:tab w:val="center" w:pos="5244"/>
              </w:tabs>
              <w:jc w:val="center"/>
              <w:rPr>
                <w:rFonts w:eastAsia="Calibri"/>
              </w:rPr>
            </w:pPr>
          </w:p>
        </w:tc>
        <w:tc>
          <w:tcPr>
            <w:tcW w:w="1188" w:type="dxa"/>
            <w:shd w:val="clear" w:color="auto" w:fill="auto"/>
            <w:vAlign w:val="center"/>
          </w:tcPr>
          <w:p w14:paraId="66B98DC0" w14:textId="77777777" w:rsidR="0024601E" w:rsidRPr="0099679C" w:rsidRDefault="0024601E" w:rsidP="004B2B2C">
            <w:pPr>
              <w:tabs>
                <w:tab w:val="center" w:pos="5244"/>
              </w:tabs>
              <w:jc w:val="center"/>
              <w:rPr>
                <w:color w:val="000000"/>
              </w:rPr>
            </w:pPr>
          </w:p>
        </w:tc>
      </w:tr>
      <w:tr w:rsidR="0024601E" w:rsidRPr="0099679C" w14:paraId="76DA6FB4" w14:textId="77777777" w:rsidTr="00270F19">
        <w:trPr>
          <w:trHeight w:val="136"/>
          <w:jc w:val="center"/>
        </w:trPr>
        <w:tc>
          <w:tcPr>
            <w:tcW w:w="508" w:type="dxa"/>
            <w:shd w:val="clear" w:color="auto" w:fill="auto"/>
            <w:vAlign w:val="center"/>
          </w:tcPr>
          <w:p w14:paraId="0125EDB1"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271C5421" w14:textId="77777777" w:rsidR="0024601E" w:rsidRPr="0099679C" w:rsidRDefault="0024601E" w:rsidP="004B2B2C">
            <w:pPr>
              <w:tabs>
                <w:tab w:val="center" w:pos="5244"/>
              </w:tabs>
              <w:rPr>
                <w:rFonts w:eastAsia="Calibri"/>
              </w:rPr>
            </w:pPr>
            <w:r w:rsidRPr="0099679C">
              <w:rPr>
                <w:rFonts w:eastAsia="Calibri"/>
              </w:rPr>
              <w:t>Сосиски</w:t>
            </w:r>
            <w:r>
              <w:rPr>
                <w:rFonts w:eastAsia="Calibri"/>
              </w:rPr>
              <w:t xml:space="preserve"> молочные</w:t>
            </w:r>
          </w:p>
          <w:p w14:paraId="04D42BA4" w14:textId="77777777" w:rsidR="0024601E" w:rsidRPr="0099679C" w:rsidRDefault="0024601E" w:rsidP="004B2B2C">
            <w:pPr>
              <w:tabs>
                <w:tab w:val="center" w:pos="5244"/>
              </w:tabs>
              <w:rPr>
                <w:color w:val="000000"/>
              </w:rPr>
            </w:pPr>
            <w:r w:rsidRPr="0099679C">
              <w:rPr>
                <w:color w:val="000000"/>
              </w:rPr>
              <w:t>10.13.14.112</w:t>
            </w:r>
          </w:p>
        </w:tc>
        <w:tc>
          <w:tcPr>
            <w:tcW w:w="6250" w:type="dxa"/>
          </w:tcPr>
          <w:p w14:paraId="7B1216BD" w14:textId="5FC04E36" w:rsidR="0024601E" w:rsidRPr="0099679C" w:rsidRDefault="004B2B2C" w:rsidP="004B2B2C">
            <w:pPr>
              <w:tabs>
                <w:tab w:val="center" w:pos="5244"/>
              </w:tabs>
              <w:rPr>
                <w:rFonts w:eastAsia="Calibri"/>
              </w:rPr>
            </w:pPr>
            <w:r w:rsidRPr="0099679C">
              <w:rPr>
                <w:rFonts w:eastAsia="Calibri"/>
              </w:rPr>
              <w:t xml:space="preserve">Соответствие </w:t>
            </w:r>
            <w:r w:rsidRPr="00D84E41">
              <w:rPr>
                <w:rFonts w:eastAsia="Calibri"/>
              </w:rPr>
              <w:t>ГОСТ 23670-2019</w:t>
            </w:r>
            <w:r>
              <w:rPr>
                <w:rFonts w:eastAsia="Calibri"/>
              </w:rPr>
              <w:t xml:space="preserve">. </w:t>
            </w:r>
            <w:r w:rsidR="0024601E" w:rsidRPr="00D84E41">
              <w:rPr>
                <w:rFonts w:eastAsia="Calibri"/>
              </w:rPr>
              <w:t>Вид изделия колбасного вареного: Сосиски</w:t>
            </w:r>
            <w:r>
              <w:rPr>
                <w:rFonts w:eastAsia="Calibri"/>
              </w:rPr>
              <w:t xml:space="preserve">. </w:t>
            </w:r>
            <w:r w:rsidR="0024601E">
              <w:rPr>
                <w:rFonts w:eastAsia="Calibri"/>
              </w:rPr>
              <w:t xml:space="preserve">Упаковка – вакуумная. </w:t>
            </w:r>
            <w:r w:rsidR="0024601E" w:rsidRPr="00D84E41">
              <w:rPr>
                <w:rFonts w:eastAsia="Calibri"/>
              </w:rPr>
              <w:t xml:space="preserve">Фасовка: </w:t>
            </w:r>
            <w:r w:rsidR="0024601E">
              <w:rPr>
                <w:rFonts w:eastAsia="Calibri"/>
              </w:rPr>
              <w:t>в</w:t>
            </w:r>
            <w:r w:rsidR="0024601E" w:rsidRPr="00D84E41">
              <w:rPr>
                <w:rFonts w:eastAsia="Calibri"/>
              </w:rPr>
              <w:t>есовая</w:t>
            </w:r>
            <w:r w:rsidR="0024601E">
              <w:rPr>
                <w:rFonts w:eastAsia="Calibri"/>
              </w:rPr>
              <w:t>, не более 1,5 кг.</w:t>
            </w:r>
          </w:p>
        </w:tc>
        <w:tc>
          <w:tcPr>
            <w:tcW w:w="1113" w:type="dxa"/>
            <w:shd w:val="clear" w:color="auto" w:fill="auto"/>
            <w:vAlign w:val="center"/>
          </w:tcPr>
          <w:p w14:paraId="7FFF3EBA" w14:textId="77777777" w:rsidR="0024601E" w:rsidRPr="0099679C" w:rsidRDefault="0024601E" w:rsidP="004B2B2C">
            <w:pPr>
              <w:tabs>
                <w:tab w:val="center" w:pos="5244"/>
              </w:tabs>
              <w:jc w:val="center"/>
              <w:rPr>
                <w:color w:val="000000"/>
              </w:rPr>
            </w:pPr>
            <w:r w:rsidRPr="0099679C">
              <w:rPr>
                <w:rFonts w:eastAsia="Calibri"/>
              </w:rPr>
              <w:t>кг</w:t>
            </w:r>
          </w:p>
        </w:tc>
        <w:tc>
          <w:tcPr>
            <w:tcW w:w="1217" w:type="dxa"/>
            <w:shd w:val="clear" w:color="auto" w:fill="auto"/>
            <w:vAlign w:val="center"/>
          </w:tcPr>
          <w:p w14:paraId="7E165F53" w14:textId="77777777" w:rsidR="0024601E" w:rsidRPr="0099679C" w:rsidRDefault="0024601E" w:rsidP="004B2B2C">
            <w:pPr>
              <w:tabs>
                <w:tab w:val="center" w:pos="5244"/>
              </w:tabs>
              <w:jc w:val="center"/>
              <w:rPr>
                <w:color w:val="000000"/>
              </w:rPr>
            </w:pPr>
            <w:r w:rsidRPr="0099679C">
              <w:rPr>
                <w:rFonts w:eastAsia="Calibri"/>
              </w:rPr>
              <w:t>6</w:t>
            </w:r>
          </w:p>
        </w:tc>
        <w:tc>
          <w:tcPr>
            <w:tcW w:w="1262" w:type="dxa"/>
            <w:shd w:val="clear" w:color="auto" w:fill="auto"/>
            <w:noWrap/>
            <w:vAlign w:val="center"/>
          </w:tcPr>
          <w:p w14:paraId="3B53F9CD" w14:textId="77777777" w:rsidR="0024601E" w:rsidRPr="0099679C" w:rsidRDefault="0024601E" w:rsidP="004B2B2C">
            <w:pPr>
              <w:tabs>
                <w:tab w:val="center" w:pos="5244"/>
              </w:tabs>
              <w:jc w:val="center"/>
              <w:rPr>
                <w:color w:val="000000"/>
              </w:rPr>
            </w:pPr>
            <w:r w:rsidRPr="0099679C">
              <w:rPr>
                <w:rFonts w:eastAsia="Calibri"/>
              </w:rPr>
              <w:t>14 дней</w:t>
            </w:r>
          </w:p>
        </w:tc>
        <w:tc>
          <w:tcPr>
            <w:tcW w:w="1163" w:type="dxa"/>
            <w:shd w:val="clear" w:color="auto" w:fill="auto"/>
            <w:vAlign w:val="center"/>
          </w:tcPr>
          <w:p w14:paraId="1FA2F0B0" w14:textId="77777777" w:rsidR="0024601E" w:rsidRPr="0099679C" w:rsidRDefault="0024601E" w:rsidP="004B2B2C">
            <w:pPr>
              <w:tabs>
                <w:tab w:val="center" w:pos="5244"/>
              </w:tabs>
              <w:jc w:val="center"/>
              <w:rPr>
                <w:rFonts w:eastAsia="Calibri"/>
              </w:rPr>
            </w:pPr>
          </w:p>
        </w:tc>
        <w:tc>
          <w:tcPr>
            <w:tcW w:w="1188" w:type="dxa"/>
            <w:shd w:val="clear" w:color="auto" w:fill="auto"/>
            <w:vAlign w:val="center"/>
          </w:tcPr>
          <w:p w14:paraId="48F840CA" w14:textId="77777777" w:rsidR="0024601E" w:rsidRPr="0099679C" w:rsidRDefault="0024601E" w:rsidP="004B2B2C">
            <w:pPr>
              <w:tabs>
                <w:tab w:val="center" w:pos="5244"/>
              </w:tabs>
              <w:jc w:val="center"/>
              <w:rPr>
                <w:color w:val="000000"/>
              </w:rPr>
            </w:pPr>
          </w:p>
        </w:tc>
      </w:tr>
      <w:tr w:rsidR="0024601E" w:rsidRPr="0099679C" w14:paraId="6AD690F1" w14:textId="77777777" w:rsidTr="00270F19">
        <w:trPr>
          <w:trHeight w:val="136"/>
          <w:jc w:val="center"/>
        </w:trPr>
        <w:tc>
          <w:tcPr>
            <w:tcW w:w="508" w:type="dxa"/>
            <w:shd w:val="clear" w:color="auto" w:fill="auto"/>
            <w:vAlign w:val="center"/>
          </w:tcPr>
          <w:p w14:paraId="34FC42EE"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4CA065B9" w14:textId="77777777" w:rsidR="0024601E" w:rsidRPr="0099679C" w:rsidRDefault="0024601E" w:rsidP="004B2B2C">
            <w:pPr>
              <w:tabs>
                <w:tab w:val="center" w:pos="5244"/>
              </w:tabs>
              <w:rPr>
                <w:rFonts w:eastAsia="Calibri"/>
              </w:rPr>
            </w:pPr>
            <w:r w:rsidRPr="0099679C">
              <w:rPr>
                <w:rFonts w:eastAsia="Calibri"/>
              </w:rPr>
              <w:t xml:space="preserve">Колбаса вареная </w:t>
            </w:r>
          </w:p>
          <w:p w14:paraId="406B4C10" w14:textId="77777777" w:rsidR="0024601E" w:rsidRPr="0099679C" w:rsidRDefault="0024601E" w:rsidP="004B2B2C">
            <w:pPr>
              <w:tabs>
                <w:tab w:val="center" w:pos="5244"/>
              </w:tabs>
              <w:rPr>
                <w:color w:val="000000"/>
              </w:rPr>
            </w:pPr>
            <w:r w:rsidRPr="0099679C">
              <w:rPr>
                <w:color w:val="000000"/>
              </w:rPr>
              <w:t>10.13.14.111</w:t>
            </w:r>
          </w:p>
        </w:tc>
        <w:tc>
          <w:tcPr>
            <w:tcW w:w="6250" w:type="dxa"/>
          </w:tcPr>
          <w:p w14:paraId="6F51E431" w14:textId="602B43FB" w:rsidR="0024601E" w:rsidRPr="0099679C" w:rsidRDefault="004B2B2C" w:rsidP="004B2B2C">
            <w:pPr>
              <w:tabs>
                <w:tab w:val="center" w:pos="5244"/>
              </w:tabs>
              <w:rPr>
                <w:rFonts w:eastAsia="Calibri"/>
              </w:rPr>
            </w:pPr>
            <w:r w:rsidRPr="0099679C">
              <w:rPr>
                <w:rFonts w:eastAsia="Calibri"/>
              </w:rPr>
              <w:t xml:space="preserve">Соответствие </w:t>
            </w:r>
            <w:r w:rsidRPr="007D33F9">
              <w:rPr>
                <w:rFonts w:eastAsia="Calibri"/>
              </w:rPr>
              <w:t xml:space="preserve">ГОСТ 33673-2015 и  ГОСТ 23670-2019,  </w:t>
            </w:r>
            <w:proofErr w:type="gramStart"/>
            <w:r w:rsidRPr="0099679C">
              <w:rPr>
                <w:rFonts w:eastAsia="Calibri"/>
              </w:rPr>
              <w:t>ТР</w:t>
            </w:r>
            <w:proofErr w:type="gramEnd"/>
            <w:r w:rsidRPr="0099679C">
              <w:rPr>
                <w:rFonts w:eastAsia="Calibri"/>
              </w:rPr>
              <w:t xml:space="preserve"> ТС 034/2013</w:t>
            </w:r>
            <w:r>
              <w:rPr>
                <w:rFonts w:eastAsia="Calibri"/>
              </w:rPr>
              <w:t xml:space="preserve">, </w:t>
            </w:r>
            <w:r w:rsidRPr="007D33F9">
              <w:rPr>
                <w:rFonts w:eastAsia="Calibri"/>
              </w:rPr>
              <w:t xml:space="preserve">категория А. </w:t>
            </w:r>
            <w:r w:rsidR="0024601E" w:rsidRPr="0099679C">
              <w:rPr>
                <w:rFonts w:eastAsia="Calibri"/>
              </w:rPr>
              <w:t>Вид изделия колбасног</w:t>
            </w:r>
            <w:r w:rsidR="0024601E">
              <w:rPr>
                <w:rFonts w:eastAsia="Calibri"/>
              </w:rPr>
              <w:t xml:space="preserve">о вареного: колбаса (колбаска). Колбаса молочная или докторская. </w:t>
            </w:r>
            <w:r w:rsidRPr="007D33F9">
              <w:rPr>
                <w:rFonts w:eastAsia="Calibri"/>
              </w:rPr>
              <w:t>Ба</w:t>
            </w:r>
            <w:r w:rsidR="0024601E" w:rsidRPr="007D33F9">
              <w:rPr>
                <w:rFonts w:eastAsia="Calibri"/>
              </w:rPr>
              <w:t>тоны колбасы с чистой, сухой поверхностью. Тип оболочки – целлофан,   вес одного батона  не более  1</w:t>
            </w:r>
            <w:r w:rsidR="0024601E">
              <w:rPr>
                <w:rFonts w:eastAsia="Calibri"/>
              </w:rPr>
              <w:t>,5</w:t>
            </w:r>
            <w:r w:rsidR="0024601E" w:rsidRPr="007D33F9">
              <w:rPr>
                <w:rFonts w:eastAsia="Calibri"/>
              </w:rPr>
              <w:t xml:space="preserve"> кг</w:t>
            </w:r>
            <w:r w:rsidR="0024601E">
              <w:rPr>
                <w:rFonts w:eastAsia="Calibri"/>
              </w:rPr>
              <w:t>. Без шпика.</w:t>
            </w:r>
            <w:r w:rsidR="0024601E" w:rsidRPr="0099679C">
              <w:rPr>
                <w:rFonts w:eastAsia="Calibri"/>
              </w:rPr>
              <w:t xml:space="preserve"> Упаковка: товар должен быть упакован в тару, обеспечивающую его сохранность и герметичность при перевозке и хранении.</w:t>
            </w:r>
          </w:p>
        </w:tc>
        <w:tc>
          <w:tcPr>
            <w:tcW w:w="1113" w:type="dxa"/>
            <w:shd w:val="clear" w:color="auto" w:fill="auto"/>
            <w:vAlign w:val="center"/>
          </w:tcPr>
          <w:p w14:paraId="33AC1899" w14:textId="77777777" w:rsidR="0024601E" w:rsidRPr="0099679C" w:rsidRDefault="0024601E" w:rsidP="004B2B2C">
            <w:pPr>
              <w:tabs>
                <w:tab w:val="center" w:pos="5244"/>
              </w:tabs>
              <w:jc w:val="center"/>
              <w:rPr>
                <w:color w:val="000000"/>
              </w:rPr>
            </w:pPr>
            <w:r w:rsidRPr="0099679C">
              <w:rPr>
                <w:rFonts w:eastAsia="Calibri"/>
              </w:rPr>
              <w:t>кг</w:t>
            </w:r>
          </w:p>
        </w:tc>
        <w:tc>
          <w:tcPr>
            <w:tcW w:w="1217" w:type="dxa"/>
            <w:shd w:val="clear" w:color="auto" w:fill="auto"/>
            <w:vAlign w:val="center"/>
          </w:tcPr>
          <w:p w14:paraId="6C387587" w14:textId="77777777" w:rsidR="0024601E" w:rsidRPr="0099679C" w:rsidRDefault="0024601E" w:rsidP="004B2B2C">
            <w:pPr>
              <w:tabs>
                <w:tab w:val="center" w:pos="5244"/>
              </w:tabs>
              <w:jc w:val="center"/>
              <w:rPr>
                <w:color w:val="000000"/>
              </w:rPr>
            </w:pPr>
            <w:r w:rsidRPr="0099679C">
              <w:rPr>
                <w:rFonts w:eastAsia="Calibri"/>
              </w:rPr>
              <w:t>6</w:t>
            </w:r>
          </w:p>
        </w:tc>
        <w:tc>
          <w:tcPr>
            <w:tcW w:w="1262" w:type="dxa"/>
            <w:shd w:val="clear" w:color="auto" w:fill="auto"/>
            <w:noWrap/>
            <w:vAlign w:val="center"/>
          </w:tcPr>
          <w:p w14:paraId="4D01B4FA" w14:textId="77777777" w:rsidR="0024601E" w:rsidRPr="0099679C" w:rsidRDefault="0024601E" w:rsidP="004B2B2C">
            <w:pPr>
              <w:tabs>
                <w:tab w:val="center" w:pos="5244"/>
              </w:tabs>
              <w:jc w:val="center"/>
              <w:rPr>
                <w:color w:val="000000"/>
              </w:rPr>
            </w:pPr>
            <w:r w:rsidRPr="0099679C">
              <w:rPr>
                <w:rFonts w:eastAsia="Calibri"/>
              </w:rPr>
              <w:t>14 дней</w:t>
            </w:r>
          </w:p>
        </w:tc>
        <w:tc>
          <w:tcPr>
            <w:tcW w:w="1163" w:type="dxa"/>
            <w:shd w:val="clear" w:color="auto" w:fill="auto"/>
            <w:vAlign w:val="center"/>
          </w:tcPr>
          <w:p w14:paraId="5588BB41" w14:textId="77777777" w:rsidR="0024601E" w:rsidRPr="0099679C" w:rsidRDefault="0024601E" w:rsidP="004B2B2C">
            <w:pPr>
              <w:tabs>
                <w:tab w:val="center" w:pos="5244"/>
              </w:tabs>
              <w:jc w:val="center"/>
              <w:rPr>
                <w:rFonts w:eastAsia="Calibri"/>
              </w:rPr>
            </w:pPr>
          </w:p>
        </w:tc>
        <w:tc>
          <w:tcPr>
            <w:tcW w:w="1188" w:type="dxa"/>
            <w:shd w:val="clear" w:color="auto" w:fill="auto"/>
            <w:vAlign w:val="center"/>
          </w:tcPr>
          <w:p w14:paraId="79847DAF" w14:textId="77777777" w:rsidR="0024601E" w:rsidRPr="0099679C" w:rsidRDefault="0024601E" w:rsidP="004B2B2C">
            <w:pPr>
              <w:tabs>
                <w:tab w:val="center" w:pos="5244"/>
              </w:tabs>
              <w:jc w:val="center"/>
              <w:rPr>
                <w:color w:val="000000"/>
              </w:rPr>
            </w:pPr>
          </w:p>
        </w:tc>
      </w:tr>
      <w:tr w:rsidR="0024601E" w:rsidRPr="0099679C" w14:paraId="45618667" w14:textId="77777777" w:rsidTr="00270F19">
        <w:trPr>
          <w:trHeight w:val="136"/>
          <w:jc w:val="center"/>
        </w:trPr>
        <w:tc>
          <w:tcPr>
            <w:tcW w:w="508" w:type="dxa"/>
            <w:shd w:val="clear" w:color="auto" w:fill="auto"/>
            <w:vAlign w:val="center"/>
          </w:tcPr>
          <w:p w14:paraId="44835CD2"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7E8CB416" w14:textId="77777777" w:rsidR="0024601E" w:rsidRPr="0099679C" w:rsidRDefault="0024601E" w:rsidP="004B2B2C">
            <w:pPr>
              <w:tabs>
                <w:tab w:val="center" w:pos="5244"/>
              </w:tabs>
              <w:rPr>
                <w:rFonts w:eastAsia="Calibri"/>
              </w:rPr>
            </w:pPr>
            <w:r w:rsidRPr="0099679C">
              <w:rPr>
                <w:rFonts w:eastAsia="Calibri"/>
              </w:rPr>
              <w:t>Мясо кур, в том числе цыплят (включая цыплят-бройлеров), охлажденное</w:t>
            </w:r>
          </w:p>
          <w:p w14:paraId="76E59AFD" w14:textId="77777777" w:rsidR="0024601E" w:rsidRPr="0099679C" w:rsidRDefault="0024601E" w:rsidP="004B2B2C">
            <w:pPr>
              <w:tabs>
                <w:tab w:val="center" w:pos="5244"/>
              </w:tabs>
              <w:rPr>
                <w:color w:val="000000"/>
              </w:rPr>
            </w:pPr>
            <w:r w:rsidRPr="00164D6D">
              <w:rPr>
                <w:color w:val="000000"/>
              </w:rPr>
              <w:t>10.12.10.110</w:t>
            </w:r>
          </w:p>
        </w:tc>
        <w:tc>
          <w:tcPr>
            <w:tcW w:w="6250" w:type="dxa"/>
          </w:tcPr>
          <w:p w14:paraId="6177C46F" w14:textId="1AFE746F" w:rsidR="0024601E" w:rsidRPr="0099679C" w:rsidRDefault="004B2B2C" w:rsidP="004B2B2C">
            <w:pPr>
              <w:tabs>
                <w:tab w:val="center" w:pos="5244"/>
              </w:tabs>
              <w:rPr>
                <w:rFonts w:eastAsia="Calibri"/>
              </w:rPr>
            </w:pPr>
            <w:r w:rsidRPr="0099679C">
              <w:rPr>
                <w:rFonts w:eastAsia="Calibri"/>
              </w:rPr>
              <w:t>Соответствие ГОСТ 31962-2013</w:t>
            </w:r>
            <w:r>
              <w:rPr>
                <w:rFonts w:eastAsia="Calibri"/>
              </w:rPr>
              <w:t xml:space="preserve">, </w:t>
            </w:r>
            <w:proofErr w:type="gramStart"/>
            <w:r w:rsidRPr="0099679C">
              <w:rPr>
                <w:rFonts w:eastAsia="Calibri"/>
              </w:rPr>
              <w:t>ТР</w:t>
            </w:r>
            <w:proofErr w:type="gramEnd"/>
            <w:r w:rsidRPr="0099679C">
              <w:rPr>
                <w:rFonts w:eastAsia="Calibri"/>
              </w:rPr>
              <w:t xml:space="preserve"> ТС 021/2011</w:t>
            </w:r>
            <w:r>
              <w:rPr>
                <w:rFonts w:eastAsia="Calibri"/>
              </w:rPr>
              <w:t xml:space="preserve">. </w:t>
            </w:r>
            <w:r w:rsidR="0024601E" w:rsidRPr="0099679C">
              <w:rPr>
                <w:rFonts w:eastAsia="Calibri"/>
              </w:rPr>
              <w:t>Вид мяса по способу разделки – тушка,</w:t>
            </w:r>
          </w:p>
          <w:p w14:paraId="057599FD" w14:textId="5260AF81" w:rsidR="0024601E" w:rsidRPr="0099679C" w:rsidRDefault="0024601E" w:rsidP="004B2B2C">
            <w:pPr>
              <w:tabs>
                <w:tab w:val="center" w:pos="5244"/>
              </w:tabs>
              <w:rPr>
                <w:rFonts w:eastAsia="Calibri"/>
              </w:rPr>
            </w:pPr>
            <w:r w:rsidRPr="0099679C">
              <w:rPr>
                <w:rFonts w:eastAsia="Calibri"/>
              </w:rPr>
              <w:t>Наименование мяса птицы - цыплята бройлера</w:t>
            </w:r>
            <w:r w:rsidR="004B2B2C">
              <w:rPr>
                <w:rFonts w:eastAsia="Calibri"/>
              </w:rPr>
              <w:t xml:space="preserve">. </w:t>
            </w:r>
            <w:r w:rsidRPr="0099679C">
              <w:rPr>
                <w:rFonts w:eastAsia="Calibri"/>
              </w:rPr>
              <w:t xml:space="preserve">Вес: не менее 1 кг и не более 3 кг. Упаковка: упакованные в индивидуальную упаковку, с указанием производителя, </w:t>
            </w:r>
            <w:r>
              <w:rPr>
                <w:rFonts w:eastAsia="Calibri"/>
              </w:rPr>
              <w:t xml:space="preserve"> </w:t>
            </w:r>
            <w:r w:rsidRPr="0099679C">
              <w:rPr>
                <w:rFonts w:eastAsia="Calibri"/>
              </w:rPr>
              <w:t>ГОСТа и даты изготовления</w:t>
            </w:r>
          </w:p>
        </w:tc>
        <w:tc>
          <w:tcPr>
            <w:tcW w:w="1113" w:type="dxa"/>
            <w:shd w:val="clear" w:color="auto" w:fill="auto"/>
            <w:vAlign w:val="center"/>
          </w:tcPr>
          <w:p w14:paraId="0BA124FA" w14:textId="77777777" w:rsidR="0024601E" w:rsidRPr="0099679C" w:rsidRDefault="0024601E" w:rsidP="004B2B2C">
            <w:pPr>
              <w:tabs>
                <w:tab w:val="center" w:pos="5244"/>
              </w:tabs>
              <w:jc w:val="center"/>
              <w:rPr>
                <w:color w:val="000000"/>
              </w:rPr>
            </w:pPr>
            <w:r w:rsidRPr="0099679C">
              <w:rPr>
                <w:rFonts w:eastAsia="Calibri"/>
              </w:rPr>
              <w:t>кг</w:t>
            </w:r>
          </w:p>
        </w:tc>
        <w:tc>
          <w:tcPr>
            <w:tcW w:w="1217" w:type="dxa"/>
            <w:shd w:val="clear" w:color="auto" w:fill="auto"/>
            <w:vAlign w:val="center"/>
          </w:tcPr>
          <w:p w14:paraId="401448C9" w14:textId="77777777" w:rsidR="0024601E" w:rsidRPr="0099679C" w:rsidRDefault="0024601E" w:rsidP="004B2B2C">
            <w:pPr>
              <w:tabs>
                <w:tab w:val="center" w:pos="5244"/>
              </w:tabs>
              <w:jc w:val="center"/>
              <w:rPr>
                <w:color w:val="000000"/>
              </w:rPr>
            </w:pPr>
            <w:r w:rsidRPr="0099679C">
              <w:rPr>
                <w:rFonts w:eastAsia="Calibri"/>
              </w:rPr>
              <w:t>26</w:t>
            </w:r>
          </w:p>
        </w:tc>
        <w:tc>
          <w:tcPr>
            <w:tcW w:w="1262" w:type="dxa"/>
            <w:shd w:val="clear" w:color="auto" w:fill="auto"/>
            <w:noWrap/>
            <w:vAlign w:val="center"/>
          </w:tcPr>
          <w:p w14:paraId="6539292C" w14:textId="77777777" w:rsidR="0024601E" w:rsidRPr="0099679C" w:rsidRDefault="0024601E" w:rsidP="004B2B2C">
            <w:pPr>
              <w:tabs>
                <w:tab w:val="center" w:pos="5244"/>
              </w:tabs>
              <w:jc w:val="center"/>
              <w:rPr>
                <w:color w:val="000000"/>
              </w:rPr>
            </w:pPr>
            <w:r w:rsidRPr="0099679C">
              <w:rPr>
                <w:rFonts w:eastAsia="Calibri"/>
              </w:rPr>
              <w:t>5 суток</w:t>
            </w:r>
          </w:p>
        </w:tc>
        <w:tc>
          <w:tcPr>
            <w:tcW w:w="1163" w:type="dxa"/>
            <w:shd w:val="clear" w:color="auto" w:fill="auto"/>
            <w:vAlign w:val="center"/>
          </w:tcPr>
          <w:p w14:paraId="5CED7B3D" w14:textId="77777777" w:rsidR="0024601E" w:rsidRPr="0099679C" w:rsidRDefault="0024601E" w:rsidP="004B2B2C">
            <w:pPr>
              <w:tabs>
                <w:tab w:val="center" w:pos="5244"/>
              </w:tabs>
              <w:jc w:val="center"/>
              <w:rPr>
                <w:rFonts w:eastAsia="Calibri"/>
              </w:rPr>
            </w:pPr>
          </w:p>
        </w:tc>
        <w:tc>
          <w:tcPr>
            <w:tcW w:w="1188" w:type="dxa"/>
            <w:shd w:val="clear" w:color="auto" w:fill="auto"/>
            <w:vAlign w:val="center"/>
          </w:tcPr>
          <w:p w14:paraId="1D9DAF79" w14:textId="77777777" w:rsidR="0024601E" w:rsidRPr="0099679C" w:rsidRDefault="0024601E" w:rsidP="004B2B2C">
            <w:pPr>
              <w:tabs>
                <w:tab w:val="center" w:pos="5244"/>
              </w:tabs>
              <w:jc w:val="center"/>
              <w:rPr>
                <w:color w:val="000000"/>
              </w:rPr>
            </w:pPr>
          </w:p>
        </w:tc>
      </w:tr>
      <w:tr w:rsidR="0024601E" w:rsidRPr="0099679C" w14:paraId="73698ED5" w14:textId="77777777" w:rsidTr="00270F19">
        <w:trPr>
          <w:trHeight w:val="136"/>
          <w:jc w:val="center"/>
        </w:trPr>
        <w:tc>
          <w:tcPr>
            <w:tcW w:w="508" w:type="dxa"/>
            <w:shd w:val="clear" w:color="auto" w:fill="auto"/>
            <w:vAlign w:val="center"/>
          </w:tcPr>
          <w:p w14:paraId="496E0844"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1D3FF34B" w14:textId="77777777" w:rsidR="0024601E" w:rsidRDefault="0024601E" w:rsidP="004B2B2C">
            <w:pPr>
              <w:tabs>
                <w:tab w:val="center" w:pos="5244"/>
              </w:tabs>
              <w:rPr>
                <w:rFonts w:eastAsia="Calibri"/>
              </w:rPr>
            </w:pPr>
            <w:r w:rsidRPr="0099679C">
              <w:rPr>
                <w:rFonts w:eastAsia="Calibri"/>
              </w:rPr>
              <w:t>Яйцо куриное, С</w:t>
            </w:r>
            <w:proofErr w:type="gramStart"/>
            <w:r w:rsidRPr="0099679C">
              <w:rPr>
                <w:rFonts w:eastAsia="Calibri"/>
              </w:rPr>
              <w:t>1</w:t>
            </w:r>
            <w:proofErr w:type="gramEnd"/>
            <w:r w:rsidRPr="0099679C">
              <w:rPr>
                <w:rFonts w:eastAsia="Calibri"/>
              </w:rPr>
              <w:t>, столовое</w:t>
            </w:r>
          </w:p>
          <w:p w14:paraId="39654EE0" w14:textId="77777777" w:rsidR="0024601E" w:rsidRPr="0099679C" w:rsidRDefault="0024601E" w:rsidP="004B2B2C">
            <w:pPr>
              <w:tabs>
                <w:tab w:val="center" w:pos="5244"/>
              </w:tabs>
              <w:rPr>
                <w:color w:val="000000"/>
              </w:rPr>
            </w:pPr>
            <w:r w:rsidRPr="0099679C">
              <w:rPr>
                <w:color w:val="000000"/>
              </w:rPr>
              <w:t>01.47.21.000</w:t>
            </w:r>
          </w:p>
        </w:tc>
        <w:tc>
          <w:tcPr>
            <w:tcW w:w="6250" w:type="dxa"/>
          </w:tcPr>
          <w:p w14:paraId="7E8FBDEA" w14:textId="7309B6D5" w:rsidR="0024601E" w:rsidRPr="0099679C" w:rsidRDefault="004B2B2C" w:rsidP="004B2B2C">
            <w:pPr>
              <w:tabs>
                <w:tab w:val="center" w:pos="5244"/>
              </w:tabs>
              <w:rPr>
                <w:rFonts w:eastAsia="Calibri"/>
              </w:rPr>
            </w:pPr>
            <w:r w:rsidRPr="0099679C">
              <w:rPr>
                <w:rFonts w:eastAsia="Calibri"/>
              </w:rPr>
              <w:t>Соответствие ГОСТ 31654-2012.</w:t>
            </w:r>
            <w:r>
              <w:rPr>
                <w:rFonts w:eastAsia="Calibri"/>
              </w:rPr>
              <w:t xml:space="preserve"> </w:t>
            </w:r>
            <w:r w:rsidR="0024601E" w:rsidRPr="0099679C">
              <w:rPr>
                <w:rFonts w:eastAsia="Calibri"/>
              </w:rPr>
              <w:t xml:space="preserve">Скорлупа яиц должна быть чистой, без пятен крови и помета,  неповрежденной. Содержимое яиц не должно иметь посторонних запахов (гнилости, тухлости, затхлости и др.) </w:t>
            </w:r>
          </w:p>
        </w:tc>
        <w:tc>
          <w:tcPr>
            <w:tcW w:w="1113" w:type="dxa"/>
            <w:shd w:val="clear" w:color="auto" w:fill="auto"/>
            <w:vAlign w:val="center"/>
          </w:tcPr>
          <w:p w14:paraId="6B75B257" w14:textId="77777777" w:rsidR="0024601E" w:rsidRPr="0099679C" w:rsidRDefault="0024601E" w:rsidP="004B2B2C">
            <w:pPr>
              <w:tabs>
                <w:tab w:val="center" w:pos="5244"/>
              </w:tabs>
              <w:jc w:val="center"/>
              <w:rPr>
                <w:color w:val="000000"/>
              </w:rPr>
            </w:pPr>
            <w:proofErr w:type="spellStart"/>
            <w:proofErr w:type="gramStart"/>
            <w:r w:rsidRPr="0099679C">
              <w:rPr>
                <w:rFonts w:eastAsia="Calibri"/>
              </w:rPr>
              <w:t>шт</w:t>
            </w:r>
            <w:proofErr w:type="spellEnd"/>
            <w:proofErr w:type="gramEnd"/>
          </w:p>
        </w:tc>
        <w:tc>
          <w:tcPr>
            <w:tcW w:w="1217" w:type="dxa"/>
            <w:shd w:val="clear" w:color="auto" w:fill="auto"/>
            <w:vAlign w:val="center"/>
          </w:tcPr>
          <w:p w14:paraId="1D47A905" w14:textId="77777777" w:rsidR="0024601E" w:rsidRPr="0099679C" w:rsidRDefault="0024601E" w:rsidP="004B2B2C">
            <w:pPr>
              <w:tabs>
                <w:tab w:val="center" w:pos="5244"/>
              </w:tabs>
              <w:jc w:val="center"/>
              <w:rPr>
                <w:color w:val="000000"/>
              </w:rPr>
            </w:pPr>
            <w:r w:rsidRPr="0099679C">
              <w:rPr>
                <w:rFonts w:eastAsia="Calibri"/>
              </w:rPr>
              <w:t>690</w:t>
            </w:r>
          </w:p>
        </w:tc>
        <w:tc>
          <w:tcPr>
            <w:tcW w:w="1262" w:type="dxa"/>
            <w:shd w:val="clear" w:color="auto" w:fill="auto"/>
            <w:noWrap/>
            <w:vAlign w:val="center"/>
          </w:tcPr>
          <w:p w14:paraId="612BF091" w14:textId="77777777" w:rsidR="0024601E" w:rsidRPr="0099679C" w:rsidRDefault="0024601E" w:rsidP="004B2B2C">
            <w:pPr>
              <w:tabs>
                <w:tab w:val="center" w:pos="5244"/>
              </w:tabs>
              <w:jc w:val="center"/>
              <w:rPr>
                <w:color w:val="000000"/>
              </w:rPr>
            </w:pPr>
            <w:r w:rsidRPr="0099679C">
              <w:rPr>
                <w:rFonts w:eastAsia="Calibri"/>
              </w:rPr>
              <w:t>14 дней</w:t>
            </w:r>
          </w:p>
        </w:tc>
        <w:tc>
          <w:tcPr>
            <w:tcW w:w="1163" w:type="dxa"/>
            <w:shd w:val="clear" w:color="auto" w:fill="auto"/>
            <w:vAlign w:val="center"/>
          </w:tcPr>
          <w:p w14:paraId="6DB8DD04" w14:textId="77777777" w:rsidR="0024601E" w:rsidRPr="0099679C" w:rsidRDefault="0024601E" w:rsidP="004B2B2C">
            <w:pPr>
              <w:tabs>
                <w:tab w:val="center" w:pos="5244"/>
              </w:tabs>
              <w:jc w:val="center"/>
              <w:rPr>
                <w:rFonts w:eastAsia="Calibri"/>
              </w:rPr>
            </w:pPr>
          </w:p>
        </w:tc>
        <w:tc>
          <w:tcPr>
            <w:tcW w:w="1188" w:type="dxa"/>
            <w:shd w:val="clear" w:color="auto" w:fill="auto"/>
            <w:vAlign w:val="center"/>
          </w:tcPr>
          <w:p w14:paraId="6803C355" w14:textId="77777777" w:rsidR="0024601E" w:rsidRPr="0099679C" w:rsidRDefault="0024601E" w:rsidP="004B2B2C">
            <w:pPr>
              <w:tabs>
                <w:tab w:val="center" w:pos="5244"/>
              </w:tabs>
              <w:jc w:val="center"/>
              <w:rPr>
                <w:color w:val="000000"/>
              </w:rPr>
            </w:pPr>
          </w:p>
        </w:tc>
      </w:tr>
      <w:tr w:rsidR="0024601E" w:rsidRPr="0099679C" w14:paraId="5B7EDA4B" w14:textId="77777777" w:rsidTr="00270F19">
        <w:trPr>
          <w:trHeight w:val="136"/>
          <w:jc w:val="center"/>
        </w:trPr>
        <w:tc>
          <w:tcPr>
            <w:tcW w:w="508" w:type="dxa"/>
            <w:shd w:val="clear" w:color="auto" w:fill="auto"/>
            <w:vAlign w:val="center"/>
          </w:tcPr>
          <w:p w14:paraId="3399845B"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23775E05" w14:textId="77777777" w:rsidR="0024601E" w:rsidRPr="0099679C" w:rsidRDefault="0024601E" w:rsidP="004B2B2C">
            <w:pPr>
              <w:tabs>
                <w:tab w:val="center" w:pos="5244"/>
              </w:tabs>
              <w:rPr>
                <w:color w:val="000000"/>
              </w:rPr>
            </w:pPr>
            <w:r w:rsidRPr="0099679C">
              <w:rPr>
                <w:color w:val="000000"/>
              </w:rPr>
              <w:t>Филе сельди слабосоленое</w:t>
            </w:r>
          </w:p>
          <w:p w14:paraId="355E99D1" w14:textId="1856E54D" w:rsidR="0024601E" w:rsidRPr="0099679C" w:rsidRDefault="0024601E" w:rsidP="00DF6D47">
            <w:pPr>
              <w:tabs>
                <w:tab w:val="center" w:pos="5244"/>
              </w:tabs>
              <w:rPr>
                <w:rFonts w:eastAsia="Calibri"/>
              </w:rPr>
            </w:pPr>
            <w:r w:rsidRPr="0099679C">
              <w:rPr>
                <w:rFonts w:eastAsia="Calibri"/>
              </w:rPr>
              <w:t>10.20.23.2</w:t>
            </w:r>
            <w:r w:rsidR="00DF6D47">
              <w:rPr>
                <w:rFonts w:eastAsia="Calibri"/>
              </w:rPr>
              <w:t>43</w:t>
            </w:r>
          </w:p>
        </w:tc>
        <w:tc>
          <w:tcPr>
            <w:tcW w:w="6250" w:type="dxa"/>
          </w:tcPr>
          <w:p w14:paraId="093FC304" w14:textId="6BE35EC7" w:rsidR="0024601E" w:rsidRDefault="004B2B2C" w:rsidP="004B2B2C">
            <w:pPr>
              <w:tabs>
                <w:tab w:val="center" w:pos="5244"/>
              </w:tabs>
              <w:rPr>
                <w:color w:val="000000"/>
              </w:rPr>
            </w:pPr>
            <w:r w:rsidRPr="0099679C">
              <w:rPr>
                <w:rFonts w:eastAsia="Calibri"/>
              </w:rPr>
              <w:t>Соответствие</w:t>
            </w:r>
            <w:r w:rsidRPr="00B335F0">
              <w:rPr>
                <w:color w:val="000000"/>
              </w:rPr>
              <w:t xml:space="preserve"> </w:t>
            </w:r>
            <w:r w:rsidR="0024601E" w:rsidRPr="00B335F0">
              <w:rPr>
                <w:color w:val="000000"/>
              </w:rPr>
              <w:t>ГОСТ 815-2019 «Сельд</w:t>
            </w:r>
            <w:r w:rsidR="0024601E">
              <w:rPr>
                <w:color w:val="000000"/>
              </w:rPr>
              <w:t>и солёные. Технические условия»,</w:t>
            </w:r>
            <w:r w:rsidR="0024601E" w:rsidRPr="00B335F0">
              <w:rPr>
                <w:color w:val="000000"/>
              </w:rPr>
              <w:t xml:space="preserve"> </w:t>
            </w:r>
            <w:proofErr w:type="gramStart"/>
            <w:r w:rsidR="0024601E" w:rsidRPr="00B335F0">
              <w:rPr>
                <w:color w:val="000000"/>
              </w:rPr>
              <w:t>ТР</w:t>
            </w:r>
            <w:proofErr w:type="gramEnd"/>
            <w:r w:rsidR="0024601E" w:rsidRPr="00B335F0">
              <w:rPr>
                <w:color w:val="000000"/>
              </w:rPr>
              <w:t xml:space="preserve"> ЕАЭС 040/2016 «О безопасности рыбы и рыбной продукции»</w:t>
            </w:r>
            <w:r w:rsidR="0024601E">
              <w:rPr>
                <w:color w:val="000000"/>
              </w:rPr>
              <w:t>.</w:t>
            </w:r>
          </w:p>
          <w:p w14:paraId="3CB0037C" w14:textId="6F855BFC" w:rsidR="0024601E" w:rsidRPr="0099679C" w:rsidRDefault="0024601E" w:rsidP="004B2B2C">
            <w:pPr>
              <w:tabs>
                <w:tab w:val="center" w:pos="5244"/>
              </w:tabs>
              <w:rPr>
                <w:color w:val="000000"/>
              </w:rPr>
            </w:pPr>
            <w:r w:rsidRPr="0099679C">
              <w:rPr>
                <w:color w:val="000000"/>
              </w:rPr>
              <w:t xml:space="preserve">Филе без кожи, слабосоленое, чистое, естественной окраски без наружных повреждений, консистенция твёрдая. </w:t>
            </w:r>
            <w:proofErr w:type="gramStart"/>
            <w:r w:rsidRPr="0099679C">
              <w:rPr>
                <w:color w:val="000000"/>
              </w:rPr>
              <w:t>Вкус и запах свойственные слабосоленой сельди, без посторонних привкуса и запаха.</w:t>
            </w:r>
            <w:proofErr w:type="gramEnd"/>
            <w:r w:rsidRPr="0099679C">
              <w:rPr>
                <w:color w:val="000000"/>
              </w:rPr>
              <w:t xml:space="preserve"> Упаковка - </w:t>
            </w:r>
            <w:r>
              <w:rPr>
                <w:color w:val="000000"/>
              </w:rPr>
              <w:t>полимерное</w:t>
            </w:r>
            <w:r w:rsidRPr="0099679C">
              <w:rPr>
                <w:color w:val="000000"/>
              </w:rPr>
              <w:t xml:space="preserve"> ведро не более 3 кг.</w:t>
            </w:r>
          </w:p>
        </w:tc>
        <w:tc>
          <w:tcPr>
            <w:tcW w:w="1113" w:type="dxa"/>
            <w:shd w:val="clear" w:color="auto" w:fill="auto"/>
            <w:vAlign w:val="center"/>
          </w:tcPr>
          <w:p w14:paraId="47828596" w14:textId="77777777" w:rsidR="0024601E" w:rsidRPr="0099679C" w:rsidRDefault="0024601E" w:rsidP="004B2B2C">
            <w:pPr>
              <w:tabs>
                <w:tab w:val="center" w:pos="5244"/>
              </w:tabs>
              <w:jc w:val="center"/>
              <w:rPr>
                <w:rFonts w:eastAsia="Calibri"/>
              </w:rPr>
            </w:pPr>
            <w:r w:rsidRPr="0099679C">
              <w:rPr>
                <w:color w:val="000000"/>
              </w:rPr>
              <w:t>кг</w:t>
            </w:r>
          </w:p>
        </w:tc>
        <w:tc>
          <w:tcPr>
            <w:tcW w:w="1217" w:type="dxa"/>
            <w:shd w:val="clear" w:color="auto" w:fill="auto"/>
            <w:vAlign w:val="center"/>
          </w:tcPr>
          <w:p w14:paraId="754BA7A7" w14:textId="77777777" w:rsidR="0024601E" w:rsidRPr="0099679C" w:rsidRDefault="0024601E" w:rsidP="004B2B2C">
            <w:pPr>
              <w:tabs>
                <w:tab w:val="center" w:pos="5244"/>
              </w:tabs>
              <w:jc w:val="center"/>
              <w:rPr>
                <w:rFonts w:eastAsia="Calibri"/>
              </w:rPr>
            </w:pPr>
            <w:r w:rsidRPr="0099679C">
              <w:rPr>
                <w:color w:val="000000"/>
              </w:rPr>
              <w:t>3</w:t>
            </w:r>
          </w:p>
        </w:tc>
        <w:tc>
          <w:tcPr>
            <w:tcW w:w="1262" w:type="dxa"/>
            <w:shd w:val="clear" w:color="auto" w:fill="auto"/>
            <w:noWrap/>
            <w:vAlign w:val="center"/>
          </w:tcPr>
          <w:p w14:paraId="726B9B8A" w14:textId="77777777" w:rsidR="0024601E" w:rsidRPr="0099679C" w:rsidRDefault="0024601E" w:rsidP="004B2B2C">
            <w:pPr>
              <w:tabs>
                <w:tab w:val="center" w:pos="5244"/>
              </w:tabs>
              <w:jc w:val="center"/>
              <w:rPr>
                <w:rFonts w:eastAsia="Calibri"/>
              </w:rPr>
            </w:pPr>
            <w:r w:rsidRPr="0099679C">
              <w:rPr>
                <w:color w:val="000000"/>
              </w:rPr>
              <w:t xml:space="preserve">2 </w:t>
            </w:r>
            <w:proofErr w:type="spellStart"/>
            <w:proofErr w:type="gramStart"/>
            <w:r w:rsidRPr="0099679C">
              <w:rPr>
                <w:color w:val="000000"/>
              </w:rPr>
              <w:t>мес</w:t>
            </w:r>
            <w:proofErr w:type="spellEnd"/>
            <w:proofErr w:type="gramEnd"/>
          </w:p>
        </w:tc>
        <w:tc>
          <w:tcPr>
            <w:tcW w:w="1163" w:type="dxa"/>
            <w:shd w:val="clear" w:color="auto" w:fill="auto"/>
            <w:vAlign w:val="center"/>
          </w:tcPr>
          <w:p w14:paraId="253AF04D" w14:textId="77777777" w:rsidR="0024601E" w:rsidRPr="0099679C" w:rsidRDefault="0024601E" w:rsidP="004B2B2C">
            <w:pPr>
              <w:tabs>
                <w:tab w:val="center" w:pos="5244"/>
              </w:tabs>
              <w:jc w:val="center"/>
              <w:rPr>
                <w:rFonts w:eastAsia="Calibri"/>
              </w:rPr>
            </w:pPr>
          </w:p>
        </w:tc>
        <w:tc>
          <w:tcPr>
            <w:tcW w:w="1188" w:type="dxa"/>
            <w:shd w:val="clear" w:color="auto" w:fill="auto"/>
            <w:vAlign w:val="center"/>
          </w:tcPr>
          <w:p w14:paraId="6121747D" w14:textId="77777777" w:rsidR="0024601E" w:rsidRPr="0099679C" w:rsidRDefault="0024601E" w:rsidP="004B2B2C">
            <w:pPr>
              <w:tabs>
                <w:tab w:val="center" w:pos="5244"/>
              </w:tabs>
              <w:jc w:val="center"/>
              <w:rPr>
                <w:rFonts w:eastAsia="Calibri"/>
              </w:rPr>
            </w:pPr>
          </w:p>
        </w:tc>
      </w:tr>
      <w:tr w:rsidR="0024601E" w:rsidRPr="0099679C" w14:paraId="6DA9964F" w14:textId="77777777" w:rsidTr="00270F19">
        <w:trPr>
          <w:trHeight w:val="136"/>
          <w:jc w:val="center"/>
        </w:trPr>
        <w:tc>
          <w:tcPr>
            <w:tcW w:w="508" w:type="dxa"/>
            <w:shd w:val="clear" w:color="auto" w:fill="auto"/>
            <w:vAlign w:val="center"/>
          </w:tcPr>
          <w:p w14:paraId="2C8944E4"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2924A9E8" w14:textId="77777777" w:rsidR="0024601E" w:rsidRPr="0099679C" w:rsidRDefault="0024601E" w:rsidP="004B2B2C">
            <w:pPr>
              <w:tabs>
                <w:tab w:val="center" w:pos="5244"/>
              </w:tabs>
              <w:rPr>
                <w:color w:val="000000"/>
              </w:rPr>
            </w:pPr>
            <w:r w:rsidRPr="0099679C">
              <w:rPr>
                <w:color w:val="000000"/>
              </w:rPr>
              <w:t xml:space="preserve">Масло подсолнечное рафинированное </w:t>
            </w:r>
          </w:p>
          <w:p w14:paraId="7E970344" w14:textId="77777777" w:rsidR="0024601E" w:rsidRPr="0099679C" w:rsidRDefault="0024601E" w:rsidP="004B2B2C">
            <w:pPr>
              <w:tabs>
                <w:tab w:val="center" w:pos="5244"/>
              </w:tabs>
              <w:rPr>
                <w:color w:val="000000"/>
              </w:rPr>
            </w:pPr>
            <w:r w:rsidRPr="0099679C">
              <w:rPr>
                <w:color w:val="000000"/>
              </w:rPr>
              <w:lastRenderedPageBreak/>
              <w:t>10.41.54.110</w:t>
            </w:r>
          </w:p>
        </w:tc>
        <w:tc>
          <w:tcPr>
            <w:tcW w:w="6250" w:type="dxa"/>
          </w:tcPr>
          <w:p w14:paraId="02654DAE" w14:textId="6532E57E" w:rsidR="0024601E" w:rsidRPr="0099679C" w:rsidRDefault="004B2B2C" w:rsidP="004B2B2C">
            <w:pPr>
              <w:tabs>
                <w:tab w:val="center" w:pos="5244"/>
              </w:tabs>
              <w:rPr>
                <w:color w:val="000000"/>
              </w:rPr>
            </w:pPr>
            <w:r w:rsidRPr="0099679C">
              <w:rPr>
                <w:rFonts w:eastAsia="Calibri"/>
              </w:rPr>
              <w:lastRenderedPageBreak/>
              <w:t>Соответствие</w:t>
            </w:r>
            <w:r w:rsidRPr="0099679C">
              <w:rPr>
                <w:color w:val="000000"/>
              </w:rPr>
              <w:t xml:space="preserve"> ГОСТ 1129-2013.</w:t>
            </w:r>
            <w:r>
              <w:rPr>
                <w:color w:val="000000"/>
              </w:rPr>
              <w:t xml:space="preserve"> </w:t>
            </w:r>
            <w:proofErr w:type="gramStart"/>
            <w:r w:rsidR="0024601E" w:rsidRPr="0099679C">
              <w:rPr>
                <w:color w:val="000000"/>
              </w:rPr>
              <w:t>Прозрачное</w:t>
            </w:r>
            <w:proofErr w:type="gramEnd"/>
            <w:r w:rsidR="0024601E" w:rsidRPr="0099679C">
              <w:rPr>
                <w:color w:val="000000"/>
              </w:rPr>
              <w:t>, без осадка, без запаха. Бутылка пластиковая до 1л.</w:t>
            </w:r>
          </w:p>
        </w:tc>
        <w:tc>
          <w:tcPr>
            <w:tcW w:w="1113" w:type="dxa"/>
            <w:shd w:val="clear" w:color="auto" w:fill="auto"/>
            <w:vAlign w:val="center"/>
          </w:tcPr>
          <w:p w14:paraId="0361B700" w14:textId="77777777" w:rsidR="0024601E" w:rsidRPr="0099679C" w:rsidRDefault="0024601E" w:rsidP="004B2B2C">
            <w:pPr>
              <w:tabs>
                <w:tab w:val="center" w:pos="5244"/>
              </w:tabs>
              <w:jc w:val="center"/>
              <w:rPr>
                <w:color w:val="000000"/>
              </w:rPr>
            </w:pPr>
            <w:r w:rsidRPr="0099679C">
              <w:rPr>
                <w:color w:val="000000"/>
              </w:rPr>
              <w:t>кг</w:t>
            </w:r>
          </w:p>
        </w:tc>
        <w:tc>
          <w:tcPr>
            <w:tcW w:w="1217" w:type="dxa"/>
            <w:shd w:val="clear" w:color="auto" w:fill="auto"/>
            <w:vAlign w:val="center"/>
          </w:tcPr>
          <w:p w14:paraId="56B6239D" w14:textId="77777777" w:rsidR="0024601E" w:rsidRPr="0099679C" w:rsidRDefault="0024601E" w:rsidP="004B2B2C">
            <w:pPr>
              <w:tabs>
                <w:tab w:val="center" w:pos="5244"/>
              </w:tabs>
              <w:jc w:val="center"/>
              <w:rPr>
                <w:rFonts w:eastAsia="Calibri"/>
              </w:rPr>
            </w:pPr>
            <w:r w:rsidRPr="0099679C">
              <w:rPr>
                <w:rFonts w:eastAsia="Calibri"/>
              </w:rPr>
              <w:t>13,8</w:t>
            </w:r>
          </w:p>
        </w:tc>
        <w:tc>
          <w:tcPr>
            <w:tcW w:w="1262" w:type="dxa"/>
            <w:shd w:val="clear" w:color="auto" w:fill="auto"/>
            <w:noWrap/>
            <w:vAlign w:val="center"/>
          </w:tcPr>
          <w:p w14:paraId="248119BD" w14:textId="77777777" w:rsidR="0024601E" w:rsidRPr="0099679C" w:rsidRDefault="0024601E" w:rsidP="004B2B2C">
            <w:pPr>
              <w:tabs>
                <w:tab w:val="center" w:pos="5244"/>
              </w:tabs>
              <w:jc w:val="center"/>
              <w:rPr>
                <w:color w:val="000000"/>
              </w:rPr>
            </w:pPr>
            <w:r w:rsidRPr="0099679C">
              <w:rPr>
                <w:color w:val="000000"/>
              </w:rPr>
              <w:t xml:space="preserve">4 </w:t>
            </w:r>
            <w:proofErr w:type="spellStart"/>
            <w:proofErr w:type="gramStart"/>
            <w:r w:rsidRPr="0099679C">
              <w:rPr>
                <w:color w:val="000000"/>
              </w:rPr>
              <w:t>мес</w:t>
            </w:r>
            <w:proofErr w:type="spellEnd"/>
            <w:proofErr w:type="gramEnd"/>
          </w:p>
        </w:tc>
        <w:tc>
          <w:tcPr>
            <w:tcW w:w="1163" w:type="dxa"/>
            <w:shd w:val="clear" w:color="auto" w:fill="auto"/>
            <w:vAlign w:val="center"/>
          </w:tcPr>
          <w:p w14:paraId="07C53ECE" w14:textId="77777777" w:rsidR="0024601E" w:rsidRPr="0099679C" w:rsidRDefault="0024601E" w:rsidP="004B2B2C">
            <w:pPr>
              <w:tabs>
                <w:tab w:val="center" w:pos="5244"/>
              </w:tabs>
              <w:jc w:val="center"/>
              <w:rPr>
                <w:color w:val="000000"/>
              </w:rPr>
            </w:pPr>
          </w:p>
        </w:tc>
        <w:tc>
          <w:tcPr>
            <w:tcW w:w="1188" w:type="dxa"/>
            <w:shd w:val="clear" w:color="auto" w:fill="auto"/>
            <w:vAlign w:val="center"/>
          </w:tcPr>
          <w:p w14:paraId="350721D4" w14:textId="77777777" w:rsidR="0024601E" w:rsidRPr="0099679C" w:rsidRDefault="0024601E" w:rsidP="004B2B2C">
            <w:pPr>
              <w:tabs>
                <w:tab w:val="center" w:pos="5244"/>
              </w:tabs>
              <w:jc w:val="center"/>
              <w:rPr>
                <w:color w:val="000000"/>
              </w:rPr>
            </w:pPr>
          </w:p>
        </w:tc>
      </w:tr>
      <w:tr w:rsidR="0024601E" w:rsidRPr="0099679C" w14:paraId="0C52536B" w14:textId="77777777" w:rsidTr="00270F19">
        <w:trPr>
          <w:trHeight w:val="136"/>
          <w:jc w:val="center"/>
        </w:trPr>
        <w:tc>
          <w:tcPr>
            <w:tcW w:w="508" w:type="dxa"/>
            <w:shd w:val="clear" w:color="auto" w:fill="auto"/>
            <w:vAlign w:val="center"/>
          </w:tcPr>
          <w:p w14:paraId="1DF83BCE"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571AFEEA" w14:textId="77777777" w:rsidR="0024601E" w:rsidRPr="0099679C" w:rsidRDefault="0024601E" w:rsidP="004B2B2C">
            <w:pPr>
              <w:tabs>
                <w:tab w:val="center" w:pos="5244"/>
              </w:tabs>
              <w:rPr>
                <w:color w:val="000000"/>
              </w:rPr>
            </w:pPr>
            <w:r w:rsidRPr="0099679C">
              <w:rPr>
                <w:color w:val="000000"/>
              </w:rPr>
              <w:t xml:space="preserve">Крахмал </w:t>
            </w:r>
          </w:p>
          <w:p w14:paraId="41B22FDF" w14:textId="77777777" w:rsidR="0024601E" w:rsidRPr="0099679C" w:rsidRDefault="0024601E" w:rsidP="004B2B2C">
            <w:pPr>
              <w:tabs>
                <w:tab w:val="center" w:pos="5244"/>
              </w:tabs>
              <w:rPr>
                <w:color w:val="000000"/>
              </w:rPr>
            </w:pPr>
            <w:r w:rsidRPr="0099679C">
              <w:rPr>
                <w:color w:val="000000"/>
              </w:rPr>
              <w:t>10.62.11.111</w:t>
            </w:r>
          </w:p>
        </w:tc>
        <w:tc>
          <w:tcPr>
            <w:tcW w:w="6250" w:type="dxa"/>
          </w:tcPr>
          <w:p w14:paraId="6BE3682F" w14:textId="63115931" w:rsidR="0024601E" w:rsidRPr="0099679C" w:rsidRDefault="009A1342" w:rsidP="004B2B2C">
            <w:pPr>
              <w:tabs>
                <w:tab w:val="center" w:pos="5244"/>
              </w:tabs>
              <w:rPr>
                <w:color w:val="000000"/>
              </w:rPr>
            </w:pPr>
            <w:r w:rsidRPr="0099679C">
              <w:rPr>
                <w:rFonts w:eastAsia="Calibri"/>
              </w:rPr>
              <w:t>Соответствие</w:t>
            </w:r>
            <w:r w:rsidRPr="0099679C">
              <w:rPr>
                <w:color w:val="000000"/>
              </w:rPr>
              <w:t xml:space="preserve"> </w:t>
            </w:r>
            <w:r w:rsidR="0024601E" w:rsidRPr="0099679C">
              <w:rPr>
                <w:color w:val="000000"/>
              </w:rPr>
              <w:t xml:space="preserve">ГОСТ </w:t>
            </w:r>
            <w:proofErr w:type="gramStart"/>
            <w:r w:rsidR="0024601E" w:rsidRPr="0099679C">
              <w:rPr>
                <w:color w:val="000000"/>
              </w:rPr>
              <w:t>Р</w:t>
            </w:r>
            <w:proofErr w:type="gramEnd"/>
            <w:r w:rsidR="0024601E" w:rsidRPr="0099679C">
              <w:rPr>
                <w:color w:val="000000"/>
              </w:rPr>
              <w:t xml:space="preserve"> 53876-2010</w:t>
            </w:r>
          </w:p>
          <w:p w14:paraId="0E20BBAD" w14:textId="77777777" w:rsidR="0024601E" w:rsidRPr="0099679C" w:rsidRDefault="0024601E" w:rsidP="004B2B2C">
            <w:pPr>
              <w:tabs>
                <w:tab w:val="center" w:pos="5244"/>
              </w:tabs>
              <w:rPr>
                <w:color w:val="000000"/>
              </w:rPr>
            </w:pPr>
            <w:r w:rsidRPr="0099679C">
              <w:rPr>
                <w:color w:val="000000"/>
              </w:rPr>
              <w:t>Картофельный. Высший сорт. Заводская упа</w:t>
            </w:r>
            <w:r>
              <w:rPr>
                <w:color w:val="000000"/>
              </w:rPr>
              <w:t>ковка в  пакеты не менее 0,2 кг и не более 1 кг.</w:t>
            </w:r>
          </w:p>
        </w:tc>
        <w:tc>
          <w:tcPr>
            <w:tcW w:w="1113" w:type="dxa"/>
            <w:shd w:val="clear" w:color="auto" w:fill="auto"/>
            <w:vAlign w:val="center"/>
          </w:tcPr>
          <w:p w14:paraId="18CCA535" w14:textId="77777777" w:rsidR="0024601E" w:rsidRPr="0099679C" w:rsidRDefault="0024601E" w:rsidP="004B2B2C">
            <w:pPr>
              <w:tabs>
                <w:tab w:val="center" w:pos="5244"/>
              </w:tabs>
              <w:jc w:val="center"/>
              <w:rPr>
                <w:color w:val="000000"/>
              </w:rPr>
            </w:pPr>
            <w:r w:rsidRPr="0099679C">
              <w:rPr>
                <w:color w:val="000000"/>
              </w:rPr>
              <w:t>кг</w:t>
            </w:r>
          </w:p>
        </w:tc>
        <w:tc>
          <w:tcPr>
            <w:tcW w:w="1217" w:type="dxa"/>
            <w:shd w:val="clear" w:color="auto" w:fill="auto"/>
            <w:vAlign w:val="center"/>
          </w:tcPr>
          <w:p w14:paraId="7DEA8F0F" w14:textId="77777777" w:rsidR="0024601E" w:rsidRPr="0099679C" w:rsidRDefault="0024601E" w:rsidP="004B2B2C">
            <w:pPr>
              <w:tabs>
                <w:tab w:val="center" w:pos="5244"/>
              </w:tabs>
              <w:jc w:val="center"/>
              <w:rPr>
                <w:color w:val="000000"/>
              </w:rPr>
            </w:pPr>
            <w:r w:rsidRPr="0099679C">
              <w:rPr>
                <w:color w:val="000000"/>
              </w:rPr>
              <w:t>2</w:t>
            </w:r>
          </w:p>
        </w:tc>
        <w:tc>
          <w:tcPr>
            <w:tcW w:w="1262" w:type="dxa"/>
            <w:shd w:val="clear" w:color="auto" w:fill="auto"/>
            <w:noWrap/>
            <w:vAlign w:val="center"/>
          </w:tcPr>
          <w:p w14:paraId="2A7F241E" w14:textId="77777777" w:rsidR="0024601E" w:rsidRPr="0099679C" w:rsidRDefault="0024601E" w:rsidP="004B2B2C">
            <w:pPr>
              <w:tabs>
                <w:tab w:val="center" w:pos="5244"/>
              </w:tabs>
              <w:jc w:val="center"/>
              <w:rPr>
                <w:color w:val="000000"/>
              </w:rPr>
            </w:pPr>
            <w:r w:rsidRPr="0099679C">
              <w:rPr>
                <w:color w:val="000000"/>
              </w:rPr>
              <w:t xml:space="preserve">не менее </w:t>
            </w:r>
            <w:r>
              <w:rPr>
                <w:color w:val="000000"/>
              </w:rPr>
              <w:t>6</w:t>
            </w:r>
            <w:r w:rsidRPr="0099679C">
              <w:rPr>
                <w:color w:val="000000"/>
              </w:rPr>
              <w:t xml:space="preserve"> месяцев </w:t>
            </w:r>
          </w:p>
        </w:tc>
        <w:tc>
          <w:tcPr>
            <w:tcW w:w="1163" w:type="dxa"/>
            <w:shd w:val="clear" w:color="auto" w:fill="auto"/>
            <w:vAlign w:val="center"/>
          </w:tcPr>
          <w:p w14:paraId="6A995B80" w14:textId="77777777" w:rsidR="0024601E" w:rsidRPr="0099679C" w:rsidRDefault="0024601E" w:rsidP="004B2B2C">
            <w:pPr>
              <w:tabs>
                <w:tab w:val="center" w:pos="5244"/>
              </w:tabs>
              <w:jc w:val="center"/>
              <w:rPr>
                <w:rFonts w:eastAsia="Calibri"/>
              </w:rPr>
            </w:pPr>
          </w:p>
        </w:tc>
        <w:tc>
          <w:tcPr>
            <w:tcW w:w="1188" w:type="dxa"/>
            <w:shd w:val="clear" w:color="auto" w:fill="auto"/>
            <w:vAlign w:val="center"/>
          </w:tcPr>
          <w:p w14:paraId="18583E14" w14:textId="77777777" w:rsidR="0024601E" w:rsidRPr="0099679C" w:rsidRDefault="0024601E" w:rsidP="004B2B2C">
            <w:pPr>
              <w:tabs>
                <w:tab w:val="center" w:pos="5244"/>
              </w:tabs>
              <w:jc w:val="center"/>
              <w:rPr>
                <w:color w:val="000000"/>
              </w:rPr>
            </w:pPr>
          </w:p>
        </w:tc>
      </w:tr>
      <w:tr w:rsidR="0024601E" w:rsidRPr="0099679C" w14:paraId="7C7390D2" w14:textId="77777777" w:rsidTr="00270F19">
        <w:trPr>
          <w:trHeight w:val="136"/>
          <w:jc w:val="center"/>
        </w:trPr>
        <w:tc>
          <w:tcPr>
            <w:tcW w:w="508" w:type="dxa"/>
            <w:shd w:val="clear" w:color="auto" w:fill="auto"/>
            <w:vAlign w:val="center"/>
          </w:tcPr>
          <w:p w14:paraId="4D56F4A8"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1BF4A122" w14:textId="77777777" w:rsidR="0024601E" w:rsidRPr="0099679C" w:rsidRDefault="0024601E" w:rsidP="004B2B2C">
            <w:pPr>
              <w:tabs>
                <w:tab w:val="center" w:pos="5244"/>
              </w:tabs>
              <w:rPr>
                <w:rFonts w:eastAsia="Calibri"/>
              </w:rPr>
            </w:pPr>
            <w:r w:rsidRPr="0099679C">
              <w:rPr>
                <w:rFonts w:eastAsia="Calibri"/>
              </w:rPr>
              <w:t>Соль пищевая поваренная йодированная</w:t>
            </w:r>
          </w:p>
          <w:p w14:paraId="12D64F80" w14:textId="1971ADF9" w:rsidR="0024601E" w:rsidRPr="0099679C" w:rsidRDefault="0024601E" w:rsidP="004B2B2C">
            <w:pPr>
              <w:tabs>
                <w:tab w:val="center" w:pos="5244"/>
              </w:tabs>
              <w:rPr>
                <w:rFonts w:eastAsia="Calibri"/>
              </w:rPr>
            </w:pPr>
            <w:r w:rsidRPr="0099679C">
              <w:rPr>
                <w:rFonts w:eastAsia="Calibri"/>
              </w:rPr>
              <w:t>10.84.3</w:t>
            </w:r>
            <w:r w:rsidR="00CA4823">
              <w:rPr>
                <w:rFonts w:eastAsia="Calibri"/>
              </w:rPr>
              <w:t>0.130</w:t>
            </w:r>
          </w:p>
        </w:tc>
        <w:tc>
          <w:tcPr>
            <w:tcW w:w="6250" w:type="dxa"/>
          </w:tcPr>
          <w:p w14:paraId="42B4932D" w14:textId="77777777" w:rsidR="0024601E" w:rsidRPr="0099679C" w:rsidRDefault="0024601E" w:rsidP="004B2B2C">
            <w:pPr>
              <w:tabs>
                <w:tab w:val="center" w:pos="5244"/>
              </w:tabs>
              <w:rPr>
                <w:rFonts w:eastAsia="Calibri"/>
              </w:rPr>
            </w:pPr>
            <w:r w:rsidRPr="0099679C">
              <w:rPr>
                <w:rFonts w:eastAsia="Calibri"/>
              </w:rPr>
              <w:t xml:space="preserve">Соответствие ГОСТ </w:t>
            </w:r>
            <w:proofErr w:type="gramStart"/>
            <w:r w:rsidRPr="0099679C">
              <w:rPr>
                <w:rFonts w:eastAsia="Calibri"/>
              </w:rPr>
              <w:t>Р</w:t>
            </w:r>
            <w:proofErr w:type="gramEnd"/>
            <w:r w:rsidRPr="0099679C">
              <w:rPr>
                <w:rFonts w:eastAsia="Calibri"/>
              </w:rPr>
              <w:t xml:space="preserve"> 51575-2020 Соль поваренная пищевая йодированная. Методы определения йода и тиосульфата натрия. Фасовка: Мягкая упаковка 1 кг.</w:t>
            </w:r>
          </w:p>
        </w:tc>
        <w:tc>
          <w:tcPr>
            <w:tcW w:w="1113" w:type="dxa"/>
            <w:shd w:val="clear" w:color="auto" w:fill="auto"/>
            <w:vAlign w:val="center"/>
          </w:tcPr>
          <w:p w14:paraId="247F0F99" w14:textId="77777777" w:rsidR="0024601E" w:rsidRPr="0099679C" w:rsidRDefault="0024601E" w:rsidP="004B2B2C">
            <w:pPr>
              <w:tabs>
                <w:tab w:val="center" w:pos="5244"/>
              </w:tabs>
              <w:jc w:val="center"/>
              <w:rPr>
                <w:rFonts w:eastAsia="Calibri"/>
              </w:rPr>
            </w:pPr>
            <w:r w:rsidRPr="0099679C">
              <w:rPr>
                <w:rFonts w:eastAsia="Calibri"/>
              </w:rPr>
              <w:t>кг</w:t>
            </w:r>
          </w:p>
        </w:tc>
        <w:tc>
          <w:tcPr>
            <w:tcW w:w="1217" w:type="dxa"/>
            <w:shd w:val="clear" w:color="auto" w:fill="auto"/>
            <w:vAlign w:val="center"/>
          </w:tcPr>
          <w:p w14:paraId="398629CA" w14:textId="77777777" w:rsidR="0024601E" w:rsidRPr="0099679C" w:rsidRDefault="0024601E" w:rsidP="004B2B2C">
            <w:pPr>
              <w:tabs>
                <w:tab w:val="center" w:pos="5244"/>
              </w:tabs>
              <w:jc w:val="center"/>
              <w:rPr>
                <w:color w:val="000000"/>
              </w:rPr>
            </w:pPr>
            <w:r w:rsidRPr="0099679C">
              <w:rPr>
                <w:rFonts w:eastAsia="Calibri"/>
              </w:rPr>
              <w:t>10</w:t>
            </w:r>
          </w:p>
        </w:tc>
        <w:tc>
          <w:tcPr>
            <w:tcW w:w="1262" w:type="dxa"/>
            <w:shd w:val="clear" w:color="auto" w:fill="auto"/>
            <w:noWrap/>
            <w:vAlign w:val="center"/>
          </w:tcPr>
          <w:p w14:paraId="6AFDEF9D" w14:textId="77777777" w:rsidR="0024601E" w:rsidRPr="0099679C" w:rsidRDefault="0024601E" w:rsidP="004B2B2C">
            <w:pPr>
              <w:tabs>
                <w:tab w:val="center" w:pos="5244"/>
              </w:tabs>
              <w:jc w:val="center"/>
              <w:rPr>
                <w:rFonts w:eastAsia="Calibri"/>
              </w:rPr>
            </w:pPr>
            <w:r w:rsidRPr="0099679C">
              <w:rPr>
                <w:rFonts w:eastAsia="Calibri"/>
                <w:bCs/>
              </w:rPr>
              <w:t xml:space="preserve">не менее 6 </w:t>
            </w:r>
            <w:proofErr w:type="spellStart"/>
            <w:proofErr w:type="gramStart"/>
            <w:r w:rsidRPr="0099679C">
              <w:rPr>
                <w:rFonts w:eastAsia="Calibri"/>
                <w:bCs/>
              </w:rPr>
              <w:t>мес</w:t>
            </w:r>
            <w:proofErr w:type="spellEnd"/>
            <w:proofErr w:type="gramEnd"/>
          </w:p>
        </w:tc>
        <w:tc>
          <w:tcPr>
            <w:tcW w:w="1163" w:type="dxa"/>
            <w:shd w:val="clear" w:color="auto" w:fill="auto"/>
            <w:vAlign w:val="center"/>
          </w:tcPr>
          <w:p w14:paraId="2ADE53F2" w14:textId="77777777" w:rsidR="0024601E" w:rsidRPr="0099679C" w:rsidRDefault="0024601E" w:rsidP="004B2B2C">
            <w:pPr>
              <w:tabs>
                <w:tab w:val="center" w:pos="5244"/>
              </w:tabs>
              <w:jc w:val="center"/>
              <w:rPr>
                <w:rFonts w:eastAsia="Calibri"/>
              </w:rPr>
            </w:pPr>
          </w:p>
        </w:tc>
        <w:tc>
          <w:tcPr>
            <w:tcW w:w="1188" w:type="dxa"/>
            <w:shd w:val="clear" w:color="auto" w:fill="auto"/>
            <w:vAlign w:val="center"/>
          </w:tcPr>
          <w:p w14:paraId="2E4732C6" w14:textId="77777777" w:rsidR="0024601E" w:rsidRPr="0099679C" w:rsidRDefault="0024601E" w:rsidP="004B2B2C">
            <w:pPr>
              <w:tabs>
                <w:tab w:val="center" w:pos="5244"/>
              </w:tabs>
              <w:jc w:val="center"/>
              <w:rPr>
                <w:rFonts w:eastAsia="Calibri"/>
              </w:rPr>
            </w:pPr>
          </w:p>
        </w:tc>
      </w:tr>
      <w:tr w:rsidR="0024601E" w:rsidRPr="0099679C" w14:paraId="0D7C5CD3" w14:textId="77777777" w:rsidTr="00270F19">
        <w:trPr>
          <w:trHeight w:val="136"/>
          <w:jc w:val="center"/>
        </w:trPr>
        <w:tc>
          <w:tcPr>
            <w:tcW w:w="508" w:type="dxa"/>
            <w:shd w:val="clear" w:color="auto" w:fill="auto"/>
            <w:vAlign w:val="center"/>
          </w:tcPr>
          <w:p w14:paraId="7887BFA6"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0AD02AC9" w14:textId="77777777" w:rsidR="0024601E" w:rsidRPr="0099679C" w:rsidRDefault="0024601E" w:rsidP="004B2B2C">
            <w:pPr>
              <w:tabs>
                <w:tab w:val="center" w:pos="5244"/>
              </w:tabs>
              <w:rPr>
                <w:color w:val="000000"/>
              </w:rPr>
            </w:pPr>
            <w:r w:rsidRPr="0099679C">
              <w:rPr>
                <w:color w:val="000000"/>
              </w:rPr>
              <w:t xml:space="preserve">Мука пшеничная </w:t>
            </w:r>
          </w:p>
          <w:p w14:paraId="6F060EA6" w14:textId="77777777" w:rsidR="0024601E" w:rsidRPr="0099679C" w:rsidRDefault="0024601E" w:rsidP="004B2B2C">
            <w:pPr>
              <w:tabs>
                <w:tab w:val="center" w:pos="5244"/>
              </w:tabs>
              <w:rPr>
                <w:rFonts w:eastAsia="Calibri"/>
              </w:rPr>
            </w:pPr>
            <w:r w:rsidRPr="0099679C">
              <w:rPr>
                <w:rFonts w:eastAsia="Calibri"/>
              </w:rPr>
              <w:t>10.61.21.113</w:t>
            </w:r>
          </w:p>
        </w:tc>
        <w:tc>
          <w:tcPr>
            <w:tcW w:w="6250" w:type="dxa"/>
          </w:tcPr>
          <w:p w14:paraId="566CE7E5" w14:textId="77777777" w:rsidR="0024601E" w:rsidRPr="0099679C" w:rsidRDefault="0024601E" w:rsidP="004B2B2C">
            <w:pPr>
              <w:tabs>
                <w:tab w:val="center" w:pos="5244"/>
              </w:tabs>
              <w:rPr>
                <w:color w:val="000000"/>
              </w:rPr>
            </w:pPr>
            <w:r w:rsidRPr="0099679C">
              <w:rPr>
                <w:color w:val="000000"/>
              </w:rPr>
              <w:t>Соответствие ГОСТ 26574-2017 «Мука пшеничная хлебопекарная. Технические условия». Мука пшеничная высшего сорта</w:t>
            </w:r>
            <w:proofErr w:type="gramStart"/>
            <w:r w:rsidRPr="0099679C">
              <w:rPr>
                <w:color w:val="000000"/>
              </w:rPr>
              <w:t>.</w:t>
            </w:r>
            <w:proofErr w:type="gramEnd"/>
            <w:r w:rsidRPr="0099679C">
              <w:rPr>
                <w:color w:val="000000"/>
              </w:rPr>
              <w:t xml:space="preserve"> </w:t>
            </w:r>
            <w:proofErr w:type="gramStart"/>
            <w:r w:rsidRPr="0099679C">
              <w:rPr>
                <w:color w:val="000000"/>
              </w:rPr>
              <w:t>д</w:t>
            </w:r>
            <w:proofErr w:type="gramEnd"/>
            <w:r w:rsidRPr="0099679C">
              <w:rPr>
                <w:color w:val="000000"/>
              </w:rPr>
              <w:t>олжна быть выработана из твердых сортов пшеницы. не должна содержать отрубей; Белого цвета со слабым кремовым оттенком. Запах муки специфический</w:t>
            </w:r>
            <w:proofErr w:type="gramStart"/>
            <w:r w:rsidRPr="0099679C">
              <w:rPr>
                <w:color w:val="000000"/>
              </w:rPr>
              <w:t>.</w:t>
            </w:r>
            <w:proofErr w:type="gramEnd"/>
            <w:r w:rsidRPr="0099679C">
              <w:rPr>
                <w:color w:val="000000"/>
              </w:rPr>
              <w:t xml:space="preserve"> </w:t>
            </w:r>
            <w:proofErr w:type="gramStart"/>
            <w:r w:rsidRPr="0099679C">
              <w:rPr>
                <w:color w:val="000000"/>
              </w:rPr>
              <w:t>п</w:t>
            </w:r>
            <w:proofErr w:type="gramEnd"/>
            <w:r w:rsidRPr="0099679C">
              <w:rPr>
                <w:color w:val="000000"/>
              </w:rPr>
              <w:t>риятный. слабовыраженный. не допускается плесневелый. затхлый и другие посторонние запахи. Вкус муки должен быть слегка сладковатый</w:t>
            </w:r>
            <w:proofErr w:type="gramStart"/>
            <w:r w:rsidRPr="0099679C">
              <w:rPr>
                <w:color w:val="000000"/>
              </w:rPr>
              <w:t>.</w:t>
            </w:r>
            <w:proofErr w:type="gramEnd"/>
            <w:r w:rsidRPr="0099679C">
              <w:rPr>
                <w:color w:val="000000"/>
              </w:rPr>
              <w:t xml:space="preserve"> </w:t>
            </w:r>
            <w:proofErr w:type="gramStart"/>
            <w:r w:rsidRPr="0099679C">
              <w:rPr>
                <w:color w:val="000000"/>
              </w:rPr>
              <w:t>б</w:t>
            </w:r>
            <w:proofErr w:type="gramEnd"/>
            <w:r w:rsidRPr="0099679C">
              <w:rPr>
                <w:color w:val="000000"/>
              </w:rPr>
              <w:t>ез горьковатого или кисловатого привкуса. При разжевывании не должно ощущаться хруста на зубах. Влажность муки не должна превышать 15%.   Фасовка не более 2 кг.</w:t>
            </w:r>
          </w:p>
        </w:tc>
        <w:tc>
          <w:tcPr>
            <w:tcW w:w="1113" w:type="dxa"/>
            <w:shd w:val="clear" w:color="auto" w:fill="auto"/>
            <w:vAlign w:val="center"/>
          </w:tcPr>
          <w:p w14:paraId="2B09241E" w14:textId="77777777" w:rsidR="0024601E" w:rsidRPr="0099679C" w:rsidRDefault="0024601E" w:rsidP="004B2B2C">
            <w:pPr>
              <w:tabs>
                <w:tab w:val="center" w:pos="5244"/>
              </w:tabs>
              <w:jc w:val="center"/>
              <w:rPr>
                <w:rFonts w:eastAsia="Calibri"/>
              </w:rPr>
            </w:pPr>
            <w:r w:rsidRPr="0099679C">
              <w:rPr>
                <w:color w:val="000000"/>
              </w:rPr>
              <w:t>кг</w:t>
            </w:r>
          </w:p>
        </w:tc>
        <w:tc>
          <w:tcPr>
            <w:tcW w:w="1217" w:type="dxa"/>
            <w:shd w:val="clear" w:color="auto" w:fill="auto"/>
            <w:vAlign w:val="center"/>
          </w:tcPr>
          <w:p w14:paraId="18BB6A44" w14:textId="77777777" w:rsidR="0024601E" w:rsidRPr="0099679C" w:rsidRDefault="0024601E" w:rsidP="004B2B2C">
            <w:pPr>
              <w:tabs>
                <w:tab w:val="center" w:pos="5244"/>
              </w:tabs>
              <w:jc w:val="center"/>
              <w:rPr>
                <w:color w:val="000000"/>
              </w:rPr>
            </w:pPr>
            <w:r w:rsidRPr="0099679C">
              <w:rPr>
                <w:rFonts w:eastAsia="Calibri"/>
              </w:rPr>
              <w:t>24</w:t>
            </w:r>
          </w:p>
        </w:tc>
        <w:tc>
          <w:tcPr>
            <w:tcW w:w="1262" w:type="dxa"/>
            <w:shd w:val="clear" w:color="auto" w:fill="auto"/>
            <w:noWrap/>
            <w:vAlign w:val="center"/>
          </w:tcPr>
          <w:p w14:paraId="68E88499" w14:textId="77777777" w:rsidR="0024601E" w:rsidRPr="0099679C" w:rsidRDefault="0024601E" w:rsidP="004B2B2C">
            <w:pPr>
              <w:tabs>
                <w:tab w:val="center" w:pos="5244"/>
              </w:tabs>
              <w:jc w:val="center"/>
              <w:rPr>
                <w:rFonts w:eastAsia="Calibri"/>
              </w:rPr>
            </w:pPr>
            <w:r w:rsidRPr="0099679C">
              <w:rPr>
                <w:color w:val="000000"/>
              </w:rPr>
              <w:t xml:space="preserve">4 </w:t>
            </w:r>
            <w:proofErr w:type="spellStart"/>
            <w:proofErr w:type="gramStart"/>
            <w:r w:rsidRPr="0099679C">
              <w:rPr>
                <w:color w:val="000000"/>
              </w:rPr>
              <w:t>мес</w:t>
            </w:r>
            <w:proofErr w:type="spellEnd"/>
            <w:proofErr w:type="gramEnd"/>
          </w:p>
        </w:tc>
        <w:tc>
          <w:tcPr>
            <w:tcW w:w="1163" w:type="dxa"/>
            <w:shd w:val="clear" w:color="auto" w:fill="auto"/>
            <w:vAlign w:val="center"/>
          </w:tcPr>
          <w:p w14:paraId="3B33CFE1" w14:textId="77777777" w:rsidR="0024601E" w:rsidRPr="0099679C" w:rsidRDefault="0024601E" w:rsidP="004B2B2C">
            <w:pPr>
              <w:tabs>
                <w:tab w:val="center" w:pos="5244"/>
              </w:tabs>
              <w:jc w:val="center"/>
              <w:rPr>
                <w:rFonts w:eastAsia="Calibri"/>
              </w:rPr>
            </w:pPr>
          </w:p>
        </w:tc>
        <w:tc>
          <w:tcPr>
            <w:tcW w:w="1188" w:type="dxa"/>
            <w:shd w:val="clear" w:color="auto" w:fill="auto"/>
            <w:vAlign w:val="center"/>
          </w:tcPr>
          <w:p w14:paraId="4DBAAC9A" w14:textId="77777777" w:rsidR="0024601E" w:rsidRPr="0099679C" w:rsidRDefault="0024601E" w:rsidP="004B2B2C">
            <w:pPr>
              <w:tabs>
                <w:tab w:val="center" w:pos="5244"/>
              </w:tabs>
              <w:jc w:val="center"/>
              <w:rPr>
                <w:rFonts w:eastAsia="Calibri"/>
              </w:rPr>
            </w:pPr>
          </w:p>
        </w:tc>
      </w:tr>
      <w:tr w:rsidR="0024601E" w:rsidRPr="0099679C" w14:paraId="7DB95336" w14:textId="77777777" w:rsidTr="00270F19">
        <w:trPr>
          <w:trHeight w:val="136"/>
          <w:jc w:val="center"/>
        </w:trPr>
        <w:tc>
          <w:tcPr>
            <w:tcW w:w="508" w:type="dxa"/>
            <w:shd w:val="clear" w:color="auto" w:fill="auto"/>
            <w:vAlign w:val="center"/>
          </w:tcPr>
          <w:p w14:paraId="7701CC10"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1AFE719C" w14:textId="77777777" w:rsidR="0024601E" w:rsidRPr="0099679C" w:rsidRDefault="0024601E" w:rsidP="004B2B2C">
            <w:pPr>
              <w:tabs>
                <w:tab w:val="center" w:pos="5244"/>
              </w:tabs>
              <w:rPr>
                <w:rFonts w:eastAsia="Calibri"/>
              </w:rPr>
            </w:pPr>
            <w:r w:rsidRPr="0099679C">
              <w:rPr>
                <w:rFonts w:eastAsia="Calibri"/>
              </w:rPr>
              <w:t xml:space="preserve">Рис </w:t>
            </w:r>
          </w:p>
          <w:p w14:paraId="2E592173" w14:textId="77777777" w:rsidR="0024601E" w:rsidRPr="0099679C" w:rsidRDefault="0024601E" w:rsidP="004B2B2C">
            <w:pPr>
              <w:tabs>
                <w:tab w:val="center" w:pos="5244"/>
              </w:tabs>
              <w:rPr>
                <w:rFonts w:eastAsia="Calibri"/>
              </w:rPr>
            </w:pPr>
            <w:r w:rsidRPr="0099679C">
              <w:rPr>
                <w:rFonts w:eastAsia="Calibri"/>
              </w:rPr>
              <w:t>10.61.11.000</w:t>
            </w:r>
          </w:p>
        </w:tc>
        <w:tc>
          <w:tcPr>
            <w:tcW w:w="6250" w:type="dxa"/>
          </w:tcPr>
          <w:p w14:paraId="2C64FFF6" w14:textId="478D8964" w:rsidR="0024601E" w:rsidRPr="0099679C" w:rsidRDefault="009A1342" w:rsidP="009A1342">
            <w:pPr>
              <w:tabs>
                <w:tab w:val="center" w:pos="5244"/>
              </w:tabs>
              <w:rPr>
                <w:rFonts w:eastAsia="Calibri"/>
              </w:rPr>
            </w:pPr>
            <w:r w:rsidRPr="0099679C">
              <w:rPr>
                <w:rFonts w:eastAsia="Calibri"/>
              </w:rPr>
              <w:t xml:space="preserve">Соответствие ГОСТ 6292-93 «Крупа рисовая. Технические условия» или ГОСТ </w:t>
            </w:r>
            <w:proofErr w:type="gramStart"/>
            <w:r w:rsidRPr="0099679C">
              <w:rPr>
                <w:rFonts w:eastAsia="Calibri"/>
              </w:rPr>
              <w:t>Р</w:t>
            </w:r>
            <w:proofErr w:type="gramEnd"/>
            <w:r w:rsidRPr="0099679C">
              <w:rPr>
                <w:rFonts w:eastAsia="Calibri"/>
              </w:rPr>
              <w:t xml:space="preserve"> 55289-2012, или ТУ 10.61.12.12-001-69224049-2018</w:t>
            </w:r>
            <w:r>
              <w:rPr>
                <w:rFonts w:eastAsia="Calibri"/>
              </w:rPr>
              <w:t>.</w:t>
            </w:r>
            <w:r w:rsidRPr="0099679C">
              <w:rPr>
                <w:rFonts w:eastAsia="Calibri"/>
              </w:rPr>
              <w:t xml:space="preserve"> </w:t>
            </w:r>
            <w:r w:rsidR="0024601E" w:rsidRPr="0099679C">
              <w:rPr>
                <w:rFonts w:eastAsia="Calibri"/>
              </w:rPr>
              <w:t xml:space="preserve">Рис </w:t>
            </w:r>
            <w:proofErr w:type="spellStart"/>
            <w:r w:rsidR="0024601E" w:rsidRPr="0099679C">
              <w:rPr>
                <w:rFonts w:eastAsia="Calibri"/>
              </w:rPr>
              <w:t>круглозернистый</w:t>
            </w:r>
            <w:proofErr w:type="spellEnd"/>
            <w:r w:rsidR="0024601E" w:rsidRPr="0099679C">
              <w:rPr>
                <w:rFonts w:eastAsia="Calibri"/>
              </w:rPr>
              <w:t xml:space="preserve"> высшего сорта. Цвет белый, свойственный рисовой крупе, без посторонних запахов, не затхлый, не плесневелый. Крупа рисовая. </w:t>
            </w:r>
            <w:r w:rsidR="0024601E" w:rsidRPr="0099679C">
              <w:rPr>
                <w:color w:val="000000"/>
              </w:rPr>
              <w:t xml:space="preserve">Фасовка </w:t>
            </w:r>
            <w:r w:rsidR="0024601E">
              <w:rPr>
                <w:color w:val="000000"/>
              </w:rPr>
              <w:t xml:space="preserve">до </w:t>
            </w:r>
            <w:r w:rsidR="0024601E" w:rsidRPr="0099679C">
              <w:rPr>
                <w:color w:val="000000"/>
              </w:rPr>
              <w:t>1 кг.</w:t>
            </w:r>
          </w:p>
        </w:tc>
        <w:tc>
          <w:tcPr>
            <w:tcW w:w="1113" w:type="dxa"/>
            <w:shd w:val="clear" w:color="auto" w:fill="auto"/>
            <w:vAlign w:val="center"/>
          </w:tcPr>
          <w:p w14:paraId="39BC4946" w14:textId="77777777" w:rsidR="0024601E" w:rsidRPr="0099679C" w:rsidRDefault="0024601E" w:rsidP="004B2B2C">
            <w:pPr>
              <w:tabs>
                <w:tab w:val="center" w:pos="5244"/>
              </w:tabs>
              <w:jc w:val="center"/>
              <w:rPr>
                <w:rFonts w:eastAsia="Calibri"/>
              </w:rPr>
            </w:pPr>
            <w:r w:rsidRPr="0099679C">
              <w:rPr>
                <w:rFonts w:eastAsia="Calibri"/>
              </w:rPr>
              <w:t>кг</w:t>
            </w:r>
          </w:p>
        </w:tc>
        <w:tc>
          <w:tcPr>
            <w:tcW w:w="1217" w:type="dxa"/>
            <w:shd w:val="clear" w:color="auto" w:fill="auto"/>
            <w:vAlign w:val="center"/>
          </w:tcPr>
          <w:p w14:paraId="0753D228" w14:textId="77777777" w:rsidR="0024601E" w:rsidRPr="0099679C" w:rsidRDefault="0024601E" w:rsidP="004B2B2C">
            <w:pPr>
              <w:tabs>
                <w:tab w:val="center" w:pos="5244"/>
              </w:tabs>
              <w:jc w:val="center"/>
              <w:rPr>
                <w:rFonts w:eastAsia="Calibri"/>
              </w:rPr>
            </w:pPr>
            <w:r w:rsidRPr="0099679C">
              <w:rPr>
                <w:color w:val="000000"/>
              </w:rPr>
              <w:t>8</w:t>
            </w:r>
          </w:p>
        </w:tc>
        <w:tc>
          <w:tcPr>
            <w:tcW w:w="1262" w:type="dxa"/>
            <w:shd w:val="clear" w:color="auto" w:fill="auto"/>
            <w:noWrap/>
            <w:vAlign w:val="center"/>
          </w:tcPr>
          <w:p w14:paraId="35B20633" w14:textId="77777777" w:rsidR="0024601E" w:rsidRPr="0099679C" w:rsidRDefault="0024601E" w:rsidP="004B2B2C">
            <w:pPr>
              <w:tabs>
                <w:tab w:val="center" w:pos="5244"/>
              </w:tabs>
              <w:jc w:val="center"/>
              <w:rPr>
                <w:rFonts w:eastAsia="Calibri"/>
              </w:rPr>
            </w:pPr>
            <w:r w:rsidRPr="0099679C">
              <w:rPr>
                <w:rFonts w:eastAsia="Calibri"/>
              </w:rPr>
              <w:t xml:space="preserve">4 </w:t>
            </w:r>
            <w:proofErr w:type="spellStart"/>
            <w:proofErr w:type="gramStart"/>
            <w:r w:rsidRPr="0099679C">
              <w:rPr>
                <w:rFonts w:eastAsia="Calibri"/>
              </w:rPr>
              <w:t>мес</w:t>
            </w:r>
            <w:proofErr w:type="spellEnd"/>
            <w:proofErr w:type="gramEnd"/>
          </w:p>
        </w:tc>
        <w:tc>
          <w:tcPr>
            <w:tcW w:w="1163" w:type="dxa"/>
            <w:shd w:val="clear" w:color="auto" w:fill="auto"/>
            <w:vAlign w:val="center"/>
          </w:tcPr>
          <w:p w14:paraId="09A498D0" w14:textId="77777777" w:rsidR="0024601E" w:rsidRPr="0099679C" w:rsidRDefault="0024601E" w:rsidP="004B2B2C">
            <w:pPr>
              <w:tabs>
                <w:tab w:val="center" w:pos="5244"/>
              </w:tabs>
              <w:jc w:val="center"/>
              <w:rPr>
                <w:rFonts w:eastAsia="Calibri"/>
              </w:rPr>
            </w:pPr>
          </w:p>
        </w:tc>
        <w:tc>
          <w:tcPr>
            <w:tcW w:w="1188" w:type="dxa"/>
            <w:shd w:val="clear" w:color="auto" w:fill="auto"/>
            <w:vAlign w:val="center"/>
          </w:tcPr>
          <w:p w14:paraId="0A872594" w14:textId="77777777" w:rsidR="0024601E" w:rsidRPr="0099679C" w:rsidRDefault="0024601E" w:rsidP="004B2B2C">
            <w:pPr>
              <w:tabs>
                <w:tab w:val="center" w:pos="5244"/>
              </w:tabs>
              <w:jc w:val="center"/>
              <w:rPr>
                <w:rFonts w:eastAsia="Calibri"/>
              </w:rPr>
            </w:pPr>
          </w:p>
        </w:tc>
      </w:tr>
      <w:tr w:rsidR="0024601E" w:rsidRPr="0099679C" w14:paraId="4A2ED7D0" w14:textId="77777777" w:rsidTr="00270F19">
        <w:trPr>
          <w:trHeight w:val="136"/>
          <w:jc w:val="center"/>
        </w:trPr>
        <w:tc>
          <w:tcPr>
            <w:tcW w:w="508" w:type="dxa"/>
            <w:shd w:val="clear" w:color="auto" w:fill="auto"/>
            <w:vAlign w:val="center"/>
          </w:tcPr>
          <w:p w14:paraId="49BA4484"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tcPr>
          <w:p w14:paraId="09E34636" w14:textId="77777777" w:rsidR="0024601E" w:rsidRPr="0099679C" w:rsidRDefault="0024601E" w:rsidP="004B2B2C">
            <w:pPr>
              <w:tabs>
                <w:tab w:val="center" w:pos="5244"/>
              </w:tabs>
              <w:rPr>
                <w:rFonts w:eastAsia="Calibri"/>
              </w:rPr>
            </w:pPr>
            <w:r w:rsidRPr="0099679C">
              <w:rPr>
                <w:rFonts w:eastAsia="Calibri"/>
              </w:rPr>
              <w:t>Крупа "Геркулес"</w:t>
            </w:r>
          </w:p>
          <w:p w14:paraId="6F093951" w14:textId="77777777" w:rsidR="0024601E" w:rsidRPr="0099679C" w:rsidRDefault="0024601E" w:rsidP="004B2B2C">
            <w:pPr>
              <w:tabs>
                <w:tab w:val="center" w:pos="5244"/>
              </w:tabs>
              <w:rPr>
                <w:rFonts w:eastAsia="Calibri"/>
              </w:rPr>
            </w:pPr>
            <w:r w:rsidRPr="0099679C">
              <w:rPr>
                <w:rFonts w:eastAsia="Calibri"/>
              </w:rPr>
              <w:t>10.61.32.111</w:t>
            </w:r>
          </w:p>
        </w:tc>
        <w:tc>
          <w:tcPr>
            <w:tcW w:w="6250" w:type="dxa"/>
          </w:tcPr>
          <w:p w14:paraId="4FE8BF01" w14:textId="7B4C541D" w:rsidR="0024601E" w:rsidRPr="0099679C" w:rsidRDefault="009A1342" w:rsidP="000965F2">
            <w:pPr>
              <w:tabs>
                <w:tab w:val="center" w:pos="5244"/>
              </w:tabs>
              <w:rPr>
                <w:rFonts w:eastAsia="Calibri"/>
              </w:rPr>
            </w:pPr>
            <w:r w:rsidRPr="0099679C">
              <w:rPr>
                <w:color w:val="000000"/>
              </w:rPr>
              <w:t>Соответствие ГОСТ 21149-2022 «Хлопья овсяные. Технические условия» или ТУ 9294-006-0069224072-2016 «Хлопья зерновые и их смеси фасованные. Технические условия».</w:t>
            </w:r>
            <w:r>
              <w:rPr>
                <w:color w:val="000000"/>
              </w:rPr>
              <w:t xml:space="preserve"> </w:t>
            </w:r>
            <w:r w:rsidR="0024601E" w:rsidRPr="0099679C">
              <w:rPr>
                <w:color w:val="000000"/>
              </w:rPr>
              <w:t xml:space="preserve">Овсяные хлопья. Цвет белый с оттенками </w:t>
            </w:r>
            <w:proofErr w:type="gramStart"/>
            <w:r w:rsidR="0024601E" w:rsidRPr="0099679C">
              <w:rPr>
                <w:color w:val="000000"/>
              </w:rPr>
              <w:t>желтоватого</w:t>
            </w:r>
            <w:proofErr w:type="gramEnd"/>
            <w:r w:rsidR="0024601E" w:rsidRPr="0099679C">
              <w:rPr>
                <w:color w:val="000000"/>
              </w:rPr>
              <w:t>. Запах свойственный овсяной крупе</w:t>
            </w:r>
            <w:proofErr w:type="gramStart"/>
            <w:r w:rsidR="0024601E" w:rsidRPr="0099679C">
              <w:rPr>
                <w:color w:val="000000"/>
              </w:rPr>
              <w:t>.</w:t>
            </w:r>
            <w:proofErr w:type="gramEnd"/>
            <w:r w:rsidR="0024601E" w:rsidRPr="0099679C">
              <w:rPr>
                <w:color w:val="000000"/>
              </w:rPr>
              <w:t xml:space="preserve"> </w:t>
            </w:r>
            <w:proofErr w:type="gramStart"/>
            <w:r w:rsidR="0024601E" w:rsidRPr="0099679C">
              <w:rPr>
                <w:color w:val="000000"/>
              </w:rPr>
              <w:t>б</w:t>
            </w:r>
            <w:proofErr w:type="gramEnd"/>
            <w:r w:rsidR="0024601E" w:rsidRPr="0099679C">
              <w:rPr>
                <w:color w:val="000000"/>
              </w:rPr>
              <w:t xml:space="preserve">ез затхлого и других посторонних запахов и примесей. Фасовка </w:t>
            </w:r>
            <w:r w:rsidR="000965F2">
              <w:rPr>
                <w:color w:val="000000"/>
              </w:rPr>
              <w:t xml:space="preserve">до </w:t>
            </w:r>
            <w:r w:rsidR="0024601E" w:rsidRPr="0099679C">
              <w:rPr>
                <w:color w:val="000000"/>
              </w:rPr>
              <w:t>1 кг</w:t>
            </w:r>
          </w:p>
        </w:tc>
        <w:tc>
          <w:tcPr>
            <w:tcW w:w="1113" w:type="dxa"/>
            <w:shd w:val="clear" w:color="auto" w:fill="auto"/>
          </w:tcPr>
          <w:p w14:paraId="2EF45677" w14:textId="77777777" w:rsidR="0024601E" w:rsidRPr="0099679C" w:rsidRDefault="0024601E" w:rsidP="004B2B2C">
            <w:pPr>
              <w:tabs>
                <w:tab w:val="center" w:pos="5244"/>
              </w:tabs>
              <w:jc w:val="center"/>
              <w:rPr>
                <w:rFonts w:eastAsia="Calibri"/>
              </w:rPr>
            </w:pPr>
            <w:r w:rsidRPr="0099679C">
              <w:rPr>
                <w:rFonts w:eastAsia="Calibri"/>
              </w:rPr>
              <w:t>кг</w:t>
            </w:r>
          </w:p>
        </w:tc>
        <w:tc>
          <w:tcPr>
            <w:tcW w:w="1217" w:type="dxa"/>
            <w:shd w:val="clear" w:color="auto" w:fill="auto"/>
          </w:tcPr>
          <w:p w14:paraId="6EA5E98C" w14:textId="77777777" w:rsidR="0024601E" w:rsidRPr="0099679C" w:rsidRDefault="0024601E" w:rsidP="004B2B2C">
            <w:pPr>
              <w:tabs>
                <w:tab w:val="center" w:pos="5244"/>
              </w:tabs>
              <w:jc w:val="center"/>
              <w:rPr>
                <w:rFonts w:eastAsia="Calibri"/>
              </w:rPr>
            </w:pPr>
            <w:r w:rsidRPr="0099679C">
              <w:rPr>
                <w:rFonts w:eastAsia="Calibri"/>
              </w:rPr>
              <w:t>3</w:t>
            </w:r>
          </w:p>
        </w:tc>
        <w:tc>
          <w:tcPr>
            <w:tcW w:w="1262" w:type="dxa"/>
            <w:shd w:val="clear" w:color="auto" w:fill="auto"/>
            <w:noWrap/>
          </w:tcPr>
          <w:p w14:paraId="6DFD8349" w14:textId="77777777" w:rsidR="0024601E" w:rsidRPr="0099679C" w:rsidRDefault="0024601E" w:rsidP="004B2B2C">
            <w:pPr>
              <w:tabs>
                <w:tab w:val="center" w:pos="5244"/>
              </w:tabs>
              <w:jc w:val="center"/>
              <w:rPr>
                <w:rFonts w:eastAsia="Calibri"/>
              </w:rPr>
            </w:pPr>
            <w:r>
              <w:rPr>
                <w:rFonts w:eastAsia="Calibri"/>
              </w:rPr>
              <w:t>2</w:t>
            </w:r>
            <w:r w:rsidRPr="0099679C">
              <w:rPr>
                <w:rFonts w:eastAsia="Calibri"/>
              </w:rPr>
              <w:t xml:space="preserve"> </w:t>
            </w:r>
            <w:proofErr w:type="spellStart"/>
            <w:proofErr w:type="gramStart"/>
            <w:r w:rsidRPr="0099679C">
              <w:rPr>
                <w:rFonts w:eastAsia="Calibri"/>
              </w:rPr>
              <w:t>мес</w:t>
            </w:r>
            <w:proofErr w:type="spellEnd"/>
            <w:proofErr w:type="gramEnd"/>
          </w:p>
        </w:tc>
        <w:tc>
          <w:tcPr>
            <w:tcW w:w="1163" w:type="dxa"/>
            <w:shd w:val="clear" w:color="auto" w:fill="auto"/>
          </w:tcPr>
          <w:p w14:paraId="31A28939" w14:textId="77777777" w:rsidR="0024601E" w:rsidRPr="0099679C" w:rsidRDefault="0024601E" w:rsidP="004B2B2C">
            <w:pPr>
              <w:tabs>
                <w:tab w:val="center" w:pos="5244"/>
              </w:tabs>
              <w:jc w:val="center"/>
              <w:rPr>
                <w:rFonts w:eastAsia="Calibri"/>
              </w:rPr>
            </w:pPr>
          </w:p>
        </w:tc>
        <w:tc>
          <w:tcPr>
            <w:tcW w:w="1188" w:type="dxa"/>
            <w:shd w:val="clear" w:color="auto" w:fill="auto"/>
          </w:tcPr>
          <w:p w14:paraId="4377135E" w14:textId="77777777" w:rsidR="0024601E" w:rsidRPr="0099679C" w:rsidRDefault="0024601E" w:rsidP="004B2B2C">
            <w:pPr>
              <w:tabs>
                <w:tab w:val="center" w:pos="5244"/>
              </w:tabs>
              <w:jc w:val="center"/>
              <w:rPr>
                <w:rFonts w:eastAsia="Calibri"/>
              </w:rPr>
            </w:pPr>
          </w:p>
        </w:tc>
      </w:tr>
      <w:tr w:rsidR="0024601E" w:rsidRPr="0099679C" w14:paraId="0D873260" w14:textId="77777777" w:rsidTr="00270F19">
        <w:trPr>
          <w:trHeight w:val="136"/>
          <w:jc w:val="center"/>
        </w:trPr>
        <w:tc>
          <w:tcPr>
            <w:tcW w:w="508" w:type="dxa"/>
            <w:shd w:val="clear" w:color="auto" w:fill="auto"/>
            <w:vAlign w:val="center"/>
          </w:tcPr>
          <w:p w14:paraId="021A182A"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3E1DAF51" w14:textId="77777777" w:rsidR="0024601E" w:rsidRPr="0099679C" w:rsidRDefault="0024601E" w:rsidP="004B2B2C">
            <w:pPr>
              <w:tabs>
                <w:tab w:val="center" w:pos="5244"/>
              </w:tabs>
              <w:rPr>
                <w:color w:val="000000"/>
              </w:rPr>
            </w:pPr>
            <w:r w:rsidRPr="0099679C">
              <w:rPr>
                <w:color w:val="000000"/>
              </w:rPr>
              <w:t xml:space="preserve">Крупа гречневая </w:t>
            </w:r>
          </w:p>
          <w:p w14:paraId="13DB88C7" w14:textId="77777777" w:rsidR="0024601E" w:rsidRPr="0099679C" w:rsidRDefault="0024601E" w:rsidP="004B2B2C">
            <w:pPr>
              <w:tabs>
                <w:tab w:val="center" w:pos="5244"/>
              </w:tabs>
              <w:rPr>
                <w:rFonts w:eastAsia="Calibri"/>
              </w:rPr>
            </w:pPr>
            <w:r w:rsidRPr="0099679C">
              <w:rPr>
                <w:rFonts w:eastAsia="Calibri"/>
              </w:rPr>
              <w:t>10.61.32.113</w:t>
            </w:r>
          </w:p>
        </w:tc>
        <w:tc>
          <w:tcPr>
            <w:tcW w:w="6250" w:type="dxa"/>
          </w:tcPr>
          <w:p w14:paraId="681AF64F" w14:textId="0EABD792" w:rsidR="0024601E" w:rsidRPr="0099679C" w:rsidRDefault="004B2B2C" w:rsidP="000965F2">
            <w:pPr>
              <w:tabs>
                <w:tab w:val="center" w:pos="5244"/>
              </w:tabs>
              <w:rPr>
                <w:color w:val="000000"/>
              </w:rPr>
            </w:pPr>
            <w:r w:rsidRPr="0099679C">
              <w:rPr>
                <w:color w:val="000000"/>
              </w:rPr>
              <w:t>Соответствие ГОСТ 5550-2021 «Крупа гречневая.</w:t>
            </w:r>
            <w:r>
              <w:rPr>
                <w:color w:val="000000"/>
              </w:rPr>
              <w:t xml:space="preserve"> </w:t>
            </w:r>
            <w:r w:rsidR="0024601E" w:rsidRPr="0099679C">
              <w:rPr>
                <w:color w:val="000000"/>
              </w:rPr>
              <w:t xml:space="preserve">Крупа первого сорта, выработанная из </w:t>
            </w:r>
            <w:proofErr w:type="spellStart"/>
            <w:r w:rsidR="0024601E" w:rsidRPr="0099679C">
              <w:rPr>
                <w:color w:val="000000"/>
              </w:rPr>
              <w:t>непропаренного</w:t>
            </w:r>
            <w:proofErr w:type="spellEnd"/>
            <w:r w:rsidR="0024601E" w:rsidRPr="0099679C">
              <w:rPr>
                <w:color w:val="000000"/>
              </w:rPr>
              <w:t xml:space="preserve"> зерна. Целые и надколотые ядра гречихи. Технические условия».  Фасовка </w:t>
            </w:r>
            <w:r w:rsidR="000965F2">
              <w:rPr>
                <w:color w:val="000000"/>
              </w:rPr>
              <w:t xml:space="preserve">до </w:t>
            </w:r>
            <w:r w:rsidR="0024601E" w:rsidRPr="0099679C">
              <w:rPr>
                <w:color w:val="000000"/>
              </w:rPr>
              <w:t>1 кг</w:t>
            </w:r>
          </w:p>
        </w:tc>
        <w:tc>
          <w:tcPr>
            <w:tcW w:w="1113" w:type="dxa"/>
            <w:shd w:val="clear" w:color="auto" w:fill="auto"/>
            <w:vAlign w:val="center"/>
          </w:tcPr>
          <w:p w14:paraId="6D68217E" w14:textId="77777777" w:rsidR="0024601E" w:rsidRPr="0099679C" w:rsidRDefault="0024601E" w:rsidP="004B2B2C">
            <w:pPr>
              <w:tabs>
                <w:tab w:val="center" w:pos="5244"/>
              </w:tabs>
              <w:jc w:val="center"/>
              <w:rPr>
                <w:rFonts w:eastAsia="Calibri"/>
              </w:rPr>
            </w:pPr>
            <w:r w:rsidRPr="0099679C">
              <w:rPr>
                <w:color w:val="000000"/>
              </w:rPr>
              <w:t>кг</w:t>
            </w:r>
          </w:p>
        </w:tc>
        <w:tc>
          <w:tcPr>
            <w:tcW w:w="1217" w:type="dxa"/>
            <w:shd w:val="clear" w:color="auto" w:fill="auto"/>
            <w:vAlign w:val="center"/>
          </w:tcPr>
          <w:p w14:paraId="4ED9D516" w14:textId="77777777" w:rsidR="0024601E" w:rsidRPr="0099679C" w:rsidRDefault="0024601E" w:rsidP="004B2B2C">
            <w:pPr>
              <w:tabs>
                <w:tab w:val="center" w:pos="5244"/>
              </w:tabs>
              <w:jc w:val="center"/>
              <w:rPr>
                <w:rFonts w:eastAsia="Calibri"/>
              </w:rPr>
            </w:pPr>
            <w:r w:rsidRPr="0099679C">
              <w:rPr>
                <w:color w:val="000000"/>
              </w:rPr>
              <w:t>8</w:t>
            </w:r>
          </w:p>
        </w:tc>
        <w:tc>
          <w:tcPr>
            <w:tcW w:w="1262" w:type="dxa"/>
            <w:shd w:val="clear" w:color="auto" w:fill="auto"/>
            <w:noWrap/>
            <w:vAlign w:val="center"/>
          </w:tcPr>
          <w:p w14:paraId="15D07FA4" w14:textId="77777777" w:rsidR="0024601E" w:rsidRPr="0099679C" w:rsidRDefault="0024601E" w:rsidP="004B2B2C">
            <w:pPr>
              <w:tabs>
                <w:tab w:val="center" w:pos="5244"/>
              </w:tabs>
              <w:jc w:val="center"/>
              <w:rPr>
                <w:rFonts w:eastAsia="Calibri"/>
              </w:rPr>
            </w:pPr>
            <w:r w:rsidRPr="0099679C">
              <w:rPr>
                <w:color w:val="000000"/>
              </w:rPr>
              <w:t xml:space="preserve">4 </w:t>
            </w:r>
            <w:proofErr w:type="spellStart"/>
            <w:proofErr w:type="gramStart"/>
            <w:r w:rsidRPr="0099679C">
              <w:rPr>
                <w:color w:val="000000"/>
              </w:rPr>
              <w:t>мес</w:t>
            </w:r>
            <w:proofErr w:type="spellEnd"/>
            <w:proofErr w:type="gramEnd"/>
          </w:p>
        </w:tc>
        <w:tc>
          <w:tcPr>
            <w:tcW w:w="1163" w:type="dxa"/>
            <w:shd w:val="clear" w:color="auto" w:fill="auto"/>
            <w:vAlign w:val="center"/>
          </w:tcPr>
          <w:p w14:paraId="7ABD7776" w14:textId="77777777" w:rsidR="0024601E" w:rsidRPr="0099679C" w:rsidRDefault="0024601E" w:rsidP="004B2B2C">
            <w:pPr>
              <w:tabs>
                <w:tab w:val="center" w:pos="5244"/>
              </w:tabs>
              <w:jc w:val="center"/>
              <w:rPr>
                <w:rFonts w:eastAsia="Calibri"/>
              </w:rPr>
            </w:pPr>
          </w:p>
        </w:tc>
        <w:tc>
          <w:tcPr>
            <w:tcW w:w="1188" w:type="dxa"/>
            <w:shd w:val="clear" w:color="auto" w:fill="auto"/>
            <w:vAlign w:val="center"/>
          </w:tcPr>
          <w:p w14:paraId="519CF59C" w14:textId="77777777" w:rsidR="0024601E" w:rsidRPr="0099679C" w:rsidRDefault="0024601E" w:rsidP="004B2B2C">
            <w:pPr>
              <w:tabs>
                <w:tab w:val="center" w:pos="5244"/>
              </w:tabs>
              <w:jc w:val="center"/>
              <w:rPr>
                <w:rFonts w:eastAsia="Calibri"/>
              </w:rPr>
            </w:pPr>
          </w:p>
        </w:tc>
      </w:tr>
      <w:tr w:rsidR="0024601E" w:rsidRPr="0099679C" w14:paraId="12E7A1D2" w14:textId="77777777" w:rsidTr="00270F19">
        <w:trPr>
          <w:trHeight w:val="136"/>
          <w:jc w:val="center"/>
        </w:trPr>
        <w:tc>
          <w:tcPr>
            <w:tcW w:w="508" w:type="dxa"/>
            <w:shd w:val="clear" w:color="auto" w:fill="auto"/>
            <w:vAlign w:val="center"/>
          </w:tcPr>
          <w:p w14:paraId="16A4320B"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tcPr>
          <w:p w14:paraId="34208712" w14:textId="77777777" w:rsidR="0024601E" w:rsidRPr="0099679C" w:rsidRDefault="0024601E" w:rsidP="004B2B2C">
            <w:pPr>
              <w:tabs>
                <w:tab w:val="center" w:pos="5244"/>
              </w:tabs>
              <w:rPr>
                <w:rFonts w:eastAsia="Calibri"/>
              </w:rPr>
            </w:pPr>
            <w:r w:rsidRPr="0099679C">
              <w:rPr>
                <w:rFonts w:eastAsia="Calibri"/>
              </w:rPr>
              <w:t xml:space="preserve">Крупа кукурузная </w:t>
            </w:r>
          </w:p>
          <w:p w14:paraId="5EEA846B" w14:textId="77777777" w:rsidR="0024601E" w:rsidRPr="0099679C" w:rsidRDefault="0024601E" w:rsidP="004B2B2C">
            <w:pPr>
              <w:tabs>
                <w:tab w:val="center" w:pos="5244"/>
              </w:tabs>
              <w:rPr>
                <w:rFonts w:eastAsia="Calibri"/>
              </w:rPr>
            </w:pPr>
            <w:r w:rsidRPr="0099679C">
              <w:rPr>
                <w:rFonts w:eastAsia="Calibri"/>
              </w:rPr>
              <w:t>10.61.32.117</w:t>
            </w:r>
          </w:p>
        </w:tc>
        <w:tc>
          <w:tcPr>
            <w:tcW w:w="6250" w:type="dxa"/>
          </w:tcPr>
          <w:p w14:paraId="65E6F6A1" w14:textId="66B650F2" w:rsidR="0024601E" w:rsidRPr="0099679C" w:rsidRDefault="009A1342" w:rsidP="000965F2">
            <w:pPr>
              <w:tabs>
                <w:tab w:val="center" w:pos="5244"/>
              </w:tabs>
              <w:rPr>
                <w:rFonts w:eastAsia="Calibri"/>
              </w:rPr>
            </w:pPr>
            <w:r w:rsidRPr="0099679C">
              <w:rPr>
                <w:rFonts w:eastAsia="Calibri"/>
              </w:rPr>
              <w:t xml:space="preserve">Соответствие </w:t>
            </w:r>
            <w:r w:rsidR="0024601E" w:rsidRPr="0099679C">
              <w:rPr>
                <w:rFonts w:eastAsia="Calibri"/>
              </w:rPr>
              <w:t xml:space="preserve">ГОСТ 6002-69. Без запахов плесени, затхлости. Фасовка </w:t>
            </w:r>
            <w:r w:rsidR="000965F2">
              <w:rPr>
                <w:rFonts w:eastAsia="Calibri"/>
              </w:rPr>
              <w:t xml:space="preserve">до </w:t>
            </w:r>
            <w:r w:rsidR="0024601E" w:rsidRPr="0099679C">
              <w:rPr>
                <w:rFonts w:eastAsia="Calibri"/>
              </w:rPr>
              <w:t>1кг</w:t>
            </w:r>
          </w:p>
        </w:tc>
        <w:tc>
          <w:tcPr>
            <w:tcW w:w="1113" w:type="dxa"/>
            <w:shd w:val="clear" w:color="auto" w:fill="auto"/>
          </w:tcPr>
          <w:p w14:paraId="68905EB2" w14:textId="77777777" w:rsidR="0024601E" w:rsidRPr="0099679C" w:rsidRDefault="0024601E" w:rsidP="004B2B2C">
            <w:pPr>
              <w:tabs>
                <w:tab w:val="center" w:pos="5244"/>
              </w:tabs>
              <w:jc w:val="center"/>
              <w:rPr>
                <w:rFonts w:eastAsia="Calibri"/>
              </w:rPr>
            </w:pPr>
            <w:r w:rsidRPr="0099679C">
              <w:rPr>
                <w:rFonts w:eastAsia="Calibri"/>
              </w:rPr>
              <w:t>кг</w:t>
            </w:r>
          </w:p>
        </w:tc>
        <w:tc>
          <w:tcPr>
            <w:tcW w:w="1217" w:type="dxa"/>
            <w:shd w:val="clear" w:color="auto" w:fill="auto"/>
          </w:tcPr>
          <w:p w14:paraId="058DB533" w14:textId="77777777" w:rsidR="0024601E" w:rsidRPr="0099679C" w:rsidRDefault="0024601E" w:rsidP="004B2B2C">
            <w:pPr>
              <w:tabs>
                <w:tab w:val="center" w:pos="5244"/>
              </w:tabs>
              <w:jc w:val="center"/>
              <w:rPr>
                <w:rFonts w:eastAsia="Calibri"/>
              </w:rPr>
            </w:pPr>
            <w:r w:rsidRPr="0099679C">
              <w:rPr>
                <w:rFonts w:eastAsia="Calibri"/>
              </w:rPr>
              <w:t>2,1</w:t>
            </w:r>
          </w:p>
        </w:tc>
        <w:tc>
          <w:tcPr>
            <w:tcW w:w="1262" w:type="dxa"/>
            <w:shd w:val="clear" w:color="auto" w:fill="auto"/>
            <w:noWrap/>
          </w:tcPr>
          <w:p w14:paraId="286D1389" w14:textId="77777777" w:rsidR="0024601E" w:rsidRPr="0099679C" w:rsidRDefault="0024601E" w:rsidP="004B2B2C">
            <w:pPr>
              <w:tabs>
                <w:tab w:val="center" w:pos="5244"/>
              </w:tabs>
              <w:jc w:val="center"/>
              <w:rPr>
                <w:rFonts w:eastAsia="Calibri"/>
              </w:rPr>
            </w:pPr>
            <w:r w:rsidRPr="0099679C">
              <w:rPr>
                <w:rFonts w:eastAsia="Calibri"/>
              </w:rPr>
              <w:t xml:space="preserve">4 </w:t>
            </w:r>
            <w:proofErr w:type="spellStart"/>
            <w:proofErr w:type="gramStart"/>
            <w:r w:rsidRPr="0099679C">
              <w:rPr>
                <w:rFonts w:eastAsia="Calibri"/>
              </w:rPr>
              <w:t>мес</w:t>
            </w:r>
            <w:proofErr w:type="spellEnd"/>
            <w:proofErr w:type="gramEnd"/>
          </w:p>
        </w:tc>
        <w:tc>
          <w:tcPr>
            <w:tcW w:w="1163" w:type="dxa"/>
            <w:shd w:val="clear" w:color="auto" w:fill="auto"/>
          </w:tcPr>
          <w:p w14:paraId="7B933679" w14:textId="77777777" w:rsidR="0024601E" w:rsidRPr="0099679C" w:rsidRDefault="0024601E" w:rsidP="004B2B2C">
            <w:pPr>
              <w:tabs>
                <w:tab w:val="center" w:pos="5244"/>
              </w:tabs>
              <w:jc w:val="center"/>
              <w:rPr>
                <w:rFonts w:eastAsia="Calibri"/>
              </w:rPr>
            </w:pPr>
          </w:p>
        </w:tc>
        <w:tc>
          <w:tcPr>
            <w:tcW w:w="1188" w:type="dxa"/>
            <w:shd w:val="clear" w:color="auto" w:fill="auto"/>
          </w:tcPr>
          <w:p w14:paraId="599DB9A4" w14:textId="77777777" w:rsidR="0024601E" w:rsidRPr="0099679C" w:rsidRDefault="0024601E" w:rsidP="004B2B2C">
            <w:pPr>
              <w:tabs>
                <w:tab w:val="center" w:pos="5244"/>
              </w:tabs>
              <w:jc w:val="center"/>
              <w:rPr>
                <w:rFonts w:eastAsia="Calibri"/>
              </w:rPr>
            </w:pPr>
          </w:p>
        </w:tc>
      </w:tr>
      <w:tr w:rsidR="0024601E" w:rsidRPr="0099679C" w14:paraId="025FEDF5" w14:textId="77777777" w:rsidTr="00270F19">
        <w:trPr>
          <w:trHeight w:val="136"/>
          <w:jc w:val="center"/>
        </w:trPr>
        <w:tc>
          <w:tcPr>
            <w:tcW w:w="508" w:type="dxa"/>
            <w:shd w:val="clear" w:color="auto" w:fill="auto"/>
            <w:vAlign w:val="center"/>
          </w:tcPr>
          <w:p w14:paraId="5B37B594"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033DC2C4" w14:textId="77777777" w:rsidR="0024601E" w:rsidRPr="0099679C" w:rsidRDefault="0024601E" w:rsidP="004B2B2C">
            <w:pPr>
              <w:tabs>
                <w:tab w:val="center" w:pos="5244"/>
              </w:tabs>
            </w:pPr>
            <w:r w:rsidRPr="0099679C">
              <w:rPr>
                <w:color w:val="000000"/>
              </w:rPr>
              <w:t xml:space="preserve">Варенье </w:t>
            </w:r>
            <w:r w:rsidRPr="0099679C">
              <w:t>стерилизованное</w:t>
            </w:r>
          </w:p>
          <w:p w14:paraId="73657E11" w14:textId="77777777" w:rsidR="0024601E" w:rsidRPr="0099679C" w:rsidRDefault="0024601E" w:rsidP="004B2B2C">
            <w:pPr>
              <w:tabs>
                <w:tab w:val="center" w:pos="5244"/>
              </w:tabs>
              <w:rPr>
                <w:color w:val="000000"/>
              </w:rPr>
            </w:pPr>
            <w:r w:rsidRPr="0099679C">
              <w:rPr>
                <w:color w:val="000000"/>
              </w:rPr>
              <w:t>10.39.22.110</w:t>
            </w:r>
          </w:p>
        </w:tc>
        <w:tc>
          <w:tcPr>
            <w:tcW w:w="6250" w:type="dxa"/>
          </w:tcPr>
          <w:p w14:paraId="17A23A1B" w14:textId="77777777" w:rsidR="0024601E" w:rsidRPr="0099679C" w:rsidRDefault="0024601E" w:rsidP="004B2B2C">
            <w:pPr>
              <w:tabs>
                <w:tab w:val="center" w:pos="5244"/>
              </w:tabs>
              <w:rPr>
                <w:color w:val="000000"/>
              </w:rPr>
            </w:pPr>
            <w:r w:rsidRPr="0099679C">
              <w:rPr>
                <w:color w:val="000000"/>
              </w:rPr>
              <w:t>ГОСТ 34113-2017 «Варенье. Общие технические условия». Упаковка: Стеклянная банка с металлической винтовой крышкой</w:t>
            </w:r>
            <w:r>
              <w:rPr>
                <w:color w:val="000000"/>
              </w:rPr>
              <w:t>, объем не более 0,6 кг.</w:t>
            </w:r>
          </w:p>
        </w:tc>
        <w:tc>
          <w:tcPr>
            <w:tcW w:w="1113" w:type="dxa"/>
            <w:shd w:val="clear" w:color="auto" w:fill="auto"/>
            <w:vAlign w:val="center"/>
          </w:tcPr>
          <w:p w14:paraId="459BE5D1" w14:textId="77777777" w:rsidR="0024601E" w:rsidRPr="0099679C" w:rsidRDefault="0024601E" w:rsidP="004B2B2C">
            <w:pPr>
              <w:tabs>
                <w:tab w:val="center" w:pos="5244"/>
              </w:tabs>
              <w:jc w:val="center"/>
              <w:rPr>
                <w:color w:val="000000"/>
              </w:rPr>
            </w:pPr>
            <w:r w:rsidRPr="0099679C">
              <w:rPr>
                <w:color w:val="000000"/>
              </w:rPr>
              <w:t>кг</w:t>
            </w:r>
          </w:p>
        </w:tc>
        <w:tc>
          <w:tcPr>
            <w:tcW w:w="1217" w:type="dxa"/>
            <w:shd w:val="clear" w:color="auto" w:fill="auto"/>
            <w:vAlign w:val="center"/>
          </w:tcPr>
          <w:p w14:paraId="08CC4BC3" w14:textId="77777777" w:rsidR="0024601E" w:rsidRPr="0099679C" w:rsidRDefault="0024601E" w:rsidP="004B2B2C">
            <w:pPr>
              <w:tabs>
                <w:tab w:val="center" w:pos="5244"/>
              </w:tabs>
              <w:jc w:val="center"/>
              <w:rPr>
                <w:color w:val="000000"/>
              </w:rPr>
            </w:pPr>
            <w:r w:rsidRPr="0099679C">
              <w:rPr>
                <w:color w:val="000000"/>
              </w:rPr>
              <w:t>13,2</w:t>
            </w:r>
          </w:p>
        </w:tc>
        <w:tc>
          <w:tcPr>
            <w:tcW w:w="1262" w:type="dxa"/>
            <w:shd w:val="clear" w:color="auto" w:fill="auto"/>
            <w:noWrap/>
            <w:vAlign w:val="center"/>
          </w:tcPr>
          <w:p w14:paraId="20831A3C" w14:textId="77777777" w:rsidR="0024601E" w:rsidRPr="0099679C" w:rsidRDefault="0024601E" w:rsidP="004B2B2C">
            <w:pPr>
              <w:tabs>
                <w:tab w:val="center" w:pos="5244"/>
              </w:tabs>
              <w:jc w:val="center"/>
              <w:rPr>
                <w:color w:val="000000"/>
              </w:rPr>
            </w:pPr>
            <w:r w:rsidRPr="0099679C">
              <w:rPr>
                <w:color w:val="000000"/>
              </w:rPr>
              <w:t xml:space="preserve">6 </w:t>
            </w:r>
            <w:proofErr w:type="spellStart"/>
            <w:proofErr w:type="gramStart"/>
            <w:r w:rsidRPr="0099679C">
              <w:rPr>
                <w:color w:val="000000"/>
              </w:rPr>
              <w:t>мес</w:t>
            </w:r>
            <w:proofErr w:type="spellEnd"/>
            <w:proofErr w:type="gramEnd"/>
          </w:p>
        </w:tc>
        <w:tc>
          <w:tcPr>
            <w:tcW w:w="1163" w:type="dxa"/>
            <w:shd w:val="clear" w:color="auto" w:fill="auto"/>
            <w:vAlign w:val="center"/>
          </w:tcPr>
          <w:p w14:paraId="60923195" w14:textId="77777777" w:rsidR="0024601E" w:rsidRPr="0099679C" w:rsidRDefault="0024601E" w:rsidP="004B2B2C">
            <w:pPr>
              <w:tabs>
                <w:tab w:val="center" w:pos="5244"/>
              </w:tabs>
              <w:jc w:val="center"/>
              <w:rPr>
                <w:color w:val="000000"/>
              </w:rPr>
            </w:pPr>
          </w:p>
        </w:tc>
        <w:tc>
          <w:tcPr>
            <w:tcW w:w="1188" w:type="dxa"/>
            <w:shd w:val="clear" w:color="auto" w:fill="auto"/>
            <w:vAlign w:val="center"/>
          </w:tcPr>
          <w:p w14:paraId="63850D66" w14:textId="77777777" w:rsidR="0024601E" w:rsidRPr="0099679C" w:rsidRDefault="0024601E" w:rsidP="004B2B2C">
            <w:pPr>
              <w:tabs>
                <w:tab w:val="center" w:pos="5244"/>
              </w:tabs>
              <w:jc w:val="center"/>
              <w:rPr>
                <w:color w:val="000000"/>
              </w:rPr>
            </w:pPr>
          </w:p>
        </w:tc>
      </w:tr>
      <w:tr w:rsidR="0024601E" w:rsidRPr="0099679C" w14:paraId="051654D8" w14:textId="77777777" w:rsidTr="00270F19">
        <w:trPr>
          <w:trHeight w:val="136"/>
          <w:jc w:val="center"/>
        </w:trPr>
        <w:tc>
          <w:tcPr>
            <w:tcW w:w="508" w:type="dxa"/>
            <w:shd w:val="clear" w:color="auto" w:fill="auto"/>
            <w:vAlign w:val="center"/>
          </w:tcPr>
          <w:p w14:paraId="353872B2"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5194F453" w14:textId="77777777" w:rsidR="0024601E" w:rsidRPr="0099679C" w:rsidRDefault="0024601E" w:rsidP="004B2B2C">
            <w:pPr>
              <w:tabs>
                <w:tab w:val="center" w:pos="5244"/>
              </w:tabs>
              <w:rPr>
                <w:color w:val="000000"/>
              </w:rPr>
            </w:pPr>
            <w:r w:rsidRPr="0099679C">
              <w:rPr>
                <w:color w:val="000000"/>
              </w:rPr>
              <w:t xml:space="preserve">Кофейный напиток растворимый </w:t>
            </w:r>
          </w:p>
          <w:p w14:paraId="5A6E06F1" w14:textId="77777777" w:rsidR="0024601E" w:rsidRPr="0099679C" w:rsidRDefault="0024601E" w:rsidP="004B2B2C">
            <w:pPr>
              <w:tabs>
                <w:tab w:val="center" w:pos="5244"/>
              </w:tabs>
              <w:rPr>
                <w:color w:val="000000"/>
              </w:rPr>
            </w:pPr>
            <w:r w:rsidRPr="0099679C">
              <w:rPr>
                <w:color w:val="000000"/>
              </w:rPr>
              <w:t>10.83.12.120</w:t>
            </w:r>
          </w:p>
        </w:tc>
        <w:tc>
          <w:tcPr>
            <w:tcW w:w="6250" w:type="dxa"/>
          </w:tcPr>
          <w:p w14:paraId="4A0D2FE1" w14:textId="2DC8C325" w:rsidR="0024601E" w:rsidRPr="0099679C" w:rsidRDefault="009A1342" w:rsidP="004B2B2C">
            <w:pPr>
              <w:tabs>
                <w:tab w:val="center" w:pos="5244"/>
              </w:tabs>
              <w:rPr>
                <w:color w:val="000000"/>
              </w:rPr>
            </w:pPr>
            <w:r w:rsidRPr="0099679C">
              <w:rPr>
                <w:rFonts w:eastAsia="Calibri"/>
              </w:rPr>
              <w:t>Соответствие</w:t>
            </w:r>
            <w:r w:rsidRPr="0099679C">
              <w:rPr>
                <w:color w:val="000000"/>
              </w:rPr>
              <w:t xml:space="preserve"> </w:t>
            </w:r>
            <w:r w:rsidR="004B2B2C" w:rsidRPr="0099679C">
              <w:rPr>
                <w:color w:val="000000"/>
              </w:rPr>
              <w:t>ГОСТ 50364-92.</w:t>
            </w:r>
            <w:r w:rsidR="004B2B2C">
              <w:rPr>
                <w:color w:val="000000"/>
              </w:rPr>
              <w:t xml:space="preserve"> </w:t>
            </w:r>
            <w:r w:rsidR="0024601E" w:rsidRPr="0099679C">
              <w:rPr>
                <w:color w:val="000000"/>
              </w:rPr>
              <w:t>Порошкообразный, наличие комков не допускается; цвет коричневый, разной степени интенсивности; запах, свойственный данному продукту в зависимости от вида сырья, без посторонних привкуса и запаха. Фасовка - пачка до 100г.</w:t>
            </w:r>
          </w:p>
        </w:tc>
        <w:tc>
          <w:tcPr>
            <w:tcW w:w="1113" w:type="dxa"/>
            <w:shd w:val="clear" w:color="auto" w:fill="auto"/>
            <w:vAlign w:val="center"/>
          </w:tcPr>
          <w:p w14:paraId="76F2ACE4" w14:textId="77777777" w:rsidR="0024601E" w:rsidRPr="0099679C" w:rsidRDefault="0024601E" w:rsidP="004B2B2C">
            <w:pPr>
              <w:tabs>
                <w:tab w:val="center" w:pos="5244"/>
              </w:tabs>
              <w:jc w:val="center"/>
              <w:rPr>
                <w:color w:val="000000"/>
              </w:rPr>
            </w:pPr>
            <w:r w:rsidRPr="0099679C">
              <w:rPr>
                <w:color w:val="000000"/>
              </w:rPr>
              <w:t>кг</w:t>
            </w:r>
          </w:p>
        </w:tc>
        <w:tc>
          <w:tcPr>
            <w:tcW w:w="1217" w:type="dxa"/>
            <w:shd w:val="clear" w:color="auto" w:fill="auto"/>
            <w:vAlign w:val="center"/>
          </w:tcPr>
          <w:p w14:paraId="56DFA515" w14:textId="77777777" w:rsidR="0024601E" w:rsidRPr="0099679C" w:rsidRDefault="0024601E" w:rsidP="004B2B2C">
            <w:pPr>
              <w:tabs>
                <w:tab w:val="center" w:pos="5244"/>
              </w:tabs>
              <w:jc w:val="center"/>
              <w:rPr>
                <w:color w:val="000000"/>
              </w:rPr>
            </w:pPr>
            <w:r w:rsidRPr="0099679C">
              <w:rPr>
                <w:color w:val="000000"/>
              </w:rPr>
              <w:t>1,2</w:t>
            </w:r>
          </w:p>
        </w:tc>
        <w:tc>
          <w:tcPr>
            <w:tcW w:w="1262" w:type="dxa"/>
            <w:shd w:val="clear" w:color="auto" w:fill="auto"/>
            <w:noWrap/>
            <w:vAlign w:val="center"/>
          </w:tcPr>
          <w:p w14:paraId="5CCCF304" w14:textId="77777777" w:rsidR="0024601E" w:rsidRPr="0099679C" w:rsidRDefault="0024601E" w:rsidP="004B2B2C">
            <w:pPr>
              <w:tabs>
                <w:tab w:val="center" w:pos="5244"/>
              </w:tabs>
              <w:jc w:val="center"/>
              <w:rPr>
                <w:color w:val="000000"/>
              </w:rPr>
            </w:pPr>
            <w:r w:rsidRPr="0099679C">
              <w:rPr>
                <w:color w:val="000000"/>
              </w:rPr>
              <w:t xml:space="preserve">4 </w:t>
            </w:r>
            <w:proofErr w:type="spellStart"/>
            <w:proofErr w:type="gramStart"/>
            <w:r w:rsidRPr="0099679C">
              <w:rPr>
                <w:color w:val="000000"/>
              </w:rPr>
              <w:t>мес</w:t>
            </w:r>
            <w:proofErr w:type="spellEnd"/>
            <w:proofErr w:type="gramEnd"/>
          </w:p>
        </w:tc>
        <w:tc>
          <w:tcPr>
            <w:tcW w:w="1163" w:type="dxa"/>
            <w:shd w:val="clear" w:color="auto" w:fill="auto"/>
            <w:vAlign w:val="center"/>
          </w:tcPr>
          <w:p w14:paraId="3D93B8DE" w14:textId="77777777" w:rsidR="0024601E" w:rsidRPr="0099679C" w:rsidRDefault="0024601E" w:rsidP="004B2B2C">
            <w:pPr>
              <w:tabs>
                <w:tab w:val="center" w:pos="5244"/>
              </w:tabs>
              <w:jc w:val="center"/>
              <w:rPr>
                <w:color w:val="000000"/>
              </w:rPr>
            </w:pPr>
          </w:p>
        </w:tc>
        <w:tc>
          <w:tcPr>
            <w:tcW w:w="1188" w:type="dxa"/>
            <w:shd w:val="clear" w:color="auto" w:fill="auto"/>
            <w:vAlign w:val="center"/>
          </w:tcPr>
          <w:p w14:paraId="67280360" w14:textId="77777777" w:rsidR="0024601E" w:rsidRPr="0099679C" w:rsidRDefault="0024601E" w:rsidP="004B2B2C">
            <w:pPr>
              <w:tabs>
                <w:tab w:val="center" w:pos="5244"/>
              </w:tabs>
              <w:jc w:val="center"/>
              <w:rPr>
                <w:color w:val="000000"/>
              </w:rPr>
            </w:pPr>
          </w:p>
        </w:tc>
      </w:tr>
      <w:tr w:rsidR="0024601E" w:rsidRPr="0099679C" w14:paraId="75EC8CFC" w14:textId="77777777" w:rsidTr="00270F19">
        <w:trPr>
          <w:trHeight w:val="136"/>
          <w:jc w:val="center"/>
        </w:trPr>
        <w:tc>
          <w:tcPr>
            <w:tcW w:w="508" w:type="dxa"/>
            <w:shd w:val="clear" w:color="auto" w:fill="auto"/>
            <w:vAlign w:val="center"/>
          </w:tcPr>
          <w:p w14:paraId="44C18336"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4ED396EB" w14:textId="77777777" w:rsidR="0024601E" w:rsidRPr="0099679C" w:rsidRDefault="0024601E" w:rsidP="004B2B2C">
            <w:pPr>
              <w:tabs>
                <w:tab w:val="center" w:pos="5244"/>
              </w:tabs>
              <w:rPr>
                <w:color w:val="000000"/>
              </w:rPr>
            </w:pPr>
            <w:r w:rsidRPr="0099679C">
              <w:rPr>
                <w:color w:val="000000"/>
              </w:rPr>
              <w:t xml:space="preserve">Какао-порошок </w:t>
            </w:r>
          </w:p>
          <w:p w14:paraId="26518938" w14:textId="77777777" w:rsidR="0024601E" w:rsidRPr="0099679C" w:rsidRDefault="0024601E" w:rsidP="004B2B2C">
            <w:pPr>
              <w:tabs>
                <w:tab w:val="center" w:pos="5244"/>
              </w:tabs>
              <w:rPr>
                <w:color w:val="000000"/>
              </w:rPr>
            </w:pPr>
            <w:r w:rsidRPr="0099679C">
              <w:rPr>
                <w:color w:val="000000"/>
              </w:rPr>
              <w:t>10.82.13.000</w:t>
            </w:r>
          </w:p>
        </w:tc>
        <w:tc>
          <w:tcPr>
            <w:tcW w:w="6250" w:type="dxa"/>
          </w:tcPr>
          <w:p w14:paraId="2109E6A3" w14:textId="54145F8D" w:rsidR="0024601E" w:rsidRPr="0099679C" w:rsidRDefault="009A1342" w:rsidP="004B2B2C">
            <w:pPr>
              <w:tabs>
                <w:tab w:val="center" w:pos="5244"/>
              </w:tabs>
              <w:rPr>
                <w:color w:val="000000"/>
              </w:rPr>
            </w:pPr>
            <w:r w:rsidRPr="0099679C">
              <w:rPr>
                <w:rFonts w:eastAsia="Calibri"/>
              </w:rPr>
              <w:t>Соответствие</w:t>
            </w:r>
            <w:r w:rsidRPr="0099679C">
              <w:rPr>
                <w:color w:val="000000"/>
              </w:rPr>
              <w:t xml:space="preserve"> </w:t>
            </w:r>
            <w:r w:rsidR="004B2B2C" w:rsidRPr="0099679C">
              <w:rPr>
                <w:color w:val="000000"/>
              </w:rPr>
              <w:t>ГОСТ 108-2014.</w:t>
            </w:r>
            <w:r w:rsidR="004B2B2C">
              <w:rPr>
                <w:color w:val="000000"/>
              </w:rPr>
              <w:t xml:space="preserve"> </w:t>
            </w:r>
            <w:r w:rsidR="0024601E" w:rsidRPr="0099679C">
              <w:rPr>
                <w:color w:val="000000"/>
              </w:rPr>
              <w:t xml:space="preserve">Порошок </w:t>
            </w:r>
            <w:proofErr w:type="gramStart"/>
            <w:r w:rsidR="0024601E" w:rsidRPr="0099679C">
              <w:rPr>
                <w:color w:val="000000"/>
              </w:rPr>
              <w:t>от</w:t>
            </w:r>
            <w:proofErr w:type="gramEnd"/>
            <w:r w:rsidR="0024601E" w:rsidRPr="0099679C">
              <w:rPr>
                <w:color w:val="000000"/>
              </w:rPr>
              <w:t xml:space="preserve"> светло-коричневого до темно-коричневого цвета; не допускается серый оттенок. При растирании между пальцами не должен давать ощущения крупинок; запах свойственный какао-порошку, без посторонних привкусов и запахов. Фасовка пачка до 100г.</w:t>
            </w:r>
          </w:p>
        </w:tc>
        <w:tc>
          <w:tcPr>
            <w:tcW w:w="1113" w:type="dxa"/>
            <w:shd w:val="clear" w:color="auto" w:fill="auto"/>
            <w:vAlign w:val="center"/>
          </w:tcPr>
          <w:p w14:paraId="13E1C506" w14:textId="77777777" w:rsidR="0024601E" w:rsidRPr="0099679C" w:rsidRDefault="0024601E" w:rsidP="004B2B2C">
            <w:pPr>
              <w:tabs>
                <w:tab w:val="center" w:pos="5244"/>
              </w:tabs>
              <w:jc w:val="center"/>
              <w:rPr>
                <w:color w:val="000000"/>
              </w:rPr>
            </w:pPr>
            <w:r w:rsidRPr="0099679C">
              <w:rPr>
                <w:color w:val="000000"/>
              </w:rPr>
              <w:t>кг</w:t>
            </w:r>
          </w:p>
        </w:tc>
        <w:tc>
          <w:tcPr>
            <w:tcW w:w="1217" w:type="dxa"/>
            <w:shd w:val="clear" w:color="auto" w:fill="auto"/>
            <w:vAlign w:val="center"/>
          </w:tcPr>
          <w:p w14:paraId="5750276F" w14:textId="77777777" w:rsidR="0024601E" w:rsidRPr="0099679C" w:rsidRDefault="0024601E" w:rsidP="004B2B2C">
            <w:pPr>
              <w:tabs>
                <w:tab w:val="center" w:pos="5244"/>
              </w:tabs>
              <w:jc w:val="center"/>
              <w:rPr>
                <w:color w:val="000000"/>
              </w:rPr>
            </w:pPr>
            <w:r w:rsidRPr="0099679C">
              <w:rPr>
                <w:color w:val="000000"/>
              </w:rPr>
              <w:t>1</w:t>
            </w:r>
          </w:p>
        </w:tc>
        <w:tc>
          <w:tcPr>
            <w:tcW w:w="1262" w:type="dxa"/>
            <w:shd w:val="clear" w:color="auto" w:fill="auto"/>
            <w:noWrap/>
            <w:vAlign w:val="center"/>
          </w:tcPr>
          <w:p w14:paraId="3905A644" w14:textId="77777777" w:rsidR="0024601E" w:rsidRPr="0099679C" w:rsidRDefault="0024601E" w:rsidP="004B2B2C">
            <w:pPr>
              <w:tabs>
                <w:tab w:val="center" w:pos="5244"/>
              </w:tabs>
              <w:jc w:val="center"/>
              <w:rPr>
                <w:color w:val="000000"/>
              </w:rPr>
            </w:pPr>
            <w:r w:rsidRPr="0099679C">
              <w:rPr>
                <w:color w:val="000000"/>
              </w:rPr>
              <w:t xml:space="preserve">4 </w:t>
            </w:r>
            <w:proofErr w:type="spellStart"/>
            <w:proofErr w:type="gramStart"/>
            <w:r w:rsidRPr="0099679C">
              <w:rPr>
                <w:color w:val="000000"/>
              </w:rPr>
              <w:t>мес</w:t>
            </w:r>
            <w:proofErr w:type="spellEnd"/>
            <w:proofErr w:type="gramEnd"/>
          </w:p>
        </w:tc>
        <w:tc>
          <w:tcPr>
            <w:tcW w:w="1163" w:type="dxa"/>
            <w:shd w:val="clear" w:color="auto" w:fill="auto"/>
            <w:vAlign w:val="center"/>
          </w:tcPr>
          <w:p w14:paraId="28C8497C" w14:textId="77777777" w:rsidR="0024601E" w:rsidRPr="0099679C" w:rsidRDefault="0024601E" w:rsidP="004B2B2C">
            <w:pPr>
              <w:tabs>
                <w:tab w:val="center" w:pos="5244"/>
              </w:tabs>
              <w:jc w:val="center"/>
              <w:rPr>
                <w:color w:val="000000"/>
              </w:rPr>
            </w:pPr>
          </w:p>
        </w:tc>
        <w:tc>
          <w:tcPr>
            <w:tcW w:w="1188" w:type="dxa"/>
            <w:shd w:val="clear" w:color="auto" w:fill="auto"/>
            <w:vAlign w:val="center"/>
          </w:tcPr>
          <w:p w14:paraId="26B7D82A" w14:textId="77777777" w:rsidR="0024601E" w:rsidRPr="0099679C" w:rsidRDefault="0024601E" w:rsidP="004B2B2C">
            <w:pPr>
              <w:tabs>
                <w:tab w:val="center" w:pos="5244"/>
              </w:tabs>
              <w:jc w:val="center"/>
              <w:rPr>
                <w:color w:val="000000"/>
              </w:rPr>
            </w:pPr>
          </w:p>
        </w:tc>
      </w:tr>
      <w:tr w:rsidR="0024601E" w:rsidRPr="0099679C" w14:paraId="25E39A92" w14:textId="77777777" w:rsidTr="00270F19">
        <w:trPr>
          <w:trHeight w:val="136"/>
          <w:jc w:val="center"/>
        </w:trPr>
        <w:tc>
          <w:tcPr>
            <w:tcW w:w="508" w:type="dxa"/>
            <w:shd w:val="clear" w:color="auto" w:fill="auto"/>
            <w:vAlign w:val="center"/>
          </w:tcPr>
          <w:p w14:paraId="0EE99590"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321B6C16" w14:textId="77777777" w:rsidR="0024601E" w:rsidRPr="0099679C" w:rsidRDefault="0024601E" w:rsidP="004B2B2C">
            <w:pPr>
              <w:tabs>
                <w:tab w:val="center" w:pos="5244"/>
              </w:tabs>
              <w:rPr>
                <w:rFonts w:eastAsia="Calibri"/>
              </w:rPr>
            </w:pPr>
            <w:r w:rsidRPr="0099679C">
              <w:rPr>
                <w:rFonts w:eastAsia="Calibri"/>
              </w:rPr>
              <w:t xml:space="preserve">Паста томатная </w:t>
            </w:r>
          </w:p>
          <w:p w14:paraId="610E595D" w14:textId="77777777" w:rsidR="0024601E" w:rsidRPr="0099679C" w:rsidRDefault="0024601E" w:rsidP="004B2B2C">
            <w:pPr>
              <w:tabs>
                <w:tab w:val="center" w:pos="5244"/>
              </w:tabs>
              <w:rPr>
                <w:rFonts w:eastAsia="Calibri"/>
              </w:rPr>
            </w:pPr>
            <w:r w:rsidRPr="0099679C">
              <w:rPr>
                <w:rFonts w:eastAsia="Calibri"/>
              </w:rPr>
              <w:t>10.39.17.112</w:t>
            </w:r>
          </w:p>
        </w:tc>
        <w:tc>
          <w:tcPr>
            <w:tcW w:w="6250" w:type="dxa"/>
          </w:tcPr>
          <w:p w14:paraId="7E8728A9" w14:textId="7171B5FB" w:rsidR="0024601E" w:rsidRPr="0099679C" w:rsidRDefault="009A1342" w:rsidP="004B2B2C">
            <w:pPr>
              <w:tabs>
                <w:tab w:val="center" w:pos="5244"/>
              </w:tabs>
              <w:rPr>
                <w:rFonts w:eastAsia="Calibri"/>
              </w:rPr>
            </w:pPr>
            <w:r w:rsidRPr="0099679C">
              <w:rPr>
                <w:rFonts w:eastAsia="Calibri"/>
              </w:rPr>
              <w:t xml:space="preserve">Соответствие </w:t>
            </w:r>
            <w:r w:rsidR="004B2B2C" w:rsidRPr="0099679C">
              <w:rPr>
                <w:rFonts w:eastAsia="Calibri"/>
              </w:rPr>
              <w:t>ГОСТ 3343-2017.</w:t>
            </w:r>
            <w:r w:rsidR="004B2B2C">
              <w:rPr>
                <w:rFonts w:eastAsia="Calibri"/>
              </w:rPr>
              <w:t xml:space="preserve"> </w:t>
            </w:r>
            <w:r w:rsidR="0024601E" w:rsidRPr="0099679C">
              <w:rPr>
                <w:rFonts w:eastAsia="Calibri"/>
              </w:rPr>
              <w:t xml:space="preserve">Густая однородная концентрированная масса мажущейся консистенции, без темных </w:t>
            </w:r>
            <w:r w:rsidR="0024601E" w:rsidRPr="0099679C">
              <w:rPr>
                <w:rFonts w:eastAsia="Calibri"/>
              </w:rPr>
              <w:lastRenderedPageBreak/>
              <w:t>включений, остатков кожицы, семян и других грубых частиц плодов. Банка стекло до 1 кг.</w:t>
            </w:r>
          </w:p>
        </w:tc>
        <w:tc>
          <w:tcPr>
            <w:tcW w:w="1113" w:type="dxa"/>
            <w:shd w:val="clear" w:color="auto" w:fill="auto"/>
            <w:vAlign w:val="center"/>
          </w:tcPr>
          <w:p w14:paraId="222FE078" w14:textId="77777777" w:rsidR="0024601E" w:rsidRPr="0099679C" w:rsidRDefault="0024601E" w:rsidP="004B2B2C">
            <w:pPr>
              <w:tabs>
                <w:tab w:val="center" w:pos="5244"/>
              </w:tabs>
              <w:jc w:val="center"/>
              <w:rPr>
                <w:rFonts w:eastAsia="Calibri"/>
              </w:rPr>
            </w:pPr>
            <w:r w:rsidRPr="0099679C">
              <w:rPr>
                <w:rFonts w:eastAsia="Calibri"/>
              </w:rPr>
              <w:lastRenderedPageBreak/>
              <w:t>кг</w:t>
            </w:r>
          </w:p>
        </w:tc>
        <w:tc>
          <w:tcPr>
            <w:tcW w:w="1217" w:type="dxa"/>
            <w:shd w:val="clear" w:color="auto" w:fill="auto"/>
            <w:vAlign w:val="center"/>
          </w:tcPr>
          <w:p w14:paraId="21C325DA" w14:textId="77777777" w:rsidR="0024601E" w:rsidRPr="0099679C" w:rsidRDefault="0024601E" w:rsidP="004B2B2C">
            <w:pPr>
              <w:tabs>
                <w:tab w:val="center" w:pos="5244"/>
              </w:tabs>
              <w:jc w:val="center"/>
              <w:rPr>
                <w:rFonts w:eastAsia="Calibri"/>
              </w:rPr>
            </w:pPr>
            <w:r w:rsidRPr="0099679C">
              <w:rPr>
                <w:rFonts w:eastAsia="Calibri"/>
              </w:rPr>
              <w:t>9</w:t>
            </w:r>
          </w:p>
        </w:tc>
        <w:tc>
          <w:tcPr>
            <w:tcW w:w="1262" w:type="dxa"/>
            <w:shd w:val="clear" w:color="auto" w:fill="auto"/>
            <w:noWrap/>
            <w:vAlign w:val="center"/>
          </w:tcPr>
          <w:p w14:paraId="568FCFE5" w14:textId="77777777" w:rsidR="0024601E" w:rsidRPr="0099679C" w:rsidRDefault="0024601E" w:rsidP="004B2B2C">
            <w:pPr>
              <w:tabs>
                <w:tab w:val="center" w:pos="5244"/>
              </w:tabs>
              <w:jc w:val="center"/>
              <w:rPr>
                <w:rFonts w:eastAsia="Calibri"/>
              </w:rPr>
            </w:pPr>
            <w:r w:rsidRPr="0099679C">
              <w:rPr>
                <w:rFonts w:eastAsia="Calibri"/>
              </w:rPr>
              <w:t xml:space="preserve">6 </w:t>
            </w:r>
            <w:proofErr w:type="spellStart"/>
            <w:proofErr w:type="gramStart"/>
            <w:r w:rsidRPr="0099679C">
              <w:rPr>
                <w:rFonts w:eastAsia="Calibri"/>
              </w:rPr>
              <w:t>мес</w:t>
            </w:r>
            <w:proofErr w:type="spellEnd"/>
            <w:proofErr w:type="gramEnd"/>
          </w:p>
        </w:tc>
        <w:tc>
          <w:tcPr>
            <w:tcW w:w="1163" w:type="dxa"/>
            <w:shd w:val="clear" w:color="auto" w:fill="auto"/>
            <w:vAlign w:val="center"/>
          </w:tcPr>
          <w:p w14:paraId="66276AC4" w14:textId="77777777" w:rsidR="0024601E" w:rsidRPr="0099679C" w:rsidRDefault="0024601E" w:rsidP="004B2B2C">
            <w:pPr>
              <w:tabs>
                <w:tab w:val="center" w:pos="5244"/>
              </w:tabs>
              <w:jc w:val="center"/>
              <w:rPr>
                <w:rFonts w:eastAsia="Calibri"/>
              </w:rPr>
            </w:pPr>
          </w:p>
        </w:tc>
        <w:tc>
          <w:tcPr>
            <w:tcW w:w="1188" w:type="dxa"/>
            <w:shd w:val="clear" w:color="auto" w:fill="auto"/>
            <w:vAlign w:val="center"/>
          </w:tcPr>
          <w:p w14:paraId="1137D499" w14:textId="77777777" w:rsidR="0024601E" w:rsidRPr="0099679C" w:rsidRDefault="0024601E" w:rsidP="004B2B2C">
            <w:pPr>
              <w:tabs>
                <w:tab w:val="center" w:pos="5244"/>
              </w:tabs>
              <w:jc w:val="center"/>
              <w:rPr>
                <w:rFonts w:eastAsia="Calibri"/>
              </w:rPr>
            </w:pPr>
          </w:p>
        </w:tc>
      </w:tr>
      <w:tr w:rsidR="0024601E" w:rsidRPr="0099679C" w14:paraId="1993632E" w14:textId="77777777" w:rsidTr="00270F19">
        <w:trPr>
          <w:trHeight w:val="136"/>
          <w:jc w:val="center"/>
        </w:trPr>
        <w:tc>
          <w:tcPr>
            <w:tcW w:w="508" w:type="dxa"/>
            <w:shd w:val="clear" w:color="auto" w:fill="auto"/>
            <w:vAlign w:val="center"/>
          </w:tcPr>
          <w:p w14:paraId="27AD943A"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491C4FF5" w14:textId="77777777" w:rsidR="0024601E" w:rsidRPr="0099679C" w:rsidRDefault="0024601E" w:rsidP="004B2B2C">
            <w:pPr>
              <w:tabs>
                <w:tab w:val="center" w:pos="5244"/>
              </w:tabs>
              <w:rPr>
                <w:rFonts w:eastAsia="Calibri"/>
              </w:rPr>
            </w:pPr>
            <w:r w:rsidRPr="0099679C">
              <w:rPr>
                <w:rFonts w:eastAsia="Calibri"/>
              </w:rPr>
              <w:t>Горошек зеленый консервированный (мозговых сортов)</w:t>
            </w:r>
          </w:p>
          <w:p w14:paraId="5E345081" w14:textId="24CC78FD" w:rsidR="0024601E" w:rsidRPr="0099679C" w:rsidRDefault="0024601E" w:rsidP="004B2B2C">
            <w:pPr>
              <w:tabs>
                <w:tab w:val="center" w:pos="5244"/>
              </w:tabs>
            </w:pPr>
            <w:r w:rsidRPr="0099679C">
              <w:t>10.39.16</w:t>
            </w:r>
            <w:r w:rsidR="003B7007">
              <w:t>.000</w:t>
            </w:r>
            <w:bookmarkStart w:id="3" w:name="_GoBack"/>
            <w:bookmarkEnd w:id="3"/>
          </w:p>
        </w:tc>
        <w:tc>
          <w:tcPr>
            <w:tcW w:w="6250" w:type="dxa"/>
          </w:tcPr>
          <w:p w14:paraId="059830FE" w14:textId="0E505DC0" w:rsidR="0024601E" w:rsidRPr="0099679C" w:rsidRDefault="009A1342" w:rsidP="004B2B2C">
            <w:pPr>
              <w:tabs>
                <w:tab w:val="center" w:pos="5244"/>
              </w:tabs>
              <w:rPr>
                <w:rFonts w:eastAsia="Calibri"/>
              </w:rPr>
            </w:pPr>
            <w:r w:rsidRPr="0099679C">
              <w:rPr>
                <w:rFonts w:eastAsia="Calibri"/>
              </w:rPr>
              <w:t xml:space="preserve">Соответствие </w:t>
            </w:r>
            <w:r w:rsidR="004B2B2C" w:rsidRPr="0099679C">
              <w:rPr>
                <w:rFonts w:eastAsia="Calibri"/>
              </w:rPr>
              <w:t>ГОСТ 34112-2017.</w:t>
            </w:r>
            <w:r w:rsidR="0024601E" w:rsidRPr="0099679C">
              <w:rPr>
                <w:rFonts w:eastAsia="Calibri"/>
              </w:rPr>
              <w:t>Целые зерна без примесей оболочек зерен и кормового гороха коричневого цвета. Допускается наличие битых зерен по отношению к массе горошка, %, не более 8. Посторонние привкус и запах не допускаются</w:t>
            </w:r>
            <w:r w:rsidR="004B2B2C">
              <w:rPr>
                <w:rFonts w:eastAsia="Calibri"/>
              </w:rPr>
              <w:t xml:space="preserve">. </w:t>
            </w:r>
            <w:r w:rsidR="0024601E" w:rsidRPr="0099679C">
              <w:rPr>
                <w:rFonts w:eastAsia="Calibri"/>
              </w:rPr>
              <w:t xml:space="preserve">Банка </w:t>
            </w:r>
            <w:proofErr w:type="gramStart"/>
            <w:r w:rsidR="0024601E" w:rsidRPr="0099679C">
              <w:rPr>
                <w:rFonts w:eastAsia="Calibri"/>
              </w:rPr>
              <w:t>ж/б</w:t>
            </w:r>
            <w:proofErr w:type="gramEnd"/>
            <w:r w:rsidR="0024601E" w:rsidRPr="0099679C">
              <w:rPr>
                <w:rFonts w:eastAsia="Calibri"/>
              </w:rPr>
              <w:t xml:space="preserve"> до 0,</w:t>
            </w:r>
            <w:r w:rsidR="0024601E">
              <w:rPr>
                <w:rFonts w:eastAsia="Calibri"/>
              </w:rPr>
              <w:t>4</w:t>
            </w:r>
            <w:r w:rsidR="0024601E" w:rsidRPr="0099679C">
              <w:rPr>
                <w:rFonts w:eastAsia="Calibri"/>
              </w:rPr>
              <w:t xml:space="preserve"> кг.</w:t>
            </w:r>
          </w:p>
        </w:tc>
        <w:tc>
          <w:tcPr>
            <w:tcW w:w="1113" w:type="dxa"/>
            <w:shd w:val="clear" w:color="auto" w:fill="auto"/>
            <w:vAlign w:val="center"/>
          </w:tcPr>
          <w:p w14:paraId="3A9C4116" w14:textId="77777777" w:rsidR="0024601E" w:rsidRPr="0099679C" w:rsidRDefault="0024601E" w:rsidP="004B2B2C">
            <w:pPr>
              <w:tabs>
                <w:tab w:val="center" w:pos="5244"/>
              </w:tabs>
              <w:jc w:val="center"/>
            </w:pPr>
            <w:r w:rsidRPr="0099679C">
              <w:rPr>
                <w:rFonts w:eastAsia="Calibri"/>
              </w:rPr>
              <w:t>кг</w:t>
            </w:r>
          </w:p>
        </w:tc>
        <w:tc>
          <w:tcPr>
            <w:tcW w:w="1217" w:type="dxa"/>
            <w:shd w:val="clear" w:color="auto" w:fill="auto"/>
            <w:vAlign w:val="center"/>
          </w:tcPr>
          <w:p w14:paraId="1779C768" w14:textId="77777777" w:rsidR="0024601E" w:rsidRPr="0099679C" w:rsidRDefault="0024601E" w:rsidP="004B2B2C">
            <w:pPr>
              <w:tabs>
                <w:tab w:val="center" w:pos="5244"/>
              </w:tabs>
              <w:jc w:val="center"/>
              <w:rPr>
                <w:color w:val="000000"/>
              </w:rPr>
            </w:pPr>
            <w:r w:rsidRPr="0099679C">
              <w:rPr>
                <w:color w:val="000000"/>
              </w:rPr>
              <w:t>8</w:t>
            </w:r>
          </w:p>
        </w:tc>
        <w:tc>
          <w:tcPr>
            <w:tcW w:w="1262" w:type="dxa"/>
            <w:shd w:val="clear" w:color="auto" w:fill="auto"/>
            <w:noWrap/>
            <w:vAlign w:val="center"/>
          </w:tcPr>
          <w:p w14:paraId="35E38F2A" w14:textId="77777777" w:rsidR="0024601E" w:rsidRPr="0099679C" w:rsidRDefault="0024601E" w:rsidP="004B2B2C">
            <w:pPr>
              <w:tabs>
                <w:tab w:val="center" w:pos="5244"/>
              </w:tabs>
              <w:jc w:val="center"/>
            </w:pPr>
            <w:r w:rsidRPr="0099679C">
              <w:rPr>
                <w:rFonts w:eastAsia="Calibri"/>
              </w:rPr>
              <w:t xml:space="preserve">6 </w:t>
            </w:r>
            <w:proofErr w:type="spellStart"/>
            <w:proofErr w:type="gramStart"/>
            <w:r w:rsidRPr="0099679C">
              <w:rPr>
                <w:rFonts w:eastAsia="Calibri"/>
              </w:rPr>
              <w:t>мес</w:t>
            </w:r>
            <w:proofErr w:type="spellEnd"/>
            <w:proofErr w:type="gramEnd"/>
          </w:p>
        </w:tc>
        <w:tc>
          <w:tcPr>
            <w:tcW w:w="1163" w:type="dxa"/>
            <w:shd w:val="clear" w:color="auto" w:fill="auto"/>
            <w:vAlign w:val="center"/>
          </w:tcPr>
          <w:p w14:paraId="75F80271" w14:textId="77777777" w:rsidR="0024601E" w:rsidRPr="0099679C" w:rsidRDefault="0024601E" w:rsidP="004B2B2C">
            <w:pPr>
              <w:tabs>
                <w:tab w:val="center" w:pos="5244"/>
              </w:tabs>
              <w:jc w:val="center"/>
            </w:pPr>
          </w:p>
        </w:tc>
        <w:tc>
          <w:tcPr>
            <w:tcW w:w="1188" w:type="dxa"/>
            <w:shd w:val="clear" w:color="auto" w:fill="auto"/>
            <w:vAlign w:val="center"/>
          </w:tcPr>
          <w:p w14:paraId="46828E21" w14:textId="77777777" w:rsidR="0024601E" w:rsidRPr="0099679C" w:rsidRDefault="0024601E" w:rsidP="004B2B2C">
            <w:pPr>
              <w:tabs>
                <w:tab w:val="center" w:pos="5244"/>
              </w:tabs>
              <w:jc w:val="center"/>
            </w:pPr>
          </w:p>
        </w:tc>
      </w:tr>
      <w:tr w:rsidR="0024601E" w:rsidRPr="0099679C" w14:paraId="236EE8E7" w14:textId="77777777" w:rsidTr="00270F19">
        <w:trPr>
          <w:trHeight w:val="136"/>
          <w:jc w:val="center"/>
        </w:trPr>
        <w:tc>
          <w:tcPr>
            <w:tcW w:w="508" w:type="dxa"/>
            <w:shd w:val="clear" w:color="auto" w:fill="auto"/>
            <w:vAlign w:val="center"/>
          </w:tcPr>
          <w:p w14:paraId="4650915C" w14:textId="77777777" w:rsidR="0024601E" w:rsidRPr="0099679C" w:rsidRDefault="0024601E" w:rsidP="0024601E">
            <w:pPr>
              <w:widowControl/>
              <w:numPr>
                <w:ilvl w:val="0"/>
                <w:numId w:val="24"/>
              </w:numPr>
              <w:tabs>
                <w:tab w:val="center" w:pos="5244"/>
              </w:tabs>
              <w:autoSpaceDE/>
              <w:autoSpaceDN/>
              <w:adjustRightInd/>
              <w:ind w:left="0" w:firstLine="0"/>
              <w:jc w:val="center"/>
              <w:rPr>
                <w:rFonts w:eastAsia="Calibri"/>
              </w:rPr>
            </w:pPr>
          </w:p>
        </w:tc>
        <w:tc>
          <w:tcPr>
            <w:tcW w:w="2043" w:type="dxa"/>
            <w:shd w:val="clear" w:color="auto" w:fill="auto"/>
            <w:vAlign w:val="center"/>
          </w:tcPr>
          <w:p w14:paraId="1BE5525D" w14:textId="77777777" w:rsidR="0024601E" w:rsidRPr="0099679C" w:rsidRDefault="0024601E" w:rsidP="004B2B2C">
            <w:pPr>
              <w:tabs>
                <w:tab w:val="center" w:pos="5244"/>
              </w:tabs>
              <w:rPr>
                <w:rFonts w:eastAsia="Calibri"/>
              </w:rPr>
            </w:pPr>
            <w:r w:rsidRPr="0099679C">
              <w:rPr>
                <w:rFonts w:eastAsia="Calibri"/>
              </w:rPr>
              <w:t xml:space="preserve">Сок фруктовый </w:t>
            </w:r>
          </w:p>
          <w:p w14:paraId="47956864" w14:textId="77777777" w:rsidR="0024601E" w:rsidRPr="0099679C" w:rsidRDefault="0024601E" w:rsidP="004B2B2C">
            <w:pPr>
              <w:tabs>
                <w:tab w:val="center" w:pos="5244"/>
              </w:tabs>
              <w:rPr>
                <w:rFonts w:eastAsia="Calibri"/>
              </w:rPr>
            </w:pPr>
          </w:p>
        </w:tc>
        <w:tc>
          <w:tcPr>
            <w:tcW w:w="6250" w:type="dxa"/>
          </w:tcPr>
          <w:p w14:paraId="49D29D6B" w14:textId="18AFFC49" w:rsidR="0024601E" w:rsidRPr="0099679C" w:rsidRDefault="009A1342" w:rsidP="004B2B2C">
            <w:pPr>
              <w:tabs>
                <w:tab w:val="center" w:pos="5244"/>
              </w:tabs>
              <w:rPr>
                <w:rFonts w:eastAsia="Calibri"/>
              </w:rPr>
            </w:pPr>
            <w:r w:rsidRPr="0099679C">
              <w:rPr>
                <w:rFonts w:eastAsia="Calibri"/>
              </w:rPr>
              <w:t xml:space="preserve">Соответствие </w:t>
            </w:r>
            <w:r w:rsidR="004B2B2C" w:rsidRPr="0099679C">
              <w:rPr>
                <w:rFonts w:eastAsia="Calibri"/>
              </w:rPr>
              <w:t>ГОСТ 32</w:t>
            </w:r>
            <w:r w:rsidR="004B2B2C">
              <w:rPr>
                <w:rFonts w:eastAsia="Calibri"/>
              </w:rPr>
              <w:t>920</w:t>
            </w:r>
            <w:r w:rsidR="004B2B2C" w:rsidRPr="0099679C">
              <w:rPr>
                <w:rFonts w:eastAsia="Calibri"/>
              </w:rPr>
              <w:t>-20</w:t>
            </w:r>
            <w:r w:rsidR="004B2B2C">
              <w:rPr>
                <w:rFonts w:eastAsia="Calibri"/>
              </w:rPr>
              <w:t>22</w:t>
            </w:r>
            <w:r w:rsidR="004B2B2C" w:rsidRPr="0099679C">
              <w:rPr>
                <w:rFonts w:eastAsia="Calibri"/>
              </w:rPr>
              <w:t>.</w:t>
            </w:r>
            <w:r w:rsidR="004B2B2C">
              <w:rPr>
                <w:rFonts w:eastAsia="Calibri"/>
              </w:rPr>
              <w:t xml:space="preserve"> </w:t>
            </w:r>
            <w:r w:rsidR="0024601E">
              <w:rPr>
                <w:rFonts w:eastAsia="Calibri"/>
              </w:rPr>
              <w:t xml:space="preserve">Сок для детского питания. </w:t>
            </w:r>
            <w:r w:rsidR="0024601E" w:rsidRPr="0099679C">
              <w:rPr>
                <w:rFonts w:eastAsia="Calibri"/>
              </w:rPr>
              <w:t>Внешний вид и консистенция соков: восстановленных - однородная непрозрачная жидкость с равномерно распределенной тонкоизмельченной мякотью или без нее. Для восстановленных с мякотью - однородная текучая жидкость с мякотью фруктов (овощей). Допускаются незначительный осадок на дне упаковки и небольшое расслоение</w:t>
            </w:r>
            <w:r w:rsidR="004B2B2C">
              <w:rPr>
                <w:rFonts w:eastAsia="Calibri"/>
              </w:rPr>
              <w:t>.</w:t>
            </w:r>
            <w:r w:rsidR="0024601E" w:rsidRPr="0099679C">
              <w:rPr>
                <w:rFonts w:eastAsia="Calibri"/>
              </w:rPr>
              <w:t xml:space="preserve"> Упаковка до </w:t>
            </w:r>
            <w:r w:rsidR="0024601E">
              <w:rPr>
                <w:rFonts w:eastAsia="Calibri"/>
              </w:rPr>
              <w:t>1</w:t>
            </w:r>
            <w:r w:rsidR="0024601E" w:rsidRPr="0099679C">
              <w:rPr>
                <w:rFonts w:eastAsia="Calibri"/>
              </w:rPr>
              <w:t>л.</w:t>
            </w:r>
          </w:p>
        </w:tc>
        <w:tc>
          <w:tcPr>
            <w:tcW w:w="1113" w:type="dxa"/>
            <w:shd w:val="clear" w:color="auto" w:fill="auto"/>
            <w:vAlign w:val="center"/>
          </w:tcPr>
          <w:p w14:paraId="2FEDEA96" w14:textId="77777777" w:rsidR="0024601E" w:rsidRPr="0099679C" w:rsidRDefault="0024601E" w:rsidP="004B2B2C">
            <w:pPr>
              <w:tabs>
                <w:tab w:val="center" w:pos="5244"/>
              </w:tabs>
              <w:jc w:val="center"/>
              <w:rPr>
                <w:rFonts w:eastAsia="Calibri"/>
              </w:rPr>
            </w:pPr>
            <w:r w:rsidRPr="0099679C">
              <w:rPr>
                <w:rFonts w:eastAsia="Calibri"/>
              </w:rPr>
              <w:t>л</w:t>
            </w:r>
          </w:p>
        </w:tc>
        <w:tc>
          <w:tcPr>
            <w:tcW w:w="1217" w:type="dxa"/>
            <w:shd w:val="clear" w:color="auto" w:fill="auto"/>
            <w:vAlign w:val="center"/>
          </w:tcPr>
          <w:p w14:paraId="554D58BA" w14:textId="77777777" w:rsidR="0024601E" w:rsidRPr="0099679C" w:rsidRDefault="0024601E" w:rsidP="004B2B2C">
            <w:pPr>
              <w:tabs>
                <w:tab w:val="center" w:pos="5244"/>
              </w:tabs>
              <w:jc w:val="center"/>
              <w:rPr>
                <w:rFonts w:eastAsia="Calibri"/>
              </w:rPr>
            </w:pPr>
            <w:r w:rsidRPr="0099679C">
              <w:rPr>
                <w:rFonts w:eastAsia="Calibri"/>
              </w:rPr>
              <w:t>120</w:t>
            </w:r>
          </w:p>
        </w:tc>
        <w:tc>
          <w:tcPr>
            <w:tcW w:w="1262" w:type="dxa"/>
            <w:shd w:val="clear" w:color="auto" w:fill="auto"/>
            <w:noWrap/>
            <w:vAlign w:val="center"/>
          </w:tcPr>
          <w:p w14:paraId="1351C86A" w14:textId="77777777" w:rsidR="0024601E" w:rsidRPr="0099679C" w:rsidRDefault="0024601E" w:rsidP="004B2B2C">
            <w:pPr>
              <w:tabs>
                <w:tab w:val="center" w:pos="5244"/>
              </w:tabs>
              <w:jc w:val="center"/>
              <w:rPr>
                <w:rFonts w:eastAsia="Calibri"/>
              </w:rPr>
            </w:pPr>
            <w:r w:rsidRPr="0099679C">
              <w:rPr>
                <w:rFonts w:eastAsia="Calibri"/>
              </w:rPr>
              <w:t xml:space="preserve">6 </w:t>
            </w:r>
            <w:proofErr w:type="spellStart"/>
            <w:proofErr w:type="gramStart"/>
            <w:r w:rsidRPr="0099679C">
              <w:rPr>
                <w:rFonts w:eastAsia="Calibri"/>
              </w:rPr>
              <w:t>мес</w:t>
            </w:r>
            <w:proofErr w:type="spellEnd"/>
            <w:proofErr w:type="gramEnd"/>
          </w:p>
        </w:tc>
        <w:tc>
          <w:tcPr>
            <w:tcW w:w="1163" w:type="dxa"/>
            <w:shd w:val="clear" w:color="auto" w:fill="auto"/>
            <w:vAlign w:val="center"/>
          </w:tcPr>
          <w:p w14:paraId="4382531D" w14:textId="77777777" w:rsidR="0024601E" w:rsidRPr="0099679C" w:rsidRDefault="0024601E" w:rsidP="004B2B2C">
            <w:pPr>
              <w:tabs>
                <w:tab w:val="center" w:pos="5244"/>
              </w:tabs>
              <w:jc w:val="center"/>
              <w:rPr>
                <w:rFonts w:eastAsia="Calibri"/>
              </w:rPr>
            </w:pPr>
          </w:p>
        </w:tc>
        <w:tc>
          <w:tcPr>
            <w:tcW w:w="1188" w:type="dxa"/>
            <w:shd w:val="clear" w:color="auto" w:fill="auto"/>
            <w:vAlign w:val="center"/>
          </w:tcPr>
          <w:p w14:paraId="79BB59BF" w14:textId="77777777" w:rsidR="0024601E" w:rsidRPr="0099679C" w:rsidRDefault="0024601E" w:rsidP="004B2B2C">
            <w:pPr>
              <w:tabs>
                <w:tab w:val="center" w:pos="5244"/>
              </w:tabs>
              <w:jc w:val="center"/>
              <w:rPr>
                <w:rFonts w:eastAsia="Calibri"/>
              </w:rPr>
            </w:pPr>
          </w:p>
        </w:tc>
      </w:tr>
      <w:tr w:rsidR="00F35E3B" w:rsidRPr="0099679C" w14:paraId="3201915B" w14:textId="77777777" w:rsidTr="00270F19">
        <w:trPr>
          <w:trHeight w:val="206"/>
          <w:jc w:val="center"/>
        </w:trPr>
        <w:tc>
          <w:tcPr>
            <w:tcW w:w="13556" w:type="dxa"/>
            <w:gridSpan w:val="7"/>
          </w:tcPr>
          <w:p w14:paraId="4F496B5C" w14:textId="77777777" w:rsidR="00F35E3B" w:rsidRPr="0099679C" w:rsidRDefault="00F35E3B" w:rsidP="004B2B2C">
            <w:pPr>
              <w:tabs>
                <w:tab w:val="center" w:pos="5244"/>
              </w:tabs>
              <w:jc w:val="right"/>
              <w:rPr>
                <w:rFonts w:eastAsia="Calibri"/>
                <w:b/>
                <w:bCs/>
              </w:rPr>
            </w:pPr>
            <w:r w:rsidRPr="0099679C">
              <w:rPr>
                <w:rFonts w:eastAsia="Calibri"/>
                <w:b/>
                <w:bCs/>
              </w:rPr>
              <w:t>ИТОГО</w:t>
            </w:r>
          </w:p>
        </w:tc>
        <w:tc>
          <w:tcPr>
            <w:tcW w:w="1188" w:type="dxa"/>
            <w:shd w:val="clear" w:color="auto" w:fill="auto"/>
            <w:vAlign w:val="center"/>
          </w:tcPr>
          <w:p w14:paraId="4EA884F5" w14:textId="77777777" w:rsidR="00F35E3B" w:rsidRPr="0099679C" w:rsidRDefault="00F35E3B" w:rsidP="004B2B2C">
            <w:pPr>
              <w:tabs>
                <w:tab w:val="center" w:pos="5244"/>
              </w:tabs>
              <w:jc w:val="center"/>
              <w:rPr>
                <w:rFonts w:eastAsia="Calibri"/>
                <w:b/>
                <w:bCs/>
              </w:rPr>
            </w:pPr>
          </w:p>
        </w:tc>
      </w:tr>
    </w:tbl>
    <w:p w14:paraId="54BC9EC5" w14:textId="77777777" w:rsidR="0024601E" w:rsidRPr="00CA4DDD" w:rsidRDefault="0024601E" w:rsidP="00274CB1">
      <w:pPr>
        <w:widowControl/>
        <w:autoSpaceDE/>
        <w:autoSpaceDN/>
        <w:adjustRightInd/>
        <w:spacing w:line="276" w:lineRule="auto"/>
        <w:outlineLvl w:val="0"/>
        <w:rPr>
          <w:sz w:val="22"/>
          <w:szCs w:val="24"/>
        </w:rPr>
      </w:pPr>
    </w:p>
    <w:p w14:paraId="14A0F8CC" w14:textId="77777777" w:rsidR="00274CB1" w:rsidRPr="00CA4DDD" w:rsidRDefault="00274CB1" w:rsidP="00274CB1">
      <w:pPr>
        <w:widowControl/>
        <w:autoSpaceDE/>
        <w:autoSpaceDN/>
        <w:adjustRightInd/>
        <w:spacing w:before="120" w:after="120"/>
        <w:jc w:val="both"/>
        <w:rPr>
          <w:i/>
          <w:sz w:val="22"/>
          <w:szCs w:val="22"/>
        </w:rPr>
      </w:pPr>
      <w:r w:rsidRPr="00CA4DDD">
        <w:rPr>
          <w:sz w:val="22"/>
          <w:szCs w:val="22"/>
        </w:rPr>
        <w:t>Цена Контракта составляет</w:t>
      </w:r>
      <w:proofErr w:type="gramStart"/>
      <w:r w:rsidRPr="00CA4DDD">
        <w:rPr>
          <w:sz w:val="22"/>
          <w:szCs w:val="22"/>
        </w:rPr>
        <w:t xml:space="preserve"> </w:t>
      </w:r>
      <w:r w:rsidRPr="00CA4DDD">
        <w:rPr>
          <w:b/>
          <w:bCs/>
          <w:color w:val="FF0000"/>
          <w:sz w:val="22"/>
          <w:szCs w:val="22"/>
          <w:lang w:eastAsia="ar-SA"/>
        </w:rPr>
        <w:t xml:space="preserve">_______________________ (___________________) </w:t>
      </w:r>
      <w:proofErr w:type="gramEnd"/>
      <w:r w:rsidRPr="00CA4DDD">
        <w:rPr>
          <w:b/>
          <w:bCs/>
          <w:color w:val="FF0000"/>
          <w:sz w:val="22"/>
          <w:szCs w:val="22"/>
          <w:lang w:eastAsia="ar-SA"/>
        </w:rPr>
        <w:t>рублей ___ копеек</w:t>
      </w:r>
      <w:r w:rsidRPr="00CA4DDD">
        <w:rPr>
          <w:b/>
          <w:bCs/>
          <w:sz w:val="22"/>
          <w:szCs w:val="22"/>
          <w:lang w:eastAsia="ar-SA"/>
        </w:rPr>
        <w:t xml:space="preserve"> и</w:t>
      </w:r>
      <w:r w:rsidRPr="00CA4DDD">
        <w:rPr>
          <w:sz w:val="22"/>
          <w:szCs w:val="22"/>
        </w:rPr>
        <w:t xml:space="preserve"> включает налоги, сборы, а также прочие расходы </w:t>
      </w:r>
      <w:r w:rsidRPr="00CA4DDD">
        <w:rPr>
          <w:i/>
          <w:sz w:val="22"/>
          <w:szCs w:val="22"/>
        </w:rPr>
        <w:t>(доставка, разгрузка на склад, расходы по возврату продукции, замене).</w:t>
      </w:r>
      <w:bookmarkStart w:id="4" w:name="_ref_31214293"/>
    </w:p>
    <w:p w14:paraId="7E756227" w14:textId="77777777" w:rsidR="00274CB1" w:rsidRPr="00CA4DDD" w:rsidRDefault="00274CB1" w:rsidP="00274CB1">
      <w:pPr>
        <w:widowControl/>
        <w:autoSpaceDE/>
        <w:autoSpaceDN/>
        <w:adjustRightInd/>
        <w:jc w:val="both"/>
        <w:rPr>
          <w:sz w:val="22"/>
          <w:szCs w:val="22"/>
        </w:rPr>
      </w:pPr>
      <w:r w:rsidRPr="00CA4DDD">
        <w:rPr>
          <w:sz w:val="22"/>
          <w:szCs w:val="22"/>
        </w:rPr>
        <w:t xml:space="preserve">Поставщик поставляет товар </w:t>
      </w:r>
      <w:proofErr w:type="gramStart"/>
      <w:r w:rsidRPr="00CA4DDD">
        <w:rPr>
          <w:sz w:val="22"/>
          <w:szCs w:val="22"/>
        </w:rPr>
        <w:t>в место нахождения</w:t>
      </w:r>
      <w:proofErr w:type="gramEnd"/>
      <w:r w:rsidRPr="00CA4DDD">
        <w:rPr>
          <w:sz w:val="22"/>
          <w:szCs w:val="22"/>
        </w:rPr>
        <w:t xml:space="preserve"> Заказчика.</w:t>
      </w:r>
      <w:bookmarkEnd w:id="4"/>
    </w:p>
    <w:p w14:paraId="78436D46" w14:textId="77777777" w:rsidR="00274CB1" w:rsidRPr="00CA4DDD" w:rsidRDefault="00274CB1" w:rsidP="00274CB1">
      <w:pPr>
        <w:widowControl/>
        <w:tabs>
          <w:tab w:val="center" w:pos="5244"/>
        </w:tabs>
        <w:autoSpaceDE/>
        <w:autoSpaceDN/>
        <w:adjustRightInd/>
        <w:jc w:val="center"/>
        <w:rPr>
          <w:rFonts w:eastAsia="Calibri"/>
          <w:sz w:val="22"/>
          <w:szCs w:val="22"/>
        </w:rPr>
      </w:pPr>
      <w:r w:rsidRPr="00CA4DDD">
        <w:rPr>
          <w:rFonts w:eastAsia="Calibri"/>
          <w:sz w:val="22"/>
          <w:szCs w:val="22"/>
        </w:rPr>
        <w:t>ПОДПИСИ СТОРОН</w:t>
      </w:r>
    </w:p>
    <w:tbl>
      <w:tblPr>
        <w:tblW w:w="0" w:type="auto"/>
        <w:jc w:val="center"/>
        <w:tblLook w:val="04A0" w:firstRow="1" w:lastRow="0" w:firstColumn="1" w:lastColumn="0" w:noHBand="0" w:noVBand="1"/>
      </w:tblPr>
      <w:tblGrid>
        <w:gridCol w:w="4503"/>
        <w:gridCol w:w="1635"/>
        <w:gridCol w:w="4446"/>
      </w:tblGrid>
      <w:tr w:rsidR="00274CB1" w:rsidRPr="00CA4DDD" w14:paraId="6625BCA1" w14:textId="77777777" w:rsidTr="004B2B2C">
        <w:trPr>
          <w:jc w:val="center"/>
        </w:trPr>
        <w:tc>
          <w:tcPr>
            <w:tcW w:w="4503" w:type="dxa"/>
            <w:shd w:val="clear" w:color="auto" w:fill="auto"/>
          </w:tcPr>
          <w:p w14:paraId="73693BD7" w14:textId="77777777" w:rsidR="00274CB1" w:rsidRPr="00CA4DDD" w:rsidRDefault="00274CB1" w:rsidP="00274CB1">
            <w:pPr>
              <w:widowControl/>
              <w:tabs>
                <w:tab w:val="center" w:pos="5244"/>
              </w:tabs>
              <w:autoSpaceDE/>
              <w:autoSpaceDN/>
              <w:adjustRightInd/>
              <w:rPr>
                <w:rFonts w:eastAsia="Calibri"/>
                <w:sz w:val="22"/>
                <w:szCs w:val="22"/>
              </w:rPr>
            </w:pPr>
            <w:r w:rsidRPr="00CA4DDD">
              <w:rPr>
                <w:sz w:val="22"/>
                <w:szCs w:val="22"/>
              </w:rPr>
              <w:t>от имени Заказчика:</w:t>
            </w:r>
          </w:p>
        </w:tc>
        <w:tc>
          <w:tcPr>
            <w:tcW w:w="1635" w:type="dxa"/>
            <w:shd w:val="clear" w:color="auto" w:fill="auto"/>
          </w:tcPr>
          <w:p w14:paraId="2729AB6E" w14:textId="77777777" w:rsidR="00274CB1" w:rsidRPr="00CA4DDD" w:rsidRDefault="00274CB1" w:rsidP="00274CB1">
            <w:pPr>
              <w:widowControl/>
              <w:tabs>
                <w:tab w:val="center" w:pos="5244"/>
              </w:tabs>
              <w:autoSpaceDE/>
              <w:autoSpaceDN/>
              <w:adjustRightInd/>
              <w:jc w:val="right"/>
              <w:rPr>
                <w:sz w:val="22"/>
                <w:szCs w:val="22"/>
              </w:rPr>
            </w:pPr>
          </w:p>
        </w:tc>
        <w:tc>
          <w:tcPr>
            <w:tcW w:w="4446" w:type="dxa"/>
            <w:shd w:val="clear" w:color="auto" w:fill="auto"/>
          </w:tcPr>
          <w:p w14:paraId="04A26C69" w14:textId="77777777" w:rsidR="00274CB1" w:rsidRPr="00CA4DDD" w:rsidRDefault="00274CB1" w:rsidP="00274CB1">
            <w:pPr>
              <w:widowControl/>
              <w:tabs>
                <w:tab w:val="center" w:pos="5244"/>
              </w:tabs>
              <w:autoSpaceDE/>
              <w:autoSpaceDN/>
              <w:adjustRightInd/>
              <w:rPr>
                <w:rFonts w:eastAsia="Calibri"/>
                <w:sz w:val="22"/>
                <w:szCs w:val="22"/>
              </w:rPr>
            </w:pPr>
            <w:r w:rsidRPr="00CA4DDD">
              <w:rPr>
                <w:sz w:val="22"/>
                <w:szCs w:val="22"/>
              </w:rPr>
              <w:t>от имени Поставщика:</w:t>
            </w:r>
          </w:p>
        </w:tc>
      </w:tr>
      <w:tr w:rsidR="00274CB1" w:rsidRPr="00CA4DDD" w14:paraId="41F35DD6" w14:textId="77777777" w:rsidTr="004B2B2C">
        <w:trPr>
          <w:jc w:val="center"/>
        </w:trPr>
        <w:tc>
          <w:tcPr>
            <w:tcW w:w="4503" w:type="dxa"/>
            <w:shd w:val="clear" w:color="auto" w:fill="auto"/>
          </w:tcPr>
          <w:p w14:paraId="50C24713" w14:textId="77777777" w:rsidR="00274CB1" w:rsidRPr="00CA4DDD" w:rsidRDefault="00274CB1" w:rsidP="00274CB1">
            <w:pPr>
              <w:widowControl/>
              <w:tabs>
                <w:tab w:val="center" w:pos="5244"/>
              </w:tabs>
              <w:autoSpaceDE/>
              <w:autoSpaceDN/>
              <w:adjustRightInd/>
              <w:jc w:val="right"/>
              <w:rPr>
                <w:sz w:val="22"/>
                <w:szCs w:val="22"/>
              </w:rPr>
            </w:pPr>
            <w:r w:rsidRPr="00CA4DDD">
              <w:rPr>
                <w:sz w:val="22"/>
                <w:szCs w:val="22"/>
              </w:rPr>
              <w:t xml:space="preserve">/ И.В. Долженко / </w:t>
            </w:r>
          </w:p>
          <w:p w14:paraId="482D94E5" w14:textId="77777777" w:rsidR="00274CB1" w:rsidRPr="00CA4DDD" w:rsidRDefault="00274CB1" w:rsidP="00274CB1">
            <w:pPr>
              <w:widowControl/>
              <w:tabs>
                <w:tab w:val="center" w:pos="5244"/>
              </w:tabs>
              <w:autoSpaceDE/>
              <w:autoSpaceDN/>
              <w:adjustRightInd/>
              <w:rPr>
                <w:sz w:val="22"/>
                <w:szCs w:val="22"/>
              </w:rPr>
            </w:pPr>
            <w:r w:rsidRPr="00CA4DDD">
              <w:rPr>
                <w:sz w:val="22"/>
                <w:szCs w:val="22"/>
              </w:rPr>
              <w:t>М.П.</w:t>
            </w:r>
          </w:p>
        </w:tc>
        <w:tc>
          <w:tcPr>
            <w:tcW w:w="1635" w:type="dxa"/>
            <w:shd w:val="clear" w:color="auto" w:fill="auto"/>
          </w:tcPr>
          <w:p w14:paraId="17B5EBBD" w14:textId="77777777" w:rsidR="00274CB1" w:rsidRPr="00CA4DDD" w:rsidRDefault="00274CB1" w:rsidP="00274CB1">
            <w:pPr>
              <w:widowControl/>
              <w:tabs>
                <w:tab w:val="center" w:pos="5244"/>
              </w:tabs>
              <w:autoSpaceDE/>
              <w:autoSpaceDN/>
              <w:adjustRightInd/>
              <w:jc w:val="right"/>
              <w:rPr>
                <w:sz w:val="22"/>
                <w:szCs w:val="22"/>
              </w:rPr>
            </w:pPr>
          </w:p>
        </w:tc>
        <w:tc>
          <w:tcPr>
            <w:tcW w:w="4446" w:type="dxa"/>
            <w:shd w:val="clear" w:color="auto" w:fill="auto"/>
          </w:tcPr>
          <w:p w14:paraId="39215D45" w14:textId="77777777" w:rsidR="00274CB1" w:rsidRPr="00CA4DDD" w:rsidRDefault="00274CB1" w:rsidP="00274CB1">
            <w:pPr>
              <w:widowControl/>
              <w:tabs>
                <w:tab w:val="center" w:pos="5244"/>
              </w:tabs>
              <w:autoSpaceDE/>
              <w:autoSpaceDN/>
              <w:adjustRightInd/>
              <w:jc w:val="right"/>
              <w:rPr>
                <w:sz w:val="22"/>
                <w:szCs w:val="22"/>
              </w:rPr>
            </w:pPr>
            <w:r w:rsidRPr="00CA4DDD">
              <w:rPr>
                <w:sz w:val="22"/>
                <w:szCs w:val="22"/>
              </w:rPr>
              <w:t xml:space="preserve">  /</w:t>
            </w:r>
            <w:r w:rsidRPr="00CA4DDD">
              <w:rPr>
                <w:color w:val="000000"/>
                <w:sz w:val="22"/>
                <w:szCs w:val="22"/>
              </w:rPr>
              <w:t xml:space="preserve"> ____________ </w:t>
            </w:r>
            <w:r w:rsidRPr="00CA4DDD">
              <w:rPr>
                <w:sz w:val="22"/>
                <w:szCs w:val="22"/>
              </w:rPr>
              <w:t>/</w:t>
            </w:r>
          </w:p>
          <w:p w14:paraId="5003EEF7" w14:textId="77777777" w:rsidR="00274CB1" w:rsidRPr="00CA4DDD" w:rsidRDefault="00274CB1" w:rsidP="00274CB1">
            <w:pPr>
              <w:widowControl/>
              <w:tabs>
                <w:tab w:val="center" w:pos="5244"/>
              </w:tabs>
              <w:autoSpaceDE/>
              <w:autoSpaceDN/>
              <w:adjustRightInd/>
              <w:rPr>
                <w:sz w:val="22"/>
                <w:szCs w:val="22"/>
              </w:rPr>
            </w:pPr>
            <w:r w:rsidRPr="00CA4DDD">
              <w:rPr>
                <w:sz w:val="22"/>
                <w:szCs w:val="22"/>
              </w:rPr>
              <w:t xml:space="preserve"> М.П.</w:t>
            </w:r>
          </w:p>
        </w:tc>
      </w:tr>
      <w:tr w:rsidR="00274CB1" w:rsidRPr="00CA4DDD" w14:paraId="3AF83939" w14:textId="77777777" w:rsidTr="004B2B2C">
        <w:trPr>
          <w:jc w:val="center"/>
        </w:trPr>
        <w:tc>
          <w:tcPr>
            <w:tcW w:w="4503" w:type="dxa"/>
            <w:shd w:val="clear" w:color="auto" w:fill="auto"/>
          </w:tcPr>
          <w:p w14:paraId="3063A7FF" w14:textId="77777777" w:rsidR="00274CB1" w:rsidRPr="00CA4DDD" w:rsidRDefault="00274CB1" w:rsidP="00274CB1">
            <w:pPr>
              <w:widowControl/>
              <w:tabs>
                <w:tab w:val="center" w:pos="5244"/>
              </w:tabs>
              <w:autoSpaceDE/>
              <w:autoSpaceDN/>
              <w:adjustRightInd/>
              <w:jc w:val="right"/>
              <w:rPr>
                <w:sz w:val="22"/>
                <w:szCs w:val="22"/>
              </w:rPr>
            </w:pPr>
          </w:p>
          <w:p w14:paraId="7A309F86" w14:textId="77777777" w:rsidR="00274CB1" w:rsidRPr="00CA4DDD" w:rsidRDefault="00274CB1" w:rsidP="00274CB1">
            <w:pPr>
              <w:widowControl/>
              <w:tabs>
                <w:tab w:val="center" w:pos="5244"/>
              </w:tabs>
              <w:autoSpaceDE/>
              <w:autoSpaceDN/>
              <w:adjustRightInd/>
              <w:jc w:val="right"/>
              <w:rPr>
                <w:sz w:val="22"/>
                <w:szCs w:val="22"/>
              </w:rPr>
            </w:pPr>
          </w:p>
        </w:tc>
        <w:tc>
          <w:tcPr>
            <w:tcW w:w="1635" w:type="dxa"/>
            <w:shd w:val="clear" w:color="auto" w:fill="auto"/>
          </w:tcPr>
          <w:p w14:paraId="3664D93B" w14:textId="77777777" w:rsidR="00274CB1" w:rsidRPr="00CA4DDD" w:rsidRDefault="00274CB1" w:rsidP="00274CB1">
            <w:pPr>
              <w:widowControl/>
              <w:tabs>
                <w:tab w:val="center" w:pos="5244"/>
              </w:tabs>
              <w:autoSpaceDE/>
              <w:autoSpaceDN/>
              <w:adjustRightInd/>
              <w:jc w:val="right"/>
              <w:rPr>
                <w:sz w:val="22"/>
                <w:szCs w:val="22"/>
              </w:rPr>
            </w:pPr>
          </w:p>
        </w:tc>
        <w:tc>
          <w:tcPr>
            <w:tcW w:w="4446" w:type="dxa"/>
            <w:shd w:val="clear" w:color="auto" w:fill="auto"/>
          </w:tcPr>
          <w:p w14:paraId="55EE8885" w14:textId="77777777" w:rsidR="00274CB1" w:rsidRPr="00CA4DDD" w:rsidRDefault="00274CB1" w:rsidP="00274CB1">
            <w:pPr>
              <w:widowControl/>
              <w:tabs>
                <w:tab w:val="center" w:pos="5244"/>
              </w:tabs>
              <w:autoSpaceDE/>
              <w:autoSpaceDN/>
              <w:adjustRightInd/>
              <w:jc w:val="right"/>
              <w:rPr>
                <w:sz w:val="22"/>
                <w:szCs w:val="22"/>
              </w:rPr>
            </w:pPr>
          </w:p>
        </w:tc>
      </w:tr>
    </w:tbl>
    <w:p w14:paraId="5FB8108E" w14:textId="77777777" w:rsidR="00274CB1" w:rsidRPr="00CA4DDD" w:rsidRDefault="00274CB1" w:rsidP="00274CB1">
      <w:pPr>
        <w:keepNext/>
        <w:keepLines/>
        <w:tabs>
          <w:tab w:val="left" w:pos="2373"/>
          <w:tab w:val="center" w:pos="4818"/>
        </w:tabs>
        <w:jc w:val="right"/>
        <w:rPr>
          <w:sz w:val="22"/>
          <w:szCs w:val="22"/>
        </w:rPr>
        <w:sectPr w:rsidR="00274CB1" w:rsidRPr="00CA4DDD" w:rsidSect="002601B1">
          <w:pgSz w:w="16838" w:h="11906" w:orient="landscape"/>
          <w:pgMar w:top="426" w:right="567" w:bottom="426" w:left="567" w:header="709" w:footer="53" w:gutter="0"/>
          <w:cols w:space="708"/>
          <w:docGrid w:linePitch="360"/>
        </w:sectPr>
      </w:pPr>
    </w:p>
    <w:p w14:paraId="335FF10D" w14:textId="77777777" w:rsidR="00274CB1" w:rsidRPr="00274CB1" w:rsidRDefault="00274CB1" w:rsidP="00274CB1">
      <w:pPr>
        <w:keepNext/>
        <w:keepLines/>
        <w:tabs>
          <w:tab w:val="left" w:pos="2373"/>
          <w:tab w:val="center" w:pos="4818"/>
        </w:tabs>
        <w:jc w:val="right"/>
        <w:rPr>
          <w:sz w:val="24"/>
          <w:szCs w:val="24"/>
        </w:rPr>
      </w:pPr>
      <w:r w:rsidRPr="00274CB1">
        <w:rPr>
          <w:sz w:val="24"/>
          <w:szCs w:val="24"/>
        </w:rPr>
        <w:lastRenderedPageBreak/>
        <w:t xml:space="preserve">Приложение № 2 </w:t>
      </w:r>
    </w:p>
    <w:p w14:paraId="02AF54EC" w14:textId="5DA6F40B" w:rsidR="00274CB1" w:rsidRPr="00274CB1" w:rsidRDefault="00274CB1" w:rsidP="00274CB1">
      <w:pPr>
        <w:jc w:val="right"/>
        <w:rPr>
          <w:sz w:val="24"/>
          <w:szCs w:val="24"/>
        </w:rPr>
      </w:pPr>
      <w:r w:rsidRPr="00274CB1">
        <w:rPr>
          <w:sz w:val="24"/>
          <w:szCs w:val="24"/>
        </w:rPr>
        <w:t xml:space="preserve">к государственному контракту № </w:t>
      </w:r>
      <w:r w:rsidR="00FA3149">
        <w:rPr>
          <w:sz w:val="24"/>
          <w:szCs w:val="24"/>
        </w:rPr>
        <w:t>___</w:t>
      </w:r>
      <w:r w:rsidRPr="00274CB1">
        <w:rPr>
          <w:sz w:val="24"/>
          <w:szCs w:val="24"/>
        </w:rPr>
        <w:t xml:space="preserve"> </w:t>
      </w:r>
    </w:p>
    <w:p w14:paraId="1B598301" w14:textId="77777777" w:rsidR="00274CB1" w:rsidRPr="00274CB1" w:rsidRDefault="00274CB1" w:rsidP="00274CB1">
      <w:pPr>
        <w:jc w:val="right"/>
        <w:rPr>
          <w:b/>
          <w:bCs/>
          <w:sz w:val="24"/>
          <w:szCs w:val="24"/>
        </w:rPr>
      </w:pPr>
      <w:r w:rsidRPr="00274CB1">
        <w:rPr>
          <w:sz w:val="24"/>
          <w:szCs w:val="24"/>
        </w:rPr>
        <w:t>от "___" __________ 2026г.</w:t>
      </w:r>
    </w:p>
    <w:p w14:paraId="540389B7" w14:textId="77777777" w:rsidR="00274CB1" w:rsidRPr="00274CB1" w:rsidRDefault="00274CB1" w:rsidP="00274CB1">
      <w:pPr>
        <w:jc w:val="center"/>
        <w:rPr>
          <w:b/>
          <w:bCs/>
          <w:sz w:val="24"/>
          <w:szCs w:val="24"/>
        </w:rPr>
      </w:pPr>
    </w:p>
    <w:p w14:paraId="4103ACAE" w14:textId="77777777" w:rsidR="00274CB1" w:rsidRPr="00274CB1" w:rsidRDefault="00274CB1" w:rsidP="00274CB1">
      <w:pPr>
        <w:jc w:val="center"/>
        <w:rPr>
          <w:b/>
          <w:bCs/>
          <w:sz w:val="24"/>
          <w:szCs w:val="24"/>
        </w:rPr>
      </w:pPr>
      <w:r w:rsidRPr="00274CB1">
        <w:rPr>
          <w:b/>
          <w:bCs/>
          <w:sz w:val="24"/>
          <w:szCs w:val="24"/>
        </w:rPr>
        <w:t>КАЛЕНДАРНЫЙ ПЛАН</w:t>
      </w:r>
    </w:p>
    <w:p w14:paraId="4504678D" w14:textId="77777777" w:rsidR="00274CB1" w:rsidRPr="00274CB1" w:rsidRDefault="00274CB1" w:rsidP="00274CB1">
      <w:pPr>
        <w:jc w:val="center"/>
        <w:rPr>
          <w:b/>
          <w:bCs/>
          <w:sz w:val="24"/>
          <w:szCs w:val="24"/>
        </w:rPr>
      </w:pPr>
      <w:r w:rsidRPr="00274CB1">
        <w:rPr>
          <w:b/>
          <w:bCs/>
          <w:sz w:val="24"/>
          <w:szCs w:val="24"/>
        </w:rPr>
        <w:t xml:space="preserve">выполнения поставки </w:t>
      </w:r>
    </w:p>
    <w:p w14:paraId="55056BFB" w14:textId="77777777" w:rsidR="00274CB1" w:rsidRPr="00274CB1" w:rsidRDefault="00274CB1" w:rsidP="00274CB1">
      <w:pPr>
        <w:jc w:val="center"/>
        <w:rPr>
          <w:b/>
          <w:bCs/>
          <w:sz w:val="24"/>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025"/>
        <w:gridCol w:w="1418"/>
        <w:gridCol w:w="2620"/>
        <w:gridCol w:w="3857"/>
      </w:tblGrid>
      <w:tr w:rsidR="00274CB1" w:rsidRPr="0024601E" w14:paraId="3FB6D9A5" w14:textId="77777777" w:rsidTr="0024601E">
        <w:trPr>
          <w:trHeight w:val="906"/>
        </w:trPr>
        <w:tc>
          <w:tcPr>
            <w:tcW w:w="570" w:type="dxa"/>
            <w:vAlign w:val="center"/>
          </w:tcPr>
          <w:p w14:paraId="4C0C5B44" w14:textId="77777777" w:rsidR="00274CB1" w:rsidRPr="0024601E" w:rsidRDefault="00274CB1" w:rsidP="00274CB1">
            <w:pPr>
              <w:jc w:val="center"/>
            </w:pPr>
            <w:r w:rsidRPr="0024601E">
              <w:t>№</w:t>
            </w:r>
          </w:p>
          <w:p w14:paraId="11162CCD" w14:textId="77777777" w:rsidR="00274CB1" w:rsidRPr="0024601E" w:rsidRDefault="00274CB1" w:rsidP="00274CB1">
            <w:pPr>
              <w:jc w:val="center"/>
            </w:pPr>
            <w:proofErr w:type="gramStart"/>
            <w:r w:rsidRPr="0024601E">
              <w:t>п</w:t>
            </w:r>
            <w:proofErr w:type="gramEnd"/>
            <w:r w:rsidRPr="0024601E">
              <w:t>/п</w:t>
            </w:r>
          </w:p>
        </w:tc>
        <w:tc>
          <w:tcPr>
            <w:tcW w:w="2025" w:type="dxa"/>
            <w:vAlign w:val="center"/>
          </w:tcPr>
          <w:p w14:paraId="1AC179EF" w14:textId="77777777" w:rsidR="00274CB1" w:rsidRPr="0024601E" w:rsidRDefault="00274CB1" w:rsidP="00274CB1">
            <w:pPr>
              <w:jc w:val="center"/>
            </w:pPr>
            <w:r w:rsidRPr="0024601E">
              <w:t>Наименование Товара, ОКПД</w:t>
            </w:r>
            <w:proofErr w:type="gramStart"/>
            <w:r w:rsidRPr="0024601E">
              <w:t>2</w:t>
            </w:r>
            <w:proofErr w:type="gramEnd"/>
          </w:p>
        </w:tc>
        <w:tc>
          <w:tcPr>
            <w:tcW w:w="1418" w:type="dxa"/>
            <w:vAlign w:val="center"/>
          </w:tcPr>
          <w:p w14:paraId="0B6F87EA" w14:textId="77777777" w:rsidR="00274CB1" w:rsidRPr="0024601E" w:rsidRDefault="00274CB1" w:rsidP="00274CB1">
            <w:pPr>
              <w:jc w:val="center"/>
            </w:pPr>
            <w:r w:rsidRPr="0024601E">
              <w:t>Срок поставки Товара</w:t>
            </w:r>
          </w:p>
        </w:tc>
        <w:tc>
          <w:tcPr>
            <w:tcW w:w="2620" w:type="dxa"/>
            <w:vAlign w:val="center"/>
          </w:tcPr>
          <w:p w14:paraId="50BDD76D" w14:textId="77777777" w:rsidR="00274CB1" w:rsidRPr="0024601E" w:rsidRDefault="00274CB1" w:rsidP="00274CB1">
            <w:pPr>
              <w:jc w:val="center"/>
            </w:pPr>
            <w:r w:rsidRPr="0024601E">
              <w:t>Требования к размерам и упаковке Товара</w:t>
            </w:r>
          </w:p>
        </w:tc>
        <w:tc>
          <w:tcPr>
            <w:tcW w:w="3857" w:type="dxa"/>
            <w:vAlign w:val="center"/>
          </w:tcPr>
          <w:p w14:paraId="1DFE4C03" w14:textId="77777777" w:rsidR="00274CB1" w:rsidRPr="0024601E" w:rsidRDefault="00274CB1" w:rsidP="00274CB1">
            <w:pPr>
              <w:jc w:val="center"/>
            </w:pPr>
            <w:r w:rsidRPr="0024601E">
              <w:t>Место и условия поставки Товара</w:t>
            </w:r>
          </w:p>
        </w:tc>
      </w:tr>
      <w:tr w:rsidR="0024601E" w:rsidRPr="0024601E" w14:paraId="0AEF4747" w14:textId="77777777" w:rsidTr="0024601E">
        <w:trPr>
          <w:trHeight w:val="2390"/>
        </w:trPr>
        <w:tc>
          <w:tcPr>
            <w:tcW w:w="570" w:type="dxa"/>
            <w:tcBorders>
              <w:bottom w:val="single" w:sz="4" w:space="0" w:color="auto"/>
            </w:tcBorders>
            <w:vAlign w:val="center"/>
          </w:tcPr>
          <w:p w14:paraId="64C85E83" w14:textId="2FFCFD93" w:rsidR="0024601E" w:rsidRPr="0024601E" w:rsidRDefault="0024601E" w:rsidP="0024601E">
            <w:pPr>
              <w:pStyle w:val="af0"/>
              <w:numPr>
                <w:ilvl w:val="0"/>
                <w:numId w:val="26"/>
              </w:numPr>
              <w:jc w:val="center"/>
            </w:pPr>
          </w:p>
        </w:tc>
        <w:tc>
          <w:tcPr>
            <w:tcW w:w="2025" w:type="dxa"/>
            <w:tcBorders>
              <w:bottom w:val="single" w:sz="4" w:space="0" w:color="auto"/>
            </w:tcBorders>
            <w:vAlign w:val="center"/>
          </w:tcPr>
          <w:p w14:paraId="1AA0DAF7" w14:textId="77777777" w:rsidR="0024601E" w:rsidRPr="0024601E" w:rsidRDefault="0024601E" w:rsidP="004B2B2C">
            <w:pPr>
              <w:tabs>
                <w:tab w:val="center" w:pos="5244"/>
              </w:tabs>
              <w:rPr>
                <w:rFonts w:eastAsia="Calibri"/>
              </w:rPr>
            </w:pPr>
            <w:r w:rsidRPr="0024601E">
              <w:rPr>
                <w:rFonts w:eastAsia="Calibri"/>
              </w:rPr>
              <w:t>Сыр Российский</w:t>
            </w:r>
          </w:p>
          <w:p w14:paraId="75DEC40B" w14:textId="27FCEB9B" w:rsidR="0024601E" w:rsidRPr="0024601E" w:rsidRDefault="0024601E" w:rsidP="0049398C">
            <w:pPr>
              <w:widowControl/>
            </w:pPr>
            <w:r w:rsidRPr="0024601E">
              <w:rPr>
                <w:rFonts w:eastAsia="Calibri"/>
              </w:rPr>
              <w:t>10.51.40.120</w:t>
            </w:r>
          </w:p>
        </w:tc>
        <w:tc>
          <w:tcPr>
            <w:tcW w:w="1418" w:type="dxa"/>
            <w:vMerge w:val="restart"/>
            <w:vAlign w:val="center"/>
          </w:tcPr>
          <w:p w14:paraId="7E13CEE1" w14:textId="7D306634" w:rsidR="0024601E" w:rsidRPr="0024601E" w:rsidRDefault="0024601E" w:rsidP="0024601E">
            <w:r w:rsidRPr="0024601E">
              <w:t xml:space="preserve">С 01.10.2026 по 31.10.2026 г. по заявке Заказчика </w:t>
            </w:r>
          </w:p>
        </w:tc>
        <w:tc>
          <w:tcPr>
            <w:tcW w:w="2620" w:type="dxa"/>
            <w:vMerge w:val="restart"/>
            <w:shd w:val="clear" w:color="auto" w:fill="auto"/>
            <w:vAlign w:val="center"/>
          </w:tcPr>
          <w:p w14:paraId="58F49BBA" w14:textId="1AD2DD25" w:rsidR="0024601E" w:rsidRPr="0024601E" w:rsidRDefault="0024601E" w:rsidP="00483772">
            <w:r w:rsidRPr="0024601E">
              <w:t xml:space="preserve">В соответствии с Федеральным законом от 02.01.2000г.№29-ФЗ "О качестве и безопасности пищевых продуктов". Товар должен быть упакован в тару, соответствующую требованиям санитарии и обеспечивающую его </w:t>
            </w:r>
            <w:proofErr w:type="gramStart"/>
            <w:r w:rsidRPr="0024601E">
              <w:t>сохранность</w:t>
            </w:r>
            <w:proofErr w:type="gramEnd"/>
            <w:r w:rsidRPr="0024601E">
              <w:t xml:space="preserve"> и товарный вид продукта при перевозке и хранении в течение всего срока годности.</w:t>
            </w:r>
          </w:p>
        </w:tc>
        <w:tc>
          <w:tcPr>
            <w:tcW w:w="3857" w:type="dxa"/>
            <w:vMerge w:val="restart"/>
            <w:vAlign w:val="center"/>
          </w:tcPr>
          <w:p w14:paraId="3B071081" w14:textId="77777777" w:rsidR="0024601E" w:rsidRPr="0024601E" w:rsidRDefault="0024601E" w:rsidP="00274CB1">
            <w:r w:rsidRPr="0024601E">
              <w:t xml:space="preserve">Доставка товара до склада Заказчика </w:t>
            </w:r>
            <w:r w:rsidRPr="0024601E">
              <w:rPr>
                <w:iCs/>
                <w:color w:val="000000"/>
              </w:rPr>
              <w:t xml:space="preserve">по адресу: Владимирская область, г. Суздаль, ул. Ленина, д. 9 </w:t>
            </w:r>
            <w:r w:rsidRPr="0024601E">
              <w:t xml:space="preserve">осуществляется транспортом Поставщика, специально предназначенным или специально оборудованным для перевозки пищевых продуктов. </w:t>
            </w:r>
          </w:p>
          <w:p w14:paraId="1910E7DA" w14:textId="2F9575CC" w:rsidR="0024601E" w:rsidRPr="0024601E" w:rsidRDefault="0024601E" w:rsidP="00274CB1">
            <w:pPr>
              <w:rPr>
                <w:b/>
              </w:rPr>
            </w:pPr>
            <w:r w:rsidRPr="0024601E">
              <w:rPr>
                <w:b/>
              </w:rPr>
              <w:t>Поставка Товара  осуществляется по заявке Заказчика с 8.00 до 12.00 и с 13.00 до 15.00.</w:t>
            </w:r>
          </w:p>
          <w:p w14:paraId="389B5882" w14:textId="77777777" w:rsidR="0024601E" w:rsidRPr="0024601E" w:rsidRDefault="0024601E" w:rsidP="00274CB1">
            <w:pPr>
              <w:rPr>
                <w:b/>
              </w:rPr>
            </w:pPr>
            <w:r w:rsidRPr="0024601E">
              <w:rPr>
                <w:b/>
              </w:rPr>
              <w:t>Объемы, дни и время поставки в соответствии с заявкой Заказчика.</w:t>
            </w:r>
          </w:p>
          <w:p w14:paraId="3A9F438D" w14:textId="77777777" w:rsidR="0024601E" w:rsidRPr="0024601E" w:rsidRDefault="0024601E" w:rsidP="00274CB1">
            <w:r w:rsidRPr="0024601E">
              <w:t>Разгрузка на склад осуществляется силами и средствами Поставщика. При транспортировке товара соблюдение температурного режима и соблюдение товарного соседства.</w:t>
            </w:r>
          </w:p>
        </w:tc>
      </w:tr>
      <w:tr w:rsidR="0024601E" w:rsidRPr="0024601E" w14:paraId="43E1CD26" w14:textId="77777777" w:rsidTr="0024601E">
        <w:trPr>
          <w:trHeight w:val="1080"/>
        </w:trPr>
        <w:tc>
          <w:tcPr>
            <w:tcW w:w="570" w:type="dxa"/>
            <w:tcBorders>
              <w:top w:val="single" w:sz="4" w:space="0" w:color="auto"/>
              <w:left w:val="single" w:sz="4" w:space="0" w:color="auto"/>
              <w:bottom w:val="single" w:sz="4" w:space="0" w:color="auto"/>
              <w:right w:val="single" w:sz="4" w:space="0" w:color="auto"/>
            </w:tcBorders>
            <w:vAlign w:val="center"/>
          </w:tcPr>
          <w:p w14:paraId="2A3368EE"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2CE763CA" w14:textId="77777777" w:rsidR="0024601E" w:rsidRPr="0024601E" w:rsidRDefault="0024601E" w:rsidP="004B2B2C">
            <w:pPr>
              <w:tabs>
                <w:tab w:val="center" w:pos="5244"/>
              </w:tabs>
              <w:rPr>
                <w:color w:val="000000"/>
              </w:rPr>
            </w:pPr>
            <w:r w:rsidRPr="0024601E">
              <w:rPr>
                <w:color w:val="000000"/>
              </w:rPr>
              <w:t>Сухофрукты</w:t>
            </w:r>
          </w:p>
          <w:p w14:paraId="43EC04FD" w14:textId="77777777" w:rsidR="0024601E" w:rsidRPr="0024601E" w:rsidRDefault="0024601E" w:rsidP="004B2B2C">
            <w:pPr>
              <w:tabs>
                <w:tab w:val="center" w:pos="5244"/>
              </w:tabs>
              <w:rPr>
                <w:color w:val="000000"/>
              </w:rPr>
            </w:pPr>
            <w:r w:rsidRPr="0024601E">
              <w:rPr>
                <w:color w:val="000000"/>
              </w:rPr>
              <w:t>10.39.25.130</w:t>
            </w:r>
          </w:p>
          <w:p w14:paraId="114D4689" w14:textId="7F77875D" w:rsidR="0024601E" w:rsidRPr="0024601E" w:rsidRDefault="0024601E" w:rsidP="00274CB1">
            <w:pPr>
              <w:spacing w:line="256" w:lineRule="auto"/>
              <w:rPr>
                <w:bCs/>
                <w:color w:val="000000"/>
              </w:rPr>
            </w:pPr>
          </w:p>
        </w:tc>
        <w:tc>
          <w:tcPr>
            <w:tcW w:w="1418" w:type="dxa"/>
            <w:vMerge/>
            <w:vAlign w:val="center"/>
          </w:tcPr>
          <w:p w14:paraId="5C97A19A" w14:textId="77777777" w:rsidR="0024601E" w:rsidRPr="0024601E" w:rsidRDefault="0024601E" w:rsidP="007963D7"/>
        </w:tc>
        <w:tc>
          <w:tcPr>
            <w:tcW w:w="2620" w:type="dxa"/>
            <w:vMerge/>
            <w:shd w:val="clear" w:color="auto" w:fill="auto"/>
            <w:vAlign w:val="center"/>
          </w:tcPr>
          <w:p w14:paraId="401F74C0" w14:textId="77777777" w:rsidR="0024601E" w:rsidRPr="0024601E" w:rsidRDefault="0024601E" w:rsidP="00274CB1"/>
        </w:tc>
        <w:tc>
          <w:tcPr>
            <w:tcW w:w="3857" w:type="dxa"/>
            <w:vMerge/>
            <w:vAlign w:val="center"/>
          </w:tcPr>
          <w:p w14:paraId="11CEC17F" w14:textId="77777777" w:rsidR="0024601E" w:rsidRPr="0024601E" w:rsidRDefault="0024601E" w:rsidP="00274CB1"/>
        </w:tc>
      </w:tr>
      <w:tr w:rsidR="0024601E" w:rsidRPr="0024601E" w14:paraId="1F69FF5F" w14:textId="77777777" w:rsidTr="0024601E">
        <w:trPr>
          <w:trHeight w:val="982"/>
        </w:trPr>
        <w:tc>
          <w:tcPr>
            <w:tcW w:w="570" w:type="dxa"/>
            <w:tcBorders>
              <w:top w:val="single" w:sz="4" w:space="0" w:color="auto"/>
              <w:left w:val="single" w:sz="4" w:space="0" w:color="auto"/>
              <w:bottom w:val="single" w:sz="4" w:space="0" w:color="auto"/>
              <w:right w:val="single" w:sz="4" w:space="0" w:color="auto"/>
            </w:tcBorders>
            <w:vAlign w:val="center"/>
          </w:tcPr>
          <w:p w14:paraId="630AE7F2"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50883820" w14:textId="77777777" w:rsidR="0024601E" w:rsidRPr="0024601E" w:rsidRDefault="0024601E" w:rsidP="004B2B2C">
            <w:pPr>
              <w:tabs>
                <w:tab w:val="center" w:pos="5244"/>
              </w:tabs>
              <w:rPr>
                <w:rFonts w:eastAsia="Calibri"/>
              </w:rPr>
            </w:pPr>
            <w:r w:rsidRPr="0024601E">
              <w:rPr>
                <w:rFonts w:eastAsia="Calibri"/>
              </w:rPr>
              <w:t>Сосиски молочные</w:t>
            </w:r>
          </w:p>
          <w:p w14:paraId="34710C0D" w14:textId="14DDF1C7" w:rsidR="0024601E" w:rsidRPr="0024601E" w:rsidRDefault="0024601E" w:rsidP="00274CB1">
            <w:pPr>
              <w:spacing w:line="256" w:lineRule="auto"/>
              <w:rPr>
                <w:bCs/>
                <w:color w:val="000000"/>
              </w:rPr>
            </w:pPr>
            <w:r w:rsidRPr="0024601E">
              <w:rPr>
                <w:color w:val="000000"/>
              </w:rPr>
              <w:t>10.13.14.112</w:t>
            </w:r>
          </w:p>
        </w:tc>
        <w:tc>
          <w:tcPr>
            <w:tcW w:w="1418" w:type="dxa"/>
            <w:vMerge/>
            <w:vAlign w:val="center"/>
          </w:tcPr>
          <w:p w14:paraId="6FE82018" w14:textId="77777777" w:rsidR="0024601E" w:rsidRPr="0024601E" w:rsidRDefault="0024601E" w:rsidP="007963D7"/>
        </w:tc>
        <w:tc>
          <w:tcPr>
            <w:tcW w:w="2620" w:type="dxa"/>
            <w:vMerge/>
            <w:shd w:val="clear" w:color="auto" w:fill="auto"/>
            <w:vAlign w:val="center"/>
          </w:tcPr>
          <w:p w14:paraId="37241C99" w14:textId="77777777" w:rsidR="0024601E" w:rsidRPr="0024601E" w:rsidRDefault="0024601E" w:rsidP="00274CB1"/>
        </w:tc>
        <w:tc>
          <w:tcPr>
            <w:tcW w:w="3857" w:type="dxa"/>
            <w:vMerge/>
            <w:vAlign w:val="center"/>
          </w:tcPr>
          <w:p w14:paraId="7F69F85D" w14:textId="77777777" w:rsidR="0024601E" w:rsidRPr="0024601E" w:rsidRDefault="0024601E" w:rsidP="00274CB1"/>
        </w:tc>
      </w:tr>
      <w:tr w:rsidR="0024601E" w:rsidRPr="0024601E" w14:paraId="56162CF3"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5BCA0E30"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21912414" w14:textId="77777777" w:rsidR="0024601E" w:rsidRPr="0024601E" w:rsidRDefault="0024601E" w:rsidP="004B2B2C">
            <w:pPr>
              <w:tabs>
                <w:tab w:val="center" w:pos="5244"/>
              </w:tabs>
              <w:rPr>
                <w:rFonts w:eastAsia="Calibri"/>
              </w:rPr>
            </w:pPr>
            <w:r w:rsidRPr="0024601E">
              <w:rPr>
                <w:rFonts w:eastAsia="Calibri"/>
              </w:rPr>
              <w:t xml:space="preserve">Колбаса вареная </w:t>
            </w:r>
          </w:p>
          <w:p w14:paraId="718F3A26" w14:textId="5821E35D" w:rsidR="0024601E" w:rsidRPr="0024601E" w:rsidRDefault="0024601E" w:rsidP="0049398C">
            <w:pPr>
              <w:widowControl/>
            </w:pPr>
            <w:r w:rsidRPr="0024601E">
              <w:rPr>
                <w:color w:val="000000"/>
              </w:rPr>
              <w:t>10.13.14.111</w:t>
            </w:r>
          </w:p>
        </w:tc>
        <w:tc>
          <w:tcPr>
            <w:tcW w:w="1418" w:type="dxa"/>
            <w:vMerge/>
            <w:vAlign w:val="center"/>
          </w:tcPr>
          <w:p w14:paraId="1EB6C788" w14:textId="77777777" w:rsidR="0024601E" w:rsidRPr="0024601E" w:rsidRDefault="0024601E" w:rsidP="007963D7"/>
        </w:tc>
        <w:tc>
          <w:tcPr>
            <w:tcW w:w="2620" w:type="dxa"/>
            <w:vMerge/>
            <w:shd w:val="clear" w:color="auto" w:fill="auto"/>
            <w:vAlign w:val="center"/>
          </w:tcPr>
          <w:p w14:paraId="65116C78" w14:textId="77777777" w:rsidR="0024601E" w:rsidRPr="0024601E" w:rsidRDefault="0024601E" w:rsidP="00274CB1"/>
        </w:tc>
        <w:tc>
          <w:tcPr>
            <w:tcW w:w="3857" w:type="dxa"/>
            <w:vMerge/>
            <w:vAlign w:val="center"/>
          </w:tcPr>
          <w:p w14:paraId="687B1D0B" w14:textId="77777777" w:rsidR="0024601E" w:rsidRPr="0024601E" w:rsidRDefault="0024601E" w:rsidP="00274CB1"/>
        </w:tc>
      </w:tr>
      <w:tr w:rsidR="0024601E" w:rsidRPr="0024601E" w14:paraId="6A066449"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10234E0F"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271C474B" w14:textId="77777777" w:rsidR="0024601E" w:rsidRPr="0024601E" w:rsidRDefault="0024601E" w:rsidP="004B2B2C">
            <w:pPr>
              <w:tabs>
                <w:tab w:val="center" w:pos="5244"/>
              </w:tabs>
              <w:rPr>
                <w:rFonts w:eastAsia="Calibri"/>
              </w:rPr>
            </w:pPr>
            <w:r w:rsidRPr="0024601E">
              <w:rPr>
                <w:rFonts w:eastAsia="Calibri"/>
              </w:rPr>
              <w:t>Мясо кур, в том числе цыплят (включая цыплят-бройлеров), охлажденное</w:t>
            </w:r>
          </w:p>
          <w:p w14:paraId="35764F72" w14:textId="02E7E04A" w:rsidR="0024601E" w:rsidRPr="0024601E" w:rsidRDefault="0024601E" w:rsidP="004B2B2C">
            <w:pPr>
              <w:widowControl/>
            </w:pPr>
            <w:r w:rsidRPr="0024601E">
              <w:rPr>
                <w:color w:val="000000"/>
              </w:rPr>
              <w:t>10.12.10.110</w:t>
            </w:r>
          </w:p>
        </w:tc>
        <w:tc>
          <w:tcPr>
            <w:tcW w:w="1418" w:type="dxa"/>
            <w:vMerge/>
            <w:vAlign w:val="center"/>
          </w:tcPr>
          <w:p w14:paraId="16D29285" w14:textId="77777777" w:rsidR="0024601E" w:rsidRPr="0024601E" w:rsidRDefault="0024601E" w:rsidP="007963D7"/>
        </w:tc>
        <w:tc>
          <w:tcPr>
            <w:tcW w:w="2620" w:type="dxa"/>
            <w:vMerge/>
            <w:shd w:val="clear" w:color="auto" w:fill="auto"/>
            <w:vAlign w:val="center"/>
          </w:tcPr>
          <w:p w14:paraId="274BC472" w14:textId="77777777" w:rsidR="0024601E" w:rsidRPr="0024601E" w:rsidRDefault="0024601E" w:rsidP="00274CB1"/>
        </w:tc>
        <w:tc>
          <w:tcPr>
            <w:tcW w:w="3857" w:type="dxa"/>
            <w:vMerge/>
            <w:vAlign w:val="center"/>
          </w:tcPr>
          <w:p w14:paraId="20BC11DF" w14:textId="77777777" w:rsidR="0024601E" w:rsidRPr="0024601E" w:rsidRDefault="0024601E" w:rsidP="00274CB1"/>
        </w:tc>
      </w:tr>
      <w:tr w:rsidR="0024601E" w:rsidRPr="0024601E" w14:paraId="1B8B6A95"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12424147"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14943AC5" w14:textId="77777777" w:rsidR="0024601E" w:rsidRPr="0024601E" w:rsidRDefault="0024601E" w:rsidP="004B2B2C">
            <w:pPr>
              <w:tabs>
                <w:tab w:val="center" w:pos="5244"/>
              </w:tabs>
              <w:rPr>
                <w:rFonts w:eastAsia="Calibri"/>
              </w:rPr>
            </w:pPr>
            <w:r w:rsidRPr="0024601E">
              <w:rPr>
                <w:rFonts w:eastAsia="Calibri"/>
              </w:rPr>
              <w:t>Яйцо куриное, С</w:t>
            </w:r>
            <w:proofErr w:type="gramStart"/>
            <w:r w:rsidRPr="0024601E">
              <w:rPr>
                <w:rFonts w:eastAsia="Calibri"/>
              </w:rPr>
              <w:t>1</w:t>
            </w:r>
            <w:proofErr w:type="gramEnd"/>
            <w:r w:rsidRPr="0024601E">
              <w:rPr>
                <w:rFonts w:eastAsia="Calibri"/>
              </w:rPr>
              <w:t>, столовое</w:t>
            </w:r>
          </w:p>
          <w:p w14:paraId="12CF04D5" w14:textId="159F60C7" w:rsidR="0024601E" w:rsidRPr="0024601E" w:rsidRDefault="0024601E" w:rsidP="004B2B2C">
            <w:pPr>
              <w:widowControl/>
            </w:pPr>
            <w:r w:rsidRPr="0024601E">
              <w:rPr>
                <w:color w:val="000000"/>
              </w:rPr>
              <w:t>01.47.21.000</w:t>
            </w:r>
          </w:p>
        </w:tc>
        <w:tc>
          <w:tcPr>
            <w:tcW w:w="1418" w:type="dxa"/>
            <w:vMerge/>
            <w:vAlign w:val="center"/>
          </w:tcPr>
          <w:p w14:paraId="2AF91029" w14:textId="77777777" w:rsidR="0024601E" w:rsidRPr="0024601E" w:rsidRDefault="0024601E" w:rsidP="007963D7"/>
        </w:tc>
        <w:tc>
          <w:tcPr>
            <w:tcW w:w="2620" w:type="dxa"/>
            <w:vMerge/>
            <w:shd w:val="clear" w:color="auto" w:fill="auto"/>
            <w:vAlign w:val="center"/>
          </w:tcPr>
          <w:p w14:paraId="2FEDB1E3" w14:textId="77777777" w:rsidR="0024601E" w:rsidRPr="0024601E" w:rsidRDefault="0024601E" w:rsidP="00274CB1"/>
        </w:tc>
        <w:tc>
          <w:tcPr>
            <w:tcW w:w="3857" w:type="dxa"/>
            <w:vMerge/>
            <w:vAlign w:val="center"/>
          </w:tcPr>
          <w:p w14:paraId="4CCE25C2" w14:textId="77777777" w:rsidR="0024601E" w:rsidRPr="0024601E" w:rsidRDefault="0024601E" w:rsidP="00274CB1"/>
        </w:tc>
      </w:tr>
      <w:tr w:rsidR="0024601E" w:rsidRPr="0024601E" w14:paraId="38AED07F"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4E848735"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1E50682B" w14:textId="77777777" w:rsidR="0024601E" w:rsidRPr="0024601E" w:rsidRDefault="0024601E" w:rsidP="004B2B2C">
            <w:pPr>
              <w:tabs>
                <w:tab w:val="center" w:pos="5244"/>
              </w:tabs>
              <w:rPr>
                <w:color w:val="000000"/>
              </w:rPr>
            </w:pPr>
            <w:r w:rsidRPr="0024601E">
              <w:rPr>
                <w:color w:val="000000"/>
              </w:rPr>
              <w:t>Филе сельди слабосоленое</w:t>
            </w:r>
          </w:p>
          <w:p w14:paraId="4D43D51E" w14:textId="0DB9041A" w:rsidR="0024601E" w:rsidRPr="0024601E" w:rsidRDefault="0024601E" w:rsidP="004B2B2C">
            <w:pPr>
              <w:widowControl/>
            </w:pPr>
            <w:r w:rsidRPr="0024601E">
              <w:rPr>
                <w:rFonts w:eastAsia="Calibri"/>
              </w:rPr>
              <w:t>10.20.23.122</w:t>
            </w:r>
          </w:p>
        </w:tc>
        <w:tc>
          <w:tcPr>
            <w:tcW w:w="1418" w:type="dxa"/>
            <w:vMerge/>
            <w:vAlign w:val="center"/>
          </w:tcPr>
          <w:p w14:paraId="3E53CA12" w14:textId="77777777" w:rsidR="0024601E" w:rsidRPr="0024601E" w:rsidRDefault="0024601E" w:rsidP="007963D7"/>
        </w:tc>
        <w:tc>
          <w:tcPr>
            <w:tcW w:w="2620" w:type="dxa"/>
            <w:vMerge/>
            <w:shd w:val="clear" w:color="auto" w:fill="auto"/>
            <w:vAlign w:val="center"/>
          </w:tcPr>
          <w:p w14:paraId="2F7BFD24" w14:textId="77777777" w:rsidR="0024601E" w:rsidRPr="0024601E" w:rsidRDefault="0024601E" w:rsidP="00274CB1"/>
        </w:tc>
        <w:tc>
          <w:tcPr>
            <w:tcW w:w="3857" w:type="dxa"/>
            <w:vMerge/>
            <w:vAlign w:val="center"/>
          </w:tcPr>
          <w:p w14:paraId="42AB176F" w14:textId="77777777" w:rsidR="0024601E" w:rsidRPr="0024601E" w:rsidRDefault="0024601E" w:rsidP="00274CB1"/>
        </w:tc>
      </w:tr>
      <w:tr w:rsidR="0024601E" w:rsidRPr="0024601E" w14:paraId="56442A9B"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064A3EE8"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0DDF220E" w14:textId="77777777" w:rsidR="0024601E" w:rsidRPr="0024601E" w:rsidRDefault="0024601E" w:rsidP="004B2B2C">
            <w:pPr>
              <w:tabs>
                <w:tab w:val="center" w:pos="5244"/>
              </w:tabs>
              <w:rPr>
                <w:color w:val="000000"/>
              </w:rPr>
            </w:pPr>
            <w:r w:rsidRPr="0024601E">
              <w:rPr>
                <w:color w:val="000000"/>
              </w:rPr>
              <w:t xml:space="preserve">Масло подсолнечное рафинированное </w:t>
            </w:r>
          </w:p>
          <w:p w14:paraId="695BFD75" w14:textId="442A26F0" w:rsidR="0024601E" w:rsidRPr="0024601E" w:rsidRDefault="0024601E" w:rsidP="004B2B2C">
            <w:pPr>
              <w:widowControl/>
            </w:pPr>
            <w:r w:rsidRPr="0024601E">
              <w:rPr>
                <w:color w:val="000000"/>
              </w:rPr>
              <w:t>10.41.54.110</w:t>
            </w:r>
          </w:p>
        </w:tc>
        <w:tc>
          <w:tcPr>
            <w:tcW w:w="1418" w:type="dxa"/>
            <w:vMerge/>
            <w:vAlign w:val="center"/>
          </w:tcPr>
          <w:p w14:paraId="09174DAB" w14:textId="77777777" w:rsidR="0024601E" w:rsidRPr="0024601E" w:rsidRDefault="0024601E" w:rsidP="007963D7"/>
        </w:tc>
        <w:tc>
          <w:tcPr>
            <w:tcW w:w="2620" w:type="dxa"/>
            <w:vMerge/>
            <w:shd w:val="clear" w:color="auto" w:fill="auto"/>
            <w:vAlign w:val="center"/>
          </w:tcPr>
          <w:p w14:paraId="5E0B5CA1" w14:textId="77777777" w:rsidR="0024601E" w:rsidRPr="0024601E" w:rsidRDefault="0024601E" w:rsidP="00274CB1"/>
        </w:tc>
        <w:tc>
          <w:tcPr>
            <w:tcW w:w="3857" w:type="dxa"/>
            <w:vMerge/>
            <w:vAlign w:val="center"/>
          </w:tcPr>
          <w:p w14:paraId="74ED7F93" w14:textId="77777777" w:rsidR="0024601E" w:rsidRPr="0024601E" w:rsidRDefault="0024601E" w:rsidP="00274CB1"/>
        </w:tc>
      </w:tr>
      <w:tr w:rsidR="0024601E" w:rsidRPr="0024601E" w14:paraId="0708A95D"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4C3543A3"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20249357" w14:textId="77777777" w:rsidR="0024601E" w:rsidRPr="0024601E" w:rsidRDefault="0024601E" w:rsidP="004B2B2C">
            <w:pPr>
              <w:tabs>
                <w:tab w:val="center" w:pos="5244"/>
              </w:tabs>
              <w:rPr>
                <w:color w:val="000000"/>
              </w:rPr>
            </w:pPr>
            <w:r w:rsidRPr="0024601E">
              <w:rPr>
                <w:color w:val="000000"/>
              </w:rPr>
              <w:t xml:space="preserve">Крахмал </w:t>
            </w:r>
          </w:p>
          <w:p w14:paraId="3270A7A5" w14:textId="36353564" w:rsidR="0024601E" w:rsidRPr="0024601E" w:rsidRDefault="0024601E" w:rsidP="004B2B2C">
            <w:pPr>
              <w:widowControl/>
            </w:pPr>
            <w:r w:rsidRPr="0024601E">
              <w:rPr>
                <w:color w:val="000000"/>
              </w:rPr>
              <w:t>10.62.11.111</w:t>
            </w:r>
          </w:p>
        </w:tc>
        <w:tc>
          <w:tcPr>
            <w:tcW w:w="1418" w:type="dxa"/>
            <w:vMerge/>
            <w:vAlign w:val="center"/>
          </w:tcPr>
          <w:p w14:paraId="26DC4035" w14:textId="77777777" w:rsidR="0024601E" w:rsidRPr="0024601E" w:rsidRDefault="0024601E" w:rsidP="007963D7"/>
        </w:tc>
        <w:tc>
          <w:tcPr>
            <w:tcW w:w="2620" w:type="dxa"/>
            <w:vMerge/>
            <w:shd w:val="clear" w:color="auto" w:fill="auto"/>
            <w:vAlign w:val="center"/>
          </w:tcPr>
          <w:p w14:paraId="6A97EDDE" w14:textId="77777777" w:rsidR="0024601E" w:rsidRPr="0024601E" w:rsidRDefault="0024601E" w:rsidP="00274CB1"/>
        </w:tc>
        <w:tc>
          <w:tcPr>
            <w:tcW w:w="3857" w:type="dxa"/>
            <w:vMerge/>
            <w:vAlign w:val="center"/>
          </w:tcPr>
          <w:p w14:paraId="618D5BD3" w14:textId="77777777" w:rsidR="0024601E" w:rsidRPr="0024601E" w:rsidRDefault="0024601E" w:rsidP="00274CB1"/>
        </w:tc>
      </w:tr>
      <w:tr w:rsidR="0024601E" w:rsidRPr="0024601E" w14:paraId="6A2439A4"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725603FD"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324E0D6D" w14:textId="77777777" w:rsidR="0024601E" w:rsidRPr="0024601E" w:rsidRDefault="0024601E" w:rsidP="004B2B2C">
            <w:pPr>
              <w:tabs>
                <w:tab w:val="center" w:pos="5244"/>
              </w:tabs>
              <w:rPr>
                <w:rFonts w:eastAsia="Calibri"/>
              </w:rPr>
            </w:pPr>
            <w:r w:rsidRPr="0024601E">
              <w:rPr>
                <w:rFonts w:eastAsia="Calibri"/>
              </w:rPr>
              <w:t>Соль пищевая поваренная йодированная</w:t>
            </w:r>
          </w:p>
          <w:p w14:paraId="68E3EB62" w14:textId="7765EF1A" w:rsidR="0024601E" w:rsidRPr="0024601E" w:rsidRDefault="0024601E" w:rsidP="004B2B2C">
            <w:pPr>
              <w:widowControl/>
            </w:pPr>
            <w:r w:rsidRPr="0024601E">
              <w:rPr>
                <w:rFonts w:eastAsia="Calibri"/>
              </w:rPr>
              <w:t>10.84.3</w:t>
            </w:r>
          </w:p>
        </w:tc>
        <w:tc>
          <w:tcPr>
            <w:tcW w:w="1418" w:type="dxa"/>
            <w:vMerge/>
            <w:vAlign w:val="center"/>
          </w:tcPr>
          <w:p w14:paraId="0AC9ECCA" w14:textId="77777777" w:rsidR="0024601E" w:rsidRPr="0024601E" w:rsidRDefault="0024601E" w:rsidP="007963D7"/>
        </w:tc>
        <w:tc>
          <w:tcPr>
            <w:tcW w:w="2620" w:type="dxa"/>
            <w:vMerge/>
            <w:shd w:val="clear" w:color="auto" w:fill="auto"/>
            <w:vAlign w:val="center"/>
          </w:tcPr>
          <w:p w14:paraId="7F8DC138" w14:textId="77777777" w:rsidR="0024601E" w:rsidRPr="0024601E" w:rsidRDefault="0024601E" w:rsidP="00274CB1"/>
        </w:tc>
        <w:tc>
          <w:tcPr>
            <w:tcW w:w="3857" w:type="dxa"/>
            <w:vMerge/>
            <w:vAlign w:val="center"/>
          </w:tcPr>
          <w:p w14:paraId="7C3A7840" w14:textId="77777777" w:rsidR="0024601E" w:rsidRPr="0024601E" w:rsidRDefault="0024601E" w:rsidP="00274CB1"/>
        </w:tc>
      </w:tr>
      <w:tr w:rsidR="0024601E" w:rsidRPr="0024601E" w14:paraId="329A427D"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0AC4354D"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1C92B6DA" w14:textId="77777777" w:rsidR="0024601E" w:rsidRPr="0024601E" w:rsidRDefault="0024601E" w:rsidP="004B2B2C">
            <w:pPr>
              <w:tabs>
                <w:tab w:val="center" w:pos="5244"/>
              </w:tabs>
              <w:rPr>
                <w:color w:val="000000"/>
              </w:rPr>
            </w:pPr>
            <w:r w:rsidRPr="0024601E">
              <w:rPr>
                <w:color w:val="000000"/>
              </w:rPr>
              <w:t xml:space="preserve">Мука пшеничная </w:t>
            </w:r>
          </w:p>
          <w:p w14:paraId="243D93F4" w14:textId="437D8D28" w:rsidR="0024601E" w:rsidRPr="0024601E" w:rsidRDefault="0024601E" w:rsidP="004B2B2C">
            <w:pPr>
              <w:widowControl/>
            </w:pPr>
            <w:r w:rsidRPr="0024601E">
              <w:rPr>
                <w:rFonts w:eastAsia="Calibri"/>
              </w:rPr>
              <w:t>10.61.21.113</w:t>
            </w:r>
          </w:p>
        </w:tc>
        <w:tc>
          <w:tcPr>
            <w:tcW w:w="1418" w:type="dxa"/>
            <w:vMerge/>
            <w:vAlign w:val="center"/>
          </w:tcPr>
          <w:p w14:paraId="6961CE55" w14:textId="77777777" w:rsidR="0024601E" w:rsidRPr="0024601E" w:rsidRDefault="0024601E" w:rsidP="007963D7"/>
        </w:tc>
        <w:tc>
          <w:tcPr>
            <w:tcW w:w="2620" w:type="dxa"/>
            <w:vMerge/>
            <w:shd w:val="clear" w:color="auto" w:fill="auto"/>
            <w:vAlign w:val="center"/>
          </w:tcPr>
          <w:p w14:paraId="683572C9" w14:textId="77777777" w:rsidR="0024601E" w:rsidRPr="0024601E" w:rsidRDefault="0024601E" w:rsidP="00274CB1"/>
        </w:tc>
        <w:tc>
          <w:tcPr>
            <w:tcW w:w="3857" w:type="dxa"/>
            <w:vMerge/>
            <w:vAlign w:val="center"/>
          </w:tcPr>
          <w:p w14:paraId="6581760A" w14:textId="77777777" w:rsidR="0024601E" w:rsidRPr="0024601E" w:rsidRDefault="0024601E" w:rsidP="00274CB1"/>
        </w:tc>
      </w:tr>
      <w:tr w:rsidR="0024601E" w:rsidRPr="0024601E" w14:paraId="1D22697B"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2899C77E"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429D07B4" w14:textId="77777777" w:rsidR="0024601E" w:rsidRPr="0024601E" w:rsidRDefault="0024601E" w:rsidP="004B2B2C">
            <w:pPr>
              <w:tabs>
                <w:tab w:val="center" w:pos="5244"/>
              </w:tabs>
              <w:rPr>
                <w:rFonts w:eastAsia="Calibri"/>
              </w:rPr>
            </w:pPr>
            <w:r w:rsidRPr="0024601E">
              <w:rPr>
                <w:rFonts w:eastAsia="Calibri"/>
              </w:rPr>
              <w:t xml:space="preserve">Рис </w:t>
            </w:r>
          </w:p>
          <w:p w14:paraId="2E86FBF9" w14:textId="1D3D6BDE" w:rsidR="0024601E" w:rsidRPr="0024601E" w:rsidRDefault="0024601E" w:rsidP="004B2B2C">
            <w:pPr>
              <w:widowControl/>
            </w:pPr>
            <w:r w:rsidRPr="0024601E">
              <w:rPr>
                <w:rFonts w:eastAsia="Calibri"/>
              </w:rPr>
              <w:t>10.61.11.000</w:t>
            </w:r>
          </w:p>
        </w:tc>
        <w:tc>
          <w:tcPr>
            <w:tcW w:w="1418" w:type="dxa"/>
            <w:vMerge/>
            <w:vAlign w:val="center"/>
          </w:tcPr>
          <w:p w14:paraId="0B7D5913" w14:textId="77777777" w:rsidR="0024601E" w:rsidRPr="0024601E" w:rsidRDefault="0024601E" w:rsidP="007963D7"/>
        </w:tc>
        <w:tc>
          <w:tcPr>
            <w:tcW w:w="2620" w:type="dxa"/>
            <w:vMerge/>
            <w:shd w:val="clear" w:color="auto" w:fill="auto"/>
            <w:vAlign w:val="center"/>
          </w:tcPr>
          <w:p w14:paraId="62CEEAAB" w14:textId="77777777" w:rsidR="0024601E" w:rsidRPr="0024601E" w:rsidRDefault="0024601E" w:rsidP="00274CB1"/>
        </w:tc>
        <w:tc>
          <w:tcPr>
            <w:tcW w:w="3857" w:type="dxa"/>
            <w:vMerge/>
            <w:vAlign w:val="center"/>
          </w:tcPr>
          <w:p w14:paraId="370D87E0" w14:textId="77777777" w:rsidR="0024601E" w:rsidRPr="0024601E" w:rsidRDefault="0024601E" w:rsidP="00274CB1"/>
        </w:tc>
      </w:tr>
      <w:tr w:rsidR="0024601E" w:rsidRPr="0024601E" w14:paraId="35C79A79"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1E26B742"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tcPr>
          <w:p w14:paraId="585FF791" w14:textId="77777777" w:rsidR="0024601E" w:rsidRPr="0024601E" w:rsidRDefault="0024601E" w:rsidP="004B2B2C">
            <w:pPr>
              <w:tabs>
                <w:tab w:val="center" w:pos="5244"/>
              </w:tabs>
              <w:rPr>
                <w:rFonts w:eastAsia="Calibri"/>
              </w:rPr>
            </w:pPr>
            <w:r w:rsidRPr="0024601E">
              <w:rPr>
                <w:rFonts w:eastAsia="Calibri"/>
              </w:rPr>
              <w:t>Крупа "Геркулес"</w:t>
            </w:r>
          </w:p>
          <w:p w14:paraId="4E5122B6" w14:textId="74A9604C" w:rsidR="0024601E" w:rsidRPr="0024601E" w:rsidRDefault="0024601E" w:rsidP="004B2B2C">
            <w:pPr>
              <w:widowControl/>
            </w:pPr>
            <w:r w:rsidRPr="0024601E">
              <w:rPr>
                <w:rFonts w:eastAsia="Calibri"/>
              </w:rPr>
              <w:t>10.61.32.111</w:t>
            </w:r>
          </w:p>
        </w:tc>
        <w:tc>
          <w:tcPr>
            <w:tcW w:w="1418" w:type="dxa"/>
            <w:vMerge/>
            <w:vAlign w:val="center"/>
          </w:tcPr>
          <w:p w14:paraId="19AD81C0" w14:textId="77777777" w:rsidR="0024601E" w:rsidRPr="0024601E" w:rsidRDefault="0024601E" w:rsidP="007963D7"/>
        </w:tc>
        <w:tc>
          <w:tcPr>
            <w:tcW w:w="2620" w:type="dxa"/>
            <w:vMerge/>
            <w:shd w:val="clear" w:color="auto" w:fill="auto"/>
            <w:vAlign w:val="center"/>
          </w:tcPr>
          <w:p w14:paraId="3057703A" w14:textId="77777777" w:rsidR="0024601E" w:rsidRPr="0024601E" w:rsidRDefault="0024601E" w:rsidP="00274CB1"/>
        </w:tc>
        <w:tc>
          <w:tcPr>
            <w:tcW w:w="3857" w:type="dxa"/>
            <w:vMerge/>
            <w:vAlign w:val="center"/>
          </w:tcPr>
          <w:p w14:paraId="257933DE" w14:textId="77777777" w:rsidR="0024601E" w:rsidRPr="0024601E" w:rsidRDefault="0024601E" w:rsidP="00274CB1"/>
        </w:tc>
      </w:tr>
      <w:tr w:rsidR="0024601E" w:rsidRPr="0024601E" w14:paraId="0BCE6AC0"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457DF118"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20E02FA9" w14:textId="77777777" w:rsidR="0024601E" w:rsidRPr="0024601E" w:rsidRDefault="0024601E" w:rsidP="004B2B2C">
            <w:pPr>
              <w:tabs>
                <w:tab w:val="center" w:pos="5244"/>
              </w:tabs>
              <w:rPr>
                <w:color w:val="000000"/>
              </w:rPr>
            </w:pPr>
            <w:r w:rsidRPr="0024601E">
              <w:rPr>
                <w:color w:val="000000"/>
              </w:rPr>
              <w:t xml:space="preserve">Крупа гречневая </w:t>
            </w:r>
          </w:p>
          <w:p w14:paraId="0B96F718" w14:textId="5391172C" w:rsidR="0024601E" w:rsidRPr="0024601E" w:rsidRDefault="0024601E" w:rsidP="004B2B2C">
            <w:pPr>
              <w:widowControl/>
            </w:pPr>
            <w:r w:rsidRPr="0024601E">
              <w:rPr>
                <w:rFonts w:eastAsia="Calibri"/>
              </w:rPr>
              <w:t>10.61.32.113</w:t>
            </w:r>
          </w:p>
        </w:tc>
        <w:tc>
          <w:tcPr>
            <w:tcW w:w="1418" w:type="dxa"/>
            <w:vMerge/>
            <w:vAlign w:val="center"/>
          </w:tcPr>
          <w:p w14:paraId="3992113C" w14:textId="77777777" w:rsidR="0024601E" w:rsidRPr="0024601E" w:rsidRDefault="0024601E" w:rsidP="007963D7"/>
        </w:tc>
        <w:tc>
          <w:tcPr>
            <w:tcW w:w="2620" w:type="dxa"/>
            <w:vMerge/>
            <w:shd w:val="clear" w:color="auto" w:fill="auto"/>
            <w:vAlign w:val="center"/>
          </w:tcPr>
          <w:p w14:paraId="33AC0982" w14:textId="77777777" w:rsidR="0024601E" w:rsidRPr="0024601E" w:rsidRDefault="0024601E" w:rsidP="00274CB1"/>
        </w:tc>
        <w:tc>
          <w:tcPr>
            <w:tcW w:w="3857" w:type="dxa"/>
            <w:vMerge/>
            <w:vAlign w:val="center"/>
          </w:tcPr>
          <w:p w14:paraId="69F58A7A" w14:textId="77777777" w:rsidR="0024601E" w:rsidRPr="0024601E" w:rsidRDefault="0024601E" w:rsidP="00274CB1"/>
        </w:tc>
      </w:tr>
      <w:tr w:rsidR="0024601E" w:rsidRPr="0024601E" w14:paraId="1A6A4F8A"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08E207F8"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tcPr>
          <w:p w14:paraId="0032D658" w14:textId="77777777" w:rsidR="0024601E" w:rsidRPr="0024601E" w:rsidRDefault="0024601E" w:rsidP="004B2B2C">
            <w:pPr>
              <w:tabs>
                <w:tab w:val="center" w:pos="5244"/>
              </w:tabs>
              <w:rPr>
                <w:rFonts w:eastAsia="Calibri"/>
              </w:rPr>
            </w:pPr>
            <w:r w:rsidRPr="0024601E">
              <w:rPr>
                <w:rFonts w:eastAsia="Calibri"/>
              </w:rPr>
              <w:t xml:space="preserve">Крупа кукурузная </w:t>
            </w:r>
          </w:p>
          <w:p w14:paraId="62585BC1" w14:textId="39559BE7" w:rsidR="0024601E" w:rsidRPr="0024601E" w:rsidRDefault="0024601E" w:rsidP="004B2B2C">
            <w:pPr>
              <w:widowControl/>
            </w:pPr>
            <w:r w:rsidRPr="0024601E">
              <w:rPr>
                <w:rFonts w:eastAsia="Calibri"/>
              </w:rPr>
              <w:t>10.61.32.117</w:t>
            </w:r>
          </w:p>
        </w:tc>
        <w:tc>
          <w:tcPr>
            <w:tcW w:w="1418" w:type="dxa"/>
            <w:vMerge/>
            <w:vAlign w:val="center"/>
          </w:tcPr>
          <w:p w14:paraId="72C4F0D3" w14:textId="77777777" w:rsidR="0024601E" w:rsidRPr="0024601E" w:rsidRDefault="0024601E" w:rsidP="007963D7"/>
        </w:tc>
        <w:tc>
          <w:tcPr>
            <w:tcW w:w="2620" w:type="dxa"/>
            <w:vMerge/>
            <w:shd w:val="clear" w:color="auto" w:fill="auto"/>
            <w:vAlign w:val="center"/>
          </w:tcPr>
          <w:p w14:paraId="0857B635" w14:textId="77777777" w:rsidR="0024601E" w:rsidRPr="0024601E" w:rsidRDefault="0024601E" w:rsidP="00274CB1"/>
        </w:tc>
        <w:tc>
          <w:tcPr>
            <w:tcW w:w="3857" w:type="dxa"/>
            <w:vMerge/>
            <w:vAlign w:val="center"/>
          </w:tcPr>
          <w:p w14:paraId="27F5C3EE" w14:textId="77777777" w:rsidR="0024601E" w:rsidRPr="0024601E" w:rsidRDefault="0024601E" w:rsidP="00274CB1"/>
        </w:tc>
      </w:tr>
      <w:tr w:rsidR="0024601E" w:rsidRPr="0024601E" w14:paraId="0B7838C6"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430283A8"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244AADA9" w14:textId="77777777" w:rsidR="0024601E" w:rsidRPr="0024601E" w:rsidRDefault="0024601E" w:rsidP="004B2B2C">
            <w:pPr>
              <w:tabs>
                <w:tab w:val="center" w:pos="5244"/>
              </w:tabs>
            </w:pPr>
            <w:r w:rsidRPr="0024601E">
              <w:rPr>
                <w:color w:val="000000"/>
              </w:rPr>
              <w:t xml:space="preserve">Варенье </w:t>
            </w:r>
            <w:r w:rsidRPr="0024601E">
              <w:t>стерилизованное</w:t>
            </w:r>
          </w:p>
          <w:p w14:paraId="5281AD4E" w14:textId="5FF4EBDB" w:rsidR="0024601E" w:rsidRPr="0024601E" w:rsidRDefault="0024601E" w:rsidP="004B2B2C">
            <w:pPr>
              <w:widowControl/>
            </w:pPr>
            <w:r w:rsidRPr="0024601E">
              <w:rPr>
                <w:color w:val="000000"/>
              </w:rPr>
              <w:t>10.39.22.110</w:t>
            </w:r>
          </w:p>
        </w:tc>
        <w:tc>
          <w:tcPr>
            <w:tcW w:w="1418" w:type="dxa"/>
            <w:vMerge/>
            <w:vAlign w:val="center"/>
          </w:tcPr>
          <w:p w14:paraId="53E26B0B" w14:textId="77777777" w:rsidR="0024601E" w:rsidRPr="0024601E" w:rsidRDefault="0024601E" w:rsidP="007963D7"/>
        </w:tc>
        <w:tc>
          <w:tcPr>
            <w:tcW w:w="2620" w:type="dxa"/>
            <w:vMerge/>
            <w:shd w:val="clear" w:color="auto" w:fill="auto"/>
            <w:vAlign w:val="center"/>
          </w:tcPr>
          <w:p w14:paraId="30315971" w14:textId="77777777" w:rsidR="0024601E" w:rsidRPr="0024601E" w:rsidRDefault="0024601E" w:rsidP="00274CB1"/>
        </w:tc>
        <w:tc>
          <w:tcPr>
            <w:tcW w:w="3857" w:type="dxa"/>
            <w:vMerge/>
            <w:vAlign w:val="center"/>
          </w:tcPr>
          <w:p w14:paraId="704112B9" w14:textId="77777777" w:rsidR="0024601E" w:rsidRPr="0024601E" w:rsidRDefault="0024601E" w:rsidP="00274CB1"/>
        </w:tc>
      </w:tr>
      <w:tr w:rsidR="0024601E" w:rsidRPr="0024601E" w14:paraId="74C4CE66"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58E6CF0C"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52092AFE" w14:textId="77777777" w:rsidR="0024601E" w:rsidRPr="0024601E" w:rsidRDefault="0024601E" w:rsidP="004B2B2C">
            <w:pPr>
              <w:tabs>
                <w:tab w:val="center" w:pos="5244"/>
              </w:tabs>
              <w:rPr>
                <w:color w:val="000000"/>
              </w:rPr>
            </w:pPr>
            <w:r w:rsidRPr="0024601E">
              <w:rPr>
                <w:color w:val="000000"/>
              </w:rPr>
              <w:t xml:space="preserve">Кофейный напиток растворимый </w:t>
            </w:r>
          </w:p>
          <w:p w14:paraId="29A1F3CD" w14:textId="44C32478" w:rsidR="0024601E" w:rsidRPr="0024601E" w:rsidRDefault="0024601E" w:rsidP="004B2B2C">
            <w:pPr>
              <w:widowControl/>
            </w:pPr>
            <w:r w:rsidRPr="0024601E">
              <w:rPr>
                <w:color w:val="000000"/>
              </w:rPr>
              <w:t>10.83.12.120</w:t>
            </w:r>
          </w:p>
        </w:tc>
        <w:tc>
          <w:tcPr>
            <w:tcW w:w="1418" w:type="dxa"/>
            <w:vMerge/>
            <w:vAlign w:val="center"/>
          </w:tcPr>
          <w:p w14:paraId="4512BD4A" w14:textId="77777777" w:rsidR="0024601E" w:rsidRPr="0024601E" w:rsidRDefault="0024601E" w:rsidP="007963D7"/>
        </w:tc>
        <w:tc>
          <w:tcPr>
            <w:tcW w:w="2620" w:type="dxa"/>
            <w:vMerge/>
            <w:shd w:val="clear" w:color="auto" w:fill="auto"/>
            <w:vAlign w:val="center"/>
          </w:tcPr>
          <w:p w14:paraId="7AF49419" w14:textId="77777777" w:rsidR="0024601E" w:rsidRPr="0024601E" w:rsidRDefault="0024601E" w:rsidP="00274CB1"/>
        </w:tc>
        <w:tc>
          <w:tcPr>
            <w:tcW w:w="3857" w:type="dxa"/>
            <w:vMerge/>
            <w:vAlign w:val="center"/>
          </w:tcPr>
          <w:p w14:paraId="13E28995" w14:textId="77777777" w:rsidR="0024601E" w:rsidRPr="0024601E" w:rsidRDefault="0024601E" w:rsidP="00274CB1"/>
        </w:tc>
      </w:tr>
      <w:tr w:rsidR="0024601E" w:rsidRPr="0024601E" w14:paraId="6103A5D3"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3D2F24E1"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0D5AF367" w14:textId="77777777" w:rsidR="0024601E" w:rsidRPr="0024601E" w:rsidRDefault="0024601E" w:rsidP="004B2B2C">
            <w:pPr>
              <w:tabs>
                <w:tab w:val="center" w:pos="5244"/>
              </w:tabs>
              <w:rPr>
                <w:color w:val="000000"/>
              </w:rPr>
            </w:pPr>
            <w:r w:rsidRPr="0024601E">
              <w:rPr>
                <w:color w:val="000000"/>
              </w:rPr>
              <w:t xml:space="preserve">Какао-порошок </w:t>
            </w:r>
          </w:p>
          <w:p w14:paraId="54A68F19" w14:textId="753867CB" w:rsidR="0024601E" w:rsidRPr="0024601E" w:rsidRDefault="0024601E" w:rsidP="004B2B2C">
            <w:pPr>
              <w:widowControl/>
            </w:pPr>
            <w:r w:rsidRPr="0024601E">
              <w:rPr>
                <w:color w:val="000000"/>
              </w:rPr>
              <w:t>10.82.13.000</w:t>
            </w:r>
          </w:p>
        </w:tc>
        <w:tc>
          <w:tcPr>
            <w:tcW w:w="1418" w:type="dxa"/>
            <w:vMerge/>
            <w:vAlign w:val="center"/>
          </w:tcPr>
          <w:p w14:paraId="14CC973D" w14:textId="77777777" w:rsidR="0024601E" w:rsidRPr="0024601E" w:rsidRDefault="0024601E" w:rsidP="007963D7"/>
        </w:tc>
        <w:tc>
          <w:tcPr>
            <w:tcW w:w="2620" w:type="dxa"/>
            <w:vMerge/>
            <w:shd w:val="clear" w:color="auto" w:fill="auto"/>
            <w:vAlign w:val="center"/>
          </w:tcPr>
          <w:p w14:paraId="07D2BAE2" w14:textId="77777777" w:rsidR="0024601E" w:rsidRPr="0024601E" w:rsidRDefault="0024601E" w:rsidP="00274CB1"/>
        </w:tc>
        <w:tc>
          <w:tcPr>
            <w:tcW w:w="3857" w:type="dxa"/>
            <w:vMerge/>
            <w:vAlign w:val="center"/>
          </w:tcPr>
          <w:p w14:paraId="3A581AA9" w14:textId="77777777" w:rsidR="0024601E" w:rsidRPr="0024601E" w:rsidRDefault="0024601E" w:rsidP="00274CB1"/>
        </w:tc>
      </w:tr>
      <w:tr w:rsidR="0024601E" w:rsidRPr="0024601E" w14:paraId="6FDC62B2"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63FD8716"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0FF2CB7D" w14:textId="77777777" w:rsidR="0024601E" w:rsidRPr="0024601E" w:rsidRDefault="0024601E" w:rsidP="004B2B2C">
            <w:pPr>
              <w:tabs>
                <w:tab w:val="center" w:pos="5244"/>
              </w:tabs>
              <w:rPr>
                <w:rFonts w:eastAsia="Calibri"/>
              </w:rPr>
            </w:pPr>
            <w:r w:rsidRPr="0024601E">
              <w:rPr>
                <w:rFonts w:eastAsia="Calibri"/>
              </w:rPr>
              <w:t xml:space="preserve">Паста томатная </w:t>
            </w:r>
          </w:p>
          <w:p w14:paraId="1034455D" w14:textId="70752DE2" w:rsidR="0024601E" w:rsidRPr="0024601E" w:rsidRDefault="0024601E" w:rsidP="004B2B2C">
            <w:pPr>
              <w:widowControl/>
            </w:pPr>
            <w:r w:rsidRPr="0024601E">
              <w:rPr>
                <w:rFonts w:eastAsia="Calibri"/>
              </w:rPr>
              <w:t>10.39.17.112</w:t>
            </w:r>
          </w:p>
        </w:tc>
        <w:tc>
          <w:tcPr>
            <w:tcW w:w="1418" w:type="dxa"/>
            <w:vMerge/>
            <w:vAlign w:val="center"/>
          </w:tcPr>
          <w:p w14:paraId="4055C99E" w14:textId="77777777" w:rsidR="0024601E" w:rsidRPr="0024601E" w:rsidRDefault="0024601E" w:rsidP="007963D7"/>
        </w:tc>
        <w:tc>
          <w:tcPr>
            <w:tcW w:w="2620" w:type="dxa"/>
            <w:vMerge/>
            <w:shd w:val="clear" w:color="auto" w:fill="auto"/>
            <w:vAlign w:val="center"/>
          </w:tcPr>
          <w:p w14:paraId="36247B28" w14:textId="77777777" w:rsidR="0024601E" w:rsidRPr="0024601E" w:rsidRDefault="0024601E" w:rsidP="00274CB1"/>
        </w:tc>
        <w:tc>
          <w:tcPr>
            <w:tcW w:w="3857" w:type="dxa"/>
            <w:vMerge/>
            <w:vAlign w:val="center"/>
          </w:tcPr>
          <w:p w14:paraId="30956F52" w14:textId="77777777" w:rsidR="0024601E" w:rsidRPr="0024601E" w:rsidRDefault="0024601E" w:rsidP="00274CB1"/>
        </w:tc>
      </w:tr>
      <w:tr w:rsidR="0024601E" w:rsidRPr="0024601E" w14:paraId="48E01DDF" w14:textId="77777777" w:rsidTr="004B2B2C">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79ABAA83"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5A6E2F23" w14:textId="77777777" w:rsidR="0024601E" w:rsidRPr="0024601E" w:rsidRDefault="0024601E" w:rsidP="004B2B2C">
            <w:pPr>
              <w:tabs>
                <w:tab w:val="center" w:pos="5244"/>
              </w:tabs>
              <w:rPr>
                <w:rFonts w:eastAsia="Calibri"/>
              </w:rPr>
            </w:pPr>
            <w:r w:rsidRPr="0024601E">
              <w:rPr>
                <w:rFonts w:eastAsia="Calibri"/>
              </w:rPr>
              <w:t>Горошек зеленый консервированный (мозговых сортов)</w:t>
            </w:r>
          </w:p>
          <w:p w14:paraId="49B960CB" w14:textId="50132B41" w:rsidR="0024601E" w:rsidRPr="0024601E" w:rsidRDefault="0024601E" w:rsidP="004B2B2C">
            <w:pPr>
              <w:widowControl/>
            </w:pPr>
            <w:r w:rsidRPr="0024601E">
              <w:t>10.39.16</w:t>
            </w:r>
          </w:p>
        </w:tc>
        <w:tc>
          <w:tcPr>
            <w:tcW w:w="1418" w:type="dxa"/>
            <w:vMerge/>
            <w:vAlign w:val="center"/>
          </w:tcPr>
          <w:p w14:paraId="67C339AA" w14:textId="77777777" w:rsidR="0024601E" w:rsidRPr="0024601E" w:rsidRDefault="0024601E" w:rsidP="007963D7"/>
        </w:tc>
        <w:tc>
          <w:tcPr>
            <w:tcW w:w="2620" w:type="dxa"/>
            <w:vMerge/>
            <w:shd w:val="clear" w:color="auto" w:fill="auto"/>
            <w:vAlign w:val="center"/>
          </w:tcPr>
          <w:p w14:paraId="47881A81" w14:textId="77777777" w:rsidR="0024601E" w:rsidRPr="0024601E" w:rsidRDefault="0024601E" w:rsidP="00274CB1"/>
        </w:tc>
        <w:tc>
          <w:tcPr>
            <w:tcW w:w="3857" w:type="dxa"/>
            <w:vMerge/>
            <w:vAlign w:val="center"/>
          </w:tcPr>
          <w:p w14:paraId="4B6DA858" w14:textId="77777777" w:rsidR="0024601E" w:rsidRPr="0024601E" w:rsidRDefault="0024601E" w:rsidP="00274CB1"/>
        </w:tc>
      </w:tr>
      <w:tr w:rsidR="0024601E" w:rsidRPr="0024601E" w14:paraId="350E4359" w14:textId="77777777" w:rsidTr="0024601E">
        <w:trPr>
          <w:trHeight w:val="1366"/>
        </w:trPr>
        <w:tc>
          <w:tcPr>
            <w:tcW w:w="570" w:type="dxa"/>
            <w:tcBorders>
              <w:top w:val="single" w:sz="4" w:space="0" w:color="auto"/>
              <w:left w:val="single" w:sz="4" w:space="0" w:color="auto"/>
              <w:bottom w:val="single" w:sz="4" w:space="0" w:color="auto"/>
              <w:right w:val="single" w:sz="4" w:space="0" w:color="auto"/>
            </w:tcBorders>
            <w:vAlign w:val="center"/>
          </w:tcPr>
          <w:p w14:paraId="6D88A87E" w14:textId="77777777" w:rsidR="0024601E" w:rsidRPr="0024601E" w:rsidRDefault="0024601E" w:rsidP="0024601E">
            <w:pPr>
              <w:pStyle w:val="af0"/>
              <w:numPr>
                <w:ilvl w:val="0"/>
                <w:numId w:val="26"/>
              </w:numPr>
              <w:jc w:val="center"/>
            </w:pPr>
          </w:p>
        </w:tc>
        <w:tc>
          <w:tcPr>
            <w:tcW w:w="2025" w:type="dxa"/>
            <w:tcBorders>
              <w:top w:val="single" w:sz="4" w:space="0" w:color="auto"/>
              <w:left w:val="single" w:sz="4" w:space="0" w:color="auto"/>
              <w:bottom w:val="single" w:sz="4" w:space="0" w:color="auto"/>
            </w:tcBorders>
            <w:vAlign w:val="center"/>
          </w:tcPr>
          <w:p w14:paraId="7F3A7ABB" w14:textId="77777777" w:rsidR="0024601E" w:rsidRPr="0024601E" w:rsidRDefault="0024601E" w:rsidP="004B2B2C">
            <w:pPr>
              <w:tabs>
                <w:tab w:val="center" w:pos="5244"/>
              </w:tabs>
              <w:rPr>
                <w:rFonts w:eastAsia="Calibri"/>
              </w:rPr>
            </w:pPr>
            <w:r w:rsidRPr="0024601E">
              <w:rPr>
                <w:rFonts w:eastAsia="Calibri"/>
              </w:rPr>
              <w:t xml:space="preserve">Сок фруктовый </w:t>
            </w:r>
          </w:p>
          <w:p w14:paraId="2EB4DE5D" w14:textId="77777777" w:rsidR="0024601E" w:rsidRPr="0024601E" w:rsidRDefault="0024601E" w:rsidP="004B2B2C">
            <w:pPr>
              <w:tabs>
                <w:tab w:val="center" w:pos="5244"/>
              </w:tabs>
              <w:rPr>
                <w:rFonts w:eastAsia="Calibri"/>
              </w:rPr>
            </w:pPr>
          </w:p>
        </w:tc>
        <w:tc>
          <w:tcPr>
            <w:tcW w:w="1418" w:type="dxa"/>
            <w:vMerge/>
            <w:tcBorders>
              <w:bottom w:val="single" w:sz="4" w:space="0" w:color="auto"/>
            </w:tcBorders>
            <w:vAlign w:val="center"/>
          </w:tcPr>
          <w:p w14:paraId="6BC36189" w14:textId="77777777" w:rsidR="0024601E" w:rsidRPr="0024601E" w:rsidRDefault="0024601E" w:rsidP="007963D7"/>
        </w:tc>
        <w:tc>
          <w:tcPr>
            <w:tcW w:w="2620" w:type="dxa"/>
            <w:vMerge/>
            <w:tcBorders>
              <w:bottom w:val="single" w:sz="4" w:space="0" w:color="auto"/>
            </w:tcBorders>
            <w:shd w:val="clear" w:color="auto" w:fill="auto"/>
            <w:vAlign w:val="center"/>
          </w:tcPr>
          <w:p w14:paraId="4181B71C" w14:textId="77777777" w:rsidR="0024601E" w:rsidRPr="0024601E" w:rsidRDefault="0024601E" w:rsidP="00274CB1"/>
        </w:tc>
        <w:tc>
          <w:tcPr>
            <w:tcW w:w="3857" w:type="dxa"/>
            <w:vMerge/>
            <w:tcBorders>
              <w:bottom w:val="single" w:sz="4" w:space="0" w:color="auto"/>
            </w:tcBorders>
            <w:vAlign w:val="center"/>
          </w:tcPr>
          <w:p w14:paraId="285A8E35" w14:textId="77777777" w:rsidR="0024601E" w:rsidRPr="0024601E" w:rsidRDefault="0024601E" w:rsidP="00274CB1"/>
        </w:tc>
      </w:tr>
    </w:tbl>
    <w:p w14:paraId="188E141C" w14:textId="77777777" w:rsidR="00274CB1" w:rsidRPr="00274CB1" w:rsidRDefault="00274CB1" w:rsidP="00274CB1">
      <w:pPr>
        <w:shd w:val="clear" w:color="auto" w:fill="FFFFFF"/>
        <w:ind w:right="883"/>
        <w:jc w:val="both"/>
        <w:rPr>
          <w:sz w:val="24"/>
          <w:szCs w:val="24"/>
        </w:rPr>
      </w:pPr>
    </w:p>
    <w:p w14:paraId="1DA63B2F" w14:textId="77777777" w:rsidR="00274CB1" w:rsidRPr="00274CB1" w:rsidRDefault="00274CB1" w:rsidP="00274CB1">
      <w:pPr>
        <w:shd w:val="clear" w:color="auto" w:fill="FFFFFF"/>
        <w:ind w:right="883"/>
        <w:jc w:val="both"/>
        <w:rPr>
          <w:sz w:val="24"/>
          <w:szCs w:val="24"/>
        </w:rPr>
      </w:pPr>
    </w:p>
    <w:p w14:paraId="0D3938B8" w14:textId="77777777" w:rsidR="00274CB1" w:rsidRPr="00274CB1" w:rsidRDefault="00274CB1" w:rsidP="00274CB1">
      <w:pPr>
        <w:shd w:val="clear" w:color="auto" w:fill="FFFFFF"/>
        <w:ind w:right="883"/>
        <w:jc w:val="both"/>
        <w:rPr>
          <w:sz w:val="24"/>
          <w:szCs w:val="24"/>
        </w:rPr>
      </w:pPr>
      <w:r w:rsidRPr="00274CB1">
        <w:rPr>
          <w:sz w:val="24"/>
          <w:szCs w:val="24"/>
        </w:rPr>
        <w:t>Заказчик______________                                                       Поставщик ______________</w:t>
      </w:r>
    </w:p>
    <w:p w14:paraId="6741989F" w14:textId="77777777" w:rsidR="00274CB1" w:rsidRPr="00274CB1" w:rsidRDefault="00274CB1" w:rsidP="00274CB1">
      <w:pPr>
        <w:rPr>
          <w:b/>
          <w:bCs/>
          <w:sz w:val="24"/>
          <w:szCs w:val="24"/>
        </w:rPr>
      </w:pPr>
      <w:proofErr w:type="spellStart"/>
      <w:r w:rsidRPr="00274CB1">
        <w:rPr>
          <w:sz w:val="24"/>
          <w:szCs w:val="24"/>
        </w:rPr>
        <w:t>М.п</w:t>
      </w:r>
      <w:proofErr w:type="spellEnd"/>
      <w:r w:rsidRPr="00274CB1">
        <w:rPr>
          <w:sz w:val="24"/>
          <w:szCs w:val="24"/>
        </w:rPr>
        <w:t>.</w:t>
      </w:r>
      <w:r w:rsidRPr="00274CB1">
        <w:rPr>
          <w:sz w:val="24"/>
          <w:szCs w:val="24"/>
        </w:rPr>
        <w:tab/>
      </w:r>
      <w:r w:rsidRPr="00274CB1">
        <w:rPr>
          <w:sz w:val="24"/>
          <w:szCs w:val="24"/>
        </w:rPr>
        <w:tab/>
      </w:r>
      <w:r w:rsidRPr="00274CB1">
        <w:rPr>
          <w:sz w:val="24"/>
          <w:szCs w:val="24"/>
        </w:rPr>
        <w:tab/>
      </w:r>
      <w:r w:rsidRPr="00274CB1">
        <w:rPr>
          <w:sz w:val="24"/>
          <w:szCs w:val="24"/>
        </w:rPr>
        <w:tab/>
      </w:r>
      <w:r w:rsidRPr="00274CB1">
        <w:rPr>
          <w:sz w:val="24"/>
          <w:szCs w:val="24"/>
        </w:rPr>
        <w:tab/>
      </w:r>
      <w:r w:rsidRPr="00274CB1">
        <w:rPr>
          <w:sz w:val="24"/>
          <w:szCs w:val="24"/>
        </w:rPr>
        <w:tab/>
      </w:r>
      <w:r w:rsidRPr="00274CB1">
        <w:rPr>
          <w:sz w:val="24"/>
          <w:szCs w:val="24"/>
        </w:rPr>
        <w:tab/>
      </w:r>
      <w:r w:rsidRPr="00274CB1">
        <w:rPr>
          <w:sz w:val="24"/>
          <w:szCs w:val="24"/>
        </w:rPr>
        <w:tab/>
        <w:t xml:space="preserve">        </w:t>
      </w:r>
      <w:proofErr w:type="spellStart"/>
      <w:r w:rsidRPr="00274CB1">
        <w:rPr>
          <w:sz w:val="24"/>
          <w:szCs w:val="24"/>
        </w:rPr>
        <w:t>м.п</w:t>
      </w:r>
      <w:proofErr w:type="spellEnd"/>
      <w:r w:rsidRPr="00274CB1">
        <w:rPr>
          <w:sz w:val="24"/>
          <w:szCs w:val="24"/>
        </w:rPr>
        <w:t>.</w:t>
      </w:r>
    </w:p>
    <w:p w14:paraId="5A890B4A" w14:textId="77777777" w:rsidR="00274CB1" w:rsidRPr="00274CB1" w:rsidRDefault="00274CB1" w:rsidP="00274CB1">
      <w:pPr>
        <w:jc w:val="center"/>
        <w:rPr>
          <w:b/>
          <w:bCs/>
          <w:sz w:val="24"/>
          <w:szCs w:val="24"/>
        </w:rPr>
      </w:pPr>
    </w:p>
    <w:p w14:paraId="5682F591" w14:textId="77777777" w:rsidR="00274CB1" w:rsidRPr="00274CB1" w:rsidRDefault="00274CB1" w:rsidP="00274CB1">
      <w:pPr>
        <w:rPr>
          <w:b/>
          <w:sz w:val="24"/>
          <w:szCs w:val="24"/>
        </w:rPr>
      </w:pPr>
    </w:p>
    <w:p w14:paraId="791393CA" w14:textId="77777777" w:rsidR="00274CB1" w:rsidRPr="00274CB1" w:rsidRDefault="00274CB1" w:rsidP="00274CB1">
      <w:pPr>
        <w:widowControl/>
        <w:autoSpaceDE/>
        <w:autoSpaceDN/>
        <w:adjustRightInd/>
        <w:spacing w:after="160" w:line="259" w:lineRule="auto"/>
        <w:rPr>
          <w:rFonts w:ascii="Calibri" w:hAnsi="Calibri"/>
          <w:sz w:val="24"/>
          <w:szCs w:val="24"/>
          <w:lang w:eastAsia="en-US"/>
        </w:rPr>
      </w:pPr>
    </w:p>
    <w:p w14:paraId="4FD7677A" w14:textId="77777777" w:rsidR="00274CB1" w:rsidRPr="005A1FF3" w:rsidRDefault="00274CB1" w:rsidP="00CA68A4">
      <w:pPr>
        <w:rPr>
          <w:b/>
          <w:sz w:val="22"/>
          <w:szCs w:val="22"/>
        </w:rPr>
      </w:pPr>
    </w:p>
    <w:sectPr w:rsidR="00274CB1" w:rsidRPr="005A1FF3" w:rsidSect="00274CB1">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5BFFA9" w14:textId="77777777" w:rsidR="00C70627" w:rsidRDefault="00C70627">
      <w:r>
        <w:separator/>
      </w:r>
    </w:p>
  </w:endnote>
  <w:endnote w:type="continuationSeparator" w:id="0">
    <w:p w14:paraId="52EEFF36" w14:textId="77777777" w:rsidR="00C70627" w:rsidRDefault="00C70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99D99" w14:textId="77777777" w:rsidR="004B2B2C" w:rsidRDefault="004B2B2C" w:rsidP="004B2B2C">
    <w:pPr>
      <w:pStyle w:val="ac"/>
      <w:framePr w:wrap="auto" w:vAnchor="text" w:hAnchor="margin" w:xAlign="right" w:y="1"/>
      <w:rPr>
        <w:rStyle w:val="ab"/>
      </w:rPr>
    </w:pPr>
    <w:r>
      <w:rPr>
        <w:rStyle w:val="ab"/>
      </w:rPr>
      <w:fldChar w:fldCharType="begin"/>
    </w:r>
    <w:r>
      <w:rPr>
        <w:rStyle w:val="ab"/>
      </w:rPr>
      <w:instrText xml:space="preserve">PAGE  </w:instrText>
    </w:r>
    <w:r>
      <w:rPr>
        <w:rStyle w:val="ab"/>
      </w:rPr>
      <w:fldChar w:fldCharType="end"/>
    </w:r>
  </w:p>
  <w:p w14:paraId="14BFE21B" w14:textId="77777777" w:rsidR="004B2B2C" w:rsidRDefault="004B2B2C" w:rsidP="004B2B2C">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CF6BBE" w14:textId="77777777" w:rsidR="004B2B2C" w:rsidRDefault="004B2B2C" w:rsidP="004B2B2C">
    <w:pPr>
      <w:pStyle w:val="ac"/>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B7007">
      <w:rPr>
        <w:rStyle w:val="ab"/>
        <w:noProof/>
      </w:rPr>
      <w:t>21</w:t>
    </w:r>
    <w:r>
      <w:rPr>
        <w:rStyle w:val="ab"/>
      </w:rPr>
      <w:fldChar w:fldCharType="end"/>
    </w:r>
  </w:p>
  <w:p w14:paraId="6A650773" w14:textId="77777777" w:rsidR="004B2B2C" w:rsidRDefault="004B2B2C" w:rsidP="004B2B2C">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31E5D" w14:textId="77777777" w:rsidR="004B2B2C" w:rsidRDefault="004B2B2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E207F5F" w14:textId="77777777" w:rsidR="004B2B2C" w:rsidRDefault="004B2B2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EDEBA5" w14:textId="77777777" w:rsidR="00C70627" w:rsidRDefault="00C70627">
      <w:r>
        <w:separator/>
      </w:r>
    </w:p>
  </w:footnote>
  <w:footnote w:type="continuationSeparator" w:id="0">
    <w:p w14:paraId="5DBF590E" w14:textId="77777777" w:rsidR="00C70627" w:rsidRDefault="00C706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C4EE0" w14:textId="499D32EF" w:rsidR="004B2B2C" w:rsidRDefault="004B2B2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12</w:t>
    </w:r>
    <w:r>
      <w:rPr>
        <w:rStyle w:val="ab"/>
      </w:rPr>
      <w:fldChar w:fldCharType="end"/>
    </w:r>
  </w:p>
  <w:p w14:paraId="125AC93C" w14:textId="77777777" w:rsidR="004B2B2C" w:rsidRDefault="004B2B2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30127D"/>
    <w:multiLevelType w:val="hybridMultilevel"/>
    <w:tmpl w:val="344CD3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4050D4"/>
    <w:multiLevelType w:val="hybridMultilevel"/>
    <w:tmpl w:val="3BB4D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nsid w:val="370737D6"/>
    <w:multiLevelType w:val="multilevel"/>
    <w:tmpl w:val="9A2E576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F765F1D"/>
    <w:multiLevelType w:val="hybridMultilevel"/>
    <w:tmpl w:val="3BB4D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6">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8">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9">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num>
  <w:num w:numId="2">
    <w:abstractNumId w:val="15"/>
  </w:num>
  <w:num w:numId="3">
    <w:abstractNumId w:val="17"/>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6"/>
  </w:num>
  <w:num w:numId="7">
    <w:abstractNumId w:val="10"/>
  </w:num>
  <w:num w:numId="8">
    <w:abstractNumId w:val="19"/>
  </w:num>
  <w:num w:numId="9">
    <w:abstractNumId w:val="4"/>
  </w:num>
  <w:num w:numId="10">
    <w:abstractNumId w:val="21"/>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0"/>
  </w:num>
  <w:num w:numId="17">
    <w:abstractNumId w:val="8"/>
  </w:num>
  <w:num w:numId="18">
    <w:abstractNumId w:val="6"/>
  </w:num>
  <w:num w:numId="19">
    <w:abstractNumId w:val="12"/>
  </w:num>
  <w:num w:numId="20">
    <w:abstractNumId w:val="0"/>
  </w:num>
  <w:num w:numId="21">
    <w:abstractNumId w:val="1"/>
  </w:num>
  <w:num w:numId="22">
    <w:abstractNumId w:val="2"/>
  </w:num>
  <w:num w:numId="23">
    <w:abstractNumId w:val="7"/>
  </w:num>
  <w:num w:numId="24">
    <w:abstractNumId w:val="9"/>
  </w:num>
  <w:num w:numId="25">
    <w:abstractNumId w:val="5"/>
  </w:num>
  <w:num w:numId="26">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44AF"/>
    <w:rsid w:val="00041FA6"/>
    <w:rsid w:val="0004209B"/>
    <w:rsid w:val="000424C2"/>
    <w:rsid w:val="00043D8D"/>
    <w:rsid w:val="00044734"/>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65F2"/>
    <w:rsid w:val="00097724"/>
    <w:rsid w:val="000A0AEC"/>
    <w:rsid w:val="000A1734"/>
    <w:rsid w:val="000A25FE"/>
    <w:rsid w:val="000A4777"/>
    <w:rsid w:val="000A62DF"/>
    <w:rsid w:val="000A765E"/>
    <w:rsid w:val="000B017F"/>
    <w:rsid w:val="000B022F"/>
    <w:rsid w:val="000B1195"/>
    <w:rsid w:val="000B1E4F"/>
    <w:rsid w:val="000B53E2"/>
    <w:rsid w:val="000B5550"/>
    <w:rsid w:val="000B58D7"/>
    <w:rsid w:val="000B5C15"/>
    <w:rsid w:val="000C13CF"/>
    <w:rsid w:val="000C30F5"/>
    <w:rsid w:val="000D01C6"/>
    <w:rsid w:val="000D139A"/>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3783F"/>
    <w:rsid w:val="00141FB9"/>
    <w:rsid w:val="00142299"/>
    <w:rsid w:val="0014372A"/>
    <w:rsid w:val="00144F0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672C7"/>
    <w:rsid w:val="0017054A"/>
    <w:rsid w:val="00173083"/>
    <w:rsid w:val="00174AAD"/>
    <w:rsid w:val="00176061"/>
    <w:rsid w:val="00177711"/>
    <w:rsid w:val="00177D5F"/>
    <w:rsid w:val="00180BA8"/>
    <w:rsid w:val="00181626"/>
    <w:rsid w:val="001837BB"/>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607"/>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D0D"/>
    <w:rsid w:val="00224C81"/>
    <w:rsid w:val="00226521"/>
    <w:rsid w:val="00226A8F"/>
    <w:rsid w:val="0023007D"/>
    <w:rsid w:val="00235B90"/>
    <w:rsid w:val="00236756"/>
    <w:rsid w:val="00237DA8"/>
    <w:rsid w:val="002402AC"/>
    <w:rsid w:val="00243EED"/>
    <w:rsid w:val="0024458D"/>
    <w:rsid w:val="0024601E"/>
    <w:rsid w:val="00246722"/>
    <w:rsid w:val="00247B05"/>
    <w:rsid w:val="00251825"/>
    <w:rsid w:val="00252A74"/>
    <w:rsid w:val="0025460F"/>
    <w:rsid w:val="00254839"/>
    <w:rsid w:val="00256007"/>
    <w:rsid w:val="00256EA7"/>
    <w:rsid w:val="002601B1"/>
    <w:rsid w:val="0026505A"/>
    <w:rsid w:val="002651DC"/>
    <w:rsid w:val="00265B13"/>
    <w:rsid w:val="00267C96"/>
    <w:rsid w:val="00270F19"/>
    <w:rsid w:val="00271688"/>
    <w:rsid w:val="00271762"/>
    <w:rsid w:val="00274CB1"/>
    <w:rsid w:val="00275CA3"/>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4583"/>
    <w:rsid w:val="002C4896"/>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634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6E44"/>
    <w:rsid w:val="00337007"/>
    <w:rsid w:val="00337AAC"/>
    <w:rsid w:val="003427EB"/>
    <w:rsid w:val="00345425"/>
    <w:rsid w:val="0034636B"/>
    <w:rsid w:val="00346AEA"/>
    <w:rsid w:val="003566BD"/>
    <w:rsid w:val="00356954"/>
    <w:rsid w:val="00356CE0"/>
    <w:rsid w:val="00356E16"/>
    <w:rsid w:val="00356EF3"/>
    <w:rsid w:val="0036115A"/>
    <w:rsid w:val="003635BD"/>
    <w:rsid w:val="00363ED7"/>
    <w:rsid w:val="0036475C"/>
    <w:rsid w:val="0036559A"/>
    <w:rsid w:val="003669EC"/>
    <w:rsid w:val="00367FFA"/>
    <w:rsid w:val="003702F0"/>
    <w:rsid w:val="00370718"/>
    <w:rsid w:val="00372030"/>
    <w:rsid w:val="00372EC4"/>
    <w:rsid w:val="00374921"/>
    <w:rsid w:val="0037569A"/>
    <w:rsid w:val="00382E4D"/>
    <w:rsid w:val="00385CBF"/>
    <w:rsid w:val="00385F1D"/>
    <w:rsid w:val="0039003A"/>
    <w:rsid w:val="00390460"/>
    <w:rsid w:val="003908F3"/>
    <w:rsid w:val="00392E13"/>
    <w:rsid w:val="003938CB"/>
    <w:rsid w:val="00394659"/>
    <w:rsid w:val="00395A95"/>
    <w:rsid w:val="003A0469"/>
    <w:rsid w:val="003A1543"/>
    <w:rsid w:val="003A1579"/>
    <w:rsid w:val="003A7F7E"/>
    <w:rsid w:val="003B46D2"/>
    <w:rsid w:val="003B5222"/>
    <w:rsid w:val="003B7007"/>
    <w:rsid w:val="003B7636"/>
    <w:rsid w:val="003D016C"/>
    <w:rsid w:val="003D37A6"/>
    <w:rsid w:val="003D547D"/>
    <w:rsid w:val="003E0289"/>
    <w:rsid w:val="003E06EA"/>
    <w:rsid w:val="003E0CC0"/>
    <w:rsid w:val="003E0ECD"/>
    <w:rsid w:val="003E1B4F"/>
    <w:rsid w:val="003E2F5A"/>
    <w:rsid w:val="003E3AC9"/>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046E"/>
    <w:rsid w:val="00425F74"/>
    <w:rsid w:val="0043446E"/>
    <w:rsid w:val="00434D92"/>
    <w:rsid w:val="00434DB5"/>
    <w:rsid w:val="00437BE5"/>
    <w:rsid w:val="00442DCB"/>
    <w:rsid w:val="00443A4D"/>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3772"/>
    <w:rsid w:val="004856F6"/>
    <w:rsid w:val="004866A3"/>
    <w:rsid w:val="00491ACB"/>
    <w:rsid w:val="00492040"/>
    <w:rsid w:val="00492F7E"/>
    <w:rsid w:val="0049306F"/>
    <w:rsid w:val="0049398C"/>
    <w:rsid w:val="0049407F"/>
    <w:rsid w:val="004948B9"/>
    <w:rsid w:val="004952C0"/>
    <w:rsid w:val="00496675"/>
    <w:rsid w:val="00496D4B"/>
    <w:rsid w:val="004A18AC"/>
    <w:rsid w:val="004A1F49"/>
    <w:rsid w:val="004A4809"/>
    <w:rsid w:val="004A6A36"/>
    <w:rsid w:val="004B01AE"/>
    <w:rsid w:val="004B0521"/>
    <w:rsid w:val="004B0FE7"/>
    <w:rsid w:val="004B1AA2"/>
    <w:rsid w:val="004B2B2C"/>
    <w:rsid w:val="004B480E"/>
    <w:rsid w:val="004B7209"/>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E7440"/>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3971"/>
    <w:rsid w:val="00514D2C"/>
    <w:rsid w:val="00514D30"/>
    <w:rsid w:val="00515065"/>
    <w:rsid w:val="0051552D"/>
    <w:rsid w:val="00516827"/>
    <w:rsid w:val="0051741D"/>
    <w:rsid w:val="00517515"/>
    <w:rsid w:val="00517F34"/>
    <w:rsid w:val="00530185"/>
    <w:rsid w:val="005305E8"/>
    <w:rsid w:val="00531359"/>
    <w:rsid w:val="00531C59"/>
    <w:rsid w:val="0053271C"/>
    <w:rsid w:val="00532D48"/>
    <w:rsid w:val="005362C6"/>
    <w:rsid w:val="0054029B"/>
    <w:rsid w:val="00543E64"/>
    <w:rsid w:val="00545288"/>
    <w:rsid w:val="0054553E"/>
    <w:rsid w:val="00546B72"/>
    <w:rsid w:val="00546D7A"/>
    <w:rsid w:val="00546F69"/>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75C21"/>
    <w:rsid w:val="00583993"/>
    <w:rsid w:val="00590B17"/>
    <w:rsid w:val="00590EC6"/>
    <w:rsid w:val="005911D6"/>
    <w:rsid w:val="00591D8D"/>
    <w:rsid w:val="00594E67"/>
    <w:rsid w:val="005977C8"/>
    <w:rsid w:val="005A0BC5"/>
    <w:rsid w:val="005A1FF3"/>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29B"/>
    <w:rsid w:val="005D2937"/>
    <w:rsid w:val="005D2C92"/>
    <w:rsid w:val="005D325D"/>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1E83"/>
    <w:rsid w:val="00623D52"/>
    <w:rsid w:val="00624F2E"/>
    <w:rsid w:val="00625462"/>
    <w:rsid w:val="00625EEB"/>
    <w:rsid w:val="00626AFB"/>
    <w:rsid w:val="006271BA"/>
    <w:rsid w:val="00630A95"/>
    <w:rsid w:val="00631B4F"/>
    <w:rsid w:val="00633BB2"/>
    <w:rsid w:val="0063519D"/>
    <w:rsid w:val="0063775B"/>
    <w:rsid w:val="00640117"/>
    <w:rsid w:val="00640742"/>
    <w:rsid w:val="00641F63"/>
    <w:rsid w:val="00645860"/>
    <w:rsid w:val="0065136C"/>
    <w:rsid w:val="006514FA"/>
    <w:rsid w:val="00654110"/>
    <w:rsid w:val="00654156"/>
    <w:rsid w:val="00656B09"/>
    <w:rsid w:val="00657035"/>
    <w:rsid w:val="00662E6F"/>
    <w:rsid w:val="00665C1C"/>
    <w:rsid w:val="006679DE"/>
    <w:rsid w:val="00670836"/>
    <w:rsid w:val="00672EDA"/>
    <w:rsid w:val="00673019"/>
    <w:rsid w:val="00674581"/>
    <w:rsid w:val="006760BF"/>
    <w:rsid w:val="006778B0"/>
    <w:rsid w:val="006829AE"/>
    <w:rsid w:val="00682FE0"/>
    <w:rsid w:val="006836A1"/>
    <w:rsid w:val="006845EF"/>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3F60"/>
    <w:rsid w:val="006B488D"/>
    <w:rsid w:val="006B5239"/>
    <w:rsid w:val="006C140C"/>
    <w:rsid w:val="006C340E"/>
    <w:rsid w:val="006D0341"/>
    <w:rsid w:val="006D18F1"/>
    <w:rsid w:val="006D2A36"/>
    <w:rsid w:val="006D697B"/>
    <w:rsid w:val="006D77C1"/>
    <w:rsid w:val="006E0DF6"/>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471"/>
    <w:rsid w:val="007179C1"/>
    <w:rsid w:val="007213C3"/>
    <w:rsid w:val="007238F6"/>
    <w:rsid w:val="00723DC7"/>
    <w:rsid w:val="007272C7"/>
    <w:rsid w:val="00727874"/>
    <w:rsid w:val="00730DFD"/>
    <w:rsid w:val="00730E96"/>
    <w:rsid w:val="00733033"/>
    <w:rsid w:val="00737F3C"/>
    <w:rsid w:val="007425E3"/>
    <w:rsid w:val="00744076"/>
    <w:rsid w:val="00750274"/>
    <w:rsid w:val="0075159C"/>
    <w:rsid w:val="00753649"/>
    <w:rsid w:val="00755B50"/>
    <w:rsid w:val="00761A46"/>
    <w:rsid w:val="00765921"/>
    <w:rsid w:val="00765F93"/>
    <w:rsid w:val="00767BD2"/>
    <w:rsid w:val="00771F57"/>
    <w:rsid w:val="0077670E"/>
    <w:rsid w:val="007767E8"/>
    <w:rsid w:val="0078340D"/>
    <w:rsid w:val="00784E4B"/>
    <w:rsid w:val="007905BB"/>
    <w:rsid w:val="00792703"/>
    <w:rsid w:val="00792786"/>
    <w:rsid w:val="0079595F"/>
    <w:rsid w:val="007963D7"/>
    <w:rsid w:val="0079732B"/>
    <w:rsid w:val="00797B60"/>
    <w:rsid w:val="00797D9B"/>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16B"/>
    <w:rsid w:val="007F552E"/>
    <w:rsid w:val="007F58DB"/>
    <w:rsid w:val="008014AB"/>
    <w:rsid w:val="00803EA9"/>
    <w:rsid w:val="00811438"/>
    <w:rsid w:val="00813292"/>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7CE"/>
    <w:rsid w:val="0086452B"/>
    <w:rsid w:val="00866FED"/>
    <w:rsid w:val="00867FD3"/>
    <w:rsid w:val="0087191A"/>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4AC8"/>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1342"/>
    <w:rsid w:val="009A279E"/>
    <w:rsid w:val="009A29DA"/>
    <w:rsid w:val="009A2B33"/>
    <w:rsid w:val="009A5170"/>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807"/>
    <w:rsid w:val="009E4C4A"/>
    <w:rsid w:val="009E551B"/>
    <w:rsid w:val="009E645A"/>
    <w:rsid w:val="009F0432"/>
    <w:rsid w:val="009F05CA"/>
    <w:rsid w:val="009F2309"/>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49B"/>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A32"/>
    <w:rsid w:val="00A47F6F"/>
    <w:rsid w:val="00A51A2B"/>
    <w:rsid w:val="00A52AA0"/>
    <w:rsid w:val="00A5467E"/>
    <w:rsid w:val="00A55E75"/>
    <w:rsid w:val="00A57D92"/>
    <w:rsid w:val="00A62419"/>
    <w:rsid w:val="00A63939"/>
    <w:rsid w:val="00A6518F"/>
    <w:rsid w:val="00A65770"/>
    <w:rsid w:val="00A705D5"/>
    <w:rsid w:val="00A70BFA"/>
    <w:rsid w:val="00A719C8"/>
    <w:rsid w:val="00A72322"/>
    <w:rsid w:val="00A7323B"/>
    <w:rsid w:val="00A73474"/>
    <w:rsid w:val="00A74292"/>
    <w:rsid w:val="00A7469B"/>
    <w:rsid w:val="00A82086"/>
    <w:rsid w:val="00A84F4B"/>
    <w:rsid w:val="00A8537A"/>
    <w:rsid w:val="00A8553F"/>
    <w:rsid w:val="00A8701D"/>
    <w:rsid w:val="00A876EF"/>
    <w:rsid w:val="00A939FD"/>
    <w:rsid w:val="00A9620B"/>
    <w:rsid w:val="00AA0C39"/>
    <w:rsid w:val="00AA13DF"/>
    <w:rsid w:val="00AA17C2"/>
    <w:rsid w:val="00AA202E"/>
    <w:rsid w:val="00AA2A41"/>
    <w:rsid w:val="00AA2D9A"/>
    <w:rsid w:val="00AA787B"/>
    <w:rsid w:val="00AB16F7"/>
    <w:rsid w:val="00AB1C3B"/>
    <w:rsid w:val="00AB1FBB"/>
    <w:rsid w:val="00AB6A6F"/>
    <w:rsid w:val="00AB7F52"/>
    <w:rsid w:val="00AC3CAD"/>
    <w:rsid w:val="00AD04AF"/>
    <w:rsid w:val="00AD284F"/>
    <w:rsid w:val="00AD32FE"/>
    <w:rsid w:val="00AD3ADC"/>
    <w:rsid w:val="00AD3E0E"/>
    <w:rsid w:val="00AE143B"/>
    <w:rsid w:val="00AE1E1F"/>
    <w:rsid w:val="00AE3420"/>
    <w:rsid w:val="00AE3D02"/>
    <w:rsid w:val="00AE7DBE"/>
    <w:rsid w:val="00AF309A"/>
    <w:rsid w:val="00AF50DA"/>
    <w:rsid w:val="00AF54F8"/>
    <w:rsid w:val="00B01C46"/>
    <w:rsid w:val="00B02F4C"/>
    <w:rsid w:val="00B0519F"/>
    <w:rsid w:val="00B100A9"/>
    <w:rsid w:val="00B130D8"/>
    <w:rsid w:val="00B14DD4"/>
    <w:rsid w:val="00B232A3"/>
    <w:rsid w:val="00B23B8A"/>
    <w:rsid w:val="00B25B04"/>
    <w:rsid w:val="00B27360"/>
    <w:rsid w:val="00B30617"/>
    <w:rsid w:val="00B30C04"/>
    <w:rsid w:val="00B32792"/>
    <w:rsid w:val="00B32DC7"/>
    <w:rsid w:val="00B33DCE"/>
    <w:rsid w:val="00B34B9D"/>
    <w:rsid w:val="00B34C34"/>
    <w:rsid w:val="00B35C69"/>
    <w:rsid w:val="00B36AF7"/>
    <w:rsid w:val="00B36C3F"/>
    <w:rsid w:val="00B37694"/>
    <w:rsid w:val="00B4159D"/>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642"/>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0D39"/>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C7552"/>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71B"/>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0627"/>
    <w:rsid w:val="00C7179A"/>
    <w:rsid w:val="00C7240A"/>
    <w:rsid w:val="00C72A62"/>
    <w:rsid w:val="00C75458"/>
    <w:rsid w:val="00C75AAF"/>
    <w:rsid w:val="00C7630E"/>
    <w:rsid w:val="00C77798"/>
    <w:rsid w:val="00C80EFF"/>
    <w:rsid w:val="00C818BA"/>
    <w:rsid w:val="00C81D52"/>
    <w:rsid w:val="00C82EC8"/>
    <w:rsid w:val="00C83D93"/>
    <w:rsid w:val="00C83EED"/>
    <w:rsid w:val="00C84ADC"/>
    <w:rsid w:val="00C85BF6"/>
    <w:rsid w:val="00C866C8"/>
    <w:rsid w:val="00C871DC"/>
    <w:rsid w:val="00C87E11"/>
    <w:rsid w:val="00C93B54"/>
    <w:rsid w:val="00C946D7"/>
    <w:rsid w:val="00C96259"/>
    <w:rsid w:val="00CA0439"/>
    <w:rsid w:val="00CA4823"/>
    <w:rsid w:val="00CA49B4"/>
    <w:rsid w:val="00CA4DDD"/>
    <w:rsid w:val="00CA5A59"/>
    <w:rsid w:val="00CA68A4"/>
    <w:rsid w:val="00CA767B"/>
    <w:rsid w:val="00CB1553"/>
    <w:rsid w:val="00CB7447"/>
    <w:rsid w:val="00CB798F"/>
    <w:rsid w:val="00CC0451"/>
    <w:rsid w:val="00CC0E89"/>
    <w:rsid w:val="00CC1AA6"/>
    <w:rsid w:val="00CC430E"/>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237"/>
    <w:rsid w:val="00D27B88"/>
    <w:rsid w:val="00D330EC"/>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A86"/>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60E"/>
    <w:rsid w:val="00DB6E25"/>
    <w:rsid w:val="00DB75DC"/>
    <w:rsid w:val="00DB76BF"/>
    <w:rsid w:val="00DC0860"/>
    <w:rsid w:val="00DC1197"/>
    <w:rsid w:val="00DC1289"/>
    <w:rsid w:val="00DC1ED6"/>
    <w:rsid w:val="00DC1FD7"/>
    <w:rsid w:val="00DC2577"/>
    <w:rsid w:val="00DC3EE9"/>
    <w:rsid w:val="00DD10A9"/>
    <w:rsid w:val="00DD311F"/>
    <w:rsid w:val="00DD3C4C"/>
    <w:rsid w:val="00DE0D04"/>
    <w:rsid w:val="00DE4849"/>
    <w:rsid w:val="00DE6267"/>
    <w:rsid w:val="00DE7818"/>
    <w:rsid w:val="00DF2C6C"/>
    <w:rsid w:val="00DF5ECD"/>
    <w:rsid w:val="00DF65C9"/>
    <w:rsid w:val="00DF67CA"/>
    <w:rsid w:val="00DF6D47"/>
    <w:rsid w:val="00E0034C"/>
    <w:rsid w:val="00E00603"/>
    <w:rsid w:val="00E01934"/>
    <w:rsid w:val="00E03227"/>
    <w:rsid w:val="00E04934"/>
    <w:rsid w:val="00E057A5"/>
    <w:rsid w:val="00E102D9"/>
    <w:rsid w:val="00E114F1"/>
    <w:rsid w:val="00E11F2A"/>
    <w:rsid w:val="00E12153"/>
    <w:rsid w:val="00E135BB"/>
    <w:rsid w:val="00E15050"/>
    <w:rsid w:val="00E1769A"/>
    <w:rsid w:val="00E20904"/>
    <w:rsid w:val="00E20B86"/>
    <w:rsid w:val="00E212FD"/>
    <w:rsid w:val="00E24E63"/>
    <w:rsid w:val="00E25E1E"/>
    <w:rsid w:val="00E261CB"/>
    <w:rsid w:val="00E27E55"/>
    <w:rsid w:val="00E303CE"/>
    <w:rsid w:val="00E31589"/>
    <w:rsid w:val="00E31975"/>
    <w:rsid w:val="00E31F9C"/>
    <w:rsid w:val="00E33587"/>
    <w:rsid w:val="00E33810"/>
    <w:rsid w:val="00E379AF"/>
    <w:rsid w:val="00E42D0C"/>
    <w:rsid w:val="00E461A2"/>
    <w:rsid w:val="00E5051C"/>
    <w:rsid w:val="00E54587"/>
    <w:rsid w:val="00E5533B"/>
    <w:rsid w:val="00E55829"/>
    <w:rsid w:val="00E55FA7"/>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1D4B"/>
    <w:rsid w:val="00EA25FA"/>
    <w:rsid w:val="00EA2C6B"/>
    <w:rsid w:val="00EA687F"/>
    <w:rsid w:val="00EA6C0F"/>
    <w:rsid w:val="00EB05CB"/>
    <w:rsid w:val="00EB0DB8"/>
    <w:rsid w:val="00EB2D17"/>
    <w:rsid w:val="00EB2DB8"/>
    <w:rsid w:val="00EB306B"/>
    <w:rsid w:val="00EB36C9"/>
    <w:rsid w:val="00EB4049"/>
    <w:rsid w:val="00EB710D"/>
    <w:rsid w:val="00EB797B"/>
    <w:rsid w:val="00EC3C3E"/>
    <w:rsid w:val="00EC6FC8"/>
    <w:rsid w:val="00EC75B0"/>
    <w:rsid w:val="00ED40C9"/>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E3B"/>
    <w:rsid w:val="00F35F72"/>
    <w:rsid w:val="00F36919"/>
    <w:rsid w:val="00F37663"/>
    <w:rsid w:val="00F5225E"/>
    <w:rsid w:val="00F52F64"/>
    <w:rsid w:val="00F543A5"/>
    <w:rsid w:val="00F547FC"/>
    <w:rsid w:val="00F54E61"/>
    <w:rsid w:val="00F5625B"/>
    <w:rsid w:val="00F601E3"/>
    <w:rsid w:val="00F607C1"/>
    <w:rsid w:val="00F61B1C"/>
    <w:rsid w:val="00F64157"/>
    <w:rsid w:val="00F65F68"/>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149"/>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38CA"/>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F4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UnresolvedMention">
    <w:name w:val="Unresolved Mention"/>
    <w:basedOn w:val="a1"/>
    <w:uiPriority w:val="99"/>
    <w:semiHidden/>
    <w:unhideWhenUsed/>
    <w:rsid w:val="004B01A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UnresolvedMention">
    <w:name w:val="Unresolved Mention"/>
    <w:basedOn w:val="a1"/>
    <w:uiPriority w:val="99"/>
    <w:semiHidden/>
    <w:unhideWhenUsed/>
    <w:rsid w:val="004B0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76390435">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D3861CC2FA2176DBCA2ED2E3FBA7BE5ADAF720E5B463A38C1847753E9D496C5B2EC0D79EA7D36C6O2BA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D3861CC2FA2176DBCA2ED2E3FBA7BE5AEAB730B58463A38C1847753E9D496C5B2EC0D7BEB7AO3BF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D3861CC2FA2176DBCA2ED2E3FBA7BE5ADAD7E075C403A38C1847753E9D496C5B2EC0D79EA7D36C7O2B2L"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2D3861CC2FA2176DBCA2ED2E3FBA7BE5ADAD7E075C403A38C1847753E9D496C5B2EC0D79EA7D36C7O2BD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EF7D951FD0240376EDDECFD22D624CA3BE32B9AE44A0C56C81163EBB6FFC75578D1C2Dv3y6M"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9B271-A136-455D-8F82-3CE95B261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267</TotalTime>
  <Pages>24</Pages>
  <Words>9805</Words>
  <Characters>55890</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65564</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nаtas</cp:lastModifiedBy>
  <cp:revision>14</cp:revision>
  <cp:lastPrinted>2025-12-15T13:37:00Z</cp:lastPrinted>
  <dcterms:created xsi:type="dcterms:W3CDTF">2026-09-23T05:53:00Z</dcterms:created>
  <dcterms:modified xsi:type="dcterms:W3CDTF">2026-09-23T10:30:00Z</dcterms:modified>
</cp:coreProperties>
</file>