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3A80C8AE"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CC7007">
        <w:rPr>
          <w:b/>
          <w:i/>
          <w:sz w:val="24"/>
          <w:szCs w:val="24"/>
        </w:rPr>
        <w:t>товаров</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2A0D1D">
        <w:rPr>
          <w:sz w:val="24"/>
          <w:szCs w:val="24"/>
        </w:rPr>
        <w:t>Проекте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5C421F6C" w:rsidR="000B1E4F" w:rsidRPr="00D26999" w:rsidRDefault="005E5B38" w:rsidP="008B4C15">
      <w:pPr>
        <w:ind w:firstLine="567"/>
        <w:jc w:val="both"/>
        <w:rPr>
          <w:b/>
          <w:color w:val="FF0000"/>
          <w:sz w:val="24"/>
          <w:szCs w:val="24"/>
          <w:u w:val="single"/>
        </w:rPr>
      </w:pPr>
      <w:r w:rsidRPr="002A0D1D">
        <w:rPr>
          <w:b/>
          <w:sz w:val="24"/>
          <w:szCs w:val="24"/>
        </w:rPr>
        <w:t>Цена не должна превышать</w:t>
      </w:r>
      <w:r w:rsidR="00B37694" w:rsidRPr="002A0D1D">
        <w:rPr>
          <w:b/>
          <w:sz w:val="24"/>
          <w:szCs w:val="24"/>
        </w:rPr>
        <w:t>:</w:t>
      </w:r>
      <w:r w:rsidR="001D25DB" w:rsidRPr="002A0D1D">
        <w:rPr>
          <w:b/>
          <w:sz w:val="24"/>
          <w:szCs w:val="24"/>
        </w:rPr>
        <w:t xml:space="preserve"> </w:t>
      </w:r>
      <w:r w:rsidR="00263ABD">
        <w:rPr>
          <w:b/>
          <w:i/>
          <w:color w:val="FF0000"/>
          <w:sz w:val="24"/>
          <w:szCs w:val="24"/>
        </w:rPr>
        <w:t xml:space="preserve"> </w:t>
      </w:r>
      <w:r w:rsidR="007C740B">
        <w:rPr>
          <w:b/>
          <w:i/>
          <w:color w:val="FF0000"/>
          <w:sz w:val="24"/>
          <w:szCs w:val="24"/>
        </w:rPr>
        <w:t>2 820,00 руб. (две тысячи восемьсот двадцать рублей 00 копеек)</w:t>
      </w:r>
      <w:r w:rsidR="000F7C3A" w:rsidRPr="007A5BEC">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6B57DE75"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Предполагаемые сроки заключения 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r w:rsidR="00CC7007">
        <w:rPr>
          <w:b/>
          <w:i/>
          <w:color w:val="FF0000"/>
          <w:sz w:val="24"/>
          <w:szCs w:val="24"/>
        </w:rPr>
        <w:t xml:space="preserve">сентябрь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подписями  лиц</w:t>
      </w:r>
      <w:r w:rsidR="002B051C" w:rsidRPr="00D26999">
        <w:rPr>
          <w:b/>
          <w:i/>
          <w:sz w:val="24"/>
          <w:szCs w:val="24"/>
        </w:rPr>
        <w:t>,</w:t>
      </w:r>
      <w:r w:rsidRPr="00D26999">
        <w:rPr>
          <w:b/>
          <w:i/>
          <w:sz w:val="24"/>
          <w:szCs w:val="24"/>
        </w:rPr>
        <w:t xml:space="preserve">  уполномоченных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площадки«</w:t>
      </w:r>
      <w:proofErr w:type="spellStart"/>
      <w:r w:rsidRPr="00D26999">
        <w:rPr>
          <w:b/>
          <w:i/>
          <w:sz w:val="24"/>
          <w:szCs w:val="24"/>
          <w:lang w:val="en-US"/>
        </w:rPr>
        <w:t>VladZakupki</w:t>
      </w:r>
      <w:proofErr w:type="spellEnd"/>
      <w:r w:rsidRPr="00D26999">
        <w:rPr>
          <w:b/>
          <w:i/>
          <w:sz w:val="24"/>
          <w:szCs w:val="24"/>
        </w:rPr>
        <w:t>» или в простой письменной форме.</w:t>
      </w:r>
    </w:p>
    <w:p w14:paraId="649A419B" w14:textId="3CA0EF6B"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E65080" w:rsidRPr="007A5BEC">
        <w:rPr>
          <w:b/>
          <w:i/>
          <w:color w:val="FF0000"/>
          <w:sz w:val="24"/>
          <w:szCs w:val="24"/>
        </w:rPr>
        <w:t>10</w:t>
      </w:r>
      <w:r w:rsidR="00991331" w:rsidRPr="007A5BEC">
        <w:rPr>
          <w:b/>
          <w:i/>
          <w:color w:val="FF0000"/>
          <w:sz w:val="24"/>
          <w:szCs w:val="24"/>
        </w:rPr>
        <w:t xml:space="preserve"> </w:t>
      </w:r>
      <w:r w:rsidR="00097FF3" w:rsidRPr="007A5BEC">
        <w:rPr>
          <w:b/>
          <w:i/>
          <w:color w:val="FF0000"/>
          <w:sz w:val="24"/>
          <w:szCs w:val="24"/>
        </w:rPr>
        <w:t>рабоч</w:t>
      </w:r>
      <w:r w:rsidR="007D529E" w:rsidRPr="007A5BEC">
        <w:rPr>
          <w:b/>
          <w:i/>
          <w:color w:val="FF0000"/>
          <w:sz w:val="24"/>
          <w:szCs w:val="24"/>
        </w:rPr>
        <w:t>и</w:t>
      </w:r>
      <w:r w:rsidR="00097FF3" w:rsidRPr="007A5BEC">
        <w:rPr>
          <w:b/>
          <w:i/>
          <w:color w:val="FF0000"/>
          <w:sz w:val="24"/>
          <w:szCs w:val="24"/>
        </w:rPr>
        <w:t>х</w:t>
      </w:r>
      <w:r w:rsidR="00514D2C" w:rsidRPr="007A5BEC">
        <w:rPr>
          <w:b/>
          <w:i/>
          <w:color w:val="FF0000"/>
          <w:sz w:val="24"/>
          <w:szCs w:val="24"/>
        </w:rPr>
        <w:t xml:space="preserve"> дней с даты заключения договора</w:t>
      </w:r>
      <w:r w:rsidR="00707B59" w:rsidRPr="007A5BEC">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47DBE6B9" w:rsidR="006A163A" w:rsidRPr="00520506" w:rsidRDefault="00B629F8" w:rsidP="008B4C15">
      <w:pPr>
        <w:ind w:firstLine="567"/>
        <w:jc w:val="both"/>
        <w:rPr>
          <w:b/>
          <w:bCs/>
          <w:sz w:val="22"/>
          <w:szCs w:val="22"/>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xml:space="preserve">, </w:t>
      </w:r>
      <w:r w:rsidR="00F16A50" w:rsidRPr="00520506">
        <w:rPr>
          <w:b/>
          <w:bCs/>
          <w:sz w:val="24"/>
          <w:szCs w:val="24"/>
        </w:rPr>
        <w:t>страна проис</w:t>
      </w:r>
      <w:r w:rsidR="00520506" w:rsidRPr="00520506">
        <w:rPr>
          <w:b/>
          <w:bCs/>
          <w:sz w:val="24"/>
          <w:szCs w:val="24"/>
        </w:rPr>
        <w:t>хо</w:t>
      </w:r>
      <w:r w:rsidR="00F16A50" w:rsidRPr="00520506">
        <w:rPr>
          <w:b/>
          <w:bCs/>
          <w:sz w:val="24"/>
          <w:szCs w:val="24"/>
        </w:rPr>
        <w:t>ждения (для товара)</w:t>
      </w:r>
      <w:r w:rsidR="006A163A" w:rsidRPr="00520506">
        <w:rPr>
          <w:sz w:val="22"/>
          <w:szCs w:val="22"/>
        </w:rPr>
        <w:t>.</w:t>
      </w:r>
    </w:p>
    <w:p w14:paraId="0400D42D" w14:textId="51A01898"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520506">
        <w:rPr>
          <w:sz w:val="24"/>
          <w:szCs w:val="24"/>
        </w:rPr>
        <w:t>«</w:t>
      </w:r>
      <w:proofErr w:type="spellStart"/>
      <w:r w:rsidR="000B1E4F" w:rsidRPr="002A0D1D">
        <w:rPr>
          <w:b/>
          <w:i/>
          <w:sz w:val="24"/>
          <w:szCs w:val="24"/>
          <w:lang w:val="en-US"/>
        </w:rPr>
        <w:t>VladZakupki</w:t>
      </w:r>
      <w:proofErr w:type="spellEnd"/>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55A1B33E"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C3009E">
        <w:rPr>
          <w:b/>
          <w:i/>
          <w:color w:val="FF0000"/>
          <w:sz w:val="24"/>
          <w:szCs w:val="24"/>
        </w:rPr>
        <w:t>2</w:t>
      </w:r>
      <w:r w:rsidR="007C740B">
        <w:rPr>
          <w:b/>
          <w:i/>
          <w:color w:val="FF0000"/>
          <w:sz w:val="24"/>
          <w:szCs w:val="24"/>
        </w:rPr>
        <w:t>3</w:t>
      </w:r>
      <w:r w:rsidR="00CC7007">
        <w:rPr>
          <w:b/>
          <w:i/>
          <w:color w:val="FF0000"/>
          <w:sz w:val="24"/>
          <w:szCs w:val="24"/>
        </w:rPr>
        <w:t>.09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C3009E">
        <w:rPr>
          <w:b/>
          <w:i/>
          <w:color w:val="FF0000"/>
          <w:sz w:val="24"/>
          <w:szCs w:val="24"/>
        </w:rPr>
        <w:t>2</w:t>
      </w:r>
      <w:r w:rsidR="007C740B">
        <w:rPr>
          <w:b/>
          <w:i/>
          <w:color w:val="FF0000"/>
          <w:sz w:val="24"/>
          <w:szCs w:val="24"/>
        </w:rPr>
        <w:t>4</w:t>
      </w:r>
      <w:r w:rsidR="00CC7007">
        <w:rPr>
          <w:b/>
          <w:i/>
          <w:color w:val="FF0000"/>
          <w:sz w:val="24"/>
          <w:szCs w:val="24"/>
        </w:rPr>
        <w:t>.09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7C740B">
        <w:rPr>
          <w:b/>
          <w:i/>
          <w:color w:val="FF0000"/>
          <w:sz w:val="24"/>
          <w:szCs w:val="24"/>
        </w:rPr>
        <w:t>0</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3.6  </w:t>
      </w:r>
      <w:r w:rsidR="00AE1E1F" w:rsidRPr="002A0D1D">
        <w:rPr>
          <w:b/>
          <w:sz w:val="24"/>
          <w:szCs w:val="24"/>
        </w:rPr>
        <w:t>Федерального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или принимает решение о завершении процедуры 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lastRenderedPageBreak/>
        <w:t>Заказчик оставляет за собой право не заклю</w:t>
      </w:r>
      <w:r w:rsidR="006A76FA" w:rsidRPr="002A0D1D">
        <w:rPr>
          <w:b/>
          <w:sz w:val="24"/>
          <w:szCs w:val="24"/>
        </w:rPr>
        <w:t>чать договор.</w:t>
      </w:r>
    </w:p>
    <w:p w14:paraId="0F6BF9A5" w14:textId="77777777" w:rsidR="00263ABD" w:rsidRDefault="00DC3F7B" w:rsidP="003A526D">
      <w:pPr>
        <w:ind w:firstLine="567"/>
        <w:jc w:val="both"/>
        <w:rPr>
          <w:b/>
          <w:sz w:val="24"/>
          <w:szCs w:val="24"/>
        </w:rPr>
      </w:pPr>
      <w:r w:rsidRPr="002A0D1D">
        <w:rPr>
          <w:b/>
          <w:sz w:val="24"/>
          <w:szCs w:val="24"/>
        </w:rPr>
        <w:t xml:space="preserve">Особенности проведения закупки: </w:t>
      </w:r>
    </w:p>
    <w:p w14:paraId="4059186F" w14:textId="77777777" w:rsidR="00E82862" w:rsidRPr="002A0D1D" w:rsidRDefault="00E82862" w:rsidP="00E82862">
      <w:pPr>
        <w:pStyle w:val="af0"/>
        <w:numPr>
          <w:ilvl w:val="0"/>
          <w:numId w:val="12"/>
        </w:numPr>
        <w:jc w:val="both"/>
        <w:rPr>
          <w:b/>
          <w:sz w:val="24"/>
          <w:szCs w:val="24"/>
          <w:u w:val="single"/>
        </w:rPr>
      </w:pPr>
      <w:r w:rsidRPr="002A0D1D">
        <w:rPr>
          <w:b/>
          <w:sz w:val="24"/>
          <w:szCs w:val="24"/>
          <w:u w:val="single"/>
        </w:rPr>
        <w:t>Только для субъектов малого и среднего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AC50F99" w14:textId="77777777" w:rsidR="007C740B" w:rsidRPr="007C740B" w:rsidRDefault="00263ABD" w:rsidP="00E82862">
      <w:pPr>
        <w:pStyle w:val="af0"/>
        <w:numPr>
          <w:ilvl w:val="0"/>
          <w:numId w:val="12"/>
        </w:numPr>
        <w:jc w:val="both"/>
        <w:rPr>
          <w:sz w:val="24"/>
          <w:szCs w:val="24"/>
        </w:rPr>
      </w:pPr>
      <w:r w:rsidRPr="00E82862">
        <w:rPr>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E82862">
          <w:rPr>
            <w:rStyle w:val="af"/>
            <w:color w:val="auto"/>
            <w:sz w:val="24"/>
            <w:szCs w:val="24"/>
            <w:highlight w:val="yellow"/>
            <w:u w:val="none"/>
          </w:rPr>
          <w:t>приложению № 1</w:t>
        </w:r>
      </w:hyperlink>
      <w:r w:rsidRPr="00E82862">
        <w:rPr>
          <w:sz w:val="24"/>
          <w:szCs w:val="24"/>
          <w:highlight w:val="yellow"/>
        </w:rPr>
        <w:t xml:space="preserve"> (далее – Перечень № 1) постановления Правительства РФ от 23.12.2024 </w:t>
      </w:r>
      <w:r w:rsidRPr="00E82862">
        <w:rPr>
          <w:sz w:val="24"/>
          <w:szCs w:val="24"/>
          <w:highlight w:val="yellow"/>
        </w:rPr>
        <w:b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384CAB10" w14:textId="09B575E1" w:rsidR="00263ABD" w:rsidRPr="007C740B" w:rsidRDefault="00263ABD" w:rsidP="007C740B">
      <w:pPr>
        <w:jc w:val="both"/>
        <w:rPr>
          <w:sz w:val="24"/>
          <w:szCs w:val="24"/>
        </w:rPr>
      </w:pPr>
      <w:r w:rsidRPr="007C740B">
        <w:rPr>
          <w:b/>
          <w:bCs/>
          <w:sz w:val="24"/>
          <w:szCs w:val="24"/>
          <w:highlight w:val="yellow"/>
          <w:u w:val="single"/>
        </w:rPr>
        <w:t>в отношении позиций:</w:t>
      </w:r>
    </w:p>
    <w:p w14:paraId="7E206EA4" w14:textId="65B94DEC" w:rsidR="00263ABD" w:rsidRPr="00E82862" w:rsidRDefault="007C740B" w:rsidP="00263ABD">
      <w:pPr>
        <w:pStyle w:val="af2"/>
        <w:spacing w:after="0" w:line="240" w:lineRule="auto"/>
        <w:ind w:left="720"/>
        <w:jc w:val="both"/>
        <w:rPr>
          <w:b/>
          <w:bCs/>
          <w:highlight w:val="yellow"/>
        </w:rPr>
      </w:pPr>
      <w:r>
        <w:rPr>
          <w:b/>
          <w:bCs/>
          <w:highlight w:val="yellow"/>
        </w:rPr>
        <w:t>Пакет краф</w:t>
      </w:r>
      <w:r w:rsidR="00BF41BC">
        <w:rPr>
          <w:b/>
          <w:bCs/>
          <w:highlight w:val="yellow"/>
        </w:rPr>
        <w:t>т</w:t>
      </w:r>
      <w:r w:rsidR="00263ABD" w:rsidRPr="00E82862">
        <w:rPr>
          <w:b/>
          <w:bCs/>
          <w:highlight w:val="yellow"/>
        </w:rPr>
        <w:t xml:space="preserve">, код ОКПД 2 – </w:t>
      </w:r>
      <w:r w:rsidR="00C3009E">
        <w:rPr>
          <w:b/>
          <w:bCs/>
          <w:highlight w:val="yellow"/>
        </w:rPr>
        <w:t>17.12.7</w:t>
      </w:r>
      <w:r>
        <w:rPr>
          <w:b/>
          <w:bCs/>
          <w:highlight w:val="yellow"/>
        </w:rPr>
        <w:t>4.000</w:t>
      </w:r>
      <w:r w:rsidR="00263ABD" w:rsidRPr="00E82862">
        <w:rPr>
          <w:b/>
          <w:bCs/>
          <w:highlight w:val="yellow"/>
        </w:rPr>
        <w:t xml:space="preserve"> (перечень № 1, строка </w:t>
      </w:r>
      <w:r w:rsidR="00C3009E">
        <w:rPr>
          <w:b/>
          <w:bCs/>
          <w:highlight w:val="yellow"/>
        </w:rPr>
        <w:t>10</w:t>
      </w:r>
      <w:r w:rsidR="00263ABD" w:rsidRPr="00E82862">
        <w:rPr>
          <w:b/>
          <w:bCs/>
          <w:highlight w:val="yellow"/>
        </w:rPr>
        <w:t>)</w:t>
      </w:r>
    </w:p>
    <w:p w14:paraId="3D41728E" w14:textId="29802DC1" w:rsidR="00263ABD" w:rsidRPr="00E82862" w:rsidRDefault="00263ABD" w:rsidP="00263ABD">
      <w:pPr>
        <w:pStyle w:val="af2"/>
        <w:spacing w:after="0" w:line="240" w:lineRule="auto"/>
        <w:ind w:left="720"/>
        <w:jc w:val="both"/>
        <w:rPr>
          <w:b/>
          <w:bCs/>
          <w:highlight w:val="yellow"/>
        </w:rPr>
      </w:pPr>
    </w:p>
    <w:p w14:paraId="3C54F5E6" w14:textId="45F8C1F7" w:rsidR="00263ABD" w:rsidRPr="00E82862" w:rsidRDefault="00263ABD" w:rsidP="00263ABD">
      <w:pPr>
        <w:pStyle w:val="af2"/>
        <w:spacing w:after="0" w:line="240" w:lineRule="auto"/>
        <w:jc w:val="both"/>
        <w:rPr>
          <w:highlight w:val="yellow"/>
        </w:rPr>
      </w:pPr>
      <w:r w:rsidRPr="00E82862">
        <w:rPr>
          <w:b/>
          <w:bCs/>
          <w:highlight w:val="yellow"/>
          <w:u w:val="single"/>
        </w:rPr>
        <w:t>НЕ ПРИМЕНЯЕТСЯ</w:t>
      </w:r>
      <w:r w:rsidRPr="00E82862">
        <w:rPr>
          <w:highlight w:val="yellow"/>
        </w:rPr>
        <w:t xml:space="preserve"> в соответствии с п. 5 </w:t>
      </w:r>
      <w:proofErr w:type="spellStart"/>
      <w:r w:rsidRPr="00E82862">
        <w:rPr>
          <w:highlight w:val="yellow"/>
        </w:rPr>
        <w:t>пп</w:t>
      </w:r>
      <w:proofErr w:type="spellEnd"/>
      <w:r w:rsidRPr="00E82862">
        <w:rPr>
          <w:highlight w:val="yellow"/>
        </w:rPr>
        <w:t>:</w:t>
      </w:r>
    </w:p>
    <w:p w14:paraId="226A52EC" w14:textId="77777777" w:rsidR="00263ABD" w:rsidRPr="00E82862" w:rsidRDefault="00263ABD" w:rsidP="00263ABD">
      <w:pPr>
        <w:shd w:val="clear" w:color="auto" w:fill="FFFFFF"/>
        <w:ind w:firstLine="540"/>
        <w:jc w:val="both"/>
        <w:rPr>
          <w:color w:val="000000"/>
          <w:sz w:val="24"/>
          <w:szCs w:val="24"/>
          <w:highlight w:val="yellow"/>
        </w:rPr>
      </w:pPr>
      <w:r w:rsidRPr="00E82862">
        <w:rPr>
          <w:color w:val="000000"/>
          <w:sz w:val="24"/>
          <w:szCs w:val="24"/>
          <w:highlight w:val="yellow"/>
        </w:rPr>
        <w:t>и) осуществляется закупка товаров, не относящихся к товарам и программному обеспечению, указанным в </w:t>
      </w:r>
      <w:hyperlink r:id="rId9" w:anchor="dst100290" w:history="1">
        <w:r w:rsidRPr="00E82862">
          <w:rPr>
            <w:color w:val="1A0DAB"/>
            <w:sz w:val="24"/>
            <w:szCs w:val="24"/>
            <w:highlight w:val="yellow"/>
            <w:u w:val="single"/>
          </w:rPr>
          <w:t>позициях 1</w:t>
        </w:r>
      </w:hyperlink>
      <w:r w:rsidRPr="00E82862">
        <w:rPr>
          <w:color w:val="000000"/>
          <w:sz w:val="24"/>
          <w:szCs w:val="24"/>
          <w:highlight w:val="yellow"/>
        </w:rPr>
        <w:t> - </w:t>
      </w:r>
      <w:hyperlink r:id="rId10" w:anchor="dst100308" w:history="1">
        <w:r w:rsidRPr="00E82862">
          <w:rPr>
            <w:color w:val="1A0DAB"/>
            <w:sz w:val="24"/>
            <w:szCs w:val="24"/>
            <w:highlight w:val="yellow"/>
            <w:u w:val="single"/>
          </w:rPr>
          <w:t>7</w:t>
        </w:r>
      </w:hyperlink>
      <w:r w:rsidRPr="00E82862">
        <w:rPr>
          <w:color w:val="000000"/>
          <w:sz w:val="24"/>
          <w:szCs w:val="24"/>
          <w:highlight w:val="yellow"/>
        </w:rPr>
        <w:t>, </w:t>
      </w:r>
      <w:hyperlink r:id="rId11" w:anchor="dst100338" w:history="1">
        <w:r w:rsidRPr="00E82862">
          <w:rPr>
            <w:color w:val="1A0DAB"/>
            <w:sz w:val="24"/>
            <w:szCs w:val="24"/>
            <w:highlight w:val="yellow"/>
            <w:u w:val="single"/>
          </w:rPr>
          <w:t>17</w:t>
        </w:r>
      </w:hyperlink>
      <w:r w:rsidRPr="00E82862">
        <w:rPr>
          <w:color w:val="000000"/>
          <w:sz w:val="24"/>
          <w:szCs w:val="24"/>
          <w:highlight w:val="yellow"/>
        </w:rPr>
        <w:t>, </w:t>
      </w:r>
      <w:hyperlink r:id="rId12" w:anchor="dst100341" w:history="1">
        <w:r w:rsidRPr="00E82862">
          <w:rPr>
            <w:color w:val="1A0DAB"/>
            <w:sz w:val="24"/>
            <w:szCs w:val="24"/>
            <w:highlight w:val="yellow"/>
            <w:u w:val="single"/>
          </w:rPr>
          <w:t>18</w:t>
        </w:r>
      </w:hyperlink>
      <w:r w:rsidRPr="00E82862">
        <w:rPr>
          <w:color w:val="000000"/>
          <w:sz w:val="24"/>
          <w:szCs w:val="24"/>
          <w:highlight w:val="yellow"/>
        </w:rPr>
        <w:t>, </w:t>
      </w:r>
      <w:hyperlink r:id="rId13" w:anchor="dst100350" w:history="1">
        <w:r w:rsidRPr="00E82862">
          <w:rPr>
            <w:color w:val="1A0DAB"/>
            <w:sz w:val="24"/>
            <w:szCs w:val="24"/>
            <w:highlight w:val="yellow"/>
            <w:u w:val="single"/>
          </w:rPr>
          <w:t>21</w:t>
        </w:r>
      </w:hyperlink>
      <w:r w:rsidRPr="00E82862">
        <w:rPr>
          <w:color w:val="000000"/>
          <w:sz w:val="24"/>
          <w:szCs w:val="24"/>
          <w:highlight w:val="yellow"/>
        </w:rPr>
        <w:t>, </w:t>
      </w:r>
      <w:hyperlink r:id="rId14" w:anchor="dst100368" w:history="1">
        <w:r w:rsidRPr="00E82862">
          <w:rPr>
            <w:color w:val="1A0DAB"/>
            <w:sz w:val="24"/>
            <w:szCs w:val="24"/>
            <w:highlight w:val="yellow"/>
            <w:u w:val="single"/>
          </w:rPr>
          <w:t>27</w:t>
        </w:r>
      </w:hyperlink>
      <w:r w:rsidRPr="00E82862">
        <w:rPr>
          <w:color w:val="000000"/>
          <w:sz w:val="24"/>
          <w:szCs w:val="24"/>
          <w:highlight w:val="yellow"/>
        </w:rPr>
        <w:t>, </w:t>
      </w:r>
      <w:hyperlink r:id="rId15" w:anchor="dst240" w:history="1">
        <w:r w:rsidRPr="00E82862">
          <w:rPr>
            <w:color w:val="1A0DAB"/>
            <w:sz w:val="24"/>
            <w:szCs w:val="24"/>
            <w:highlight w:val="yellow"/>
            <w:u w:val="single"/>
          </w:rPr>
          <w:t>28(1)</w:t>
        </w:r>
      </w:hyperlink>
      <w:r w:rsidRPr="00E82862">
        <w:rPr>
          <w:color w:val="000000"/>
          <w:sz w:val="24"/>
          <w:szCs w:val="24"/>
          <w:highlight w:val="yellow"/>
        </w:rPr>
        <w:t>, </w:t>
      </w:r>
      <w:hyperlink r:id="rId16" w:anchor="dst100377" w:history="1">
        <w:r w:rsidRPr="00E82862">
          <w:rPr>
            <w:color w:val="1A0DAB"/>
            <w:sz w:val="24"/>
            <w:szCs w:val="24"/>
            <w:highlight w:val="yellow"/>
            <w:u w:val="single"/>
          </w:rPr>
          <w:t>30</w:t>
        </w:r>
      </w:hyperlink>
      <w:r w:rsidRPr="00E82862">
        <w:rPr>
          <w:color w:val="000000"/>
          <w:sz w:val="24"/>
          <w:szCs w:val="24"/>
          <w:highlight w:val="yellow"/>
        </w:rPr>
        <w:t>, </w:t>
      </w:r>
      <w:hyperlink r:id="rId17" w:anchor="dst243" w:history="1">
        <w:r w:rsidRPr="00E82862">
          <w:rPr>
            <w:color w:val="1A0DAB"/>
            <w:sz w:val="24"/>
            <w:szCs w:val="24"/>
            <w:highlight w:val="yellow"/>
            <w:u w:val="single"/>
          </w:rPr>
          <w:t>30(1)</w:t>
        </w:r>
      </w:hyperlink>
      <w:r w:rsidRPr="00E82862">
        <w:rPr>
          <w:color w:val="000000"/>
          <w:sz w:val="24"/>
          <w:szCs w:val="24"/>
          <w:highlight w:val="yellow"/>
        </w:rPr>
        <w:t>, </w:t>
      </w:r>
      <w:hyperlink r:id="rId18" w:anchor="dst246" w:history="1">
        <w:r w:rsidRPr="00E82862">
          <w:rPr>
            <w:color w:val="1A0DAB"/>
            <w:sz w:val="24"/>
            <w:szCs w:val="24"/>
            <w:highlight w:val="yellow"/>
            <w:u w:val="single"/>
          </w:rPr>
          <w:t>30(2)</w:t>
        </w:r>
      </w:hyperlink>
      <w:r w:rsidRPr="00E82862">
        <w:rPr>
          <w:color w:val="000000"/>
          <w:sz w:val="24"/>
          <w:szCs w:val="24"/>
          <w:highlight w:val="yellow"/>
        </w:rPr>
        <w:t>, </w:t>
      </w:r>
      <w:hyperlink r:id="rId19" w:anchor="dst249" w:history="1">
        <w:r w:rsidRPr="00E82862">
          <w:rPr>
            <w:color w:val="1A0DAB"/>
            <w:sz w:val="24"/>
            <w:szCs w:val="24"/>
            <w:highlight w:val="yellow"/>
            <w:u w:val="single"/>
          </w:rPr>
          <w:t>31(1)</w:t>
        </w:r>
      </w:hyperlink>
      <w:r w:rsidRPr="00E82862">
        <w:rPr>
          <w:color w:val="000000"/>
          <w:sz w:val="24"/>
          <w:szCs w:val="24"/>
          <w:highlight w:val="yellow"/>
        </w:rPr>
        <w:t>, </w:t>
      </w:r>
      <w:hyperlink r:id="rId20" w:anchor="dst100392" w:history="1">
        <w:r w:rsidRPr="00E82862">
          <w:rPr>
            <w:color w:val="1A0DAB"/>
            <w:sz w:val="24"/>
            <w:szCs w:val="24"/>
            <w:highlight w:val="yellow"/>
            <w:u w:val="single"/>
          </w:rPr>
          <w:t>35</w:t>
        </w:r>
      </w:hyperlink>
      <w:r w:rsidRPr="00E82862">
        <w:rPr>
          <w:color w:val="000000"/>
          <w:sz w:val="24"/>
          <w:szCs w:val="24"/>
          <w:highlight w:val="yellow"/>
        </w:rPr>
        <w:t>, </w:t>
      </w:r>
      <w:hyperlink r:id="rId21" w:anchor="dst100707" w:history="1">
        <w:r w:rsidRPr="00E82862">
          <w:rPr>
            <w:color w:val="1A0DAB"/>
            <w:sz w:val="24"/>
            <w:szCs w:val="24"/>
            <w:highlight w:val="yellow"/>
            <w:u w:val="single"/>
          </w:rPr>
          <w:t>140</w:t>
        </w:r>
      </w:hyperlink>
      <w:r w:rsidRPr="00E82862">
        <w:rPr>
          <w:color w:val="000000"/>
          <w:sz w:val="24"/>
          <w:szCs w:val="24"/>
          <w:highlight w:val="yellow"/>
        </w:rPr>
        <w:t>, </w:t>
      </w:r>
      <w:hyperlink r:id="rId22" w:anchor="dst100710" w:history="1">
        <w:r w:rsidRPr="00E82862">
          <w:rPr>
            <w:color w:val="1A0DAB"/>
            <w:sz w:val="24"/>
            <w:szCs w:val="24"/>
            <w:highlight w:val="yellow"/>
            <w:u w:val="single"/>
          </w:rPr>
          <w:t>141</w:t>
        </w:r>
      </w:hyperlink>
      <w:r w:rsidRPr="00E82862">
        <w:rPr>
          <w:color w:val="000000"/>
          <w:sz w:val="24"/>
          <w:szCs w:val="24"/>
          <w:highlight w:val="yellow"/>
        </w:rPr>
        <w:t>, </w:t>
      </w:r>
      <w:hyperlink r:id="rId23" w:anchor="dst100719" w:history="1">
        <w:r w:rsidRPr="00E82862">
          <w:rPr>
            <w:color w:val="1A0DAB"/>
            <w:sz w:val="24"/>
            <w:szCs w:val="24"/>
            <w:highlight w:val="yellow"/>
            <w:u w:val="single"/>
          </w:rPr>
          <w:t>144</w:t>
        </w:r>
      </w:hyperlink>
      <w:r w:rsidRPr="00E82862">
        <w:rPr>
          <w:color w:val="000000"/>
          <w:sz w:val="24"/>
          <w:szCs w:val="24"/>
          <w:highlight w:val="yellow"/>
        </w:rPr>
        <w:t> и </w:t>
      </w:r>
      <w:hyperlink r:id="rId24" w:anchor="dst100725" w:history="1">
        <w:r w:rsidRPr="00E82862">
          <w:rPr>
            <w:color w:val="1A0DAB"/>
            <w:sz w:val="24"/>
            <w:szCs w:val="24"/>
            <w:highlight w:val="yellow"/>
            <w:u w:val="single"/>
          </w:rPr>
          <w:t>146</w:t>
        </w:r>
      </w:hyperlink>
      <w:r w:rsidRPr="00E82862">
        <w:rPr>
          <w:color w:val="000000"/>
          <w:sz w:val="24"/>
          <w:szCs w:val="24"/>
          <w:highlight w:val="yellow"/>
        </w:rPr>
        <w:t> приложения N 1 к настоящему постановлению, в одном из следующих случаев:</w:t>
      </w:r>
    </w:p>
    <w:p w14:paraId="63FBDD75" w14:textId="77777777" w:rsidR="00263ABD" w:rsidRPr="00E82862" w:rsidRDefault="00263ABD" w:rsidP="00263ABD">
      <w:pPr>
        <w:shd w:val="clear" w:color="auto" w:fill="FFFFFF"/>
        <w:ind w:firstLine="540"/>
        <w:jc w:val="both"/>
        <w:rPr>
          <w:color w:val="000000"/>
          <w:sz w:val="24"/>
          <w:szCs w:val="24"/>
          <w:highlight w:val="yellow"/>
        </w:rPr>
      </w:pPr>
      <w:r w:rsidRPr="00E82862">
        <w:rPr>
          <w:color w:val="000000"/>
          <w:sz w:val="24"/>
          <w:szCs w:val="24"/>
          <w:highlight w:val="yellow"/>
        </w:rPr>
        <w:t>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p w14:paraId="506BB469" w14:textId="77777777" w:rsidR="00263ABD" w:rsidRPr="00E82862" w:rsidRDefault="00263ABD" w:rsidP="00263ABD">
      <w:pPr>
        <w:shd w:val="clear" w:color="auto" w:fill="FFFFFF"/>
        <w:jc w:val="both"/>
        <w:rPr>
          <w:color w:val="828282"/>
          <w:sz w:val="24"/>
          <w:szCs w:val="24"/>
        </w:rPr>
      </w:pPr>
      <w:r w:rsidRPr="00E82862">
        <w:rPr>
          <w:color w:val="828282"/>
          <w:sz w:val="24"/>
          <w:szCs w:val="24"/>
          <w:highlight w:val="yellow"/>
        </w:rPr>
        <w:t>(</w:t>
      </w:r>
      <w:proofErr w:type="spellStart"/>
      <w:r w:rsidRPr="00E82862">
        <w:rPr>
          <w:color w:val="828282"/>
          <w:sz w:val="24"/>
          <w:szCs w:val="24"/>
          <w:highlight w:val="yellow"/>
        </w:rPr>
        <w:t>пп</w:t>
      </w:r>
      <w:proofErr w:type="spellEnd"/>
      <w:r w:rsidRPr="00E82862">
        <w:rPr>
          <w:color w:val="828282"/>
          <w:sz w:val="24"/>
          <w:szCs w:val="24"/>
          <w:highlight w:val="yellow"/>
        </w:rPr>
        <w:t>. "и" в ред. </w:t>
      </w:r>
      <w:hyperlink r:id="rId25" w:anchor="dst100074" w:history="1">
        <w:r w:rsidRPr="00E82862">
          <w:rPr>
            <w:color w:val="1A0DAB"/>
            <w:sz w:val="24"/>
            <w:szCs w:val="24"/>
            <w:highlight w:val="yellow"/>
          </w:rPr>
          <w:t>Постановления</w:t>
        </w:r>
      </w:hyperlink>
      <w:r w:rsidRPr="00E82862">
        <w:rPr>
          <w:color w:val="828282"/>
          <w:sz w:val="24"/>
          <w:szCs w:val="24"/>
          <w:highlight w:val="yellow"/>
        </w:rPr>
        <w:t> Правительства РФ от 10.06.2025 N 879)</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просрочки  поставок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поставщиков</w:t>
      </w:r>
      <w:r w:rsidR="00222A84" w:rsidRPr="002A0D1D">
        <w:rPr>
          <w:sz w:val="24"/>
          <w:szCs w:val="24"/>
        </w:rPr>
        <w:t xml:space="preserve">  (подрядчиков,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деятельности)____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091F2F4C"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DB23E3" w:rsidRPr="002A0D1D">
        <w:rPr>
          <w:color w:val="000000"/>
          <w:sz w:val="24"/>
          <w:szCs w:val="24"/>
        </w:rPr>
        <w:t>сертификат соответствия</w:t>
      </w:r>
      <w:r w:rsidR="00E71BEC">
        <w:rPr>
          <w:color w:val="000000"/>
          <w:sz w:val="24"/>
          <w:szCs w:val="24"/>
        </w:rPr>
        <w:t>, иное</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lastRenderedPageBreak/>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если несколько одинаковых ценовых предложений</w:t>
      </w:r>
      <w:r w:rsidR="00370E81" w:rsidRPr="002A0D1D">
        <w:rPr>
          <w:sz w:val="24"/>
          <w:szCs w:val="24"/>
        </w:rPr>
        <w:t xml:space="preserve"> </w:t>
      </w:r>
      <w:r w:rsidRPr="002A0D1D">
        <w:rPr>
          <w:sz w:val="24"/>
          <w:szCs w:val="24"/>
        </w:rPr>
        <w:t xml:space="preserve">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5931172C"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C7007">
        <w:rPr>
          <w:b/>
          <w:i/>
          <w:sz w:val="24"/>
          <w:szCs w:val="24"/>
        </w:rPr>
        <w:t>товары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382D3EFC"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591D48">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Pr="004856F6"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2F2523">
              <w:rPr>
                <w:sz w:val="24"/>
                <w:szCs w:val="24"/>
              </w:rPr>
              <w:t>_</w:t>
            </w:r>
            <w:proofErr w:type="spellStart"/>
            <w:r w:rsidRPr="00114A6D">
              <w:rPr>
                <w:sz w:val="24"/>
                <w:szCs w:val="24"/>
                <w:lang w:val="en-US"/>
              </w:rPr>
              <w:t>domint</w:t>
            </w:r>
            <w:proofErr w:type="spellEnd"/>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26"/>
          <w:footerReference w:type="default" r:id="rId27"/>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560"/>
        <w:gridCol w:w="1701"/>
        <w:gridCol w:w="1134"/>
        <w:gridCol w:w="1419"/>
        <w:gridCol w:w="1416"/>
        <w:gridCol w:w="1419"/>
        <w:gridCol w:w="4540"/>
        <w:gridCol w:w="1096"/>
      </w:tblGrid>
      <w:tr w:rsidR="00257FFA" w:rsidRPr="00BE6DED" w14:paraId="51D32C80" w14:textId="77777777" w:rsidTr="00FB6155">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808"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53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5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448"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47"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43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E82862" w:rsidRPr="00E65562" w14:paraId="53448CE1" w14:textId="77777777" w:rsidTr="005C5827">
        <w:trPr>
          <w:trHeight w:val="756"/>
        </w:trPr>
        <w:tc>
          <w:tcPr>
            <w:tcW w:w="175" w:type="pct"/>
            <w:tcBorders>
              <w:top w:val="single" w:sz="4" w:space="0" w:color="auto"/>
              <w:left w:val="single" w:sz="4" w:space="0" w:color="auto"/>
              <w:bottom w:val="single" w:sz="4" w:space="0" w:color="auto"/>
              <w:right w:val="single" w:sz="4" w:space="0" w:color="auto"/>
            </w:tcBorders>
          </w:tcPr>
          <w:p w14:paraId="2D5F0AB6" w14:textId="77777777" w:rsidR="00E82862" w:rsidRPr="00E65080" w:rsidRDefault="00E82862" w:rsidP="00E82862">
            <w:pPr>
              <w:jc w:val="center"/>
              <w:rPr>
                <w:sz w:val="22"/>
                <w:szCs w:val="22"/>
              </w:rPr>
            </w:pPr>
            <w:r w:rsidRPr="00E65080">
              <w:rPr>
                <w:sz w:val="22"/>
                <w:szCs w:val="22"/>
              </w:rPr>
              <w:t>1</w:t>
            </w:r>
          </w:p>
        </w:tc>
        <w:tc>
          <w:tcPr>
            <w:tcW w:w="808" w:type="pct"/>
            <w:tcBorders>
              <w:top w:val="single" w:sz="4" w:space="0" w:color="auto"/>
              <w:left w:val="single" w:sz="4" w:space="0" w:color="auto"/>
              <w:bottom w:val="single" w:sz="4" w:space="0" w:color="auto"/>
              <w:right w:val="single" w:sz="4" w:space="0" w:color="auto"/>
            </w:tcBorders>
          </w:tcPr>
          <w:p w14:paraId="166A918A" w14:textId="612CD438" w:rsidR="00C3009E" w:rsidRPr="007C740B" w:rsidRDefault="007C740B" w:rsidP="00A713C4">
            <w:pPr>
              <w:pStyle w:val="2"/>
              <w:shd w:val="clear" w:color="auto" w:fill="FFFFFF"/>
              <w:spacing w:before="0" w:after="0"/>
              <w:rPr>
                <w:rFonts w:ascii="Times New Roman" w:eastAsia="Segoe UI" w:hAnsi="Times New Roman"/>
                <w:b w:val="0"/>
                <w:bCs w:val="0"/>
                <w:i w:val="0"/>
                <w:iCs w:val="0"/>
                <w:color w:val="242429"/>
                <w:sz w:val="22"/>
                <w:szCs w:val="22"/>
              </w:rPr>
            </w:pPr>
            <w:r>
              <w:rPr>
                <w:rFonts w:ascii="Times New Roman" w:eastAsia="Segoe UI" w:hAnsi="Times New Roman"/>
                <w:b w:val="0"/>
                <w:bCs w:val="0"/>
                <w:i w:val="0"/>
                <w:iCs w:val="0"/>
                <w:color w:val="242429"/>
                <w:sz w:val="22"/>
                <w:szCs w:val="22"/>
                <w:shd w:val="clear" w:color="auto" w:fill="FFFFFF"/>
              </w:rPr>
              <w:t>Пакет крафт самоклеящийся для паровой</w:t>
            </w:r>
            <w:r w:rsidRPr="007C740B">
              <w:rPr>
                <w:rFonts w:ascii="Times New Roman" w:eastAsia="Segoe UI" w:hAnsi="Times New Roman"/>
                <w:b w:val="0"/>
                <w:bCs w:val="0"/>
                <w:i w:val="0"/>
                <w:iCs w:val="0"/>
                <w:color w:val="242429"/>
                <w:sz w:val="22"/>
                <w:szCs w:val="22"/>
                <w:shd w:val="clear" w:color="auto" w:fill="FFFFFF"/>
              </w:rPr>
              <w:t>/</w:t>
            </w:r>
            <w:r>
              <w:rPr>
                <w:rFonts w:ascii="Times New Roman" w:eastAsia="Segoe UI" w:hAnsi="Times New Roman"/>
                <w:b w:val="0"/>
                <w:bCs w:val="0"/>
                <w:i w:val="0"/>
                <w:iCs w:val="0"/>
                <w:color w:val="242429"/>
                <w:sz w:val="22"/>
                <w:szCs w:val="22"/>
                <w:shd w:val="clear" w:color="auto" w:fill="FFFFFF"/>
              </w:rPr>
              <w:t>воздушной стерилизации медицинских изделий</w:t>
            </w:r>
          </w:p>
          <w:p w14:paraId="28ED58E4" w14:textId="42FDF040" w:rsidR="00E82862" w:rsidRPr="00E65080" w:rsidRDefault="00E82862" w:rsidP="00E82862">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3477EA89" w14:textId="4F4D2E84" w:rsidR="00E82862" w:rsidRPr="00E65080" w:rsidRDefault="00C3009E" w:rsidP="00E82862">
            <w:pPr>
              <w:ind w:firstLine="1"/>
              <w:outlineLvl w:val="2"/>
              <w:rPr>
                <w:sz w:val="22"/>
                <w:szCs w:val="22"/>
              </w:rPr>
            </w:pPr>
            <w:r w:rsidRPr="00E65080">
              <w:rPr>
                <w:sz w:val="22"/>
                <w:szCs w:val="22"/>
              </w:rPr>
              <w:t>17.12.7</w:t>
            </w:r>
            <w:r w:rsidR="007C740B">
              <w:rPr>
                <w:sz w:val="22"/>
                <w:szCs w:val="22"/>
              </w:rPr>
              <w:t>4.000</w:t>
            </w:r>
          </w:p>
        </w:tc>
        <w:tc>
          <w:tcPr>
            <w:tcW w:w="358" w:type="pct"/>
            <w:tcBorders>
              <w:top w:val="single" w:sz="4" w:space="0" w:color="auto"/>
              <w:left w:val="single" w:sz="4" w:space="0" w:color="auto"/>
              <w:bottom w:val="single" w:sz="4" w:space="0" w:color="auto"/>
              <w:right w:val="single" w:sz="4" w:space="0" w:color="auto"/>
            </w:tcBorders>
          </w:tcPr>
          <w:p w14:paraId="776D5D16" w14:textId="222DAE11" w:rsidR="00E82862" w:rsidRPr="00E65080" w:rsidRDefault="00C3009E" w:rsidP="00E82862">
            <w:pPr>
              <w:jc w:val="center"/>
              <w:rPr>
                <w:sz w:val="22"/>
                <w:szCs w:val="22"/>
              </w:rPr>
            </w:pPr>
            <w:proofErr w:type="spellStart"/>
            <w:r w:rsidRPr="00E65080">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39991499" w14:textId="7AD18DCE" w:rsidR="00E82862" w:rsidRPr="00E65080" w:rsidRDefault="007C740B" w:rsidP="00E82862">
            <w:pPr>
              <w:jc w:val="center"/>
              <w:rPr>
                <w:sz w:val="22"/>
                <w:szCs w:val="22"/>
              </w:rPr>
            </w:pPr>
            <w:r>
              <w:rPr>
                <w:sz w:val="22"/>
                <w:szCs w:val="22"/>
              </w:rPr>
              <w:t>300</w:t>
            </w:r>
          </w:p>
        </w:tc>
        <w:tc>
          <w:tcPr>
            <w:tcW w:w="447" w:type="pct"/>
            <w:tcBorders>
              <w:top w:val="single" w:sz="4" w:space="0" w:color="auto"/>
              <w:left w:val="single" w:sz="4" w:space="0" w:color="auto"/>
              <w:bottom w:val="single" w:sz="4" w:space="0" w:color="auto"/>
              <w:right w:val="single" w:sz="4" w:space="0" w:color="auto"/>
            </w:tcBorders>
            <w:vAlign w:val="center"/>
          </w:tcPr>
          <w:p w14:paraId="40B7F1F2" w14:textId="16DF7D36" w:rsidR="00E82862" w:rsidRPr="00E65080" w:rsidRDefault="00E82862" w:rsidP="00E82862">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E82862" w:rsidRPr="00E65080" w:rsidRDefault="00E82862" w:rsidP="00E82862">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29A63EB8" w14:textId="0FD65BD0" w:rsidR="007C740B" w:rsidRPr="007C740B" w:rsidRDefault="007C740B" w:rsidP="007C740B">
            <w:pPr>
              <w:pStyle w:val="2"/>
              <w:shd w:val="clear" w:color="auto" w:fill="FFFFFF"/>
              <w:spacing w:before="0" w:after="0"/>
              <w:rPr>
                <w:rFonts w:ascii="Times New Roman" w:eastAsia="Segoe UI" w:hAnsi="Times New Roman"/>
                <w:b w:val="0"/>
                <w:bCs w:val="0"/>
                <w:i w:val="0"/>
                <w:iCs w:val="0"/>
                <w:color w:val="242429"/>
                <w:sz w:val="22"/>
                <w:szCs w:val="22"/>
              </w:rPr>
            </w:pPr>
            <w:r>
              <w:rPr>
                <w:rFonts w:ascii="Times New Roman" w:eastAsia="Segoe UI" w:hAnsi="Times New Roman"/>
                <w:b w:val="0"/>
                <w:bCs w:val="0"/>
                <w:i w:val="0"/>
                <w:iCs w:val="0"/>
                <w:color w:val="242429"/>
                <w:sz w:val="22"/>
                <w:szCs w:val="22"/>
                <w:shd w:val="clear" w:color="auto" w:fill="FFFFFF"/>
              </w:rPr>
              <w:t>Пакет краф</w:t>
            </w:r>
            <w:r>
              <w:rPr>
                <w:rFonts w:ascii="Times New Roman" w:eastAsia="Segoe UI" w:hAnsi="Times New Roman"/>
                <w:b w:val="0"/>
                <w:bCs w:val="0"/>
                <w:i w:val="0"/>
                <w:iCs w:val="0"/>
                <w:color w:val="242429"/>
                <w:sz w:val="22"/>
                <w:szCs w:val="22"/>
                <w:shd w:val="clear" w:color="auto" w:fill="FFFFFF"/>
              </w:rPr>
              <w:t>т</w:t>
            </w:r>
            <w:r>
              <w:rPr>
                <w:rFonts w:ascii="Times New Roman" w:eastAsia="Segoe UI" w:hAnsi="Times New Roman"/>
                <w:b w:val="0"/>
                <w:bCs w:val="0"/>
                <w:i w:val="0"/>
                <w:iCs w:val="0"/>
                <w:color w:val="242429"/>
                <w:sz w:val="22"/>
                <w:szCs w:val="22"/>
                <w:shd w:val="clear" w:color="auto" w:fill="FFFFFF"/>
              </w:rPr>
              <w:t xml:space="preserve"> самоклеящийся для паровой</w:t>
            </w:r>
            <w:r w:rsidRPr="007C740B">
              <w:rPr>
                <w:rFonts w:ascii="Times New Roman" w:eastAsia="Segoe UI" w:hAnsi="Times New Roman"/>
                <w:b w:val="0"/>
                <w:bCs w:val="0"/>
                <w:i w:val="0"/>
                <w:iCs w:val="0"/>
                <w:color w:val="242429"/>
                <w:sz w:val="22"/>
                <w:szCs w:val="22"/>
                <w:shd w:val="clear" w:color="auto" w:fill="FFFFFF"/>
              </w:rPr>
              <w:t>/</w:t>
            </w:r>
            <w:r>
              <w:rPr>
                <w:rFonts w:ascii="Times New Roman" w:eastAsia="Segoe UI" w:hAnsi="Times New Roman"/>
                <w:b w:val="0"/>
                <w:bCs w:val="0"/>
                <w:i w:val="0"/>
                <w:iCs w:val="0"/>
                <w:color w:val="242429"/>
                <w:sz w:val="22"/>
                <w:szCs w:val="22"/>
                <w:shd w:val="clear" w:color="auto" w:fill="FFFFFF"/>
              </w:rPr>
              <w:t>воздушной стерилизации медицинских изделий</w:t>
            </w:r>
            <w:r>
              <w:rPr>
                <w:rFonts w:ascii="Times New Roman" w:eastAsia="Segoe UI" w:hAnsi="Times New Roman"/>
                <w:b w:val="0"/>
                <w:bCs w:val="0"/>
                <w:i w:val="0"/>
                <w:iCs w:val="0"/>
                <w:color w:val="242429"/>
                <w:sz w:val="22"/>
                <w:szCs w:val="22"/>
                <w:shd w:val="clear" w:color="auto" w:fill="FFFFFF"/>
              </w:rPr>
              <w:t xml:space="preserve"> 300*390 мм</w:t>
            </w:r>
          </w:p>
          <w:p w14:paraId="11ED018F" w14:textId="578AED18" w:rsidR="00C3009E" w:rsidRPr="00E65080" w:rsidRDefault="00C3009E" w:rsidP="00C3009E">
            <w:pPr>
              <w:shd w:val="clear" w:color="auto" w:fill="FFFFFF"/>
              <w:spacing w:line="300" w:lineRule="atLeast"/>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4C617EA6" w14:textId="77777777" w:rsidR="00E82862" w:rsidRPr="001B05F6" w:rsidRDefault="00E82862" w:rsidP="00E82862">
            <w:pPr>
              <w:jc w:val="center"/>
              <w:rPr>
                <w:noProof/>
                <w:sz w:val="24"/>
                <w:szCs w:val="24"/>
              </w:rPr>
            </w:pPr>
          </w:p>
        </w:tc>
      </w:tr>
      <w:tr w:rsidR="00E65080" w:rsidRPr="001B05F6" w14:paraId="1A70140F" w14:textId="77777777" w:rsidTr="00FB6155">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E65080" w:rsidRPr="00AA0638" w:rsidRDefault="00E65080" w:rsidP="00E65080">
            <w:pPr>
              <w:spacing w:line="360" w:lineRule="auto"/>
              <w:jc w:val="center"/>
              <w:rPr>
                <w:sz w:val="24"/>
                <w:szCs w:val="24"/>
              </w:rPr>
            </w:pPr>
          </w:p>
        </w:tc>
        <w:tc>
          <w:tcPr>
            <w:tcW w:w="808" w:type="pct"/>
            <w:tcBorders>
              <w:top w:val="single" w:sz="4" w:space="0" w:color="auto"/>
              <w:left w:val="single" w:sz="4" w:space="0" w:color="auto"/>
              <w:bottom w:val="single" w:sz="4" w:space="0" w:color="auto"/>
              <w:right w:val="single" w:sz="4" w:space="0" w:color="auto"/>
            </w:tcBorders>
          </w:tcPr>
          <w:p w14:paraId="5895CC56" w14:textId="77777777" w:rsidR="00E65080" w:rsidRPr="00652453" w:rsidRDefault="00E65080" w:rsidP="00E65080">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537" w:type="pct"/>
            <w:tcBorders>
              <w:top w:val="single" w:sz="4" w:space="0" w:color="auto"/>
              <w:left w:val="single" w:sz="4" w:space="0" w:color="auto"/>
              <w:bottom w:val="single" w:sz="4" w:space="0" w:color="auto"/>
              <w:right w:val="single" w:sz="4" w:space="0" w:color="auto"/>
            </w:tcBorders>
          </w:tcPr>
          <w:p w14:paraId="05CCE6CC" w14:textId="77777777" w:rsidR="00E65080" w:rsidRPr="004924DF" w:rsidRDefault="00E65080" w:rsidP="00E65080">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tcPr>
          <w:p w14:paraId="20BED4A3" w14:textId="77777777" w:rsidR="00E65080" w:rsidRPr="004924DF" w:rsidRDefault="00E65080" w:rsidP="00E65080">
            <w:pPr>
              <w:spacing w:line="276" w:lineRule="auto"/>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53F0315A" w14:textId="77777777" w:rsidR="00E65080" w:rsidRPr="004924DF" w:rsidRDefault="00E65080" w:rsidP="00E65080">
            <w:pPr>
              <w:spacing w:line="276" w:lineRule="auto"/>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40A2361E" w14:textId="77777777" w:rsidR="00E65080" w:rsidRPr="001B05F6" w:rsidRDefault="00E65080" w:rsidP="00E65080">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E65080" w:rsidRPr="001B05F6" w:rsidRDefault="00E65080" w:rsidP="00E65080">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4DCC2D53" w14:textId="77777777" w:rsidR="00E65080" w:rsidRPr="00B714F2" w:rsidRDefault="00E65080" w:rsidP="00E65080"/>
        </w:tc>
        <w:tc>
          <w:tcPr>
            <w:tcW w:w="346" w:type="pct"/>
            <w:tcBorders>
              <w:top w:val="single" w:sz="4" w:space="0" w:color="auto"/>
              <w:left w:val="single" w:sz="4" w:space="0" w:color="auto"/>
              <w:bottom w:val="single" w:sz="4" w:space="0" w:color="auto"/>
              <w:right w:val="single" w:sz="4" w:space="0" w:color="auto"/>
            </w:tcBorders>
          </w:tcPr>
          <w:p w14:paraId="2CF3A790" w14:textId="77777777" w:rsidR="00E65080" w:rsidRPr="001B05F6" w:rsidRDefault="00E65080" w:rsidP="00E65080">
            <w:pPr>
              <w:jc w:val="center"/>
              <w:rPr>
                <w:noProof/>
                <w:sz w:val="24"/>
                <w:szCs w:val="24"/>
              </w:rPr>
            </w:pPr>
          </w:p>
        </w:tc>
      </w:tr>
    </w:tbl>
    <w:p w14:paraId="66716F7F" w14:textId="77777777" w:rsidR="007C740B" w:rsidRDefault="007C740B" w:rsidP="00CA68A4">
      <w:pPr>
        <w:ind w:left="708" w:firstLine="708"/>
        <w:jc w:val="both"/>
        <w:rPr>
          <w:sz w:val="22"/>
          <w:szCs w:val="22"/>
        </w:rPr>
      </w:pPr>
    </w:p>
    <w:p w14:paraId="6D9E5372" w14:textId="4A20C6A4"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A6F6409"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32DF2D96" w14:textId="77777777" w:rsidR="007C740B" w:rsidRDefault="007C740B" w:rsidP="00CA68A4">
      <w:pPr>
        <w:ind w:left="1416"/>
        <w:jc w:val="both"/>
        <w:rPr>
          <w:sz w:val="22"/>
          <w:szCs w:val="22"/>
          <w:vertAlign w:val="superscript"/>
        </w:rPr>
      </w:pPr>
    </w:p>
    <w:p w14:paraId="79E974F1" w14:textId="77777777" w:rsidR="007C740B" w:rsidRDefault="007C740B" w:rsidP="00CA68A4">
      <w:pPr>
        <w:ind w:left="1416"/>
        <w:jc w:val="both"/>
        <w:rPr>
          <w:sz w:val="22"/>
          <w:szCs w:val="22"/>
          <w:vertAlign w:val="superscript"/>
        </w:rPr>
      </w:pPr>
    </w:p>
    <w:p w14:paraId="637C0F3D" w14:textId="77777777" w:rsidR="007C740B" w:rsidRDefault="007C740B" w:rsidP="00CA68A4">
      <w:pPr>
        <w:ind w:left="1416"/>
        <w:jc w:val="both"/>
        <w:rPr>
          <w:sz w:val="22"/>
          <w:szCs w:val="22"/>
          <w:vertAlign w:val="superscript"/>
        </w:rPr>
      </w:pPr>
    </w:p>
    <w:p w14:paraId="1B77F052" w14:textId="77777777" w:rsidR="007C740B" w:rsidRDefault="007C740B" w:rsidP="00CA68A4">
      <w:pPr>
        <w:ind w:left="1416"/>
        <w:jc w:val="both"/>
        <w:rPr>
          <w:sz w:val="22"/>
          <w:szCs w:val="22"/>
          <w:vertAlign w:val="superscript"/>
        </w:rPr>
      </w:pPr>
    </w:p>
    <w:p w14:paraId="5673371B" w14:textId="77777777" w:rsidR="007C740B" w:rsidRDefault="007C740B" w:rsidP="00CA68A4">
      <w:pPr>
        <w:ind w:left="1416"/>
        <w:jc w:val="both"/>
        <w:rPr>
          <w:sz w:val="22"/>
          <w:szCs w:val="22"/>
          <w:vertAlign w:val="superscript"/>
        </w:rPr>
      </w:pPr>
    </w:p>
    <w:p w14:paraId="6DE4949E" w14:textId="77777777" w:rsidR="007C740B" w:rsidRDefault="007C740B" w:rsidP="00CA68A4">
      <w:pPr>
        <w:ind w:left="1416"/>
        <w:jc w:val="both"/>
        <w:rPr>
          <w:sz w:val="22"/>
          <w:szCs w:val="22"/>
          <w:vertAlign w:val="superscript"/>
        </w:rPr>
      </w:pPr>
    </w:p>
    <w:p w14:paraId="5C996CDE" w14:textId="77777777" w:rsidR="007C740B" w:rsidRDefault="007C740B" w:rsidP="00CA68A4">
      <w:pPr>
        <w:ind w:left="1416"/>
        <w:jc w:val="both"/>
        <w:rPr>
          <w:sz w:val="22"/>
          <w:szCs w:val="22"/>
          <w:vertAlign w:val="superscript"/>
        </w:rPr>
      </w:pPr>
    </w:p>
    <w:p w14:paraId="651B0A51" w14:textId="77777777" w:rsidR="007C740B" w:rsidRDefault="007C740B" w:rsidP="00CA68A4">
      <w:pPr>
        <w:ind w:left="1416"/>
        <w:jc w:val="both"/>
        <w:rPr>
          <w:sz w:val="22"/>
          <w:szCs w:val="22"/>
          <w:vertAlign w:val="superscript"/>
        </w:rPr>
      </w:pPr>
    </w:p>
    <w:p w14:paraId="78417AC4" w14:textId="77777777" w:rsidR="007C740B" w:rsidRDefault="007C740B" w:rsidP="00CA68A4">
      <w:pPr>
        <w:ind w:left="1416"/>
        <w:jc w:val="both"/>
        <w:rPr>
          <w:sz w:val="22"/>
          <w:szCs w:val="22"/>
          <w:vertAlign w:val="superscript"/>
        </w:rPr>
      </w:pPr>
    </w:p>
    <w:p w14:paraId="0D1E28A2" w14:textId="77777777" w:rsidR="007C740B" w:rsidRDefault="007C740B" w:rsidP="00CA68A4">
      <w:pPr>
        <w:ind w:left="1416"/>
        <w:jc w:val="both"/>
        <w:rPr>
          <w:sz w:val="22"/>
          <w:szCs w:val="22"/>
          <w:vertAlign w:val="superscript"/>
        </w:rPr>
      </w:pPr>
    </w:p>
    <w:p w14:paraId="5E80462B" w14:textId="77777777" w:rsidR="007C740B" w:rsidRDefault="007C740B" w:rsidP="00CA68A4">
      <w:pPr>
        <w:ind w:left="1416"/>
        <w:jc w:val="both"/>
        <w:rPr>
          <w:sz w:val="22"/>
          <w:szCs w:val="22"/>
          <w:vertAlign w:val="superscript"/>
        </w:rPr>
      </w:pPr>
    </w:p>
    <w:p w14:paraId="71E3904A" w14:textId="77777777" w:rsidR="007C740B" w:rsidRDefault="007C740B" w:rsidP="00CA68A4">
      <w:pPr>
        <w:ind w:left="1416"/>
        <w:jc w:val="both"/>
        <w:rPr>
          <w:sz w:val="22"/>
          <w:szCs w:val="22"/>
          <w:vertAlign w:val="superscript"/>
        </w:rPr>
      </w:pPr>
    </w:p>
    <w:p w14:paraId="6387051E" w14:textId="77777777" w:rsidR="007C740B" w:rsidRDefault="007C740B" w:rsidP="00CA68A4">
      <w:pPr>
        <w:ind w:left="1416"/>
        <w:jc w:val="both"/>
        <w:rPr>
          <w:sz w:val="22"/>
          <w:szCs w:val="22"/>
          <w:vertAlign w:val="superscript"/>
        </w:rPr>
      </w:pPr>
    </w:p>
    <w:p w14:paraId="13289E9A" w14:textId="77777777" w:rsidR="007C740B" w:rsidRDefault="007C740B" w:rsidP="00CA68A4">
      <w:pPr>
        <w:ind w:left="1416"/>
        <w:jc w:val="both"/>
        <w:rPr>
          <w:sz w:val="22"/>
          <w:szCs w:val="22"/>
          <w:vertAlign w:val="superscript"/>
        </w:rPr>
      </w:pPr>
    </w:p>
    <w:p w14:paraId="309AB51F" w14:textId="77777777" w:rsidR="007C740B" w:rsidRDefault="007C740B" w:rsidP="00CA68A4">
      <w:pPr>
        <w:ind w:left="1416"/>
        <w:jc w:val="both"/>
        <w:rPr>
          <w:sz w:val="22"/>
          <w:szCs w:val="22"/>
          <w:vertAlign w:val="superscript"/>
        </w:rPr>
      </w:pPr>
    </w:p>
    <w:p w14:paraId="75731635" w14:textId="77777777" w:rsidR="007C740B" w:rsidRDefault="007C740B" w:rsidP="00CA68A4">
      <w:pPr>
        <w:ind w:left="1416"/>
        <w:jc w:val="both"/>
        <w:rPr>
          <w:sz w:val="22"/>
          <w:szCs w:val="22"/>
          <w:vertAlign w:val="superscript"/>
        </w:rPr>
      </w:pPr>
    </w:p>
    <w:p w14:paraId="7F352759" w14:textId="727E46A4" w:rsidR="00CA68A4" w:rsidRPr="00E65562" w:rsidRDefault="00EE335C" w:rsidP="00CA68A4">
      <w:pPr>
        <w:keepNext/>
        <w:keepLines/>
        <w:tabs>
          <w:tab w:val="left" w:pos="2373"/>
          <w:tab w:val="center" w:pos="4818"/>
        </w:tabs>
        <w:jc w:val="right"/>
      </w:pPr>
      <w:r>
        <w:lastRenderedPageBreak/>
        <w:t>П</w:t>
      </w:r>
      <w:r w:rsidR="0073741E">
        <w:t>ри</w:t>
      </w:r>
      <w:r w:rsidR="00CA68A4" w:rsidRPr="00E65562">
        <w:t>ложение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344"/>
        <w:gridCol w:w="2212"/>
        <w:gridCol w:w="3474"/>
        <w:gridCol w:w="5475"/>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901D23">
        <w:trPr>
          <w:trHeight w:val="2117"/>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54CDBDA8" w14:textId="386E90E9" w:rsidR="00EE335C" w:rsidRPr="00F4327D" w:rsidRDefault="0033565B" w:rsidP="007C740B">
            <w:pPr>
              <w:jc w:val="center"/>
              <w:rPr>
                <w:sz w:val="18"/>
                <w:szCs w:val="18"/>
              </w:rPr>
            </w:pPr>
            <w:r w:rsidRPr="00F4327D">
              <w:rPr>
                <w:sz w:val="18"/>
                <w:szCs w:val="18"/>
              </w:rPr>
              <w:t>1</w:t>
            </w: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74"/>
              <w:gridCol w:w="1644"/>
            </w:tblGrid>
            <w:tr w:rsidR="007C740B" w:rsidRPr="00E65080" w14:paraId="63391D48" w14:textId="77777777" w:rsidTr="003954A9">
              <w:trPr>
                <w:trHeight w:val="756"/>
              </w:trPr>
              <w:tc>
                <w:tcPr>
                  <w:tcW w:w="808" w:type="pct"/>
                  <w:tcBorders>
                    <w:top w:val="single" w:sz="4" w:space="0" w:color="auto"/>
                    <w:left w:val="single" w:sz="4" w:space="0" w:color="auto"/>
                    <w:bottom w:val="single" w:sz="4" w:space="0" w:color="auto"/>
                    <w:right w:val="single" w:sz="4" w:space="0" w:color="auto"/>
                  </w:tcBorders>
                </w:tcPr>
                <w:p w14:paraId="18E4D1D6" w14:textId="77777777" w:rsidR="007C740B" w:rsidRPr="007C740B" w:rsidRDefault="007C740B" w:rsidP="007C740B">
                  <w:pPr>
                    <w:pStyle w:val="2"/>
                    <w:shd w:val="clear" w:color="auto" w:fill="FFFFFF"/>
                    <w:spacing w:before="0" w:after="0"/>
                    <w:rPr>
                      <w:rFonts w:ascii="Times New Roman" w:eastAsia="Segoe UI" w:hAnsi="Times New Roman"/>
                      <w:b w:val="0"/>
                      <w:bCs w:val="0"/>
                      <w:i w:val="0"/>
                      <w:iCs w:val="0"/>
                      <w:color w:val="242429"/>
                      <w:sz w:val="22"/>
                      <w:szCs w:val="22"/>
                    </w:rPr>
                  </w:pPr>
                  <w:r>
                    <w:rPr>
                      <w:rFonts w:ascii="Times New Roman" w:eastAsia="Segoe UI" w:hAnsi="Times New Roman"/>
                      <w:b w:val="0"/>
                      <w:bCs w:val="0"/>
                      <w:i w:val="0"/>
                      <w:iCs w:val="0"/>
                      <w:color w:val="242429"/>
                      <w:sz w:val="22"/>
                      <w:szCs w:val="22"/>
                      <w:shd w:val="clear" w:color="auto" w:fill="FFFFFF"/>
                    </w:rPr>
                    <w:t>Пакет крафт самоклеящийся для паровой</w:t>
                  </w:r>
                  <w:r w:rsidRPr="007C740B">
                    <w:rPr>
                      <w:rFonts w:ascii="Times New Roman" w:eastAsia="Segoe UI" w:hAnsi="Times New Roman"/>
                      <w:b w:val="0"/>
                      <w:bCs w:val="0"/>
                      <w:i w:val="0"/>
                      <w:iCs w:val="0"/>
                      <w:color w:val="242429"/>
                      <w:sz w:val="22"/>
                      <w:szCs w:val="22"/>
                      <w:shd w:val="clear" w:color="auto" w:fill="FFFFFF"/>
                    </w:rPr>
                    <w:t>/</w:t>
                  </w:r>
                  <w:r>
                    <w:rPr>
                      <w:rFonts w:ascii="Times New Roman" w:eastAsia="Segoe UI" w:hAnsi="Times New Roman"/>
                      <w:b w:val="0"/>
                      <w:bCs w:val="0"/>
                      <w:i w:val="0"/>
                      <w:iCs w:val="0"/>
                      <w:color w:val="242429"/>
                      <w:sz w:val="22"/>
                      <w:szCs w:val="22"/>
                      <w:shd w:val="clear" w:color="auto" w:fill="FFFFFF"/>
                    </w:rPr>
                    <w:t>воздушной стерилизации медицинских изделий</w:t>
                  </w:r>
                </w:p>
                <w:p w14:paraId="1D52BB83" w14:textId="77777777" w:rsidR="007C740B" w:rsidRPr="00E65080" w:rsidRDefault="007C740B" w:rsidP="007C740B">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09F04FFC" w14:textId="77777777" w:rsidR="007C740B" w:rsidRPr="00E65080" w:rsidRDefault="007C740B" w:rsidP="007C740B">
                  <w:pPr>
                    <w:ind w:firstLine="1"/>
                    <w:outlineLvl w:val="2"/>
                    <w:rPr>
                      <w:sz w:val="22"/>
                      <w:szCs w:val="22"/>
                    </w:rPr>
                  </w:pPr>
                  <w:r w:rsidRPr="00E65080">
                    <w:rPr>
                      <w:sz w:val="22"/>
                      <w:szCs w:val="22"/>
                    </w:rPr>
                    <w:t>17.12.7</w:t>
                  </w:r>
                  <w:r>
                    <w:rPr>
                      <w:sz w:val="22"/>
                      <w:szCs w:val="22"/>
                    </w:rPr>
                    <w:t>4.000</w:t>
                  </w:r>
                </w:p>
              </w:tc>
            </w:tr>
          </w:tbl>
          <w:p w14:paraId="1E10E05A" w14:textId="5AE97896" w:rsidR="0033565B" w:rsidRPr="00E65080" w:rsidRDefault="0033565B" w:rsidP="0033565B"/>
        </w:tc>
        <w:tc>
          <w:tcPr>
            <w:tcW w:w="2212" w:type="dxa"/>
            <w:vAlign w:val="center"/>
          </w:tcPr>
          <w:p w14:paraId="037431BA" w14:textId="2CF945DA" w:rsidR="00D07013" w:rsidRPr="00EE335C" w:rsidRDefault="00D07013" w:rsidP="00D07013">
            <w:pPr>
              <w:rPr>
                <w:sz w:val="16"/>
                <w:szCs w:val="16"/>
              </w:rPr>
            </w:pPr>
            <w:r w:rsidRPr="00EE335C">
              <w:rPr>
                <w:sz w:val="16"/>
                <w:szCs w:val="16"/>
              </w:rPr>
              <w:t>Поставка товара в течение  1</w:t>
            </w:r>
            <w:r w:rsidR="00EE335C" w:rsidRPr="00EE335C">
              <w:rPr>
                <w:sz w:val="16"/>
                <w:szCs w:val="16"/>
              </w:rPr>
              <w:t>0</w:t>
            </w:r>
            <w:r w:rsidRPr="00EE335C">
              <w:rPr>
                <w:sz w:val="16"/>
                <w:szCs w:val="16"/>
              </w:rPr>
              <w:t>-ти  раб.  дней с момента заключения договора, в рабочие дни с 8.00 до 12.00 и с 13.00 до 15.00.</w:t>
            </w:r>
          </w:p>
          <w:p w14:paraId="38653753" w14:textId="77777777" w:rsidR="00D07013" w:rsidRPr="00EE335C" w:rsidRDefault="00D07013" w:rsidP="00D07013">
            <w:pPr>
              <w:rPr>
                <w:sz w:val="16"/>
                <w:szCs w:val="16"/>
              </w:rPr>
            </w:pPr>
          </w:p>
          <w:p w14:paraId="3CF58556" w14:textId="77777777" w:rsidR="00D07013" w:rsidRPr="00EE335C" w:rsidRDefault="00D07013" w:rsidP="00D07013">
            <w:pPr>
              <w:rPr>
                <w:sz w:val="16"/>
                <w:szCs w:val="16"/>
              </w:rPr>
            </w:pPr>
          </w:p>
          <w:p w14:paraId="1115EE95" w14:textId="77777777" w:rsidR="00EE335C" w:rsidRDefault="00EE335C" w:rsidP="00EE335C">
            <w:pPr>
              <w:rPr>
                <w:sz w:val="16"/>
                <w:szCs w:val="16"/>
              </w:rPr>
            </w:pPr>
          </w:p>
          <w:p w14:paraId="56D2951C" w14:textId="77777777" w:rsidR="00EE335C" w:rsidRPr="00EE335C" w:rsidRDefault="00EE335C" w:rsidP="00EE335C">
            <w:pPr>
              <w:rPr>
                <w:sz w:val="16"/>
                <w:szCs w:val="16"/>
              </w:rPr>
            </w:pPr>
          </w:p>
          <w:p w14:paraId="087BA9F3" w14:textId="4E2BC402" w:rsidR="00D07013" w:rsidRPr="00F4327D" w:rsidRDefault="00D07013" w:rsidP="007C740B">
            <w:pPr>
              <w:rPr>
                <w:sz w:val="18"/>
                <w:szCs w:val="18"/>
              </w:rPr>
            </w:pPr>
          </w:p>
        </w:tc>
        <w:tc>
          <w:tcPr>
            <w:tcW w:w="3474" w:type="dxa"/>
            <w:vAlign w:val="center"/>
          </w:tcPr>
          <w:p w14:paraId="26A68D5E" w14:textId="343E658E"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3B27A29F" w14:textId="77777777" w:rsidR="00D07013" w:rsidRDefault="00D07013" w:rsidP="00D07013">
            <w:pPr>
              <w:jc w:val="center"/>
              <w:rPr>
                <w:sz w:val="18"/>
                <w:szCs w:val="18"/>
              </w:rPr>
            </w:pPr>
          </w:p>
          <w:p w14:paraId="78BAF4B2" w14:textId="77777777" w:rsidR="00D07013" w:rsidRDefault="00D07013" w:rsidP="00D07013">
            <w:pPr>
              <w:jc w:val="center"/>
              <w:rPr>
                <w:sz w:val="18"/>
                <w:szCs w:val="18"/>
              </w:rPr>
            </w:pPr>
          </w:p>
          <w:p w14:paraId="2874FC7F" w14:textId="77777777" w:rsidR="00BD6E9C" w:rsidRPr="00F4327D" w:rsidRDefault="00BD6E9C" w:rsidP="00D07013">
            <w:pPr>
              <w:jc w:val="center"/>
              <w:rPr>
                <w:sz w:val="18"/>
                <w:szCs w:val="18"/>
              </w:rPr>
            </w:pPr>
          </w:p>
          <w:p w14:paraId="541377C4" w14:textId="77777777" w:rsidR="00D07013" w:rsidRPr="00F4327D" w:rsidRDefault="00D07013" w:rsidP="00D07013">
            <w:pPr>
              <w:jc w:val="center"/>
              <w:rPr>
                <w:sz w:val="18"/>
                <w:szCs w:val="18"/>
              </w:rPr>
            </w:pPr>
          </w:p>
          <w:p w14:paraId="0B338D2C" w14:textId="04B9FADD" w:rsidR="00EE335C" w:rsidRPr="00F4327D" w:rsidRDefault="00EE335C" w:rsidP="00A713C4">
            <w:pPr>
              <w:jc w:val="center"/>
              <w:rPr>
                <w:sz w:val="18"/>
                <w:szCs w:val="18"/>
              </w:rPr>
            </w:pPr>
          </w:p>
        </w:tc>
        <w:tc>
          <w:tcPr>
            <w:tcW w:w="5475" w:type="dxa"/>
            <w:vAlign w:val="center"/>
          </w:tcPr>
          <w:p w14:paraId="109CC54A" w14:textId="77777777" w:rsidR="00D07013" w:rsidRPr="00EE335C" w:rsidRDefault="00D07013" w:rsidP="00D07013">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694965C5" w14:textId="77777777" w:rsidR="00D07013" w:rsidRPr="00EE335C" w:rsidRDefault="00D07013" w:rsidP="00D07013">
            <w:pPr>
              <w:rPr>
                <w:sz w:val="16"/>
                <w:szCs w:val="16"/>
              </w:rPr>
            </w:pPr>
            <w:r w:rsidRPr="00EE335C">
              <w:rPr>
                <w:sz w:val="16"/>
                <w:szCs w:val="16"/>
              </w:rPr>
              <w:t>Владимирская обл., г. Вязники, ул. Южная д. 41</w:t>
            </w:r>
          </w:p>
          <w:p w14:paraId="1B3F7096" w14:textId="77777777" w:rsidR="0033565B" w:rsidRPr="00EE335C" w:rsidRDefault="00D07013" w:rsidP="00D07013">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1FAC4DA3" w14:textId="77777777" w:rsidR="00D07013" w:rsidRPr="00EE335C" w:rsidRDefault="00D07013" w:rsidP="00D07013">
            <w:pPr>
              <w:rPr>
                <w:sz w:val="16"/>
                <w:szCs w:val="16"/>
              </w:rPr>
            </w:pPr>
          </w:p>
          <w:p w14:paraId="44B5C4C1" w14:textId="77777777" w:rsidR="00EE335C" w:rsidRPr="00EE335C" w:rsidRDefault="00EE335C" w:rsidP="00EE335C">
            <w:pPr>
              <w:rPr>
                <w:sz w:val="16"/>
                <w:szCs w:val="16"/>
              </w:rPr>
            </w:pPr>
          </w:p>
          <w:p w14:paraId="68F2A58D" w14:textId="4F80B7A0" w:rsidR="00D07013" w:rsidRPr="00F4327D" w:rsidRDefault="00D07013" w:rsidP="00A713C4">
            <w:pPr>
              <w:rPr>
                <w:sz w:val="18"/>
                <w:szCs w:val="18"/>
              </w:rPr>
            </w:pP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49C4043C" w:rsidR="006A0C09" w:rsidRPr="004A1BF5" w:rsidRDefault="006A0C09" w:rsidP="006A0C09">
            <w:pPr>
              <w:ind w:right="883"/>
              <w:jc w:val="both"/>
              <w:rPr>
                <w:sz w:val="24"/>
                <w:szCs w:val="24"/>
              </w:rPr>
            </w:pPr>
          </w:p>
        </w:tc>
      </w:tr>
    </w:tbl>
    <w:p w14:paraId="283BF8D5" w14:textId="4C4CCFBC"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0EED3F56" w:rsidR="00CA68A4" w:rsidRPr="004856F6" w:rsidRDefault="00F20EDE" w:rsidP="00222A84">
      <w:pPr>
        <w:shd w:val="clear" w:color="auto" w:fill="FFFFFF"/>
        <w:ind w:right="883"/>
        <w:jc w:val="both"/>
        <w:rPr>
          <w:sz w:val="24"/>
          <w:szCs w:val="24"/>
        </w:rPr>
        <w:sectPr w:rsidR="00CA68A4" w:rsidRPr="004856F6" w:rsidSect="00C0020A">
          <w:footerReference w:type="even" r:id="rId28"/>
          <w:footerReference w:type="default" r:id="rId29"/>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proofErr w:type="spellStart"/>
      <w:r>
        <w:rPr>
          <w:sz w:val="24"/>
          <w:szCs w:val="24"/>
        </w:rPr>
        <w:t>м.п</w:t>
      </w:r>
      <w:proofErr w:type="spellEnd"/>
      <w:r w:rsidR="00AF698B">
        <w:rPr>
          <w:sz w:val="24"/>
          <w:szCs w:val="24"/>
        </w:rPr>
        <w:t>.</w:t>
      </w:r>
    </w:p>
    <w:p w14:paraId="6008FC01" w14:textId="777F8AD9" w:rsidR="00CA68A4" w:rsidRPr="004856F6" w:rsidRDefault="00CA68A4" w:rsidP="00F20EDE">
      <w:pPr>
        <w:rPr>
          <w:b/>
          <w:bCs/>
          <w:sz w:val="24"/>
          <w:szCs w:val="24"/>
        </w:rPr>
      </w:pPr>
    </w:p>
    <w:sectPr w:rsidR="00CA68A4" w:rsidRPr="004856F6" w:rsidSect="00222A84">
      <w:headerReference w:type="even" r:id="rId30"/>
      <w:footerReference w:type="even" r:id="rId31"/>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0D167" w14:textId="77777777" w:rsidR="00F42F49" w:rsidRDefault="00F42F49">
      <w:r>
        <w:separator/>
      </w:r>
    </w:p>
  </w:endnote>
  <w:endnote w:type="continuationSeparator" w:id="0">
    <w:p w14:paraId="502200B6" w14:textId="77777777" w:rsidR="00F42F49" w:rsidRDefault="00F42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4D56D" w14:textId="77777777" w:rsidR="00F42F49" w:rsidRDefault="00F42F49">
      <w:r>
        <w:separator/>
      </w:r>
    </w:p>
  </w:footnote>
  <w:footnote w:type="continuationSeparator" w:id="0">
    <w:p w14:paraId="6CC4BDD0" w14:textId="77777777" w:rsidR="00F42F49" w:rsidRDefault="00F42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 w:numId="13" w16cid:durableId="88526166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110A"/>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427"/>
    <w:rsid w:val="00052F2E"/>
    <w:rsid w:val="0005453C"/>
    <w:rsid w:val="00054D29"/>
    <w:rsid w:val="00054F7A"/>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67A2"/>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2DD5"/>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4EBF"/>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269"/>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3ABD"/>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C49"/>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C6A34"/>
    <w:rsid w:val="004C6C82"/>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795"/>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0506"/>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48"/>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5827"/>
    <w:rsid w:val="005C62FE"/>
    <w:rsid w:val="005C64B5"/>
    <w:rsid w:val="005C6C6C"/>
    <w:rsid w:val="005C6E54"/>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5B6"/>
    <w:rsid w:val="006B2FAE"/>
    <w:rsid w:val="006B488D"/>
    <w:rsid w:val="006B5239"/>
    <w:rsid w:val="006B532F"/>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5BEC"/>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40B"/>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2CD7"/>
    <w:rsid w:val="007E4C5D"/>
    <w:rsid w:val="007E4DB5"/>
    <w:rsid w:val="007E5B8C"/>
    <w:rsid w:val="007E651B"/>
    <w:rsid w:val="007E751E"/>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1D23"/>
    <w:rsid w:val="00903314"/>
    <w:rsid w:val="009037BD"/>
    <w:rsid w:val="00903C22"/>
    <w:rsid w:val="00903D78"/>
    <w:rsid w:val="00903DA1"/>
    <w:rsid w:val="00903E38"/>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27A7"/>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3C4"/>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1E5B"/>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2B2"/>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6E9C"/>
    <w:rsid w:val="00BD7069"/>
    <w:rsid w:val="00BD7E70"/>
    <w:rsid w:val="00BE0B5B"/>
    <w:rsid w:val="00BE1060"/>
    <w:rsid w:val="00BE1467"/>
    <w:rsid w:val="00BE1C4F"/>
    <w:rsid w:val="00BE1C8F"/>
    <w:rsid w:val="00BE2C17"/>
    <w:rsid w:val="00BE3065"/>
    <w:rsid w:val="00BE344A"/>
    <w:rsid w:val="00BE37E9"/>
    <w:rsid w:val="00BE3A60"/>
    <w:rsid w:val="00BE539E"/>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1BC"/>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09E"/>
    <w:rsid w:val="00C30361"/>
    <w:rsid w:val="00C30C51"/>
    <w:rsid w:val="00C3102A"/>
    <w:rsid w:val="00C3135E"/>
    <w:rsid w:val="00C32FF6"/>
    <w:rsid w:val="00C34970"/>
    <w:rsid w:val="00C35807"/>
    <w:rsid w:val="00C371E7"/>
    <w:rsid w:val="00C372CC"/>
    <w:rsid w:val="00C37AD7"/>
    <w:rsid w:val="00C40C62"/>
    <w:rsid w:val="00C40F93"/>
    <w:rsid w:val="00C40FFA"/>
    <w:rsid w:val="00C429A1"/>
    <w:rsid w:val="00C44D54"/>
    <w:rsid w:val="00C45046"/>
    <w:rsid w:val="00C4677A"/>
    <w:rsid w:val="00C46AF5"/>
    <w:rsid w:val="00C46E7E"/>
    <w:rsid w:val="00C46F0F"/>
    <w:rsid w:val="00C50B1E"/>
    <w:rsid w:val="00C510F7"/>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07"/>
    <w:rsid w:val="00CC7073"/>
    <w:rsid w:val="00CC775C"/>
    <w:rsid w:val="00CC77ED"/>
    <w:rsid w:val="00CD0B63"/>
    <w:rsid w:val="00CD0CAA"/>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7013"/>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1B9A"/>
    <w:rsid w:val="00D83057"/>
    <w:rsid w:val="00D83616"/>
    <w:rsid w:val="00D84375"/>
    <w:rsid w:val="00D84A4C"/>
    <w:rsid w:val="00D8541D"/>
    <w:rsid w:val="00D85A44"/>
    <w:rsid w:val="00D86957"/>
    <w:rsid w:val="00D9080A"/>
    <w:rsid w:val="00D91024"/>
    <w:rsid w:val="00D91B81"/>
    <w:rsid w:val="00D926E9"/>
    <w:rsid w:val="00D927E8"/>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080"/>
    <w:rsid w:val="00E65562"/>
    <w:rsid w:val="00E6630C"/>
    <w:rsid w:val="00E66EE9"/>
    <w:rsid w:val="00E67AF5"/>
    <w:rsid w:val="00E703C2"/>
    <w:rsid w:val="00E707D6"/>
    <w:rsid w:val="00E71BEC"/>
    <w:rsid w:val="00E72249"/>
    <w:rsid w:val="00E72647"/>
    <w:rsid w:val="00E73139"/>
    <w:rsid w:val="00E7365B"/>
    <w:rsid w:val="00E737E6"/>
    <w:rsid w:val="00E7388D"/>
    <w:rsid w:val="00E7391F"/>
    <w:rsid w:val="00E74A3B"/>
    <w:rsid w:val="00E761FD"/>
    <w:rsid w:val="00E76861"/>
    <w:rsid w:val="00E8165F"/>
    <w:rsid w:val="00E82862"/>
    <w:rsid w:val="00E836D6"/>
    <w:rsid w:val="00E84DD8"/>
    <w:rsid w:val="00E85B77"/>
    <w:rsid w:val="00E85F9B"/>
    <w:rsid w:val="00E8657D"/>
    <w:rsid w:val="00E86A04"/>
    <w:rsid w:val="00E86C29"/>
    <w:rsid w:val="00E86D85"/>
    <w:rsid w:val="00E879A0"/>
    <w:rsid w:val="00E87DEB"/>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5F2"/>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35C"/>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2F49"/>
    <w:rsid w:val="00F4300B"/>
    <w:rsid w:val="00F4327D"/>
    <w:rsid w:val="00F4357A"/>
    <w:rsid w:val="00F465A7"/>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6DC"/>
    <w:rsid w:val="00F7676A"/>
    <w:rsid w:val="00F76DA8"/>
    <w:rsid w:val="00F7717F"/>
    <w:rsid w:val="00F804BD"/>
    <w:rsid w:val="00F808C4"/>
    <w:rsid w:val="00F80D3F"/>
    <w:rsid w:val="00F80F0F"/>
    <w:rsid w:val="00F836D7"/>
    <w:rsid w:val="00F83B10"/>
    <w:rsid w:val="00F84378"/>
    <w:rsid w:val="00F86ECF"/>
    <w:rsid w:val="00F8780D"/>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630"/>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B6155"/>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qFormat/>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 w:type="character" w:customStyle="1" w:styleId="vi-text17y0k286">
    <w:name w:val="_vi-text_17y0k_286"/>
    <w:basedOn w:val="a1"/>
    <w:rsid w:val="00E7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541405/dc1993c2b5c2478f2ab15f73dba12882e6b458c8/" TargetMode="External"/><Relationship Id="rId18" Type="http://schemas.openxmlformats.org/officeDocument/2006/relationships/hyperlink" Target="https://www.consultant.ru/document/cons_doc_LAW_541405/dc1993c2b5c2478f2ab15f73dba12882e6b458c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onsultant.ru/document/cons_doc_LAW_541405/dc1993c2b5c2478f2ab15f73dba12882e6b458c8/" TargetMode="External"/><Relationship Id="rId7" Type="http://schemas.openxmlformats.org/officeDocument/2006/relationships/endnotes" Target="endnotes.xml"/><Relationship Id="rId12" Type="http://schemas.openxmlformats.org/officeDocument/2006/relationships/hyperlink" Target="https://www.consultant.ru/document/cons_doc_LAW_541405/dc1993c2b5c2478f2ab15f73dba12882e6b458c8/" TargetMode="External"/><Relationship Id="rId17" Type="http://schemas.openxmlformats.org/officeDocument/2006/relationships/hyperlink" Target="https://www.consultant.ru/document/cons_doc_LAW_541405/dc1993c2b5c2478f2ab15f73dba12882e6b458c8/" TargetMode="External"/><Relationship Id="rId25" Type="http://schemas.openxmlformats.org/officeDocument/2006/relationships/hyperlink" Target="https://www.consultant.ru/document/cons_doc_LAW_507651/08398bb6b0b031869f462c0176ac3d073987824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onsultant.ru/document/cons_doc_LAW_541405/dc1993c2b5c2478f2ab15f73dba12882e6b458c8/" TargetMode="External"/><Relationship Id="rId20" Type="http://schemas.openxmlformats.org/officeDocument/2006/relationships/hyperlink" Target="https://www.consultant.ru/document/cons_doc_LAW_541405/dc1993c2b5c2478f2ab15f73dba12882e6b458c8/"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41405/dc1993c2b5c2478f2ab15f73dba12882e6b458c8/" TargetMode="External"/><Relationship Id="rId24" Type="http://schemas.openxmlformats.org/officeDocument/2006/relationships/hyperlink" Target="https://www.consultant.ru/document/cons_doc_LAW_541405/dc1993c2b5c2478f2ab15f73dba12882e6b458c8/"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nsultant.ru/document/cons_doc_LAW_541405/dc1993c2b5c2478f2ab15f73dba12882e6b458c8/" TargetMode="External"/><Relationship Id="rId23" Type="http://schemas.openxmlformats.org/officeDocument/2006/relationships/hyperlink" Target="https://www.consultant.ru/document/cons_doc_LAW_541405/dc1993c2b5c2478f2ab15f73dba12882e6b458c8/" TargetMode="External"/><Relationship Id="rId28" Type="http://schemas.openxmlformats.org/officeDocument/2006/relationships/footer" Target="footer3.xml"/><Relationship Id="rId10" Type="http://schemas.openxmlformats.org/officeDocument/2006/relationships/hyperlink" Target="https://www.consultant.ru/document/cons_doc_LAW_541405/dc1993c2b5c2478f2ab15f73dba12882e6b458c8/" TargetMode="External"/><Relationship Id="rId19" Type="http://schemas.openxmlformats.org/officeDocument/2006/relationships/hyperlink" Target="https://www.consultant.ru/document/cons_doc_LAW_541405/dc1993c2b5c2478f2ab15f73dba12882e6b458c8/"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consultant.ru/document/cons_doc_LAW_541405/dc1993c2b5c2478f2ab15f73dba12882e6b458c8/" TargetMode="External"/><Relationship Id="rId14" Type="http://schemas.openxmlformats.org/officeDocument/2006/relationships/hyperlink" Target="https://www.consultant.ru/document/cons_doc_LAW_541405/dc1993c2b5c2478f2ab15f73dba12882e6b458c8/" TargetMode="External"/><Relationship Id="rId22" Type="http://schemas.openxmlformats.org/officeDocument/2006/relationships/hyperlink" Target="https://www.consultant.ru/document/cons_doc_LAW_541405/dc1993c2b5c2478f2ab15f73dba12882e6b458c8/" TargetMode="External"/><Relationship Id="rId27" Type="http://schemas.openxmlformats.org/officeDocument/2006/relationships/footer" Target="footer2.xml"/><Relationship Id="rId30" Type="http://schemas.openxmlformats.org/officeDocument/2006/relationships/header" Target="header1.xml"/><Relationship Id="rId8" Type="http://schemas.openxmlformats.org/officeDocument/2006/relationships/hyperlink" Target="https://login.consultant.ru/link/?req=doc&amp;base=LAW&amp;n=494318&amp;dst=100287&amp;field=134&amp;date=09.01.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14</TotalTime>
  <Pages>12</Pages>
  <Words>4601</Words>
  <Characters>26229</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30769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2026-09-23T06:39:00Z</dcterms:created>
  <dcterms:modified xsi:type="dcterms:W3CDTF">2026-09-23T06:46:00Z</dcterms:modified>
</cp:coreProperties>
</file>