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5B16DE4"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591D48">
        <w:rPr>
          <w:b/>
          <w:i/>
          <w:sz w:val="24"/>
          <w:szCs w:val="24"/>
        </w:rPr>
        <w:t>головных уборов летних</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176F61C"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C536EA">
        <w:rPr>
          <w:b/>
          <w:i/>
          <w:color w:val="FF0000"/>
          <w:sz w:val="24"/>
          <w:szCs w:val="24"/>
        </w:rPr>
        <w:t>начальная максимальная цена договора будет сформирована на основании полученной информации</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85C85D1"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536EA">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0666CF19"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C536EA">
        <w:rPr>
          <w:b/>
          <w:i/>
          <w:color w:val="FF0000"/>
          <w:sz w:val="24"/>
          <w:szCs w:val="24"/>
        </w:rPr>
        <w:t>2</w:t>
      </w:r>
      <w:r w:rsidR="00591D48">
        <w:rPr>
          <w:b/>
          <w:i/>
          <w:color w:val="FF0000"/>
          <w:sz w:val="24"/>
          <w:szCs w:val="24"/>
        </w:rPr>
        <w:t>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18E67E91" w:rsidR="006A163A" w:rsidRPr="002A0D1D" w:rsidRDefault="00B629F8" w:rsidP="008B4C15">
      <w:pPr>
        <w:ind w:firstLine="567"/>
        <w:jc w:val="both"/>
        <w:rPr>
          <w:sz w:val="24"/>
          <w:szCs w:val="24"/>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страна происхождения (для товара)</w:t>
      </w:r>
      <w:r w:rsidR="006A163A" w:rsidRPr="002A0D1D">
        <w:rPr>
          <w:sz w:val="24"/>
          <w:szCs w:val="24"/>
        </w:rPr>
        <w:t>.</w:t>
      </w:r>
    </w:p>
    <w:p w14:paraId="0400D42D" w14:textId="6F3CD756"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C536EA">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09F72E8C"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536EA">
        <w:rPr>
          <w:b/>
          <w:i/>
          <w:color w:val="FF0000"/>
          <w:sz w:val="24"/>
          <w:szCs w:val="24"/>
        </w:rPr>
        <w:t>19.09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536EA">
        <w:rPr>
          <w:b/>
          <w:i/>
          <w:color w:val="FF0000"/>
          <w:sz w:val="24"/>
          <w:szCs w:val="24"/>
        </w:rPr>
        <w:t>24.09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C536EA">
        <w:rPr>
          <w:b/>
          <w:i/>
          <w:color w:val="FF0000"/>
          <w:sz w:val="24"/>
          <w:szCs w:val="24"/>
        </w:rPr>
        <w:t>2</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 xml:space="preserve">или принимает решение о завершении процедуры </w:t>
      </w:r>
      <w:r w:rsidR="005B4965" w:rsidRPr="002A0D1D">
        <w:rPr>
          <w:b/>
          <w:sz w:val="24"/>
          <w:szCs w:val="24"/>
        </w:rPr>
        <w:lastRenderedPageBreak/>
        <w:t>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2A0D1D" w:rsidRDefault="00BE37E9" w:rsidP="00F16A50">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w:t>
      </w:r>
      <w:r w:rsidR="003A526D" w:rsidRPr="002A0D1D">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3AE18DEB" w14:textId="0409B649" w:rsidR="00F16A50" w:rsidRPr="002A0D1D" w:rsidRDefault="00F16A50" w:rsidP="00F16A50">
      <w:pPr>
        <w:pStyle w:val="af5"/>
        <w:numPr>
          <w:ilvl w:val="0"/>
          <w:numId w:val="12"/>
        </w:numPr>
        <w:spacing w:before="0" w:beforeAutospacing="0" w:after="0" w:afterAutospacing="0" w:line="177" w:lineRule="atLeast"/>
        <w:jc w:val="both"/>
        <w:rPr>
          <w:highlight w:val="yellow"/>
        </w:rPr>
      </w:pPr>
      <w:r w:rsidRPr="002A0D1D">
        <w:rPr>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2A0D1D">
          <w:rPr>
            <w:rStyle w:val="af"/>
            <w:color w:val="auto"/>
            <w:highlight w:val="yellow"/>
            <w:u w:val="none"/>
          </w:rPr>
          <w:t>приложению № 1</w:t>
        </w:r>
      </w:hyperlink>
      <w:r w:rsidRPr="002A0D1D">
        <w:rPr>
          <w:highlight w:val="yellow"/>
        </w:rPr>
        <w:t xml:space="preserve"> (далее – Перечень № 1)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7A0E34A1" w14:textId="628AE274" w:rsidR="00F16A50" w:rsidRPr="002A0D1D" w:rsidRDefault="00F16A50" w:rsidP="00F16A50">
      <w:pPr>
        <w:spacing w:line="192" w:lineRule="atLeast"/>
        <w:jc w:val="both"/>
        <w:rPr>
          <w:sz w:val="24"/>
          <w:szCs w:val="24"/>
          <w:highlight w:val="lightGray"/>
        </w:rPr>
      </w:pPr>
      <w:r w:rsidRPr="002A0D1D">
        <w:rPr>
          <w:sz w:val="24"/>
          <w:szCs w:val="24"/>
          <w:highlight w:val="cyan"/>
        </w:rPr>
        <w:t xml:space="preserve">Информацией и документами, подтверждающими страну происхождения товара, в случае закупки товаров </w:t>
      </w:r>
      <w:r w:rsidRPr="002A0D1D">
        <w:rPr>
          <w:b/>
          <w:sz w:val="24"/>
          <w:szCs w:val="24"/>
          <w:highlight w:val="cyan"/>
        </w:rPr>
        <w:t xml:space="preserve">по позициям 1 – 145 Перечня № 1                                       </w:t>
      </w:r>
      <w:proofErr w:type="gramStart"/>
      <w:r w:rsidRPr="002A0D1D">
        <w:rPr>
          <w:b/>
          <w:sz w:val="24"/>
          <w:szCs w:val="24"/>
          <w:highlight w:val="cyan"/>
        </w:rPr>
        <w:t xml:space="preserve">  </w:t>
      </w:r>
      <w:r w:rsidRPr="002A0D1D">
        <w:rPr>
          <w:i/>
          <w:sz w:val="24"/>
          <w:szCs w:val="24"/>
          <w:highlight w:val="cyan"/>
        </w:rPr>
        <w:t xml:space="preserve"> </w:t>
      </w:r>
      <w:r w:rsidRPr="00D26999">
        <w:rPr>
          <w:b/>
          <w:bCs/>
          <w:iCs/>
          <w:sz w:val="32"/>
          <w:szCs w:val="32"/>
          <w:highlight w:val="lightGray"/>
        </w:rPr>
        <w:t>(</w:t>
      </w:r>
      <w:proofErr w:type="gramEnd"/>
      <w:r w:rsidRPr="00D26999">
        <w:rPr>
          <w:b/>
          <w:bCs/>
          <w:iCs/>
          <w:sz w:val="32"/>
          <w:szCs w:val="32"/>
          <w:highlight w:val="yellow"/>
          <w:u w:val="single"/>
        </w:rPr>
        <w:t xml:space="preserve">Перечень № 1 строка </w:t>
      </w:r>
      <w:r w:rsidR="00591D48">
        <w:rPr>
          <w:b/>
          <w:bCs/>
          <w:iCs/>
          <w:sz w:val="32"/>
          <w:szCs w:val="32"/>
          <w:highlight w:val="yellow"/>
          <w:u w:val="single"/>
        </w:rPr>
        <w:t>3</w:t>
      </w:r>
      <w:r w:rsidRPr="002A0D1D">
        <w:rPr>
          <w:i/>
          <w:sz w:val="24"/>
          <w:szCs w:val="24"/>
          <w:highlight w:val="lightGray"/>
        </w:rPr>
        <w:t>)</w:t>
      </w:r>
      <w:r w:rsidRPr="002A0D1D">
        <w:rPr>
          <w:sz w:val="24"/>
          <w:szCs w:val="24"/>
          <w:highlight w:val="lightGray"/>
        </w:rPr>
        <w:t>:</w:t>
      </w:r>
    </w:p>
    <w:p w14:paraId="0E05F08A" w14:textId="77777777" w:rsidR="00F16A50" w:rsidRPr="002A0D1D" w:rsidRDefault="00F16A50" w:rsidP="00F16A50">
      <w:pPr>
        <w:spacing w:after="160" w:line="256" w:lineRule="auto"/>
        <w:jc w:val="both"/>
        <w:rPr>
          <w:rFonts w:eastAsia="Calibri"/>
          <w:b/>
          <w:i/>
          <w:sz w:val="24"/>
          <w:szCs w:val="24"/>
          <w:highlight w:val="lightGray"/>
          <w:u w:val="single"/>
          <w:lang w:eastAsia="en-US"/>
        </w:rPr>
      </w:pPr>
      <w:r w:rsidRPr="002A0D1D">
        <w:rPr>
          <w:rFonts w:eastAsia="Calibri"/>
          <w:b/>
          <w:i/>
          <w:sz w:val="24"/>
          <w:szCs w:val="24"/>
          <w:highlight w:val="yellow"/>
          <w:u w:val="single"/>
          <w:lang w:eastAsia="en-US"/>
        </w:rPr>
        <w:t>Российская Федерация</w:t>
      </w:r>
      <w:r w:rsidRPr="002A0D1D">
        <w:rPr>
          <w:rFonts w:eastAsia="Calibri"/>
          <w:b/>
          <w:i/>
          <w:sz w:val="24"/>
          <w:szCs w:val="24"/>
          <w:highlight w:val="lightGray"/>
          <w:u w:val="single"/>
          <w:lang w:eastAsia="en-US"/>
        </w:rPr>
        <w:t>:</w:t>
      </w:r>
    </w:p>
    <w:p w14:paraId="14E98EE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5F1C63FF" w14:textId="77777777" w:rsidR="00F16A50" w:rsidRPr="002A0D1D" w:rsidRDefault="00F16A50" w:rsidP="00F16A50">
      <w:pPr>
        <w:spacing w:after="160" w:line="256" w:lineRule="auto"/>
        <w:jc w:val="both"/>
        <w:rPr>
          <w:rFonts w:eastAsia="Calibri"/>
          <w:i/>
          <w:sz w:val="24"/>
          <w:szCs w:val="24"/>
          <w:highlight w:val="green"/>
          <w:lang w:eastAsia="en-US"/>
        </w:rPr>
      </w:pPr>
      <w:r w:rsidRPr="002A0D1D">
        <w:rPr>
          <w:rFonts w:eastAsia="Calibri"/>
          <w:i/>
          <w:sz w:val="24"/>
          <w:szCs w:val="24"/>
          <w:highlight w:val="cyan"/>
          <w:lang w:eastAsia="en-US"/>
        </w:rPr>
        <w:t xml:space="preserve">- информацию о совокупном количестве баллов за </w:t>
      </w:r>
      <w:r w:rsidRPr="002A0D1D">
        <w:rPr>
          <w:rFonts w:eastAsia="Calibri"/>
          <w:i/>
          <w:spacing w:val="-2"/>
          <w:sz w:val="24"/>
          <w:szCs w:val="24"/>
          <w:highlight w:val="cyan"/>
          <w:lang w:eastAsia="en-US"/>
        </w:rPr>
        <w:t>выполнение</w:t>
      </w:r>
      <w:r w:rsidRPr="002A0D1D">
        <w:rPr>
          <w:rFonts w:eastAsia="Calibri"/>
          <w:i/>
          <w:sz w:val="24"/>
          <w:szCs w:val="24"/>
          <w:highlight w:val="cyan"/>
          <w:lang w:eastAsia="en-US"/>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w:t>
      </w:r>
      <w:r w:rsidRPr="002A0D1D">
        <w:rPr>
          <w:rFonts w:eastAsia="Calibri"/>
          <w:b/>
          <w:i/>
          <w:sz w:val="24"/>
          <w:szCs w:val="24"/>
          <w:highlight w:val="cyan"/>
          <w:lang w:eastAsia="en-US"/>
        </w:rPr>
        <w:t>для продукции, в отношении которой установлены такие требования</w:t>
      </w:r>
      <w:r w:rsidRPr="002A0D1D">
        <w:rPr>
          <w:rFonts w:eastAsia="Calibri"/>
          <w:i/>
          <w:sz w:val="24"/>
          <w:szCs w:val="24"/>
          <w:highlight w:val="cyan"/>
          <w:lang w:eastAsia="en-US"/>
        </w:rPr>
        <w:t>).</w:t>
      </w:r>
      <w:r w:rsidRPr="002A0D1D">
        <w:rPr>
          <w:rFonts w:eastAsia="Calibri"/>
          <w:i/>
          <w:sz w:val="24"/>
          <w:szCs w:val="24"/>
          <w:highlight w:val="cyan"/>
          <w:shd w:val="clear" w:color="auto" w:fill="92FF99"/>
          <w:lang w:eastAsia="en-US"/>
        </w:rPr>
        <w:t xml:space="preserve"> </w:t>
      </w:r>
      <w:r w:rsidRPr="002A0D1D">
        <w:rPr>
          <w:rFonts w:eastAsia="Calibri"/>
          <w:i/>
          <w:sz w:val="24"/>
          <w:szCs w:val="24"/>
          <w:highlight w:val="red"/>
          <w:shd w:val="clear" w:color="auto" w:fill="92FF99"/>
          <w:lang w:eastAsia="en-US"/>
        </w:rPr>
        <w:t xml:space="preserve">Такое требование не применяется в случаях, предусмотренных подпунктом «н» пункта 10 </w:t>
      </w:r>
      <w:r w:rsidRPr="002A0D1D">
        <w:rPr>
          <w:rFonts w:eastAsia="Calibri"/>
          <w:i/>
          <w:sz w:val="24"/>
          <w:szCs w:val="24"/>
          <w:highlight w:val="red"/>
          <w:lang w:eastAsia="en-US"/>
        </w:rPr>
        <w:t xml:space="preserve">Постановления № 1875; </w:t>
      </w:r>
    </w:p>
    <w:p w14:paraId="5F35284B" w14:textId="77777777" w:rsidR="00F16A50" w:rsidRPr="002A0D1D" w:rsidRDefault="00F16A50" w:rsidP="00F16A50">
      <w:pPr>
        <w:spacing w:after="160" w:line="256" w:lineRule="auto"/>
        <w:jc w:val="both"/>
        <w:rPr>
          <w:rFonts w:eastAsia="Calibri"/>
          <w:b/>
          <w:i/>
          <w:sz w:val="24"/>
          <w:szCs w:val="24"/>
          <w:u w:val="single"/>
          <w:lang w:eastAsia="en-US"/>
        </w:rPr>
      </w:pPr>
      <w:r w:rsidRPr="002A0D1D">
        <w:rPr>
          <w:rFonts w:eastAsia="Calibri"/>
          <w:b/>
          <w:i/>
          <w:sz w:val="24"/>
          <w:szCs w:val="24"/>
          <w:highlight w:val="yellow"/>
          <w:u w:val="single"/>
          <w:lang w:eastAsia="en-US"/>
        </w:rPr>
        <w:t>Государства ЕАЭС (кроме Российской Федерации):</w:t>
      </w:r>
    </w:p>
    <w:p w14:paraId="1557AC5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евразийского реестра промышленных товаров, содержащей в том числе: </w:t>
      </w:r>
    </w:p>
    <w:p w14:paraId="5F7BA9C6"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2CE9CC" w14:textId="77777777" w:rsidR="00F16A50" w:rsidRPr="002A0D1D" w:rsidRDefault="00F16A50" w:rsidP="00F16A50">
      <w:pPr>
        <w:spacing w:after="160" w:line="288" w:lineRule="atLeast"/>
        <w:ind w:firstLine="210"/>
        <w:jc w:val="both"/>
        <w:rPr>
          <w:rFonts w:eastAsia="Calibri"/>
          <w:i/>
          <w:sz w:val="24"/>
          <w:szCs w:val="24"/>
          <w:lang w:eastAsia="en-US"/>
        </w:rPr>
      </w:pPr>
      <w:r w:rsidRPr="002A0D1D">
        <w:rPr>
          <w:rFonts w:eastAsia="Calibri"/>
          <w:i/>
          <w:sz w:val="24"/>
          <w:szCs w:val="24"/>
          <w:highlight w:val="cyan"/>
          <w:lang w:eastAsia="en-US"/>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w:t>
      </w:r>
      <w:r w:rsidR="00222A84" w:rsidRPr="002A0D1D">
        <w:rPr>
          <w:sz w:val="24"/>
          <w:szCs w:val="24"/>
        </w:rPr>
        <w:lastRenderedPageBreak/>
        <w:t xml:space="preserve">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6E5EB82B"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w:t>
      </w:r>
      <w:r w:rsidR="008B4C15" w:rsidRPr="002A0D1D">
        <w:rPr>
          <w:sz w:val="24"/>
          <w:szCs w:val="24"/>
        </w:rPr>
        <w:lastRenderedPageBreak/>
        <w:t xml:space="preserve">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11604EF6" w14:textId="77777777" w:rsidR="00D26999" w:rsidRDefault="00D26999" w:rsidP="001308F4">
      <w:pPr>
        <w:jc w:val="right"/>
        <w:rPr>
          <w:sz w:val="24"/>
          <w:szCs w:val="24"/>
        </w:rPr>
      </w:pPr>
    </w:p>
    <w:p w14:paraId="493A4D33" w14:textId="77777777" w:rsidR="00D26999" w:rsidRDefault="00D26999" w:rsidP="001308F4">
      <w:pPr>
        <w:jc w:val="right"/>
        <w:rPr>
          <w:sz w:val="24"/>
          <w:szCs w:val="24"/>
        </w:rPr>
      </w:pPr>
    </w:p>
    <w:p w14:paraId="78648861" w14:textId="77777777" w:rsidR="00D26999" w:rsidRDefault="00D26999" w:rsidP="001308F4">
      <w:pPr>
        <w:jc w:val="right"/>
        <w:rPr>
          <w:sz w:val="24"/>
          <w:szCs w:val="24"/>
        </w:rPr>
      </w:pPr>
    </w:p>
    <w:p w14:paraId="3F8987DE" w14:textId="77777777" w:rsidR="00D26999" w:rsidRDefault="00D26999"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AE898A2"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91D48">
        <w:rPr>
          <w:b/>
          <w:i/>
          <w:sz w:val="24"/>
          <w:szCs w:val="24"/>
        </w:rPr>
        <w:t>головные уборы летние</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4"/>
        <w:gridCol w:w="1711"/>
        <w:gridCol w:w="1419"/>
        <w:gridCol w:w="849"/>
        <w:gridCol w:w="992"/>
        <w:gridCol w:w="1134"/>
        <w:gridCol w:w="1277"/>
        <w:gridCol w:w="6805"/>
        <w:gridCol w:w="1099"/>
      </w:tblGrid>
      <w:tr w:rsidR="00257FFA" w:rsidRPr="00BE6DED" w14:paraId="51D32C80" w14:textId="77777777" w:rsidTr="00591D48">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8"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591D48">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7013" w:rsidRDefault="002944B1" w:rsidP="00711B91">
            <w:pPr>
              <w:jc w:val="center"/>
              <w:rPr>
                <w:sz w:val="22"/>
                <w:szCs w:val="22"/>
              </w:rPr>
            </w:pPr>
            <w:r w:rsidRPr="00D07013">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52597F5F" w14:textId="77777777" w:rsidR="00591D48" w:rsidRPr="00D07013" w:rsidRDefault="00591D48" w:rsidP="00591D48">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p w14:paraId="28ED58E4" w14:textId="2F480963" w:rsidR="002944B1" w:rsidRPr="00D07013"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0F3D1CD6" w:rsidR="002944B1" w:rsidRPr="00D07013" w:rsidRDefault="00591D48" w:rsidP="00711B91">
            <w:pPr>
              <w:ind w:firstLine="1"/>
              <w:outlineLvl w:val="2"/>
              <w:rPr>
                <w:sz w:val="22"/>
                <w:szCs w:val="22"/>
              </w:rPr>
            </w:pPr>
            <w:r w:rsidRPr="00D07013">
              <w:rPr>
                <w:sz w:val="22"/>
                <w:szCs w:val="22"/>
              </w:rPr>
              <w:t>14.19.42.149</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D07013" w:rsidRDefault="006722B3" w:rsidP="00711B91">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0DDDD426" w:rsidR="002944B1" w:rsidRPr="00D07013" w:rsidRDefault="002F2523" w:rsidP="00711B91">
            <w:pPr>
              <w:jc w:val="center"/>
              <w:rPr>
                <w:sz w:val="22"/>
                <w:szCs w:val="22"/>
              </w:rPr>
            </w:pPr>
            <w:r w:rsidRPr="00D07013">
              <w:rPr>
                <w:sz w:val="22"/>
                <w:szCs w:val="22"/>
              </w:rPr>
              <w:t>20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D07013" w:rsidRDefault="002944B1" w:rsidP="00711B9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D07013" w:rsidRDefault="002944B1" w:rsidP="00711B91">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36830AAB"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Бейсболка классическая летняя мужская.</w:t>
            </w:r>
          </w:p>
          <w:p w14:paraId="5C3D14D7"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Состав: 100% хлопок</w:t>
            </w:r>
          </w:p>
          <w:p w14:paraId="2E556A54"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Размер: регулируется ремешком сзади.</w:t>
            </w:r>
          </w:p>
          <w:p w14:paraId="1DDCD369"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Цвет: в ассортименте (в бежевых, серых, синих тонах).</w:t>
            </w:r>
          </w:p>
          <w:p w14:paraId="3BA73425"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Особенности: закругленный козырек, без сетки сзади, без подкладки.</w:t>
            </w:r>
          </w:p>
          <w:p w14:paraId="7A5ACA71" w14:textId="42363D38" w:rsidR="00C510F7" w:rsidRPr="00D07013" w:rsidRDefault="00C510F7" w:rsidP="00C510F7">
            <w:pPr>
              <w:jc w:val="center"/>
              <w:rPr>
                <w:b/>
                <w:color w:val="333333"/>
                <w:kern w:val="36"/>
                <w:sz w:val="22"/>
                <w:szCs w:val="22"/>
                <w:u w:val="single"/>
                <w:lang w:eastAsia="zh-CN"/>
              </w:rPr>
            </w:pPr>
            <w:r w:rsidRPr="00D07013">
              <w:rPr>
                <w:b/>
                <w:color w:val="333333"/>
                <w:kern w:val="36"/>
                <w:sz w:val="22"/>
                <w:szCs w:val="22"/>
                <w:u w:val="single"/>
                <w:lang w:eastAsia="zh-CN"/>
              </w:rPr>
              <w:t xml:space="preserve">ПРИЛАГАЕМЫЕ ФОТО </w:t>
            </w:r>
            <w:r w:rsidRPr="00C536EA">
              <w:rPr>
                <w:b/>
                <w:color w:val="333333"/>
                <w:kern w:val="36"/>
                <w:sz w:val="22"/>
                <w:szCs w:val="22"/>
                <w:highlight w:val="cyan"/>
                <w:u w:val="single"/>
                <w:lang w:eastAsia="zh-CN"/>
              </w:rPr>
              <w:t>ТОЛЬКО</w:t>
            </w:r>
            <w:r w:rsidRPr="00D07013">
              <w:rPr>
                <w:b/>
                <w:color w:val="333333"/>
                <w:kern w:val="36"/>
                <w:sz w:val="22"/>
                <w:szCs w:val="22"/>
                <w:u w:val="single"/>
                <w:lang w:eastAsia="zh-CN"/>
              </w:rPr>
              <w:t xml:space="preserve"> ДЛЯ ОБРАЗЦА!</w:t>
            </w:r>
          </w:p>
          <w:p w14:paraId="7B17A18E" w14:textId="77777777" w:rsidR="00C510F7" w:rsidRDefault="00591D48" w:rsidP="00C510F7">
            <w:pPr>
              <w:shd w:val="clear" w:color="auto" w:fill="FFFFFF"/>
              <w:spacing w:after="120"/>
              <w:jc w:val="center"/>
              <w:outlineLvl w:val="0"/>
              <w:rPr>
                <w:sz w:val="22"/>
                <w:szCs w:val="22"/>
              </w:rPr>
            </w:pPr>
            <w:r w:rsidRPr="00D07013">
              <w:rPr>
                <w:noProof/>
                <w:sz w:val="22"/>
                <w:szCs w:val="22"/>
              </w:rPr>
              <w:drawing>
                <wp:inline distT="0" distB="0" distL="0" distR="0" wp14:anchorId="43FF5CE7" wp14:editId="31FA5494">
                  <wp:extent cx="1226787" cy="1636200"/>
                  <wp:effectExtent l="0" t="0" r="0" b="2540"/>
                  <wp:docPr id="4" name="Рисунок 4" descr="C:\Users\C5DE~1\AppData\Local\Temp\{E0C6E63B-43BC-465E-B35A-FEB0D927C0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5DE~1\AppData\Local\Temp\{E0C6E63B-43BC-465E-B35A-FEB0D927C06A}.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0368" cy="1654314"/>
                          </a:xfrm>
                          <a:prstGeom prst="rect">
                            <a:avLst/>
                          </a:prstGeom>
                          <a:noFill/>
                          <a:ln>
                            <a:noFill/>
                          </a:ln>
                        </pic:spPr>
                      </pic:pic>
                    </a:graphicData>
                  </a:graphic>
                </wp:inline>
              </w:drawing>
            </w:r>
          </w:p>
          <w:p w14:paraId="549DCCA8" w14:textId="6F2F40BC" w:rsidR="00C536EA" w:rsidRPr="00C536EA" w:rsidRDefault="00C536EA" w:rsidP="00C536EA">
            <w:pPr>
              <w:pStyle w:val="af5"/>
              <w:spacing w:before="0" w:beforeAutospacing="0" w:after="0" w:afterAutospacing="0" w:line="177" w:lineRule="atLeast"/>
              <w:ind w:left="420"/>
              <w:jc w:val="both"/>
              <w:rPr>
                <w:b/>
                <w:bCs/>
                <w:highlight w:val="yellow"/>
                <w:u w:val="single"/>
              </w:rPr>
            </w:pPr>
            <w:r w:rsidRPr="002A0D1D">
              <w:rPr>
                <w:highlight w:val="yellow"/>
              </w:rPr>
              <w:t xml:space="preserve">Запрет закупок товаров, происходящих из иностранных государств, по перечню согласно </w:t>
            </w:r>
            <w:hyperlink r:id="rId12" w:history="1">
              <w:r w:rsidRPr="002A0D1D">
                <w:rPr>
                  <w:rStyle w:val="af"/>
                  <w:color w:val="auto"/>
                  <w:highlight w:val="yellow"/>
                  <w:u w:val="none"/>
                </w:rPr>
                <w:t>приложению № 1</w:t>
              </w:r>
            </w:hyperlink>
            <w:r w:rsidRPr="002A0D1D">
              <w:rPr>
                <w:highlight w:val="yellow"/>
              </w:rPr>
              <w:t xml:space="preserve">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xml:space="preserve">. </w:t>
            </w:r>
            <w:r w:rsidRPr="00C536EA">
              <w:rPr>
                <w:b/>
                <w:bCs/>
                <w:highlight w:val="yellow"/>
                <w:u w:val="single"/>
              </w:rPr>
              <w:t>НЕОБХОДИМО ПРЕДОСТАВЛЕНИЕ ДОКУМЕНТОВ ИЗ П.8 ЗАЯВКИ</w:t>
            </w:r>
            <w:r w:rsidRPr="00C536EA">
              <w:rPr>
                <w:b/>
                <w:bCs/>
                <w:highlight w:val="yellow"/>
                <w:u w:val="single"/>
              </w:rPr>
              <w:t>.</w:t>
            </w:r>
          </w:p>
          <w:p w14:paraId="11ED018F" w14:textId="7947B78F" w:rsidR="00C536EA" w:rsidRPr="00D07013" w:rsidRDefault="00C536EA" w:rsidP="00C510F7">
            <w:pPr>
              <w:shd w:val="clear" w:color="auto" w:fill="FFFFFF"/>
              <w:spacing w:after="120"/>
              <w:jc w:val="center"/>
              <w:outlineLvl w:val="0"/>
              <w:rPr>
                <w:sz w:val="22"/>
                <w:szCs w:val="22"/>
              </w:rPr>
            </w:pP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E65562" w14:paraId="5752FCF2" w14:textId="77777777" w:rsidTr="00591D48">
        <w:trPr>
          <w:trHeight w:val="2031"/>
        </w:trPr>
        <w:tc>
          <w:tcPr>
            <w:tcW w:w="175" w:type="pct"/>
            <w:tcBorders>
              <w:top w:val="single" w:sz="4" w:space="0" w:color="auto"/>
              <w:left w:val="single" w:sz="4" w:space="0" w:color="auto"/>
              <w:bottom w:val="single" w:sz="4" w:space="0" w:color="auto"/>
              <w:right w:val="single" w:sz="4" w:space="0" w:color="auto"/>
            </w:tcBorders>
          </w:tcPr>
          <w:p w14:paraId="5A6F4E11" w14:textId="25BEB79E" w:rsidR="00591D48" w:rsidRPr="00D07013" w:rsidRDefault="00591D48" w:rsidP="00591D48">
            <w:pPr>
              <w:jc w:val="center"/>
              <w:rPr>
                <w:sz w:val="22"/>
                <w:szCs w:val="22"/>
              </w:rPr>
            </w:pPr>
            <w:r w:rsidRPr="00D07013">
              <w:rPr>
                <w:sz w:val="22"/>
                <w:szCs w:val="22"/>
              </w:rPr>
              <w:lastRenderedPageBreak/>
              <w:t>2</w:t>
            </w:r>
          </w:p>
        </w:tc>
        <w:tc>
          <w:tcPr>
            <w:tcW w:w="540" w:type="pct"/>
            <w:tcBorders>
              <w:top w:val="single" w:sz="4" w:space="0" w:color="auto"/>
              <w:left w:val="single" w:sz="4" w:space="0" w:color="auto"/>
              <w:bottom w:val="single" w:sz="4" w:space="0" w:color="auto"/>
              <w:right w:val="single" w:sz="4" w:space="0" w:color="auto"/>
            </w:tcBorders>
          </w:tcPr>
          <w:p w14:paraId="5FBE49E1" w14:textId="77777777" w:rsidR="00591D48" w:rsidRPr="00D07013" w:rsidRDefault="00591D48" w:rsidP="00591D48">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p w14:paraId="7B12C3E1" w14:textId="77777777" w:rsidR="00591D48" w:rsidRPr="00D07013" w:rsidRDefault="00591D48" w:rsidP="00591D48">
            <w:pPr>
              <w:shd w:val="clear" w:color="auto" w:fill="FFFFFF"/>
              <w:spacing w:before="150" w:after="150"/>
              <w:outlineLvl w:val="0"/>
              <w:rPr>
                <w:bCs/>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19F19503" w14:textId="03F55546" w:rsidR="00591D48" w:rsidRPr="00D07013" w:rsidRDefault="00591D48" w:rsidP="00591D48">
            <w:pPr>
              <w:ind w:firstLine="1"/>
              <w:outlineLvl w:val="2"/>
              <w:rPr>
                <w:sz w:val="22"/>
                <w:szCs w:val="22"/>
              </w:rPr>
            </w:pPr>
            <w:r w:rsidRPr="00D07013">
              <w:rPr>
                <w:sz w:val="22"/>
                <w:szCs w:val="22"/>
              </w:rPr>
              <w:t>14.19.92.143</w:t>
            </w:r>
          </w:p>
        </w:tc>
        <w:tc>
          <w:tcPr>
            <w:tcW w:w="268" w:type="pct"/>
            <w:tcBorders>
              <w:top w:val="single" w:sz="4" w:space="0" w:color="auto"/>
              <w:left w:val="single" w:sz="4" w:space="0" w:color="auto"/>
              <w:bottom w:val="single" w:sz="4" w:space="0" w:color="auto"/>
              <w:right w:val="single" w:sz="4" w:space="0" w:color="auto"/>
            </w:tcBorders>
          </w:tcPr>
          <w:p w14:paraId="63EE5ABF" w14:textId="0BD76F0A" w:rsidR="00591D48" w:rsidRPr="00D07013" w:rsidRDefault="00591D48" w:rsidP="00591D48">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4A1C363D" w14:textId="3774145C" w:rsidR="00591D48" w:rsidRPr="00D07013" w:rsidRDefault="00591D48" w:rsidP="00591D48">
            <w:pPr>
              <w:jc w:val="center"/>
              <w:rPr>
                <w:sz w:val="22"/>
                <w:szCs w:val="22"/>
              </w:rPr>
            </w:pPr>
            <w:r w:rsidRPr="00D07013">
              <w:rPr>
                <w:sz w:val="22"/>
                <w:szCs w:val="22"/>
              </w:rPr>
              <w:t>20</w:t>
            </w:r>
          </w:p>
        </w:tc>
        <w:tc>
          <w:tcPr>
            <w:tcW w:w="358" w:type="pct"/>
            <w:tcBorders>
              <w:top w:val="single" w:sz="4" w:space="0" w:color="auto"/>
              <w:left w:val="single" w:sz="4" w:space="0" w:color="auto"/>
              <w:bottom w:val="single" w:sz="4" w:space="0" w:color="auto"/>
              <w:right w:val="single" w:sz="4" w:space="0" w:color="auto"/>
            </w:tcBorders>
            <w:vAlign w:val="center"/>
          </w:tcPr>
          <w:p w14:paraId="3759AEBB" w14:textId="77777777" w:rsidR="00591D48" w:rsidRPr="00D07013" w:rsidRDefault="00591D48" w:rsidP="00591D48">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06911D58" w14:textId="77777777" w:rsidR="00591D48" w:rsidRPr="00D07013" w:rsidRDefault="00591D48" w:rsidP="00591D48">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0DC67113"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Панама классическая летняя мужская.</w:t>
            </w:r>
          </w:p>
          <w:p w14:paraId="10EC9389" w14:textId="77777777" w:rsidR="00591D48" w:rsidRPr="00D07013" w:rsidRDefault="00591D48" w:rsidP="00591D48">
            <w:pPr>
              <w:jc w:val="center"/>
              <w:rPr>
                <w:bCs/>
                <w:color w:val="333333"/>
                <w:kern w:val="36"/>
                <w:sz w:val="22"/>
                <w:szCs w:val="22"/>
                <w:lang w:eastAsia="zh-CN"/>
              </w:rPr>
            </w:pPr>
            <w:proofErr w:type="gramStart"/>
            <w:r w:rsidRPr="00D07013">
              <w:rPr>
                <w:bCs/>
                <w:color w:val="333333"/>
                <w:kern w:val="36"/>
                <w:sz w:val="22"/>
                <w:szCs w:val="22"/>
                <w:lang w:eastAsia="zh-CN"/>
              </w:rPr>
              <w:t>Состав:  хлопок</w:t>
            </w:r>
            <w:proofErr w:type="gramEnd"/>
            <w:r w:rsidRPr="00D07013">
              <w:rPr>
                <w:bCs/>
                <w:color w:val="333333"/>
                <w:kern w:val="36"/>
                <w:sz w:val="22"/>
                <w:szCs w:val="22"/>
                <w:lang w:eastAsia="zh-CN"/>
              </w:rPr>
              <w:t xml:space="preserve"> 100</w:t>
            </w:r>
            <w:proofErr w:type="gramStart"/>
            <w:r w:rsidRPr="00D07013">
              <w:rPr>
                <w:bCs/>
                <w:color w:val="333333"/>
                <w:kern w:val="36"/>
                <w:sz w:val="22"/>
                <w:szCs w:val="22"/>
                <w:lang w:eastAsia="zh-CN"/>
              </w:rPr>
              <w:t>% .</w:t>
            </w:r>
            <w:proofErr w:type="gramEnd"/>
          </w:p>
          <w:p w14:paraId="5EE4B9FF"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Цвет: в ассортименте (в белых, бежевых, серых тонах).</w:t>
            </w:r>
          </w:p>
          <w:p w14:paraId="07C05391"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Размер: 56-58</w:t>
            </w:r>
          </w:p>
          <w:p w14:paraId="2387A28F" w14:textId="77777777" w:rsidR="00591D48" w:rsidRPr="00D07013" w:rsidRDefault="00591D48" w:rsidP="00591D48">
            <w:pPr>
              <w:jc w:val="center"/>
              <w:rPr>
                <w:b/>
                <w:color w:val="333333"/>
                <w:kern w:val="36"/>
                <w:sz w:val="22"/>
                <w:szCs w:val="22"/>
                <w:u w:val="single"/>
                <w:lang w:eastAsia="zh-CN"/>
              </w:rPr>
            </w:pPr>
            <w:r w:rsidRPr="00D07013">
              <w:rPr>
                <w:b/>
                <w:color w:val="333333"/>
                <w:kern w:val="36"/>
                <w:sz w:val="22"/>
                <w:szCs w:val="22"/>
                <w:u w:val="single"/>
                <w:lang w:eastAsia="zh-CN"/>
              </w:rPr>
              <w:t xml:space="preserve">ПРИЛАГАЕМЫЕ ФОТО </w:t>
            </w:r>
            <w:r w:rsidRPr="00C536EA">
              <w:rPr>
                <w:b/>
                <w:color w:val="333333"/>
                <w:kern w:val="36"/>
                <w:sz w:val="22"/>
                <w:szCs w:val="22"/>
                <w:highlight w:val="cyan"/>
                <w:u w:val="single"/>
                <w:lang w:eastAsia="zh-CN"/>
              </w:rPr>
              <w:t>ТОЛЬКО</w:t>
            </w:r>
            <w:r w:rsidRPr="00D07013">
              <w:rPr>
                <w:b/>
                <w:color w:val="333333"/>
                <w:kern w:val="36"/>
                <w:sz w:val="22"/>
                <w:szCs w:val="22"/>
                <w:u w:val="single"/>
                <w:lang w:eastAsia="zh-CN"/>
              </w:rPr>
              <w:t xml:space="preserve"> ДЛЯ ОБРАЗЦА!</w:t>
            </w:r>
          </w:p>
          <w:p w14:paraId="249EBCC8" w14:textId="77777777" w:rsidR="00591D48" w:rsidRDefault="00591D48" w:rsidP="00591D48">
            <w:pPr>
              <w:pStyle w:val="af5"/>
              <w:jc w:val="center"/>
              <w:rPr>
                <w:bCs/>
                <w:color w:val="333333"/>
                <w:kern w:val="36"/>
                <w:sz w:val="22"/>
                <w:szCs w:val="22"/>
                <w:lang w:eastAsia="zh-CN"/>
              </w:rPr>
            </w:pPr>
            <w:r w:rsidRPr="00D07013">
              <w:rPr>
                <w:noProof/>
                <w:sz w:val="22"/>
                <w:szCs w:val="22"/>
              </w:rPr>
              <w:drawing>
                <wp:inline distT="0" distB="0" distL="0" distR="0" wp14:anchorId="1ACECD2E" wp14:editId="4F98BF93">
                  <wp:extent cx="849630" cy="1133176"/>
                  <wp:effectExtent l="0" t="0" r="7620" b="0"/>
                  <wp:docPr id="5" name="Рисунок 5" descr="C:\Users\C5DE~1\AppData\Local\Temp\{43B692FD-1E68-4823-B152-7C179AD949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5DE~1\AppData\Local\Temp\{43B692FD-1E68-4823-B152-7C179AD94989}.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1023" cy="1148372"/>
                          </a:xfrm>
                          <a:prstGeom prst="rect">
                            <a:avLst/>
                          </a:prstGeom>
                          <a:noFill/>
                          <a:ln>
                            <a:noFill/>
                          </a:ln>
                        </pic:spPr>
                      </pic:pic>
                    </a:graphicData>
                  </a:graphic>
                </wp:inline>
              </w:drawing>
            </w:r>
            <w:r w:rsidRPr="00D07013">
              <w:rPr>
                <w:noProof/>
                <w:sz w:val="22"/>
                <w:szCs w:val="22"/>
              </w:rPr>
              <w:drawing>
                <wp:inline distT="0" distB="0" distL="0" distR="0" wp14:anchorId="09AD6B41" wp14:editId="5804EA2E">
                  <wp:extent cx="1006234" cy="1076325"/>
                  <wp:effectExtent l="0" t="0" r="3810" b="0"/>
                  <wp:docPr id="6" name="Рисунок 6" descr="https://baggins.ru/wa-data/public/shop/products/84/19/201984/images/1301302/1301302.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aggins.ru/wa-data/public/shop/products/84/19/201984/images/1301302/1301302.97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2906" cy="1094158"/>
                          </a:xfrm>
                          <a:prstGeom prst="rect">
                            <a:avLst/>
                          </a:prstGeom>
                          <a:noFill/>
                          <a:ln>
                            <a:noFill/>
                          </a:ln>
                        </pic:spPr>
                      </pic:pic>
                    </a:graphicData>
                  </a:graphic>
                </wp:inline>
              </w:drawing>
            </w:r>
          </w:p>
          <w:p w14:paraId="20DDA58A" w14:textId="77777777" w:rsidR="00C536EA" w:rsidRPr="00C536EA" w:rsidRDefault="00C536EA" w:rsidP="00C536EA">
            <w:pPr>
              <w:pStyle w:val="af5"/>
              <w:spacing w:before="0" w:beforeAutospacing="0" w:after="0" w:afterAutospacing="0" w:line="177" w:lineRule="atLeast"/>
              <w:ind w:left="420"/>
              <w:jc w:val="both"/>
              <w:rPr>
                <w:b/>
                <w:bCs/>
                <w:highlight w:val="yellow"/>
                <w:u w:val="single"/>
              </w:rPr>
            </w:pPr>
            <w:r w:rsidRPr="002A0D1D">
              <w:rPr>
                <w:highlight w:val="yellow"/>
              </w:rPr>
              <w:t xml:space="preserve">Запрет закупок товаров, происходящих из иностранных государств, по перечню согласно </w:t>
            </w:r>
            <w:hyperlink r:id="rId15" w:history="1">
              <w:r w:rsidRPr="002A0D1D">
                <w:rPr>
                  <w:rStyle w:val="af"/>
                  <w:color w:val="auto"/>
                  <w:highlight w:val="yellow"/>
                  <w:u w:val="none"/>
                </w:rPr>
                <w:t>приложению № 1</w:t>
              </w:r>
            </w:hyperlink>
            <w:r w:rsidRPr="002A0D1D">
              <w:rPr>
                <w:highlight w:val="yellow"/>
              </w:rPr>
              <w:t xml:space="preserve">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xml:space="preserve">. </w:t>
            </w:r>
            <w:r w:rsidRPr="00C536EA">
              <w:rPr>
                <w:b/>
                <w:bCs/>
                <w:highlight w:val="yellow"/>
                <w:u w:val="single"/>
              </w:rPr>
              <w:t>НЕОБХОДИМО ПРЕДОСТАВЛЕНИЕ ДОКУМЕНТОВ ИЗ П.8 ЗАЯВКИ.</w:t>
            </w:r>
          </w:p>
          <w:p w14:paraId="081F718B" w14:textId="4566F611" w:rsidR="00C536EA" w:rsidRPr="00D07013" w:rsidRDefault="00C536EA" w:rsidP="00591D48">
            <w:pPr>
              <w:pStyle w:val="af5"/>
              <w:jc w:val="center"/>
              <w:rPr>
                <w:bCs/>
                <w:color w:val="333333"/>
                <w:kern w:val="36"/>
                <w:sz w:val="22"/>
                <w:szCs w:val="22"/>
                <w:lang w:eastAsia="zh-CN"/>
              </w:rPr>
            </w:pPr>
          </w:p>
        </w:tc>
        <w:tc>
          <w:tcPr>
            <w:tcW w:w="347" w:type="pct"/>
            <w:tcBorders>
              <w:top w:val="single" w:sz="4" w:space="0" w:color="auto"/>
              <w:left w:val="single" w:sz="4" w:space="0" w:color="auto"/>
              <w:bottom w:val="single" w:sz="4" w:space="0" w:color="auto"/>
              <w:right w:val="single" w:sz="4" w:space="0" w:color="auto"/>
            </w:tcBorders>
          </w:tcPr>
          <w:p w14:paraId="39539A4B" w14:textId="77777777" w:rsidR="00591D48" w:rsidRPr="001B05F6" w:rsidRDefault="00591D48" w:rsidP="00591D48">
            <w:pPr>
              <w:jc w:val="center"/>
              <w:rPr>
                <w:noProof/>
                <w:sz w:val="24"/>
                <w:szCs w:val="24"/>
              </w:rPr>
            </w:pPr>
          </w:p>
        </w:tc>
      </w:tr>
      <w:tr w:rsidR="00591D48" w:rsidRPr="00E65562" w14:paraId="4822DA98" w14:textId="77777777" w:rsidTr="00591D48">
        <w:trPr>
          <w:trHeight w:val="2031"/>
        </w:trPr>
        <w:tc>
          <w:tcPr>
            <w:tcW w:w="175" w:type="pct"/>
            <w:tcBorders>
              <w:top w:val="single" w:sz="4" w:space="0" w:color="auto"/>
              <w:left w:val="single" w:sz="4" w:space="0" w:color="auto"/>
              <w:bottom w:val="single" w:sz="4" w:space="0" w:color="auto"/>
              <w:right w:val="single" w:sz="4" w:space="0" w:color="auto"/>
            </w:tcBorders>
          </w:tcPr>
          <w:p w14:paraId="17310CE1" w14:textId="7C28C39F" w:rsidR="00591D48" w:rsidRPr="00D07013" w:rsidRDefault="00591D48" w:rsidP="00591D48">
            <w:pPr>
              <w:jc w:val="center"/>
              <w:rPr>
                <w:sz w:val="22"/>
                <w:szCs w:val="22"/>
              </w:rPr>
            </w:pPr>
            <w:r w:rsidRPr="00D07013">
              <w:rPr>
                <w:sz w:val="22"/>
                <w:szCs w:val="22"/>
              </w:rPr>
              <w:t>3</w:t>
            </w:r>
          </w:p>
        </w:tc>
        <w:tc>
          <w:tcPr>
            <w:tcW w:w="540" w:type="pct"/>
            <w:tcBorders>
              <w:top w:val="single" w:sz="4" w:space="0" w:color="auto"/>
              <w:left w:val="single" w:sz="4" w:space="0" w:color="auto"/>
              <w:bottom w:val="single" w:sz="4" w:space="0" w:color="auto"/>
              <w:right w:val="single" w:sz="4" w:space="0" w:color="auto"/>
            </w:tcBorders>
          </w:tcPr>
          <w:p w14:paraId="7C3C212C" w14:textId="77777777" w:rsidR="00591D48" w:rsidRPr="00D07013" w:rsidRDefault="00591D48" w:rsidP="00591D48">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p w14:paraId="4FC7C112" w14:textId="77777777" w:rsidR="00591D48" w:rsidRPr="00D07013" w:rsidRDefault="00591D48" w:rsidP="00591D48">
            <w:pPr>
              <w:shd w:val="clear" w:color="auto" w:fill="FFFFFF"/>
              <w:spacing w:before="150" w:after="150"/>
              <w:outlineLvl w:val="0"/>
              <w:rPr>
                <w:bCs/>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3D46A542" w14:textId="25360650" w:rsidR="00591D48" w:rsidRPr="00D07013" w:rsidRDefault="00591D48" w:rsidP="00591D48">
            <w:pPr>
              <w:ind w:firstLine="1"/>
              <w:outlineLvl w:val="2"/>
              <w:rPr>
                <w:sz w:val="22"/>
                <w:szCs w:val="22"/>
              </w:rPr>
            </w:pPr>
            <w:r w:rsidRPr="00D07013">
              <w:rPr>
                <w:sz w:val="22"/>
                <w:szCs w:val="22"/>
              </w:rPr>
              <w:t>14.19.42.141</w:t>
            </w:r>
          </w:p>
        </w:tc>
        <w:tc>
          <w:tcPr>
            <w:tcW w:w="268" w:type="pct"/>
            <w:tcBorders>
              <w:top w:val="single" w:sz="4" w:space="0" w:color="auto"/>
              <w:left w:val="single" w:sz="4" w:space="0" w:color="auto"/>
              <w:bottom w:val="single" w:sz="4" w:space="0" w:color="auto"/>
              <w:right w:val="single" w:sz="4" w:space="0" w:color="auto"/>
            </w:tcBorders>
          </w:tcPr>
          <w:p w14:paraId="5A3EA706" w14:textId="366A683F" w:rsidR="00591D48" w:rsidRPr="00D07013" w:rsidRDefault="00591D48" w:rsidP="00591D48">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09A670C" w14:textId="20BC84D1" w:rsidR="00591D48" w:rsidRPr="00D07013" w:rsidRDefault="00591D48" w:rsidP="00591D48">
            <w:pPr>
              <w:jc w:val="center"/>
              <w:rPr>
                <w:sz w:val="22"/>
                <w:szCs w:val="22"/>
              </w:rPr>
            </w:pPr>
            <w:r w:rsidRPr="00D07013">
              <w:rPr>
                <w:sz w:val="22"/>
                <w:szCs w:val="22"/>
              </w:rPr>
              <w:t>10</w:t>
            </w:r>
          </w:p>
        </w:tc>
        <w:tc>
          <w:tcPr>
            <w:tcW w:w="358" w:type="pct"/>
            <w:tcBorders>
              <w:top w:val="single" w:sz="4" w:space="0" w:color="auto"/>
              <w:left w:val="single" w:sz="4" w:space="0" w:color="auto"/>
              <w:bottom w:val="single" w:sz="4" w:space="0" w:color="auto"/>
              <w:right w:val="single" w:sz="4" w:space="0" w:color="auto"/>
            </w:tcBorders>
            <w:vAlign w:val="center"/>
          </w:tcPr>
          <w:p w14:paraId="2E701758" w14:textId="77777777" w:rsidR="00591D48" w:rsidRPr="00D07013" w:rsidRDefault="00591D48" w:rsidP="00591D48">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1D3C5899" w14:textId="77777777" w:rsidR="00591D48" w:rsidRPr="00D07013" w:rsidRDefault="00591D48" w:rsidP="00591D48">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178FC0C3"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Кепка фуражка мужская летняя.</w:t>
            </w:r>
          </w:p>
          <w:p w14:paraId="00E2BD1B"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Состав: хлопок 100%.</w:t>
            </w:r>
          </w:p>
          <w:p w14:paraId="157D5422"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Особенность: без подкладки, без утеплителя.</w:t>
            </w:r>
          </w:p>
          <w:p w14:paraId="04114CFC"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Цвет: в голубых, серых тонах.</w:t>
            </w:r>
          </w:p>
          <w:p w14:paraId="16D454C8" w14:textId="77777777" w:rsidR="00591D48" w:rsidRPr="00D07013" w:rsidRDefault="00591D48" w:rsidP="00591D48">
            <w:pPr>
              <w:jc w:val="center"/>
              <w:rPr>
                <w:bCs/>
                <w:color w:val="333333"/>
                <w:kern w:val="36"/>
                <w:sz w:val="22"/>
                <w:szCs w:val="22"/>
                <w:lang w:eastAsia="zh-CN"/>
              </w:rPr>
            </w:pPr>
            <w:r w:rsidRPr="00D07013">
              <w:rPr>
                <w:bCs/>
                <w:color w:val="333333"/>
                <w:kern w:val="36"/>
                <w:sz w:val="22"/>
                <w:szCs w:val="22"/>
                <w:lang w:eastAsia="zh-CN"/>
              </w:rPr>
              <w:t>Размер: 56-2; 57-2; 58-2; 59-2; 60-2</w:t>
            </w:r>
          </w:p>
          <w:p w14:paraId="6AC53F0A" w14:textId="77777777" w:rsidR="00591D48" w:rsidRPr="00D07013" w:rsidRDefault="00591D48" w:rsidP="00591D48">
            <w:pPr>
              <w:jc w:val="center"/>
              <w:rPr>
                <w:b/>
                <w:color w:val="333333"/>
                <w:kern w:val="36"/>
                <w:sz w:val="22"/>
                <w:szCs w:val="22"/>
                <w:u w:val="single"/>
                <w:lang w:eastAsia="zh-CN"/>
              </w:rPr>
            </w:pPr>
            <w:r w:rsidRPr="00D07013">
              <w:rPr>
                <w:b/>
                <w:color w:val="333333"/>
                <w:kern w:val="36"/>
                <w:sz w:val="22"/>
                <w:szCs w:val="22"/>
                <w:u w:val="single"/>
                <w:lang w:eastAsia="zh-CN"/>
              </w:rPr>
              <w:t xml:space="preserve">ПРИЛАГАЕМЫЕ ФОТО </w:t>
            </w:r>
            <w:r w:rsidRPr="00C536EA">
              <w:rPr>
                <w:b/>
                <w:color w:val="333333"/>
                <w:kern w:val="36"/>
                <w:sz w:val="22"/>
                <w:szCs w:val="22"/>
                <w:highlight w:val="cyan"/>
                <w:u w:val="single"/>
                <w:lang w:eastAsia="zh-CN"/>
              </w:rPr>
              <w:t>ТОЛЬКО</w:t>
            </w:r>
            <w:r w:rsidRPr="00D07013">
              <w:rPr>
                <w:b/>
                <w:color w:val="333333"/>
                <w:kern w:val="36"/>
                <w:sz w:val="22"/>
                <w:szCs w:val="22"/>
                <w:u w:val="single"/>
                <w:lang w:eastAsia="zh-CN"/>
              </w:rPr>
              <w:t xml:space="preserve"> ДЛЯ ОБРАЗЦА!</w:t>
            </w:r>
          </w:p>
          <w:p w14:paraId="26C31A1B" w14:textId="2C10604A" w:rsidR="00591D48" w:rsidRPr="00D07013" w:rsidRDefault="00591D48" w:rsidP="00591D48">
            <w:pPr>
              <w:jc w:val="center"/>
              <w:rPr>
                <w:bCs/>
                <w:color w:val="333333"/>
                <w:kern w:val="36"/>
                <w:sz w:val="22"/>
                <w:szCs w:val="22"/>
                <w:lang w:eastAsia="zh-CN"/>
              </w:rPr>
            </w:pPr>
          </w:p>
          <w:p w14:paraId="4290943D" w14:textId="77777777" w:rsidR="00591D48" w:rsidRDefault="00591D48" w:rsidP="00591D48">
            <w:pPr>
              <w:jc w:val="center"/>
              <w:rPr>
                <w:bCs/>
                <w:color w:val="333333"/>
                <w:kern w:val="36"/>
                <w:sz w:val="22"/>
                <w:szCs w:val="22"/>
                <w:lang w:eastAsia="zh-CN"/>
              </w:rPr>
            </w:pPr>
            <w:r w:rsidRPr="00D07013">
              <w:rPr>
                <w:noProof/>
                <w:sz w:val="22"/>
                <w:szCs w:val="22"/>
              </w:rPr>
              <w:lastRenderedPageBreak/>
              <w:drawing>
                <wp:inline distT="0" distB="0" distL="0" distR="0" wp14:anchorId="6D575B67" wp14:editId="1568294B">
                  <wp:extent cx="818515" cy="1091677"/>
                  <wp:effectExtent l="0" t="0" r="635" b="0"/>
                  <wp:docPr id="7" name="Рисунок 7" descr="C:\Users\C5DE~1\AppData\Local\Temp\{2E18C013-CCF2-45F9-AA48-F82BFA74F5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5DE~1\AppData\Local\Temp\{2E18C013-CCF2-45F9-AA48-F82BFA74F55F}.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0708" cy="1107940"/>
                          </a:xfrm>
                          <a:prstGeom prst="rect">
                            <a:avLst/>
                          </a:prstGeom>
                          <a:noFill/>
                          <a:ln>
                            <a:noFill/>
                          </a:ln>
                        </pic:spPr>
                      </pic:pic>
                    </a:graphicData>
                  </a:graphic>
                </wp:inline>
              </w:drawing>
            </w:r>
          </w:p>
          <w:p w14:paraId="61E4B27E" w14:textId="77777777" w:rsidR="00C536EA" w:rsidRPr="00C536EA" w:rsidRDefault="00C536EA" w:rsidP="00C536EA">
            <w:pPr>
              <w:pStyle w:val="af5"/>
              <w:spacing w:before="0" w:beforeAutospacing="0" w:after="0" w:afterAutospacing="0" w:line="177" w:lineRule="atLeast"/>
              <w:ind w:left="420"/>
              <w:jc w:val="both"/>
              <w:rPr>
                <w:b/>
                <w:bCs/>
                <w:highlight w:val="yellow"/>
                <w:u w:val="single"/>
              </w:rPr>
            </w:pPr>
            <w:r w:rsidRPr="002A0D1D">
              <w:rPr>
                <w:highlight w:val="yellow"/>
              </w:rPr>
              <w:t xml:space="preserve">Запрет закупок товаров, происходящих из иностранных государств, по перечню согласно </w:t>
            </w:r>
            <w:hyperlink r:id="rId17" w:history="1">
              <w:r w:rsidRPr="002A0D1D">
                <w:rPr>
                  <w:rStyle w:val="af"/>
                  <w:color w:val="auto"/>
                  <w:highlight w:val="yellow"/>
                  <w:u w:val="none"/>
                </w:rPr>
                <w:t>приложению № 1</w:t>
              </w:r>
            </w:hyperlink>
            <w:r w:rsidRPr="002A0D1D">
              <w:rPr>
                <w:highlight w:val="yellow"/>
              </w:rPr>
              <w:t xml:space="preserve">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xml:space="preserve">. </w:t>
            </w:r>
            <w:r w:rsidRPr="00C536EA">
              <w:rPr>
                <w:b/>
                <w:bCs/>
                <w:highlight w:val="yellow"/>
                <w:u w:val="single"/>
              </w:rPr>
              <w:t>НЕОБХОДИМО ПРЕДОСТАВЛЕНИЕ ДОКУМЕНТОВ ИЗ П.8 ЗАЯВКИ.</w:t>
            </w:r>
          </w:p>
          <w:p w14:paraId="2F1F9FF4" w14:textId="07694A63" w:rsidR="00C536EA" w:rsidRPr="00D07013" w:rsidRDefault="00C536EA" w:rsidP="00591D48">
            <w:pPr>
              <w:jc w:val="center"/>
              <w:rPr>
                <w:bCs/>
                <w:color w:val="333333"/>
                <w:kern w:val="36"/>
                <w:sz w:val="22"/>
                <w:szCs w:val="22"/>
                <w:lang w:eastAsia="zh-CN"/>
              </w:rPr>
            </w:pPr>
          </w:p>
        </w:tc>
        <w:tc>
          <w:tcPr>
            <w:tcW w:w="347" w:type="pct"/>
            <w:tcBorders>
              <w:top w:val="single" w:sz="4" w:space="0" w:color="auto"/>
              <w:left w:val="single" w:sz="4" w:space="0" w:color="auto"/>
              <w:bottom w:val="single" w:sz="4" w:space="0" w:color="auto"/>
              <w:right w:val="single" w:sz="4" w:space="0" w:color="auto"/>
            </w:tcBorders>
          </w:tcPr>
          <w:p w14:paraId="6B481A39" w14:textId="77777777" w:rsidR="00591D48" w:rsidRPr="001B05F6" w:rsidRDefault="00591D48" w:rsidP="00591D48">
            <w:pPr>
              <w:jc w:val="center"/>
              <w:rPr>
                <w:noProof/>
                <w:sz w:val="24"/>
                <w:szCs w:val="24"/>
              </w:rPr>
            </w:pPr>
          </w:p>
        </w:tc>
      </w:tr>
      <w:tr w:rsidR="00591D48" w:rsidRPr="001B05F6" w14:paraId="1A70140F" w14:textId="77777777" w:rsidTr="00591D48">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7"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12FCE26F" w14:textId="77777777" w:rsidR="00D07013" w:rsidRDefault="00D07013" w:rsidP="00CA68A4">
      <w:pPr>
        <w:ind w:left="1416"/>
        <w:jc w:val="both"/>
        <w:rPr>
          <w:sz w:val="22"/>
          <w:szCs w:val="22"/>
          <w:vertAlign w:val="superscript"/>
        </w:rPr>
      </w:pPr>
    </w:p>
    <w:p w14:paraId="56D2B2E4" w14:textId="77777777" w:rsidR="00C536EA" w:rsidRDefault="00C536EA" w:rsidP="00CA68A4">
      <w:pPr>
        <w:ind w:left="1416"/>
        <w:jc w:val="both"/>
        <w:rPr>
          <w:sz w:val="22"/>
          <w:szCs w:val="22"/>
          <w:vertAlign w:val="superscript"/>
        </w:rPr>
      </w:pPr>
    </w:p>
    <w:p w14:paraId="000BE0DF" w14:textId="77777777" w:rsidR="00C536EA" w:rsidRDefault="00C536EA" w:rsidP="00CA68A4">
      <w:pPr>
        <w:ind w:left="1416"/>
        <w:jc w:val="both"/>
        <w:rPr>
          <w:sz w:val="22"/>
          <w:szCs w:val="22"/>
          <w:vertAlign w:val="superscript"/>
        </w:rPr>
      </w:pPr>
    </w:p>
    <w:p w14:paraId="3F0D69D8" w14:textId="77777777" w:rsidR="00C536EA" w:rsidRDefault="00C536EA" w:rsidP="00CA68A4">
      <w:pPr>
        <w:ind w:left="1416"/>
        <w:jc w:val="both"/>
        <w:rPr>
          <w:sz w:val="22"/>
          <w:szCs w:val="22"/>
          <w:vertAlign w:val="superscript"/>
        </w:rPr>
      </w:pPr>
    </w:p>
    <w:p w14:paraId="715260D1" w14:textId="77777777" w:rsidR="00C536EA" w:rsidRDefault="00C536EA" w:rsidP="00CA68A4">
      <w:pPr>
        <w:ind w:left="1416"/>
        <w:jc w:val="both"/>
        <w:rPr>
          <w:sz w:val="22"/>
          <w:szCs w:val="22"/>
          <w:vertAlign w:val="superscript"/>
        </w:rPr>
      </w:pPr>
    </w:p>
    <w:p w14:paraId="7483EBB5" w14:textId="77777777" w:rsidR="00C536EA" w:rsidRDefault="00C536EA" w:rsidP="00CA68A4">
      <w:pPr>
        <w:ind w:left="1416"/>
        <w:jc w:val="both"/>
        <w:rPr>
          <w:sz w:val="22"/>
          <w:szCs w:val="22"/>
          <w:vertAlign w:val="superscript"/>
        </w:rPr>
      </w:pPr>
    </w:p>
    <w:p w14:paraId="22A7FA9B" w14:textId="77777777" w:rsidR="00C536EA" w:rsidRDefault="00C536EA" w:rsidP="00CA68A4">
      <w:pPr>
        <w:ind w:left="1416"/>
        <w:jc w:val="both"/>
        <w:rPr>
          <w:sz w:val="22"/>
          <w:szCs w:val="22"/>
          <w:vertAlign w:val="superscript"/>
        </w:rPr>
      </w:pPr>
    </w:p>
    <w:p w14:paraId="10957D40" w14:textId="77777777" w:rsidR="00C536EA" w:rsidRDefault="00C536EA" w:rsidP="00CA68A4">
      <w:pPr>
        <w:ind w:left="1416"/>
        <w:jc w:val="both"/>
        <w:rPr>
          <w:sz w:val="22"/>
          <w:szCs w:val="22"/>
          <w:vertAlign w:val="superscript"/>
        </w:rPr>
      </w:pPr>
    </w:p>
    <w:p w14:paraId="6589E7E3" w14:textId="77777777" w:rsidR="00C536EA" w:rsidRDefault="00C536EA" w:rsidP="00CA68A4">
      <w:pPr>
        <w:ind w:left="1416"/>
        <w:jc w:val="both"/>
        <w:rPr>
          <w:sz w:val="22"/>
          <w:szCs w:val="22"/>
          <w:vertAlign w:val="superscript"/>
        </w:rPr>
      </w:pPr>
    </w:p>
    <w:p w14:paraId="579025B2" w14:textId="77777777" w:rsidR="00C536EA" w:rsidRDefault="00C536EA" w:rsidP="00CA68A4">
      <w:pPr>
        <w:ind w:left="1416"/>
        <w:jc w:val="both"/>
        <w:rPr>
          <w:sz w:val="22"/>
          <w:szCs w:val="22"/>
          <w:vertAlign w:val="superscript"/>
        </w:rPr>
      </w:pPr>
    </w:p>
    <w:p w14:paraId="21223065" w14:textId="77777777" w:rsidR="00C536EA" w:rsidRDefault="00C536EA" w:rsidP="00CA68A4">
      <w:pPr>
        <w:ind w:left="1416"/>
        <w:jc w:val="both"/>
        <w:rPr>
          <w:sz w:val="22"/>
          <w:szCs w:val="22"/>
          <w:vertAlign w:val="superscript"/>
        </w:rPr>
      </w:pPr>
    </w:p>
    <w:p w14:paraId="2832E62C" w14:textId="77777777" w:rsidR="00C536EA" w:rsidRDefault="00C536EA" w:rsidP="00CA68A4">
      <w:pPr>
        <w:ind w:left="1416"/>
        <w:jc w:val="both"/>
        <w:rPr>
          <w:sz w:val="22"/>
          <w:szCs w:val="22"/>
          <w:vertAlign w:val="superscript"/>
        </w:rPr>
      </w:pPr>
    </w:p>
    <w:p w14:paraId="105723E2" w14:textId="77777777" w:rsidR="00C536EA" w:rsidRDefault="00C536EA" w:rsidP="00CA68A4">
      <w:pPr>
        <w:ind w:left="1416"/>
        <w:jc w:val="both"/>
        <w:rPr>
          <w:sz w:val="22"/>
          <w:szCs w:val="22"/>
          <w:vertAlign w:val="superscript"/>
        </w:rPr>
      </w:pPr>
    </w:p>
    <w:p w14:paraId="0782CC8A" w14:textId="77777777" w:rsidR="00D07013" w:rsidRDefault="00D07013" w:rsidP="00CA68A4">
      <w:pPr>
        <w:ind w:left="1416"/>
        <w:jc w:val="both"/>
        <w:rPr>
          <w:sz w:val="22"/>
          <w:szCs w:val="22"/>
          <w:vertAlign w:val="superscript"/>
        </w:rPr>
      </w:pPr>
    </w:p>
    <w:p w14:paraId="13A84A7A" w14:textId="77777777" w:rsidR="00D07013" w:rsidRDefault="00D07013" w:rsidP="00CA68A4">
      <w:pPr>
        <w:ind w:left="1416"/>
        <w:jc w:val="both"/>
        <w:rPr>
          <w:sz w:val="22"/>
          <w:szCs w:val="22"/>
          <w:vertAlign w:val="superscript"/>
        </w:rPr>
      </w:pPr>
    </w:p>
    <w:p w14:paraId="75A5E7EC" w14:textId="77777777" w:rsidR="00D07013" w:rsidRDefault="00D07013" w:rsidP="00CA68A4">
      <w:pPr>
        <w:ind w:left="1416"/>
        <w:jc w:val="both"/>
        <w:rPr>
          <w:sz w:val="22"/>
          <w:szCs w:val="22"/>
          <w:vertAlign w:val="superscript"/>
        </w:rPr>
      </w:pPr>
    </w:p>
    <w:p w14:paraId="59C33A86" w14:textId="77777777" w:rsidR="00D07013" w:rsidRDefault="00D07013"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A18BB6" w14:textId="77777777" w:rsidR="00CC08A1" w:rsidRDefault="0033565B" w:rsidP="005952C7">
            <w:pPr>
              <w:jc w:val="center"/>
              <w:rPr>
                <w:sz w:val="18"/>
                <w:szCs w:val="18"/>
              </w:rPr>
            </w:pPr>
            <w:r w:rsidRPr="00F4327D">
              <w:rPr>
                <w:sz w:val="18"/>
                <w:szCs w:val="18"/>
              </w:rPr>
              <w:t>1</w:t>
            </w:r>
          </w:p>
          <w:p w14:paraId="35C5384E" w14:textId="77777777" w:rsidR="00D07013" w:rsidRDefault="00D07013" w:rsidP="005952C7">
            <w:pPr>
              <w:jc w:val="center"/>
              <w:rPr>
                <w:sz w:val="18"/>
                <w:szCs w:val="18"/>
              </w:rPr>
            </w:pPr>
          </w:p>
          <w:p w14:paraId="2E40D156" w14:textId="77777777" w:rsidR="00D07013" w:rsidRDefault="00D07013" w:rsidP="005952C7">
            <w:pPr>
              <w:jc w:val="center"/>
              <w:rPr>
                <w:sz w:val="18"/>
                <w:szCs w:val="18"/>
              </w:rPr>
            </w:pPr>
          </w:p>
          <w:p w14:paraId="5D9D90D6" w14:textId="77777777" w:rsidR="00D07013" w:rsidRDefault="00D07013" w:rsidP="005952C7">
            <w:pPr>
              <w:jc w:val="center"/>
              <w:rPr>
                <w:sz w:val="18"/>
                <w:szCs w:val="18"/>
              </w:rPr>
            </w:pPr>
          </w:p>
          <w:p w14:paraId="6C75F11B" w14:textId="77777777" w:rsidR="00D07013" w:rsidRDefault="00D07013" w:rsidP="005952C7">
            <w:pPr>
              <w:jc w:val="center"/>
              <w:rPr>
                <w:sz w:val="18"/>
                <w:szCs w:val="18"/>
              </w:rPr>
            </w:pPr>
          </w:p>
          <w:p w14:paraId="7EC25116" w14:textId="77777777" w:rsidR="00D07013" w:rsidRDefault="00D07013" w:rsidP="005952C7">
            <w:pPr>
              <w:jc w:val="center"/>
              <w:rPr>
                <w:sz w:val="18"/>
                <w:szCs w:val="18"/>
              </w:rPr>
            </w:pPr>
          </w:p>
          <w:p w14:paraId="437EC954" w14:textId="77777777" w:rsidR="00D07013" w:rsidRDefault="00D07013" w:rsidP="005952C7">
            <w:pPr>
              <w:jc w:val="center"/>
              <w:rPr>
                <w:sz w:val="18"/>
                <w:szCs w:val="18"/>
              </w:rPr>
            </w:pPr>
          </w:p>
          <w:p w14:paraId="47429440" w14:textId="77777777" w:rsidR="00D07013" w:rsidRDefault="00D07013" w:rsidP="005952C7">
            <w:pPr>
              <w:jc w:val="center"/>
              <w:rPr>
                <w:sz w:val="18"/>
                <w:szCs w:val="18"/>
              </w:rPr>
            </w:pPr>
          </w:p>
          <w:p w14:paraId="4F816E44" w14:textId="77777777" w:rsidR="00D07013" w:rsidRDefault="00D07013" w:rsidP="005952C7">
            <w:pPr>
              <w:jc w:val="center"/>
              <w:rPr>
                <w:sz w:val="18"/>
                <w:szCs w:val="18"/>
              </w:rPr>
            </w:pPr>
          </w:p>
          <w:p w14:paraId="6B4A60BC" w14:textId="77777777" w:rsidR="00D07013" w:rsidRDefault="00D07013" w:rsidP="005952C7">
            <w:pPr>
              <w:jc w:val="center"/>
              <w:rPr>
                <w:sz w:val="18"/>
                <w:szCs w:val="18"/>
              </w:rPr>
            </w:pPr>
          </w:p>
          <w:p w14:paraId="2442E28C" w14:textId="77777777" w:rsidR="00D07013" w:rsidRDefault="00D07013" w:rsidP="005952C7">
            <w:pPr>
              <w:jc w:val="center"/>
              <w:rPr>
                <w:sz w:val="18"/>
                <w:szCs w:val="18"/>
              </w:rPr>
            </w:pPr>
            <w:r>
              <w:rPr>
                <w:sz w:val="18"/>
                <w:szCs w:val="18"/>
              </w:rPr>
              <w:t>2</w:t>
            </w:r>
          </w:p>
          <w:p w14:paraId="731EDC82" w14:textId="77777777" w:rsidR="00D07013" w:rsidRDefault="00D07013" w:rsidP="005952C7">
            <w:pPr>
              <w:jc w:val="center"/>
              <w:rPr>
                <w:sz w:val="18"/>
                <w:szCs w:val="18"/>
              </w:rPr>
            </w:pPr>
          </w:p>
          <w:p w14:paraId="14E75A56" w14:textId="77777777" w:rsidR="00D07013" w:rsidRDefault="00D07013" w:rsidP="005952C7">
            <w:pPr>
              <w:jc w:val="center"/>
              <w:rPr>
                <w:sz w:val="18"/>
                <w:szCs w:val="18"/>
              </w:rPr>
            </w:pPr>
          </w:p>
          <w:p w14:paraId="1D623CED" w14:textId="77777777" w:rsidR="00D07013" w:rsidRDefault="00D07013" w:rsidP="005952C7">
            <w:pPr>
              <w:jc w:val="center"/>
              <w:rPr>
                <w:sz w:val="18"/>
                <w:szCs w:val="18"/>
              </w:rPr>
            </w:pPr>
          </w:p>
          <w:p w14:paraId="01D05DF9" w14:textId="77777777" w:rsidR="00D07013" w:rsidRDefault="00D07013" w:rsidP="005952C7">
            <w:pPr>
              <w:jc w:val="center"/>
              <w:rPr>
                <w:sz w:val="18"/>
                <w:szCs w:val="18"/>
              </w:rPr>
            </w:pPr>
          </w:p>
          <w:p w14:paraId="0CC501DD" w14:textId="77777777" w:rsidR="00D07013" w:rsidRDefault="00D07013" w:rsidP="005952C7">
            <w:pPr>
              <w:jc w:val="center"/>
              <w:rPr>
                <w:sz w:val="18"/>
                <w:szCs w:val="18"/>
              </w:rPr>
            </w:pPr>
          </w:p>
          <w:p w14:paraId="0170474C" w14:textId="77777777" w:rsidR="00D07013" w:rsidRDefault="00D07013" w:rsidP="005952C7">
            <w:pPr>
              <w:jc w:val="center"/>
              <w:rPr>
                <w:sz w:val="18"/>
                <w:szCs w:val="18"/>
              </w:rPr>
            </w:pPr>
          </w:p>
          <w:p w14:paraId="050C74D3" w14:textId="77777777" w:rsidR="00D07013" w:rsidRDefault="00D07013" w:rsidP="005952C7">
            <w:pPr>
              <w:jc w:val="center"/>
              <w:rPr>
                <w:sz w:val="18"/>
                <w:szCs w:val="18"/>
              </w:rPr>
            </w:pPr>
          </w:p>
          <w:p w14:paraId="425286B4" w14:textId="77777777" w:rsidR="00D07013" w:rsidRDefault="00D07013" w:rsidP="005952C7">
            <w:pPr>
              <w:jc w:val="center"/>
              <w:rPr>
                <w:sz w:val="18"/>
                <w:szCs w:val="18"/>
              </w:rPr>
            </w:pPr>
          </w:p>
          <w:p w14:paraId="54CDBDA8" w14:textId="7306880C" w:rsidR="00D07013" w:rsidRPr="00F4327D" w:rsidRDefault="00D07013" w:rsidP="005952C7">
            <w:pPr>
              <w:jc w:val="center"/>
              <w:rPr>
                <w:sz w:val="18"/>
                <w:szCs w:val="18"/>
              </w:rPr>
            </w:pPr>
            <w:r>
              <w:rPr>
                <w:sz w:val="18"/>
                <w:szCs w:val="18"/>
              </w:rPr>
              <w:t>3</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51"/>
              <w:gridCol w:w="1867"/>
            </w:tblGrid>
            <w:tr w:rsidR="00D07013" w:rsidRPr="00D07013" w14:paraId="515B2976" w14:textId="77777777" w:rsidTr="00D07013">
              <w:trPr>
                <w:trHeight w:val="2031"/>
              </w:trPr>
              <w:tc>
                <w:tcPr>
                  <w:tcW w:w="2733" w:type="pct"/>
                  <w:tcBorders>
                    <w:top w:val="single" w:sz="4" w:space="0" w:color="auto"/>
                    <w:left w:val="single" w:sz="4" w:space="0" w:color="auto"/>
                    <w:bottom w:val="single" w:sz="4" w:space="0" w:color="auto"/>
                    <w:right w:val="single" w:sz="4" w:space="0" w:color="auto"/>
                  </w:tcBorders>
                </w:tcPr>
                <w:p w14:paraId="7C2BC634" w14:textId="77777777" w:rsidR="00D07013" w:rsidRPr="00D07013" w:rsidRDefault="00D07013" w:rsidP="00D07013">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p w14:paraId="365FB87F" w14:textId="77777777" w:rsidR="00D07013" w:rsidRPr="00D07013" w:rsidRDefault="00D07013" w:rsidP="00D07013">
                  <w:pPr>
                    <w:rPr>
                      <w:sz w:val="22"/>
                      <w:szCs w:val="22"/>
                    </w:rPr>
                  </w:pPr>
                </w:p>
              </w:tc>
              <w:tc>
                <w:tcPr>
                  <w:tcW w:w="2267" w:type="pct"/>
                  <w:tcBorders>
                    <w:top w:val="single" w:sz="4" w:space="0" w:color="auto"/>
                    <w:left w:val="single" w:sz="4" w:space="0" w:color="auto"/>
                    <w:bottom w:val="single" w:sz="4" w:space="0" w:color="auto"/>
                    <w:right w:val="single" w:sz="4" w:space="0" w:color="auto"/>
                  </w:tcBorders>
                </w:tcPr>
                <w:p w14:paraId="1135A081" w14:textId="77777777" w:rsidR="00D07013" w:rsidRPr="00D07013" w:rsidRDefault="00D07013" w:rsidP="00D07013">
                  <w:pPr>
                    <w:ind w:firstLine="1"/>
                    <w:outlineLvl w:val="2"/>
                    <w:rPr>
                      <w:sz w:val="22"/>
                      <w:szCs w:val="22"/>
                    </w:rPr>
                  </w:pPr>
                  <w:r w:rsidRPr="00D07013">
                    <w:rPr>
                      <w:sz w:val="22"/>
                      <w:szCs w:val="22"/>
                    </w:rPr>
                    <w:t>14.19.42.149</w:t>
                  </w:r>
                </w:p>
              </w:tc>
            </w:tr>
            <w:tr w:rsidR="00D07013" w:rsidRPr="00D07013" w14:paraId="7AC7DD42" w14:textId="77777777" w:rsidTr="00D07013">
              <w:trPr>
                <w:trHeight w:val="2031"/>
              </w:trPr>
              <w:tc>
                <w:tcPr>
                  <w:tcW w:w="2733" w:type="pct"/>
                  <w:tcBorders>
                    <w:top w:val="single" w:sz="4" w:space="0" w:color="auto"/>
                    <w:left w:val="single" w:sz="4" w:space="0" w:color="auto"/>
                    <w:bottom w:val="single" w:sz="4" w:space="0" w:color="auto"/>
                    <w:right w:val="single" w:sz="4" w:space="0" w:color="auto"/>
                  </w:tcBorders>
                </w:tcPr>
                <w:p w14:paraId="4538A88B" w14:textId="6AC32442" w:rsidR="00D07013" w:rsidRPr="00D07013" w:rsidRDefault="00D07013" w:rsidP="00D07013">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tc>
              <w:tc>
                <w:tcPr>
                  <w:tcW w:w="2267" w:type="pct"/>
                  <w:tcBorders>
                    <w:top w:val="single" w:sz="4" w:space="0" w:color="auto"/>
                    <w:left w:val="single" w:sz="4" w:space="0" w:color="auto"/>
                    <w:bottom w:val="single" w:sz="4" w:space="0" w:color="auto"/>
                    <w:right w:val="single" w:sz="4" w:space="0" w:color="auto"/>
                  </w:tcBorders>
                </w:tcPr>
                <w:p w14:paraId="29A6B058" w14:textId="77777777" w:rsidR="00D07013" w:rsidRPr="00D07013" w:rsidRDefault="00D07013" w:rsidP="00D07013">
                  <w:pPr>
                    <w:ind w:firstLine="1"/>
                    <w:outlineLvl w:val="2"/>
                    <w:rPr>
                      <w:sz w:val="22"/>
                      <w:szCs w:val="22"/>
                    </w:rPr>
                  </w:pPr>
                  <w:r w:rsidRPr="00D07013">
                    <w:rPr>
                      <w:sz w:val="22"/>
                      <w:szCs w:val="22"/>
                    </w:rPr>
                    <w:t>14.19.92.143</w:t>
                  </w:r>
                </w:p>
              </w:tc>
            </w:tr>
            <w:tr w:rsidR="00D07013" w:rsidRPr="00D07013" w14:paraId="26B5FD6C" w14:textId="77777777" w:rsidTr="00D07013">
              <w:trPr>
                <w:trHeight w:val="2031"/>
              </w:trPr>
              <w:tc>
                <w:tcPr>
                  <w:tcW w:w="2733" w:type="pct"/>
                  <w:tcBorders>
                    <w:top w:val="single" w:sz="4" w:space="0" w:color="auto"/>
                    <w:left w:val="single" w:sz="4" w:space="0" w:color="auto"/>
                    <w:bottom w:val="single" w:sz="4" w:space="0" w:color="auto"/>
                    <w:right w:val="single" w:sz="4" w:space="0" w:color="auto"/>
                  </w:tcBorders>
                </w:tcPr>
                <w:p w14:paraId="4483B4E6" w14:textId="77777777" w:rsidR="00D07013" w:rsidRPr="00D07013" w:rsidRDefault="00D07013" w:rsidP="00D07013">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Головной убор летний</w:t>
                  </w:r>
                </w:p>
                <w:p w14:paraId="7932E51F" w14:textId="77777777" w:rsidR="00D07013" w:rsidRPr="00D07013" w:rsidRDefault="00D07013" w:rsidP="00D07013">
                  <w:pPr>
                    <w:shd w:val="clear" w:color="auto" w:fill="FFFFFF"/>
                    <w:spacing w:before="150" w:after="150"/>
                    <w:outlineLvl w:val="0"/>
                    <w:rPr>
                      <w:bCs/>
                      <w:color w:val="333333"/>
                      <w:kern w:val="36"/>
                      <w:sz w:val="22"/>
                      <w:szCs w:val="22"/>
                      <w:lang w:eastAsia="zh-CN"/>
                    </w:rPr>
                  </w:pPr>
                </w:p>
              </w:tc>
              <w:tc>
                <w:tcPr>
                  <w:tcW w:w="2267" w:type="pct"/>
                  <w:tcBorders>
                    <w:top w:val="single" w:sz="4" w:space="0" w:color="auto"/>
                    <w:left w:val="single" w:sz="4" w:space="0" w:color="auto"/>
                    <w:bottom w:val="single" w:sz="4" w:space="0" w:color="auto"/>
                    <w:right w:val="single" w:sz="4" w:space="0" w:color="auto"/>
                  </w:tcBorders>
                </w:tcPr>
                <w:p w14:paraId="308CDAE3" w14:textId="59E7CA00" w:rsidR="00D07013" w:rsidRPr="00D07013" w:rsidRDefault="00D07013" w:rsidP="00D07013">
                  <w:pPr>
                    <w:ind w:firstLine="1"/>
                    <w:outlineLvl w:val="2"/>
                    <w:rPr>
                      <w:sz w:val="22"/>
                      <w:szCs w:val="22"/>
                    </w:rPr>
                  </w:pPr>
                  <w:r w:rsidRPr="00D07013">
                    <w:rPr>
                      <w:sz w:val="22"/>
                      <w:szCs w:val="22"/>
                    </w:rPr>
                    <w:t>14.19.42.141</w:t>
                  </w:r>
                </w:p>
              </w:tc>
            </w:tr>
          </w:tbl>
          <w:p w14:paraId="1E10E05A" w14:textId="77777777" w:rsidR="0033565B" w:rsidRPr="00F4327D" w:rsidRDefault="0033565B" w:rsidP="0033565B">
            <w:pPr>
              <w:rPr>
                <w:sz w:val="18"/>
                <w:szCs w:val="18"/>
              </w:rPr>
            </w:pPr>
          </w:p>
        </w:tc>
        <w:tc>
          <w:tcPr>
            <w:tcW w:w="2212" w:type="dxa"/>
            <w:vAlign w:val="center"/>
          </w:tcPr>
          <w:p w14:paraId="377FFB35" w14:textId="6B655FD5" w:rsidR="00D07013" w:rsidRDefault="00D07013" w:rsidP="00D07013">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C536EA">
              <w:rPr>
                <w:sz w:val="18"/>
                <w:szCs w:val="18"/>
              </w:rPr>
              <w:t>2</w:t>
            </w:r>
            <w:r>
              <w:rPr>
                <w:sz w:val="18"/>
                <w:szCs w:val="18"/>
              </w:rPr>
              <w:t>0</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7E5AE80B" w14:textId="77777777" w:rsidR="00D07013" w:rsidRDefault="00D07013" w:rsidP="00D07013">
            <w:pPr>
              <w:rPr>
                <w:sz w:val="18"/>
                <w:szCs w:val="18"/>
              </w:rPr>
            </w:pPr>
          </w:p>
          <w:p w14:paraId="037431BA" w14:textId="77777777" w:rsidR="00D07013" w:rsidRDefault="00D07013" w:rsidP="00D07013">
            <w:pPr>
              <w:rPr>
                <w:sz w:val="18"/>
                <w:szCs w:val="18"/>
              </w:rPr>
            </w:pPr>
          </w:p>
          <w:p w14:paraId="38653753" w14:textId="77777777" w:rsidR="00D07013" w:rsidRDefault="00D07013" w:rsidP="00D07013">
            <w:pPr>
              <w:rPr>
                <w:sz w:val="18"/>
                <w:szCs w:val="18"/>
              </w:rPr>
            </w:pPr>
          </w:p>
          <w:p w14:paraId="3CF58556" w14:textId="77777777" w:rsidR="00D07013" w:rsidRPr="00F4327D" w:rsidRDefault="00D07013" w:rsidP="00D07013">
            <w:pPr>
              <w:rPr>
                <w:sz w:val="18"/>
                <w:szCs w:val="18"/>
              </w:rPr>
            </w:pPr>
          </w:p>
          <w:p w14:paraId="453177D7" w14:textId="77777777" w:rsidR="000D6D54" w:rsidRDefault="000D6D54" w:rsidP="009A7706">
            <w:pPr>
              <w:rPr>
                <w:sz w:val="18"/>
                <w:szCs w:val="18"/>
              </w:rPr>
            </w:pPr>
          </w:p>
          <w:p w14:paraId="367B56D5" w14:textId="2C6DC5C7" w:rsidR="00D07013" w:rsidRPr="00F4327D" w:rsidRDefault="00D07013" w:rsidP="00D07013">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C536EA">
              <w:rPr>
                <w:sz w:val="18"/>
                <w:szCs w:val="18"/>
              </w:rPr>
              <w:t>2</w:t>
            </w:r>
            <w:r>
              <w:rPr>
                <w:sz w:val="18"/>
                <w:szCs w:val="18"/>
              </w:rPr>
              <w:t>0</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4E1471B2" w14:textId="77777777" w:rsidR="00D07013" w:rsidRDefault="00D07013" w:rsidP="009A7706">
            <w:pPr>
              <w:rPr>
                <w:sz w:val="18"/>
                <w:szCs w:val="18"/>
              </w:rPr>
            </w:pPr>
          </w:p>
          <w:p w14:paraId="1F1DBC6F" w14:textId="77777777" w:rsidR="00D07013" w:rsidRDefault="00D07013" w:rsidP="009A7706">
            <w:pPr>
              <w:rPr>
                <w:sz w:val="18"/>
                <w:szCs w:val="18"/>
              </w:rPr>
            </w:pPr>
          </w:p>
          <w:p w14:paraId="78C94249" w14:textId="77777777" w:rsidR="00D07013" w:rsidRDefault="00D07013" w:rsidP="009A7706">
            <w:pPr>
              <w:rPr>
                <w:sz w:val="18"/>
                <w:szCs w:val="18"/>
              </w:rPr>
            </w:pPr>
          </w:p>
          <w:p w14:paraId="269ED68B" w14:textId="77777777" w:rsidR="00D07013" w:rsidRDefault="00D07013" w:rsidP="009A7706">
            <w:pPr>
              <w:rPr>
                <w:sz w:val="18"/>
                <w:szCs w:val="18"/>
              </w:rPr>
            </w:pPr>
          </w:p>
          <w:p w14:paraId="35E99BE8" w14:textId="77777777" w:rsidR="00D07013" w:rsidRDefault="00D07013" w:rsidP="009A7706">
            <w:pPr>
              <w:rPr>
                <w:sz w:val="18"/>
                <w:szCs w:val="18"/>
              </w:rPr>
            </w:pPr>
          </w:p>
          <w:p w14:paraId="4FB4676E" w14:textId="3695B4B5" w:rsidR="00D07013" w:rsidRPr="00F4327D" w:rsidRDefault="00D07013" w:rsidP="00D07013">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C536EA">
              <w:rPr>
                <w:sz w:val="18"/>
                <w:szCs w:val="18"/>
              </w:rPr>
              <w:t>2</w:t>
            </w:r>
            <w:r>
              <w:rPr>
                <w:sz w:val="18"/>
                <w:szCs w:val="18"/>
              </w:rPr>
              <w:t>0</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1B22742B" w14:textId="77777777" w:rsidR="00D07013" w:rsidRDefault="00D07013" w:rsidP="009A7706">
            <w:pPr>
              <w:rPr>
                <w:sz w:val="18"/>
                <w:szCs w:val="18"/>
              </w:rPr>
            </w:pPr>
          </w:p>
          <w:p w14:paraId="087BA9F3" w14:textId="02DCF0DC" w:rsidR="00D07013" w:rsidRPr="00F4327D" w:rsidRDefault="00D07013" w:rsidP="009A7706">
            <w:pPr>
              <w:rPr>
                <w:sz w:val="18"/>
                <w:szCs w:val="18"/>
              </w:rPr>
            </w:pPr>
          </w:p>
        </w:tc>
        <w:tc>
          <w:tcPr>
            <w:tcW w:w="3474" w:type="dxa"/>
            <w:vAlign w:val="center"/>
          </w:tcPr>
          <w:p w14:paraId="103737E4" w14:textId="77777777"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0E4D0F47" w14:textId="77777777" w:rsidR="00D07013" w:rsidRDefault="00D07013" w:rsidP="00D07013">
            <w:pPr>
              <w:jc w:val="center"/>
              <w:rPr>
                <w:sz w:val="18"/>
                <w:szCs w:val="18"/>
              </w:rPr>
            </w:pPr>
          </w:p>
          <w:p w14:paraId="6CD88F4F" w14:textId="77777777" w:rsidR="00D07013" w:rsidRDefault="00D07013" w:rsidP="00D07013">
            <w:pPr>
              <w:jc w:val="center"/>
              <w:rPr>
                <w:sz w:val="18"/>
                <w:szCs w:val="18"/>
              </w:rPr>
            </w:pPr>
          </w:p>
          <w:p w14:paraId="26A68D5E" w14:textId="77777777" w:rsidR="00D07013" w:rsidRDefault="00D07013" w:rsidP="00D07013">
            <w:pPr>
              <w:jc w:val="center"/>
              <w:rPr>
                <w:sz w:val="18"/>
                <w:szCs w:val="18"/>
              </w:rPr>
            </w:pPr>
          </w:p>
          <w:p w14:paraId="3B27A29F" w14:textId="77777777" w:rsidR="00D07013" w:rsidRDefault="00D07013" w:rsidP="00D07013">
            <w:pPr>
              <w:jc w:val="center"/>
              <w:rPr>
                <w:sz w:val="18"/>
                <w:szCs w:val="18"/>
              </w:rPr>
            </w:pPr>
          </w:p>
          <w:p w14:paraId="78BAF4B2" w14:textId="77777777" w:rsidR="00D07013" w:rsidRPr="00F4327D" w:rsidRDefault="00D07013" w:rsidP="00D07013">
            <w:pPr>
              <w:jc w:val="center"/>
              <w:rPr>
                <w:sz w:val="18"/>
                <w:szCs w:val="18"/>
              </w:rPr>
            </w:pPr>
          </w:p>
          <w:p w14:paraId="3167E9DD" w14:textId="77777777" w:rsidR="00D07013" w:rsidRPr="00F4327D" w:rsidRDefault="00D07013" w:rsidP="00D07013">
            <w:pPr>
              <w:jc w:val="center"/>
              <w:rPr>
                <w:sz w:val="18"/>
                <w:szCs w:val="18"/>
              </w:rPr>
            </w:pPr>
          </w:p>
          <w:p w14:paraId="7A839A6C" w14:textId="77777777"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706B1C18" w14:textId="77777777" w:rsidR="00D07013" w:rsidRDefault="00D07013" w:rsidP="00D07013">
            <w:pPr>
              <w:jc w:val="center"/>
              <w:rPr>
                <w:sz w:val="18"/>
                <w:szCs w:val="18"/>
              </w:rPr>
            </w:pPr>
          </w:p>
          <w:p w14:paraId="2227C7EF" w14:textId="77777777" w:rsidR="00D07013" w:rsidRDefault="00D07013" w:rsidP="00D07013">
            <w:pPr>
              <w:jc w:val="center"/>
              <w:rPr>
                <w:sz w:val="18"/>
                <w:szCs w:val="18"/>
              </w:rPr>
            </w:pPr>
          </w:p>
          <w:p w14:paraId="5BC37D1C" w14:textId="77777777" w:rsidR="00D07013" w:rsidRDefault="00D07013" w:rsidP="00D07013">
            <w:pPr>
              <w:jc w:val="center"/>
              <w:rPr>
                <w:sz w:val="18"/>
                <w:szCs w:val="18"/>
              </w:rPr>
            </w:pPr>
          </w:p>
          <w:p w14:paraId="38D3A8FC" w14:textId="77777777" w:rsidR="00D07013" w:rsidRDefault="00D07013" w:rsidP="00D07013">
            <w:pPr>
              <w:jc w:val="center"/>
              <w:rPr>
                <w:sz w:val="18"/>
                <w:szCs w:val="18"/>
              </w:rPr>
            </w:pPr>
          </w:p>
          <w:p w14:paraId="351865C6" w14:textId="77777777" w:rsidR="00D07013" w:rsidRDefault="00D07013" w:rsidP="00D07013">
            <w:pPr>
              <w:jc w:val="center"/>
              <w:rPr>
                <w:sz w:val="18"/>
                <w:szCs w:val="18"/>
              </w:rPr>
            </w:pPr>
          </w:p>
          <w:p w14:paraId="541377C4" w14:textId="77777777" w:rsidR="00D07013" w:rsidRPr="00F4327D" w:rsidRDefault="00D07013" w:rsidP="00D07013">
            <w:pPr>
              <w:jc w:val="center"/>
              <w:rPr>
                <w:sz w:val="18"/>
                <w:szCs w:val="18"/>
              </w:rPr>
            </w:pPr>
          </w:p>
          <w:p w14:paraId="25C82AF4" w14:textId="77777777" w:rsidR="00D07013" w:rsidRPr="00F4327D" w:rsidRDefault="00D07013" w:rsidP="00D07013">
            <w:pPr>
              <w:jc w:val="center"/>
              <w:rPr>
                <w:sz w:val="18"/>
                <w:szCs w:val="18"/>
              </w:rPr>
            </w:pPr>
          </w:p>
          <w:p w14:paraId="0B24A717" w14:textId="77777777" w:rsidR="00D07013" w:rsidRPr="00F4327D"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82AC5AB" w14:textId="77777777" w:rsidR="00D07013" w:rsidRPr="00F4327D" w:rsidRDefault="00D07013" w:rsidP="00D07013">
            <w:pPr>
              <w:jc w:val="center"/>
              <w:rPr>
                <w:sz w:val="18"/>
                <w:szCs w:val="18"/>
              </w:rPr>
            </w:pPr>
          </w:p>
          <w:p w14:paraId="0B338D2C" w14:textId="5B774EC0" w:rsidR="0033565B" w:rsidRPr="00F4327D" w:rsidRDefault="0033565B" w:rsidP="0033565B">
            <w:pPr>
              <w:jc w:val="center"/>
              <w:rPr>
                <w:sz w:val="18"/>
                <w:szCs w:val="18"/>
              </w:rPr>
            </w:pPr>
          </w:p>
        </w:tc>
        <w:tc>
          <w:tcPr>
            <w:tcW w:w="5475" w:type="dxa"/>
            <w:vAlign w:val="center"/>
          </w:tcPr>
          <w:p w14:paraId="109CC54A"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694965C5"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1B3F7096" w14:textId="77777777" w:rsidR="0033565B"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Default="00D07013" w:rsidP="00D07013">
            <w:pPr>
              <w:rPr>
                <w:sz w:val="18"/>
                <w:szCs w:val="18"/>
              </w:rPr>
            </w:pPr>
          </w:p>
          <w:p w14:paraId="796E4D0A" w14:textId="77777777" w:rsidR="00D07013" w:rsidRDefault="00D07013" w:rsidP="00D07013">
            <w:pPr>
              <w:rPr>
                <w:sz w:val="18"/>
                <w:szCs w:val="18"/>
              </w:rPr>
            </w:pPr>
          </w:p>
          <w:p w14:paraId="178E73BE"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4EFB0448"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04962A86" w14:textId="77777777" w:rsidR="00D07013"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02A1D4AA" w14:textId="77777777" w:rsidR="00D07013" w:rsidRDefault="00D07013" w:rsidP="00D07013">
            <w:pPr>
              <w:rPr>
                <w:sz w:val="18"/>
                <w:szCs w:val="18"/>
              </w:rPr>
            </w:pPr>
          </w:p>
          <w:p w14:paraId="20FBED8D" w14:textId="77777777" w:rsidR="00D07013" w:rsidRDefault="00D07013" w:rsidP="00D07013">
            <w:pPr>
              <w:rPr>
                <w:sz w:val="18"/>
                <w:szCs w:val="18"/>
              </w:rPr>
            </w:pPr>
          </w:p>
          <w:p w14:paraId="7BD4F257"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3361F5AF"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68F2A58D" w14:textId="501AFAA3" w:rsidR="00D07013" w:rsidRPr="00F4327D"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457157A4" w:rsidR="00CA68A4" w:rsidRPr="004856F6" w:rsidRDefault="00F20EDE"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762A" w14:textId="77777777" w:rsidR="00731C54" w:rsidRDefault="00731C54">
      <w:r>
        <w:separator/>
      </w:r>
    </w:p>
  </w:endnote>
  <w:endnote w:type="continuationSeparator" w:id="0">
    <w:p w14:paraId="3E55A9D3" w14:textId="77777777" w:rsidR="00731C54" w:rsidRDefault="0073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0CD13" w14:textId="77777777" w:rsidR="00731C54" w:rsidRDefault="00731C54">
      <w:r>
        <w:separator/>
      </w:r>
    </w:p>
  </w:footnote>
  <w:footnote w:type="continuationSeparator" w:id="0">
    <w:p w14:paraId="33094B2D" w14:textId="77777777" w:rsidR="00731C54" w:rsidRDefault="00731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1FF4E09"/>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A3445"/>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4"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A3E7CA9"/>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2"/>
  </w:num>
  <w:num w:numId="3" w16cid:durableId="699860110">
    <w:abstractNumId w:val="16"/>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7"/>
  </w:num>
  <w:num w:numId="6" w16cid:durableId="1771772906">
    <w:abstractNumId w:val="14"/>
  </w:num>
  <w:num w:numId="7" w16cid:durableId="395862144">
    <w:abstractNumId w:val="6"/>
  </w:num>
  <w:num w:numId="8" w16cid:durableId="1017659193">
    <w:abstractNumId w:val="7"/>
  </w:num>
  <w:num w:numId="9" w16cid:durableId="828132141">
    <w:abstractNumId w:val="18"/>
  </w:num>
  <w:num w:numId="10" w16cid:durableId="1222836958">
    <w:abstractNumId w:val="10"/>
  </w:num>
  <w:num w:numId="11" w16cid:durableId="195851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585307887">
    <w:abstractNumId w:val="15"/>
  </w:num>
  <w:num w:numId="14" w16cid:durableId="1773159163">
    <w:abstractNumId w:val="9"/>
  </w:num>
  <w:num w:numId="15" w16cid:durableId="174263080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1C5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02F9"/>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EA"/>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login.consultant.ru/link/?req=doc&amp;base=LAW&amp;n=494318&amp;dst=100287&amp;field=134&amp;date=09.01.2025" TargetMode="External"/><Relationship Id="rId17" Type="http://schemas.openxmlformats.org/officeDocument/2006/relationships/hyperlink" Target="https://login.consultant.ru/link/?req=doc&amp;base=LAW&amp;n=494318&amp;dst=100287&amp;field=134&amp;date=09.01.2025"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login.consultant.ru/link/?req=doc&amp;base=LAW&amp;n=494318&amp;dst=100287&amp;field=134&amp;date=09.01.2025"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15</Pages>
  <Words>4994</Words>
  <Characters>28467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33395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2026-09-19T08:30:00Z</dcterms:created>
  <dcterms:modified xsi:type="dcterms:W3CDTF">2026-09-19T08:30:00Z</dcterms:modified>
</cp:coreProperties>
</file>