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3012518"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2F2523" w:rsidRPr="002A0D1D">
        <w:rPr>
          <w:b/>
          <w:i/>
          <w:sz w:val="24"/>
          <w:szCs w:val="24"/>
        </w:rPr>
        <w:t>многоразовой непромокаемой пеленки</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C623A3D"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D26999" w:rsidRPr="00D26999">
        <w:rPr>
          <w:b/>
          <w:i/>
          <w:color w:val="FF0000"/>
          <w:sz w:val="24"/>
          <w:szCs w:val="24"/>
        </w:rPr>
        <w:t>2</w:t>
      </w:r>
      <w:r w:rsidR="009F01E1">
        <w:rPr>
          <w:b/>
          <w:i/>
          <w:color w:val="FF0000"/>
          <w:sz w:val="24"/>
          <w:szCs w:val="24"/>
        </w:rPr>
        <w:t>0 1</w:t>
      </w:r>
      <w:r w:rsidR="00D26999" w:rsidRPr="00D26999">
        <w:rPr>
          <w:b/>
          <w:i/>
          <w:color w:val="FF0000"/>
          <w:sz w:val="24"/>
          <w:szCs w:val="24"/>
        </w:rPr>
        <w:t>00</w:t>
      </w:r>
      <w:r w:rsidR="002F2523" w:rsidRPr="00D26999">
        <w:rPr>
          <w:b/>
          <w:i/>
          <w:color w:val="FF0000"/>
          <w:sz w:val="24"/>
          <w:szCs w:val="24"/>
        </w:rPr>
        <w:t>,00</w:t>
      </w:r>
      <w:r w:rsidR="00653BAF" w:rsidRPr="00D26999">
        <w:rPr>
          <w:b/>
          <w:color w:val="FF0000"/>
          <w:sz w:val="24"/>
          <w:szCs w:val="24"/>
        </w:rPr>
        <w:t xml:space="preserve"> </w:t>
      </w:r>
      <w:r w:rsidR="009F01E1" w:rsidRPr="009F01E1">
        <w:rPr>
          <w:b/>
          <w:i/>
          <w:iCs/>
          <w:color w:val="FF0000"/>
          <w:sz w:val="24"/>
          <w:szCs w:val="24"/>
        </w:rPr>
        <w:t xml:space="preserve">рублей </w:t>
      </w:r>
      <w:r w:rsidR="00653BAF" w:rsidRPr="00D26999">
        <w:rPr>
          <w:b/>
          <w:color w:val="FF0000"/>
          <w:sz w:val="24"/>
          <w:szCs w:val="24"/>
        </w:rPr>
        <w:t>(</w:t>
      </w:r>
      <w:r w:rsidR="006722B3" w:rsidRPr="00D26999">
        <w:rPr>
          <w:b/>
          <w:i/>
          <w:iCs/>
          <w:color w:val="FF0000"/>
          <w:sz w:val="24"/>
          <w:szCs w:val="24"/>
        </w:rPr>
        <w:t>д</w:t>
      </w:r>
      <w:r w:rsidR="00A20753" w:rsidRPr="00D26999">
        <w:rPr>
          <w:b/>
          <w:i/>
          <w:iCs/>
          <w:color w:val="FF0000"/>
          <w:sz w:val="24"/>
          <w:szCs w:val="24"/>
        </w:rPr>
        <w:t>в</w:t>
      </w:r>
      <w:r w:rsidR="00D26999" w:rsidRPr="00D26999">
        <w:rPr>
          <w:b/>
          <w:i/>
          <w:iCs/>
          <w:color w:val="FF0000"/>
          <w:sz w:val="24"/>
          <w:szCs w:val="24"/>
        </w:rPr>
        <w:t>адцать тысяч</w:t>
      </w:r>
      <w:r w:rsidR="00E93F6F" w:rsidRPr="00D26999">
        <w:rPr>
          <w:b/>
          <w:i/>
          <w:color w:val="FF0000"/>
          <w:sz w:val="24"/>
          <w:szCs w:val="24"/>
        </w:rPr>
        <w:t xml:space="preserve"> </w:t>
      </w:r>
      <w:r w:rsidR="009F01E1">
        <w:rPr>
          <w:b/>
          <w:i/>
          <w:color w:val="FF0000"/>
          <w:sz w:val="24"/>
          <w:szCs w:val="24"/>
        </w:rPr>
        <w:t xml:space="preserve">сто </w:t>
      </w:r>
      <w:r w:rsidRPr="00D26999">
        <w:rPr>
          <w:b/>
          <w:i/>
          <w:color w:val="FF0000"/>
          <w:sz w:val="24"/>
          <w:szCs w:val="24"/>
        </w:rPr>
        <w:t>руб</w:t>
      </w:r>
      <w:r w:rsidR="00D26999" w:rsidRPr="00D26999">
        <w:rPr>
          <w:b/>
          <w:i/>
          <w:color w:val="FF0000"/>
          <w:sz w:val="24"/>
          <w:szCs w:val="24"/>
        </w:rPr>
        <w:t>лей</w:t>
      </w:r>
      <w:r w:rsidR="007D529E" w:rsidRPr="00D26999">
        <w:rPr>
          <w:b/>
          <w:i/>
          <w:color w:val="FF0000"/>
          <w:sz w:val="24"/>
          <w:szCs w:val="24"/>
        </w:rPr>
        <w:t xml:space="preserve"> </w:t>
      </w:r>
      <w:r w:rsidR="002C4D27" w:rsidRPr="00D26999">
        <w:rPr>
          <w:b/>
          <w:i/>
          <w:color w:val="FF0000"/>
          <w:sz w:val="24"/>
          <w:szCs w:val="24"/>
        </w:rPr>
        <w:t>0</w:t>
      </w:r>
      <w:r w:rsidR="00E16FC5" w:rsidRPr="00D26999">
        <w:rPr>
          <w:b/>
          <w:i/>
          <w:color w:val="FF0000"/>
          <w:sz w:val="24"/>
          <w:szCs w:val="24"/>
        </w:rPr>
        <w:t>0</w:t>
      </w:r>
      <w:r w:rsidR="000F7C3A" w:rsidRPr="00D26999">
        <w:rPr>
          <w:b/>
          <w:i/>
          <w:color w:val="FF0000"/>
          <w:sz w:val="24"/>
          <w:szCs w:val="24"/>
        </w:rPr>
        <w:t xml:space="preserve"> копеек</w:t>
      </w:r>
      <w:r w:rsidR="00D26999" w:rsidRPr="00D26999">
        <w:rPr>
          <w:b/>
          <w:i/>
          <w:color w:val="FF0000"/>
          <w:sz w:val="24"/>
          <w:szCs w:val="24"/>
        </w:rPr>
        <w:t>)</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4A850E6B"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9F01E1">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17EC9BA2"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F906C3">
        <w:rPr>
          <w:b/>
          <w:i/>
          <w:color w:val="FF0000"/>
          <w:sz w:val="24"/>
          <w:szCs w:val="24"/>
        </w:rPr>
        <w:t>15</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18E67E91" w:rsidR="006A163A" w:rsidRPr="002A0D1D" w:rsidRDefault="00B629F8" w:rsidP="008B4C15">
      <w:pPr>
        <w:ind w:firstLine="567"/>
        <w:jc w:val="both"/>
        <w:rPr>
          <w:sz w:val="24"/>
          <w:szCs w:val="24"/>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страна происхождения (для товара)</w:t>
      </w:r>
      <w:r w:rsidR="006A163A" w:rsidRPr="002A0D1D">
        <w:rPr>
          <w:sz w:val="24"/>
          <w:szCs w:val="24"/>
        </w:rPr>
        <w:t>.</w:t>
      </w:r>
    </w:p>
    <w:p w14:paraId="0400D42D" w14:textId="77777777"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394FB334"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9F01E1">
        <w:rPr>
          <w:b/>
          <w:i/>
          <w:color w:val="FF0000"/>
          <w:sz w:val="24"/>
          <w:szCs w:val="24"/>
        </w:rPr>
        <w:t>17.09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9F01E1">
        <w:rPr>
          <w:b/>
          <w:i/>
          <w:color w:val="FF0000"/>
          <w:sz w:val="24"/>
          <w:szCs w:val="24"/>
        </w:rPr>
        <w:t>21.09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A20753" w:rsidRPr="002A0D1D">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2A0D1D" w:rsidRDefault="00BE37E9" w:rsidP="00F16A50">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w:t>
      </w:r>
      <w:r w:rsidR="003A526D" w:rsidRPr="002A0D1D">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6E5EB82B"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lastRenderedPageBreak/>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61EEEAA"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F2523">
        <w:rPr>
          <w:b/>
          <w:i/>
          <w:sz w:val="24"/>
          <w:szCs w:val="24"/>
        </w:rPr>
        <w:t>многоразовую непромокаемую пеленку</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1C8A23BB"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9F01E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77777777" w:rsidR="00CA68A4" w:rsidRPr="004856F6" w:rsidRDefault="00CA68A4" w:rsidP="00CA68A4">
      <w:pPr>
        <w:rPr>
          <w:sz w:val="24"/>
          <w:szCs w:val="24"/>
        </w:rPr>
      </w:pPr>
      <w:r w:rsidRPr="004856F6">
        <w:rPr>
          <w:sz w:val="24"/>
          <w:szCs w:val="24"/>
        </w:rPr>
        <w:tab/>
        <w:t>- Приложение № 1</w:t>
      </w:r>
    </w:p>
    <w:p w14:paraId="3DD91224" w14:textId="77777777" w:rsidR="00CA68A4" w:rsidRPr="004856F6" w:rsidRDefault="00CA68A4" w:rsidP="00CA68A4">
      <w:pPr>
        <w:ind w:firstLine="708"/>
        <w:rPr>
          <w:sz w:val="24"/>
          <w:szCs w:val="24"/>
        </w:rPr>
      </w:pPr>
      <w:r w:rsidRPr="004856F6">
        <w:rPr>
          <w:sz w:val="24"/>
          <w:szCs w:val="24"/>
        </w:rPr>
        <w:t>- Приложение № 2</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874"/>
        <w:gridCol w:w="1756"/>
        <w:gridCol w:w="1129"/>
        <w:gridCol w:w="836"/>
        <w:gridCol w:w="1286"/>
        <w:gridCol w:w="1429"/>
        <w:gridCol w:w="4720"/>
        <w:gridCol w:w="1255"/>
      </w:tblGrid>
      <w:tr w:rsidR="00257FFA" w:rsidRPr="00BE6DED" w14:paraId="51D32C80" w14:textId="77777777" w:rsidTr="0073741E">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07"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54"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6"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64"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1"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90"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9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73741E">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952C7" w:rsidRDefault="002944B1" w:rsidP="00711B91">
            <w:pPr>
              <w:jc w:val="center"/>
              <w:rPr>
                <w:sz w:val="22"/>
                <w:szCs w:val="22"/>
              </w:rPr>
            </w:pPr>
            <w:r w:rsidRPr="005952C7">
              <w:rPr>
                <w:sz w:val="22"/>
                <w:szCs w:val="22"/>
              </w:rPr>
              <w:t>1</w:t>
            </w:r>
          </w:p>
        </w:tc>
        <w:tc>
          <w:tcPr>
            <w:tcW w:w="907" w:type="pct"/>
            <w:tcBorders>
              <w:top w:val="single" w:sz="4" w:space="0" w:color="auto"/>
              <w:left w:val="single" w:sz="4" w:space="0" w:color="auto"/>
              <w:bottom w:val="single" w:sz="4" w:space="0" w:color="auto"/>
              <w:right w:val="single" w:sz="4" w:space="0" w:color="auto"/>
            </w:tcBorders>
          </w:tcPr>
          <w:p w14:paraId="799CE66A" w14:textId="77777777" w:rsidR="002F2523" w:rsidRDefault="002F2523" w:rsidP="002F2523">
            <w:pPr>
              <w:textAlignment w:val="baseline"/>
              <w:outlineLvl w:val="0"/>
              <w:rPr>
                <w:bCs/>
                <w:kern w:val="36"/>
                <w:lang w:eastAsia="zh-CN"/>
              </w:rPr>
            </w:pPr>
            <w:r>
              <w:rPr>
                <w:bCs/>
                <w:kern w:val="36"/>
                <w:lang w:eastAsia="zh-CN"/>
              </w:rPr>
              <w:t xml:space="preserve">Многоразовая непромокаемая пеленка </w:t>
            </w:r>
          </w:p>
          <w:p w14:paraId="28ED58E4" w14:textId="2F480963" w:rsidR="002944B1" w:rsidRPr="005952C7" w:rsidRDefault="002944B1" w:rsidP="00711B91">
            <w:pP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3477EA89" w14:textId="728AC185" w:rsidR="002944B1" w:rsidRPr="005952C7" w:rsidRDefault="009F01E1" w:rsidP="00711B91">
            <w:pPr>
              <w:ind w:firstLine="1"/>
              <w:outlineLvl w:val="2"/>
              <w:rPr>
                <w:sz w:val="22"/>
                <w:szCs w:val="22"/>
              </w:rPr>
            </w:pPr>
            <w:r>
              <w:rPr>
                <w:sz w:val="22"/>
                <w:szCs w:val="22"/>
              </w:rPr>
              <w:t>22.19.50.000</w:t>
            </w:r>
          </w:p>
        </w:tc>
        <w:tc>
          <w:tcPr>
            <w:tcW w:w="356" w:type="pct"/>
            <w:tcBorders>
              <w:top w:val="single" w:sz="4" w:space="0" w:color="auto"/>
              <w:left w:val="single" w:sz="4" w:space="0" w:color="auto"/>
              <w:bottom w:val="single" w:sz="4" w:space="0" w:color="auto"/>
              <w:right w:val="single" w:sz="4" w:space="0" w:color="auto"/>
            </w:tcBorders>
          </w:tcPr>
          <w:p w14:paraId="776D5D16" w14:textId="5D46F201" w:rsidR="002944B1" w:rsidRPr="005952C7" w:rsidRDefault="006722B3" w:rsidP="00711B91">
            <w:pPr>
              <w:jc w:val="center"/>
              <w:rPr>
                <w:sz w:val="22"/>
                <w:szCs w:val="22"/>
              </w:rPr>
            </w:pPr>
            <w:proofErr w:type="spellStart"/>
            <w:r>
              <w:rPr>
                <w:sz w:val="22"/>
                <w:szCs w:val="22"/>
              </w:rPr>
              <w:t>шт</w:t>
            </w:r>
            <w:proofErr w:type="spellEnd"/>
          </w:p>
        </w:tc>
        <w:tc>
          <w:tcPr>
            <w:tcW w:w="264" w:type="pct"/>
            <w:tcBorders>
              <w:top w:val="single" w:sz="4" w:space="0" w:color="auto"/>
              <w:left w:val="single" w:sz="4" w:space="0" w:color="auto"/>
              <w:bottom w:val="single" w:sz="4" w:space="0" w:color="auto"/>
              <w:right w:val="single" w:sz="4" w:space="0" w:color="auto"/>
            </w:tcBorders>
          </w:tcPr>
          <w:p w14:paraId="39991499" w14:textId="0DDDD426" w:rsidR="002944B1" w:rsidRPr="005952C7" w:rsidRDefault="002F2523" w:rsidP="00711B91">
            <w:pPr>
              <w:jc w:val="center"/>
              <w:rPr>
                <w:sz w:val="22"/>
                <w:szCs w:val="22"/>
              </w:rPr>
            </w:pPr>
            <w:r>
              <w:rPr>
                <w:sz w:val="22"/>
                <w:szCs w:val="22"/>
              </w:rPr>
              <w:t>20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952C7" w:rsidRDefault="002944B1" w:rsidP="00711B91">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952C7" w:rsidRDefault="002944B1" w:rsidP="00711B91">
            <w:pPr>
              <w:jc w:val="center"/>
              <w:rPr>
                <w:sz w:val="22"/>
                <w:szCs w:val="22"/>
              </w:rPr>
            </w:pPr>
          </w:p>
        </w:tc>
        <w:tc>
          <w:tcPr>
            <w:tcW w:w="1490" w:type="pct"/>
            <w:tcBorders>
              <w:top w:val="single" w:sz="4" w:space="0" w:color="auto"/>
              <w:left w:val="single" w:sz="4" w:space="0" w:color="auto"/>
              <w:bottom w:val="single" w:sz="4" w:space="0" w:color="auto"/>
              <w:right w:val="single" w:sz="4" w:space="0" w:color="auto"/>
            </w:tcBorders>
          </w:tcPr>
          <w:p w14:paraId="5B0D2CB7" w14:textId="2BA30334" w:rsidR="002C4D27" w:rsidRPr="005952C7" w:rsidRDefault="002C4D27" w:rsidP="00711B91">
            <w:pPr>
              <w:jc w:val="center"/>
              <w:rPr>
                <w:color w:val="333333"/>
                <w:kern w:val="36"/>
                <w:sz w:val="22"/>
                <w:szCs w:val="22"/>
                <w:lang w:eastAsia="zh-CN"/>
              </w:rPr>
            </w:pPr>
          </w:p>
          <w:p w14:paraId="00C99408" w14:textId="77777777" w:rsidR="002F2523" w:rsidRDefault="002F2523" w:rsidP="002F2523">
            <w:pPr>
              <w:shd w:val="clear" w:color="auto" w:fill="FFFFFF"/>
              <w:jc w:val="center"/>
              <w:outlineLvl w:val="0"/>
              <w:rPr>
                <w:bCs/>
                <w:kern w:val="36"/>
                <w:lang w:eastAsia="zh-CN"/>
              </w:rPr>
            </w:pPr>
            <w:r>
              <w:rPr>
                <w:bCs/>
                <w:kern w:val="36"/>
                <w:lang w:eastAsia="zh-CN"/>
              </w:rPr>
              <w:t>Пеленка многоразовая, непромокаемая, стеганная с противоскользящими силиконовыми частицами на обратной стороне. Стирка до 300 раз.</w:t>
            </w:r>
          </w:p>
          <w:p w14:paraId="50409DF1" w14:textId="77777777" w:rsidR="002F2523" w:rsidRDefault="002F2523" w:rsidP="002F2523">
            <w:pPr>
              <w:shd w:val="clear" w:color="auto" w:fill="FFFFFF"/>
              <w:jc w:val="center"/>
              <w:outlineLvl w:val="0"/>
              <w:rPr>
                <w:bCs/>
                <w:kern w:val="36"/>
                <w:lang w:eastAsia="zh-CN"/>
              </w:rPr>
            </w:pPr>
            <w:r>
              <w:rPr>
                <w:bCs/>
                <w:kern w:val="36"/>
                <w:lang w:eastAsia="zh-CN"/>
              </w:rPr>
              <w:t>Материал: хлопок, полиэстер, вискоза, ПВХ</w:t>
            </w:r>
            <w:r w:rsidRPr="006526ED">
              <w:rPr>
                <w:bCs/>
                <w:kern w:val="36"/>
                <w:lang w:eastAsia="zh-CN"/>
              </w:rPr>
              <w:t>.</w:t>
            </w:r>
          </w:p>
          <w:p w14:paraId="59F818BE" w14:textId="77777777" w:rsidR="002F2523" w:rsidRDefault="002F2523" w:rsidP="002F2523">
            <w:pPr>
              <w:shd w:val="clear" w:color="auto" w:fill="FFFFFF"/>
              <w:jc w:val="center"/>
              <w:outlineLvl w:val="0"/>
              <w:rPr>
                <w:bCs/>
                <w:kern w:val="36"/>
                <w:lang w:eastAsia="zh-CN"/>
              </w:rPr>
            </w:pPr>
            <w:r w:rsidRPr="006526ED">
              <w:rPr>
                <w:bCs/>
                <w:kern w:val="36"/>
                <w:lang w:eastAsia="zh-CN"/>
              </w:rPr>
              <w:t xml:space="preserve"> </w:t>
            </w:r>
            <w:r>
              <w:rPr>
                <w:bCs/>
                <w:kern w:val="36"/>
                <w:lang w:eastAsia="zh-CN"/>
              </w:rPr>
              <w:t>Размер</w:t>
            </w:r>
            <w:r w:rsidRPr="003D0F7A">
              <w:rPr>
                <w:bCs/>
                <w:kern w:val="36"/>
                <w:lang w:eastAsia="zh-CN"/>
              </w:rPr>
              <w:t>: 80 х 120см</w:t>
            </w:r>
          </w:p>
          <w:p w14:paraId="378382F2" w14:textId="4D59C393" w:rsidR="009F01E1" w:rsidRPr="003D0F7A" w:rsidRDefault="009F01E1" w:rsidP="002F2523">
            <w:pPr>
              <w:shd w:val="clear" w:color="auto" w:fill="FFFFFF"/>
              <w:jc w:val="center"/>
              <w:outlineLvl w:val="0"/>
              <w:rPr>
                <w:bCs/>
                <w:kern w:val="36"/>
                <w:lang w:eastAsia="zh-CN"/>
              </w:rPr>
            </w:pPr>
          </w:p>
          <w:p w14:paraId="11ED018F" w14:textId="34F26476" w:rsidR="006A0C09" w:rsidRPr="006722B3" w:rsidRDefault="002F2523" w:rsidP="00711B91">
            <w:pPr>
              <w:shd w:val="clear" w:color="auto" w:fill="FFFFFF"/>
              <w:spacing w:after="120"/>
              <w:jc w:val="center"/>
              <w:outlineLvl w:val="0"/>
              <w:rPr>
                <w:sz w:val="22"/>
                <w:szCs w:val="22"/>
              </w:rPr>
            </w:pPr>
            <w:r>
              <w:rPr>
                <w:noProof/>
              </w:rPr>
              <w:drawing>
                <wp:inline distT="0" distB="0" distL="0" distR="0" wp14:anchorId="5204CD45" wp14:editId="1D43C392">
                  <wp:extent cx="1468556" cy="1542197"/>
                  <wp:effectExtent l="19050" t="0" r="0" b="0"/>
                  <wp:docPr id="1691238243" name="Рисунок 5" descr="C:\Users\ё\AppData\Local\Microsoft\Windows\Temporary Internet Files\Content.Word\Нов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ё\AppData\Local\Microsoft\Windows\Temporary Internet Files\Content.Word\Новый рисунок.bmp"/>
                          <pic:cNvPicPr>
                            <a:picLocks noChangeAspect="1" noChangeArrowheads="1"/>
                          </pic:cNvPicPr>
                        </pic:nvPicPr>
                        <pic:blipFill>
                          <a:blip r:embed="rId10" cstate="print"/>
                          <a:srcRect/>
                          <a:stretch>
                            <a:fillRect/>
                          </a:stretch>
                        </pic:blipFill>
                        <pic:spPr bwMode="auto">
                          <a:xfrm>
                            <a:off x="0" y="0"/>
                            <a:ext cx="1468696" cy="1542344"/>
                          </a:xfrm>
                          <a:prstGeom prst="rect">
                            <a:avLst/>
                          </a:prstGeom>
                          <a:noFill/>
                          <a:ln w="9525">
                            <a:noFill/>
                            <a:miter lim="800000"/>
                            <a:headEnd/>
                            <a:tailEnd/>
                          </a:ln>
                        </pic:spPr>
                      </pic:pic>
                    </a:graphicData>
                  </a:graphic>
                </wp:inline>
              </w:drawing>
            </w:r>
          </w:p>
        </w:tc>
        <w:tc>
          <w:tcPr>
            <w:tcW w:w="39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711B91" w:rsidRPr="001B05F6" w14:paraId="1A70140F" w14:textId="77777777" w:rsidTr="0073741E">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711B91" w:rsidRPr="00AA0638" w:rsidRDefault="00711B91" w:rsidP="00711B91">
            <w:pPr>
              <w:spacing w:line="360" w:lineRule="auto"/>
              <w:jc w:val="center"/>
              <w:rPr>
                <w:sz w:val="24"/>
                <w:szCs w:val="24"/>
              </w:rPr>
            </w:pPr>
          </w:p>
        </w:tc>
        <w:tc>
          <w:tcPr>
            <w:tcW w:w="907" w:type="pct"/>
            <w:tcBorders>
              <w:top w:val="single" w:sz="4" w:space="0" w:color="auto"/>
              <w:left w:val="single" w:sz="4" w:space="0" w:color="auto"/>
              <w:bottom w:val="single" w:sz="4" w:space="0" w:color="auto"/>
              <w:right w:val="single" w:sz="4" w:space="0" w:color="auto"/>
            </w:tcBorders>
          </w:tcPr>
          <w:p w14:paraId="5895CC56" w14:textId="77777777" w:rsidR="00711B91" w:rsidRPr="00652453" w:rsidRDefault="00711B91" w:rsidP="00711B9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54" w:type="pct"/>
            <w:tcBorders>
              <w:top w:val="single" w:sz="4" w:space="0" w:color="auto"/>
              <w:left w:val="single" w:sz="4" w:space="0" w:color="auto"/>
              <w:bottom w:val="single" w:sz="4" w:space="0" w:color="auto"/>
              <w:right w:val="single" w:sz="4" w:space="0" w:color="auto"/>
            </w:tcBorders>
          </w:tcPr>
          <w:p w14:paraId="05CCE6CC" w14:textId="77777777" w:rsidR="00711B91" w:rsidRPr="004924DF" w:rsidRDefault="00711B91" w:rsidP="00711B91">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20BED4A3" w14:textId="77777777" w:rsidR="00711B91" w:rsidRPr="004924DF" w:rsidRDefault="00711B91" w:rsidP="00711B91">
            <w:pPr>
              <w:spacing w:line="276" w:lineRule="auto"/>
              <w:jc w:val="center"/>
              <w:rPr>
                <w:sz w:val="22"/>
                <w:szCs w:val="22"/>
              </w:rPr>
            </w:pPr>
          </w:p>
        </w:tc>
        <w:tc>
          <w:tcPr>
            <w:tcW w:w="264" w:type="pct"/>
            <w:tcBorders>
              <w:top w:val="single" w:sz="4" w:space="0" w:color="auto"/>
              <w:left w:val="single" w:sz="4" w:space="0" w:color="auto"/>
              <w:bottom w:val="single" w:sz="4" w:space="0" w:color="auto"/>
              <w:right w:val="single" w:sz="4" w:space="0" w:color="auto"/>
            </w:tcBorders>
          </w:tcPr>
          <w:p w14:paraId="53F0315A" w14:textId="77777777" w:rsidR="00711B91" w:rsidRPr="004924DF" w:rsidRDefault="00711B91" w:rsidP="00711B91">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711B91" w:rsidRPr="001B05F6" w:rsidRDefault="00711B91" w:rsidP="00711B91">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2A02F05F" w14:textId="77777777" w:rsidR="00711B91" w:rsidRPr="001B05F6" w:rsidRDefault="00711B91" w:rsidP="00711B91">
            <w:pPr>
              <w:jc w:val="center"/>
              <w:rPr>
                <w:sz w:val="22"/>
                <w:szCs w:val="22"/>
              </w:rPr>
            </w:pPr>
          </w:p>
        </w:tc>
        <w:tc>
          <w:tcPr>
            <w:tcW w:w="1490" w:type="pct"/>
            <w:tcBorders>
              <w:top w:val="single" w:sz="4" w:space="0" w:color="auto"/>
              <w:left w:val="single" w:sz="4" w:space="0" w:color="auto"/>
              <w:bottom w:val="single" w:sz="4" w:space="0" w:color="auto"/>
              <w:right w:val="single" w:sz="4" w:space="0" w:color="auto"/>
            </w:tcBorders>
          </w:tcPr>
          <w:p w14:paraId="4DCC2D53" w14:textId="77777777" w:rsidR="00711B91" w:rsidRPr="00B714F2" w:rsidRDefault="00711B91" w:rsidP="00711B91"/>
        </w:tc>
        <w:tc>
          <w:tcPr>
            <w:tcW w:w="396" w:type="pct"/>
            <w:tcBorders>
              <w:top w:val="single" w:sz="4" w:space="0" w:color="auto"/>
              <w:left w:val="single" w:sz="4" w:space="0" w:color="auto"/>
              <w:bottom w:val="single" w:sz="4" w:space="0" w:color="auto"/>
              <w:right w:val="single" w:sz="4" w:space="0" w:color="auto"/>
            </w:tcBorders>
          </w:tcPr>
          <w:p w14:paraId="2CF3A790" w14:textId="77777777" w:rsidR="00711B91" w:rsidRPr="001B05F6" w:rsidRDefault="00711B91" w:rsidP="00711B91">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484B317E"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C7939CF" w14:textId="77777777" w:rsidR="005952C7" w:rsidRDefault="005952C7" w:rsidP="00CA68A4">
      <w:pPr>
        <w:ind w:left="1416"/>
        <w:jc w:val="both"/>
        <w:rPr>
          <w:sz w:val="22"/>
          <w:szCs w:val="22"/>
          <w:vertAlign w:val="superscript"/>
        </w:rPr>
      </w:pPr>
    </w:p>
    <w:p w14:paraId="320FAAB4" w14:textId="77777777" w:rsidR="005952C7" w:rsidRDefault="005952C7" w:rsidP="00CA68A4">
      <w:pPr>
        <w:ind w:left="1416"/>
        <w:jc w:val="both"/>
        <w:rPr>
          <w:sz w:val="22"/>
          <w:szCs w:val="22"/>
          <w:vertAlign w:val="superscript"/>
        </w:rPr>
      </w:pPr>
    </w:p>
    <w:p w14:paraId="1512D39B" w14:textId="77777777" w:rsidR="005952C7" w:rsidRDefault="005952C7" w:rsidP="00CA68A4">
      <w:pPr>
        <w:ind w:left="1416"/>
        <w:jc w:val="both"/>
        <w:rPr>
          <w:sz w:val="22"/>
          <w:szCs w:val="22"/>
          <w:vertAlign w:val="superscript"/>
        </w:rPr>
      </w:pPr>
    </w:p>
    <w:p w14:paraId="0EB57F1B" w14:textId="77777777" w:rsidR="006722B3" w:rsidRDefault="006722B3" w:rsidP="00CA68A4">
      <w:pPr>
        <w:ind w:left="1416"/>
        <w:jc w:val="both"/>
        <w:rPr>
          <w:sz w:val="22"/>
          <w:szCs w:val="22"/>
          <w:vertAlign w:val="superscript"/>
        </w:rPr>
      </w:pPr>
    </w:p>
    <w:p w14:paraId="39BC5154" w14:textId="77777777" w:rsidR="006722B3" w:rsidRDefault="006722B3" w:rsidP="00CA68A4">
      <w:pPr>
        <w:ind w:left="1416"/>
        <w:jc w:val="both"/>
        <w:rPr>
          <w:sz w:val="22"/>
          <w:szCs w:val="22"/>
          <w:vertAlign w:val="superscript"/>
        </w:rPr>
      </w:pPr>
    </w:p>
    <w:p w14:paraId="056D0010" w14:textId="77777777" w:rsidR="006722B3" w:rsidRDefault="006722B3"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0"/>
        <w:gridCol w:w="2209"/>
        <w:gridCol w:w="3469"/>
        <w:gridCol w:w="5487"/>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4CDBDA8" w14:textId="6D7121D3" w:rsidR="00CC08A1" w:rsidRPr="00F4327D" w:rsidRDefault="0033565B" w:rsidP="005952C7">
            <w:pPr>
              <w:jc w:val="center"/>
              <w:rPr>
                <w:sz w:val="18"/>
                <w:szCs w:val="18"/>
              </w:rPr>
            </w:pPr>
            <w:r w:rsidRPr="00F4327D">
              <w:rPr>
                <w:sz w:val="18"/>
                <w:szCs w:val="18"/>
              </w:rPr>
              <w:t>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4"/>
              <w:gridCol w:w="1560"/>
            </w:tblGrid>
            <w:tr w:rsidR="009F01E1" w:rsidRPr="005952C7" w14:paraId="43EA074A" w14:textId="77777777" w:rsidTr="00B0212E">
              <w:trPr>
                <w:trHeight w:val="2031"/>
              </w:trPr>
              <w:tc>
                <w:tcPr>
                  <w:tcW w:w="907" w:type="pct"/>
                  <w:tcBorders>
                    <w:top w:val="single" w:sz="4" w:space="0" w:color="auto"/>
                    <w:left w:val="single" w:sz="4" w:space="0" w:color="auto"/>
                    <w:bottom w:val="single" w:sz="4" w:space="0" w:color="auto"/>
                    <w:right w:val="single" w:sz="4" w:space="0" w:color="auto"/>
                  </w:tcBorders>
                </w:tcPr>
                <w:p w14:paraId="38068557" w14:textId="77777777" w:rsidR="009F01E1" w:rsidRDefault="009F01E1" w:rsidP="009F01E1">
                  <w:pPr>
                    <w:textAlignment w:val="baseline"/>
                    <w:outlineLvl w:val="0"/>
                    <w:rPr>
                      <w:bCs/>
                      <w:kern w:val="36"/>
                      <w:lang w:eastAsia="zh-CN"/>
                    </w:rPr>
                  </w:pPr>
                  <w:r>
                    <w:rPr>
                      <w:bCs/>
                      <w:kern w:val="36"/>
                      <w:lang w:eastAsia="zh-CN"/>
                    </w:rPr>
                    <w:t xml:space="preserve">Многоразовая непромокаемая пеленка </w:t>
                  </w:r>
                </w:p>
                <w:p w14:paraId="6D363531" w14:textId="77777777" w:rsidR="009F01E1" w:rsidRPr="005952C7" w:rsidRDefault="009F01E1" w:rsidP="009F01E1">
                  <w:pP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53A389CB" w14:textId="77777777" w:rsidR="009F01E1" w:rsidRPr="005952C7" w:rsidRDefault="009F01E1" w:rsidP="009F01E1">
                  <w:pPr>
                    <w:ind w:firstLine="1"/>
                    <w:outlineLvl w:val="2"/>
                    <w:rPr>
                      <w:sz w:val="22"/>
                      <w:szCs w:val="22"/>
                    </w:rPr>
                  </w:pPr>
                  <w:r>
                    <w:rPr>
                      <w:sz w:val="22"/>
                      <w:szCs w:val="22"/>
                    </w:rPr>
                    <w:t>22.19.50.000</w:t>
                  </w:r>
                </w:p>
              </w:tc>
            </w:tr>
          </w:tbl>
          <w:p w14:paraId="1E10E05A" w14:textId="77777777" w:rsidR="0033565B" w:rsidRPr="00F4327D" w:rsidRDefault="0033565B" w:rsidP="0033565B">
            <w:pPr>
              <w:rPr>
                <w:sz w:val="18"/>
                <w:szCs w:val="18"/>
              </w:rPr>
            </w:pPr>
          </w:p>
        </w:tc>
        <w:tc>
          <w:tcPr>
            <w:tcW w:w="2212" w:type="dxa"/>
            <w:vAlign w:val="center"/>
          </w:tcPr>
          <w:tbl>
            <w:tblPr>
              <w:tblStyle w:val="a4"/>
              <w:tblW w:w="0" w:type="auto"/>
              <w:tblInd w:w="1" w:type="dxa"/>
              <w:tblLook w:val="04A0" w:firstRow="1" w:lastRow="0" w:firstColumn="1" w:lastColumn="0" w:noHBand="0" w:noVBand="1"/>
            </w:tblPr>
            <w:tblGrid>
              <w:gridCol w:w="1982"/>
            </w:tblGrid>
            <w:tr w:rsidR="009A7706" w:rsidRPr="00F4327D" w14:paraId="25325CEA" w14:textId="77777777" w:rsidTr="00F4327D">
              <w:trPr>
                <w:trHeight w:val="1452"/>
              </w:trPr>
              <w:tc>
                <w:tcPr>
                  <w:tcW w:w="1983" w:type="dxa"/>
                </w:tcPr>
                <w:p w14:paraId="2E4B7974" w14:textId="10B0AF00" w:rsidR="009A7706" w:rsidRPr="00F4327D" w:rsidRDefault="009A7706" w:rsidP="00AF45D8">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2F2523">
                    <w:rPr>
                      <w:sz w:val="18"/>
                      <w:szCs w:val="18"/>
                    </w:rPr>
                    <w:t>1</w:t>
                  </w:r>
                  <w:r w:rsidR="00F906C3">
                    <w:rPr>
                      <w:sz w:val="18"/>
                      <w:szCs w:val="18"/>
                    </w:rPr>
                    <w:t>5</w:t>
                  </w:r>
                  <w:proofErr w:type="gramEnd"/>
                  <w:r w:rsidR="002F2523">
                    <w:rPr>
                      <w:sz w:val="18"/>
                      <w:szCs w:val="18"/>
                    </w:rPr>
                    <w:t>-</w:t>
                  </w:r>
                  <w:proofErr w:type="gramStart"/>
                  <w:r w:rsidR="002F2523">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47D3D8D6" w14:textId="600FFBAB" w:rsidR="00F4327D" w:rsidRPr="00F4327D" w:rsidRDefault="00F4327D" w:rsidP="00AF45D8">
                  <w:pPr>
                    <w:rPr>
                      <w:sz w:val="18"/>
                      <w:szCs w:val="18"/>
                    </w:rPr>
                  </w:pPr>
                </w:p>
              </w:tc>
            </w:tr>
          </w:tbl>
          <w:p w14:paraId="087BA9F3" w14:textId="02DCF0DC" w:rsidR="000D6D54" w:rsidRPr="00F4327D" w:rsidRDefault="000D6D54" w:rsidP="009A7706">
            <w:pPr>
              <w:rPr>
                <w:sz w:val="18"/>
                <w:szCs w:val="18"/>
              </w:rPr>
            </w:pPr>
          </w:p>
        </w:tc>
        <w:tc>
          <w:tcPr>
            <w:tcW w:w="3474" w:type="dxa"/>
            <w:vAlign w:val="center"/>
          </w:tcPr>
          <w:tbl>
            <w:tblPr>
              <w:tblStyle w:val="a4"/>
              <w:tblW w:w="0" w:type="auto"/>
              <w:tblInd w:w="1" w:type="dxa"/>
              <w:tblLook w:val="04A0" w:firstRow="1" w:lastRow="0" w:firstColumn="1" w:lastColumn="0" w:noHBand="0" w:noVBand="1"/>
            </w:tblPr>
            <w:tblGrid>
              <w:gridCol w:w="3242"/>
            </w:tblGrid>
            <w:tr w:rsidR="009A7706" w:rsidRPr="00F4327D" w14:paraId="5A2FCA2B" w14:textId="77777777" w:rsidTr="005952C7">
              <w:trPr>
                <w:trHeight w:val="1227"/>
              </w:trPr>
              <w:tc>
                <w:tcPr>
                  <w:tcW w:w="3242" w:type="dxa"/>
                </w:tcPr>
                <w:p w14:paraId="21D733D0" w14:textId="77844D42" w:rsidR="00AF45D8" w:rsidRPr="00F4327D" w:rsidRDefault="009A7706" w:rsidP="009A7706">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339955E" w14:textId="77777777" w:rsidR="009A7706" w:rsidRPr="00F4327D" w:rsidRDefault="009A7706" w:rsidP="009A7706">
                  <w:pPr>
                    <w:jc w:val="center"/>
                    <w:rPr>
                      <w:sz w:val="18"/>
                      <w:szCs w:val="18"/>
                    </w:rPr>
                  </w:pPr>
                </w:p>
                <w:p w14:paraId="3F9F37E3" w14:textId="77777777" w:rsidR="009A7706" w:rsidRPr="00F4327D" w:rsidRDefault="009A7706" w:rsidP="0033565B">
                  <w:pPr>
                    <w:jc w:val="center"/>
                    <w:rPr>
                      <w:sz w:val="18"/>
                      <w:szCs w:val="18"/>
                    </w:rPr>
                  </w:pPr>
                </w:p>
              </w:tc>
            </w:tr>
          </w:tbl>
          <w:p w14:paraId="0B338D2C" w14:textId="5B774EC0" w:rsidR="0033565B" w:rsidRPr="00F4327D" w:rsidRDefault="0033565B" w:rsidP="0033565B">
            <w:pPr>
              <w:jc w:val="center"/>
              <w:rPr>
                <w:sz w:val="18"/>
                <w:szCs w:val="18"/>
              </w:rPr>
            </w:pPr>
          </w:p>
        </w:tc>
        <w:tc>
          <w:tcPr>
            <w:tcW w:w="5475" w:type="dxa"/>
            <w:vAlign w:val="center"/>
          </w:tcPr>
          <w:tbl>
            <w:tblPr>
              <w:tblStyle w:val="a4"/>
              <w:tblW w:w="5260" w:type="dxa"/>
              <w:tblInd w:w="1" w:type="dxa"/>
              <w:tblLook w:val="04A0" w:firstRow="1" w:lastRow="0" w:firstColumn="1" w:lastColumn="0" w:noHBand="0" w:noVBand="1"/>
            </w:tblPr>
            <w:tblGrid>
              <w:gridCol w:w="5260"/>
            </w:tblGrid>
            <w:tr w:rsidR="009A7706" w:rsidRPr="00F4327D" w14:paraId="4E4617BF" w14:textId="77777777" w:rsidTr="00F4327D">
              <w:trPr>
                <w:trHeight w:val="1628"/>
              </w:trPr>
              <w:tc>
                <w:tcPr>
                  <w:tcW w:w="5260" w:type="dxa"/>
                </w:tcPr>
                <w:p w14:paraId="56735D46" w14:textId="77777777" w:rsidR="009A7706" w:rsidRPr="00F4327D" w:rsidRDefault="009A7706" w:rsidP="009A7706">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22CE3823" w14:textId="77777777" w:rsidR="009A7706" w:rsidRPr="00F4327D" w:rsidRDefault="009A7706" w:rsidP="009A7706">
                  <w:pPr>
                    <w:rPr>
                      <w:sz w:val="18"/>
                      <w:szCs w:val="18"/>
                    </w:rPr>
                  </w:pPr>
                  <w:r w:rsidRPr="00F4327D">
                    <w:rPr>
                      <w:sz w:val="18"/>
                      <w:szCs w:val="18"/>
                    </w:rPr>
                    <w:t>Владимирская обл., г. Вязники, ул. Южная д. 41</w:t>
                  </w:r>
                </w:p>
                <w:p w14:paraId="5D101D6F" w14:textId="5C4C4F82" w:rsidR="009A7706" w:rsidRPr="00F4327D" w:rsidRDefault="009A7706" w:rsidP="009A7706">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tc>
            </w:tr>
          </w:tbl>
          <w:p w14:paraId="68F2A58D" w14:textId="77777777" w:rsidR="0033565B" w:rsidRPr="00F4327D" w:rsidRDefault="0033565B" w:rsidP="000D6D5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52713CCD"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1B2D4" w14:textId="77777777" w:rsidR="00F943B2" w:rsidRDefault="00F943B2">
      <w:r>
        <w:separator/>
      </w:r>
    </w:p>
  </w:endnote>
  <w:endnote w:type="continuationSeparator" w:id="0">
    <w:p w14:paraId="7F4617D8" w14:textId="77777777" w:rsidR="00F943B2" w:rsidRDefault="00F94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91F2" w14:textId="77777777" w:rsidR="00F943B2" w:rsidRDefault="00F943B2">
      <w:r>
        <w:separator/>
      </w:r>
    </w:p>
  </w:footnote>
  <w:footnote w:type="continuationSeparator" w:id="0">
    <w:p w14:paraId="2FC8E293" w14:textId="77777777" w:rsidR="00F943B2" w:rsidRDefault="00F94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0ED2"/>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01E1"/>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3B2"/>
    <w:rsid w:val="00F94CFD"/>
    <w:rsid w:val="00F95B91"/>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12</Pages>
  <Words>4040</Words>
  <Characters>23031</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27017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2026-09-17T05:31:00Z</dcterms:created>
  <dcterms:modified xsi:type="dcterms:W3CDTF">2026-09-17T05:31:00Z</dcterms:modified>
</cp:coreProperties>
</file>