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5B29F" w14:textId="77777777" w:rsidR="00102E18" w:rsidRPr="00641C01" w:rsidRDefault="00102E18" w:rsidP="00102E18">
      <w:pPr>
        <w:keepNext/>
        <w:keepLines/>
        <w:contextualSpacing/>
        <w:jc w:val="right"/>
      </w:pPr>
    </w:p>
    <w:p w14:paraId="4D7238E1" w14:textId="6D7D4202" w:rsidR="00641C01" w:rsidRPr="0058054F" w:rsidRDefault="00641C01" w:rsidP="00641C01">
      <w:pPr>
        <w:tabs>
          <w:tab w:val="left" w:pos="2160"/>
          <w:tab w:val="left" w:pos="4140"/>
        </w:tabs>
        <w:jc w:val="center"/>
        <w:rPr>
          <w:b/>
        </w:rPr>
      </w:pPr>
      <w:r w:rsidRPr="0058054F">
        <w:rPr>
          <w:b/>
        </w:rPr>
        <w:t>ДОГОВОР №</w:t>
      </w:r>
      <w:r w:rsidR="00497AF7">
        <w:rPr>
          <w:b/>
        </w:rPr>
        <w:t xml:space="preserve"> </w:t>
      </w:r>
      <w:r w:rsidR="004D6FCD">
        <w:rPr>
          <w:b/>
        </w:rPr>
        <w:t>518</w:t>
      </w:r>
    </w:p>
    <w:p w14:paraId="31FCF5A4" w14:textId="77777777" w:rsidR="00641C01" w:rsidRPr="0058054F" w:rsidRDefault="00641C01" w:rsidP="00641C01">
      <w:pPr>
        <w:tabs>
          <w:tab w:val="left" w:pos="2160"/>
          <w:tab w:val="left" w:pos="4140"/>
        </w:tabs>
        <w:jc w:val="center"/>
        <w:rPr>
          <w:b/>
        </w:rPr>
      </w:pPr>
    </w:p>
    <w:p w14:paraId="50686F9E" w14:textId="08E2A42F" w:rsidR="00641C01" w:rsidRPr="0058054F" w:rsidRDefault="00641C01" w:rsidP="00641C01">
      <w:r w:rsidRPr="0058054F">
        <w:t xml:space="preserve">г. Владимир                                                                                 </w:t>
      </w:r>
      <w:r w:rsidR="00EA4FE2">
        <w:t xml:space="preserve">                 </w:t>
      </w:r>
      <w:r w:rsidR="001839EA">
        <w:t xml:space="preserve">        </w:t>
      </w:r>
      <w:r w:rsidRPr="0058054F">
        <w:t>«</w:t>
      </w:r>
      <w:r w:rsidR="00497AF7">
        <w:t xml:space="preserve"> </w:t>
      </w:r>
      <w:r w:rsidR="00EA4FE2">
        <w:t xml:space="preserve">  </w:t>
      </w:r>
      <w:r w:rsidR="00497AF7">
        <w:t xml:space="preserve"> </w:t>
      </w:r>
      <w:r w:rsidRPr="0058054F">
        <w:t xml:space="preserve">» </w:t>
      </w:r>
      <w:r w:rsidR="00497AF7">
        <w:t xml:space="preserve"> </w:t>
      </w:r>
      <w:r w:rsidR="00FA0170">
        <w:t>сентября</w:t>
      </w:r>
      <w:r w:rsidR="00497AF7">
        <w:t xml:space="preserve"> </w:t>
      </w:r>
      <w:r w:rsidRPr="0058054F">
        <w:t>2026г.</w:t>
      </w:r>
    </w:p>
    <w:p w14:paraId="518ECE79" w14:textId="77777777" w:rsidR="00641C01" w:rsidRPr="0058054F" w:rsidRDefault="00641C01" w:rsidP="00641C01"/>
    <w:p w14:paraId="6E93DC22" w14:textId="32236069" w:rsidR="00641C01" w:rsidRPr="0058054F" w:rsidRDefault="00265070" w:rsidP="00641C01">
      <w:pPr>
        <w:ind w:firstLine="708"/>
        <w:jc w:val="both"/>
      </w:pPr>
      <w:proofErr w:type="gramStart"/>
      <w:r>
        <w:rPr>
          <w:rFonts w:eastAsia="Calibri"/>
          <w:b/>
        </w:rPr>
        <w:t>_________________________________</w:t>
      </w:r>
      <w:r w:rsidR="00497AF7" w:rsidRPr="004514F7">
        <w:rPr>
          <w:rFonts w:eastAsia="Calibri"/>
        </w:rPr>
        <w:t xml:space="preserve">, именуемое в дальнейшем Исполнитель, в лице </w:t>
      </w:r>
      <w:r>
        <w:rPr>
          <w:rFonts w:eastAsia="Calibri"/>
        </w:rPr>
        <w:t>_____________________</w:t>
      </w:r>
      <w:r w:rsidR="00497AF7" w:rsidRPr="004514F7">
        <w:rPr>
          <w:rFonts w:eastAsia="Calibri"/>
        </w:rPr>
        <w:t xml:space="preserve">, действующей на основании </w:t>
      </w:r>
      <w:r>
        <w:rPr>
          <w:rFonts w:eastAsia="Calibri"/>
        </w:rPr>
        <w:t>______________</w:t>
      </w:r>
      <w:r w:rsidR="00497AF7" w:rsidRPr="004514F7">
        <w:rPr>
          <w:rFonts w:eastAsia="Calibri"/>
        </w:rPr>
        <w:t>, с одной стороны,</w:t>
      </w:r>
      <w:r w:rsidR="00497AF7" w:rsidRPr="004514F7">
        <w:rPr>
          <w:rFonts w:eastAsia="Calibri"/>
          <w:b/>
        </w:rPr>
        <w:t xml:space="preserve"> </w:t>
      </w:r>
      <w:r w:rsidR="00497AF7" w:rsidRPr="004514F7">
        <w:rPr>
          <w:rFonts w:eastAsia="Calibri"/>
        </w:rPr>
        <w:t xml:space="preserve">и </w:t>
      </w:r>
      <w:r w:rsidR="00497AF7" w:rsidRPr="00E673B0">
        <w:rPr>
          <w:b/>
        </w:rPr>
        <w:t>Государственное бюджетное образовательное учреждение дополнительного профессионального образования  Владимирской области «Владимирский институт развития сферы культуры и искусства»</w:t>
      </w:r>
      <w:r w:rsidR="00497AF7" w:rsidRPr="00E673B0">
        <w:t xml:space="preserve">, именуемый в дальнейшем </w:t>
      </w:r>
      <w:r w:rsidR="00497AF7">
        <w:t>Заказчик</w:t>
      </w:r>
      <w:r w:rsidR="00497AF7" w:rsidRPr="00E673B0">
        <w:t xml:space="preserve">, в лице директора Смирновой Светланы Геннадьевны, действующей на основании </w:t>
      </w:r>
      <w:r w:rsidR="00497AF7" w:rsidRPr="00BC5E31">
        <w:t xml:space="preserve">Устава, </w:t>
      </w:r>
      <w:r w:rsidR="00497AF7">
        <w:t>в соответствии с пунктом 5</w:t>
      </w:r>
      <w:r w:rsidR="00497AF7" w:rsidRPr="00B16B73">
        <w:t xml:space="preserve"> части 1 статьи 93 Федерального закона</w:t>
      </w:r>
      <w:r w:rsidR="00497AF7">
        <w:t xml:space="preserve"> от 05.04.2013 г. № 44 ФЗ «О</w:t>
      </w:r>
      <w:proofErr w:type="gramEnd"/>
      <w:r w:rsidR="00497AF7">
        <w:t xml:space="preserve"> кон</w:t>
      </w:r>
      <w:r w:rsidR="00497AF7" w:rsidRPr="00B16B73">
        <w:t>трактной системе в сфере закупок товаров, работ и услуг для обеспечения государственных и муниципальных нужд»</w:t>
      </w:r>
      <w:r w:rsidR="00497AF7" w:rsidRPr="00BC5E31">
        <w:t>, заключили настоящий гражданско-правовой договор бюджетного учреждения (далее – договор) о нижеследующем:</w:t>
      </w:r>
    </w:p>
    <w:p w14:paraId="3970FEEF" w14:textId="77777777" w:rsidR="00EF0956" w:rsidRPr="0058054F" w:rsidRDefault="00EF0956" w:rsidP="00D70778">
      <w:pPr>
        <w:keepNext/>
        <w:keepLines/>
        <w:autoSpaceDE w:val="0"/>
        <w:autoSpaceDN w:val="0"/>
        <w:adjustRightInd w:val="0"/>
        <w:contextualSpacing/>
        <w:jc w:val="both"/>
        <w:rPr>
          <w:rFonts w:eastAsia="Calibri"/>
          <w:lang w:eastAsia="en-US"/>
        </w:rPr>
      </w:pPr>
    </w:p>
    <w:p w14:paraId="3EF0F6F5" w14:textId="77777777" w:rsidR="00EF0956" w:rsidRPr="0058054F" w:rsidRDefault="005D588A" w:rsidP="00D70778">
      <w:pPr>
        <w:keepNext/>
        <w:keepLine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I.</w:t>
      </w:r>
      <w:r w:rsidR="00EF0956" w:rsidRPr="0058054F">
        <w:rPr>
          <w:rFonts w:eastAsia="Calibri"/>
          <w:b/>
          <w:lang w:eastAsia="en-US"/>
        </w:rPr>
        <w:t xml:space="preserve"> Предмет </w:t>
      </w:r>
      <w:r w:rsidR="00E71184" w:rsidRPr="0058054F">
        <w:rPr>
          <w:rFonts w:eastAsia="Calibri"/>
          <w:b/>
          <w:lang w:eastAsia="en-US"/>
        </w:rPr>
        <w:t>Договора</w:t>
      </w:r>
    </w:p>
    <w:p w14:paraId="3D3EF091" w14:textId="77777777" w:rsidR="00EF0956" w:rsidRPr="0058054F" w:rsidRDefault="00EF0956" w:rsidP="00C85F56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bookmarkStart w:id="0" w:name="Par42"/>
      <w:bookmarkEnd w:id="0"/>
      <w:r w:rsidRPr="0058054F">
        <w:rPr>
          <w:rFonts w:eastAsia="Calibri"/>
          <w:lang w:eastAsia="en-US"/>
        </w:rPr>
        <w:t xml:space="preserve">1.1. </w:t>
      </w:r>
      <w:r w:rsidR="00641C01" w:rsidRPr="0058054F">
        <w:rPr>
          <w:rFonts w:eastAsia="Calibri"/>
          <w:lang w:eastAsia="en-US"/>
        </w:rPr>
        <w:t xml:space="preserve">Оказание услуг </w:t>
      </w:r>
      <w:r w:rsidR="00641C01" w:rsidRPr="0058054F">
        <w:t xml:space="preserve"> по </w:t>
      </w:r>
      <w:r w:rsidR="00497AF7">
        <w:t>проведению цикла лекций на тему: «</w:t>
      </w:r>
      <w:r w:rsidR="00EA4FE2">
        <w:t>Графика земли Владимирской</w:t>
      </w:r>
      <w:r w:rsidR="00497AF7">
        <w:t xml:space="preserve">» </w:t>
      </w:r>
      <w:r w:rsidR="00641C01" w:rsidRPr="0058054F">
        <w:t>для обеспечения нужд ГБО ДПО ВО «ВИРСКИ».</w:t>
      </w:r>
    </w:p>
    <w:p w14:paraId="329FC32B" w14:textId="77777777" w:rsidR="00EF0956" w:rsidRPr="0058054F" w:rsidRDefault="00EF0956" w:rsidP="00D70778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1.2. Услуги по настоящему </w:t>
      </w:r>
      <w:r w:rsidR="00641C01" w:rsidRPr="0058054F">
        <w:rPr>
          <w:rFonts w:eastAsia="Calibri"/>
          <w:lang w:eastAsia="en-US"/>
        </w:rPr>
        <w:t>Договору</w:t>
      </w:r>
      <w:r w:rsidR="0038159B" w:rsidRPr="0058054F">
        <w:rPr>
          <w:rFonts w:eastAsia="Calibri"/>
          <w:lang w:eastAsia="en-US"/>
        </w:rPr>
        <w:t xml:space="preserve"> оказываются в соответствии с </w:t>
      </w:r>
      <w:r w:rsidR="005E51BE" w:rsidRPr="0058054F">
        <w:rPr>
          <w:rFonts w:eastAsia="Calibri"/>
          <w:lang w:eastAsia="en-US"/>
        </w:rPr>
        <w:t>Т</w:t>
      </w:r>
      <w:r w:rsidRPr="0058054F">
        <w:rPr>
          <w:rFonts w:eastAsia="Calibri"/>
          <w:lang w:eastAsia="en-US"/>
        </w:rPr>
        <w:t xml:space="preserve">ехническим заданием, являющимся неотъемлемой частью настоящего </w:t>
      </w:r>
      <w:r w:rsidR="00641C01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</w:t>
      </w:r>
      <w:hyperlink w:anchor="Par286" w:history="1">
        <w:r w:rsidRPr="0058054F">
          <w:rPr>
            <w:rFonts w:eastAsia="Calibri"/>
            <w:lang w:eastAsia="en-US"/>
          </w:rPr>
          <w:t xml:space="preserve">(Приложение </w:t>
        </w:r>
        <w:r w:rsidR="005E51BE" w:rsidRPr="0058054F">
          <w:rPr>
            <w:rFonts w:eastAsia="Calibri"/>
            <w:lang w:eastAsia="en-US"/>
          </w:rPr>
          <w:t xml:space="preserve">№ </w:t>
        </w:r>
        <w:r w:rsidRPr="0058054F">
          <w:rPr>
            <w:rFonts w:eastAsia="Calibri"/>
            <w:lang w:eastAsia="en-US"/>
          </w:rPr>
          <w:t>1)</w:t>
        </w:r>
      </w:hyperlink>
      <w:r w:rsidRPr="0058054F">
        <w:rPr>
          <w:rFonts w:eastAsia="Calibri"/>
          <w:lang w:eastAsia="en-US"/>
        </w:rPr>
        <w:t>.</w:t>
      </w:r>
    </w:p>
    <w:p w14:paraId="360F0FF4" w14:textId="77777777" w:rsidR="00C85F56" w:rsidRPr="0058054F" w:rsidRDefault="00C85F56" w:rsidP="00D70778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1.3. Весь объем оказанных услуг принимается как 1 условная единица.</w:t>
      </w:r>
    </w:p>
    <w:p w14:paraId="7AE3DA7B" w14:textId="77777777" w:rsidR="00D53203" w:rsidRPr="0058054F" w:rsidRDefault="00D53203" w:rsidP="00D53203">
      <w:pPr>
        <w:ind w:right="-2"/>
        <w:jc w:val="both"/>
        <w:rPr>
          <w:rFonts w:eastAsia="Calibri"/>
          <w:bCs/>
          <w:lang w:eastAsia="x-none"/>
        </w:rPr>
      </w:pPr>
      <w:r w:rsidRPr="0058054F">
        <w:rPr>
          <w:rFonts w:eastAsia="Calibri"/>
          <w:lang w:eastAsia="en-US"/>
        </w:rPr>
        <w:t xml:space="preserve">             1.4. Исполнитель </w:t>
      </w:r>
      <w:r w:rsidRPr="0058054F">
        <w:rPr>
          <w:rFonts w:eastAsia="Calibri"/>
          <w:bCs/>
          <w:lang w:eastAsia="x-none"/>
        </w:rPr>
        <w:t>предоставляет Заказчику не позднее чем за 1 день</w:t>
      </w:r>
      <w:r w:rsidRPr="0058054F">
        <w:rPr>
          <w:rFonts w:eastAsia="Calibri"/>
          <w:b/>
          <w:bCs/>
          <w:color w:val="FF0000"/>
          <w:lang w:eastAsia="x-none"/>
        </w:rPr>
        <w:t xml:space="preserve"> </w:t>
      </w:r>
      <w:r w:rsidRPr="0058054F">
        <w:rPr>
          <w:rFonts w:eastAsia="Calibri"/>
          <w:bCs/>
          <w:lang w:eastAsia="x-none"/>
        </w:rPr>
        <w:t>до проведения мероприятия окончательно утвержденную концепцию, сценарный и организационный план, программу проведения мероприятия.</w:t>
      </w:r>
    </w:p>
    <w:p w14:paraId="12418E88" w14:textId="77777777" w:rsidR="00E71184" w:rsidRPr="00F0667C" w:rsidRDefault="00E71184" w:rsidP="00E71184">
      <w:pPr>
        <w:ind w:left="360" w:right="-2"/>
        <w:jc w:val="both"/>
        <w:rPr>
          <w:shd w:val="clear" w:color="auto" w:fill="FAFAFA"/>
        </w:rPr>
      </w:pPr>
      <w:r w:rsidRPr="0058054F">
        <w:rPr>
          <w:rFonts w:eastAsia="Calibri"/>
          <w:bCs/>
          <w:lang w:eastAsia="x-none"/>
        </w:rPr>
        <w:t xml:space="preserve">      </w:t>
      </w:r>
      <w:r w:rsidRPr="004D6FCD">
        <w:rPr>
          <w:rFonts w:eastAsia="Calibri"/>
          <w:bCs/>
          <w:lang w:eastAsia="x-none"/>
        </w:rPr>
        <w:t xml:space="preserve">1.5. </w:t>
      </w:r>
      <w:r w:rsidRPr="004D6FCD">
        <w:t xml:space="preserve">ИКЗ: </w:t>
      </w:r>
      <w:r w:rsidRPr="004D6FCD">
        <w:rPr>
          <w:shd w:val="clear" w:color="auto" w:fill="FAFAFA"/>
        </w:rPr>
        <w:t>262332901948033290100100080000000244</w:t>
      </w:r>
    </w:p>
    <w:p w14:paraId="7805B5F8" w14:textId="77777777" w:rsidR="00F0667C" w:rsidRDefault="00E71184" w:rsidP="00F0667C">
      <w:pPr>
        <w:ind w:left="360" w:right="-2"/>
        <w:jc w:val="both"/>
        <w:rPr>
          <w:shd w:val="clear" w:color="auto" w:fill="FAFAFA"/>
        </w:rPr>
      </w:pPr>
      <w:r w:rsidRPr="00F0667C">
        <w:rPr>
          <w:rFonts w:eastAsia="Calibri"/>
          <w:bCs/>
          <w:lang w:eastAsia="x-none"/>
        </w:rPr>
        <w:t xml:space="preserve">      1.6. </w:t>
      </w:r>
      <w:r w:rsidRPr="00F0667C">
        <w:rPr>
          <w:shd w:val="clear" w:color="auto" w:fill="FAFAFA"/>
        </w:rPr>
        <w:t xml:space="preserve">ОКПД2: </w:t>
      </w:r>
      <w:r w:rsidR="002C697B" w:rsidRPr="00BC5E31">
        <w:t>79.90.20</w:t>
      </w:r>
      <w:r w:rsidR="002C697B">
        <w:t>.000</w:t>
      </w:r>
    </w:p>
    <w:p w14:paraId="0E22DEA3" w14:textId="77777777" w:rsidR="00F0667C" w:rsidRDefault="00080B36" w:rsidP="00F0667C">
      <w:pPr>
        <w:ind w:left="360" w:right="-2"/>
        <w:jc w:val="center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II. Цена Контракта и порядок расчетов</w:t>
      </w:r>
    </w:p>
    <w:p w14:paraId="6AC3CA49" w14:textId="77777777" w:rsidR="00F0667C" w:rsidRDefault="00080B36" w:rsidP="00EA4FE2">
      <w:pPr>
        <w:ind w:left="360" w:right="-2" w:firstLine="34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2.1. </w:t>
      </w:r>
      <w:r w:rsidRPr="0058054F">
        <w:rPr>
          <w:rFonts w:eastAsia="Calibri"/>
          <w:iCs/>
          <w:lang w:eastAsia="en-US"/>
        </w:rPr>
        <w:t xml:space="preserve">Цена Договора </w:t>
      </w:r>
      <w:r w:rsidRPr="0058054F">
        <w:rPr>
          <w:rFonts w:eastAsia="Calibri"/>
          <w:lang w:eastAsia="en-US"/>
        </w:rPr>
        <w:t xml:space="preserve">составляет </w:t>
      </w:r>
      <w:r w:rsidR="002C697B">
        <w:t>37 800</w:t>
      </w:r>
      <w:r w:rsidRPr="0058054F">
        <w:t xml:space="preserve"> (Тридцать </w:t>
      </w:r>
      <w:r w:rsidR="002C697B">
        <w:t>семь тысяч</w:t>
      </w:r>
      <w:r w:rsidRPr="0058054F">
        <w:t xml:space="preserve"> </w:t>
      </w:r>
      <w:r w:rsidR="002C697B">
        <w:t>восемьсот</w:t>
      </w:r>
      <w:r w:rsidRPr="0058054F">
        <w:t>) рублей 00 копеек, НДС не облагается</w:t>
      </w:r>
      <w:r w:rsidRPr="0058054F">
        <w:rPr>
          <w:rFonts w:eastAsia="Calibri"/>
          <w:lang w:eastAsia="en-US"/>
        </w:rPr>
        <w:t xml:space="preserve">. </w:t>
      </w:r>
    </w:p>
    <w:p w14:paraId="74343FC3" w14:textId="77777777" w:rsidR="00F0667C" w:rsidRDefault="00080B36" w:rsidP="00F0667C">
      <w:pPr>
        <w:ind w:left="360" w:right="-2" w:firstLine="34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Цена Договора является твердой, определяется на весь срок исполнения Договора и не подлежит изменению, за исключением случаев, установленных Федеральным </w:t>
      </w:r>
      <w:hyperlink r:id="rId9" w:history="1">
        <w:r w:rsidRPr="0058054F">
          <w:rPr>
            <w:rFonts w:eastAsia="Calibri"/>
            <w:lang w:eastAsia="en-US"/>
          </w:rPr>
          <w:t>законом</w:t>
        </w:r>
      </w:hyperlink>
      <w:r w:rsidRPr="0058054F">
        <w:rPr>
          <w:rFonts w:eastAsia="Calibri"/>
          <w:lang w:eastAsia="en-US"/>
        </w:rPr>
        <w:t xml:space="preserve"> о контрактной системе и иным действующим законодательством Российской Федерации. Цена включает в себя все расходы, связанные с оказанием услуг, стоимость оборудования и расходных материалов, необходимых для оказания услуг по договору, транспортные расходы, уплату налогов, сборов и других обязательных платежей и иные расходы, связанные с оказанием услуг.</w:t>
      </w:r>
    </w:p>
    <w:p w14:paraId="137F159A" w14:textId="77777777" w:rsidR="00F0667C" w:rsidRDefault="00080B36" w:rsidP="00F0667C">
      <w:pPr>
        <w:ind w:left="360" w:right="-2" w:firstLine="34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2.2.  Оплата по Договору производится Заказчиком по итогам мероприятия  по факту оказанных услуг в течение 10 (десяти) рабочих дней. </w:t>
      </w:r>
    </w:p>
    <w:p w14:paraId="0D6C6EDE" w14:textId="77777777" w:rsidR="00F0667C" w:rsidRDefault="00080B36" w:rsidP="00F0667C">
      <w:pPr>
        <w:ind w:left="360" w:right="-2" w:firstLine="34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2.3. Источником финансирования по настоящему Договору является </w:t>
      </w:r>
      <w:r w:rsidRPr="00F0667C">
        <w:rPr>
          <w:rFonts w:eastAsia="Tahoma"/>
          <w:color w:val="000000"/>
          <w:shd w:val="clear" w:color="auto" w:fill="FFFFFF"/>
        </w:rPr>
        <w:t>внебюджетные средства</w:t>
      </w:r>
      <w:r w:rsidRPr="00F0667C">
        <w:rPr>
          <w:rFonts w:eastAsia="Calibri"/>
          <w:lang w:eastAsia="en-US"/>
        </w:rPr>
        <w:t>.</w:t>
      </w:r>
      <w:bookmarkStart w:id="1" w:name="Par46"/>
      <w:bookmarkEnd w:id="1"/>
    </w:p>
    <w:p w14:paraId="13E5FDCA" w14:textId="77777777" w:rsidR="00F0667C" w:rsidRDefault="005D588A" w:rsidP="00F0667C">
      <w:pPr>
        <w:ind w:left="360" w:right="-2" w:firstLine="348"/>
        <w:jc w:val="center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III.</w:t>
      </w:r>
      <w:r w:rsidR="005E51BE" w:rsidRPr="0058054F">
        <w:rPr>
          <w:rFonts w:eastAsia="Calibri"/>
          <w:b/>
          <w:lang w:eastAsia="en-US"/>
        </w:rPr>
        <w:t xml:space="preserve"> Взаимодействие С</w:t>
      </w:r>
      <w:r w:rsidR="00EF0956" w:rsidRPr="0058054F">
        <w:rPr>
          <w:rFonts w:eastAsia="Calibri"/>
          <w:b/>
          <w:lang w:eastAsia="en-US"/>
        </w:rPr>
        <w:t>торон</w:t>
      </w:r>
    </w:p>
    <w:p w14:paraId="7945D844" w14:textId="77777777" w:rsidR="00F0667C" w:rsidRDefault="00EF0956" w:rsidP="00F0667C">
      <w:pPr>
        <w:ind w:left="360" w:right="-2" w:firstLine="34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3.1. Исполнитель обязуется:</w:t>
      </w:r>
    </w:p>
    <w:p w14:paraId="07869727" w14:textId="77777777" w:rsidR="00F0667C" w:rsidRDefault="00EF0956" w:rsidP="00EA4FE2">
      <w:pPr>
        <w:ind w:right="-2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3.1.1. Оказать услуги, указанные в </w:t>
      </w:r>
      <w:hyperlink w:anchor="Par42" w:history="1">
        <w:r w:rsidRPr="0058054F">
          <w:rPr>
            <w:rFonts w:eastAsia="Calibri"/>
            <w:lang w:eastAsia="en-US"/>
          </w:rPr>
          <w:t>пункте 1.1</w:t>
        </w:r>
      </w:hyperlink>
      <w:r w:rsidRPr="0058054F">
        <w:rPr>
          <w:rFonts w:eastAsia="Calibri"/>
          <w:lang w:eastAsia="en-US"/>
        </w:rPr>
        <w:t xml:space="preserve"> настоящего </w:t>
      </w:r>
      <w:r w:rsidR="0082111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>, в соответ</w:t>
      </w:r>
      <w:r w:rsidR="001B4D4E" w:rsidRPr="0058054F">
        <w:rPr>
          <w:rFonts w:eastAsia="Calibri"/>
          <w:lang w:eastAsia="en-US"/>
        </w:rPr>
        <w:t>ствии с Т</w:t>
      </w:r>
      <w:r w:rsidRPr="0058054F">
        <w:rPr>
          <w:rFonts w:eastAsia="Calibri"/>
          <w:lang w:eastAsia="en-US"/>
        </w:rPr>
        <w:t>ехническим заданием.</w:t>
      </w:r>
    </w:p>
    <w:p w14:paraId="51615CC1" w14:textId="77777777" w:rsidR="00F0667C" w:rsidRDefault="00D268B5" w:rsidP="00F0667C">
      <w:pPr>
        <w:ind w:left="360" w:right="-2" w:firstLine="348"/>
        <w:jc w:val="both"/>
        <w:rPr>
          <w:color w:val="1A1A1A"/>
          <w:lang w:eastAsia="en-US"/>
        </w:rPr>
      </w:pPr>
      <w:r w:rsidRPr="0058054F">
        <w:rPr>
          <w:rFonts w:eastAsia="Calibri"/>
          <w:lang w:eastAsia="en-US"/>
        </w:rPr>
        <w:t xml:space="preserve">Место оказания услуг: </w:t>
      </w:r>
      <w:r w:rsidR="002C697B" w:rsidRPr="00BC5E31">
        <w:rPr>
          <w:b/>
        </w:rPr>
        <w:t>600000, г. Владимир, ул. Большая Московская, д. 24.</w:t>
      </w:r>
    </w:p>
    <w:p w14:paraId="1F302AB0" w14:textId="77777777" w:rsidR="002C697B" w:rsidRDefault="00D268B5" w:rsidP="00F0667C">
      <w:pPr>
        <w:ind w:left="360" w:right="-2" w:firstLine="34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Срок оказания услуг: </w:t>
      </w:r>
      <w:r w:rsidR="002C697B">
        <w:rPr>
          <w:rFonts w:eastAsia="Calibri"/>
          <w:lang w:eastAsia="en-US"/>
        </w:rPr>
        <w:t>0</w:t>
      </w:r>
      <w:r w:rsidR="00EA4FE2">
        <w:rPr>
          <w:rFonts w:eastAsia="Calibri"/>
          <w:lang w:eastAsia="en-US"/>
        </w:rPr>
        <w:t>2</w:t>
      </w:r>
      <w:r w:rsidR="002C697B">
        <w:rPr>
          <w:rFonts w:eastAsia="Calibri"/>
          <w:lang w:eastAsia="en-US"/>
        </w:rPr>
        <w:t>.</w:t>
      </w:r>
      <w:r w:rsidR="00EA4FE2">
        <w:rPr>
          <w:rFonts w:eastAsia="Calibri"/>
          <w:lang w:eastAsia="en-US"/>
        </w:rPr>
        <w:t>10</w:t>
      </w:r>
      <w:r w:rsidR="002C697B">
        <w:rPr>
          <w:rFonts w:eastAsia="Calibri"/>
          <w:lang w:eastAsia="en-US"/>
        </w:rPr>
        <w:t>.2026</w:t>
      </w:r>
      <w:r w:rsidR="00EA4FE2">
        <w:rPr>
          <w:rFonts w:eastAsia="Calibri"/>
          <w:lang w:eastAsia="en-US"/>
        </w:rPr>
        <w:t>, 09</w:t>
      </w:r>
      <w:r w:rsidR="002C697B">
        <w:rPr>
          <w:rFonts w:eastAsia="Calibri"/>
          <w:lang w:eastAsia="en-US"/>
        </w:rPr>
        <w:t>.</w:t>
      </w:r>
      <w:r w:rsidR="00EA4FE2">
        <w:rPr>
          <w:rFonts w:eastAsia="Calibri"/>
          <w:lang w:eastAsia="en-US"/>
        </w:rPr>
        <w:t>10.2026</w:t>
      </w:r>
      <w:r w:rsidR="002C697B">
        <w:rPr>
          <w:rFonts w:eastAsia="Calibri"/>
          <w:lang w:eastAsia="en-US"/>
        </w:rPr>
        <w:t>.</w:t>
      </w:r>
    </w:p>
    <w:p w14:paraId="15E25BDC" w14:textId="77777777" w:rsidR="00F0667C" w:rsidRDefault="00855B26" w:rsidP="00EA4FE2">
      <w:pPr>
        <w:ind w:right="-2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</w:t>
      </w:r>
      <w:r w:rsidR="00221553" w:rsidRPr="0058054F">
        <w:rPr>
          <w:rFonts w:eastAsia="Calibri"/>
          <w:lang w:eastAsia="en-US"/>
        </w:rPr>
        <w:t>1.</w:t>
      </w:r>
      <w:r w:rsidR="00D268B5" w:rsidRPr="0058054F">
        <w:rPr>
          <w:rFonts w:eastAsia="Calibri"/>
          <w:lang w:eastAsia="en-US"/>
        </w:rPr>
        <w:t>2</w:t>
      </w:r>
      <w:r w:rsidRPr="0058054F">
        <w:rPr>
          <w:rFonts w:eastAsia="Calibri"/>
          <w:lang w:eastAsia="en-US"/>
        </w:rPr>
        <w:t>. Обеспечить соблюдение техники безопасности и пожарной безопасности, а именно:</w:t>
      </w:r>
    </w:p>
    <w:p w14:paraId="27EACA0F" w14:textId="77777777" w:rsidR="00855B26" w:rsidRPr="0058054F" w:rsidRDefault="00855B26" w:rsidP="00F0667C">
      <w:pPr>
        <w:ind w:left="360" w:right="-2" w:firstLine="34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    - Исполнитель несет 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14:paraId="755671B2" w14:textId="77777777" w:rsidR="00F05093" w:rsidRPr="0058054F" w:rsidRDefault="00855B26" w:rsidP="00F05093">
      <w:pPr>
        <w:jc w:val="both"/>
      </w:pPr>
      <w:r w:rsidRPr="0058054F">
        <w:rPr>
          <w:rFonts w:eastAsia="Calibri"/>
          <w:lang w:eastAsia="en-US"/>
        </w:rPr>
        <w:t>- Обеспечивает  соблюдение участниками мероприятия требований техники безопасности, а также пожарной безопасности в соответствии с Федеральным законом от 22.07.2008 № 123-ФЗ «Технический регламент о тре</w:t>
      </w:r>
      <w:r w:rsidR="00D01C2C" w:rsidRPr="0058054F">
        <w:rPr>
          <w:rFonts w:eastAsia="Calibri"/>
          <w:lang w:eastAsia="en-US"/>
        </w:rPr>
        <w:t xml:space="preserve">бованиях пожарной безопасности», </w:t>
      </w:r>
      <w:r w:rsidR="00D01C2C" w:rsidRPr="0058054F">
        <w:t>правил</w:t>
      </w:r>
      <w:r w:rsidR="00ED7223" w:rsidRPr="0058054F">
        <w:t>ами</w:t>
      </w:r>
      <w:r w:rsidR="00D01C2C" w:rsidRPr="0058054F">
        <w:t xml:space="preserve"> </w:t>
      </w:r>
      <w:r w:rsidR="00D01C2C" w:rsidRPr="0058054F">
        <w:lastRenderedPageBreak/>
        <w:t>противопожарного режима в Российской Федерации (утв. постановлением Правительства РФ от 16.09.2020 № 1479 "Об утверждении Правил противопожарного режима в Российской Федерации");</w:t>
      </w:r>
    </w:p>
    <w:p w14:paraId="1054A81D" w14:textId="77777777" w:rsidR="00F05093" w:rsidRPr="0058054F" w:rsidRDefault="00221553" w:rsidP="00F05093">
      <w:pPr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</w:t>
      </w:r>
      <w:r w:rsidR="00855B26" w:rsidRPr="0058054F">
        <w:rPr>
          <w:rFonts w:eastAsia="Calibri"/>
          <w:lang w:eastAsia="en-US"/>
        </w:rPr>
        <w:t>.</w:t>
      </w:r>
      <w:r w:rsidRPr="0058054F">
        <w:rPr>
          <w:rFonts w:eastAsia="Calibri"/>
          <w:lang w:eastAsia="en-US"/>
        </w:rPr>
        <w:t>1.</w:t>
      </w:r>
      <w:r w:rsidR="00ED7223" w:rsidRPr="0058054F">
        <w:rPr>
          <w:rFonts w:eastAsia="Calibri"/>
          <w:lang w:eastAsia="en-US"/>
        </w:rPr>
        <w:t>3</w:t>
      </w:r>
      <w:r w:rsidR="00855B26" w:rsidRPr="0058054F">
        <w:rPr>
          <w:rFonts w:eastAsia="Calibri"/>
          <w:lang w:eastAsia="en-US"/>
        </w:rPr>
        <w:t>. Соблюдать безопасность процесса оказания услуг, осуществляющихс</w:t>
      </w:r>
      <w:r w:rsidR="00F05093" w:rsidRPr="0058054F">
        <w:rPr>
          <w:rFonts w:eastAsia="Calibri"/>
          <w:lang w:eastAsia="en-US"/>
        </w:rPr>
        <w:t>я в соответствии с требованиями</w:t>
      </w:r>
    </w:p>
    <w:p w14:paraId="1AC20A1F" w14:textId="77777777" w:rsidR="00F05093" w:rsidRPr="0058054F" w:rsidRDefault="00855B26" w:rsidP="00F05093">
      <w:pPr>
        <w:jc w:val="both"/>
      </w:pPr>
      <w:r w:rsidRPr="0058054F">
        <w:rPr>
          <w:rFonts w:eastAsia="Calibri"/>
          <w:lang w:eastAsia="en-US"/>
        </w:rPr>
        <w:t>-</w:t>
      </w:r>
      <w:r w:rsidR="00D91735" w:rsidRPr="0058054F">
        <w:rPr>
          <w:rFonts w:eastAsia="Calibri"/>
          <w:lang w:eastAsia="en-US"/>
        </w:rPr>
        <w:t xml:space="preserve"> Закона РФ от 07.02.1992 №2300 –</w:t>
      </w:r>
      <w:r w:rsidR="00AB126C" w:rsidRPr="0058054F">
        <w:rPr>
          <w:rFonts w:eastAsia="Calibri"/>
          <w:lang w:eastAsia="en-US"/>
        </w:rPr>
        <w:t xml:space="preserve"> </w:t>
      </w:r>
      <w:r w:rsidRPr="0058054F">
        <w:rPr>
          <w:rFonts w:eastAsia="Calibri"/>
          <w:lang w:eastAsia="en-US"/>
        </w:rPr>
        <w:t>1 «О защите прав потребителей»;</w:t>
      </w:r>
    </w:p>
    <w:p w14:paraId="210B19D6" w14:textId="77777777" w:rsidR="00F05093" w:rsidRPr="0058054F" w:rsidRDefault="00855B26" w:rsidP="00F05093">
      <w:pPr>
        <w:jc w:val="both"/>
      </w:pPr>
      <w:r w:rsidRPr="0058054F">
        <w:rPr>
          <w:rFonts w:eastAsia="Calibri"/>
          <w:lang w:eastAsia="en-US"/>
        </w:rPr>
        <w:t>- Закона РФ от 30.03.1999 №</w:t>
      </w:r>
      <w:r w:rsidR="00AB126C" w:rsidRPr="0058054F">
        <w:rPr>
          <w:rFonts w:eastAsia="Calibri"/>
          <w:lang w:eastAsia="en-US"/>
        </w:rPr>
        <w:t xml:space="preserve"> </w:t>
      </w:r>
      <w:r w:rsidRPr="0058054F">
        <w:rPr>
          <w:rFonts w:eastAsia="Calibri"/>
          <w:lang w:eastAsia="en-US"/>
        </w:rPr>
        <w:t>52 –</w:t>
      </w:r>
      <w:r w:rsidR="00AB126C" w:rsidRPr="0058054F">
        <w:rPr>
          <w:rFonts w:eastAsia="Calibri"/>
          <w:lang w:eastAsia="en-US"/>
        </w:rPr>
        <w:t xml:space="preserve"> </w:t>
      </w:r>
      <w:r w:rsidRPr="0058054F">
        <w:rPr>
          <w:rFonts w:eastAsia="Calibri"/>
          <w:lang w:eastAsia="en-US"/>
        </w:rPr>
        <w:t>ФЗ «О санитарно – эпидемиологическом благополучии населения».</w:t>
      </w:r>
    </w:p>
    <w:p w14:paraId="41EAE0A9" w14:textId="77777777" w:rsidR="004A6B5E" w:rsidRPr="0058054F" w:rsidRDefault="00EF0956" w:rsidP="00EA4FE2">
      <w:pPr>
        <w:ind w:firstLine="70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3.2. Заказчик обязуется:</w:t>
      </w:r>
    </w:p>
    <w:p w14:paraId="6AB99CE4" w14:textId="77777777" w:rsidR="004A6B5E" w:rsidRPr="0058054F" w:rsidRDefault="00F05093" w:rsidP="004A6B5E">
      <w:pPr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3.2.1. Принимать оказанные услуги, проверяя их состав и качество на соответствие требованиям Технического задания.</w:t>
      </w:r>
    </w:p>
    <w:p w14:paraId="6DC4CD70" w14:textId="77777777" w:rsidR="004A6B5E" w:rsidRPr="0058054F" w:rsidRDefault="00F05093" w:rsidP="004A6B5E">
      <w:pPr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3.2.2. Подписывать оформленные надлежащим образом документы о приемке либо направлять Исполнителю мотивированный отказ от подписания вышеназванных документов.</w:t>
      </w:r>
    </w:p>
    <w:p w14:paraId="320A3022" w14:textId="77777777" w:rsidR="00F0667C" w:rsidRDefault="00F05093" w:rsidP="00F0667C">
      <w:pPr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3.2.3. Оплачивать своевременно услуги, оказанные надлежащим образом в порядке, предусмотренном </w:t>
      </w:r>
      <w:hyperlink w:anchor="Par46" w:history="1">
        <w:r w:rsidRPr="0058054F">
          <w:rPr>
            <w:rFonts w:eastAsia="Calibri"/>
            <w:lang w:eastAsia="en-US"/>
          </w:rPr>
          <w:t>разделом II</w:t>
        </w:r>
      </w:hyperlink>
      <w:r w:rsidRPr="0058054F">
        <w:rPr>
          <w:rFonts w:eastAsia="Calibri"/>
          <w:lang w:eastAsia="en-US"/>
        </w:rPr>
        <w:t xml:space="preserve"> настоящего Договора.</w:t>
      </w:r>
    </w:p>
    <w:p w14:paraId="4BE5584D" w14:textId="77777777" w:rsidR="00F0667C" w:rsidRDefault="00F05093" w:rsidP="00EA4FE2">
      <w:pPr>
        <w:ind w:firstLine="70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3.3. Исполнитель вправе:</w:t>
      </w:r>
    </w:p>
    <w:p w14:paraId="3879548B" w14:textId="77777777" w:rsidR="00F0667C" w:rsidRDefault="00F05093" w:rsidP="00F0667C">
      <w:pPr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3.3.1. Привлекать для оказания услуг соисполнителей. В случае привлечения соисполнителей, Исполнитель несет ответственность за их действия перед Заказчиком.</w:t>
      </w:r>
    </w:p>
    <w:p w14:paraId="21AD38C8" w14:textId="77777777" w:rsidR="00F0667C" w:rsidRDefault="00F05093" w:rsidP="00EA4FE2">
      <w:pPr>
        <w:ind w:firstLine="70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3.4. Заказчик вправе:</w:t>
      </w:r>
    </w:p>
    <w:p w14:paraId="0D6813CC" w14:textId="77777777" w:rsidR="00F0667C" w:rsidRDefault="00F05093" w:rsidP="00F0667C">
      <w:pPr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3.4.1. В любое время проверять соответствие качества оказываемых Исполнителем услуг, установленных настоящим Договором и другими обязательными для Исполнителя требованиями, предусмотренными законодательством Российской Федерации, без вмешательства в оперативно-хозяйственную деятельность Исполнителя. Если в результате такой проверки станет очевидным, что услуги не будут оказаны надлежащим образом и (или) в установленные Договором сроки, Заказчик вправе направить Исполнителю требование об устранении недостатков с указанием срока для их устранения.</w:t>
      </w:r>
    </w:p>
    <w:p w14:paraId="6CCC22FE" w14:textId="77777777" w:rsidR="00F0667C" w:rsidRDefault="005D588A" w:rsidP="00F0667C">
      <w:pPr>
        <w:jc w:val="center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IV.</w:t>
      </w:r>
      <w:r w:rsidR="00EF0956" w:rsidRPr="0058054F">
        <w:rPr>
          <w:rFonts w:eastAsia="Calibri"/>
          <w:b/>
          <w:lang w:eastAsia="en-US"/>
        </w:rPr>
        <w:t xml:space="preserve"> Порядок сдачи и приемки оказанных услуг</w:t>
      </w:r>
      <w:bookmarkStart w:id="2" w:name="Par99"/>
      <w:bookmarkStart w:id="3" w:name="Par110"/>
      <w:bookmarkEnd w:id="2"/>
      <w:bookmarkEnd w:id="3"/>
    </w:p>
    <w:p w14:paraId="6E6758B7" w14:textId="77777777" w:rsidR="00F0667C" w:rsidRDefault="00DA26DA" w:rsidP="00EA4FE2">
      <w:pPr>
        <w:ind w:firstLine="708"/>
        <w:jc w:val="both"/>
      </w:pPr>
      <w:r w:rsidRPr="0058054F">
        <w:t>4.1. Оформление и обмен документами о приемке оказанных услуг между Сторонами осуществляется в форме электронных документов, подписанных электронной подписью</w:t>
      </w:r>
      <w:r w:rsidR="00880882" w:rsidRPr="0058054F">
        <w:t>.</w:t>
      </w:r>
    </w:p>
    <w:p w14:paraId="0DC35ACC" w14:textId="77777777" w:rsidR="00F0667C" w:rsidRDefault="00DA26DA" w:rsidP="00EA4FE2">
      <w:pPr>
        <w:ind w:firstLine="708"/>
        <w:jc w:val="both"/>
      </w:pPr>
      <w:r w:rsidRPr="0058054F">
        <w:t xml:space="preserve">4.2. Сдача-приемка оказанных услуг на соответствие требованиям,  установленным в настоящем </w:t>
      </w:r>
      <w:r w:rsidR="00880882" w:rsidRPr="0058054F">
        <w:t>Договоре</w:t>
      </w:r>
      <w:r w:rsidRPr="0058054F">
        <w:t xml:space="preserve"> и Техническом задании (Приложение № 1), осуществляется по документу о приемке.</w:t>
      </w:r>
    </w:p>
    <w:p w14:paraId="1A7EF065" w14:textId="77777777" w:rsidR="00F0667C" w:rsidRDefault="00C51029" w:rsidP="00EA4FE2">
      <w:pPr>
        <w:ind w:firstLine="708"/>
        <w:jc w:val="both"/>
      </w:pPr>
      <w:r w:rsidRPr="0058054F">
        <w:t>4.</w:t>
      </w:r>
      <w:r w:rsidR="00B336F5" w:rsidRPr="0058054F">
        <w:t>3</w:t>
      </w:r>
      <w:r w:rsidRPr="0058054F">
        <w:t xml:space="preserve">. </w:t>
      </w:r>
      <w:r w:rsidR="00380D90" w:rsidRPr="0058054F">
        <w:t>Исполнитель не позднее 2</w:t>
      </w:r>
      <w:r w:rsidR="00DA26DA" w:rsidRPr="0058054F">
        <w:t>-</w:t>
      </w:r>
      <w:r w:rsidR="00380D90" w:rsidRPr="0058054F">
        <w:t>х</w:t>
      </w:r>
      <w:r w:rsidR="00DA26DA" w:rsidRPr="0058054F">
        <w:t xml:space="preserve"> рабоч</w:t>
      </w:r>
      <w:r w:rsidR="00380D90" w:rsidRPr="0058054F">
        <w:t>их</w:t>
      </w:r>
      <w:r w:rsidR="00DA26DA" w:rsidRPr="0058054F">
        <w:t xml:space="preserve"> дн</w:t>
      </w:r>
      <w:r w:rsidR="00380D90" w:rsidRPr="0058054F">
        <w:t>ей, следующих</w:t>
      </w:r>
      <w:r w:rsidR="00DA26DA" w:rsidRPr="0058054F">
        <w:t xml:space="preserve"> за днем оказания услуг по </w:t>
      </w:r>
      <w:r w:rsidR="00880882" w:rsidRPr="0058054F">
        <w:t>Договору</w:t>
      </w:r>
      <w:r w:rsidR="00DA26DA" w:rsidRPr="0058054F">
        <w:t xml:space="preserve">, </w:t>
      </w:r>
      <w:r w:rsidR="00ED5C15" w:rsidRPr="0058054F">
        <w:t xml:space="preserve"> </w:t>
      </w:r>
      <w:r w:rsidR="00880882" w:rsidRPr="0058054F">
        <w:t xml:space="preserve">направляет Акт </w:t>
      </w:r>
      <w:r w:rsidR="007C09C1" w:rsidRPr="0058054F">
        <w:t>оказанных услуг по ЭДО</w:t>
      </w:r>
      <w:r w:rsidR="00DA26DA" w:rsidRPr="0058054F">
        <w:t>.</w:t>
      </w:r>
    </w:p>
    <w:p w14:paraId="12D91395" w14:textId="77777777" w:rsidR="00F0667C" w:rsidRDefault="005D588A" w:rsidP="00F0667C">
      <w:pPr>
        <w:jc w:val="center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V.</w:t>
      </w:r>
      <w:r w:rsidR="00EF0956" w:rsidRPr="0058054F">
        <w:rPr>
          <w:rFonts w:eastAsia="Calibri"/>
          <w:b/>
          <w:lang w:eastAsia="en-US"/>
        </w:rPr>
        <w:t xml:space="preserve"> Обеспечение исполнения обязательств</w:t>
      </w:r>
      <w:bookmarkStart w:id="4" w:name="Par120"/>
      <w:bookmarkStart w:id="5" w:name="Par126"/>
      <w:bookmarkEnd w:id="4"/>
      <w:bookmarkEnd w:id="5"/>
    </w:p>
    <w:p w14:paraId="2CD0FA25" w14:textId="77777777" w:rsidR="00F0667C" w:rsidRDefault="00F45A02" w:rsidP="00EA4FE2">
      <w:pPr>
        <w:ind w:firstLine="708"/>
        <w:jc w:val="both"/>
      </w:pPr>
      <w:r w:rsidRPr="0058054F">
        <w:rPr>
          <w:rFonts w:eastAsiaTheme="minorHAnsi"/>
          <w:lang w:eastAsia="en-US"/>
        </w:rPr>
        <w:t xml:space="preserve">5.1. </w:t>
      </w:r>
      <w:r w:rsidR="00B72C60" w:rsidRPr="0058054F">
        <w:t>Не установлено.</w:t>
      </w:r>
    </w:p>
    <w:p w14:paraId="68192E10" w14:textId="77777777" w:rsidR="00F0667C" w:rsidRDefault="005D588A" w:rsidP="00F0667C">
      <w:pPr>
        <w:jc w:val="center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VI.</w:t>
      </w:r>
      <w:r w:rsidR="008B1B37" w:rsidRPr="0058054F">
        <w:rPr>
          <w:rFonts w:eastAsia="Calibri"/>
          <w:b/>
          <w:lang w:eastAsia="en-US"/>
        </w:rPr>
        <w:t xml:space="preserve"> </w:t>
      </w:r>
      <w:r w:rsidR="005E51BE" w:rsidRPr="0058054F">
        <w:rPr>
          <w:rFonts w:eastAsia="Calibri"/>
          <w:b/>
          <w:lang w:eastAsia="en-US"/>
        </w:rPr>
        <w:t>Ответственность С</w:t>
      </w:r>
      <w:r w:rsidR="00EF0956" w:rsidRPr="0058054F">
        <w:rPr>
          <w:rFonts w:eastAsia="Calibri"/>
          <w:b/>
          <w:lang w:eastAsia="en-US"/>
        </w:rPr>
        <w:t>торон</w:t>
      </w:r>
    </w:p>
    <w:p w14:paraId="290906BD" w14:textId="77777777" w:rsidR="00F0667C" w:rsidRDefault="00F0667C" w:rsidP="00EA4FE2">
      <w:pPr>
        <w:ind w:firstLine="708"/>
        <w:jc w:val="both"/>
        <w:rPr>
          <w:rFonts w:eastAsia="Calibri"/>
          <w:lang w:eastAsia="en-US"/>
        </w:rPr>
      </w:pPr>
      <w:r w:rsidRPr="00F0667C">
        <w:rPr>
          <w:rFonts w:eastAsia="Calibri"/>
          <w:lang w:eastAsia="en-US"/>
        </w:rPr>
        <w:t>6</w:t>
      </w:r>
      <w:r w:rsidR="00FC3C59" w:rsidRPr="0058054F">
        <w:rPr>
          <w:rFonts w:eastAsia="Calibri"/>
          <w:lang w:eastAsia="en-US"/>
        </w:rPr>
        <w:t xml:space="preserve">.1. Стороны несут ответственность за неисполнение или ненадлежащее исполнение обязательств, предусмотренных условиями настоящего </w:t>
      </w:r>
      <w:r w:rsidR="003D114B" w:rsidRPr="0058054F">
        <w:rPr>
          <w:rFonts w:eastAsia="Calibri"/>
          <w:lang w:eastAsia="en-US"/>
        </w:rPr>
        <w:t>Договора</w:t>
      </w:r>
      <w:r w:rsidR="00FC3C59" w:rsidRPr="0058054F">
        <w:rPr>
          <w:rFonts w:eastAsia="Calibri"/>
          <w:lang w:eastAsia="en-US"/>
        </w:rPr>
        <w:t>, в соответствии с действующим законодательством Российской Федерации.</w:t>
      </w:r>
      <w:r w:rsidR="00256585" w:rsidRPr="0058054F">
        <w:rPr>
          <w:rFonts w:eastAsia="Calibri"/>
          <w:lang w:eastAsia="en-US"/>
        </w:rPr>
        <w:t xml:space="preserve"> </w:t>
      </w:r>
    </w:p>
    <w:p w14:paraId="5A543BDA" w14:textId="77777777" w:rsidR="00256585" w:rsidRPr="0058054F" w:rsidRDefault="00FC3C59" w:rsidP="00F0667C">
      <w:pPr>
        <w:ind w:firstLine="708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Размер штрафа устанавливается </w:t>
      </w:r>
      <w:r w:rsidR="003D114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 в порядке, установленном Постановлением Правительства Российской Федерации от 30.08.2017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D114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2013г. № 1063» (далее - Правила).</w:t>
      </w:r>
      <w:r w:rsidR="00256585" w:rsidRPr="0058054F">
        <w:rPr>
          <w:rFonts w:eastAsia="Calibri"/>
          <w:lang w:eastAsia="en-US"/>
        </w:rPr>
        <w:t xml:space="preserve"> </w:t>
      </w:r>
    </w:p>
    <w:p w14:paraId="6C890710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lastRenderedPageBreak/>
        <w:t xml:space="preserve">6.2. В случае просрочки исполнения Заказчиком обязательств, предусмотренных </w:t>
      </w:r>
      <w:r w:rsidR="003D114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D114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Исполнитель вправе потребовать уплаты неустоек (штрафов, пеней). </w:t>
      </w:r>
    </w:p>
    <w:p w14:paraId="5FE0EE17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6.3. Пеня начисляется за каждый день просрочки исполнения Заказчиком обязательства, предусмотренного </w:t>
      </w:r>
      <w:r w:rsidR="003D114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начиная со дня, следующего после дня истечения установленного </w:t>
      </w:r>
      <w:r w:rsidR="003D114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 w:rsidR="00256585" w:rsidRPr="0058054F">
        <w:rPr>
          <w:rFonts w:eastAsia="Calibri"/>
          <w:lang w:eastAsia="en-US"/>
        </w:rPr>
        <w:t xml:space="preserve"> </w:t>
      </w:r>
    </w:p>
    <w:p w14:paraId="531ADD2B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6.4. Штрафы начисляются за ненадлежащее исполнение Заказчиком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за исключением просрочки исполнения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. </w:t>
      </w:r>
    </w:p>
    <w:p w14:paraId="48A39B47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6.5. За каждый факт неисполнения Заказчиком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за исключением просрочки исполнения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>, размер штрафа устанавливается в следующем порядке:</w:t>
      </w:r>
    </w:p>
    <w:p w14:paraId="4788D8C5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- 1000 рублей, если цена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не превышает 3 млн. рублей (включительно).</w:t>
      </w:r>
    </w:p>
    <w:p w14:paraId="67F0DF92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Уплата штрафа не освобождает Заказчика от надлежащего исполнения обязательств по настоящему </w:t>
      </w:r>
      <w:r w:rsidR="00730A2B" w:rsidRPr="0058054F">
        <w:rPr>
          <w:rFonts w:eastAsia="Calibri"/>
          <w:lang w:eastAsia="en-US"/>
        </w:rPr>
        <w:t>Договору</w:t>
      </w:r>
      <w:r w:rsidRPr="0058054F">
        <w:rPr>
          <w:rFonts w:eastAsia="Calibri"/>
          <w:lang w:eastAsia="en-US"/>
        </w:rPr>
        <w:t>.</w:t>
      </w:r>
    </w:p>
    <w:p w14:paraId="1EBDD45C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6.6. В случае просрочки исполнения Исполнителем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>, Заказчик направляет Исполнителю требование об уплате неустоек (штрафов, пеней).</w:t>
      </w:r>
    </w:p>
    <w:p w14:paraId="73888B9C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6.7. Пеня начисляется за каждый день просрочки исполнения Исполнителем обязательства, предусмотренного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начиная со дня, следующего после дня истечения установленного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 срока исполнения обязательства, и устанавливается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 и фактически исполненных Исполнителем за исключением случаев, если законодательством Российской Федерации установлен иной порядок начисления пени.</w:t>
      </w:r>
    </w:p>
    <w:p w14:paraId="5860D6BB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6.8. Штрафы начисляются за неисполнение или ненадлежащее исполнение Исполнителем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. </w:t>
      </w:r>
    </w:p>
    <w:p w14:paraId="161AB5E7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Размер штрафа устанавливается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19C11CF6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6.9. За каждый факт неисполнения или ненадлежащего исполнения Исполнителем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за исключением просрочки исполнения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размер штрафа устанавливается в размере 1 % (процента) цены </w:t>
      </w:r>
      <w:proofErr w:type="spellStart"/>
      <w:r w:rsidR="00730A2B" w:rsidRPr="0058054F">
        <w:rPr>
          <w:rFonts w:eastAsia="Calibri"/>
          <w:lang w:eastAsia="en-US"/>
        </w:rPr>
        <w:t>Договороа</w:t>
      </w:r>
      <w:proofErr w:type="spellEnd"/>
      <w:r w:rsidRPr="0058054F">
        <w:rPr>
          <w:rFonts w:eastAsia="Calibri"/>
          <w:lang w:eastAsia="en-US"/>
        </w:rPr>
        <w:t>, но не более 5000 рублей и не менее 1000 рублей.</w:t>
      </w:r>
    </w:p>
    <w:p w14:paraId="2080CC21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Уплата штрафа не освобождает Исполнителя от надлежащего исполнения обязательств по настоящему </w:t>
      </w:r>
      <w:r w:rsidR="00730A2B" w:rsidRPr="0058054F">
        <w:rPr>
          <w:rFonts w:eastAsia="Calibri"/>
          <w:lang w:eastAsia="en-US"/>
        </w:rPr>
        <w:t>Договору</w:t>
      </w:r>
      <w:r w:rsidRPr="0058054F">
        <w:rPr>
          <w:rFonts w:eastAsia="Calibri"/>
          <w:lang w:eastAsia="en-US"/>
        </w:rPr>
        <w:t>.</w:t>
      </w:r>
    </w:p>
    <w:p w14:paraId="0823E1C3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6.10. За каждый факт неисполнения или ненадлежащего исполнения Исполнителем обязательства, предусмотренного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которое не имеет стоимостного выражения, размер штрафа устанавливается (при наличии в </w:t>
      </w:r>
      <w:r w:rsidR="00730A2B" w:rsidRPr="0058054F">
        <w:rPr>
          <w:rFonts w:eastAsia="Calibri"/>
          <w:lang w:eastAsia="en-US"/>
        </w:rPr>
        <w:t>Договоре</w:t>
      </w:r>
      <w:r w:rsidRPr="0058054F">
        <w:rPr>
          <w:rFonts w:eastAsia="Calibri"/>
          <w:lang w:eastAsia="en-US"/>
        </w:rPr>
        <w:t xml:space="preserve"> таких обязательств) в виде суммы - 1000 рублей.</w:t>
      </w:r>
    </w:p>
    <w:p w14:paraId="6398AC29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6.11. Общая сумма начисленных штрафов за неисполнение или ненадлежащее исполнение Исполнителем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не может превышать цену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>.</w:t>
      </w:r>
    </w:p>
    <w:p w14:paraId="7311952E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6.12. Общая сумма начисленных штрафов за ненадлежащее исполнение Заказчиком обязательств, предусмотренных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, не может превышать цену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>.</w:t>
      </w:r>
    </w:p>
    <w:p w14:paraId="04950252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30A2B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>, произошло вследствие непреодолимой силы или по вине другой стороны.</w:t>
      </w:r>
    </w:p>
    <w:p w14:paraId="6386B9F6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6.14. Ответственность Сторон в иных случаях определяется в соответствии с действующим законодательством РФ. </w:t>
      </w:r>
    </w:p>
    <w:p w14:paraId="4298F8B8" w14:textId="77777777" w:rsidR="00256585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lastRenderedPageBreak/>
        <w:t xml:space="preserve">6.15. Применение штрафных санкций не освобождает Стороны от исполнения обязательств по настоящему </w:t>
      </w:r>
      <w:r w:rsidR="00730A2B" w:rsidRPr="0058054F">
        <w:rPr>
          <w:rFonts w:eastAsia="Calibri"/>
          <w:lang w:eastAsia="en-US"/>
        </w:rPr>
        <w:t>Договору</w:t>
      </w:r>
      <w:r w:rsidRPr="0058054F">
        <w:rPr>
          <w:rFonts w:eastAsia="Calibri"/>
          <w:lang w:eastAsia="en-US"/>
        </w:rPr>
        <w:t>.</w:t>
      </w:r>
    </w:p>
    <w:p w14:paraId="018A8955" w14:textId="77777777" w:rsidR="00FC3C59" w:rsidRPr="0058054F" w:rsidRDefault="00FC3C59" w:rsidP="00FD3639">
      <w:pPr>
        <w:keepNext/>
        <w:keepLines/>
        <w:suppressAutoHyphens/>
        <w:ind w:firstLine="709"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6.16. В случае просрочки со стороны Исполнителя исполнения настоящего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, Заказчик имеет право обратиться к Исполнителю с предложением о расторжении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>, уплате штрафных санкций, а при несогласии Исполнителя – обратиться в суд с соответствующим иском.</w:t>
      </w:r>
    </w:p>
    <w:p w14:paraId="3AC3373A" w14:textId="77777777" w:rsidR="001C7687" w:rsidRPr="0058054F" w:rsidRDefault="00FC3C59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6.17. В случае расторжения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в связи с односторонним отказом Стороны от исполнения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30A2B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>.</w:t>
      </w:r>
    </w:p>
    <w:p w14:paraId="6E2A927F" w14:textId="77777777" w:rsidR="00EF0956" w:rsidRPr="0058054F" w:rsidRDefault="005D588A" w:rsidP="00FD3639">
      <w:pPr>
        <w:keepNext/>
        <w:keepLines/>
        <w:suppressAutoHyphen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VII.</w:t>
      </w:r>
      <w:r w:rsidR="00EF0956" w:rsidRPr="0058054F">
        <w:rPr>
          <w:rFonts w:eastAsia="Calibri"/>
          <w:b/>
          <w:lang w:eastAsia="en-US"/>
        </w:rPr>
        <w:t xml:space="preserve"> Обстоятельства непреодолимой силы</w:t>
      </w:r>
    </w:p>
    <w:p w14:paraId="7243030D" w14:textId="77777777" w:rsidR="00EF0956" w:rsidRPr="0058054F" w:rsidRDefault="00EF0956" w:rsidP="00FD3639">
      <w:pPr>
        <w:keepNext/>
        <w:keepLines/>
        <w:tabs>
          <w:tab w:val="left" w:pos="3765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7.1. Стороны не несут ответственность за полное или частичное неисполнение предусмотренных настоящим </w:t>
      </w:r>
      <w:r w:rsidR="00CD56FD" w:rsidRPr="0058054F">
        <w:rPr>
          <w:rFonts w:eastAsia="Calibri"/>
          <w:lang w:eastAsia="en-US"/>
        </w:rPr>
        <w:t>Договором</w:t>
      </w:r>
      <w:r w:rsidRPr="0058054F">
        <w:rPr>
          <w:rFonts w:eastAsia="Calibri"/>
          <w:lang w:eastAsia="en-US"/>
        </w:rPr>
        <w:t xml:space="preserve"> обязательств, если такое неисполнение связано с обстоятельствами непреодолимой силы.</w:t>
      </w:r>
    </w:p>
    <w:p w14:paraId="0FD8FFBD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7.2. Сторона, для которой создалась невозможность исполнения обязательств по настоящему </w:t>
      </w:r>
      <w:r w:rsidR="00CD56FD" w:rsidRPr="0058054F">
        <w:rPr>
          <w:rFonts w:eastAsia="Calibri"/>
          <w:lang w:eastAsia="en-US"/>
        </w:rPr>
        <w:t>Договору</w:t>
      </w:r>
      <w:r w:rsidRPr="0058054F">
        <w:rPr>
          <w:rFonts w:eastAsia="Calibri"/>
          <w:lang w:eastAsia="en-US"/>
        </w:rPr>
        <w:t xml:space="preserve"> вследствие обстоятельств непреодолимой силы, не позднее 3 (трех)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12D7AC70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7.3. В случае возникновения обстоятельств непреодолимой силы Стороны вправе расторгнуть настоящий </w:t>
      </w:r>
      <w:r w:rsidR="00CD56FD" w:rsidRPr="0058054F">
        <w:rPr>
          <w:rFonts w:eastAsia="Calibri"/>
          <w:lang w:eastAsia="en-US"/>
        </w:rPr>
        <w:t>Договор</w:t>
      </w:r>
      <w:r w:rsidRPr="0058054F">
        <w:rPr>
          <w:rFonts w:eastAsia="Calibri"/>
          <w:lang w:eastAsia="en-US"/>
        </w:rPr>
        <w:t>, и в этом случае ни одна из Сторон не вправе требовать возмещения убытков.</w:t>
      </w:r>
    </w:p>
    <w:p w14:paraId="76FEEFB1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D3E638C" w14:textId="77777777" w:rsidR="00EF0956" w:rsidRPr="0058054F" w:rsidRDefault="005D588A" w:rsidP="00FD3639">
      <w:pPr>
        <w:keepNext/>
        <w:keepLines/>
        <w:suppressAutoHyphen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VIII.</w:t>
      </w:r>
      <w:r w:rsidR="00EF0956" w:rsidRPr="0058054F">
        <w:rPr>
          <w:rFonts w:eastAsia="Calibri"/>
          <w:b/>
          <w:lang w:eastAsia="en-US"/>
        </w:rPr>
        <w:t xml:space="preserve"> Конфиденциальность</w:t>
      </w:r>
    </w:p>
    <w:p w14:paraId="4D7DAA48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8.1. Право раскрывать содержание </w:t>
      </w:r>
      <w:r w:rsidR="00CD56FD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>, публиковать в открытой печати, а также предоставлять информацию о ходе его исполнения, полученных результатах другим лицам принадлежит Заказчику.</w:t>
      </w:r>
    </w:p>
    <w:p w14:paraId="68FA5D60" w14:textId="77777777" w:rsidR="00EF0956" w:rsidRPr="0058054F" w:rsidRDefault="005D588A" w:rsidP="00FD3639">
      <w:pPr>
        <w:keepNext/>
        <w:keepLines/>
        <w:suppressAutoHyphen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IX.</w:t>
      </w:r>
      <w:r w:rsidR="00EF0956" w:rsidRPr="0058054F">
        <w:rPr>
          <w:rFonts w:eastAsia="Calibri"/>
          <w:b/>
          <w:lang w:eastAsia="en-US"/>
        </w:rPr>
        <w:t xml:space="preserve"> Срок действия </w:t>
      </w:r>
      <w:r w:rsidR="00CD56FD" w:rsidRPr="0058054F">
        <w:rPr>
          <w:rFonts w:eastAsia="Calibri"/>
          <w:b/>
          <w:lang w:eastAsia="en-US"/>
        </w:rPr>
        <w:t>Договора</w:t>
      </w:r>
      <w:r w:rsidR="00EF0956" w:rsidRPr="0058054F">
        <w:rPr>
          <w:rFonts w:eastAsia="Calibri"/>
          <w:b/>
          <w:lang w:eastAsia="en-US"/>
        </w:rPr>
        <w:t xml:space="preserve">, изменение условий </w:t>
      </w:r>
      <w:r w:rsidR="00CD56FD" w:rsidRPr="0058054F">
        <w:rPr>
          <w:rFonts w:eastAsia="Calibri"/>
          <w:b/>
          <w:lang w:eastAsia="en-US"/>
        </w:rPr>
        <w:t>Договора</w:t>
      </w:r>
    </w:p>
    <w:p w14:paraId="67DD282E" w14:textId="040B42DC" w:rsidR="00EF0956" w:rsidRPr="0058054F" w:rsidRDefault="00EF0956" w:rsidP="00FD3639">
      <w:pPr>
        <w:keepNext/>
        <w:keepLines/>
        <w:suppressAutoHyphens/>
        <w:ind w:firstLine="709"/>
        <w:contextualSpacing/>
        <w:jc w:val="both"/>
      </w:pPr>
      <w:r w:rsidRPr="0058054F">
        <w:rPr>
          <w:rFonts w:eastAsia="Calibri"/>
          <w:lang w:eastAsia="en-US"/>
        </w:rPr>
        <w:t xml:space="preserve">9.1. Настоящий </w:t>
      </w:r>
      <w:r w:rsidR="00CD56FD" w:rsidRPr="0058054F">
        <w:rPr>
          <w:rFonts w:eastAsia="Calibri"/>
          <w:lang w:eastAsia="en-US"/>
        </w:rPr>
        <w:t>Договор</w:t>
      </w:r>
      <w:r w:rsidRPr="0058054F">
        <w:rPr>
          <w:rFonts w:eastAsia="Calibri"/>
          <w:lang w:eastAsia="en-US"/>
        </w:rPr>
        <w:t xml:space="preserve"> вступает в силу с даты его подписа</w:t>
      </w:r>
      <w:r w:rsidR="00BA61EC" w:rsidRPr="0058054F">
        <w:rPr>
          <w:rFonts w:eastAsia="Calibri"/>
          <w:lang w:eastAsia="en-US"/>
        </w:rPr>
        <w:t xml:space="preserve">ния Сторонами и действует до </w:t>
      </w:r>
      <w:r w:rsidR="00EA4FE2">
        <w:rPr>
          <w:rFonts w:eastAsia="Calibri"/>
          <w:lang w:eastAsia="en-US"/>
        </w:rPr>
        <w:t>31</w:t>
      </w:r>
      <w:r w:rsidR="00D643FA">
        <w:rPr>
          <w:rFonts w:eastAsia="Calibri"/>
          <w:lang w:eastAsia="en-US"/>
        </w:rPr>
        <w:t xml:space="preserve"> </w:t>
      </w:r>
      <w:r w:rsidR="00EA4FE2">
        <w:rPr>
          <w:rFonts w:eastAsia="Calibri"/>
          <w:lang w:eastAsia="en-US"/>
        </w:rPr>
        <w:t>декабря</w:t>
      </w:r>
      <w:r w:rsidRPr="0058054F">
        <w:rPr>
          <w:rFonts w:eastAsia="Calibri"/>
          <w:lang w:eastAsia="en-US"/>
        </w:rPr>
        <w:t xml:space="preserve"> 202</w:t>
      </w:r>
      <w:r w:rsidR="00CD56FD" w:rsidRPr="0058054F">
        <w:rPr>
          <w:rFonts w:eastAsia="Calibri"/>
          <w:lang w:eastAsia="en-US"/>
        </w:rPr>
        <w:t>6</w:t>
      </w:r>
      <w:r w:rsidRPr="0058054F">
        <w:rPr>
          <w:rFonts w:eastAsia="Calibri"/>
          <w:lang w:eastAsia="en-US"/>
        </w:rPr>
        <w:t xml:space="preserve"> года включительно.</w:t>
      </w:r>
    </w:p>
    <w:p w14:paraId="2A5B53AA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9.2. Окончание срока действия настоящего </w:t>
      </w:r>
      <w:r w:rsidR="002807B1" w:rsidRPr="0058054F">
        <w:rPr>
          <w:rFonts w:eastAsia="Calibri"/>
          <w:lang w:eastAsia="en-US"/>
        </w:rPr>
        <w:t>Договор</w:t>
      </w:r>
      <w:r w:rsidRPr="0058054F">
        <w:rPr>
          <w:rFonts w:eastAsia="Calibri"/>
          <w:lang w:eastAsia="en-US"/>
        </w:rPr>
        <w:t xml:space="preserve"> не освобождает Стороны от ответственности за нарушение </w:t>
      </w:r>
      <w:r w:rsidR="002807B1" w:rsidRPr="0058054F">
        <w:rPr>
          <w:rFonts w:eastAsia="Calibri"/>
          <w:lang w:eastAsia="en-US"/>
        </w:rPr>
        <w:t>условий вышеуказанного Договора</w:t>
      </w:r>
      <w:r w:rsidRPr="0058054F">
        <w:rPr>
          <w:rFonts w:eastAsia="Calibri"/>
          <w:lang w:eastAsia="en-US"/>
        </w:rPr>
        <w:t>, допущенных в период срока его действия, и не прекращает обязательств Сторон.</w:t>
      </w:r>
    </w:p>
    <w:p w14:paraId="0CA56A44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9.</w:t>
      </w:r>
      <w:r w:rsidR="007921AB" w:rsidRPr="0058054F">
        <w:rPr>
          <w:rFonts w:eastAsia="Calibri"/>
          <w:lang w:eastAsia="en-US"/>
        </w:rPr>
        <w:t>3</w:t>
      </w:r>
      <w:r w:rsidRPr="0058054F">
        <w:rPr>
          <w:rFonts w:eastAsia="Calibri"/>
          <w:lang w:eastAsia="en-US"/>
        </w:rPr>
        <w:t xml:space="preserve">. Все изменения и дополнения к </w:t>
      </w:r>
      <w:r w:rsidR="002807B1" w:rsidRPr="0058054F">
        <w:rPr>
          <w:rFonts w:eastAsia="Calibri"/>
          <w:lang w:eastAsia="en-US"/>
        </w:rPr>
        <w:t>Договору</w:t>
      </w:r>
      <w:r w:rsidRPr="0058054F">
        <w:rPr>
          <w:rFonts w:eastAsia="Calibri"/>
          <w:lang w:eastAsia="en-US"/>
        </w:rPr>
        <w:t xml:space="preserve"> оформляются письменно, в виде дополнительных соглашений, подписываются каждой из Сторон и являются неотъемлемой частью </w:t>
      </w:r>
      <w:r w:rsidR="002807B1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>.</w:t>
      </w:r>
    </w:p>
    <w:p w14:paraId="40EA6D72" w14:textId="77777777" w:rsidR="00EF0956" w:rsidRPr="0058054F" w:rsidRDefault="005D588A" w:rsidP="00FD3639">
      <w:pPr>
        <w:keepNext/>
        <w:keepLines/>
        <w:suppressAutoHyphen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X.</w:t>
      </w:r>
      <w:r w:rsidR="00EF0956" w:rsidRPr="0058054F">
        <w:rPr>
          <w:rFonts w:eastAsia="Calibri"/>
          <w:b/>
          <w:lang w:eastAsia="en-US"/>
        </w:rPr>
        <w:t xml:space="preserve"> Расторжение </w:t>
      </w:r>
      <w:r w:rsidR="002807B1" w:rsidRPr="0058054F">
        <w:rPr>
          <w:rFonts w:eastAsia="Calibri"/>
          <w:b/>
          <w:lang w:eastAsia="en-US"/>
        </w:rPr>
        <w:t>Договора</w:t>
      </w:r>
      <w:r w:rsidR="00EF0956" w:rsidRPr="0058054F">
        <w:rPr>
          <w:rFonts w:eastAsia="Calibri"/>
          <w:b/>
          <w:lang w:eastAsia="en-US"/>
        </w:rPr>
        <w:t>, односторонний отказ</w:t>
      </w:r>
    </w:p>
    <w:p w14:paraId="7C7597D6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contextualSpacing/>
        <w:jc w:val="center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 xml:space="preserve">от исполнения </w:t>
      </w:r>
      <w:r w:rsidR="002807B1" w:rsidRPr="0058054F">
        <w:rPr>
          <w:rFonts w:eastAsia="Calibri"/>
          <w:b/>
          <w:lang w:eastAsia="en-US"/>
        </w:rPr>
        <w:t>Договора</w:t>
      </w:r>
    </w:p>
    <w:p w14:paraId="464EDC63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10.1. Расторжение </w:t>
      </w:r>
      <w:r w:rsidR="00702070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допускается по соглашению Сторон, по решению суда, в случае одностороннего отказа Стороны от исполнения </w:t>
      </w:r>
      <w:r w:rsidR="00702070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в соответствии с гражданским законодательством Российской Федерации.</w:t>
      </w:r>
    </w:p>
    <w:p w14:paraId="5A698E51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10.2. Стороны обязаны урегулировать все вопросы по взаимным расчетам до момента расторжения настоящего </w:t>
      </w:r>
      <w:r w:rsidR="00702070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по соглашению Сторон.</w:t>
      </w:r>
    </w:p>
    <w:p w14:paraId="1E8596CA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10.3. Заказчик вправе принять решение об одностороннем отказе от исполнения </w:t>
      </w:r>
      <w:r w:rsidR="00702070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в следующих случаях:</w:t>
      </w:r>
    </w:p>
    <w:p w14:paraId="05F6834D" w14:textId="77777777" w:rsidR="00EF0956" w:rsidRPr="0058054F" w:rsidRDefault="00637587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t>–</w:t>
      </w:r>
      <w:r w:rsidR="00EF0956" w:rsidRPr="0058054F">
        <w:rPr>
          <w:rFonts w:eastAsia="Calibri"/>
          <w:iCs/>
          <w:lang w:eastAsia="en-US"/>
        </w:rPr>
        <w:t xml:space="preserve"> нарушения Исполнителем конечных сроков оказания услуг;</w:t>
      </w:r>
    </w:p>
    <w:p w14:paraId="5D17D220" w14:textId="77777777" w:rsidR="00EF0956" w:rsidRPr="0058054F" w:rsidRDefault="00637587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t>–</w:t>
      </w:r>
      <w:r w:rsidR="00EF0956" w:rsidRPr="0058054F">
        <w:rPr>
          <w:rFonts w:eastAsia="Calibri"/>
          <w:iCs/>
          <w:lang w:eastAsia="en-US"/>
        </w:rPr>
        <w:t xml:space="preserve"> несоответствия результата оказанных услуг требованиям законодательства Российской Федерации;</w:t>
      </w:r>
    </w:p>
    <w:p w14:paraId="75E4F575" w14:textId="77777777" w:rsidR="00EF0956" w:rsidRPr="0058054F" w:rsidRDefault="00637587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t>–</w:t>
      </w:r>
      <w:r w:rsidR="00EF0956" w:rsidRPr="0058054F">
        <w:rPr>
          <w:rFonts w:eastAsia="Calibri"/>
          <w:iCs/>
          <w:lang w:eastAsia="en-US"/>
        </w:rPr>
        <w:t xml:space="preserve"> несоответствия результата оказанных услу</w:t>
      </w:r>
      <w:r w:rsidR="001B4D4E" w:rsidRPr="0058054F">
        <w:rPr>
          <w:rFonts w:eastAsia="Calibri"/>
          <w:iCs/>
          <w:lang w:eastAsia="en-US"/>
        </w:rPr>
        <w:t>г требованиям, предусмотренным Т</w:t>
      </w:r>
      <w:r w:rsidR="00EF0956" w:rsidRPr="0058054F">
        <w:rPr>
          <w:rFonts w:eastAsia="Calibri"/>
          <w:iCs/>
          <w:lang w:eastAsia="en-US"/>
        </w:rPr>
        <w:t xml:space="preserve">ехническим заданием, являющимся неотъемлемой частью настоящего </w:t>
      </w:r>
      <w:r w:rsidR="00702070" w:rsidRPr="0058054F">
        <w:rPr>
          <w:rFonts w:eastAsia="Calibri"/>
          <w:iCs/>
          <w:lang w:eastAsia="en-US"/>
        </w:rPr>
        <w:t>Договора</w:t>
      </w:r>
      <w:r w:rsidR="00EF0956" w:rsidRPr="0058054F">
        <w:rPr>
          <w:rFonts w:eastAsia="Calibri"/>
          <w:iCs/>
          <w:lang w:eastAsia="en-US"/>
        </w:rPr>
        <w:t xml:space="preserve"> </w:t>
      </w:r>
      <w:hyperlink w:anchor="Par286" w:history="1">
        <w:r w:rsidR="00C80CFF" w:rsidRPr="0058054F">
          <w:rPr>
            <w:rFonts w:eastAsia="Calibri"/>
            <w:iCs/>
            <w:lang w:eastAsia="en-US"/>
          </w:rPr>
          <w:t>(Приложение №</w:t>
        </w:r>
        <w:r w:rsidR="00EF0956" w:rsidRPr="0058054F">
          <w:rPr>
            <w:rFonts w:eastAsia="Calibri"/>
            <w:iCs/>
            <w:lang w:eastAsia="en-US"/>
          </w:rPr>
          <w:t xml:space="preserve"> 1)</w:t>
        </w:r>
      </w:hyperlink>
      <w:r w:rsidR="00EF0956" w:rsidRPr="0058054F">
        <w:rPr>
          <w:rFonts w:eastAsia="Calibri"/>
          <w:iCs/>
          <w:lang w:eastAsia="en-US"/>
        </w:rPr>
        <w:t>.</w:t>
      </w:r>
    </w:p>
    <w:p w14:paraId="6BA96F8E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Заказчик также вправе в одностороннем порядке отказаться от исполнения </w:t>
      </w:r>
      <w:r w:rsidR="00702070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по иным основаниям, предусмотренным Гражданским </w:t>
      </w:r>
      <w:hyperlink r:id="rId10" w:history="1">
        <w:r w:rsidRPr="0058054F">
          <w:rPr>
            <w:rFonts w:eastAsia="Calibri"/>
            <w:lang w:eastAsia="en-US"/>
          </w:rPr>
          <w:t>кодексом</w:t>
        </w:r>
      </w:hyperlink>
      <w:r w:rsidRPr="0058054F">
        <w:rPr>
          <w:rFonts w:eastAsia="Calibri"/>
          <w:lang w:eastAsia="en-US"/>
        </w:rPr>
        <w:t xml:space="preserve"> Российской Федерации</w:t>
      </w:r>
      <w:r w:rsidR="002926F7" w:rsidRPr="0058054F">
        <w:rPr>
          <w:rFonts w:eastAsia="Calibri"/>
          <w:lang w:eastAsia="en-US"/>
        </w:rPr>
        <w:t>,</w:t>
      </w:r>
      <w:r w:rsidRPr="0058054F">
        <w:rPr>
          <w:rFonts w:eastAsia="Calibri"/>
          <w:lang w:eastAsia="en-US"/>
        </w:rPr>
        <w:t xml:space="preserve"> для одностороннего отказа от исполнения отдельных видов обязательств.</w:t>
      </w:r>
    </w:p>
    <w:p w14:paraId="5E2983B5" w14:textId="77777777" w:rsidR="00EF0956" w:rsidRPr="0058054F" w:rsidRDefault="00702070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lastRenderedPageBreak/>
        <w:t>10.4</w:t>
      </w:r>
      <w:r w:rsidR="00EF0956" w:rsidRPr="0058054F">
        <w:rPr>
          <w:rFonts w:eastAsia="Calibri"/>
          <w:lang w:eastAsia="en-US"/>
        </w:rPr>
        <w:t xml:space="preserve">. Исполнитель вправе в одностороннем порядке отказаться от исполнения </w:t>
      </w:r>
      <w:r w:rsidRPr="0058054F">
        <w:rPr>
          <w:rFonts w:eastAsia="Calibri"/>
          <w:lang w:eastAsia="en-US"/>
        </w:rPr>
        <w:t>Договора</w:t>
      </w:r>
      <w:r w:rsidR="00EF0956" w:rsidRPr="0058054F">
        <w:rPr>
          <w:rFonts w:eastAsia="Calibri"/>
          <w:lang w:eastAsia="en-US"/>
        </w:rPr>
        <w:t xml:space="preserve"> в случае, если:</w:t>
      </w:r>
    </w:p>
    <w:p w14:paraId="79AEB0F5" w14:textId="77777777" w:rsidR="00EF0956" w:rsidRPr="0058054F" w:rsidRDefault="00637587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t>–</w:t>
      </w:r>
      <w:r w:rsidR="00EF0956" w:rsidRPr="0058054F">
        <w:rPr>
          <w:rFonts w:eastAsia="Calibri"/>
          <w:iCs/>
          <w:lang w:eastAsia="en-US"/>
        </w:rPr>
        <w:t xml:space="preserve"> Заказчиком неоднократно (не менее двух раз) нарушены сроки оплаты услуг;</w:t>
      </w:r>
    </w:p>
    <w:p w14:paraId="3DC7B106" w14:textId="77777777" w:rsidR="00EF0956" w:rsidRPr="0058054F" w:rsidRDefault="00637587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t>–</w:t>
      </w:r>
      <w:r w:rsidR="00EF0956" w:rsidRPr="0058054F">
        <w:rPr>
          <w:rFonts w:eastAsia="Calibri"/>
          <w:iCs/>
          <w:lang w:eastAsia="en-US"/>
        </w:rPr>
        <w:t xml:space="preserve"> Заказчиком неоднократно (не менее двух раз) отказано в приемке оказанных услуг без направления Исполнителю мотивированного отказа от подписания</w:t>
      </w:r>
      <w:r w:rsidR="00996E86" w:rsidRPr="0058054F">
        <w:rPr>
          <w:rFonts w:eastAsia="Calibri"/>
          <w:iCs/>
          <w:lang w:eastAsia="en-US"/>
        </w:rPr>
        <w:t xml:space="preserve"> документа о приемке</w:t>
      </w:r>
      <w:r w:rsidR="00EF0956" w:rsidRPr="0058054F">
        <w:rPr>
          <w:rFonts w:eastAsia="Calibri"/>
          <w:iCs/>
          <w:lang w:eastAsia="en-US"/>
        </w:rPr>
        <w:t>.</w:t>
      </w:r>
    </w:p>
    <w:p w14:paraId="30DEFD23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 xml:space="preserve">Исполнитель также вправе в одностороннем порядке отказаться от исполнения </w:t>
      </w:r>
      <w:r w:rsidR="00C8125F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по иным основаниям, предусмотренным Гражданским </w:t>
      </w:r>
      <w:hyperlink r:id="rId11" w:history="1">
        <w:r w:rsidRPr="0058054F">
          <w:rPr>
            <w:rFonts w:eastAsia="Calibri"/>
            <w:lang w:eastAsia="en-US"/>
          </w:rPr>
          <w:t>кодексом</w:t>
        </w:r>
      </w:hyperlink>
      <w:r w:rsidRPr="0058054F">
        <w:rPr>
          <w:rFonts w:eastAsia="Calibri"/>
          <w:lang w:eastAsia="en-US"/>
        </w:rPr>
        <w:t xml:space="preserve"> Российской Федерации для одностороннего отказа от исполнения отдельных видов обязательств.</w:t>
      </w:r>
    </w:p>
    <w:p w14:paraId="75A1E5E7" w14:textId="77777777" w:rsidR="00EF0956" w:rsidRPr="0058054F" w:rsidRDefault="005D588A" w:rsidP="00FD3639">
      <w:pPr>
        <w:keepNext/>
        <w:keepLines/>
        <w:suppressAutoHyphen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XI.</w:t>
      </w:r>
      <w:r w:rsidR="00EF0956" w:rsidRPr="0058054F">
        <w:rPr>
          <w:rFonts w:eastAsia="Calibri"/>
          <w:b/>
          <w:lang w:eastAsia="en-US"/>
        </w:rPr>
        <w:t xml:space="preserve"> Прочие условия</w:t>
      </w:r>
    </w:p>
    <w:p w14:paraId="5EFDC5FA" w14:textId="77777777" w:rsidR="00EF0956" w:rsidRPr="0058054F" w:rsidRDefault="00EF0956" w:rsidP="005F2DCA">
      <w:pPr>
        <w:keepNext/>
        <w:keepLines/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11.</w:t>
      </w:r>
      <w:r w:rsidR="00855B26" w:rsidRPr="0058054F">
        <w:rPr>
          <w:rFonts w:eastAsia="Calibri"/>
          <w:lang w:eastAsia="en-US"/>
        </w:rPr>
        <w:t>2</w:t>
      </w:r>
      <w:r w:rsidRPr="0058054F">
        <w:rPr>
          <w:rFonts w:eastAsia="Calibri"/>
          <w:lang w:eastAsia="en-US"/>
        </w:rPr>
        <w:t xml:space="preserve">. В случае необходимости Исполнитель самостоятельно регулирует все вопросы, связанные с соблюдением авторских и смежных прав и выплатой авторского вознаграждения, возникающие в процессе исполнения обязательств по настоящему </w:t>
      </w:r>
      <w:r w:rsidR="00C8125F" w:rsidRPr="0058054F">
        <w:rPr>
          <w:rFonts w:eastAsia="Calibri"/>
          <w:lang w:eastAsia="en-US"/>
        </w:rPr>
        <w:t>Договору</w:t>
      </w:r>
      <w:r w:rsidRPr="0058054F">
        <w:rPr>
          <w:rFonts w:eastAsia="Calibri"/>
          <w:lang w:eastAsia="en-US"/>
        </w:rPr>
        <w:t>. В случае возникновения претензий к Заказчику со Стороны авторов, правообладателей по поводу нарушения использования авторских прав, Исполнитель обязуется самостоятельно и за свой счет урегулировать такие претензии.</w:t>
      </w:r>
    </w:p>
    <w:p w14:paraId="48A0F9C9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11.</w:t>
      </w:r>
      <w:r w:rsidR="00855B26" w:rsidRPr="0058054F">
        <w:rPr>
          <w:rFonts w:eastAsia="Calibri"/>
          <w:lang w:eastAsia="en-US"/>
        </w:rPr>
        <w:t>3</w:t>
      </w:r>
      <w:r w:rsidRPr="0058054F">
        <w:rPr>
          <w:rFonts w:eastAsia="Calibri"/>
          <w:lang w:eastAsia="en-US"/>
        </w:rPr>
        <w:t xml:space="preserve">. При исполнении настоящего </w:t>
      </w:r>
      <w:r w:rsidR="00C8125F" w:rsidRPr="0058054F">
        <w:rPr>
          <w:rFonts w:eastAsia="Calibri"/>
          <w:lang w:eastAsia="en-US"/>
        </w:rPr>
        <w:t>Договора</w:t>
      </w:r>
      <w:r w:rsidRPr="0058054F">
        <w:rPr>
          <w:rFonts w:eastAsia="Calibri"/>
          <w:lang w:eastAsia="en-US"/>
        </w:rPr>
        <w:t xml:space="preserve"> не допускается перемена Исполнителя, за исключением случаев, если новый Исполнитель является правопреемником Исполнителя по настоящему </w:t>
      </w:r>
      <w:r w:rsidR="00C8125F" w:rsidRPr="0058054F">
        <w:rPr>
          <w:rFonts w:eastAsia="Calibri"/>
          <w:lang w:eastAsia="en-US"/>
        </w:rPr>
        <w:t>Договору</w:t>
      </w:r>
      <w:r w:rsidRPr="0058054F">
        <w:rPr>
          <w:rFonts w:eastAsia="Calibri"/>
          <w:lang w:eastAsia="en-US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629B786C" w14:textId="77777777" w:rsidR="00EF0956" w:rsidRPr="0058054F" w:rsidRDefault="00EF0956" w:rsidP="00FD3639">
      <w:pPr>
        <w:keepNext/>
        <w:keepLines/>
        <w:suppressAutoHyphens/>
        <w:ind w:firstLine="709"/>
        <w:contextualSpacing/>
        <w:jc w:val="both"/>
        <w:rPr>
          <w:rFonts w:eastAsia="Calibri"/>
          <w:lang w:eastAsia="en-US"/>
        </w:rPr>
      </w:pPr>
      <w:r w:rsidRPr="0058054F">
        <w:t>11.</w:t>
      </w:r>
      <w:r w:rsidR="00855B26" w:rsidRPr="0058054F">
        <w:t>4</w:t>
      </w:r>
      <w:r w:rsidRPr="0058054F">
        <w:t xml:space="preserve">. </w:t>
      </w:r>
      <w:r w:rsidRPr="0058054F">
        <w:rPr>
          <w:rFonts w:eastAsia="Calibri"/>
          <w:lang w:eastAsia="en-US"/>
        </w:rPr>
        <w:t xml:space="preserve"> Во всем ином, не урегулированном в настоящем </w:t>
      </w:r>
      <w:r w:rsidR="00C8125F" w:rsidRPr="0058054F">
        <w:rPr>
          <w:rFonts w:eastAsia="Calibri"/>
          <w:lang w:eastAsia="en-US"/>
        </w:rPr>
        <w:t>Договоре</w:t>
      </w:r>
      <w:r w:rsidRPr="0058054F">
        <w:rPr>
          <w:rFonts w:eastAsia="Calibri"/>
          <w:lang w:eastAsia="en-US"/>
        </w:rPr>
        <w:t>, Стороны будут руководствоваться нормами законодательства Российской Федерации.</w:t>
      </w:r>
    </w:p>
    <w:p w14:paraId="0167B05D" w14:textId="77777777" w:rsidR="00EF0956" w:rsidRPr="0058054F" w:rsidRDefault="00EF0956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58054F">
        <w:rPr>
          <w:rFonts w:eastAsia="Calibri"/>
          <w:lang w:eastAsia="en-US"/>
        </w:rPr>
        <w:t>11.</w:t>
      </w:r>
      <w:r w:rsidR="00855B26" w:rsidRPr="0058054F">
        <w:rPr>
          <w:rFonts w:eastAsia="Calibri"/>
          <w:lang w:eastAsia="en-US"/>
        </w:rPr>
        <w:t>5</w:t>
      </w:r>
      <w:r w:rsidRPr="0058054F">
        <w:rPr>
          <w:rFonts w:eastAsia="Calibri"/>
          <w:lang w:eastAsia="en-US"/>
        </w:rPr>
        <w:t>. Приложени</w:t>
      </w:r>
      <w:r w:rsidR="00FC3C59" w:rsidRPr="0058054F">
        <w:rPr>
          <w:rFonts w:eastAsia="Calibri"/>
          <w:lang w:eastAsia="en-US"/>
        </w:rPr>
        <w:t>е</w:t>
      </w:r>
      <w:r w:rsidRPr="0058054F">
        <w:rPr>
          <w:rFonts w:eastAsia="Calibri"/>
          <w:lang w:eastAsia="en-US"/>
        </w:rPr>
        <w:t>, указан</w:t>
      </w:r>
      <w:r w:rsidR="00FC3C59" w:rsidRPr="0058054F">
        <w:rPr>
          <w:rFonts w:eastAsia="Calibri"/>
          <w:lang w:eastAsia="en-US"/>
        </w:rPr>
        <w:t>ное</w:t>
      </w:r>
      <w:r w:rsidRPr="0058054F">
        <w:rPr>
          <w:rFonts w:eastAsia="Calibri"/>
          <w:lang w:eastAsia="en-US"/>
        </w:rPr>
        <w:t xml:space="preserve"> в настоящем </w:t>
      </w:r>
      <w:r w:rsidR="00C8125F" w:rsidRPr="0058054F">
        <w:rPr>
          <w:rFonts w:eastAsia="Calibri"/>
          <w:lang w:eastAsia="en-US"/>
        </w:rPr>
        <w:t>Договоре</w:t>
      </w:r>
      <w:r w:rsidRPr="0058054F">
        <w:rPr>
          <w:rFonts w:eastAsia="Calibri"/>
          <w:lang w:eastAsia="en-US"/>
        </w:rPr>
        <w:t xml:space="preserve"> явля</w:t>
      </w:r>
      <w:r w:rsidR="00FC3C59" w:rsidRPr="0058054F">
        <w:rPr>
          <w:rFonts w:eastAsia="Calibri"/>
          <w:lang w:eastAsia="en-US"/>
        </w:rPr>
        <w:t>ется</w:t>
      </w:r>
      <w:r w:rsidRPr="0058054F">
        <w:rPr>
          <w:rFonts w:eastAsia="Calibri"/>
          <w:lang w:eastAsia="en-US"/>
        </w:rPr>
        <w:t xml:space="preserve"> его неотъемлемой частью:</w:t>
      </w:r>
    </w:p>
    <w:p w14:paraId="01E58D32" w14:textId="77777777" w:rsidR="00EF0956" w:rsidRPr="0058054F" w:rsidRDefault="00265070" w:rsidP="00FD3639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hyperlink w:anchor="Par286" w:history="1">
        <w:r w:rsidR="00EF0956" w:rsidRPr="0058054F">
          <w:rPr>
            <w:rFonts w:eastAsia="Calibri"/>
            <w:lang w:eastAsia="en-US"/>
          </w:rPr>
          <w:t xml:space="preserve">Приложение </w:t>
        </w:r>
        <w:r w:rsidR="00C80CFF" w:rsidRPr="0058054F">
          <w:rPr>
            <w:rFonts w:eastAsia="Calibri"/>
            <w:lang w:eastAsia="en-US"/>
          </w:rPr>
          <w:t xml:space="preserve">№ </w:t>
        </w:r>
        <w:r w:rsidR="00EF0956" w:rsidRPr="0058054F">
          <w:rPr>
            <w:rFonts w:eastAsia="Calibri"/>
            <w:lang w:eastAsia="en-US"/>
          </w:rPr>
          <w:t>1</w:t>
        </w:r>
      </w:hyperlink>
      <w:r w:rsidR="00637587" w:rsidRPr="0058054F">
        <w:t xml:space="preserve">– </w:t>
      </w:r>
      <w:r w:rsidR="0055342A" w:rsidRPr="0058054F">
        <w:rPr>
          <w:rFonts w:eastAsia="Calibri"/>
          <w:lang w:eastAsia="en-US"/>
        </w:rPr>
        <w:t>Техническое задание.</w:t>
      </w:r>
    </w:p>
    <w:p w14:paraId="5E666D7D" w14:textId="77777777" w:rsidR="007921AB" w:rsidRPr="0058054F" w:rsidRDefault="007921AB" w:rsidP="007921AB">
      <w:pPr>
        <w:keepNext/>
        <w:keepLines/>
        <w:suppressAutoHyphens/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/>
          <w:lang w:eastAsia="en-US"/>
        </w:rPr>
      </w:pPr>
      <w:r w:rsidRPr="0058054F">
        <w:rPr>
          <w:rFonts w:eastAsia="Calibri"/>
          <w:b/>
          <w:lang w:eastAsia="en-US"/>
        </w:rPr>
        <w:t>XII. Антикоррупционная оговорка</w:t>
      </w:r>
    </w:p>
    <w:p w14:paraId="1A832DD6" w14:textId="77777777" w:rsidR="007921AB" w:rsidRPr="0058054F" w:rsidRDefault="007921AB" w:rsidP="007921AB">
      <w:pPr>
        <w:tabs>
          <w:tab w:val="left" w:pos="1134"/>
        </w:tabs>
        <w:ind w:firstLine="709"/>
        <w:jc w:val="both"/>
      </w:pPr>
      <w:r w:rsidRPr="0058054F">
        <w:t xml:space="preserve">12.1. При исполнении своих обязательств по </w:t>
      </w:r>
      <w:r w:rsidR="00C8125F" w:rsidRPr="0058054F">
        <w:t>Договору</w:t>
      </w:r>
      <w:r w:rsidRPr="0058054F">
        <w:t>, стороны, их работники или посредники не выплачивают, не предлагают выплатить,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преимущества или иные неправомерные цели.</w:t>
      </w:r>
    </w:p>
    <w:p w14:paraId="358238AB" w14:textId="77777777" w:rsidR="007921AB" w:rsidRPr="0058054F" w:rsidRDefault="007921AB" w:rsidP="007921AB">
      <w:pPr>
        <w:tabs>
          <w:tab w:val="left" w:pos="1134"/>
        </w:tabs>
        <w:ind w:firstLine="709"/>
        <w:jc w:val="both"/>
      </w:pPr>
      <w:r w:rsidRPr="0058054F">
        <w:t xml:space="preserve">12.2. При исполнении своих обязательств по </w:t>
      </w:r>
      <w:r w:rsidR="00C8125F" w:rsidRPr="0058054F">
        <w:t>Договору</w:t>
      </w:r>
      <w:r w:rsidRPr="0058054F">
        <w:t>, стороны их работники или посредники не осуществляют действия, квалифицируемые применимым для целей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и легализации (отмыванию) доходов, полученных преступным путем.</w:t>
      </w:r>
    </w:p>
    <w:p w14:paraId="5FC4CE5D" w14:textId="77777777" w:rsidR="007921AB" w:rsidRPr="0058054F" w:rsidRDefault="007921AB" w:rsidP="007921AB">
      <w:pPr>
        <w:tabs>
          <w:tab w:val="left" w:pos="1134"/>
        </w:tabs>
        <w:ind w:firstLine="709"/>
        <w:jc w:val="both"/>
      </w:pPr>
      <w:r w:rsidRPr="0058054F">
        <w:t>12.3. В случае возникновения у стороны подозрений, что произошло или может произойти нарушения каких-либо положений настоящей статьи, соответствующая сторона обязуется уведомить другую сторону в письменной форме.</w:t>
      </w:r>
    </w:p>
    <w:p w14:paraId="1C2DA240" w14:textId="77777777" w:rsidR="00111DDE" w:rsidRPr="0058054F" w:rsidRDefault="00E41A5A" w:rsidP="00D70778">
      <w:pPr>
        <w:keepNext/>
        <w:keepLine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b/>
          <w:lang w:eastAsia="en-US"/>
        </w:rPr>
      </w:pPr>
      <w:bookmarkStart w:id="6" w:name="Par227"/>
      <w:bookmarkEnd w:id="6"/>
      <w:r w:rsidRPr="0058054F">
        <w:rPr>
          <w:rFonts w:eastAsia="Calibri"/>
          <w:b/>
          <w:lang w:eastAsia="en-US"/>
        </w:rPr>
        <w:t>XII</w:t>
      </w:r>
      <w:r w:rsidR="007921AB" w:rsidRPr="0058054F">
        <w:rPr>
          <w:rFonts w:eastAsia="Calibri"/>
          <w:b/>
          <w:lang w:eastAsia="en-US"/>
        </w:rPr>
        <w:t>I</w:t>
      </w:r>
      <w:r w:rsidRPr="0058054F">
        <w:rPr>
          <w:rFonts w:eastAsia="Calibri"/>
          <w:b/>
          <w:lang w:eastAsia="en-US"/>
        </w:rPr>
        <w:t xml:space="preserve">. </w:t>
      </w:r>
      <w:r w:rsidR="00397DF8" w:rsidRPr="0058054F">
        <w:rPr>
          <w:b/>
        </w:rPr>
        <w:t>Адреса и банковские реквизиты Сторон</w:t>
      </w:r>
      <w:r w:rsidRPr="0058054F">
        <w:rPr>
          <w:rFonts w:eastAsia="Calibri"/>
          <w:b/>
          <w:lang w:eastAsia="en-US"/>
        </w:rPr>
        <w:t>:</w:t>
      </w:r>
    </w:p>
    <w:p w14:paraId="1DB62A46" w14:textId="77777777" w:rsidR="00C8125F" w:rsidRPr="0058054F" w:rsidRDefault="00C8125F" w:rsidP="00C8125F">
      <w:pPr>
        <w:jc w:val="center"/>
        <w:rPr>
          <w:color w:val="000000"/>
        </w:rPr>
      </w:pPr>
    </w:p>
    <w:p w14:paraId="70807BAB" w14:textId="77777777" w:rsidR="00C8125F" w:rsidRPr="0058054F" w:rsidRDefault="00C8125F" w:rsidP="00C8125F">
      <w:pPr>
        <w:jc w:val="both"/>
        <w:rPr>
          <w:b/>
          <w:bCs/>
          <w:color w:val="000000"/>
        </w:rPr>
      </w:pPr>
      <w:r w:rsidRPr="0058054F">
        <w:rPr>
          <w:color w:val="000000"/>
        </w:rPr>
        <w:t xml:space="preserve"> </w:t>
      </w:r>
      <w:r w:rsidRPr="0058054F">
        <w:rPr>
          <w:b/>
          <w:bCs/>
          <w:color w:val="000000"/>
        </w:rPr>
        <w:t xml:space="preserve">ЗАКАЗЧИК:    </w:t>
      </w:r>
      <w:r w:rsidRPr="0058054F">
        <w:rPr>
          <w:color w:val="000000"/>
        </w:rPr>
        <w:t xml:space="preserve">                 </w:t>
      </w:r>
      <w:r w:rsidRPr="0058054F">
        <w:rPr>
          <w:color w:val="000000"/>
        </w:rPr>
        <w:tab/>
      </w:r>
      <w:r w:rsidRPr="0058054F">
        <w:rPr>
          <w:color w:val="000000"/>
        </w:rPr>
        <w:tab/>
      </w:r>
      <w:r w:rsidRPr="0058054F">
        <w:rPr>
          <w:color w:val="000000"/>
        </w:rPr>
        <w:tab/>
      </w:r>
      <w:r w:rsidRPr="0058054F">
        <w:rPr>
          <w:color w:val="000000"/>
        </w:rPr>
        <w:tab/>
        <w:t xml:space="preserve">                           </w:t>
      </w:r>
      <w:r w:rsidRPr="0058054F">
        <w:rPr>
          <w:b/>
          <w:bCs/>
          <w:color w:val="000000"/>
        </w:rPr>
        <w:t>ИСПОЛНИТЕЛЬ:</w:t>
      </w:r>
    </w:p>
    <w:p w14:paraId="0C1550D3" w14:textId="77777777" w:rsidR="00C8125F" w:rsidRPr="0058054F" w:rsidRDefault="00C8125F" w:rsidP="00C8125F">
      <w:pPr>
        <w:jc w:val="both"/>
        <w:rPr>
          <w:b/>
          <w:bCs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5166"/>
      </w:tblGrid>
      <w:tr w:rsidR="00C8125F" w:rsidRPr="0058054F" w14:paraId="38E975B9" w14:textId="77777777" w:rsidTr="007E3D9A">
        <w:trPr>
          <w:trHeight w:val="764"/>
        </w:trPr>
        <w:tc>
          <w:tcPr>
            <w:tcW w:w="5148" w:type="dxa"/>
          </w:tcPr>
          <w:p w14:paraId="28CA7250" w14:textId="77777777" w:rsidR="00C8125F" w:rsidRPr="0058054F" w:rsidRDefault="00C8125F" w:rsidP="007E3D9A">
            <w:pPr>
              <w:rPr>
                <w:rFonts w:eastAsia="SimSun"/>
                <w:b/>
              </w:rPr>
            </w:pPr>
            <w:r w:rsidRPr="0058054F"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Государственное бюджетное образовательное учреждение дополнительного профессионального образования Владимирской области «Владимирский институт развития сферы культуры и искусства» </w:t>
            </w:r>
            <w:r w:rsidRPr="0058054F">
              <w:rPr>
                <w:rFonts w:eastAsia="SimSun"/>
                <w:b/>
              </w:rPr>
              <w:t>(</w:t>
            </w:r>
            <w:r w:rsidRPr="0058054F">
              <w:rPr>
                <w:rFonts w:eastAsia="SimSun"/>
                <w:b/>
                <w:color w:val="000000"/>
                <w:lang w:eastAsia="zh-CN" w:bidi="ar"/>
              </w:rPr>
              <w:t>ГБОУ ДПО ВО "ВИРСКИ"</w:t>
            </w:r>
            <w:r w:rsidRPr="0058054F">
              <w:rPr>
                <w:rFonts w:eastAsia="SimSun"/>
                <w:b/>
              </w:rPr>
              <w:t>)</w:t>
            </w:r>
          </w:p>
          <w:p w14:paraId="799041B9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Адрес: 600000 г. Владимир, ул. Большая Московская, д.43</w:t>
            </w:r>
          </w:p>
          <w:p w14:paraId="2E364E2B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ИНН 3329019480/ КПП 332901001</w:t>
            </w:r>
          </w:p>
          <w:p w14:paraId="74619A1D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Р/с 03224643170000003201 (802У4246000)</w:t>
            </w:r>
          </w:p>
          <w:p w14:paraId="5F624A36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Кор/</w:t>
            </w:r>
            <w:proofErr w:type="spellStart"/>
            <w:r w:rsidRPr="0058054F">
              <w:rPr>
                <w:rFonts w:eastAsia="SimSun"/>
              </w:rPr>
              <w:t>сч</w:t>
            </w:r>
            <w:proofErr w:type="spellEnd"/>
            <w:r w:rsidRPr="0058054F">
              <w:rPr>
                <w:rFonts w:eastAsia="SimSun"/>
              </w:rPr>
              <w:t xml:space="preserve"> 40102810745370000024</w:t>
            </w:r>
          </w:p>
          <w:p w14:paraId="58C5E73C" w14:textId="77777777" w:rsidR="00C8125F" w:rsidRPr="0058054F" w:rsidRDefault="00C8125F" w:rsidP="007E3D9A">
            <w:pPr>
              <w:rPr>
                <w:rFonts w:eastAsia="SimSun"/>
              </w:rPr>
            </w:pPr>
            <w:r w:rsidRPr="0058054F">
              <w:rPr>
                <w:rFonts w:eastAsia="SimSun"/>
                <w:color w:val="000000"/>
                <w:lang w:eastAsia="zh-CN" w:bidi="ar"/>
              </w:rPr>
              <w:t>МФ ВО (ГБОУ ДПО ВО "ВИРСКИ")</w:t>
            </w:r>
            <w:r w:rsidRPr="0058054F">
              <w:rPr>
                <w:rFonts w:eastAsia="SimSun"/>
              </w:rPr>
              <w:t xml:space="preserve">, </w:t>
            </w:r>
          </w:p>
          <w:p w14:paraId="3B44DF09" w14:textId="77777777" w:rsidR="00C8125F" w:rsidRPr="0058054F" w:rsidRDefault="00C8125F" w:rsidP="007E3D9A">
            <w:pPr>
              <w:rPr>
                <w:rFonts w:eastAsia="SimSun"/>
              </w:rPr>
            </w:pPr>
            <w:r w:rsidRPr="0058054F">
              <w:rPr>
                <w:rFonts w:eastAsia="SimSun"/>
              </w:rPr>
              <w:t>ОКЦ №1 ВВГУ БАНКА РОССИИ//УФК по Нижегородской области, г. Нижний Новгород</w:t>
            </w:r>
          </w:p>
          <w:p w14:paraId="5C2D27DF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lastRenderedPageBreak/>
              <w:t xml:space="preserve">БИК 012202102 </w:t>
            </w:r>
          </w:p>
          <w:p w14:paraId="4B5F7A6A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ОКПО 43164367</w:t>
            </w:r>
          </w:p>
          <w:p w14:paraId="28E81DA2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ОГРН 1033303405244</w:t>
            </w:r>
          </w:p>
          <w:p w14:paraId="6BC5A39E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ОКТМО 17701000</w:t>
            </w:r>
          </w:p>
          <w:p w14:paraId="1822E773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КБК 00000000000000000130</w:t>
            </w:r>
          </w:p>
          <w:p w14:paraId="0E15F4C8" w14:textId="77777777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Тел.: (4922)32-59-85</w:t>
            </w:r>
          </w:p>
          <w:p w14:paraId="7B5C5380" w14:textId="29D1C3E9" w:rsidR="00C8125F" w:rsidRPr="0058054F" w:rsidRDefault="00C8125F" w:rsidP="007E3D9A">
            <w:pPr>
              <w:jc w:val="both"/>
              <w:rPr>
                <w:rFonts w:eastAsia="SimSun"/>
              </w:rPr>
            </w:pPr>
            <w:r w:rsidRPr="0058054F">
              <w:rPr>
                <w:rFonts w:eastAsia="SimSun"/>
              </w:rPr>
              <w:t>Сайт учреждения</w:t>
            </w:r>
            <w:proofErr w:type="gramStart"/>
            <w:r w:rsidRPr="0058054F">
              <w:rPr>
                <w:rFonts w:eastAsia="SimSun"/>
              </w:rPr>
              <w:t xml:space="preserve"> :</w:t>
            </w:r>
            <w:proofErr w:type="gramEnd"/>
            <w:r w:rsidRPr="0058054F">
              <w:rPr>
                <w:rFonts w:eastAsia="SimSun"/>
              </w:rPr>
              <w:t xml:space="preserve"> https://</w:t>
            </w:r>
            <w:r w:rsidR="004D6FCD" w:rsidRPr="004D6FCD">
              <w:rPr>
                <w:rFonts w:eastAsia="SimSun"/>
              </w:rPr>
              <w:t>virski</w:t>
            </w:r>
            <w:r w:rsidRPr="0058054F">
              <w:rPr>
                <w:rFonts w:eastAsia="SimSun"/>
              </w:rPr>
              <w:t>33.ru</w:t>
            </w:r>
          </w:p>
          <w:p w14:paraId="1FFC5435" w14:textId="77777777" w:rsidR="00C8125F" w:rsidRDefault="00C8125F" w:rsidP="00E632B0">
            <w:pPr>
              <w:rPr>
                <w:rFonts w:eastAsia="SimSun"/>
              </w:rPr>
            </w:pPr>
            <w:proofErr w:type="spellStart"/>
            <w:r w:rsidRPr="0058054F">
              <w:rPr>
                <w:rFonts w:eastAsia="SimSun"/>
              </w:rPr>
              <w:t>Эл</w:t>
            </w:r>
            <w:proofErr w:type="gramStart"/>
            <w:r w:rsidRPr="0058054F">
              <w:rPr>
                <w:rFonts w:eastAsia="SimSun"/>
              </w:rPr>
              <w:t>.п</w:t>
            </w:r>
            <w:proofErr w:type="gramEnd"/>
            <w:r w:rsidRPr="0058054F">
              <w:rPr>
                <w:rFonts w:eastAsia="SimSun"/>
              </w:rPr>
              <w:t>очта</w:t>
            </w:r>
            <w:proofErr w:type="spellEnd"/>
            <w:r w:rsidRPr="0058054F">
              <w:rPr>
                <w:rFonts w:eastAsia="SimSun"/>
              </w:rPr>
              <w:t xml:space="preserve">: </w:t>
            </w:r>
            <w:hyperlink r:id="rId12" w:history="1">
              <w:r w:rsidR="00E632B0" w:rsidRPr="008B1CEA">
                <w:rPr>
                  <w:rStyle w:val="ad"/>
                  <w:rFonts w:eastAsia="SimSun"/>
                  <w:lang w:val="en-US"/>
                </w:rPr>
                <w:t>Post</w:t>
              </w:r>
              <w:r w:rsidR="00E632B0" w:rsidRPr="008B1CEA">
                <w:rPr>
                  <w:rStyle w:val="ad"/>
                  <w:rFonts w:eastAsia="SimSun"/>
                </w:rPr>
                <w:t>@</w:t>
              </w:r>
              <w:r w:rsidR="00E632B0" w:rsidRPr="008B1CEA">
                <w:rPr>
                  <w:rStyle w:val="ad"/>
                  <w:rFonts w:eastAsia="SimSun"/>
                  <w:lang w:val="en-US"/>
                </w:rPr>
                <w:t>virski</w:t>
              </w:r>
              <w:r w:rsidR="00E632B0" w:rsidRPr="008B1CEA">
                <w:rPr>
                  <w:rStyle w:val="ad"/>
                  <w:rFonts w:eastAsia="SimSun"/>
                </w:rPr>
                <w:t>33.</w:t>
              </w:r>
              <w:r w:rsidR="00E632B0" w:rsidRPr="008B1CEA">
                <w:rPr>
                  <w:rStyle w:val="ad"/>
                  <w:rFonts w:eastAsia="SimSun"/>
                  <w:lang w:val="en-US"/>
                </w:rPr>
                <w:t>ru</w:t>
              </w:r>
            </w:hyperlink>
          </w:p>
          <w:p w14:paraId="2E372EBA" w14:textId="77777777" w:rsidR="00E632B0" w:rsidRDefault="00E632B0" w:rsidP="00E632B0">
            <w:pPr>
              <w:rPr>
                <w:rFonts w:eastAsia="SimSun"/>
              </w:rPr>
            </w:pPr>
          </w:p>
          <w:p w14:paraId="16085543" w14:textId="77777777" w:rsidR="00E632B0" w:rsidRDefault="00E632B0" w:rsidP="00E632B0">
            <w:pPr>
              <w:rPr>
                <w:rFonts w:eastAsia="SimSun"/>
              </w:rPr>
            </w:pPr>
          </w:p>
          <w:p w14:paraId="58BBADF3" w14:textId="77777777" w:rsidR="00E632B0" w:rsidRDefault="00E632B0" w:rsidP="00E632B0">
            <w:pPr>
              <w:rPr>
                <w:rFonts w:eastAsia="SimSun"/>
              </w:rPr>
            </w:pPr>
            <w:r>
              <w:rPr>
                <w:rFonts w:eastAsia="SimSun"/>
              </w:rPr>
              <w:t>Директор</w:t>
            </w:r>
          </w:p>
          <w:p w14:paraId="330D2F7A" w14:textId="77777777" w:rsidR="00E632B0" w:rsidRPr="00E632B0" w:rsidRDefault="00E632B0" w:rsidP="00E632B0">
            <w:pPr>
              <w:rPr>
                <w:rFonts w:eastAsia="SimSun"/>
                <w:b/>
              </w:rPr>
            </w:pPr>
            <w:r>
              <w:rPr>
                <w:rFonts w:eastAsia="SimSun"/>
              </w:rPr>
              <w:t>________________ С.Г. Смирнова</w:t>
            </w:r>
          </w:p>
        </w:tc>
        <w:tc>
          <w:tcPr>
            <w:tcW w:w="5166" w:type="dxa"/>
          </w:tcPr>
          <w:p w14:paraId="47D66595" w14:textId="00E36CC5" w:rsidR="00C8125F" w:rsidRPr="0058054F" w:rsidRDefault="00C8125F" w:rsidP="00D643FA"/>
          <w:p w14:paraId="0703D71B" w14:textId="77777777" w:rsidR="00E632B0" w:rsidRDefault="00E632B0" w:rsidP="00D643FA">
            <w:pPr>
              <w:jc w:val="both"/>
            </w:pPr>
          </w:p>
          <w:p w14:paraId="395FCF58" w14:textId="77777777" w:rsidR="00E632B0" w:rsidRPr="00E632B0" w:rsidRDefault="00E632B0" w:rsidP="00E632B0"/>
          <w:p w14:paraId="2BA24713" w14:textId="77777777" w:rsidR="00E632B0" w:rsidRPr="00E632B0" w:rsidRDefault="00E632B0" w:rsidP="00E632B0"/>
          <w:p w14:paraId="0B8D7128" w14:textId="77777777" w:rsidR="00E632B0" w:rsidRPr="00E632B0" w:rsidRDefault="00E632B0" w:rsidP="00E632B0"/>
          <w:p w14:paraId="4C3AC96C" w14:textId="77777777" w:rsidR="00E632B0" w:rsidRPr="00E632B0" w:rsidRDefault="00E632B0" w:rsidP="00E632B0"/>
          <w:p w14:paraId="064E0F6D" w14:textId="77777777" w:rsidR="00E632B0" w:rsidRDefault="00E632B0" w:rsidP="00E632B0"/>
          <w:p w14:paraId="7BB27E3E" w14:textId="77777777" w:rsidR="00C8125F" w:rsidRDefault="00C8125F" w:rsidP="00E632B0"/>
          <w:p w14:paraId="29B8FDB3" w14:textId="2FD07B56" w:rsidR="00E632B0" w:rsidRPr="00E632B0" w:rsidRDefault="00E632B0" w:rsidP="00E632B0"/>
        </w:tc>
      </w:tr>
    </w:tbl>
    <w:p w14:paraId="6F560ECC" w14:textId="77777777" w:rsidR="00C8125F" w:rsidRPr="0058054F" w:rsidRDefault="00C8125F" w:rsidP="00C8125F">
      <w:pPr>
        <w:jc w:val="center"/>
      </w:pPr>
    </w:p>
    <w:p w14:paraId="5382AB15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56EA31F3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18B11A3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F309CA9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06F708BE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4E17128D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662F8788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486F6437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4647CD3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4E15AB9A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30652403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3323649A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6FD735CB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2E37A263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275D6A56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45C52BD3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382F1B8A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02404777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7025AE5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30660C04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55E7B391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34E0B1C5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2B10A237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382BF50B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09647167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6D5F3E0D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9DC7D6B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1AC46616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B8D2957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177D627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1D5F9792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7468A30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68303E95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1DDDD0BE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619DD11A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E6BC89B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07FBCD4F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620011DC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37BA0DAC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7AB56C6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032CDB3A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6AE2E5C2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1D952B55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7EAC1CFD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Приложение № 1</w:t>
      </w:r>
    </w:p>
    <w:p w14:paraId="2BE11032" w14:textId="48DC9D55" w:rsidR="00E632B0" w:rsidRDefault="00E632B0" w:rsidP="00E632B0">
      <w:pPr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к договору № </w:t>
      </w:r>
      <w:r w:rsidR="00FA0170">
        <w:rPr>
          <w:rFonts w:eastAsia="Calibri"/>
          <w:bCs/>
          <w:lang w:eastAsia="en-US"/>
        </w:rPr>
        <w:t xml:space="preserve"> 518</w:t>
      </w:r>
      <w:r>
        <w:rPr>
          <w:rFonts w:eastAsia="Calibri"/>
          <w:bCs/>
          <w:lang w:eastAsia="en-US"/>
        </w:rPr>
        <w:t xml:space="preserve"> </w:t>
      </w:r>
    </w:p>
    <w:p w14:paraId="7437126C" w14:textId="00395BD5" w:rsidR="00E632B0" w:rsidRDefault="00FA0170" w:rsidP="00E632B0">
      <w:pPr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от __ </w:t>
      </w:r>
      <w:r w:rsidR="00265070">
        <w:rPr>
          <w:rFonts w:eastAsia="Calibri"/>
          <w:bCs/>
          <w:lang w:eastAsia="en-US"/>
        </w:rPr>
        <w:t>____</w:t>
      </w:r>
      <w:r w:rsidR="00E632B0">
        <w:rPr>
          <w:rFonts w:eastAsia="Calibri"/>
          <w:bCs/>
          <w:lang w:eastAsia="en-US"/>
        </w:rPr>
        <w:t xml:space="preserve"> 2026 г.</w:t>
      </w:r>
    </w:p>
    <w:p w14:paraId="7FCAA547" w14:textId="77777777" w:rsidR="00E632B0" w:rsidRDefault="00E632B0" w:rsidP="00E632B0">
      <w:pPr>
        <w:jc w:val="right"/>
        <w:rPr>
          <w:rFonts w:eastAsia="Calibri"/>
          <w:bCs/>
          <w:lang w:eastAsia="en-US"/>
        </w:rPr>
      </w:pPr>
    </w:p>
    <w:p w14:paraId="1C33924D" w14:textId="77777777" w:rsidR="00E632B0" w:rsidRDefault="00E632B0" w:rsidP="00E632B0">
      <w:pPr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ТЕХНИЧЕСКОЕ ЗАДАНИЕ</w:t>
      </w:r>
    </w:p>
    <w:p w14:paraId="0180510B" w14:textId="77777777" w:rsidR="00E632B0" w:rsidRDefault="00E632B0" w:rsidP="00E632B0">
      <w:pPr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На оказание услуг по проведению цикла лекций на тему «Графика земли Владимирской» для обеспечения нужд ГБО ДПО ВО «ВИРСКИ»</w:t>
      </w:r>
    </w:p>
    <w:p w14:paraId="32B1C7E6" w14:textId="77777777" w:rsidR="00E632B0" w:rsidRDefault="00E632B0" w:rsidP="00E632B0">
      <w:pPr>
        <w:jc w:val="center"/>
        <w:rPr>
          <w:rFonts w:eastAsia="Calibri"/>
          <w:bCs/>
          <w:lang w:eastAsia="en-US"/>
        </w:rPr>
      </w:pPr>
    </w:p>
    <w:tbl>
      <w:tblPr>
        <w:tblStyle w:val="affb"/>
        <w:tblW w:w="0" w:type="auto"/>
        <w:tblLook w:val="04A0" w:firstRow="1" w:lastRow="0" w:firstColumn="1" w:lastColumn="0" w:noHBand="0" w:noVBand="1"/>
      </w:tblPr>
      <w:tblGrid>
        <w:gridCol w:w="3085"/>
        <w:gridCol w:w="7052"/>
      </w:tblGrid>
      <w:tr w:rsidR="00E632B0" w14:paraId="38D2D3EE" w14:textId="77777777" w:rsidTr="00E632B0">
        <w:tc>
          <w:tcPr>
            <w:tcW w:w="3085" w:type="dxa"/>
          </w:tcPr>
          <w:p w14:paraId="694E7F2C" w14:textId="77777777" w:rsidR="00E632B0" w:rsidRDefault="00E632B0" w:rsidP="00A96F4B">
            <w:pPr>
              <w:spacing w:after="200"/>
              <w:ind w:right="-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Тема</w:t>
            </w:r>
          </w:p>
        </w:tc>
        <w:tc>
          <w:tcPr>
            <w:tcW w:w="7052" w:type="dxa"/>
          </w:tcPr>
          <w:p w14:paraId="03719E4E" w14:textId="77777777" w:rsidR="00E632B0" w:rsidRDefault="00E632B0" w:rsidP="00A96F4B">
            <w:pPr>
              <w:spacing w:after="200"/>
              <w:ind w:right="-2"/>
              <w:jc w:val="both"/>
              <w:rPr>
                <w:rFonts w:eastAsia="Calibri"/>
                <w:bCs/>
                <w:lang w:eastAsia="en-US"/>
              </w:rPr>
            </w:pPr>
            <w:r>
              <w:t>«Графика земли Владимирской»</w:t>
            </w:r>
          </w:p>
        </w:tc>
      </w:tr>
      <w:tr w:rsidR="00E632B0" w14:paraId="73A3F809" w14:textId="77777777" w:rsidTr="00E632B0">
        <w:tc>
          <w:tcPr>
            <w:tcW w:w="3085" w:type="dxa"/>
          </w:tcPr>
          <w:p w14:paraId="0B1910C7" w14:textId="77777777" w:rsidR="00E632B0" w:rsidRDefault="00E632B0" w:rsidP="00A96F4B">
            <w:pPr>
              <w:spacing w:after="200"/>
              <w:ind w:right="-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Даты проведения лекций</w:t>
            </w:r>
          </w:p>
        </w:tc>
        <w:tc>
          <w:tcPr>
            <w:tcW w:w="7052" w:type="dxa"/>
          </w:tcPr>
          <w:p w14:paraId="5BA5686D" w14:textId="77777777" w:rsidR="00E632B0" w:rsidRDefault="00E632B0" w:rsidP="00A96F4B">
            <w:pPr>
              <w:spacing w:after="200"/>
              <w:ind w:right="-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02.10.2026, 09.10.2026</w:t>
            </w:r>
          </w:p>
        </w:tc>
      </w:tr>
      <w:tr w:rsidR="00E632B0" w14:paraId="7D68D239" w14:textId="77777777" w:rsidTr="00E632B0">
        <w:tc>
          <w:tcPr>
            <w:tcW w:w="3085" w:type="dxa"/>
          </w:tcPr>
          <w:p w14:paraId="746F5452" w14:textId="77777777" w:rsidR="00E632B0" w:rsidRDefault="00E632B0" w:rsidP="00A96F4B">
            <w:pPr>
              <w:spacing w:after="200"/>
              <w:ind w:right="-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Место проведения мероприятия</w:t>
            </w:r>
          </w:p>
        </w:tc>
        <w:tc>
          <w:tcPr>
            <w:tcW w:w="7052" w:type="dxa"/>
          </w:tcPr>
          <w:p w14:paraId="6E02D316" w14:textId="037EC2B4" w:rsidR="00E632B0" w:rsidRDefault="00265070" w:rsidP="00A96F4B">
            <w:pPr>
              <w:spacing w:after="200"/>
              <w:ind w:right="-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</w:t>
            </w:r>
          </w:p>
        </w:tc>
      </w:tr>
    </w:tbl>
    <w:p w14:paraId="3955CFD1" w14:textId="77777777" w:rsidR="00A96F4B" w:rsidRPr="0058054F" w:rsidRDefault="00A96F4B" w:rsidP="00A96F4B">
      <w:pPr>
        <w:spacing w:after="200"/>
        <w:ind w:right="-2"/>
        <w:jc w:val="both"/>
        <w:rPr>
          <w:rFonts w:eastAsia="Calibri"/>
          <w:bCs/>
          <w:lang w:eastAsia="en-US"/>
        </w:rPr>
      </w:pPr>
      <w:r w:rsidRPr="0058054F">
        <w:rPr>
          <w:rFonts w:eastAsia="Calibri"/>
          <w:bCs/>
          <w:lang w:eastAsia="en-US"/>
        </w:rPr>
        <w:t>Исполнитель:</w:t>
      </w:r>
    </w:p>
    <w:p w14:paraId="2C124930" w14:textId="77777777" w:rsidR="00A96F4B" w:rsidRPr="0058054F" w:rsidRDefault="00A96F4B" w:rsidP="00A96F4B">
      <w:pPr>
        <w:spacing w:after="200"/>
        <w:ind w:right="-2"/>
        <w:jc w:val="both"/>
        <w:rPr>
          <w:rFonts w:eastAsia="Calibri"/>
          <w:bCs/>
          <w:lang w:eastAsia="x-none"/>
        </w:rPr>
      </w:pPr>
      <w:r w:rsidRPr="0058054F">
        <w:rPr>
          <w:rFonts w:eastAsia="Calibri"/>
          <w:bCs/>
          <w:lang w:eastAsia="en-US"/>
        </w:rPr>
        <w:t xml:space="preserve"> Р</w:t>
      </w:r>
      <w:r w:rsidRPr="0058054F">
        <w:rPr>
          <w:rFonts w:eastAsia="Calibri"/>
          <w:bCs/>
          <w:lang w:eastAsia="x-none"/>
        </w:rPr>
        <w:t xml:space="preserve">азрабатывает общую концепцию мероприятия </w:t>
      </w:r>
      <w:r w:rsidRPr="0058054F">
        <w:rPr>
          <w:rFonts w:eastAsia="Calibri"/>
          <w:bCs/>
          <w:color w:val="000000"/>
          <w:lang w:eastAsia="en-US"/>
        </w:rPr>
        <w:t xml:space="preserve">в соответствии с тематикой и </w:t>
      </w:r>
      <w:r w:rsidRPr="0058054F">
        <w:rPr>
          <w:rFonts w:eastAsia="Calibri"/>
          <w:bCs/>
          <w:lang w:eastAsia="x-none"/>
        </w:rPr>
        <w:t xml:space="preserve">с учетом требований Заказчика, согласовать с Заказчиком не позднее, чем за 1 день до даты проведения мероприятия. </w:t>
      </w:r>
    </w:p>
    <w:p w14:paraId="548E7C1F" w14:textId="77777777" w:rsidR="00A96F4B" w:rsidRPr="0058054F" w:rsidRDefault="00A96F4B" w:rsidP="00A96F4B">
      <w:pPr>
        <w:spacing w:after="120"/>
        <w:jc w:val="both"/>
        <w:rPr>
          <w:rFonts w:eastAsia="Calibri"/>
        </w:rPr>
      </w:pPr>
      <w:r w:rsidRPr="0058054F">
        <w:rPr>
          <w:rFonts w:eastAsia="Calibri"/>
          <w:lang w:eastAsia="en-US"/>
        </w:rPr>
        <w:t>Обеспечивает соблюдение техники безопасности и пожарной безопасности, а именно:</w:t>
      </w:r>
    </w:p>
    <w:p w14:paraId="793C8840" w14:textId="77777777" w:rsidR="00A96F4B" w:rsidRPr="0058054F" w:rsidRDefault="00A96F4B" w:rsidP="00A96F4B">
      <w:pPr>
        <w:ind w:firstLine="708"/>
        <w:jc w:val="both"/>
        <w:rPr>
          <w:bCs/>
          <w:lang w:val="x-none" w:eastAsia="x-none"/>
        </w:rPr>
      </w:pPr>
      <w:r w:rsidRPr="0058054F">
        <w:rPr>
          <w:lang w:eastAsia="x-none"/>
        </w:rPr>
        <w:t xml:space="preserve">- </w:t>
      </w:r>
      <w:r w:rsidRPr="0058054F">
        <w:rPr>
          <w:lang w:val="x-none" w:eastAsia="x-none"/>
        </w:rPr>
        <w:t xml:space="preserve">Исполнитель несет </w:t>
      </w:r>
      <w:r w:rsidRPr="0058054F">
        <w:rPr>
          <w:bCs/>
          <w:lang w:val="x-none" w:eastAsia="x-none"/>
        </w:rPr>
        <w:t xml:space="preserve">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14:paraId="2243FB09" w14:textId="77777777" w:rsidR="00A96F4B" w:rsidRPr="0058054F" w:rsidRDefault="00A96F4B" w:rsidP="00A96F4B">
      <w:pPr>
        <w:ind w:firstLine="708"/>
        <w:jc w:val="both"/>
        <w:rPr>
          <w:rFonts w:eastAsia="Calibri"/>
          <w:bCs/>
          <w:lang w:eastAsia="x-none"/>
        </w:rPr>
      </w:pPr>
      <w:r w:rsidRPr="0058054F">
        <w:rPr>
          <w:rFonts w:eastAsia="Calibri"/>
          <w:bCs/>
          <w:lang w:eastAsia="x-none"/>
        </w:rPr>
        <w:t xml:space="preserve">- </w:t>
      </w:r>
      <w:r w:rsidRPr="0058054F">
        <w:rPr>
          <w:rFonts w:eastAsia="Calibri"/>
          <w:bCs/>
          <w:lang w:val="x-none" w:eastAsia="x-none"/>
        </w:rPr>
        <w:t>Обеспеч</w:t>
      </w:r>
      <w:r w:rsidRPr="0058054F">
        <w:rPr>
          <w:rFonts w:eastAsia="Calibri"/>
          <w:bCs/>
          <w:lang w:eastAsia="x-none"/>
        </w:rPr>
        <w:t>ивает</w:t>
      </w:r>
      <w:r w:rsidRPr="0058054F">
        <w:rPr>
          <w:rFonts w:eastAsia="Calibri"/>
          <w:bCs/>
          <w:lang w:val="x-none" w:eastAsia="x-none"/>
        </w:rPr>
        <w:t xml:space="preserve"> соблюдени</w:t>
      </w:r>
      <w:r w:rsidRPr="0058054F">
        <w:rPr>
          <w:rFonts w:eastAsia="Calibri"/>
          <w:bCs/>
          <w:lang w:eastAsia="x-none"/>
        </w:rPr>
        <w:t>е</w:t>
      </w:r>
      <w:r w:rsidRPr="0058054F">
        <w:rPr>
          <w:rFonts w:eastAsia="Calibri"/>
          <w:bCs/>
          <w:lang w:val="x-none" w:eastAsia="x-none"/>
        </w:rPr>
        <w:t xml:space="preserve"> участниками мероприятия требований техники безопасности, а также пожарной безопасности в соответствии с Федеральным законом от 22.07.2008 №</w:t>
      </w:r>
      <w:r w:rsidRPr="0058054F">
        <w:rPr>
          <w:rFonts w:eastAsia="Calibri"/>
          <w:bCs/>
          <w:lang w:eastAsia="x-none"/>
        </w:rPr>
        <w:t> </w:t>
      </w:r>
      <w:r w:rsidRPr="0058054F">
        <w:rPr>
          <w:rFonts w:eastAsia="Calibri"/>
          <w:bCs/>
          <w:lang w:val="x-none" w:eastAsia="x-none"/>
        </w:rPr>
        <w:t>123-ФЗ «Технический регламент о требованиях пожарной безопасности» и «Правилами пожарной безопасности в Российской Федерации» ППБ 01-03, утвержденными приказом МЧС России от 18.06.2003 №</w:t>
      </w:r>
      <w:r w:rsidRPr="0058054F">
        <w:rPr>
          <w:rFonts w:eastAsia="Calibri"/>
          <w:bCs/>
          <w:lang w:eastAsia="x-none"/>
        </w:rPr>
        <w:t> </w:t>
      </w:r>
      <w:r w:rsidRPr="0058054F">
        <w:rPr>
          <w:rFonts w:eastAsia="Calibri"/>
          <w:bCs/>
          <w:lang w:val="x-none" w:eastAsia="x-none"/>
        </w:rPr>
        <w:t xml:space="preserve">313. </w:t>
      </w:r>
    </w:p>
    <w:p w14:paraId="25023E72" w14:textId="77777777" w:rsidR="00A96F4B" w:rsidRPr="0058054F" w:rsidRDefault="00A96F4B" w:rsidP="00A96F4B">
      <w:pPr>
        <w:jc w:val="both"/>
        <w:rPr>
          <w:rFonts w:eastAsia="Calibri"/>
          <w:bCs/>
          <w:lang w:eastAsia="x-none"/>
        </w:rPr>
      </w:pPr>
      <w:r w:rsidRPr="0058054F">
        <w:rPr>
          <w:rFonts w:eastAsia="Calibri"/>
          <w:bCs/>
          <w:lang w:eastAsia="x-none"/>
        </w:rPr>
        <w:t>Соблюдает безопасность процесса оказания услуг, осуществляющихся в соответствии с требованиями:</w:t>
      </w:r>
    </w:p>
    <w:p w14:paraId="62225B67" w14:textId="77777777" w:rsidR="00A96F4B" w:rsidRPr="0058054F" w:rsidRDefault="00A96F4B" w:rsidP="00A96F4B">
      <w:pPr>
        <w:ind w:firstLine="708"/>
        <w:jc w:val="both"/>
        <w:rPr>
          <w:rFonts w:eastAsia="Calibri"/>
          <w:bCs/>
          <w:lang w:eastAsia="x-none"/>
        </w:rPr>
      </w:pPr>
      <w:r w:rsidRPr="0058054F">
        <w:rPr>
          <w:rFonts w:eastAsia="Calibri"/>
          <w:bCs/>
          <w:lang w:eastAsia="x-none"/>
        </w:rPr>
        <w:t>- Закона РФ от 07.02.1992 №2300 -1 «О защите прав потребителей»;</w:t>
      </w:r>
    </w:p>
    <w:p w14:paraId="5B195CE7" w14:textId="77777777" w:rsidR="00A96F4B" w:rsidRPr="0058054F" w:rsidRDefault="00A96F4B" w:rsidP="00A96F4B">
      <w:pPr>
        <w:ind w:firstLine="708"/>
        <w:jc w:val="both"/>
        <w:rPr>
          <w:rFonts w:eastAsia="Calibri"/>
          <w:bCs/>
          <w:lang w:eastAsia="x-none"/>
        </w:rPr>
      </w:pPr>
      <w:r w:rsidRPr="0058054F">
        <w:rPr>
          <w:rFonts w:eastAsia="Calibri"/>
          <w:bCs/>
          <w:lang w:eastAsia="x-none"/>
        </w:rPr>
        <w:t>- Закона РФ от 30.03.1999 №52 – ФЗ «О санитарно-эпидемиологическом благополучии населения».</w:t>
      </w:r>
    </w:p>
    <w:p w14:paraId="770DE5A1" w14:textId="77777777" w:rsidR="0058054F" w:rsidRPr="0058054F" w:rsidRDefault="0058054F" w:rsidP="00A96F4B">
      <w:pPr>
        <w:ind w:firstLine="708"/>
        <w:jc w:val="both"/>
        <w:rPr>
          <w:rFonts w:eastAsia="Calibri"/>
          <w:bCs/>
          <w:lang w:eastAsia="x-none"/>
        </w:rPr>
      </w:pPr>
    </w:p>
    <w:p w14:paraId="6B2F37EA" w14:textId="77777777" w:rsidR="0058054F" w:rsidRPr="0058054F" w:rsidRDefault="0058054F" w:rsidP="00A96F4B">
      <w:pPr>
        <w:ind w:firstLine="708"/>
        <w:jc w:val="both"/>
        <w:rPr>
          <w:rFonts w:eastAsia="Calibri"/>
          <w:bCs/>
          <w:lang w:eastAsia="x-none"/>
        </w:rPr>
      </w:pPr>
    </w:p>
    <w:p w14:paraId="0D80F18A" w14:textId="77777777" w:rsidR="0058054F" w:rsidRPr="0058054F" w:rsidRDefault="0058054F" w:rsidP="00A96F4B">
      <w:pPr>
        <w:ind w:firstLine="708"/>
        <w:jc w:val="both"/>
        <w:rPr>
          <w:rFonts w:eastAsia="Calibri"/>
          <w:bCs/>
          <w:lang w:eastAsia="x-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5166"/>
      </w:tblGrid>
      <w:tr w:rsidR="00AC68A5" w:rsidRPr="00E632B0" w14:paraId="716CBBDE" w14:textId="77777777" w:rsidTr="00027D0C">
        <w:trPr>
          <w:trHeight w:val="764"/>
        </w:trPr>
        <w:tc>
          <w:tcPr>
            <w:tcW w:w="5148" w:type="dxa"/>
          </w:tcPr>
          <w:p w14:paraId="108BD514" w14:textId="77777777" w:rsidR="00AC68A5" w:rsidRDefault="00AC68A5" w:rsidP="00027D0C">
            <w:pPr>
              <w:rPr>
                <w:rFonts w:eastAsia="SimSun"/>
              </w:rPr>
            </w:pPr>
          </w:p>
          <w:p w14:paraId="5F7A1E88" w14:textId="77777777" w:rsidR="00AC68A5" w:rsidRDefault="00AC68A5" w:rsidP="00027D0C">
            <w:pPr>
              <w:rPr>
                <w:rFonts w:eastAsia="SimSun"/>
              </w:rPr>
            </w:pPr>
          </w:p>
          <w:p w14:paraId="6AF21F12" w14:textId="77777777" w:rsidR="00AC68A5" w:rsidRDefault="00AC68A5" w:rsidP="00027D0C">
            <w:pPr>
              <w:rPr>
                <w:rFonts w:eastAsia="SimSun"/>
              </w:rPr>
            </w:pPr>
            <w:r>
              <w:rPr>
                <w:rFonts w:eastAsia="SimSun"/>
              </w:rPr>
              <w:t>Директор</w:t>
            </w:r>
          </w:p>
          <w:p w14:paraId="659EE34F" w14:textId="77777777" w:rsidR="00AC68A5" w:rsidRPr="00E632B0" w:rsidRDefault="00AC68A5" w:rsidP="00027D0C">
            <w:pPr>
              <w:rPr>
                <w:rFonts w:eastAsia="SimSun"/>
                <w:b/>
              </w:rPr>
            </w:pPr>
            <w:r>
              <w:rPr>
                <w:rFonts w:eastAsia="SimSun"/>
              </w:rPr>
              <w:t>________________ С.Г. Смирнова</w:t>
            </w:r>
          </w:p>
        </w:tc>
        <w:tc>
          <w:tcPr>
            <w:tcW w:w="5166" w:type="dxa"/>
          </w:tcPr>
          <w:p w14:paraId="48A5AC10" w14:textId="77777777" w:rsidR="00AC68A5" w:rsidRDefault="00AC68A5" w:rsidP="00027D0C"/>
          <w:p w14:paraId="16C6C6BE" w14:textId="77777777" w:rsidR="00AC68A5" w:rsidRDefault="00AC68A5" w:rsidP="00027D0C"/>
          <w:p w14:paraId="181E3BED" w14:textId="77777777" w:rsidR="00265070" w:rsidRDefault="00265070" w:rsidP="00027D0C">
            <w:bookmarkStart w:id="7" w:name="_GoBack"/>
            <w:bookmarkEnd w:id="7"/>
          </w:p>
          <w:p w14:paraId="75B665CF" w14:textId="4EA12BE8" w:rsidR="00AC68A5" w:rsidRPr="00E632B0" w:rsidRDefault="00AC68A5" w:rsidP="00265070">
            <w:r>
              <w:t>_______________________</w:t>
            </w:r>
          </w:p>
        </w:tc>
      </w:tr>
    </w:tbl>
    <w:p w14:paraId="26BEF368" w14:textId="77777777" w:rsidR="00B336F5" w:rsidRPr="001B61BF" w:rsidRDefault="00B336F5" w:rsidP="00D70778">
      <w:pPr>
        <w:keepNext/>
        <w:keepLines/>
        <w:autoSpaceDE w:val="0"/>
        <w:autoSpaceDN w:val="0"/>
        <w:adjustRightInd w:val="0"/>
        <w:contextualSpacing/>
        <w:jc w:val="right"/>
        <w:outlineLvl w:val="1"/>
        <w:rPr>
          <w:sz w:val="22"/>
          <w:szCs w:val="22"/>
        </w:rPr>
      </w:pPr>
    </w:p>
    <w:sectPr w:rsidR="00B336F5" w:rsidRPr="001B61BF" w:rsidSect="00E632B0">
      <w:pgSz w:w="11906" w:h="16838" w:code="9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31F84" w14:textId="77777777" w:rsidR="00E63123" w:rsidRDefault="00E63123" w:rsidP="00875C56">
      <w:r>
        <w:separator/>
      </w:r>
    </w:p>
  </w:endnote>
  <w:endnote w:type="continuationSeparator" w:id="0">
    <w:p w14:paraId="3174BB61" w14:textId="77777777" w:rsidR="00E63123" w:rsidRDefault="00E63123" w:rsidP="0087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edra Sans Alt Pro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58A5C" w14:textId="77777777" w:rsidR="00E63123" w:rsidRDefault="00E63123" w:rsidP="00875C56">
      <w:r>
        <w:separator/>
      </w:r>
    </w:p>
  </w:footnote>
  <w:footnote w:type="continuationSeparator" w:id="0">
    <w:p w14:paraId="7DEBB7AB" w14:textId="77777777" w:rsidR="00E63123" w:rsidRDefault="00E63123" w:rsidP="00875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pStyle w:val="a"/>
      <w:lvlText w:val="%1)"/>
      <w:lvlJc w:val="left"/>
      <w:pPr>
        <w:tabs>
          <w:tab w:val="num" w:pos="0"/>
        </w:tabs>
        <w:ind w:left="644" w:hanging="360"/>
      </w:pPr>
      <w:rPr>
        <w:rFonts w:hint="default"/>
        <w:color w:val="000000"/>
        <w:spacing w:val="-3"/>
        <w:sz w:val="22"/>
        <w:szCs w:val="22"/>
      </w:rPr>
    </w:lvl>
  </w:abstractNum>
  <w:abstractNum w:abstractNumId="1">
    <w:nsid w:val="016F2021"/>
    <w:multiLevelType w:val="hybridMultilevel"/>
    <w:tmpl w:val="50AAF5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145A8"/>
    <w:multiLevelType w:val="hybridMultilevel"/>
    <w:tmpl w:val="B53EA346"/>
    <w:lvl w:ilvl="0" w:tplc="795EA332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914EC1"/>
    <w:multiLevelType w:val="hybridMultilevel"/>
    <w:tmpl w:val="34D6644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E382E38"/>
    <w:multiLevelType w:val="hybridMultilevel"/>
    <w:tmpl w:val="BE2C3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D1C45"/>
    <w:multiLevelType w:val="hybridMultilevel"/>
    <w:tmpl w:val="5C3C0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3550A"/>
    <w:multiLevelType w:val="hybridMultilevel"/>
    <w:tmpl w:val="F5A8F7C6"/>
    <w:lvl w:ilvl="0" w:tplc="003A0F3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A2E30"/>
    <w:multiLevelType w:val="multilevel"/>
    <w:tmpl w:val="685C00A4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1140"/>
      </w:pPr>
      <w:rPr>
        <w:rFonts w:hint="default"/>
        <w:color w:val="333333"/>
      </w:rPr>
    </w:lvl>
    <w:lvl w:ilvl="1">
      <w:start w:val="1"/>
      <w:numFmt w:val="decimal"/>
      <w:pStyle w:val="1"/>
      <w:lvlText w:val="%1.%2."/>
      <w:lvlJc w:val="left"/>
      <w:pPr>
        <w:tabs>
          <w:tab w:val="num" w:pos="2220"/>
        </w:tabs>
        <w:ind w:left="2220" w:hanging="11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840"/>
        </w:tabs>
        <w:ind w:left="3840" w:hanging="114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tabs>
          <w:tab w:val="num" w:pos="4380"/>
        </w:tabs>
        <w:ind w:left="4380" w:hanging="114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14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14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630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tabs>
          <w:tab w:val="num" w:pos="7740"/>
        </w:tabs>
        <w:ind w:left="7740" w:hanging="1800"/>
      </w:pPr>
      <w:rPr>
        <w:rFonts w:hint="default"/>
        <w:color w:val="333333"/>
      </w:rPr>
    </w:lvl>
  </w:abstractNum>
  <w:abstractNum w:abstractNumId="8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0"/>
      <w:lvlText w:val="%4)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9">
    <w:nsid w:val="27843B35"/>
    <w:multiLevelType w:val="hybridMultilevel"/>
    <w:tmpl w:val="695A0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40CBE"/>
    <w:multiLevelType w:val="hybridMultilevel"/>
    <w:tmpl w:val="29340554"/>
    <w:lvl w:ilvl="0" w:tplc="3A82D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14388"/>
    <w:multiLevelType w:val="multilevel"/>
    <w:tmpl w:val="56EAA84A"/>
    <w:lvl w:ilvl="0">
      <w:start w:val="1"/>
      <w:numFmt w:val="decimal"/>
      <w:pStyle w:val="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2"/>
      <w:suff w:val="space"/>
      <w:lvlText w:val="%1.%2."/>
      <w:lvlJc w:val="left"/>
      <w:pPr>
        <w:ind w:left="-709" w:firstLine="709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pStyle w:val="a3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A383430"/>
    <w:multiLevelType w:val="hybridMultilevel"/>
    <w:tmpl w:val="6BF8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FB354C"/>
    <w:multiLevelType w:val="hybridMultilevel"/>
    <w:tmpl w:val="5F6E8F0E"/>
    <w:lvl w:ilvl="0" w:tplc="7B0AA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B92F38"/>
    <w:multiLevelType w:val="multilevel"/>
    <w:tmpl w:val="62C0DD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E680BA9"/>
    <w:multiLevelType w:val="hybridMultilevel"/>
    <w:tmpl w:val="96CE00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C037559"/>
    <w:multiLevelType w:val="hybridMultilevel"/>
    <w:tmpl w:val="29340554"/>
    <w:lvl w:ilvl="0" w:tplc="3A82D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620F3"/>
    <w:multiLevelType w:val="hybridMultilevel"/>
    <w:tmpl w:val="43AA4108"/>
    <w:lvl w:ilvl="0" w:tplc="AE1CE2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7CB1685B"/>
    <w:multiLevelType w:val="hybridMultilevel"/>
    <w:tmpl w:val="F0DE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5"/>
  </w:num>
  <w:num w:numId="11">
    <w:abstractNumId w:val="3"/>
  </w:num>
  <w:num w:numId="12">
    <w:abstractNumId w:val="9"/>
  </w:num>
  <w:num w:numId="13">
    <w:abstractNumId w:val="1"/>
  </w:num>
  <w:num w:numId="14">
    <w:abstractNumId w:val="6"/>
  </w:num>
  <w:num w:numId="15">
    <w:abstractNumId w:val="10"/>
  </w:num>
  <w:num w:numId="16">
    <w:abstractNumId w:val="16"/>
  </w:num>
  <w:num w:numId="17">
    <w:abstractNumId w:val="11"/>
  </w:num>
  <w:num w:numId="18">
    <w:abstractNumId w:val="4"/>
  </w:num>
  <w:num w:numId="1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26"/>
    <w:rsid w:val="00003909"/>
    <w:rsid w:val="000044A5"/>
    <w:rsid w:val="00013C05"/>
    <w:rsid w:val="0001440E"/>
    <w:rsid w:val="000221BC"/>
    <w:rsid w:val="000252E7"/>
    <w:rsid w:val="000254CA"/>
    <w:rsid w:val="00026D5C"/>
    <w:rsid w:val="000332F6"/>
    <w:rsid w:val="00034288"/>
    <w:rsid w:val="00034DF6"/>
    <w:rsid w:val="00044518"/>
    <w:rsid w:val="00050359"/>
    <w:rsid w:val="00051D54"/>
    <w:rsid w:val="00063353"/>
    <w:rsid w:val="000637CB"/>
    <w:rsid w:val="00064145"/>
    <w:rsid w:val="00080B36"/>
    <w:rsid w:val="00085E8C"/>
    <w:rsid w:val="000B1C61"/>
    <w:rsid w:val="000B5048"/>
    <w:rsid w:val="000C1583"/>
    <w:rsid w:val="000C7AF9"/>
    <w:rsid w:val="000D72F7"/>
    <w:rsid w:val="000D769E"/>
    <w:rsid w:val="000F15E5"/>
    <w:rsid w:val="000F1CAD"/>
    <w:rsid w:val="00100CDF"/>
    <w:rsid w:val="00102E18"/>
    <w:rsid w:val="00111DDE"/>
    <w:rsid w:val="0011685D"/>
    <w:rsid w:val="001173E8"/>
    <w:rsid w:val="00122433"/>
    <w:rsid w:val="001237AA"/>
    <w:rsid w:val="00125795"/>
    <w:rsid w:val="00127CE6"/>
    <w:rsid w:val="001375F9"/>
    <w:rsid w:val="00140AC4"/>
    <w:rsid w:val="001420B5"/>
    <w:rsid w:val="00146DB7"/>
    <w:rsid w:val="0017380F"/>
    <w:rsid w:val="00182A26"/>
    <w:rsid w:val="001831DF"/>
    <w:rsid w:val="001839EA"/>
    <w:rsid w:val="001B1B41"/>
    <w:rsid w:val="001B39E0"/>
    <w:rsid w:val="001B4D4E"/>
    <w:rsid w:val="001B61BF"/>
    <w:rsid w:val="001C29CC"/>
    <w:rsid w:val="001C2B8F"/>
    <w:rsid w:val="001C7579"/>
    <w:rsid w:val="001C7687"/>
    <w:rsid w:val="001D1F19"/>
    <w:rsid w:val="001D4E12"/>
    <w:rsid w:val="001E741A"/>
    <w:rsid w:val="001F0883"/>
    <w:rsid w:val="001F5E94"/>
    <w:rsid w:val="001F647B"/>
    <w:rsid w:val="00205B36"/>
    <w:rsid w:val="00212851"/>
    <w:rsid w:val="00217F22"/>
    <w:rsid w:val="00221553"/>
    <w:rsid w:val="00221EA4"/>
    <w:rsid w:val="00225AE7"/>
    <w:rsid w:val="002378FA"/>
    <w:rsid w:val="00245325"/>
    <w:rsid w:val="00256585"/>
    <w:rsid w:val="00264C37"/>
    <w:rsid w:val="00265070"/>
    <w:rsid w:val="002671BA"/>
    <w:rsid w:val="002807B1"/>
    <w:rsid w:val="00284F92"/>
    <w:rsid w:val="00292168"/>
    <w:rsid w:val="002926F7"/>
    <w:rsid w:val="00295678"/>
    <w:rsid w:val="002B34D2"/>
    <w:rsid w:val="002B667E"/>
    <w:rsid w:val="002B7E0F"/>
    <w:rsid w:val="002C697B"/>
    <w:rsid w:val="002E2B05"/>
    <w:rsid w:val="003001F9"/>
    <w:rsid w:val="003104A0"/>
    <w:rsid w:val="00311A07"/>
    <w:rsid w:val="00326FB7"/>
    <w:rsid w:val="00333FC3"/>
    <w:rsid w:val="0034524B"/>
    <w:rsid w:val="00347969"/>
    <w:rsid w:val="003502B7"/>
    <w:rsid w:val="00364FB8"/>
    <w:rsid w:val="00366CE9"/>
    <w:rsid w:val="00380D90"/>
    <w:rsid w:val="0038159B"/>
    <w:rsid w:val="00393D2D"/>
    <w:rsid w:val="003952B5"/>
    <w:rsid w:val="003977FF"/>
    <w:rsid w:val="00397DF8"/>
    <w:rsid w:val="003A6C0D"/>
    <w:rsid w:val="003B12A1"/>
    <w:rsid w:val="003C42FF"/>
    <w:rsid w:val="003C678B"/>
    <w:rsid w:val="003C7BF5"/>
    <w:rsid w:val="003D114B"/>
    <w:rsid w:val="003D3A47"/>
    <w:rsid w:val="004170DC"/>
    <w:rsid w:val="004310FA"/>
    <w:rsid w:val="00441BA3"/>
    <w:rsid w:val="00452C35"/>
    <w:rsid w:val="00473977"/>
    <w:rsid w:val="0048125B"/>
    <w:rsid w:val="00484C3B"/>
    <w:rsid w:val="00485D1A"/>
    <w:rsid w:val="00497AF7"/>
    <w:rsid w:val="004A5CB9"/>
    <w:rsid w:val="004A6B5E"/>
    <w:rsid w:val="004B0EE0"/>
    <w:rsid w:val="004C29E2"/>
    <w:rsid w:val="004D6FCD"/>
    <w:rsid w:val="004D78D7"/>
    <w:rsid w:val="004E3D90"/>
    <w:rsid w:val="004F7171"/>
    <w:rsid w:val="004F75DA"/>
    <w:rsid w:val="005060DF"/>
    <w:rsid w:val="0051012A"/>
    <w:rsid w:val="00513327"/>
    <w:rsid w:val="005162DC"/>
    <w:rsid w:val="005219F2"/>
    <w:rsid w:val="00537F74"/>
    <w:rsid w:val="0054017D"/>
    <w:rsid w:val="00542579"/>
    <w:rsid w:val="0055342A"/>
    <w:rsid w:val="00557FBE"/>
    <w:rsid w:val="00574138"/>
    <w:rsid w:val="0058054F"/>
    <w:rsid w:val="00590ED2"/>
    <w:rsid w:val="005A5DB0"/>
    <w:rsid w:val="005B53FD"/>
    <w:rsid w:val="005B5AA1"/>
    <w:rsid w:val="005C06AB"/>
    <w:rsid w:val="005C0E6E"/>
    <w:rsid w:val="005C187B"/>
    <w:rsid w:val="005D588A"/>
    <w:rsid w:val="005E51BE"/>
    <w:rsid w:val="005E6EAA"/>
    <w:rsid w:val="005F0A70"/>
    <w:rsid w:val="005F2DCA"/>
    <w:rsid w:val="005F77E4"/>
    <w:rsid w:val="00607A94"/>
    <w:rsid w:val="00611CFA"/>
    <w:rsid w:val="00617A39"/>
    <w:rsid w:val="00620D49"/>
    <w:rsid w:val="00622355"/>
    <w:rsid w:val="00627EF5"/>
    <w:rsid w:val="00637587"/>
    <w:rsid w:val="00641C01"/>
    <w:rsid w:val="006676E0"/>
    <w:rsid w:val="00673094"/>
    <w:rsid w:val="00694BA5"/>
    <w:rsid w:val="006A42CA"/>
    <w:rsid w:val="006B21A0"/>
    <w:rsid w:val="006C1505"/>
    <w:rsid w:val="006D1A4B"/>
    <w:rsid w:val="006F14D9"/>
    <w:rsid w:val="00702070"/>
    <w:rsid w:val="00702D86"/>
    <w:rsid w:val="007124A2"/>
    <w:rsid w:val="00714865"/>
    <w:rsid w:val="00723CB8"/>
    <w:rsid w:val="00724F54"/>
    <w:rsid w:val="0072604C"/>
    <w:rsid w:val="00730A2B"/>
    <w:rsid w:val="00732FF4"/>
    <w:rsid w:val="00767EFC"/>
    <w:rsid w:val="0077551B"/>
    <w:rsid w:val="00780221"/>
    <w:rsid w:val="00782D20"/>
    <w:rsid w:val="00787C22"/>
    <w:rsid w:val="007921AB"/>
    <w:rsid w:val="007C09C1"/>
    <w:rsid w:val="007C6154"/>
    <w:rsid w:val="007D5D60"/>
    <w:rsid w:val="007E5E3D"/>
    <w:rsid w:val="007F3C29"/>
    <w:rsid w:val="008134ED"/>
    <w:rsid w:val="0082111B"/>
    <w:rsid w:val="0082397E"/>
    <w:rsid w:val="00837431"/>
    <w:rsid w:val="00853AC9"/>
    <w:rsid w:val="00855B26"/>
    <w:rsid w:val="008564D6"/>
    <w:rsid w:val="00860955"/>
    <w:rsid w:val="00862965"/>
    <w:rsid w:val="00866EF0"/>
    <w:rsid w:val="00874E55"/>
    <w:rsid w:val="00875C56"/>
    <w:rsid w:val="00880882"/>
    <w:rsid w:val="00880A2C"/>
    <w:rsid w:val="008917DB"/>
    <w:rsid w:val="008A4284"/>
    <w:rsid w:val="008A51F2"/>
    <w:rsid w:val="008B1B37"/>
    <w:rsid w:val="008B3A18"/>
    <w:rsid w:val="008B76EB"/>
    <w:rsid w:val="008D14E0"/>
    <w:rsid w:val="008D37FC"/>
    <w:rsid w:val="008D38CB"/>
    <w:rsid w:val="008D59D9"/>
    <w:rsid w:val="008E2702"/>
    <w:rsid w:val="008E2D0F"/>
    <w:rsid w:val="008E73FE"/>
    <w:rsid w:val="008F7E76"/>
    <w:rsid w:val="009454B6"/>
    <w:rsid w:val="00961E71"/>
    <w:rsid w:val="009638F5"/>
    <w:rsid w:val="009651A1"/>
    <w:rsid w:val="0096540F"/>
    <w:rsid w:val="00975F8E"/>
    <w:rsid w:val="00977268"/>
    <w:rsid w:val="00996E86"/>
    <w:rsid w:val="009B7652"/>
    <w:rsid w:val="009C4995"/>
    <w:rsid w:val="009D183B"/>
    <w:rsid w:val="009D52DD"/>
    <w:rsid w:val="009D59E9"/>
    <w:rsid w:val="009E0FED"/>
    <w:rsid w:val="009E2D7F"/>
    <w:rsid w:val="009E43B0"/>
    <w:rsid w:val="009E7AE1"/>
    <w:rsid w:val="009F5BF7"/>
    <w:rsid w:val="00A05B4A"/>
    <w:rsid w:val="00A0736F"/>
    <w:rsid w:val="00A30E01"/>
    <w:rsid w:val="00A41BE5"/>
    <w:rsid w:val="00A46A71"/>
    <w:rsid w:val="00A50F7C"/>
    <w:rsid w:val="00A603CB"/>
    <w:rsid w:val="00A65C67"/>
    <w:rsid w:val="00A70426"/>
    <w:rsid w:val="00A76368"/>
    <w:rsid w:val="00A7749A"/>
    <w:rsid w:val="00A81F46"/>
    <w:rsid w:val="00A92616"/>
    <w:rsid w:val="00A93DBC"/>
    <w:rsid w:val="00A95B7D"/>
    <w:rsid w:val="00A96F4B"/>
    <w:rsid w:val="00AA2447"/>
    <w:rsid w:val="00AA76DE"/>
    <w:rsid w:val="00AB126C"/>
    <w:rsid w:val="00AB208C"/>
    <w:rsid w:val="00AC657B"/>
    <w:rsid w:val="00AC68A5"/>
    <w:rsid w:val="00AD3EFA"/>
    <w:rsid w:val="00AD7B57"/>
    <w:rsid w:val="00AE4892"/>
    <w:rsid w:val="00AF08C6"/>
    <w:rsid w:val="00B033E7"/>
    <w:rsid w:val="00B03C03"/>
    <w:rsid w:val="00B13DAB"/>
    <w:rsid w:val="00B16D25"/>
    <w:rsid w:val="00B21A90"/>
    <w:rsid w:val="00B24CFF"/>
    <w:rsid w:val="00B31260"/>
    <w:rsid w:val="00B336F5"/>
    <w:rsid w:val="00B72C60"/>
    <w:rsid w:val="00B81AA9"/>
    <w:rsid w:val="00B915DF"/>
    <w:rsid w:val="00B94B50"/>
    <w:rsid w:val="00BA0A44"/>
    <w:rsid w:val="00BA336F"/>
    <w:rsid w:val="00BA61EC"/>
    <w:rsid w:val="00BB025E"/>
    <w:rsid w:val="00BB3AD5"/>
    <w:rsid w:val="00BB434E"/>
    <w:rsid w:val="00BC0D69"/>
    <w:rsid w:val="00BC2935"/>
    <w:rsid w:val="00BC416C"/>
    <w:rsid w:val="00BD3D79"/>
    <w:rsid w:val="00BD6EEA"/>
    <w:rsid w:val="00BE464B"/>
    <w:rsid w:val="00BF7224"/>
    <w:rsid w:val="00BF7DAE"/>
    <w:rsid w:val="00C01D8B"/>
    <w:rsid w:val="00C1306C"/>
    <w:rsid w:val="00C13154"/>
    <w:rsid w:val="00C17423"/>
    <w:rsid w:val="00C254A4"/>
    <w:rsid w:val="00C26E44"/>
    <w:rsid w:val="00C431F7"/>
    <w:rsid w:val="00C51029"/>
    <w:rsid w:val="00C578F1"/>
    <w:rsid w:val="00C72BD2"/>
    <w:rsid w:val="00C80CFF"/>
    <w:rsid w:val="00C8125F"/>
    <w:rsid w:val="00C85F56"/>
    <w:rsid w:val="00C874EB"/>
    <w:rsid w:val="00CA001C"/>
    <w:rsid w:val="00CA5BE8"/>
    <w:rsid w:val="00CC6F8B"/>
    <w:rsid w:val="00CD56FD"/>
    <w:rsid w:val="00CF7728"/>
    <w:rsid w:val="00CF79DF"/>
    <w:rsid w:val="00D01C2C"/>
    <w:rsid w:val="00D144CE"/>
    <w:rsid w:val="00D15BC4"/>
    <w:rsid w:val="00D16843"/>
    <w:rsid w:val="00D21473"/>
    <w:rsid w:val="00D268B5"/>
    <w:rsid w:val="00D30FBA"/>
    <w:rsid w:val="00D34C97"/>
    <w:rsid w:val="00D44801"/>
    <w:rsid w:val="00D5284E"/>
    <w:rsid w:val="00D53203"/>
    <w:rsid w:val="00D603F7"/>
    <w:rsid w:val="00D60878"/>
    <w:rsid w:val="00D643FA"/>
    <w:rsid w:val="00D70778"/>
    <w:rsid w:val="00D804EE"/>
    <w:rsid w:val="00D85BA6"/>
    <w:rsid w:val="00D9012C"/>
    <w:rsid w:val="00D91735"/>
    <w:rsid w:val="00DA26DA"/>
    <w:rsid w:val="00DA4631"/>
    <w:rsid w:val="00DA6111"/>
    <w:rsid w:val="00DB0D84"/>
    <w:rsid w:val="00DB2A02"/>
    <w:rsid w:val="00DB701B"/>
    <w:rsid w:val="00DD031A"/>
    <w:rsid w:val="00DD4145"/>
    <w:rsid w:val="00DD6792"/>
    <w:rsid w:val="00E41A5A"/>
    <w:rsid w:val="00E42A51"/>
    <w:rsid w:val="00E434D7"/>
    <w:rsid w:val="00E5202E"/>
    <w:rsid w:val="00E52FF8"/>
    <w:rsid w:val="00E534F0"/>
    <w:rsid w:val="00E54FA9"/>
    <w:rsid w:val="00E56AB5"/>
    <w:rsid w:val="00E63123"/>
    <w:rsid w:val="00E632B0"/>
    <w:rsid w:val="00E63509"/>
    <w:rsid w:val="00E71184"/>
    <w:rsid w:val="00E74146"/>
    <w:rsid w:val="00EA398D"/>
    <w:rsid w:val="00EA414E"/>
    <w:rsid w:val="00EA4FE2"/>
    <w:rsid w:val="00EA58C5"/>
    <w:rsid w:val="00EB7082"/>
    <w:rsid w:val="00EB7E2A"/>
    <w:rsid w:val="00EC109D"/>
    <w:rsid w:val="00EC2963"/>
    <w:rsid w:val="00EC32DE"/>
    <w:rsid w:val="00EC5969"/>
    <w:rsid w:val="00ED5C15"/>
    <w:rsid w:val="00ED7223"/>
    <w:rsid w:val="00EE1346"/>
    <w:rsid w:val="00EE454C"/>
    <w:rsid w:val="00EE66C5"/>
    <w:rsid w:val="00EE79EE"/>
    <w:rsid w:val="00EF0956"/>
    <w:rsid w:val="00F0296F"/>
    <w:rsid w:val="00F05093"/>
    <w:rsid w:val="00F054DD"/>
    <w:rsid w:val="00F0667C"/>
    <w:rsid w:val="00F23202"/>
    <w:rsid w:val="00F45A02"/>
    <w:rsid w:val="00F53DB1"/>
    <w:rsid w:val="00F55E65"/>
    <w:rsid w:val="00F70EAF"/>
    <w:rsid w:val="00F71F1A"/>
    <w:rsid w:val="00F7719F"/>
    <w:rsid w:val="00F95A43"/>
    <w:rsid w:val="00FA0170"/>
    <w:rsid w:val="00FA15F7"/>
    <w:rsid w:val="00FA4EE5"/>
    <w:rsid w:val="00FB7701"/>
    <w:rsid w:val="00FC3AD2"/>
    <w:rsid w:val="00FC3C59"/>
    <w:rsid w:val="00FC75FB"/>
    <w:rsid w:val="00FD3639"/>
    <w:rsid w:val="00FD42D5"/>
    <w:rsid w:val="00FE04D6"/>
    <w:rsid w:val="00FE57F7"/>
    <w:rsid w:val="00FF1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A7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EC3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4"/>
    <w:next w:val="a4"/>
    <w:link w:val="11"/>
    <w:uiPriority w:val="9"/>
    <w:qFormat/>
    <w:rsid w:val="00875C56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4"/>
    <w:next w:val="a4"/>
    <w:link w:val="20"/>
    <w:qFormat/>
    <w:rsid w:val="00875C56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4"/>
    <w:next w:val="a4"/>
    <w:link w:val="30"/>
    <w:qFormat/>
    <w:rsid w:val="00875C5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4"/>
    <w:next w:val="a4"/>
    <w:link w:val="40"/>
    <w:qFormat/>
    <w:rsid w:val="00875C56"/>
    <w:pPr>
      <w:keepNext/>
      <w:jc w:val="center"/>
      <w:outlineLvl w:val="3"/>
    </w:pPr>
    <w:rPr>
      <w:sz w:val="28"/>
      <w:szCs w:val="20"/>
    </w:rPr>
  </w:style>
  <w:style w:type="paragraph" w:styleId="5">
    <w:name w:val="heading 5"/>
    <w:basedOn w:val="a4"/>
    <w:next w:val="a4"/>
    <w:link w:val="50"/>
    <w:unhideWhenUsed/>
    <w:qFormat/>
    <w:rsid w:val="00875C56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qFormat/>
    <w:rsid w:val="00875C56"/>
    <w:pPr>
      <w:keepNext/>
      <w:tabs>
        <w:tab w:val="left" w:pos="5245"/>
      </w:tabs>
      <w:jc w:val="both"/>
      <w:outlineLvl w:val="5"/>
    </w:pPr>
    <w:rPr>
      <w:b/>
      <w:bCs/>
      <w:sz w:val="16"/>
      <w:szCs w:val="20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5"/>
    <w:link w:val="10"/>
    <w:uiPriority w:val="9"/>
    <w:rsid w:val="00875C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5"/>
    <w:link w:val="2"/>
    <w:rsid w:val="00875C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5"/>
    <w:link w:val="3"/>
    <w:rsid w:val="00875C5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5"/>
    <w:link w:val="4"/>
    <w:rsid w:val="00875C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5"/>
    <w:link w:val="5"/>
    <w:rsid w:val="00875C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5"/>
    <w:link w:val="6"/>
    <w:rsid w:val="00875C56"/>
    <w:rPr>
      <w:rFonts w:ascii="Times New Roman" w:eastAsia="Times New Roman" w:hAnsi="Times New Roman" w:cs="Times New Roman"/>
      <w:b/>
      <w:bCs/>
      <w:sz w:val="16"/>
      <w:szCs w:val="20"/>
      <w:lang w:val="x-none" w:eastAsia="x-none"/>
    </w:rPr>
  </w:style>
  <w:style w:type="paragraph" w:styleId="a8">
    <w:name w:val="List Paragraph"/>
    <w:aliases w:val="Bullet List,FooterText,numbered"/>
    <w:basedOn w:val="a4"/>
    <w:link w:val="a9"/>
    <w:uiPriority w:val="99"/>
    <w:qFormat/>
    <w:rsid w:val="00A70426"/>
    <w:pPr>
      <w:ind w:left="708"/>
    </w:pPr>
    <w:rPr>
      <w:kern w:val="1"/>
      <w:lang w:eastAsia="ar-SA"/>
    </w:rPr>
  </w:style>
  <w:style w:type="character" w:customStyle="1" w:styleId="a9">
    <w:name w:val="Абзац списка Знак"/>
    <w:aliases w:val="Bullet List Знак,FooterText Знак,numbered Знак"/>
    <w:link w:val="a8"/>
    <w:uiPriority w:val="99"/>
    <w:locked/>
    <w:rsid w:val="00A7042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Normal">
    <w:name w:val="ConsNormal"/>
    <w:qFormat/>
    <w:rsid w:val="00875C5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4"/>
    <w:rsid w:val="00875C56"/>
    <w:pPr>
      <w:spacing w:before="100" w:after="100"/>
      <w:jc w:val="center"/>
    </w:pPr>
  </w:style>
  <w:style w:type="paragraph" w:customStyle="1" w:styleId="21">
    <w:name w:val="Стиль2"/>
    <w:basedOn w:val="22"/>
    <w:rsid w:val="00875C56"/>
    <w:pPr>
      <w:keepNext/>
      <w:keepLines/>
      <w:widowControl w:val="0"/>
      <w:suppressLineNumbers/>
      <w:tabs>
        <w:tab w:val="clear" w:pos="643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styleId="22">
    <w:name w:val="List Number 2"/>
    <w:basedOn w:val="a4"/>
    <w:uiPriority w:val="99"/>
    <w:semiHidden/>
    <w:unhideWhenUsed/>
    <w:rsid w:val="00875C56"/>
    <w:pPr>
      <w:tabs>
        <w:tab w:val="num" w:pos="643"/>
        <w:tab w:val="num" w:pos="720"/>
      </w:tabs>
      <w:ind w:left="643" w:hanging="360"/>
      <w:contextualSpacing/>
    </w:pPr>
  </w:style>
  <w:style w:type="paragraph" w:customStyle="1" w:styleId="31">
    <w:name w:val="Стиль3"/>
    <w:basedOn w:val="23"/>
    <w:rsid w:val="00875C56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paragraph" w:styleId="23">
    <w:name w:val="Body Text Indent 2"/>
    <w:basedOn w:val="a4"/>
    <w:link w:val="24"/>
    <w:uiPriority w:val="99"/>
    <w:semiHidden/>
    <w:unhideWhenUsed/>
    <w:rsid w:val="00875C5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5"/>
    <w:link w:val="23"/>
    <w:uiPriority w:val="99"/>
    <w:semiHidden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5"/>
    <w:rsid w:val="00875C56"/>
  </w:style>
  <w:style w:type="paragraph" w:customStyle="1" w:styleId="ConsPlusNormal">
    <w:name w:val="ConsPlusNormal"/>
    <w:link w:val="ConsPlusNormal0"/>
    <w:rsid w:val="00875C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75C5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875C5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5"/>
    <w:link w:val="ConsNormal0"/>
    <w:locked/>
    <w:rsid w:val="00875C56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aliases w:val="Знак4"/>
    <w:basedOn w:val="a4"/>
    <w:link w:val="ac"/>
    <w:uiPriority w:val="99"/>
    <w:rsid w:val="00875C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4 Знак"/>
    <w:basedOn w:val="a5"/>
    <w:link w:val="ab"/>
    <w:uiPriority w:val="99"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5"/>
    <w:rsid w:val="00875C56"/>
    <w:rPr>
      <w:rFonts w:cs="Times New Roman"/>
      <w:color w:val="0000FF"/>
      <w:u w:val="single"/>
    </w:rPr>
  </w:style>
  <w:style w:type="paragraph" w:styleId="ae">
    <w:name w:val="header"/>
    <w:basedOn w:val="a4"/>
    <w:link w:val="af"/>
    <w:unhideWhenUsed/>
    <w:rsid w:val="00875C5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5"/>
    <w:link w:val="ae"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1"/>
    <w:basedOn w:val="a4"/>
    <w:rsid w:val="00875C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ListLabel1">
    <w:name w:val="ListLabel 1"/>
    <w:rsid w:val="00875C56"/>
    <w:rPr>
      <w:i/>
    </w:rPr>
  </w:style>
  <w:style w:type="paragraph" w:styleId="af0">
    <w:name w:val="Normal (Web)"/>
    <w:aliases w:val="Обычный (Web)"/>
    <w:basedOn w:val="a4"/>
    <w:rsid w:val="00875C56"/>
    <w:pPr>
      <w:suppressAutoHyphens/>
      <w:spacing w:before="100" w:after="100"/>
    </w:pPr>
    <w:rPr>
      <w:color w:val="000000"/>
      <w:lang w:eastAsia="ar-SA"/>
    </w:rPr>
  </w:style>
  <w:style w:type="paragraph" w:styleId="af1">
    <w:name w:val="Balloon Text"/>
    <w:basedOn w:val="a4"/>
    <w:link w:val="af2"/>
    <w:uiPriority w:val="99"/>
    <w:unhideWhenUsed/>
    <w:rsid w:val="00875C5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5"/>
    <w:link w:val="af1"/>
    <w:uiPriority w:val="99"/>
    <w:rsid w:val="00875C56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4"/>
    <w:link w:val="af4"/>
    <w:uiPriority w:val="99"/>
    <w:rsid w:val="00875C56"/>
    <w:pPr>
      <w:suppressAutoHyphens/>
      <w:spacing w:after="120"/>
    </w:pPr>
    <w:rPr>
      <w:kern w:val="1"/>
      <w:lang w:eastAsia="ar-SA"/>
    </w:rPr>
  </w:style>
  <w:style w:type="character" w:customStyle="1" w:styleId="af4">
    <w:name w:val="Основной текст Знак"/>
    <w:basedOn w:val="a5"/>
    <w:link w:val="af3"/>
    <w:uiPriority w:val="99"/>
    <w:rsid w:val="00875C5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5">
    <w:name w:val="Body Text Indent"/>
    <w:basedOn w:val="a4"/>
    <w:link w:val="af6"/>
    <w:rsid w:val="00875C56"/>
    <w:pPr>
      <w:suppressAutoHyphens/>
      <w:spacing w:after="120"/>
      <w:ind w:left="283"/>
    </w:pPr>
    <w:rPr>
      <w:kern w:val="1"/>
      <w:lang w:eastAsia="ar-SA"/>
    </w:rPr>
  </w:style>
  <w:style w:type="character" w:customStyle="1" w:styleId="af6">
    <w:name w:val="Основной текст с отступом Знак"/>
    <w:basedOn w:val="a5"/>
    <w:link w:val="af5"/>
    <w:rsid w:val="00875C5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3">
    <w:name w:val="Абзац списка1"/>
    <w:basedOn w:val="a4"/>
    <w:uiPriority w:val="99"/>
    <w:rsid w:val="00875C56"/>
    <w:pPr>
      <w:suppressAutoHyphens/>
      <w:ind w:left="720"/>
    </w:pPr>
    <w:rPr>
      <w:kern w:val="1"/>
      <w:lang w:eastAsia="ar-SA"/>
    </w:rPr>
  </w:style>
  <w:style w:type="paragraph" w:customStyle="1" w:styleId="HTML1">
    <w:name w:val="Стандартный HTML1"/>
    <w:basedOn w:val="a4"/>
    <w:rsid w:val="00875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msonormalbullet2gif">
    <w:name w:val="msonormalbullet2.gif"/>
    <w:basedOn w:val="a4"/>
    <w:rsid w:val="00875C56"/>
    <w:pPr>
      <w:suppressAutoHyphens/>
      <w:spacing w:before="28" w:after="28"/>
    </w:pPr>
    <w:rPr>
      <w:kern w:val="1"/>
      <w:lang w:eastAsia="ar-SA"/>
    </w:rPr>
  </w:style>
  <w:style w:type="paragraph" w:customStyle="1" w:styleId="a">
    <w:name w:val="Название предприятия"/>
    <w:basedOn w:val="a4"/>
    <w:rsid w:val="00875C56"/>
    <w:pPr>
      <w:widowControl w:val="0"/>
      <w:numPr>
        <w:numId w:val="1"/>
      </w:numPr>
      <w:autoSpaceDE w:val="0"/>
    </w:pPr>
    <w:rPr>
      <w:kern w:val="1"/>
      <w:sz w:val="20"/>
      <w:szCs w:val="20"/>
      <w:lang w:eastAsia="ar-SA"/>
    </w:rPr>
  </w:style>
  <w:style w:type="paragraph" w:customStyle="1" w:styleId="af7">
    <w:name w:val="Таблицы (моноширинный)"/>
    <w:basedOn w:val="a4"/>
    <w:rsid w:val="00875C56"/>
    <w:pPr>
      <w:widowControl w:val="0"/>
      <w:suppressAutoHyphens/>
      <w:spacing w:line="100" w:lineRule="atLeast"/>
      <w:jc w:val="both"/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af8">
    <w:name w:val="Основной текст_"/>
    <w:link w:val="14"/>
    <w:locked/>
    <w:rsid w:val="00875C5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4"/>
    <w:link w:val="af8"/>
    <w:rsid w:val="00875C56"/>
    <w:pPr>
      <w:widowControl w:val="0"/>
      <w:shd w:val="clear" w:color="auto" w:fill="FFFFFF"/>
      <w:spacing w:after="180" w:line="240" w:lineRule="atLeast"/>
      <w:jc w:val="right"/>
    </w:pPr>
    <w:rPr>
      <w:rFonts w:eastAsiaTheme="minorHAnsi"/>
      <w:sz w:val="23"/>
      <w:szCs w:val="23"/>
      <w:lang w:eastAsia="en-US"/>
    </w:rPr>
  </w:style>
  <w:style w:type="paragraph" w:styleId="af9">
    <w:name w:val="No Spacing"/>
    <w:basedOn w:val="a4"/>
    <w:link w:val="afa"/>
    <w:uiPriority w:val="1"/>
    <w:qFormat/>
    <w:rsid w:val="00875C56"/>
    <w:rPr>
      <w:rFonts w:ascii="Cambria" w:hAnsi="Cambria"/>
      <w:sz w:val="20"/>
      <w:szCs w:val="20"/>
      <w:lang w:val="en-US" w:eastAsia="x-none" w:bidi="en-US"/>
    </w:rPr>
  </w:style>
  <w:style w:type="character" w:customStyle="1" w:styleId="afa">
    <w:name w:val="Без интервала Знак"/>
    <w:link w:val="af9"/>
    <w:uiPriority w:val="1"/>
    <w:rsid w:val="00875C56"/>
    <w:rPr>
      <w:rFonts w:ascii="Cambria" w:eastAsia="Times New Roman" w:hAnsi="Cambria" w:cs="Times New Roman"/>
      <w:sz w:val="20"/>
      <w:szCs w:val="20"/>
      <w:lang w:val="en-US" w:eastAsia="x-none" w:bidi="en-US"/>
    </w:rPr>
  </w:style>
  <w:style w:type="paragraph" w:customStyle="1" w:styleId="9">
    <w:name w:val="Основной текст9"/>
    <w:basedOn w:val="a4"/>
    <w:rsid w:val="00875C56"/>
    <w:pPr>
      <w:widowControl w:val="0"/>
      <w:shd w:val="clear" w:color="auto" w:fill="FFFFFF"/>
      <w:spacing w:line="0" w:lineRule="atLeast"/>
    </w:pPr>
    <w:rPr>
      <w:sz w:val="21"/>
      <w:szCs w:val="21"/>
      <w:lang w:val="x-none" w:eastAsia="x-none"/>
    </w:rPr>
  </w:style>
  <w:style w:type="paragraph" w:customStyle="1" w:styleId="ConsPlusTitle">
    <w:name w:val="ConsPlusTitle"/>
    <w:rsid w:val="00875C5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Pa8">
    <w:name w:val="Pa8"/>
    <w:basedOn w:val="a4"/>
    <w:next w:val="a4"/>
    <w:rsid w:val="00875C56"/>
    <w:pPr>
      <w:autoSpaceDE w:val="0"/>
      <w:autoSpaceDN w:val="0"/>
      <w:adjustRightInd w:val="0"/>
      <w:spacing w:line="221" w:lineRule="atLeast"/>
    </w:pPr>
    <w:rPr>
      <w:rFonts w:ascii="Fedra Sans Alt Pro Book" w:eastAsia="Calibri" w:hAnsi="Fedra Sans Alt Pro Book" w:cs="Fedra Sans Alt Pro Book"/>
    </w:rPr>
  </w:style>
  <w:style w:type="paragraph" w:customStyle="1" w:styleId="15">
    <w:name w:val="Без интервала1"/>
    <w:rsid w:val="00875C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">
    <w:name w:val="Абзац первого уровня"/>
    <w:basedOn w:val="a4"/>
    <w:link w:val="afb"/>
    <w:rsid w:val="00875C56"/>
    <w:pPr>
      <w:numPr>
        <w:numId w:val="2"/>
      </w:numPr>
      <w:spacing w:before="120" w:after="120"/>
      <w:jc w:val="both"/>
    </w:pPr>
    <w:rPr>
      <w:rFonts w:ascii="Calibri" w:eastAsia="Calibri" w:hAnsi="Calibri"/>
      <w:lang w:val="x-none"/>
    </w:rPr>
  </w:style>
  <w:style w:type="character" w:customStyle="1" w:styleId="afb">
    <w:name w:val="Абзац первого уровня Знак"/>
    <w:link w:val="a0"/>
    <w:locked/>
    <w:rsid w:val="00875C56"/>
    <w:rPr>
      <w:rFonts w:ascii="Calibri" w:eastAsia="Calibri" w:hAnsi="Calibri" w:cs="Times New Roman"/>
      <w:sz w:val="24"/>
      <w:szCs w:val="24"/>
      <w:lang w:val="x-none" w:eastAsia="ru-RU"/>
    </w:rPr>
  </w:style>
  <w:style w:type="paragraph" w:styleId="25">
    <w:name w:val="Body Text 2"/>
    <w:basedOn w:val="a4"/>
    <w:link w:val="26"/>
    <w:rsid w:val="00875C56"/>
    <w:pPr>
      <w:spacing w:after="120" w:line="480" w:lineRule="auto"/>
      <w:jc w:val="both"/>
    </w:pPr>
  </w:style>
  <w:style w:type="character" w:customStyle="1" w:styleId="26">
    <w:name w:val="Основной текст 2 Знак"/>
    <w:basedOn w:val="a5"/>
    <w:link w:val="25"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4"/>
    <w:uiPriority w:val="99"/>
    <w:rsid w:val="00875C56"/>
    <w:pPr>
      <w:widowControl w:val="0"/>
      <w:autoSpaceDE w:val="0"/>
      <w:autoSpaceDN w:val="0"/>
      <w:adjustRightInd w:val="0"/>
      <w:spacing w:line="226" w:lineRule="exact"/>
      <w:ind w:firstLine="621"/>
      <w:jc w:val="both"/>
    </w:pPr>
  </w:style>
  <w:style w:type="paragraph" w:customStyle="1" w:styleId="Style8">
    <w:name w:val="Style8"/>
    <w:basedOn w:val="a4"/>
    <w:uiPriority w:val="99"/>
    <w:rsid w:val="00875C56"/>
    <w:pPr>
      <w:widowControl w:val="0"/>
      <w:autoSpaceDE w:val="0"/>
      <w:autoSpaceDN w:val="0"/>
      <w:adjustRightInd w:val="0"/>
      <w:spacing w:line="230" w:lineRule="exact"/>
      <w:ind w:firstLine="531"/>
      <w:jc w:val="both"/>
    </w:pPr>
  </w:style>
  <w:style w:type="paragraph" w:customStyle="1" w:styleId="220">
    <w:name w:val="Основной текст 22"/>
    <w:basedOn w:val="a4"/>
    <w:rsid w:val="00875C5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10">
    <w:name w:val="Основной текст 21"/>
    <w:basedOn w:val="a4"/>
    <w:rsid w:val="00875C5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ConsPlusNonformat">
    <w:name w:val="ConsPlusNonformat"/>
    <w:uiPriority w:val="99"/>
    <w:rsid w:val="00875C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Стиль1"/>
    <w:basedOn w:val="a4"/>
    <w:rsid w:val="00875C56"/>
    <w:pPr>
      <w:numPr>
        <w:ilvl w:val="1"/>
        <w:numId w:val="3"/>
      </w:numPr>
      <w:tabs>
        <w:tab w:val="left" w:pos="1080"/>
      </w:tabs>
      <w:autoSpaceDE w:val="0"/>
      <w:autoSpaceDN w:val="0"/>
      <w:adjustRightInd w:val="0"/>
      <w:jc w:val="both"/>
    </w:pPr>
  </w:style>
  <w:style w:type="paragraph" w:customStyle="1" w:styleId="afc">
    <w:name w:val="Знак"/>
    <w:basedOn w:val="a4"/>
    <w:rsid w:val="00875C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s1">
    <w:name w:val="s_1"/>
    <w:basedOn w:val="a4"/>
    <w:rsid w:val="00875C56"/>
    <w:pPr>
      <w:spacing w:before="100" w:beforeAutospacing="1" w:after="100" w:afterAutospacing="1"/>
    </w:pPr>
  </w:style>
  <w:style w:type="paragraph" w:customStyle="1" w:styleId="s3">
    <w:name w:val="s_3"/>
    <w:basedOn w:val="a4"/>
    <w:rsid w:val="00875C56"/>
    <w:pPr>
      <w:spacing w:before="100" w:beforeAutospacing="1" w:after="100" w:afterAutospacing="1"/>
    </w:pPr>
  </w:style>
  <w:style w:type="paragraph" w:customStyle="1" w:styleId="s16">
    <w:name w:val="s_16"/>
    <w:basedOn w:val="a4"/>
    <w:rsid w:val="00875C56"/>
    <w:pPr>
      <w:spacing w:before="100" w:beforeAutospacing="1" w:after="100" w:afterAutospacing="1"/>
    </w:pPr>
  </w:style>
  <w:style w:type="paragraph" w:customStyle="1" w:styleId="16">
    <w:name w:val="Текст сноски1"/>
    <w:basedOn w:val="a4"/>
    <w:next w:val="afd"/>
    <w:link w:val="afe"/>
    <w:uiPriority w:val="99"/>
    <w:unhideWhenUsed/>
    <w:rsid w:val="00875C56"/>
    <w:pPr>
      <w:jc w:val="both"/>
    </w:pPr>
    <w:rPr>
      <w:rFonts w:eastAsiaTheme="minorHAnsi"/>
      <w:sz w:val="20"/>
      <w:szCs w:val="20"/>
      <w:lang w:eastAsia="en-US"/>
    </w:rPr>
  </w:style>
  <w:style w:type="paragraph" w:styleId="afd">
    <w:name w:val="footnote text"/>
    <w:basedOn w:val="a4"/>
    <w:link w:val="17"/>
    <w:uiPriority w:val="99"/>
    <w:semiHidden/>
    <w:unhideWhenUsed/>
    <w:rsid w:val="00875C56"/>
    <w:rPr>
      <w:sz w:val="20"/>
      <w:szCs w:val="20"/>
    </w:rPr>
  </w:style>
  <w:style w:type="character" w:customStyle="1" w:styleId="17">
    <w:name w:val="Текст сноски Знак1"/>
    <w:basedOn w:val="a5"/>
    <w:link w:val="afd"/>
    <w:uiPriority w:val="99"/>
    <w:semiHidden/>
    <w:rsid w:val="00875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5"/>
    <w:link w:val="16"/>
    <w:uiPriority w:val="99"/>
    <w:rsid w:val="00875C56"/>
    <w:rPr>
      <w:rFonts w:ascii="Times New Roman" w:hAnsi="Times New Roman" w:cs="Times New Roman"/>
      <w:sz w:val="20"/>
      <w:szCs w:val="20"/>
    </w:rPr>
  </w:style>
  <w:style w:type="paragraph" w:customStyle="1" w:styleId="-">
    <w:name w:val="Контракт-пункт"/>
    <w:basedOn w:val="a4"/>
    <w:rsid w:val="00875C56"/>
    <w:pPr>
      <w:numPr>
        <w:ilvl w:val="1"/>
        <w:numId w:val="4"/>
      </w:numPr>
      <w:jc w:val="both"/>
    </w:pPr>
  </w:style>
  <w:style w:type="paragraph" w:customStyle="1" w:styleId="-1">
    <w:name w:val="Контракт-раздел"/>
    <w:basedOn w:val="a4"/>
    <w:next w:val="-"/>
    <w:rsid w:val="00875C56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</w:rPr>
  </w:style>
  <w:style w:type="character" w:customStyle="1" w:styleId="-2">
    <w:name w:val="Контракт-подпункт Знак"/>
    <w:link w:val="-0"/>
    <w:locked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одпункт"/>
    <w:basedOn w:val="a4"/>
    <w:link w:val="-2"/>
    <w:rsid w:val="00875C56"/>
    <w:pPr>
      <w:numPr>
        <w:ilvl w:val="2"/>
        <w:numId w:val="4"/>
      </w:numPr>
      <w:jc w:val="both"/>
    </w:pPr>
  </w:style>
  <w:style w:type="paragraph" w:customStyle="1" w:styleId="-3">
    <w:name w:val="Контракт-подподпункт"/>
    <w:basedOn w:val="a4"/>
    <w:rsid w:val="00875C56"/>
    <w:pPr>
      <w:tabs>
        <w:tab w:val="num" w:pos="1418"/>
      </w:tabs>
      <w:ind w:firstLine="567"/>
      <w:jc w:val="both"/>
    </w:pPr>
  </w:style>
  <w:style w:type="character" w:styleId="aff">
    <w:name w:val="footnote reference"/>
    <w:basedOn w:val="a5"/>
    <w:uiPriority w:val="99"/>
    <w:unhideWhenUsed/>
    <w:rsid w:val="00875C56"/>
    <w:rPr>
      <w:vertAlign w:val="superscript"/>
    </w:rPr>
  </w:style>
  <w:style w:type="paragraph" w:customStyle="1" w:styleId="aff0">
    <w:name w:val="Подподпункт"/>
    <w:basedOn w:val="a4"/>
    <w:rsid w:val="00875C56"/>
    <w:pPr>
      <w:tabs>
        <w:tab w:val="num" w:pos="5585"/>
      </w:tabs>
      <w:jc w:val="both"/>
    </w:pPr>
    <w:rPr>
      <w:szCs w:val="28"/>
    </w:rPr>
  </w:style>
  <w:style w:type="paragraph" w:customStyle="1" w:styleId="18">
    <w:name w:val="Обычный1"/>
    <w:link w:val="19"/>
    <w:rsid w:val="00875C56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4"/>
    <w:rsid w:val="00875C56"/>
    <w:pPr>
      <w:widowControl w:val="0"/>
      <w:autoSpaceDE w:val="0"/>
      <w:autoSpaceDN w:val="0"/>
      <w:adjustRightInd w:val="0"/>
      <w:spacing w:line="317" w:lineRule="exact"/>
      <w:ind w:firstLine="730"/>
      <w:jc w:val="both"/>
    </w:pPr>
  </w:style>
  <w:style w:type="paragraph" w:styleId="32">
    <w:name w:val="Body Text Indent 3"/>
    <w:basedOn w:val="a4"/>
    <w:link w:val="33"/>
    <w:rsid w:val="00875C56"/>
    <w:pPr>
      <w:ind w:right="-2" w:firstLine="720"/>
      <w:jc w:val="both"/>
    </w:pPr>
    <w:rPr>
      <w:szCs w:val="20"/>
    </w:rPr>
  </w:style>
  <w:style w:type="character" w:customStyle="1" w:styleId="33">
    <w:name w:val="Основной текст с отступом 3 Знак"/>
    <w:basedOn w:val="a5"/>
    <w:link w:val="32"/>
    <w:rsid w:val="00875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1">
    <w:name w:val="Цветовое выделение"/>
    <w:uiPriority w:val="99"/>
    <w:rsid w:val="00875C56"/>
    <w:rPr>
      <w:b/>
      <w:bCs/>
      <w:color w:val="26282F"/>
    </w:rPr>
  </w:style>
  <w:style w:type="character" w:customStyle="1" w:styleId="aff2">
    <w:name w:val="Гипертекстовая ссылка"/>
    <w:uiPriority w:val="99"/>
    <w:rsid w:val="00875C56"/>
    <w:rPr>
      <w:b/>
      <w:bCs/>
      <w:color w:val="106BBE"/>
    </w:rPr>
  </w:style>
  <w:style w:type="paragraph" w:customStyle="1" w:styleId="aff3">
    <w:name w:val="Нормальный (таблица)"/>
    <w:basedOn w:val="a4"/>
    <w:next w:val="a4"/>
    <w:uiPriority w:val="99"/>
    <w:rsid w:val="00875C5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4">
    <w:name w:val="Прижатый влево"/>
    <w:basedOn w:val="a4"/>
    <w:next w:val="a4"/>
    <w:uiPriority w:val="99"/>
    <w:rsid w:val="00875C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Текст примечания1"/>
    <w:basedOn w:val="a4"/>
    <w:next w:val="aff5"/>
    <w:link w:val="aff6"/>
    <w:uiPriority w:val="99"/>
    <w:semiHidden/>
    <w:rsid w:val="00875C56"/>
    <w:pPr>
      <w:spacing w:after="200" w:line="276" w:lineRule="auto"/>
    </w:pPr>
    <w:rPr>
      <w:rFonts w:ascii="Calibri" w:eastAsia="Calibri" w:hAnsi="Calibri" w:cstheme="minorBidi"/>
      <w:sz w:val="22"/>
      <w:szCs w:val="22"/>
      <w:lang w:eastAsia="en-US"/>
    </w:rPr>
  </w:style>
  <w:style w:type="paragraph" w:styleId="aff5">
    <w:name w:val="annotation text"/>
    <w:basedOn w:val="a4"/>
    <w:link w:val="1b"/>
    <w:uiPriority w:val="99"/>
    <w:semiHidden/>
    <w:unhideWhenUsed/>
    <w:rsid w:val="00875C56"/>
    <w:rPr>
      <w:sz w:val="20"/>
      <w:szCs w:val="20"/>
    </w:rPr>
  </w:style>
  <w:style w:type="character" w:customStyle="1" w:styleId="1b">
    <w:name w:val="Текст примечания Знак1"/>
    <w:basedOn w:val="a5"/>
    <w:link w:val="aff5"/>
    <w:uiPriority w:val="99"/>
    <w:semiHidden/>
    <w:rsid w:val="00875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5"/>
    <w:link w:val="1a"/>
    <w:uiPriority w:val="99"/>
    <w:semiHidden/>
    <w:rsid w:val="00875C56"/>
    <w:rPr>
      <w:rFonts w:ascii="Calibri" w:eastAsia="Calibri" w:hAnsi="Calibri"/>
    </w:rPr>
  </w:style>
  <w:style w:type="character" w:customStyle="1" w:styleId="aff7">
    <w:name w:val="Тема примечания Знак"/>
    <w:basedOn w:val="aff6"/>
    <w:link w:val="aff8"/>
    <w:uiPriority w:val="99"/>
    <w:semiHidden/>
    <w:rsid w:val="00875C56"/>
    <w:rPr>
      <w:rFonts w:ascii="Calibri" w:eastAsia="Calibri" w:hAnsi="Calibri"/>
      <w:b/>
      <w:bCs/>
    </w:rPr>
  </w:style>
  <w:style w:type="paragraph" w:styleId="aff8">
    <w:name w:val="annotation subject"/>
    <w:basedOn w:val="aff5"/>
    <w:next w:val="aff5"/>
    <w:link w:val="aff7"/>
    <w:uiPriority w:val="99"/>
    <w:semiHidden/>
    <w:rsid w:val="00875C56"/>
    <w:pPr>
      <w:spacing w:after="200" w:line="276" w:lineRule="auto"/>
    </w:pPr>
    <w:rPr>
      <w:rFonts w:ascii="Calibri" w:eastAsia="Calibri" w:hAnsi="Calibri" w:cstheme="minorBidi"/>
      <w:b/>
      <w:bCs/>
      <w:sz w:val="22"/>
      <w:szCs w:val="22"/>
      <w:lang w:eastAsia="en-US"/>
    </w:rPr>
  </w:style>
  <w:style w:type="character" w:customStyle="1" w:styleId="1c">
    <w:name w:val="Тема примечания Знак1"/>
    <w:basedOn w:val="1b"/>
    <w:uiPriority w:val="99"/>
    <w:semiHidden/>
    <w:rsid w:val="00875C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9">
    <w:name w:val="Текст концевой сноски Знак"/>
    <w:basedOn w:val="a5"/>
    <w:link w:val="affa"/>
    <w:semiHidden/>
    <w:rsid w:val="00875C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endnote text"/>
    <w:basedOn w:val="a4"/>
    <w:link w:val="aff9"/>
    <w:semiHidden/>
    <w:unhideWhenUsed/>
    <w:rsid w:val="00875C56"/>
    <w:rPr>
      <w:sz w:val="20"/>
      <w:szCs w:val="20"/>
    </w:rPr>
  </w:style>
  <w:style w:type="character" w:customStyle="1" w:styleId="1d">
    <w:name w:val="Текст концевой сноски Знак1"/>
    <w:basedOn w:val="a5"/>
    <w:uiPriority w:val="99"/>
    <w:semiHidden/>
    <w:rsid w:val="00875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3 Знак"/>
    <w:basedOn w:val="a5"/>
    <w:link w:val="35"/>
    <w:semiHidden/>
    <w:rsid w:val="00875C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4"/>
    <w:link w:val="34"/>
    <w:semiHidden/>
    <w:unhideWhenUsed/>
    <w:rsid w:val="00875C56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5"/>
    <w:uiPriority w:val="99"/>
    <w:semiHidden/>
    <w:rsid w:val="00875C5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fb">
    <w:name w:val="Table Grid"/>
    <w:basedOn w:val="a6"/>
    <w:uiPriority w:val="59"/>
    <w:rsid w:val="00875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6"/>
    <w:next w:val="affb"/>
    <w:uiPriority w:val="59"/>
    <w:rsid w:val="00EC32D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5"/>
    <w:rsid w:val="00EC32DE"/>
  </w:style>
  <w:style w:type="character" w:styleId="affc">
    <w:name w:val="Strong"/>
    <w:uiPriority w:val="22"/>
    <w:qFormat/>
    <w:rsid w:val="00EC32DE"/>
    <w:rPr>
      <w:b/>
      <w:bCs/>
    </w:rPr>
  </w:style>
  <w:style w:type="table" w:customStyle="1" w:styleId="110">
    <w:name w:val="Сетка таблицы11"/>
    <w:basedOn w:val="a6"/>
    <w:next w:val="affb"/>
    <w:uiPriority w:val="59"/>
    <w:rsid w:val="00EC32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eouttxtviewinfo">
    <w:name w:val="iceouttxt viewinfo"/>
    <w:uiPriority w:val="99"/>
    <w:rsid w:val="00EC32DE"/>
  </w:style>
  <w:style w:type="paragraph" w:customStyle="1" w:styleId="affd">
    <w:name w:val="Обычный + По ширине"/>
    <w:basedOn w:val="a4"/>
    <w:uiPriority w:val="99"/>
    <w:rsid w:val="00EC32DE"/>
  </w:style>
  <w:style w:type="character" w:customStyle="1" w:styleId="1f">
    <w:name w:val="Просмотренная гиперссылка1"/>
    <w:basedOn w:val="a5"/>
    <w:unhideWhenUsed/>
    <w:rsid w:val="00EC32DE"/>
    <w:rPr>
      <w:color w:val="800080"/>
      <w:u w:val="single"/>
    </w:rPr>
  </w:style>
  <w:style w:type="character" w:customStyle="1" w:styleId="blk">
    <w:name w:val="blk"/>
    <w:basedOn w:val="a5"/>
    <w:rsid w:val="00EC32DE"/>
  </w:style>
  <w:style w:type="table" w:customStyle="1" w:styleId="36">
    <w:name w:val="Сетка таблицы3"/>
    <w:basedOn w:val="a6"/>
    <w:uiPriority w:val="59"/>
    <w:rsid w:val="00EC32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6"/>
    <w:next w:val="affb"/>
    <w:uiPriority w:val="59"/>
    <w:rsid w:val="00EC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6"/>
    <w:next w:val="affb"/>
    <w:uiPriority w:val="59"/>
    <w:rsid w:val="00EC32D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6"/>
    <w:next w:val="affb"/>
    <w:uiPriority w:val="59"/>
    <w:rsid w:val="00EC32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e">
    <w:name w:val="Пункт"/>
    <w:basedOn w:val="a4"/>
    <w:rsid w:val="00EC32DE"/>
    <w:pPr>
      <w:tabs>
        <w:tab w:val="num" w:pos="1980"/>
      </w:tabs>
      <w:ind w:left="1404" w:hanging="504"/>
      <w:jc w:val="both"/>
    </w:pPr>
    <w:rPr>
      <w:szCs w:val="28"/>
    </w:rPr>
  </w:style>
  <w:style w:type="character" w:customStyle="1" w:styleId="19">
    <w:name w:val="Обычный1 Знак"/>
    <w:basedOn w:val="a5"/>
    <w:link w:val="18"/>
    <w:locked/>
    <w:rsid w:val="00EC3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C32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f0">
    <w:name w:val="Нет списка1"/>
    <w:next w:val="a7"/>
    <w:uiPriority w:val="99"/>
    <w:semiHidden/>
    <w:unhideWhenUsed/>
    <w:rsid w:val="00EC32DE"/>
  </w:style>
  <w:style w:type="numbering" w:customStyle="1" w:styleId="28">
    <w:name w:val="Нет списка2"/>
    <w:next w:val="a7"/>
    <w:uiPriority w:val="99"/>
    <w:semiHidden/>
    <w:unhideWhenUsed/>
    <w:rsid w:val="00EC32DE"/>
  </w:style>
  <w:style w:type="numbering" w:customStyle="1" w:styleId="37">
    <w:name w:val="Нет списка3"/>
    <w:next w:val="a7"/>
    <w:uiPriority w:val="99"/>
    <w:semiHidden/>
    <w:unhideWhenUsed/>
    <w:rsid w:val="00EC32DE"/>
  </w:style>
  <w:style w:type="character" w:customStyle="1" w:styleId="shortname">
    <w:name w:val="shortname"/>
    <w:basedOn w:val="a5"/>
    <w:rsid w:val="00EC32DE"/>
  </w:style>
  <w:style w:type="paragraph" w:styleId="afff">
    <w:name w:val="Document Map"/>
    <w:basedOn w:val="a4"/>
    <w:link w:val="afff0"/>
    <w:semiHidden/>
    <w:rsid w:val="00EC32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0">
    <w:name w:val="Схема документа Знак"/>
    <w:basedOn w:val="a5"/>
    <w:link w:val="afff"/>
    <w:semiHidden/>
    <w:rsid w:val="00EC32D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9">
    <w:name w:val="Основной текст (2)_"/>
    <w:basedOn w:val="a5"/>
    <w:rsid w:val="00EC3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">
    <w:name w:val="Основной текст (2)"/>
    <w:basedOn w:val="29"/>
    <w:rsid w:val="00EC3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"/>
    <w:basedOn w:val="29"/>
    <w:rsid w:val="00EC3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;Курсив"/>
    <w:basedOn w:val="29"/>
    <w:rsid w:val="00EC32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0pt">
    <w:name w:val="Основной текст (2) + 8 pt;Курсив;Интервал 0 pt"/>
    <w:basedOn w:val="29"/>
    <w:rsid w:val="00EC32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table" w:customStyle="1" w:styleId="211">
    <w:name w:val="Сетка таблицы21"/>
    <w:basedOn w:val="a6"/>
    <w:next w:val="affb"/>
    <w:rsid w:val="00EC32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5"/>
    <w:rsid w:val="00EC32DE"/>
    <w:rPr>
      <w:vanish w:val="0"/>
      <w:webHidden w:val="0"/>
      <w:specVanish w:val="0"/>
    </w:rPr>
  </w:style>
  <w:style w:type="table" w:customStyle="1" w:styleId="311">
    <w:name w:val="Сетка таблицы31"/>
    <w:basedOn w:val="a6"/>
    <w:next w:val="affb"/>
    <w:uiPriority w:val="59"/>
    <w:rsid w:val="00EC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FollowedHyperlink"/>
    <w:basedOn w:val="a5"/>
    <w:uiPriority w:val="99"/>
    <w:semiHidden/>
    <w:unhideWhenUsed/>
    <w:rsid w:val="00EC32DE"/>
    <w:rPr>
      <w:color w:val="800080" w:themeColor="followedHyperlink"/>
      <w:u w:val="single"/>
    </w:rPr>
  </w:style>
  <w:style w:type="character" w:customStyle="1" w:styleId="ng-binding">
    <w:name w:val="ng-binding"/>
    <w:basedOn w:val="a5"/>
    <w:rsid w:val="00EC32DE"/>
  </w:style>
  <w:style w:type="table" w:customStyle="1" w:styleId="112">
    <w:name w:val="Сетка таблицы112"/>
    <w:basedOn w:val="a6"/>
    <w:uiPriority w:val="59"/>
    <w:rsid w:val="00FB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2">
    <w:name w:val="Пункт контракта"/>
    <w:basedOn w:val="2"/>
    <w:qFormat/>
    <w:rsid w:val="00ED5C15"/>
    <w:pPr>
      <w:keepNext w:val="0"/>
      <w:widowControl/>
      <w:numPr>
        <w:ilvl w:val="1"/>
        <w:numId w:val="17"/>
      </w:numPr>
      <w:suppressAutoHyphens/>
      <w:autoSpaceDE/>
      <w:autoSpaceDN/>
      <w:adjustRightInd/>
      <w:jc w:val="both"/>
    </w:pPr>
    <w:rPr>
      <w:b w:val="0"/>
      <w:bCs w:val="0"/>
      <w:sz w:val="24"/>
      <w:szCs w:val="26"/>
      <w:lang w:val="en-US" w:eastAsia="en-US"/>
    </w:rPr>
  </w:style>
  <w:style w:type="paragraph" w:customStyle="1" w:styleId="a3">
    <w:name w:val="Подпункт контракта"/>
    <w:basedOn w:val="3"/>
    <w:qFormat/>
    <w:rsid w:val="00ED5C15"/>
    <w:pPr>
      <w:keepNext w:val="0"/>
      <w:keepLines w:val="0"/>
      <w:numPr>
        <w:ilvl w:val="2"/>
        <w:numId w:val="17"/>
      </w:numPr>
      <w:tabs>
        <w:tab w:val="num" w:pos="360"/>
      </w:tabs>
      <w:suppressAutoHyphens/>
      <w:spacing w:before="0" w:line="240" w:lineRule="auto"/>
      <w:ind w:firstLine="0"/>
      <w:jc w:val="both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customStyle="1" w:styleId="a1">
    <w:name w:val="Раздел контракта"/>
    <w:basedOn w:val="10"/>
    <w:next w:val="a2"/>
    <w:qFormat/>
    <w:rsid w:val="00ED5C15"/>
    <w:pPr>
      <w:keepNext w:val="0"/>
      <w:numPr>
        <w:numId w:val="17"/>
      </w:numPr>
      <w:tabs>
        <w:tab w:val="num" w:pos="360"/>
      </w:tabs>
      <w:suppressAutoHyphens/>
      <w:spacing w:before="120" w:after="120"/>
      <w:jc w:val="center"/>
    </w:pPr>
    <w:rPr>
      <w:b w:val="0"/>
      <w:bCs w:val="0"/>
      <w:sz w:val="24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EC3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4"/>
    <w:next w:val="a4"/>
    <w:link w:val="11"/>
    <w:uiPriority w:val="9"/>
    <w:qFormat/>
    <w:rsid w:val="00875C56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4"/>
    <w:next w:val="a4"/>
    <w:link w:val="20"/>
    <w:qFormat/>
    <w:rsid w:val="00875C56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4"/>
    <w:next w:val="a4"/>
    <w:link w:val="30"/>
    <w:qFormat/>
    <w:rsid w:val="00875C5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4"/>
    <w:next w:val="a4"/>
    <w:link w:val="40"/>
    <w:qFormat/>
    <w:rsid w:val="00875C56"/>
    <w:pPr>
      <w:keepNext/>
      <w:jc w:val="center"/>
      <w:outlineLvl w:val="3"/>
    </w:pPr>
    <w:rPr>
      <w:sz w:val="28"/>
      <w:szCs w:val="20"/>
    </w:rPr>
  </w:style>
  <w:style w:type="paragraph" w:styleId="5">
    <w:name w:val="heading 5"/>
    <w:basedOn w:val="a4"/>
    <w:next w:val="a4"/>
    <w:link w:val="50"/>
    <w:unhideWhenUsed/>
    <w:qFormat/>
    <w:rsid w:val="00875C56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qFormat/>
    <w:rsid w:val="00875C56"/>
    <w:pPr>
      <w:keepNext/>
      <w:tabs>
        <w:tab w:val="left" w:pos="5245"/>
      </w:tabs>
      <w:jc w:val="both"/>
      <w:outlineLvl w:val="5"/>
    </w:pPr>
    <w:rPr>
      <w:b/>
      <w:bCs/>
      <w:sz w:val="16"/>
      <w:szCs w:val="20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5"/>
    <w:link w:val="10"/>
    <w:uiPriority w:val="9"/>
    <w:rsid w:val="00875C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5"/>
    <w:link w:val="2"/>
    <w:rsid w:val="00875C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5"/>
    <w:link w:val="3"/>
    <w:rsid w:val="00875C5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5"/>
    <w:link w:val="4"/>
    <w:rsid w:val="00875C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5"/>
    <w:link w:val="5"/>
    <w:rsid w:val="00875C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5"/>
    <w:link w:val="6"/>
    <w:rsid w:val="00875C56"/>
    <w:rPr>
      <w:rFonts w:ascii="Times New Roman" w:eastAsia="Times New Roman" w:hAnsi="Times New Roman" w:cs="Times New Roman"/>
      <w:b/>
      <w:bCs/>
      <w:sz w:val="16"/>
      <w:szCs w:val="20"/>
      <w:lang w:val="x-none" w:eastAsia="x-none"/>
    </w:rPr>
  </w:style>
  <w:style w:type="paragraph" w:styleId="a8">
    <w:name w:val="List Paragraph"/>
    <w:aliases w:val="Bullet List,FooterText,numbered"/>
    <w:basedOn w:val="a4"/>
    <w:link w:val="a9"/>
    <w:uiPriority w:val="99"/>
    <w:qFormat/>
    <w:rsid w:val="00A70426"/>
    <w:pPr>
      <w:ind w:left="708"/>
    </w:pPr>
    <w:rPr>
      <w:kern w:val="1"/>
      <w:lang w:eastAsia="ar-SA"/>
    </w:rPr>
  </w:style>
  <w:style w:type="character" w:customStyle="1" w:styleId="a9">
    <w:name w:val="Абзац списка Знак"/>
    <w:aliases w:val="Bullet List Знак,FooterText Знак,numbered Знак"/>
    <w:link w:val="a8"/>
    <w:uiPriority w:val="99"/>
    <w:locked/>
    <w:rsid w:val="00A7042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Normal">
    <w:name w:val="ConsNormal"/>
    <w:qFormat/>
    <w:rsid w:val="00875C5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4"/>
    <w:rsid w:val="00875C56"/>
    <w:pPr>
      <w:spacing w:before="100" w:after="100"/>
      <w:jc w:val="center"/>
    </w:pPr>
  </w:style>
  <w:style w:type="paragraph" w:customStyle="1" w:styleId="21">
    <w:name w:val="Стиль2"/>
    <w:basedOn w:val="22"/>
    <w:rsid w:val="00875C56"/>
    <w:pPr>
      <w:keepNext/>
      <w:keepLines/>
      <w:widowControl w:val="0"/>
      <w:suppressLineNumbers/>
      <w:tabs>
        <w:tab w:val="clear" w:pos="643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styleId="22">
    <w:name w:val="List Number 2"/>
    <w:basedOn w:val="a4"/>
    <w:uiPriority w:val="99"/>
    <w:semiHidden/>
    <w:unhideWhenUsed/>
    <w:rsid w:val="00875C56"/>
    <w:pPr>
      <w:tabs>
        <w:tab w:val="num" w:pos="643"/>
        <w:tab w:val="num" w:pos="720"/>
      </w:tabs>
      <w:ind w:left="643" w:hanging="360"/>
      <w:contextualSpacing/>
    </w:pPr>
  </w:style>
  <w:style w:type="paragraph" w:customStyle="1" w:styleId="31">
    <w:name w:val="Стиль3"/>
    <w:basedOn w:val="23"/>
    <w:rsid w:val="00875C56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paragraph" w:styleId="23">
    <w:name w:val="Body Text Indent 2"/>
    <w:basedOn w:val="a4"/>
    <w:link w:val="24"/>
    <w:uiPriority w:val="99"/>
    <w:semiHidden/>
    <w:unhideWhenUsed/>
    <w:rsid w:val="00875C5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5"/>
    <w:link w:val="23"/>
    <w:uiPriority w:val="99"/>
    <w:semiHidden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5"/>
    <w:rsid w:val="00875C56"/>
  </w:style>
  <w:style w:type="paragraph" w:customStyle="1" w:styleId="ConsPlusNormal">
    <w:name w:val="ConsPlusNormal"/>
    <w:link w:val="ConsPlusNormal0"/>
    <w:rsid w:val="00875C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75C5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875C5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5"/>
    <w:link w:val="ConsNormal0"/>
    <w:locked/>
    <w:rsid w:val="00875C56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aliases w:val="Знак4"/>
    <w:basedOn w:val="a4"/>
    <w:link w:val="ac"/>
    <w:uiPriority w:val="99"/>
    <w:rsid w:val="00875C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4 Знак"/>
    <w:basedOn w:val="a5"/>
    <w:link w:val="ab"/>
    <w:uiPriority w:val="99"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5"/>
    <w:rsid w:val="00875C56"/>
    <w:rPr>
      <w:rFonts w:cs="Times New Roman"/>
      <w:color w:val="0000FF"/>
      <w:u w:val="single"/>
    </w:rPr>
  </w:style>
  <w:style w:type="paragraph" w:styleId="ae">
    <w:name w:val="header"/>
    <w:basedOn w:val="a4"/>
    <w:link w:val="af"/>
    <w:unhideWhenUsed/>
    <w:rsid w:val="00875C5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5"/>
    <w:link w:val="ae"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1"/>
    <w:basedOn w:val="a4"/>
    <w:rsid w:val="00875C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ListLabel1">
    <w:name w:val="ListLabel 1"/>
    <w:rsid w:val="00875C56"/>
    <w:rPr>
      <w:i/>
    </w:rPr>
  </w:style>
  <w:style w:type="paragraph" w:styleId="af0">
    <w:name w:val="Normal (Web)"/>
    <w:aliases w:val="Обычный (Web)"/>
    <w:basedOn w:val="a4"/>
    <w:rsid w:val="00875C56"/>
    <w:pPr>
      <w:suppressAutoHyphens/>
      <w:spacing w:before="100" w:after="100"/>
    </w:pPr>
    <w:rPr>
      <w:color w:val="000000"/>
      <w:lang w:eastAsia="ar-SA"/>
    </w:rPr>
  </w:style>
  <w:style w:type="paragraph" w:styleId="af1">
    <w:name w:val="Balloon Text"/>
    <w:basedOn w:val="a4"/>
    <w:link w:val="af2"/>
    <w:uiPriority w:val="99"/>
    <w:unhideWhenUsed/>
    <w:rsid w:val="00875C5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5"/>
    <w:link w:val="af1"/>
    <w:uiPriority w:val="99"/>
    <w:rsid w:val="00875C56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4"/>
    <w:link w:val="af4"/>
    <w:uiPriority w:val="99"/>
    <w:rsid w:val="00875C56"/>
    <w:pPr>
      <w:suppressAutoHyphens/>
      <w:spacing w:after="120"/>
    </w:pPr>
    <w:rPr>
      <w:kern w:val="1"/>
      <w:lang w:eastAsia="ar-SA"/>
    </w:rPr>
  </w:style>
  <w:style w:type="character" w:customStyle="1" w:styleId="af4">
    <w:name w:val="Основной текст Знак"/>
    <w:basedOn w:val="a5"/>
    <w:link w:val="af3"/>
    <w:uiPriority w:val="99"/>
    <w:rsid w:val="00875C5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5">
    <w:name w:val="Body Text Indent"/>
    <w:basedOn w:val="a4"/>
    <w:link w:val="af6"/>
    <w:rsid w:val="00875C56"/>
    <w:pPr>
      <w:suppressAutoHyphens/>
      <w:spacing w:after="120"/>
      <w:ind w:left="283"/>
    </w:pPr>
    <w:rPr>
      <w:kern w:val="1"/>
      <w:lang w:eastAsia="ar-SA"/>
    </w:rPr>
  </w:style>
  <w:style w:type="character" w:customStyle="1" w:styleId="af6">
    <w:name w:val="Основной текст с отступом Знак"/>
    <w:basedOn w:val="a5"/>
    <w:link w:val="af5"/>
    <w:rsid w:val="00875C5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3">
    <w:name w:val="Абзац списка1"/>
    <w:basedOn w:val="a4"/>
    <w:uiPriority w:val="99"/>
    <w:rsid w:val="00875C56"/>
    <w:pPr>
      <w:suppressAutoHyphens/>
      <w:ind w:left="720"/>
    </w:pPr>
    <w:rPr>
      <w:kern w:val="1"/>
      <w:lang w:eastAsia="ar-SA"/>
    </w:rPr>
  </w:style>
  <w:style w:type="paragraph" w:customStyle="1" w:styleId="HTML1">
    <w:name w:val="Стандартный HTML1"/>
    <w:basedOn w:val="a4"/>
    <w:rsid w:val="00875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msonormalbullet2gif">
    <w:name w:val="msonormalbullet2.gif"/>
    <w:basedOn w:val="a4"/>
    <w:rsid w:val="00875C56"/>
    <w:pPr>
      <w:suppressAutoHyphens/>
      <w:spacing w:before="28" w:after="28"/>
    </w:pPr>
    <w:rPr>
      <w:kern w:val="1"/>
      <w:lang w:eastAsia="ar-SA"/>
    </w:rPr>
  </w:style>
  <w:style w:type="paragraph" w:customStyle="1" w:styleId="a">
    <w:name w:val="Название предприятия"/>
    <w:basedOn w:val="a4"/>
    <w:rsid w:val="00875C56"/>
    <w:pPr>
      <w:widowControl w:val="0"/>
      <w:numPr>
        <w:numId w:val="1"/>
      </w:numPr>
      <w:autoSpaceDE w:val="0"/>
    </w:pPr>
    <w:rPr>
      <w:kern w:val="1"/>
      <w:sz w:val="20"/>
      <w:szCs w:val="20"/>
      <w:lang w:eastAsia="ar-SA"/>
    </w:rPr>
  </w:style>
  <w:style w:type="paragraph" w:customStyle="1" w:styleId="af7">
    <w:name w:val="Таблицы (моноширинный)"/>
    <w:basedOn w:val="a4"/>
    <w:rsid w:val="00875C56"/>
    <w:pPr>
      <w:widowControl w:val="0"/>
      <w:suppressAutoHyphens/>
      <w:spacing w:line="100" w:lineRule="atLeast"/>
      <w:jc w:val="both"/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af8">
    <w:name w:val="Основной текст_"/>
    <w:link w:val="14"/>
    <w:locked/>
    <w:rsid w:val="00875C5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4"/>
    <w:link w:val="af8"/>
    <w:rsid w:val="00875C56"/>
    <w:pPr>
      <w:widowControl w:val="0"/>
      <w:shd w:val="clear" w:color="auto" w:fill="FFFFFF"/>
      <w:spacing w:after="180" w:line="240" w:lineRule="atLeast"/>
      <w:jc w:val="right"/>
    </w:pPr>
    <w:rPr>
      <w:rFonts w:eastAsiaTheme="minorHAnsi"/>
      <w:sz w:val="23"/>
      <w:szCs w:val="23"/>
      <w:lang w:eastAsia="en-US"/>
    </w:rPr>
  </w:style>
  <w:style w:type="paragraph" w:styleId="af9">
    <w:name w:val="No Spacing"/>
    <w:basedOn w:val="a4"/>
    <w:link w:val="afa"/>
    <w:uiPriority w:val="1"/>
    <w:qFormat/>
    <w:rsid w:val="00875C56"/>
    <w:rPr>
      <w:rFonts w:ascii="Cambria" w:hAnsi="Cambria"/>
      <w:sz w:val="20"/>
      <w:szCs w:val="20"/>
      <w:lang w:val="en-US" w:eastAsia="x-none" w:bidi="en-US"/>
    </w:rPr>
  </w:style>
  <w:style w:type="character" w:customStyle="1" w:styleId="afa">
    <w:name w:val="Без интервала Знак"/>
    <w:link w:val="af9"/>
    <w:uiPriority w:val="1"/>
    <w:rsid w:val="00875C56"/>
    <w:rPr>
      <w:rFonts w:ascii="Cambria" w:eastAsia="Times New Roman" w:hAnsi="Cambria" w:cs="Times New Roman"/>
      <w:sz w:val="20"/>
      <w:szCs w:val="20"/>
      <w:lang w:val="en-US" w:eastAsia="x-none" w:bidi="en-US"/>
    </w:rPr>
  </w:style>
  <w:style w:type="paragraph" w:customStyle="1" w:styleId="9">
    <w:name w:val="Основной текст9"/>
    <w:basedOn w:val="a4"/>
    <w:rsid w:val="00875C56"/>
    <w:pPr>
      <w:widowControl w:val="0"/>
      <w:shd w:val="clear" w:color="auto" w:fill="FFFFFF"/>
      <w:spacing w:line="0" w:lineRule="atLeast"/>
    </w:pPr>
    <w:rPr>
      <w:sz w:val="21"/>
      <w:szCs w:val="21"/>
      <w:lang w:val="x-none" w:eastAsia="x-none"/>
    </w:rPr>
  </w:style>
  <w:style w:type="paragraph" w:customStyle="1" w:styleId="ConsPlusTitle">
    <w:name w:val="ConsPlusTitle"/>
    <w:rsid w:val="00875C5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Pa8">
    <w:name w:val="Pa8"/>
    <w:basedOn w:val="a4"/>
    <w:next w:val="a4"/>
    <w:rsid w:val="00875C56"/>
    <w:pPr>
      <w:autoSpaceDE w:val="0"/>
      <w:autoSpaceDN w:val="0"/>
      <w:adjustRightInd w:val="0"/>
      <w:spacing w:line="221" w:lineRule="atLeast"/>
    </w:pPr>
    <w:rPr>
      <w:rFonts w:ascii="Fedra Sans Alt Pro Book" w:eastAsia="Calibri" w:hAnsi="Fedra Sans Alt Pro Book" w:cs="Fedra Sans Alt Pro Book"/>
    </w:rPr>
  </w:style>
  <w:style w:type="paragraph" w:customStyle="1" w:styleId="15">
    <w:name w:val="Без интервала1"/>
    <w:rsid w:val="00875C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">
    <w:name w:val="Абзац первого уровня"/>
    <w:basedOn w:val="a4"/>
    <w:link w:val="afb"/>
    <w:rsid w:val="00875C56"/>
    <w:pPr>
      <w:numPr>
        <w:numId w:val="2"/>
      </w:numPr>
      <w:spacing w:before="120" w:after="120"/>
      <w:jc w:val="both"/>
    </w:pPr>
    <w:rPr>
      <w:rFonts w:ascii="Calibri" w:eastAsia="Calibri" w:hAnsi="Calibri"/>
      <w:lang w:val="x-none"/>
    </w:rPr>
  </w:style>
  <w:style w:type="character" w:customStyle="1" w:styleId="afb">
    <w:name w:val="Абзац первого уровня Знак"/>
    <w:link w:val="a0"/>
    <w:locked/>
    <w:rsid w:val="00875C56"/>
    <w:rPr>
      <w:rFonts w:ascii="Calibri" w:eastAsia="Calibri" w:hAnsi="Calibri" w:cs="Times New Roman"/>
      <w:sz w:val="24"/>
      <w:szCs w:val="24"/>
      <w:lang w:val="x-none" w:eastAsia="ru-RU"/>
    </w:rPr>
  </w:style>
  <w:style w:type="paragraph" w:styleId="25">
    <w:name w:val="Body Text 2"/>
    <w:basedOn w:val="a4"/>
    <w:link w:val="26"/>
    <w:rsid w:val="00875C56"/>
    <w:pPr>
      <w:spacing w:after="120" w:line="480" w:lineRule="auto"/>
      <w:jc w:val="both"/>
    </w:pPr>
  </w:style>
  <w:style w:type="character" w:customStyle="1" w:styleId="26">
    <w:name w:val="Основной текст 2 Знак"/>
    <w:basedOn w:val="a5"/>
    <w:link w:val="25"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4"/>
    <w:uiPriority w:val="99"/>
    <w:rsid w:val="00875C56"/>
    <w:pPr>
      <w:widowControl w:val="0"/>
      <w:autoSpaceDE w:val="0"/>
      <w:autoSpaceDN w:val="0"/>
      <w:adjustRightInd w:val="0"/>
      <w:spacing w:line="226" w:lineRule="exact"/>
      <w:ind w:firstLine="621"/>
      <w:jc w:val="both"/>
    </w:pPr>
  </w:style>
  <w:style w:type="paragraph" w:customStyle="1" w:styleId="Style8">
    <w:name w:val="Style8"/>
    <w:basedOn w:val="a4"/>
    <w:uiPriority w:val="99"/>
    <w:rsid w:val="00875C56"/>
    <w:pPr>
      <w:widowControl w:val="0"/>
      <w:autoSpaceDE w:val="0"/>
      <w:autoSpaceDN w:val="0"/>
      <w:adjustRightInd w:val="0"/>
      <w:spacing w:line="230" w:lineRule="exact"/>
      <w:ind w:firstLine="531"/>
      <w:jc w:val="both"/>
    </w:pPr>
  </w:style>
  <w:style w:type="paragraph" w:customStyle="1" w:styleId="220">
    <w:name w:val="Основной текст 22"/>
    <w:basedOn w:val="a4"/>
    <w:rsid w:val="00875C5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10">
    <w:name w:val="Основной текст 21"/>
    <w:basedOn w:val="a4"/>
    <w:rsid w:val="00875C5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ConsPlusNonformat">
    <w:name w:val="ConsPlusNonformat"/>
    <w:uiPriority w:val="99"/>
    <w:rsid w:val="00875C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Стиль1"/>
    <w:basedOn w:val="a4"/>
    <w:rsid w:val="00875C56"/>
    <w:pPr>
      <w:numPr>
        <w:ilvl w:val="1"/>
        <w:numId w:val="3"/>
      </w:numPr>
      <w:tabs>
        <w:tab w:val="left" w:pos="1080"/>
      </w:tabs>
      <w:autoSpaceDE w:val="0"/>
      <w:autoSpaceDN w:val="0"/>
      <w:adjustRightInd w:val="0"/>
      <w:jc w:val="both"/>
    </w:pPr>
  </w:style>
  <w:style w:type="paragraph" w:customStyle="1" w:styleId="afc">
    <w:name w:val="Знак"/>
    <w:basedOn w:val="a4"/>
    <w:rsid w:val="00875C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s1">
    <w:name w:val="s_1"/>
    <w:basedOn w:val="a4"/>
    <w:rsid w:val="00875C56"/>
    <w:pPr>
      <w:spacing w:before="100" w:beforeAutospacing="1" w:after="100" w:afterAutospacing="1"/>
    </w:pPr>
  </w:style>
  <w:style w:type="paragraph" w:customStyle="1" w:styleId="s3">
    <w:name w:val="s_3"/>
    <w:basedOn w:val="a4"/>
    <w:rsid w:val="00875C56"/>
    <w:pPr>
      <w:spacing w:before="100" w:beforeAutospacing="1" w:after="100" w:afterAutospacing="1"/>
    </w:pPr>
  </w:style>
  <w:style w:type="paragraph" w:customStyle="1" w:styleId="s16">
    <w:name w:val="s_16"/>
    <w:basedOn w:val="a4"/>
    <w:rsid w:val="00875C56"/>
    <w:pPr>
      <w:spacing w:before="100" w:beforeAutospacing="1" w:after="100" w:afterAutospacing="1"/>
    </w:pPr>
  </w:style>
  <w:style w:type="paragraph" w:customStyle="1" w:styleId="16">
    <w:name w:val="Текст сноски1"/>
    <w:basedOn w:val="a4"/>
    <w:next w:val="afd"/>
    <w:link w:val="afe"/>
    <w:uiPriority w:val="99"/>
    <w:unhideWhenUsed/>
    <w:rsid w:val="00875C56"/>
    <w:pPr>
      <w:jc w:val="both"/>
    </w:pPr>
    <w:rPr>
      <w:rFonts w:eastAsiaTheme="minorHAnsi"/>
      <w:sz w:val="20"/>
      <w:szCs w:val="20"/>
      <w:lang w:eastAsia="en-US"/>
    </w:rPr>
  </w:style>
  <w:style w:type="paragraph" w:styleId="afd">
    <w:name w:val="footnote text"/>
    <w:basedOn w:val="a4"/>
    <w:link w:val="17"/>
    <w:uiPriority w:val="99"/>
    <w:semiHidden/>
    <w:unhideWhenUsed/>
    <w:rsid w:val="00875C56"/>
    <w:rPr>
      <w:sz w:val="20"/>
      <w:szCs w:val="20"/>
    </w:rPr>
  </w:style>
  <w:style w:type="character" w:customStyle="1" w:styleId="17">
    <w:name w:val="Текст сноски Знак1"/>
    <w:basedOn w:val="a5"/>
    <w:link w:val="afd"/>
    <w:uiPriority w:val="99"/>
    <w:semiHidden/>
    <w:rsid w:val="00875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5"/>
    <w:link w:val="16"/>
    <w:uiPriority w:val="99"/>
    <w:rsid w:val="00875C56"/>
    <w:rPr>
      <w:rFonts w:ascii="Times New Roman" w:hAnsi="Times New Roman" w:cs="Times New Roman"/>
      <w:sz w:val="20"/>
      <w:szCs w:val="20"/>
    </w:rPr>
  </w:style>
  <w:style w:type="paragraph" w:customStyle="1" w:styleId="-">
    <w:name w:val="Контракт-пункт"/>
    <w:basedOn w:val="a4"/>
    <w:rsid w:val="00875C56"/>
    <w:pPr>
      <w:numPr>
        <w:ilvl w:val="1"/>
        <w:numId w:val="4"/>
      </w:numPr>
      <w:jc w:val="both"/>
    </w:pPr>
  </w:style>
  <w:style w:type="paragraph" w:customStyle="1" w:styleId="-1">
    <w:name w:val="Контракт-раздел"/>
    <w:basedOn w:val="a4"/>
    <w:next w:val="-"/>
    <w:rsid w:val="00875C56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</w:rPr>
  </w:style>
  <w:style w:type="character" w:customStyle="1" w:styleId="-2">
    <w:name w:val="Контракт-подпункт Знак"/>
    <w:link w:val="-0"/>
    <w:locked/>
    <w:rsid w:val="00875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одпункт"/>
    <w:basedOn w:val="a4"/>
    <w:link w:val="-2"/>
    <w:rsid w:val="00875C56"/>
    <w:pPr>
      <w:numPr>
        <w:ilvl w:val="2"/>
        <w:numId w:val="4"/>
      </w:numPr>
      <w:jc w:val="both"/>
    </w:pPr>
  </w:style>
  <w:style w:type="paragraph" w:customStyle="1" w:styleId="-3">
    <w:name w:val="Контракт-подподпункт"/>
    <w:basedOn w:val="a4"/>
    <w:rsid w:val="00875C56"/>
    <w:pPr>
      <w:tabs>
        <w:tab w:val="num" w:pos="1418"/>
      </w:tabs>
      <w:ind w:firstLine="567"/>
      <w:jc w:val="both"/>
    </w:pPr>
  </w:style>
  <w:style w:type="character" w:styleId="aff">
    <w:name w:val="footnote reference"/>
    <w:basedOn w:val="a5"/>
    <w:uiPriority w:val="99"/>
    <w:unhideWhenUsed/>
    <w:rsid w:val="00875C56"/>
    <w:rPr>
      <w:vertAlign w:val="superscript"/>
    </w:rPr>
  </w:style>
  <w:style w:type="paragraph" w:customStyle="1" w:styleId="aff0">
    <w:name w:val="Подподпункт"/>
    <w:basedOn w:val="a4"/>
    <w:rsid w:val="00875C56"/>
    <w:pPr>
      <w:tabs>
        <w:tab w:val="num" w:pos="5585"/>
      </w:tabs>
      <w:jc w:val="both"/>
    </w:pPr>
    <w:rPr>
      <w:szCs w:val="28"/>
    </w:rPr>
  </w:style>
  <w:style w:type="paragraph" w:customStyle="1" w:styleId="18">
    <w:name w:val="Обычный1"/>
    <w:link w:val="19"/>
    <w:rsid w:val="00875C56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4"/>
    <w:rsid w:val="00875C56"/>
    <w:pPr>
      <w:widowControl w:val="0"/>
      <w:autoSpaceDE w:val="0"/>
      <w:autoSpaceDN w:val="0"/>
      <w:adjustRightInd w:val="0"/>
      <w:spacing w:line="317" w:lineRule="exact"/>
      <w:ind w:firstLine="730"/>
      <w:jc w:val="both"/>
    </w:pPr>
  </w:style>
  <w:style w:type="paragraph" w:styleId="32">
    <w:name w:val="Body Text Indent 3"/>
    <w:basedOn w:val="a4"/>
    <w:link w:val="33"/>
    <w:rsid w:val="00875C56"/>
    <w:pPr>
      <w:ind w:right="-2" w:firstLine="720"/>
      <w:jc w:val="both"/>
    </w:pPr>
    <w:rPr>
      <w:szCs w:val="20"/>
    </w:rPr>
  </w:style>
  <w:style w:type="character" w:customStyle="1" w:styleId="33">
    <w:name w:val="Основной текст с отступом 3 Знак"/>
    <w:basedOn w:val="a5"/>
    <w:link w:val="32"/>
    <w:rsid w:val="00875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1">
    <w:name w:val="Цветовое выделение"/>
    <w:uiPriority w:val="99"/>
    <w:rsid w:val="00875C56"/>
    <w:rPr>
      <w:b/>
      <w:bCs/>
      <w:color w:val="26282F"/>
    </w:rPr>
  </w:style>
  <w:style w:type="character" w:customStyle="1" w:styleId="aff2">
    <w:name w:val="Гипертекстовая ссылка"/>
    <w:uiPriority w:val="99"/>
    <w:rsid w:val="00875C56"/>
    <w:rPr>
      <w:b/>
      <w:bCs/>
      <w:color w:val="106BBE"/>
    </w:rPr>
  </w:style>
  <w:style w:type="paragraph" w:customStyle="1" w:styleId="aff3">
    <w:name w:val="Нормальный (таблица)"/>
    <w:basedOn w:val="a4"/>
    <w:next w:val="a4"/>
    <w:uiPriority w:val="99"/>
    <w:rsid w:val="00875C5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4">
    <w:name w:val="Прижатый влево"/>
    <w:basedOn w:val="a4"/>
    <w:next w:val="a4"/>
    <w:uiPriority w:val="99"/>
    <w:rsid w:val="00875C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Текст примечания1"/>
    <w:basedOn w:val="a4"/>
    <w:next w:val="aff5"/>
    <w:link w:val="aff6"/>
    <w:uiPriority w:val="99"/>
    <w:semiHidden/>
    <w:rsid w:val="00875C56"/>
    <w:pPr>
      <w:spacing w:after="200" w:line="276" w:lineRule="auto"/>
    </w:pPr>
    <w:rPr>
      <w:rFonts w:ascii="Calibri" w:eastAsia="Calibri" w:hAnsi="Calibri" w:cstheme="minorBidi"/>
      <w:sz w:val="22"/>
      <w:szCs w:val="22"/>
      <w:lang w:eastAsia="en-US"/>
    </w:rPr>
  </w:style>
  <w:style w:type="paragraph" w:styleId="aff5">
    <w:name w:val="annotation text"/>
    <w:basedOn w:val="a4"/>
    <w:link w:val="1b"/>
    <w:uiPriority w:val="99"/>
    <w:semiHidden/>
    <w:unhideWhenUsed/>
    <w:rsid w:val="00875C56"/>
    <w:rPr>
      <w:sz w:val="20"/>
      <w:szCs w:val="20"/>
    </w:rPr>
  </w:style>
  <w:style w:type="character" w:customStyle="1" w:styleId="1b">
    <w:name w:val="Текст примечания Знак1"/>
    <w:basedOn w:val="a5"/>
    <w:link w:val="aff5"/>
    <w:uiPriority w:val="99"/>
    <w:semiHidden/>
    <w:rsid w:val="00875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5"/>
    <w:link w:val="1a"/>
    <w:uiPriority w:val="99"/>
    <w:semiHidden/>
    <w:rsid w:val="00875C56"/>
    <w:rPr>
      <w:rFonts w:ascii="Calibri" w:eastAsia="Calibri" w:hAnsi="Calibri"/>
    </w:rPr>
  </w:style>
  <w:style w:type="character" w:customStyle="1" w:styleId="aff7">
    <w:name w:val="Тема примечания Знак"/>
    <w:basedOn w:val="aff6"/>
    <w:link w:val="aff8"/>
    <w:uiPriority w:val="99"/>
    <w:semiHidden/>
    <w:rsid w:val="00875C56"/>
    <w:rPr>
      <w:rFonts w:ascii="Calibri" w:eastAsia="Calibri" w:hAnsi="Calibri"/>
      <w:b/>
      <w:bCs/>
    </w:rPr>
  </w:style>
  <w:style w:type="paragraph" w:styleId="aff8">
    <w:name w:val="annotation subject"/>
    <w:basedOn w:val="aff5"/>
    <w:next w:val="aff5"/>
    <w:link w:val="aff7"/>
    <w:uiPriority w:val="99"/>
    <w:semiHidden/>
    <w:rsid w:val="00875C56"/>
    <w:pPr>
      <w:spacing w:after="200" w:line="276" w:lineRule="auto"/>
    </w:pPr>
    <w:rPr>
      <w:rFonts w:ascii="Calibri" w:eastAsia="Calibri" w:hAnsi="Calibri" w:cstheme="minorBidi"/>
      <w:b/>
      <w:bCs/>
      <w:sz w:val="22"/>
      <w:szCs w:val="22"/>
      <w:lang w:eastAsia="en-US"/>
    </w:rPr>
  </w:style>
  <w:style w:type="character" w:customStyle="1" w:styleId="1c">
    <w:name w:val="Тема примечания Знак1"/>
    <w:basedOn w:val="1b"/>
    <w:uiPriority w:val="99"/>
    <w:semiHidden/>
    <w:rsid w:val="00875C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9">
    <w:name w:val="Текст концевой сноски Знак"/>
    <w:basedOn w:val="a5"/>
    <w:link w:val="affa"/>
    <w:semiHidden/>
    <w:rsid w:val="00875C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endnote text"/>
    <w:basedOn w:val="a4"/>
    <w:link w:val="aff9"/>
    <w:semiHidden/>
    <w:unhideWhenUsed/>
    <w:rsid w:val="00875C56"/>
    <w:rPr>
      <w:sz w:val="20"/>
      <w:szCs w:val="20"/>
    </w:rPr>
  </w:style>
  <w:style w:type="character" w:customStyle="1" w:styleId="1d">
    <w:name w:val="Текст концевой сноски Знак1"/>
    <w:basedOn w:val="a5"/>
    <w:uiPriority w:val="99"/>
    <w:semiHidden/>
    <w:rsid w:val="00875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3 Знак"/>
    <w:basedOn w:val="a5"/>
    <w:link w:val="35"/>
    <w:semiHidden/>
    <w:rsid w:val="00875C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4"/>
    <w:link w:val="34"/>
    <w:semiHidden/>
    <w:unhideWhenUsed/>
    <w:rsid w:val="00875C56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5"/>
    <w:uiPriority w:val="99"/>
    <w:semiHidden/>
    <w:rsid w:val="00875C5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fb">
    <w:name w:val="Table Grid"/>
    <w:basedOn w:val="a6"/>
    <w:uiPriority w:val="59"/>
    <w:rsid w:val="00875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6"/>
    <w:next w:val="affb"/>
    <w:uiPriority w:val="59"/>
    <w:rsid w:val="00EC32D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5"/>
    <w:rsid w:val="00EC32DE"/>
  </w:style>
  <w:style w:type="character" w:styleId="affc">
    <w:name w:val="Strong"/>
    <w:uiPriority w:val="22"/>
    <w:qFormat/>
    <w:rsid w:val="00EC32DE"/>
    <w:rPr>
      <w:b/>
      <w:bCs/>
    </w:rPr>
  </w:style>
  <w:style w:type="table" w:customStyle="1" w:styleId="110">
    <w:name w:val="Сетка таблицы11"/>
    <w:basedOn w:val="a6"/>
    <w:next w:val="affb"/>
    <w:uiPriority w:val="59"/>
    <w:rsid w:val="00EC32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eouttxtviewinfo">
    <w:name w:val="iceouttxt viewinfo"/>
    <w:uiPriority w:val="99"/>
    <w:rsid w:val="00EC32DE"/>
  </w:style>
  <w:style w:type="paragraph" w:customStyle="1" w:styleId="affd">
    <w:name w:val="Обычный + По ширине"/>
    <w:basedOn w:val="a4"/>
    <w:uiPriority w:val="99"/>
    <w:rsid w:val="00EC32DE"/>
  </w:style>
  <w:style w:type="character" w:customStyle="1" w:styleId="1f">
    <w:name w:val="Просмотренная гиперссылка1"/>
    <w:basedOn w:val="a5"/>
    <w:unhideWhenUsed/>
    <w:rsid w:val="00EC32DE"/>
    <w:rPr>
      <w:color w:val="800080"/>
      <w:u w:val="single"/>
    </w:rPr>
  </w:style>
  <w:style w:type="character" w:customStyle="1" w:styleId="blk">
    <w:name w:val="blk"/>
    <w:basedOn w:val="a5"/>
    <w:rsid w:val="00EC32DE"/>
  </w:style>
  <w:style w:type="table" w:customStyle="1" w:styleId="36">
    <w:name w:val="Сетка таблицы3"/>
    <w:basedOn w:val="a6"/>
    <w:uiPriority w:val="59"/>
    <w:rsid w:val="00EC32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6"/>
    <w:next w:val="affb"/>
    <w:uiPriority w:val="59"/>
    <w:rsid w:val="00EC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6"/>
    <w:next w:val="affb"/>
    <w:uiPriority w:val="59"/>
    <w:rsid w:val="00EC32D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6"/>
    <w:next w:val="affb"/>
    <w:uiPriority w:val="59"/>
    <w:rsid w:val="00EC32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e">
    <w:name w:val="Пункт"/>
    <w:basedOn w:val="a4"/>
    <w:rsid w:val="00EC32DE"/>
    <w:pPr>
      <w:tabs>
        <w:tab w:val="num" w:pos="1980"/>
      </w:tabs>
      <w:ind w:left="1404" w:hanging="504"/>
      <w:jc w:val="both"/>
    </w:pPr>
    <w:rPr>
      <w:szCs w:val="28"/>
    </w:rPr>
  </w:style>
  <w:style w:type="character" w:customStyle="1" w:styleId="19">
    <w:name w:val="Обычный1 Знак"/>
    <w:basedOn w:val="a5"/>
    <w:link w:val="18"/>
    <w:locked/>
    <w:rsid w:val="00EC32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C32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f0">
    <w:name w:val="Нет списка1"/>
    <w:next w:val="a7"/>
    <w:uiPriority w:val="99"/>
    <w:semiHidden/>
    <w:unhideWhenUsed/>
    <w:rsid w:val="00EC32DE"/>
  </w:style>
  <w:style w:type="numbering" w:customStyle="1" w:styleId="28">
    <w:name w:val="Нет списка2"/>
    <w:next w:val="a7"/>
    <w:uiPriority w:val="99"/>
    <w:semiHidden/>
    <w:unhideWhenUsed/>
    <w:rsid w:val="00EC32DE"/>
  </w:style>
  <w:style w:type="numbering" w:customStyle="1" w:styleId="37">
    <w:name w:val="Нет списка3"/>
    <w:next w:val="a7"/>
    <w:uiPriority w:val="99"/>
    <w:semiHidden/>
    <w:unhideWhenUsed/>
    <w:rsid w:val="00EC32DE"/>
  </w:style>
  <w:style w:type="character" w:customStyle="1" w:styleId="shortname">
    <w:name w:val="shortname"/>
    <w:basedOn w:val="a5"/>
    <w:rsid w:val="00EC32DE"/>
  </w:style>
  <w:style w:type="paragraph" w:styleId="afff">
    <w:name w:val="Document Map"/>
    <w:basedOn w:val="a4"/>
    <w:link w:val="afff0"/>
    <w:semiHidden/>
    <w:rsid w:val="00EC32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0">
    <w:name w:val="Схема документа Знак"/>
    <w:basedOn w:val="a5"/>
    <w:link w:val="afff"/>
    <w:semiHidden/>
    <w:rsid w:val="00EC32D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9">
    <w:name w:val="Основной текст (2)_"/>
    <w:basedOn w:val="a5"/>
    <w:rsid w:val="00EC3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">
    <w:name w:val="Основной текст (2)"/>
    <w:basedOn w:val="29"/>
    <w:rsid w:val="00EC3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"/>
    <w:basedOn w:val="29"/>
    <w:rsid w:val="00EC3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;Курсив"/>
    <w:basedOn w:val="29"/>
    <w:rsid w:val="00EC32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0pt">
    <w:name w:val="Основной текст (2) + 8 pt;Курсив;Интервал 0 pt"/>
    <w:basedOn w:val="29"/>
    <w:rsid w:val="00EC32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table" w:customStyle="1" w:styleId="211">
    <w:name w:val="Сетка таблицы21"/>
    <w:basedOn w:val="a6"/>
    <w:next w:val="affb"/>
    <w:rsid w:val="00EC32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5"/>
    <w:rsid w:val="00EC32DE"/>
    <w:rPr>
      <w:vanish w:val="0"/>
      <w:webHidden w:val="0"/>
      <w:specVanish w:val="0"/>
    </w:rPr>
  </w:style>
  <w:style w:type="table" w:customStyle="1" w:styleId="311">
    <w:name w:val="Сетка таблицы31"/>
    <w:basedOn w:val="a6"/>
    <w:next w:val="affb"/>
    <w:uiPriority w:val="59"/>
    <w:rsid w:val="00EC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FollowedHyperlink"/>
    <w:basedOn w:val="a5"/>
    <w:uiPriority w:val="99"/>
    <w:semiHidden/>
    <w:unhideWhenUsed/>
    <w:rsid w:val="00EC32DE"/>
    <w:rPr>
      <w:color w:val="800080" w:themeColor="followedHyperlink"/>
      <w:u w:val="single"/>
    </w:rPr>
  </w:style>
  <w:style w:type="character" w:customStyle="1" w:styleId="ng-binding">
    <w:name w:val="ng-binding"/>
    <w:basedOn w:val="a5"/>
    <w:rsid w:val="00EC32DE"/>
  </w:style>
  <w:style w:type="table" w:customStyle="1" w:styleId="112">
    <w:name w:val="Сетка таблицы112"/>
    <w:basedOn w:val="a6"/>
    <w:uiPriority w:val="59"/>
    <w:rsid w:val="00FB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2">
    <w:name w:val="Пункт контракта"/>
    <w:basedOn w:val="2"/>
    <w:qFormat/>
    <w:rsid w:val="00ED5C15"/>
    <w:pPr>
      <w:keepNext w:val="0"/>
      <w:widowControl/>
      <w:numPr>
        <w:ilvl w:val="1"/>
        <w:numId w:val="17"/>
      </w:numPr>
      <w:suppressAutoHyphens/>
      <w:autoSpaceDE/>
      <w:autoSpaceDN/>
      <w:adjustRightInd/>
      <w:jc w:val="both"/>
    </w:pPr>
    <w:rPr>
      <w:b w:val="0"/>
      <w:bCs w:val="0"/>
      <w:sz w:val="24"/>
      <w:szCs w:val="26"/>
      <w:lang w:val="en-US" w:eastAsia="en-US"/>
    </w:rPr>
  </w:style>
  <w:style w:type="paragraph" w:customStyle="1" w:styleId="a3">
    <w:name w:val="Подпункт контракта"/>
    <w:basedOn w:val="3"/>
    <w:qFormat/>
    <w:rsid w:val="00ED5C15"/>
    <w:pPr>
      <w:keepNext w:val="0"/>
      <w:keepLines w:val="0"/>
      <w:numPr>
        <w:ilvl w:val="2"/>
        <w:numId w:val="17"/>
      </w:numPr>
      <w:tabs>
        <w:tab w:val="num" w:pos="360"/>
      </w:tabs>
      <w:suppressAutoHyphens/>
      <w:spacing w:before="0" w:line="240" w:lineRule="auto"/>
      <w:ind w:firstLine="0"/>
      <w:jc w:val="both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customStyle="1" w:styleId="a1">
    <w:name w:val="Раздел контракта"/>
    <w:basedOn w:val="10"/>
    <w:next w:val="a2"/>
    <w:qFormat/>
    <w:rsid w:val="00ED5C15"/>
    <w:pPr>
      <w:keepNext w:val="0"/>
      <w:numPr>
        <w:numId w:val="17"/>
      </w:numPr>
      <w:tabs>
        <w:tab w:val="num" w:pos="360"/>
      </w:tabs>
      <w:suppressAutoHyphens/>
      <w:spacing w:before="120" w:after="120"/>
      <w:jc w:val="center"/>
    </w:pPr>
    <w:rPr>
      <w:b w:val="0"/>
      <w:bCs w:val="0"/>
      <w:sz w:val="24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87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4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12860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73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94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74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741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92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24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5978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633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17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211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472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538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st@virski33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D9767933FF04062E9AEAAAD88A6DA2B17DDCC7994D0FC4F6F517F2BD3C8460D181C7EEEAB03690DF30A15F166aDB6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9767933FF04062E9AEAAAD88A6DA2B17DDCC7994D0FC4F6F517F2BD3C8460D181C7EEEAB03690DF30A15F166aDB6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412A401BBF6CB2AF3B69F31A8166F45D5C8CFCBC6EAFFA6DA47BE9D24C0C358018B8ACA5E9AE8F978A5EB398FB12AEC81E1E25EA5F775BAZ0BE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FA78F-DD00-47F4-AE07-A0A7A26E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2923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2022-09-02T09:53:00Z</cp:lastPrinted>
  <dcterms:created xsi:type="dcterms:W3CDTF">2026-09-07T10:30:00Z</dcterms:created>
  <dcterms:modified xsi:type="dcterms:W3CDTF">2026-09-14T10:50:00Z</dcterms:modified>
</cp:coreProperties>
</file>