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1D6AEA0A"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 xml:space="preserve">поставку </w:t>
      </w:r>
      <w:r w:rsidR="00287BDB">
        <w:rPr>
          <w:b/>
          <w:sz w:val="22"/>
        </w:rPr>
        <w:t xml:space="preserve">товаров для медицинского использования </w:t>
      </w:r>
      <w:r w:rsidR="00336CBF">
        <w:rPr>
          <w:b/>
          <w:sz w:val="22"/>
        </w:rPr>
        <w:t>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FD77EFC"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sidRPr="00C36123">
        <w:rPr>
          <w:b/>
          <w:bCs/>
          <w:i/>
          <w:sz w:val="24"/>
          <w:szCs w:val="24"/>
        </w:rPr>
        <w:t xml:space="preserve"> </w:t>
      </w:r>
      <w:r w:rsidR="009E1CD4" w:rsidRPr="00C36123">
        <w:rPr>
          <w:b/>
          <w:bCs/>
          <w:i/>
          <w:sz w:val="24"/>
          <w:szCs w:val="24"/>
        </w:rPr>
        <w:t>2</w:t>
      </w:r>
      <w:r w:rsidR="009C68AB" w:rsidRPr="00C36123">
        <w:rPr>
          <w:b/>
          <w:bCs/>
          <w:i/>
          <w:sz w:val="24"/>
          <w:szCs w:val="24"/>
        </w:rPr>
        <w:t>5</w:t>
      </w:r>
      <w:r w:rsidR="009E1CD4" w:rsidRPr="00C36123">
        <w:rPr>
          <w:b/>
          <w:bCs/>
          <w:i/>
          <w:sz w:val="24"/>
          <w:szCs w:val="24"/>
        </w:rPr>
        <w:t>014</w:t>
      </w:r>
      <w:r w:rsidR="009C68AB">
        <w:rPr>
          <w:b/>
          <w:bCs/>
          <w:i/>
          <w:sz w:val="24"/>
          <w:szCs w:val="24"/>
        </w:rPr>
        <w:t xml:space="preserve"> </w:t>
      </w:r>
      <w:r w:rsidR="00A70654">
        <w:rPr>
          <w:b/>
          <w:bCs/>
          <w:i/>
          <w:sz w:val="24"/>
          <w:szCs w:val="24"/>
        </w:rPr>
        <w:t>(</w:t>
      </w:r>
      <w:r w:rsidR="009E1CD4">
        <w:rPr>
          <w:b/>
          <w:bCs/>
          <w:i/>
          <w:sz w:val="24"/>
          <w:szCs w:val="24"/>
        </w:rPr>
        <w:t xml:space="preserve">двадцать пять </w:t>
      </w:r>
      <w:r w:rsidR="00C8025A">
        <w:rPr>
          <w:b/>
          <w:i/>
          <w:sz w:val="24"/>
          <w:szCs w:val="24"/>
        </w:rPr>
        <w:t>тысяч</w:t>
      </w:r>
      <w:r w:rsidR="00574A88">
        <w:rPr>
          <w:b/>
          <w:i/>
          <w:sz w:val="24"/>
          <w:szCs w:val="24"/>
        </w:rPr>
        <w:t xml:space="preserve"> </w:t>
      </w:r>
      <w:r w:rsidR="009E1CD4">
        <w:rPr>
          <w:b/>
          <w:i/>
          <w:sz w:val="24"/>
          <w:szCs w:val="24"/>
        </w:rPr>
        <w:t>четырнадцать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w:t>
      </w:r>
      <w:r w:rsidR="009E1CD4">
        <w:rPr>
          <w:b/>
          <w:i/>
          <w:sz w:val="24"/>
          <w:szCs w:val="24"/>
        </w:rPr>
        <w:t>ей</w:t>
      </w:r>
      <w:r w:rsidR="00A11413">
        <w:rPr>
          <w:b/>
          <w:i/>
          <w:sz w:val="24"/>
          <w:szCs w:val="24"/>
        </w:rPr>
        <w:t xml:space="preserve"> </w:t>
      </w:r>
      <w:r w:rsidR="009C68AB">
        <w:rPr>
          <w:b/>
          <w:i/>
          <w:sz w:val="24"/>
          <w:szCs w:val="24"/>
        </w:rPr>
        <w:t>00</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466A7345"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C36123">
        <w:rPr>
          <w:sz w:val="24"/>
          <w:szCs w:val="24"/>
        </w:rPr>
        <w:t>9</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02CC080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C36123">
        <w:rPr>
          <w:sz w:val="24"/>
          <w:szCs w:val="24"/>
        </w:rPr>
        <w:t>11</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C36123">
        <w:rPr>
          <w:sz w:val="24"/>
          <w:szCs w:val="24"/>
        </w:rPr>
        <w:t>12</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lastRenderedPageBreak/>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Pr>
          <w:sz w:val="22"/>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без заключения договора принимается в </w:t>
      </w:r>
      <w:r w:rsidRPr="004856F6">
        <w:rPr>
          <w:sz w:val="24"/>
          <w:szCs w:val="24"/>
        </w:rPr>
        <w:lastRenderedPageBreak/>
        <w:t>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 xml:space="preserve">дом социального </w:t>
            </w:r>
            <w:proofErr w:type="gramStart"/>
            <w:r w:rsidR="00BD37C0" w:rsidRPr="003A1E5C">
              <w:rPr>
                <w:sz w:val="22"/>
                <w:szCs w:val="22"/>
              </w:rPr>
              <w:t>обслуживания</w:t>
            </w:r>
            <w:r w:rsidR="00BD37C0" w:rsidRPr="00675020">
              <w:rPr>
                <w:sz w:val="22"/>
                <w:szCs w:val="22"/>
              </w:rPr>
              <w:t>»</w:t>
            </w:r>
            <w:r w:rsidR="00BD37C0">
              <w:rPr>
                <w:sz w:val="22"/>
                <w:szCs w:val="22"/>
              </w:rPr>
              <w:t xml:space="preserve">   </w:t>
            </w:r>
            <w:proofErr w:type="gramEnd"/>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4394"/>
        <w:gridCol w:w="850"/>
        <w:gridCol w:w="993"/>
        <w:gridCol w:w="1275"/>
      </w:tblGrid>
      <w:tr w:rsidR="00DD0B60" w:rsidRPr="00E3638A" w14:paraId="475C3243" w14:textId="77777777" w:rsidTr="00DD0B60">
        <w:tc>
          <w:tcPr>
            <w:tcW w:w="568" w:type="dxa"/>
          </w:tcPr>
          <w:p w14:paraId="7FC48F04"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11A10F27" w:rsidR="00DD0B60" w:rsidRPr="00E3638A" w:rsidRDefault="00DD0B60" w:rsidP="008C053E">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Наименование</w:t>
            </w:r>
          </w:p>
          <w:p w14:paraId="434F4F7A" w14:textId="36C06B79" w:rsidR="00DD0B60" w:rsidRPr="00E3638A" w:rsidRDefault="00DD0B6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4394" w:type="dxa"/>
          </w:tcPr>
          <w:p w14:paraId="14E76D05" w14:textId="3A57DB02" w:rsidR="00DD0B60" w:rsidRPr="00E3638A" w:rsidRDefault="00DD0B60" w:rsidP="0022573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Описание</w:t>
            </w:r>
          </w:p>
        </w:tc>
        <w:tc>
          <w:tcPr>
            <w:tcW w:w="850" w:type="dxa"/>
          </w:tcPr>
          <w:p w14:paraId="0D4E06D3" w14:textId="77777777" w:rsidR="00DD0B60" w:rsidRPr="00E3638A" w:rsidRDefault="00DD0B60"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DD0B60" w:rsidRPr="00E3638A" w:rsidRDefault="00DD0B60"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DD0B60" w:rsidRPr="00E3638A" w14:paraId="010F56F9" w14:textId="77777777" w:rsidTr="00DD0B60">
        <w:trPr>
          <w:trHeight w:val="496"/>
        </w:trPr>
        <w:tc>
          <w:tcPr>
            <w:tcW w:w="568" w:type="dxa"/>
            <w:vAlign w:val="center"/>
          </w:tcPr>
          <w:p w14:paraId="45A6D01C" w14:textId="37F9EA7B" w:rsidR="00DD0B60"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1</w:t>
            </w:r>
          </w:p>
        </w:tc>
        <w:tc>
          <w:tcPr>
            <w:tcW w:w="2268" w:type="dxa"/>
            <w:vAlign w:val="center"/>
          </w:tcPr>
          <w:p w14:paraId="09A54189" w14:textId="77777777" w:rsidR="00DD0B60" w:rsidRPr="00EF5C70" w:rsidRDefault="00DD0B60" w:rsidP="00DD0B60">
            <w:pPr>
              <w:widowControl/>
              <w:autoSpaceDE/>
              <w:autoSpaceDN/>
              <w:adjustRightInd/>
              <w:jc w:val="center"/>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Вата</w:t>
            </w:r>
          </w:p>
          <w:p w14:paraId="2B8AAE72" w14:textId="23CFD7DF" w:rsidR="00DD0B60" w:rsidRPr="00CC7F73"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13.99.19.111</w:t>
            </w:r>
          </w:p>
        </w:tc>
        <w:tc>
          <w:tcPr>
            <w:tcW w:w="4394" w:type="dxa"/>
            <w:vAlign w:val="center"/>
          </w:tcPr>
          <w:p w14:paraId="549B6345" w14:textId="77777777" w:rsidR="00DD0B6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Нестерильная, 250 грамм</w:t>
            </w:r>
          </w:p>
          <w:p w14:paraId="683C3E15"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F35358">
              <w:rPr>
                <w:rFonts w:asciiTheme="majorBidi" w:hAnsiTheme="majorBidi" w:cstheme="majorBidi"/>
                <w:color w:val="000000" w:themeColor="text1"/>
                <w:sz w:val="22"/>
                <w:szCs w:val="22"/>
              </w:rPr>
              <w:t>100% хлопок</w:t>
            </w:r>
          </w:p>
          <w:p w14:paraId="6A269AAC"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В индивидуальной упаковке</w:t>
            </w:r>
          </w:p>
          <w:p w14:paraId="47BE0355" w14:textId="660899AA" w:rsidR="00DD0B60" w:rsidRDefault="00DD0B60" w:rsidP="00DD0B60">
            <w:pPr>
              <w:textAlignment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Страна происхождения: УКАЗАТЬ</w:t>
            </w:r>
          </w:p>
        </w:tc>
        <w:tc>
          <w:tcPr>
            <w:tcW w:w="850" w:type="dxa"/>
            <w:vAlign w:val="center"/>
          </w:tcPr>
          <w:p w14:paraId="5F92B18A" w14:textId="32C1933F" w:rsidR="00DD0B60" w:rsidRDefault="00DD0B60" w:rsidP="00DD0B60">
            <w:pPr>
              <w:jc w:val="center"/>
              <w:textAlignment w:val="center"/>
              <w:rPr>
                <w:rFonts w:asciiTheme="majorBidi" w:hAnsiTheme="majorBidi" w:cstheme="majorBidi"/>
                <w:color w:val="000000" w:themeColor="text1"/>
                <w:sz w:val="24"/>
                <w:szCs w:val="24"/>
              </w:rPr>
            </w:pPr>
            <w:r w:rsidRPr="00EF5C70">
              <w:rPr>
                <w:rFonts w:asciiTheme="majorBidi" w:hAnsiTheme="majorBidi" w:cstheme="majorBidi"/>
                <w:sz w:val="22"/>
                <w:szCs w:val="22"/>
              </w:rPr>
              <w:t xml:space="preserve">50 </w:t>
            </w:r>
            <w:proofErr w:type="spellStart"/>
            <w:r>
              <w:rPr>
                <w:rFonts w:asciiTheme="majorBidi" w:hAnsiTheme="majorBidi" w:cstheme="majorBidi"/>
                <w:sz w:val="22"/>
                <w:szCs w:val="22"/>
              </w:rPr>
              <w:t>уп</w:t>
            </w:r>
            <w:proofErr w:type="spellEnd"/>
            <w:r w:rsidRPr="00EF5C70">
              <w:rPr>
                <w:rFonts w:asciiTheme="majorBidi" w:hAnsiTheme="majorBidi" w:cstheme="majorBidi"/>
                <w:sz w:val="22"/>
                <w:szCs w:val="22"/>
              </w:rPr>
              <w:t>.</w:t>
            </w:r>
          </w:p>
        </w:tc>
        <w:tc>
          <w:tcPr>
            <w:tcW w:w="993" w:type="dxa"/>
            <w:vAlign w:val="center"/>
          </w:tcPr>
          <w:p w14:paraId="19B1EDED" w14:textId="4AB9F54F" w:rsidR="00DD0B60" w:rsidRDefault="009C68AB"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2"/>
                <w:szCs w:val="22"/>
              </w:rPr>
              <w:t>134,81</w:t>
            </w:r>
          </w:p>
        </w:tc>
        <w:tc>
          <w:tcPr>
            <w:tcW w:w="1275" w:type="dxa"/>
            <w:vAlign w:val="center"/>
          </w:tcPr>
          <w:p w14:paraId="5A015B10" w14:textId="01E303BB" w:rsidR="00DD0B60" w:rsidRDefault="009C68AB"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2"/>
                <w:szCs w:val="22"/>
              </w:rPr>
              <w:t>6740,50</w:t>
            </w:r>
          </w:p>
        </w:tc>
      </w:tr>
      <w:tr w:rsidR="00DD0B60" w:rsidRPr="00E3638A" w14:paraId="2B255D30" w14:textId="77777777" w:rsidTr="00DD0B60">
        <w:trPr>
          <w:trHeight w:val="496"/>
        </w:trPr>
        <w:tc>
          <w:tcPr>
            <w:tcW w:w="568" w:type="dxa"/>
            <w:vAlign w:val="center"/>
          </w:tcPr>
          <w:p w14:paraId="7B05778F" w14:textId="63F6A543" w:rsidR="00DD0B60"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2</w:t>
            </w:r>
          </w:p>
        </w:tc>
        <w:tc>
          <w:tcPr>
            <w:tcW w:w="2268" w:type="dxa"/>
            <w:vAlign w:val="center"/>
          </w:tcPr>
          <w:p w14:paraId="082EE405" w14:textId="77777777" w:rsidR="00DD0B60" w:rsidRPr="00EF5C70" w:rsidRDefault="00DD0B60" w:rsidP="00DD0B60">
            <w:pPr>
              <w:widowControl/>
              <w:autoSpaceDE/>
              <w:autoSpaceDN/>
              <w:adjustRightInd/>
              <w:jc w:val="center"/>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Марля</w:t>
            </w:r>
          </w:p>
          <w:p w14:paraId="1BC8A303" w14:textId="09EE3DC8" w:rsidR="00DD0B60" w:rsidRDefault="00DD0B60" w:rsidP="00DD0B60">
            <w:pPr>
              <w:jc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13.20.44.120</w:t>
            </w:r>
          </w:p>
        </w:tc>
        <w:tc>
          <w:tcPr>
            <w:tcW w:w="4394" w:type="dxa"/>
            <w:vAlign w:val="center"/>
          </w:tcPr>
          <w:p w14:paraId="4F3915F2"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Ширина 90см</w:t>
            </w:r>
          </w:p>
          <w:p w14:paraId="5C0BD767"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Плотность не менее 36 г/м2</w:t>
            </w:r>
          </w:p>
          <w:p w14:paraId="4D53793D"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В индивидуальной упаковке</w:t>
            </w:r>
          </w:p>
          <w:p w14:paraId="165EE571" w14:textId="77777777" w:rsidR="00DD0B60" w:rsidRPr="00EF5C70" w:rsidRDefault="00DD0B60" w:rsidP="00DD0B60">
            <w:pPr>
              <w:widowControl/>
              <w:numPr>
                <w:ilvl w:val="0"/>
                <w:numId w:val="5"/>
              </w:numPr>
              <w:autoSpaceDE/>
              <w:autoSpaceDN/>
              <w:adjustRightInd/>
              <w:ind w:left="0"/>
              <w:rPr>
                <w:rFonts w:asciiTheme="majorBidi" w:hAnsiTheme="majorBidi" w:cstheme="majorBidi"/>
                <w:color w:val="000000" w:themeColor="text1"/>
                <w:sz w:val="22"/>
                <w:szCs w:val="22"/>
              </w:rPr>
            </w:pPr>
            <w:r w:rsidRPr="00EF5C70">
              <w:rPr>
                <w:rFonts w:asciiTheme="majorBidi" w:hAnsiTheme="majorBidi" w:cstheme="majorBidi"/>
                <w:color w:val="000000" w:themeColor="text1"/>
                <w:sz w:val="22"/>
                <w:szCs w:val="22"/>
              </w:rPr>
              <w:t>5 метров в упаковке</w:t>
            </w:r>
          </w:p>
          <w:p w14:paraId="6FD11C54" w14:textId="5194D014" w:rsidR="00DD0B60" w:rsidRDefault="00DD0B60" w:rsidP="00DD0B60">
            <w:pPr>
              <w:textAlignment w:val="center"/>
              <w:rPr>
                <w:rFonts w:asciiTheme="majorBidi" w:hAnsiTheme="majorBidi" w:cstheme="majorBidi"/>
                <w:color w:val="000000" w:themeColor="text1"/>
                <w:sz w:val="24"/>
                <w:szCs w:val="24"/>
              </w:rPr>
            </w:pPr>
            <w:r w:rsidRPr="00EF5C70">
              <w:rPr>
                <w:rFonts w:asciiTheme="majorBidi" w:hAnsiTheme="majorBidi" w:cstheme="majorBidi"/>
                <w:color w:val="000000" w:themeColor="text1"/>
                <w:sz w:val="22"/>
                <w:szCs w:val="22"/>
              </w:rPr>
              <w:t>Страна происхождения: УКАЗАТЬ</w:t>
            </w:r>
          </w:p>
        </w:tc>
        <w:tc>
          <w:tcPr>
            <w:tcW w:w="850" w:type="dxa"/>
            <w:vAlign w:val="center"/>
          </w:tcPr>
          <w:p w14:paraId="4438BAA0" w14:textId="473AA763" w:rsidR="00DD0B60" w:rsidRDefault="00DD0B60" w:rsidP="00DD0B60">
            <w:pPr>
              <w:jc w:val="center"/>
              <w:textAlignment w:val="center"/>
              <w:rPr>
                <w:rFonts w:asciiTheme="majorBidi" w:hAnsiTheme="majorBidi" w:cstheme="majorBidi"/>
                <w:color w:val="000000" w:themeColor="text1"/>
                <w:sz w:val="24"/>
                <w:szCs w:val="24"/>
              </w:rPr>
            </w:pPr>
            <w:r w:rsidRPr="00EF5C70">
              <w:rPr>
                <w:rFonts w:asciiTheme="majorBidi" w:hAnsiTheme="majorBidi" w:cstheme="majorBidi"/>
                <w:sz w:val="22"/>
                <w:szCs w:val="22"/>
              </w:rPr>
              <w:t xml:space="preserve">50 </w:t>
            </w:r>
            <w:proofErr w:type="spellStart"/>
            <w:r>
              <w:rPr>
                <w:rFonts w:asciiTheme="majorBidi" w:hAnsiTheme="majorBidi" w:cstheme="majorBidi"/>
                <w:sz w:val="22"/>
                <w:szCs w:val="22"/>
              </w:rPr>
              <w:t>уп</w:t>
            </w:r>
            <w:proofErr w:type="spellEnd"/>
            <w:r w:rsidRPr="00EF5C70">
              <w:rPr>
                <w:rFonts w:asciiTheme="majorBidi" w:hAnsiTheme="majorBidi" w:cstheme="majorBidi"/>
                <w:sz w:val="22"/>
                <w:szCs w:val="22"/>
              </w:rPr>
              <w:t>.</w:t>
            </w:r>
          </w:p>
        </w:tc>
        <w:tc>
          <w:tcPr>
            <w:tcW w:w="993" w:type="dxa"/>
            <w:vAlign w:val="center"/>
          </w:tcPr>
          <w:p w14:paraId="4F5C6C8F" w14:textId="6CE44E68" w:rsidR="00DD0B60" w:rsidRDefault="00DD0B60"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2"/>
                <w:szCs w:val="22"/>
              </w:rPr>
              <w:t>172,</w:t>
            </w:r>
            <w:r w:rsidR="009C68AB">
              <w:rPr>
                <w:rFonts w:asciiTheme="majorBidi" w:hAnsiTheme="majorBidi" w:cstheme="majorBidi"/>
                <w:color w:val="000000" w:themeColor="text1"/>
                <w:sz w:val="22"/>
                <w:szCs w:val="22"/>
              </w:rPr>
              <w:t>43</w:t>
            </w:r>
          </w:p>
        </w:tc>
        <w:tc>
          <w:tcPr>
            <w:tcW w:w="1275" w:type="dxa"/>
            <w:vAlign w:val="center"/>
          </w:tcPr>
          <w:p w14:paraId="27BD7B06" w14:textId="5F8C213D" w:rsidR="00DD0B60" w:rsidRDefault="009C68AB" w:rsidP="00DD0B60">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2"/>
                <w:szCs w:val="22"/>
              </w:rPr>
              <w:t>8621,50</w:t>
            </w:r>
          </w:p>
        </w:tc>
      </w:tr>
      <w:tr w:rsidR="008B14F9" w:rsidRPr="00E3638A" w14:paraId="3277BC5B" w14:textId="77777777" w:rsidTr="008B14F9">
        <w:trPr>
          <w:trHeight w:val="496"/>
        </w:trPr>
        <w:tc>
          <w:tcPr>
            <w:tcW w:w="568" w:type="dxa"/>
            <w:vAlign w:val="center"/>
          </w:tcPr>
          <w:p w14:paraId="641F43E9" w14:textId="3681CB72" w:rsidR="008B14F9" w:rsidRPr="00EF5C70" w:rsidRDefault="008B14F9" w:rsidP="008B14F9">
            <w:pPr>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3</w:t>
            </w:r>
          </w:p>
        </w:tc>
        <w:tc>
          <w:tcPr>
            <w:tcW w:w="2268" w:type="dxa"/>
            <w:vAlign w:val="center"/>
          </w:tcPr>
          <w:p w14:paraId="45629329" w14:textId="77777777" w:rsidR="008B14F9" w:rsidRDefault="008B14F9" w:rsidP="008B14F9">
            <w:pPr>
              <w:widowControl/>
              <w:autoSpaceDE/>
              <w:autoSpaceDN/>
              <w:adjustRightInd/>
              <w:jc w:val="center"/>
              <w:rPr>
                <w:color w:val="000000" w:themeColor="text1"/>
                <w:sz w:val="22"/>
                <w:szCs w:val="22"/>
              </w:rPr>
            </w:pPr>
            <w:r w:rsidRPr="00DA6BAC">
              <w:rPr>
                <w:color w:val="000000" w:themeColor="text1"/>
                <w:sz w:val="22"/>
                <w:szCs w:val="22"/>
              </w:rPr>
              <w:t xml:space="preserve">Шприц </w:t>
            </w:r>
          </w:p>
          <w:p w14:paraId="1E7D1BA3" w14:textId="0CA231F1" w:rsidR="008B14F9" w:rsidRPr="00EF5C70" w:rsidRDefault="008B14F9" w:rsidP="008B14F9">
            <w:pPr>
              <w:widowControl/>
              <w:autoSpaceDE/>
              <w:autoSpaceDN/>
              <w:adjustRightInd/>
              <w:jc w:val="center"/>
              <w:rPr>
                <w:rFonts w:asciiTheme="majorBidi" w:hAnsiTheme="majorBidi" w:cstheme="majorBidi"/>
                <w:color w:val="000000" w:themeColor="text1"/>
                <w:sz w:val="22"/>
                <w:szCs w:val="22"/>
              </w:rPr>
            </w:pPr>
            <w:r w:rsidRPr="00DA6BAC">
              <w:rPr>
                <w:color w:val="000000" w:themeColor="text1"/>
                <w:sz w:val="22"/>
                <w:szCs w:val="22"/>
              </w:rPr>
              <w:t xml:space="preserve">32.50.13. 110 </w:t>
            </w:r>
          </w:p>
        </w:tc>
        <w:tc>
          <w:tcPr>
            <w:tcW w:w="4394" w:type="dxa"/>
            <w:vAlign w:val="center"/>
          </w:tcPr>
          <w:p w14:paraId="78EDC91C" w14:textId="77777777" w:rsidR="004A4B92" w:rsidRPr="00854296" w:rsidRDefault="004A4B92" w:rsidP="004A4B92">
            <w:pPr>
              <w:widowControl/>
              <w:numPr>
                <w:ilvl w:val="0"/>
                <w:numId w:val="5"/>
              </w:numPr>
              <w:shd w:val="clear" w:color="auto" w:fill="FFFFFF"/>
              <w:tabs>
                <w:tab w:val="clear" w:pos="720"/>
              </w:tabs>
              <w:autoSpaceDE/>
              <w:autoSpaceDN/>
              <w:adjustRightInd/>
              <w:ind w:left="0" w:hanging="207"/>
              <w:rPr>
                <w:color w:val="000000" w:themeColor="text1"/>
                <w:sz w:val="22"/>
                <w:szCs w:val="22"/>
              </w:rPr>
            </w:pPr>
            <w:r w:rsidRPr="00854296">
              <w:rPr>
                <w:color w:val="000000" w:themeColor="text1"/>
                <w:sz w:val="22"/>
                <w:szCs w:val="22"/>
              </w:rPr>
              <w:t xml:space="preserve">Шприц </w:t>
            </w:r>
            <w:r>
              <w:rPr>
                <w:color w:val="000000" w:themeColor="text1"/>
                <w:sz w:val="22"/>
                <w:szCs w:val="22"/>
              </w:rPr>
              <w:t>о</w:t>
            </w:r>
            <w:r w:rsidRPr="00854296">
              <w:rPr>
                <w:color w:val="000000" w:themeColor="text1"/>
                <w:sz w:val="22"/>
                <w:szCs w:val="22"/>
              </w:rPr>
              <w:t>дноразовый</w:t>
            </w:r>
            <w:r>
              <w:rPr>
                <w:color w:val="000000" w:themeColor="text1"/>
                <w:sz w:val="22"/>
                <w:szCs w:val="22"/>
              </w:rPr>
              <w:t xml:space="preserve"> стерильный с иглой </w:t>
            </w:r>
            <w:proofErr w:type="spellStart"/>
            <w:r>
              <w:rPr>
                <w:color w:val="000000" w:themeColor="text1"/>
                <w:sz w:val="22"/>
                <w:szCs w:val="22"/>
                <w:lang w:val="en-US"/>
              </w:rPr>
              <w:t>Saluvit</w:t>
            </w:r>
            <w:proofErr w:type="spellEnd"/>
          </w:p>
          <w:p w14:paraId="3DFDFDBA" w14:textId="77777777" w:rsidR="008B14F9" w:rsidRPr="008B14F9" w:rsidRDefault="008B14F9" w:rsidP="008B14F9">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sidRPr="008B14F9">
              <w:rPr>
                <w:rFonts w:asciiTheme="majorBidi" w:hAnsiTheme="majorBidi" w:cstheme="majorBidi"/>
                <w:sz w:val="22"/>
                <w:szCs w:val="22"/>
              </w:rPr>
              <w:t>Трехкомпонентный</w:t>
            </w:r>
          </w:p>
          <w:p w14:paraId="53FBA867" w14:textId="77777777" w:rsidR="008B14F9" w:rsidRPr="008B14F9" w:rsidRDefault="008B14F9" w:rsidP="008B14F9">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sidRPr="008B14F9">
              <w:rPr>
                <w:rFonts w:asciiTheme="majorBidi" w:hAnsiTheme="majorBidi" w:cstheme="majorBidi"/>
                <w:sz w:val="22"/>
                <w:szCs w:val="22"/>
              </w:rPr>
              <w:t>5 мл</w:t>
            </w:r>
          </w:p>
          <w:p w14:paraId="78785D78" w14:textId="3BF0172B" w:rsidR="008B14F9" w:rsidRPr="008B14F9" w:rsidRDefault="004A4B92" w:rsidP="008B14F9">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Pr>
                <w:rFonts w:asciiTheme="majorBidi" w:hAnsiTheme="majorBidi" w:cstheme="majorBidi"/>
                <w:sz w:val="22"/>
                <w:szCs w:val="22"/>
              </w:rPr>
              <w:t xml:space="preserve">90 шт. </w:t>
            </w:r>
            <w:r w:rsidR="008B14F9" w:rsidRPr="008B14F9">
              <w:rPr>
                <w:rFonts w:asciiTheme="majorBidi" w:hAnsiTheme="majorBidi" w:cstheme="majorBidi"/>
                <w:sz w:val="22"/>
                <w:szCs w:val="22"/>
              </w:rPr>
              <w:t>в упаковке</w:t>
            </w:r>
          </w:p>
          <w:p w14:paraId="4099F576" w14:textId="3CA6AD92" w:rsidR="008B14F9" w:rsidRPr="008B14F9" w:rsidRDefault="008B14F9" w:rsidP="008B14F9">
            <w:pPr>
              <w:widowControl/>
              <w:numPr>
                <w:ilvl w:val="0"/>
                <w:numId w:val="5"/>
              </w:numPr>
              <w:autoSpaceDE/>
              <w:autoSpaceDN/>
              <w:adjustRightInd/>
              <w:ind w:left="0"/>
              <w:rPr>
                <w:rFonts w:asciiTheme="majorBidi" w:hAnsiTheme="majorBidi" w:cstheme="majorBidi"/>
                <w:sz w:val="22"/>
                <w:szCs w:val="22"/>
              </w:rPr>
            </w:pPr>
            <w:r w:rsidRPr="008B14F9">
              <w:rPr>
                <w:rFonts w:asciiTheme="majorBidi" w:hAnsiTheme="majorBidi" w:cstheme="majorBidi"/>
                <w:sz w:val="22"/>
                <w:szCs w:val="22"/>
              </w:rPr>
              <w:t>Страна происхождения: УКАЗАТЬ</w:t>
            </w:r>
          </w:p>
        </w:tc>
        <w:tc>
          <w:tcPr>
            <w:tcW w:w="850" w:type="dxa"/>
            <w:vAlign w:val="center"/>
          </w:tcPr>
          <w:p w14:paraId="6D6A8103" w14:textId="1D507A82" w:rsidR="008B14F9" w:rsidRPr="004A4B92" w:rsidRDefault="004A4B92" w:rsidP="008B14F9">
            <w:pPr>
              <w:jc w:val="center"/>
              <w:textAlignment w:val="center"/>
              <w:rPr>
                <w:rFonts w:asciiTheme="majorBidi" w:hAnsiTheme="majorBidi" w:cstheme="majorBidi"/>
                <w:sz w:val="22"/>
                <w:szCs w:val="22"/>
              </w:rPr>
            </w:pPr>
            <w:r>
              <w:rPr>
                <w:rFonts w:asciiTheme="majorBidi" w:hAnsiTheme="majorBidi" w:cstheme="majorBidi"/>
                <w:sz w:val="22"/>
                <w:szCs w:val="22"/>
              </w:rPr>
              <w:t xml:space="preserve">20 </w:t>
            </w:r>
            <w:proofErr w:type="spellStart"/>
            <w:r>
              <w:rPr>
                <w:rFonts w:asciiTheme="majorBidi" w:hAnsiTheme="majorBidi" w:cstheme="majorBidi"/>
                <w:sz w:val="22"/>
                <w:szCs w:val="22"/>
              </w:rPr>
              <w:t>уп</w:t>
            </w:r>
            <w:proofErr w:type="spellEnd"/>
            <w:r>
              <w:rPr>
                <w:rFonts w:asciiTheme="majorBidi" w:hAnsiTheme="majorBidi" w:cstheme="majorBidi"/>
                <w:sz w:val="22"/>
                <w:szCs w:val="22"/>
              </w:rPr>
              <w:t>.</w:t>
            </w:r>
          </w:p>
        </w:tc>
        <w:tc>
          <w:tcPr>
            <w:tcW w:w="993" w:type="dxa"/>
            <w:vAlign w:val="center"/>
          </w:tcPr>
          <w:p w14:paraId="29E4456E" w14:textId="5194B209" w:rsidR="008B14F9" w:rsidRDefault="009E1CD4" w:rsidP="008B14F9">
            <w:pPr>
              <w:jc w:val="cente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429,00</w:t>
            </w:r>
          </w:p>
        </w:tc>
        <w:tc>
          <w:tcPr>
            <w:tcW w:w="1275" w:type="dxa"/>
            <w:vAlign w:val="center"/>
          </w:tcPr>
          <w:p w14:paraId="354851D2" w14:textId="467E2022" w:rsidR="008B14F9" w:rsidRDefault="009E1CD4" w:rsidP="008B14F9">
            <w:pP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8580,00</w:t>
            </w:r>
          </w:p>
        </w:tc>
      </w:tr>
      <w:tr w:rsidR="00746624" w:rsidRPr="00E3638A" w14:paraId="473777C9" w14:textId="77777777" w:rsidTr="00DD0B60">
        <w:trPr>
          <w:trHeight w:val="496"/>
        </w:trPr>
        <w:tc>
          <w:tcPr>
            <w:tcW w:w="568" w:type="dxa"/>
            <w:vAlign w:val="center"/>
          </w:tcPr>
          <w:p w14:paraId="534A7FB3" w14:textId="35FB3E2A" w:rsidR="00746624" w:rsidRDefault="00746624" w:rsidP="00746624">
            <w:pPr>
              <w:jc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4</w:t>
            </w:r>
          </w:p>
        </w:tc>
        <w:tc>
          <w:tcPr>
            <w:tcW w:w="2268" w:type="dxa"/>
            <w:vAlign w:val="center"/>
          </w:tcPr>
          <w:p w14:paraId="1D3E71EF" w14:textId="77777777" w:rsidR="00746624" w:rsidRDefault="00746624" w:rsidP="00746624">
            <w:pPr>
              <w:widowControl/>
              <w:autoSpaceDE/>
              <w:autoSpaceDN/>
              <w:adjustRightInd/>
              <w:jc w:val="center"/>
              <w:rPr>
                <w:color w:val="000000" w:themeColor="text1"/>
                <w:sz w:val="22"/>
                <w:szCs w:val="22"/>
              </w:rPr>
            </w:pPr>
            <w:r w:rsidRPr="00DA6BAC">
              <w:rPr>
                <w:color w:val="000000" w:themeColor="text1"/>
                <w:sz w:val="22"/>
                <w:szCs w:val="22"/>
              </w:rPr>
              <w:t xml:space="preserve">Шприц </w:t>
            </w:r>
          </w:p>
          <w:p w14:paraId="6C11D7D8" w14:textId="7FA5AD05" w:rsidR="00746624" w:rsidRPr="00EF5C70" w:rsidRDefault="00746624" w:rsidP="00746624">
            <w:pPr>
              <w:widowControl/>
              <w:autoSpaceDE/>
              <w:autoSpaceDN/>
              <w:adjustRightInd/>
              <w:jc w:val="center"/>
              <w:rPr>
                <w:rFonts w:asciiTheme="majorBidi" w:hAnsiTheme="majorBidi" w:cstheme="majorBidi"/>
                <w:color w:val="000000" w:themeColor="text1"/>
                <w:sz w:val="22"/>
                <w:szCs w:val="22"/>
              </w:rPr>
            </w:pPr>
            <w:r w:rsidRPr="00DA6BAC">
              <w:rPr>
                <w:color w:val="000000" w:themeColor="text1"/>
                <w:sz w:val="22"/>
                <w:szCs w:val="22"/>
              </w:rPr>
              <w:t xml:space="preserve">32.50.13. 110 </w:t>
            </w:r>
          </w:p>
        </w:tc>
        <w:tc>
          <w:tcPr>
            <w:tcW w:w="4394" w:type="dxa"/>
            <w:vAlign w:val="center"/>
          </w:tcPr>
          <w:p w14:paraId="11EB98CC" w14:textId="77777777" w:rsidR="00746624" w:rsidRPr="00854296" w:rsidRDefault="00746624" w:rsidP="00746624">
            <w:pPr>
              <w:widowControl/>
              <w:numPr>
                <w:ilvl w:val="0"/>
                <w:numId w:val="5"/>
              </w:numPr>
              <w:shd w:val="clear" w:color="auto" w:fill="FFFFFF"/>
              <w:tabs>
                <w:tab w:val="clear" w:pos="720"/>
              </w:tabs>
              <w:autoSpaceDE/>
              <w:autoSpaceDN/>
              <w:adjustRightInd/>
              <w:ind w:left="0" w:hanging="207"/>
              <w:rPr>
                <w:color w:val="000000" w:themeColor="text1"/>
                <w:sz w:val="22"/>
                <w:szCs w:val="22"/>
              </w:rPr>
            </w:pPr>
            <w:r w:rsidRPr="00854296">
              <w:rPr>
                <w:color w:val="000000" w:themeColor="text1"/>
                <w:sz w:val="22"/>
                <w:szCs w:val="22"/>
              </w:rPr>
              <w:t xml:space="preserve">Шприц </w:t>
            </w:r>
            <w:r>
              <w:rPr>
                <w:color w:val="000000" w:themeColor="text1"/>
                <w:sz w:val="22"/>
                <w:szCs w:val="22"/>
              </w:rPr>
              <w:t>о</w:t>
            </w:r>
            <w:r w:rsidRPr="00854296">
              <w:rPr>
                <w:color w:val="000000" w:themeColor="text1"/>
                <w:sz w:val="22"/>
                <w:szCs w:val="22"/>
              </w:rPr>
              <w:t>дноразовый</w:t>
            </w:r>
            <w:r>
              <w:rPr>
                <w:color w:val="000000" w:themeColor="text1"/>
                <w:sz w:val="22"/>
                <w:szCs w:val="22"/>
              </w:rPr>
              <w:t xml:space="preserve"> стерильный с иглой </w:t>
            </w:r>
            <w:proofErr w:type="spellStart"/>
            <w:r>
              <w:rPr>
                <w:color w:val="000000" w:themeColor="text1"/>
                <w:sz w:val="22"/>
                <w:szCs w:val="22"/>
                <w:lang w:val="en-US"/>
              </w:rPr>
              <w:t>Saluvit</w:t>
            </w:r>
            <w:proofErr w:type="spellEnd"/>
          </w:p>
          <w:p w14:paraId="165186E1" w14:textId="77777777" w:rsidR="00746624" w:rsidRPr="008B14F9" w:rsidRDefault="00746624" w:rsidP="00746624">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sidRPr="008B14F9">
              <w:rPr>
                <w:rFonts w:asciiTheme="majorBidi" w:hAnsiTheme="majorBidi" w:cstheme="majorBidi"/>
                <w:sz w:val="22"/>
                <w:szCs w:val="22"/>
              </w:rPr>
              <w:t>Трехкомпонентный</w:t>
            </w:r>
          </w:p>
          <w:p w14:paraId="50B02520" w14:textId="77777777" w:rsidR="00746624" w:rsidRPr="008B14F9" w:rsidRDefault="00746624" w:rsidP="00746624">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sidRPr="008B14F9">
              <w:rPr>
                <w:rFonts w:asciiTheme="majorBidi" w:hAnsiTheme="majorBidi" w:cstheme="majorBidi"/>
                <w:sz w:val="22"/>
                <w:szCs w:val="22"/>
              </w:rPr>
              <w:t>5 мл</w:t>
            </w:r>
          </w:p>
          <w:p w14:paraId="108D3018" w14:textId="4110EB96" w:rsidR="00746624" w:rsidRPr="008B14F9" w:rsidRDefault="00746624" w:rsidP="00746624">
            <w:pPr>
              <w:widowControl/>
              <w:numPr>
                <w:ilvl w:val="0"/>
                <w:numId w:val="5"/>
              </w:numPr>
              <w:shd w:val="clear" w:color="auto" w:fill="FFFFFF"/>
              <w:tabs>
                <w:tab w:val="clear" w:pos="720"/>
              </w:tabs>
              <w:autoSpaceDE/>
              <w:autoSpaceDN/>
              <w:adjustRightInd/>
              <w:ind w:left="0" w:hanging="207"/>
              <w:rPr>
                <w:rFonts w:asciiTheme="majorBidi" w:hAnsiTheme="majorBidi" w:cstheme="majorBidi"/>
                <w:sz w:val="22"/>
                <w:szCs w:val="22"/>
              </w:rPr>
            </w:pPr>
            <w:r>
              <w:rPr>
                <w:rFonts w:asciiTheme="majorBidi" w:hAnsiTheme="majorBidi" w:cstheme="majorBidi"/>
                <w:sz w:val="22"/>
                <w:szCs w:val="22"/>
              </w:rPr>
              <w:t xml:space="preserve">120 шт. </w:t>
            </w:r>
            <w:r w:rsidRPr="008B14F9">
              <w:rPr>
                <w:rFonts w:asciiTheme="majorBidi" w:hAnsiTheme="majorBidi" w:cstheme="majorBidi"/>
                <w:sz w:val="22"/>
                <w:szCs w:val="22"/>
              </w:rPr>
              <w:t>в упаковке</w:t>
            </w:r>
          </w:p>
          <w:p w14:paraId="03926B83" w14:textId="137AB8AD" w:rsidR="00746624" w:rsidRPr="00EF5C70" w:rsidRDefault="00746624" w:rsidP="00746624">
            <w:pPr>
              <w:widowControl/>
              <w:numPr>
                <w:ilvl w:val="0"/>
                <w:numId w:val="5"/>
              </w:numPr>
              <w:autoSpaceDE/>
              <w:autoSpaceDN/>
              <w:adjustRightInd/>
              <w:ind w:left="0"/>
              <w:rPr>
                <w:rFonts w:asciiTheme="majorBidi" w:hAnsiTheme="majorBidi" w:cstheme="majorBidi"/>
                <w:color w:val="000000" w:themeColor="text1"/>
                <w:sz w:val="22"/>
                <w:szCs w:val="22"/>
              </w:rPr>
            </w:pPr>
            <w:r w:rsidRPr="008B14F9">
              <w:rPr>
                <w:rFonts w:asciiTheme="majorBidi" w:hAnsiTheme="majorBidi" w:cstheme="majorBidi"/>
                <w:sz w:val="22"/>
                <w:szCs w:val="22"/>
              </w:rPr>
              <w:t>Страна происхождения: УКАЗАТЬ</w:t>
            </w:r>
          </w:p>
        </w:tc>
        <w:tc>
          <w:tcPr>
            <w:tcW w:w="850" w:type="dxa"/>
            <w:vAlign w:val="center"/>
          </w:tcPr>
          <w:p w14:paraId="233345C0" w14:textId="00F8872E" w:rsidR="00746624" w:rsidRPr="00EF5C70" w:rsidRDefault="00746624" w:rsidP="00746624">
            <w:pPr>
              <w:jc w:val="center"/>
              <w:textAlignment w:val="center"/>
              <w:rPr>
                <w:rFonts w:asciiTheme="majorBidi" w:hAnsiTheme="majorBidi" w:cstheme="majorBidi"/>
                <w:sz w:val="22"/>
                <w:szCs w:val="22"/>
              </w:rPr>
            </w:pPr>
            <w:r>
              <w:rPr>
                <w:rFonts w:asciiTheme="majorBidi" w:hAnsiTheme="majorBidi" w:cstheme="majorBidi"/>
                <w:sz w:val="22"/>
                <w:szCs w:val="22"/>
              </w:rPr>
              <w:t>2уп.</w:t>
            </w:r>
          </w:p>
        </w:tc>
        <w:tc>
          <w:tcPr>
            <w:tcW w:w="993" w:type="dxa"/>
            <w:vAlign w:val="center"/>
          </w:tcPr>
          <w:p w14:paraId="0107A355" w14:textId="560488FC" w:rsidR="00746624" w:rsidRDefault="009E1CD4" w:rsidP="00746624">
            <w:pPr>
              <w:jc w:val="cente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536,00</w:t>
            </w:r>
          </w:p>
        </w:tc>
        <w:tc>
          <w:tcPr>
            <w:tcW w:w="1275" w:type="dxa"/>
            <w:vAlign w:val="center"/>
          </w:tcPr>
          <w:p w14:paraId="1D11996C" w14:textId="15DFD2D7" w:rsidR="00746624" w:rsidRDefault="009E1CD4" w:rsidP="00746624">
            <w:pPr>
              <w:textAlignment w:val="center"/>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1072,00</w:t>
            </w:r>
          </w:p>
        </w:tc>
      </w:tr>
      <w:tr w:rsidR="00DD0B60" w:rsidRPr="00E3638A" w14:paraId="7EBA5CD1" w14:textId="77777777" w:rsidTr="008C053E">
        <w:trPr>
          <w:trHeight w:val="295"/>
        </w:trPr>
        <w:tc>
          <w:tcPr>
            <w:tcW w:w="568" w:type="dxa"/>
          </w:tcPr>
          <w:p w14:paraId="597C2F15" w14:textId="77777777" w:rsidR="00DD0B60" w:rsidRPr="00E3638A" w:rsidRDefault="00DD0B60" w:rsidP="00DD0B60">
            <w:pPr>
              <w:textAlignment w:val="center"/>
              <w:rPr>
                <w:rFonts w:asciiTheme="majorBidi" w:hAnsiTheme="majorBidi" w:cstheme="majorBidi"/>
                <w:color w:val="000000" w:themeColor="text1"/>
                <w:sz w:val="24"/>
                <w:szCs w:val="24"/>
              </w:rPr>
            </w:pPr>
          </w:p>
        </w:tc>
        <w:tc>
          <w:tcPr>
            <w:tcW w:w="8505" w:type="dxa"/>
            <w:gridSpan w:val="4"/>
            <w:vAlign w:val="center"/>
          </w:tcPr>
          <w:p w14:paraId="202C8CCB" w14:textId="22E5806A" w:rsidR="00DD0B60" w:rsidRPr="00E3638A" w:rsidRDefault="00DD0B60" w:rsidP="00DD0B60">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400AFF9B" w:rsidR="00DD0B60" w:rsidRPr="00E3638A" w:rsidRDefault="009E1CD4" w:rsidP="00DD0B60">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25014,00</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proofErr w:type="spellStart"/>
            <w:r w:rsidRPr="00741B3A">
              <w:rPr>
                <w:rFonts w:asciiTheme="majorBidi" w:hAnsiTheme="majorBidi" w:cstheme="majorBidi"/>
                <w:sz w:val="22"/>
                <w:szCs w:val="22"/>
              </w:rPr>
              <w:t>кор</w:t>
            </w:r>
            <w:proofErr w:type="spellEnd"/>
            <w:r w:rsidRPr="00741B3A">
              <w:rPr>
                <w:rFonts w:asciiTheme="majorBidi" w:hAnsiTheme="majorBidi" w:cstheme="majorBidi"/>
                <w:sz w:val="22"/>
                <w:szCs w:val="22"/>
              </w:rPr>
              <w:t>/</w:t>
            </w:r>
            <w:proofErr w:type="spellStart"/>
            <w:r w:rsidRPr="00741B3A">
              <w:rPr>
                <w:rFonts w:asciiTheme="majorBidi" w:hAnsiTheme="majorBidi" w:cstheme="majorBidi"/>
                <w:sz w:val="22"/>
                <w:szCs w:val="22"/>
              </w:rPr>
              <w:t>сч</w:t>
            </w:r>
            <w:proofErr w:type="spellEnd"/>
            <w:r w:rsidRPr="00741B3A">
              <w:rPr>
                <w:rFonts w:asciiTheme="majorBidi" w:hAnsiTheme="majorBidi" w:cstheme="majorBidi"/>
                <w:sz w:val="22"/>
                <w:szCs w:val="22"/>
              </w:rPr>
              <w:t>.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7265" w14:textId="77777777" w:rsidR="009069E6" w:rsidRDefault="009069E6">
      <w:r>
        <w:separator/>
      </w:r>
    </w:p>
  </w:endnote>
  <w:endnote w:type="continuationSeparator" w:id="0">
    <w:p w14:paraId="12EDED39"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F2FE" w14:textId="77777777" w:rsidR="009069E6" w:rsidRDefault="009069E6">
      <w:r>
        <w:separator/>
      </w:r>
    </w:p>
  </w:footnote>
  <w:footnote w:type="continuationSeparator" w:id="0">
    <w:p w14:paraId="416554A8"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05F6"/>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E74"/>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7626"/>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27D44"/>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BDB"/>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5F4A"/>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4B92"/>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44F"/>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652"/>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0C4B"/>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6624"/>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4F9"/>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9E6"/>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57D62"/>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C68AB"/>
    <w:rsid w:val="009D05ED"/>
    <w:rsid w:val="009D3BD0"/>
    <w:rsid w:val="009D4FC5"/>
    <w:rsid w:val="009D65AB"/>
    <w:rsid w:val="009D788C"/>
    <w:rsid w:val="009E0131"/>
    <w:rsid w:val="009E03B1"/>
    <w:rsid w:val="009E0B74"/>
    <w:rsid w:val="009E0E73"/>
    <w:rsid w:val="009E1CD4"/>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0308"/>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123"/>
    <w:rsid w:val="00C369C1"/>
    <w:rsid w:val="00C374B5"/>
    <w:rsid w:val="00C40FFA"/>
    <w:rsid w:val="00C42821"/>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0B60"/>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2A54"/>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1927</TotalTime>
  <Pages>1</Pages>
  <Words>6209</Words>
  <Characters>35395</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41521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101</cp:revision>
  <cp:lastPrinted>2026-09-03T08:40:00Z</cp:lastPrinted>
  <dcterms:created xsi:type="dcterms:W3CDTF">2025-05-16T10:08:00Z</dcterms:created>
  <dcterms:modified xsi:type="dcterms:W3CDTF">2026-09-09T11:49:00Z</dcterms:modified>
</cp:coreProperties>
</file>