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1D78FD">
        <w:rPr>
          <w:b/>
          <w:i/>
          <w:sz w:val="24"/>
          <w:szCs w:val="24"/>
        </w:rPr>
        <w:t>металлических шкафов</w:t>
      </w:r>
      <w:r w:rsidR="005C6708" w:rsidRPr="00D866B7">
        <w:rPr>
          <w:b/>
          <w:i/>
          <w:sz w:val="24"/>
          <w:szCs w:val="24"/>
        </w:rPr>
        <w:t xml:space="preserve"> (</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83169D">
        <w:rPr>
          <w:b/>
          <w:sz w:val="24"/>
          <w:szCs w:val="24"/>
        </w:rPr>
        <w:t>: 33 541</w:t>
      </w:r>
      <w:r w:rsidR="00242DF3">
        <w:rPr>
          <w:b/>
          <w:i/>
          <w:sz w:val="24"/>
          <w:szCs w:val="24"/>
        </w:rPr>
        <w:t xml:space="preserve"> </w:t>
      </w:r>
      <w:r w:rsidRPr="0022697B">
        <w:rPr>
          <w:b/>
          <w:i/>
          <w:sz w:val="24"/>
          <w:szCs w:val="24"/>
        </w:rPr>
        <w:t>(</w:t>
      </w:r>
      <w:r w:rsidR="0083169D">
        <w:rPr>
          <w:b/>
          <w:i/>
          <w:sz w:val="24"/>
          <w:szCs w:val="24"/>
        </w:rPr>
        <w:t>Тридцать три тысячи пятьсот сорок один</w:t>
      </w:r>
      <w:r w:rsidR="00F31D82" w:rsidRPr="0022697B">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83169D">
        <w:rPr>
          <w:b/>
          <w:i/>
          <w:sz w:val="24"/>
          <w:szCs w:val="24"/>
        </w:rPr>
        <w:t>ь 34</w:t>
      </w:r>
      <w:r w:rsidR="000F7C3A" w:rsidRPr="0022697B">
        <w:rPr>
          <w:b/>
          <w:i/>
          <w:sz w:val="24"/>
          <w:szCs w:val="24"/>
        </w:rPr>
        <w:t xml:space="preserve"> копе</w:t>
      </w:r>
      <w:r w:rsidR="00242DF3">
        <w:rPr>
          <w:b/>
          <w:i/>
          <w:sz w:val="24"/>
          <w:szCs w:val="24"/>
        </w:rPr>
        <w:t>йки</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242DF3">
        <w:rPr>
          <w:b/>
          <w:i/>
          <w:sz w:val="24"/>
          <w:szCs w:val="24"/>
        </w:rPr>
        <w:t>август</w:t>
      </w:r>
      <w:r w:rsidRPr="00055D5E">
        <w:rPr>
          <w:b/>
          <w:i/>
          <w:sz w:val="24"/>
          <w:szCs w:val="24"/>
        </w:rPr>
        <w:t xml:space="preserve"> 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92DB2">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55D5E">
        <w:rPr>
          <w:b/>
          <w:i/>
          <w:sz w:val="24"/>
          <w:szCs w:val="24"/>
        </w:rPr>
        <w:t xml:space="preserve">в течение </w:t>
      </w:r>
      <w:r w:rsidR="00F879CC">
        <w:rPr>
          <w:b/>
          <w:i/>
          <w:sz w:val="24"/>
          <w:szCs w:val="24"/>
        </w:rPr>
        <w:t>14</w:t>
      </w:r>
      <w:r w:rsidR="00055D5E">
        <w:rPr>
          <w:b/>
          <w:i/>
          <w:sz w:val="24"/>
          <w:szCs w:val="24"/>
        </w:rPr>
        <w:t xml:space="preserve"> </w:t>
      </w:r>
      <w:r w:rsidR="00BC3CC6">
        <w:rPr>
          <w:b/>
          <w:i/>
          <w:sz w:val="24"/>
          <w:szCs w:val="24"/>
        </w:rPr>
        <w:t>(</w:t>
      </w:r>
      <w:r w:rsidR="00F879CC">
        <w:rPr>
          <w:b/>
          <w:i/>
          <w:sz w:val="24"/>
          <w:szCs w:val="24"/>
        </w:rPr>
        <w:t>четырнадцати</w:t>
      </w:r>
      <w:r w:rsidR="00055D5E">
        <w:rPr>
          <w:b/>
          <w:i/>
          <w:sz w:val="24"/>
          <w:szCs w:val="24"/>
        </w:rPr>
        <w:t xml:space="preserve">) </w:t>
      </w:r>
      <w:r w:rsidR="000A7E74">
        <w:rPr>
          <w:b/>
          <w:i/>
          <w:sz w:val="24"/>
          <w:szCs w:val="24"/>
        </w:rPr>
        <w:t>календарных</w:t>
      </w:r>
      <w:r w:rsidR="00BC3CC6">
        <w:rPr>
          <w:b/>
          <w:i/>
          <w:sz w:val="24"/>
          <w:szCs w:val="24"/>
        </w:rPr>
        <w:t xml:space="preserve"> </w:t>
      </w:r>
      <w:r w:rsidR="00514D2C" w:rsidRPr="00055D5E">
        <w:rPr>
          <w:b/>
          <w:i/>
          <w:sz w:val="24"/>
          <w:szCs w:val="24"/>
        </w:rPr>
        <w:t>дней с даты заключения договора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83169D">
        <w:rPr>
          <w:i/>
          <w:color w:val="000000" w:themeColor="text1"/>
          <w:sz w:val="21"/>
          <w:szCs w:val="21"/>
          <w:u w:val="single"/>
        </w:rPr>
        <w:t>10</w:t>
      </w:r>
      <w:r w:rsidR="00242DF3">
        <w:rPr>
          <w:i/>
          <w:color w:val="000000" w:themeColor="text1"/>
          <w:sz w:val="21"/>
          <w:szCs w:val="21"/>
          <w:u w:val="single"/>
        </w:rPr>
        <w:t>.08</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83169D">
        <w:rPr>
          <w:i/>
          <w:color w:val="000000" w:themeColor="text1"/>
          <w:sz w:val="21"/>
          <w:szCs w:val="21"/>
          <w:u w:val="single"/>
        </w:rPr>
        <w:t xml:space="preserve">      13</w:t>
      </w:r>
      <w:r w:rsidR="00242DF3">
        <w:rPr>
          <w:i/>
          <w:color w:val="000000" w:themeColor="text1"/>
          <w:sz w:val="21"/>
          <w:szCs w:val="21"/>
          <w:u w:val="single"/>
        </w:rPr>
        <w:t>.08</w:t>
      </w:r>
      <w:r w:rsidR="00306156">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631A42">
        <w:rPr>
          <w:i/>
          <w:color w:val="000000" w:themeColor="text1"/>
          <w:sz w:val="21"/>
          <w:szCs w:val="21"/>
          <w:u w:val="single"/>
        </w:rPr>
        <w:t xml:space="preserve"> </w:t>
      </w:r>
      <w:r w:rsidR="00F879CC">
        <w:rPr>
          <w:i/>
          <w:color w:val="000000" w:themeColor="text1"/>
          <w:sz w:val="21"/>
          <w:szCs w:val="21"/>
          <w:u w:val="single"/>
        </w:rPr>
        <w:t>1</w:t>
      </w:r>
      <w:r w:rsidR="00306156">
        <w:rPr>
          <w:i/>
          <w:color w:val="000000" w:themeColor="text1"/>
          <w:sz w:val="21"/>
          <w:szCs w:val="21"/>
          <w:u w:val="single"/>
        </w:rPr>
        <w:t>0</w:t>
      </w:r>
      <w:r w:rsidR="000A7E74">
        <w:rPr>
          <w:i/>
          <w:color w:val="000000" w:themeColor="text1"/>
          <w:sz w:val="21"/>
          <w:szCs w:val="21"/>
          <w:u w:val="single"/>
        </w:rPr>
        <w:t xml:space="preserve"> ч. </w:t>
      </w:r>
      <w:r w:rsidR="00EA0C0D">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592DB2">
        <w:rPr>
          <w:bCs/>
          <w:sz w:val="24"/>
          <w:szCs w:val="24"/>
        </w:rPr>
        <w:t xml:space="preserve"> </w:t>
      </w:r>
      <w:r w:rsidRPr="004856F6">
        <w:rPr>
          <w:bCs/>
          <w:sz w:val="24"/>
          <w:szCs w:val="24"/>
        </w:rPr>
        <w:t>предприятия</w:t>
      </w:r>
      <w:r w:rsidR="00592DB2">
        <w:rPr>
          <w:bCs/>
          <w:sz w:val="24"/>
          <w:szCs w:val="24"/>
        </w:rPr>
        <w:t xml:space="preserve">, </w:t>
      </w:r>
      <w:r w:rsidRPr="004856F6">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631A42">
              <w:rPr>
                <w:sz w:val="24"/>
                <w:szCs w:val="24"/>
              </w:rPr>
              <w:t>Д</w:t>
            </w:r>
            <w:r w:rsidRPr="004856F6">
              <w:rPr>
                <w:sz w:val="24"/>
                <w:szCs w:val="24"/>
              </w:rPr>
              <w:t xml:space="preserve">иректор                                                                          </w:t>
            </w:r>
            <w:r w:rsidR="00CE64DB">
              <w:rPr>
                <w:sz w:val="24"/>
                <w:szCs w:val="24"/>
              </w:rPr>
              <w:t xml:space="preserve">               </w:t>
            </w:r>
            <w:r w:rsidR="00554357">
              <w:rPr>
                <w:sz w:val="24"/>
                <w:szCs w:val="24"/>
              </w:rPr>
              <w:t>Байкалова Е.О.</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8"/>
        <w:gridCol w:w="3262"/>
        <w:gridCol w:w="1417"/>
        <w:gridCol w:w="6095"/>
        <w:gridCol w:w="851"/>
        <w:gridCol w:w="709"/>
        <w:gridCol w:w="850"/>
        <w:gridCol w:w="1418"/>
      </w:tblGrid>
      <w:tr w:rsidR="0083169D" w:rsidTr="00762934">
        <w:trPr>
          <w:trHeight w:val="701"/>
        </w:trPr>
        <w:tc>
          <w:tcPr>
            <w:tcW w:w="708" w:type="dxa"/>
            <w:tcBorders>
              <w:top w:val="single" w:sz="4" w:space="0" w:color="auto"/>
              <w:left w:val="single" w:sz="4" w:space="0" w:color="auto"/>
              <w:bottom w:val="single" w:sz="4" w:space="0" w:color="auto"/>
              <w:right w:val="single" w:sz="4" w:space="0" w:color="auto"/>
            </w:tcBorders>
            <w:hideMark/>
          </w:tcPr>
          <w:p w:rsidR="0083169D" w:rsidRPr="00D3246C" w:rsidRDefault="0083169D" w:rsidP="00762934">
            <w:pPr>
              <w:pStyle w:val="Normalunindented"/>
              <w:spacing w:before="0" w:after="0" w:line="120" w:lineRule="atLeast"/>
              <w:jc w:val="center"/>
              <w:rPr>
                <w:b/>
                <w:sz w:val="24"/>
              </w:rPr>
            </w:pPr>
            <w:r w:rsidRPr="00D3246C">
              <w:rPr>
                <w:b/>
                <w:sz w:val="24"/>
              </w:rPr>
              <w:t>№ п/п</w:t>
            </w:r>
          </w:p>
        </w:tc>
        <w:tc>
          <w:tcPr>
            <w:tcW w:w="3262" w:type="dxa"/>
            <w:tcBorders>
              <w:top w:val="single" w:sz="4" w:space="0" w:color="auto"/>
              <w:left w:val="single" w:sz="4" w:space="0" w:color="auto"/>
              <w:bottom w:val="single" w:sz="4" w:space="0" w:color="auto"/>
              <w:right w:val="single" w:sz="4" w:space="0" w:color="auto"/>
            </w:tcBorders>
            <w:hideMark/>
          </w:tcPr>
          <w:p w:rsidR="0083169D" w:rsidRDefault="0083169D" w:rsidP="00762934">
            <w:pPr>
              <w:pStyle w:val="Normalunindented"/>
              <w:spacing w:before="0" w:after="0" w:line="120" w:lineRule="atLeast"/>
              <w:jc w:val="center"/>
              <w:rPr>
                <w:b/>
                <w:sz w:val="24"/>
              </w:rPr>
            </w:pPr>
            <w:r w:rsidRPr="00D3246C">
              <w:rPr>
                <w:b/>
                <w:sz w:val="24"/>
              </w:rPr>
              <w:t>Наименование</w:t>
            </w:r>
          </w:p>
          <w:p w:rsidR="0083169D" w:rsidRPr="00D3246C" w:rsidRDefault="0083169D" w:rsidP="00762934">
            <w:pPr>
              <w:pStyle w:val="Normalunindented"/>
              <w:spacing w:before="0" w:after="0" w:line="120" w:lineRule="atLeast"/>
              <w:jc w:val="center"/>
              <w:rPr>
                <w:b/>
                <w:sz w:val="24"/>
              </w:rPr>
            </w:pPr>
            <w:r>
              <w:rPr>
                <w:b/>
                <w:sz w:val="24"/>
              </w:rPr>
              <w:t>ОКПД2</w:t>
            </w:r>
          </w:p>
        </w:tc>
        <w:tc>
          <w:tcPr>
            <w:tcW w:w="1417" w:type="dxa"/>
            <w:tcBorders>
              <w:top w:val="single" w:sz="4" w:space="0" w:color="auto"/>
              <w:left w:val="single" w:sz="4" w:space="0" w:color="auto"/>
              <w:bottom w:val="single" w:sz="4" w:space="0" w:color="auto"/>
              <w:right w:val="single" w:sz="4" w:space="0" w:color="auto"/>
            </w:tcBorders>
          </w:tcPr>
          <w:p w:rsidR="0083169D" w:rsidRPr="00D3246C" w:rsidRDefault="0083169D" w:rsidP="00762934">
            <w:pPr>
              <w:pStyle w:val="Normalunindented"/>
              <w:spacing w:before="0" w:after="0" w:line="120" w:lineRule="atLeast"/>
              <w:jc w:val="center"/>
              <w:rPr>
                <w:b/>
                <w:sz w:val="24"/>
              </w:rPr>
            </w:pPr>
            <w:r>
              <w:rPr>
                <w:b/>
                <w:sz w:val="24"/>
              </w:rPr>
              <w:t xml:space="preserve">Страна </w:t>
            </w:r>
          </w:p>
        </w:tc>
        <w:tc>
          <w:tcPr>
            <w:tcW w:w="6095" w:type="dxa"/>
            <w:tcBorders>
              <w:top w:val="single" w:sz="4" w:space="0" w:color="auto"/>
              <w:left w:val="single" w:sz="4" w:space="0" w:color="auto"/>
              <w:bottom w:val="single" w:sz="4" w:space="0" w:color="auto"/>
              <w:right w:val="single" w:sz="4" w:space="0" w:color="auto"/>
            </w:tcBorders>
            <w:hideMark/>
          </w:tcPr>
          <w:p w:rsidR="0083169D" w:rsidRPr="00D3246C" w:rsidRDefault="0083169D" w:rsidP="00762934">
            <w:pPr>
              <w:pStyle w:val="Normalunindented"/>
              <w:spacing w:before="0" w:after="0" w:line="120" w:lineRule="atLeast"/>
              <w:jc w:val="center"/>
              <w:rPr>
                <w:b/>
                <w:sz w:val="24"/>
              </w:rPr>
            </w:pPr>
            <w:r w:rsidRPr="00D3246C">
              <w:rPr>
                <w:b/>
                <w:sz w:val="24"/>
              </w:rPr>
              <w:t>Описание</w:t>
            </w:r>
          </w:p>
        </w:tc>
        <w:tc>
          <w:tcPr>
            <w:tcW w:w="851" w:type="dxa"/>
            <w:tcBorders>
              <w:top w:val="single" w:sz="4" w:space="0" w:color="auto"/>
              <w:left w:val="single" w:sz="4" w:space="0" w:color="auto"/>
              <w:bottom w:val="single" w:sz="4" w:space="0" w:color="auto"/>
              <w:right w:val="single" w:sz="4" w:space="0" w:color="auto"/>
            </w:tcBorders>
            <w:hideMark/>
          </w:tcPr>
          <w:p w:rsidR="0083169D" w:rsidRPr="00D3246C" w:rsidRDefault="0083169D" w:rsidP="00762934">
            <w:pPr>
              <w:pStyle w:val="Normalunindented"/>
              <w:spacing w:before="0" w:after="0" w:line="120" w:lineRule="atLeast"/>
              <w:jc w:val="center"/>
              <w:rPr>
                <w:b/>
                <w:sz w:val="24"/>
              </w:rPr>
            </w:pPr>
            <w:r w:rsidRPr="00D3246C">
              <w:rPr>
                <w:b/>
                <w:sz w:val="24"/>
              </w:rPr>
              <w:t>Ед. изм.</w:t>
            </w:r>
          </w:p>
        </w:tc>
        <w:tc>
          <w:tcPr>
            <w:tcW w:w="709" w:type="dxa"/>
            <w:tcBorders>
              <w:top w:val="single" w:sz="4" w:space="0" w:color="auto"/>
              <w:left w:val="single" w:sz="4" w:space="0" w:color="auto"/>
              <w:bottom w:val="single" w:sz="4" w:space="0" w:color="auto"/>
              <w:right w:val="single" w:sz="4" w:space="0" w:color="auto"/>
            </w:tcBorders>
            <w:hideMark/>
          </w:tcPr>
          <w:p w:rsidR="0083169D" w:rsidRPr="00D3246C" w:rsidRDefault="0083169D" w:rsidP="00762934">
            <w:pPr>
              <w:pStyle w:val="Normalunindented"/>
              <w:spacing w:before="0" w:after="0" w:line="120" w:lineRule="atLeast"/>
              <w:jc w:val="center"/>
              <w:rPr>
                <w:b/>
                <w:sz w:val="24"/>
              </w:rPr>
            </w:pPr>
            <w:r w:rsidRPr="00D3246C">
              <w:rPr>
                <w:b/>
                <w:sz w:val="24"/>
              </w:rPr>
              <w:t>Кол</w:t>
            </w:r>
            <w:r>
              <w:rPr>
                <w:b/>
                <w:sz w:val="24"/>
              </w:rPr>
              <w:t>-во</w:t>
            </w:r>
          </w:p>
        </w:tc>
        <w:tc>
          <w:tcPr>
            <w:tcW w:w="850" w:type="dxa"/>
            <w:tcBorders>
              <w:top w:val="single" w:sz="4" w:space="0" w:color="auto"/>
              <w:left w:val="single" w:sz="4" w:space="0" w:color="auto"/>
              <w:bottom w:val="single" w:sz="4" w:space="0" w:color="auto"/>
              <w:right w:val="single" w:sz="4" w:space="0" w:color="auto"/>
            </w:tcBorders>
          </w:tcPr>
          <w:p w:rsidR="0083169D" w:rsidRPr="00D3246C" w:rsidRDefault="0083169D" w:rsidP="00762934">
            <w:pPr>
              <w:pStyle w:val="Normalunindented"/>
              <w:spacing w:before="0" w:after="0" w:line="120" w:lineRule="atLeast"/>
              <w:jc w:val="center"/>
              <w:rPr>
                <w:b/>
                <w:sz w:val="24"/>
              </w:rPr>
            </w:pPr>
            <w:r w:rsidRPr="00D3246C">
              <w:rPr>
                <w:b/>
                <w:sz w:val="24"/>
              </w:rPr>
              <w:t>Цена</w:t>
            </w:r>
          </w:p>
        </w:tc>
        <w:tc>
          <w:tcPr>
            <w:tcW w:w="1418" w:type="dxa"/>
            <w:tcBorders>
              <w:top w:val="single" w:sz="4" w:space="0" w:color="auto"/>
              <w:left w:val="single" w:sz="4" w:space="0" w:color="auto"/>
              <w:bottom w:val="single" w:sz="4" w:space="0" w:color="auto"/>
              <w:right w:val="single" w:sz="4" w:space="0" w:color="auto"/>
            </w:tcBorders>
          </w:tcPr>
          <w:p w:rsidR="0083169D" w:rsidRPr="00D3246C" w:rsidRDefault="0083169D" w:rsidP="00762934">
            <w:pPr>
              <w:pStyle w:val="Normalunindented"/>
              <w:spacing w:before="0" w:after="0" w:line="120" w:lineRule="atLeast"/>
              <w:jc w:val="center"/>
              <w:rPr>
                <w:b/>
                <w:sz w:val="24"/>
              </w:rPr>
            </w:pPr>
            <w:r>
              <w:rPr>
                <w:b/>
                <w:sz w:val="24"/>
              </w:rPr>
              <w:t>Стоимость</w:t>
            </w:r>
          </w:p>
        </w:tc>
      </w:tr>
      <w:tr w:rsidR="0083169D" w:rsidRPr="00702EB2" w:rsidTr="0083169D">
        <w:trPr>
          <w:trHeight w:val="4264"/>
        </w:trPr>
        <w:tc>
          <w:tcPr>
            <w:tcW w:w="708" w:type="dxa"/>
            <w:tcBorders>
              <w:top w:val="single" w:sz="4" w:space="0" w:color="auto"/>
              <w:left w:val="single" w:sz="4" w:space="0" w:color="auto"/>
              <w:bottom w:val="single" w:sz="4" w:space="0" w:color="auto"/>
              <w:right w:val="single" w:sz="4" w:space="0" w:color="auto"/>
            </w:tcBorders>
          </w:tcPr>
          <w:p w:rsidR="0083169D" w:rsidRDefault="0083169D" w:rsidP="00762934">
            <w:pPr>
              <w:pStyle w:val="Normalunindented"/>
              <w:spacing w:before="0" w:after="0" w:line="120" w:lineRule="atLeast"/>
              <w:contextualSpacing/>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r>
              <w:rPr>
                <w:sz w:val="24"/>
              </w:rPr>
              <w:t>1</w:t>
            </w:r>
          </w:p>
        </w:tc>
        <w:tc>
          <w:tcPr>
            <w:tcW w:w="3262" w:type="dxa"/>
            <w:shd w:val="clear" w:color="auto" w:fill="auto"/>
            <w:vAlign w:val="center"/>
          </w:tcPr>
          <w:p w:rsidR="0083169D" w:rsidRDefault="0083169D" w:rsidP="00762934">
            <w:pPr>
              <w:spacing w:line="120" w:lineRule="atLeast"/>
              <w:rPr>
                <w:color w:val="1A1A1A"/>
                <w:sz w:val="24"/>
                <w:shd w:val="clear" w:color="auto" w:fill="FFFFFF"/>
              </w:rPr>
            </w:pPr>
            <w:r>
              <w:rPr>
                <w:color w:val="1A1A1A"/>
                <w:sz w:val="24"/>
                <w:shd w:val="clear" w:color="auto" w:fill="FFFFFF"/>
              </w:rPr>
              <w:t xml:space="preserve">Шкаф металлический </w:t>
            </w:r>
            <w:r w:rsidRPr="00BD2C7A">
              <w:rPr>
                <w:color w:val="1A1A1A"/>
                <w:sz w:val="24"/>
                <w:shd w:val="clear" w:color="auto" w:fill="FFFFFF"/>
              </w:rPr>
              <w:t>BRABIX КBS-09</w:t>
            </w:r>
          </w:p>
          <w:p w:rsidR="0083169D" w:rsidRDefault="0083169D" w:rsidP="00762934">
            <w:pPr>
              <w:spacing w:line="120" w:lineRule="atLeast"/>
              <w:rPr>
                <w:color w:val="1A1A1A"/>
                <w:sz w:val="24"/>
                <w:shd w:val="clear" w:color="auto" w:fill="FFFFFF"/>
              </w:rPr>
            </w:pPr>
          </w:p>
          <w:p w:rsidR="0083169D" w:rsidRPr="00A91335" w:rsidRDefault="0083169D" w:rsidP="00762934">
            <w:pPr>
              <w:spacing w:line="160" w:lineRule="atLeast"/>
              <w:rPr>
                <w:sz w:val="24"/>
                <w:szCs w:val="24"/>
              </w:rPr>
            </w:pPr>
            <w:r w:rsidRPr="00325CB7">
              <w:rPr>
                <w:color w:val="1A1A1A"/>
                <w:sz w:val="24"/>
                <w:shd w:val="clear" w:color="auto" w:fill="FFFFFF"/>
              </w:rPr>
              <w:t>31.01.11.12</w:t>
            </w:r>
            <w:r w:rsidR="0002284D">
              <w:rPr>
                <w:color w:val="1A1A1A"/>
                <w:sz w:val="24"/>
                <w:shd w:val="clear" w:color="auto" w:fill="FFFFFF"/>
              </w:rPr>
              <w:t>9</w:t>
            </w:r>
            <w:bookmarkStart w:id="0" w:name="_GoBack"/>
            <w:bookmarkEnd w:id="0"/>
          </w:p>
        </w:tc>
        <w:tc>
          <w:tcPr>
            <w:tcW w:w="1417" w:type="dxa"/>
          </w:tcPr>
          <w:p w:rsidR="0083169D" w:rsidRDefault="0083169D" w:rsidP="00762934">
            <w:pPr>
              <w:spacing w:line="120" w:lineRule="atLeast"/>
              <w:jc w:val="center"/>
              <w:textAlignment w:val="center"/>
              <w:rPr>
                <w:color w:val="1A1A1A"/>
                <w:sz w:val="24"/>
                <w:shd w:val="clear" w:color="auto" w:fill="FFFFFF"/>
              </w:rPr>
            </w:pPr>
          </w:p>
        </w:tc>
        <w:tc>
          <w:tcPr>
            <w:tcW w:w="6095" w:type="dxa"/>
          </w:tcPr>
          <w:p w:rsidR="0083169D" w:rsidRDefault="0083169D" w:rsidP="00762934">
            <w:pPr>
              <w:spacing w:line="120" w:lineRule="atLeast"/>
              <w:rPr>
                <w:color w:val="1A1A1A"/>
                <w:sz w:val="24"/>
                <w:shd w:val="clear" w:color="auto" w:fill="FFFFFF"/>
              </w:rPr>
            </w:pPr>
            <w:r w:rsidRPr="00BD2C7A">
              <w:rPr>
                <w:color w:val="1A1A1A"/>
                <w:sz w:val="24"/>
                <w:shd w:val="clear" w:color="auto" w:fill="FFFFFF"/>
              </w:rPr>
              <w:t xml:space="preserve">Металлический шкаф для документов BRABIX КBS-09 </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Тип: </w:t>
            </w:r>
            <w:r w:rsidRPr="00BD2C7A">
              <w:rPr>
                <w:color w:val="1A1A1A"/>
                <w:sz w:val="24"/>
                <w:shd w:val="clear" w:color="auto" w:fill="FFFFFF"/>
              </w:rPr>
              <w:t>бухгалтерский</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Тип установки: </w:t>
            </w:r>
            <w:r w:rsidRPr="00BD2C7A">
              <w:rPr>
                <w:color w:val="1A1A1A"/>
                <w:sz w:val="24"/>
                <w:shd w:val="clear" w:color="auto" w:fill="FFFFFF"/>
              </w:rPr>
              <w:t>антресоль</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Материал: </w:t>
            </w:r>
            <w:r w:rsidRPr="00BD2C7A">
              <w:rPr>
                <w:color w:val="1A1A1A"/>
                <w:sz w:val="24"/>
                <w:shd w:val="clear" w:color="auto" w:fill="FFFFFF"/>
              </w:rPr>
              <w:t>металл</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Тип двери: </w:t>
            </w:r>
            <w:r w:rsidRPr="00BD2C7A">
              <w:rPr>
                <w:color w:val="1A1A1A"/>
                <w:sz w:val="24"/>
                <w:shd w:val="clear" w:color="auto" w:fill="FFFFFF"/>
              </w:rPr>
              <w:t>распашная</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Тип замка: </w:t>
            </w:r>
            <w:r w:rsidRPr="00BD2C7A">
              <w:rPr>
                <w:color w:val="1A1A1A"/>
                <w:sz w:val="24"/>
                <w:shd w:val="clear" w:color="auto" w:fill="FFFFFF"/>
              </w:rPr>
              <w:t>ключевой</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отделений: </w:t>
            </w:r>
            <w:r w:rsidRPr="00BD2C7A">
              <w:rPr>
                <w:color w:val="1A1A1A"/>
                <w:sz w:val="24"/>
                <w:shd w:val="clear" w:color="auto" w:fill="FFFFFF"/>
              </w:rPr>
              <w:t>1</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полок: </w:t>
            </w:r>
            <w:r w:rsidRPr="00BD2C7A">
              <w:rPr>
                <w:color w:val="1A1A1A"/>
                <w:sz w:val="24"/>
                <w:shd w:val="clear" w:color="auto" w:fill="FFFFFF"/>
              </w:rPr>
              <w:t>2</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дверей: </w:t>
            </w:r>
            <w:r w:rsidRPr="00BD2C7A">
              <w:rPr>
                <w:color w:val="1A1A1A"/>
                <w:sz w:val="24"/>
                <w:shd w:val="clear" w:color="auto" w:fill="FFFFFF"/>
              </w:rPr>
              <w:t>2</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Цвет: </w:t>
            </w:r>
            <w:r w:rsidRPr="00BD2C7A">
              <w:rPr>
                <w:color w:val="1A1A1A"/>
                <w:sz w:val="24"/>
                <w:shd w:val="clear" w:color="auto" w:fill="FFFFFF"/>
              </w:rPr>
              <w:t>светло-серый</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Высота: </w:t>
            </w:r>
            <w:r w:rsidRPr="00BD2C7A">
              <w:rPr>
                <w:color w:val="1A1A1A"/>
                <w:sz w:val="24"/>
                <w:shd w:val="clear" w:color="auto" w:fill="FFFFFF"/>
              </w:rPr>
              <w:t>700 мм</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Ширина: </w:t>
            </w:r>
            <w:r w:rsidRPr="00BD2C7A">
              <w:rPr>
                <w:color w:val="1A1A1A"/>
                <w:sz w:val="24"/>
                <w:shd w:val="clear" w:color="auto" w:fill="FFFFFF"/>
              </w:rPr>
              <w:t>880 мм</w:t>
            </w:r>
          </w:p>
          <w:p w:rsidR="0083169D" w:rsidRDefault="0083169D" w:rsidP="00762934">
            <w:pPr>
              <w:spacing w:line="120" w:lineRule="atLeast"/>
              <w:rPr>
                <w:color w:val="1A1A1A"/>
                <w:sz w:val="24"/>
                <w:shd w:val="clear" w:color="auto" w:fill="FFFFFF"/>
              </w:rPr>
            </w:pPr>
            <w:r>
              <w:rPr>
                <w:color w:val="1A1A1A"/>
                <w:sz w:val="24"/>
                <w:shd w:val="clear" w:color="auto" w:fill="FFFFFF"/>
              </w:rPr>
              <w:t xml:space="preserve">Глубина: </w:t>
            </w:r>
            <w:r w:rsidRPr="00BD2C7A">
              <w:rPr>
                <w:color w:val="1A1A1A"/>
                <w:sz w:val="24"/>
                <w:shd w:val="clear" w:color="auto" w:fill="FFFFFF"/>
              </w:rPr>
              <w:t>390 мм</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Вес нетто: </w:t>
            </w:r>
            <w:r w:rsidRPr="00BD2C7A">
              <w:rPr>
                <w:color w:val="1A1A1A"/>
                <w:sz w:val="24"/>
                <w:shd w:val="clear" w:color="auto" w:fill="FFFFFF"/>
              </w:rPr>
              <w:t>30 кг</w:t>
            </w:r>
          </w:p>
          <w:p w:rsidR="0083169D" w:rsidRDefault="0083169D" w:rsidP="00762934">
            <w:pPr>
              <w:spacing w:line="120" w:lineRule="atLeast"/>
              <w:rPr>
                <w:color w:val="1A1A1A"/>
                <w:sz w:val="24"/>
                <w:shd w:val="clear" w:color="auto" w:fill="FFFFFF"/>
              </w:rPr>
            </w:pPr>
            <w:r w:rsidRPr="00BD2C7A">
              <w:rPr>
                <w:color w:val="1A1A1A"/>
                <w:sz w:val="24"/>
                <w:shd w:val="clear" w:color="auto" w:fill="FFFFFF"/>
              </w:rPr>
              <w:t>Комплектация</w:t>
            </w:r>
            <w:r>
              <w:rPr>
                <w:color w:val="1A1A1A"/>
                <w:sz w:val="24"/>
                <w:shd w:val="clear" w:color="auto" w:fill="FFFFFF"/>
              </w:rPr>
              <w:t xml:space="preserve">: Шкаф, Ключ 2 шт, Полка, </w:t>
            </w:r>
            <w:r w:rsidRPr="00BD2C7A">
              <w:rPr>
                <w:color w:val="1A1A1A"/>
                <w:sz w:val="24"/>
                <w:shd w:val="clear" w:color="auto" w:fill="FFFFFF"/>
              </w:rPr>
              <w:t>Упаковка</w:t>
            </w:r>
            <w:r>
              <w:rPr>
                <w:color w:val="1A1A1A"/>
                <w:sz w:val="24"/>
                <w:shd w:val="clear" w:color="auto" w:fill="FFFFFF"/>
              </w:rPr>
              <w:t>.</w:t>
            </w:r>
          </w:p>
          <w:p w:rsidR="0083169D" w:rsidRDefault="0083169D" w:rsidP="00762934">
            <w:pPr>
              <w:spacing w:line="120" w:lineRule="atLeast"/>
              <w:rPr>
                <w:color w:val="1A1A1A"/>
                <w:sz w:val="24"/>
                <w:shd w:val="clear" w:color="auto" w:fill="FFFFFF"/>
              </w:rPr>
            </w:pPr>
          </w:p>
          <w:p w:rsidR="0083169D" w:rsidRPr="00A91335" w:rsidRDefault="0083169D" w:rsidP="00762934">
            <w:pPr>
              <w:spacing w:line="120" w:lineRule="atLeast"/>
              <w:rPr>
                <w:color w:val="1A1A1A"/>
                <w:sz w:val="24"/>
                <w:shd w:val="clear" w:color="auto" w:fill="FFFFFF"/>
              </w:rPr>
            </w:pPr>
            <w:r w:rsidRPr="00BD2C7A">
              <w:rPr>
                <w:noProof/>
                <w:color w:val="1A1A1A"/>
                <w:sz w:val="24"/>
                <w:shd w:val="clear" w:color="auto" w:fill="FFFFFF"/>
              </w:rPr>
              <w:drawing>
                <wp:inline distT="0" distB="0" distL="0" distR="0" wp14:anchorId="02B291D3" wp14:editId="1790F431">
                  <wp:extent cx="1421569" cy="109537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48486" cy="1116116"/>
                          </a:xfrm>
                          <a:prstGeom prst="rect">
                            <a:avLst/>
                          </a:prstGeom>
                        </pic:spPr>
                      </pic:pic>
                    </a:graphicData>
                  </a:graphic>
                </wp:inline>
              </w:drawing>
            </w:r>
            <w:r>
              <w:rPr>
                <w:color w:val="1A1A1A"/>
                <w:sz w:val="24"/>
                <w:shd w:val="clear" w:color="auto" w:fill="FFFFFF"/>
              </w:rPr>
              <w:t xml:space="preserve">   </w:t>
            </w:r>
            <w:r w:rsidRPr="00BD2C7A">
              <w:rPr>
                <w:noProof/>
                <w:color w:val="1A1A1A"/>
                <w:sz w:val="24"/>
                <w:shd w:val="clear" w:color="auto" w:fill="FFFFFF"/>
              </w:rPr>
              <w:drawing>
                <wp:inline distT="0" distB="0" distL="0" distR="0" wp14:anchorId="2EF4B98C" wp14:editId="7D7EEDBF">
                  <wp:extent cx="1676400" cy="1179382"/>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12237" cy="1204594"/>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tcPr>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Pr="00A91335" w:rsidRDefault="0083169D" w:rsidP="00762934">
            <w:pPr>
              <w:spacing w:line="120" w:lineRule="atLeast"/>
              <w:jc w:val="center"/>
              <w:rPr>
                <w:color w:val="1A1A1A"/>
                <w:sz w:val="24"/>
                <w:shd w:val="clear" w:color="auto" w:fill="FFFFFF"/>
              </w:rPr>
            </w:pPr>
            <w:r>
              <w:rPr>
                <w:color w:val="1A1A1A"/>
                <w:sz w:val="24"/>
                <w:shd w:val="clear" w:color="auto" w:fill="FFFFFF"/>
              </w:rPr>
              <w:t>шт</w:t>
            </w:r>
          </w:p>
        </w:tc>
        <w:tc>
          <w:tcPr>
            <w:tcW w:w="709" w:type="dxa"/>
            <w:tcBorders>
              <w:top w:val="single" w:sz="4" w:space="0" w:color="auto"/>
              <w:left w:val="single" w:sz="4" w:space="0" w:color="auto"/>
              <w:bottom w:val="single" w:sz="4" w:space="0" w:color="auto"/>
              <w:right w:val="single" w:sz="4" w:space="0" w:color="auto"/>
            </w:tcBorders>
            <w:vAlign w:val="center"/>
          </w:tcPr>
          <w:p w:rsidR="0083169D" w:rsidRPr="00A91335" w:rsidRDefault="0083169D" w:rsidP="00762934">
            <w:pPr>
              <w:spacing w:line="120" w:lineRule="atLeast"/>
              <w:jc w:val="center"/>
              <w:rPr>
                <w:color w:val="1A1A1A"/>
                <w:sz w:val="24"/>
                <w:shd w:val="clear" w:color="auto" w:fill="FFFFFF"/>
              </w:rPr>
            </w:pPr>
            <w:r>
              <w:rPr>
                <w:color w:val="1A1A1A"/>
                <w:sz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r>
      <w:tr w:rsidR="0083169D" w:rsidRPr="00702EB2" w:rsidTr="00762934">
        <w:trPr>
          <w:trHeight w:val="980"/>
        </w:trPr>
        <w:tc>
          <w:tcPr>
            <w:tcW w:w="708" w:type="dxa"/>
            <w:tcBorders>
              <w:top w:val="single" w:sz="4" w:space="0" w:color="auto"/>
              <w:left w:val="single" w:sz="4" w:space="0" w:color="auto"/>
              <w:bottom w:val="single" w:sz="4" w:space="0" w:color="auto"/>
              <w:right w:val="single" w:sz="4" w:space="0" w:color="auto"/>
            </w:tcBorders>
          </w:tcPr>
          <w:p w:rsidR="0083169D" w:rsidRDefault="0083169D" w:rsidP="00762934">
            <w:pPr>
              <w:pStyle w:val="Normalunindented"/>
              <w:spacing w:before="0" w:after="0" w:line="120" w:lineRule="atLeast"/>
              <w:contextualSpacing/>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r>
              <w:rPr>
                <w:sz w:val="24"/>
              </w:rPr>
              <w:t>2</w:t>
            </w:r>
          </w:p>
        </w:tc>
        <w:tc>
          <w:tcPr>
            <w:tcW w:w="3262" w:type="dxa"/>
            <w:shd w:val="clear" w:color="auto" w:fill="auto"/>
            <w:vAlign w:val="center"/>
          </w:tcPr>
          <w:p w:rsidR="0083169D" w:rsidRDefault="0083169D" w:rsidP="00762934">
            <w:pPr>
              <w:spacing w:line="120" w:lineRule="atLeast"/>
              <w:rPr>
                <w:color w:val="1A1A1A"/>
                <w:sz w:val="24"/>
                <w:shd w:val="clear" w:color="auto" w:fill="FFFFFF"/>
              </w:rPr>
            </w:pPr>
            <w:r>
              <w:rPr>
                <w:color w:val="1A1A1A"/>
                <w:sz w:val="24"/>
                <w:shd w:val="clear" w:color="auto" w:fill="FFFFFF"/>
              </w:rPr>
              <w:t xml:space="preserve">Шкаф металлический </w:t>
            </w:r>
            <w:r w:rsidRPr="00BD2C7A">
              <w:rPr>
                <w:color w:val="1A1A1A"/>
                <w:sz w:val="24"/>
                <w:shd w:val="clear" w:color="auto" w:fill="FFFFFF"/>
              </w:rPr>
              <w:t>ПРАКТИК CB-11</w:t>
            </w:r>
          </w:p>
          <w:p w:rsidR="0083169D" w:rsidRDefault="0083169D" w:rsidP="00762934">
            <w:pPr>
              <w:spacing w:line="120" w:lineRule="atLeast"/>
              <w:rPr>
                <w:color w:val="1A1A1A"/>
                <w:sz w:val="24"/>
                <w:shd w:val="clear" w:color="auto" w:fill="FFFFFF"/>
              </w:rPr>
            </w:pPr>
          </w:p>
          <w:p w:rsidR="0083169D" w:rsidRDefault="0083169D" w:rsidP="00762934">
            <w:pPr>
              <w:spacing w:line="160" w:lineRule="atLeast"/>
              <w:rPr>
                <w:sz w:val="24"/>
                <w:szCs w:val="24"/>
              </w:rPr>
            </w:pPr>
            <w:r w:rsidRPr="00325CB7">
              <w:rPr>
                <w:color w:val="1A1A1A"/>
                <w:sz w:val="24"/>
                <w:shd w:val="clear" w:color="auto" w:fill="FFFFFF"/>
              </w:rPr>
              <w:t>31.01.11.12</w:t>
            </w:r>
            <w:r w:rsidR="0002284D">
              <w:rPr>
                <w:color w:val="1A1A1A"/>
                <w:sz w:val="24"/>
                <w:shd w:val="clear" w:color="auto" w:fill="FFFFFF"/>
              </w:rPr>
              <w:t>9</w:t>
            </w:r>
          </w:p>
        </w:tc>
        <w:tc>
          <w:tcPr>
            <w:tcW w:w="1417" w:type="dxa"/>
          </w:tcPr>
          <w:p w:rsidR="0083169D" w:rsidRDefault="0083169D" w:rsidP="00762934">
            <w:pPr>
              <w:spacing w:line="120" w:lineRule="atLeast"/>
              <w:jc w:val="center"/>
              <w:textAlignment w:val="center"/>
              <w:rPr>
                <w:color w:val="1A1A1A"/>
                <w:sz w:val="24"/>
                <w:shd w:val="clear" w:color="auto" w:fill="FFFFFF"/>
              </w:rPr>
            </w:pPr>
          </w:p>
        </w:tc>
        <w:tc>
          <w:tcPr>
            <w:tcW w:w="6095" w:type="dxa"/>
          </w:tcPr>
          <w:p w:rsidR="0083169D" w:rsidRDefault="0083169D" w:rsidP="00762934">
            <w:pPr>
              <w:spacing w:line="120" w:lineRule="atLeast"/>
              <w:rPr>
                <w:color w:val="1A1A1A"/>
                <w:sz w:val="24"/>
                <w:shd w:val="clear" w:color="auto" w:fill="FFFFFF"/>
              </w:rPr>
            </w:pPr>
            <w:r w:rsidRPr="00BD2C7A">
              <w:rPr>
                <w:color w:val="1A1A1A"/>
                <w:sz w:val="24"/>
                <w:shd w:val="clear" w:color="auto" w:fill="FFFFFF"/>
              </w:rPr>
              <w:t xml:space="preserve">Шкаф ПРАКТИК CB-11 </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Тип: </w:t>
            </w:r>
            <w:r w:rsidRPr="00D57920">
              <w:rPr>
                <w:color w:val="1A1A1A"/>
                <w:sz w:val="24"/>
                <w:shd w:val="clear" w:color="auto" w:fill="FFFFFF"/>
              </w:rPr>
              <w:t>архивный</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Тип установки: </w:t>
            </w:r>
            <w:r w:rsidRPr="00D57920">
              <w:rPr>
                <w:color w:val="1A1A1A"/>
                <w:sz w:val="24"/>
                <w:shd w:val="clear" w:color="auto" w:fill="FFFFFF"/>
              </w:rPr>
              <w:t>напольные</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Материал: </w:t>
            </w:r>
            <w:r w:rsidRPr="00D57920">
              <w:rPr>
                <w:color w:val="1A1A1A"/>
                <w:sz w:val="24"/>
                <w:shd w:val="clear" w:color="auto" w:fill="FFFFFF"/>
              </w:rPr>
              <w:t>металл</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Тип двери: </w:t>
            </w:r>
            <w:r w:rsidRPr="00D57920">
              <w:rPr>
                <w:color w:val="1A1A1A"/>
                <w:sz w:val="24"/>
                <w:shd w:val="clear" w:color="auto" w:fill="FFFFFF"/>
              </w:rPr>
              <w:t>распашная</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Тип замка: </w:t>
            </w:r>
            <w:r w:rsidRPr="00D57920">
              <w:rPr>
                <w:color w:val="1A1A1A"/>
                <w:sz w:val="24"/>
                <w:shd w:val="clear" w:color="auto" w:fill="FFFFFF"/>
              </w:rPr>
              <w:t>ключевой</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отделений: </w:t>
            </w:r>
            <w:r w:rsidRPr="00D57920">
              <w:rPr>
                <w:color w:val="1A1A1A"/>
                <w:sz w:val="24"/>
                <w:shd w:val="clear" w:color="auto" w:fill="FFFFFF"/>
              </w:rPr>
              <w:t>1</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полок: </w:t>
            </w:r>
            <w:r w:rsidRPr="00D57920">
              <w:rPr>
                <w:color w:val="1A1A1A"/>
                <w:sz w:val="24"/>
                <w:shd w:val="clear" w:color="auto" w:fill="FFFFFF"/>
              </w:rPr>
              <w:t>1</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дверей: </w:t>
            </w:r>
            <w:r w:rsidRPr="00D57920">
              <w:rPr>
                <w:color w:val="1A1A1A"/>
                <w:sz w:val="24"/>
                <w:shd w:val="clear" w:color="auto" w:fill="FFFFFF"/>
              </w:rPr>
              <w:t>2</w:t>
            </w:r>
          </w:p>
          <w:p w:rsidR="0083169D" w:rsidRPr="00D57920" w:rsidRDefault="0083169D" w:rsidP="00762934">
            <w:pPr>
              <w:spacing w:line="120" w:lineRule="atLeast"/>
              <w:rPr>
                <w:color w:val="1A1A1A"/>
                <w:sz w:val="24"/>
                <w:shd w:val="clear" w:color="auto" w:fill="FFFFFF"/>
              </w:rPr>
            </w:pPr>
            <w:r w:rsidRPr="00D57920">
              <w:rPr>
                <w:color w:val="1A1A1A"/>
                <w:sz w:val="24"/>
                <w:shd w:val="clear" w:color="auto" w:fill="FFFFFF"/>
              </w:rPr>
              <w:lastRenderedPageBreak/>
              <w:t>Встроенное отделение</w:t>
            </w:r>
            <w:r>
              <w:rPr>
                <w:color w:val="1A1A1A"/>
                <w:sz w:val="24"/>
                <w:shd w:val="clear" w:color="auto" w:fill="FFFFFF"/>
              </w:rPr>
              <w:t xml:space="preserve">: </w:t>
            </w:r>
            <w:r w:rsidRPr="00D57920">
              <w:rPr>
                <w:color w:val="1A1A1A"/>
                <w:sz w:val="24"/>
                <w:shd w:val="clear" w:color="auto" w:fill="FFFFFF"/>
              </w:rPr>
              <w:t>нет</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Выдвижные ящики: </w:t>
            </w:r>
            <w:r w:rsidRPr="00D57920">
              <w:rPr>
                <w:color w:val="1A1A1A"/>
                <w:sz w:val="24"/>
                <w:shd w:val="clear" w:color="auto" w:fill="FFFFFF"/>
              </w:rPr>
              <w:t>нет</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Цвет: </w:t>
            </w:r>
            <w:r w:rsidRPr="00D57920">
              <w:rPr>
                <w:color w:val="1A1A1A"/>
                <w:sz w:val="24"/>
                <w:shd w:val="clear" w:color="auto" w:fill="FFFFFF"/>
              </w:rPr>
              <w:t>серый</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Высота: </w:t>
            </w:r>
            <w:r w:rsidRPr="00D57920">
              <w:rPr>
                <w:color w:val="1A1A1A"/>
                <w:sz w:val="24"/>
                <w:shd w:val="clear" w:color="auto" w:fill="FFFFFF"/>
              </w:rPr>
              <w:t>930 мм</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Ширина: </w:t>
            </w:r>
            <w:r w:rsidRPr="00D57920">
              <w:rPr>
                <w:color w:val="1A1A1A"/>
                <w:sz w:val="24"/>
                <w:shd w:val="clear" w:color="auto" w:fill="FFFFFF"/>
              </w:rPr>
              <w:t>850 мм</w:t>
            </w:r>
          </w:p>
          <w:p w:rsidR="0083169D" w:rsidRDefault="0083169D" w:rsidP="00762934">
            <w:pPr>
              <w:spacing w:line="120" w:lineRule="atLeast"/>
              <w:rPr>
                <w:color w:val="1A1A1A"/>
                <w:sz w:val="24"/>
                <w:shd w:val="clear" w:color="auto" w:fill="FFFFFF"/>
              </w:rPr>
            </w:pPr>
            <w:r>
              <w:rPr>
                <w:color w:val="1A1A1A"/>
                <w:sz w:val="24"/>
                <w:shd w:val="clear" w:color="auto" w:fill="FFFFFF"/>
              </w:rPr>
              <w:t xml:space="preserve">Глубина: </w:t>
            </w:r>
            <w:r w:rsidRPr="00D57920">
              <w:rPr>
                <w:color w:val="1A1A1A"/>
                <w:sz w:val="24"/>
                <w:shd w:val="clear" w:color="auto" w:fill="FFFFFF"/>
              </w:rPr>
              <w:t>400 мм</w:t>
            </w:r>
          </w:p>
          <w:p w:rsidR="0083169D" w:rsidRDefault="0083169D" w:rsidP="00762934">
            <w:pPr>
              <w:spacing w:line="120" w:lineRule="atLeast"/>
              <w:rPr>
                <w:color w:val="1A1A1A"/>
                <w:sz w:val="24"/>
                <w:shd w:val="clear" w:color="auto" w:fill="FFFFFF"/>
              </w:rPr>
            </w:pPr>
            <w:r w:rsidRPr="00D57920">
              <w:rPr>
                <w:color w:val="1A1A1A"/>
                <w:sz w:val="24"/>
                <w:shd w:val="clear" w:color="auto" w:fill="FFFFFF"/>
              </w:rPr>
              <w:t>Комплектация</w:t>
            </w:r>
            <w:r>
              <w:rPr>
                <w:color w:val="1A1A1A"/>
                <w:sz w:val="24"/>
                <w:shd w:val="clear" w:color="auto" w:fill="FFFFFF"/>
              </w:rPr>
              <w:t xml:space="preserve">: Шкаф; </w:t>
            </w:r>
            <w:r w:rsidRPr="00D57920">
              <w:rPr>
                <w:color w:val="1A1A1A"/>
                <w:sz w:val="24"/>
                <w:shd w:val="clear" w:color="auto" w:fill="FFFFFF"/>
              </w:rPr>
              <w:t>Ключево</w:t>
            </w:r>
            <w:r>
              <w:rPr>
                <w:color w:val="1A1A1A"/>
                <w:sz w:val="24"/>
                <w:shd w:val="clear" w:color="auto" w:fill="FFFFFF"/>
              </w:rPr>
              <w:t>й замок с ручкой (</w:t>
            </w:r>
            <w:proofErr w:type="spellStart"/>
            <w:r>
              <w:rPr>
                <w:color w:val="1A1A1A"/>
                <w:sz w:val="24"/>
                <w:shd w:val="clear" w:color="auto" w:fill="FFFFFF"/>
              </w:rPr>
              <w:t>Burg</w:t>
            </w:r>
            <w:proofErr w:type="spellEnd"/>
            <w:r>
              <w:rPr>
                <w:color w:val="1A1A1A"/>
                <w:sz w:val="24"/>
                <w:shd w:val="clear" w:color="auto" w:fill="FFFFFF"/>
              </w:rPr>
              <w:t xml:space="preserve"> GSC813); </w:t>
            </w:r>
            <w:r w:rsidRPr="00D57920">
              <w:rPr>
                <w:color w:val="1A1A1A"/>
                <w:sz w:val="24"/>
                <w:shd w:val="clear" w:color="auto" w:fill="FFFFFF"/>
              </w:rPr>
              <w:t>Упаковка.</w:t>
            </w:r>
          </w:p>
          <w:p w:rsidR="0083169D" w:rsidRDefault="0083169D" w:rsidP="00762934">
            <w:pPr>
              <w:spacing w:line="120" w:lineRule="atLeast"/>
              <w:rPr>
                <w:color w:val="1A1A1A"/>
                <w:sz w:val="24"/>
                <w:shd w:val="clear" w:color="auto" w:fill="FFFFFF"/>
              </w:rPr>
            </w:pPr>
          </w:p>
          <w:p w:rsidR="0083169D" w:rsidRDefault="0083169D" w:rsidP="00762934">
            <w:pPr>
              <w:spacing w:line="120" w:lineRule="atLeast"/>
              <w:rPr>
                <w:color w:val="1A1A1A"/>
                <w:sz w:val="24"/>
                <w:shd w:val="clear" w:color="auto" w:fill="FFFFFF"/>
              </w:rPr>
            </w:pPr>
            <w:r w:rsidRPr="00F55D3E">
              <w:rPr>
                <w:noProof/>
                <w:color w:val="1A1A1A"/>
                <w:sz w:val="24"/>
                <w:shd w:val="clear" w:color="auto" w:fill="FFFFFF"/>
              </w:rPr>
              <w:drawing>
                <wp:inline distT="0" distB="0" distL="0" distR="0" wp14:anchorId="0973B9F1" wp14:editId="37B10846">
                  <wp:extent cx="1381125" cy="135786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02436" cy="1378819"/>
                          </a:xfrm>
                          <a:prstGeom prst="rect">
                            <a:avLst/>
                          </a:prstGeom>
                        </pic:spPr>
                      </pic:pic>
                    </a:graphicData>
                  </a:graphic>
                </wp:inline>
              </w:drawing>
            </w:r>
            <w:r>
              <w:rPr>
                <w:color w:val="1A1A1A"/>
                <w:sz w:val="24"/>
                <w:shd w:val="clear" w:color="auto" w:fill="FFFFFF"/>
              </w:rPr>
              <w:t xml:space="preserve">     </w:t>
            </w:r>
            <w:r w:rsidRPr="006073D7">
              <w:rPr>
                <w:noProof/>
                <w:color w:val="1A1A1A"/>
                <w:sz w:val="24"/>
                <w:shd w:val="clear" w:color="auto" w:fill="FFFFFF"/>
              </w:rPr>
              <w:drawing>
                <wp:inline distT="0" distB="0" distL="0" distR="0" wp14:anchorId="1D974856" wp14:editId="4FBEDC17">
                  <wp:extent cx="1438275" cy="1326961"/>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74614" cy="1360487"/>
                          </a:xfrm>
                          <a:prstGeom prst="rect">
                            <a:avLst/>
                          </a:prstGeom>
                        </pic:spPr>
                      </pic:pic>
                    </a:graphicData>
                  </a:graphic>
                </wp:inline>
              </w:drawing>
            </w:r>
          </w:p>
          <w:p w:rsidR="0083169D" w:rsidRDefault="0083169D" w:rsidP="00762934">
            <w:pPr>
              <w:spacing w:line="120" w:lineRule="atLeast"/>
              <w:rPr>
                <w:color w:val="1A1A1A"/>
                <w:sz w:val="24"/>
                <w:shd w:val="clear" w:color="auto" w:fill="FFFFFF"/>
              </w:rPr>
            </w:pPr>
          </w:p>
        </w:tc>
        <w:tc>
          <w:tcPr>
            <w:tcW w:w="851" w:type="dxa"/>
            <w:tcBorders>
              <w:top w:val="single" w:sz="4" w:space="0" w:color="auto"/>
              <w:left w:val="single" w:sz="4" w:space="0" w:color="auto"/>
              <w:bottom w:val="single" w:sz="4" w:space="0" w:color="auto"/>
              <w:right w:val="single" w:sz="4" w:space="0" w:color="auto"/>
            </w:tcBorders>
          </w:tcPr>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r>
              <w:rPr>
                <w:color w:val="1A1A1A"/>
                <w:sz w:val="24"/>
                <w:shd w:val="clear" w:color="auto" w:fill="FFFFFF"/>
              </w:rPr>
              <w:t>шт</w:t>
            </w:r>
          </w:p>
        </w:tc>
        <w:tc>
          <w:tcPr>
            <w:tcW w:w="709" w:type="dxa"/>
            <w:tcBorders>
              <w:top w:val="single" w:sz="4" w:space="0" w:color="auto"/>
              <w:left w:val="single" w:sz="4" w:space="0" w:color="auto"/>
              <w:bottom w:val="single" w:sz="4" w:space="0" w:color="auto"/>
              <w:right w:val="single" w:sz="4" w:space="0" w:color="auto"/>
            </w:tcBorders>
            <w:vAlign w:val="center"/>
          </w:tcPr>
          <w:p w:rsidR="0083169D" w:rsidRDefault="0083169D" w:rsidP="00762934">
            <w:pPr>
              <w:spacing w:line="120" w:lineRule="atLeast"/>
              <w:jc w:val="center"/>
              <w:rPr>
                <w:color w:val="1A1A1A"/>
                <w:sz w:val="24"/>
                <w:shd w:val="clear" w:color="auto" w:fill="FFFFFF"/>
              </w:rPr>
            </w:pPr>
            <w:r>
              <w:rPr>
                <w:color w:val="1A1A1A"/>
                <w:sz w:val="24"/>
                <w:shd w:val="clear" w:color="auto" w:fill="FFFFFF"/>
              </w:rPr>
              <w:t>1</w:t>
            </w: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r>
      <w:tr w:rsidR="0083169D" w:rsidRPr="00A042C8" w:rsidTr="00762934">
        <w:trPr>
          <w:trHeight w:val="281"/>
        </w:trPr>
        <w:tc>
          <w:tcPr>
            <w:tcW w:w="13892" w:type="dxa"/>
            <w:gridSpan w:val="7"/>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right"/>
              <w:rPr>
                <w:color w:val="1A1A1A"/>
                <w:sz w:val="24"/>
                <w:szCs w:val="20"/>
                <w:shd w:val="clear" w:color="auto" w:fill="FFFFFF"/>
              </w:rPr>
            </w:pPr>
            <w:r w:rsidRPr="00C86DF7">
              <w:rPr>
                <w:color w:val="1A1A1A"/>
                <w:sz w:val="24"/>
                <w:szCs w:val="20"/>
                <w:shd w:val="clear" w:color="auto" w:fill="FFFFFF"/>
              </w:rPr>
              <w:lastRenderedPageBreak/>
              <w:t>Итого:</w:t>
            </w:r>
          </w:p>
        </w:tc>
        <w:tc>
          <w:tcPr>
            <w:tcW w:w="1418"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r>
    </w:tbl>
    <w:p w:rsidR="00973F98" w:rsidRPr="008E1609" w:rsidRDefault="00F879CC" w:rsidP="008E1609">
      <w:pPr>
        <w:jc w:val="center"/>
        <w:rPr>
          <w:color w:val="FF0000"/>
          <w:sz w:val="24"/>
        </w:rPr>
      </w:pPr>
      <w:r w:rsidRPr="008E1609">
        <w:rPr>
          <w:color w:val="FF0000"/>
          <w:sz w:val="24"/>
        </w:rPr>
        <w:t>Срок поставки: в течение 14 (четырнадцати) 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лице директора Байкаловой Екатерины Олеговны</w:t>
      </w:r>
      <w:r w:rsidRPr="007A000F">
        <w:rPr>
          <w:sz w:val="24"/>
          <w:szCs w:val="24"/>
        </w:rPr>
        <w:t xml:space="preserve">, </w:t>
      </w:r>
      <w:r>
        <w:rPr>
          <w:b w:val="0"/>
          <w:sz w:val="24"/>
          <w:szCs w:val="24"/>
        </w:rPr>
        <w:t>действующей на основании Устава,</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83169D">
        <w:rPr>
          <w:b/>
          <w:bCs/>
          <w:sz w:val="24"/>
          <w:szCs w:val="24"/>
        </w:rPr>
        <w:t xml:space="preserve">металлические шкафы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p w:rsidR="00306156" w:rsidRDefault="00306156" w:rsidP="00306156">
      <w:pPr>
        <w:ind w:firstLine="567"/>
        <w:jc w:val="center"/>
        <w:rPr>
          <w:b/>
          <w:bCs/>
          <w:kern w:val="28"/>
          <w:sz w:val="24"/>
          <w:szCs w:val="24"/>
        </w:rPr>
      </w:pP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8"/>
        <w:gridCol w:w="3262"/>
        <w:gridCol w:w="1417"/>
        <w:gridCol w:w="6095"/>
        <w:gridCol w:w="851"/>
        <w:gridCol w:w="709"/>
        <w:gridCol w:w="850"/>
        <w:gridCol w:w="1418"/>
      </w:tblGrid>
      <w:tr w:rsidR="0083169D" w:rsidTr="00762934">
        <w:trPr>
          <w:trHeight w:val="701"/>
        </w:trPr>
        <w:tc>
          <w:tcPr>
            <w:tcW w:w="708" w:type="dxa"/>
            <w:tcBorders>
              <w:top w:val="single" w:sz="4" w:space="0" w:color="auto"/>
              <w:left w:val="single" w:sz="4" w:space="0" w:color="auto"/>
              <w:bottom w:val="single" w:sz="4" w:space="0" w:color="auto"/>
              <w:right w:val="single" w:sz="4" w:space="0" w:color="auto"/>
            </w:tcBorders>
            <w:hideMark/>
          </w:tcPr>
          <w:p w:rsidR="0083169D" w:rsidRPr="00D3246C" w:rsidRDefault="0083169D" w:rsidP="00762934">
            <w:pPr>
              <w:pStyle w:val="Normalunindented"/>
              <w:spacing w:before="0" w:after="0" w:line="120" w:lineRule="atLeast"/>
              <w:jc w:val="center"/>
              <w:rPr>
                <w:b/>
                <w:sz w:val="24"/>
              </w:rPr>
            </w:pPr>
            <w:r w:rsidRPr="00D3246C">
              <w:rPr>
                <w:b/>
                <w:sz w:val="24"/>
              </w:rPr>
              <w:t>№ п/п</w:t>
            </w:r>
          </w:p>
        </w:tc>
        <w:tc>
          <w:tcPr>
            <w:tcW w:w="3262" w:type="dxa"/>
            <w:tcBorders>
              <w:top w:val="single" w:sz="4" w:space="0" w:color="auto"/>
              <w:left w:val="single" w:sz="4" w:space="0" w:color="auto"/>
              <w:bottom w:val="single" w:sz="4" w:space="0" w:color="auto"/>
              <w:right w:val="single" w:sz="4" w:space="0" w:color="auto"/>
            </w:tcBorders>
            <w:hideMark/>
          </w:tcPr>
          <w:p w:rsidR="0083169D" w:rsidRDefault="0083169D" w:rsidP="00762934">
            <w:pPr>
              <w:pStyle w:val="Normalunindented"/>
              <w:spacing w:before="0" w:after="0" w:line="120" w:lineRule="atLeast"/>
              <w:jc w:val="center"/>
              <w:rPr>
                <w:b/>
                <w:sz w:val="24"/>
              </w:rPr>
            </w:pPr>
            <w:r w:rsidRPr="00D3246C">
              <w:rPr>
                <w:b/>
                <w:sz w:val="24"/>
              </w:rPr>
              <w:t>Наименование</w:t>
            </w:r>
          </w:p>
          <w:p w:rsidR="0083169D" w:rsidRPr="00D3246C" w:rsidRDefault="0083169D" w:rsidP="00762934">
            <w:pPr>
              <w:pStyle w:val="Normalunindented"/>
              <w:spacing w:before="0" w:after="0" w:line="120" w:lineRule="atLeast"/>
              <w:jc w:val="center"/>
              <w:rPr>
                <w:b/>
                <w:sz w:val="24"/>
              </w:rPr>
            </w:pPr>
            <w:r>
              <w:rPr>
                <w:b/>
                <w:sz w:val="24"/>
              </w:rPr>
              <w:t>ОКПД2</w:t>
            </w:r>
          </w:p>
        </w:tc>
        <w:tc>
          <w:tcPr>
            <w:tcW w:w="1417" w:type="dxa"/>
            <w:tcBorders>
              <w:top w:val="single" w:sz="4" w:space="0" w:color="auto"/>
              <w:left w:val="single" w:sz="4" w:space="0" w:color="auto"/>
              <w:bottom w:val="single" w:sz="4" w:space="0" w:color="auto"/>
              <w:right w:val="single" w:sz="4" w:space="0" w:color="auto"/>
            </w:tcBorders>
          </w:tcPr>
          <w:p w:rsidR="0083169D" w:rsidRPr="00D3246C" w:rsidRDefault="0083169D" w:rsidP="00762934">
            <w:pPr>
              <w:pStyle w:val="Normalunindented"/>
              <w:spacing w:before="0" w:after="0" w:line="120" w:lineRule="atLeast"/>
              <w:jc w:val="center"/>
              <w:rPr>
                <w:b/>
                <w:sz w:val="24"/>
              </w:rPr>
            </w:pPr>
            <w:r>
              <w:rPr>
                <w:b/>
                <w:sz w:val="24"/>
              </w:rPr>
              <w:t xml:space="preserve">Страна </w:t>
            </w:r>
          </w:p>
        </w:tc>
        <w:tc>
          <w:tcPr>
            <w:tcW w:w="6095" w:type="dxa"/>
            <w:tcBorders>
              <w:top w:val="single" w:sz="4" w:space="0" w:color="auto"/>
              <w:left w:val="single" w:sz="4" w:space="0" w:color="auto"/>
              <w:bottom w:val="single" w:sz="4" w:space="0" w:color="auto"/>
              <w:right w:val="single" w:sz="4" w:space="0" w:color="auto"/>
            </w:tcBorders>
            <w:hideMark/>
          </w:tcPr>
          <w:p w:rsidR="0083169D" w:rsidRPr="00D3246C" w:rsidRDefault="0083169D" w:rsidP="00762934">
            <w:pPr>
              <w:pStyle w:val="Normalunindented"/>
              <w:spacing w:before="0" w:after="0" w:line="120" w:lineRule="atLeast"/>
              <w:jc w:val="center"/>
              <w:rPr>
                <w:b/>
                <w:sz w:val="24"/>
              </w:rPr>
            </w:pPr>
            <w:r w:rsidRPr="00D3246C">
              <w:rPr>
                <w:b/>
                <w:sz w:val="24"/>
              </w:rPr>
              <w:t>Описание</w:t>
            </w:r>
          </w:p>
        </w:tc>
        <w:tc>
          <w:tcPr>
            <w:tcW w:w="851" w:type="dxa"/>
            <w:tcBorders>
              <w:top w:val="single" w:sz="4" w:space="0" w:color="auto"/>
              <w:left w:val="single" w:sz="4" w:space="0" w:color="auto"/>
              <w:bottom w:val="single" w:sz="4" w:space="0" w:color="auto"/>
              <w:right w:val="single" w:sz="4" w:space="0" w:color="auto"/>
            </w:tcBorders>
            <w:hideMark/>
          </w:tcPr>
          <w:p w:rsidR="0083169D" w:rsidRPr="00D3246C" w:rsidRDefault="0083169D" w:rsidP="00762934">
            <w:pPr>
              <w:pStyle w:val="Normalunindented"/>
              <w:spacing w:before="0" w:after="0" w:line="120" w:lineRule="atLeast"/>
              <w:jc w:val="center"/>
              <w:rPr>
                <w:b/>
                <w:sz w:val="24"/>
              </w:rPr>
            </w:pPr>
            <w:r w:rsidRPr="00D3246C">
              <w:rPr>
                <w:b/>
                <w:sz w:val="24"/>
              </w:rPr>
              <w:t>Ед. изм.</w:t>
            </w:r>
          </w:p>
        </w:tc>
        <w:tc>
          <w:tcPr>
            <w:tcW w:w="709" w:type="dxa"/>
            <w:tcBorders>
              <w:top w:val="single" w:sz="4" w:space="0" w:color="auto"/>
              <w:left w:val="single" w:sz="4" w:space="0" w:color="auto"/>
              <w:bottom w:val="single" w:sz="4" w:space="0" w:color="auto"/>
              <w:right w:val="single" w:sz="4" w:space="0" w:color="auto"/>
            </w:tcBorders>
            <w:hideMark/>
          </w:tcPr>
          <w:p w:rsidR="0083169D" w:rsidRPr="00D3246C" w:rsidRDefault="0083169D" w:rsidP="00762934">
            <w:pPr>
              <w:pStyle w:val="Normalunindented"/>
              <w:spacing w:before="0" w:after="0" w:line="120" w:lineRule="atLeast"/>
              <w:jc w:val="center"/>
              <w:rPr>
                <w:b/>
                <w:sz w:val="24"/>
              </w:rPr>
            </w:pPr>
            <w:r w:rsidRPr="00D3246C">
              <w:rPr>
                <w:b/>
                <w:sz w:val="24"/>
              </w:rPr>
              <w:t>Кол</w:t>
            </w:r>
            <w:r>
              <w:rPr>
                <w:b/>
                <w:sz w:val="24"/>
              </w:rPr>
              <w:t>-во</w:t>
            </w:r>
          </w:p>
        </w:tc>
        <w:tc>
          <w:tcPr>
            <w:tcW w:w="850" w:type="dxa"/>
            <w:tcBorders>
              <w:top w:val="single" w:sz="4" w:space="0" w:color="auto"/>
              <w:left w:val="single" w:sz="4" w:space="0" w:color="auto"/>
              <w:bottom w:val="single" w:sz="4" w:space="0" w:color="auto"/>
              <w:right w:val="single" w:sz="4" w:space="0" w:color="auto"/>
            </w:tcBorders>
          </w:tcPr>
          <w:p w:rsidR="0083169D" w:rsidRPr="00D3246C" w:rsidRDefault="0083169D" w:rsidP="00762934">
            <w:pPr>
              <w:pStyle w:val="Normalunindented"/>
              <w:spacing w:before="0" w:after="0" w:line="120" w:lineRule="atLeast"/>
              <w:jc w:val="center"/>
              <w:rPr>
                <w:b/>
                <w:sz w:val="24"/>
              </w:rPr>
            </w:pPr>
            <w:r w:rsidRPr="00D3246C">
              <w:rPr>
                <w:b/>
                <w:sz w:val="24"/>
              </w:rPr>
              <w:t>Цена</w:t>
            </w:r>
          </w:p>
        </w:tc>
        <w:tc>
          <w:tcPr>
            <w:tcW w:w="1418" w:type="dxa"/>
            <w:tcBorders>
              <w:top w:val="single" w:sz="4" w:space="0" w:color="auto"/>
              <w:left w:val="single" w:sz="4" w:space="0" w:color="auto"/>
              <w:bottom w:val="single" w:sz="4" w:space="0" w:color="auto"/>
              <w:right w:val="single" w:sz="4" w:space="0" w:color="auto"/>
            </w:tcBorders>
          </w:tcPr>
          <w:p w:rsidR="0083169D" w:rsidRPr="00D3246C" w:rsidRDefault="0083169D" w:rsidP="00762934">
            <w:pPr>
              <w:pStyle w:val="Normalunindented"/>
              <w:spacing w:before="0" w:after="0" w:line="120" w:lineRule="atLeast"/>
              <w:jc w:val="center"/>
              <w:rPr>
                <w:b/>
                <w:sz w:val="24"/>
              </w:rPr>
            </w:pPr>
            <w:r>
              <w:rPr>
                <w:b/>
                <w:sz w:val="24"/>
              </w:rPr>
              <w:t>Стоимость</w:t>
            </w:r>
          </w:p>
        </w:tc>
      </w:tr>
      <w:tr w:rsidR="0083169D" w:rsidRPr="00702EB2" w:rsidTr="00762934">
        <w:trPr>
          <w:trHeight w:val="4264"/>
        </w:trPr>
        <w:tc>
          <w:tcPr>
            <w:tcW w:w="708" w:type="dxa"/>
            <w:tcBorders>
              <w:top w:val="single" w:sz="4" w:space="0" w:color="auto"/>
              <w:left w:val="single" w:sz="4" w:space="0" w:color="auto"/>
              <w:bottom w:val="single" w:sz="4" w:space="0" w:color="auto"/>
              <w:right w:val="single" w:sz="4" w:space="0" w:color="auto"/>
            </w:tcBorders>
          </w:tcPr>
          <w:p w:rsidR="0083169D" w:rsidRDefault="0083169D" w:rsidP="00762934">
            <w:pPr>
              <w:pStyle w:val="Normalunindented"/>
              <w:spacing w:before="0" w:after="0" w:line="120" w:lineRule="atLeast"/>
              <w:contextualSpacing/>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r>
              <w:rPr>
                <w:sz w:val="24"/>
              </w:rPr>
              <w:t>1</w:t>
            </w:r>
          </w:p>
        </w:tc>
        <w:tc>
          <w:tcPr>
            <w:tcW w:w="3262" w:type="dxa"/>
            <w:shd w:val="clear" w:color="auto" w:fill="auto"/>
            <w:vAlign w:val="center"/>
          </w:tcPr>
          <w:p w:rsidR="0083169D" w:rsidRDefault="0083169D" w:rsidP="00762934">
            <w:pPr>
              <w:spacing w:line="120" w:lineRule="atLeast"/>
              <w:rPr>
                <w:color w:val="1A1A1A"/>
                <w:sz w:val="24"/>
                <w:shd w:val="clear" w:color="auto" w:fill="FFFFFF"/>
              </w:rPr>
            </w:pPr>
            <w:r>
              <w:rPr>
                <w:color w:val="1A1A1A"/>
                <w:sz w:val="24"/>
                <w:shd w:val="clear" w:color="auto" w:fill="FFFFFF"/>
              </w:rPr>
              <w:t xml:space="preserve">Шкаф металлический </w:t>
            </w:r>
            <w:r w:rsidRPr="00BD2C7A">
              <w:rPr>
                <w:color w:val="1A1A1A"/>
                <w:sz w:val="24"/>
                <w:shd w:val="clear" w:color="auto" w:fill="FFFFFF"/>
              </w:rPr>
              <w:t>BRABIX КBS-09</w:t>
            </w:r>
          </w:p>
          <w:p w:rsidR="0083169D" w:rsidRDefault="0083169D" w:rsidP="00762934">
            <w:pPr>
              <w:spacing w:line="120" w:lineRule="atLeast"/>
              <w:rPr>
                <w:color w:val="1A1A1A"/>
                <w:sz w:val="24"/>
                <w:shd w:val="clear" w:color="auto" w:fill="FFFFFF"/>
              </w:rPr>
            </w:pPr>
          </w:p>
          <w:p w:rsidR="0083169D" w:rsidRPr="00A91335" w:rsidRDefault="0083169D" w:rsidP="00762934">
            <w:pPr>
              <w:spacing w:line="160" w:lineRule="atLeast"/>
              <w:rPr>
                <w:sz w:val="24"/>
                <w:szCs w:val="24"/>
              </w:rPr>
            </w:pPr>
            <w:r w:rsidRPr="00325CB7">
              <w:rPr>
                <w:color w:val="1A1A1A"/>
                <w:sz w:val="24"/>
                <w:shd w:val="clear" w:color="auto" w:fill="FFFFFF"/>
              </w:rPr>
              <w:t>31.01.11.12</w:t>
            </w:r>
            <w:r w:rsidR="0002284D">
              <w:rPr>
                <w:color w:val="1A1A1A"/>
                <w:sz w:val="24"/>
                <w:shd w:val="clear" w:color="auto" w:fill="FFFFFF"/>
              </w:rPr>
              <w:t>9</w:t>
            </w:r>
          </w:p>
        </w:tc>
        <w:tc>
          <w:tcPr>
            <w:tcW w:w="1417" w:type="dxa"/>
          </w:tcPr>
          <w:p w:rsidR="0083169D" w:rsidRDefault="0083169D" w:rsidP="00762934">
            <w:pPr>
              <w:spacing w:line="120" w:lineRule="atLeast"/>
              <w:jc w:val="center"/>
              <w:textAlignment w:val="center"/>
              <w:rPr>
                <w:color w:val="1A1A1A"/>
                <w:sz w:val="24"/>
                <w:shd w:val="clear" w:color="auto" w:fill="FFFFFF"/>
              </w:rPr>
            </w:pPr>
          </w:p>
        </w:tc>
        <w:tc>
          <w:tcPr>
            <w:tcW w:w="6095" w:type="dxa"/>
          </w:tcPr>
          <w:p w:rsidR="0083169D" w:rsidRDefault="0083169D" w:rsidP="00762934">
            <w:pPr>
              <w:spacing w:line="120" w:lineRule="atLeast"/>
              <w:rPr>
                <w:color w:val="1A1A1A"/>
                <w:sz w:val="24"/>
                <w:shd w:val="clear" w:color="auto" w:fill="FFFFFF"/>
              </w:rPr>
            </w:pPr>
            <w:r w:rsidRPr="00BD2C7A">
              <w:rPr>
                <w:color w:val="1A1A1A"/>
                <w:sz w:val="24"/>
                <w:shd w:val="clear" w:color="auto" w:fill="FFFFFF"/>
              </w:rPr>
              <w:t xml:space="preserve">Металлический шкаф для документов BRABIX КBS-09 </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Тип: </w:t>
            </w:r>
            <w:r w:rsidRPr="00BD2C7A">
              <w:rPr>
                <w:color w:val="1A1A1A"/>
                <w:sz w:val="24"/>
                <w:shd w:val="clear" w:color="auto" w:fill="FFFFFF"/>
              </w:rPr>
              <w:t>бухгалтерский</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Тип установки: </w:t>
            </w:r>
            <w:r w:rsidRPr="00BD2C7A">
              <w:rPr>
                <w:color w:val="1A1A1A"/>
                <w:sz w:val="24"/>
                <w:shd w:val="clear" w:color="auto" w:fill="FFFFFF"/>
              </w:rPr>
              <w:t>антресоль</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Материал: </w:t>
            </w:r>
            <w:r w:rsidRPr="00BD2C7A">
              <w:rPr>
                <w:color w:val="1A1A1A"/>
                <w:sz w:val="24"/>
                <w:shd w:val="clear" w:color="auto" w:fill="FFFFFF"/>
              </w:rPr>
              <w:t>металл</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Тип двери: </w:t>
            </w:r>
            <w:r w:rsidRPr="00BD2C7A">
              <w:rPr>
                <w:color w:val="1A1A1A"/>
                <w:sz w:val="24"/>
                <w:shd w:val="clear" w:color="auto" w:fill="FFFFFF"/>
              </w:rPr>
              <w:t>распашная</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Тип замка: </w:t>
            </w:r>
            <w:r w:rsidRPr="00BD2C7A">
              <w:rPr>
                <w:color w:val="1A1A1A"/>
                <w:sz w:val="24"/>
                <w:shd w:val="clear" w:color="auto" w:fill="FFFFFF"/>
              </w:rPr>
              <w:t>ключевой</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отделений: </w:t>
            </w:r>
            <w:r w:rsidRPr="00BD2C7A">
              <w:rPr>
                <w:color w:val="1A1A1A"/>
                <w:sz w:val="24"/>
                <w:shd w:val="clear" w:color="auto" w:fill="FFFFFF"/>
              </w:rPr>
              <w:t>1</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полок: </w:t>
            </w:r>
            <w:r w:rsidRPr="00BD2C7A">
              <w:rPr>
                <w:color w:val="1A1A1A"/>
                <w:sz w:val="24"/>
                <w:shd w:val="clear" w:color="auto" w:fill="FFFFFF"/>
              </w:rPr>
              <w:t>2</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дверей: </w:t>
            </w:r>
            <w:r w:rsidRPr="00BD2C7A">
              <w:rPr>
                <w:color w:val="1A1A1A"/>
                <w:sz w:val="24"/>
                <w:shd w:val="clear" w:color="auto" w:fill="FFFFFF"/>
              </w:rPr>
              <w:t>2</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Цвет: </w:t>
            </w:r>
            <w:r w:rsidRPr="00BD2C7A">
              <w:rPr>
                <w:color w:val="1A1A1A"/>
                <w:sz w:val="24"/>
                <w:shd w:val="clear" w:color="auto" w:fill="FFFFFF"/>
              </w:rPr>
              <w:t>светло-серый</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Высота: </w:t>
            </w:r>
            <w:r w:rsidRPr="00BD2C7A">
              <w:rPr>
                <w:color w:val="1A1A1A"/>
                <w:sz w:val="24"/>
                <w:shd w:val="clear" w:color="auto" w:fill="FFFFFF"/>
              </w:rPr>
              <w:t>700 мм</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Ширина: </w:t>
            </w:r>
            <w:r w:rsidRPr="00BD2C7A">
              <w:rPr>
                <w:color w:val="1A1A1A"/>
                <w:sz w:val="24"/>
                <w:shd w:val="clear" w:color="auto" w:fill="FFFFFF"/>
              </w:rPr>
              <w:t>880 мм</w:t>
            </w:r>
          </w:p>
          <w:p w:rsidR="0083169D" w:rsidRDefault="0083169D" w:rsidP="00762934">
            <w:pPr>
              <w:spacing w:line="120" w:lineRule="atLeast"/>
              <w:rPr>
                <w:color w:val="1A1A1A"/>
                <w:sz w:val="24"/>
                <w:shd w:val="clear" w:color="auto" w:fill="FFFFFF"/>
              </w:rPr>
            </w:pPr>
            <w:r>
              <w:rPr>
                <w:color w:val="1A1A1A"/>
                <w:sz w:val="24"/>
                <w:shd w:val="clear" w:color="auto" w:fill="FFFFFF"/>
              </w:rPr>
              <w:t xml:space="preserve">Глубина: </w:t>
            </w:r>
            <w:r w:rsidRPr="00BD2C7A">
              <w:rPr>
                <w:color w:val="1A1A1A"/>
                <w:sz w:val="24"/>
                <w:shd w:val="clear" w:color="auto" w:fill="FFFFFF"/>
              </w:rPr>
              <w:t>390 мм</w:t>
            </w:r>
          </w:p>
          <w:p w:rsidR="0083169D" w:rsidRPr="00BD2C7A" w:rsidRDefault="0083169D" w:rsidP="00762934">
            <w:pPr>
              <w:spacing w:line="120" w:lineRule="atLeast"/>
              <w:rPr>
                <w:color w:val="1A1A1A"/>
                <w:sz w:val="24"/>
                <w:shd w:val="clear" w:color="auto" w:fill="FFFFFF"/>
              </w:rPr>
            </w:pPr>
            <w:r>
              <w:rPr>
                <w:color w:val="1A1A1A"/>
                <w:sz w:val="24"/>
                <w:shd w:val="clear" w:color="auto" w:fill="FFFFFF"/>
              </w:rPr>
              <w:t xml:space="preserve">Вес нетто: </w:t>
            </w:r>
            <w:r w:rsidRPr="00BD2C7A">
              <w:rPr>
                <w:color w:val="1A1A1A"/>
                <w:sz w:val="24"/>
                <w:shd w:val="clear" w:color="auto" w:fill="FFFFFF"/>
              </w:rPr>
              <w:t>30 кг</w:t>
            </w:r>
          </w:p>
          <w:p w:rsidR="0083169D" w:rsidRDefault="0083169D" w:rsidP="00762934">
            <w:pPr>
              <w:spacing w:line="120" w:lineRule="atLeast"/>
              <w:rPr>
                <w:color w:val="1A1A1A"/>
                <w:sz w:val="24"/>
                <w:shd w:val="clear" w:color="auto" w:fill="FFFFFF"/>
              </w:rPr>
            </w:pPr>
            <w:r w:rsidRPr="00BD2C7A">
              <w:rPr>
                <w:color w:val="1A1A1A"/>
                <w:sz w:val="24"/>
                <w:shd w:val="clear" w:color="auto" w:fill="FFFFFF"/>
              </w:rPr>
              <w:t>Комплектация</w:t>
            </w:r>
            <w:r>
              <w:rPr>
                <w:color w:val="1A1A1A"/>
                <w:sz w:val="24"/>
                <w:shd w:val="clear" w:color="auto" w:fill="FFFFFF"/>
              </w:rPr>
              <w:t xml:space="preserve">: Шкаф, Ключ 2 шт, Полка, </w:t>
            </w:r>
            <w:r w:rsidRPr="00BD2C7A">
              <w:rPr>
                <w:color w:val="1A1A1A"/>
                <w:sz w:val="24"/>
                <w:shd w:val="clear" w:color="auto" w:fill="FFFFFF"/>
              </w:rPr>
              <w:t>Упаковка</w:t>
            </w:r>
            <w:r>
              <w:rPr>
                <w:color w:val="1A1A1A"/>
                <w:sz w:val="24"/>
                <w:shd w:val="clear" w:color="auto" w:fill="FFFFFF"/>
              </w:rPr>
              <w:t>.</w:t>
            </w:r>
          </w:p>
          <w:p w:rsidR="0083169D" w:rsidRDefault="0083169D" w:rsidP="00762934">
            <w:pPr>
              <w:spacing w:line="120" w:lineRule="atLeast"/>
              <w:rPr>
                <w:color w:val="1A1A1A"/>
                <w:sz w:val="24"/>
                <w:shd w:val="clear" w:color="auto" w:fill="FFFFFF"/>
              </w:rPr>
            </w:pPr>
          </w:p>
          <w:p w:rsidR="0083169D" w:rsidRPr="00A91335" w:rsidRDefault="0083169D" w:rsidP="00762934">
            <w:pPr>
              <w:spacing w:line="120" w:lineRule="atLeast"/>
              <w:rPr>
                <w:color w:val="1A1A1A"/>
                <w:sz w:val="24"/>
                <w:shd w:val="clear" w:color="auto" w:fill="FFFFFF"/>
              </w:rPr>
            </w:pPr>
            <w:r w:rsidRPr="00BD2C7A">
              <w:rPr>
                <w:noProof/>
                <w:color w:val="1A1A1A"/>
                <w:sz w:val="24"/>
                <w:shd w:val="clear" w:color="auto" w:fill="FFFFFF"/>
              </w:rPr>
              <w:drawing>
                <wp:inline distT="0" distB="0" distL="0" distR="0" wp14:anchorId="4FCD1C6A" wp14:editId="0AC7DDC9">
                  <wp:extent cx="1421569" cy="1095375"/>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48486" cy="1116116"/>
                          </a:xfrm>
                          <a:prstGeom prst="rect">
                            <a:avLst/>
                          </a:prstGeom>
                        </pic:spPr>
                      </pic:pic>
                    </a:graphicData>
                  </a:graphic>
                </wp:inline>
              </w:drawing>
            </w:r>
            <w:r>
              <w:rPr>
                <w:color w:val="1A1A1A"/>
                <w:sz w:val="24"/>
                <w:shd w:val="clear" w:color="auto" w:fill="FFFFFF"/>
              </w:rPr>
              <w:t xml:space="preserve">   </w:t>
            </w:r>
            <w:r w:rsidRPr="00BD2C7A">
              <w:rPr>
                <w:noProof/>
                <w:color w:val="1A1A1A"/>
                <w:sz w:val="24"/>
                <w:shd w:val="clear" w:color="auto" w:fill="FFFFFF"/>
              </w:rPr>
              <w:drawing>
                <wp:inline distT="0" distB="0" distL="0" distR="0" wp14:anchorId="3094223D" wp14:editId="3DF25D2B">
                  <wp:extent cx="1676400" cy="1179382"/>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12237" cy="1204594"/>
                          </a:xfrm>
                          <a:prstGeom prst="rect">
                            <a:avLst/>
                          </a:prstGeom>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tcPr>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Pr="00A91335" w:rsidRDefault="0083169D" w:rsidP="00762934">
            <w:pPr>
              <w:spacing w:line="120" w:lineRule="atLeast"/>
              <w:jc w:val="center"/>
              <w:rPr>
                <w:color w:val="1A1A1A"/>
                <w:sz w:val="24"/>
                <w:shd w:val="clear" w:color="auto" w:fill="FFFFFF"/>
              </w:rPr>
            </w:pPr>
            <w:r>
              <w:rPr>
                <w:color w:val="1A1A1A"/>
                <w:sz w:val="24"/>
                <w:shd w:val="clear" w:color="auto" w:fill="FFFFFF"/>
              </w:rPr>
              <w:t>шт</w:t>
            </w:r>
          </w:p>
        </w:tc>
        <w:tc>
          <w:tcPr>
            <w:tcW w:w="709" w:type="dxa"/>
            <w:tcBorders>
              <w:top w:val="single" w:sz="4" w:space="0" w:color="auto"/>
              <w:left w:val="single" w:sz="4" w:space="0" w:color="auto"/>
              <w:bottom w:val="single" w:sz="4" w:space="0" w:color="auto"/>
              <w:right w:val="single" w:sz="4" w:space="0" w:color="auto"/>
            </w:tcBorders>
            <w:vAlign w:val="center"/>
          </w:tcPr>
          <w:p w:rsidR="0083169D" w:rsidRPr="00A91335" w:rsidRDefault="0083169D" w:rsidP="00762934">
            <w:pPr>
              <w:spacing w:line="120" w:lineRule="atLeast"/>
              <w:jc w:val="center"/>
              <w:rPr>
                <w:color w:val="1A1A1A"/>
                <w:sz w:val="24"/>
                <w:shd w:val="clear" w:color="auto" w:fill="FFFFFF"/>
              </w:rPr>
            </w:pPr>
            <w:r>
              <w:rPr>
                <w:color w:val="1A1A1A"/>
                <w:sz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r>
      <w:tr w:rsidR="0083169D" w:rsidRPr="00702EB2" w:rsidTr="00762934">
        <w:trPr>
          <w:trHeight w:val="980"/>
        </w:trPr>
        <w:tc>
          <w:tcPr>
            <w:tcW w:w="708" w:type="dxa"/>
            <w:tcBorders>
              <w:top w:val="single" w:sz="4" w:space="0" w:color="auto"/>
              <w:left w:val="single" w:sz="4" w:space="0" w:color="auto"/>
              <w:bottom w:val="single" w:sz="4" w:space="0" w:color="auto"/>
              <w:right w:val="single" w:sz="4" w:space="0" w:color="auto"/>
            </w:tcBorders>
          </w:tcPr>
          <w:p w:rsidR="0083169D" w:rsidRDefault="0083169D" w:rsidP="00762934">
            <w:pPr>
              <w:pStyle w:val="Normalunindented"/>
              <w:spacing w:before="0" w:after="0" w:line="120" w:lineRule="atLeast"/>
              <w:contextualSpacing/>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p>
          <w:p w:rsidR="0083169D" w:rsidRDefault="0083169D" w:rsidP="00762934">
            <w:pPr>
              <w:pStyle w:val="Normalunindented"/>
              <w:spacing w:before="0" w:after="0" w:line="120" w:lineRule="atLeast"/>
              <w:contextualSpacing/>
              <w:jc w:val="center"/>
              <w:rPr>
                <w:sz w:val="24"/>
              </w:rPr>
            </w:pPr>
            <w:r>
              <w:rPr>
                <w:sz w:val="24"/>
              </w:rPr>
              <w:t>2</w:t>
            </w:r>
          </w:p>
        </w:tc>
        <w:tc>
          <w:tcPr>
            <w:tcW w:w="3262" w:type="dxa"/>
            <w:shd w:val="clear" w:color="auto" w:fill="auto"/>
            <w:vAlign w:val="center"/>
          </w:tcPr>
          <w:p w:rsidR="0083169D" w:rsidRDefault="0083169D" w:rsidP="00762934">
            <w:pPr>
              <w:spacing w:line="120" w:lineRule="atLeast"/>
              <w:rPr>
                <w:color w:val="1A1A1A"/>
                <w:sz w:val="24"/>
                <w:shd w:val="clear" w:color="auto" w:fill="FFFFFF"/>
              </w:rPr>
            </w:pPr>
            <w:r>
              <w:rPr>
                <w:color w:val="1A1A1A"/>
                <w:sz w:val="24"/>
                <w:shd w:val="clear" w:color="auto" w:fill="FFFFFF"/>
              </w:rPr>
              <w:t xml:space="preserve">Шкаф металлический </w:t>
            </w:r>
            <w:r w:rsidRPr="00BD2C7A">
              <w:rPr>
                <w:color w:val="1A1A1A"/>
                <w:sz w:val="24"/>
                <w:shd w:val="clear" w:color="auto" w:fill="FFFFFF"/>
              </w:rPr>
              <w:t>ПРАКТИК CB-11</w:t>
            </w:r>
          </w:p>
          <w:p w:rsidR="0083169D" w:rsidRDefault="0083169D" w:rsidP="00762934">
            <w:pPr>
              <w:spacing w:line="120" w:lineRule="atLeast"/>
              <w:rPr>
                <w:color w:val="1A1A1A"/>
                <w:sz w:val="24"/>
                <w:shd w:val="clear" w:color="auto" w:fill="FFFFFF"/>
              </w:rPr>
            </w:pPr>
          </w:p>
          <w:p w:rsidR="0083169D" w:rsidRDefault="0083169D" w:rsidP="00762934">
            <w:pPr>
              <w:spacing w:line="160" w:lineRule="atLeast"/>
              <w:rPr>
                <w:sz w:val="24"/>
                <w:szCs w:val="24"/>
              </w:rPr>
            </w:pPr>
            <w:r w:rsidRPr="00325CB7">
              <w:rPr>
                <w:color w:val="1A1A1A"/>
                <w:sz w:val="24"/>
                <w:shd w:val="clear" w:color="auto" w:fill="FFFFFF"/>
              </w:rPr>
              <w:t>31.01.11.12</w:t>
            </w:r>
            <w:r w:rsidR="0002284D">
              <w:rPr>
                <w:color w:val="1A1A1A"/>
                <w:sz w:val="24"/>
                <w:shd w:val="clear" w:color="auto" w:fill="FFFFFF"/>
              </w:rPr>
              <w:t>9</w:t>
            </w:r>
          </w:p>
        </w:tc>
        <w:tc>
          <w:tcPr>
            <w:tcW w:w="1417" w:type="dxa"/>
          </w:tcPr>
          <w:p w:rsidR="0083169D" w:rsidRDefault="0083169D" w:rsidP="00762934">
            <w:pPr>
              <w:spacing w:line="120" w:lineRule="atLeast"/>
              <w:jc w:val="center"/>
              <w:textAlignment w:val="center"/>
              <w:rPr>
                <w:color w:val="1A1A1A"/>
                <w:sz w:val="24"/>
                <w:shd w:val="clear" w:color="auto" w:fill="FFFFFF"/>
              </w:rPr>
            </w:pPr>
          </w:p>
        </w:tc>
        <w:tc>
          <w:tcPr>
            <w:tcW w:w="6095" w:type="dxa"/>
          </w:tcPr>
          <w:p w:rsidR="0083169D" w:rsidRDefault="0083169D" w:rsidP="00762934">
            <w:pPr>
              <w:spacing w:line="120" w:lineRule="atLeast"/>
              <w:rPr>
                <w:color w:val="1A1A1A"/>
                <w:sz w:val="24"/>
                <w:shd w:val="clear" w:color="auto" w:fill="FFFFFF"/>
              </w:rPr>
            </w:pPr>
            <w:r w:rsidRPr="00BD2C7A">
              <w:rPr>
                <w:color w:val="1A1A1A"/>
                <w:sz w:val="24"/>
                <w:shd w:val="clear" w:color="auto" w:fill="FFFFFF"/>
              </w:rPr>
              <w:t xml:space="preserve">Шкаф ПРАКТИК CB-11 </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Тип: </w:t>
            </w:r>
            <w:r w:rsidRPr="00D57920">
              <w:rPr>
                <w:color w:val="1A1A1A"/>
                <w:sz w:val="24"/>
                <w:shd w:val="clear" w:color="auto" w:fill="FFFFFF"/>
              </w:rPr>
              <w:t>архивный</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Тип установки: </w:t>
            </w:r>
            <w:r w:rsidRPr="00D57920">
              <w:rPr>
                <w:color w:val="1A1A1A"/>
                <w:sz w:val="24"/>
                <w:shd w:val="clear" w:color="auto" w:fill="FFFFFF"/>
              </w:rPr>
              <w:t>напольные</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Материал: </w:t>
            </w:r>
            <w:r w:rsidRPr="00D57920">
              <w:rPr>
                <w:color w:val="1A1A1A"/>
                <w:sz w:val="24"/>
                <w:shd w:val="clear" w:color="auto" w:fill="FFFFFF"/>
              </w:rPr>
              <w:t>металл</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Тип двери: </w:t>
            </w:r>
            <w:r w:rsidRPr="00D57920">
              <w:rPr>
                <w:color w:val="1A1A1A"/>
                <w:sz w:val="24"/>
                <w:shd w:val="clear" w:color="auto" w:fill="FFFFFF"/>
              </w:rPr>
              <w:t>распашная</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Тип замка: </w:t>
            </w:r>
            <w:r w:rsidRPr="00D57920">
              <w:rPr>
                <w:color w:val="1A1A1A"/>
                <w:sz w:val="24"/>
                <w:shd w:val="clear" w:color="auto" w:fill="FFFFFF"/>
              </w:rPr>
              <w:t>ключевой</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отделений: </w:t>
            </w:r>
            <w:r w:rsidRPr="00D57920">
              <w:rPr>
                <w:color w:val="1A1A1A"/>
                <w:sz w:val="24"/>
                <w:shd w:val="clear" w:color="auto" w:fill="FFFFFF"/>
              </w:rPr>
              <w:t>1</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lastRenderedPageBreak/>
              <w:t xml:space="preserve">Количество полок: </w:t>
            </w:r>
            <w:r w:rsidRPr="00D57920">
              <w:rPr>
                <w:color w:val="1A1A1A"/>
                <w:sz w:val="24"/>
                <w:shd w:val="clear" w:color="auto" w:fill="FFFFFF"/>
              </w:rPr>
              <w:t>1</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Количество дверей: </w:t>
            </w:r>
            <w:r w:rsidRPr="00D57920">
              <w:rPr>
                <w:color w:val="1A1A1A"/>
                <w:sz w:val="24"/>
                <w:shd w:val="clear" w:color="auto" w:fill="FFFFFF"/>
              </w:rPr>
              <w:t>2</w:t>
            </w:r>
          </w:p>
          <w:p w:rsidR="0083169D" w:rsidRPr="00D57920" w:rsidRDefault="0083169D" w:rsidP="00762934">
            <w:pPr>
              <w:spacing w:line="120" w:lineRule="atLeast"/>
              <w:rPr>
                <w:color w:val="1A1A1A"/>
                <w:sz w:val="24"/>
                <w:shd w:val="clear" w:color="auto" w:fill="FFFFFF"/>
              </w:rPr>
            </w:pPr>
            <w:r w:rsidRPr="00D57920">
              <w:rPr>
                <w:color w:val="1A1A1A"/>
                <w:sz w:val="24"/>
                <w:shd w:val="clear" w:color="auto" w:fill="FFFFFF"/>
              </w:rPr>
              <w:t>Встроенное отделение</w:t>
            </w:r>
            <w:r>
              <w:rPr>
                <w:color w:val="1A1A1A"/>
                <w:sz w:val="24"/>
                <w:shd w:val="clear" w:color="auto" w:fill="FFFFFF"/>
              </w:rPr>
              <w:t xml:space="preserve">: </w:t>
            </w:r>
            <w:r w:rsidRPr="00D57920">
              <w:rPr>
                <w:color w:val="1A1A1A"/>
                <w:sz w:val="24"/>
                <w:shd w:val="clear" w:color="auto" w:fill="FFFFFF"/>
              </w:rPr>
              <w:t>нет</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Выдвижные ящики: </w:t>
            </w:r>
            <w:r w:rsidRPr="00D57920">
              <w:rPr>
                <w:color w:val="1A1A1A"/>
                <w:sz w:val="24"/>
                <w:shd w:val="clear" w:color="auto" w:fill="FFFFFF"/>
              </w:rPr>
              <w:t>нет</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Цвет: </w:t>
            </w:r>
            <w:r w:rsidRPr="00D57920">
              <w:rPr>
                <w:color w:val="1A1A1A"/>
                <w:sz w:val="24"/>
                <w:shd w:val="clear" w:color="auto" w:fill="FFFFFF"/>
              </w:rPr>
              <w:t>серый</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Высота: </w:t>
            </w:r>
            <w:r w:rsidRPr="00D57920">
              <w:rPr>
                <w:color w:val="1A1A1A"/>
                <w:sz w:val="24"/>
                <w:shd w:val="clear" w:color="auto" w:fill="FFFFFF"/>
              </w:rPr>
              <w:t>930 мм</w:t>
            </w:r>
          </w:p>
          <w:p w:rsidR="0083169D" w:rsidRPr="00D57920" w:rsidRDefault="0083169D" w:rsidP="00762934">
            <w:pPr>
              <w:spacing w:line="120" w:lineRule="atLeast"/>
              <w:rPr>
                <w:color w:val="1A1A1A"/>
                <w:sz w:val="24"/>
                <w:shd w:val="clear" w:color="auto" w:fill="FFFFFF"/>
              </w:rPr>
            </w:pPr>
            <w:r>
              <w:rPr>
                <w:color w:val="1A1A1A"/>
                <w:sz w:val="24"/>
                <w:shd w:val="clear" w:color="auto" w:fill="FFFFFF"/>
              </w:rPr>
              <w:t xml:space="preserve">Ширина: </w:t>
            </w:r>
            <w:r w:rsidRPr="00D57920">
              <w:rPr>
                <w:color w:val="1A1A1A"/>
                <w:sz w:val="24"/>
                <w:shd w:val="clear" w:color="auto" w:fill="FFFFFF"/>
              </w:rPr>
              <w:t>850 мм</w:t>
            </w:r>
          </w:p>
          <w:p w:rsidR="0083169D" w:rsidRDefault="0083169D" w:rsidP="00762934">
            <w:pPr>
              <w:spacing w:line="120" w:lineRule="atLeast"/>
              <w:rPr>
                <w:color w:val="1A1A1A"/>
                <w:sz w:val="24"/>
                <w:shd w:val="clear" w:color="auto" w:fill="FFFFFF"/>
              </w:rPr>
            </w:pPr>
            <w:r>
              <w:rPr>
                <w:color w:val="1A1A1A"/>
                <w:sz w:val="24"/>
                <w:shd w:val="clear" w:color="auto" w:fill="FFFFFF"/>
              </w:rPr>
              <w:t xml:space="preserve">Глубина: </w:t>
            </w:r>
            <w:r w:rsidRPr="00D57920">
              <w:rPr>
                <w:color w:val="1A1A1A"/>
                <w:sz w:val="24"/>
                <w:shd w:val="clear" w:color="auto" w:fill="FFFFFF"/>
              </w:rPr>
              <w:t>400 мм</w:t>
            </w:r>
          </w:p>
          <w:p w:rsidR="0083169D" w:rsidRDefault="0083169D" w:rsidP="00762934">
            <w:pPr>
              <w:spacing w:line="120" w:lineRule="atLeast"/>
              <w:rPr>
                <w:color w:val="1A1A1A"/>
                <w:sz w:val="24"/>
                <w:shd w:val="clear" w:color="auto" w:fill="FFFFFF"/>
              </w:rPr>
            </w:pPr>
            <w:r w:rsidRPr="00D57920">
              <w:rPr>
                <w:color w:val="1A1A1A"/>
                <w:sz w:val="24"/>
                <w:shd w:val="clear" w:color="auto" w:fill="FFFFFF"/>
              </w:rPr>
              <w:t>Комплектация</w:t>
            </w:r>
            <w:r>
              <w:rPr>
                <w:color w:val="1A1A1A"/>
                <w:sz w:val="24"/>
                <w:shd w:val="clear" w:color="auto" w:fill="FFFFFF"/>
              </w:rPr>
              <w:t xml:space="preserve">: Шкаф; </w:t>
            </w:r>
            <w:r w:rsidRPr="00D57920">
              <w:rPr>
                <w:color w:val="1A1A1A"/>
                <w:sz w:val="24"/>
                <w:shd w:val="clear" w:color="auto" w:fill="FFFFFF"/>
              </w:rPr>
              <w:t>Ключево</w:t>
            </w:r>
            <w:r>
              <w:rPr>
                <w:color w:val="1A1A1A"/>
                <w:sz w:val="24"/>
                <w:shd w:val="clear" w:color="auto" w:fill="FFFFFF"/>
              </w:rPr>
              <w:t>й замок с ручкой (</w:t>
            </w:r>
            <w:proofErr w:type="spellStart"/>
            <w:r>
              <w:rPr>
                <w:color w:val="1A1A1A"/>
                <w:sz w:val="24"/>
                <w:shd w:val="clear" w:color="auto" w:fill="FFFFFF"/>
              </w:rPr>
              <w:t>Burg</w:t>
            </w:r>
            <w:proofErr w:type="spellEnd"/>
            <w:r>
              <w:rPr>
                <w:color w:val="1A1A1A"/>
                <w:sz w:val="24"/>
                <w:shd w:val="clear" w:color="auto" w:fill="FFFFFF"/>
              </w:rPr>
              <w:t xml:space="preserve"> GSC813); </w:t>
            </w:r>
            <w:r w:rsidRPr="00D57920">
              <w:rPr>
                <w:color w:val="1A1A1A"/>
                <w:sz w:val="24"/>
                <w:shd w:val="clear" w:color="auto" w:fill="FFFFFF"/>
              </w:rPr>
              <w:t>Упаковка.</w:t>
            </w:r>
          </w:p>
          <w:p w:rsidR="0083169D" w:rsidRDefault="0083169D" w:rsidP="00762934">
            <w:pPr>
              <w:spacing w:line="120" w:lineRule="atLeast"/>
              <w:rPr>
                <w:color w:val="1A1A1A"/>
                <w:sz w:val="24"/>
                <w:shd w:val="clear" w:color="auto" w:fill="FFFFFF"/>
              </w:rPr>
            </w:pPr>
          </w:p>
          <w:p w:rsidR="0083169D" w:rsidRDefault="0083169D" w:rsidP="00762934">
            <w:pPr>
              <w:spacing w:line="120" w:lineRule="atLeast"/>
              <w:rPr>
                <w:color w:val="1A1A1A"/>
                <w:sz w:val="24"/>
                <w:shd w:val="clear" w:color="auto" w:fill="FFFFFF"/>
              </w:rPr>
            </w:pPr>
            <w:r w:rsidRPr="00F55D3E">
              <w:rPr>
                <w:noProof/>
                <w:color w:val="1A1A1A"/>
                <w:sz w:val="24"/>
                <w:shd w:val="clear" w:color="auto" w:fill="FFFFFF"/>
              </w:rPr>
              <w:drawing>
                <wp:inline distT="0" distB="0" distL="0" distR="0" wp14:anchorId="15ED20C0" wp14:editId="450E2F54">
                  <wp:extent cx="1381125" cy="135786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02436" cy="1378819"/>
                          </a:xfrm>
                          <a:prstGeom prst="rect">
                            <a:avLst/>
                          </a:prstGeom>
                        </pic:spPr>
                      </pic:pic>
                    </a:graphicData>
                  </a:graphic>
                </wp:inline>
              </w:drawing>
            </w:r>
            <w:r>
              <w:rPr>
                <w:color w:val="1A1A1A"/>
                <w:sz w:val="24"/>
                <w:shd w:val="clear" w:color="auto" w:fill="FFFFFF"/>
              </w:rPr>
              <w:t xml:space="preserve">     </w:t>
            </w:r>
            <w:r w:rsidRPr="006073D7">
              <w:rPr>
                <w:noProof/>
                <w:color w:val="1A1A1A"/>
                <w:sz w:val="24"/>
                <w:shd w:val="clear" w:color="auto" w:fill="FFFFFF"/>
              </w:rPr>
              <w:drawing>
                <wp:inline distT="0" distB="0" distL="0" distR="0" wp14:anchorId="4C3A9197" wp14:editId="7DF03328">
                  <wp:extent cx="1438275" cy="1326961"/>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74614" cy="1360487"/>
                          </a:xfrm>
                          <a:prstGeom prst="rect">
                            <a:avLst/>
                          </a:prstGeom>
                        </pic:spPr>
                      </pic:pic>
                    </a:graphicData>
                  </a:graphic>
                </wp:inline>
              </w:drawing>
            </w:r>
          </w:p>
          <w:p w:rsidR="0083169D" w:rsidRDefault="0083169D" w:rsidP="00762934">
            <w:pPr>
              <w:spacing w:line="120" w:lineRule="atLeast"/>
              <w:rPr>
                <w:color w:val="1A1A1A"/>
                <w:sz w:val="24"/>
                <w:shd w:val="clear" w:color="auto" w:fill="FFFFFF"/>
              </w:rPr>
            </w:pPr>
          </w:p>
        </w:tc>
        <w:tc>
          <w:tcPr>
            <w:tcW w:w="851" w:type="dxa"/>
            <w:tcBorders>
              <w:top w:val="single" w:sz="4" w:space="0" w:color="auto"/>
              <w:left w:val="single" w:sz="4" w:space="0" w:color="auto"/>
              <w:bottom w:val="single" w:sz="4" w:space="0" w:color="auto"/>
              <w:right w:val="single" w:sz="4" w:space="0" w:color="auto"/>
            </w:tcBorders>
          </w:tcPr>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r>
              <w:rPr>
                <w:color w:val="1A1A1A"/>
                <w:sz w:val="24"/>
                <w:shd w:val="clear" w:color="auto" w:fill="FFFFFF"/>
              </w:rPr>
              <w:t>шт</w:t>
            </w:r>
          </w:p>
        </w:tc>
        <w:tc>
          <w:tcPr>
            <w:tcW w:w="709" w:type="dxa"/>
            <w:tcBorders>
              <w:top w:val="single" w:sz="4" w:space="0" w:color="auto"/>
              <w:left w:val="single" w:sz="4" w:space="0" w:color="auto"/>
              <w:bottom w:val="single" w:sz="4" w:space="0" w:color="auto"/>
              <w:right w:val="single" w:sz="4" w:space="0" w:color="auto"/>
            </w:tcBorders>
            <w:vAlign w:val="center"/>
          </w:tcPr>
          <w:p w:rsidR="0083169D" w:rsidRDefault="0083169D" w:rsidP="00762934">
            <w:pPr>
              <w:spacing w:line="120" w:lineRule="atLeast"/>
              <w:jc w:val="center"/>
              <w:rPr>
                <w:color w:val="1A1A1A"/>
                <w:sz w:val="24"/>
                <w:shd w:val="clear" w:color="auto" w:fill="FFFFFF"/>
              </w:rPr>
            </w:pPr>
            <w:r>
              <w:rPr>
                <w:color w:val="1A1A1A"/>
                <w:sz w:val="24"/>
                <w:shd w:val="clear" w:color="auto" w:fill="FFFFFF"/>
              </w:rPr>
              <w:t>1</w:t>
            </w:r>
          </w:p>
          <w:p w:rsidR="0083169D" w:rsidRDefault="0083169D" w:rsidP="00762934">
            <w:pPr>
              <w:spacing w:line="120" w:lineRule="atLeast"/>
              <w:jc w:val="center"/>
              <w:rPr>
                <w:color w:val="1A1A1A"/>
                <w:sz w:val="24"/>
                <w:shd w:val="clear" w:color="auto" w:fill="FFFFFF"/>
              </w:rPr>
            </w:pPr>
          </w:p>
          <w:p w:rsidR="0083169D" w:rsidRDefault="0083169D" w:rsidP="00762934">
            <w:pPr>
              <w:spacing w:line="120" w:lineRule="atLeast"/>
              <w:jc w:val="center"/>
              <w:rPr>
                <w:color w:val="1A1A1A"/>
                <w:sz w:val="24"/>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r>
      <w:tr w:rsidR="0083169D" w:rsidRPr="00A042C8" w:rsidTr="00762934">
        <w:trPr>
          <w:trHeight w:val="281"/>
        </w:trPr>
        <w:tc>
          <w:tcPr>
            <w:tcW w:w="13892" w:type="dxa"/>
            <w:gridSpan w:val="7"/>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right"/>
              <w:rPr>
                <w:color w:val="1A1A1A"/>
                <w:sz w:val="24"/>
                <w:szCs w:val="20"/>
                <w:shd w:val="clear" w:color="auto" w:fill="FFFFFF"/>
              </w:rPr>
            </w:pPr>
            <w:r w:rsidRPr="00C86DF7">
              <w:rPr>
                <w:color w:val="1A1A1A"/>
                <w:sz w:val="24"/>
                <w:szCs w:val="20"/>
                <w:shd w:val="clear" w:color="auto" w:fill="FFFFFF"/>
              </w:rPr>
              <w:lastRenderedPageBreak/>
              <w:t>Итого:</w:t>
            </w:r>
          </w:p>
        </w:tc>
        <w:tc>
          <w:tcPr>
            <w:tcW w:w="1418" w:type="dxa"/>
            <w:tcBorders>
              <w:top w:val="single" w:sz="4" w:space="0" w:color="auto"/>
              <w:left w:val="single" w:sz="4" w:space="0" w:color="auto"/>
              <w:bottom w:val="single" w:sz="4" w:space="0" w:color="auto"/>
              <w:right w:val="single" w:sz="4" w:space="0" w:color="auto"/>
            </w:tcBorders>
          </w:tcPr>
          <w:p w:rsidR="0083169D" w:rsidRPr="00C86DF7" w:rsidRDefault="0083169D" w:rsidP="00762934">
            <w:pPr>
              <w:pStyle w:val="Normalunindented"/>
              <w:spacing w:before="0" w:after="0" w:line="120" w:lineRule="atLeast"/>
              <w:jc w:val="center"/>
              <w:rPr>
                <w:color w:val="1A1A1A"/>
                <w:sz w:val="24"/>
                <w:szCs w:val="20"/>
                <w:shd w:val="clear" w:color="auto" w:fill="FFFFFF"/>
              </w:rPr>
            </w:pPr>
          </w:p>
        </w:tc>
      </w:tr>
    </w:tbl>
    <w:p w:rsidR="00306156" w:rsidRPr="00A33FFA" w:rsidRDefault="00306156" w:rsidP="00306156">
      <w:pPr>
        <w:jc w:val="center"/>
        <w:rPr>
          <w:b/>
          <w:color w:val="FF0000"/>
          <w:u w:val="single"/>
        </w:rPr>
      </w:pPr>
      <w:r>
        <w:rPr>
          <w:b/>
          <w:color w:val="FF0000"/>
          <w:u w:val="single"/>
        </w:rPr>
        <w:t>В момент</w:t>
      </w:r>
      <w:r w:rsidRPr="00A33FFA">
        <w:rPr>
          <w:b/>
          <w:color w:val="FF0000"/>
          <w:u w:val="single"/>
        </w:rPr>
        <w:t xml:space="preserve"> поставк</w:t>
      </w:r>
      <w:r>
        <w:rPr>
          <w:b/>
          <w:color w:val="FF0000"/>
          <w:u w:val="single"/>
        </w:rPr>
        <w:t>и</w:t>
      </w:r>
      <w:r w:rsidRPr="00A33FFA">
        <w:rPr>
          <w:b/>
          <w:color w:val="FF0000"/>
          <w:u w:val="single"/>
        </w:rPr>
        <w:t xml:space="preserve"> Подрядчик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Pr>
          <w:b/>
          <w:i/>
        </w:rPr>
        <w:t xml:space="preserve"> в течение 14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306156" w:rsidRDefault="00306156" w:rsidP="00306156">
      <w:pPr>
        <w:shd w:val="clear" w:color="auto" w:fill="FFFFFF"/>
        <w:ind w:right="883"/>
        <w:jc w:val="center"/>
        <w:rPr>
          <w:sz w:val="24"/>
          <w:szCs w:val="24"/>
        </w:rPr>
      </w:pPr>
    </w:p>
    <w:p w:rsidR="00306156" w:rsidRPr="00A0710F" w:rsidRDefault="00306156" w:rsidP="00306156">
      <w:pPr>
        <w:shd w:val="clear" w:color="auto" w:fill="FFFFFF"/>
        <w:ind w:right="883"/>
        <w:jc w:val="center"/>
      </w:pPr>
    </w:p>
    <w:p w:rsidR="00306156" w:rsidRDefault="00306156" w:rsidP="00306156">
      <w:pPr>
        <w:shd w:val="clear" w:color="auto" w:fill="FFFFFF"/>
        <w:ind w:right="883"/>
        <w:jc w:val="center"/>
        <w:rPr>
          <w:sz w:val="24"/>
          <w:szCs w:val="24"/>
        </w:rPr>
      </w:pPr>
      <w:r>
        <w:rPr>
          <w:sz w:val="24"/>
          <w:szCs w:val="24"/>
        </w:rPr>
        <w:t xml:space="preserve">Заказчик _______________ Е.О. Байкалова                                                                                                 </w:t>
      </w:r>
      <w:r w:rsidRPr="004856F6">
        <w:rPr>
          <w:sz w:val="24"/>
          <w:szCs w:val="24"/>
        </w:rPr>
        <w:t>Поставщик ______________</w:t>
      </w:r>
    </w:p>
    <w:p w:rsidR="00306156" w:rsidRDefault="00306156" w:rsidP="00306156">
      <w:pPr>
        <w:jc w:val="center"/>
        <w:rPr>
          <w:sz w:val="24"/>
          <w:szCs w:val="24"/>
        </w:rPr>
        <w:sectPr w:rsidR="00306156" w:rsidSect="00A0710F">
          <w:headerReference w:type="even" r:id="rId17"/>
          <w:footerReference w:type="even" r:id="rId18"/>
          <w:pgSz w:w="16838" w:h="11906" w:orient="landscape"/>
          <w:pgMar w:top="567" w:right="567" w:bottom="284"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83169D" w:rsidRPr="004856F6" w:rsidTr="005E759D">
        <w:trPr>
          <w:trHeight w:val="548"/>
        </w:trPr>
        <w:tc>
          <w:tcPr>
            <w:tcW w:w="540" w:type="dxa"/>
            <w:vAlign w:val="center"/>
          </w:tcPr>
          <w:p w:rsidR="0083169D" w:rsidRPr="008B7834" w:rsidRDefault="0083169D" w:rsidP="0083169D">
            <w:pPr>
              <w:pStyle w:val="af0"/>
              <w:numPr>
                <w:ilvl w:val="0"/>
                <w:numId w:val="10"/>
              </w:numPr>
              <w:ind w:left="0" w:firstLine="0"/>
              <w:jc w:val="both"/>
              <w:rPr>
                <w:bCs/>
              </w:rPr>
            </w:pPr>
          </w:p>
        </w:tc>
        <w:tc>
          <w:tcPr>
            <w:tcW w:w="2863" w:type="dxa"/>
            <w:shd w:val="clear" w:color="auto" w:fill="auto"/>
            <w:vAlign w:val="center"/>
          </w:tcPr>
          <w:p w:rsidR="0083169D" w:rsidRDefault="0083169D" w:rsidP="0083169D">
            <w:pPr>
              <w:spacing w:line="120" w:lineRule="atLeast"/>
              <w:rPr>
                <w:color w:val="1A1A1A"/>
                <w:sz w:val="24"/>
                <w:shd w:val="clear" w:color="auto" w:fill="FFFFFF"/>
              </w:rPr>
            </w:pPr>
            <w:r>
              <w:rPr>
                <w:color w:val="1A1A1A"/>
                <w:sz w:val="24"/>
                <w:shd w:val="clear" w:color="auto" w:fill="FFFFFF"/>
              </w:rPr>
              <w:t xml:space="preserve">Шкаф металлический </w:t>
            </w:r>
            <w:r w:rsidRPr="00BD2C7A">
              <w:rPr>
                <w:color w:val="1A1A1A"/>
                <w:sz w:val="24"/>
                <w:shd w:val="clear" w:color="auto" w:fill="FFFFFF"/>
              </w:rPr>
              <w:t>BRABIX КBS-09</w:t>
            </w:r>
          </w:p>
          <w:p w:rsidR="0083169D" w:rsidRDefault="0083169D" w:rsidP="0083169D">
            <w:pPr>
              <w:spacing w:line="120" w:lineRule="atLeast"/>
              <w:rPr>
                <w:color w:val="1A1A1A"/>
                <w:sz w:val="24"/>
                <w:shd w:val="clear" w:color="auto" w:fill="FFFFFF"/>
              </w:rPr>
            </w:pPr>
          </w:p>
          <w:p w:rsidR="0083169D" w:rsidRPr="00A91335" w:rsidRDefault="0083169D" w:rsidP="0083169D">
            <w:pPr>
              <w:spacing w:line="160" w:lineRule="atLeast"/>
              <w:rPr>
                <w:sz w:val="24"/>
                <w:szCs w:val="24"/>
              </w:rPr>
            </w:pPr>
            <w:r w:rsidRPr="00325CB7">
              <w:rPr>
                <w:color w:val="1A1A1A"/>
                <w:sz w:val="24"/>
                <w:shd w:val="clear" w:color="auto" w:fill="FFFFFF"/>
              </w:rPr>
              <w:t>31.01.11.12</w:t>
            </w:r>
            <w:r w:rsidR="0002284D">
              <w:rPr>
                <w:color w:val="1A1A1A"/>
                <w:sz w:val="24"/>
                <w:shd w:val="clear" w:color="auto" w:fill="FFFFFF"/>
              </w:rPr>
              <w:t>9</w:t>
            </w:r>
          </w:p>
        </w:tc>
        <w:tc>
          <w:tcPr>
            <w:tcW w:w="3119" w:type="dxa"/>
            <w:vMerge w:val="restart"/>
            <w:vAlign w:val="center"/>
          </w:tcPr>
          <w:p w:rsidR="0083169D" w:rsidRPr="004856F6" w:rsidRDefault="0083169D" w:rsidP="0083169D">
            <w:pPr>
              <w:jc w:val="center"/>
              <w:rPr>
                <w:sz w:val="24"/>
                <w:szCs w:val="24"/>
              </w:rPr>
            </w:pPr>
            <w:r w:rsidRPr="00C54688">
              <w:rPr>
                <w:b/>
                <w:i/>
              </w:rPr>
              <w:t xml:space="preserve">с даты подписания договора </w:t>
            </w:r>
            <w:r>
              <w:rPr>
                <w:b/>
                <w:i/>
              </w:rPr>
              <w:t>в течение 14 календарных дней,</w:t>
            </w:r>
            <w:r w:rsidRPr="003B5798">
              <w:rPr>
                <w:b/>
                <w:i/>
              </w:rPr>
              <w:t xml:space="preserve"> разовая поставка всего объема.</w:t>
            </w:r>
          </w:p>
        </w:tc>
        <w:tc>
          <w:tcPr>
            <w:tcW w:w="4394" w:type="dxa"/>
            <w:vMerge w:val="restart"/>
            <w:shd w:val="clear" w:color="auto" w:fill="auto"/>
            <w:vAlign w:val="center"/>
          </w:tcPr>
          <w:p w:rsidR="0083169D" w:rsidRPr="004856F6" w:rsidRDefault="0083169D" w:rsidP="0083169D">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vMerge w:val="restart"/>
          </w:tcPr>
          <w:p w:rsidR="0083169D" w:rsidRPr="0007071E" w:rsidRDefault="0083169D" w:rsidP="0083169D">
            <w:pPr>
              <w:jc w:val="center"/>
            </w:pPr>
            <w:r w:rsidRPr="00306156">
              <w:rPr>
                <w:b/>
                <w:i/>
                <w:sz w:val="24"/>
                <w:szCs w:val="24"/>
              </w:rPr>
              <w:t>Доставка и разгрузка Товара осуществляется силами и средствами Поставщика на склад Заказчика по адресу: Владимирская обл., г.Собинка, ул. Ленина, д.100. Срок, на который предоставляется гарантия: не менее 12 месяцев с даты подписания товарной накладной (УПД).</w:t>
            </w:r>
          </w:p>
        </w:tc>
      </w:tr>
      <w:tr w:rsidR="0083169D" w:rsidRPr="004856F6" w:rsidTr="005E759D">
        <w:trPr>
          <w:trHeight w:val="548"/>
        </w:trPr>
        <w:tc>
          <w:tcPr>
            <w:tcW w:w="540" w:type="dxa"/>
            <w:vAlign w:val="center"/>
          </w:tcPr>
          <w:p w:rsidR="0083169D" w:rsidRPr="008B7834" w:rsidRDefault="0083169D" w:rsidP="0083169D">
            <w:pPr>
              <w:pStyle w:val="af0"/>
              <w:numPr>
                <w:ilvl w:val="0"/>
                <w:numId w:val="10"/>
              </w:numPr>
              <w:ind w:left="0" w:firstLine="0"/>
              <w:jc w:val="both"/>
              <w:rPr>
                <w:bCs/>
              </w:rPr>
            </w:pPr>
          </w:p>
        </w:tc>
        <w:tc>
          <w:tcPr>
            <w:tcW w:w="2863" w:type="dxa"/>
            <w:shd w:val="clear" w:color="auto" w:fill="auto"/>
            <w:vAlign w:val="center"/>
          </w:tcPr>
          <w:p w:rsidR="0083169D" w:rsidRDefault="0083169D" w:rsidP="0083169D">
            <w:pPr>
              <w:spacing w:line="120" w:lineRule="atLeast"/>
              <w:rPr>
                <w:color w:val="1A1A1A"/>
                <w:sz w:val="24"/>
                <w:shd w:val="clear" w:color="auto" w:fill="FFFFFF"/>
              </w:rPr>
            </w:pPr>
            <w:r>
              <w:rPr>
                <w:color w:val="1A1A1A"/>
                <w:sz w:val="24"/>
                <w:shd w:val="clear" w:color="auto" w:fill="FFFFFF"/>
              </w:rPr>
              <w:t xml:space="preserve">Шкаф металлический </w:t>
            </w:r>
            <w:r w:rsidRPr="00BD2C7A">
              <w:rPr>
                <w:color w:val="1A1A1A"/>
                <w:sz w:val="24"/>
                <w:shd w:val="clear" w:color="auto" w:fill="FFFFFF"/>
              </w:rPr>
              <w:t>ПРАКТИК CB-11</w:t>
            </w:r>
          </w:p>
          <w:p w:rsidR="0083169D" w:rsidRDefault="0083169D" w:rsidP="0083169D">
            <w:pPr>
              <w:spacing w:line="120" w:lineRule="atLeast"/>
              <w:rPr>
                <w:color w:val="1A1A1A"/>
                <w:sz w:val="24"/>
                <w:shd w:val="clear" w:color="auto" w:fill="FFFFFF"/>
              </w:rPr>
            </w:pPr>
          </w:p>
          <w:p w:rsidR="0083169D" w:rsidRDefault="0083169D" w:rsidP="0083169D">
            <w:pPr>
              <w:spacing w:line="160" w:lineRule="atLeast"/>
              <w:rPr>
                <w:sz w:val="24"/>
                <w:szCs w:val="24"/>
              </w:rPr>
            </w:pPr>
            <w:r w:rsidRPr="00325CB7">
              <w:rPr>
                <w:color w:val="1A1A1A"/>
                <w:sz w:val="24"/>
                <w:shd w:val="clear" w:color="auto" w:fill="FFFFFF"/>
              </w:rPr>
              <w:t>31.01.11.12</w:t>
            </w:r>
            <w:r w:rsidR="0002284D">
              <w:rPr>
                <w:color w:val="1A1A1A"/>
                <w:sz w:val="24"/>
                <w:shd w:val="clear" w:color="auto" w:fill="FFFFFF"/>
              </w:rPr>
              <w:t>9</w:t>
            </w:r>
          </w:p>
        </w:tc>
        <w:tc>
          <w:tcPr>
            <w:tcW w:w="3119" w:type="dxa"/>
            <w:vMerge/>
            <w:vAlign w:val="center"/>
          </w:tcPr>
          <w:p w:rsidR="0083169D" w:rsidRPr="00C54688" w:rsidRDefault="0083169D" w:rsidP="0083169D">
            <w:pPr>
              <w:jc w:val="center"/>
              <w:rPr>
                <w:b/>
                <w:i/>
              </w:rPr>
            </w:pPr>
          </w:p>
        </w:tc>
        <w:tc>
          <w:tcPr>
            <w:tcW w:w="4394" w:type="dxa"/>
            <w:vMerge/>
            <w:shd w:val="clear" w:color="auto" w:fill="auto"/>
            <w:vAlign w:val="center"/>
          </w:tcPr>
          <w:p w:rsidR="0083169D" w:rsidRPr="008B7834" w:rsidRDefault="0083169D" w:rsidP="0083169D">
            <w:pPr>
              <w:jc w:val="center"/>
              <w:rPr>
                <w:b/>
                <w:i/>
                <w:sz w:val="24"/>
                <w:szCs w:val="24"/>
              </w:rPr>
            </w:pPr>
          </w:p>
        </w:tc>
        <w:tc>
          <w:tcPr>
            <w:tcW w:w="4818" w:type="dxa"/>
            <w:vMerge/>
          </w:tcPr>
          <w:p w:rsidR="0083169D" w:rsidRPr="00306156" w:rsidRDefault="0083169D" w:rsidP="0083169D">
            <w:pPr>
              <w:jc w:val="center"/>
              <w:rPr>
                <w:b/>
                <w:i/>
                <w:sz w:val="24"/>
                <w:szCs w:val="24"/>
              </w:rPr>
            </w:pP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306156" w:rsidP="00306156">
      <w:pPr>
        <w:shd w:val="clear" w:color="auto" w:fill="FFFFFF"/>
        <w:ind w:right="883"/>
        <w:jc w:val="center"/>
        <w:rPr>
          <w:sz w:val="24"/>
          <w:szCs w:val="24"/>
        </w:rPr>
      </w:pPr>
      <w:r>
        <w:rPr>
          <w:sz w:val="24"/>
          <w:szCs w:val="24"/>
        </w:rPr>
        <w:t xml:space="preserve">Заказчик _______________ Е.О. Байкалова                                                                                               </w:t>
      </w:r>
      <w:r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9"/>
      <w:footerReference w:type="even" r:id="rId20"/>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BF4" w:rsidRDefault="00110BF4">
      <w:r>
        <w:separator/>
      </w:r>
    </w:p>
  </w:endnote>
  <w:endnote w:type="continuationSeparator" w:id="0">
    <w:p w:rsidR="00110BF4" w:rsidRDefault="00110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2284D">
      <w:rPr>
        <w:rStyle w:val="ab"/>
        <w:noProof/>
      </w:rPr>
      <w:t>7</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BF4" w:rsidRDefault="00110BF4">
      <w:r>
        <w:separator/>
      </w:r>
    </w:p>
  </w:footnote>
  <w:footnote w:type="continuationSeparator" w:id="0">
    <w:p w:rsidR="00110BF4" w:rsidRDefault="00110B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284D"/>
    <w:rsid w:val="00024476"/>
    <w:rsid w:val="00025286"/>
    <w:rsid w:val="00025D03"/>
    <w:rsid w:val="00025FF3"/>
    <w:rsid w:val="00030A23"/>
    <w:rsid w:val="00032AC2"/>
    <w:rsid w:val="00033FA0"/>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A7E74"/>
    <w:rsid w:val="000B017F"/>
    <w:rsid w:val="000B1195"/>
    <w:rsid w:val="000B1E4F"/>
    <w:rsid w:val="000B53E2"/>
    <w:rsid w:val="000B58D7"/>
    <w:rsid w:val="000B5C15"/>
    <w:rsid w:val="000C13CF"/>
    <w:rsid w:val="000C16B5"/>
    <w:rsid w:val="000C30F5"/>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0BF4"/>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8FD"/>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2DF3"/>
    <w:rsid w:val="00243EED"/>
    <w:rsid w:val="0024458D"/>
    <w:rsid w:val="00246722"/>
    <w:rsid w:val="00247B05"/>
    <w:rsid w:val="00252A74"/>
    <w:rsid w:val="00254839"/>
    <w:rsid w:val="00254ACA"/>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3A8A"/>
    <w:rsid w:val="00306156"/>
    <w:rsid w:val="0030624C"/>
    <w:rsid w:val="00312944"/>
    <w:rsid w:val="00314BF7"/>
    <w:rsid w:val="003160CD"/>
    <w:rsid w:val="0032073F"/>
    <w:rsid w:val="0032095F"/>
    <w:rsid w:val="0032167D"/>
    <w:rsid w:val="00322368"/>
    <w:rsid w:val="003275E7"/>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0647"/>
    <w:rsid w:val="003D204F"/>
    <w:rsid w:val="003D37A6"/>
    <w:rsid w:val="003D547D"/>
    <w:rsid w:val="003E0289"/>
    <w:rsid w:val="003E06EA"/>
    <w:rsid w:val="003E0CC0"/>
    <w:rsid w:val="003E0ECD"/>
    <w:rsid w:val="003E1B4F"/>
    <w:rsid w:val="003E2F5A"/>
    <w:rsid w:val="003E4AD1"/>
    <w:rsid w:val="003E791E"/>
    <w:rsid w:val="003F0928"/>
    <w:rsid w:val="003F2302"/>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A715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037"/>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4E8F"/>
    <w:rsid w:val="00567442"/>
    <w:rsid w:val="00570A3D"/>
    <w:rsid w:val="0057233D"/>
    <w:rsid w:val="005725C3"/>
    <w:rsid w:val="00573AE3"/>
    <w:rsid w:val="0057503C"/>
    <w:rsid w:val="00575471"/>
    <w:rsid w:val="00583993"/>
    <w:rsid w:val="00590B17"/>
    <w:rsid w:val="00590EC6"/>
    <w:rsid w:val="005911D6"/>
    <w:rsid w:val="00591D8D"/>
    <w:rsid w:val="00592DB2"/>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4708D"/>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169D"/>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450"/>
    <w:rsid w:val="0086452B"/>
    <w:rsid w:val="00865C97"/>
    <w:rsid w:val="00866FED"/>
    <w:rsid w:val="00867FD3"/>
    <w:rsid w:val="0087198B"/>
    <w:rsid w:val="00871D74"/>
    <w:rsid w:val="00872DA0"/>
    <w:rsid w:val="00872EC5"/>
    <w:rsid w:val="00873176"/>
    <w:rsid w:val="00873C45"/>
    <w:rsid w:val="00874EF1"/>
    <w:rsid w:val="008759A3"/>
    <w:rsid w:val="008802F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06C1"/>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4FD58"/>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79DE2-EEB7-4FDD-82CE-0F02F4C4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37</TotalTime>
  <Pages>15</Pages>
  <Words>5259</Words>
  <Characters>29979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35168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12</cp:revision>
  <cp:lastPrinted>2025-02-24T08:07:00Z</cp:lastPrinted>
  <dcterms:created xsi:type="dcterms:W3CDTF">2026-04-07T06:27:00Z</dcterms:created>
  <dcterms:modified xsi:type="dcterms:W3CDTF">2026-08-10T07:10:00Z</dcterms:modified>
</cp:coreProperties>
</file>