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13F8AC7D"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903045">
        <w:rPr>
          <w:b/>
          <w:bCs/>
          <w:i/>
          <w:iCs/>
          <w:sz w:val="24"/>
          <w:szCs w:val="24"/>
        </w:rPr>
        <w:t>белизны-геля</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47EE43EA"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D417DF">
        <w:rPr>
          <w:b/>
          <w:sz w:val="24"/>
          <w:szCs w:val="24"/>
        </w:rPr>
        <w:t>:</w:t>
      </w:r>
      <w:r w:rsidR="00991B43" w:rsidRPr="00D417DF">
        <w:rPr>
          <w:b/>
          <w:bCs/>
          <w:i/>
          <w:iCs/>
          <w:sz w:val="24"/>
          <w:szCs w:val="24"/>
        </w:rPr>
        <w:t xml:space="preserve"> </w:t>
      </w:r>
      <w:r w:rsidR="00BE585E">
        <w:rPr>
          <w:rFonts w:asciiTheme="majorBidi" w:hAnsiTheme="majorBidi" w:cstheme="majorBidi"/>
          <w:b/>
          <w:bCs/>
          <w:i/>
          <w:iCs/>
          <w:sz w:val="22"/>
          <w:szCs w:val="22"/>
        </w:rPr>
        <w:t>74 001</w:t>
      </w:r>
      <w:r w:rsidR="00A20128" w:rsidRPr="00D417DF">
        <w:rPr>
          <w:b/>
          <w:i/>
          <w:sz w:val="24"/>
          <w:szCs w:val="24"/>
        </w:rPr>
        <w:t xml:space="preserve"> </w:t>
      </w:r>
      <w:r w:rsidR="00703D33" w:rsidRPr="00D417DF">
        <w:rPr>
          <w:b/>
          <w:i/>
          <w:sz w:val="24"/>
          <w:szCs w:val="24"/>
        </w:rPr>
        <w:t>(</w:t>
      </w:r>
      <w:r w:rsidR="00D417DF">
        <w:rPr>
          <w:b/>
          <w:i/>
          <w:sz w:val="24"/>
          <w:szCs w:val="24"/>
        </w:rPr>
        <w:t>с</w:t>
      </w:r>
      <w:r w:rsidR="00BE585E">
        <w:rPr>
          <w:b/>
          <w:i/>
          <w:sz w:val="24"/>
          <w:szCs w:val="24"/>
        </w:rPr>
        <w:t>емьдесят четыре тысячи один</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BE585E">
        <w:rPr>
          <w:b/>
          <w:i/>
          <w:sz w:val="24"/>
          <w:szCs w:val="24"/>
        </w:rPr>
        <w:t>ь</w:t>
      </w:r>
      <w:r w:rsidR="006E23E5" w:rsidRPr="002A5B7D">
        <w:rPr>
          <w:b/>
          <w:i/>
          <w:sz w:val="24"/>
          <w:szCs w:val="24"/>
        </w:rPr>
        <w:t xml:space="preserve"> </w:t>
      </w:r>
      <w:r w:rsidR="00BE585E">
        <w:rPr>
          <w:b/>
          <w:i/>
          <w:sz w:val="24"/>
          <w:szCs w:val="24"/>
        </w:rPr>
        <w:t>60</w:t>
      </w:r>
      <w:r w:rsidR="000F7C3A" w:rsidRPr="002A5B7D">
        <w:rPr>
          <w:b/>
          <w:i/>
          <w:sz w:val="24"/>
          <w:szCs w:val="24"/>
        </w:rPr>
        <w:t xml:space="preserve"> копе</w:t>
      </w:r>
      <w:r w:rsidR="00FC12BC" w:rsidRPr="002A5B7D">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63ED125D"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w:t>
      </w:r>
      <w:r w:rsidR="00903045">
        <w:rPr>
          <w:sz w:val="24"/>
          <w:szCs w:val="24"/>
        </w:rPr>
        <w:t xml:space="preserve"> </w:t>
      </w:r>
      <w:r w:rsidR="00903045" w:rsidRPr="00BE585E">
        <w:rPr>
          <w:b/>
          <w:bCs/>
          <w:i/>
          <w:iCs/>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248F098A"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903045">
        <w:rPr>
          <w:sz w:val="24"/>
          <w:szCs w:val="24"/>
        </w:rPr>
        <w:t>07</w:t>
      </w:r>
      <w:r w:rsidR="00E047B8" w:rsidRPr="00D80235">
        <w:rPr>
          <w:sz w:val="24"/>
          <w:szCs w:val="24"/>
        </w:rPr>
        <w:t>.</w:t>
      </w:r>
      <w:r w:rsidR="00CF6563" w:rsidRPr="00D80235">
        <w:rPr>
          <w:sz w:val="24"/>
          <w:szCs w:val="24"/>
        </w:rPr>
        <w:t>0</w:t>
      </w:r>
      <w:r w:rsidR="00903045">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5055402E"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903045">
        <w:rPr>
          <w:sz w:val="24"/>
          <w:szCs w:val="24"/>
        </w:rPr>
        <w:t>1</w:t>
      </w:r>
      <w:r w:rsidR="0076657A">
        <w:rPr>
          <w:sz w:val="24"/>
          <w:szCs w:val="24"/>
        </w:rPr>
        <w:t>2</w:t>
      </w:r>
      <w:r w:rsidR="00F3581B" w:rsidRPr="00D80235">
        <w:rPr>
          <w:sz w:val="24"/>
          <w:szCs w:val="24"/>
        </w:rPr>
        <w:t>.</w:t>
      </w:r>
      <w:r w:rsidR="00CF6563" w:rsidRPr="00D80235">
        <w:rPr>
          <w:sz w:val="24"/>
          <w:szCs w:val="24"/>
        </w:rPr>
        <w:t>0</w:t>
      </w:r>
      <w:r w:rsidR="00903045">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626D0802" w:rsidR="002264F6" w:rsidRDefault="00903045" w:rsidP="00E6776A">
      <w:pPr>
        <w:widowControl/>
        <w:ind w:firstLine="567"/>
        <w:jc w:val="both"/>
        <w:rPr>
          <w:sz w:val="24"/>
        </w:rPr>
      </w:pPr>
      <w:r>
        <w:rPr>
          <w:sz w:val="24"/>
        </w:rPr>
        <w:lastRenderedPageBreak/>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sz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Pr>
          <w:sz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иректор ГБУСВО «Владимирский дом социального обслуживания</w:t>
            </w:r>
            <w:r w:rsidR="00ED2A4B" w:rsidRPr="00675020">
              <w:rPr>
                <w:sz w:val="22"/>
                <w:szCs w:val="22"/>
              </w:rPr>
              <w:t xml:space="preserve">» </w:t>
            </w:r>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4865AE6" w14:textId="77777777" w:rsidR="00DF3908" w:rsidRDefault="00DF3908" w:rsidP="001308F4">
      <w:pPr>
        <w:jc w:val="right"/>
        <w:rPr>
          <w:sz w:val="24"/>
          <w:szCs w:val="24"/>
        </w:rPr>
      </w:pPr>
    </w:p>
    <w:p w14:paraId="6CA109CC" w14:textId="77777777" w:rsidR="00D85220" w:rsidRDefault="00D85220" w:rsidP="001308F4">
      <w:pPr>
        <w:jc w:val="right"/>
        <w:rPr>
          <w:sz w:val="24"/>
          <w:szCs w:val="24"/>
        </w:rPr>
      </w:pPr>
    </w:p>
    <w:p w14:paraId="560CF10D" w14:textId="77777777" w:rsidR="00D85220" w:rsidRDefault="00D85220" w:rsidP="001308F4">
      <w:pPr>
        <w:jc w:val="right"/>
        <w:rPr>
          <w:sz w:val="24"/>
          <w:szCs w:val="24"/>
        </w:rPr>
      </w:pPr>
    </w:p>
    <w:p w14:paraId="0FF4AE93" w14:textId="77777777" w:rsidR="00D85220" w:rsidRDefault="00D85220" w:rsidP="001308F4">
      <w:pPr>
        <w:jc w:val="right"/>
        <w:rPr>
          <w:sz w:val="24"/>
          <w:szCs w:val="24"/>
        </w:rPr>
      </w:pPr>
    </w:p>
    <w:p w14:paraId="1A1D8EE1" w14:textId="77777777" w:rsidR="00D85220" w:rsidRDefault="00D85220" w:rsidP="001308F4">
      <w:pPr>
        <w:jc w:val="right"/>
        <w:rPr>
          <w:sz w:val="24"/>
          <w:szCs w:val="24"/>
        </w:rPr>
      </w:pPr>
    </w:p>
    <w:p w14:paraId="2895B656" w14:textId="77777777" w:rsidR="00D85220" w:rsidRDefault="00D85220" w:rsidP="001308F4">
      <w:pPr>
        <w:jc w:val="right"/>
        <w:rPr>
          <w:sz w:val="24"/>
          <w:szCs w:val="24"/>
        </w:rPr>
      </w:pPr>
    </w:p>
    <w:p w14:paraId="73A98E93" w14:textId="77777777" w:rsidR="00D85220" w:rsidRDefault="00D85220" w:rsidP="001308F4">
      <w:pPr>
        <w:jc w:val="right"/>
        <w:rPr>
          <w:sz w:val="24"/>
          <w:szCs w:val="24"/>
        </w:rPr>
      </w:pPr>
    </w:p>
    <w:p w14:paraId="174F6A9A" w14:textId="77777777" w:rsidR="00D417DF" w:rsidRDefault="00D417DF" w:rsidP="001308F4">
      <w:pPr>
        <w:jc w:val="right"/>
        <w:rPr>
          <w:sz w:val="24"/>
          <w:szCs w:val="24"/>
        </w:rPr>
      </w:pPr>
    </w:p>
    <w:p w14:paraId="22C58EB1" w14:textId="77777777" w:rsidR="00903045" w:rsidRDefault="00903045" w:rsidP="001308F4">
      <w:pPr>
        <w:jc w:val="right"/>
        <w:rPr>
          <w:sz w:val="24"/>
          <w:szCs w:val="24"/>
        </w:rPr>
      </w:pPr>
    </w:p>
    <w:p w14:paraId="76091CF1" w14:textId="77777777" w:rsidR="00BE585E" w:rsidRDefault="00BE585E" w:rsidP="001308F4">
      <w:pPr>
        <w:jc w:val="right"/>
        <w:rPr>
          <w:sz w:val="24"/>
          <w:szCs w:val="24"/>
        </w:rPr>
      </w:pPr>
    </w:p>
    <w:p w14:paraId="4AC9CB56" w14:textId="77777777" w:rsidR="00D417DF" w:rsidRDefault="00D417DF"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028"/>
        <w:gridCol w:w="1276"/>
      </w:tblGrid>
      <w:tr w:rsidR="00F41BB2" w14:paraId="7B7FF275" w14:textId="77777777" w:rsidTr="00D417DF">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028"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276"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D417DF">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50B65EB3" w14:textId="77777777" w:rsidR="00D80235" w:rsidRDefault="00D80235" w:rsidP="007B6766">
            <w:pPr>
              <w:jc w:val="center"/>
              <w:rPr>
                <w:bCs/>
                <w:sz w:val="24"/>
                <w:szCs w:val="24"/>
              </w:rPr>
            </w:pPr>
          </w:p>
          <w:p w14:paraId="52EB66E3" w14:textId="77777777" w:rsidR="008A3454" w:rsidRPr="006B0EC1" w:rsidRDefault="008A3454" w:rsidP="008A3454">
            <w:pPr>
              <w:jc w:val="center"/>
              <w:rPr>
                <w:sz w:val="22"/>
                <w:szCs w:val="22"/>
              </w:rPr>
            </w:pPr>
            <w:r w:rsidRPr="006B0EC1">
              <w:rPr>
                <w:sz w:val="22"/>
                <w:szCs w:val="22"/>
              </w:rPr>
              <w:t>Моющее средство</w:t>
            </w:r>
          </w:p>
          <w:p w14:paraId="2BD6E8B5" w14:textId="77777777" w:rsidR="008A3454" w:rsidRPr="006B0EC1" w:rsidRDefault="008A3454" w:rsidP="008A3454">
            <w:pPr>
              <w:jc w:val="center"/>
              <w:rPr>
                <w:sz w:val="22"/>
                <w:szCs w:val="22"/>
              </w:rPr>
            </w:pPr>
            <w:r w:rsidRPr="006B0EC1">
              <w:rPr>
                <w:sz w:val="22"/>
                <w:szCs w:val="22"/>
              </w:rPr>
              <w:t>Белизна-гель</w:t>
            </w:r>
          </w:p>
          <w:p w14:paraId="79D8ECB3" w14:textId="6EAA4437" w:rsidR="00D80235" w:rsidRPr="00AD0043" w:rsidRDefault="008A3454" w:rsidP="008A3454">
            <w:pPr>
              <w:jc w:val="center"/>
              <w:rPr>
                <w:bCs/>
                <w:sz w:val="24"/>
                <w:szCs w:val="24"/>
              </w:rPr>
            </w:pPr>
            <w:r w:rsidRPr="006B0EC1">
              <w:rPr>
                <w:sz w:val="22"/>
                <w:szCs w:val="22"/>
              </w:rPr>
              <w:t>20.41.32.110</w:t>
            </w:r>
          </w:p>
        </w:tc>
        <w:tc>
          <w:tcPr>
            <w:tcW w:w="4073" w:type="dxa"/>
          </w:tcPr>
          <w:p w14:paraId="3BD2C39F" w14:textId="3E52EF68" w:rsidR="00620913" w:rsidRPr="00620913" w:rsidRDefault="00620913" w:rsidP="00620913">
            <w:pPr>
              <w:rPr>
                <w:b/>
                <w:bCs/>
                <w:sz w:val="22"/>
                <w:szCs w:val="22"/>
              </w:rPr>
            </w:pPr>
            <w:r w:rsidRPr="00620913">
              <w:rPr>
                <w:b/>
                <w:bCs/>
                <w:sz w:val="22"/>
                <w:szCs w:val="22"/>
              </w:rPr>
              <w:t>Моющее средство</w:t>
            </w:r>
            <w:r>
              <w:rPr>
                <w:b/>
                <w:bCs/>
                <w:sz w:val="22"/>
                <w:szCs w:val="22"/>
              </w:rPr>
              <w:t xml:space="preserve"> </w:t>
            </w:r>
            <w:r w:rsidRPr="00620913">
              <w:rPr>
                <w:b/>
                <w:bCs/>
                <w:sz w:val="22"/>
                <w:szCs w:val="22"/>
              </w:rPr>
              <w:t>Белизна-гель</w:t>
            </w:r>
          </w:p>
          <w:p w14:paraId="563DEAFA" w14:textId="6BA1DE1C" w:rsidR="008A3454" w:rsidRPr="008A3454" w:rsidRDefault="008A3454" w:rsidP="008A3454">
            <w:pPr>
              <w:shd w:val="clear" w:color="auto" w:fill="FFFFFF"/>
              <w:rPr>
                <w:color w:val="000000" w:themeColor="text1"/>
                <w:sz w:val="22"/>
                <w:szCs w:val="22"/>
              </w:rPr>
            </w:pPr>
            <w:r w:rsidRPr="008A3454">
              <w:rPr>
                <w:color w:val="000000" w:themeColor="text1"/>
                <w:sz w:val="22"/>
                <w:szCs w:val="22"/>
              </w:rPr>
              <w:t>Тип средства — </w:t>
            </w:r>
            <w:hyperlink r:id="rId11" w:tooltip="Показать все товары с этой характеристикой" w:history="1">
              <w:r w:rsidRPr="008A3454">
                <w:rPr>
                  <w:rStyle w:val="af"/>
                  <w:color w:val="000000" w:themeColor="text1"/>
                  <w:sz w:val="22"/>
                  <w:szCs w:val="22"/>
                  <w:u w:val="none"/>
                </w:rPr>
                <w:t>белизна</w:t>
              </w:r>
            </w:hyperlink>
            <w:r w:rsidRPr="008A3454">
              <w:rPr>
                <w:color w:val="000000" w:themeColor="text1"/>
              </w:rPr>
              <w:t xml:space="preserve"> ГЕЛЬ</w:t>
            </w:r>
            <w:r w:rsidRPr="008A3454">
              <w:rPr>
                <w:color w:val="000000" w:themeColor="text1"/>
                <w:sz w:val="22"/>
                <w:szCs w:val="22"/>
              </w:rPr>
              <w:t>.</w:t>
            </w:r>
          </w:p>
          <w:p w14:paraId="206C6F95" w14:textId="77777777" w:rsidR="008A3454" w:rsidRPr="008A3454" w:rsidRDefault="008A3454" w:rsidP="008A3454">
            <w:pPr>
              <w:shd w:val="clear" w:color="auto" w:fill="FFFFFF"/>
              <w:rPr>
                <w:color w:val="000000" w:themeColor="text1"/>
                <w:sz w:val="22"/>
                <w:szCs w:val="22"/>
              </w:rPr>
            </w:pPr>
            <w:r w:rsidRPr="008A3454">
              <w:rPr>
                <w:color w:val="000000" w:themeColor="text1"/>
                <w:sz w:val="22"/>
                <w:szCs w:val="22"/>
              </w:rPr>
              <w:t>Назначение — </w:t>
            </w:r>
            <w:hyperlink r:id="rId12" w:tooltip="Показать все товары с этой характеристикой" w:history="1">
              <w:r w:rsidRPr="008A3454">
                <w:rPr>
                  <w:rStyle w:val="af"/>
                  <w:color w:val="000000" w:themeColor="text1"/>
                  <w:sz w:val="22"/>
                  <w:szCs w:val="22"/>
                  <w:u w:val="none"/>
                </w:rPr>
                <w:t>универсальное</w:t>
              </w:r>
            </w:hyperlink>
            <w:r w:rsidRPr="008A3454">
              <w:rPr>
                <w:color w:val="000000" w:themeColor="text1"/>
                <w:sz w:val="22"/>
                <w:szCs w:val="22"/>
              </w:rPr>
              <w:t>.</w:t>
            </w:r>
          </w:p>
          <w:p w14:paraId="7B017D25" w14:textId="77777777" w:rsidR="008A3454" w:rsidRPr="008A3454" w:rsidRDefault="008A3454" w:rsidP="008A3454">
            <w:pPr>
              <w:shd w:val="clear" w:color="auto" w:fill="FFFFFF"/>
              <w:rPr>
                <w:color w:val="000000" w:themeColor="text1"/>
                <w:sz w:val="22"/>
                <w:szCs w:val="22"/>
              </w:rPr>
            </w:pPr>
            <w:r w:rsidRPr="008A3454">
              <w:rPr>
                <w:color w:val="000000" w:themeColor="text1"/>
                <w:sz w:val="22"/>
                <w:szCs w:val="22"/>
              </w:rPr>
              <w:t>Объем — </w:t>
            </w:r>
            <w:hyperlink r:id="rId13" w:tooltip="Показать все товары с этой характеристикой" w:history="1">
              <w:r w:rsidRPr="008A3454">
                <w:rPr>
                  <w:rStyle w:val="af"/>
                  <w:color w:val="000000" w:themeColor="text1"/>
                  <w:sz w:val="22"/>
                  <w:szCs w:val="22"/>
                  <w:u w:val="none"/>
                </w:rPr>
                <w:t>1000 мл/г</w:t>
              </w:r>
            </w:hyperlink>
            <w:r w:rsidRPr="008A3454">
              <w:rPr>
                <w:color w:val="000000" w:themeColor="text1"/>
                <w:sz w:val="22"/>
                <w:szCs w:val="22"/>
              </w:rPr>
              <w:t>.</w:t>
            </w:r>
          </w:p>
          <w:p w14:paraId="032AE25E" w14:textId="72492376" w:rsidR="008A3454" w:rsidRPr="008A3454" w:rsidRDefault="008A3454" w:rsidP="008A3454">
            <w:pPr>
              <w:shd w:val="clear" w:color="auto" w:fill="FFFFFF"/>
              <w:rPr>
                <w:color w:val="000000" w:themeColor="text1"/>
                <w:sz w:val="22"/>
                <w:szCs w:val="22"/>
              </w:rPr>
            </w:pPr>
            <w:r w:rsidRPr="008A3454">
              <w:rPr>
                <w:color w:val="000000" w:themeColor="text1"/>
                <w:sz w:val="22"/>
                <w:szCs w:val="22"/>
              </w:rPr>
              <w:t>Вид средства —</w:t>
            </w:r>
            <w:r>
              <w:rPr>
                <w:color w:val="000000" w:themeColor="text1"/>
                <w:sz w:val="22"/>
                <w:szCs w:val="22"/>
              </w:rPr>
              <w:t xml:space="preserve"> ГЕЛЬ</w:t>
            </w:r>
            <w:r w:rsidRPr="008A3454">
              <w:rPr>
                <w:color w:val="000000" w:themeColor="text1"/>
                <w:sz w:val="22"/>
                <w:szCs w:val="22"/>
              </w:rPr>
              <w:t>.</w:t>
            </w:r>
          </w:p>
          <w:p w14:paraId="1F3ACF3F" w14:textId="77777777" w:rsidR="008A3454" w:rsidRPr="008A3454" w:rsidRDefault="008A3454" w:rsidP="008A3454">
            <w:pPr>
              <w:shd w:val="clear" w:color="auto" w:fill="FFFFFF"/>
              <w:rPr>
                <w:color w:val="000000" w:themeColor="text1"/>
                <w:sz w:val="22"/>
                <w:szCs w:val="22"/>
              </w:rPr>
            </w:pPr>
            <w:r w:rsidRPr="008A3454">
              <w:rPr>
                <w:color w:val="000000" w:themeColor="text1"/>
                <w:sz w:val="22"/>
                <w:szCs w:val="22"/>
              </w:rPr>
              <w:t>pH — </w:t>
            </w:r>
            <w:hyperlink r:id="rId14" w:tooltip="Показать все товары с этой характеристикой" w:history="1">
              <w:r w:rsidRPr="008A3454">
                <w:rPr>
                  <w:rStyle w:val="af"/>
                  <w:color w:val="000000" w:themeColor="text1"/>
                  <w:sz w:val="22"/>
                  <w:szCs w:val="22"/>
                  <w:u w:val="none"/>
                </w:rPr>
                <w:t>11.5</w:t>
              </w:r>
            </w:hyperlink>
            <w:r w:rsidRPr="008A3454">
              <w:rPr>
                <w:color w:val="000000" w:themeColor="text1"/>
                <w:sz w:val="22"/>
                <w:szCs w:val="22"/>
              </w:rPr>
              <w:t>.</w:t>
            </w:r>
          </w:p>
          <w:p w14:paraId="2E2D65FA" w14:textId="77777777" w:rsidR="008A3454" w:rsidRPr="008A3454" w:rsidRDefault="008A3454" w:rsidP="008A3454">
            <w:pPr>
              <w:shd w:val="clear" w:color="auto" w:fill="FFFFFF"/>
              <w:rPr>
                <w:color w:val="000000" w:themeColor="text1"/>
                <w:sz w:val="22"/>
                <w:szCs w:val="22"/>
              </w:rPr>
            </w:pPr>
            <w:r w:rsidRPr="008A3454">
              <w:rPr>
                <w:color w:val="000000" w:themeColor="text1"/>
                <w:sz w:val="22"/>
                <w:szCs w:val="22"/>
              </w:rPr>
              <w:t>Дозатор — </w:t>
            </w:r>
            <w:hyperlink r:id="rId15" w:tooltip="Показать все товары с этой характеристикой" w:history="1">
              <w:r w:rsidRPr="008A3454">
                <w:rPr>
                  <w:rStyle w:val="af"/>
                  <w:color w:val="000000" w:themeColor="text1"/>
                  <w:sz w:val="22"/>
                  <w:szCs w:val="22"/>
                  <w:u w:val="none"/>
                </w:rPr>
                <w:t>нет</w:t>
              </w:r>
            </w:hyperlink>
            <w:r w:rsidRPr="008A3454">
              <w:rPr>
                <w:color w:val="000000" w:themeColor="text1"/>
                <w:sz w:val="22"/>
                <w:szCs w:val="22"/>
              </w:rPr>
              <w:t>.</w:t>
            </w:r>
          </w:p>
          <w:p w14:paraId="1EADFA3E" w14:textId="77777777" w:rsidR="008A3454" w:rsidRPr="008A3454" w:rsidRDefault="008A3454" w:rsidP="008A3454">
            <w:pPr>
              <w:shd w:val="clear" w:color="auto" w:fill="FFFFFF"/>
              <w:rPr>
                <w:color w:val="000000" w:themeColor="text1"/>
                <w:sz w:val="22"/>
                <w:szCs w:val="22"/>
              </w:rPr>
            </w:pPr>
            <w:r w:rsidRPr="008A3454">
              <w:rPr>
                <w:color w:val="000000" w:themeColor="text1"/>
                <w:sz w:val="22"/>
                <w:szCs w:val="22"/>
              </w:rPr>
              <w:t>Вид упаковки — </w:t>
            </w:r>
            <w:hyperlink r:id="rId16" w:tooltip="Показать все товары с этой характеристикой" w:history="1">
              <w:r w:rsidRPr="008A3454">
                <w:rPr>
                  <w:rStyle w:val="af"/>
                  <w:color w:val="000000" w:themeColor="text1"/>
                  <w:sz w:val="22"/>
                  <w:szCs w:val="22"/>
                  <w:u w:val="none"/>
                </w:rPr>
                <w:t>бутыль</w:t>
              </w:r>
            </w:hyperlink>
            <w:r w:rsidRPr="008A3454">
              <w:rPr>
                <w:color w:val="000000" w:themeColor="text1"/>
                <w:sz w:val="22"/>
                <w:szCs w:val="22"/>
              </w:rPr>
              <w:t>.</w:t>
            </w:r>
          </w:p>
          <w:p w14:paraId="1365EEDF" w14:textId="77777777" w:rsidR="008A3454" w:rsidRPr="008A3454" w:rsidRDefault="008A3454" w:rsidP="008A3454">
            <w:pPr>
              <w:shd w:val="clear" w:color="auto" w:fill="FFFFFF"/>
              <w:rPr>
                <w:color w:val="000000" w:themeColor="text1"/>
                <w:sz w:val="22"/>
                <w:szCs w:val="22"/>
              </w:rPr>
            </w:pPr>
            <w:r w:rsidRPr="008A3454">
              <w:rPr>
                <w:color w:val="000000" w:themeColor="text1"/>
                <w:sz w:val="22"/>
                <w:szCs w:val="22"/>
              </w:rPr>
              <w:t>Состав: более 30% вода очищенная; более 15%, но менее 30% гипохлорит натрия; менее 5% АПАВ, менее 5% едкий натр.</w:t>
            </w:r>
          </w:p>
          <w:p w14:paraId="622621D9" w14:textId="77777777" w:rsidR="007B75DB" w:rsidRDefault="007B75DB" w:rsidP="00AD0043">
            <w:pPr>
              <w:widowControl/>
              <w:shd w:val="clear" w:color="auto" w:fill="FFFFFF"/>
              <w:autoSpaceDE/>
              <w:autoSpaceDN/>
              <w:adjustRightInd/>
              <w:rPr>
                <w:rFonts w:asciiTheme="majorBidi" w:hAnsiTheme="majorBidi" w:cstheme="majorBidi"/>
                <w:sz w:val="22"/>
                <w:szCs w:val="22"/>
              </w:rPr>
            </w:pPr>
          </w:p>
          <w:p w14:paraId="27D77B18" w14:textId="3A3A1AE2" w:rsidR="00AD0043" w:rsidRPr="00424B37" w:rsidRDefault="00AD0043" w:rsidP="00AD0043">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Страна-изготовитель</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1FD8F3C" w14:textId="77777777" w:rsidR="00AD0043" w:rsidRPr="00AD0043" w:rsidRDefault="00AD0043" w:rsidP="007B6766">
            <w:pPr>
              <w:jc w:val="center"/>
              <w:rPr>
                <w:bCs/>
                <w:sz w:val="24"/>
                <w:szCs w:val="24"/>
              </w:rPr>
            </w:pPr>
          </w:p>
        </w:tc>
        <w:tc>
          <w:tcPr>
            <w:tcW w:w="708" w:type="dxa"/>
          </w:tcPr>
          <w:p w14:paraId="476C9C2E" w14:textId="11F29C11" w:rsidR="00AD0043" w:rsidRPr="00AD0043" w:rsidRDefault="00903045" w:rsidP="007B6766">
            <w:pPr>
              <w:jc w:val="center"/>
              <w:rPr>
                <w:bCs/>
                <w:sz w:val="24"/>
                <w:szCs w:val="24"/>
              </w:rPr>
            </w:pPr>
            <w:r>
              <w:rPr>
                <w:bCs/>
                <w:sz w:val="24"/>
                <w:szCs w:val="24"/>
              </w:rPr>
              <w:t>48</w:t>
            </w:r>
            <w:r w:rsidR="008A3454">
              <w:rPr>
                <w:bCs/>
                <w:sz w:val="24"/>
                <w:szCs w:val="24"/>
              </w:rPr>
              <w:t>0</w:t>
            </w:r>
          </w:p>
        </w:tc>
        <w:tc>
          <w:tcPr>
            <w:tcW w:w="815" w:type="dxa"/>
          </w:tcPr>
          <w:p w14:paraId="2CB07112" w14:textId="6F68355C" w:rsidR="00AD0043" w:rsidRPr="00AD0043" w:rsidRDefault="008A3454" w:rsidP="007B6766">
            <w:pPr>
              <w:jc w:val="center"/>
              <w:rPr>
                <w:bCs/>
                <w:sz w:val="24"/>
                <w:szCs w:val="24"/>
              </w:rPr>
            </w:pPr>
            <w:r>
              <w:rPr>
                <w:bCs/>
                <w:sz w:val="24"/>
                <w:szCs w:val="24"/>
              </w:rPr>
              <w:t>л</w:t>
            </w:r>
            <w:r w:rsidR="00D80235">
              <w:rPr>
                <w:bCs/>
                <w:sz w:val="24"/>
                <w:szCs w:val="24"/>
              </w:rPr>
              <w:t>.</w:t>
            </w:r>
          </w:p>
        </w:tc>
        <w:tc>
          <w:tcPr>
            <w:tcW w:w="1028" w:type="dxa"/>
          </w:tcPr>
          <w:p w14:paraId="07EE89A6" w14:textId="301BEA6B" w:rsidR="00AD0043" w:rsidRPr="00AD0043" w:rsidRDefault="00BE585E" w:rsidP="007B6766">
            <w:pPr>
              <w:jc w:val="center"/>
              <w:rPr>
                <w:bCs/>
                <w:sz w:val="24"/>
                <w:szCs w:val="24"/>
              </w:rPr>
            </w:pPr>
            <w:r>
              <w:rPr>
                <w:bCs/>
                <w:sz w:val="24"/>
                <w:szCs w:val="24"/>
              </w:rPr>
              <w:t>154,17</w:t>
            </w:r>
          </w:p>
        </w:tc>
        <w:tc>
          <w:tcPr>
            <w:tcW w:w="1276" w:type="dxa"/>
          </w:tcPr>
          <w:p w14:paraId="65234B11" w14:textId="65462E48" w:rsidR="00AD0043" w:rsidRPr="00AD0043" w:rsidRDefault="00BE585E" w:rsidP="007B6766">
            <w:pPr>
              <w:jc w:val="center"/>
              <w:rPr>
                <w:bCs/>
                <w:sz w:val="24"/>
                <w:szCs w:val="24"/>
              </w:rPr>
            </w:pPr>
            <w:r>
              <w:rPr>
                <w:bCs/>
                <w:sz w:val="24"/>
                <w:szCs w:val="24"/>
              </w:rPr>
              <w:t>74 001,60</w:t>
            </w:r>
          </w:p>
        </w:tc>
      </w:tr>
      <w:tr w:rsidR="003D5FB5" w14:paraId="00245991" w14:textId="77777777" w:rsidTr="00D417DF">
        <w:tc>
          <w:tcPr>
            <w:tcW w:w="9209" w:type="dxa"/>
            <w:gridSpan w:val="6"/>
          </w:tcPr>
          <w:p w14:paraId="0BAD9A57" w14:textId="12992BA6" w:rsidR="00AD0043" w:rsidRPr="00D417DF" w:rsidRDefault="00AD0043" w:rsidP="00AD0043">
            <w:pPr>
              <w:jc w:val="right"/>
              <w:rPr>
                <w:b/>
                <w:sz w:val="24"/>
                <w:szCs w:val="24"/>
              </w:rPr>
            </w:pPr>
            <w:r w:rsidRPr="00D417DF">
              <w:rPr>
                <w:b/>
                <w:sz w:val="24"/>
                <w:szCs w:val="24"/>
              </w:rPr>
              <w:t>ИТОГО</w:t>
            </w:r>
          </w:p>
        </w:tc>
        <w:tc>
          <w:tcPr>
            <w:tcW w:w="1276" w:type="dxa"/>
          </w:tcPr>
          <w:p w14:paraId="1E06A63E" w14:textId="506A5F2A" w:rsidR="00AD0043" w:rsidRPr="00D417DF" w:rsidRDefault="00BE585E" w:rsidP="007B6766">
            <w:pPr>
              <w:jc w:val="center"/>
              <w:rPr>
                <w:b/>
                <w:sz w:val="24"/>
                <w:szCs w:val="24"/>
              </w:rPr>
            </w:pPr>
            <w:r>
              <w:rPr>
                <w:b/>
                <w:sz w:val="24"/>
                <w:szCs w:val="24"/>
              </w:rPr>
              <w:t>74 001,60</w:t>
            </w:r>
          </w:p>
        </w:tc>
      </w:tr>
    </w:tbl>
    <w:p w14:paraId="5B755B4D" w14:textId="77777777" w:rsidR="00AD0043" w:rsidRDefault="00AD0043" w:rsidP="007B6766">
      <w:pPr>
        <w:jc w:val="center"/>
        <w:rPr>
          <w:b/>
          <w:sz w:val="28"/>
          <w:szCs w:val="28"/>
        </w:rPr>
      </w:pPr>
    </w:p>
    <w:p w14:paraId="77D1A452" w14:textId="77777777" w:rsidR="00903045" w:rsidRPr="002F7072" w:rsidRDefault="00903045" w:rsidP="00903045">
      <w:pPr>
        <w:rPr>
          <w:b/>
          <w:sz w:val="28"/>
          <w:szCs w:val="28"/>
        </w:rPr>
      </w:pPr>
      <w:r>
        <w:rPr>
          <w:b/>
          <w:sz w:val="28"/>
          <w:szCs w:val="28"/>
        </w:rPr>
        <w:t>Если сроки поставки товара отличаются от указанных, то прописать свой срок поставки товара!!!</w:t>
      </w:r>
    </w:p>
    <w:p w14:paraId="6966AEBC" w14:textId="77777777" w:rsidR="00AD0043" w:rsidRPr="007B6766" w:rsidRDefault="00AD0043" w:rsidP="007B6766">
      <w:pPr>
        <w:jc w:val="center"/>
        <w:rPr>
          <w:b/>
          <w:sz w:val="28"/>
          <w:szCs w:val="28"/>
        </w:rPr>
      </w:pPr>
    </w:p>
    <w:p w14:paraId="2D028AC3" w14:textId="77777777" w:rsidR="002A5B7D" w:rsidRDefault="002A5B7D" w:rsidP="000F563D">
      <w:pPr>
        <w:jc w:val="right"/>
        <w:rPr>
          <w:sz w:val="24"/>
          <w:szCs w:val="24"/>
        </w:rPr>
      </w:pP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0FB4238E" w14:textId="77777777" w:rsidR="00387DD3" w:rsidRDefault="00387DD3" w:rsidP="000F563D">
      <w:pPr>
        <w:jc w:val="right"/>
        <w:rPr>
          <w:sz w:val="24"/>
          <w:szCs w:val="24"/>
        </w:rPr>
      </w:pPr>
    </w:p>
    <w:p w14:paraId="723D527B" w14:textId="77777777" w:rsidR="00387DD3" w:rsidRDefault="00387DD3" w:rsidP="000F563D">
      <w:pPr>
        <w:jc w:val="right"/>
        <w:rPr>
          <w:sz w:val="24"/>
          <w:szCs w:val="24"/>
        </w:rPr>
      </w:pPr>
    </w:p>
    <w:p w14:paraId="42E58D82" w14:textId="77777777" w:rsidR="00387DD3" w:rsidRDefault="00387DD3" w:rsidP="000F563D">
      <w:pPr>
        <w:jc w:val="right"/>
        <w:rPr>
          <w:sz w:val="24"/>
          <w:szCs w:val="24"/>
        </w:rPr>
      </w:pPr>
    </w:p>
    <w:p w14:paraId="75B548DA" w14:textId="77777777" w:rsidR="00387DD3" w:rsidRDefault="00387DD3" w:rsidP="000F563D">
      <w:pPr>
        <w:jc w:val="right"/>
        <w:rPr>
          <w:sz w:val="24"/>
          <w:szCs w:val="24"/>
        </w:rPr>
      </w:pPr>
    </w:p>
    <w:p w14:paraId="6D420B07" w14:textId="77777777" w:rsidR="007B75DB" w:rsidRDefault="007B75DB" w:rsidP="000F563D">
      <w:pPr>
        <w:jc w:val="right"/>
        <w:rPr>
          <w:sz w:val="24"/>
          <w:szCs w:val="24"/>
        </w:rPr>
      </w:pPr>
    </w:p>
    <w:p w14:paraId="417ED8BE" w14:textId="77777777" w:rsidR="007B75DB" w:rsidRDefault="007B75DB" w:rsidP="000F563D">
      <w:pPr>
        <w:jc w:val="right"/>
        <w:rPr>
          <w:sz w:val="24"/>
          <w:szCs w:val="24"/>
        </w:rPr>
      </w:pPr>
    </w:p>
    <w:p w14:paraId="54D9B88D" w14:textId="77777777" w:rsidR="007B75DB" w:rsidRDefault="007B75DB" w:rsidP="000F563D">
      <w:pPr>
        <w:jc w:val="right"/>
        <w:rPr>
          <w:sz w:val="24"/>
          <w:szCs w:val="24"/>
        </w:rPr>
      </w:pPr>
    </w:p>
    <w:p w14:paraId="2821DF94" w14:textId="77777777" w:rsidR="007B75DB" w:rsidRDefault="007B75DB" w:rsidP="000F563D">
      <w:pPr>
        <w:jc w:val="right"/>
        <w:rPr>
          <w:sz w:val="24"/>
          <w:szCs w:val="24"/>
        </w:rPr>
      </w:pPr>
    </w:p>
    <w:p w14:paraId="0B31BB61" w14:textId="77777777" w:rsidR="007B75DB" w:rsidRDefault="007B75DB" w:rsidP="000F563D">
      <w:pPr>
        <w:jc w:val="right"/>
        <w:rPr>
          <w:sz w:val="24"/>
          <w:szCs w:val="24"/>
        </w:rPr>
      </w:pPr>
    </w:p>
    <w:p w14:paraId="034C9176" w14:textId="77777777" w:rsidR="007B75DB" w:rsidRDefault="007B75DB" w:rsidP="000F563D">
      <w:pPr>
        <w:jc w:val="right"/>
        <w:rPr>
          <w:sz w:val="24"/>
          <w:szCs w:val="24"/>
        </w:rPr>
      </w:pPr>
    </w:p>
    <w:p w14:paraId="11979490" w14:textId="77777777" w:rsidR="007B75DB" w:rsidRDefault="007B75DB" w:rsidP="000F563D">
      <w:pPr>
        <w:jc w:val="right"/>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r w:rsidR="00A80CF5">
        <w:rPr>
          <w:sz w:val="24"/>
          <w:szCs w:val="24"/>
          <w:lang w:eastAsia="ar-SA"/>
        </w:rPr>
        <w:t xml:space="preserve"> </w:t>
      </w:r>
      <w:r w:rsidRPr="00BB280B">
        <w:rPr>
          <w:sz w:val="24"/>
          <w:szCs w:val="24"/>
          <w:lang w:eastAsia="ar-SA"/>
        </w:rPr>
        <w:t xml:space="preserve">  »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15DA3CC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 xml:space="preserve">копии сертификата или декларации о соответствии Товара. </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570FBCC8" w14:textId="77777777" w:rsidR="00187783" w:rsidRPr="000C2951" w:rsidRDefault="00187783" w:rsidP="00B21071">
      <w:pPr>
        <w:widowControl/>
        <w:suppressAutoHyphens/>
        <w:autoSpaceDE/>
        <w:autoSpaceDN/>
        <w:adjustRightInd/>
        <w:ind w:left="1077" w:hanging="793"/>
        <w:jc w:val="both"/>
        <w:rPr>
          <w:sz w:val="24"/>
          <w:szCs w:val="24"/>
          <w:lang w:eastAsia="ar-SA"/>
        </w:rPr>
      </w:pP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                                     )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2C3CC23" w14:textId="77777777" w:rsidR="00187783" w:rsidRPr="000C2951" w:rsidRDefault="00187783" w:rsidP="00B21071">
      <w:pPr>
        <w:widowControl/>
        <w:tabs>
          <w:tab w:val="left" w:pos="1080"/>
        </w:tabs>
        <w:suppressAutoHyphens/>
        <w:autoSpaceDE/>
        <w:autoSpaceDN/>
        <w:adjustRightInd/>
        <w:ind w:left="1077" w:hanging="793"/>
        <w:jc w:val="both"/>
        <w:rPr>
          <w:sz w:val="24"/>
          <w:szCs w:val="24"/>
          <w:lang w:eastAsia="ar-SA"/>
        </w:rPr>
      </w:pP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4CA7A840" w14:textId="77777777" w:rsidR="00187783" w:rsidRPr="000C2951" w:rsidRDefault="00187783" w:rsidP="00B21071">
      <w:pPr>
        <w:widowControl/>
        <w:tabs>
          <w:tab w:val="left" w:pos="1080"/>
        </w:tabs>
        <w:suppressAutoHyphens/>
        <w:autoSpaceDE/>
        <w:autoSpaceDN/>
        <w:adjustRightInd/>
        <w:ind w:left="1151" w:hanging="867"/>
        <w:jc w:val="both"/>
        <w:rPr>
          <w:sz w:val="24"/>
          <w:szCs w:val="24"/>
          <w:lang w:eastAsia="ar-SA"/>
        </w:rPr>
      </w:pPr>
    </w:p>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165A7103" w14:textId="77777777" w:rsidR="00187783" w:rsidRPr="00BB280B" w:rsidRDefault="00187783" w:rsidP="00187783">
      <w:pPr>
        <w:widowControl/>
        <w:tabs>
          <w:tab w:val="left" w:pos="1080"/>
        </w:tabs>
        <w:suppressAutoHyphens/>
        <w:autoSpaceDE/>
        <w:autoSpaceDN/>
        <w:adjustRightInd/>
        <w:ind w:left="1077"/>
        <w:jc w:val="both"/>
        <w:rPr>
          <w:sz w:val="24"/>
          <w:szCs w:val="24"/>
          <w:lang w:eastAsia="ar-SA"/>
        </w:rPr>
      </w:pP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57267672" w14:textId="77777777" w:rsidR="00187783" w:rsidRPr="000C2951" w:rsidRDefault="00187783" w:rsidP="00B21071">
      <w:pPr>
        <w:widowControl/>
        <w:tabs>
          <w:tab w:val="left" w:pos="1080"/>
        </w:tabs>
        <w:suppressAutoHyphens/>
        <w:autoSpaceDE/>
        <w:autoSpaceDN/>
        <w:adjustRightInd/>
        <w:ind w:left="851" w:hanging="491"/>
        <w:jc w:val="both"/>
        <w:rPr>
          <w:b/>
          <w:bCs/>
          <w:sz w:val="24"/>
          <w:szCs w:val="24"/>
          <w:lang w:eastAsia="ar-SA"/>
        </w:rPr>
      </w:pPr>
    </w:p>
    <w:p w14:paraId="406042BB" w14:textId="55142E3B"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04ED8726" w14:textId="1F8E86B2" w:rsidR="007B75DB" w:rsidRPr="00F41675" w:rsidRDefault="00BB280B" w:rsidP="007B75DB">
      <w:pPr>
        <w:tabs>
          <w:tab w:val="left" w:pos="709"/>
        </w:tabs>
        <w:ind w:firstLine="709"/>
        <w:jc w:val="both"/>
        <w:rPr>
          <w:sz w:val="22"/>
          <w:szCs w:val="22"/>
        </w:rPr>
      </w:pPr>
      <w:r w:rsidRPr="00BB280B">
        <w:rPr>
          <w:sz w:val="24"/>
          <w:szCs w:val="24"/>
          <w:lang w:eastAsia="ar-SA"/>
        </w:rPr>
        <w:t xml:space="preserve">8.2. </w:t>
      </w:r>
      <w:r w:rsidR="007B75DB" w:rsidRPr="00F41675">
        <w:rPr>
          <w:sz w:val="22"/>
          <w:szCs w:val="22"/>
        </w:rPr>
        <w:t> Расторжение Договора:</w:t>
      </w:r>
    </w:p>
    <w:p w14:paraId="27665F59" w14:textId="77777777" w:rsidR="007B75DB" w:rsidRPr="00F41675" w:rsidRDefault="007B75DB" w:rsidP="007B75DB">
      <w:pPr>
        <w:tabs>
          <w:tab w:val="left" w:pos="709"/>
        </w:tabs>
        <w:ind w:firstLine="709"/>
        <w:jc w:val="both"/>
        <w:rPr>
          <w:sz w:val="22"/>
          <w:szCs w:val="22"/>
        </w:rPr>
      </w:pPr>
      <w:r w:rsidRPr="00F41675">
        <w:rPr>
          <w:sz w:val="22"/>
          <w:szCs w:val="22"/>
        </w:rPr>
        <w:t>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D64A90F" w14:textId="77777777" w:rsidR="007B75DB" w:rsidRPr="00F41675" w:rsidRDefault="007B75DB" w:rsidP="007B75DB">
      <w:pPr>
        <w:tabs>
          <w:tab w:val="left" w:pos="709"/>
        </w:tabs>
        <w:ind w:firstLine="709"/>
        <w:jc w:val="both"/>
        <w:rPr>
          <w:sz w:val="22"/>
          <w:szCs w:val="22"/>
        </w:rPr>
      </w:pPr>
      <w:r w:rsidRPr="00F41675">
        <w:rPr>
          <w:sz w:val="22"/>
          <w:szCs w:val="22"/>
        </w:rPr>
        <w:t>8.2.2.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B6621E" w14:textId="77777777" w:rsidR="007B75DB" w:rsidRDefault="007B75DB" w:rsidP="007B75DB">
      <w:pPr>
        <w:tabs>
          <w:tab w:val="left" w:pos="709"/>
        </w:tabs>
        <w:ind w:firstLine="709"/>
        <w:jc w:val="both"/>
        <w:rPr>
          <w:sz w:val="22"/>
          <w:szCs w:val="22"/>
        </w:rPr>
      </w:pPr>
      <w:r w:rsidRPr="00E33B4B">
        <w:rPr>
          <w:sz w:val="22"/>
          <w:szCs w:val="22"/>
        </w:rPr>
        <w:t xml:space="preserve">8.3. </w:t>
      </w:r>
      <w:r w:rsidRPr="00B851AD">
        <w:rPr>
          <w:sz w:val="22"/>
          <w:szCs w:val="22"/>
        </w:rPr>
        <w:t>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24DEDF2F"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4</w:t>
      </w:r>
      <w:r w:rsidRPr="00E33B4B">
        <w:rPr>
          <w:sz w:val="22"/>
          <w:szCs w:val="22"/>
        </w:rPr>
        <w:t xml:space="preserve">. Настоящий </w:t>
      </w:r>
      <w:r>
        <w:rPr>
          <w:sz w:val="22"/>
          <w:szCs w:val="22"/>
        </w:rPr>
        <w:t>Д</w:t>
      </w:r>
      <w:r w:rsidRPr="00E33B4B">
        <w:rPr>
          <w:sz w:val="22"/>
          <w:szCs w:val="22"/>
        </w:rPr>
        <w:t xml:space="preserve">оговор составлен в двух идентичных экземплярах, имеющих равную юридическую силу – по одному экземпляру у каждой </w:t>
      </w:r>
      <w:r>
        <w:rPr>
          <w:sz w:val="22"/>
          <w:szCs w:val="22"/>
        </w:rPr>
        <w:t>С</w:t>
      </w:r>
      <w:r w:rsidRPr="00E33B4B">
        <w:rPr>
          <w:sz w:val="22"/>
          <w:szCs w:val="22"/>
        </w:rPr>
        <w:t>тороны.</w:t>
      </w:r>
    </w:p>
    <w:p w14:paraId="1524D017" w14:textId="77777777" w:rsidR="007B75DB" w:rsidRPr="00E33B4B" w:rsidRDefault="007B75DB" w:rsidP="007B75DB">
      <w:pPr>
        <w:tabs>
          <w:tab w:val="left" w:pos="709"/>
        </w:tabs>
        <w:ind w:firstLine="709"/>
        <w:jc w:val="both"/>
        <w:rPr>
          <w:sz w:val="22"/>
          <w:szCs w:val="22"/>
        </w:rPr>
      </w:pPr>
      <w:r w:rsidRPr="00E33B4B">
        <w:rPr>
          <w:sz w:val="22"/>
          <w:szCs w:val="22"/>
        </w:rPr>
        <w:t>8.</w:t>
      </w:r>
      <w:r>
        <w:rPr>
          <w:sz w:val="22"/>
          <w:szCs w:val="22"/>
        </w:rPr>
        <w:t>5</w:t>
      </w:r>
      <w:r w:rsidRPr="00E33B4B">
        <w:rPr>
          <w:sz w:val="22"/>
          <w:szCs w:val="22"/>
        </w:rPr>
        <w:t>. Во всем остальном, что не урегулировано настоящим Договором, Стороны                 руководствуются действующим законодательством Российской Федерации.</w:t>
      </w:r>
    </w:p>
    <w:p w14:paraId="404FB6C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6</w:t>
      </w:r>
      <w:r w:rsidRPr="00E33B4B">
        <w:rPr>
          <w:sz w:val="22"/>
          <w:szCs w:val="22"/>
        </w:rPr>
        <w:t>.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4D24DC5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7</w:t>
      </w:r>
      <w:r w:rsidRPr="00E33B4B">
        <w:rPr>
          <w:sz w:val="22"/>
          <w:szCs w:val="22"/>
        </w:rPr>
        <w:t>. Перечень приложений к Договору:</w:t>
      </w:r>
    </w:p>
    <w:p w14:paraId="1A26F2B2" w14:textId="77777777" w:rsidR="007B75DB" w:rsidRPr="00E33B4B" w:rsidRDefault="007B75DB" w:rsidP="007B75DB">
      <w:pPr>
        <w:tabs>
          <w:tab w:val="left" w:pos="709"/>
          <w:tab w:val="left" w:pos="1080"/>
        </w:tabs>
        <w:ind w:firstLine="709"/>
        <w:jc w:val="both"/>
        <w:rPr>
          <w:sz w:val="22"/>
          <w:szCs w:val="22"/>
        </w:rPr>
      </w:pPr>
      <w:r w:rsidRPr="00E33B4B">
        <w:rPr>
          <w:sz w:val="22"/>
          <w:szCs w:val="22"/>
        </w:rPr>
        <w:tab/>
        <w:t>- Приложение № 1 Спецификация;</w:t>
      </w:r>
    </w:p>
    <w:p w14:paraId="7083F17F" w14:textId="39D21BC7" w:rsidR="00BB280B" w:rsidRDefault="007B75DB" w:rsidP="007B75DB">
      <w:pPr>
        <w:tabs>
          <w:tab w:val="left" w:pos="709"/>
          <w:tab w:val="left" w:pos="1080"/>
        </w:tabs>
        <w:ind w:firstLine="709"/>
        <w:jc w:val="both"/>
        <w:rPr>
          <w:sz w:val="22"/>
          <w:szCs w:val="22"/>
        </w:rPr>
      </w:pPr>
      <w:r w:rsidRPr="00E33B4B">
        <w:rPr>
          <w:sz w:val="22"/>
          <w:szCs w:val="22"/>
        </w:rPr>
        <w:tab/>
        <w:t>- Приложение № 2 Образец акта приема-передачи</w:t>
      </w:r>
      <w:r>
        <w:rPr>
          <w:sz w:val="22"/>
          <w:szCs w:val="22"/>
        </w:rPr>
        <w:t>.</w:t>
      </w:r>
    </w:p>
    <w:p w14:paraId="29316FD4" w14:textId="77777777" w:rsidR="00187783" w:rsidRPr="007B75DB" w:rsidRDefault="00187783" w:rsidP="007B75DB">
      <w:pPr>
        <w:tabs>
          <w:tab w:val="left" w:pos="709"/>
          <w:tab w:val="left" w:pos="1080"/>
        </w:tabs>
        <w:ind w:firstLine="709"/>
        <w:jc w:val="both"/>
        <w:rPr>
          <w:sz w:val="22"/>
          <w:szCs w:val="22"/>
        </w:rPr>
      </w:pPr>
    </w:p>
    <w:p w14:paraId="10D49305" w14:textId="023E8104"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 xml:space="preserve">Юридический адрес: 600024, г. Владимир, ул. </w:t>
            </w:r>
            <w:r w:rsidRPr="00336511">
              <w:lastRenderedPageBreak/>
              <w:t>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70D89280" w:rsidR="00CF6563" w:rsidRPr="00336511" w:rsidRDefault="00CF6563" w:rsidP="00CF6563">
            <w:pPr>
              <w:spacing w:line="276" w:lineRule="auto"/>
              <w:jc w:val="both"/>
              <w:rPr>
                <w:sz w:val="22"/>
                <w:szCs w:val="22"/>
              </w:rPr>
            </w:pPr>
            <w:r w:rsidRPr="00336511">
              <w:rPr>
                <w:sz w:val="22"/>
                <w:szCs w:val="22"/>
              </w:rPr>
              <w:t>Р/с 0322464317000000</w:t>
            </w:r>
            <w:r w:rsidR="00E36FB2">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r w:rsidRPr="00336511">
              <w:rPr>
                <w:sz w:val="22"/>
                <w:szCs w:val="22"/>
              </w:rPr>
              <w:t>кор/сч.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  »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1"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1"/>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Поставщика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от «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2"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от «   »                             202</w:t>
            </w:r>
            <w:r w:rsidR="00CF6563">
              <w:rPr>
                <w:rFonts w:eastAsia="Calibri"/>
                <w:sz w:val="22"/>
                <w:szCs w:val="22"/>
                <w:lang w:eastAsia="ar-SA"/>
              </w:rPr>
              <w:t>6</w:t>
            </w:r>
            <w:r w:rsidRPr="00BB280B">
              <w:rPr>
                <w:rFonts w:eastAsia="Calibri"/>
                <w:sz w:val="22"/>
                <w:szCs w:val="22"/>
                <w:lang w:eastAsia="ar-SA"/>
              </w:rPr>
              <w:t xml:space="preserve"> г.</w:t>
            </w:r>
          </w:p>
          <w:bookmarkEnd w:id="2"/>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3"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3"/>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7"/>
      <w:footerReference w:type="even" r:id="rId18"/>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9D0EA" w14:textId="77777777" w:rsidR="00BA0569" w:rsidRDefault="00BA0569">
      <w:r>
        <w:separator/>
      </w:r>
    </w:p>
  </w:endnote>
  <w:endnote w:type="continuationSeparator" w:id="0">
    <w:p w14:paraId="77FAC6FB" w14:textId="77777777" w:rsidR="00BA0569" w:rsidRDefault="00BA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1D4BB" w14:textId="77777777" w:rsidR="00BA0569" w:rsidRDefault="00BA0569">
      <w:r>
        <w:separator/>
      </w:r>
    </w:p>
  </w:footnote>
  <w:footnote w:type="continuationSeparator" w:id="0">
    <w:p w14:paraId="00924A89" w14:textId="77777777" w:rsidR="00BA0569" w:rsidRDefault="00BA0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3350"/>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913"/>
    <w:rsid w:val="00620D83"/>
    <w:rsid w:val="00621716"/>
    <w:rsid w:val="0062474E"/>
    <w:rsid w:val="00624F2E"/>
    <w:rsid w:val="00625462"/>
    <w:rsid w:val="00625EEB"/>
    <w:rsid w:val="006271BA"/>
    <w:rsid w:val="00630A95"/>
    <w:rsid w:val="00631B4F"/>
    <w:rsid w:val="006325E8"/>
    <w:rsid w:val="00632AF4"/>
    <w:rsid w:val="00633228"/>
    <w:rsid w:val="00633BB2"/>
    <w:rsid w:val="00633CD1"/>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657A"/>
    <w:rsid w:val="00767BD2"/>
    <w:rsid w:val="007709F0"/>
    <w:rsid w:val="00771F57"/>
    <w:rsid w:val="007746E1"/>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454"/>
    <w:rsid w:val="008A3F70"/>
    <w:rsid w:val="008A4449"/>
    <w:rsid w:val="008A5DED"/>
    <w:rsid w:val="008A63D0"/>
    <w:rsid w:val="008A7234"/>
    <w:rsid w:val="008A771F"/>
    <w:rsid w:val="008B1A15"/>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5D59"/>
    <w:rsid w:val="008E66F9"/>
    <w:rsid w:val="008E72AA"/>
    <w:rsid w:val="008F1DD0"/>
    <w:rsid w:val="008F24C0"/>
    <w:rsid w:val="008F2DBA"/>
    <w:rsid w:val="008F3270"/>
    <w:rsid w:val="008F5451"/>
    <w:rsid w:val="008F5DF3"/>
    <w:rsid w:val="008F6146"/>
    <w:rsid w:val="00900CC3"/>
    <w:rsid w:val="00901762"/>
    <w:rsid w:val="00903045"/>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3DC9"/>
    <w:rsid w:val="009A4123"/>
    <w:rsid w:val="009A4DBC"/>
    <w:rsid w:val="009A5779"/>
    <w:rsid w:val="009A685B"/>
    <w:rsid w:val="009A725E"/>
    <w:rsid w:val="009B0A43"/>
    <w:rsid w:val="009B20D1"/>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5BA"/>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22D3"/>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3D52"/>
    <w:rsid w:val="00B648BE"/>
    <w:rsid w:val="00B64AAE"/>
    <w:rsid w:val="00B67655"/>
    <w:rsid w:val="00B707E7"/>
    <w:rsid w:val="00B70D1E"/>
    <w:rsid w:val="00B72072"/>
    <w:rsid w:val="00B73F70"/>
    <w:rsid w:val="00B7482E"/>
    <w:rsid w:val="00B74840"/>
    <w:rsid w:val="00B74917"/>
    <w:rsid w:val="00B75EAF"/>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0569"/>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5D8"/>
    <w:rsid w:val="00BE1C8F"/>
    <w:rsid w:val="00BE2C17"/>
    <w:rsid w:val="00BE344A"/>
    <w:rsid w:val="00BE4A28"/>
    <w:rsid w:val="00BE585E"/>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17DF"/>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16B"/>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21A7"/>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97E69"/>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officemag.ru/catalog/1590/?filter=prop-obem-1000-ml_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ficemag.ru/catalog/1590/?filter=prop-naznachenie-universalno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officemag.ru/catalog/1590/?filter=prop-vid_upakovki-buty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mag.ru/catalog/1590/?filter=prop-tip_sredstva-belizna" TargetMode="External"/><Relationship Id="rId5" Type="http://schemas.openxmlformats.org/officeDocument/2006/relationships/webSettings" Target="webSettings.xml"/><Relationship Id="rId15" Type="http://schemas.openxmlformats.org/officeDocument/2006/relationships/hyperlink" Target="https://www.officemag.ru/catalog/1590/?filter=prop-dozator-net" TargetMode="Externa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officemag.ru/catalog/1590/?filter=prop-ph-11_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1951</TotalTime>
  <Pages>12</Pages>
  <Words>4783</Words>
  <Characters>27264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31984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118</cp:revision>
  <cp:lastPrinted>2026-05-19T09:14:00Z</cp:lastPrinted>
  <dcterms:created xsi:type="dcterms:W3CDTF">2025-02-28T05:54:00Z</dcterms:created>
  <dcterms:modified xsi:type="dcterms:W3CDTF">2026-08-07T11:40:00Z</dcterms:modified>
</cp:coreProperties>
</file>