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1D79541A"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DD08B2">
        <w:rPr>
          <w:b/>
          <w:i/>
          <w:sz w:val="24"/>
          <w:szCs w:val="24"/>
        </w:rPr>
        <w:t>плана эвакуации</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6F0BE277"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DD08B2">
        <w:rPr>
          <w:b/>
          <w:i/>
          <w:color w:val="FF0000"/>
          <w:sz w:val="24"/>
          <w:szCs w:val="24"/>
        </w:rPr>
        <w:t>39 200</w:t>
      </w:r>
      <w:r w:rsidR="008C4FFD">
        <w:rPr>
          <w:b/>
          <w:i/>
          <w:color w:val="FF0000"/>
          <w:sz w:val="24"/>
          <w:szCs w:val="24"/>
        </w:rPr>
        <w:t>,00</w:t>
      </w:r>
      <w:r w:rsidR="00806A58">
        <w:rPr>
          <w:b/>
          <w:i/>
          <w:color w:val="FF0000"/>
          <w:sz w:val="24"/>
          <w:szCs w:val="24"/>
        </w:rPr>
        <w:t xml:space="preserve"> (</w:t>
      </w:r>
      <w:r w:rsidR="00DD08B2">
        <w:rPr>
          <w:b/>
          <w:i/>
          <w:color w:val="FF0000"/>
          <w:sz w:val="24"/>
          <w:szCs w:val="24"/>
        </w:rPr>
        <w:t>тридцать девять тысяч двести</w:t>
      </w:r>
      <w:r w:rsidR="00806A58">
        <w:rPr>
          <w:b/>
          <w:i/>
          <w:color w:val="FF0000"/>
          <w:sz w:val="24"/>
          <w:szCs w:val="24"/>
        </w:rPr>
        <w:t xml:space="preserve"> рубл</w:t>
      </w:r>
      <w:r w:rsidR="00DD08B2">
        <w:rPr>
          <w:b/>
          <w:i/>
          <w:color w:val="FF0000"/>
          <w:sz w:val="24"/>
          <w:szCs w:val="24"/>
        </w:rPr>
        <w:t>ей</w:t>
      </w:r>
      <w:r w:rsidR="00806A58">
        <w:rPr>
          <w:b/>
          <w:i/>
          <w:color w:val="FF0000"/>
          <w:sz w:val="24"/>
          <w:szCs w:val="24"/>
        </w:rPr>
        <w:t xml:space="preserve"> 00 копеек</w:t>
      </w:r>
      <w:r w:rsidR="008C4FFD">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78CCF918"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8C4FFD">
        <w:rPr>
          <w:b/>
          <w:i/>
          <w:color w:val="FF0000"/>
          <w:sz w:val="24"/>
          <w:szCs w:val="24"/>
        </w:rPr>
        <w:t>август</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3C6EE290"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7D47EA">
        <w:rPr>
          <w:b/>
          <w:i/>
          <w:color w:val="FF0000"/>
          <w:sz w:val="24"/>
          <w:szCs w:val="24"/>
        </w:rPr>
        <w:t>1</w:t>
      </w:r>
      <w:r w:rsidR="00DD08B2">
        <w:rPr>
          <w:b/>
          <w:i/>
          <w:color w:val="FF0000"/>
          <w:sz w:val="24"/>
          <w:szCs w:val="24"/>
        </w:rPr>
        <w:t>0</w:t>
      </w:r>
      <w:r w:rsidR="00991331" w:rsidRPr="00B405C7">
        <w:rPr>
          <w:b/>
          <w:i/>
          <w:color w:val="FF0000"/>
          <w:sz w:val="24"/>
          <w:szCs w:val="24"/>
        </w:rPr>
        <w:t xml:space="preserve"> </w:t>
      </w:r>
      <w:r w:rsidR="00097FF3" w:rsidRPr="00B405C7">
        <w:rPr>
          <w:b/>
          <w:i/>
          <w:color w:val="FF0000"/>
          <w:sz w:val="24"/>
          <w:szCs w:val="24"/>
        </w:rPr>
        <w:t>рабоч</w:t>
      </w:r>
      <w:r w:rsidR="00DD08B2">
        <w:rPr>
          <w:b/>
          <w:i/>
          <w:color w:val="FF0000"/>
          <w:sz w:val="24"/>
          <w:szCs w:val="24"/>
        </w:rPr>
        <w:t>их</w:t>
      </w:r>
      <w:r w:rsidR="00514D2C" w:rsidRPr="00B405C7">
        <w:rPr>
          <w:b/>
          <w:i/>
          <w:color w:val="FF0000"/>
          <w:sz w:val="24"/>
          <w:szCs w:val="24"/>
        </w:rPr>
        <w:t xml:space="preserve"> дн</w:t>
      </w:r>
      <w:r w:rsidR="00DD08B2">
        <w:rPr>
          <w:b/>
          <w:i/>
          <w:color w:val="FF0000"/>
          <w:sz w:val="24"/>
          <w:szCs w:val="24"/>
        </w:rPr>
        <w:t>ей</w:t>
      </w:r>
      <w:r w:rsidR="00514D2C" w:rsidRPr="00B405C7">
        <w:rPr>
          <w:b/>
          <w:i/>
          <w:color w:val="FF0000"/>
          <w:sz w:val="24"/>
          <w:szCs w:val="24"/>
        </w:rPr>
        <w:t xml:space="preserve">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6BE240A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8C4FFD">
        <w:rPr>
          <w:sz w:val="24"/>
          <w:szCs w:val="24"/>
        </w:rPr>
        <w:t xml:space="preserve">, </w:t>
      </w:r>
      <w:r w:rsidR="008C4FFD" w:rsidRPr="008C4FFD">
        <w:rPr>
          <w:b/>
          <w:bCs/>
          <w:sz w:val="24"/>
          <w:szCs w:val="24"/>
        </w:rPr>
        <w:t>СТРАНА</w:t>
      </w:r>
      <w:r w:rsidR="008C4FFD">
        <w:rPr>
          <w:sz w:val="24"/>
          <w:szCs w:val="24"/>
        </w:rPr>
        <w:t xml:space="preserve">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7D9BF6D3"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8C4FFD">
        <w:rPr>
          <w:b/>
          <w:i/>
          <w:color w:val="FF0000"/>
          <w:sz w:val="24"/>
          <w:szCs w:val="24"/>
        </w:rPr>
        <w:t>0</w:t>
      </w:r>
      <w:r w:rsidR="007D47EA">
        <w:rPr>
          <w:b/>
          <w:i/>
          <w:color w:val="FF0000"/>
          <w:sz w:val="24"/>
          <w:szCs w:val="24"/>
        </w:rPr>
        <w:t>5</w:t>
      </w:r>
      <w:r w:rsidR="008C4FFD">
        <w:rPr>
          <w:b/>
          <w:i/>
          <w:color w:val="FF0000"/>
          <w:sz w:val="24"/>
          <w:szCs w:val="24"/>
        </w:rPr>
        <w:t>.08.2026</w:t>
      </w:r>
      <w:r w:rsidR="00F25987">
        <w:rPr>
          <w:b/>
          <w:i/>
          <w:color w:val="FF0000"/>
          <w:sz w:val="24"/>
          <w:szCs w:val="24"/>
        </w:rPr>
        <w:t xml:space="preserve"> </w:t>
      </w:r>
      <w:r w:rsidR="00D5597A">
        <w:rPr>
          <w:b/>
          <w:i/>
          <w:color w:val="FF0000"/>
          <w:sz w:val="24"/>
          <w:szCs w:val="24"/>
        </w:rPr>
        <w:t xml:space="preserve">г.  </w:t>
      </w:r>
      <w:r w:rsidR="00F46606">
        <w:rPr>
          <w:b/>
          <w:i/>
          <w:color w:val="FF0000"/>
          <w:sz w:val="24"/>
          <w:szCs w:val="24"/>
        </w:rPr>
        <w:t>п</w:t>
      </w:r>
      <w:r w:rsidR="00D5597A">
        <w:rPr>
          <w:b/>
          <w:i/>
          <w:color w:val="FF0000"/>
          <w:sz w:val="24"/>
          <w:szCs w:val="24"/>
        </w:rPr>
        <w:t>о</w:t>
      </w:r>
      <w:r w:rsidR="002944B1">
        <w:rPr>
          <w:b/>
          <w:i/>
          <w:color w:val="FF0000"/>
          <w:sz w:val="24"/>
          <w:szCs w:val="24"/>
        </w:rPr>
        <w:t xml:space="preserve"> </w:t>
      </w:r>
      <w:r w:rsidR="008C4FFD">
        <w:rPr>
          <w:b/>
          <w:i/>
          <w:color w:val="FF0000"/>
          <w:sz w:val="24"/>
          <w:szCs w:val="24"/>
        </w:rPr>
        <w:t>0</w:t>
      </w:r>
      <w:r w:rsidR="00DD08B2">
        <w:rPr>
          <w:b/>
          <w:i/>
          <w:color w:val="FF0000"/>
          <w:sz w:val="24"/>
          <w:szCs w:val="24"/>
        </w:rPr>
        <w:t>7</w:t>
      </w:r>
      <w:r w:rsidR="008C4FFD">
        <w:rPr>
          <w:b/>
          <w:i/>
          <w:color w:val="FF0000"/>
          <w:sz w:val="24"/>
          <w:szCs w:val="24"/>
        </w:rPr>
        <w:t>.08</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7D47EA">
        <w:rPr>
          <w:b/>
          <w:i/>
          <w:color w:val="FF0000"/>
          <w:sz w:val="24"/>
          <w:szCs w:val="24"/>
        </w:rPr>
        <w:t>5</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r w:rsidRPr="004856F6">
        <w:rPr>
          <w:sz w:val="24"/>
          <w:szCs w:val="24"/>
        </w:rPr>
        <w:lastRenderedPageBreak/>
        <w:t>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332D81E"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DD08B2">
        <w:rPr>
          <w:b/>
          <w:i/>
          <w:sz w:val="24"/>
          <w:szCs w:val="24"/>
        </w:rPr>
        <w:t>план эвакуации</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lastRenderedPageBreak/>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Pr="004856F6">
        <w:rPr>
          <w:color w:val="000000"/>
          <w:sz w:val="24"/>
          <w:szCs w:val="24"/>
        </w:rPr>
        <w:lastRenderedPageBreak/>
        <w:t>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940413"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8C4FFD">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E078BB0" w:rsidR="00CA68A4" w:rsidRPr="004856F6" w:rsidRDefault="00CA68A4" w:rsidP="00CA68A4">
      <w:pPr>
        <w:rPr>
          <w:sz w:val="24"/>
          <w:szCs w:val="24"/>
        </w:rPr>
      </w:pPr>
      <w:r w:rsidRPr="004856F6">
        <w:rPr>
          <w:sz w:val="24"/>
          <w:szCs w:val="24"/>
        </w:rPr>
        <w:tab/>
        <w:t>- Приложение № 1</w:t>
      </w:r>
      <w:r w:rsidR="008C4FFD">
        <w:rPr>
          <w:sz w:val="24"/>
          <w:szCs w:val="24"/>
        </w:rPr>
        <w:t xml:space="preserve"> «Спецификация»;</w:t>
      </w:r>
    </w:p>
    <w:p w14:paraId="3DD91224" w14:textId="22C3B42D" w:rsidR="00CA68A4" w:rsidRPr="004856F6" w:rsidRDefault="00CA68A4" w:rsidP="00CA68A4">
      <w:pPr>
        <w:ind w:firstLine="708"/>
        <w:rPr>
          <w:sz w:val="24"/>
          <w:szCs w:val="24"/>
        </w:rPr>
      </w:pPr>
      <w:r w:rsidRPr="004856F6">
        <w:rPr>
          <w:sz w:val="24"/>
          <w:szCs w:val="24"/>
        </w:rPr>
        <w:t>- Приложение № 2</w:t>
      </w:r>
      <w:r w:rsidR="008C4FFD">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62D3D">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62D3D">
      <w:pPr>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62D3D">
      <w:pPr>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4"/>
        <w:gridCol w:w="1711"/>
        <w:gridCol w:w="1277"/>
        <w:gridCol w:w="852"/>
        <w:gridCol w:w="706"/>
        <w:gridCol w:w="992"/>
        <w:gridCol w:w="992"/>
        <w:gridCol w:w="7796"/>
        <w:gridCol w:w="960"/>
      </w:tblGrid>
      <w:tr w:rsidR="00257FFA" w:rsidRPr="00BE6DED" w14:paraId="51D32C80" w14:textId="77777777" w:rsidTr="00DD08B2">
        <w:trPr>
          <w:trHeight w:val="704"/>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DD08B2" w:rsidRDefault="00257FFA" w:rsidP="00C62D3D">
            <w:pPr>
              <w:keepNext/>
              <w:jc w:val="center"/>
              <w:rPr>
                <w:sz w:val="18"/>
                <w:szCs w:val="18"/>
              </w:rPr>
            </w:pPr>
            <w:r w:rsidRPr="00DD08B2">
              <w:rPr>
                <w:sz w:val="18"/>
                <w:szCs w:val="18"/>
              </w:rPr>
              <w:t>№</w:t>
            </w:r>
          </w:p>
        </w:tc>
        <w:tc>
          <w:tcPr>
            <w:tcW w:w="540"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DD08B2" w:rsidRDefault="00257FFA" w:rsidP="00C62D3D">
            <w:pPr>
              <w:jc w:val="center"/>
              <w:rPr>
                <w:sz w:val="18"/>
                <w:szCs w:val="18"/>
              </w:rPr>
            </w:pPr>
            <w:r w:rsidRPr="00DD08B2">
              <w:rPr>
                <w:sz w:val="18"/>
                <w:szCs w:val="18"/>
              </w:rPr>
              <w:t>Наименование Товара</w:t>
            </w:r>
          </w:p>
        </w:tc>
        <w:tc>
          <w:tcPr>
            <w:tcW w:w="403" w:type="pct"/>
            <w:tcBorders>
              <w:top w:val="single" w:sz="2" w:space="0" w:color="auto"/>
              <w:left w:val="single" w:sz="2" w:space="0" w:color="auto"/>
              <w:bottom w:val="single" w:sz="4" w:space="0" w:color="auto"/>
              <w:right w:val="single" w:sz="2" w:space="0" w:color="auto"/>
            </w:tcBorders>
          </w:tcPr>
          <w:p w14:paraId="05312269" w14:textId="77777777" w:rsidR="00C62D3D" w:rsidRPr="00DD08B2" w:rsidRDefault="00257FFA" w:rsidP="00C62D3D">
            <w:pPr>
              <w:keepNext/>
              <w:jc w:val="center"/>
              <w:rPr>
                <w:sz w:val="18"/>
                <w:szCs w:val="18"/>
              </w:rPr>
            </w:pPr>
            <w:r w:rsidRPr="00DD08B2">
              <w:rPr>
                <w:sz w:val="18"/>
                <w:szCs w:val="18"/>
              </w:rPr>
              <w:t xml:space="preserve">код по </w:t>
            </w:r>
          </w:p>
          <w:p w14:paraId="52995B3C" w14:textId="5A4E3416" w:rsidR="00257FFA" w:rsidRPr="00DD08B2" w:rsidRDefault="00257FFA" w:rsidP="00C62D3D">
            <w:pPr>
              <w:keepNext/>
              <w:jc w:val="center"/>
              <w:rPr>
                <w:sz w:val="18"/>
                <w:szCs w:val="18"/>
              </w:rPr>
            </w:pPr>
            <w:r w:rsidRPr="00DD08B2">
              <w:rPr>
                <w:sz w:val="18"/>
                <w:szCs w:val="18"/>
              </w:rPr>
              <w:t>ОКПД2</w:t>
            </w:r>
          </w:p>
        </w:tc>
        <w:tc>
          <w:tcPr>
            <w:tcW w:w="269"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DD08B2" w:rsidRDefault="00257FFA" w:rsidP="00C62D3D">
            <w:pPr>
              <w:keepNext/>
              <w:jc w:val="center"/>
              <w:rPr>
                <w:sz w:val="18"/>
                <w:szCs w:val="18"/>
              </w:rPr>
            </w:pPr>
            <w:r w:rsidRPr="00DD08B2">
              <w:rPr>
                <w:sz w:val="18"/>
                <w:szCs w:val="18"/>
              </w:rPr>
              <w:t>Ед. изм.</w:t>
            </w:r>
          </w:p>
        </w:tc>
        <w:tc>
          <w:tcPr>
            <w:tcW w:w="22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DD08B2" w:rsidRDefault="00257FFA" w:rsidP="00C62D3D">
            <w:pPr>
              <w:keepNext/>
              <w:jc w:val="center"/>
              <w:rPr>
                <w:sz w:val="18"/>
                <w:szCs w:val="18"/>
              </w:rPr>
            </w:pPr>
            <w:r w:rsidRPr="00DD08B2">
              <w:rPr>
                <w:sz w:val="18"/>
                <w:szCs w:val="18"/>
              </w:rPr>
              <w:t>Количество</w:t>
            </w:r>
          </w:p>
        </w:tc>
        <w:tc>
          <w:tcPr>
            <w:tcW w:w="313"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DD08B2" w:rsidRDefault="00257FFA" w:rsidP="00C62D3D">
            <w:pPr>
              <w:tabs>
                <w:tab w:val="left" w:pos="-1620"/>
              </w:tabs>
              <w:jc w:val="center"/>
              <w:rPr>
                <w:sz w:val="18"/>
                <w:szCs w:val="18"/>
              </w:rPr>
            </w:pPr>
            <w:r w:rsidRPr="00DD08B2">
              <w:rPr>
                <w:sz w:val="18"/>
                <w:szCs w:val="18"/>
              </w:rPr>
              <w:t>Цена за ед. изм., руб.</w:t>
            </w:r>
          </w:p>
        </w:tc>
        <w:tc>
          <w:tcPr>
            <w:tcW w:w="313"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DD08B2" w:rsidRDefault="00257FFA" w:rsidP="00C62D3D">
            <w:pPr>
              <w:tabs>
                <w:tab w:val="left" w:pos="-1620"/>
              </w:tabs>
              <w:jc w:val="center"/>
              <w:rPr>
                <w:sz w:val="18"/>
                <w:szCs w:val="18"/>
              </w:rPr>
            </w:pPr>
            <w:r w:rsidRPr="00DD08B2">
              <w:rPr>
                <w:sz w:val="18"/>
                <w:szCs w:val="18"/>
              </w:rPr>
              <w:t>Общая стоимость, руб.</w:t>
            </w:r>
          </w:p>
        </w:tc>
        <w:tc>
          <w:tcPr>
            <w:tcW w:w="2461" w:type="pct"/>
            <w:tcBorders>
              <w:top w:val="single" w:sz="2" w:space="0" w:color="auto"/>
              <w:left w:val="single" w:sz="2" w:space="0" w:color="auto"/>
              <w:bottom w:val="single" w:sz="4" w:space="0" w:color="auto"/>
              <w:right w:val="single" w:sz="2" w:space="0" w:color="auto"/>
            </w:tcBorders>
          </w:tcPr>
          <w:p w14:paraId="4A159178" w14:textId="77777777" w:rsidR="00257FFA" w:rsidRPr="00DD08B2" w:rsidRDefault="00257FFA" w:rsidP="00C62D3D">
            <w:pPr>
              <w:tabs>
                <w:tab w:val="left" w:pos="-1620"/>
              </w:tabs>
              <w:jc w:val="center"/>
              <w:rPr>
                <w:bCs/>
                <w:sz w:val="18"/>
                <w:szCs w:val="18"/>
              </w:rPr>
            </w:pPr>
            <w:r w:rsidRPr="00DD08B2">
              <w:rPr>
                <w:bCs/>
                <w:sz w:val="18"/>
                <w:szCs w:val="18"/>
              </w:rPr>
              <w:t>Техническая характеристика товара</w:t>
            </w:r>
          </w:p>
        </w:tc>
        <w:tc>
          <w:tcPr>
            <w:tcW w:w="303"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DD08B2" w:rsidRDefault="00257FFA" w:rsidP="00C62D3D">
            <w:pPr>
              <w:tabs>
                <w:tab w:val="left" w:pos="-1620"/>
              </w:tabs>
              <w:jc w:val="center"/>
              <w:rPr>
                <w:bCs/>
                <w:sz w:val="18"/>
                <w:szCs w:val="18"/>
              </w:rPr>
            </w:pPr>
            <w:r w:rsidRPr="00DD08B2">
              <w:rPr>
                <w:bCs/>
                <w:sz w:val="18"/>
                <w:szCs w:val="18"/>
              </w:rPr>
              <w:t>Страна производитель*</w:t>
            </w:r>
          </w:p>
        </w:tc>
      </w:tr>
      <w:tr w:rsidR="002944B1" w:rsidRPr="00E65562" w14:paraId="53448CE1" w14:textId="77777777" w:rsidTr="00DD08B2">
        <w:trPr>
          <w:trHeight w:val="6367"/>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C62D3D" w:rsidRDefault="002944B1" w:rsidP="002944B1">
            <w:pPr>
              <w:jc w:val="center"/>
            </w:pPr>
            <w:r w:rsidRPr="00C62D3D">
              <w:t>1</w:t>
            </w:r>
          </w:p>
        </w:tc>
        <w:tc>
          <w:tcPr>
            <w:tcW w:w="540" w:type="pct"/>
            <w:tcBorders>
              <w:top w:val="single" w:sz="4" w:space="0" w:color="auto"/>
              <w:left w:val="single" w:sz="4" w:space="0" w:color="auto"/>
              <w:bottom w:val="single" w:sz="4" w:space="0" w:color="auto"/>
              <w:right w:val="single" w:sz="4" w:space="0" w:color="auto"/>
            </w:tcBorders>
          </w:tcPr>
          <w:p w14:paraId="28ED58E4" w14:textId="4E25AA38" w:rsidR="002944B1" w:rsidRPr="00C62D3D" w:rsidRDefault="00DD08B2" w:rsidP="003E71D5">
            <w:r>
              <w:t>План эвакуации</w:t>
            </w:r>
            <w:r w:rsidR="007D47EA" w:rsidRPr="00C62D3D">
              <w:t xml:space="preserve"> </w:t>
            </w:r>
          </w:p>
        </w:tc>
        <w:tc>
          <w:tcPr>
            <w:tcW w:w="403" w:type="pct"/>
            <w:tcBorders>
              <w:top w:val="single" w:sz="4" w:space="0" w:color="auto"/>
              <w:left w:val="single" w:sz="4" w:space="0" w:color="auto"/>
              <w:bottom w:val="single" w:sz="4" w:space="0" w:color="auto"/>
              <w:right w:val="single" w:sz="4" w:space="0" w:color="auto"/>
            </w:tcBorders>
          </w:tcPr>
          <w:p w14:paraId="3477EA89" w14:textId="7F72EBC8" w:rsidR="002944B1" w:rsidRPr="00C62D3D" w:rsidRDefault="00DD08B2" w:rsidP="003E71D5">
            <w:pPr>
              <w:ind w:firstLine="1"/>
              <w:outlineLvl w:val="2"/>
            </w:pPr>
            <w:r>
              <w:t>32.99.59.000</w:t>
            </w:r>
          </w:p>
        </w:tc>
        <w:tc>
          <w:tcPr>
            <w:tcW w:w="269" w:type="pct"/>
            <w:tcBorders>
              <w:top w:val="single" w:sz="4" w:space="0" w:color="auto"/>
              <w:left w:val="single" w:sz="4" w:space="0" w:color="auto"/>
              <w:bottom w:val="single" w:sz="4" w:space="0" w:color="auto"/>
              <w:right w:val="single" w:sz="4" w:space="0" w:color="auto"/>
            </w:tcBorders>
          </w:tcPr>
          <w:p w14:paraId="776D5D16" w14:textId="518F348C" w:rsidR="002944B1" w:rsidRPr="00C62D3D" w:rsidRDefault="007D47EA" w:rsidP="003E71D5">
            <w:pPr>
              <w:jc w:val="center"/>
            </w:pPr>
            <w:proofErr w:type="spellStart"/>
            <w:r w:rsidRPr="00C62D3D">
              <w:t>шт</w:t>
            </w:r>
            <w:proofErr w:type="spellEnd"/>
          </w:p>
        </w:tc>
        <w:tc>
          <w:tcPr>
            <w:tcW w:w="223" w:type="pct"/>
            <w:tcBorders>
              <w:top w:val="single" w:sz="4" w:space="0" w:color="auto"/>
              <w:left w:val="single" w:sz="4" w:space="0" w:color="auto"/>
              <w:bottom w:val="single" w:sz="4" w:space="0" w:color="auto"/>
              <w:right w:val="single" w:sz="4" w:space="0" w:color="auto"/>
            </w:tcBorders>
          </w:tcPr>
          <w:p w14:paraId="39991499" w14:textId="1A83EB87" w:rsidR="002944B1" w:rsidRPr="00C62D3D" w:rsidRDefault="00DD08B2" w:rsidP="003E71D5">
            <w:pPr>
              <w:jc w:val="center"/>
            </w:pPr>
            <w:r>
              <w:t>8</w:t>
            </w:r>
          </w:p>
        </w:tc>
        <w:tc>
          <w:tcPr>
            <w:tcW w:w="313"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C62D3D" w:rsidRDefault="002944B1" w:rsidP="003E71D5">
            <w:pPr>
              <w:jc w:val="center"/>
            </w:pPr>
          </w:p>
        </w:tc>
        <w:tc>
          <w:tcPr>
            <w:tcW w:w="313"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C62D3D" w:rsidRDefault="002944B1" w:rsidP="003E71D5">
            <w:pPr>
              <w:jc w:val="center"/>
            </w:pPr>
          </w:p>
        </w:tc>
        <w:tc>
          <w:tcPr>
            <w:tcW w:w="2461" w:type="pct"/>
            <w:tcBorders>
              <w:top w:val="single" w:sz="4" w:space="0" w:color="auto"/>
              <w:left w:val="single" w:sz="4" w:space="0" w:color="auto"/>
              <w:bottom w:val="single" w:sz="4" w:space="0" w:color="auto"/>
              <w:right w:val="single" w:sz="4" w:space="0" w:color="auto"/>
            </w:tcBorders>
          </w:tcPr>
          <w:p w14:paraId="0DFD7D73" w14:textId="77777777" w:rsidR="00764E4E" w:rsidRDefault="00DD08B2" w:rsidP="007C0AB4">
            <w:pPr>
              <w:shd w:val="clear" w:color="auto" w:fill="FFFFFF"/>
              <w:spacing w:after="120"/>
              <w:jc w:val="center"/>
              <w:outlineLvl w:val="0"/>
            </w:pPr>
            <w:r>
              <w:t xml:space="preserve">Соответствие ГОСТ 34428-2018, плану здания согласно прилагаемым фото </w:t>
            </w:r>
          </w:p>
          <w:p w14:paraId="4AA1F015" w14:textId="77777777" w:rsidR="00DD08B2" w:rsidRDefault="00DD08B2" w:rsidP="007C0AB4">
            <w:pPr>
              <w:shd w:val="clear" w:color="auto" w:fill="FFFFFF"/>
              <w:spacing w:after="120"/>
              <w:jc w:val="center"/>
              <w:outlineLvl w:val="0"/>
            </w:pPr>
            <w:r>
              <w:rPr>
                <w:noProof/>
              </w:rPr>
              <w:drawing>
                <wp:inline distT="0" distB="0" distL="0" distR="0" wp14:anchorId="2348B878" wp14:editId="37A81F55">
                  <wp:extent cx="1627500" cy="714375"/>
                  <wp:effectExtent l="0" t="0" r="0" b="0"/>
                  <wp:docPr id="17951139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4733" cy="717550"/>
                          </a:xfrm>
                          <a:prstGeom prst="rect">
                            <a:avLst/>
                          </a:prstGeom>
                          <a:noFill/>
                          <a:ln>
                            <a:noFill/>
                          </a:ln>
                        </pic:spPr>
                      </pic:pic>
                    </a:graphicData>
                  </a:graphic>
                </wp:inline>
              </w:drawing>
            </w:r>
            <w:r>
              <w:rPr>
                <w:noProof/>
              </w:rPr>
              <w:drawing>
                <wp:inline distT="0" distB="0" distL="0" distR="0" wp14:anchorId="37D99C20" wp14:editId="18E22B69">
                  <wp:extent cx="1627501" cy="714375"/>
                  <wp:effectExtent l="0" t="0" r="0" b="0"/>
                  <wp:docPr id="86558300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3422" cy="716974"/>
                          </a:xfrm>
                          <a:prstGeom prst="rect">
                            <a:avLst/>
                          </a:prstGeom>
                          <a:noFill/>
                          <a:ln>
                            <a:noFill/>
                          </a:ln>
                        </pic:spPr>
                      </pic:pic>
                    </a:graphicData>
                  </a:graphic>
                </wp:inline>
              </w:drawing>
            </w:r>
            <w:r>
              <w:rPr>
                <w:noProof/>
              </w:rPr>
              <w:drawing>
                <wp:inline distT="0" distB="0" distL="0" distR="0" wp14:anchorId="32474ADF" wp14:editId="6266B2B1">
                  <wp:extent cx="1649199" cy="723900"/>
                  <wp:effectExtent l="0" t="0" r="8255" b="0"/>
                  <wp:docPr id="101726036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8063" cy="727791"/>
                          </a:xfrm>
                          <a:prstGeom prst="rect">
                            <a:avLst/>
                          </a:prstGeom>
                          <a:noFill/>
                          <a:ln>
                            <a:noFill/>
                          </a:ln>
                        </pic:spPr>
                      </pic:pic>
                    </a:graphicData>
                  </a:graphic>
                </wp:inline>
              </w:drawing>
            </w:r>
            <w:r>
              <w:rPr>
                <w:noProof/>
              </w:rPr>
              <w:drawing>
                <wp:inline distT="0" distB="0" distL="0" distR="0" wp14:anchorId="74101F48" wp14:editId="14642EDE">
                  <wp:extent cx="1609725" cy="706572"/>
                  <wp:effectExtent l="0" t="0" r="0" b="0"/>
                  <wp:docPr id="174013207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7142" cy="714217"/>
                          </a:xfrm>
                          <a:prstGeom prst="rect">
                            <a:avLst/>
                          </a:prstGeom>
                          <a:noFill/>
                          <a:ln>
                            <a:noFill/>
                          </a:ln>
                        </pic:spPr>
                      </pic:pic>
                    </a:graphicData>
                  </a:graphic>
                </wp:inline>
              </w:drawing>
            </w:r>
            <w:r>
              <w:rPr>
                <w:noProof/>
              </w:rPr>
              <w:drawing>
                <wp:inline distT="0" distB="0" distL="0" distR="0" wp14:anchorId="298CF7EE" wp14:editId="0B1A8B71">
                  <wp:extent cx="1714301" cy="752475"/>
                  <wp:effectExtent l="0" t="0" r="635" b="0"/>
                  <wp:docPr id="10635788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3845" cy="756664"/>
                          </a:xfrm>
                          <a:prstGeom prst="rect">
                            <a:avLst/>
                          </a:prstGeom>
                          <a:noFill/>
                          <a:ln>
                            <a:noFill/>
                          </a:ln>
                        </pic:spPr>
                      </pic:pic>
                    </a:graphicData>
                  </a:graphic>
                </wp:inline>
              </w:drawing>
            </w:r>
            <w:r>
              <w:rPr>
                <w:noProof/>
              </w:rPr>
              <w:drawing>
                <wp:inline distT="0" distB="0" distL="0" distR="0" wp14:anchorId="20103928" wp14:editId="2DEA2858">
                  <wp:extent cx="1536737" cy="714375"/>
                  <wp:effectExtent l="0" t="0" r="6350" b="0"/>
                  <wp:docPr id="260575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5373" cy="732335"/>
                          </a:xfrm>
                          <a:prstGeom prst="rect">
                            <a:avLst/>
                          </a:prstGeom>
                          <a:noFill/>
                          <a:ln>
                            <a:noFill/>
                          </a:ln>
                        </pic:spPr>
                      </pic:pic>
                    </a:graphicData>
                  </a:graphic>
                </wp:inline>
              </w:drawing>
            </w:r>
            <w:r>
              <w:rPr>
                <w:noProof/>
              </w:rPr>
              <w:drawing>
                <wp:inline distT="0" distB="0" distL="0" distR="0" wp14:anchorId="296D8940" wp14:editId="596C61A0">
                  <wp:extent cx="1670899" cy="733425"/>
                  <wp:effectExtent l="0" t="0" r="5715" b="0"/>
                  <wp:docPr id="21056956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81179" cy="737937"/>
                          </a:xfrm>
                          <a:prstGeom prst="rect">
                            <a:avLst/>
                          </a:prstGeom>
                          <a:noFill/>
                          <a:ln>
                            <a:noFill/>
                          </a:ln>
                        </pic:spPr>
                      </pic:pic>
                    </a:graphicData>
                  </a:graphic>
                </wp:inline>
              </w:drawing>
            </w:r>
            <w:r>
              <w:rPr>
                <w:noProof/>
              </w:rPr>
              <w:drawing>
                <wp:inline distT="0" distB="0" distL="0" distR="0" wp14:anchorId="6A372E4B" wp14:editId="0047B160">
                  <wp:extent cx="1584102" cy="695325"/>
                  <wp:effectExtent l="0" t="0" r="0" b="0"/>
                  <wp:docPr id="9377088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5876" cy="700493"/>
                          </a:xfrm>
                          <a:prstGeom prst="rect">
                            <a:avLst/>
                          </a:prstGeom>
                          <a:noFill/>
                          <a:ln>
                            <a:noFill/>
                          </a:ln>
                        </pic:spPr>
                      </pic:pic>
                    </a:graphicData>
                  </a:graphic>
                </wp:inline>
              </w:drawing>
            </w:r>
          </w:p>
          <w:p w14:paraId="11ED018F" w14:textId="5EC46227" w:rsidR="00DD08B2" w:rsidRPr="00C62D3D" w:rsidRDefault="00DD08B2" w:rsidP="007C0AB4">
            <w:pPr>
              <w:shd w:val="clear" w:color="auto" w:fill="FFFFFF"/>
              <w:spacing w:after="120"/>
              <w:jc w:val="center"/>
              <w:outlineLvl w:val="0"/>
            </w:pPr>
            <w:r>
              <w:object w:dxaOrig="1543" w:dyaOrig="1000" w14:anchorId="5028DC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5" type="#_x0000_t75" style="width:77.25pt;height:50.25pt" o:ole="">
                  <v:imagedata r:id="rId18" o:title=""/>
                </v:shape>
                <o:OLEObject Type="Embed" ProgID="Acrobat.Document.DC" ShapeID="_x0000_i1365" DrawAspect="Icon" ObjectID="_1847450653" r:id="rId19"/>
              </w:object>
            </w:r>
          </w:p>
        </w:tc>
        <w:tc>
          <w:tcPr>
            <w:tcW w:w="303" w:type="pct"/>
            <w:tcBorders>
              <w:top w:val="single" w:sz="4" w:space="0" w:color="auto"/>
              <w:left w:val="single" w:sz="4" w:space="0" w:color="auto"/>
              <w:bottom w:val="single" w:sz="4" w:space="0" w:color="auto"/>
              <w:right w:val="single" w:sz="4" w:space="0" w:color="auto"/>
            </w:tcBorders>
          </w:tcPr>
          <w:p w14:paraId="4C617EA6" w14:textId="77777777" w:rsidR="002944B1" w:rsidRPr="00C62D3D" w:rsidRDefault="002944B1" w:rsidP="002944B1">
            <w:pPr>
              <w:jc w:val="center"/>
              <w:rPr>
                <w:noProof/>
              </w:rPr>
            </w:pPr>
          </w:p>
        </w:tc>
      </w:tr>
      <w:tr w:rsidR="002944B1" w:rsidRPr="001B05F6" w14:paraId="1A70140F" w14:textId="77777777" w:rsidTr="00DD08B2">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C62D3D" w:rsidRDefault="002944B1" w:rsidP="002944B1">
            <w:pPr>
              <w:spacing w:line="360" w:lineRule="auto"/>
              <w:jc w:val="center"/>
            </w:pPr>
          </w:p>
        </w:tc>
        <w:tc>
          <w:tcPr>
            <w:tcW w:w="540" w:type="pct"/>
            <w:tcBorders>
              <w:top w:val="single" w:sz="4" w:space="0" w:color="auto"/>
              <w:left w:val="single" w:sz="4" w:space="0" w:color="auto"/>
              <w:bottom w:val="single" w:sz="4" w:space="0" w:color="auto"/>
              <w:right w:val="single" w:sz="4" w:space="0" w:color="auto"/>
            </w:tcBorders>
          </w:tcPr>
          <w:p w14:paraId="5895CC56" w14:textId="77777777" w:rsidR="002944B1" w:rsidRPr="00C62D3D" w:rsidRDefault="002944B1" w:rsidP="002944B1">
            <w:pPr>
              <w:pStyle w:val="1"/>
              <w:shd w:val="clear" w:color="auto" w:fill="FFFFFF"/>
              <w:spacing w:before="0" w:line="323" w:lineRule="atLeast"/>
              <w:rPr>
                <w:rFonts w:ascii="Times New Roman" w:hAnsi="Times New Roman"/>
                <w:color w:val="auto"/>
                <w:sz w:val="20"/>
                <w:szCs w:val="20"/>
              </w:rPr>
            </w:pPr>
            <w:r w:rsidRPr="00C62D3D">
              <w:rPr>
                <w:rFonts w:ascii="Times New Roman" w:hAnsi="Times New Roman"/>
                <w:color w:val="auto"/>
                <w:sz w:val="20"/>
                <w:szCs w:val="20"/>
              </w:rPr>
              <w:t>ИТОГО:</w:t>
            </w:r>
          </w:p>
        </w:tc>
        <w:tc>
          <w:tcPr>
            <w:tcW w:w="403" w:type="pct"/>
            <w:tcBorders>
              <w:top w:val="single" w:sz="4" w:space="0" w:color="auto"/>
              <w:left w:val="single" w:sz="4" w:space="0" w:color="auto"/>
              <w:bottom w:val="single" w:sz="4" w:space="0" w:color="auto"/>
              <w:right w:val="single" w:sz="4" w:space="0" w:color="auto"/>
            </w:tcBorders>
          </w:tcPr>
          <w:p w14:paraId="05CCE6CC" w14:textId="77777777" w:rsidR="002944B1" w:rsidRPr="00C62D3D" w:rsidRDefault="002944B1" w:rsidP="002944B1">
            <w:pPr>
              <w:spacing w:line="276" w:lineRule="auto"/>
              <w:jc w:val="center"/>
            </w:pPr>
          </w:p>
        </w:tc>
        <w:tc>
          <w:tcPr>
            <w:tcW w:w="269" w:type="pct"/>
            <w:tcBorders>
              <w:top w:val="single" w:sz="4" w:space="0" w:color="auto"/>
              <w:left w:val="single" w:sz="4" w:space="0" w:color="auto"/>
              <w:bottom w:val="single" w:sz="4" w:space="0" w:color="auto"/>
              <w:right w:val="single" w:sz="4" w:space="0" w:color="auto"/>
            </w:tcBorders>
          </w:tcPr>
          <w:p w14:paraId="20BED4A3" w14:textId="77777777" w:rsidR="002944B1" w:rsidRPr="00C62D3D" w:rsidRDefault="002944B1" w:rsidP="002944B1">
            <w:pPr>
              <w:spacing w:line="276" w:lineRule="auto"/>
              <w:jc w:val="center"/>
            </w:pPr>
          </w:p>
        </w:tc>
        <w:tc>
          <w:tcPr>
            <w:tcW w:w="223" w:type="pct"/>
            <w:tcBorders>
              <w:top w:val="single" w:sz="4" w:space="0" w:color="auto"/>
              <w:left w:val="single" w:sz="4" w:space="0" w:color="auto"/>
              <w:bottom w:val="single" w:sz="4" w:space="0" w:color="auto"/>
              <w:right w:val="single" w:sz="4" w:space="0" w:color="auto"/>
            </w:tcBorders>
          </w:tcPr>
          <w:p w14:paraId="53F0315A" w14:textId="77777777" w:rsidR="002944B1" w:rsidRPr="00C62D3D" w:rsidRDefault="002944B1" w:rsidP="002944B1">
            <w:pPr>
              <w:spacing w:line="276" w:lineRule="auto"/>
              <w:jc w:val="center"/>
            </w:pPr>
          </w:p>
        </w:tc>
        <w:tc>
          <w:tcPr>
            <w:tcW w:w="313"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C62D3D" w:rsidRDefault="002944B1" w:rsidP="002944B1">
            <w:pPr>
              <w:jc w:val="center"/>
            </w:pPr>
          </w:p>
        </w:tc>
        <w:tc>
          <w:tcPr>
            <w:tcW w:w="313"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C62D3D" w:rsidRDefault="002944B1" w:rsidP="002944B1">
            <w:pPr>
              <w:jc w:val="center"/>
            </w:pPr>
          </w:p>
        </w:tc>
        <w:tc>
          <w:tcPr>
            <w:tcW w:w="2461" w:type="pct"/>
            <w:tcBorders>
              <w:top w:val="single" w:sz="4" w:space="0" w:color="auto"/>
              <w:left w:val="single" w:sz="4" w:space="0" w:color="auto"/>
              <w:bottom w:val="single" w:sz="4" w:space="0" w:color="auto"/>
              <w:right w:val="single" w:sz="4" w:space="0" w:color="auto"/>
            </w:tcBorders>
          </w:tcPr>
          <w:p w14:paraId="4DCC2D53" w14:textId="77777777" w:rsidR="002944B1" w:rsidRPr="00C62D3D" w:rsidRDefault="002944B1" w:rsidP="002944B1"/>
        </w:tc>
        <w:tc>
          <w:tcPr>
            <w:tcW w:w="303" w:type="pct"/>
            <w:tcBorders>
              <w:top w:val="single" w:sz="4" w:space="0" w:color="auto"/>
              <w:left w:val="single" w:sz="4" w:space="0" w:color="auto"/>
              <w:bottom w:val="single" w:sz="4" w:space="0" w:color="auto"/>
              <w:right w:val="single" w:sz="4" w:space="0" w:color="auto"/>
            </w:tcBorders>
          </w:tcPr>
          <w:p w14:paraId="2CF3A790" w14:textId="77777777" w:rsidR="002944B1" w:rsidRPr="00C62D3D" w:rsidRDefault="002944B1" w:rsidP="002944B1">
            <w:pPr>
              <w:jc w:val="center"/>
              <w:rPr>
                <w:noProof/>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F352759" w14:textId="20F3244E" w:rsidR="00CA68A4" w:rsidRPr="00E65562" w:rsidRDefault="00B823B7" w:rsidP="00CA68A4">
      <w:pPr>
        <w:keepNext/>
        <w:keepLines/>
        <w:tabs>
          <w:tab w:val="left" w:pos="2373"/>
          <w:tab w:val="center" w:pos="4818"/>
        </w:tabs>
        <w:jc w:val="right"/>
      </w:pPr>
      <w:r>
        <w:lastRenderedPageBreak/>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0D5F15E8" w14:textId="74226AA0" w:rsidR="000D6D54" w:rsidRDefault="0033565B" w:rsidP="0033565B">
            <w:pPr>
              <w:jc w:val="center"/>
              <w:rPr>
                <w:sz w:val="24"/>
                <w:szCs w:val="24"/>
              </w:rPr>
            </w:pPr>
            <w:r w:rsidRPr="007C0AB4">
              <w:rPr>
                <w:sz w:val="22"/>
                <w:szCs w:val="22"/>
              </w:rPr>
              <w:t>1</w:t>
            </w: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52"/>
              <w:gridCol w:w="1756"/>
            </w:tblGrid>
            <w:tr w:rsidR="00DD08B2" w:rsidRPr="00C62D3D" w14:paraId="498875DA" w14:textId="77777777" w:rsidTr="001353AF">
              <w:trPr>
                <w:trHeight w:val="1408"/>
              </w:trPr>
              <w:tc>
                <w:tcPr>
                  <w:tcW w:w="540" w:type="pct"/>
                  <w:tcBorders>
                    <w:top w:val="single" w:sz="4" w:space="0" w:color="auto"/>
                    <w:left w:val="single" w:sz="4" w:space="0" w:color="auto"/>
                    <w:bottom w:val="single" w:sz="4" w:space="0" w:color="auto"/>
                    <w:right w:val="single" w:sz="4" w:space="0" w:color="auto"/>
                  </w:tcBorders>
                </w:tcPr>
                <w:p w14:paraId="435D6391" w14:textId="77777777" w:rsidR="00DD08B2" w:rsidRPr="00C62D3D" w:rsidRDefault="00DD08B2" w:rsidP="00DD08B2">
                  <w:r>
                    <w:t>План эвакуации</w:t>
                  </w:r>
                  <w:r w:rsidRPr="00C62D3D">
                    <w:t xml:space="preserve"> </w:t>
                  </w:r>
                </w:p>
              </w:tc>
              <w:tc>
                <w:tcPr>
                  <w:tcW w:w="403" w:type="pct"/>
                  <w:tcBorders>
                    <w:top w:val="single" w:sz="4" w:space="0" w:color="auto"/>
                    <w:left w:val="single" w:sz="4" w:space="0" w:color="auto"/>
                    <w:bottom w:val="single" w:sz="4" w:space="0" w:color="auto"/>
                    <w:right w:val="single" w:sz="4" w:space="0" w:color="auto"/>
                  </w:tcBorders>
                </w:tcPr>
                <w:p w14:paraId="70C17A94" w14:textId="77777777" w:rsidR="00DD08B2" w:rsidRPr="00C62D3D" w:rsidRDefault="00DD08B2" w:rsidP="00DD08B2">
                  <w:pPr>
                    <w:ind w:firstLine="1"/>
                    <w:outlineLvl w:val="2"/>
                  </w:pPr>
                  <w:r>
                    <w:t>32.99.59.000</w:t>
                  </w:r>
                </w:p>
              </w:tc>
            </w:tr>
          </w:tbl>
          <w:p w14:paraId="1E10E05A" w14:textId="77777777" w:rsidR="0033565B" w:rsidRPr="00F808F9" w:rsidRDefault="0033565B" w:rsidP="0033565B">
            <w:pPr>
              <w:rPr>
                <w:sz w:val="18"/>
                <w:szCs w:val="18"/>
              </w:rPr>
            </w:pPr>
          </w:p>
        </w:tc>
        <w:tc>
          <w:tcPr>
            <w:tcW w:w="2211" w:type="dxa"/>
            <w:vAlign w:val="center"/>
          </w:tcPr>
          <w:p w14:paraId="087BA9F3" w14:textId="40A757E4" w:rsidR="000D6D54" w:rsidRPr="00EB6E9E" w:rsidRDefault="003E71D5" w:rsidP="001353AF">
            <w:r w:rsidRPr="00FD73AB">
              <w:rPr>
                <w:sz w:val="16"/>
                <w:szCs w:val="16"/>
              </w:rPr>
              <w:t xml:space="preserve">Поставка товара в течение </w:t>
            </w:r>
            <w:r w:rsidR="00FD73AB" w:rsidRPr="00FD73AB">
              <w:rPr>
                <w:sz w:val="16"/>
                <w:szCs w:val="16"/>
              </w:rPr>
              <w:t>1</w:t>
            </w:r>
            <w:r w:rsidR="00DD08B2">
              <w:rPr>
                <w:sz w:val="16"/>
                <w:szCs w:val="16"/>
              </w:rPr>
              <w:t>0-</w:t>
            </w:r>
            <w:proofErr w:type="gramStart"/>
            <w:r w:rsidR="00DD08B2">
              <w:rPr>
                <w:sz w:val="16"/>
                <w:szCs w:val="16"/>
              </w:rPr>
              <w:t>ти</w:t>
            </w:r>
            <w:r w:rsidRPr="00FD73AB">
              <w:rPr>
                <w:sz w:val="16"/>
                <w:szCs w:val="16"/>
              </w:rPr>
              <w:t xml:space="preserve">  раб</w:t>
            </w:r>
            <w:proofErr w:type="gramEnd"/>
            <w:r w:rsidRPr="00FD73AB">
              <w:rPr>
                <w:sz w:val="16"/>
                <w:szCs w:val="16"/>
              </w:rPr>
              <w:t xml:space="preserve">.  дней с момента заключения договора, в рабочие дни с 8.00 до 12.00 и с 13.00 до 15.00.   </w:t>
            </w:r>
          </w:p>
        </w:tc>
        <w:tc>
          <w:tcPr>
            <w:tcW w:w="3474" w:type="dxa"/>
            <w:vAlign w:val="center"/>
          </w:tcPr>
          <w:p w14:paraId="0B338D2C" w14:textId="236B4756" w:rsidR="0033565B" w:rsidRPr="004856F6" w:rsidRDefault="003E71D5" w:rsidP="001353AF">
            <w:pPr>
              <w:jc w:val="center"/>
              <w:rPr>
                <w:sz w:val="24"/>
                <w:szCs w:val="24"/>
              </w:rPr>
            </w:pPr>
            <w:r w:rsidRPr="009B550F">
              <w:t>Товар должен быть упакован в тару, обеспечивающую его сохранность при перевозке и хранении.</w:t>
            </w:r>
          </w:p>
        </w:tc>
        <w:tc>
          <w:tcPr>
            <w:tcW w:w="5487" w:type="dxa"/>
            <w:vAlign w:val="center"/>
          </w:tcPr>
          <w:p w14:paraId="6C9A8695" w14:textId="77777777" w:rsidR="003E71D5" w:rsidRPr="00FD73AB" w:rsidRDefault="003E71D5" w:rsidP="003E71D5">
            <w:pPr>
              <w:rPr>
                <w:sz w:val="16"/>
                <w:szCs w:val="16"/>
              </w:rPr>
            </w:pPr>
            <w:r w:rsidRPr="00FD73AB">
              <w:rPr>
                <w:sz w:val="16"/>
                <w:szCs w:val="16"/>
              </w:rPr>
              <w:t xml:space="preserve">Государственное бюджетное учреждение социального </w:t>
            </w:r>
            <w:proofErr w:type="gramStart"/>
            <w:r w:rsidRPr="00FD73AB">
              <w:rPr>
                <w:sz w:val="16"/>
                <w:szCs w:val="16"/>
              </w:rPr>
              <w:t>обслуживания  Владимирской</w:t>
            </w:r>
            <w:proofErr w:type="gramEnd"/>
            <w:r w:rsidRPr="00FD73AB">
              <w:rPr>
                <w:sz w:val="16"/>
                <w:szCs w:val="16"/>
              </w:rPr>
              <w:t xml:space="preserve"> области «Вязниковский дом-интернат для престарелых и инвалидов «Пансионат им. Е.П. Глинки»</w:t>
            </w:r>
          </w:p>
          <w:p w14:paraId="7F29EE06" w14:textId="77777777" w:rsidR="003E71D5" w:rsidRPr="00FD73AB" w:rsidRDefault="003E71D5" w:rsidP="003E71D5">
            <w:pPr>
              <w:rPr>
                <w:sz w:val="16"/>
                <w:szCs w:val="16"/>
              </w:rPr>
            </w:pPr>
            <w:r w:rsidRPr="00FD73AB">
              <w:rPr>
                <w:sz w:val="16"/>
                <w:szCs w:val="16"/>
              </w:rPr>
              <w:t>Владимирская обл., г. Вязники, ул. Южная д. 41</w:t>
            </w:r>
          </w:p>
          <w:p w14:paraId="68F2A58D" w14:textId="3A58AD1E" w:rsidR="00FD73AB" w:rsidRPr="004856F6" w:rsidRDefault="003E71D5" w:rsidP="001353AF">
            <w:pPr>
              <w:rPr>
                <w:sz w:val="24"/>
                <w:szCs w:val="24"/>
              </w:rPr>
            </w:pPr>
            <w:r w:rsidRPr="00FD73AB">
              <w:rPr>
                <w:sz w:val="16"/>
                <w:szCs w:val="16"/>
              </w:rPr>
              <w:t xml:space="preserve">Доставка до склада Заказчика транспортом Поставщика, разгрузка на склад Заказчика силами и средствами Поставщика. </w:t>
            </w: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20"/>
          <w:footerReference w:type="default" r:id="rId21"/>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22"/>
      <w:footerReference w:type="even" r:id="rId2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E6908" w14:textId="77777777" w:rsidR="00BE73D8" w:rsidRDefault="00BE73D8">
      <w:r>
        <w:separator/>
      </w:r>
    </w:p>
  </w:endnote>
  <w:endnote w:type="continuationSeparator" w:id="0">
    <w:p w14:paraId="5B3118B3" w14:textId="77777777" w:rsidR="00BE73D8" w:rsidRDefault="00BE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ACE0A" w14:textId="77777777" w:rsidR="00BE73D8" w:rsidRDefault="00BE73D8">
      <w:r>
        <w:separator/>
      </w:r>
    </w:p>
  </w:footnote>
  <w:footnote w:type="continuationSeparator" w:id="0">
    <w:p w14:paraId="5528C059" w14:textId="77777777" w:rsidR="00BE73D8" w:rsidRDefault="00BE7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57AD"/>
    <w:rsid w:val="001279E0"/>
    <w:rsid w:val="00127DC0"/>
    <w:rsid w:val="001308F4"/>
    <w:rsid w:val="00131CDA"/>
    <w:rsid w:val="00135391"/>
    <w:rsid w:val="001353AF"/>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1BD"/>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D6B"/>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112"/>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19EF"/>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0AB4"/>
    <w:rsid w:val="007C1CC7"/>
    <w:rsid w:val="007C286D"/>
    <w:rsid w:val="007C2910"/>
    <w:rsid w:val="007C4B57"/>
    <w:rsid w:val="007C576C"/>
    <w:rsid w:val="007C62B0"/>
    <w:rsid w:val="007C7DF5"/>
    <w:rsid w:val="007D123F"/>
    <w:rsid w:val="007D15F2"/>
    <w:rsid w:val="007D1F75"/>
    <w:rsid w:val="007D2127"/>
    <w:rsid w:val="007D38FB"/>
    <w:rsid w:val="007D40FF"/>
    <w:rsid w:val="007D47EA"/>
    <w:rsid w:val="007D529E"/>
    <w:rsid w:val="007D54D9"/>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4FFD"/>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3141"/>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7A7"/>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3D8"/>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2D3D"/>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A04"/>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8B2"/>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606"/>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3AB"/>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TotalTime>
  <Pages>12</Pages>
  <Words>4010</Words>
  <Characters>22862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26819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2026-08-05T12:58:00Z</dcterms:created>
  <dcterms:modified xsi:type="dcterms:W3CDTF">2026-08-05T12:58:00Z</dcterms:modified>
</cp:coreProperties>
</file>