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5057BF75"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5C5C6F" w:rsidRPr="005C5C6F">
        <w:rPr>
          <w:rFonts w:asciiTheme="majorBidi" w:hAnsiTheme="majorBidi" w:cstheme="majorBidi"/>
          <w:b/>
          <w:bCs/>
          <w:i/>
          <w:iCs/>
          <w:color w:val="000000" w:themeColor="text1"/>
          <w:sz w:val="24"/>
          <w:szCs w:val="24"/>
        </w:rPr>
        <w:t>29 368</w:t>
      </w:r>
      <w:r w:rsidR="00C638BF" w:rsidRPr="005C5C6F">
        <w:rPr>
          <w:rFonts w:asciiTheme="majorBidi" w:hAnsiTheme="majorBidi" w:cstheme="majorBidi"/>
          <w:color w:val="000000" w:themeColor="text1"/>
          <w:sz w:val="24"/>
          <w:szCs w:val="24"/>
        </w:rPr>
        <w:t xml:space="preserve"> </w:t>
      </w:r>
      <w:r w:rsidR="00A70654" w:rsidRPr="005C5C6F">
        <w:rPr>
          <w:b/>
          <w:bCs/>
          <w:i/>
          <w:sz w:val="24"/>
          <w:szCs w:val="24"/>
        </w:rPr>
        <w:t>(</w:t>
      </w:r>
      <w:r w:rsidR="005C5C6F" w:rsidRPr="005C5C6F">
        <w:rPr>
          <w:b/>
          <w:i/>
          <w:sz w:val="24"/>
          <w:szCs w:val="24"/>
        </w:rPr>
        <w:t>двадцать девять тысяч триста шестьдесят восемь</w:t>
      </w:r>
      <w:r w:rsidR="00F31D82" w:rsidRPr="005C5C6F">
        <w:rPr>
          <w:b/>
          <w:i/>
          <w:sz w:val="24"/>
          <w:szCs w:val="24"/>
        </w:rPr>
        <w:t>)</w:t>
      </w:r>
      <w:r w:rsidR="00222A84" w:rsidRPr="005C5C6F">
        <w:rPr>
          <w:b/>
          <w:i/>
          <w:sz w:val="24"/>
          <w:szCs w:val="24"/>
        </w:rPr>
        <w:t xml:space="preserve"> </w:t>
      </w:r>
      <w:r w:rsidRPr="005C5C6F">
        <w:rPr>
          <w:b/>
          <w:i/>
          <w:sz w:val="24"/>
          <w:szCs w:val="24"/>
        </w:rPr>
        <w:t>руб</w:t>
      </w:r>
      <w:r w:rsidR="000F7C3A" w:rsidRPr="005C5C6F">
        <w:rPr>
          <w:b/>
          <w:i/>
          <w:sz w:val="24"/>
          <w:szCs w:val="24"/>
        </w:rPr>
        <w:t>л</w:t>
      </w:r>
      <w:r w:rsidR="004654B8" w:rsidRPr="005C5C6F">
        <w:rPr>
          <w:b/>
          <w:i/>
          <w:sz w:val="24"/>
          <w:szCs w:val="24"/>
        </w:rPr>
        <w:t>ей</w:t>
      </w:r>
      <w:r w:rsidR="00A11413" w:rsidRPr="005C5C6F">
        <w:rPr>
          <w:b/>
          <w:i/>
          <w:sz w:val="24"/>
          <w:szCs w:val="24"/>
        </w:rPr>
        <w:t xml:space="preserve"> </w:t>
      </w:r>
      <w:r w:rsidR="005C5C6F" w:rsidRPr="005C5C6F">
        <w:rPr>
          <w:b/>
          <w:i/>
          <w:sz w:val="24"/>
          <w:szCs w:val="24"/>
        </w:rPr>
        <w:t>84</w:t>
      </w:r>
      <w:r w:rsidR="000F7C3A" w:rsidRPr="005C5C6F">
        <w:rPr>
          <w:b/>
          <w:i/>
          <w:sz w:val="24"/>
          <w:szCs w:val="24"/>
        </w:rPr>
        <w:t xml:space="preserve"> коп</w:t>
      </w:r>
      <w:r w:rsidR="0074017C" w:rsidRPr="005C5C6F">
        <w:rPr>
          <w:b/>
          <w:i/>
          <w:sz w:val="24"/>
          <w:szCs w:val="24"/>
        </w:rPr>
        <w:t>е</w:t>
      </w:r>
      <w:r w:rsidR="005C5C6F" w:rsidRPr="005C5C6F">
        <w:rPr>
          <w:b/>
          <w:i/>
          <w:sz w:val="24"/>
          <w:szCs w:val="24"/>
        </w:rPr>
        <w:t>йки</w:t>
      </w:r>
      <w:r w:rsidR="0074017C" w:rsidRPr="005C5C6F">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2958F89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660BE0">
        <w:rPr>
          <w:b/>
          <w:i/>
          <w:sz w:val="24"/>
          <w:szCs w:val="24"/>
        </w:rPr>
        <w:t>август</w:t>
      </w:r>
      <w:r w:rsidRPr="006E23E5">
        <w:rPr>
          <w:b/>
          <w:i/>
          <w:sz w:val="24"/>
          <w:szCs w:val="24"/>
        </w:rPr>
        <w:t xml:space="preserve"> 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D6B6395"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660BE0">
        <w:rPr>
          <w:b/>
          <w:i/>
          <w:sz w:val="24"/>
          <w:szCs w:val="24"/>
        </w:rPr>
        <w:t xml:space="preserve"> (пяти)</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3D2D5B49" w:rsidR="00530C20" w:rsidRPr="005C5C6F"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Pr="005C5C6F">
        <w:rPr>
          <w:sz w:val="24"/>
          <w:szCs w:val="24"/>
        </w:rPr>
        <w:t>:</w:t>
      </w:r>
      <w:r w:rsidR="00530C20" w:rsidRPr="005C5C6F">
        <w:t xml:space="preserve"> </w:t>
      </w:r>
      <w:r w:rsidR="00530C20" w:rsidRPr="005C5C6F">
        <w:rPr>
          <w:sz w:val="24"/>
          <w:szCs w:val="24"/>
        </w:rPr>
        <w:t>с</w:t>
      </w:r>
      <w:r w:rsidR="00660BE0" w:rsidRPr="005C5C6F">
        <w:rPr>
          <w:sz w:val="24"/>
          <w:szCs w:val="24"/>
        </w:rPr>
        <w:t xml:space="preserve"> </w:t>
      </w:r>
      <w:r w:rsidR="005B0625">
        <w:rPr>
          <w:sz w:val="24"/>
          <w:szCs w:val="24"/>
        </w:rPr>
        <w:t>03</w:t>
      </w:r>
      <w:r w:rsidR="00E047B8" w:rsidRPr="005C5C6F">
        <w:rPr>
          <w:sz w:val="24"/>
          <w:szCs w:val="24"/>
        </w:rPr>
        <w:t>.</w:t>
      </w:r>
      <w:r w:rsidR="002F7049" w:rsidRPr="005C5C6F">
        <w:rPr>
          <w:sz w:val="24"/>
          <w:szCs w:val="24"/>
        </w:rPr>
        <w:t>0</w:t>
      </w:r>
      <w:r w:rsidR="005B0625">
        <w:rPr>
          <w:sz w:val="24"/>
          <w:szCs w:val="24"/>
        </w:rPr>
        <w:t>8</w:t>
      </w:r>
      <w:r w:rsidR="00E047B8" w:rsidRPr="005C5C6F">
        <w:rPr>
          <w:sz w:val="24"/>
          <w:szCs w:val="24"/>
        </w:rPr>
        <w:t>.</w:t>
      </w:r>
      <w:r w:rsidR="00530C20"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00530C20" w:rsidRPr="005C5C6F">
        <w:rPr>
          <w:sz w:val="24"/>
          <w:szCs w:val="24"/>
        </w:rPr>
        <w:t xml:space="preserve">.  </w:t>
      </w:r>
    </w:p>
    <w:p w14:paraId="3B54D573" w14:textId="6258C92E" w:rsidR="00236756" w:rsidRPr="004856F6" w:rsidRDefault="00530C20" w:rsidP="00530C20">
      <w:pPr>
        <w:widowControl/>
        <w:autoSpaceDE/>
        <w:autoSpaceDN/>
        <w:adjustRightInd/>
        <w:ind w:firstLine="567"/>
        <w:jc w:val="both"/>
        <w:rPr>
          <w:b/>
          <w:i/>
          <w:sz w:val="24"/>
          <w:szCs w:val="24"/>
        </w:rPr>
      </w:pPr>
      <w:r w:rsidRPr="005C5C6F">
        <w:rPr>
          <w:sz w:val="24"/>
          <w:szCs w:val="24"/>
        </w:rPr>
        <w:t xml:space="preserve">                                   </w:t>
      </w:r>
      <w:r w:rsidR="00F3581B" w:rsidRPr="005C5C6F">
        <w:rPr>
          <w:sz w:val="24"/>
          <w:szCs w:val="24"/>
        </w:rPr>
        <w:t xml:space="preserve">                         до </w:t>
      </w:r>
      <w:r w:rsidR="00660BE0" w:rsidRPr="005C5C6F">
        <w:rPr>
          <w:sz w:val="24"/>
          <w:szCs w:val="24"/>
        </w:rPr>
        <w:t>0</w:t>
      </w:r>
      <w:r w:rsidR="005B0625">
        <w:rPr>
          <w:sz w:val="24"/>
          <w:szCs w:val="24"/>
        </w:rPr>
        <w:t>5</w:t>
      </w:r>
      <w:r w:rsidR="00F3581B" w:rsidRPr="005C5C6F">
        <w:rPr>
          <w:sz w:val="24"/>
          <w:szCs w:val="24"/>
        </w:rPr>
        <w:t>.</w:t>
      </w:r>
      <w:r w:rsidR="002F7049" w:rsidRPr="005C5C6F">
        <w:rPr>
          <w:sz w:val="24"/>
          <w:szCs w:val="24"/>
        </w:rPr>
        <w:t>0</w:t>
      </w:r>
      <w:r w:rsidR="00660BE0" w:rsidRPr="005C5C6F">
        <w:rPr>
          <w:sz w:val="24"/>
          <w:szCs w:val="24"/>
        </w:rPr>
        <w:t>7</w:t>
      </w:r>
      <w:r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Pr="005C5C6F">
        <w:rPr>
          <w:sz w:val="24"/>
          <w:szCs w:val="24"/>
        </w:rPr>
        <w:t xml:space="preserve"> </w:t>
      </w:r>
      <w:r w:rsidR="002F7049" w:rsidRPr="005C5C6F">
        <w:rPr>
          <w:sz w:val="24"/>
          <w:szCs w:val="24"/>
        </w:rPr>
        <w:t>10</w:t>
      </w:r>
      <w:r w:rsidR="00F51300" w:rsidRPr="005C5C6F">
        <w:rPr>
          <w:sz w:val="24"/>
          <w:szCs w:val="24"/>
        </w:rPr>
        <w:t xml:space="preserve"> </w:t>
      </w:r>
      <w:r w:rsidRPr="005C5C6F">
        <w:rPr>
          <w:sz w:val="24"/>
          <w:szCs w:val="24"/>
        </w:rPr>
        <w:t xml:space="preserve">ч. </w:t>
      </w:r>
      <w:r w:rsidR="00F71707" w:rsidRPr="005C5C6F">
        <w:rPr>
          <w:sz w:val="24"/>
          <w:szCs w:val="24"/>
        </w:rPr>
        <w:t>0</w:t>
      </w:r>
      <w:r w:rsidR="003D0000" w:rsidRPr="005C5C6F">
        <w:rPr>
          <w:sz w:val="24"/>
          <w:szCs w:val="24"/>
        </w:rPr>
        <w:t xml:space="preserve">0 </w:t>
      </w:r>
      <w:r w:rsidRPr="005C5C6F">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349851E1" w14:textId="77777777" w:rsidR="005113A9" w:rsidRDefault="005113A9" w:rsidP="005113A9">
      <w:pPr>
        <w:pStyle w:val="ConsPlusTitle"/>
        <w:widowControl/>
        <w:jc w:val="both"/>
      </w:pPr>
      <w:r>
        <w:t>9. Требования для соблюдения мер по предоставлению национального режима</w:t>
      </w:r>
    </w:p>
    <w:p w14:paraId="528A03F9" w14:textId="77777777" w:rsidR="005113A9" w:rsidRDefault="005113A9" w:rsidP="005113A9">
      <w:pPr>
        <w:widowControl/>
        <w:ind w:firstLine="284"/>
        <w:jc w:val="both"/>
        <w:rPr>
          <w:sz w:val="24"/>
        </w:rPr>
      </w:pPr>
      <w:r>
        <w:rPr>
          <w:sz w:val="24"/>
        </w:rPr>
        <w:t>Установлено ограничение закупок товаров,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58EB6136" w14:textId="09C8BA0D" w:rsidR="000F7C3A" w:rsidRPr="005113A9" w:rsidRDefault="005113A9" w:rsidP="0051389D">
      <w:pPr>
        <w:widowControl/>
        <w:autoSpaceDE/>
        <w:autoSpaceDN/>
        <w:adjustRightInd/>
        <w:ind w:firstLine="567"/>
        <w:jc w:val="both"/>
        <w:rPr>
          <w:b/>
          <w:bCs/>
          <w:sz w:val="24"/>
          <w:szCs w:val="24"/>
        </w:rPr>
      </w:pPr>
      <w:r w:rsidRPr="005113A9">
        <w:rPr>
          <w:b/>
          <w:bCs/>
          <w:sz w:val="24"/>
          <w:szCs w:val="24"/>
        </w:rPr>
        <w:t>10</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lastRenderedPageBreak/>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Pr="004856F6">
        <w:rPr>
          <w:sz w:val="24"/>
          <w:szCs w:val="24"/>
        </w:rPr>
        <w:lastRenderedPageBreak/>
        <w:t>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0F00893A" w14:textId="77777777" w:rsidR="00DA29CF" w:rsidRDefault="00942C64" w:rsidP="008B4C15">
      <w:pPr>
        <w:widowControl/>
        <w:ind w:firstLine="567"/>
        <w:rPr>
          <w:b/>
          <w:sz w:val="24"/>
          <w:szCs w:val="24"/>
        </w:rPr>
      </w:pPr>
      <w:r w:rsidRPr="004856F6">
        <w:rPr>
          <w:b/>
          <w:sz w:val="24"/>
          <w:szCs w:val="24"/>
        </w:rPr>
        <w:t xml:space="preserve">            Ответственный: </w:t>
      </w:r>
    </w:p>
    <w:p w14:paraId="48801974" w14:textId="77777777" w:rsidR="00DA29CF" w:rsidRPr="002A5B7D" w:rsidRDefault="00DA29CF" w:rsidP="00DA29CF">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 </w:t>
      </w:r>
      <w:r w:rsidRPr="002A5B7D">
        <w:rPr>
          <w:i/>
          <w:sz w:val="24"/>
          <w:szCs w:val="24"/>
        </w:rPr>
        <w:t>Емелина Ольга Александровна</w:t>
      </w:r>
    </w:p>
    <w:p w14:paraId="755D55EC" w14:textId="77777777" w:rsidR="00DA29CF" w:rsidRPr="004856F6" w:rsidRDefault="00DA29CF" w:rsidP="00DA29CF">
      <w:pPr>
        <w:widowControl/>
        <w:ind w:firstLine="567"/>
        <w:rPr>
          <w:i/>
          <w:sz w:val="24"/>
          <w:szCs w:val="24"/>
          <w:u w:val="single"/>
        </w:rPr>
      </w:pPr>
      <w:r w:rsidRPr="002A5B7D">
        <w:rPr>
          <w:i/>
          <w:sz w:val="24"/>
          <w:szCs w:val="24"/>
        </w:rPr>
        <w:t>тел. 8(4922)77-74-96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28834C15" w:rsidR="00C1380F" w:rsidRDefault="000E48C4" w:rsidP="000E48C4">
      <w:pPr>
        <w:pStyle w:val="af0"/>
        <w:widowControl/>
        <w:numPr>
          <w:ilvl w:val="0"/>
          <w:numId w:val="1"/>
        </w:numPr>
        <w:autoSpaceDE/>
        <w:autoSpaceDN/>
        <w:adjustRightInd/>
        <w:rPr>
          <w:sz w:val="24"/>
          <w:szCs w:val="24"/>
        </w:rPr>
      </w:pPr>
      <w:r>
        <w:rPr>
          <w:sz w:val="24"/>
          <w:szCs w:val="24"/>
        </w:rPr>
        <w:t>Спецификация</w:t>
      </w:r>
      <w:r w:rsidR="00660BE0">
        <w:rPr>
          <w:sz w:val="24"/>
          <w:szCs w:val="24"/>
        </w:rPr>
        <w:t>.</w:t>
      </w:r>
    </w:p>
    <w:p w14:paraId="35055F01" w14:textId="500A9626" w:rsid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r w:rsidR="00660BE0">
        <w:rPr>
          <w:sz w:val="24"/>
          <w:szCs w:val="24"/>
        </w:rPr>
        <w:t>.</w:t>
      </w:r>
    </w:p>
    <w:p w14:paraId="71D45F40" w14:textId="77777777" w:rsidR="00DA29CF" w:rsidRPr="000E48C4" w:rsidRDefault="00DA29CF" w:rsidP="00DA29CF">
      <w:pPr>
        <w:pStyle w:val="af0"/>
        <w:widowControl/>
        <w:autoSpaceDE/>
        <w:autoSpaceDN/>
        <w:adjustRightInd/>
        <w:rPr>
          <w:sz w:val="24"/>
          <w:szCs w:val="24"/>
        </w:rPr>
      </w:pPr>
    </w:p>
    <w:p w14:paraId="3D621E01" w14:textId="77777777" w:rsidR="00675020" w:rsidRPr="004856F6" w:rsidRDefault="00675020" w:rsidP="008B4C15">
      <w:pPr>
        <w:widowControl/>
        <w:autoSpaceDE/>
        <w:autoSpaceDN/>
        <w:adjustRightInd/>
        <w:ind w:firstLine="567"/>
        <w:rPr>
          <w:sz w:val="24"/>
          <w:szCs w:val="24"/>
        </w:rPr>
      </w:pPr>
    </w:p>
    <w:tbl>
      <w:tblPr>
        <w:tblW w:w="9923" w:type="dxa"/>
        <w:tblLayout w:type="fixed"/>
        <w:tblLook w:val="01E0" w:firstRow="1" w:lastRow="1" w:firstColumn="1" w:lastColumn="1" w:noHBand="0" w:noVBand="0"/>
      </w:tblPr>
      <w:tblGrid>
        <w:gridCol w:w="4325"/>
        <w:gridCol w:w="5598"/>
      </w:tblGrid>
      <w:tr w:rsidR="00BD37C0" w:rsidRPr="004856F6" w14:paraId="6C81F83C" w14:textId="5301B6C1" w:rsidTr="00DA29CF">
        <w:trPr>
          <w:trHeight w:val="587"/>
        </w:trPr>
        <w:tc>
          <w:tcPr>
            <w:tcW w:w="4325" w:type="dxa"/>
          </w:tcPr>
          <w:p w14:paraId="6DC65399" w14:textId="54D5BEE2" w:rsidR="00BD37C0" w:rsidRPr="004856F6" w:rsidRDefault="00995D8A" w:rsidP="00DA29CF">
            <w:pPr>
              <w:widowControl/>
              <w:autoSpaceDE/>
              <w:autoSpaceDN/>
              <w:adjustRightInd/>
              <w:ind w:right="493"/>
              <w:jc w:val="center"/>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дом социального обслуживания</w:t>
            </w:r>
            <w:r w:rsidR="00BD37C0" w:rsidRPr="00675020">
              <w:rPr>
                <w:sz w:val="22"/>
                <w:szCs w:val="22"/>
              </w:rPr>
              <w:t>»</w:t>
            </w:r>
          </w:p>
        </w:tc>
        <w:tc>
          <w:tcPr>
            <w:tcW w:w="5598" w:type="dxa"/>
          </w:tcPr>
          <w:p w14:paraId="03CCF843" w14:textId="60B61232" w:rsidR="004A6AA6" w:rsidRDefault="00DA29CF" w:rsidP="00DA29CF">
            <w:pPr>
              <w:widowControl/>
              <w:autoSpaceDE/>
              <w:autoSpaceDN/>
              <w:adjustRightInd/>
              <w:ind w:firstLine="1372"/>
              <w:jc w:val="right"/>
              <w:rPr>
                <w:sz w:val="22"/>
                <w:szCs w:val="22"/>
              </w:rPr>
            </w:pPr>
            <w:r>
              <w:rPr>
                <w:sz w:val="22"/>
                <w:szCs w:val="22"/>
              </w:rPr>
              <w:t xml:space="preserve">                        </w:t>
            </w:r>
            <w:r w:rsidR="00995D8A">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2FA34F7" w14:textId="77777777" w:rsidR="00DA29CF"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r>
    </w:p>
    <w:p w14:paraId="68E592AC" w14:textId="1D723F7C"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842"/>
        <w:gridCol w:w="2694"/>
        <w:gridCol w:w="708"/>
        <w:gridCol w:w="993"/>
        <w:gridCol w:w="1275"/>
      </w:tblGrid>
      <w:tr w:rsidR="00284EB9" w:rsidRPr="00E3638A" w14:paraId="475C3243" w14:textId="77777777" w:rsidTr="008426C7">
        <w:tc>
          <w:tcPr>
            <w:tcW w:w="568" w:type="dxa"/>
          </w:tcPr>
          <w:p w14:paraId="7FC48F04"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tcPr>
          <w:p w14:paraId="19BEC608"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МНН</w:t>
            </w:r>
          </w:p>
          <w:p w14:paraId="434F4F7A" w14:textId="36C06B79" w:rsidR="00B775E0" w:rsidRPr="00E3638A" w:rsidRDefault="00B775E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1842" w:type="dxa"/>
          </w:tcPr>
          <w:p w14:paraId="32AF94AD" w14:textId="59805B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Торговое наименование</w:t>
            </w:r>
          </w:p>
        </w:tc>
        <w:tc>
          <w:tcPr>
            <w:tcW w:w="2694" w:type="dxa"/>
          </w:tcPr>
          <w:p w14:paraId="14E76D05" w14:textId="31570836"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Лекарственная форма, дозировка</w:t>
            </w:r>
          </w:p>
        </w:tc>
        <w:tc>
          <w:tcPr>
            <w:tcW w:w="708" w:type="dxa"/>
          </w:tcPr>
          <w:p w14:paraId="0D4E06D3" w14:textId="77777777" w:rsidR="00552AC4" w:rsidRPr="00E3638A" w:rsidRDefault="00552AC4"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084487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r w:rsidR="00660BE0">
              <w:rPr>
                <w:rFonts w:asciiTheme="majorBidi" w:hAnsiTheme="majorBidi" w:cstheme="majorBidi"/>
                <w:color w:val="000000" w:themeColor="text1"/>
                <w:sz w:val="24"/>
                <w:szCs w:val="24"/>
              </w:rPr>
              <w:t xml:space="preserve"> (руб.)</w:t>
            </w:r>
          </w:p>
        </w:tc>
        <w:tc>
          <w:tcPr>
            <w:tcW w:w="1275" w:type="dxa"/>
          </w:tcPr>
          <w:p w14:paraId="181060BF" w14:textId="6FDBD630"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r w:rsidR="00660BE0">
              <w:rPr>
                <w:rFonts w:asciiTheme="majorBidi" w:hAnsiTheme="majorBidi" w:cstheme="majorBidi"/>
                <w:color w:val="000000" w:themeColor="text1"/>
                <w:sz w:val="24"/>
                <w:szCs w:val="24"/>
              </w:rPr>
              <w:t xml:space="preserve"> (руб.)</w:t>
            </w:r>
          </w:p>
        </w:tc>
      </w:tr>
      <w:tr w:rsidR="00B25699" w:rsidRPr="00E3638A" w14:paraId="467194F9" w14:textId="77777777" w:rsidTr="008426C7">
        <w:trPr>
          <w:trHeight w:val="496"/>
        </w:trPr>
        <w:tc>
          <w:tcPr>
            <w:tcW w:w="568" w:type="dxa"/>
            <w:vAlign w:val="center"/>
          </w:tcPr>
          <w:p w14:paraId="454FF815" w14:textId="408E5C4B" w:rsidR="00B25699" w:rsidRPr="00E3638A" w:rsidRDefault="00B25699" w:rsidP="00B25699">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2268" w:type="dxa"/>
            <w:vAlign w:val="center"/>
          </w:tcPr>
          <w:p w14:paraId="6F3D7DC1" w14:textId="77777777" w:rsidR="00696F41" w:rsidRDefault="00696F41" w:rsidP="00696F41">
            <w:pPr>
              <w:jc w:val="center"/>
              <w:rPr>
                <w:rFonts w:asciiTheme="majorBidi" w:hAnsiTheme="majorBidi" w:cstheme="majorBidi"/>
                <w:color w:val="000000" w:themeColor="text1"/>
                <w:sz w:val="24"/>
                <w:szCs w:val="24"/>
              </w:rPr>
            </w:pPr>
            <w:bookmarkStart w:id="0" w:name="_Hlk236306370"/>
            <w:r w:rsidRPr="00D90833">
              <w:rPr>
                <w:rFonts w:asciiTheme="majorBidi" w:hAnsiTheme="majorBidi" w:cstheme="majorBidi"/>
                <w:color w:val="000000" w:themeColor="text1"/>
                <w:sz w:val="24"/>
                <w:szCs w:val="24"/>
              </w:rPr>
              <w:t>Натрия хлорид</w:t>
            </w:r>
          </w:p>
          <w:p w14:paraId="27ED1872" w14:textId="250E5A6A" w:rsidR="00B25699" w:rsidRPr="00E3638A" w:rsidRDefault="00696F41" w:rsidP="00696F41">
            <w:pPr>
              <w:jc w:val="center"/>
              <w:rPr>
                <w:rFonts w:asciiTheme="majorBidi" w:hAnsiTheme="majorBidi" w:cstheme="majorBidi"/>
                <w:color w:val="000000" w:themeColor="text1"/>
                <w:sz w:val="24"/>
                <w:szCs w:val="24"/>
              </w:rPr>
            </w:pPr>
            <w:r w:rsidRPr="00D90833">
              <w:rPr>
                <w:rFonts w:asciiTheme="majorBidi" w:hAnsiTheme="majorBidi" w:cstheme="majorBidi"/>
                <w:color w:val="000000" w:themeColor="text1"/>
                <w:sz w:val="24"/>
                <w:szCs w:val="24"/>
              </w:rPr>
              <w:t>21.20.23.199</w:t>
            </w:r>
            <w:bookmarkEnd w:id="0"/>
          </w:p>
        </w:tc>
        <w:tc>
          <w:tcPr>
            <w:tcW w:w="1842" w:type="dxa"/>
            <w:vAlign w:val="center"/>
          </w:tcPr>
          <w:p w14:paraId="4DCF8695" w14:textId="3596F2FD" w:rsidR="00B25699" w:rsidRPr="00E3638A" w:rsidRDefault="00696F41" w:rsidP="00B25699">
            <w:pPr>
              <w:jc w:val="center"/>
              <w:rPr>
                <w:rFonts w:asciiTheme="majorBidi" w:hAnsiTheme="majorBidi" w:cstheme="majorBidi"/>
                <w:color w:val="000000" w:themeColor="text1"/>
                <w:sz w:val="24"/>
                <w:szCs w:val="24"/>
              </w:rPr>
            </w:pPr>
            <w:r w:rsidRPr="00D90833">
              <w:rPr>
                <w:rFonts w:asciiTheme="majorBidi" w:hAnsiTheme="majorBidi" w:cstheme="majorBidi"/>
                <w:color w:val="000000" w:themeColor="text1"/>
                <w:sz w:val="24"/>
                <w:szCs w:val="24"/>
              </w:rPr>
              <w:t>Натрия хлорид</w:t>
            </w:r>
            <w:r w:rsidRPr="00E3638A">
              <w:rPr>
                <w:rFonts w:asciiTheme="majorBidi" w:hAnsiTheme="majorBidi" w:cstheme="majorBidi"/>
                <w:color w:val="000000" w:themeColor="text1"/>
                <w:sz w:val="24"/>
                <w:szCs w:val="24"/>
              </w:rPr>
              <w:t xml:space="preserve"> </w:t>
            </w:r>
          </w:p>
        </w:tc>
        <w:tc>
          <w:tcPr>
            <w:tcW w:w="2694" w:type="dxa"/>
          </w:tcPr>
          <w:p w14:paraId="1FDE47C2" w14:textId="77777777" w:rsidR="00696F41" w:rsidRDefault="00696F41" w:rsidP="00696F41">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Р</w:t>
            </w:r>
            <w:r w:rsidRPr="00D90833">
              <w:rPr>
                <w:rFonts w:asciiTheme="majorBidi" w:hAnsiTheme="majorBidi" w:cstheme="majorBidi"/>
                <w:color w:val="000000" w:themeColor="text1"/>
                <w:sz w:val="24"/>
                <w:szCs w:val="24"/>
              </w:rPr>
              <w:t xml:space="preserve">аствор для инфузий 0,9% </w:t>
            </w:r>
          </w:p>
          <w:p w14:paraId="59938609" w14:textId="492488EE" w:rsidR="00696F41" w:rsidRPr="00D90833" w:rsidRDefault="00696F41" w:rsidP="00696F41">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Pr="00D90833">
              <w:rPr>
                <w:rFonts w:asciiTheme="majorBidi" w:hAnsiTheme="majorBidi" w:cstheme="majorBidi"/>
                <w:color w:val="000000" w:themeColor="text1"/>
                <w:sz w:val="24"/>
                <w:szCs w:val="24"/>
              </w:rPr>
              <w:t>00мл</w:t>
            </w:r>
            <w:r>
              <w:rPr>
                <w:rFonts w:asciiTheme="majorBidi" w:hAnsiTheme="majorBidi" w:cstheme="majorBidi"/>
                <w:color w:val="000000" w:themeColor="text1"/>
                <w:sz w:val="24"/>
                <w:szCs w:val="24"/>
              </w:rPr>
              <w:t>, флакон</w:t>
            </w:r>
          </w:p>
          <w:p w14:paraId="2D6AF2AC" w14:textId="0B89F8CA" w:rsidR="00B25699" w:rsidRPr="00E3638A" w:rsidRDefault="00696F41" w:rsidP="00696F41">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708" w:type="dxa"/>
            <w:vAlign w:val="center"/>
          </w:tcPr>
          <w:p w14:paraId="7AEC8394" w14:textId="4786E0F7" w:rsidR="00B25699" w:rsidRPr="00E3638A" w:rsidRDefault="00696F41"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20 </w:t>
            </w:r>
            <w:proofErr w:type="spellStart"/>
            <w:r w:rsidR="00B25699">
              <w:rPr>
                <w:rFonts w:asciiTheme="majorBidi" w:hAnsiTheme="majorBidi" w:cstheme="majorBidi"/>
                <w:color w:val="000000" w:themeColor="text1"/>
                <w:sz w:val="24"/>
                <w:szCs w:val="24"/>
              </w:rPr>
              <w:t>фл</w:t>
            </w:r>
            <w:proofErr w:type="spellEnd"/>
            <w:r w:rsidR="00B25699">
              <w:rPr>
                <w:rFonts w:asciiTheme="majorBidi" w:hAnsiTheme="majorBidi" w:cstheme="majorBidi"/>
                <w:color w:val="000000" w:themeColor="text1"/>
                <w:sz w:val="24"/>
                <w:szCs w:val="24"/>
              </w:rPr>
              <w:t>.</w:t>
            </w:r>
          </w:p>
        </w:tc>
        <w:tc>
          <w:tcPr>
            <w:tcW w:w="993" w:type="dxa"/>
            <w:vAlign w:val="center"/>
          </w:tcPr>
          <w:p w14:paraId="5E80AF76" w14:textId="4C543F73" w:rsidR="00B25699" w:rsidRPr="00E3638A" w:rsidRDefault="00C02337"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88,33</w:t>
            </w:r>
          </w:p>
        </w:tc>
        <w:tc>
          <w:tcPr>
            <w:tcW w:w="1275" w:type="dxa"/>
            <w:vAlign w:val="center"/>
          </w:tcPr>
          <w:p w14:paraId="09D834E3" w14:textId="73BB1988" w:rsidR="00B25699" w:rsidRPr="00E3638A" w:rsidRDefault="00C02337" w:rsidP="00B25699">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1766,60</w:t>
            </w:r>
          </w:p>
        </w:tc>
      </w:tr>
      <w:tr w:rsidR="00B25699" w:rsidRPr="00E3638A" w14:paraId="25D89517" w14:textId="77777777" w:rsidTr="008426C7">
        <w:trPr>
          <w:trHeight w:val="496"/>
        </w:trPr>
        <w:tc>
          <w:tcPr>
            <w:tcW w:w="568" w:type="dxa"/>
            <w:vAlign w:val="center"/>
          </w:tcPr>
          <w:p w14:paraId="3F6E7E9F" w14:textId="723AA831" w:rsidR="00B25699" w:rsidRDefault="00B25699" w:rsidP="00B25699">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2268" w:type="dxa"/>
            <w:vAlign w:val="center"/>
          </w:tcPr>
          <w:p w14:paraId="5FC3B62D" w14:textId="77777777" w:rsidR="00A544B9" w:rsidRDefault="00A544B9" w:rsidP="00A544B9">
            <w:pPr>
              <w:jc w:val="center"/>
              <w:rPr>
                <w:rFonts w:asciiTheme="majorBidi" w:hAnsiTheme="majorBidi" w:cstheme="majorBidi"/>
                <w:color w:val="000000" w:themeColor="text1"/>
                <w:sz w:val="24"/>
                <w:szCs w:val="24"/>
              </w:rPr>
            </w:pPr>
            <w:r w:rsidRPr="00D90833">
              <w:rPr>
                <w:rFonts w:asciiTheme="majorBidi" w:hAnsiTheme="majorBidi" w:cstheme="majorBidi"/>
                <w:color w:val="000000" w:themeColor="text1"/>
                <w:sz w:val="24"/>
                <w:szCs w:val="24"/>
              </w:rPr>
              <w:t>Натрия хлорид</w:t>
            </w:r>
          </w:p>
          <w:p w14:paraId="0CFC5DA7" w14:textId="7230B3F0" w:rsidR="00B25699" w:rsidRDefault="00A544B9" w:rsidP="00A544B9">
            <w:pPr>
              <w:jc w:val="center"/>
              <w:rPr>
                <w:rFonts w:asciiTheme="majorBidi" w:hAnsiTheme="majorBidi" w:cstheme="majorBidi"/>
                <w:color w:val="000000" w:themeColor="text1"/>
                <w:sz w:val="24"/>
                <w:szCs w:val="24"/>
              </w:rPr>
            </w:pPr>
            <w:r w:rsidRPr="00D90833">
              <w:rPr>
                <w:rFonts w:asciiTheme="majorBidi" w:hAnsiTheme="majorBidi" w:cstheme="majorBidi"/>
                <w:color w:val="000000" w:themeColor="text1"/>
                <w:sz w:val="24"/>
                <w:szCs w:val="24"/>
              </w:rPr>
              <w:t>21.20.23.199</w:t>
            </w:r>
          </w:p>
        </w:tc>
        <w:tc>
          <w:tcPr>
            <w:tcW w:w="1842" w:type="dxa"/>
            <w:vAlign w:val="center"/>
          </w:tcPr>
          <w:p w14:paraId="48A18983" w14:textId="59911542" w:rsidR="00B25699" w:rsidRDefault="00A544B9" w:rsidP="00B25699">
            <w:pPr>
              <w:jc w:val="center"/>
              <w:rPr>
                <w:rFonts w:asciiTheme="majorBidi" w:hAnsiTheme="majorBidi" w:cstheme="majorBidi"/>
                <w:color w:val="000000" w:themeColor="text1"/>
                <w:sz w:val="24"/>
                <w:szCs w:val="24"/>
              </w:rPr>
            </w:pPr>
            <w:r w:rsidRPr="00D90833">
              <w:rPr>
                <w:rFonts w:asciiTheme="majorBidi" w:hAnsiTheme="majorBidi" w:cstheme="majorBidi"/>
                <w:color w:val="000000" w:themeColor="text1"/>
                <w:sz w:val="24"/>
                <w:szCs w:val="24"/>
              </w:rPr>
              <w:t>Натрия хлорид</w:t>
            </w:r>
            <w:r w:rsidRPr="00E3638A">
              <w:rPr>
                <w:rFonts w:asciiTheme="majorBidi" w:hAnsiTheme="majorBidi" w:cstheme="majorBidi"/>
                <w:color w:val="000000" w:themeColor="text1"/>
                <w:sz w:val="24"/>
                <w:szCs w:val="24"/>
              </w:rPr>
              <w:t xml:space="preserve"> </w:t>
            </w:r>
          </w:p>
        </w:tc>
        <w:tc>
          <w:tcPr>
            <w:tcW w:w="2694" w:type="dxa"/>
          </w:tcPr>
          <w:p w14:paraId="0F04CF9C" w14:textId="739F3F40" w:rsidR="00B25699" w:rsidRPr="00B41C59" w:rsidRDefault="00B25699" w:rsidP="00B25699">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Р</w:t>
            </w:r>
            <w:r w:rsidRPr="00B41C59">
              <w:rPr>
                <w:rFonts w:asciiTheme="majorBidi" w:hAnsiTheme="majorBidi" w:cstheme="majorBidi"/>
                <w:color w:val="000000" w:themeColor="text1"/>
                <w:sz w:val="24"/>
                <w:szCs w:val="24"/>
              </w:rPr>
              <w:t xml:space="preserve">аствор для инъекций </w:t>
            </w:r>
            <w:r w:rsidR="00A544B9">
              <w:rPr>
                <w:rFonts w:asciiTheme="majorBidi" w:hAnsiTheme="majorBidi" w:cstheme="majorBidi"/>
                <w:color w:val="000000" w:themeColor="text1"/>
                <w:sz w:val="24"/>
                <w:szCs w:val="24"/>
              </w:rPr>
              <w:t>0,9</w:t>
            </w:r>
            <w:r w:rsidRPr="00B41C59">
              <w:rPr>
                <w:rFonts w:asciiTheme="majorBidi" w:hAnsiTheme="majorBidi" w:cstheme="majorBidi"/>
                <w:color w:val="000000" w:themeColor="text1"/>
                <w:sz w:val="24"/>
                <w:szCs w:val="24"/>
              </w:rPr>
              <w:t xml:space="preserve">% </w:t>
            </w:r>
            <w:r w:rsidR="00A544B9">
              <w:rPr>
                <w:rFonts w:asciiTheme="majorBidi" w:hAnsiTheme="majorBidi" w:cstheme="majorBidi"/>
                <w:color w:val="000000" w:themeColor="text1"/>
                <w:sz w:val="24"/>
                <w:szCs w:val="24"/>
              </w:rPr>
              <w:t>10</w:t>
            </w:r>
            <w:r w:rsidRPr="00B41C59">
              <w:rPr>
                <w:rFonts w:asciiTheme="majorBidi" w:hAnsiTheme="majorBidi" w:cstheme="majorBidi"/>
                <w:color w:val="000000" w:themeColor="text1"/>
                <w:sz w:val="24"/>
                <w:szCs w:val="24"/>
              </w:rPr>
              <w:t>мл №10</w:t>
            </w:r>
          </w:p>
          <w:p w14:paraId="7825491E" w14:textId="469D4174" w:rsidR="00B25699" w:rsidRDefault="00B25699" w:rsidP="00B25699">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708" w:type="dxa"/>
            <w:vAlign w:val="center"/>
          </w:tcPr>
          <w:p w14:paraId="4972FEA1" w14:textId="6D57B6F4" w:rsidR="00B25699" w:rsidRDefault="00A544B9"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w:t>
            </w:r>
            <w:r w:rsidR="00B25699">
              <w:rPr>
                <w:rFonts w:asciiTheme="majorBidi" w:hAnsiTheme="majorBidi" w:cstheme="majorBidi"/>
                <w:color w:val="000000" w:themeColor="text1"/>
                <w:sz w:val="24"/>
                <w:szCs w:val="24"/>
              </w:rPr>
              <w:t xml:space="preserve"> уп.</w:t>
            </w:r>
          </w:p>
        </w:tc>
        <w:tc>
          <w:tcPr>
            <w:tcW w:w="993" w:type="dxa"/>
            <w:vAlign w:val="center"/>
          </w:tcPr>
          <w:p w14:paraId="5B9F54B5" w14:textId="006E7014" w:rsidR="00B25699" w:rsidRDefault="00C02337"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145,00</w:t>
            </w:r>
          </w:p>
        </w:tc>
        <w:tc>
          <w:tcPr>
            <w:tcW w:w="1275" w:type="dxa"/>
            <w:vAlign w:val="center"/>
          </w:tcPr>
          <w:p w14:paraId="0A818504" w14:textId="70AFE779" w:rsidR="00B25699" w:rsidRDefault="00C02337" w:rsidP="00B25699">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725,00</w:t>
            </w:r>
          </w:p>
        </w:tc>
      </w:tr>
      <w:tr w:rsidR="00B25699" w:rsidRPr="00E3638A" w14:paraId="394C532C" w14:textId="77777777" w:rsidTr="008426C7">
        <w:trPr>
          <w:trHeight w:val="496"/>
        </w:trPr>
        <w:tc>
          <w:tcPr>
            <w:tcW w:w="568" w:type="dxa"/>
            <w:vAlign w:val="center"/>
          </w:tcPr>
          <w:p w14:paraId="17FFFA1D" w14:textId="4F5341A8" w:rsidR="00B25699" w:rsidRDefault="00B25699" w:rsidP="00B25699">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w:t>
            </w:r>
          </w:p>
        </w:tc>
        <w:tc>
          <w:tcPr>
            <w:tcW w:w="2268" w:type="dxa"/>
            <w:vAlign w:val="center"/>
          </w:tcPr>
          <w:p w14:paraId="139DB600" w14:textId="77777777" w:rsidR="00A544B9" w:rsidRPr="00A91F49" w:rsidRDefault="00A544B9" w:rsidP="00A544B9">
            <w:pPr>
              <w:jc w:val="center"/>
              <w:rPr>
                <w:rFonts w:asciiTheme="majorBidi" w:hAnsiTheme="majorBidi" w:cstheme="majorBidi"/>
                <w:sz w:val="24"/>
                <w:szCs w:val="24"/>
              </w:rPr>
            </w:pPr>
            <w:r w:rsidRPr="00A91F49">
              <w:rPr>
                <w:rFonts w:asciiTheme="majorBidi" w:hAnsiTheme="majorBidi" w:cstheme="majorBidi"/>
                <w:sz w:val="24"/>
                <w:szCs w:val="24"/>
              </w:rPr>
              <w:t>Йод + Калия йодид + Этанол</w:t>
            </w:r>
            <w:r w:rsidRPr="00A91F49">
              <w:rPr>
                <w:rFonts w:asciiTheme="majorBidi" w:hAnsiTheme="majorBidi" w:cstheme="majorBidi"/>
                <w:sz w:val="24"/>
                <w:szCs w:val="24"/>
              </w:rPr>
              <w:fldChar w:fldCharType="begin"/>
            </w:r>
            <w:r w:rsidRPr="00A91F49">
              <w:rPr>
                <w:rFonts w:asciiTheme="majorBidi" w:hAnsiTheme="majorBidi" w:cstheme="majorBidi"/>
                <w:sz w:val="24"/>
                <w:szCs w:val="24"/>
              </w:rPr>
              <w:instrText>HYPERLINK "https://calculator.consultant.ru/okpd2/code?id=21.20.10.158-000006-1-00072-0000000000000"</w:instrText>
            </w:r>
            <w:r w:rsidRPr="00A91F49">
              <w:rPr>
                <w:rFonts w:asciiTheme="majorBidi" w:hAnsiTheme="majorBidi" w:cstheme="majorBidi"/>
                <w:sz w:val="24"/>
                <w:szCs w:val="24"/>
              </w:rPr>
            </w:r>
            <w:r w:rsidRPr="00A91F49">
              <w:rPr>
                <w:rFonts w:asciiTheme="majorBidi" w:hAnsiTheme="majorBidi" w:cstheme="majorBidi"/>
                <w:sz w:val="24"/>
                <w:szCs w:val="24"/>
              </w:rPr>
              <w:fldChar w:fldCharType="separate"/>
            </w:r>
          </w:p>
          <w:p w14:paraId="245BC890" w14:textId="77777777" w:rsidR="00A544B9" w:rsidRPr="00A91F49" w:rsidRDefault="00A544B9" w:rsidP="00A544B9">
            <w:pPr>
              <w:jc w:val="center"/>
              <w:rPr>
                <w:rFonts w:asciiTheme="majorBidi" w:hAnsiTheme="majorBidi" w:cstheme="majorBidi"/>
                <w:sz w:val="24"/>
                <w:szCs w:val="24"/>
              </w:rPr>
            </w:pPr>
            <w:r w:rsidRPr="00A91F49">
              <w:rPr>
                <w:rFonts w:asciiTheme="majorBidi" w:hAnsiTheme="majorBidi" w:cstheme="majorBidi"/>
                <w:sz w:val="24"/>
                <w:szCs w:val="24"/>
              </w:rPr>
              <w:t>21.20.10.158</w:t>
            </w:r>
          </w:p>
          <w:p w14:paraId="522AF397" w14:textId="7029F661" w:rsidR="00B25699" w:rsidRDefault="00A544B9" w:rsidP="00A544B9">
            <w:pPr>
              <w:jc w:val="center"/>
              <w:rPr>
                <w:rFonts w:asciiTheme="majorBidi" w:hAnsiTheme="majorBidi" w:cstheme="majorBidi"/>
                <w:color w:val="000000" w:themeColor="text1"/>
                <w:sz w:val="24"/>
                <w:szCs w:val="24"/>
              </w:rPr>
            </w:pPr>
            <w:r w:rsidRPr="00A91F49">
              <w:rPr>
                <w:rFonts w:asciiTheme="majorBidi" w:hAnsiTheme="majorBidi" w:cstheme="majorBidi"/>
                <w:sz w:val="24"/>
                <w:szCs w:val="24"/>
              </w:rPr>
              <w:fldChar w:fldCharType="end"/>
            </w:r>
          </w:p>
        </w:tc>
        <w:tc>
          <w:tcPr>
            <w:tcW w:w="1842" w:type="dxa"/>
            <w:vAlign w:val="center"/>
          </w:tcPr>
          <w:p w14:paraId="54CFC584" w14:textId="7BB9AED9" w:rsidR="00B25699" w:rsidRDefault="00A544B9" w:rsidP="00B25699">
            <w:pPr>
              <w:jc w:val="center"/>
              <w:rPr>
                <w:rFonts w:asciiTheme="majorBidi" w:hAnsiTheme="majorBidi" w:cstheme="majorBidi"/>
                <w:color w:val="000000" w:themeColor="text1"/>
                <w:sz w:val="24"/>
                <w:szCs w:val="24"/>
              </w:rPr>
            </w:pPr>
            <w:r w:rsidRPr="00A91F49">
              <w:rPr>
                <w:rFonts w:asciiTheme="majorBidi" w:hAnsiTheme="majorBidi" w:cstheme="majorBidi"/>
                <w:sz w:val="24"/>
                <w:szCs w:val="24"/>
              </w:rPr>
              <w:t>Йод</w:t>
            </w:r>
          </w:p>
        </w:tc>
        <w:tc>
          <w:tcPr>
            <w:tcW w:w="2694" w:type="dxa"/>
          </w:tcPr>
          <w:p w14:paraId="0DE566CF" w14:textId="77777777" w:rsidR="00A544B9" w:rsidRPr="00A91F49" w:rsidRDefault="00A544B9" w:rsidP="00A544B9">
            <w:pPr>
              <w:textAlignment w:val="center"/>
              <w:rPr>
                <w:rFonts w:asciiTheme="majorBidi" w:hAnsiTheme="majorBidi" w:cstheme="majorBidi"/>
                <w:sz w:val="24"/>
                <w:szCs w:val="24"/>
              </w:rPr>
            </w:pPr>
            <w:r w:rsidRPr="00A91F49">
              <w:rPr>
                <w:rFonts w:asciiTheme="majorBidi" w:hAnsiTheme="majorBidi" w:cstheme="majorBidi"/>
                <w:sz w:val="24"/>
                <w:szCs w:val="24"/>
              </w:rPr>
              <w:t>Йод раствор спиртовой 5% 25мл</w:t>
            </w:r>
          </w:p>
          <w:p w14:paraId="41D934BE" w14:textId="34A5DA28" w:rsidR="00B25699" w:rsidRDefault="00A544B9" w:rsidP="00A544B9">
            <w:pPr>
              <w:textAlignment w:val="center"/>
              <w:rPr>
                <w:rFonts w:asciiTheme="majorBidi" w:hAnsiTheme="majorBidi" w:cstheme="majorBidi"/>
                <w:color w:val="000000" w:themeColor="text1"/>
                <w:sz w:val="24"/>
                <w:szCs w:val="24"/>
              </w:rPr>
            </w:pPr>
            <w:r w:rsidRPr="00A91F49">
              <w:rPr>
                <w:rFonts w:asciiTheme="majorBidi" w:hAnsiTheme="majorBidi" w:cstheme="majorBidi"/>
                <w:sz w:val="24"/>
                <w:szCs w:val="24"/>
              </w:rPr>
              <w:t>Страна происхождения: УКАЗАТЬ</w:t>
            </w:r>
          </w:p>
        </w:tc>
        <w:tc>
          <w:tcPr>
            <w:tcW w:w="708" w:type="dxa"/>
            <w:vAlign w:val="center"/>
          </w:tcPr>
          <w:p w14:paraId="44C9240E" w14:textId="4CFD0EBB" w:rsidR="00B25699" w:rsidRDefault="00A544B9"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20</w:t>
            </w:r>
            <w:r w:rsidR="00B25699">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фл</w:t>
            </w:r>
            <w:proofErr w:type="spellEnd"/>
            <w:r w:rsidR="00B25699">
              <w:rPr>
                <w:rFonts w:asciiTheme="majorBidi" w:hAnsiTheme="majorBidi" w:cstheme="majorBidi"/>
                <w:color w:val="000000" w:themeColor="text1"/>
                <w:sz w:val="24"/>
                <w:szCs w:val="24"/>
              </w:rPr>
              <w:t>.</w:t>
            </w:r>
          </w:p>
        </w:tc>
        <w:tc>
          <w:tcPr>
            <w:tcW w:w="993" w:type="dxa"/>
            <w:vAlign w:val="center"/>
          </w:tcPr>
          <w:p w14:paraId="73790E6A" w14:textId="034191CA" w:rsidR="00B25699" w:rsidRDefault="00C02337"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63,00</w:t>
            </w:r>
          </w:p>
        </w:tc>
        <w:tc>
          <w:tcPr>
            <w:tcW w:w="1275" w:type="dxa"/>
            <w:vAlign w:val="center"/>
          </w:tcPr>
          <w:p w14:paraId="062AF6D7" w14:textId="4ED96F18" w:rsidR="00B25699" w:rsidRDefault="00C02337" w:rsidP="00B25699">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1260,00</w:t>
            </w:r>
          </w:p>
        </w:tc>
      </w:tr>
      <w:tr w:rsidR="00FD1367" w:rsidRPr="00E3638A" w14:paraId="6C4A30BD" w14:textId="77777777" w:rsidTr="008426C7">
        <w:trPr>
          <w:trHeight w:val="496"/>
        </w:trPr>
        <w:tc>
          <w:tcPr>
            <w:tcW w:w="568" w:type="dxa"/>
            <w:vAlign w:val="center"/>
          </w:tcPr>
          <w:p w14:paraId="565C771F" w14:textId="753CBA9E" w:rsidR="00FD1367" w:rsidRDefault="00FD1367" w:rsidP="00111B9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p>
        </w:tc>
        <w:tc>
          <w:tcPr>
            <w:tcW w:w="2268" w:type="dxa"/>
            <w:vAlign w:val="center"/>
          </w:tcPr>
          <w:p w14:paraId="3452C7AA" w14:textId="10778492" w:rsidR="00B25699" w:rsidRDefault="00AB273E" w:rsidP="00B25699">
            <w:pPr>
              <w:jc w:val="center"/>
              <w:rPr>
                <w:rFonts w:asciiTheme="majorBidi" w:hAnsiTheme="majorBidi" w:cstheme="majorBidi"/>
                <w:color w:val="000000" w:themeColor="text1"/>
                <w:sz w:val="24"/>
                <w:szCs w:val="24"/>
              </w:rPr>
            </w:pPr>
            <w:r w:rsidRPr="00D611F0">
              <w:rPr>
                <w:color w:val="000000" w:themeColor="text1"/>
                <w:sz w:val="22"/>
                <w:szCs w:val="22"/>
              </w:rPr>
              <w:t>Левотироксин натрия</w:t>
            </w:r>
            <w:r w:rsidRPr="00D611F0">
              <w:rPr>
                <w:color w:val="000000" w:themeColor="text1"/>
                <w:sz w:val="22"/>
                <w:szCs w:val="22"/>
              </w:rPr>
              <w:br/>
              <w:t>21.20.10.182</w:t>
            </w:r>
          </w:p>
        </w:tc>
        <w:tc>
          <w:tcPr>
            <w:tcW w:w="1842" w:type="dxa"/>
            <w:vAlign w:val="center"/>
          </w:tcPr>
          <w:p w14:paraId="5B064FB1" w14:textId="77777777" w:rsidR="00AB273E" w:rsidRPr="00D611F0" w:rsidRDefault="00AB273E" w:rsidP="00AB273E">
            <w:pPr>
              <w:jc w:val="center"/>
              <w:rPr>
                <w:color w:val="000000" w:themeColor="text1"/>
                <w:sz w:val="22"/>
                <w:szCs w:val="22"/>
              </w:rPr>
            </w:pPr>
            <w:r w:rsidRPr="00D611F0">
              <w:rPr>
                <w:color w:val="000000" w:themeColor="text1"/>
                <w:sz w:val="22"/>
                <w:szCs w:val="22"/>
              </w:rPr>
              <w:t>Л-Тироксин</w:t>
            </w:r>
          </w:p>
          <w:p w14:paraId="66C291B5" w14:textId="67F22924" w:rsidR="00FD1367" w:rsidRPr="00B25699" w:rsidRDefault="00FD1367" w:rsidP="00FD1367">
            <w:pPr>
              <w:rPr>
                <w:sz w:val="24"/>
                <w:szCs w:val="24"/>
              </w:rPr>
            </w:pPr>
          </w:p>
        </w:tc>
        <w:tc>
          <w:tcPr>
            <w:tcW w:w="2694" w:type="dxa"/>
          </w:tcPr>
          <w:p w14:paraId="12B90836" w14:textId="0A27A90F" w:rsidR="00AB273E" w:rsidRPr="00D611F0" w:rsidRDefault="00AB273E" w:rsidP="00AB273E">
            <w:pPr>
              <w:textAlignment w:val="center"/>
              <w:rPr>
                <w:color w:val="000000" w:themeColor="text1"/>
                <w:sz w:val="22"/>
                <w:szCs w:val="22"/>
              </w:rPr>
            </w:pPr>
            <w:r w:rsidRPr="00D611F0">
              <w:rPr>
                <w:color w:val="000000" w:themeColor="text1"/>
                <w:sz w:val="22"/>
                <w:szCs w:val="22"/>
              </w:rPr>
              <w:t xml:space="preserve">Таблетки </w:t>
            </w:r>
            <w:r>
              <w:rPr>
                <w:color w:val="000000" w:themeColor="text1"/>
                <w:sz w:val="22"/>
                <w:szCs w:val="22"/>
              </w:rPr>
              <w:t>100</w:t>
            </w:r>
            <w:r w:rsidRPr="00D611F0">
              <w:rPr>
                <w:color w:val="000000" w:themeColor="text1"/>
                <w:sz w:val="22"/>
                <w:szCs w:val="22"/>
              </w:rPr>
              <w:t>мкг №100</w:t>
            </w:r>
          </w:p>
          <w:p w14:paraId="515CBB7F" w14:textId="5F7CCDFE" w:rsidR="00B25699" w:rsidRPr="00B25699" w:rsidRDefault="00AB273E" w:rsidP="00AB273E">
            <w:pPr>
              <w:textAlignment w:val="center"/>
              <w:rPr>
                <w:rFonts w:asciiTheme="majorBidi" w:hAnsiTheme="majorBidi" w:cstheme="majorBidi"/>
                <w:color w:val="000000" w:themeColor="text1"/>
                <w:sz w:val="24"/>
                <w:szCs w:val="24"/>
              </w:rPr>
            </w:pPr>
            <w:r w:rsidRPr="00D611F0">
              <w:rPr>
                <w:color w:val="000000" w:themeColor="text1"/>
                <w:sz w:val="22"/>
                <w:szCs w:val="22"/>
              </w:rPr>
              <w:t>Страна происхождения: УКАЗАТЬ</w:t>
            </w:r>
          </w:p>
        </w:tc>
        <w:tc>
          <w:tcPr>
            <w:tcW w:w="708" w:type="dxa"/>
            <w:vAlign w:val="center"/>
          </w:tcPr>
          <w:p w14:paraId="6D91E2CE" w14:textId="6AFB7416" w:rsidR="00FD1367" w:rsidRDefault="00AB273E" w:rsidP="00111B9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4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10B6F9B7" w14:textId="4F159B40" w:rsidR="00FD1367" w:rsidRDefault="00C02337" w:rsidP="00111B9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138,30</w:t>
            </w:r>
          </w:p>
        </w:tc>
        <w:tc>
          <w:tcPr>
            <w:tcW w:w="1275" w:type="dxa"/>
            <w:vAlign w:val="center"/>
          </w:tcPr>
          <w:p w14:paraId="5696A524" w14:textId="4BB24467" w:rsidR="00FD1367" w:rsidRDefault="00C02337" w:rsidP="00111B9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553,20</w:t>
            </w:r>
          </w:p>
        </w:tc>
      </w:tr>
      <w:tr w:rsidR="00AB273E" w:rsidRPr="00E3638A" w14:paraId="7979200C" w14:textId="77777777" w:rsidTr="00007B74">
        <w:trPr>
          <w:trHeight w:val="496"/>
        </w:trPr>
        <w:tc>
          <w:tcPr>
            <w:tcW w:w="568" w:type="dxa"/>
            <w:vAlign w:val="center"/>
          </w:tcPr>
          <w:p w14:paraId="30DBAF8E" w14:textId="5D467430"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w:t>
            </w:r>
          </w:p>
        </w:tc>
        <w:tc>
          <w:tcPr>
            <w:tcW w:w="2268" w:type="dxa"/>
            <w:vAlign w:val="center"/>
          </w:tcPr>
          <w:p w14:paraId="7B13A313" w14:textId="77777777" w:rsidR="00AB273E" w:rsidRPr="00DC69BC" w:rsidRDefault="00AB273E" w:rsidP="00AB273E">
            <w:pPr>
              <w:jc w:val="center"/>
              <w:rPr>
                <w:sz w:val="22"/>
                <w:szCs w:val="22"/>
              </w:rPr>
            </w:pPr>
            <w:proofErr w:type="spellStart"/>
            <w:r w:rsidRPr="00DC69BC">
              <w:rPr>
                <w:sz w:val="22"/>
                <w:szCs w:val="22"/>
              </w:rPr>
              <w:t>Диоксометилтетрагидропиримидин+хлорамфеникол</w:t>
            </w:r>
            <w:proofErr w:type="spellEnd"/>
          </w:p>
          <w:p w14:paraId="76EAAD14" w14:textId="3B640FF5" w:rsidR="00AB273E" w:rsidRPr="00B25699" w:rsidRDefault="00AB273E" w:rsidP="00AB273E">
            <w:pPr>
              <w:jc w:val="center"/>
              <w:rPr>
                <w:rFonts w:asciiTheme="majorBidi" w:hAnsiTheme="majorBidi" w:cstheme="majorBidi"/>
                <w:color w:val="000000" w:themeColor="text1"/>
                <w:sz w:val="24"/>
                <w:szCs w:val="24"/>
              </w:rPr>
            </w:pPr>
            <w:r w:rsidRPr="00DC69BC">
              <w:rPr>
                <w:sz w:val="22"/>
                <w:szCs w:val="22"/>
              </w:rPr>
              <w:t>21.20.10.156</w:t>
            </w:r>
          </w:p>
        </w:tc>
        <w:tc>
          <w:tcPr>
            <w:tcW w:w="1842" w:type="dxa"/>
            <w:vAlign w:val="center"/>
          </w:tcPr>
          <w:p w14:paraId="23FED7F2" w14:textId="6269BE9E" w:rsidR="00AB273E" w:rsidRPr="00B25699" w:rsidRDefault="00AB273E" w:rsidP="00AB273E">
            <w:pPr>
              <w:jc w:val="center"/>
              <w:rPr>
                <w:rFonts w:asciiTheme="majorBidi" w:hAnsiTheme="majorBidi" w:cstheme="majorBidi"/>
                <w:color w:val="000000" w:themeColor="text1"/>
                <w:sz w:val="24"/>
                <w:szCs w:val="24"/>
              </w:rPr>
            </w:pPr>
            <w:proofErr w:type="spellStart"/>
            <w:r w:rsidRPr="00DC69BC">
              <w:rPr>
                <w:sz w:val="22"/>
                <w:szCs w:val="22"/>
              </w:rPr>
              <w:t>Левометил</w:t>
            </w:r>
            <w:proofErr w:type="spellEnd"/>
          </w:p>
        </w:tc>
        <w:tc>
          <w:tcPr>
            <w:tcW w:w="2694" w:type="dxa"/>
            <w:vAlign w:val="center"/>
          </w:tcPr>
          <w:p w14:paraId="5E37438F" w14:textId="77777777" w:rsidR="00AB273E" w:rsidRPr="00DC69BC" w:rsidRDefault="00AB273E" w:rsidP="00AB273E">
            <w:pPr>
              <w:textAlignment w:val="center"/>
              <w:rPr>
                <w:sz w:val="22"/>
                <w:szCs w:val="22"/>
              </w:rPr>
            </w:pPr>
            <w:r w:rsidRPr="00DC69BC">
              <w:rPr>
                <w:sz w:val="22"/>
                <w:szCs w:val="22"/>
              </w:rPr>
              <w:t>Мазь, 30г</w:t>
            </w:r>
          </w:p>
          <w:p w14:paraId="02AF262D" w14:textId="0927AFE0" w:rsidR="00AB273E" w:rsidRPr="00B25699" w:rsidRDefault="00AB273E" w:rsidP="00AB273E">
            <w:pPr>
              <w:textAlignment w:val="center"/>
              <w:rPr>
                <w:rFonts w:asciiTheme="majorBidi" w:hAnsiTheme="majorBidi" w:cstheme="majorBidi"/>
                <w:color w:val="000000" w:themeColor="text1"/>
                <w:sz w:val="24"/>
                <w:szCs w:val="24"/>
              </w:rPr>
            </w:pPr>
            <w:r w:rsidRPr="00DC69BC">
              <w:rPr>
                <w:sz w:val="22"/>
                <w:szCs w:val="22"/>
              </w:rPr>
              <w:t xml:space="preserve">Страна происхождения: </w:t>
            </w:r>
            <w:r w:rsidRPr="00DC69BC">
              <w:rPr>
                <w:bCs/>
                <w:sz w:val="22"/>
                <w:szCs w:val="22"/>
              </w:rPr>
              <w:t>УКАЗАТЬ</w:t>
            </w:r>
          </w:p>
        </w:tc>
        <w:tc>
          <w:tcPr>
            <w:tcW w:w="708" w:type="dxa"/>
            <w:vAlign w:val="center"/>
          </w:tcPr>
          <w:p w14:paraId="145835DC" w14:textId="72A272AD" w:rsidR="00AB273E" w:rsidRDefault="00AB273E"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60 шт.</w:t>
            </w:r>
          </w:p>
        </w:tc>
        <w:tc>
          <w:tcPr>
            <w:tcW w:w="993" w:type="dxa"/>
            <w:vAlign w:val="center"/>
          </w:tcPr>
          <w:p w14:paraId="17170488" w14:textId="5C39CE1D"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155,53</w:t>
            </w:r>
          </w:p>
        </w:tc>
        <w:tc>
          <w:tcPr>
            <w:tcW w:w="1275" w:type="dxa"/>
            <w:vAlign w:val="center"/>
          </w:tcPr>
          <w:p w14:paraId="69158416" w14:textId="1312E3B7" w:rsidR="00AB273E" w:rsidRDefault="00C02337"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9331,80</w:t>
            </w:r>
          </w:p>
        </w:tc>
      </w:tr>
      <w:tr w:rsidR="00AB273E" w:rsidRPr="00E3638A" w14:paraId="75F86A05" w14:textId="77777777" w:rsidTr="008426C7">
        <w:trPr>
          <w:trHeight w:val="496"/>
        </w:trPr>
        <w:tc>
          <w:tcPr>
            <w:tcW w:w="568" w:type="dxa"/>
            <w:vAlign w:val="center"/>
          </w:tcPr>
          <w:p w14:paraId="283FFCC2" w14:textId="72E4380A"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w:t>
            </w:r>
          </w:p>
        </w:tc>
        <w:tc>
          <w:tcPr>
            <w:tcW w:w="2268" w:type="dxa"/>
            <w:vAlign w:val="center"/>
          </w:tcPr>
          <w:p w14:paraId="44B0DE6C" w14:textId="77777777" w:rsidR="00AB273E" w:rsidRDefault="00AB273E" w:rsidP="00AB273E">
            <w:pPr>
              <w:jc w:val="center"/>
              <w:rPr>
                <w:sz w:val="24"/>
                <w:szCs w:val="24"/>
              </w:rPr>
            </w:pPr>
            <w:r w:rsidRPr="00C55A6A">
              <w:rPr>
                <w:sz w:val="24"/>
                <w:szCs w:val="24"/>
              </w:rPr>
              <w:t>Карведилол</w:t>
            </w:r>
          </w:p>
          <w:p w14:paraId="39D06210" w14:textId="50519C31" w:rsidR="00AB273E" w:rsidRPr="00B25699" w:rsidRDefault="00AB273E" w:rsidP="00AB273E">
            <w:pPr>
              <w:jc w:val="center"/>
              <w:rPr>
                <w:rFonts w:asciiTheme="majorBidi" w:hAnsiTheme="majorBidi" w:cstheme="majorBidi"/>
                <w:color w:val="000000" w:themeColor="text1"/>
                <w:sz w:val="24"/>
                <w:szCs w:val="24"/>
              </w:rPr>
            </w:pPr>
            <w:r w:rsidRPr="00C55A6A">
              <w:rPr>
                <w:sz w:val="24"/>
                <w:szCs w:val="24"/>
              </w:rPr>
              <w:t>21.20.10.146</w:t>
            </w:r>
          </w:p>
        </w:tc>
        <w:tc>
          <w:tcPr>
            <w:tcW w:w="1842" w:type="dxa"/>
            <w:vAlign w:val="center"/>
          </w:tcPr>
          <w:p w14:paraId="0A4ED383" w14:textId="362EE095" w:rsidR="00AB273E" w:rsidRPr="00B25699" w:rsidRDefault="00AB273E" w:rsidP="00AB273E">
            <w:pPr>
              <w:jc w:val="center"/>
              <w:rPr>
                <w:rFonts w:asciiTheme="majorBidi" w:hAnsiTheme="majorBidi" w:cstheme="majorBidi"/>
                <w:color w:val="000000" w:themeColor="text1"/>
                <w:sz w:val="24"/>
                <w:szCs w:val="24"/>
              </w:rPr>
            </w:pPr>
            <w:r w:rsidRPr="00C55A6A">
              <w:rPr>
                <w:sz w:val="24"/>
                <w:szCs w:val="24"/>
              </w:rPr>
              <w:t>Карведилол</w:t>
            </w:r>
          </w:p>
        </w:tc>
        <w:tc>
          <w:tcPr>
            <w:tcW w:w="2694" w:type="dxa"/>
          </w:tcPr>
          <w:p w14:paraId="52947147" w14:textId="77777777" w:rsidR="00AB273E" w:rsidRDefault="00AB273E" w:rsidP="00AB273E">
            <w:pPr>
              <w:textAlignment w:val="center"/>
              <w:rPr>
                <w:sz w:val="22"/>
              </w:rPr>
            </w:pPr>
            <w:r>
              <w:rPr>
                <w:sz w:val="22"/>
              </w:rPr>
              <w:t>Таблетки 12,5 мг №30</w:t>
            </w:r>
          </w:p>
          <w:p w14:paraId="0D14F7F3" w14:textId="23CAA4A2" w:rsidR="00AB273E" w:rsidRPr="00B25699" w:rsidRDefault="00AB273E" w:rsidP="00AB273E">
            <w:pPr>
              <w:textAlignment w:val="center"/>
              <w:rPr>
                <w:rFonts w:asciiTheme="majorBidi" w:hAnsiTheme="majorBidi" w:cstheme="majorBidi"/>
                <w:color w:val="000000" w:themeColor="text1"/>
                <w:sz w:val="24"/>
                <w:szCs w:val="24"/>
              </w:rPr>
            </w:pPr>
            <w:r>
              <w:rPr>
                <w:sz w:val="22"/>
              </w:rPr>
              <w:t xml:space="preserve">Страна происхождения: </w:t>
            </w:r>
            <w:r w:rsidRPr="00FE035B">
              <w:rPr>
                <w:bCs/>
                <w:sz w:val="22"/>
              </w:rPr>
              <w:t>УКАЗАТЬ</w:t>
            </w:r>
          </w:p>
        </w:tc>
        <w:tc>
          <w:tcPr>
            <w:tcW w:w="708" w:type="dxa"/>
            <w:vAlign w:val="center"/>
          </w:tcPr>
          <w:p w14:paraId="7878D0F5" w14:textId="3E4D3511" w:rsidR="00AB273E" w:rsidRDefault="0029293E"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4DF5433C" w14:textId="453584E0"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132,33</w:t>
            </w:r>
          </w:p>
        </w:tc>
        <w:tc>
          <w:tcPr>
            <w:tcW w:w="1275" w:type="dxa"/>
            <w:vAlign w:val="center"/>
          </w:tcPr>
          <w:p w14:paraId="552134EE" w14:textId="385CE0C9" w:rsidR="00AB273E" w:rsidRDefault="00C02337"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3969,90</w:t>
            </w:r>
          </w:p>
        </w:tc>
      </w:tr>
      <w:tr w:rsidR="00AB273E" w:rsidRPr="00E3638A" w14:paraId="76E1B356" w14:textId="77777777" w:rsidTr="008426C7">
        <w:trPr>
          <w:trHeight w:val="496"/>
        </w:trPr>
        <w:tc>
          <w:tcPr>
            <w:tcW w:w="568" w:type="dxa"/>
            <w:vAlign w:val="center"/>
          </w:tcPr>
          <w:p w14:paraId="787A9A39" w14:textId="3846D956"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w:t>
            </w:r>
          </w:p>
        </w:tc>
        <w:tc>
          <w:tcPr>
            <w:tcW w:w="2268" w:type="dxa"/>
            <w:vAlign w:val="center"/>
          </w:tcPr>
          <w:p w14:paraId="12A2B70C" w14:textId="77777777" w:rsidR="0029293E" w:rsidRPr="00DA6BAC" w:rsidRDefault="0029293E" w:rsidP="0029293E">
            <w:pPr>
              <w:jc w:val="center"/>
              <w:rPr>
                <w:color w:val="000000" w:themeColor="text1"/>
                <w:sz w:val="22"/>
                <w:szCs w:val="22"/>
              </w:rPr>
            </w:pPr>
            <w:proofErr w:type="spellStart"/>
            <w:r w:rsidRPr="00DA6BAC">
              <w:rPr>
                <w:color w:val="000000" w:themeColor="text1"/>
                <w:sz w:val="22"/>
                <w:szCs w:val="22"/>
              </w:rPr>
              <w:t>Тамсулозин</w:t>
            </w:r>
            <w:proofErr w:type="spellEnd"/>
          </w:p>
          <w:p w14:paraId="127B7006" w14:textId="0754F4FF" w:rsidR="00AB273E" w:rsidRPr="00B25699" w:rsidRDefault="0029293E" w:rsidP="0029293E">
            <w:pPr>
              <w:jc w:val="center"/>
              <w:rPr>
                <w:rFonts w:asciiTheme="majorBidi" w:hAnsiTheme="majorBidi" w:cstheme="majorBidi"/>
                <w:color w:val="000000" w:themeColor="text1"/>
                <w:sz w:val="24"/>
                <w:szCs w:val="24"/>
              </w:rPr>
            </w:pPr>
            <w:r w:rsidRPr="00DA6BAC">
              <w:rPr>
                <w:color w:val="000000" w:themeColor="text1"/>
                <w:sz w:val="22"/>
                <w:szCs w:val="22"/>
              </w:rPr>
              <w:t>21.20.10.174</w:t>
            </w:r>
          </w:p>
        </w:tc>
        <w:tc>
          <w:tcPr>
            <w:tcW w:w="1842" w:type="dxa"/>
            <w:vAlign w:val="center"/>
          </w:tcPr>
          <w:p w14:paraId="24855EA3" w14:textId="10B0BD5F" w:rsidR="00AB273E" w:rsidRPr="00B25699" w:rsidRDefault="0029293E" w:rsidP="0029293E">
            <w:pPr>
              <w:jc w:val="center"/>
              <w:rPr>
                <w:rFonts w:asciiTheme="majorBidi" w:hAnsiTheme="majorBidi" w:cstheme="majorBidi"/>
                <w:color w:val="000000" w:themeColor="text1"/>
                <w:sz w:val="24"/>
                <w:szCs w:val="24"/>
              </w:rPr>
            </w:pPr>
            <w:proofErr w:type="spellStart"/>
            <w:r w:rsidRPr="00DA6BAC">
              <w:rPr>
                <w:color w:val="000000" w:themeColor="text1"/>
                <w:sz w:val="22"/>
                <w:szCs w:val="22"/>
              </w:rPr>
              <w:t>Тамсулозин</w:t>
            </w:r>
            <w:proofErr w:type="spellEnd"/>
          </w:p>
        </w:tc>
        <w:tc>
          <w:tcPr>
            <w:tcW w:w="2694" w:type="dxa"/>
          </w:tcPr>
          <w:p w14:paraId="01DB35A6" w14:textId="77777777" w:rsidR="0029293E" w:rsidRPr="00DA6BAC" w:rsidRDefault="0029293E" w:rsidP="0029293E">
            <w:pPr>
              <w:textAlignment w:val="center"/>
              <w:rPr>
                <w:color w:val="000000" w:themeColor="text1"/>
                <w:sz w:val="22"/>
                <w:szCs w:val="22"/>
              </w:rPr>
            </w:pPr>
            <w:r w:rsidRPr="00DA6BAC">
              <w:rPr>
                <w:color w:val="000000" w:themeColor="text1"/>
                <w:sz w:val="22"/>
                <w:szCs w:val="22"/>
              </w:rPr>
              <w:t>Капсулы с пролонгированным высвобождением 0,4мг №90</w:t>
            </w:r>
          </w:p>
          <w:p w14:paraId="2B8C5F7E" w14:textId="51A5DC59" w:rsidR="00AB273E" w:rsidRPr="00B25699" w:rsidRDefault="0029293E" w:rsidP="0029293E">
            <w:pPr>
              <w:textAlignment w:val="center"/>
              <w:rPr>
                <w:rFonts w:asciiTheme="majorBidi" w:hAnsiTheme="majorBidi" w:cstheme="majorBidi"/>
                <w:color w:val="000000" w:themeColor="text1"/>
                <w:sz w:val="24"/>
                <w:szCs w:val="24"/>
              </w:rPr>
            </w:pPr>
            <w:r w:rsidRPr="00DA6BAC">
              <w:rPr>
                <w:color w:val="000000" w:themeColor="text1"/>
                <w:sz w:val="22"/>
                <w:szCs w:val="22"/>
              </w:rPr>
              <w:t>Страна происхождения: УКАЗАТЬ</w:t>
            </w:r>
          </w:p>
        </w:tc>
        <w:tc>
          <w:tcPr>
            <w:tcW w:w="708" w:type="dxa"/>
            <w:vAlign w:val="center"/>
          </w:tcPr>
          <w:p w14:paraId="43383B2A" w14:textId="1AC40250" w:rsidR="00AB273E" w:rsidRDefault="0029293E"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4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5F42A4A8" w14:textId="2DAE3B05"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852,07</w:t>
            </w:r>
          </w:p>
        </w:tc>
        <w:tc>
          <w:tcPr>
            <w:tcW w:w="1275" w:type="dxa"/>
            <w:vAlign w:val="center"/>
          </w:tcPr>
          <w:p w14:paraId="1AB3982D" w14:textId="6127FDAA" w:rsidR="00AB273E" w:rsidRDefault="005C5C6F"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3408,28</w:t>
            </w:r>
          </w:p>
        </w:tc>
      </w:tr>
      <w:tr w:rsidR="00AB273E" w:rsidRPr="00E3638A" w14:paraId="7033274E" w14:textId="77777777" w:rsidTr="008426C7">
        <w:trPr>
          <w:trHeight w:val="496"/>
        </w:trPr>
        <w:tc>
          <w:tcPr>
            <w:tcW w:w="568" w:type="dxa"/>
            <w:vAlign w:val="center"/>
          </w:tcPr>
          <w:p w14:paraId="4512AACE" w14:textId="110C7BE8"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w:t>
            </w:r>
          </w:p>
        </w:tc>
        <w:tc>
          <w:tcPr>
            <w:tcW w:w="2268" w:type="dxa"/>
            <w:vAlign w:val="center"/>
          </w:tcPr>
          <w:p w14:paraId="0E4FB419" w14:textId="77777777" w:rsidR="00AB273E" w:rsidRDefault="00E40C4F" w:rsidP="00AB273E">
            <w:pPr>
              <w:jc w:val="center"/>
              <w:rPr>
                <w:rFonts w:asciiTheme="majorBidi" w:hAnsiTheme="majorBidi" w:cstheme="majorBidi"/>
                <w:color w:val="000000" w:themeColor="text1"/>
                <w:sz w:val="24"/>
                <w:szCs w:val="24"/>
              </w:rPr>
            </w:pPr>
            <w:hyperlink r:id="rId8" w:history="1">
              <w:proofErr w:type="spellStart"/>
              <w:r w:rsidRPr="00E40C4F">
                <w:rPr>
                  <w:rStyle w:val="af"/>
                  <w:rFonts w:asciiTheme="majorBidi" w:hAnsiTheme="majorBidi" w:cstheme="majorBidi"/>
                  <w:color w:val="000000" w:themeColor="text1"/>
                  <w:sz w:val="24"/>
                  <w:szCs w:val="24"/>
                </w:rPr>
                <w:t>Эплеренон</w:t>
              </w:r>
              <w:proofErr w:type="spellEnd"/>
            </w:hyperlink>
          </w:p>
          <w:p w14:paraId="782F7D5F" w14:textId="02CABED4" w:rsidR="00E40C4F" w:rsidRPr="00B25699" w:rsidRDefault="00E40C4F"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21.20.10.143</w:t>
            </w:r>
          </w:p>
        </w:tc>
        <w:tc>
          <w:tcPr>
            <w:tcW w:w="1842" w:type="dxa"/>
            <w:vAlign w:val="center"/>
          </w:tcPr>
          <w:p w14:paraId="636ED1FA" w14:textId="77777777" w:rsidR="0029293E" w:rsidRPr="0029293E" w:rsidRDefault="0029293E" w:rsidP="0029293E">
            <w:pPr>
              <w:jc w:val="center"/>
              <w:rPr>
                <w:rFonts w:asciiTheme="majorBidi" w:hAnsiTheme="majorBidi" w:cstheme="majorBidi"/>
                <w:color w:val="000000" w:themeColor="text1"/>
                <w:sz w:val="24"/>
                <w:szCs w:val="24"/>
              </w:rPr>
            </w:pPr>
            <w:proofErr w:type="spellStart"/>
            <w:r w:rsidRPr="0029293E">
              <w:rPr>
                <w:rFonts w:asciiTheme="majorBidi" w:hAnsiTheme="majorBidi" w:cstheme="majorBidi"/>
                <w:color w:val="000000" w:themeColor="text1"/>
                <w:sz w:val="24"/>
                <w:szCs w:val="24"/>
              </w:rPr>
              <w:t>Эплеренон</w:t>
            </w:r>
            <w:proofErr w:type="spellEnd"/>
          </w:p>
          <w:p w14:paraId="50E98BDD" w14:textId="77777777" w:rsidR="00AB273E" w:rsidRPr="00B25699" w:rsidRDefault="00AB273E" w:rsidP="00AB273E">
            <w:pPr>
              <w:rPr>
                <w:rFonts w:asciiTheme="majorBidi" w:hAnsiTheme="majorBidi" w:cstheme="majorBidi"/>
                <w:color w:val="000000" w:themeColor="text1"/>
                <w:sz w:val="24"/>
                <w:szCs w:val="24"/>
              </w:rPr>
            </w:pPr>
          </w:p>
        </w:tc>
        <w:tc>
          <w:tcPr>
            <w:tcW w:w="2694" w:type="dxa"/>
          </w:tcPr>
          <w:p w14:paraId="6864D31B" w14:textId="1119C9D5" w:rsidR="0029293E" w:rsidRPr="0029293E" w:rsidRDefault="0029293E" w:rsidP="002929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Таблетки </w:t>
            </w:r>
            <w:r w:rsidRPr="0029293E">
              <w:rPr>
                <w:rFonts w:asciiTheme="majorBidi" w:hAnsiTheme="majorBidi" w:cstheme="majorBidi"/>
                <w:color w:val="000000" w:themeColor="text1"/>
                <w:sz w:val="24"/>
                <w:szCs w:val="24"/>
              </w:rPr>
              <w:t>25 мг № 30, покрытые пленочной оболочкой</w:t>
            </w:r>
          </w:p>
          <w:p w14:paraId="2AA77BEC" w14:textId="1DC9DCE7" w:rsidR="00AB273E" w:rsidRPr="00B25699" w:rsidRDefault="0029293E" w:rsidP="00AB273E">
            <w:pPr>
              <w:textAlignment w:val="center"/>
              <w:rPr>
                <w:rFonts w:asciiTheme="majorBidi" w:hAnsiTheme="majorBidi" w:cstheme="majorBidi"/>
                <w:color w:val="000000" w:themeColor="text1"/>
                <w:sz w:val="24"/>
                <w:szCs w:val="24"/>
              </w:rPr>
            </w:pPr>
            <w:r w:rsidRPr="00DA6BAC">
              <w:rPr>
                <w:color w:val="000000" w:themeColor="text1"/>
                <w:sz w:val="22"/>
                <w:szCs w:val="22"/>
              </w:rPr>
              <w:t>Страна происхождения: УКАЗАТЬ</w:t>
            </w:r>
          </w:p>
        </w:tc>
        <w:tc>
          <w:tcPr>
            <w:tcW w:w="708" w:type="dxa"/>
            <w:vAlign w:val="center"/>
          </w:tcPr>
          <w:p w14:paraId="7649D004" w14:textId="06AAC59D" w:rsidR="00AB273E" w:rsidRDefault="0029293E"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08BE2E01" w14:textId="0AC95E34" w:rsidR="00AB273E" w:rsidRDefault="005C5C6F"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938,33</w:t>
            </w:r>
          </w:p>
        </w:tc>
        <w:tc>
          <w:tcPr>
            <w:tcW w:w="1275" w:type="dxa"/>
            <w:vAlign w:val="center"/>
          </w:tcPr>
          <w:p w14:paraId="02F79C48" w14:textId="3AA718C9" w:rsidR="00AB273E" w:rsidRDefault="005C5C6F"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1872,66</w:t>
            </w:r>
          </w:p>
        </w:tc>
      </w:tr>
      <w:tr w:rsidR="00AB273E" w:rsidRPr="00E3638A" w14:paraId="299F3F27" w14:textId="77777777" w:rsidTr="008426C7">
        <w:trPr>
          <w:trHeight w:val="496"/>
        </w:trPr>
        <w:tc>
          <w:tcPr>
            <w:tcW w:w="568" w:type="dxa"/>
            <w:vAlign w:val="center"/>
          </w:tcPr>
          <w:p w14:paraId="1DF9EBF1" w14:textId="26FA2795"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w:t>
            </w:r>
          </w:p>
        </w:tc>
        <w:tc>
          <w:tcPr>
            <w:tcW w:w="2268" w:type="dxa"/>
            <w:vAlign w:val="center"/>
          </w:tcPr>
          <w:p w14:paraId="17DD4589" w14:textId="1DDE5334" w:rsidR="00AB273E" w:rsidRPr="00B25699" w:rsidRDefault="00C02337" w:rsidP="00AB273E">
            <w:pPr>
              <w:jc w:val="center"/>
              <w:rPr>
                <w:rFonts w:asciiTheme="majorBidi" w:hAnsiTheme="majorBidi" w:cstheme="majorBidi"/>
                <w:color w:val="000000" w:themeColor="text1"/>
                <w:sz w:val="24"/>
                <w:szCs w:val="24"/>
              </w:rPr>
            </w:pPr>
            <w:r w:rsidRPr="00C92442">
              <w:rPr>
                <w:color w:val="000000"/>
                <w:sz w:val="24"/>
                <w:szCs w:val="24"/>
              </w:rPr>
              <w:t xml:space="preserve">Гепарин натрия + Бензокаин + </w:t>
            </w:r>
            <w:proofErr w:type="spellStart"/>
            <w:r w:rsidRPr="00C92442">
              <w:rPr>
                <w:color w:val="000000"/>
                <w:sz w:val="24"/>
                <w:szCs w:val="24"/>
              </w:rPr>
              <w:t>Бензилникотинат</w:t>
            </w:r>
            <w:proofErr w:type="spellEnd"/>
            <w:r w:rsidRPr="00C92442">
              <w:rPr>
                <w:color w:val="000000"/>
                <w:sz w:val="24"/>
                <w:szCs w:val="24"/>
              </w:rPr>
              <w:br/>
              <w:t>21.20.10.145</w:t>
            </w:r>
          </w:p>
        </w:tc>
        <w:tc>
          <w:tcPr>
            <w:tcW w:w="1842" w:type="dxa"/>
            <w:vAlign w:val="center"/>
          </w:tcPr>
          <w:p w14:paraId="1EC1491A" w14:textId="7316CDE7" w:rsidR="00AB273E" w:rsidRPr="00B25699" w:rsidRDefault="00E40C4F" w:rsidP="00C02337">
            <w:pPr>
              <w:jc w:val="center"/>
              <w:rPr>
                <w:rFonts w:asciiTheme="majorBidi" w:hAnsiTheme="majorBidi" w:cstheme="majorBidi"/>
                <w:color w:val="000000" w:themeColor="text1"/>
                <w:sz w:val="24"/>
                <w:szCs w:val="24"/>
              </w:rPr>
            </w:pPr>
            <w:proofErr w:type="spellStart"/>
            <w:r w:rsidRPr="00C92442">
              <w:rPr>
                <w:rFonts w:asciiTheme="majorBidi" w:hAnsiTheme="majorBidi" w:cstheme="majorBidi"/>
                <w:color w:val="000000" w:themeColor="text1"/>
                <w:sz w:val="24"/>
                <w:szCs w:val="24"/>
              </w:rPr>
              <w:t>Гепариновая</w:t>
            </w:r>
            <w:proofErr w:type="spellEnd"/>
            <w:r>
              <w:rPr>
                <w:rFonts w:asciiTheme="majorBidi" w:hAnsiTheme="majorBidi" w:cstheme="majorBidi"/>
                <w:color w:val="000000" w:themeColor="text1"/>
                <w:sz w:val="24"/>
                <w:szCs w:val="24"/>
              </w:rPr>
              <w:t xml:space="preserve"> мазь</w:t>
            </w:r>
          </w:p>
        </w:tc>
        <w:tc>
          <w:tcPr>
            <w:tcW w:w="2694" w:type="dxa"/>
          </w:tcPr>
          <w:p w14:paraId="35401706" w14:textId="77777777" w:rsidR="00C02337" w:rsidRPr="00C92442" w:rsidRDefault="00C02337" w:rsidP="00C0233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М</w:t>
            </w:r>
            <w:r w:rsidRPr="00C92442">
              <w:rPr>
                <w:rFonts w:asciiTheme="majorBidi" w:hAnsiTheme="majorBidi" w:cstheme="majorBidi"/>
                <w:color w:val="000000" w:themeColor="text1"/>
                <w:sz w:val="24"/>
                <w:szCs w:val="24"/>
              </w:rPr>
              <w:t>азь 25г</w:t>
            </w:r>
          </w:p>
          <w:p w14:paraId="781E23FD" w14:textId="76C002F7" w:rsidR="00AB273E" w:rsidRPr="00B25699" w:rsidRDefault="00C02337" w:rsidP="00C0233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708" w:type="dxa"/>
            <w:vAlign w:val="center"/>
          </w:tcPr>
          <w:p w14:paraId="37578DEF" w14:textId="735828A1"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20 </w:t>
            </w:r>
            <w:proofErr w:type="spellStart"/>
            <w:r>
              <w:rPr>
                <w:rFonts w:asciiTheme="majorBidi" w:hAnsiTheme="majorBidi" w:cstheme="majorBidi"/>
                <w:color w:val="000000" w:themeColor="text1"/>
                <w:sz w:val="24"/>
                <w:szCs w:val="24"/>
              </w:rPr>
              <w:t>шт</w:t>
            </w:r>
            <w:proofErr w:type="spellEnd"/>
          </w:p>
        </w:tc>
        <w:tc>
          <w:tcPr>
            <w:tcW w:w="993" w:type="dxa"/>
            <w:vAlign w:val="center"/>
          </w:tcPr>
          <w:p w14:paraId="34ECC864" w14:textId="252F3B6C" w:rsidR="00AB273E" w:rsidRDefault="005C5C6F"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140,80</w:t>
            </w:r>
          </w:p>
        </w:tc>
        <w:tc>
          <w:tcPr>
            <w:tcW w:w="1275" w:type="dxa"/>
            <w:vAlign w:val="center"/>
          </w:tcPr>
          <w:p w14:paraId="7AD07180" w14:textId="100A68AF" w:rsidR="00AB273E" w:rsidRDefault="005C5C6F"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2816,00</w:t>
            </w:r>
          </w:p>
        </w:tc>
      </w:tr>
      <w:tr w:rsidR="00AB273E" w:rsidRPr="00E3638A" w14:paraId="051639B0" w14:textId="77777777" w:rsidTr="008426C7">
        <w:trPr>
          <w:trHeight w:val="496"/>
        </w:trPr>
        <w:tc>
          <w:tcPr>
            <w:tcW w:w="568" w:type="dxa"/>
            <w:vAlign w:val="center"/>
          </w:tcPr>
          <w:p w14:paraId="0580B436" w14:textId="3426AAFB"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w:t>
            </w:r>
          </w:p>
        </w:tc>
        <w:tc>
          <w:tcPr>
            <w:tcW w:w="2268" w:type="dxa"/>
            <w:vAlign w:val="center"/>
          </w:tcPr>
          <w:p w14:paraId="358E3AC8" w14:textId="6C565261" w:rsidR="00AB273E" w:rsidRPr="00B25699" w:rsidRDefault="00C02337" w:rsidP="00AB273E">
            <w:pPr>
              <w:jc w:val="center"/>
              <w:rPr>
                <w:rFonts w:asciiTheme="majorBidi" w:hAnsiTheme="majorBidi" w:cstheme="majorBidi"/>
                <w:color w:val="000000" w:themeColor="text1"/>
                <w:sz w:val="24"/>
                <w:szCs w:val="24"/>
              </w:rPr>
            </w:pPr>
            <w:proofErr w:type="spellStart"/>
            <w:r w:rsidRPr="00E352F8">
              <w:rPr>
                <w:rFonts w:asciiTheme="majorBidi" w:hAnsiTheme="majorBidi" w:cstheme="majorBidi"/>
                <w:color w:val="000000" w:themeColor="text1"/>
                <w:sz w:val="22"/>
                <w:szCs w:val="22"/>
              </w:rPr>
              <w:t>Сульфацетамид</w:t>
            </w:r>
            <w:proofErr w:type="spellEnd"/>
            <w:r w:rsidRPr="0037044C">
              <w:rPr>
                <w:rFonts w:asciiTheme="majorBidi" w:hAnsiTheme="majorBidi" w:cstheme="majorBidi"/>
                <w:color w:val="000000" w:themeColor="text1"/>
                <w:sz w:val="22"/>
                <w:szCs w:val="22"/>
              </w:rPr>
              <w:br/>
              <w:t>21.20.10.261</w:t>
            </w:r>
          </w:p>
        </w:tc>
        <w:tc>
          <w:tcPr>
            <w:tcW w:w="1842" w:type="dxa"/>
            <w:vAlign w:val="center"/>
          </w:tcPr>
          <w:p w14:paraId="318874BB" w14:textId="77777777" w:rsidR="00C02337" w:rsidRPr="00E352F8" w:rsidRDefault="00C02337" w:rsidP="00C02337">
            <w:pPr>
              <w:jc w:val="center"/>
              <w:rPr>
                <w:rFonts w:asciiTheme="majorBidi" w:hAnsiTheme="majorBidi" w:cstheme="majorBidi"/>
                <w:color w:val="000000" w:themeColor="text1"/>
                <w:sz w:val="22"/>
                <w:szCs w:val="22"/>
              </w:rPr>
            </w:pPr>
            <w:r w:rsidRPr="00E352F8">
              <w:rPr>
                <w:rFonts w:asciiTheme="majorBidi" w:hAnsiTheme="majorBidi" w:cstheme="majorBidi"/>
                <w:color w:val="000000" w:themeColor="text1"/>
                <w:sz w:val="22"/>
                <w:szCs w:val="22"/>
              </w:rPr>
              <w:t>Сульфацил натрия</w:t>
            </w:r>
          </w:p>
          <w:p w14:paraId="2C71E938" w14:textId="77777777" w:rsidR="00AB273E" w:rsidRPr="00B25699" w:rsidRDefault="00AB273E" w:rsidP="00AB273E">
            <w:pPr>
              <w:rPr>
                <w:rFonts w:asciiTheme="majorBidi" w:hAnsiTheme="majorBidi" w:cstheme="majorBidi"/>
                <w:color w:val="000000" w:themeColor="text1"/>
                <w:sz w:val="24"/>
                <w:szCs w:val="24"/>
              </w:rPr>
            </w:pPr>
          </w:p>
        </w:tc>
        <w:tc>
          <w:tcPr>
            <w:tcW w:w="2694" w:type="dxa"/>
          </w:tcPr>
          <w:p w14:paraId="3A98B5D4" w14:textId="77777777" w:rsidR="00C02337" w:rsidRPr="0037044C" w:rsidRDefault="00C02337" w:rsidP="00C02337">
            <w:pPr>
              <w:textAlignment w:val="center"/>
              <w:rPr>
                <w:rFonts w:asciiTheme="majorBidi" w:hAnsiTheme="majorBidi" w:cstheme="majorBidi"/>
                <w:color w:val="000000" w:themeColor="text1"/>
                <w:sz w:val="22"/>
                <w:szCs w:val="22"/>
              </w:rPr>
            </w:pPr>
            <w:r w:rsidRPr="00E352F8">
              <w:rPr>
                <w:rFonts w:asciiTheme="majorBidi" w:hAnsiTheme="majorBidi" w:cstheme="majorBidi"/>
                <w:color w:val="000000" w:themeColor="text1"/>
                <w:sz w:val="22"/>
                <w:szCs w:val="22"/>
              </w:rPr>
              <w:t>Р</w:t>
            </w:r>
            <w:r w:rsidRPr="0037044C">
              <w:rPr>
                <w:rFonts w:asciiTheme="majorBidi" w:hAnsiTheme="majorBidi" w:cstheme="majorBidi"/>
                <w:color w:val="000000" w:themeColor="text1"/>
                <w:sz w:val="22"/>
                <w:szCs w:val="22"/>
              </w:rPr>
              <w:t xml:space="preserve">аствор 20% </w:t>
            </w:r>
            <w:proofErr w:type="spellStart"/>
            <w:r w:rsidRPr="0037044C">
              <w:rPr>
                <w:rFonts w:asciiTheme="majorBidi" w:hAnsiTheme="majorBidi" w:cstheme="majorBidi"/>
                <w:color w:val="000000" w:themeColor="text1"/>
                <w:sz w:val="22"/>
                <w:szCs w:val="22"/>
              </w:rPr>
              <w:t>фл</w:t>
            </w:r>
            <w:proofErr w:type="spellEnd"/>
            <w:r w:rsidRPr="0037044C">
              <w:rPr>
                <w:rFonts w:asciiTheme="majorBidi" w:hAnsiTheme="majorBidi" w:cstheme="majorBidi"/>
                <w:color w:val="000000" w:themeColor="text1"/>
                <w:sz w:val="22"/>
                <w:szCs w:val="22"/>
              </w:rPr>
              <w:t>. 10мл</w:t>
            </w:r>
          </w:p>
          <w:p w14:paraId="290CC5AA" w14:textId="0F8468D9" w:rsidR="00AB273E" w:rsidRPr="00B25699" w:rsidRDefault="00C02337" w:rsidP="00C0233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2"/>
                <w:szCs w:val="22"/>
              </w:rPr>
              <w:t>Страна происхождения: УКАЗАТЬ</w:t>
            </w:r>
          </w:p>
        </w:tc>
        <w:tc>
          <w:tcPr>
            <w:tcW w:w="708" w:type="dxa"/>
            <w:vAlign w:val="center"/>
          </w:tcPr>
          <w:p w14:paraId="6A07C6B3" w14:textId="7F589EA0"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20 </w:t>
            </w:r>
            <w:proofErr w:type="spellStart"/>
            <w:r>
              <w:rPr>
                <w:rFonts w:asciiTheme="majorBidi" w:hAnsiTheme="majorBidi" w:cstheme="majorBidi"/>
                <w:color w:val="000000" w:themeColor="text1"/>
                <w:sz w:val="24"/>
                <w:szCs w:val="24"/>
              </w:rPr>
              <w:t>фл</w:t>
            </w:r>
            <w:proofErr w:type="spellEnd"/>
            <w:r>
              <w:rPr>
                <w:rFonts w:asciiTheme="majorBidi" w:hAnsiTheme="majorBidi" w:cstheme="majorBidi"/>
                <w:color w:val="000000" w:themeColor="text1"/>
                <w:sz w:val="24"/>
                <w:szCs w:val="24"/>
              </w:rPr>
              <w:t>.</w:t>
            </w:r>
          </w:p>
        </w:tc>
        <w:tc>
          <w:tcPr>
            <w:tcW w:w="993" w:type="dxa"/>
            <w:vAlign w:val="center"/>
          </w:tcPr>
          <w:p w14:paraId="475EA6DB" w14:textId="39AAED2F" w:rsidR="00AB273E" w:rsidRDefault="005C5C6F"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119,67</w:t>
            </w:r>
          </w:p>
        </w:tc>
        <w:tc>
          <w:tcPr>
            <w:tcW w:w="1275" w:type="dxa"/>
            <w:vAlign w:val="center"/>
          </w:tcPr>
          <w:p w14:paraId="1533F3A2" w14:textId="4659DEF7" w:rsidR="00AB273E" w:rsidRDefault="005C5C6F"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2393,40</w:t>
            </w:r>
          </w:p>
        </w:tc>
      </w:tr>
      <w:tr w:rsidR="00AB273E" w:rsidRPr="00E3638A" w14:paraId="4DF327BC" w14:textId="77777777" w:rsidTr="008426C7">
        <w:trPr>
          <w:trHeight w:val="496"/>
        </w:trPr>
        <w:tc>
          <w:tcPr>
            <w:tcW w:w="568" w:type="dxa"/>
            <w:vAlign w:val="center"/>
          </w:tcPr>
          <w:p w14:paraId="4A315BAA" w14:textId="5EFF6F7E" w:rsidR="00AB273E" w:rsidRDefault="00AB273E" w:rsidP="00AB27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w:t>
            </w:r>
          </w:p>
        </w:tc>
        <w:tc>
          <w:tcPr>
            <w:tcW w:w="2268" w:type="dxa"/>
            <w:vAlign w:val="center"/>
          </w:tcPr>
          <w:p w14:paraId="25835FEE" w14:textId="77777777" w:rsidR="00C02337" w:rsidRPr="00781891" w:rsidRDefault="00C02337" w:rsidP="00C02337">
            <w:pPr>
              <w:jc w:val="center"/>
              <w:rPr>
                <w:rFonts w:asciiTheme="majorBidi" w:hAnsiTheme="majorBidi" w:cstheme="majorBidi"/>
                <w:color w:val="000000" w:themeColor="text1"/>
                <w:sz w:val="22"/>
                <w:szCs w:val="22"/>
              </w:rPr>
            </w:pPr>
            <w:r w:rsidRPr="00781891">
              <w:rPr>
                <w:rFonts w:asciiTheme="majorBidi" w:hAnsiTheme="majorBidi" w:cstheme="majorBidi"/>
                <w:color w:val="000000" w:themeColor="text1"/>
                <w:sz w:val="22"/>
                <w:szCs w:val="22"/>
              </w:rPr>
              <w:t>Ацетилсалициловая кислота</w:t>
            </w:r>
          </w:p>
          <w:p w14:paraId="62965A21" w14:textId="3C03F7B7" w:rsidR="00AB273E" w:rsidRPr="00B25699" w:rsidRDefault="00C02337" w:rsidP="00C02337">
            <w:pPr>
              <w:jc w:val="center"/>
              <w:rPr>
                <w:rFonts w:asciiTheme="majorBidi" w:hAnsiTheme="majorBidi" w:cstheme="majorBidi"/>
                <w:color w:val="000000" w:themeColor="text1"/>
                <w:sz w:val="24"/>
                <w:szCs w:val="24"/>
              </w:rPr>
            </w:pPr>
            <w:r w:rsidRPr="00781891">
              <w:rPr>
                <w:rFonts w:asciiTheme="majorBidi" w:hAnsiTheme="majorBidi" w:cstheme="majorBidi"/>
                <w:color w:val="000000" w:themeColor="text1"/>
                <w:sz w:val="22"/>
                <w:szCs w:val="22"/>
              </w:rPr>
              <w:t>21.20.10.232</w:t>
            </w:r>
          </w:p>
        </w:tc>
        <w:tc>
          <w:tcPr>
            <w:tcW w:w="1842" w:type="dxa"/>
            <w:vAlign w:val="center"/>
          </w:tcPr>
          <w:p w14:paraId="3D0C87DE" w14:textId="67DCD705" w:rsidR="00AB273E" w:rsidRPr="00B25699" w:rsidRDefault="00C02337" w:rsidP="00AB273E">
            <w:pPr>
              <w:rPr>
                <w:rFonts w:asciiTheme="majorBidi" w:hAnsiTheme="majorBidi" w:cstheme="majorBidi"/>
                <w:color w:val="000000" w:themeColor="text1"/>
                <w:sz w:val="24"/>
                <w:szCs w:val="24"/>
              </w:rPr>
            </w:pPr>
            <w:r w:rsidRPr="00781891">
              <w:rPr>
                <w:rFonts w:asciiTheme="majorBidi" w:hAnsiTheme="majorBidi" w:cstheme="majorBidi"/>
                <w:color w:val="000000" w:themeColor="text1"/>
                <w:sz w:val="22"/>
                <w:szCs w:val="22"/>
              </w:rPr>
              <w:t>Ацетилсалициловая кислота</w:t>
            </w:r>
          </w:p>
        </w:tc>
        <w:tc>
          <w:tcPr>
            <w:tcW w:w="2694" w:type="dxa"/>
          </w:tcPr>
          <w:p w14:paraId="1DEEBCF6" w14:textId="77777777" w:rsidR="00C02337" w:rsidRPr="00781891" w:rsidRDefault="00C02337" w:rsidP="00C02337">
            <w:pPr>
              <w:textAlignment w:val="center"/>
              <w:rPr>
                <w:rFonts w:asciiTheme="majorBidi" w:hAnsiTheme="majorBidi" w:cstheme="majorBidi"/>
                <w:color w:val="000000" w:themeColor="text1"/>
                <w:sz w:val="22"/>
                <w:szCs w:val="22"/>
              </w:rPr>
            </w:pPr>
            <w:r w:rsidRPr="00781891">
              <w:rPr>
                <w:rFonts w:asciiTheme="majorBidi" w:hAnsiTheme="majorBidi" w:cstheme="majorBidi"/>
                <w:color w:val="000000" w:themeColor="text1"/>
                <w:sz w:val="22"/>
                <w:szCs w:val="22"/>
              </w:rPr>
              <w:t>Таблетки 500мг, №</w:t>
            </w:r>
            <w:r>
              <w:rPr>
                <w:rFonts w:asciiTheme="majorBidi" w:hAnsiTheme="majorBidi" w:cstheme="majorBidi"/>
                <w:color w:val="000000" w:themeColor="text1"/>
                <w:sz w:val="22"/>
                <w:szCs w:val="22"/>
              </w:rPr>
              <w:t>2</w:t>
            </w:r>
            <w:r w:rsidRPr="00781891">
              <w:rPr>
                <w:rFonts w:asciiTheme="majorBidi" w:hAnsiTheme="majorBidi" w:cstheme="majorBidi"/>
                <w:color w:val="000000" w:themeColor="text1"/>
                <w:sz w:val="22"/>
                <w:szCs w:val="22"/>
              </w:rPr>
              <w:t>0</w:t>
            </w:r>
          </w:p>
          <w:p w14:paraId="24C52E5C" w14:textId="6AD3DBA4" w:rsidR="00AB273E" w:rsidRPr="00B25699" w:rsidRDefault="00C02337" w:rsidP="00C02337">
            <w:pPr>
              <w:textAlignment w:val="center"/>
              <w:rPr>
                <w:rFonts w:asciiTheme="majorBidi" w:hAnsiTheme="majorBidi" w:cstheme="majorBidi"/>
                <w:color w:val="000000" w:themeColor="text1"/>
                <w:sz w:val="24"/>
                <w:szCs w:val="24"/>
              </w:rPr>
            </w:pPr>
            <w:r w:rsidRPr="00781891">
              <w:rPr>
                <w:rFonts w:asciiTheme="majorBidi" w:hAnsiTheme="majorBidi" w:cstheme="majorBidi"/>
                <w:color w:val="000000" w:themeColor="text1"/>
                <w:sz w:val="22"/>
                <w:szCs w:val="22"/>
              </w:rPr>
              <w:t>Страна происхождения: УКАЗАТЬ</w:t>
            </w:r>
          </w:p>
        </w:tc>
        <w:tc>
          <w:tcPr>
            <w:tcW w:w="708" w:type="dxa"/>
            <w:vAlign w:val="center"/>
          </w:tcPr>
          <w:p w14:paraId="3B9049AD" w14:textId="119B5126" w:rsidR="00AB273E" w:rsidRDefault="00C02337"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29674BEA" w14:textId="0E760542" w:rsidR="00AB273E" w:rsidRDefault="005C5C6F"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63,60</w:t>
            </w:r>
          </w:p>
        </w:tc>
        <w:tc>
          <w:tcPr>
            <w:tcW w:w="1275" w:type="dxa"/>
            <w:vAlign w:val="center"/>
          </w:tcPr>
          <w:p w14:paraId="7AD81038" w14:textId="4BF066C8" w:rsidR="00AB273E" w:rsidRDefault="005C5C6F" w:rsidP="00AB273E">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1272,00</w:t>
            </w:r>
          </w:p>
        </w:tc>
      </w:tr>
      <w:tr w:rsidR="00AB273E" w:rsidRPr="00E3638A" w14:paraId="7EBA5CD1" w14:textId="77777777" w:rsidTr="006F0AD7">
        <w:trPr>
          <w:trHeight w:val="295"/>
        </w:trPr>
        <w:tc>
          <w:tcPr>
            <w:tcW w:w="9073" w:type="dxa"/>
            <w:gridSpan w:val="6"/>
          </w:tcPr>
          <w:p w14:paraId="202C8CCB" w14:textId="22E5806A" w:rsidR="00AB273E" w:rsidRPr="00E3638A" w:rsidRDefault="00AB273E" w:rsidP="00AB273E">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152E7838" w:rsidR="00AB273E" w:rsidRPr="00E3638A" w:rsidRDefault="005C5C6F"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29368,84</w:t>
            </w:r>
          </w:p>
        </w:tc>
      </w:tr>
    </w:tbl>
    <w:p w14:paraId="0C8BB11B" w14:textId="77777777" w:rsidR="007640D8" w:rsidRDefault="007640D8" w:rsidP="00A70654">
      <w:pPr>
        <w:widowControl/>
        <w:autoSpaceDE/>
        <w:autoSpaceDN/>
        <w:adjustRightInd/>
        <w:rPr>
          <w:sz w:val="24"/>
          <w:szCs w:val="24"/>
        </w:rPr>
      </w:pPr>
    </w:p>
    <w:p w14:paraId="2047E27F" w14:textId="5BE8C99F"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1" w:name="_Toc324406839"/>
      <w:bookmarkStart w:id="2" w:name="_Toc165869651"/>
      <w:r w:rsidRPr="00741B3A">
        <w:rPr>
          <w:rFonts w:asciiTheme="majorBidi" w:hAnsiTheme="majorBidi" w:cstheme="majorBidi"/>
          <w:b/>
          <w:bCs/>
          <w:caps/>
          <w:kern w:val="28"/>
          <w:sz w:val="22"/>
          <w:szCs w:val="22"/>
        </w:rPr>
        <w:t>договор</w:t>
      </w:r>
      <w:bookmarkEnd w:id="1"/>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3"/>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1"/>
      <w:r w:rsidRPr="00741B3A">
        <w:rPr>
          <w:rFonts w:asciiTheme="majorBidi" w:hAnsiTheme="majorBidi" w:cstheme="majorBidi"/>
          <w:bCs/>
          <w:iCs/>
          <w:sz w:val="22"/>
          <w:szCs w:val="22"/>
          <w:lang w:eastAsia="x-none"/>
        </w:rPr>
        <w:t xml:space="preserve">2.1. </w:t>
      </w:r>
      <w:bookmarkEnd w:id="4"/>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5" w:name="_ref_21267932"/>
      <w:r w:rsidRPr="00741B3A">
        <w:rPr>
          <w:rFonts w:asciiTheme="majorBidi" w:hAnsiTheme="majorBidi" w:cstheme="majorBidi"/>
          <w:bCs/>
          <w:iCs/>
          <w:sz w:val="22"/>
          <w:szCs w:val="22"/>
          <w:lang w:eastAsia="x-none"/>
        </w:rPr>
        <w:t xml:space="preserve">2.2. </w:t>
      </w:r>
      <w:bookmarkEnd w:id="5"/>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6"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7" w:name="_ref_21602947"/>
      <w:r w:rsidRPr="00741B3A">
        <w:rPr>
          <w:rFonts w:asciiTheme="majorBidi" w:hAnsiTheme="majorBidi" w:cstheme="majorBidi"/>
          <w:bCs/>
          <w:iCs/>
          <w:sz w:val="22"/>
          <w:szCs w:val="22"/>
          <w:lang w:eastAsia="x-none"/>
        </w:rPr>
        <w:t xml:space="preserve">4.1. </w:t>
      </w:r>
      <w:bookmarkEnd w:id="7"/>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8" w:name="_ref_21936950"/>
      <w:bookmarkEnd w:id="6"/>
      <w:r w:rsidRPr="00741B3A">
        <w:rPr>
          <w:rFonts w:asciiTheme="majorBidi" w:hAnsiTheme="majorBidi" w:cstheme="majorBidi"/>
          <w:b/>
          <w:bCs/>
          <w:smallCaps/>
          <w:sz w:val="22"/>
          <w:szCs w:val="22"/>
        </w:rPr>
        <w:t xml:space="preserve">5. </w:t>
      </w:r>
      <w:bookmarkEnd w:id="8"/>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9" w:name="_ref_21960627"/>
      <w:r w:rsidRPr="00741B3A">
        <w:rPr>
          <w:rFonts w:asciiTheme="majorBidi" w:hAnsiTheme="majorBidi" w:cstheme="majorBidi"/>
          <w:bCs/>
          <w:iCs/>
          <w:sz w:val="22"/>
          <w:szCs w:val="22"/>
        </w:rPr>
        <w:t>5.1.</w:t>
      </w:r>
      <w:bookmarkStart w:id="10" w:name="_ref_21960628"/>
      <w:bookmarkEnd w:id="9"/>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10"/>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1"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1"/>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2" w:name="_ref_22563524"/>
      <w:r w:rsidRPr="00741B3A">
        <w:rPr>
          <w:rFonts w:asciiTheme="majorBidi" w:hAnsiTheme="majorBidi" w:cstheme="majorBidi"/>
          <w:sz w:val="22"/>
          <w:szCs w:val="22"/>
        </w:rPr>
        <w:t xml:space="preserve">        7</w:t>
      </w:r>
      <w:bookmarkStart w:id="13"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3"/>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2"/>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4" w:name="_ref_22811749"/>
      <w:r w:rsidRPr="00741B3A">
        <w:rPr>
          <w:rFonts w:asciiTheme="majorBidi" w:hAnsiTheme="majorBidi" w:cstheme="majorBidi"/>
          <w:b/>
          <w:bCs/>
          <w:kern w:val="32"/>
          <w:sz w:val="22"/>
          <w:szCs w:val="22"/>
          <w:lang w:eastAsia="x-none"/>
        </w:rPr>
        <w:t xml:space="preserve">9. </w:t>
      </w:r>
      <w:bookmarkEnd w:id="14"/>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5" w:name="_ref_22811751"/>
      <w:r w:rsidRPr="00741B3A">
        <w:rPr>
          <w:rFonts w:asciiTheme="majorBidi" w:hAnsiTheme="majorBidi" w:cstheme="majorBidi"/>
          <w:bCs/>
          <w:iCs/>
          <w:sz w:val="22"/>
          <w:szCs w:val="22"/>
        </w:rPr>
        <w:t>9.1.</w:t>
      </w:r>
      <w:bookmarkEnd w:id="15"/>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6" w:name="_ref_23030044"/>
      <w:r w:rsidRPr="00741B3A">
        <w:rPr>
          <w:rFonts w:asciiTheme="majorBidi" w:hAnsiTheme="majorBidi" w:cstheme="majorBidi"/>
          <w:b/>
          <w:bCs/>
          <w:kern w:val="32"/>
          <w:sz w:val="22"/>
          <w:szCs w:val="22"/>
          <w:lang w:eastAsia="x-none"/>
        </w:rPr>
        <w:t xml:space="preserve">10. </w:t>
      </w:r>
      <w:bookmarkEnd w:id="16"/>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proofErr w:type="spellStart"/>
            <w:r w:rsidRPr="00741B3A">
              <w:rPr>
                <w:rFonts w:asciiTheme="majorBidi" w:hAnsiTheme="majorBidi" w:cstheme="majorBidi"/>
                <w:sz w:val="22"/>
                <w:szCs w:val="22"/>
              </w:rPr>
              <w:t>кор</w:t>
            </w:r>
            <w:proofErr w:type="spellEnd"/>
            <w:r w:rsidRPr="00741B3A">
              <w:rPr>
                <w:rFonts w:asciiTheme="majorBidi" w:hAnsiTheme="majorBidi" w:cstheme="majorBidi"/>
                <w:sz w:val="22"/>
                <w:szCs w:val="22"/>
              </w:rPr>
              <w:t>/</w:t>
            </w:r>
            <w:proofErr w:type="spellStart"/>
            <w:r w:rsidRPr="00741B3A">
              <w:rPr>
                <w:rFonts w:asciiTheme="majorBidi" w:hAnsiTheme="majorBidi" w:cstheme="majorBidi"/>
                <w:sz w:val="22"/>
                <w:szCs w:val="22"/>
              </w:rPr>
              <w:t>сч</w:t>
            </w:r>
            <w:proofErr w:type="spellEnd"/>
            <w:r w:rsidRPr="00741B3A">
              <w:rPr>
                <w:rFonts w:asciiTheme="majorBidi" w:hAnsiTheme="majorBidi" w:cstheme="majorBidi"/>
                <w:sz w:val="22"/>
                <w:szCs w:val="22"/>
              </w:rPr>
              <w:t>.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9"/>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7"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2"/>
          <w:bookmarkEnd w:id="17"/>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8"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8"/>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10"/>
      <w:footerReference w:type="even" r:id="rId11"/>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02DDE" w14:textId="77777777" w:rsidR="00C1403F" w:rsidRDefault="00C1403F">
      <w:r>
        <w:separator/>
      </w:r>
    </w:p>
  </w:endnote>
  <w:endnote w:type="continuationSeparator" w:id="0">
    <w:p w14:paraId="41C36BE4" w14:textId="77777777" w:rsidR="00C1403F" w:rsidRDefault="00C1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0084" w14:textId="77777777" w:rsidR="00C1403F" w:rsidRDefault="00C1403F">
      <w:r>
        <w:separator/>
      </w:r>
    </w:p>
  </w:footnote>
  <w:footnote w:type="continuationSeparator" w:id="0">
    <w:p w14:paraId="021FB88A" w14:textId="77777777" w:rsidR="00C1403F" w:rsidRDefault="00C14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53E2"/>
    <w:rsid w:val="000B58D7"/>
    <w:rsid w:val="000B5C15"/>
    <w:rsid w:val="000B69EB"/>
    <w:rsid w:val="000C13CF"/>
    <w:rsid w:val="000C22DB"/>
    <w:rsid w:val="000C30F5"/>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3260"/>
    <w:rsid w:val="000E3B6B"/>
    <w:rsid w:val="000E48C4"/>
    <w:rsid w:val="000E4E6D"/>
    <w:rsid w:val="000E6C43"/>
    <w:rsid w:val="000E7170"/>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D5F"/>
    <w:rsid w:val="00180282"/>
    <w:rsid w:val="00183534"/>
    <w:rsid w:val="001846C1"/>
    <w:rsid w:val="00184714"/>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93E"/>
    <w:rsid w:val="00292CC7"/>
    <w:rsid w:val="00295D2D"/>
    <w:rsid w:val="002979D8"/>
    <w:rsid w:val="002A0746"/>
    <w:rsid w:val="002A15C6"/>
    <w:rsid w:val="002A1978"/>
    <w:rsid w:val="002A32F1"/>
    <w:rsid w:val="002A49B0"/>
    <w:rsid w:val="002A6699"/>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86F"/>
    <w:rsid w:val="002E5B9C"/>
    <w:rsid w:val="002E5F01"/>
    <w:rsid w:val="002E6335"/>
    <w:rsid w:val="002E7E7B"/>
    <w:rsid w:val="002E7E9B"/>
    <w:rsid w:val="002F11B5"/>
    <w:rsid w:val="002F125A"/>
    <w:rsid w:val="002F2FC4"/>
    <w:rsid w:val="002F473B"/>
    <w:rsid w:val="002F5016"/>
    <w:rsid w:val="002F5420"/>
    <w:rsid w:val="002F57F1"/>
    <w:rsid w:val="002F5D0F"/>
    <w:rsid w:val="002F5D61"/>
    <w:rsid w:val="002F7049"/>
    <w:rsid w:val="003001DE"/>
    <w:rsid w:val="003024A2"/>
    <w:rsid w:val="00302F0D"/>
    <w:rsid w:val="0030393C"/>
    <w:rsid w:val="0030624C"/>
    <w:rsid w:val="00312944"/>
    <w:rsid w:val="003160CD"/>
    <w:rsid w:val="00317D39"/>
    <w:rsid w:val="0032073F"/>
    <w:rsid w:val="0032095F"/>
    <w:rsid w:val="00320BB3"/>
    <w:rsid w:val="0032167D"/>
    <w:rsid w:val="00322368"/>
    <w:rsid w:val="003271BB"/>
    <w:rsid w:val="00327994"/>
    <w:rsid w:val="003306C8"/>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475C"/>
    <w:rsid w:val="0036559A"/>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49F8"/>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625"/>
    <w:rsid w:val="005B0CF4"/>
    <w:rsid w:val="005B1046"/>
    <w:rsid w:val="005B2BEE"/>
    <w:rsid w:val="005B4965"/>
    <w:rsid w:val="005B5FE6"/>
    <w:rsid w:val="005B6B68"/>
    <w:rsid w:val="005C0B5B"/>
    <w:rsid w:val="005C1564"/>
    <w:rsid w:val="005C17EE"/>
    <w:rsid w:val="005C4B7F"/>
    <w:rsid w:val="005C4EA2"/>
    <w:rsid w:val="005C5293"/>
    <w:rsid w:val="005C5C6F"/>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742"/>
    <w:rsid w:val="00640FF4"/>
    <w:rsid w:val="00641F63"/>
    <w:rsid w:val="00645860"/>
    <w:rsid w:val="00650571"/>
    <w:rsid w:val="0065136C"/>
    <w:rsid w:val="006514FA"/>
    <w:rsid w:val="00654110"/>
    <w:rsid w:val="006561E3"/>
    <w:rsid w:val="00657BE7"/>
    <w:rsid w:val="00660BE0"/>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9097A"/>
    <w:rsid w:val="00690EBB"/>
    <w:rsid w:val="006946D8"/>
    <w:rsid w:val="00694A32"/>
    <w:rsid w:val="0069656E"/>
    <w:rsid w:val="00696F41"/>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4076"/>
    <w:rsid w:val="007477FC"/>
    <w:rsid w:val="00750B14"/>
    <w:rsid w:val="0075159C"/>
    <w:rsid w:val="00753649"/>
    <w:rsid w:val="007550E4"/>
    <w:rsid w:val="007578BD"/>
    <w:rsid w:val="00761A46"/>
    <w:rsid w:val="007640D8"/>
    <w:rsid w:val="00765921"/>
    <w:rsid w:val="007676BB"/>
    <w:rsid w:val="00767BD2"/>
    <w:rsid w:val="00767E8B"/>
    <w:rsid w:val="00771F57"/>
    <w:rsid w:val="00773881"/>
    <w:rsid w:val="0077670E"/>
    <w:rsid w:val="007767E8"/>
    <w:rsid w:val="0078340D"/>
    <w:rsid w:val="00784489"/>
    <w:rsid w:val="00784E4B"/>
    <w:rsid w:val="007851CB"/>
    <w:rsid w:val="00785B93"/>
    <w:rsid w:val="00786322"/>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87F97"/>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5E26"/>
    <w:rsid w:val="008B7CCE"/>
    <w:rsid w:val="008C1595"/>
    <w:rsid w:val="008C2F83"/>
    <w:rsid w:val="008C7403"/>
    <w:rsid w:val="008D10D7"/>
    <w:rsid w:val="008D1644"/>
    <w:rsid w:val="008D1B3E"/>
    <w:rsid w:val="008D2A0F"/>
    <w:rsid w:val="008D3AB5"/>
    <w:rsid w:val="008D58B2"/>
    <w:rsid w:val="008D5E14"/>
    <w:rsid w:val="008E09BF"/>
    <w:rsid w:val="008E2836"/>
    <w:rsid w:val="008E4378"/>
    <w:rsid w:val="008E66F9"/>
    <w:rsid w:val="008F0B92"/>
    <w:rsid w:val="008F1DD0"/>
    <w:rsid w:val="008F1DEE"/>
    <w:rsid w:val="008F24C0"/>
    <w:rsid w:val="008F4533"/>
    <w:rsid w:val="008F5451"/>
    <w:rsid w:val="00900131"/>
    <w:rsid w:val="0090151C"/>
    <w:rsid w:val="00903314"/>
    <w:rsid w:val="00903C22"/>
    <w:rsid w:val="00903D78"/>
    <w:rsid w:val="00903DA1"/>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4B9"/>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273E"/>
    <w:rsid w:val="00AB6A6F"/>
    <w:rsid w:val="00AB77D5"/>
    <w:rsid w:val="00AB7F52"/>
    <w:rsid w:val="00AC1FF5"/>
    <w:rsid w:val="00AC2463"/>
    <w:rsid w:val="00AC3CAD"/>
    <w:rsid w:val="00AC5480"/>
    <w:rsid w:val="00AC5C45"/>
    <w:rsid w:val="00AC6B68"/>
    <w:rsid w:val="00AC7CA4"/>
    <w:rsid w:val="00AD04AF"/>
    <w:rsid w:val="00AD284F"/>
    <w:rsid w:val="00AD3ADC"/>
    <w:rsid w:val="00AD401C"/>
    <w:rsid w:val="00AD7070"/>
    <w:rsid w:val="00AE143B"/>
    <w:rsid w:val="00AE1E1F"/>
    <w:rsid w:val="00AE3420"/>
    <w:rsid w:val="00AE3D02"/>
    <w:rsid w:val="00AE7DBE"/>
    <w:rsid w:val="00AF1341"/>
    <w:rsid w:val="00AF359C"/>
    <w:rsid w:val="00AF4B1D"/>
    <w:rsid w:val="00AF50DA"/>
    <w:rsid w:val="00AF54F8"/>
    <w:rsid w:val="00AF7021"/>
    <w:rsid w:val="00B01C46"/>
    <w:rsid w:val="00B022D5"/>
    <w:rsid w:val="00B02F4C"/>
    <w:rsid w:val="00B04620"/>
    <w:rsid w:val="00B0477C"/>
    <w:rsid w:val="00B0519F"/>
    <w:rsid w:val="00B100A9"/>
    <w:rsid w:val="00B10EEA"/>
    <w:rsid w:val="00B130D8"/>
    <w:rsid w:val="00B14DD4"/>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337"/>
    <w:rsid w:val="00C02F7C"/>
    <w:rsid w:val="00C032B2"/>
    <w:rsid w:val="00C06FF6"/>
    <w:rsid w:val="00C11778"/>
    <w:rsid w:val="00C1380F"/>
    <w:rsid w:val="00C1389C"/>
    <w:rsid w:val="00C13DB6"/>
    <w:rsid w:val="00C1403F"/>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5046"/>
    <w:rsid w:val="00C4677A"/>
    <w:rsid w:val="00C46E7E"/>
    <w:rsid w:val="00C47174"/>
    <w:rsid w:val="00C50379"/>
    <w:rsid w:val="00C52736"/>
    <w:rsid w:val="00C53B41"/>
    <w:rsid w:val="00C5447A"/>
    <w:rsid w:val="00C55906"/>
    <w:rsid w:val="00C61325"/>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6DD4"/>
    <w:rsid w:val="00CA767B"/>
    <w:rsid w:val="00CA7F57"/>
    <w:rsid w:val="00CB1553"/>
    <w:rsid w:val="00CB7447"/>
    <w:rsid w:val="00CB796A"/>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46EC"/>
    <w:rsid w:val="00D247A3"/>
    <w:rsid w:val="00D256DD"/>
    <w:rsid w:val="00D260F3"/>
    <w:rsid w:val="00D27B88"/>
    <w:rsid w:val="00D31080"/>
    <w:rsid w:val="00D33411"/>
    <w:rsid w:val="00D35D1E"/>
    <w:rsid w:val="00D35E0F"/>
    <w:rsid w:val="00D36856"/>
    <w:rsid w:val="00D4160D"/>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3057"/>
    <w:rsid w:val="00D84A4C"/>
    <w:rsid w:val="00D85A44"/>
    <w:rsid w:val="00D9080A"/>
    <w:rsid w:val="00D926E9"/>
    <w:rsid w:val="00D966EC"/>
    <w:rsid w:val="00D973AC"/>
    <w:rsid w:val="00D97AEB"/>
    <w:rsid w:val="00D97C11"/>
    <w:rsid w:val="00DA1678"/>
    <w:rsid w:val="00DA2827"/>
    <w:rsid w:val="00DA29CF"/>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457"/>
    <w:rsid w:val="00E00603"/>
    <w:rsid w:val="00E01934"/>
    <w:rsid w:val="00E01BF5"/>
    <w:rsid w:val="00E03227"/>
    <w:rsid w:val="00E047B8"/>
    <w:rsid w:val="00E057A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0C4F"/>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teka.ru/perm/category/medicines/cardio/?filter=intername:epleren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1352</TotalTime>
  <Pages>13</Pages>
  <Words>6425</Words>
  <Characters>36627</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42967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80</cp:revision>
  <cp:lastPrinted>2026-02-13T13:20:00Z</cp:lastPrinted>
  <dcterms:created xsi:type="dcterms:W3CDTF">2025-05-16T10:08:00Z</dcterms:created>
  <dcterms:modified xsi:type="dcterms:W3CDTF">2026-08-03T06:42:00Z</dcterms:modified>
</cp:coreProperties>
</file>