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1C40D9" w:rsidRDefault="009D3BD0" w:rsidP="00111E5A">
      <w:pPr>
        <w:widowControl/>
        <w:autoSpaceDE/>
        <w:autoSpaceDN/>
        <w:adjustRightInd/>
        <w:ind w:firstLine="709"/>
        <w:jc w:val="center"/>
        <w:rPr>
          <w:rFonts w:asciiTheme="majorBidi" w:hAnsiTheme="majorBidi" w:cstheme="majorBidi"/>
          <w:b/>
          <w:sz w:val="24"/>
          <w:szCs w:val="24"/>
        </w:rPr>
      </w:pPr>
      <w:r w:rsidRPr="001C40D9">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1C40D9">
        <w:rPr>
          <w:rFonts w:asciiTheme="majorBidi" w:hAnsiTheme="majorBidi" w:cstheme="majorBidi"/>
          <w:b/>
          <w:sz w:val="24"/>
          <w:szCs w:val="24"/>
        </w:rPr>
        <w:t xml:space="preserve">Запрос </w:t>
      </w:r>
    </w:p>
    <w:p w14:paraId="784F48F6" w14:textId="77777777" w:rsidR="00B4672D" w:rsidRPr="001C40D9" w:rsidRDefault="006A163A" w:rsidP="00111E5A">
      <w:pPr>
        <w:widowControl/>
        <w:autoSpaceDE/>
        <w:autoSpaceDN/>
        <w:adjustRightInd/>
        <w:ind w:firstLine="709"/>
        <w:jc w:val="center"/>
        <w:rPr>
          <w:rFonts w:asciiTheme="majorBidi" w:hAnsiTheme="majorBidi" w:cstheme="majorBidi"/>
          <w:b/>
          <w:sz w:val="24"/>
          <w:szCs w:val="24"/>
        </w:rPr>
      </w:pPr>
      <w:r w:rsidRPr="001C40D9">
        <w:rPr>
          <w:rFonts w:asciiTheme="majorBidi" w:hAnsiTheme="majorBidi" w:cstheme="majorBidi"/>
          <w:b/>
          <w:sz w:val="24"/>
          <w:szCs w:val="24"/>
        </w:rPr>
        <w:t>о предоставлении ценовой информации</w:t>
      </w:r>
    </w:p>
    <w:p w14:paraId="14AF0B91" w14:textId="7C1855FD" w:rsidR="00917F84" w:rsidRPr="001C40D9" w:rsidRDefault="0049407F" w:rsidP="00111E5A">
      <w:pPr>
        <w:widowControl/>
        <w:autoSpaceDE/>
        <w:autoSpaceDN/>
        <w:adjustRightInd/>
        <w:ind w:firstLine="709"/>
        <w:jc w:val="center"/>
        <w:rPr>
          <w:rFonts w:asciiTheme="majorBidi" w:hAnsiTheme="majorBidi" w:cstheme="majorBidi"/>
          <w:b/>
          <w:sz w:val="24"/>
          <w:szCs w:val="24"/>
        </w:rPr>
      </w:pPr>
      <w:r w:rsidRPr="001C40D9">
        <w:rPr>
          <w:rFonts w:asciiTheme="majorBidi" w:hAnsiTheme="majorBidi" w:cstheme="majorBidi"/>
          <w:b/>
          <w:sz w:val="24"/>
          <w:szCs w:val="24"/>
        </w:rPr>
        <w:t>в целях анализа рынка</w:t>
      </w:r>
      <w:r w:rsidR="006F55D1" w:rsidRPr="001C40D9">
        <w:rPr>
          <w:rFonts w:asciiTheme="majorBidi" w:hAnsiTheme="majorBidi" w:cstheme="majorBidi"/>
          <w:b/>
          <w:sz w:val="24"/>
          <w:szCs w:val="24"/>
        </w:rPr>
        <w:t>, с возможностью заключения договора</w:t>
      </w:r>
      <w:r w:rsidR="00222A84" w:rsidRPr="001C40D9">
        <w:rPr>
          <w:rFonts w:asciiTheme="majorBidi" w:hAnsiTheme="majorBidi" w:cstheme="majorBidi"/>
          <w:b/>
          <w:sz w:val="24"/>
          <w:szCs w:val="24"/>
        </w:rPr>
        <w:t xml:space="preserve"> </w:t>
      </w:r>
    </w:p>
    <w:p w14:paraId="1A5B7971" w14:textId="560EE10B" w:rsidR="00C4677A" w:rsidRPr="001C40D9" w:rsidRDefault="006A163A"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1.</w:t>
      </w:r>
      <w:r w:rsidR="00FB3FA1" w:rsidRPr="001C40D9">
        <w:rPr>
          <w:rFonts w:asciiTheme="majorBidi" w:hAnsiTheme="majorBidi" w:cstheme="majorBidi"/>
          <w:b/>
          <w:sz w:val="24"/>
          <w:szCs w:val="24"/>
        </w:rPr>
        <w:t xml:space="preserve"> Заказчик </w:t>
      </w:r>
      <w:r w:rsidR="00675020" w:rsidRPr="001C40D9">
        <w:rPr>
          <w:rFonts w:asciiTheme="majorBidi" w:hAnsiTheme="majorBidi" w:cstheme="majorBidi"/>
          <w:b/>
          <w:sz w:val="24"/>
          <w:szCs w:val="24"/>
        </w:rPr>
        <w:t xml:space="preserve">государственное бюджетное учреждение социального обслуживания Владимирской области «Владимирский </w:t>
      </w:r>
      <w:r w:rsidR="00ED2A4B" w:rsidRPr="001C40D9">
        <w:rPr>
          <w:rFonts w:asciiTheme="majorBidi" w:hAnsiTheme="majorBidi" w:cstheme="majorBidi"/>
          <w:b/>
          <w:sz w:val="24"/>
          <w:szCs w:val="24"/>
        </w:rPr>
        <w:t>дом социального обслуживания</w:t>
      </w:r>
      <w:r w:rsidR="00675020" w:rsidRPr="001C40D9">
        <w:rPr>
          <w:rFonts w:asciiTheme="majorBidi" w:hAnsiTheme="majorBidi" w:cstheme="majorBidi"/>
          <w:b/>
          <w:sz w:val="24"/>
          <w:szCs w:val="24"/>
        </w:rPr>
        <w:t xml:space="preserve">» </w:t>
      </w:r>
      <w:r w:rsidR="00FB3FA1" w:rsidRPr="001C40D9">
        <w:rPr>
          <w:rFonts w:asciiTheme="majorBidi" w:hAnsiTheme="majorBidi" w:cstheme="majorBidi"/>
          <w:b/>
          <w:sz w:val="24"/>
          <w:szCs w:val="24"/>
        </w:rPr>
        <w:t>(ГБУСОВО «</w:t>
      </w:r>
      <w:r w:rsidR="00675020" w:rsidRPr="001C40D9">
        <w:rPr>
          <w:rFonts w:asciiTheme="majorBidi" w:hAnsiTheme="majorBidi" w:cstheme="majorBidi"/>
          <w:b/>
          <w:sz w:val="24"/>
          <w:szCs w:val="24"/>
        </w:rPr>
        <w:t xml:space="preserve">Владимирский </w:t>
      </w:r>
      <w:r w:rsidR="00ED2A4B" w:rsidRPr="001C40D9">
        <w:rPr>
          <w:rFonts w:asciiTheme="majorBidi" w:hAnsiTheme="majorBidi" w:cstheme="majorBidi"/>
          <w:b/>
          <w:sz w:val="24"/>
          <w:szCs w:val="24"/>
        </w:rPr>
        <w:t>дом социального обслуживания</w:t>
      </w:r>
      <w:r w:rsidR="00FB3FA1" w:rsidRPr="001C40D9">
        <w:rPr>
          <w:rFonts w:asciiTheme="majorBidi" w:hAnsiTheme="majorBidi" w:cstheme="majorBidi"/>
          <w:b/>
          <w:sz w:val="24"/>
          <w:szCs w:val="24"/>
        </w:rPr>
        <w:t xml:space="preserve">»), находящееся по адресу: </w:t>
      </w:r>
      <w:r w:rsidR="00675020" w:rsidRPr="001C40D9">
        <w:rPr>
          <w:rFonts w:asciiTheme="majorBidi" w:hAnsiTheme="majorBidi" w:cstheme="majorBidi"/>
          <w:b/>
          <w:sz w:val="24"/>
          <w:szCs w:val="24"/>
        </w:rPr>
        <w:t xml:space="preserve">г. Владимир, ул. Чапаева, д. 4, </w:t>
      </w:r>
      <w:r w:rsidR="002D3B43" w:rsidRPr="001C40D9">
        <w:rPr>
          <w:rFonts w:asciiTheme="majorBidi" w:hAnsiTheme="majorBidi" w:cstheme="majorBidi"/>
          <w:sz w:val="24"/>
          <w:szCs w:val="24"/>
        </w:rPr>
        <w:t>проводит запрос ценовой информации в целях анализа рынка,</w:t>
      </w:r>
      <w:r w:rsidR="00F4357A" w:rsidRPr="001C40D9">
        <w:rPr>
          <w:rFonts w:asciiTheme="majorBidi" w:hAnsiTheme="majorBidi" w:cstheme="majorBidi"/>
          <w:sz w:val="24"/>
          <w:szCs w:val="24"/>
        </w:rPr>
        <w:t xml:space="preserve"> </w:t>
      </w:r>
      <w:r w:rsidR="002D3B43" w:rsidRPr="001C40D9">
        <w:rPr>
          <w:rFonts w:asciiTheme="majorBidi" w:hAnsiTheme="majorBidi" w:cstheme="majorBidi"/>
          <w:sz w:val="24"/>
          <w:szCs w:val="24"/>
        </w:rPr>
        <w:t>получения информации о рыночных ценах товаров (работ, услуг) и определения наименьшей цены предложения</w:t>
      </w:r>
      <w:r w:rsidR="00532D48" w:rsidRPr="001C40D9">
        <w:rPr>
          <w:rFonts w:asciiTheme="majorBidi" w:hAnsiTheme="majorBidi" w:cstheme="majorBidi"/>
          <w:sz w:val="24"/>
          <w:szCs w:val="24"/>
        </w:rPr>
        <w:t xml:space="preserve"> (далее – Запрос цен)</w:t>
      </w:r>
      <w:r w:rsidR="00B37694" w:rsidRPr="001C40D9">
        <w:rPr>
          <w:rFonts w:asciiTheme="majorBidi" w:hAnsiTheme="majorBidi" w:cstheme="majorBidi"/>
          <w:sz w:val="24"/>
          <w:szCs w:val="24"/>
        </w:rPr>
        <w:t xml:space="preserve">, </w:t>
      </w:r>
      <w:r w:rsidR="000F563D" w:rsidRPr="001C40D9">
        <w:rPr>
          <w:rFonts w:asciiTheme="majorBidi" w:hAnsiTheme="majorBidi" w:cstheme="majorBidi"/>
          <w:b/>
          <w:bCs/>
          <w:sz w:val="24"/>
          <w:szCs w:val="24"/>
          <w:u w:val="single"/>
        </w:rPr>
        <w:t xml:space="preserve">с намерением заключить </w:t>
      </w:r>
      <w:r w:rsidR="00AD57BA" w:rsidRPr="001C40D9">
        <w:rPr>
          <w:rFonts w:asciiTheme="majorBidi" w:hAnsiTheme="majorBidi" w:cstheme="majorBidi"/>
          <w:b/>
          <w:bCs/>
          <w:sz w:val="24"/>
          <w:szCs w:val="24"/>
          <w:u w:val="single"/>
        </w:rPr>
        <w:t>Д</w:t>
      </w:r>
      <w:r w:rsidR="000F563D" w:rsidRPr="001C40D9">
        <w:rPr>
          <w:rFonts w:asciiTheme="majorBidi" w:hAnsiTheme="majorBidi" w:cstheme="majorBidi"/>
          <w:b/>
          <w:bCs/>
          <w:sz w:val="24"/>
          <w:szCs w:val="24"/>
          <w:u w:val="single"/>
        </w:rPr>
        <w:t>оговор</w:t>
      </w:r>
      <w:r w:rsidR="002D3B43" w:rsidRPr="001C40D9">
        <w:rPr>
          <w:rFonts w:asciiTheme="majorBidi" w:hAnsiTheme="majorBidi" w:cstheme="majorBidi"/>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sidRPr="001C40D9">
        <w:rPr>
          <w:rFonts w:asciiTheme="majorBidi" w:hAnsiTheme="majorBidi" w:cstheme="majorBidi"/>
          <w:sz w:val="24"/>
          <w:szCs w:val="24"/>
        </w:rPr>
        <w:t xml:space="preserve">на </w:t>
      </w:r>
      <w:r w:rsidR="00C56C95" w:rsidRPr="001C40D9">
        <w:rPr>
          <w:rFonts w:asciiTheme="majorBidi" w:hAnsiTheme="majorBidi" w:cstheme="majorBidi"/>
          <w:sz w:val="24"/>
          <w:szCs w:val="24"/>
        </w:rPr>
        <w:t>поставку</w:t>
      </w:r>
      <w:r w:rsidR="003F4A55" w:rsidRPr="001C40D9">
        <w:rPr>
          <w:rFonts w:asciiTheme="majorBidi" w:hAnsiTheme="majorBidi" w:cstheme="majorBidi"/>
          <w:b/>
          <w:i/>
          <w:sz w:val="24"/>
          <w:szCs w:val="24"/>
        </w:rPr>
        <w:t xml:space="preserve"> </w:t>
      </w:r>
      <w:r w:rsidR="000E4676" w:rsidRPr="001C40D9">
        <w:rPr>
          <w:rFonts w:asciiTheme="majorBidi" w:hAnsiTheme="majorBidi" w:cstheme="majorBidi"/>
          <w:b/>
          <w:i/>
          <w:sz w:val="24"/>
          <w:szCs w:val="24"/>
        </w:rPr>
        <w:t>моющих средств</w:t>
      </w:r>
      <w:r w:rsidR="000F582A" w:rsidRPr="001C40D9">
        <w:rPr>
          <w:rFonts w:asciiTheme="majorBidi" w:hAnsiTheme="majorBidi" w:cstheme="majorBidi"/>
          <w:b/>
          <w:i/>
          <w:sz w:val="24"/>
          <w:szCs w:val="24"/>
        </w:rPr>
        <w:t xml:space="preserve"> для</w:t>
      </w:r>
      <w:r w:rsidR="009D47AB" w:rsidRPr="001C40D9">
        <w:rPr>
          <w:rFonts w:asciiTheme="majorBidi" w:hAnsiTheme="majorBidi" w:cstheme="majorBidi"/>
          <w:b/>
          <w:i/>
          <w:sz w:val="24"/>
          <w:szCs w:val="24"/>
        </w:rPr>
        <w:t xml:space="preserve"> нужд ГБУСОВО «Владимирский </w:t>
      </w:r>
      <w:r w:rsidR="00ED2A4B" w:rsidRPr="001C40D9">
        <w:rPr>
          <w:rFonts w:asciiTheme="majorBidi" w:hAnsiTheme="majorBidi" w:cstheme="majorBidi"/>
          <w:b/>
          <w:i/>
          <w:sz w:val="24"/>
          <w:szCs w:val="24"/>
        </w:rPr>
        <w:t>дом социального обслуживания</w:t>
      </w:r>
      <w:r w:rsidR="009D47AB" w:rsidRPr="001C40D9">
        <w:rPr>
          <w:rFonts w:asciiTheme="majorBidi" w:hAnsiTheme="majorBidi" w:cstheme="majorBidi"/>
          <w:b/>
          <w:i/>
          <w:sz w:val="24"/>
          <w:szCs w:val="24"/>
        </w:rPr>
        <w:t>»</w:t>
      </w:r>
      <w:r w:rsidR="0011008D" w:rsidRPr="001C40D9">
        <w:rPr>
          <w:rFonts w:asciiTheme="majorBidi" w:hAnsiTheme="majorBidi" w:cstheme="majorBidi"/>
          <w:b/>
          <w:i/>
          <w:sz w:val="24"/>
          <w:szCs w:val="24"/>
        </w:rPr>
        <w:t>.</w:t>
      </w:r>
      <w:r w:rsidR="004E584F" w:rsidRPr="001C40D9">
        <w:rPr>
          <w:rFonts w:asciiTheme="majorBidi" w:hAnsiTheme="majorBidi" w:cstheme="majorBidi"/>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1C40D9" w:rsidRDefault="00C4677A"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1C40D9">
        <w:rPr>
          <w:rFonts w:asciiTheme="majorBidi" w:hAnsiTheme="majorBidi" w:cstheme="majorBidi"/>
          <w:sz w:val="24"/>
          <w:szCs w:val="24"/>
        </w:rPr>
        <w:t>Приложении № 1</w:t>
      </w:r>
      <w:r w:rsidR="008C1595" w:rsidRPr="001C40D9">
        <w:rPr>
          <w:rFonts w:asciiTheme="majorBidi" w:hAnsiTheme="majorBidi" w:cstheme="majorBidi"/>
          <w:sz w:val="24"/>
          <w:szCs w:val="24"/>
        </w:rPr>
        <w:t xml:space="preserve"> (Спецификация)</w:t>
      </w:r>
      <w:r w:rsidR="007B6766" w:rsidRPr="001C40D9">
        <w:rPr>
          <w:rFonts w:asciiTheme="majorBidi" w:hAnsiTheme="majorBidi" w:cstheme="majorBidi"/>
          <w:sz w:val="24"/>
          <w:szCs w:val="24"/>
        </w:rPr>
        <w:t xml:space="preserve"> к Запросу</w:t>
      </w:r>
      <w:r w:rsidR="00665C1C" w:rsidRPr="001C40D9">
        <w:rPr>
          <w:rFonts w:asciiTheme="majorBidi" w:hAnsiTheme="majorBidi" w:cstheme="majorBidi"/>
          <w:sz w:val="24"/>
          <w:szCs w:val="24"/>
        </w:rPr>
        <w:t>.</w:t>
      </w:r>
    </w:p>
    <w:p w14:paraId="5F67E190" w14:textId="77777777" w:rsidR="00F3329F" w:rsidRPr="001C40D9" w:rsidRDefault="006A163A"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2. </w:t>
      </w:r>
      <w:r w:rsidR="005E5B38" w:rsidRPr="001C40D9">
        <w:rPr>
          <w:rFonts w:asciiTheme="majorBidi" w:hAnsiTheme="majorBidi" w:cstheme="majorBidi"/>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1C40D9">
        <w:rPr>
          <w:rFonts w:asciiTheme="majorBidi" w:hAnsiTheme="majorBidi" w:cstheme="majorBidi"/>
          <w:sz w:val="24"/>
          <w:szCs w:val="24"/>
        </w:rPr>
        <w:t xml:space="preserve"> </w:t>
      </w:r>
      <w:r w:rsidR="005E5B38" w:rsidRPr="001C40D9">
        <w:rPr>
          <w:rFonts w:asciiTheme="majorBidi" w:hAnsiTheme="majorBidi" w:cstheme="majorBidi"/>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DFD7219" w:rsidR="000B1E4F" w:rsidRPr="001C40D9" w:rsidRDefault="005E5B38" w:rsidP="00111E5A">
      <w:pPr>
        <w:ind w:firstLine="709"/>
        <w:jc w:val="both"/>
        <w:rPr>
          <w:rFonts w:asciiTheme="majorBidi" w:hAnsiTheme="majorBidi" w:cstheme="majorBidi"/>
          <w:b/>
          <w:sz w:val="24"/>
          <w:szCs w:val="24"/>
          <w:u w:val="single"/>
        </w:rPr>
      </w:pPr>
      <w:r w:rsidRPr="001C40D9">
        <w:rPr>
          <w:rFonts w:asciiTheme="majorBidi" w:hAnsiTheme="majorBidi" w:cstheme="majorBidi"/>
          <w:b/>
          <w:sz w:val="24"/>
          <w:szCs w:val="24"/>
        </w:rPr>
        <w:t>Цена не должна превышать</w:t>
      </w:r>
      <w:r w:rsidR="00B37694" w:rsidRPr="001C40D9">
        <w:rPr>
          <w:rFonts w:asciiTheme="majorBidi" w:hAnsiTheme="majorBidi" w:cstheme="majorBidi"/>
          <w:b/>
          <w:sz w:val="24"/>
          <w:szCs w:val="24"/>
        </w:rPr>
        <w:t>:</w:t>
      </w:r>
      <w:r w:rsidR="00991B43" w:rsidRPr="001C40D9">
        <w:rPr>
          <w:rFonts w:asciiTheme="majorBidi" w:hAnsiTheme="majorBidi" w:cstheme="majorBidi"/>
          <w:b/>
          <w:bCs/>
          <w:i/>
          <w:iCs/>
          <w:sz w:val="24"/>
          <w:szCs w:val="24"/>
        </w:rPr>
        <w:t xml:space="preserve"> </w:t>
      </w:r>
      <w:r w:rsidR="00E63322">
        <w:rPr>
          <w:rFonts w:asciiTheme="majorBidi" w:hAnsiTheme="majorBidi" w:cstheme="majorBidi"/>
          <w:b/>
          <w:bCs/>
          <w:i/>
          <w:iCs/>
          <w:sz w:val="24"/>
          <w:szCs w:val="24"/>
        </w:rPr>
        <w:t>52 846</w:t>
      </w:r>
      <w:r w:rsidR="00A20128" w:rsidRPr="001C40D9">
        <w:rPr>
          <w:rFonts w:asciiTheme="majorBidi" w:hAnsiTheme="majorBidi" w:cstheme="majorBidi"/>
          <w:b/>
          <w:i/>
          <w:sz w:val="24"/>
          <w:szCs w:val="24"/>
        </w:rPr>
        <w:t xml:space="preserve"> </w:t>
      </w:r>
      <w:r w:rsidR="00703D33" w:rsidRPr="001C40D9">
        <w:rPr>
          <w:rFonts w:asciiTheme="majorBidi" w:hAnsiTheme="majorBidi" w:cstheme="majorBidi"/>
          <w:b/>
          <w:i/>
          <w:sz w:val="24"/>
          <w:szCs w:val="24"/>
        </w:rPr>
        <w:t>(</w:t>
      </w:r>
      <w:r w:rsidR="00E63322">
        <w:rPr>
          <w:rFonts w:asciiTheme="majorBidi" w:hAnsiTheme="majorBidi" w:cstheme="majorBidi"/>
          <w:b/>
          <w:i/>
          <w:sz w:val="24"/>
          <w:szCs w:val="24"/>
        </w:rPr>
        <w:t>пятьдесят две тысячи восемьсот сорок шесть</w:t>
      </w:r>
      <w:r w:rsidR="00F31D82" w:rsidRPr="001C40D9">
        <w:rPr>
          <w:rFonts w:asciiTheme="majorBidi" w:hAnsiTheme="majorBidi" w:cstheme="majorBidi"/>
          <w:b/>
          <w:i/>
          <w:sz w:val="24"/>
          <w:szCs w:val="24"/>
        </w:rPr>
        <w:t>)</w:t>
      </w:r>
      <w:r w:rsidR="00222A84" w:rsidRPr="001C40D9">
        <w:rPr>
          <w:rFonts w:asciiTheme="majorBidi" w:hAnsiTheme="majorBidi" w:cstheme="majorBidi"/>
          <w:b/>
          <w:i/>
          <w:sz w:val="24"/>
          <w:szCs w:val="24"/>
        </w:rPr>
        <w:t xml:space="preserve"> </w:t>
      </w:r>
      <w:r w:rsidRPr="001C40D9">
        <w:rPr>
          <w:rFonts w:asciiTheme="majorBidi" w:hAnsiTheme="majorBidi" w:cstheme="majorBidi"/>
          <w:b/>
          <w:i/>
          <w:sz w:val="24"/>
          <w:szCs w:val="24"/>
        </w:rPr>
        <w:t>руб</w:t>
      </w:r>
      <w:r w:rsidR="000F7C3A" w:rsidRPr="001C40D9">
        <w:rPr>
          <w:rFonts w:asciiTheme="majorBidi" w:hAnsiTheme="majorBidi" w:cstheme="majorBidi"/>
          <w:b/>
          <w:i/>
          <w:sz w:val="24"/>
          <w:szCs w:val="24"/>
        </w:rPr>
        <w:t>л</w:t>
      </w:r>
      <w:r w:rsidR="00DD4B72">
        <w:rPr>
          <w:rFonts w:asciiTheme="majorBidi" w:hAnsiTheme="majorBidi" w:cstheme="majorBidi"/>
          <w:b/>
          <w:i/>
          <w:sz w:val="24"/>
          <w:szCs w:val="24"/>
        </w:rPr>
        <w:t>ей</w:t>
      </w:r>
      <w:r w:rsidR="006E23E5" w:rsidRPr="001C40D9">
        <w:rPr>
          <w:rFonts w:asciiTheme="majorBidi" w:hAnsiTheme="majorBidi" w:cstheme="majorBidi"/>
          <w:b/>
          <w:i/>
          <w:sz w:val="24"/>
          <w:szCs w:val="24"/>
        </w:rPr>
        <w:t xml:space="preserve"> </w:t>
      </w:r>
      <w:r w:rsidR="00E63322">
        <w:rPr>
          <w:rFonts w:asciiTheme="majorBidi" w:hAnsiTheme="majorBidi" w:cstheme="majorBidi"/>
          <w:b/>
          <w:i/>
          <w:sz w:val="24"/>
          <w:szCs w:val="24"/>
        </w:rPr>
        <w:t>4</w:t>
      </w:r>
      <w:r w:rsidR="00D45B3E">
        <w:rPr>
          <w:rFonts w:asciiTheme="majorBidi" w:hAnsiTheme="majorBidi" w:cstheme="majorBidi"/>
          <w:b/>
          <w:i/>
          <w:sz w:val="24"/>
          <w:szCs w:val="24"/>
        </w:rPr>
        <w:t>0</w:t>
      </w:r>
      <w:r w:rsidR="000F7C3A" w:rsidRPr="001C40D9">
        <w:rPr>
          <w:rFonts w:asciiTheme="majorBidi" w:hAnsiTheme="majorBidi" w:cstheme="majorBidi"/>
          <w:b/>
          <w:i/>
          <w:sz w:val="24"/>
          <w:szCs w:val="24"/>
        </w:rPr>
        <w:t xml:space="preserve"> копе</w:t>
      </w:r>
      <w:r w:rsidR="008071B0" w:rsidRPr="001C40D9">
        <w:rPr>
          <w:rFonts w:asciiTheme="majorBidi" w:hAnsiTheme="majorBidi" w:cstheme="majorBidi"/>
          <w:b/>
          <w:i/>
          <w:sz w:val="24"/>
          <w:szCs w:val="24"/>
        </w:rPr>
        <w:t>ек</w:t>
      </w:r>
      <w:r w:rsidR="000F7C3A" w:rsidRPr="001C40D9">
        <w:rPr>
          <w:rFonts w:asciiTheme="majorBidi" w:hAnsiTheme="majorBidi" w:cstheme="majorBidi"/>
          <w:b/>
          <w:i/>
          <w:sz w:val="24"/>
          <w:szCs w:val="24"/>
        </w:rPr>
        <w:t>.</w:t>
      </w:r>
      <w:r w:rsidR="000F50F4" w:rsidRPr="001C40D9">
        <w:rPr>
          <w:rFonts w:asciiTheme="majorBidi" w:hAnsiTheme="majorBidi" w:cstheme="majorBidi"/>
          <w:b/>
          <w:i/>
          <w:sz w:val="24"/>
          <w:szCs w:val="24"/>
        </w:rPr>
        <w:t xml:space="preserve"> </w:t>
      </w:r>
    </w:p>
    <w:p w14:paraId="0D4D150E" w14:textId="222FD735" w:rsidR="00D97C11" w:rsidRPr="001C40D9" w:rsidRDefault="00D97C11"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3. </w:t>
      </w:r>
      <w:r w:rsidR="00923746" w:rsidRPr="001C40D9">
        <w:rPr>
          <w:rFonts w:asciiTheme="majorBidi" w:hAnsiTheme="majorBidi" w:cstheme="majorBidi"/>
          <w:sz w:val="24"/>
          <w:szCs w:val="24"/>
        </w:rPr>
        <w:t xml:space="preserve">Доставка </w:t>
      </w:r>
      <w:r w:rsidR="0016616C" w:rsidRPr="001C40D9">
        <w:rPr>
          <w:rFonts w:asciiTheme="majorBidi" w:hAnsiTheme="majorBidi" w:cstheme="majorBidi"/>
          <w:sz w:val="24"/>
          <w:szCs w:val="24"/>
        </w:rPr>
        <w:t xml:space="preserve">и разгрузка </w:t>
      </w:r>
      <w:r w:rsidR="00AF6FBD" w:rsidRPr="001C40D9">
        <w:rPr>
          <w:rFonts w:asciiTheme="majorBidi" w:hAnsiTheme="majorBidi" w:cstheme="majorBidi"/>
          <w:sz w:val="24"/>
          <w:szCs w:val="24"/>
        </w:rPr>
        <w:t>Т</w:t>
      </w:r>
      <w:r w:rsidR="00923746" w:rsidRPr="001C40D9">
        <w:rPr>
          <w:rFonts w:asciiTheme="majorBidi" w:hAnsiTheme="majorBidi" w:cstheme="majorBidi"/>
          <w:sz w:val="24"/>
          <w:szCs w:val="24"/>
        </w:rPr>
        <w:t xml:space="preserve">овара </w:t>
      </w:r>
      <w:r w:rsidR="00E33810" w:rsidRPr="001C40D9">
        <w:rPr>
          <w:rFonts w:asciiTheme="majorBidi" w:hAnsiTheme="majorBidi" w:cstheme="majorBidi"/>
          <w:sz w:val="24"/>
          <w:szCs w:val="24"/>
        </w:rPr>
        <w:t>осуществляется силами и за счет средств Участника</w:t>
      </w:r>
      <w:r w:rsidR="00F34A07" w:rsidRPr="001C40D9">
        <w:rPr>
          <w:rFonts w:asciiTheme="majorBidi" w:hAnsiTheme="majorBidi" w:cstheme="majorBidi"/>
          <w:sz w:val="24"/>
          <w:szCs w:val="24"/>
        </w:rPr>
        <w:t>.</w:t>
      </w:r>
      <w:r w:rsidR="00A72466" w:rsidRPr="001C40D9">
        <w:rPr>
          <w:rFonts w:asciiTheme="majorBidi" w:hAnsiTheme="majorBidi" w:cstheme="majorBidi"/>
          <w:sz w:val="24"/>
          <w:szCs w:val="24"/>
        </w:rPr>
        <w:t xml:space="preserve"> </w:t>
      </w:r>
    </w:p>
    <w:p w14:paraId="612D82C4" w14:textId="2DDD5603" w:rsidR="00D97C11" w:rsidRPr="001C40D9" w:rsidRDefault="00D97C11" w:rsidP="00111E5A">
      <w:pPr>
        <w:widowControl/>
        <w:tabs>
          <w:tab w:val="left" w:pos="360"/>
        </w:tabs>
        <w:autoSpaceDE/>
        <w:autoSpaceDN/>
        <w:adjustRightInd/>
        <w:ind w:firstLine="709"/>
        <w:jc w:val="both"/>
        <w:rPr>
          <w:rFonts w:asciiTheme="majorBidi" w:hAnsiTheme="majorBidi" w:cstheme="majorBidi"/>
          <w:b/>
          <w:i/>
          <w:sz w:val="24"/>
          <w:szCs w:val="24"/>
        </w:rPr>
      </w:pPr>
      <w:r w:rsidRPr="001C40D9">
        <w:rPr>
          <w:rFonts w:asciiTheme="majorBidi" w:hAnsiTheme="majorBidi" w:cstheme="majorBidi"/>
          <w:sz w:val="24"/>
          <w:szCs w:val="24"/>
        </w:rPr>
        <w:t xml:space="preserve">Предполагаемые сроки заключения договора: </w:t>
      </w:r>
      <w:r w:rsidR="008604D1">
        <w:rPr>
          <w:rFonts w:asciiTheme="majorBidi" w:hAnsiTheme="majorBidi" w:cstheme="majorBidi"/>
          <w:b/>
          <w:i/>
          <w:sz w:val="24"/>
          <w:szCs w:val="24"/>
        </w:rPr>
        <w:t>июль</w:t>
      </w:r>
      <w:r w:rsidRPr="001C40D9">
        <w:rPr>
          <w:rFonts w:asciiTheme="majorBidi" w:hAnsiTheme="majorBidi" w:cstheme="majorBidi"/>
          <w:b/>
          <w:i/>
          <w:sz w:val="24"/>
          <w:szCs w:val="24"/>
        </w:rPr>
        <w:t xml:space="preserve"> 202</w:t>
      </w:r>
      <w:r w:rsidR="001C40D9">
        <w:rPr>
          <w:rFonts w:asciiTheme="majorBidi" w:hAnsiTheme="majorBidi" w:cstheme="majorBidi"/>
          <w:b/>
          <w:i/>
          <w:sz w:val="24"/>
          <w:szCs w:val="24"/>
        </w:rPr>
        <w:t>6</w:t>
      </w:r>
      <w:r w:rsidRPr="001C40D9">
        <w:rPr>
          <w:rFonts w:asciiTheme="majorBidi" w:hAnsiTheme="majorBidi" w:cstheme="majorBidi"/>
          <w:b/>
          <w:i/>
          <w:sz w:val="24"/>
          <w:szCs w:val="24"/>
        </w:rPr>
        <w:t xml:space="preserve"> года.</w:t>
      </w:r>
    </w:p>
    <w:p w14:paraId="29FE7A63" w14:textId="195300AC" w:rsidR="000F7C3A" w:rsidRPr="001C40D9" w:rsidRDefault="000F7C3A" w:rsidP="00111E5A">
      <w:pPr>
        <w:widowControl/>
        <w:tabs>
          <w:tab w:val="left" w:pos="360"/>
        </w:tabs>
        <w:autoSpaceDE/>
        <w:autoSpaceDN/>
        <w:adjustRightInd/>
        <w:ind w:firstLine="709"/>
        <w:jc w:val="both"/>
        <w:rPr>
          <w:rFonts w:asciiTheme="majorBidi" w:hAnsiTheme="majorBidi" w:cstheme="majorBidi"/>
          <w:b/>
          <w:i/>
          <w:sz w:val="24"/>
          <w:szCs w:val="24"/>
        </w:rPr>
      </w:pPr>
      <w:r w:rsidRPr="001C40D9">
        <w:rPr>
          <w:rFonts w:asciiTheme="majorBidi" w:hAnsiTheme="majorBidi" w:cstheme="majorBidi"/>
          <w:b/>
          <w:i/>
          <w:sz w:val="24"/>
          <w:szCs w:val="24"/>
        </w:rPr>
        <w:t xml:space="preserve">Заключение </w:t>
      </w:r>
      <w:r w:rsidR="00AF6FBD" w:rsidRPr="001C40D9">
        <w:rPr>
          <w:rFonts w:asciiTheme="majorBidi" w:hAnsiTheme="majorBidi" w:cstheme="majorBidi"/>
          <w:b/>
          <w:i/>
          <w:sz w:val="24"/>
          <w:szCs w:val="24"/>
        </w:rPr>
        <w:t>Д</w:t>
      </w:r>
      <w:r w:rsidRPr="001C40D9">
        <w:rPr>
          <w:rFonts w:asciiTheme="majorBidi" w:hAnsiTheme="majorBidi" w:cstheme="majorBidi"/>
          <w:b/>
          <w:i/>
          <w:sz w:val="24"/>
          <w:szCs w:val="24"/>
        </w:rPr>
        <w:t xml:space="preserve">оговора </w:t>
      </w:r>
      <w:r w:rsidR="00621716" w:rsidRPr="001C40D9">
        <w:rPr>
          <w:rFonts w:asciiTheme="majorBidi" w:hAnsiTheme="majorBidi" w:cstheme="majorBidi"/>
          <w:b/>
          <w:i/>
          <w:sz w:val="24"/>
          <w:szCs w:val="24"/>
        </w:rPr>
        <w:t xml:space="preserve">возможно </w:t>
      </w:r>
      <w:r w:rsidRPr="001C40D9">
        <w:rPr>
          <w:rFonts w:asciiTheme="majorBidi" w:hAnsiTheme="majorBidi" w:cstheme="majorBidi"/>
          <w:b/>
          <w:i/>
          <w:sz w:val="24"/>
          <w:szCs w:val="24"/>
        </w:rPr>
        <w:t>в</w:t>
      </w:r>
      <w:r w:rsidR="000F563D" w:rsidRPr="001C40D9">
        <w:rPr>
          <w:rFonts w:asciiTheme="majorBidi" w:hAnsiTheme="majorBidi" w:cstheme="majorBidi"/>
          <w:b/>
          <w:i/>
          <w:sz w:val="24"/>
          <w:szCs w:val="24"/>
        </w:rPr>
        <w:t xml:space="preserve"> </w:t>
      </w:r>
      <w:r w:rsidRPr="001C40D9">
        <w:rPr>
          <w:rFonts w:asciiTheme="majorBidi" w:hAnsiTheme="majorBidi" w:cstheme="majorBidi"/>
          <w:b/>
          <w:i/>
          <w:sz w:val="24"/>
          <w:szCs w:val="24"/>
        </w:rPr>
        <w:t>форме электронного документа</w:t>
      </w:r>
      <w:r w:rsidR="000F563D" w:rsidRPr="001C40D9">
        <w:rPr>
          <w:rFonts w:asciiTheme="majorBidi" w:hAnsiTheme="majorBidi" w:cstheme="majorBidi"/>
          <w:b/>
          <w:i/>
          <w:sz w:val="24"/>
          <w:szCs w:val="24"/>
        </w:rPr>
        <w:t>,</w:t>
      </w:r>
      <w:r w:rsidRPr="001C40D9">
        <w:rPr>
          <w:rFonts w:asciiTheme="majorBidi" w:hAnsiTheme="majorBidi" w:cstheme="majorBidi"/>
          <w:b/>
          <w:i/>
          <w:sz w:val="24"/>
          <w:szCs w:val="24"/>
        </w:rPr>
        <w:t xml:space="preserve"> подписанного электронно-цифровыми подписями лиц</w:t>
      </w:r>
      <w:r w:rsidR="006D69B8" w:rsidRPr="001C40D9">
        <w:rPr>
          <w:rFonts w:asciiTheme="majorBidi" w:hAnsiTheme="majorBidi" w:cstheme="majorBidi"/>
          <w:b/>
          <w:i/>
          <w:sz w:val="24"/>
          <w:szCs w:val="24"/>
        </w:rPr>
        <w:t>,</w:t>
      </w:r>
      <w:r w:rsidRPr="001C40D9">
        <w:rPr>
          <w:rFonts w:asciiTheme="majorBidi" w:hAnsiTheme="majorBidi" w:cstheme="majorBidi"/>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sidRPr="001C40D9">
        <w:rPr>
          <w:rFonts w:asciiTheme="majorBidi" w:hAnsiTheme="majorBidi" w:cstheme="majorBidi"/>
          <w:b/>
          <w:i/>
          <w:sz w:val="24"/>
          <w:szCs w:val="24"/>
        </w:rPr>
        <w:t xml:space="preserve"> </w:t>
      </w:r>
      <w:r w:rsidRPr="001C40D9">
        <w:rPr>
          <w:rFonts w:asciiTheme="majorBidi" w:hAnsiTheme="majorBidi" w:cstheme="majorBidi"/>
          <w:b/>
          <w:i/>
          <w:sz w:val="24"/>
          <w:szCs w:val="24"/>
        </w:rPr>
        <w:t>«</w:t>
      </w:r>
      <w:proofErr w:type="spellStart"/>
      <w:r w:rsidRPr="001C40D9">
        <w:rPr>
          <w:rFonts w:asciiTheme="majorBidi" w:hAnsiTheme="majorBidi" w:cstheme="majorBidi"/>
          <w:b/>
          <w:i/>
          <w:sz w:val="24"/>
          <w:szCs w:val="24"/>
          <w:lang w:val="en-US"/>
        </w:rPr>
        <w:t>VladZakupki</w:t>
      </w:r>
      <w:proofErr w:type="spellEnd"/>
      <w:r w:rsidRPr="001C40D9">
        <w:rPr>
          <w:rFonts w:asciiTheme="majorBidi" w:hAnsiTheme="majorBidi" w:cstheme="majorBidi"/>
          <w:b/>
          <w:i/>
          <w:sz w:val="24"/>
          <w:szCs w:val="24"/>
        </w:rPr>
        <w:t>» или в простой письменной форме.</w:t>
      </w:r>
    </w:p>
    <w:p w14:paraId="22A9F1FF" w14:textId="79B10AE0" w:rsidR="00D97C11" w:rsidRPr="001C40D9" w:rsidRDefault="00D97C11" w:rsidP="00111E5A">
      <w:pPr>
        <w:widowControl/>
        <w:tabs>
          <w:tab w:val="left" w:pos="360"/>
        </w:tabs>
        <w:autoSpaceDE/>
        <w:autoSpaceDN/>
        <w:adjustRightInd/>
        <w:ind w:firstLine="709"/>
        <w:jc w:val="both"/>
        <w:rPr>
          <w:rFonts w:asciiTheme="majorBidi" w:hAnsiTheme="majorBidi" w:cstheme="majorBidi"/>
          <w:b/>
          <w:bCs/>
          <w:i/>
          <w:sz w:val="24"/>
          <w:szCs w:val="24"/>
        </w:rPr>
      </w:pPr>
      <w:r w:rsidRPr="001C40D9">
        <w:rPr>
          <w:rFonts w:asciiTheme="majorBidi" w:hAnsiTheme="majorBidi" w:cstheme="majorBidi"/>
          <w:sz w:val="24"/>
          <w:szCs w:val="24"/>
        </w:rPr>
        <w:t xml:space="preserve">Предполагаемые сроки поставки </w:t>
      </w:r>
      <w:r w:rsidR="00AF6FBD" w:rsidRPr="001C40D9">
        <w:rPr>
          <w:rFonts w:asciiTheme="majorBidi" w:hAnsiTheme="majorBidi" w:cstheme="majorBidi"/>
          <w:sz w:val="24"/>
          <w:szCs w:val="24"/>
        </w:rPr>
        <w:t>Т</w:t>
      </w:r>
      <w:r w:rsidRPr="001C40D9">
        <w:rPr>
          <w:rFonts w:asciiTheme="majorBidi" w:hAnsiTheme="majorBidi" w:cstheme="majorBidi"/>
          <w:sz w:val="24"/>
          <w:szCs w:val="24"/>
        </w:rPr>
        <w:t xml:space="preserve">овара: </w:t>
      </w:r>
      <w:r w:rsidR="000F563D" w:rsidRPr="001C40D9">
        <w:rPr>
          <w:rFonts w:asciiTheme="majorBidi" w:hAnsiTheme="majorBidi" w:cstheme="majorBidi"/>
          <w:b/>
          <w:i/>
          <w:sz w:val="24"/>
          <w:szCs w:val="24"/>
        </w:rPr>
        <w:t xml:space="preserve">в течение </w:t>
      </w:r>
      <w:r w:rsidR="008604D1">
        <w:rPr>
          <w:rFonts w:asciiTheme="majorBidi" w:hAnsiTheme="majorBidi" w:cstheme="majorBidi"/>
          <w:b/>
          <w:i/>
          <w:sz w:val="24"/>
          <w:szCs w:val="24"/>
        </w:rPr>
        <w:t>7</w:t>
      </w:r>
      <w:r w:rsidR="000C2951" w:rsidRPr="001C40D9">
        <w:rPr>
          <w:rFonts w:asciiTheme="majorBidi" w:hAnsiTheme="majorBidi" w:cstheme="majorBidi"/>
          <w:b/>
          <w:i/>
          <w:sz w:val="24"/>
          <w:szCs w:val="24"/>
        </w:rPr>
        <w:t>-</w:t>
      </w:r>
      <w:r w:rsidR="00764536" w:rsidRPr="001C40D9">
        <w:rPr>
          <w:rFonts w:asciiTheme="majorBidi" w:hAnsiTheme="majorBidi" w:cstheme="majorBidi"/>
          <w:b/>
          <w:i/>
          <w:sz w:val="24"/>
          <w:szCs w:val="24"/>
        </w:rPr>
        <w:t xml:space="preserve">и </w:t>
      </w:r>
      <w:r w:rsidR="000144D1" w:rsidRPr="001C40D9">
        <w:rPr>
          <w:rFonts w:asciiTheme="majorBidi" w:hAnsiTheme="majorBidi" w:cstheme="majorBidi"/>
          <w:b/>
          <w:i/>
          <w:sz w:val="24"/>
          <w:szCs w:val="24"/>
        </w:rPr>
        <w:t xml:space="preserve">рабочих </w:t>
      </w:r>
      <w:r w:rsidR="000F563D" w:rsidRPr="001C40D9">
        <w:rPr>
          <w:rFonts w:asciiTheme="majorBidi" w:hAnsiTheme="majorBidi" w:cstheme="majorBidi"/>
          <w:b/>
          <w:i/>
          <w:sz w:val="24"/>
          <w:szCs w:val="24"/>
        </w:rPr>
        <w:t xml:space="preserve">дней с </w:t>
      </w:r>
      <w:r w:rsidR="00C874CA" w:rsidRPr="001C40D9">
        <w:rPr>
          <w:rFonts w:asciiTheme="majorBidi" w:hAnsiTheme="majorBidi" w:cstheme="majorBidi"/>
          <w:b/>
          <w:i/>
          <w:sz w:val="24"/>
          <w:szCs w:val="24"/>
        </w:rPr>
        <w:t>даты заключения Договора</w:t>
      </w:r>
      <w:r w:rsidR="006668A4" w:rsidRPr="001C40D9">
        <w:rPr>
          <w:rFonts w:asciiTheme="majorBidi" w:hAnsiTheme="majorBidi" w:cstheme="majorBidi"/>
          <w:b/>
          <w:i/>
          <w:sz w:val="24"/>
          <w:szCs w:val="24"/>
        </w:rPr>
        <w:t>.</w:t>
      </w:r>
    </w:p>
    <w:p w14:paraId="6CB588CB" w14:textId="17C93BFB" w:rsidR="00C32FF6" w:rsidRPr="001C40D9" w:rsidRDefault="00B629F8" w:rsidP="00111E5A">
      <w:pPr>
        <w:tabs>
          <w:tab w:val="left" w:pos="1134"/>
        </w:tabs>
        <w:ind w:firstLine="709"/>
        <w:jc w:val="both"/>
        <w:rPr>
          <w:rFonts w:asciiTheme="majorBidi" w:hAnsiTheme="majorBidi" w:cstheme="majorBidi"/>
          <w:i/>
          <w:sz w:val="24"/>
          <w:szCs w:val="24"/>
        </w:rPr>
      </w:pPr>
      <w:r w:rsidRPr="001C40D9">
        <w:rPr>
          <w:rFonts w:asciiTheme="majorBidi" w:hAnsiTheme="majorBidi" w:cstheme="majorBidi"/>
          <w:sz w:val="24"/>
          <w:szCs w:val="24"/>
        </w:rPr>
        <w:t>4</w:t>
      </w:r>
      <w:r w:rsidR="006A163A" w:rsidRPr="001C40D9">
        <w:rPr>
          <w:rFonts w:asciiTheme="majorBidi" w:hAnsiTheme="majorBidi" w:cstheme="majorBidi"/>
          <w:sz w:val="24"/>
          <w:szCs w:val="24"/>
        </w:rPr>
        <w:t>. Порядок оплаты</w:t>
      </w:r>
      <w:r w:rsidR="00B25B04" w:rsidRPr="001C40D9">
        <w:rPr>
          <w:rFonts w:asciiTheme="majorBidi" w:hAnsiTheme="majorBidi" w:cstheme="majorBidi"/>
          <w:sz w:val="24"/>
          <w:szCs w:val="24"/>
        </w:rPr>
        <w:t>:</w:t>
      </w:r>
      <w:r w:rsidR="00222A84" w:rsidRPr="001C40D9">
        <w:rPr>
          <w:rFonts w:asciiTheme="majorBidi" w:hAnsiTheme="majorBidi" w:cstheme="majorBidi"/>
          <w:sz w:val="24"/>
          <w:szCs w:val="24"/>
        </w:rPr>
        <w:t xml:space="preserve"> </w:t>
      </w:r>
      <w:r w:rsidR="00483555" w:rsidRPr="001C40D9">
        <w:rPr>
          <w:rFonts w:asciiTheme="majorBidi" w:hAnsiTheme="majorBidi" w:cstheme="majorBidi"/>
          <w:b/>
          <w:i/>
          <w:sz w:val="24"/>
          <w:szCs w:val="24"/>
        </w:rPr>
        <w:t>в течение</w:t>
      </w:r>
      <w:r w:rsidR="006E23E5" w:rsidRPr="001C40D9">
        <w:rPr>
          <w:rFonts w:asciiTheme="majorBidi" w:hAnsiTheme="majorBidi" w:cstheme="majorBidi"/>
          <w:b/>
          <w:i/>
          <w:sz w:val="24"/>
          <w:szCs w:val="24"/>
        </w:rPr>
        <w:t xml:space="preserve"> </w:t>
      </w:r>
      <w:r w:rsidR="00580938" w:rsidRPr="001C40D9">
        <w:rPr>
          <w:rFonts w:asciiTheme="majorBidi" w:hAnsiTheme="majorBidi" w:cstheme="majorBidi"/>
          <w:b/>
          <w:i/>
          <w:sz w:val="24"/>
          <w:szCs w:val="24"/>
        </w:rPr>
        <w:t>7</w:t>
      </w:r>
      <w:r w:rsidR="00483555" w:rsidRPr="001C40D9">
        <w:rPr>
          <w:rFonts w:asciiTheme="majorBidi" w:hAnsiTheme="majorBidi" w:cstheme="majorBidi"/>
          <w:b/>
          <w:i/>
          <w:sz w:val="24"/>
          <w:szCs w:val="24"/>
        </w:rPr>
        <w:t xml:space="preserve"> (</w:t>
      </w:r>
      <w:r w:rsidR="00580938" w:rsidRPr="001C40D9">
        <w:rPr>
          <w:rFonts w:asciiTheme="majorBidi" w:hAnsiTheme="majorBidi" w:cstheme="majorBidi"/>
          <w:b/>
          <w:i/>
          <w:sz w:val="24"/>
          <w:szCs w:val="24"/>
        </w:rPr>
        <w:t>семь</w:t>
      </w:r>
      <w:r w:rsidR="00483555" w:rsidRPr="001C40D9">
        <w:rPr>
          <w:rFonts w:asciiTheme="majorBidi" w:hAnsiTheme="majorBidi" w:cstheme="majorBidi"/>
          <w:b/>
          <w:i/>
          <w:sz w:val="24"/>
          <w:szCs w:val="24"/>
        </w:rPr>
        <w:t>)</w:t>
      </w:r>
      <w:r w:rsidR="00883B93" w:rsidRPr="001C40D9">
        <w:rPr>
          <w:rFonts w:asciiTheme="majorBidi" w:hAnsiTheme="majorBidi" w:cstheme="majorBidi"/>
          <w:b/>
          <w:i/>
          <w:sz w:val="24"/>
          <w:szCs w:val="24"/>
        </w:rPr>
        <w:t xml:space="preserve"> рабочих</w:t>
      </w:r>
      <w:r w:rsidR="006E23E5" w:rsidRPr="001C40D9">
        <w:rPr>
          <w:rFonts w:asciiTheme="majorBidi" w:hAnsiTheme="majorBidi" w:cstheme="majorBidi"/>
          <w:b/>
          <w:i/>
          <w:sz w:val="24"/>
          <w:szCs w:val="24"/>
        </w:rPr>
        <w:t xml:space="preserve"> </w:t>
      </w:r>
      <w:r w:rsidR="00483555" w:rsidRPr="001C40D9">
        <w:rPr>
          <w:rFonts w:asciiTheme="majorBidi" w:hAnsiTheme="majorBidi" w:cstheme="majorBidi"/>
          <w:b/>
          <w:i/>
          <w:sz w:val="24"/>
          <w:szCs w:val="24"/>
        </w:rPr>
        <w:t xml:space="preserve">дней с даты подписания </w:t>
      </w:r>
      <w:r w:rsidR="00D65699" w:rsidRPr="001C40D9">
        <w:rPr>
          <w:rFonts w:asciiTheme="majorBidi" w:hAnsiTheme="majorBidi" w:cstheme="majorBidi"/>
          <w:b/>
          <w:i/>
          <w:sz w:val="24"/>
          <w:szCs w:val="24"/>
        </w:rPr>
        <w:t>З</w:t>
      </w:r>
      <w:r w:rsidR="00C1380F" w:rsidRPr="001C40D9">
        <w:rPr>
          <w:rFonts w:asciiTheme="majorBidi" w:hAnsiTheme="majorBidi" w:cstheme="majorBidi"/>
          <w:b/>
          <w:i/>
          <w:sz w:val="24"/>
          <w:szCs w:val="24"/>
        </w:rPr>
        <w:t>аказчиком</w:t>
      </w:r>
      <w:r w:rsidR="006E23E5" w:rsidRPr="001C40D9">
        <w:rPr>
          <w:rFonts w:asciiTheme="majorBidi" w:hAnsiTheme="majorBidi" w:cstheme="majorBidi"/>
          <w:b/>
          <w:i/>
          <w:sz w:val="24"/>
          <w:szCs w:val="24"/>
        </w:rPr>
        <w:t xml:space="preserve"> </w:t>
      </w:r>
      <w:r w:rsidR="005E11B4" w:rsidRPr="001C40D9">
        <w:rPr>
          <w:rFonts w:asciiTheme="majorBidi" w:hAnsiTheme="majorBidi" w:cstheme="majorBidi"/>
          <w:b/>
          <w:i/>
          <w:sz w:val="24"/>
          <w:szCs w:val="24"/>
        </w:rPr>
        <w:t>документов о приемке</w:t>
      </w:r>
      <w:r w:rsidR="00483555" w:rsidRPr="001C40D9">
        <w:rPr>
          <w:rFonts w:asciiTheme="majorBidi" w:hAnsiTheme="majorBidi" w:cstheme="majorBidi"/>
          <w:b/>
          <w:i/>
          <w:sz w:val="24"/>
          <w:szCs w:val="24"/>
        </w:rPr>
        <w:t>.</w:t>
      </w:r>
    </w:p>
    <w:p w14:paraId="0B4DC6B1" w14:textId="458123CC" w:rsidR="006A163A" w:rsidRPr="001C40D9" w:rsidRDefault="00B629F8" w:rsidP="00111E5A">
      <w:pPr>
        <w:widowControl/>
        <w:autoSpaceDE/>
        <w:autoSpaceDN/>
        <w:adjustRightInd/>
        <w:ind w:firstLine="709"/>
        <w:jc w:val="both"/>
        <w:rPr>
          <w:rFonts w:asciiTheme="majorBidi" w:hAnsiTheme="majorBidi" w:cstheme="majorBidi"/>
          <w:color w:val="000000"/>
          <w:sz w:val="24"/>
          <w:szCs w:val="24"/>
        </w:rPr>
      </w:pPr>
      <w:r w:rsidRPr="001C40D9">
        <w:rPr>
          <w:rFonts w:asciiTheme="majorBidi" w:hAnsiTheme="majorBidi" w:cstheme="majorBidi"/>
          <w:sz w:val="24"/>
          <w:szCs w:val="24"/>
        </w:rPr>
        <w:t>5</w:t>
      </w:r>
      <w:r w:rsidR="006A163A" w:rsidRPr="001C40D9">
        <w:rPr>
          <w:rFonts w:asciiTheme="majorBidi" w:hAnsiTheme="majorBidi" w:cstheme="majorBidi"/>
          <w:sz w:val="24"/>
          <w:szCs w:val="24"/>
        </w:rPr>
        <w:t xml:space="preserve">. Предложение </w:t>
      </w:r>
      <w:r w:rsidR="00B37694" w:rsidRPr="001C40D9">
        <w:rPr>
          <w:rFonts w:asciiTheme="majorBidi" w:hAnsiTheme="majorBidi" w:cstheme="majorBidi"/>
          <w:sz w:val="24"/>
          <w:szCs w:val="24"/>
        </w:rPr>
        <w:t>рекомендуется</w:t>
      </w:r>
      <w:r w:rsidR="00DF5ECD" w:rsidRPr="001C40D9">
        <w:rPr>
          <w:rFonts w:asciiTheme="majorBidi" w:hAnsiTheme="majorBidi" w:cstheme="majorBidi"/>
          <w:sz w:val="24"/>
          <w:szCs w:val="24"/>
        </w:rPr>
        <w:t xml:space="preserve"> </w:t>
      </w:r>
      <w:r w:rsidR="00B37694" w:rsidRPr="001C40D9">
        <w:rPr>
          <w:rFonts w:asciiTheme="majorBidi" w:hAnsiTheme="majorBidi" w:cstheme="majorBidi"/>
          <w:sz w:val="24"/>
          <w:szCs w:val="24"/>
        </w:rPr>
        <w:t>направлять</w:t>
      </w:r>
      <w:r w:rsidR="006A163A" w:rsidRPr="001C40D9">
        <w:rPr>
          <w:rFonts w:asciiTheme="majorBidi" w:hAnsiTheme="majorBidi" w:cstheme="majorBidi"/>
          <w:sz w:val="24"/>
          <w:szCs w:val="24"/>
        </w:rPr>
        <w:t xml:space="preserve"> по форме, приведенной в </w:t>
      </w:r>
      <w:r w:rsidR="00BD4CAF" w:rsidRPr="001C40D9">
        <w:rPr>
          <w:rFonts w:asciiTheme="majorBidi" w:hAnsiTheme="majorBidi" w:cstheme="majorBidi"/>
          <w:b/>
          <w:i/>
          <w:sz w:val="24"/>
          <w:szCs w:val="24"/>
        </w:rPr>
        <w:t>П</w:t>
      </w:r>
      <w:r w:rsidR="006A163A" w:rsidRPr="001C40D9">
        <w:rPr>
          <w:rFonts w:asciiTheme="majorBidi" w:hAnsiTheme="majorBidi" w:cstheme="majorBidi"/>
          <w:b/>
          <w:i/>
          <w:sz w:val="24"/>
          <w:szCs w:val="24"/>
        </w:rPr>
        <w:t>риложении</w:t>
      </w:r>
      <w:r w:rsidR="001C40D9">
        <w:rPr>
          <w:rFonts w:asciiTheme="majorBidi" w:hAnsiTheme="majorBidi" w:cstheme="majorBidi"/>
          <w:b/>
          <w:i/>
          <w:sz w:val="24"/>
          <w:szCs w:val="24"/>
        </w:rPr>
        <w:t xml:space="preserve"> </w:t>
      </w:r>
      <w:r w:rsidR="006A163A" w:rsidRPr="001C40D9">
        <w:rPr>
          <w:rFonts w:asciiTheme="majorBidi" w:hAnsiTheme="majorBidi" w:cstheme="majorBidi"/>
          <w:b/>
          <w:i/>
          <w:sz w:val="24"/>
          <w:szCs w:val="24"/>
        </w:rPr>
        <w:t>№</w:t>
      </w:r>
      <w:r w:rsidR="00C1380F" w:rsidRPr="001C40D9">
        <w:rPr>
          <w:rFonts w:asciiTheme="majorBidi" w:hAnsiTheme="majorBidi" w:cstheme="majorBidi"/>
          <w:b/>
          <w:i/>
          <w:sz w:val="24"/>
          <w:szCs w:val="24"/>
        </w:rPr>
        <w:t>1</w:t>
      </w:r>
      <w:r w:rsidR="006A163A" w:rsidRPr="001C40D9">
        <w:rPr>
          <w:rFonts w:asciiTheme="majorBidi" w:hAnsiTheme="majorBidi" w:cstheme="majorBidi"/>
          <w:sz w:val="24"/>
          <w:szCs w:val="24"/>
        </w:rPr>
        <w:t xml:space="preserve"> к настоящему запросу о предоставлении ценовой информации</w:t>
      </w:r>
      <w:r w:rsidR="006A163A" w:rsidRPr="001C40D9">
        <w:rPr>
          <w:rFonts w:asciiTheme="majorBidi" w:hAnsiTheme="majorBidi" w:cstheme="majorBidi"/>
          <w:color w:val="000000"/>
          <w:sz w:val="24"/>
          <w:szCs w:val="24"/>
        </w:rPr>
        <w:t>.</w:t>
      </w:r>
    </w:p>
    <w:p w14:paraId="41CC19FD" w14:textId="77777777" w:rsidR="006A163A" w:rsidRPr="001C40D9" w:rsidRDefault="006A163A" w:rsidP="00111E5A">
      <w:pPr>
        <w:widowControl/>
        <w:autoSpaceDE/>
        <w:autoSpaceDN/>
        <w:adjustRightInd/>
        <w:ind w:firstLine="709"/>
        <w:jc w:val="both"/>
        <w:rPr>
          <w:rFonts w:asciiTheme="majorBidi" w:hAnsiTheme="majorBidi" w:cstheme="majorBidi"/>
          <w:sz w:val="24"/>
          <w:szCs w:val="24"/>
        </w:rPr>
      </w:pPr>
      <w:r w:rsidRPr="001C40D9">
        <w:rPr>
          <w:rFonts w:asciiTheme="majorBidi" w:hAnsiTheme="majorBidi" w:cstheme="majorBidi"/>
          <w:sz w:val="24"/>
          <w:szCs w:val="24"/>
        </w:rPr>
        <w:t>Предложение должно быть</w:t>
      </w:r>
      <w:r w:rsidR="00C178F7" w:rsidRPr="001C40D9">
        <w:rPr>
          <w:rFonts w:asciiTheme="majorBidi" w:hAnsiTheme="majorBidi" w:cstheme="majorBidi"/>
          <w:sz w:val="24"/>
          <w:szCs w:val="24"/>
        </w:rPr>
        <w:t xml:space="preserve"> подписано лицом</w:t>
      </w:r>
      <w:r w:rsidR="00F4357A" w:rsidRPr="001C40D9">
        <w:rPr>
          <w:rFonts w:asciiTheme="majorBidi" w:hAnsiTheme="majorBidi" w:cstheme="majorBidi"/>
          <w:sz w:val="24"/>
          <w:szCs w:val="24"/>
        </w:rPr>
        <w:t>,</w:t>
      </w:r>
      <w:r w:rsidR="00D57E25" w:rsidRPr="001C40D9">
        <w:rPr>
          <w:rFonts w:asciiTheme="majorBidi" w:hAnsiTheme="majorBidi" w:cstheme="majorBidi"/>
          <w:sz w:val="24"/>
          <w:szCs w:val="24"/>
        </w:rPr>
        <w:t xml:space="preserve"> имеющим право</w:t>
      </w:r>
      <w:r w:rsidR="00C178F7" w:rsidRPr="001C40D9">
        <w:rPr>
          <w:rFonts w:asciiTheme="majorBidi" w:hAnsiTheme="majorBidi" w:cstheme="majorBidi"/>
          <w:sz w:val="24"/>
          <w:szCs w:val="24"/>
        </w:rPr>
        <w:t>,</w:t>
      </w:r>
      <w:r w:rsidRPr="001C40D9">
        <w:rPr>
          <w:rFonts w:asciiTheme="majorBidi" w:hAnsiTheme="majorBidi" w:cstheme="majorBidi"/>
          <w:sz w:val="24"/>
          <w:szCs w:val="24"/>
        </w:rPr>
        <w:t xml:space="preserve"> в соответствии с законодательством Российс</w:t>
      </w:r>
      <w:r w:rsidR="00D57E25" w:rsidRPr="001C40D9">
        <w:rPr>
          <w:rFonts w:asciiTheme="majorBidi" w:hAnsiTheme="majorBidi" w:cstheme="majorBidi"/>
          <w:sz w:val="24"/>
          <w:szCs w:val="24"/>
        </w:rPr>
        <w:t>кой Федерации</w:t>
      </w:r>
      <w:r w:rsidR="00C178F7" w:rsidRPr="001C40D9">
        <w:rPr>
          <w:rFonts w:asciiTheme="majorBidi" w:hAnsiTheme="majorBidi" w:cstheme="majorBidi"/>
          <w:sz w:val="24"/>
          <w:szCs w:val="24"/>
        </w:rPr>
        <w:t>,</w:t>
      </w:r>
      <w:r w:rsidRPr="001C40D9">
        <w:rPr>
          <w:rFonts w:asciiTheme="majorBidi" w:hAnsiTheme="majorBidi" w:cstheme="majorBidi"/>
          <w:sz w:val="24"/>
          <w:szCs w:val="24"/>
        </w:rPr>
        <w:t xml:space="preserve"> действовать от лица </w:t>
      </w:r>
      <w:r w:rsidR="00D57E25" w:rsidRPr="001C40D9">
        <w:rPr>
          <w:rFonts w:asciiTheme="majorBidi" w:hAnsiTheme="majorBidi" w:cstheme="majorBidi"/>
          <w:sz w:val="24"/>
          <w:szCs w:val="24"/>
        </w:rPr>
        <w:t>Участн</w:t>
      </w:r>
      <w:r w:rsidRPr="001C40D9">
        <w:rPr>
          <w:rFonts w:asciiTheme="majorBidi" w:hAnsiTheme="majorBidi" w:cstheme="majorBidi"/>
          <w:sz w:val="24"/>
          <w:szCs w:val="24"/>
        </w:rPr>
        <w:t xml:space="preserve">ика без доверенности или надлежащим </w:t>
      </w:r>
      <w:r w:rsidR="00F4357A" w:rsidRPr="001C40D9">
        <w:rPr>
          <w:rFonts w:asciiTheme="majorBidi" w:hAnsiTheme="majorBidi" w:cstheme="majorBidi"/>
          <w:sz w:val="24"/>
          <w:szCs w:val="24"/>
        </w:rPr>
        <w:t>образом</w:t>
      </w:r>
      <w:r w:rsidRPr="001C40D9">
        <w:rPr>
          <w:rFonts w:asciiTheme="majorBidi" w:hAnsiTheme="majorBidi" w:cstheme="majorBidi"/>
          <w:sz w:val="24"/>
          <w:szCs w:val="24"/>
        </w:rPr>
        <w:t xml:space="preserve"> уполномоченным им лицом на о</w:t>
      </w:r>
      <w:r w:rsidR="00CA767B" w:rsidRPr="001C40D9">
        <w:rPr>
          <w:rFonts w:asciiTheme="majorBidi" w:hAnsiTheme="majorBidi" w:cstheme="majorBidi"/>
          <w:sz w:val="24"/>
          <w:szCs w:val="24"/>
        </w:rPr>
        <w:t>сновании доверенности (далее — У</w:t>
      </w:r>
      <w:r w:rsidRPr="001C40D9">
        <w:rPr>
          <w:rFonts w:asciiTheme="majorBidi" w:hAnsiTheme="majorBidi" w:cstheme="majorBidi"/>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1C40D9" w:rsidRDefault="006A163A" w:rsidP="00111E5A">
      <w:pPr>
        <w:widowControl/>
        <w:autoSpaceDE/>
        <w:autoSpaceDN/>
        <w:adjustRightInd/>
        <w:ind w:firstLine="709"/>
        <w:jc w:val="both"/>
        <w:rPr>
          <w:rFonts w:asciiTheme="majorBidi" w:hAnsiTheme="majorBidi" w:cstheme="majorBidi"/>
          <w:sz w:val="24"/>
          <w:szCs w:val="24"/>
        </w:rPr>
      </w:pPr>
      <w:r w:rsidRPr="001C40D9">
        <w:rPr>
          <w:rFonts w:asciiTheme="majorBidi" w:hAnsiTheme="majorBidi" w:cstheme="majorBidi"/>
          <w:sz w:val="24"/>
          <w:szCs w:val="24"/>
        </w:rPr>
        <w:t>Предложение также должно быть скреплено печатью Участника</w:t>
      </w:r>
      <w:r w:rsidR="00D57E25" w:rsidRPr="001C40D9">
        <w:rPr>
          <w:rFonts w:asciiTheme="majorBidi" w:hAnsiTheme="majorBidi" w:cstheme="majorBidi"/>
          <w:sz w:val="24"/>
          <w:szCs w:val="24"/>
        </w:rPr>
        <w:t xml:space="preserve"> (при наличии)</w:t>
      </w:r>
      <w:r w:rsidRPr="001C40D9">
        <w:rPr>
          <w:rFonts w:asciiTheme="majorBidi" w:hAnsiTheme="majorBidi" w:cstheme="majorBidi"/>
          <w:sz w:val="24"/>
          <w:szCs w:val="24"/>
        </w:rPr>
        <w:t>.</w:t>
      </w:r>
    </w:p>
    <w:p w14:paraId="065A973E" w14:textId="0C9AD0E0" w:rsidR="006A163A" w:rsidRPr="001C40D9" w:rsidRDefault="00B629F8"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6</w:t>
      </w:r>
      <w:r w:rsidR="006A163A" w:rsidRPr="001C40D9">
        <w:rPr>
          <w:rFonts w:asciiTheme="majorBidi" w:hAnsiTheme="majorBidi" w:cstheme="majorBidi"/>
          <w:sz w:val="24"/>
          <w:szCs w:val="24"/>
        </w:rPr>
        <w:t xml:space="preserve">. Из </w:t>
      </w:r>
      <w:r w:rsidR="00621716" w:rsidRPr="001C40D9">
        <w:rPr>
          <w:rFonts w:asciiTheme="majorBidi" w:hAnsiTheme="majorBidi" w:cstheme="majorBidi"/>
          <w:sz w:val="24"/>
          <w:szCs w:val="24"/>
        </w:rPr>
        <w:t>предложения участника</w:t>
      </w:r>
      <w:r w:rsidR="006A163A" w:rsidRPr="001C40D9">
        <w:rPr>
          <w:rFonts w:asciiTheme="majorBidi" w:hAnsiTheme="majorBidi" w:cstheme="majorBidi"/>
          <w:sz w:val="24"/>
          <w:szCs w:val="24"/>
        </w:rPr>
        <w:t xml:space="preserve"> должн</w:t>
      </w:r>
      <w:r w:rsidR="00621716" w:rsidRPr="001C40D9">
        <w:rPr>
          <w:rFonts w:asciiTheme="majorBidi" w:hAnsiTheme="majorBidi" w:cstheme="majorBidi"/>
          <w:sz w:val="24"/>
          <w:szCs w:val="24"/>
        </w:rPr>
        <w:t>ы</w:t>
      </w:r>
      <w:r w:rsidR="006A163A" w:rsidRPr="001C40D9">
        <w:rPr>
          <w:rFonts w:asciiTheme="majorBidi" w:hAnsiTheme="majorBidi" w:cstheme="majorBidi"/>
          <w:sz w:val="24"/>
          <w:szCs w:val="24"/>
        </w:rPr>
        <w:t xml:space="preserve"> однозначно определяться цена единицы </w:t>
      </w:r>
      <w:r w:rsidR="00A438AC" w:rsidRPr="001C40D9">
        <w:rPr>
          <w:rFonts w:asciiTheme="majorBidi" w:hAnsiTheme="majorBidi" w:cstheme="majorBidi"/>
          <w:b/>
          <w:i/>
          <w:sz w:val="24"/>
          <w:szCs w:val="24"/>
        </w:rPr>
        <w:t>То</w:t>
      </w:r>
      <w:r w:rsidR="00B37694" w:rsidRPr="001C40D9">
        <w:rPr>
          <w:rFonts w:asciiTheme="majorBidi" w:hAnsiTheme="majorBidi" w:cstheme="majorBidi"/>
          <w:b/>
          <w:i/>
          <w:sz w:val="24"/>
          <w:szCs w:val="24"/>
        </w:rPr>
        <w:t xml:space="preserve">вара, работы, </w:t>
      </w:r>
      <w:r w:rsidR="00DC3EE9" w:rsidRPr="001C40D9">
        <w:rPr>
          <w:rFonts w:asciiTheme="majorBidi" w:hAnsiTheme="majorBidi" w:cstheme="majorBidi"/>
          <w:b/>
          <w:i/>
          <w:sz w:val="24"/>
          <w:szCs w:val="24"/>
        </w:rPr>
        <w:t>услуги</w:t>
      </w:r>
      <w:r w:rsidR="00A72466" w:rsidRPr="001C40D9">
        <w:rPr>
          <w:rFonts w:asciiTheme="majorBidi" w:hAnsiTheme="majorBidi" w:cstheme="majorBidi"/>
          <w:b/>
          <w:i/>
          <w:sz w:val="24"/>
          <w:szCs w:val="24"/>
        </w:rPr>
        <w:t xml:space="preserve"> </w:t>
      </w:r>
      <w:r w:rsidR="006A163A" w:rsidRPr="001C40D9">
        <w:rPr>
          <w:rFonts w:asciiTheme="majorBidi" w:hAnsiTheme="majorBidi" w:cstheme="majorBidi"/>
          <w:sz w:val="24"/>
          <w:szCs w:val="24"/>
        </w:rPr>
        <w:t xml:space="preserve">и общая цена </w:t>
      </w:r>
      <w:r w:rsidR="00DC3EE9" w:rsidRPr="001C40D9">
        <w:rPr>
          <w:rFonts w:asciiTheme="majorBidi" w:hAnsiTheme="majorBidi" w:cstheme="majorBidi"/>
          <w:sz w:val="24"/>
          <w:szCs w:val="24"/>
        </w:rPr>
        <w:t>договора</w:t>
      </w:r>
      <w:r w:rsidR="006A163A" w:rsidRPr="001C40D9">
        <w:rPr>
          <w:rFonts w:asciiTheme="majorBidi" w:hAnsiTheme="majorBidi" w:cstheme="majorBidi"/>
          <w:sz w:val="24"/>
          <w:szCs w:val="24"/>
        </w:rPr>
        <w:t xml:space="preserve"> на условиях, указанных в запросе, срок действия предлагаемой цены.</w:t>
      </w:r>
    </w:p>
    <w:p w14:paraId="5C68D52D" w14:textId="2A5E1F87" w:rsidR="000B1E4F" w:rsidRPr="001C40D9" w:rsidRDefault="00B629F8" w:rsidP="00111E5A">
      <w:pPr>
        <w:widowControl/>
        <w:autoSpaceDE/>
        <w:autoSpaceDN/>
        <w:adjustRightInd/>
        <w:ind w:firstLine="709"/>
        <w:jc w:val="both"/>
        <w:rPr>
          <w:rFonts w:asciiTheme="majorBidi" w:hAnsiTheme="majorBidi" w:cstheme="majorBidi"/>
          <w:sz w:val="24"/>
          <w:szCs w:val="24"/>
        </w:rPr>
      </w:pPr>
      <w:r w:rsidRPr="001C40D9">
        <w:rPr>
          <w:rFonts w:asciiTheme="majorBidi" w:hAnsiTheme="majorBidi" w:cstheme="majorBidi"/>
          <w:sz w:val="24"/>
          <w:szCs w:val="24"/>
        </w:rPr>
        <w:t>7</w:t>
      </w:r>
      <w:r w:rsidR="006A163A" w:rsidRPr="001C40D9">
        <w:rPr>
          <w:rFonts w:asciiTheme="majorBidi" w:hAnsiTheme="majorBidi" w:cstheme="majorBidi"/>
          <w:sz w:val="24"/>
          <w:szCs w:val="24"/>
        </w:rPr>
        <w:t xml:space="preserve">. </w:t>
      </w:r>
      <w:r w:rsidR="000B1E4F" w:rsidRPr="001C40D9">
        <w:rPr>
          <w:rFonts w:asciiTheme="majorBidi" w:hAnsiTheme="majorBidi" w:cstheme="majorBidi"/>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1C40D9">
        <w:rPr>
          <w:rFonts w:asciiTheme="majorBidi" w:hAnsiTheme="majorBidi" w:cstheme="majorBidi"/>
          <w:b/>
          <w:i/>
          <w:sz w:val="24"/>
          <w:szCs w:val="24"/>
          <w:lang w:val="en-US"/>
        </w:rPr>
        <w:t>VladZakupki</w:t>
      </w:r>
      <w:proofErr w:type="spellEnd"/>
      <w:r w:rsidR="000B1E4F" w:rsidRPr="001C40D9">
        <w:rPr>
          <w:rFonts w:asciiTheme="majorBidi" w:hAnsiTheme="majorBidi" w:cstheme="majorBidi"/>
          <w:b/>
          <w:i/>
          <w:sz w:val="24"/>
          <w:szCs w:val="24"/>
        </w:rPr>
        <w:t>»</w:t>
      </w:r>
      <w:r w:rsidR="007B6766" w:rsidRPr="001C40D9">
        <w:rPr>
          <w:rFonts w:asciiTheme="majorBidi" w:hAnsiTheme="majorBidi" w:cstheme="majorBidi"/>
          <w:b/>
          <w:i/>
          <w:sz w:val="24"/>
          <w:szCs w:val="24"/>
        </w:rPr>
        <w:t xml:space="preserve"> </w:t>
      </w:r>
      <w:r w:rsidR="000B1E4F" w:rsidRPr="001C40D9">
        <w:rPr>
          <w:rFonts w:asciiTheme="majorBidi" w:hAnsiTheme="majorBidi" w:cstheme="majorBidi"/>
          <w:b/>
          <w:i/>
          <w:sz w:val="24"/>
          <w:szCs w:val="24"/>
        </w:rPr>
        <w:t xml:space="preserve">(адрес сайта в сети Интернет: </w:t>
      </w:r>
      <w:r w:rsidR="000A62DF" w:rsidRPr="001C40D9">
        <w:rPr>
          <w:rFonts w:asciiTheme="majorBidi" w:hAnsiTheme="majorBidi" w:cstheme="majorBidi"/>
          <w:b/>
          <w:i/>
          <w:sz w:val="24"/>
          <w:szCs w:val="24"/>
        </w:rPr>
        <w:t>http://vladzakupki.ru</w:t>
      </w:r>
      <w:r w:rsidR="000B1E4F" w:rsidRPr="001C40D9">
        <w:rPr>
          <w:rFonts w:asciiTheme="majorBidi" w:hAnsiTheme="majorBidi" w:cstheme="majorBidi"/>
          <w:b/>
          <w:i/>
          <w:sz w:val="24"/>
          <w:szCs w:val="24"/>
        </w:rPr>
        <w:t>)</w:t>
      </w:r>
      <w:r w:rsidR="000B1E4F" w:rsidRPr="001C40D9">
        <w:rPr>
          <w:rFonts w:asciiTheme="majorBidi" w:hAnsiTheme="majorBidi" w:cstheme="majorBidi"/>
          <w:sz w:val="24"/>
          <w:szCs w:val="24"/>
        </w:rPr>
        <w:t xml:space="preserve">. При подаче заявки Участник </w:t>
      </w:r>
      <w:r w:rsidR="000B1E4F" w:rsidRPr="001C40D9">
        <w:rPr>
          <w:rFonts w:asciiTheme="majorBidi" w:hAnsiTheme="majorBidi" w:cstheme="majorBidi"/>
          <w:b/>
          <w:sz w:val="24"/>
          <w:szCs w:val="24"/>
        </w:rPr>
        <w:t>обязан указать</w:t>
      </w:r>
      <w:r w:rsidR="00DF5ECD" w:rsidRPr="001C40D9">
        <w:rPr>
          <w:rFonts w:asciiTheme="majorBidi" w:hAnsiTheme="majorBidi" w:cstheme="majorBidi"/>
          <w:b/>
          <w:sz w:val="24"/>
          <w:szCs w:val="24"/>
        </w:rPr>
        <w:t xml:space="preserve"> </w:t>
      </w:r>
      <w:r w:rsidR="000B1E4F" w:rsidRPr="001C40D9">
        <w:rPr>
          <w:rFonts w:asciiTheme="majorBidi" w:hAnsiTheme="majorBidi" w:cstheme="majorBidi"/>
          <w:b/>
          <w:sz w:val="24"/>
          <w:szCs w:val="24"/>
        </w:rPr>
        <w:t>номер извещения</w:t>
      </w:r>
      <w:r w:rsidR="00B37694" w:rsidRPr="001C40D9">
        <w:rPr>
          <w:rFonts w:asciiTheme="majorBidi" w:hAnsiTheme="majorBidi" w:cstheme="majorBidi"/>
          <w:b/>
          <w:sz w:val="24"/>
          <w:szCs w:val="24"/>
        </w:rPr>
        <w:t>, указанный на вышеуказанном сайте</w:t>
      </w:r>
      <w:r w:rsidR="000B1E4F" w:rsidRPr="001C40D9">
        <w:rPr>
          <w:rFonts w:asciiTheme="majorBidi" w:hAnsiTheme="majorBidi" w:cstheme="majorBidi"/>
          <w:sz w:val="24"/>
          <w:szCs w:val="24"/>
        </w:rPr>
        <w:t>.</w:t>
      </w:r>
    </w:p>
    <w:p w14:paraId="3CC70D45" w14:textId="777C579A" w:rsidR="00530C20" w:rsidRPr="001C40D9" w:rsidRDefault="00942C64" w:rsidP="00111E5A">
      <w:pPr>
        <w:widowControl/>
        <w:autoSpaceDE/>
        <w:autoSpaceDN/>
        <w:adjustRightInd/>
        <w:ind w:firstLine="709"/>
        <w:jc w:val="both"/>
        <w:rPr>
          <w:rFonts w:asciiTheme="majorBidi" w:hAnsiTheme="majorBidi" w:cstheme="majorBidi"/>
          <w:sz w:val="24"/>
          <w:szCs w:val="24"/>
        </w:rPr>
      </w:pPr>
      <w:r w:rsidRPr="001C40D9">
        <w:rPr>
          <w:rFonts w:asciiTheme="majorBidi" w:hAnsiTheme="majorBidi" w:cstheme="majorBidi"/>
          <w:sz w:val="24"/>
          <w:szCs w:val="24"/>
        </w:rPr>
        <w:t>Срок подачи ценовой информации:</w:t>
      </w:r>
      <w:r w:rsidR="00530C20" w:rsidRPr="001C40D9">
        <w:rPr>
          <w:rFonts w:asciiTheme="majorBidi" w:hAnsiTheme="majorBidi" w:cstheme="majorBidi"/>
          <w:sz w:val="24"/>
          <w:szCs w:val="24"/>
        </w:rPr>
        <w:t xml:space="preserve"> с </w:t>
      </w:r>
      <w:r w:rsidR="00B431D9">
        <w:rPr>
          <w:rFonts w:asciiTheme="majorBidi" w:hAnsiTheme="majorBidi" w:cstheme="majorBidi"/>
          <w:sz w:val="24"/>
          <w:szCs w:val="24"/>
        </w:rPr>
        <w:t>2</w:t>
      </w:r>
      <w:r w:rsidR="008604D1">
        <w:rPr>
          <w:rFonts w:asciiTheme="majorBidi" w:hAnsiTheme="majorBidi" w:cstheme="majorBidi"/>
          <w:sz w:val="24"/>
          <w:szCs w:val="24"/>
        </w:rPr>
        <w:t>3</w:t>
      </w:r>
      <w:r w:rsidR="00E047B8" w:rsidRPr="001C40D9">
        <w:rPr>
          <w:rFonts w:asciiTheme="majorBidi" w:hAnsiTheme="majorBidi" w:cstheme="majorBidi"/>
          <w:sz w:val="24"/>
          <w:szCs w:val="24"/>
        </w:rPr>
        <w:t>.</w:t>
      </w:r>
      <w:r w:rsidR="001C40D9">
        <w:rPr>
          <w:rFonts w:asciiTheme="majorBidi" w:hAnsiTheme="majorBidi" w:cstheme="majorBidi"/>
          <w:sz w:val="24"/>
          <w:szCs w:val="24"/>
        </w:rPr>
        <w:t>0</w:t>
      </w:r>
      <w:r w:rsidR="008604D1">
        <w:rPr>
          <w:rFonts w:asciiTheme="majorBidi" w:hAnsiTheme="majorBidi" w:cstheme="majorBidi"/>
          <w:sz w:val="24"/>
          <w:szCs w:val="24"/>
        </w:rPr>
        <w:t>7</w:t>
      </w:r>
      <w:r w:rsidR="00E047B8" w:rsidRPr="001C40D9">
        <w:rPr>
          <w:rFonts w:asciiTheme="majorBidi" w:hAnsiTheme="majorBidi" w:cstheme="majorBidi"/>
          <w:sz w:val="24"/>
          <w:szCs w:val="24"/>
        </w:rPr>
        <w:t>.</w:t>
      </w:r>
      <w:r w:rsidR="00530C20" w:rsidRPr="001C40D9">
        <w:rPr>
          <w:rFonts w:asciiTheme="majorBidi" w:hAnsiTheme="majorBidi" w:cstheme="majorBidi"/>
          <w:sz w:val="24"/>
          <w:szCs w:val="24"/>
        </w:rPr>
        <w:t>20</w:t>
      </w:r>
      <w:r w:rsidR="006E23E5" w:rsidRPr="001C40D9">
        <w:rPr>
          <w:rFonts w:asciiTheme="majorBidi" w:hAnsiTheme="majorBidi" w:cstheme="majorBidi"/>
          <w:sz w:val="24"/>
          <w:szCs w:val="24"/>
        </w:rPr>
        <w:t>2</w:t>
      </w:r>
      <w:r w:rsidR="00B431D9">
        <w:rPr>
          <w:rFonts w:asciiTheme="majorBidi" w:hAnsiTheme="majorBidi" w:cstheme="majorBidi"/>
          <w:sz w:val="24"/>
          <w:szCs w:val="24"/>
        </w:rPr>
        <w:t>6</w:t>
      </w:r>
      <w:r w:rsidR="006E23E5" w:rsidRPr="001C40D9">
        <w:rPr>
          <w:rFonts w:asciiTheme="majorBidi" w:hAnsiTheme="majorBidi" w:cstheme="majorBidi"/>
          <w:sz w:val="24"/>
          <w:szCs w:val="24"/>
        </w:rPr>
        <w:t xml:space="preserve"> г</w:t>
      </w:r>
      <w:r w:rsidR="00530C20" w:rsidRPr="001C40D9">
        <w:rPr>
          <w:rFonts w:asciiTheme="majorBidi" w:hAnsiTheme="majorBidi" w:cstheme="majorBidi"/>
          <w:sz w:val="24"/>
          <w:szCs w:val="24"/>
        </w:rPr>
        <w:t xml:space="preserve">.  </w:t>
      </w:r>
    </w:p>
    <w:p w14:paraId="3B54D573" w14:textId="5AB1E800" w:rsidR="00236756" w:rsidRPr="001C40D9" w:rsidRDefault="00530C20" w:rsidP="00111E5A">
      <w:pPr>
        <w:widowControl/>
        <w:autoSpaceDE/>
        <w:autoSpaceDN/>
        <w:adjustRightInd/>
        <w:ind w:firstLine="709"/>
        <w:jc w:val="both"/>
        <w:rPr>
          <w:rFonts w:asciiTheme="majorBidi" w:hAnsiTheme="majorBidi" w:cstheme="majorBidi"/>
          <w:b/>
          <w:i/>
          <w:sz w:val="24"/>
          <w:szCs w:val="24"/>
        </w:rPr>
      </w:pPr>
      <w:r w:rsidRPr="001C40D9">
        <w:rPr>
          <w:rFonts w:asciiTheme="majorBidi" w:hAnsiTheme="majorBidi" w:cstheme="majorBidi"/>
          <w:sz w:val="24"/>
          <w:szCs w:val="24"/>
        </w:rPr>
        <w:t xml:space="preserve">                                   </w:t>
      </w:r>
      <w:r w:rsidR="00F3581B" w:rsidRPr="001C40D9">
        <w:rPr>
          <w:rFonts w:asciiTheme="majorBidi" w:hAnsiTheme="majorBidi" w:cstheme="majorBidi"/>
          <w:sz w:val="24"/>
          <w:szCs w:val="24"/>
        </w:rPr>
        <w:t xml:space="preserve">                             </w:t>
      </w:r>
      <w:r w:rsidR="00346D56" w:rsidRPr="001C40D9">
        <w:rPr>
          <w:rFonts w:asciiTheme="majorBidi" w:hAnsiTheme="majorBidi" w:cstheme="majorBidi"/>
          <w:sz w:val="24"/>
          <w:szCs w:val="24"/>
        </w:rPr>
        <w:t>Д</w:t>
      </w:r>
      <w:r w:rsidR="00F3581B" w:rsidRPr="001C40D9">
        <w:rPr>
          <w:rFonts w:asciiTheme="majorBidi" w:hAnsiTheme="majorBidi" w:cstheme="majorBidi"/>
          <w:sz w:val="24"/>
          <w:szCs w:val="24"/>
        </w:rPr>
        <w:t>о</w:t>
      </w:r>
      <w:r w:rsidR="00346D56" w:rsidRPr="001C40D9">
        <w:rPr>
          <w:rFonts w:asciiTheme="majorBidi" w:hAnsiTheme="majorBidi" w:cstheme="majorBidi"/>
          <w:sz w:val="24"/>
          <w:szCs w:val="24"/>
        </w:rPr>
        <w:t xml:space="preserve"> </w:t>
      </w:r>
      <w:r w:rsidR="001C40D9">
        <w:rPr>
          <w:rFonts w:asciiTheme="majorBidi" w:hAnsiTheme="majorBidi" w:cstheme="majorBidi"/>
          <w:sz w:val="24"/>
          <w:szCs w:val="24"/>
        </w:rPr>
        <w:t>2</w:t>
      </w:r>
      <w:r w:rsidR="00C87E81">
        <w:rPr>
          <w:rFonts w:asciiTheme="majorBidi" w:hAnsiTheme="majorBidi" w:cstheme="majorBidi"/>
          <w:sz w:val="24"/>
          <w:szCs w:val="24"/>
        </w:rPr>
        <w:t>8</w:t>
      </w:r>
      <w:r w:rsidR="002964F6" w:rsidRPr="001C40D9">
        <w:rPr>
          <w:rFonts w:asciiTheme="majorBidi" w:hAnsiTheme="majorBidi" w:cstheme="majorBidi"/>
          <w:sz w:val="24"/>
          <w:szCs w:val="24"/>
        </w:rPr>
        <w:t>.</w:t>
      </w:r>
      <w:r w:rsidR="001C40D9">
        <w:rPr>
          <w:rFonts w:asciiTheme="majorBidi" w:hAnsiTheme="majorBidi" w:cstheme="majorBidi"/>
          <w:sz w:val="24"/>
          <w:szCs w:val="24"/>
        </w:rPr>
        <w:t>0</w:t>
      </w:r>
      <w:r w:rsidR="008604D1">
        <w:rPr>
          <w:rFonts w:asciiTheme="majorBidi" w:hAnsiTheme="majorBidi" w:cstheme="majorBidi"/>
          <w:sz w:val="24"/>
          <w:szCs w:val="24"/>
        </w:rPr>
        <w:t>7</w:t>
      </w:r>
      <w:r w:rsidRPr="001C40D9">
        <w:rPr>
          <w:rFonts w:asciiTheme="majorBidi" w:hAnsiTheme="majorBidi" w:cstheme="majorBidi"/>
          <w:sz w:val="24"/>
          <w:szCs w:val="24"/>
        </w:rPr>
        <w:t>.20</w:t>
      </w:r>
      <w:r w:rsidR="006E23E5" w:rsidRPr="001C40D9">
        <w:rPr>
          <w:rFonts w:asciiTheme="majorBidi" w:hAnsiTheme="majorBidi" w:cstheme="majorBidi"/>
          <w:sz w:val="24"/>
          <w:szCs w:val="24"/>
        </w:rPr>
        <w:t>2</w:t>
      </w:r>
      <w:r w:rsidR="00B431D9">
        <w:rPr>
          <w:rFonts w:asciiTheme="majorBidi" w:hAnsiTheme="majorBidi" w:cstheme="majorBidi"/>
          <w:sz w:val="24"/>
          <w:szCs w:val="24"/>
        </w:rPr>
        <w:t>6</w:t>
      </w:r>
      <w:r w:rsidR="006E23E5" w:rsidRPr="001C40D9">
        <w:rPr>
          <w:rFonts w:asciiTheme="majorBidi" w:hAnsiTheme="majorBidi" w:cstheme="majorBidi"/>
          <w:sz w:val="24"/>
          <w:szCs w:val="24"/>
        </w:rPr>
        <w:t xml:space="preserve"> г.</w:t>
      </w:r>
      <w:r w:rsidRPr="001C40D9">
        <w:rPr>
          <w:rFonts w:asciiTheme="majorBidi" w:hAnsiTheme="majorBidi" w:cstheme="majorBidi"/>
          <w:sz w:val="24"/>
          <w:szCs w:val="24"/>
        </w:rPr>
        <w:t xml:space="preserve"> </w:t>
      </w:r>
      <w:r w:rsidR="00DD4B72">
        <w:rPr>
          <w:rFonts w:asciiTheme="majorBidi" w:hAnsiTheme="majorBidi" w:cstheme="majorBidi"/>
          <w:sz w:val="24"/>
          <w:szCs w:val="24"/>
        </w:rPr>
        <w:t>09</w:t>
      </w:r>
      <w:r w:rsidR="0008281D" w:rsidRPr="001C40D9">
        <w:rPr>
          <w:rFonts w:asciiTheme="majorBidi" w:hAnsiTheme="majorBidi" w:cstheme="majorBidi"/>
          <w:sz w:val="24"/>
          <w:szCs w:val="24"/>
        </w:rPr>
        <w:t xml:space="preserve"> </w:t>
      </w:r>
      <w:r w:rsidRPr="001C40D9">
        <w:rPr>
          <w:rFonts w:asciiTheme="majorBidi" w:hAnsiTheme="majorBidi" w:cstheme="majorBidi"/>
          <w:sz w:val="24"/>
          <w:szCs w:val="24"/>
        </w:rPr>
        <w:t xml:space="preserve">ч. </w:t>
      </w:r>
      <w:r w:rsidR="00657C03" w:rsidRPr="001C40D9">
        <w:rPr>
          <w:rFonts w:asciiTheme="majorBidi" w:hAnsiTheme="majorBidi" w:cstheme="majorBidi"/>
          <w:sz w:val="24"/>
          <w:szCs w:val="24"/>
        </w:rPr>
        <w:t>00</w:t>
      </w:r>
      <w:r w:rsidRPr="001C40D9">
        <w:rPr>
          <w:rFonts w:asciiTheme="majorBidi" w:hAnsiTheme="majorBidi" w:cstheme="majorBidi"/>
          <w:sz w:val="24"/>
          <w:szCs w:val="24"/>
        </w:rPr>
        <w:t xml:space="preserve"> мин.</w:t>
      </w:r>
    </w:p>
    <w:p w14:paraId="408D7E42" w14:textId="0B69718B" w:rsidR="000D01C6" w:rsidRPr="001C40D9" w:rsidRDefault="000F7C3A"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8. </w:t>
      </w:r>
      <w:r w:rsidRPr="001C40D9">
        <w:rPr>
          <w:rFonts w:asciiTheme="majorBidi" w:hAnsiTheme="majorBidi" w:cstheme="majorBidi"/>
          <w:b/>
          <w:sz w:val="24"/>
          <w:szCs w:val="24"/>
        </w:rPr>
        <w:t xml:space="preserve">Данная процедура </w:t>
      </w:r>
      <w:r w:rsidR="00621716" w:rsidRPr="001C40D9">
        <w:rPr>
          <w:rFonts w:asciiTheme="majorBidi" w:hAnsiTheme="majorBidi" w:cstheme="majorBidi"/>
          <w:b/>
          <w:sz w:val="24"/>
          <w:szCs w:val="24"/>
        </w:rPr>
        <w:t>является</w:t>
      </w:r>
      <w:r w:rsidR="006A76FA" w:rsidRPr="001C40D9">
        <w:rPr>
          <w:rFonts w:asciiTheme="majorBidi" w:hAnsiTheme="majorBidi" w:cstheme="majorBidi"/>
          <w:b/>
          <w:sz w:val="24"/>
          <w:szCs w:val="24"/>
        </w:rPr>
        <w:t xml:space="preserve"> запросом ценовых предложений </w:t>
      </w:r>
      <w:r w:rsidR="006A76FA" w:rsidRPr="001C40D9">
        <w:rPr>
          <w:rFonts w:asciiTheme="majorBidi" w:hAnsiTheme="majorBidi" w:cstheme="majorBidi"/>
          <w:sz w:val="24"/>
          <w:szCs w:val="24"/>
        </w:rPr>
        <w:t>в соответствии с</w:t>
      </w:r>
      <w:r w:rsidR="00222A84" w:rsidRPr="001C40D9">
        <w:rPr>
          <w:rFonts w:asciiTheme="majorBidi" w:hAnsiTheme="majorBidi" w:cstheme="majorBidi"/>
          <w:sz w:val="24"/>
          <w:szCs w:val="24"/>
        </w:rPr>
        <w:t>о</w:t>
      </w:r>
      <w:r w:rsidR="006A76FA" w:rsidRPr="001C40D9">
        <w:rPr>
          <w:rFonts w:asciiTheme="majorBidi" w:hAnsiTheme="majorBidi" w:cstheme="majorBidi"/>
          <w:sz w:val="24"/>
          <w:szCs w:val="24"/>
        </w:rPr>
        <w:t xml:space="preserve"> </w:t>
      </w:r>
      <w:r w:rsidR="00AE1E1F" w:rsidRPr="001C40D9">
        <w:rPr>
          <w:rFonts w:asciiTheme="majorBidi" w:hAnsiTheme="majorBidi" w:cstheme="majorBidi"/>
          <w:b/>
          <w:bCs/>
          <w:sz w:val="24"/>
          <w:szCs w:val="24"/>
        </w:rPr>
        <w:t>ст. 3.</w:t>
      </w:r>
      <w:r w:rsidR="00177A3B" w:rsidRPr="001C40D9">
        <w:rPr>
          <w:rFonts w:asciiTheme="majorBidi" w:hAnsiTheme="majorBidi" w:cstheme="majorBidi"/>
          <w:b/>
          <w:bCs/>
          <w:sz w:val="24"/>
          <w:szCs w:val="24"/>
        </w:rPr>
        <w:t xml:space="preserve"> </w:t>
      </w:r>
      <w:r w:rsidR="00AE1E1F" w:rsidRPr="001C40D9">
        <w:rPr>
          <w:rFonts w:asciiTheme="majorBidi" w:hAnsiTheme="majorBidi" w:cstheme="majorBidi"/>
          <w:b/>
          <w:bCs/>
          <w:sz w:val="24"/>
          <w:szCs w:val="24"/>
        </w:rPr>
        <w:t xml:space="preserve">6 </w:t>
      </w:r>
      <w:r w:rsidR="00AE1E1F" w:rsidRPr="001C40D9">
        <w:rPr>
          <w:rFonts w:asciiTheme="majorBidi" w:hAnsiTheme="majorBidi" w:cstheme="majorBidi"/>
          <w:b/>
          <w:sz w:val="24"/>
          <w:szCs w:val="24"/>
        </w:rPr>
        <w:t>Федерального закона от 18.07.2011 № 223-ФЗ</w:t>
      </w:r>
      <w:r w:rsidR="00AE1E1F" w:rsidRPr="001C40D9">
        <w:rPr>
          <w:rFonts w:asciiTheme="majorBidi" w:hAnsiTheme="majorBidi" w:cstheme="majorBidi"/>
          <w:sz w:val="24"/>
          <w:szCs w:val="24"/>
        </w:rPr>
        <w:t xml:space="preserve"> «О закупках товаров, работ, услуг отдельными видами юридических лиц»</w:t>
      </w:r>
      <w:r w:rsidR="00B44AD3" w:rsidRPr="001C40D9">
        <w:rPr>
          <w:rFonts w:asciiTheme="majorBidi" w:hAnsiTheme="majorBidi" w:cstheme="majorBidi"/>
          <w:b/>
          <w:sz w:val="24"/>
          <w:szCs w:val="24"/>
        </w:rPr>
        <w:t xml:space="preserve"> </w:t>
      </w:r>
      <w:r w:rsidR="006A76FA" w:rsidRPr="001C40D9">
        <w:rPr>
          <w:rFonts w:asciiTheme="majorBidi" w:hAnsiTheme="majorBidi" w:cstheme="majorBidi"/>
          <w:b/>
          <w:bCs/>
          <w:sz w:val="24"/>
          <w:szCs w:val="24"/>
        </w:rPr>
        <w:t xml:space="preserve">и может закончиться </w:t>
      </w:r>
      <w:r w:rsidR="00DF5ECD" w:rsidRPr="001C40D9">
        <w:rPr>
          <w:rFonts w:asciiTheme="majorBidi" w:hAnsiTheme="majorBidi" w:cstheme="majorBidi"/>
          <w:b/>
          <w:bCs/>
          <w:sz w:val="24"/>
          <w:szCs w:val="24"/>
        </w:rPr>
        <w:t xml:space="preserve">подписанием </w:t>
      </w:r>
      <w:r w:rsidR="00530C20" w:rsidRPr="001C40D9">
        <w:rPr>
          <w:rFonts w:asciiTheme="majorBidi" w:hAnsiTheme="majorBidi" w:cstheme="majorBidi"/>
          <w:b/>
          <w:bCs/>
          <w:sz w:val="24"/>
          <w:szCs w:val="24"/>
        </w:rPr>
        <w:t>договора</w:t>
      </w:r>
      <w:r w:rsidR="00621716" w:rsidRPr="001C40D9">
        <w:rPr>
          <w:rFonts w:asciiTheme="majorBidi" w:hAnsiTheme="majorBidi" w:cstheme="majorBidi"/>
          <w:b/>
          <w:sz w:val="24"/>
          <w:szCs w:val="24"/>
        </w:rPr>
        <w:t xml:space="preserve"> </w:t>
      </w:r>
      <w:r w:rsidR="006A76FA" w:rsidRPr="001C40D9">
        <w:rPr>
          <w:rFonts w:asciiTheme="majorBidi" w:hAnsiTheme="majorBidi" w:cstheme="majorBidi"/>
          <w:b/>
          <w:sz w:val="24"/>
          <w:szCs w:val="24"/>
        </w:rPr>
        <w:t>в случае принятия Заказчиком такого решения</w:t>
      </w:r>
      <w:r w:rsidRPr="001C40D9">
        <w:rPr>
          <w:rFonts w:asciiTheme="majorBidi" w:hAnsiTheme="majorBidi" w:cstheme="majorBidi"/>
          <w:b/>
          <w:sz w:val="24"/>
          <w:szCs w:val="24"/>
        </w:rPr>
        <w:t>.</w:t>
      </w:r>
      <w:r w:rsidRPr="001C40D9">
        <w:rPr>
          <w:rFonts w:asciiTheme="majorBidi" w:hAnsiTheme="majorBidi" w:cstheme="majorBidi"/>
          <w:sz w:val="24"/>
          <w:szCs w:val="24"/>
        </w:rPr>
        <w:t xml:space="preserve"> </w:t>
      </w:r>
    </w:p>
    <w:p w14:paraId="0F318FE2" w14:textId="77777777" w:rsidR="001E5277" w:rsidRPr="001C40D9" w:rsidRDefault="000F7C3A"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1C40D9">
        <w:rPr>
          <w:rFonts w:asciiTheme="majorBidi" w:hAnsiTheme="majorBidi" w:cstheme="majorBidi"/>
          <w:b/>
          <w:sz w:val="24"/>
          <w:szCs w:val="24"/>
        </w:rPr>
        <w:t>с намерением</w:t>
      </w:r>
      <w:r w:rsidRPr="001C40D9">
        <w:rPr>
          <w:rFonts w:asciiTheme="majorBidi" w:hAnsiTheme="majorBidi" w:cstheme="majorBidi"/>
          <w:sz w:val="24"/>
          <w:szCs w:val="24"/>
        </w:rPr>
        <w:t xml:space="preserve"> заключить договор с Участником</w:t>
      </w:r>
      <w:r w:rsidR="001E5277" w:rsidRPr="001C40D9">
        <w:rPr>
          <w:rFonts w:asciiTheme="majorBidi" w:hAnsiTheme="majorBidi" w:cstheme="majorBidi"/>
          <w:sz w:val="24"/>
          <w:szCs w:val="24"/>
        </w:rPr>
        <w:t>:</w:t>
      </w:r>
    </w:p>
    <w:p w14:paraId="7B6985C6" w14:textId="77777777" w:rsidR="001E5277" w:rsidRPr="001C40D9" w:rsidRDefault="001E5277"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1)</w:t>
      </w:r>
      <w:r w:rsidR="000F7C3A" w:rsidRPr="001C40D9">
        <w:rPr>
          <w:rFonts w:asciiTheme="majorBidi" w:hAnsiTheme="majorBidi" w:cstheme="majorBidi"/>
          <w:sz w:val="24"/>
          <w:szCs w:val="24"/>
        </w:rPr>
        <w:t xml:space="preserve"> пред</w:t>
      </w:r>
      <w:r w:rsidR="005B4965" w:rsidRPr="001C40D9">
        <w:rPr>
          <w:rFonts w:asciiTheme="majorBidi" w:hAnsiTheme="majorBidi" w:cstheme="majorBidi"/>
          <w:sz w:val="24"/>
          <w:szCs w:val="24"/>
        </w:rPr>
        <w:t>ложившим наименьшую цену</w:t>
      </w:r>
      <w:r w:rsidRPr="001C40D9">
        <w:rPr>
          <w:rFonts w:asciiTheme="majorBidi" w:hAnsiTheme="majorBidi" w:cstheme="majorBidi"/>
          <w:sz w:val="24"/>
          <w:szCs w:val="24"/>
        </w:rPr>
        <w:t>;</w:t>
      </w:r>
    </w:p>
    <w:p w14:paraId="1A3DF15F" w14:textId="77777777" w:rsidR="000D01C6" w:rsidRPr="001C40D9" w:rsidRDefault="001E5277"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2)</w:t>
      </w:r>
      <w:r w:rsidR="005B4965" w:rsidRPr="001C40D9">
        <w:rPr>
          <w:rFonts w:asciiTheme="majorBidi" w:hAnsiTheme="majorBidi" w:cstheme="majorBidi"/>
          <w:sz w:val="24"/>
          <w:szCs w:val="24"/>
        </w:rPr>
        <w:t xml:space="preserve"> </w:t>
      </w:r>
      <w:r w:rsidR="000D01C6" w:rsidRPr="001C40D9">
        <w:rPr>
          <w:rFonts w:asciiTheme="majorBidi" w:hAnsiTheme="majorBidi" w:cstheme="majorBidi"/>
          <w:sz w:val="24"/>
          <w:szCs w:val="24"/>
        </w:rPr>
        <w:t xml:space="preserve">лучшие </w:t>
      </w:r>
      <w:proofErr w:type="spellStart"/>
      <w:r w:rsidR="000D01C6" w:rsidRPr="001C40D9">
        <w:rPr>
          <w:rFonts w:asciiTheme="majorBidi" w:hAnsiTheme="majorBidi" w:cstheme="majorBidi"/>
          <w:sz w:val="24"/>
          <w:szCs w:val="24"/>
        </w:rPr>
        <w:t>нестоимостные</w:t>
      </w:r>
      <w:proofErr w:type="spellEnd"/>
      <w:r w:rsidR="000D01C6" w:rsidRPr="001C40D9">
        <w:rPr>
          <w:rFonts w:asciiTheme="majorBidi" w:hAnsiTheme="majorBidi" w:cstheme="majorBidi"/>
          <w:sz w:val="24"/>
          <w:szCs w:val="24"/>
        </w:rPr>
        <w:t xml:space="preserve"> условия;</w:t>
      </w:r>
    </w:p>
    <w:p w14:paraId="5561877A" w14:textId="77777777" w:rsidR="005B4965" w:rsidRPr="001C40D9" w:rsidRDefault="000D01C6"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3) </w:t>
      </w:r>
      <w:r w:rsidR="005B4965" w:rsidRPr="001C40D9">
        <w:rPr>
          <w:rFonts w:asciiTheme="majorBidi" w:hAnsiTheme="majorBidi" w:cstheme="majorBidi"/>
          <w:sz w:val="24"/>
          <w:szCs w:val="24"/>
        </w:rPr>
        <w:t>лучшие по совокупности условия</w:t>
      </w:r>
      <w:r w:rsidR="00B44AD3" w:rsidRPr="001C40D9">
        <w:rPr>
          <w:rFonts w:asciiTheme="majorBidi" w:hAnsiTheme="majorBidi" w:cstheme="majorBidi"/>
          <w:sz w:val="24"/>
          <w:szCs w:val="24"/>
        </w:rPr>
        <w:t>,</w:t>
      </w:r>
      <w:r w:rsidR="005B4965" w:rsidRPr="001C40D9">
        <w:rPr>
          <w:rFonts w:asciiTheme="majorBidi" w:hAnsiTheme="majorBidi" w:cstheme="majorBidi"/>
          <w:sz w:val="24"/>
          <w:szCs w:val="24"/>
        </w:rPr>
        <w:t xml:space="preserve"> </w:t>
      </w:r>
      <w:r w:rsidR="005B4965" w:rsidRPr="001C40D9">
        <w:rPr>
          <w:rFonts w:asciiTheme="majorBidi" w:hAnsiTheme="majorBidi" w:cstheme="majorBidi"/>
          <w:b/>
          <w:sz w:val="24"/>
          <w:szCs w:val="24"/>
        </w:rPr>
        <w:t xml:space="preserve">или принимает решение о завершении процедуры </w:t>
      </w:r>
      <w:r w:rsidR="005B4965" w:rsidRPr="001C40D9">
        <w:rPr>
          <w:rFonts w:asciiTheme="majorBidi" w:hAnsiTheme="majorBidi" w:cstheme="majorBidi"/>
          <w:b/>
          <w:sz w:val="24"/>
          <w:szCs w:val="24"/>
        </w:rPr>
        <w:lastRenderedPageBreak/>
        <w:t>запроса цен без заключения договора.</w:t>
      </w:r>
    </w:p>
    <w:p w14:paraId="1997357B" w14:textId="39B2C759" w:rsidR="000F7C3A" w:rsidRPr="001C40D9" w:rsidRDefault="000F7C3A" w:rsidP="00111E5A">
      <w:pPr>
        <w:widowControl/>
        <w:ind w:firstLine="709"/>
        <w:jc w:val="both"/>
        <w:rPr>
          <w:rFonts w:asciiTheme="majorBidi" w:hAnsiTheme="majorBidi" w:cstheme="majorBidi"/>
          <w:b/>
          <w:sz w:val="24"/>
          <w:szCs w:val="24"/>
        </w:rPr>
      </w:pPr>
      <w:r w:rsidRPr="001C40D9">
        <w:rPr>
          <w:rFonts w:asciiTheme="majorBidi" w:hAnsiTheme="majorBidi" w:cstheme="majorBidi"/>
          <w:b/>
          <w:sz w:val="24"/>
          <w:szCs w:val="24"/>
        </w:rPr>
        <w:t>Заказчик оставляет за собой право не заклю</w:t>
      </w:r>
      <w:r w:rsidR="006A76FA" w:rsidRPr="001C40D9">
        <w:rPr>
          <w:rFonts w:asciiTheme="majorBidi" w:hAnsiTheme="majorBidi" w:cstheme="majorBidi"/>
          <w:b/>
          <w:sz w:val="24"/>
          <w:szCs w:val="24"/>
        </w:rPr>
        <w:t xml:space="preserve">чать </w:t>
      </w:r>
      <w:r w:rsidR="00D65699" w:rsidRPr="001C40D9">
        <w:rPr>
          <w:rFonts w:asciiTheme="majorBidi" w:hAnsiTheme="majorBidi" w:cstheme="majorBidi"/>
          <w:b/>
          <w:sz w:val="24"/>
          <w:szCs w:val="24"/>
        </w:rPr>
        <w:t>Д</w:t>
      </w:r>
      <w:r w:rsidR="006A76FA" w:rsidRPr="001C40D9">
        <w:rPr>
          <w:rFonts w:asciiTheme="majorBidi" w:hAnsiTheme="majorBidi" w:cstheme="majorBidi"/>
          <w:b/>
          <w:sz w:val="24"/>
          <w:szCs w:val="24"/>
        </w:rPr>
        <w:t>оговор.</w:t>
      </w:r>
    </w:p>
    <w:p w14:paraId="0366CABB" w14:textId="77777777" w:rsidR="002264F6" w:rsidRPr="001C40D9" w:rsidRDefault="002264F6" w:rsidP="00111E5A">
      <w:pPr>
        <w:widowControl/>
        <w:ind w:firstLine="709"/>
        <w:rPr>
          <w:rFonts w:asciiTheme="majorBidi" w:hAnsiTheme="majorBidi" w:cstheme="majorBidi"/>
          <w:b/>
          <w:sz w:val="24"/>
          <w:szCs w:val="24"/>
        </w:rPr>
      </w:pPr>
      <w:r w:rsidRPr="001C40D9">
        <w:rPr>
          <w:rFonts w:asciiTheme="majorBidi" w:hAnsiTheme="majorBidi" w:cstheme="majorBidi"/>
          <w:b/>
          <w:sz w:val="24"/>
          <w:szCs w:val="24"/>
        </w:rPr>
        <w:t>9. ТРЕБОВАНИЯ ДЛЯ СОБЛЮДЕНИЯ МЕР ПО ПРЕДОСТАВЛЕНИЮ НАЦИОНАЛЬНОГО РЕЖИМА</w:t>
      </w:r>
    </w:p>
    <w:p w14:paraId="0CC3E62E" w14:textId="4EF2A86D" w:rsidR="008071B0" w:rsidRPr="001C40D9" w:rsidRDefault="008071B0" w:rsidP="00111E5A">
      <w:pPr>
        <w:ind w:firstLine="709"/>
        <w:jc w:val="both"/>
        <w:rPr>
          <w:rFonts w:asciiTheme="majorBidi" w:hAnsiTheme="majorBidi" w:cstheme="majorBidi"/>
          <w:bCs/>
          <w:sz w:val="24"/>
          <w:szCs w:val="24"/>
        </w:rPr>
      </w:pPr>
      <w:r w:rsidRPr="001C40D9">
        <w:rPr>
          <w:rFonts w:asciiTheme="majorBidi" w:hAnsiTheme="majorBidi" w:cstheme="majorBidi"/>
          <w:bCs/>
          <w:sz w:val="24"/>
          <w:szCs w:val="24"/>
        </w:rPr>
        <w:t>Установлено ограничение закупок товаров (п.52,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2621780" w14:textId="77777777" w:rsidR="008071B0" w:rsidRPr="001C40D9" w:rsidRDefault="008071B0"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182C6A76" w14:textId="77777777" w:rsidR="008071B0" w:rsidRPr="001C40D9" w:rsidRDefault="008071B0"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7AFCE5FD" w14:textId="77777777" w:rsidR="008071B0" w:rsidRPr="001C40D9" w:rsidRDefault="008071B0"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531012CB" w14:textId="77777777" w:rsidR="008071B0" w:rsidRPr="001C40D9" w:rsidRDefault="008071B0"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или</w:t>
      </w:r>
    </w:p>
    <w:p w14:paraId="2AADE790" w14:textId="77777777" w:rsidR="008071B0" w:rsidRPr="001C40D9" w:rsidRDefault="008071B0" w:rsidP="00111E5A">
      <w:pPr>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6C9955C7" w14:textId="008A4D5F" w:rsidR="008071B0" w:rsidRDefault="008071B0"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sidR="008604D1">
        <w:rPr>
          <w:rFonts w:asciiTheme="majorBidi" w:hAnsiTheme="majorBidi" w:cstheme="majorBidi"/>
          <w:sz w:val="24"/>
          <w:szCs w:val="24"/>
        </w:rPr>
        <w:t>.</w:t>
      </w:r>
    </w:p>
    <w:p w14:paraId="3AD4F534" w14:textId="77777777" w:rsidR="008604D1" w:rsidRPr="00E3324E" w:rsidRDefault="008604D1" w:rsidP="008604D1">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16CFA954" w14:textId="77777777" w:rsidR="008604D1" w:rsidRPr="00E3324E" w:rsidRDefault="008604D1" w:rsidP="008604D1">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379FC266" w14:textId="77777777" w:rsidR="008604D1" w:rsidRPr="00E3324E" w:rsidRDefault="008604D1" w:rsidP="008604D1">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6E973B90" w14:textId="25BB0719" w:rsidR="008604D1" w:rsidRPr="001C40D9" w:rsidRDefault="008604D1" w:rsidP="008604D1">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435FD3D8"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10. Условия рассмотрения ценовых предложений Участников и их оценка.</w:t>
      </w:r>
    </w:p>
    <w:p w14:paraId="545F91F8"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b/>
          <w:sz w:val="24"/>
          <w:szCs w:val="24"/>
        </w:rPr>
        <w:t xml:space="preserve">1) единые требования к участникам закупки </w:t>
      </w:r>
      <w:r w:rsidRPr="001C40D9">
        <w:rPr>
          <w:rFonts w:asciiTheme="majorBidi" w:hAnsiTheme="majorBidi" w:cstheme="majorBidi"/>
          <w:sz w:val="24"/>
          <w:szCs w:val="24"/>
        </w:rPr>
        <w:t>(декларируются участником)</w:t>
      </w:r>
      <w:r w:rsidRPr="001C40D9">
        <w:rPr>
          <w:rFonts w:asciiTheme="majorBidi" w:hAnsiTheme="majorBidi" w:cstheme="majorBidi"/>
          <w:b/>
          <w:sz w:val="24"/>
          <w:szCs w:val="24"/>
        </w:rPr>
        <w:t>:</w:t>
      </w:r>
    </w:p>
    <w:p w14:paraId="68086E48"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w:t>
      </w:r>
      <w:proofErr w:type="spellStart"/>
      <w:r w:rsidRPr="001C40D9">
        <w:rPr>
          <w:rFonts w:asciiTheme="majorBidi" w:hAnsiTheme="majorBidi" w:cstheme="majorBidi"/>
          <w:sz w:val="24"/>
          <w:szCs w:val="24"/>
        </w:rPr>
        <w:t>неприостановление</w:t>
      </w:r>
      <w:proofErr w:type="spellEnd"/>
      <w:r w:rsidRPr="001C40D9">
        <w:rPr>
          <w:rFonts w:asciiTheme="majorBidi" w:hAnsiTheme="majorBidi" w:cstheme="majorBidi"/>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Pr="001C40D9">
        <w:rPr>
          <w:rFonts w:asciiTheme="majorBidi" w:hAnsiTheme="majorBidi" w:cstheme="majorBidi"/>
          <w:sz w:val="24"/>
          <w:szCs w:val="24"/>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1C40D9">
          <w:rPr>
            <w:rFonts w:asciiTheme="majorBidi" w:hAnsiTheme="majorBidi" w:cstheme="majorBidi"/>
            <w:sz w:val="24"/>
            <w:szCs w:val="24"/>
          </w:rPr>
          <w:t>статьями 289</w:t>
        </w:r>
      </w:hyperlink>
      <w:r w:rsidRPr="001C40D9">
        <w:rPr>
          <w:rFonts w:asciiTheme="majorBidi" w:hAnsiTheme="majorBidi" w:cstheme="majorBidi"/>
          <w:sz w:val="24"/>
          <w:szCs w:val="24"/>
        </w:rPr>
        <w:t xml:space="preserve">, 290, </w:t>
      </w:r>
      <w:hyperlink r:id="rId9" w:history="1">
        <w:r w:rsidRPr="001C40D9">
          <w:rPr>
            <w:rFonts w:asciiTheme="majorBidi" w:hAnsiTheme="majorBidi" w:cstheme="majorBidi"/>
            <w:sz w:val="24"/>
            <w:szCs w:val="24"/>
          </w:rPr>
          <w:t>291</w:t>
        </w:r>
      </w:hyperlink>
      <w:r w:rsidRPr="001C40D9">
        <w:rPr>
          <w:rFonts w:asciiTheme="majorBidi" w:hAnsiTheme="majorBidi" w:cstheme="majorBidi"/>
          <w:sz w:val="24"/>
          <w:szCs w:val="24"/>
        </w:rPr>
        <w:t xml:space="preserve">, </w:t>
      </w:r>
      <w:hyperlink r:id="rId10" w:history="1">
        <w:r w:rsidRPr="001C40D9">
          <w:rPr>
            <w:rFonts w:asciiTheme="majorBidi" w:hAnsiTheme="majorBidi" w:cstheme="majorBidi"/>
            <w:sz w:val="24"/>
            <w:szCs w:val="24"/>
          </w:rPr>
          <w:t>291.1</w:t>
        </w:r>
      </w:hyperlink>
      <w:r w:rsidRPr="001C40D9">
        <w:rPr>
          <w:rFonts w:asciiTheme="majorBidi" w:hAnsiTheme="majorBidi" w:cstheme="majorBidi"/>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Pr="001C40D9" w:rsidRDefault="002264F6" w:rsidP="00111E5A">
      <w:pPr>
        <w:widowControl/>
        <w:ind w:firstLine="709"/>
        <w:jc w:val="both"/>
        <w:rPr>
          <w:rFonts w:asciiTheme="majorBidi" w:hAnsiTheme="majorBidi" w:cstheme="majorBidi"/>
          <w:i/>
          <w:sz w:val="24"/>
          <w:szCs w:val="24"/>
        </w:rPr>
      </w:pPr>
      <w:r w:rsidRPr="001C40D9">
        <w:rPr>
          <w:rFonts w:asciiTheme="majorBidi" w:hAnsiTheme="majorBidi" w:cstheme="majorBidi"/>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1C40D9">
        <w:rPr>
          <w:rFonts w:asciiTheme="majorBidi" w:hAnsiTheme="majorBidi" w:cstheme="majorBidi"/>
          <w:i/>
          <w:sz w:val="24"/>
          <w:szCs w:val="24"/>
        </w:rPr>
        <w:t>(предоставляется, если данное требование относится к предмету закупки);</w:t>
      </w:r>
    </w:p>
    <w:p w14:paraId="15BADAA4"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Pr="001C40D9" w:rsidRDefault="002264F6" w:rsidP="00111E5A">
      <w:pPr>
        <w:widowControl/>
        <w:ind w:firstLine="709"/>
        <w:jc w:val="both"/>
        <w:rPr>
          <w:rFonts w:asciiTheme="majorBidi" w:hAnsiTheme="majorBidi" w:cstheme="majorBidi"/>
          <w:b/>
          <w:sz w:val="24"/>
          <w:szCs w:val="24"/>
        </w:rPr>
      </w:pPr>
      <w:r w:rsidRPr="001C40D9">
        <w:rPr>
          <w:rFonts w:asciiTheme="majorBidi" w:hAnsiTheme="majorBidi" w:cstheme="majorBidi"/>
          <w:b/>
          <w:sz w:val="24"/>
          <w:szCs w:val="24"/>
        </w:rPr>
        <w:t>2)</w:t>
      </w:r>
      <w:r w:rsidRPr="001C40D9">
        <w:rPr>
          <w:rFonts w:asciiTheme="majorBidi" w:hAnsiTheme="majorBidi" w:cstheme="majorBidi"/>
          <w:sz w:val="24"/>
          <w:szCs w:val="24"/>
        </w:rPr>
        <w:t xml:space="preserve"> отсутствие у Участника случаев </w:t>
      </w:r>
      <w:r w:rsidRPr="001C40D9">
        <w:rPr>
          <w:rFonts w:asciiTheme="majorBidi" w:hAnsiTheme="majorBidi" w:cstheme="majorBidi"/>
          <w:b/>
          <w:sz w:val="24"/>
          <w:szCs w:val="24"/>
        </w:rPr>
        <w:t>поставок некачественного товара (некачественного выполнения работ, некачественного оказания услуг),</w:t>
      </w:r>
      <w:r w:rsidRPr="001C40D9">
        <w:rPr>
          <w:rFonts w:asciiTheme="majorBidi" w:hAnsiTheme="majorBidi" w:cstheme="majorBidi"/>
          <w:sz w:val="24"/>
          <w:szCs w:val="24"/>
        </w:rPr>
        <w:t xml:space="preserve"> подтвержденных результатом независимой экспертизы, </w:t>
      </w:r>
      <w:r w:rsidRPr="001C40D9">
        <w:rPr>
          <w:rFonts w:asciiTheme="majorBidi" w:hAnsiTheme="majorBidi" w:cstheme="majorBidi"/>
          <w:b/>
          <w:sz w:val="24"/>
          <w:szCs w:val="24"/>
        </w:rPr>
        <w:t xml:space="preserve">и (или) просрочки поставок товара (выполнения работ, оказания услуг). </w:t>
      </w:r>
    </w:p>
    <w:p w14:paraId="2C7185A1"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b/>
          <w:sz w:val="24"/>
          <w:szCs w:val="24"/>
        </w:rPr>
        <w:t xml:space="preserve">(При проверке Заказчиком Факты ненадлежащего исполнения и (или) просрочки исполнения могут подтверждаться </w:t>
      </w:r>
      <w:r w:rsidRPr="001C40D9">
        <w:rPr>
          <w:rFonts w:asciiTheme="majorBidi" w:hAnsiTheme="majorBidi" w:cstheme="majorBidi"/>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b/>
          <w:sz w:val="24"/>
          <w:szCs w:val="24"/>
        </w:rPr>
        <w:lastRenderedPageBreak/>
        <w:t>3) отсутствие сведений об Участнике в реестрах недобросовестных поставщиков</w:t>
      </w:r>
      <w:r w:rsidRPr="001C40D9">
        <w:rPr>
          <w:rFonts w:asciiTheme="majorBidi" w:hAnsiTheme="majorBidi" w:cstheme="majorBidi"/>
          <w:sz w:val="24"/>
          <w:szCs w:val="24"/>
        </w:rPr>
        <w:t xml:space="preserve"> (подрядчиков, исполнителей) на Официальном сайте единой информационной системы в сфере закупок;</w:t>
      </w:r>
    </w:p>
    <w:p w14:paraId="648C2076" w14:textId="19D1F39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b/>
          <w:sz w:val="24"/>
          <w:szCs w:val="24"/>
        </w:rPr>
        <w:t>4) участник закупки</w:t>
      </w:r>
      <w:r w:rsidRPr="001C40D9">
        <w:rPr>
          <w:rFonts w:asciiTheme="majorBidi" w:hAnsiTheme="majorBidi" w:cstheme="majorBidi"/>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C40D9">
        <w:rPr>
          <w:rFonts w:asciiTheme="majorBidi" w:hAnsiTheme="majorBidi" w:cstheme="majorBidi"/>
          <w:b/>
          <w:sz w:val="24"/>
          <w:szCs w:val="24"/>
        </w:rPr>
        <w:t>обязан представить Заказчику обоснование предлагаемых цены контракта, суммы цен единиц товара</w:t>
      </w:r>
      <w:r w:rsidRPr="001C40D9">
        <w:rPr>
          <w:rFonts w:asciiTheme="majorBidi" w:hAnsiTheme="majorBidi" w:cstheme="majorBidi"/>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4E344A3E"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b/>
          <w:sz w:val="24"/>
          <w:szCs w:val="24"/>
        </w:rPr>
        <w:t>5)</w:t>
      </w:r>
      <w:r w:rsidRPr="001C40D9">
        <w:rPr>
          <w:rFonts w:asciiTheme="majorBidi" w:hAnsiTheme="majorBidi" w:cstheme="majorBidi"/>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b/>
          <w:color w:val="000000"/>
          <w:sz w:val="24"/>
          <w:szCs w:val="24"/>
        </w:rPr>
        <w:t>6)  документы, подтверждающие происхождение товара</w:t>
      </w:r>
      <w:r w:rsidR="00D56298" w:rsidRPr="001C40D9">
        <w:rPr>
          <w:rFonts w:asciiTheme="majorBidi" w:hAnsiTheme="majorBidi" w:cstheme="majorBidi"/>
          <w:color w:val="000000"/>
          <w:sz w:val="24"/>
          <w:szCs w:val="24"/>
        </w:rPr>
        <w:t xml:space="preserve">, </w:t>
      </w:r>
      <w:r w:rsidR="00D94E9D" w:rsidRPr="001C40D9">
        <w:rPr>
          <w:rFonts w:asciiTheme="majorBidi" w:hAnsiTheme="majorBidi" w:cstheme="majorBidi"/>
          <w:color w:val="000000"/>
          <w:sz w:val="24"/>
          <w:szCs w:val="24"/>
        </w:rPr>
        <w:t>сертификат соответствия</w:t>
      </w:r>
      <w:r w:rsidR="00C54BF3" w:rsidRPr="001C40D9">
        <w:rPr>
          <w:rFonts w:asciiTheme="majorBidi" w:hAnsiTheme="majorBidi" w:cstheme="majorBidi"/>
          <w:color w:val="000000"/>
          <w:sz w:val="24"/>
          <w:szCs w:val="24"/>
        </w:rPr>
        <w:t>, выписка из реестра российской промышленности (при наличии)</w:t>
      </w:r>
      <w:r w:rsidR="00E22E7F" w:rsidRPr="001C40D9">
        <w:rPr>
          <w:rFonts w:asciiTheme="majorBidi" w:hAnsiTheme="majorBidi" w:cstheme="majorBidi"/>
          <w:color w:val="000000"/>
          <w:sz w:val="24"/>
          <w:szCs w:val="24"/>
        </w:rPr>
        <w:t>.</w:t>
      </w:r>
    </w:p>
    <w:p w14:paraId="402C5977" w14:textId="77777777" w:rsidR="002264F6" w:rsidRPr="001C40D9" w:rsidRDefault="002264F6" w:rsidP="00111E5A">
      <w:pPr>
        <w:widowControl/>
        <w:ind w:firstLine="709"/>
        <w:jc w:val="both"/>
        <w:rPr>
          <w:rFonts w:asciiTheme="majorBidi" w:hAnsiTheme="majorBidi" w:cstheme="majorBidi"/>
          <w:b/>
          <w:sz w:val="24"/>
          <w:szCs w:val="24"/>
        </w:rPr>
      </w:pPr>
      <w:r w:rsidRPr="001C40D9">
        <w:rPr>
          <w:rFonts w:asciiTheme="majorBidi" w:hAnsiTheme="majorBidi" w:cstheme="majorBidi"/>
          <w:b/>
          <w:color w:val="000000"/>
          <w:sz w:val="24"/>
          <w:szCs w:val="24"/>
        </w:rPr>
        <w:t>7)</w:t>
      </w:r>
      <w:r w:rsidRPr="001C40D9">
        <w:rPr>
          <w:rFonts w:asciiTheme="majorBidi" w:hAnsiTheme="majorBidi" w:cstheme="majorBidi"/>
          <w:b/>
          <w:color w:val="FF0000"/>
          <w:sz w:val="24"/>
          <w:szCs w:val="24"/>
        </w:rPr>
        <w:t xml:space="preserve"> </w:t>
      </w:r>
      <w:r w:rsidRPr="001C40D9">
        <w:rPr>
          <w:rFonts w:asciiTheme="majorBidi" w:hAnsiTheme="majorBidi" w:cstheme="majorBidi"/>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Если Участник не соответствует требованиям, указанным в пп.1-7 п. 10 настоящего Запроса цен, </w:t>
      </w:r>
      <w:r w:rsidRPr="001C40D9">
        <w:rPr>
          <w:rFonts w:asciiTheme="majorBidi" w:hAnsiTheme="majorBidi" w:cstheme="majorBidi"/>
          <w:b/>
          <w:sz w:val="24"/>
          <w:szCs w:val="24"/>
        </w:rPr>
        <w:t>ценовое предложение не принимается в расчет и к сравнению цен, заявка не допускается</w:t>
      </w:r>
      <w:r w:rsidRPr="001C40D9">
        <w:rPr>
          <w:rFonts w:asciiTheme="majorBidi" w:hAnsiTheme="majorBidi" w:cstheme="majorBidi"/>
          <w:sz w:val="24"/>
          <w:szCs w:val="24"/>
        </w:rPr>
        <w:t xml:space="preserve">, за исключением случая, когда все участники одновременно имеют факты поставок некачественного </w:t>
      </w:r>
      <w:r w:rsidR="000F748E" w:rsidRPr="001C40D9">
        <w:rPr>
          <w:rFonts w:asciiTheme="majorBidi" w:hAnsiTheme="majorBidi" w:cstheme="majorBidi"/>
          <w:sz w:val="24"/>
          <w:szCs w:val="24"/>
        </w:rPr>
        <w:t>Т</w:t>
      </w:r>
      <w:r w:rsidRPr="001C40D9">
        <w:rPr>
          <w:rFonts w:asciiTheme="majorBidi" w:hAnsiTheme="majorBidi" w:cstheme="majorBidi"/>
          <w:sz w:val="24"/>
          <w:szCs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sidRPr="001C40D9">
        <w:rPr>
          <w:rFonts w:asciiTheme="majorBidi" w:hAnsiTheme="majorBidi" w:cstheme="majorBidi"/>
          <w:sz w:val="24"/>
          <w:szCs w:val="24"/>
        </w:rPr>
        <w:t>Т</w:t>
      </w:r>
      <w:r w:rsidRPr="001C40D9">
        <w:rPr>
          <w:rFonts w:asciiTheme="majorBidi" w:hAnsiTheme="majorBidi" w:cstheme="majorBidi"/>
          <w:sz w:val="24"/>
          <w:szCs w:val="24"/>
        </w:rPr>
        <w:t xml:space="preserve">овара (выполнения работ, оказания услуг).  </w:t>
      </w:r>
    </w:p>
    <w:p w14:paraId="0909AB7C"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В случае если Заказчиком принимается решение о выборе победителя среди участников:</w:t>
      </w:r>
    </w:p>
    <w:p w14:paraId="5304674C"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Решение о завершении процедуры анализа рынка </w:t>
      </w:r>
      <w:r w:rsidRPr="001C40D9">
        <w:rPr>
          <w:rFonts w:asciiTheme="majorBidi" w:hAnsiTheme="majorBidi" w:cstheme="majorBidi"/>
          <w:sz w:val="24"/>
          <w:szCs w:val="24"/>
          <w:u w:val="single"/>
        </w:rPr>
        <w:t>без заключения договора</w:t>
      </w:r>
      <w:r w:rsidRPr="001C40D9">
        <w:rPr>
          <w:rFonts w:asciiTheme="majorBidi" w:hAnsiTheme="majorBidi" w:cstheme="majorBidi"/>
          <w:sz w:val="24"/>
          <w:szCs w:val="24"/>
        </w:rPr>
        <w:t xml:space="preserve"> принимается в случае, если:</w:t>
      </w:r>
    </w:p>
    <w:p w14:paraId="4DDC42CD"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не подано ни одного ценного предложения от Участников;</w:t>
      </w:r>
    </w:p>
    <w:p w14:paraId="15FB8A5E"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76A0D2C8" w14:textId="77777777" w:rsidR="001C40D9" w:rsidRPr="001C40D9" w:rsidRDefault="001C40D9" w:rsidP="00111E5A">
      <w:pPr>
        <w:widowControl/>
        <w:ind w:firstLine="709"/>
        <w:jc w:val="both"/>
        <w:rPr>
          <w:rFonts w:asciiTheme="majorBidi" w:hAnsiTheme="majorBidi" w:cstheme="majorBidi"/>
          <w:sz w:val="24"/>
          <w:szCs w:val="24"/>
        </w:rPr>
      </w:pPr>
    </w:p>
    <w:p w14:paraId="5B760687"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 xml:space="preserve">Решение Заказчика оформляется соответствующим протоколом. </w:t>
      </w:r>
    </w:p>
    <w:p w14:paraId="59E553F7" w14:textId="77777777" w:rsidR="002264F6" w:rsidRPr="001C40D9" w:rsidRDefault="002264F6" w:rsidP="00111E5A">
      <w:pPr>
        <w:widowControl/>
        <w:ind w:firstLine="709"/>
        <w:jc w:val="both"/>
        <w:rPr>
          <w:rFonts w:asciiTheme="majorBidi" w:hAnsiTheme="majorBidi" w:cstheme="majorBidi"/>
          <w:sz w:val="24"/>
          <w:szCs w:val="24"/>
        </w:rPr>
      </w:pPr>
      <w:r w:rsidRPr="001C40D9">
        <w:rPr>
          <w:rFonts w:asciiTheme="majorBidi" w:hAnsiTheme="majorBidi" w:cstheme="majorBidi"/>
          <w:sz w:val="24"/>
          <w:szCs w:val="24"/>
        </w:rPr>
        <w:t>В протоколе указывается обоснование принятия решений:</w:t>
      </w:r>
    </w:p>
    <w:p w14:paraId="4DD30C49" w14:textId="77777777" w:rsidR="002264F6" w:rsidRPr="001C40D9" w:rsidRDefault="002264F6" w:rsidP="00111E5A">
      <w:pPr>
        <w:pStyle w:val="af0"/>
        <w:numPr>
          <w:ilvl w:val="0"/>
          <w:numId w:val="7"/>
        </w:numPr>
        <w:autoSpaceDE/>
        <w:autoSpaceDN/>
        <w:adjustRightInd/>
        <w:ind w:left="0" w:firstLine="709"/>
        <w:jc w:val="both"/>
        <w:rPr>
          <w:rFonts w:asciiTheme="majorBidi" w:hAnsiTheme="majorBidi" w:cstheme="majorBidi"/>
          <w:sz w:val="24"/>
          <w:szCs w:val="24"/>
        </w:rPr>
      </w:pPr>
      <w:r w:rsidRPr="001C40D9">
        <w:rPr>
          <w:rFonts w:asciiTheme="majorBidi" w:hAnsiTheme="majorBidi" w:cstheme="majorBidi"/>
          <w:sz w:val="24"/>
          <w:szCs w:val="24"/>
        </w:rPr>
        <w:t>по допуску или не допуску участников к оценке ценовых предложений;</w:t>
      </w:r>
    </w:p>
    <w:p w14:paraId="348B3964" w14:textId="77777777" w:rsidR="002264F6" w:rsidRDefault="002264F6" w:rsidP="00111E5A">
      <w:pPr>
        <w:pStyle w:val="af0"/>
        <w:numPr>
          <w:ilvl w:val="0"/>
          <w:numId w:val="7"/>
        </w:numPr>
        <w:autoSpaceDE/>
        <w:autoSpaceDN/>
        <w:adjustRightInd/>
        <w:ind w:left="0" w:firstLine="709"/>
        <w:jc w:val="both"/>
        <w:rPr>
          <w:rFonts w:asciiTheme="majorBidi" w:hAnsiTheme="majorBidi" w:cstheme="majorBidi"/>
          <w:sz w:val="24"/>
          <w:szCs w:val="24"/>
        </w:rPr>
      </w:pPr>
      <w:r w:rsidRPr="001C40D9">
        <w:rPr>
          <w:rFonts w:asciiTheme="majorBidi" w:hAnsiTheme="majorBidi" w:cstheme="majorBidi"/>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182FDDD" w14:textId="77777777" w:rsidR="008604D1" w:rsidRPr="001C40D9" w:rsidRDefault="008604D1" w:rsidP="008604D1">
      <w:pPr>
        <w:pStyle w:val="af0"/>
        <w:tabs>
          <w:tab w:val="left" w:pos="720"/>
        </w:tabs>
        <w:autoSpaceDE/>
        <w:autoSpaceDN/>
        <w:adjustRightInd/>
        <w:ind w:left="709"/>
        <w:jc w:val="both"/>
        <w:rPr>
          <w:rFonts w:asciiTheme="majorBidi" w:hAnsiTheme="majorBidi" w:cstheme="majorBidi"/>
          <w:sz w:val="24"/>
          <w:szCs w:val="24"/>
        </w:rPr>
      </w:pPr>
    </w:p>
    <w:p w14:paraId="5C25883E" w14:textId="77777777" w:rsidR="002264F6" w:rsidRPr="001C40D9" w:rsidRDefault="002264F6" w:rsidP="00111E5A">
      <w:pPr>
        <w:widowControl/>
        <w:ind w:firstLine="709"/>
        <w:jc w:val="both"/>
        <w:rPr>
          <w:rFonts w:asciiTheme="majorBidi" w:hAnsiTheme="majorBidi" w:cstheme="majorBidi"/>
          <w:sz w:val="24"/>
          <w:szCs w:val="24"/>
        </w:rPr>
      </w:pPr>
    </w:p>
    <w:p w14:paraId="4194305B" w14:textId="5AEE94C4" w:rsidR="002264F6" w:rsidRPr="001C40D9" w:rsidRDefault="00942C64" w:rsidP="00111E5A">
      <w:pPr>
        <w:widowControl/>
        <w:ind w:firstLine="709"/>
        <w:rPr>
          <w:rFonts w:asciiTheme="majorBidi" w:hAnsiTheme="majorBidi" w:cstheme="majorBidi"/>
          <w:bCs/>
          <w:sz w:val="24"/>
          <w:szCs w:val="24"/>
        </w:rPr>
      </w:pPr>
      <w:r w:rsidRPr="001C40D9">
        <w:rPr>
          <w:rFonts w:asciiTheme="majorBidi" w:hAnsiTheme="majorBidi" w:cstheme="majorBidi"/>
          <w:b/>
          <w:sz w:val="24"/>
          <w:szCs w:val="24"/>
        </w:rPr>
        <w:lastRenderedPageBreak/>
        <w:t xml:space="preserve">            </w:t>
      </w:r>
      <w:r w:rsidRPr="001C40D9">
        <w:rPr>
          <w:rFonts w:asciiTheme="majorBidi" w:hAnsiTheme="majorBidi" w:cstheme="majorBidi"/>
          <w:bCs/>
          <w:sz w:val="24"/>
          <w:szCs w:val="24"/>
        </w:rPr>
        <w:t xml:space="preserve">Ответственный: </w:t>
      </w:r>
    </w:p>
    <w:p w14:paraId="7DC47F1A" w14:textId="0D11E613" w:rsidR="00AB135E" w:rsidRPr="001C40D9" w:rsidRDefault="002264F6" w:rsidP="00111E5A">
      <w:pPr>
        <w:widowControl/>
        <w:ind w:firstLine="709"/>
        <w:rPr>
          <w:rFonts w:asciiTheme="majorBidi" w:hAnsiTheme="majorBidi" w:cstheme="majorBidi"/>
          <w:i/>
          <w:sz w:val="24"/>
          <w:szCs w:val="24"/>
        </w:rPr>
      </w:pPr>
      <w:r w:rsidRPr="001C40D9">
        <w:rPr>
          <w:rFonts w:asciiTheme="majorBidi" w:hAnsiTheme="majorBidi" w:cstheme="majorBidi"/>
          <w:bCs/>
          <w:sz w:val="24"/>
          <w:szCs w:val="24"/>
        </w:rPr>
        <w:t>По процедуре проведения запроса и оценке предложений</w:t>
      </w:r>
      <w:r w:rsidRPr="001C40D9">
        <w:rPr>
          <w:rFonts w:asciiTheme="majorBidi" w:hAnsiTheme="majorBidi" w:cstheme="majorBidi"/>
          <w:b/>
          <w:sz w:val="24"/>
          <w:szCs w:val="24"/>
        </w:rPr>
        <w:t xml:space="preserve"> </w:t>
      </w:r>
      <w:r w:rsidR="00DC65BD" w:rsidRPr="001C40D9">
        <w:rPr>
          <w:rFonts w:asciiTheme="majorBidi" w:hAnsiTheme="majorBidi" w:cstheme="majorBidi"/>
          <w:b/>
          <w:sz w:val="24"/>
          <w:szCs w:val="24"/>
        </w:rPr>
        <w:t>–</w:t>
      </w:r>
      <w:r w:rsidRPr="001C40D9">
        <w:rPr>
          <w:rFonts w:asciiTheme="majorBidi" w:hAnsiTheme="majorBidi" w:cstheme="majorBidi"/>
          <w:b/>
          <w:sz w:val="24"/>
          <w:szCs w:val="24"/>
        </w:rPr>
        <w:t xml:space="preserve"> </w:t>
      </w:r>
      <w:r w:rsidR="008604D1">
        <w:rPr>
          <w:rFonts w:asciiTheme="majorBidi" w:hAnsiTheme="majorBidi" w:cstheme="majorBidi"/>
          <w:i/>
          <w:sz w:val="24"/>
          <w:szCs w:val="24"/>
        </w:rPr>
        <w:t>Емелина Ольга Александровна</w:t>
      </w:r>
    </w:p>
    <w:p w14:paraId="764D03C6" w14:textId="051EC87B" w:rsidR="00083E04" w:rsidRPr="001C40D9" w:rsidRDefault="00942C64" w:rsidP="00111E5A">
      <w:pPr>
        <w:widowControl/>
        <w:ind w:firstLine="709"/>
        <w:rPr>
          <w:rFonts w:asciiTheme="majorBidi" w:hAnsiTheme="majorBidi" w:cstheme="majorBidi"/>
          <w:i/>
          <w:sz w:val="24"/>
          <w:szCs w:val="24"/>
          <w:u w:val="single"/>
        </w:rPr>
      </w:pPr>
      <w:r w:rsidRPr="001C40D9">
        <w:rPr>
          <w:rFonts w:asciiTheme="majorBidi" w:hAnsiTheme="majorBidi" w:cstheme="majorBidi"/>
          <w:i/>
          <w:sz w:val="24"/>
          <w:szCs w:val="24"/>
        </w:rPr>
        <w:t xml:space="preserve">тел. </w:t>
      </w:r>
      <w:r w:rsidR="00975951" w:rsidRPr="001C40D9">
        <w:rPr>
          <w:rFonts w:asciiTheme="majorBidi" w:hAnsiTheme="majorBidi" w:cstheme="majorBidi"/>
          <w:i/>
          <w:sz w:val="24"/>
          <w:szCs w:val="24"/>
        </w:rPr>
        <w:t>8(</w:t>
      </w:r>
      <w:r w:rsidR="00AB135E" w:rsidRPr="001C40D9">
        <w:rPr>
          <w:rFonts w:asciiTheme="majorBidi" w:hAnsiTheme="majorBidi" w:cstheme="majorBidi"/>
          <w:i/>
          <w:sz w:val="24"/>
          <w:szCs w:val="24"/>
        </w:rPr>
        <w:t>49</w:t>
      </w:r>
      <w:r w:rsidR="00675020" w:rsidRPr="001C40D9">
        <w:rPr>
          <w:rFonts w:asciiTheme="majorBidi" w:hAnsiTheme="majorBidi" w:cstheme="majorBidi"/>
          <w:i/>
          <w:sz w:val="24"/>
          <w:szCs w:val="24"/>
        </w:rPr>
        <w:t>22</w:t>
      </w:r>
      <w:r w:rsidR="002402AC" w:rsidRPr="001C40D9">
        <w:rPr>
          <w:rFonts w:asciiTheme="majorBidi" w:hAnsiTheme="majorBidi" w:cstheme="majorBidi"/>
          <w:i/>
          <w:sz w:val="24"/>
          <w:szCs w:val="24"/>
        </w:rPr>
        <w:t>)</w:t>
      </w:r>
      <w:r w:rsidR="00675020" w:rsidRPr="001C40D9">
        <w:rPr>
          <w:rFonts w:asciiTheme="majorBidi" w:hAnsiTheme="majorBidi" w:cstheme="majorBidi"/>
          <w:i/>
          <w:sz w:val="24"/>
          <w:szCs w:val="24"/>
        </w:rPr>
        <w:t>77-74-96</w:t>
      </w:r>
    </w:p>
    <w:p w14:paraId="0396C289" w14:textId="77777777" w:rsidR="009E645A" w:rsidRPr="001C40D9" w:rsidRDefault="009E645A" w:rsidP="00111E5A">
      <w:pPr>
        <w:widowControl/>
        <w:ind w:firstLine="709"/>
        <w:rPr>
          <w:rFonts w:asciiTheme="majorBidi" w:hAnsiTheme="majorBidi" w:cstheme="majorBidi"/>
          <w:b/>
          <w:i/>
          <w:sz w:val="24"/>
          <w:szCs w:val="24"/>
        </w:rPr>
      </w:pPr>
    </w:p>
    <w:p w14:paraId="49B1C222" w14:textId="77777777" w:rsidR="006A163A" w:rsidRPr="001C40D9" w:rsidRDefault="006A163A" w:rsidP="00111E5A">
      <w:pPr>
        <w:widowControl/>
        <w:autoSpaceDE/>
        <w:autoSpaceDN/>
        <w:adjustRightInd/>
        <w:ind w:firstLine="709"/>
        <w:rPr>
          <w:rFonts w:asciiTheme="majorBidi" w:hAnsiTheme="majorBidi" w:cstheme="majorBidi"/>
          <w:sz w:val="24"/>
          <w:szCs w:val="24"/>
        </w:rPr>
      </w:pPr>
      <w:r w:rsidRPr="001C40D9">
        <w:rPr>
          <w:rFonts w:asciiTheme="majorBidi" w:hAnsiTheme="majorBidi" w:cstheme="majorBidi"/>
          <w:sz w:val="24"/>
          <w:szCs w:val="24"/>
        </w:rPr>
        <w:t>Приложения:</w:t>
      </w:r>
    </w:p>
    <w:p w14:paraId="43716D51" w14:textId="77777777" w:rsidR="00155551" w:rsidRPr="001C40D9" w:rsidRDefault="00434DB5" w:rsidP="00111E5A">
      <w:pPr>
        <w:widowControl/>
        <w:numPr>
          <w:ilvl w:val="0"/>
          <w:numId w:val="1"/>
        </w:numPr>
        <w:autoSpaceDE/>
        <w:autoSpaceDN/>
        <w:adjustRightInd/>
        <w:ind w:left="0" w:firstLine="709"/>
        <w:rPr>
          <w:rFonts w:asciiTheme="majorBidi" w:hAnsiTheme="majorBidi" w:cstheme="majorBidi"/>
          <w:sz w:val="24"/>
          <w:szCs w:val="24"/>
        </w:rPr>
      </w:pPr>
      <w:r w:rsidRPr="001C40D9">
        <w:rPr>
          <w:rFonts w:asciiTheme="majorBidi" w:hAnsiTheme="majorBidi" w:cstheme="majorBidi"/>
          <w:sz w:val="24"/>
          <w:szCs w:val="24"/>
        </w:rPr>
        <w:t>Форма Предложения (</w:t>
      </w:r>
      <w:r w:rsidR="004C67E2" w:rsidRPr="001C40D9">
        <w:rPr>
          <w:rFonts w:asciiTheme="majorBidi" w:hAnsiTheme="majorBidi" w:cstheme="majorBidi"/>
          <w:sz w:val="24"/>
          <w:szCs w:val="24"/>
        </w:rPr>
        <w:t>Приложение №</w:t>
      </w:r>
      <w:r w:rsidR="00AC3CAD" w:rsidRPr="001C40D9">
        <w:rPr>
          <w:rFonts w:asciiTheme="majorBidi" w:hAnsiTheme="majorBidi" w:cstheme="majorBidi"/>
          <w:sz w:val="24"/>
          <w:szCs w:val="24"/>
        </w:rPr>
        <w:t xml:space="preserve"> 1</w:t>
      </w:r>
      <w:r w:rsidRPr="001C40D9">
        <w:rPr>
          <w:rFonts w:asciiTheme="majorBidi" w:hAnsiTheme="majorBidi" w:cstheme="majorBidi"/>
          <w:sz w:val="24"/>
          <w:szCs w:val="24"/>
        </w:rPr>
        <w:t>).</w:t>
      </w:r>
    </w:p>
    <w:p w14:paraId="2A71E0B5" w14:textId="556284F0" w:rsidR="00C1380F" w:rsidRPr="001C40D9" w:rsidRDefault="0095087F" w:rsidP="00111E5A">
      <w:pPr>
        <w:widowControl/>
        <w:autoSpaceDE/>
        <w:autoSpaceDN/>
        <w:adjustRightInd/>
        <w:ind w:firstLine="709"/>
        <w:rPr>
          <w:rFonts w:asciiTheme="majorBidi" w:hAnsiTheme="majorBidi" w:cstheme="majorBidi"/>
          <w:sz w:val="24"/>
          <w:szCs w:val="24"/>
        </w:rPr>
      </w:pPr>
      <w:r w:rsidRPr="001C40D9">
        <w:rPr>
          <w:rFonts w:asciiTheme="majorBidi" w:hAnsiTheme="majorBidi" w:cstheme="majorBidi"/>
          <w:sz w:val="24"/>
          <w:szCs w:val="24"/>
        </w:rPr>
        <w:t>2.           Проект договора (Приложение № 2)</w:t>
      </w:r>
    </w:p>
    <w:p w14:paraId="56714424" w14:textId="77777777" w:rsidR="003962F0" w:rsidRPr="001C40D9" w:rsidRDefault="003962F0" w:rsidP="00111E5A">
      <w:pPr>
        <w:widowControl/>
        <w:autoSpaceDE/>
        <w:autoSpaceDN/>
        <w:adjustRightInd/>
        <w:ind w:firstLine="709"/>
        <w:rPr>
          <w:rFonts w:asciiTheme="majorBidi" w:hAnsiTheme="majorBidi" w:cstheme="majorBidi"/>
          <w:sz w:val="24"/>
          <w:szCs w:val="24"/>
        </w:rPr>
      </w:pPr>
    </w:p>
    <w:tbl>
      <w:tblPr>
        <w:tblW w:w="10152" w:type="dxa"/>
        <w:tblLayout w:type="fixed"/>
        <w:tblLook w:val="01E0" w:firstRow="1" w:lastRow="1" w:firstColumn="1" w:lastColumn="1" w:noHBand="0" w:noVBand="0"/>
      </w:tblPr>
      <w:tblGrid>
        <w:gridCol w:w="5076"/>
        <w:gridCol w:w="5076"/>
      </w:tblGrid>
      <w:tr w:rsidR="00ED2A4B" w:rsidRPr="001C40D9" w14:paraId="6C81F83C" w14:textId="652B7902" w:rsidTr="00ED2A4B">
        <w:trPr>
          <w:trHeight w:val="633"/>
        </w:trPr>
        <w:tc>
          <w:tcPr>
            <w:tcW w:w="5076" w:type="dxa"/>
          </w:tcPr>
          <w:p w14:paraId="6DC65399" w14:textId="739AB37D" w:rsidR="00ED2A4B" w:rsidRPr="001C40D9" w:rsidRDefault="008604D1" w:rsidP="00111E5A">
            <w:pPr>
              <w:widowControl/>
              <w:autoSpaceDE/>
              <w:autoSpaceDN/>
              <w:adjustRightInd/>
              <w:ind w:firstLine="709"/>
              <w:jc w:val="center"/>
              <w:rPr>
                <w:rFonts w:asciiTheme="majorBidi" w:hAnsiTheme="majorBidi" w:cstheme="majorBidi"/>
                <w:i/>
                <w:sz w:val="24"/>
                <w:szCs w:val="24"/>
              </w:rPr>
            </w:pPr>
            <w:r>
              <w:rPr>
                <w:rFonts w:asciiTheme="majorBidi" w:hAnsiTheme="majorBidi" w:cstheme="majorBidi"/>
                <w:sz w:val="24"/>
                <w:szCs w:val="24"/>
              </w:rPr>
              <w:t>Д</w:t>
            </w:r>
            <w:r w:rsidR="00ED2A4B" w:rsidRPr="001C40D9">
              <w:rPr>
                <w:rFonts w:asciiTheme="majorBidi" w:hAnsiTheme="majorBidi" w:cstheme="majorBidi"/>
                <w:sz w:val="24"/>
                <w:szCs w:val="24"/>
              </w:rPr>
              <w:t xml:space="preserve">иректор ГБУСВО «Владимирский дом социального </w:t>
            </w:r>
            <w:proofErr w:type="gramStart"/>
            <w:r w:rsidR="00ED2A4B" w:rsidRPr="001C40D9">
              <w:rPr>
                <w:rFonts w:asciiTheme="majorBidi" w:hAnsiTheme="majorBidi" w:cstheme="majorBidi"/>
                <w:sz w:val="24"/>
                <w:szCs w:val="24"/>
              </w:rPr>
              <w:t xml:space="preserve">обслуживания»   </w:t>
            </w:r>
            <w:proofErr w:type="gramEnd"/>
            <w:r w:rsidR="00ED2A4B" w:rsidRPr="001C40D9">
              <w:rPr>
                <w:rFonts w:asciiTheme="majorBidi" w:hAnsiTheme="majorBidi" w:cstheme="majorBidi"/>
                <w:sz w:val="24"/>
                <w:szCs w:val="24"/>
              </w:rPr>
              <w:t xml:space="preserve">                                                   </w:t>
            </w:r>
          </w:p>
        </w:tc>
        <w:tc>
          <w:tcPr>
            <w:tcW w:w="5076" w:type="dxa"/>
          </w:tcPr>
          <w:p w14:paraId="4FCE2CE0" w14:textId="5C7A34A3" w:rsidR="00ED2A4B" w:rsidRPr="001C40D9" w:rsidRDefault="008604D1" w:rsidP="00111E5A">
            <w:pPr>
              <w:widowControl/>
              <w:autoSpaceDE/>
              <w:autoSpaceDN/>
              <w:adjustRightInd/>
              <w:ind w:firstLine="709"/>
              <w:jc w:val="right"/>
              <w:rPr>
                <w:rFonts w:asciiTheme="majorBidi" w:hAnsiTheme="majorBidi" w:cstheme="majorBidi"/>
                <w:sz w:val="24"/>
                <w:szCs w:val="24"/>
              </w:rPr>
            </w:pPr>
            <w:r>
              <w:rPr>
                <w:rFonts w:asciiTheme="majorBidi" w:hAnsiTheme="majorBidi" w:cstheme="majorBidi"/>
                <w:sz w:val="24"/>
                <w:szCs w:val="24"/>
              </w:rPr>
              <w:t>И.В. Морозова</w:t>
            </w:r>
          </w:p>
        </w:tc>
      </w:tr>
    </w:tbl>
    <w:p w14:paraId="2766ABDA" w14:textId="77777777" w:rsidR="00111E5A" w:rsidRDefault="00111E5A">
      <w:pPr>
        <w:widowControl/>
        <w:autoSpaceDE/>
        <w:autoSpaceDN/>
        <w:adjustRightInd/>
        <w:rPr>
          <w:rFonts w:asciiTheme="majorBidi" w:hAnsiTheme="majorBidi" w:cstheme="majorBidi"/>
          <w:sz w:val="24"/>
          <w:szCs w:val="24"/>
        </w:rPr>
      </w:pPr>
      <w:bookmarkStart w:id="0" w:name="_Hlk161653402"/>
      <w:r>
        <w:rPr>
          <w:rFonts w:asciiTheme="majorBidi" w:hAnsiTheme="majorBidi" w:cstheme="majorBidi"/>
          <w:sz w:val="24"/>
          <w:szCs w:val="24"/>
        </w:rPr>
        <w:br w:type="page"/>
      </w:r>
    </w:p>
    <w:p w14:paraId="2A35326B" w14:textId="292C668B" w:rsidR="001308F4" w:rsidRPr="001C40D9" w:rsidRDefault="001308F4" w:rsidP="00111E5A">
      <w:pPr>
        <w:ind w:firstLine="709"/>
        <w:jc w:val="right"/>
        <w:rPr>
          <w:rFonts w:asciiTheme="majorBidi" w:hAnsiTheme="majorBidi" w:cstheme="majorBidi"/>
          <w:sz w:val="24"/>
          <w:szCs w:val="24"/>
        </w:rPr>
      </w:pPr>
      <w:r w:rsidRPr="001C40D9">
        <w:rPr>
          <w:rFonts w:asciiTheme="majorBidi" w:hAnsiTheme="majorBidi" w:cstheme="majorBidi"/>
          <w:sz w:val="24"/>
          <w:szCs w:val="24"/>
        </w:rPr>
        <w:lastRenderedPageBreak/>
        <w:t>Приложение №</w:t>
      </w:r>
      <w:r w:rsidR="00C1380F" w:rsidRPr="001C40D9">
        <w:rPr>
          <w:rFonts w:asciiTheme="majorBidi" w:hAnsiTheme="majorBidi" w:cstheme="majorBidi"/>
          <w:sz w:val="24"/>
          <w:szCs w:val="24"/>
        </w:rPr>
        <w:t xml:space="preserve"> 1</w:t>
      </w:r>
      <w:r w:rsidR="00EF7A36" w:rsidRPr="001C40D9">
        <w:rPr>
          <w:rFonts w:asciiTheme="majorBidi" w:hAnsiTheme="majorBidi" w:cstheme="majorBidi"/>
          <w:sz w:val="24"/>
          <w:szCs w:val="24"/>
        </w:rPr>
        <w:t xml:space="preserve"> к запросу</w:t>
      </w:r>
    </w:p>
    <w:bookmarkEnd w:id="0"/>
    <w:p w14:paraId="55DBF974" w14:textId="77777777" w:rsidR="001308F4" w:rsidRPr="001C40D9" w:rsidRDefault="001308F4" w:rsidP="00111E5A">
      <w:pPr>
        <w:ind w:firstLine="709"/>
        <w:jc w:val="center"/>
        <w:rPr>
          <w:rFonts w:asciiTheme="majorBidi" w:hAnsiTheme="majorBidi" w:cstheme="majorBidi"/>
          <w:i/>
          <w:sz w:val="24"/>
          <w:szCs w:val="24"/>
        </w:rPr>
      </w:pPr>
    </w:p>
    <w:p w14:paraId="72FDB506" w14:textId="77777777" w:rsidR="001308F4" w:rsidRPr="001C40D9" w:rsidRDefault="001308F4" w:rsidP="00111E5A">
      <w:pPr>
        <w:ind w:firstLine="709"/>
        <w:jc w:val="center"/>
        <w:rPr>
          <w:rFonts w:asciiTheme="majorBidi" w:hAnsiTheme="majorBidi" w:cstheme="majorBidi"/>
          <w:i/>
          <w:sz w:val="24"/>
          <w:szCs w:val="24"/>
        </w:rPr>
      </w:pPr>
    </w:p>
    <w:p w14:paraId="0A1697E0" w14:textId="77777777" w:rsidR="001308F4" w:rsidRPr="001C40D9" w:rsidRDefault="001308F4" w:rsidP="00111E5A">
      <w:pPr>
        <w:ind w:firstLine="709"/>
        <w:jc w:val="center"/>
        <w:rPr>
          <w:rFonts w:asciiTheme="majorBidi" w:hAnsiTheme="majorBidi" w:cstheme="majorBidi"/>
          <w:i/>
          <w:sz w:val="24"/>
          <w:szCs w:val="24"/>
        </w:rPr>
      </w:pPr>
    </w:p>
    <w:p w14:paraId="1FCD270C" w14:textId="77777777" w:rsidR="006A163A" w:rsidRPr="004856F6" w:rsidRDefault="006A163A" w:rsidP="00111E5A">
      <w:pPr>
        <w:ind w:firstLine="709"/>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111E5A">
      <w:pPr>
        <w:ind w:firstLine="709"/>
        <w:jc w:val="center"/>
        <w:rPr>
          <w:i/>
          <w:sz w:val="24"/>
          <w:szCs w:val="24"/>
        </w:rPr>
      </w:pPr>
    </w:p>
    <w:p w14:paraId="1E74368B" w14:textId="77777777" w:rsidR="006A163A" w:rsidRPr="004856F6" w:rsidRDefault="006A163A" w:rsidP="00111E5A">
      <w:pPr>
        <w:ind w:firstLine="709"/>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111E5A">
      <w:pPr>
        <w:tabs>
          <w:tab w:val="left" w:pos="3491"/>
        </w:tabs>
        <w:ind w:firstLine="709"/>
        <w:rPr>
          <w:sz w:val="24"/>
          <w:szCs w:val="24"/>
        </w:rPr>
      </w:pPr>
    </w:p>
    <w:p w14:paraId="732CC918" w14:textId="77777777" w:rsidR="006A163A" w:rsidRPr="004856F6" w:rsidRDefault="006A163A" w:rsidP="00111E5A">
      <w:pPr>
        <w:widowControl/>
        <w:autoSpaceDE/>
        <w:autoSpaceDN/>
        <w:adjustRightInd/>
        <w:ind w:firstLine="709"/>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111E5A">
      <w:pPr>
        <w:widowControl/>
        <w:autoSpaceDE/>
        <w:autoSpaceDN/>
        <w:adjustRightInd/>
        <w:ind w:firstLine="709"/>
        <w:rPr>
          <w:sz w:val="24"/>
          <w:szCs w:val="24"/>
          <w:lang w:eastAsia="en-US"/>
        </w:rPr>
      </w:pPr>
      <w:r w:rsidRPr="004856F6">
        <w:rPr>
          <w:sz w:val="24"/>
          <w:szCs w:val="24"/>
          <w:lang w:eastAsia="en-US"/>
        </w:rPr>
        <w:t>___________________________</w:t>
      </w:r>
    </w:p>
    <w:p w14:paraId="5CC9334F" w14:textId="77777777" w:rsidR="006A163A" w:rsidRPr="004856F6" w:rsidRDefault="006A163A" w:rsidP="00111E5A">
      <w:pPr>
        <w:widowControl/>
        <w:autoSpaceDE/>
        <w:autoSpaceDN/>
        <w:adjustRightInd/>
        <w:ind w:firstLine="709"/>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111E5A">
      <w:pPr>
        <w:widowControl/>
        <w:autoSpaceDE/>
        <w:autoSpaceDN/>
        <w:adjustRightInd/>
        <w:ind w:firstLine="709"/>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111E5A">
      <w:pPr>
        <w:widowControl/>
        <w:autoSpaceDE/>
        <w:autoSpaceDN/>
        <w:adjustRightInd/>
        <w:ind w:firstLine="709"/>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111E5A">
      <w:pPr>
        <w:autoSpaceDE/>
        <w:autoSpaceDN/>
        <w:adjustRightInd/>
        <w:ind w:firstLine="709"/>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111E5A">
      <w:pPr>
        <w:autoSpaceDE/>
        <w:autoSpaceDN/>
        <w:adjustRightInd/>
        <w:ind w:firstLine="709"/>
        <w:jc w:val="both"/>
        <w:rPr>
          <w:sz w:val="24"/>
          <w:szCs w:val="24"/>
        </w:rPr>
      </w:pPr>
    </w:p>
    <w:p w14:paraId="17A57D61" w14:textId="77777777" w:rsidR="006A163A" w:rsidRPr="004856F6" w:rsidRDefault="006A163A" w:rsidP="00111E5A">
      <w:pPr>
        <w:widowControl/>
        <w:autoSpaceDE/>
        <w:autoSpaceDN/>
        <w:adjustRightInd/>
        <w:ind w:firstLine="709"/>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111E5A">
      <w:pPr>
        <w:widowControl/>
        <w:autoSpaceDE/>
        <w:autoSpaceDN/>
        <w:adjustRightInd/>
        <w:ind w:firstLine="709"/>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111E5A">
      <w:pPr>
        <w:widowControl/>
        <w:autoSpaceDE/>
        <w:autoSpaceDN/>
        <w:adjustRightInd/>
        <w:ind w:firstLine="709"/>
        <w:rPr>
          <w:sz w:val="24"/>
          <w:szCs w:val="24"/>
        </w:rPr>
      </w:pPr>
    </w:p>
    <w:p w14:paraId="5A0769B9" w14:textId="77777777" w:rsidR="004952C0" w:rsidRPr="004856F6" w:rsidRDefault="006A163A" w:rsidP="00111E5A">
      <w:pPr>
        <w:widowControl/>
        <w:autoSpaceDE/>
        <w:autoSpaceDN/>
        <w:adjustRightInd/>
        <w:ind w:firstLine="709"/>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111E5A">
      <w:pPr>
        <w:widowControl/>
        <w:autoSpaceDE/>
        <w:autoSpaceDN/>
        <w:adjustRightInd/>
        <w:ind w:firstLine="709"/>
        <w:rPr>
          <w:sz w:val="24"/>
          <w:szCs w:val="24"/>
        </w:rPr>
      </w:pPr>
    </w:p>
    <w:p w14:paraId="008C7829" w14:textId="77777777" w:rsidR="006A163A" w:rsidRPr="004856F6" w:rsidRDefault="004952C0" w:rsidP="00111E5A">
      <w:pPr>
        <w:widowControl/>
        <w:autoSpaceDE/>
        <w:autoSpaceDN/>
        <w:adjustRightInd/>
        <w:ind w:firstLine="709"/>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111E5A">
      <w:pPr>
        <w:widowControl/>
        <w:autoSpaceDE/>
        <w:autoSpaceDN/>
        <w:adjustRightInd/>
        <w:ind w:firstLine="709"/>
        <w:jc w:val="center"/>
        <w:rPr>
          <w:sz w:val="24"/>
          <w:szCs w:val="24"/>
        </w:rPr>
      </w:pPr>
    </w:p>
    <w:p w14:paraId="68E592AC" w14:textId="1AAED5A4" w:rsidR="006A163A" w:rsidRPr="004856F6" w:rsidRDefault="006A163A" w:rsidP="00111E5A">
      <w:pPr>
        <w:widowControl/>
        <w:autoSpaceDE/>
        <w:autoSpaceDN/>
        <w:adjustRightInd/>
        <w:ind w:firstLine="709"/>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111E5A">
      <w:pPr>
        <w:widowControl/>
        <w:autoSpaceDE/>
        <w:autoSpaceDN/>
        <w:adjustRightInd/>
        <w:ind w:firstLine="709"/>
        <w:rPr>
          <w:sz w:val="24"/>
          <w:szCs w:val="24"/>
        </w:rPr>
      </w:pPr>
      <w:r w:rsidRPr="004856F6">
        <w:rPr>
          <w:sz w:val="24"/>
          <w:szCs w:val="24"/>
        </w:rPr>
        <w:t>М.П.</w:t>
      </w:r>
    </w:p>
    <w:p w14:paraId="7F19C39C" w14:textId="77777777" w:rsidR="006A163A" w:rsidRPr="004856F6" w:rsidRDefault="006A163A" w:rsidP="00111E5A">
      <w:pPr>
        <w:widowControl/>
        <w:autoSpaceDE/>
        <w:autoSpaceDN/>
        <w:adjustRightInd/>
        <w:ind w:firstLine="709"/>
        <w:rPr>
          <w:sz w:val="24"/>
          <w:szCs w:val="24"/>
        </w:rPr>
      </w:pPr>
      <w:r w:rsidRPr="004856F6">
        <w:rPr>
          <w:sz w:val="24"/>
          <w:szCs w:val="24"/>
        </w:rPr>
        <w:t>Контакты:</w:t>
      </w:r>
    </w:p>
    <w:p w14:paraId="1A723362" w14:textId="77777777" w:rsidR="006A163A" w:rsidRPr="004856F6" w:rsidRDefault="006A163A" w:rsidP="00111E5A">
      <w:pPr>
        <w:widowControl/>
        <w:autoSpaceDE/>
        <w:autoSpaceDN/>
        <w:adjustRightInd/>
        <w:ind w:firstLine="709"/>
        <w:rPr>
          <w:sz w:val="24"/>
          <w:szCs w:val="24"/>
        </w:rPr>
      </w:pPr>
      <w:r w:rsidRPr="004856F6">
        <w:rPr>
          <w:sz w:val="24"/>
          <w:szCs w:val="24"/>
        </w:rPr>
        <w:t>Должность, ФИО</w:t>
      </w:r>
    </w:p>
    <w:p w14:paraId="2A29E5E2" w14:textId="77777777" w:rsidR="006A163A" w:rsidRPr="004856F6" w:rsidRDefault="006A163A" w:rsidP="00111E5A">
      <w:pPr>
        <w:widowControl/>
        <w:autoSpaceDE/>
        <w:autoSpaceDN/>
        <w:adjustRightInd/>
        <w:ind w:firstLine="709"/>
        <w:rPr>
          <w:sz w:val="24"/>
          <w:szCs w:val="24"/>
        </w:rPr>
      </w:pPr>
      <w:r w:rsidRPr="004856F6">
        <w:rPr>
          <w:sz w:val="24"/>
          <w:szCs w:val="24"/>
        </w:rPr>
        <w:t>Тел. рабочий, мобильный</w:t>
      </w:r>
    </w:p>
    <w:p w14:paraId="0549B6C3" w14:textId="5194FF2E" w:rsidR="00A62419" w:rsidRDefault="006A163A" w:rsidP="00111E5A">
      <w:pPr>
        <w:widowControl/>
        <w:autoSpaceDE/>
        <w:autoSpaceDN/>
        <w:adjustRightInd/>
        <w:ind w:firstLine="709"/>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111E5A">
      <w:pPr>
        <w:ind w:firstLine="709"/>
        <w:rPr>
          <w:sz w:val="24"/>
          <w:szCs w:val="24"/>
        </w:rPr>
      </w:pPr>
    </w:p>
    <w:p w14:paraId="288C4237" w14:textId="77777777" w:rsidR="001E00A6" w:rsidRDefault="001E00A6" w:rsidP="00111E5A">
      <w:pPr>
        <w:ind w:firstLine="709"/>
        <w:rPr>
          <w:sz w:val="24"/>
          <w:szCs w:val="24"/>
        </w:rPr>
      </w:pPr>
    </w:p>
    <w:p w14:paraId="31CC3179" w14:textId="77777777" w:rsidR="001E00A6" w:rsidRDefault="001E00A6" w:rsidP="00111E5A">
      <w:pPr>
        <w:ind w:firstLine="709"/>
        <w:rPr>
          <w:sz w:val="24"/>
          <w:szCs w:val="24"/>
        </w:rPr>
      </w:pPr>
    </w:p>
    <w:p w14:paraId="773C6B22" w14:textId="77777777" w:rsidR="001E00A6" w:rsidRDefault="001E00A6" w:rsidP="00111E5A">
      <w:pPr>
        <w:ind w:firstLine="709"/>
        <w:rPr>
          <w:sz w:val="24"/>
          <w:szCs w:val="24"/>
        </w:rPr>
      </w:pPr>
    </w:p>
    <w:p w14:paraId="2B8C2424" w14:textId="77777777" w:rsidR="001E00A6" w:rsidRDefault="001E00A6" w:rsidP="00111E5A">
      <w:pPr>
        <w:ind w:firstLine="709"/>
        <w:rPr>
          <w:sz w:val="24"/>
          <w:szCs w:val="24"/>
        </w:rPr>
      </w:pPr>
    </w:p>
    <w:p w14:paraId="24B8AB8F" w14:textId="77777777" w:rsidR="001E00A6" w:rsidRDefault="001E00A6" w:rsidP="00111E5A">
      <w:pPr>
        <w:ind w:firstLine="709"/>
        <w:rPr>
          <w:sz w:val="24"/>
          <w:szCs w:val="24"/>
        </w:rPr>
      </w:pPr>
    </w:p>
    <w:p w14:paraId="0D44DF44" w14:textId="77777777" w:rsidR="00DC65BD" w:rsidRDefault="00DC65BD" w:rsidP="00111E5A">
      <w:pPr>
        <w:widowControl/>
        <w:autoSpaceDE/>
        <w:autoSpaceDN/>
        <w:adjustRightInd/>
        <w:ind w:firstLine="709"/>
        <w:rPr>
          <w:b/>
          <w:sz w:val="28"/>
          <w:szCs w:val="28"/>
        </w:rPr>
      </w:pPr>
      <w:r>
        <w:rPr>
          <w:b/>
          <w:sz w:val="28"/>
          <w:szCs w:val="28"/>
        </w:rPr>
        <w:br w:type="page"/>
      </w:r>
    </w:p>
    <w:p w14:paraId="050FE680" w14:textId="30B0E4C3" w:rsidR="007B6766" w:rsidRDefault="007B6766" w:rsidP="00111E5A">
      <w:pPr>
        <w:ind w:firstLine="709"/>
        <w:jc w:val="center"/>
        <w:rPr>
          <w:b/>
          <w:sz w:val="28"/>
          <w:szCs w:val="28"/>
        </w:rPr>
      </w:pPr>
      <w:r w:rsidRPr="007B6766">
        <w:rPr>
          <w:b/>
          <w:sz w:val="28"/>
          <w:szCs w:val="28"/>
        </w:rPr>
        <w:lastRenderedPageBreak/>
        <w:t>Спецификация</w:t>
      </w:r>
    </w:p>
    <w:p w14:paraId="13D97E1A" w14:textId="77777777" w:rsidR="00D45B3E" w:rsidRPr="007B6766" w:rsidRDefault="00D45B3E" w:rsidP="00111E5A">
      <w:pPr>
        <w:ind w:firstLine="709"/>
        <w:jc w:val="center"/>
        <w:rPr>
          <w:b/>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26"/>
        <w:gridCol w:w="4795"/>
        <w:gridCol w:w="756"/>
        <w:gridCol w:w="890"/>
        <w:gridCol w:w="1236"/>
      </w:tblGrid>
      <w:tr w:rsidR="000E4676" w:rsidRPr="007B6766" w14:paraId="077B3D6D" w14:textId="77777777" w:rsidTr="00DB530C">
        <w:trPr>
          <w:trHeight w:val="542"/>
        </w:trPr>
        <w:tc>
          <w:tcPr>
            <w:tcW w:w="582" w:type="dxa"/>
            <w:vAlign w:val="center"/>
          </w:tcPr>
          <w:p w14:paraId="189FE232" w14:textId="77777777" w:rsidR="000E4676" w:rsidRPr="007B6766" w:rsidRDefault="000E4676" w:rsidP="00111E5A">
            <w:pPr>
              <w:rPr>
                <w:sz w:val="24"/>
                <w:szCs w:val="24"/>
              </w:rPr>
            </w:pPr>
            <w:r w:rsidRPr="007B6766">
              <w:rPr>
                <w:sz w:val="24"/>
                <w:szCs w:val="24"/>
              </w:rPr>
              <w:t>№ п/п</w:t>
            </w:r>
          </w:p>
        </w:tc>
        <w:tc>
          <w:tcPr>
            <w:tcW w:w="2226" w:type="dxa"/>
            <w:vAlign w:val="center"/>
          </w:tcPr>
          <w:p w14:paraId="48B568B6" w14:textId="77777777" w:rsidR="000E4676" w:rsidRPr="007B6766" w:rsidRDefault="000E4676" w:rsidP="00111E5A">
            <w:pPr>
              <w:jc w:val="center"/>
              <w:rPr>
                <w:sz w:val="24"/>
                <w:szCs w:val="24"/>
              </w:rPr>
            </w:pPr>
            <w:r w:rsidRPr="007B6766">
              <w:rPr>
                <w:sz w:val="24"/>
                <w:szCs w:val="24"/>
              </w:rPr>
              <w:t>Наименование</w:t>
            </w:r>
          </w:p>
        </w:tc>
        <w:tc>
          <w:tcPr>
            <w:tcW w:w="4795" w:type="dxa"/>
            <w:vAlign w:val="center"/>
          </w:tcPr>
          <w:p w14:paraId="727EF212" w14:textId="77777777" w:rsidR="000E4676" w:rsidRPr="00111E5A" w:rsidRDefault="000E4676" w:rsidP="00111E5A">
            <w:pPr>
              <w:jc w:val="center"/>
              <w:rPr>
                <w:sz w:val="24"/>
                <w:szCs w:val="24"/>
              </w:rPr>
            </w:pPr>
            <w:r w:rsidRPr="00111E5A">
              <w:rPr>
                <w:sz w:val="24"/>
                <w:szCs w:val="24"/>
              </w:rPr>
              <w:t>Описание</w:t>
            </w:r>
          </w:p>
        </w:tc>
        <w:tc>
          <w:tcPr>
            <w:tcW w:w="756" w:type="dxa"/>
            <w:vAlign w:val="center"/>
          </w:tcPr>
          <w:p w14:paraId="0B198238" w14:textId="77777777" w:rsidR="000E4676" w:rsidRPr="007B6766" w:rsidRDefault="000E4676" w:rsidP="00111E5A">
            <w:pPr>
              <w:jc w:val="center"/>
              <w:rPr>
                <w:sz w:val="24"/>
                <w:szCs w:val="24"/>
              </w:rPr>
            </w:pPr>
            <w:r w:rsidRPr="007B6766">
              <w:rPr>
                <w:sz w:val="24"/>
                <w:szCs w:val="24"/>
              </w:rPr>
              <w:t>Кол-во</w:t>
            </w:r>
          </w:p>
        </w:tc>
        <w:tc>
          <w:tcPr>
            <w:tcW w:w="890" w:type="dxa"/>
            <w:vAlign w:val="center"/>
          </w:tcPr>
          <w:p w14:paraId="6CA5648D" w14:textId="6536BB1A" w:rsidR="000E4676" w:rsidRPr="007B6766" w:rsidRDefault="000E4676" w:rsidP="00111E5A">
            <w:pPr>
              <w:jc w:val="center"/>
              <w:rPr>
                <w:sz w:val="24"/>
                <w:szCs w:val="24"/>
              </w:rPr>
            </w:pPr>
            <w:r w:rsidRPr="007B6766">
              <w:rPr>
                <w:sz w:val="24"/>
                <w:szCs w:val="24"/>
              </w:rPr>
              <w:t>Цена за ед.</w:t>
            </w:r>
            <w:r w:rsidR="008604D1">
              <w:rPr>
                <w:sz w:val="24"/>
                <w:szCs w:val="24"/>
              </w:rPr>
              <w:t xml:space="preserve"> (руб.)</w:t>
            </w:r>
          </w:p>
        </w:tc>
        <w:tc>
          <w:tcPr>
            <w:tcW w:w="1236" w:type="dxa"/>
            <w:vAlign w:val="center"/>
          </w:tcPr>
          <w:p w14:paraId="200F56A2" w14:textId="4B5D1B8F" w:rsidR="000E4676" w:rsidRPr="007B6766" w:rsidRDefault="000E4676" w:rsidP="00111E5A">
            <w:pPr>
              <w:jc w:val="center"/>
              <w:rPr>
                <w:sz w:val="24"/>
                <w:szCs w:val="24"/>
              </w:rPr>
            </w:pPr>
            <w:r w:rsidRPr="007B6766">
              <w:rPr>
                <w:sz w:val="24"/>
                <w:szCs w:val="24"/>
              </w:rPr>
              <w:t>Общая сумма</w:t>
            </w:r>
            <w:r w:rsidR="008604D1">
              <w:rPr>
                <w:sz w:val="24"/>
                <w:szCs w:val="24"/>
              </w:rPr>
              <w:t xml:space="preserve"> (руб.)</w:t>
            </w:r>
          </w:p>
        </w:tc>
      </w:tr>
      <w:tr w:rsidR="000E4676" w:rsidRPr="007B6766" w14:paraId="2D680E4F" w14:textId="77777777" w:rsidTr="00DB530C">
        <w:trPr>
          <w:trHeight w:val="801"/>
        </w:trPr>
        <w:tc>
          <w:tcPr>
            <w:tcW w:w="582" w:type="dxa"/>
            <w:vAlign w:val="center"/>
          </w:tcPr>
          <w:p w14:paraId="22A32C1F" w14:textId="3C4598CB" w:rsidR="000E4676" w:rsidRDefault="00DD4B72" w:rsidP="00111E5A">
            <w:pPr>
              <w:jc w:val="center"/>
              <w:rPr>
                <w:sz w:val="24"/>
                <w:szCs w:val="24"/>
              </w:rPr>
            </w:pPr>
            <w:r>
              <w:rPr>
                <w:sz w:val="24"/>
                <w:szCs w:val="24"/>
              </w:rPr>
              <w:t>1</w:t>
            </w:r>
          </w:p>
        </w:tc>
        <w:tc>
          <w:tcPr>
            <w:tcW w:w="2226" w:type="dxa"/>
            <w:vAlign w:val="center"/>
          </w:tcPr>
          <w:p w14:paraId="68E06DD6" w14:textId="77777777" w:rsidR="000E4676" w:rsidRDefault="000E4676" w:rsidP="00111E5A">
            <w:pPr>
              <w:jc w:val="center"/>
              <w:rPr>
                <w:sz w:val="24"/>
                <w:szCs w:val="24"/>
              </w:rPr>
            </w:pPr>
            <w:r>
              <w:rPr>
                <w:sz w:val="24"/>
                <w:szCs w:val="24"/>
              </w:rPr>
              <w:t>Сильнощелочное низко пенное чистящее средство</w:t>
            </w:r>
          </w:p>
          <w:p w14:paraId="04E29D03" w14:textId="7BD74062" w:rsidR="000E4676" w:rsidRDefault="000E4676" w:rsidP="00111E5A">
            <w:pPr>
              <w:jc w:val="center"/>
              <w:rPr>
                <w:sz w:val="24"/>
                <w:szCs w:val="24"/>
              </w:rPr>
            </w:pPr>
            <w:r>
              <w:rPr>
                <w:sz w:val="24"/>
                <w:szCs w:val="24"/>
              </w:rPr>
              <w:t>20.41.</w:t>
            </w:r>
            <w:r w:rsidR="008604D1">
              <w:rPr>
                <w:sz w:val="24"/>
                <w:szCs w:val="24"/>
              </w:rPr>
              <w:t>44.190</w:t>
            </w:r>
          </w:p>
        </w:tc>
        <w:tc>
          <w:tcPr>
            <w:tcW w:w="4795" w:type="dxa"/>
          </w:tcPr>
          <w:p w14:paraId="04AE2FA5" w14:textId="4DBE5796" w:rsidR="000E4676" w:rsidRPr="00111E5A" w:rsidRDefault="000E4676" w:rsidP="00111E5A">
            <w:pPr>
              <w:rPr>
                <w:b/>
                <w:bCs/>
                <w:sz w:val="24"/>
                <w:szCs w:val="24"/>
                <w:u w:val="single"/>
              </w:rPr>
            </w:pPr>
            <w:r w:rsidRPr="00111E5A">
              <w:rPr>
                <w:b/>
                <w:bCs/>
                <w:sz w:val="24"/>
                <w:szCs w:val="24"/>
                <w:u w:val="single"/>
              </w:rPr>
              <w:t xml:space="preserve">Сильнощелочное </w:t>
            </w:r>
            <w:proofErr w:type="spellStart"/>
            <w:r w:rsidRPr="00111E5A">
              <w:rPr>
                <w:b/>
                <w:bCs/>
                <w:sz w:val="24"/>
                <w:szCs w:val="24"/>
                <w:u w:val="single"/>
              </w:rPr>
              <w:t>низкопен</w:t>
            </w:r>
            <w:r w:rsidR="00DB530C">
              <w:rPr>
                <w:b/>
                <w:bCs/>
                <w:sz w:val="24"/>
                <w:szCs w:val="24"/>
                <w:u w:val="single"/>
              </w:rPr>
              <w:t>н</w:t>
            </w:r>
            <w:r w:rsidRPr="00111E5A">
              <w:rPr>
                <w:b/>
                <w:bCs/>
                <w:sz w:val="24"/>
                <w:szCs w:val="24"/>
                <w:u w:val="single"/>
              </w:rPr>
              <w:t>ое</w:t>
            </w:r>
            <w:proofErr w:type="spellEnd"/>
            <w:r w:rsidRPr="00111E5A">
              <w:rPr>
                <w:b/>
                <w:bCs/>
                <w:sz w:val="24"/>
                <w:szCs w:val="24"/>
                <w:u w:val="single"/>
              </w:rPr>
              <w:t xml:space="preserve"> чистящее средство, </w:t>
            </w:r>
            <w:r w:rsidRPr="00111E5A">
              <w:rPr>
                <w:b/>
                <w:bCs/>
                <w:sz w:val="24"/>
                <w:szCs w:val="24"/>
                <w:u w:val="single"/>
                <w:lang w:val="en-US"/>
              </w:rPr>
              <w:t>K</w:t>
            </w:r>
            <w:r w:rsidRPr="00111E5A">
              <w:rPr>
                <w:b/>
                <w:bCs/>
                <w:sz w:val="24"/>
                <w:szCs w:val="24"/>
                <w:u w:val="single"/>
              </w:rPr>
              <w:t>-</w:t>
            </w:r>
            <w:proofErr w:type="spellStart"/>
            <w:r w:rsidRPr="00111E5A">
              <w:rPr>
                <w:b/>
                <w:bCs/>
                <w:sz w:val="24"/>
                <w:szCs w:val="24"/>
                <w:u w:val="single"/>
                <w:lang w:val="en-US"/>
              </w:rPr>
              <w:t>dez</w:t>
            </w:r>
            <w:proofErr w:type="spellEnd"/>
            <w:r w:rsidRPr="00111E5A">
              <w:rPr>
                <w:b/>
                <w:bCs/>
                <w:sz w:val="24"/>
                <w:szCs w:val="24"/>
                <w:u w:val="single"/>
              </w:rPr>
              <w:t xml:space="preserve"> (</w:t>
            </w:r>
            <w:proofErr w:type="spellStart"/>
            <w:r w:rsidRPr="00111E5A">
              <w:rPr>
                <w:b/>
                <w:bCs/>
                <w:sz w:val="24"/>
                <w:szCs w:val="24"/>
                <w:u w:val="single"/>
              </w:rPr>
              <w:t>Алкалайн</w:t>
            </w:r>
            <w:proofErr w:type="spellEnd"/>
            <w:r w:rsidRPr="00111E5A">
              <w:rPr>
                <w:b/>
                <w:bCs/>
                <w:sz w:val="24"/>
                <w:szCs w:val="24"/>
                <w:u w:val="single"/>
              </w:rPr>
              <w:t>), для машин, 5л.</w:t>
            </w:r>
          </w:p>
          <w:p w14:paraId="61CDC1AA" w14:textId="77777777" w:rsidR="008604D1" w:rsidRPr="008604D1" w:rsidRDefault="008604D1" w:rsidP="008604D1">
            <w:pPr>
              <w:rPr>
                <w:color w:val="000000"/>
                <w:sz w:val="24"/>
                <w:szCs w:val="24"/>
              </w:rPr>
            </w:pPr>
            <w:r w:rsidRPr="008604D1">
              <w:rPr>
                <w:color w:val="000000"/>
                <w:sz w:val="24"/>
                <w:szCs w:val="24"/>
              </w:rPr>
              <w:t xml:space="preserve">Форма выпуска: Жидкость  </w:t>
            </w:r>
          </w:p>
          <w:p w14:paraId="2D8B8B20" w14:textId="77777777" w:rsidR="008604D1" w:rsidRPr="008604D1" w:rsidRDefault="008604D1" w:rsidP="008604D1">
            <w:pPr>
              <w:rPr>
                <w:color w:val="000000"/>
                <w:sz w:val="24"/>
                <w:szCs w:val="24"/>
              </w:rPr>
            </w:pPr>
            <w:r w:rsidRPr="008604D1">
              <w:rPr>
                <w:color w:val="000000"/>
                <w:sz w:val="24"/>
                <w:szCs w:val="24"/>
              </w:rPr>
              <w:t>НПАВ: ≤ 5%</w:t>
            </w:r>
          </w:p>
          <w:p w14:paraId="5D650CEF" w14:textId="77777777" w:rsidR="008604D1" w:rsidRPr="008604D1" w:rsidRDefault="008604D1" w:rsidP="008604D1">
            <w:pPr>
              <w:rPr>
                <w:sz w:val="24"/>
                <w:szCs w:val="24"/>
              </w:rPr>
            </w:pPr>
            <w:r w:rsidRPr="008604D1">
              <w:rPr>
                <w:color w:val="000000"/>
                <w:sz w:val="24"/>
                <w:szCs w:val="24"/>
              </w:rPr>
              <w:t>Метасиликат натрия ≤ 15%</w:t>
            </w:r>
          </w:p>
          <w:p w14:paraId="08AE2384" w14:textId="77777777" w:rsidR="008604D1" w:rsidRPr="008604D1" w:rsidRDefault="008604D1" w:rsidP="008604D1">
            <w:pPr>
              <w:rPr>
                <w:color w:val="000000"/>
                <w:sz w:val="24"/>
                <w:szCs w:val="24"/>
              </w:rPr>
            </w:pPr>
            <w:r w:rsidRPr="008604D1">
              <w:rPr>
                <w:color w:val="000000"/>
                <w:sz w:val="24"/>
                <w:szCs w:val="24"/>
              </w:rPr>
              <w:t>Гидроксид калия ≤ 5%</w:t>
            </w:r>
          </w:p>
          <w:p w14:paraId="1B9527A4" w14:textId="77777777" w:rsidR="008604D1" w:rsidRPr="008604D1" w:rsidRDefault="008604D1" w:rsidP="008604D1">
            <w:pPr>
              <w:rPr>
                <w:color w:val="000000"/>
                <w:sz w:val="24"/>
                <w:szCs w:val="24"/>
              </w:rPr>
            </w:pPr>
            <w:r w:rsidRPr="008604D1">
              <w:rPr>
                <w:color w:val="000000"/>
                <w:sz w:val="24"/>
                <w:szCs w:val="24"/>
              </w:rPr>
              <w:t>Средство содержит: АПАВ, органические комплексообразующие вещества, ингибиторы коррозии.</w:t>
            </w:r>
          </w:p>
          <w:p w14:paraId="441E8A41" w14:textId="77777777" w:rsidR="008604D1" w:rsidRPr="008604D1" w:rsidRDefault="008604D1" w:rsidP="008604D1">
            <w:pPr>
              <w:rPr>
                <w:color w:val="000000"/>
                <w:sz w:val="24"/>
                <w:szCs w:val="24"/>
              </w:rPr>
            </w:pPr>
            <w:r w:rsidRPr="008604D1">
              <w:rPr>
                <w:color w:val="000000"/>
                <w:sz w:val="24"/>
                <w:szCs w:val="24"/>
              </w:rPr>
              <w:t xml:space="preserve">Средство не содержит в своем составе: альдегиды, хлоргексидин, фосфатов и хлора. </w:t>
            </w:r>
          </w:p>
          <w:p w14:paraId="62AACAFC" w14:textId="77777777" w:rsidR="008604D1" w:rsidRPr="008604D1" w:rsidRDefault="008604D1" w:rsidP="008604D1">
            <w:pPr>
              <w:rPr>
                <w:color w:val="000000"/>
                <w:sz w:val="24"/>
                <w:szCs w:val="24"/>
              </w:rPr>
            </w:pPr>
            <w:r w:rsidRPr="008604D1">
              <w:rPr>
                <w:color w:val="000000"/>
                <w:sz w:val="24"/>
                <w:szCs w:val="24"/>
              </w:rPr>
              <w:t>Средство сохраняет свои свойства после замерзания и последующего оттаивания.</w:t>
            </w:r>
          </w:p>
          <w:p w14:paraId="4D3A0A8D" w14:textId="77777777" w:rsidR="008604D1" w:rsidRPr="008604D1" w:rsidRDefault="008604D1" w:rsidP="008604D1">
            <w:pPr>
              <w:rPr>
                <w:sz w:val="24"/>
                <w:szCs w:val="24"/>
              </w:rPr>
            </w:pPr>
            <w:r w:rsidRPr="008604D1">
              <w:rPr>
                <w:color w:val="000000"/>
                <w:sz w:val="24"/>
                <w:szCs w:val="24"/>
              </w:rPr>
              <w:t>Срок годности средства: ≥ 5 лет</w:t>
            </w:r>
          </w:p>
          <w:p w14:paraId="46B3975E" w14:textId="77777777" w:rsidR="008604D1" w:rsidRPr="008604D1" w:rsidRDefault="008604D1" w:rsidP="008604D1">
            <w:pPr>
              <w:rPr>
                <w:sz w:val="24"/>
                <w:szCs w:val="24"/>
              </w:rPr>
            </w:pPr>
            <w:r w:rsidRPr="008604D1">
              <w:rPr>
                <w:color w:val="000000"/>
                <w:sz w:val="24"/>
                <w:szCs w:val="24"/>
              </w:rPr>
              <w:t>Фасовка-канистра: ≤ 5 л.</w:t>
            </w:r>
          </w:p>
          <w:p w14:paraId="6227EA22" w14:textId="72C2CA4F" w:rsidR="000E4676" w:rsidRPr="00111E5A" w:rsidRDefault="008604D1" w:rsidP="008604D1">
            <w:pPr>
              <w:rPr>
                <w:color w:val="000000"/>
                <w:sz w:val="24"/>
                <w:szCs w:val="24"/>
                <w:u w:val="single"/>
              </w:rPr>
            </w:pPr>
            <w:r w:rsidRPr="008604D1">
              <w:rPr>
                <w:sz w:val="24"/>
                <w:szCs w:val="24"/>
              </w:rPr>
              <w:t>Страна происхождения товара: УКАЗАТЬ</w:t>
            </w:r>
          </w:p>
        </w:tc>
        <w:tc>
          <w:tcPr>
            <w:tcW w:w="756" w:type="dxa"/>
            <w:vAlign w:val="center"/>
          </w:tcPr>
          <w:p w14:paraId="304E0DF8" w14:textId="68EF0CB6" w:rsidR="000E4676" w:rsidRDefault="008604D1" w:rsidP="00111E5A">
            <w:pPr>
              <w:jc w:val="center"/>
              <w:textAlignment w:val="center"/>
              <w:rPr>
                <w:sz w:val="24"/>
                <w:szCs w:val="24"/>
              </w:rPr>
            </w:pPr>
            <w:r>
              <w:rPr>
                <w:sz w:val="24"/>
                <w:szCs w:val="24"/>
              </w:rPr>
              <w:t>60</w:t>
            </w:r>
            <w:r w:rsidR="000E4676">
              <w:rPr>
                <w:sz w:val="24"/>
                <w:szCs w:val="24"/>
              </w:rPr>
              <w:t>л.</w:t>
            </w:r>
          </w:p>
        </w:tc>
        <w:tc>
          <w:tcPr>
            <w:tcW w:w="890" w:type="dxa"/>
            <w:vAlign w:val="center"/>
          </w:tcPr>
          <w:p w14:paraId="3D7AA0FC" w14:textId="09A70ACE" w:rsidR="000E4676" w:rsidRDefault="00E63322" w:rsidP="00111E5A">
            <w:pPr>
              <w:jc w:val="center"/>
              <w:textAlignment w:val="center"/>
              <w:rPr>
                <w:sz w:val="24"/>
                <w:szCs w:val="24"/>
              </w:rPr>
            </w:pPr>
            <w:r>
              <w:rPr>
                <w:sz w:val="24"/>
                <w:szCs w:val="24"/>
              </w:rPr>
              <w:t>630,42</w:t>
            </w:r>
          </w:p>
        </w:tc>
        <w:tc>
          <w:tcPr>
            <w:tcW w:w="1236" w:type="dxa"/>
            <w:vAlign w:val="center"/>
          </w:tcPr>
          <w:p w14:paraId="247EBEBD" w14:textId="1FDEBD4B" w:rsidR="000E4676" w:rsidRDefault="00E63322" w:rsidP="00111E5A">
            <w:pPr>
              <w:jc w:val="center"/>
              <w:textAlignment w:val="center"/>
              <w:rPr>
                <w:sz w:val="24"/>
                <w:szCs w:val="24"/>
              </w:rPr>
            </w:pPr>
            <w:r>
              <w:rPr>
                <w:sz w:val="24"/>
                <w:szCs w:val="24"/>
              </w:rPr>
              <w:t>37825,20</w:t>
            </w:r>
          </w:p>
        </w:tc>
      </w:tr>
      <w:tr w:rsidR="00DB530C" w:rsidRPr="007B6766" w14:paraId="471F24A2" w14:textId="77777777" w:rsidTr="00DB530C">
        <w:trPr>
          <w:trHeight w:val="801"/>
        </w:trPr>
        <w:tc>
          <w:tcPr>
            <w:tcW w:w="582" w:type="dxa"/>
            <w:vAlign w:val="center"/>
          </w:tcPr>
          <w:p w14:paraId="1FD635D4" w14:textId="16ABCE36" w:rsidR="00DB530C" w:rsidRDefault="00DB530C" w:rsidP="00DB530C">
            <w:pPr>
              <w:jc w:val="center"/>
              <w:rPr>
                <w:sz w:val="24"/>
                <w:szCs w:val="24"/>
              </w:rPr>
            </w:pPr>
            <w:r>
              <w:rPr>
                <w:sz w:val="24"/>
                <w:szCs w:val="24"/>
              </w:rPr>
              <w:t>2</w:t>
            </w:r>
          </w:p>
        </w:tc>
        <w:tc>
          <w:tcPr>
            <w:tcW w:w="2226" w:type="dxa"/>
            <w:vAlign w:val="center"/>
          </w:tcPr>
          <w:p w14:paraId="60AC6D67" w14:textId="77777777" w:rsidR="00DB530C" w:rsidRDefault="00DB530C" w:rsidP="00DB530C">
            <w:pPr>
              <w:jc w:val="center"/>
              <w:rPr>
                <w:sz w:val="24"/>
                <w:szCs w:val="24"/>
              </w:rPr>
            </w:pPr>
            <w:r>
              <w:rPr>
                <w:sz w:val="24"/>
                <w:szCs w:val="24"/>
              </w:rPr>
              <w:t>Средство для посудомоечных машин</w:t>
            </w:r>
          </w:p>
          <w:p w14:paraId="77DBC986" w14:textId="51EE04F3" w:rsidR="00DB530C" w:rsidRDefault="00DB530C" w:rsidP="00DB530C">
            <w:pPr>
              <w:jc w:val="center"/>
              <w:rPr>
                <w:sz w:val="24"/>
                <w:szCs w:val="24"/>
              </w:rPr>
            </w:pPr>
            <w:r>
              <w:rPr>
                <w:sz w:val="24"/>
                <w:szCs w:val="24"/>
              </w:rPr>
              <w:t>20.41.32.111</w:t>
            </w:r>
          </w:p>
        </w:tc>
        <w:tc>
          <w:tcPr>
            <w:tcW w:w="4795" w:type="dxa"/>
          </w:tcPr>
          <w:p w14:paraId="3340B3C6" w14:textId="77777777" w:rsidR="00DB530C" w:rsidRPr="00FE4F71" w:rsidRDefault="00DB530C" w:rsidP="00DB530C">
            <w:pPr>
              <w:rPr>
                <w:b/>
                <w:bCs/>
                <w:color w:val="000000"/>
                <w:sz w:val="24"/>
                <w:szCs w:val="24"/>
                <w:u w:val="single"/>
              </w:rPr>
            </w:pPr>
            <w:r w:rsidRPr="00FE4F71">
              <w:rPr>
                <w:b/>
                <w:bCs/>
                <w:color w:val="000000"/>
                <w:sz w:val="24"/>
                <w:szCs w:val="24"/>
                <w:u w:val="single"/>
              </w:rPr>
              <w:t xml:space="preserve">Средство для посудомоечных машин </w:t>
            </w:r>
            <w:proofErr w:type="spellStart"/>
            <w:r w:rsidRPr="00FE4F71">
              <w:rPr>
                <w:b/>
                <w:bCs/>
                <w:color w:val="000000"/>
                <w:sz w:val="24"/>
                <w:szCs w:val="24"/>
                <w:u w:val="single"/>
              </w:rPr>
              <w:t>Милис</w:t>
            </w:r>
            <w:proofErr w:type="spellEnd"/>
            <w:r w:rsidRPr="00FE4F71">
              <w:rPr>
                <w:b/>
                <w:bCs/>
                <w:color w:val="000000"/>
                <w:sz w:val="24"/>
                <w:szCs w:val="24"/>
                <w:u w:val="single"/>
              </w:rPr>
              <w:t>, 5л.</w:t>
            </w:r>
          </w:p>
          <w:p w14:paraId="4D01ED7C" w14:textId="77777777" w:rsidR="008604D1" w:rsidRPr="008604D1" w:rsidRDefault="008604D1" w:rsidP="008604D1">
            <w:pPr>
              <w:rPr>
                <w:color w:val="000000"/>
                <w:sz w:val="24"/>
                <w:szCs w:val="24"/>
              </w:rPr>
            </w:pPr>
            <w:r w:rsidRPr="008604D1">
              <w:rPr>
                <w:color w:val="000000"/>
                <w:sz w:val="24"/>
                <w:szCs w:val="24"/>
              </w:rPr>
              <w:t xml:space="preserve">Форма выпуска: Жидкость  </w:t>
            </w:r>
          </w:p>
          <w:p w14:paraId="5E009778" w14:textId="77777777" w:rsidR="008604D1" w:rsidRPr="008604D1" w:rsidRDefault="008604D1" w:rsidP="008604D1">
            <w:pPr>
              <w:rPr>
                <w:color w:val="000000"/>
                <w:sz w:val="24"/>
                <w:szCs w:val="24"/>
              </w:rPr>
            </w:pPr>
            <w:r w:rsidRPr="008604D1">
              <w:rPr>
                <w:color w:val="000000"/>
                <w:sz w:val="24"/>
                <w:szCs w:val="24"/>
              </w:rPr>
              <w:t>Средство содержит в своем составе: НПАВ, активные и функциональные добавки, ингибитор коррозии, комплексообразователь.</w:t>
            </w:r>
          </w:p>
          <w:p w14:paraId="57BFC63C" w14:textId="77777777" w:rsidR="008604D1" w:rsidRPr="008604D1" w:rsidRDefault="008604D1" w:rsidP="008604D1">
            <w:pPr>
              <w:rPr>
                <w:color w:val="000000"/>
                <w:sz w:val="24"/>
                <w:szCs w:val="24"/>
              </w:rPr>
            </w:pPr>
            <w:r w:rsidRPr="008604D1">
              <w:rPr>
                <w:color w:val="000000"/>
                <w:sz w:val="24"/>
                <w:szCs w:val="24"/>
              </w:rPr>
              <w:t>Средство не содержит в своем составе: альдегиды, хлоргексидин, фосфатов и хлора</w:t>
            </w:r>
          </w:p>
          <w:p w14:paraId="7324DE5C" w14:textId="77777777" w:rsidR="008604D1" w:rsidRPr="008604D1" w:rsidRDefault="008604D1" w:rsidP="008604D1">
            <w:pPr>
              <w:rPr>
                <w:sz w:val="24"/>
                <w:szCs w:val="24"/>
              </w:rPr>
            </w:pPr>
            <w:r w:rsidRPr="008604D1">
              <w:rPr>
                <w:color w:val="000000"/>
                <w:sz w:val="24"/>
                <w:szCs w:val="24"/>
              </w:rPr>
              <w:t>рН 1% водного раствора: ≤ 9%</w:t>
            </w:r>
          </w:p>
          <w:p w14:paraId="68736535" w14:textId="77777777" w:rsidR="008604D1" w:rsidRPr="008604D1" w:rsidRDefault="008604D1" w:rsidP="008604D1">
            <w:pPr>
              <w:rPr>
                <w:color w:val="000000"/>
                <w:sz w:val="24"/>
                <w:szCs w:val="24"/>
              </w:rPr>
            </w:pPr>
            <w:r w:rsidRPr="008604D1">
              <w:rPr>
                <w:color w:val="000000"/>
                <w:sz w:val="24"/>
                <w:szCs w:val="24"/>
              </w:rPr>
              <w:t>Средство сохраняет свои свойства после замерзания и последующего оттаивания.</w:t>
            </w:r>
          </w:p>
          <w:p w14:paraId="2DFE90C6" w14:textId="77777777" w:rsidR="008604D1" w:rsidRPr="008604D1" w:rsidRDefault="008604D1" w:rsidP="008604D1">
            <w:pPr>
              <w:rPr>
                <w:color w:val="000000"/>
                <w:sz w:val="24"/>
                <w:szCs w:val="24"/>
              </w:rPr>
            </w:pPr>
            <w:r w:rsidRPr="008604D1">
              <w:rPr>
                <w:color w:val="000000"/>
                <w:sz w:val="24"/>
                <w:szCs w:val="24"/>
              </w:rPr>
              <w:t>Срок годности средства: ≥ 3 лет</w:t>
            </w:r>
          </w:p>
          <w:p w14:paraId="1A04D2B3" w14:textId="77777777" w:rsidR="008604D1" w:rsidRPr="008604D1" w:rsidRDefault="008604D1" w:rsidP="008604D1">
            <w:pPr>
              <w:rPr>
                <w:color w:val="000000"/>
                <w:sz w:val="24"/>
                <w:szCs w:val="24"/>
              </w:rPr>
            </w:pPr>
            <w:r w:rsidRPr="008604D1">
              <w:rPr>
                <w:color w:val="000000"/>
                <w:sz w:val="24"/>
                <w:szCs w:val="24"/>
              </w:rPr>
              <w:t>Фасовка-канистра: ≤ 5 Л</w:t>
            </w:r>
          </w:p>
          <w:p w14:paraId="45CF0CC5" w14:textId="4613DD8A" w:rsidR="00DB530C" w:rsidRPr="00111E5A" w:rsidRDefault="008604D1" w:rsidP="008604D1">
            <w:pPr>
              <w:rPr>
                <w:sz w:val="24"/>
                <w:szCs w:val="24"/>
                <w:u w:val="single"/>
              </w:rPr>
            </w:pPr>
            <w:r w:rsidRPr="008604D1">
              <w:rPr>
                <w:sz w:val="24"/>
                <w:szCs w:val="24"/>
              </w:rPr>
              <w:t>Страна происхождения товара: УКАЗАТЬ</w:t>
            </w:r>
          </w:p>
        </w:tc>
        <w:tc>
          <w:tcPr>
            <w:tcW w:w="756" w:type="dxa"/>
            <w:vAlign w:val="center"/>
          </w:tcPr>
          <w:p w14:paraId="3329BB68" w14:textId="01590D43" w:rsidR="00DB530C" w:rsidRDefault="008604D1" w:rsidP="00DB530C">
            <w:pPr>
              <w:jc w:val="center"/>
              <w:textAlignment w:val="center"/>
              <w:rPr>
                <w:sz w:val="24"/>
                <w:szCs w:val="24"/>
              </w:rPr>
            </w:pPr>
            <w:r>
              <w:rPr>
                <w:sz w:val="24"/>
                <w:szCs w:val="24"/>
              </w:rPr>
              <w:t>40</w:t>
            </w:r>
            <w:r w:rsidR="00DB530C">
              <w:rPr>
                <w:sz w:val="24"/>
                <w:szCs w:val="24"/>
              </w:rPr>
              <w:t xml:space="preserve"> л.</w:t>
            </w:r>
          </w:p>
        </w:tc>
        <w:tc>
          <w:tcPr>
            <w:tcW w:w="890" w:type="dxa"/>
            <w:vAlign w:val="center"/>
          </w:tcPr>
          <w:p w14:paraId="63075674" w14:textId="2373815B" w:rsidR="00DB530C" w:rsidRDefault="00E63322" w:rsidP="00DB530C">
            <w:pPr>
              <w:jc w:val="center"/>
              <w:textAlignment w:val="center"/>
              <w:rPr>
                <w:sz w:val="24"/>
                <w:szCs w:val="24"/>
              </w:rPr>
            </w:pPr>
            <w:r>
              <w:rPr>
                <w:sz w:val="24"/>
                <w:szCs w:val="24"/>
              </w:rPr>
              <w:t>375,53</w:t>
            </w:r>
          </w:p>
        </w:tc>
        <w:tc>
          <w:tcPr>
            <w:tcW w:w="1236" w:type="dxa"/>
            <w:vAlign w:val="center"/>
          </w:tcPr>
          <w:p w14:paraId="2B8C7988" w14:textId="720C54EE" w:rsidR="00DB530C" w:rsidRDefault="00E63322" w:rsidP="00DB530C">
            <w:pPr>
              <w:jc w:val="center"/>
              <w:textAlignment w:val="center"/>
              <w:rPr>
                <w:sz w:val="24"/>
                <w:szCs w:val="24"/>
              </w:rPr>
            </w:pPr>
            <w:r>
              <w:rPr>
                <w:sz w:val="24"/>
                <w:szCs w:val="24"/>
              </w:rPr>
              <w:t>15021,20</w:t>
            </w:r>
          </w:p>
        </w:tc>
      </w:tr>
      <w:tr w:rsidR="000E4676" w:rsidRPr="007B6766" w14:paraId="072EE62B" w14:textId="77777777" w:rsidTr="00DD4B72">
        <w:trPr>
          <w:trHeight w:val="296"/>
        </w:trPr>
        <w:tc>
          <w:tcPr>
            <w:tcW w:w="9249" w:type="dxa"/>
            <w:gridSpan w:val="5"/>
            <w:vAlign w:val="center"/>
          </w:tcPr>
          <w:p w14:paraId="0BF9C8A4" w14:textId="77777777" w:rsidR="000E4676" w:rsidRPr="00111E5A" w:rsidRDefault="000E4676" w:rsidP="00D45B3E">
            <w:pPr>
              <w:jc w:val="right"/>
              <w:textAlignment w:val="center"/>
              <w:rPr>
                <w:sz w:val="24"/>
                <w:szCs w:val="24"/>
              </w:rPr>
            </w:pPr>
            <w:r w:rsidRPr="00111E5A">
              <w:rPr>
                <w:sz w:val="24"/>
                <w:szCs w:val="24"/>
              </w:rPr>
              <w:t>ИТОГО</w:t>
            </w:r>
          </w:p>
        </w:tc>
        <w:tc>
          <w:tcPr>
            <w:tcW w:w="1236" w:type="dxa"/>
            <w:vAlign w:val="center"/>
          </w:tcPr>
          <w:p w14:paraId="0892EA30" w14:textId="1A1D3D9B" w:rsidR="000E4676" w:rsidRPr="007B6766" w:rsidRDefault="00E63322" w:rsidP="00111E5A">
            <w:pPr>
              <w:jc w:val="center"/>
              <w:textAlignment w:val="center"/>
              <w:rPr>
                <w:sz w:val="24"/>
                <w:szCs w:val="24"/>
              </w:rPr>
            </w:pPr>
            <w:r>
              <w:rPr>
                <w:sz w:val="24"/>
                <w:szCs w:val="24"/>
              </w:rPr>
              <w:t>52846,40</w:t>
            </w:r>
          </w:p>
        </w:tc>
      </w:tr>
    </w:tbl>
    <w:p w14:paraId="6AFC8799" w14:textId="2B149048" w:rsidR="00B56D3A" w:rsidRDefault="00B56D3A" w:rsidP="00111E5A">
      <w:pPr>
        <w:widowControl/>
        <w:autoSpaceDE/>
        <w:autoSpaceDN/>
        <w:adjustRightInd/>
        <w:ind w:firstLine="709"/>
        <w:rPr>
          <w:sz w:val="24"/>
          <w:szCs w:val="24"/>
        </w:rPr>
      </w:pPr>
    </w:p>
    <w:p w14:paraId="107D1A13" w14:textId="10D1721D" w:rsidR="00D45B3E" w:rsidRPr="002F7072" w:rsidRDefault="00D45B3E" w:rsidP="00D45B3E">
      <w:pPr>
        <w:rPr>
          <w:b/>
          <w:sz w:val="28"/>
          <w:szCs w:val="28"/>
        </w:rPr>
      </w:pPr>
      <w:r>
        <w:rPr>
          <w:b/>
          <w:sz w:val="28"/>
          <w:szCs w:val="28"/>
        </w:rPr>
        <w:t>Если сроки поставки товара отличаются от указанных, то прописать свой срок поставки товара!!!</w:t>
      </w:r>
    </w:p>
    <w:p w14:paraId="46CADD16" w14:textId="2A5DF1CB" w:rsidR="00DB530C" w:rsidRDefault="00DB530C" w:rsidP="00111E5A">
      <w:pPr>
        <w:widowControl/>
        <w:autoSpaceDE/>
        <w:autoSpaceDN/>
        <w:adjustRightInd/>
        <w:ind w:firstLine="709"/>
        <w:rPr>
          <w:sz w:val="24"/>
          <w:szCs w:val="24"/>
        </w:rPr>
      </w:pPr>
    </w:p>
    <w:p w14:paraId="5EEA7CFF" w14:textId="77777777" w:rsidR="00D45B3E" w:rsidRDefault="00D45B3E" w:rsidP="00111E5A">
      <w:pPr>
        <w:widowControl/>
        <w:autoSpaceDE/>
        <w:autoSpaceDN/>
        <w:adjustRightInd/>
        <w:ind w:firstLine="709"/>
        <w:rPr>
          <w:sz w:val="24"/>
          <w:szCs w:val="24"/>
        </w:rPr>
      </w:pPr>
    </w:p>
    <w:p w14:paraId="3C455CDE" w14:textId="77777777" w:rsidR="00D45B3E" w:rsidRDefault="00D45B3E" w:rsidP="00111E5A">
      <w:pPr>
        <w:widowControl/>
        <w:autoSpaceDE/>
        <w:autoSpaceDN/>
        <w:adjustRightInd/>
        <w:ind w:firstLine="709"/>
        <w:rPr>
          <w:sz w:val="24"/>
          <w:szCs w:val="24"/>
        </w:rPr>
      </w:pPr>
    </w:p>
    <w:p w14:paraId="7DB8BA76" w14:textId="77777777" w:rsidR="00D45B3E" w:rsidRDefault="00D45B3E" w:rsidP="00111E5A">
      <w:pPr>
        <w:widowControl/>
        <w:autoSpaceDE/>
        <w:autoSpaceDN/>
        <w:adjustRightInd/>
        <w:ind w:firstLine="709"/>
        <w:rPr>
          <w:sz w:val="24"/>
          <w:szCs w:val="24"/>
        </w:rPr>
      </w:pPr>
    </w:p>
    <w:p w14:paraId="700D60D9" w14:textId="77777777" w:rsidR="00D45B3E" w:rsidRDefault="00D45B3E" w:rsidP="00111E5A">
      <w:pPr>
        <w:widowControl/>
        <w:autoSpaceDE/>
        <w:autoSpaceDN/>
        <w:adjustRightInd/>
        <w:ind w:firstLine="709"/>
        <w:rPr>
          <w:sz w:val="24"/>
          <w:szCs w:val="24"/>
        </w:rPr>
      </w:pPr>
    </w:p>
    <w:p w14:paraId="361D82F2" w14:textId="77777777" w:rsidR="00D45B3E" w:rsidRDefault="00D45B3E" w:rsidP="00111E5A">
      <w:pPr>
        <w:widowControl/>
        <w:autoSpaceDE/>
        <w:autoSpaceDN/>
        <w:adjustRightInd/>
        <w:ind w:firstLine="709"/>
        <w:rPr>
          <w:sz w:val="24"/>
          <w:szCs w:val="24"/>
        </w:rPr>
      </w:pPr>
    </w:p>
    <w:p w14:paraId="0AB675D0" w14:textId="77777777" w:rsidR="00D45B3E" w:rsidRDefault="00D45B3E" w:rsidP="00111E5A">
      <w:pPr>
        <w:widowControl/>
        <w:autoSpaceDE/>
        <w:autoSpaceDN/>
        <w:adjustRightInd/>
        <w:ind w:firstLine="709"/>
        <w:rPr>
          <w:sz w:val="24"/>
          <w:szCs w:val="24"/>
        </w:rPr>
      </w:pPr>
    </w:p>
    <w:p w14:paraId="68B4EF08" w14:textId="77777777" w:rsidR="00D45B3E" w:rsidRDefault="00D45B3E" w:rsidP="00111E5A">
      <w:pPr>
        <w:widowControl/>
        <w:autoSpaceDE/>
        <w:autoSpaceDN/>
        <w:adjustRightInd/>
        <w:ind w:firstLine="709"/>
        <w:rPr>
          <w:sz w:val="24"/>
          <w:szCs w:val="24"/>
        </w:rPr>
      </w:pPr>
    </w:p>
    <w:p w14:paraId="238DF188" w14:textId="77777777" w:rsidR="00D45B3E" w:rsidRDefault="00D45B3E" w:rsidP="00111E5A">
      <w:pPr>
        <w:widowControl/>
        <w:autoSpaceDE/>
        <w:autoSpaceDN/>
        <w:adjustRightInd/>
        <w:ind w:firstLine="709"/>
        <w:rPr>
          <w:sz w:val="24"/>
          <w:szCs w:val="24"/>
        </w:rPr>
      </w:pPr>
    </w:p>
    <w:p w14:paraId="654D86DB" w14:textId="77777777" w:rsidR="00D45B3E" w:rsidRDefault="00D45B3E" w:rsidP="00111E5A">
      <w:pPr>
        <w:widowControl/>
        <w:autoSpaceDE/>
        <w:autoSpaceDN/>
        <w:adjustRightInd/>
        <w:ind w:firstLine="709"/>
        <w:rPr>
          <w:sz w:val="24"/>
          <w:szCs w:val="24"/>
        </w:rPr>
      </w:pPr>
    </w:p>
    <w:p w14:paraId="01DE8FDC" w14:textId="77777777" w:rsidR="00D45B3E" w:rsidRDefault="00D45B3E" w:rsidP="00111E5A">
      <w:pPr>
        <w:widowControl/>
        <w:autoSpaceDE/>
        <w:autoSpaceDN/>
        <w:adjustRightInd/>
        <w:ind w:firstLine="709"/>
        <w:rPr>
          <w:sz w:val="24"/>
          <w:szCs w:val="24"/>
        </w:rPr>
      </w:pPr>
    </w:p>
    <w:p w14:paraId="3AF35A64" w14:textId="77777777" w:rsidR="00D45B3E" w:rsidRDefault="00D45B3E" w:rsidP="00111E5A">
      <w:pPr>
        <w:widowControl/>
        <w:autoSpaceDE/>
        <w:autoSpaceDN/>
        <w:adjustRightInd/>
        <w:ind w:firstLine="709"/>
        <w:rPr>
          <w:sz w:val="24"/>
          <w:szCs w:val="24"/>
        </w:rPr>
      </w:pPr>
    </w:p>
    <w:p w14:paraId="3054D5D3" w14:textId="77777777" w:rsidR="00D45B3E" w:rsidRDefault="00D45B3E" w:rsidP="00111E5A">
      <w:pPr>
        <w:widowControl/>
        <w:autoSpaceDE/>
        <w:autoSpaceDN/>
        <w:adjustRightInd/>
        <w:ind w:firstLine="709"/>
        <w:rPr>
          <w:sz w:val="24"/>
          <w:szCs w:val="24"/>
        </w:rPr>
      </w:pPr>
    </w:p>
    <w:p w14:paraId="7CED9EBA" w14:textId="1950AB5D" w:rsidR="001C40D9" w:rsidRDefault="001C40D9" w:rsidP="00111E5A">
      <w:pPr>
        <w:widowControl/>
        <w:autoSpaceDE/>
        <w:autoSpaceDN/>
        <w:adjustRightInd/>
        <w:ind w:firstLine="709"/>
        <w:rPr>
          <w:sz w:val="24"/>
          <w:szCs w:val="24"/>
        </w:rPr>
      </w:pPr>
    </w:p>
    <w:p w14:paraId="22892912" w14:textId="77777777" w:rsidR="00111E5A" w:rsidRPr="000C2951" w:rsidRDefault="00111E5A" w:rsidP="00111E5A">
      <w:pPr>
        <w:jc w:val="right"/>
        <w:rPr>
          <w:sz w:val="24"/>
          <w:szCs w:val="24"/>
        </w:rPr>
      </w:pPr>
      <w:r>
        <w:rPr>
          <w:sz w:val="24"/>
          <w:szCs w:val="24"/>
        </w:rPr>
        <w:lastRenderedPageBreak/>
        <w:t>П</w:t>
      </w:r>
      <w:r w:rsidRPr="000C2951">
        <w:rPr>
          <w:sz w:val="24"/>
          <w:szCs w:val="24"/>
        </w:rPr>
        <w:t>риложение № 2 к запросу</w:t>
      </w:r>
    </w:p>
    <w:p w14:paraId="02F9677E" w14:textId="77777777" w:rsidR="00111E5A" w:rsidRPr="000C2951" w:rsidRDefault="00111E5A" w:rsidP="00111E5A">
      <w:pPr>
        <w:rPr>
          <w:sz w:val="24"/>
          <w:szCs w:val="24"/>
        </w:rPr>
      </w:pPr>
      <w:r w:rsidRPr="000C2951">
        <w:rPr>
          <w:sz w:val="24"/>
          <w:szCs w:val="24"/>
        </w:rPr>
        <w:t xml:space="preserve"> </w:t>
      </w:r>
    </w:p>
    <w:p w14:paraId="3503F8FB" w14:textId="77777777" w:rsidR="00111E5A" w:rsidRPr="00BB280B" w:rsidRDefault="00111E5A" w:rsidP="00111E5A">
      <w:pPr>
        <w:widowControl/>
        <w:suppressAutoHyphens/>
        <w:autoSpaceDE/>
        <w:autoSpaceDN/>
        <w:adjustRightInd/>
        <w:jc w:val="center"/>
        <w:rPr>
          <w:b/>
          <w:sz w:val="24"/>
          <w:szCs w:val="24"/>
          <w:lang w:eastAsia="ar-SA"/>
        </w:rPr>
      </w:pPr>
      <w:r w:rsidRPr="00BB280B">
        <w:rPr>
          <w:b/>
          <w:sz w:val="24"/>
          <w:szCs w:val="24"/>
          <w:lang w:eastAsia="ar-SA"/>
        </w:rPr>
        <w:t>Договор</w:t>
      </w:r>
    </w:p>
    <w:p w14:paraId="74739577" w14:textId="77777777" w:rsidR="00111E5A" w:rsidRPr="00BB280B" w:rsidRDefault="00111E5A" w:rsidP="00111E5A">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Pr="00A80CF5">
        <w:rPr>
          <w:b/>
          <w:sz w:val="24"/>
          <w:szCs w:val="24"/>
          <w:lang w:eastAsia="ar-SA"/>
        </w:rPr>
        <w:t xml:space="preserve"> (</w:t>
      </w:r>
      <w:r>
        <w:rPr>
          <w:b/>
          <w:sz w:val="24"/>
          <w:szCs w:val="24"/>
          <w:lang w:eastAsia="ar-SA"/>
        </w:rPr>
        <w:t>ПРОЕКТ</w:t>
      </w:r>
      <w:r w:rsidRPr="00A80CF5">
        <w:rPr>
          <w:b/>
          <w:sz w:val="24"/>
          <w:szCs w:val="24"/>
          <w:lang w:eastAsia="ar-SA"/>
        </w:rPr>
        <w:t>)</w:t>
      </w:r>
    </w:p>
    <w:p w14:paraId="1139F6BC" w14:textId="77777777" w:rsidR="00111E5A" w:rsidRPr="00BB280B" w:rsidRDefault="00111E5A" w:rsidP="00111E5A">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Pr>
          <w:sz w:val="24"/>
          <w:szCs w:val="24"/>
          <w:lang w:eastAsia="ar-SA"/>
        </w:rPr>
        <w:t>6</w:t>
      </w:r>
      <w:r w:rsidRPr="00BB280B">
        <w:rPr>
          <w:sz w:val="24"/>
          <w:szCs w:val="24"/>
          <w:lang w:eastAsia="ar-SA"/>
        </w:rPr>
        <w:t xml:space="preserve"> г.</w:t>
      </w:r>
    </w:p>
    <w:p w14:paraId="77BB518D" w14:textId="77777777" w:rsidR="00111E5A" w:rsidRPr="000C2951" w:rsidRDefault="00111E5A" w:rsidP="00111E5A">
      <w:pPr>
        <w:widowControl/>
        <w:suppressAutoHyphens/>
        <w:autoSpaceDE/>
        <w:autoSpaceDN/>
        <w:adjustRightInd/>
        <w:jc w:val="both"/>
        <w:rPr>
          <w:sz w:val="24"/>
          <w:szCs w:val="24"/>
          <w:lang w:eastAsia="ar-SA"/>
        </w:rPr>
      </w:pPr>
      <w:r w:rsidRPr="00BB280B">
        <w:rPr>
          <w:sz w:val="24"/>
          <w:szCs w:val="24"/>
          <w:lang w:eastAsia="ar-SA"/>
        </w:rPr>
        <w:tab/>
        <w:t xml:space="preserve">Государственное бюджетное учреждение социального обслуживания Владимирской области «Владимирский </w:t>
      </w:r>
      <w:r>
        <w:rPr>
          <w:sz w:val="24"/>
          <w:szCs w:val="24"/>
          <w:lang w:eastAsia="ar-SA"/>
        </w:rPr>
        <w:t>дом социального обслуживания</w:t>
      </w:r>
      <w:r w:rsidRPr="00BB280B">
        <w:rPr>
          <w:sz w:val="24"/>
          <w:szCs w:val="24"/>
          <w:lang w:eastAsia="ar-SA"/>
        </w:rPr>
        <w:t>», в лице директора Морозовой Ирины Викторовны, действующего на основании Устава и  приказа ДСЗН от 30.12.2011 г. № 352 л/с</w:t>
      </w:r>
      <w:r>
        <w:rPr>
          <w:sz w:val="24"/>
          <w:szCs w:val="24"/>
          <w:lang w:eastAsia="ar-SA"/>
        </w:rPr>
        <w:t>, в интересах недееспособных получателей социальных услуг</w:t>
      </w:r>
      <w:r w:rsidRPr="00BB280B">
        <w:rPr>
          <w:sz w:val="24"/>
          <w:szCs w:val="24"/>
          <w:lang w:eastAsia="ar-SA"/>
        </w:rPr>
        <w:t>,</w:t>
      </w:r>
      <w:r>
        <w:rPr>
          <w:sz w:val="24"/>
          <w:szCs w:val="24"/>
          <w:lang w:eastAsia="ar-SA"/>
        </w:rPr>
        <w:t xml:space="preserve"> </w:t>
      </w:r>
      <w:r w:rsidRPr="00BB280B">
        <w:rPr>
          <w:sz w:val="24"/>
          <w:szCs w:val="24"/>
          <w:lang w:eastAsia="ar-SA"/>
        </w:rPr>
        <w:t xml:space="preserve">именуемое в дальнейшем «Покупатель», с одной стороны и                                                                  , в лице                                        , действующего на основании                          , именуемый в дальнейшем «Поставщик»,  с другой </w:t>
      </w:r>
      <w:r>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Pr>
          <w:sz w:val="24"/>
          <w:szCs w:val="24"/>
          <w:lang w:eastAsia="ar-SA"/>
        </w:rPr>
        <w:t>Д</w:t>
      </w:r>
      <w:r w:rsidRPr="00BB280B">
        <w:rPr>
          <w:sz w:val="24"/>
          <w:szCs w:val="24"/>
          <w:lang w:eastAsia="ar-SA"/>
        </w:rPr>
        <w:t>оговор о нижеследующем.</w:t>
      </w:r>
    </w:p>
    <w:p w14:paraId="68348475" w14:textId="77777777" w:rsidR="00111E5A" w:rsidRPr="00BB280B" w:rsidRDefault="00111E5A" w:rsidP="00111E5A">
      <w:pPr>
        <w:widowControl/>
        <w:numPr>
          <w:ilvl w:val="0"/>
          <w:numId w:val="3"/>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Предмет Договора.</w:t>
      </w:r>
    </w:p>
    <w:p w14:paraId="41CA6E9F" w14:textId="77777777" w:rsidR="00111E5A" w:rsidRPr="00BB280B" w:rsidRDefault="00111E5A" w:rsidP="00111E5A">
      <w:pPr>
        <w:widowControl/>
        <w:numPr>
          <w:ilvl w:val="1"/>
          <w:numId w:val="3"/>
        </w:numPr>
        <w:suppressAutoHyphens/>
        <w:autoSpaceDE/>
        <w:autoSpaceDN/>
        <w:adjustRightInd/>
        <w:ind w:left="0" w:firstLine="0"/>
        <w:jc w:val="both"/>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0E0295BE"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Pr>
          <w:sz w:val="24"/>
          <w:szCs w:val="24"/>
          <w:lang w:eastAsia="ar-SA"/>
        </w:rPr>
        <w:t>С</w:t>
      </w:r>
      <w:r w:rsidRPr="00BB280B">
        <w:rPr>
          <w:sz w:val="24"/>
          <w:szCs w:val="24"/>
          <w:lang w:eastAsia="ar-SA"/>
        </w:rPr>
        <w:t xml:space="preserve">торонами и указываются в </w:t>
      </w:r>
      <w:r>
        <w:rPr>
          <w:sz w:val="24"/>
          <w:szCs w:val="24"/>
          <w:lang w:eastAsia="ar-SA"/>
        </w:rPr>
        <w:t>С</w:t>
      </w:r>
      <w:r w:rsidRPr="00BB280B">
        <w:rPr>
          <w:sz w:val="24"/>
          <w:szCs w:val="24"/>
          <w:lang w:eastAsia="ar-SA"/>
        </w:rPr>
        <w:t>пецификации (</w:t>
      </w:r>
      <w:r>
        <w:rPr>
          <w:sz w:val="24"/>
          <w:szCs w:val="24"/>
          <w:lang w:eastAsia="ar-SA"/>
        </w:rPr>
        <w:t>П</w:t>
      </w:r>
      <w:r w:rsidRPr="00BB280B">
        <w:rPr>
          <w:sz w:val="24"/>
          <w:szCs w:val="24"/>
          <w:lang w:eastAsia="ar-SA"/>
        </w:rPr>
        <w:t>риложение №1), товарных накладных и счетах-фактурах.</w:t>
      </w:r>
    </w:p>
    <w:p w14:paraId="1437548C" w14:textId="77777777" w:rsidR="00111E5A" w:rsidRDefault="00111E5A" w:rsidP="00111E5A">
      <w:pPr>
        <w:widowControl/>
        <w:numPr>
          <w:ilvl w:val="1"/>
          <w:numId w:val="3"/>
        </w:numPr>
        <w:suppressAutoHyphens/>
        <w:autoSpaceDE/>
        <w:autoSpaceDN/>
        <w:adjustRightInd/>
        <w:ind w:left="0" w:firstLine="0"/>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9B32D04" w14:textId="77777777" w:rsidR="00111E5A" w:rsidRPr="00BB280B" w:rsidRDefault="00111E5A" w:rsidP="00111E5A">
      <w:pPr>
        <w:widowControl/>
        <w:numPr>
          <w:ilvl w:val="0"/>
          <w:numId w:val="3"/>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Сроки и порядок поставки товара.</w:t>
      </w:r>
    </w:p>
    <w:p w14:paraId="59D2C818" w14:textId="77777777" w:rsidR="00111E5A" w:rsidRPr="00BB280B" w:rsidRDefault="00111E5A" w:rsidP="00111E5A">
      <w:pPr>
        <w:widowControl/>
        <w:numPr>
          <w:ilvl w:val="1"/>
          <w:numId w:val="6"/>
        </w:numPr>
        <w:tabs>
          <w:tab w:val="left" w:pos="993"/>
        </w:tabs>
        <w:suppressAutoHyphens/>
        <w:autoSpaceDE/>
        <w:autoSpaceDN/>
        <w:adjustRightInd/>
        <w:ind w:left="0" w:firstLine="0"/>
        <w:jc w:val="both"/>
        <w:rPr>
          <w:b/>
          <w:sz w:val="24"/>
          <w:szCs w:val="24"/>
          <w:lang w:eastAsia="ar-SA"/>
        </w:rPr>
      </w:pPr>
      <w:r w:rsidRPr="00BB280B">
        <w:rPr>
          <w:sz w:val="24"/>
          <w:szCs w:val="24"/>
          <w:lang w:eastAsia="ar-SA"/>
        </w:rPr>
        <w:t xml:space="preserve">Поставка </w:t>
      </w:r>
      <w:r>
        <w:rPr>
          <w:sz w:val="24"/>
          <w:szCs w:val="24"/>
          <w:lang w:eastAsia="ar-SA"/>
        </w:rPr>
        <w:t>Т</w:t>
      </w:r>
      <w:r w:rsidRPr="00BB280B">
        <w:rPr>
          <w:sz w:val="24"/>
          <w:szCs w:val="24"/>
          <w:lang w:eastAsia="ar-SA"/>
        </w:rPr>
        <w:t xml:space="preserve">овара должна быть осуществлена в соответствии со </w:t>
      </w:r>
      <w:r>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0653322A" w14:textId="77777777" w:rsidR="00111E5A" w:rsidRPr="00BB280B" w:rsidRDefault="00111E5A" w:rsidP="00111E5A">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 xml:space="preserve">Отгрузка </w:t>
      </w:r>
      <w:r>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40B828E2" w14:textId="77777777" w:rsidR="00111E5A" w:rsidRPr="00BB280B" w:rsidRDefault="00111E5A" w:rsidP="00111E5A">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40545B5" w14:textId="77777777" w:rsidR="00111E5A" w:rsidRPr="00BB280B" w:rsidRDefault="00111E5A" w:rsidP="00111E5A">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09502845" w14:textId="77777777" w:rsidR="00111E5A" w:rsidRPr="00BB280B" w:rsidRDefault="00111E5A" w:rsidP="00111E5A">
      <w:pPr>
        <w:widowControl/>
        <w:numPr>
          <w:ilvl w:val="1"/>
          <w:numId w:val="6"/>
        </w:numPr>
        <w:suppressAutoHyphens/>
        <w:autoSpaceDE/>
        <w:autoSpaceDN/>
        <w:adjustRightInd/>
        <w:ind w:left="0" w:firstLine="0"/>
        <w:jc w:val="both"/>
        <w:rPr>
          <w:sz w:val="24"/>
          <w:szCs w:val="24"/>
          <w:lang w:eastAsia="ar-SA"/>
        </w:rPr>
      </w:pPr>
      <w:r>
        <w:rPr>
          <w:sz w:val="24"/>
          <w:szCs w:val="24"/>
          <w:lang w:eastAsia="ar-SA"/>
        </w:rPr>
        <w:t>П</w:t>
      </w:r>
      <w:r w:rsidRPr="00BB280B">
        <w:rPr>
          <w:sz w:val="24"/>
          <w:szCs w:val="24"/>
          <w:lang w:eastAsia="ar-SA"/>
        </w:rPr>
        <w:t xml:space="preserve">оставка </w:t>
      </w:r>
      <w:r>
        <w:rPr>
          <w:sz w:val="24"/>
          <w:szCs w:val="24"/>
          <w:lang w:eastAsia="ar-SA"/>
        </w:rPr>
        <w:t>Т</w:t>
      </w:r>
      <w:r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Pr="00BB280B">
        <w:rPr>
          <w:sz w:val="24"/>
          <w:szCs w:val="24"/>
          <w:lang w:eastAsia="ar-SA"/>
        </w:rPr>
        <w:t>, г. Владимир, ул. Чапаева, д. 4.</w:t>
      </w:r>
    </w:p>
    <w:p w14:paraId="632587C0" w14:textId="77777777" w:rsidR="00111E5A" w:rsidRPr="00BB280B" w:rsidRDefault="00111E5A" w:rsidP="00111E5A">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 xml:space="preserve">Прием </w:t>
      </w:r>
      <w:r>
        <w:rPr>
          <w:sz w:val="24"/>
          <w:szCs w:val="24"/>
          <w:lang w:eastAsia="ar-SA"/>
        </w:rPr>
        <w:t>Т</w:t>
      </w:r>
      <w:r w:rsidRPr="00BB280B">
        <w:rPr>
          <w:sz w:val="24"/>
          <w:szCs w:val="24"/>
          <w:lang w:eastAsia="ar-SA"/>
        </w:rPr>
        <w:t xml:space="preserve">овара по количеству в условиях </w:t>
      </w:r>
      <w:r>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31D5C2CB" w14:textId="77777777" w:rsidR="00111E5A" w:rsidRPr="00BB280B" w:rsidRDefault="00111E5A" w:rsidP="00111E5A">
      <w:pPr>
        <w:widowControl/>
        <w:numPr>
          <w:ilvl w:val="1"/>
          <w:numId w:val="6"/>
        </w:numPr>
        <w:suppressAutoHyphens/>
        <w:autoSpaceDE/>
        <w:autoSpaceDN/>
        <w:adjustRightInd/>
        <w:ind w:left="0" w:firstLine="0"/>
        <w:jc w:val="both"/>
        <w:rPr>
          <w:sz w:val="24"/>
          <w:szCs w:val="24"/>
          <w:lang w:eastAsia="ar-SA"/>
        </w:rPr>
      </w:pPr>
      <w:r w:rsidRPr="00BB280B">
        <w:rPr>
          <w:sz w:val="24"/>
          <w:szCs w:val="24"/>
          <w:lang w:eastAsia="ar-SA"/>
        </w:rPr>
        <w:t xml:space="preserve"> При поставке </w:t>
      </w:r>
      <w:r>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709EAAC1" w14:textId="77777777" w:rsidR="00111E5A" w:rsidRPr="00BB280B" w:rsidRDefault="00111E5A" w:rsidP="00111E5A">
      <w:pPr>
        <w:widowControl/>
        <w:suppressAutoHyphens/>
        <w:autoSpaceDE/>
        <w:autoSpaceDN/>
        <w:adjustRightInd/>
        <w:jc w:val="center"/>
        <w:rPr>
          <w:b/>
          <w:sz w:val="24"/>
          <w:szCs w:val="24"/>
          <w:lang w:eastAsia="ar-SA"/>
        </w:rPr>
      </w:pPr>
      <w:r w:rsidRPr="00BB280B">
        <w:rPr>
          <w:b/>
          <w:sz w:val="24"/>
          <w:szCs w:val="24"/>
          <w:lang w:eastAsia="ar-SA"/>
        </w:rPr>
        <w:t>3. Права и обязанности сторон.</w:t>
      </w:r>
    </w:p>
    <w:p w14:paraId="1209931F" w14:textId="77777777" w:rsidR="00111E5A" w:rsidRPr="00BB280B" w:rsidRDefault="00111E5A" w:rsidP="00111E5A">
      <w:pPr>
        <w:widowControl/>
        <w:numPr>
          <w:ilvl w:val="1"/>
          <w:numId w:val="4"/>
        </w:numPr>
        <w:tabs>
          <w:tab w:val="num" w:pos="1134"/>
        </w:tabs>
        <w:suppressAutoHyphens/>
        <w:autoSpaceDE/>
        <w:autoSpaceDN/>
        <w:adjustRightInd/>
        <w:ind w:left="0" w:firstLine="0"/>
        <w:jc w:val="both"/>
        <w:rPr>
          <w:sz w:val="24"/>
          <w:szCs w:val="24"/>
          <w:lang w:eastAsia="ar-SA"/>
        </w:rPr>
      </w:pPr>
      <w:r w:rsidRPr="00BB280B">
        <w:rPr>
          <w:sz w:val="24"/>
          <w:szCs w:val="24"/>
          <w:lang w:eastAsia="ar-SA"/>
        </w:rPr>
        <w:t>Поставщик обязуется:</w:t>
      </w:r>
    </w:p>
    <w:p w14:paraId="145DBA0C" w14:textId="77777777" w:rsidR="00111E5A" w:rsidRPr="00BB280B" w:rsidRDefault="00111E5A" w:rsidP="00111E5A">
      <w:pPr>
        <w:widowControl/>
        <w:suppressAutoHyphens/>
        <w:autoSpaceDE/>
        <w:autoSpaceDN/>
        <w:adjustRightInd/>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6AB71129" w14:textId="77777777" w:rsidR="00111E5A" w:rsidRPr="00BB280B" w:rsidRDefault="00111E5A" w:rsidP="00111E5A">
      <w:pPr>
        <w:widowControl/>
        <w:suppressAutoHyphens/>
        <w:autoSpaceDE/>
        <w:autoSpaceDN/>
        <w:adjustRightInd/>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0C1A3195" w14:textId="77777777" w:rsidR="00111E5A" w:rsidRPr="00BB280B" w:rsidRDefault="00111E5A" w:rsidP="00111E5A">
      <w:pPr>
        <w:widowControl/>
        <w:suppressAutoHyphens/>
        <w:autoSpaceDE/>
        <w:autoSpaceDN/>
        <w:adjustRightInd/>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63ECD2E1" w14:textId="77777777" w:rsidR="00111E5A" w:rsidRPr="00BB280B" w:rsidRDefault="00111E5A" w:rsidP="00111E5A">
      <w:pPr>
        <w:widowControl/>
        <w:suppressAutoHyphens/>
        <w:autoSpaceDE/>
        <w:autoSpaceDN/>
        <w:adjustRightInd/>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Pr>
          <w:sz w:val="24"/>
          <w:szCs w:val="24"/>
          <w:lang w:eastAsia="ar-SA"/>
        </w:rPr>
        <w:t xml:space="preserve"> рабочих </w:t>
      </w:r>
      <w:r w:rsidRPr="00BB280B">
        <w:rPr>
          <w:sz w:val="24"/>
          <w:szCs w:val="24"/>
          <w:lang w:eastAsia="ar-SA"/>
        </w:rPr>
        <w:t xml:space="preserve">дней после получения уведомления от Покупателя заменить несоответствующий условиям </w:t>
      </w:r>
      <w:r>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0F62F2F5" w14:textId="77777777" w:rsidR="00111E5A" w:rsidRPr="00BB280B" w:rsidRDefault="00111E5A" w:rsidP="00111E5A">
      <w:pPr>
        <w:widowControl/>
        <w:suppressAutoHyphens/>
        <w:autoSpaceDE/>
        <w:autoSpaceDN/>
        <w:adjustRightInd/>
        <w:jc w:val="both"/>
        <w:rPr>
          <w:sz w:val="24"/>
          <w:szCs w:val="24"/>
          <w:lang w:eastAsia="ar-SA"/>
        </w:rPr>
      </w:pPr>
      <w:r w:rsidRPr="00BB280B">
        <w:rPr>
          <w:sz w:val="24"/>
          <w:szCs w:val="24"/>
          <w:lang w:eastAsia="ar-SA"/>
        </w:rPr>
        <w:lastRenderedPageBreak/>
        <w:t xml:space="preserve">Предоставлять при поставке Товара копии документов, подтверждающих соответствие Товара условиям </w:t>
      </w:r>
      <w:r>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620F6616" w14:textId="77777777" w:rsidR="00111E5A" w:rsidRPr="00BB280B" w:rsidRDefault="00111E5A" w:rsidP="00111E5A">
      <w:pPr>
        <w:widowControl/>
        <w:numPr>
          <w:ilvl w:val="1"/>
          <w:numId w:val="4"/>
        </w:numPr>
        <w:tabs>
          <w:tab w:val="left" w:pos="1080"/>
        </w:tabs>
        <w:suppressAutoHyphens/>
        <w:autoSpaceDE/>
        <w:autoSpaceDN/>
        <w:adjustRightInd/>
        <w:ind w:left="0" w:firstLine="0"/>
        <w:jc w:val="both"/>
        <w:rPr>
          <w:sz w:val="24"/>
          <w:szCs w:val="24"/>
          <w:lang w:eastAsia="ar-SA"/>
        </w:rPr>
      </w:pPr>
      <w:r w:rsidRPr="00BB280B">
        <w:rPr>
          <w:sz w:val="24"/>
          <w:szCs w:val="24"/>
          <w:lang w:eastAsia="ar-SA"/>
        </w:rPr>
        <w:t>Покупатель обязуется:</w:t>
      </w:r>
    </w:p>
    <w:p w14:paraId="03CC45F8" w14:textId="77777777" w:rsidR="00111E5A" w:rsidRPr="00BB280B" w:rsidRDefault="00111E5A" w:rsidP="00111E5A">
      <w:pPr>
        <w:widowControl/>
        <w:suppressAutoHyphens/>
        <w:autoSpaceDE/>
        <w:autoSpaceDN/>
        <w:adjustRightInd/>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4EA4E4C1" w14:textId="77777777" w:rsidR="00111E5A" w:rsidRPr="00BB280B" w:rsidRDefault="00111E5A" w:rsidP="00111E5A">
      <w:pPr>
        <w:widowControl/>
        <w:suppressAutoHyphens/>
        <w:autoSpaceDE/>
        <w:autoSpaceDN/>
        <w:adjustRightInd/>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26E899A8" w14:textId="77777777" w:rsidR="00111E5A" w:rsidRPr="000C2951" w:rsidRDefault="00111E5A" w:rsidP="00111E5A">
      <w:pPr>
        <w:widowControl/>
        <w:suppressAutoHyphens/>
        <w:autoSpaceDE/>
        <w:autoSpaceDN/>
        <w:adjustRightInd/>
        <w:jc w:val="both"/>
        <w:rPr>
          <w:sz w:val="24"/>
          <w:szCs w:val="24"/>
          <w:lang w:eastAsia="ar-SA"/>
        </w:rPr>
      </w:pPr>
      <w:r w:rsidRPr="00BB280B">
        <w:rPr>
          <w:sz w:val="24"/>
          <w:szCs w:val="24"/>
          <w:lang w:eastAsia="ar-SA"/>
        </w:rPr>
        <w:t xml:space="preserve">3.3.   Каждая из Сторон Договора вправе требовать от другой </w:t>
      </w:r>
      <w:r>
        <w:rPr>
          <w:sz w:val="24"/>
          <w:szCs w:val="24"/>
          <w:lang w:eastAsia="ar-SA"/>
        </w:rPr>
        <w:t>С</w:t>
      </w:r>
      <w:r w:rsidRPr="00BB280B">
        <w:rPr>
          <w:sz w:val="24"/>
          <w:szCs w:val="24"/>
          <w:lang w:eastAsia="ar-SA"/>
        </w:rPr>
        <w:t xml:space="preserve">тороны надлежащего                                      исполнения условий </w:t>
      </w:r>
      <w:r>
        <w:rPr>
          <w:sz w:val="24"/>
          <w:szCs w:val="24"/>
          <w:lang w:eastAsia="ar-SA"/>
        </w:rPr>
        <w:t>Д</w:t>
      </w:r>
      <w:r w:rsidRPr="00BB280B">
        <w:rPr>
          <w:sz w:val="24"/>
          <w:szCs w:val="24"/>
          <w:lang w:eastAsia="ar-SA"/>
        </w:rPr>
        <w:t>оговора.</w:t>
      </w:r>
    </w:p>
    <w:p w14:paraId="445B77D4" w14:textId="77777777" w:rsidR="00111E5A" w:rsidRPr="00BB280B" w:rsidRDefault="00111E5A" w:rsidP="00111E5A">
      <w:pPr>
        <w:widowControl/>
        <w:numPr>
          <w:ilvl w:val="0"/>
          <w:numId w:val="4"/>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Цена и порядок оплаты.</w:t>
      </w:r>
    </w:p>
    <w:p w14:paraId="0410E9E5" w14:textId="77777777" w:rsidR="00111E5A" w:rsidRPr="00BB280B" w:rsidRDefault="00111E5A" w:rsidP="00111E5A">
      <w:pPr>
        <w:widowControl/>
        <w:numPr>
          <w:ilvl w:val="1"/>
          <w:numId w:val="4"/>
        </w:numPr>
        <w:tabs>
          <w:tab w:val="left" w:pos="1080"/>
          <w:tab w:val="num" w:pos="1134"/>
        </w:tabs>
        <w:suppressAutoHyphens/>
        <w:autoSpaceDE/>
        <w:autoSpaceDN/>
        <w:adjustRightInd/>
        <w:ind w:left="0" w:firstLine="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w:t>
      </w:r>
      <w:r>
        <w:rPr>
          <w:sz w:val="24"/>
          <w:szCs w:val="24"/>
          <w:lang w:eastAsia="ar-SA"/>
        </w:rPr>
        <w:t>10</w:t>
      </w:r>
      <w:r w:rsidRPr="00BB280B">
        <w:rPr>
          <w:sz w:val="24"/>
          <w:szCs w:val="24"/>
          <w:lang w:eastAsia="ar-SA"/>
        </w:rPr>
        <w:t xml:space="preserve"> рабочих дней с даты подписания Покупателем товарных накладных. </w:t>
      </w:r>
    </w:p>
    <w:p w14:paraId="17E99C8F"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7827CD6C" w14:textId="77777777" w:rsidR="00111E5A" w:rsidRPr="000C2951"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4.</w:t>
      </w:r>
      <w:r>
        <w:rPr>
          <w:sz w:val="24"/>
          <w:szCs w:val="24"/>
          <w:lang w:eastAsia="ar-SA"/>
        </w:rPr>
        <w:t>3</w:t>
      </w:r>
      <w:r w:rsidRPr="00BB280B">
        <w:rPr>
          <w:sz w:val="24"/>
          <w:szCs w:val="24"/>
          <w:lang w:eastAsia="ar-SA"/>
        </w:rPr>
        <w:t xml:space="preserve">.   </w:t>
      </w:r>
      <w:r>
        <w:rPr>
          <w:sz w:val="24"/>
          <w:szCs w:val="24"/>
          <w:lang w:eastAsia="ar-SA"/>
        </w:rPr>
        <w:t xml:space="preserve">  </w:t>
      </w:r>
      <w:r w:rsidRPr="00BB280B">
        <w:rPr>
          <w:sz w:val="24"/>
          <w:szCs w:val="24"/>
          <w:lang w:eastAsia="ar-SA"/>
        </w:rPr>
        <w:t xml:space="preserve">Покупатель соглашается получать от </w:t>
      </w:r>
      <w:r>
        <w:rPr>
          <w:sz w:val="24"/>
          <w:szCs w:val="24"/>
          <w:lang w:eastAsia="ar-SA"/>
        </w:rPr>
        <w:t>П</w:t>
      </w:r>
      <w:r w:rsidRPr="00BB280B">
        <w:rPr>
          <w:sz w:val="24"/>
          <w:szCs w:val="24"/>
          <w:lang w:eastAsia="ar-SA"/>
        </w:rPr>
        <w:t>оставщика расчетно-передаточные документы (счет, счет-фактура,</w:t>
      </w:r>
      <w:r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2A00A045" w14:textId="77777777" w:rsidR="00111E5A" w:rsidRPr="00BB280B" w:rsidRDefault="00111E5A" w:rsidP="00111E5A">
      <w:pPr>
        <w:widowControl/>
        <w:numPr>
          <w:ilvl w:val="0"/>
          <w:numId w:val="4"/>
        </w:numPr>
        <w:tabs>
          <w:tab w:val="left" w:pos="720"/>
        </w:tabs>
        <w:suppressAutoHyphens/>
        <w:autoSpaceDE/>
        <w:autoSpaceDN/>
        <w:adjustRightInd/>
        <w:ind w:left="0" w:firstLine="0"/>
        <w:jc w:val="center"/>
        <w:rPr>
          <w:b/>
          <w:sz w:val="24"/>
          <w:szCs w:val="24"/>
          <w:lang w:eastAsia="ar-SA"/>
        </w:rPr>
      </w:pPr>
      <w:r w:rsidRPr="00BB280B">
        <w:rPr>
          <w:b/>
          <w:sz w:val="24"/>
          <w:szCs w:val="24"/>
          <w:lang w:eastAsia="ar-SA"/>
        </w:rPr>
        <w:t>Качество товара.</w:t>
      </w:r>
    </w:p>
    <w:p w14:paraId="7511509A" w14:textId="77777777" w:rsidR="00111E5A" w:rsidRPr="00BB280B" w:rsidRDefault="00111E5A" w:rsidP="00111E5A">
      <w:pPr>
        <w:widowControl/>
        <w:tabs>
          <w:tab w:val="left" w:pos="2835"/>
        </w:tabs>
        <w:suppressAutoHyphens/>
        <w:autoSpaceDE/>
        <w:autoSpaceDN/>
        <w:adjustRightInd/>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344E2679" w14:textId="77777777" w:rsidR="00111E5A" w:rsidRPr="000C2951"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526B39E" w14:textId="77777777" w:rsidR="00111E5A" w:rsidRPr="00BB280B" w:rsidRDefault="00111E5A" w:rsidP="00111E5A">
      <w:pPr>
        <w:widowControl/>
        <w:numPr>
          <w:ilvl w:val="0"/>
          <w:numId w:val="4"/>
        </w:numPr>
        <w:tabs>
          <w:tab w:val="left" w:pos="1080"/>
        </w:tabs>
        <w:suppressAutoHyphens/>
        <w:autoSpaceDE/>
        <w:autoSpaceDN/>
        <w:adjustRightInd/>
        <w:ind w:left="0" w:firstLine="0"/>
        <w:jc w:val="center"/>
        <w:rPr>
          <w:b/>
          <w:sz w:val="24"/>
          <w:szCs w:val="24"/>
          <w:lang w:eastAsia="ar-SA"/>
        </w:rPr>
      </w:pPr>
      <w:r w:rsidRPr="00BB280B">
        <w:rPr>
          <w:b/>
          <w:sz w:val="24"/>
          <w:szCs w:val="24"/>
          <w:lang w:eastAsia="ar-SA"/>
        </w:rPr>
        <w:t>Ответственность сторон.</w:t>
      </w:r>
    </w:p>
    <w:p w14:paraId="28C58F10" w14:textId="77777777" w:rsidR="00111E5A" w:rsidRPr="00BB280B" w:rsidRDefault="00111E5A" w:rsidP="00111E5A">
      <w:pPr>
        <w:widowControl/>
        <w:numPr>
          <w:ilvl w:val="1"/>
          <w:numId w:val="5"/>
        </w:numPr>
        <w:tabs>
          <w:tab w:val="left" w:pos="1080"/>
          <w:tab w:val="left" w:pos="1560"/>
        </w:tabs>
        <w:suppressAutoHyphens/>
        <w:autoSpaceDE/>
        <w:autoSpaceDN/>
        <w:adjustRightInd/>
        <w:ind w:left="0" w:firstLine="0"/>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3E0E2A69" w14:textId="77777777" w:rsidR="00111E5A" w:rsidRPr="00BB280B" w:rsidRDefault="00111E5A" w:rsidP="00111E5A">
      <w:pPr>
        <w:widowControl/>
        <w:numPr>
          <w:ilvl w:val="1"/>
          <w:numId w:val="5"/>
        </w:numPr>
        <w:tabs>
          <w:tab w:val="left" w:pos="1080"/>
        </w:tabs>
        <w:suppressAutoHyphens/>
        <w:autoSpaceDE/>
        <w:autoSpaceDN/>
        <w:adjustRightInd/>
        <w:ind w:left="0" w:firstLine="0"/>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407DD091" w14:textId="77777777" w:rsidR="00111E5A" w:rsidRPr="00BB280B" w:rsidRDefault="00111E5A" w:rsidP="00111E5A">
      <w:pPr>
        <w:widowControl/>
        <w:tabs>
          <w:tab w:val="left" w:pos="1080"/>
        </w:tabs>
        <w:suppressAutoHyphens/>
        <w:autoSpaceDE/>
        <w:autoSpaceDN/>
        <w:adjustRightInd/>
        <w:jc w:val="center"/>
        <w:rPr>
          <w:b/>
          <w:bCs/>
          <w:sz w:val="24"/>
          <w:szCs w:val="24"/>
          <w:lang w:eastAsia="ar-SA"/>
        </w:rPr>
      </w:pPr>
      <w:r w:rsidRPr="00BB280B">
        <w:rPr>
          <w:b/>
          <w:bCs/>
          <w:sz w:val="24"/>
          <w:szCs w:val="24"/>
          <w:lang w:eastAsia="ar-SA"/>
        </w:rPr>
        <w:t>7. Антикоррупционная оговорка</w:t>
      </w:r>
    </w:p>
    <w:p w14:paraId="35B71D06"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CE13A8F"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77904F72"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w:t>
      </w:r>
      <w:r w:rsidRPr="00BB280B">
        <w:rPr>
          <w:sz w:val="24"/>
          <w:szCs w:val="24"/>
          <w:lang w:eastAsia="ar-SA"/>
        </w:rPr>
        <w:lastRenderedPageBreak/>
        <w:t>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644BDE6" w14:textId="77777777" w:rsidR="00111E5A" w:rsidRPr="000C2951" w:rsidRDefault="00111E5A" w:rsidP="00111E5A">
      <w:pPr>
        <w:widowControl/>
        <w:tabs>
          <w:tab w:val="left" w:pos="1080"/>
        </w:tabs>
        <w:suppressAutoHyphens/>
        <w:autoSpaceDE/>
        <w:autoSpaceDN/>
        <w:adjustRightInd/>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6361990" w14:textId="77777777" w:rsidR="00111E5A" w:rsidRPr="00BB280B" w:rsidRDefault="00111E5A" w:rsidP="00111E5A">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247F90A4"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8.1. Настоящий </w:t>
      </w:r>
      <w:r>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Pr>
          <w:sz w:val="24"/>
          <w:szCs w:val="24"/>
          <w:lang w:eastAsia="ar-SA"/>
        </w:rPr>
        <w:t>С</w:t>
      </w:r>
      <w:r w:rsidRPr="00BB280B">
        <w:rPr>
          <w:sz w:val="24"/>
          <w:szCs w:val="24"/>
          <w:lang w:eastAsia="ar-SA"/>
        </w:rPr>
        <w:t xml:space="preserve">торон. </w:t>
      </w:r>
    </w:p>
    <w:p w14:paraId="4CDCA990"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Pr>
          <w:sz w:val="24"/>
          <w:szCs w:val="24"/>
          <w:lang w:eastAsia="ar-SA"/>
        </w:rPr>
        <w:t>Д</w:t>
      </w:r>
      <w:r w:rsidRPr="00BB280B">
        <w:rPr>
          <w:sz w:val="24"/>
          <w:szCs w:val="24"/>
          <w:lang w:eastAsia="ar-SA"/>
        </w:rPr>
        <w:t>оговора.</w:t>
      </w:r>
    </w:p>
    <w:p w14:paraId="4861C5D0"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8.3. Все изменения и дополнения к настоящему </w:t>
      </w:r>
      <w:r>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69EEA7DC"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Pr>
          <w:sz w:val="24"/>
          <w:szCs w:val="24"/>
          <w:lang w:eastAsia="ar-SA"/>
        </w:rPr>
        <w:t xml:space="preserve"> календарных</w:t>
      </w:r>
      <w:r w:rsidRPr="00BB280B">
        <w:rPr>
          <w:sz w:val="24"/>
          <w:szCs w:val="24"/>
          <w:lang w:eastAsia="ar-SA"/>
        </w:rPr>
        <w:t xml:space="preserve"> дней.</w:t>
      </w:r>
    </w:p>
    <w:p w14:paraId="03AA80F6"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 xml:space="preserve">8.5. Настоящий </w:t>
      </w:r>
      <w:r>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Pr>
          <w:sz w:val="24"/>
          <w:szCs w:val="24"/>
          <w:lang w:eastAsia="ar-SA"/>
        </w:rPr>
        <w:t>С</w:t>
      </w:r>
      <w:r w:rsidRPr="00BB280B">
        <w:rPr>
          <w:sz w:val="24"/>
          <w:szCs w:val="24"/>
          <w:lang w:eastAsia="ar-SA"/>
        </w:rPr>
        <w:t>тороны.</w:t>
      </w:r>
    </w:p>
    <w:p w14:paraId="3F220F45"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18B0A2DC"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B648EC3"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8.8.  Перечень приложений к Договору:</w:t>
      </w:r>
    </w:p>
    <w:p w14:paraId="6BC5BB8F"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1 Спецификация;</w:t>
      </w:r>
    </w:p>
    <w:p w14:paraId="1BB94C4C" w14:textId="77777777" w:rsidR="00111E5A" w:rsidRPr="00BB280B" w:rsidRDefault="00111E5A" w:rsidP="00111E5A">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2EB0B017" w14:textId="77777777" w:rsidR="00111E5A" w:rsidRPr="00BB280B" w:rsidRDefault="00111E5A" w:rsidP="00111E5A">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B6029D6" w14:textId="77777777" w:rsidR="00111E5A" w:rsidRPr="00BB280B" w:rsidRDefault="00111E5A" w:rsidP="00111E5A">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p w14:paraId="4331DB85" w14:textId="77777777" w:rsidR="00111E5A" w:rsidRPr="00BB280B" w:rsidRDefault="00111E5A" w:rsidP="00111E5A">
      <w:pPr>
        <w:widowControl/>
        <w:suppressAutoHyphens/>
        <w:autoSpaceDE/>
        <w:autoSpaceDN/>
        <w:adjustRightInd/>
        <w:rPr>
          <w:sz w:val="24"/>
          <w:szCs w:val="24"/>
          <w:lang w:eastAsia="ar-SA"/>
        </w:rPr>
      </w:pPr>
    </w:p>
    <w:tbl>
      <w:tblPr>
        <w:tblpPr w:leftFromText="180" w:rightFromText="180" w:vertAnchor="text" w:horzAnchor="page" w:tblpX="6221" w:tblpY="-71"/>
        <w:tblW w:w="2679" w:type="pct"/>
        <w:tblLook w:val="00A0" w:firstRow="1" w:lastRow="0" w:firstColumn="1" w:lastColumn="0" w:noHBand="0" w:noVBand="0"/>
      </w:tblPr>
      <w:tblGrid>
        <w:gridCol w:w="5467"/>
      </w:tblGrid>
      <w:tr w:rsidR="00111E5A" w:rsidRPr="00BB280B" w14:paraId="4757083D" w14:textId="77777777" w:rsidTr="00D14EBA">
        <w:trPr>
          <w:trHeight w:val="4331"/>
        </w:trPr>
        <w:tc>
          <w:tcPr>
            <w:tcW w:w="5000" w:type="pct"/>
          </w:tcPr>
          <w:p w14:paraId="6ABF62EB" w14:textId="77777777" w:rsidR="00111E5A" w:rsidRPr="00BB280B" w:rsidRDefault="00111E5A" w:rsidP="00D14EBA">
            <w:pPr>
              <w:keepNext/>
              <w:widowControl/>
              <w:autoSpaceDE/>
              <w:autoSpaceDN/>
              <w:adjustRightInd/>
              <w:rPr>
                <w:sz w:val="24"/>
                <w:szCs w:val="24"/>
              </w:rPr>
            </w:pPr>
            <w:r w:rsidRPr="00BB280B">
              <w:rPr>
                <w:sz w:val="24"/>
                <w:szCs w:val="24"/>
              </w:rPr>
              <w:t xml:space="preserve">Государственное бюджетное учреждение              социального обслуживания Владимирской области «Владимирский </w:t>
            </w:r>
            <w:r>
              <w:rPr>
                <w:sz w:val="24"/>
                <w:szCs w:val="24"/>
              </w:rPr>
              <w:t>дом социального обслуживания</w:t>
            </w:r>
            <w:r w:rsidRPr="00BB280B">
              <w:rPr>
                <w:sz w:val="24"/>
                <w:szCs w:val="24"/>
              </w:rPr>
              <w:t>»</w:t>
            </w:r>
            <w:r w:rsidRPr="00BB280B">
              <w:rPr>
                <w:sz w:val="24"/>
                <w:szCs w:val="24"/>
              </w:rPr>
              <w:br/>
            </w:r>
            <w:r>
              <w:rPr>
                <w:sz w:val="24"/>
                <w:szCs w:val="24"/>
              </w:rPr>
              <w:t>Юридический адрес</w:t>
            </w:r>
            <w:r w:rsidRPr="00BB280B">
              <w:rPr>
                <w:sz w:val="24"/>
                <w:szCs w:val="24"/>
              </w:rPr>
              <w:t>:</w:t>
            </w:r>
            <w:r>
              <w:rPr>
                <w:sz w:val="24"/>
                <w:szCs w:val="24"/>
              </w:rPr>
              <w:t xml:space="preserve"> 600024,</w:t>
            </w:r>
            <w:r w:rsidRPr="00BB280B">
              <w:rPr>
                <w:sz w:val="24"/>
                <w:szCs w:val="24"/>
              </w:rPr>
              <w:t xml:space="preserve"> г. Владимир, ул. Чапаева, д.4</w:t>
            </w:r>
          </w:p>
          <w:p w14:paraId="4B42B6E6" w14:textId="77777777" w:rsidR="00111E5A" w:rsidRPr="00BB280B" w:rsidRDefault="00111E5A" w:rsidP="00D14EBA">
            <w:pPr>
              <w:widowControl/>
              <w:autoSpaceDE/>
              <w:autoSpaceDN/>
              <w:adjustRightInd/>
              <w:rPr>
                <w:sz w:val="24"/>
                <w:szCs w:val="24"/>
              </w:rPr>
            </w:pPr>
            <w:r>
              <w:rPr>
                <w:sz w:val="24"/>
                <w:szCs w:val="24"/>
              </w:rPr>
              <w:t>Фактический</w:t>
            </w:r>
            <w:r w:rsidRPr="00BB280B">
              <w:rPr>
                <w:sz w:val="24"/>
                <w:szCs w:val="24"/>
              </w:rPr>
              <w:t xml:space="preserve"> адрес: 60002</w:t>
            </w:r>
            <w:r>
              <w:rPr>
                <w:sz w:val="24"/>
                <w:szCs w:val="24"/>
              </w:rPr>
              <w:t>4</w:t>
            </w:r>
            <w:r w:rsidRPr="00BB280B">
              <w:rPr>
                <w:sz w:val="24"/>
                <w:szCs w:val="24"/>
              </w:rPr>
              <w:t>, г. Владимир, ул. Чапаева, д.4</w:t>
            </w:r>
          </w:p>
          <w:p w14:paraId="596F741D" w14:textId="77777777" w:rsidR="00111E5A" w:rsidRPr="00BB280B" w:rsidRDefault="00111E5A" w:rsidP="00D14EBA">
            <w:pPr>
              <w:widowControl/>
              <w:autoSpaceDE/>
              <w:autoSpaceDN/>
              <w:adjustRightInd/>
              <w:jc w:val="both"/>
              <w:rPr>
                <w:sz w:val="24"/>
                <w:szCs w:val="24"/>
              </w:rPr>
            </w:pPr>
            <w:r w:rsidRPr="00BB280B">
              <w:rPr>
                <w:sz w:val="24"/>
                <w:szCs w:val="24"/>
              </w:rPr>
              <w:t>Телефон (4922) 77-74-96</w:t>
            </w:r>
          </w:p>
          <w:p w14:paraId="23C65F38" w14:textId="77777777" w:rsidR="00111E5A" w:rsidRPr="00BB280B" w:rsidRDefault="00111E5A" w:rsidP="00D14EBA">
            <w:pPr>
              <w:widowControl/>
              <w:autoSpaceDE/>
              <w:autoSpaceDN/>
              <w:adjustRightInd/>
              <w:jc w:val="both"/>
              <w:rPr>
                <w:sz w:val="24"/>
                <w:szCs w:val="24"/>
              </w:rPr>
            </w:pPr>
            <w:r w:rsidRPr="00BB280B">
              <w:rPr>
                <w:sz w:val="24"/>
                <w:szCs w:val="24"/>
              </w:rPr>
              <w:t>Факс (4922) 54-56-15</w:t>
            </w:r>
          </w:p>
          <w:p w14:paraId="0C3FA34A" w14:textId="77777777" w:rsidR="00111E5A" w:rsidRPr="00BB280B" w:rsidRDefault="00111E5A" w:rsidP="00D14EBA">
            <w:pPr>
              <w:widowControl/>
              <w:autoSpaceDE/>
              <w:autoSpaceDN/>
              <w:adjustRightInd/>
              <w:jc w:val="both"/>
              <w:rPr>
                <w:sz w:val="24"/>
                <w:szCs w:val="24"/>
              </w:rPr>
            </w:pPr>
            <w:r w:rsidRPr="00BB280B">
              <w:rPr>
                <w:sz w:val="24"/>
                <w:szCs w:val="24"/>
              </w:rPr>
              <w:t>Электронная почта: oguvpni@gmail.com</w:t>
            </w:r>
          </w:p>
          <w:p w14:paraId="00680D5A" w14:textId="77777777" w:rsidR="00111E5A" w:rsidRPr="00BB280B" w:rsidRDefault="00111E5A" w:rsidP="00D14EBA">
            <w:pPr>
              <w:widowControl/>
              <w:suppressAutoHyphens/>
              <w:autoSpaceDE/>
              <w:autoSpaceDN/>
              <w:adjustRightInd/>
              <w:rPr>
                <w:sz w:val="24"/>
                <w:szCs w:val="24"/>
              </w:rPr>
            </w:pPr>
            <w:r w:rsidRPr="00BB280B">
              <w:rPr>
                <w:sz w:val="24"/>
                <w:szCs w:val="24"/>
                <w:lang w:eastAsia="ar-SA"/>
              </w:rPr>
              <w:t>ОГРН 1033301819748</w:t>
            </w:r>
            <w:r w:rsidRPr="00BB280B">
              <w:rPr>
                <w:sz w:val="24"/>
                <w:szCs w:val="24"/>
                <w:lang w:eastAsia="ar-SA"/>
              </w:rPr>
              <w:br/>
              <w:t>ИНН 3327102302</w:t>
            </w:r>
            <w:r w:rsidRPr="00BB280B">
              <w:rPr>
                <w:sz w:val="24"/>
                <w:szCs w:val="24"/>
                <w:lang w:eastAsia="ar-SA"/>
              </w:rPr>
              <w:br/>
              <w:t>КПП 332701001</w:t>
            </w:r>
            <w:r w:rsidRPr="00BB280B">
              <w:rPr>
                <w:sz w:val="24"/>
                <w:szCs w:val="24"/>
                <w:lang w:eastAsia="ar-SA"/>
              </w:rPr>
              <w:br/>
            </w:r>
            <w:r w:rsidRPr="00BB280B">
              <w:rPr>
                <w:sz w:val="24"/>
                <w:szCs w:val="24"/>
              </w:rPr>
              <w:t xml:space="preserve">МФ ВО (ГБУСОВО «Владимирский </w:t>
            </w:r>
            <w:r>
              <w:rPr>
                <w:sz w:val="24"/>
                <w:szCs w:val="24"/>
              </w:rPr>
              <w:t>дом социального обслуживания</w:t>
            </w:r>
            <w:r w:rsidRPr="00BB280B">
              <w:rPr>
                <w:sz w:val="24"/>
                <w:szCs w:val="24"/>
              </w:rPr>
              <w:t>»</w:t>
            </w:r>
            <w:r>
              <w:rPr>
                <w:sz w:val="24"/>
                <w:szCs w:val="24"/>
              </w:rPr>
              <w:t xml:space="preserve"> </w:t>
            </w:r>
            <w:r w:rsidRPr="00BB280B">
              <w:rPr>
                <w:sz w:val="24"/>
                <w:szCs w:val="24"/>
              </w:rPr>
              <w:t xml:space="preserve">Л/с </w:t>
            </w:r>
            <w:r w:rsidRPr="00ED2A4B">
              <w:rPr>
                <w:sz w:val="24"/>
                <w:szCs w:val="24"/>
              </w:rPr>
              <w:t>802У4585000</w:t>
            </w:r>
            <w:r w:rsidRPr="00BB280B">
              <w:rPr>
                <w:sz w:val="24"/>
                <w:szCs w:val="24"/>
              </w:rPr>
              <w:t>)</w:t>
            </w:r>
          </w:p>
          <w:p w14:paraId="32D4E367" w14:textId="77777777" w:rsidR="00111E5A" w:rsidRPr="00BB280B" w:rsidRDefault="00111E5A" w:rsidP="00D14EBA">
            <w:pPr>
              <w:widowControl/>
              <w:autoSpaceDE/>
              <w:autoSpaceDN/>
              <w:adjustRightInd/>
              <w:jc w:val="both"/>
              <w:rPr>
                <w:sz w:val="24"/>
                <w:szCs w:val="24"/>
              </w:rPr>
            </w:pPr>
            <w:r w:rsidRPr="00BB280B">
              <w:rPr>
                <w:sz w:val="24"/>
                <w:szCs w:val="24"/>
              </w:rPr>
              <w:t>Р/с 03224643170000002800</w:t>
            </w:r>
          </w:p>
          <w:p w14:paraId="2C24B89E" w14:textId="77777777" w:rsidR="00111E5A" w:rsidRPr="00BB280B" w:rsidRDefault="00111E5A" w:rsidP="00D14EBA">
            <w:pPr>
              <w:widowControl/>
              <w:autoSpaceDE/>
              <w:autoSpaceDN/>
              <w:adjustRightInd/>
              <w:jc w:val="both"/>
              <w:rPr>
                <w:sz w:val="24"/>
                <w:szCs w:val="24"/>
              </w:rPr>
            </w:pPr>
            <w:r w:rsidRPr="00BB280B">
              <w:rPr>
                <w:sz w:val="24"/>
                <w:szCs w:val="24"/>
              </w:rPr>
              <w:t>Реквизиты банка получателя:</w:t>
            </w:r>
          </w:p>
          <w:p w14:paraId="17CB513B" w14:textId="77777777" w:rsidR="00111E5A" w:rsidRDefault="00111E5A" w:rsidP="00D14EBA">
            <w:pPr>
              <w:widowControl/>
              <w:autoSpaceDE/>
              <w:autoSpaceDN/>
              <w:adjustRightInd/>
              <w:jc w:val="both"/>
              <w:rPr>
                <w:sz w:val="24"/>
                <w:szCs w:val="24"/>
              </w:rPr>
            </w:pPr>
            <w:r w:rsidRPr="0040522E">
              <w:rPr>
                <w:sz w:val="24"/>
                <w:szCs w:val="24"/>
              </w:rPr>
              <w:t>ОКЦ № 1 ВВГУ Банка России// УФК по Нижегородской области, г. Нижний Новгород</w:t>
            </w:r>
          </w:p>
          <w:p w14:paraId="6DF7F103" w14:textId="77777777" w:rsidR="00111E5A" w:rsidRPr="00BB280B" w:rsidRDefault="00111E5A" w:rsidP="00D14EBA">
            <w:pPr>
              <w:widowControl/>
              <w:autoSpaceDE/>
              <w:autoSpaceDN/>
              <w:adjustRightInd/>
              <w:jc w:val="both"/>
              <w:rPr>
                <w:sz w:val="24"/>
                <w:szCs w:val="24"/>
              </w:rPr>
            </w:pPr>
            <w:proofErr w:type="spellStart"/>
            <w:r w:rsidRPr="00BB280B">
              <w:rPr>
                <w:sz w:val="24"/>
                <w:szCs w:val="24"/>
              </w:rPr>
              <w:t>кор</w:t>
            </w:r>
            <w:proofErr w:type="spellEnd"/>
            <w:r w:rsidRPr="00BB280B">
              <w:rPr>
                <w:sz w:val="24"/>
                <w:szCs w:val="24"/>
              </w:rPr>
              <w:t>/</w:t>
            </w:r>
            <w:proofErr w:type="spellStart"/>
            <w:r w:rsidRPr="00BB280B">
              <w:rPr>
                <w:sz w:val="24"/>
                <w:szCs w:val="24"/>
              </w:rPr>
              <w:t>сч</w:t>
            </w:r>
            <w:proofErr w:type="spellEnd"/>
            <w:r w:rsidRPr="00BB280B">
              <w:rPr>
                <w:sz w:val="24"/>
                <w:szCs w:val="24"/>
              </w:rPr>
              <w:t>. 40102810945370000020</w:t>
            </w:r>
          </w:p>
          <w:p w14:paraId="5BE60337" w14:textId="77777777" w:rsidR="00111E5A" w:rsidRPr="00BB280B" w:rsidRDefault="00111E5A" w:rsidP="00D14EBA">
            <w:pPr>
              <w:widowControl/>
              <w:autoSpaceDE/>
              <w:autoSpaceDN/>
              <w:adjustRightInd/>
              <w:rPr>
                <w:sz w:val="24"/>
                <w:szCs w:val="24"/>
              </w:rPr>
            </w:pPr>
            <w:r w:rsidRPr="00BB280B">
              <w:rPr>
                <w:sz w:val="24"/>
                <w:szCs w:val="24"/>
              </w:rPr>
              <w:t>БИК 011708377</w:t>
            </w:r>
          </w:p>
          <w:p w14:paraId="22162A07" w14:textId="77777777" w:rsidR="00111E5A" w:rsidRPr="00193190" w:rsidRDefault="00111E5A" w:rsidP="00D14EBA">
            <w:pPr>
              <w:widowControl/>
              <w:autoSpaceDE/>
              <w:autoSpaceDN/>
              <w:adjustRightInd/>
              <w:rPr>
                <w:b/>
                <w:bCs/>
                <w:sz w:val="24"/>
                <w:szCs w:val="24"/>
              </w:rPr>
            </w:pPr>
            <w:r w:rsidRPr="00BB280B">
              <w:rPr>
                <w:b/>
                <w:bCs/>
                <w:sz w:val="24"/>
                <w:szCs w:val="24"/>
              </w:rPr>
              <w:t>От имени Покупателя</w:t>
            </w:r>
          </w:p>
        </w:tc>
      </w:tr>
    </w:tbl>
    <w:p w14:paraId="70E3E0C0" w14:textId="77777777" w:rsidR="00111E5A" w:rsidRPr="00BB280B" w:rsidRDefault="00111E5A" w:rsidP="00111E5A">
      <w:pPr>
        <w:widowControl/>
        <w:suppressAutoHyphens/>
        <w:autoSpaceDE/>
        <w:autoSpaceDN/>
        <w:adjustRightInd/>
        <w:ind w:left="-142"/>
        <w:rPr>
          <w:sz w:val="24"/>
          <w:lang w:eastAsia="ar-SA"/>
        </w:rPr>
      </w:pPr>
      <w:r w:rsidRPr="00BB280B">
        <w:rPr>
          <w:sz w:val="24"/>
          <w:lang w:eastAsia="ar-SA"/>
        </w:rPr>
        <w:t xml:space="preserve">  </w:t>
      </w:r>
    </w:p>
    <w:p w14:paraId="713228B9" w14:textId="77777777" w:rsidR="00111E5A" w:rsidRPr="00BB280B" w:rsidRDefault="00111E5A" w:rsidP="00111E5A">
      <w:pPr>
        <w:widowControl/>
        <w:suppressAutoHyphens/>
        <w:autoSpaceDE/>
        <w:autoSpaceDN/>
        <w:adjustRightInd/>
        <w:ind w:left="-142"/>
        <w:rPr>
          <w:sz w:val="24"/>
          <w:lang w:eastAsia="ar-SA"/>
        </w:rPr>
      </w:pPr>
    </w:p>
    <w:p w14:paraId="2C512E87" w14:textId="77777777" w:rsidR="00111E5A" w:rsidRPr="00BB280B" w:rsidRDefault="00111E5A" w:rsidP="00111E5A">
      <w:pPr>
        <w:widowControl/>
        <w:suppressAutoHyphens/>
        <w:autoSpaceDE/>
        <w:autoSpaceDN/>
        <w:adjustRightInd/>
        <w:ind w:left="-142"/>
        <w:rPr>
          <w:sz w:val="24"/>
          <w:lang w:eastAsia="ar-SA"/>
        </w:rPr>
      </w:pPr>
    </w:p>
    <w:p w14:paraId="4172CB7B" w14:textId="77777777" w:rsidR="00111E5A" w:rsidRPr="00BB280B" w:rsidRDefault="00111E5A" w:rsidP="00111E5A">
      <w:pPr>
        <w:widowControl/>
        <w:suppressAutoHyphens/>
        <w:autoSpaceDE/>
        <w:autoSpaceDN/>
        <w:adjustRightInd/>
        <w:ind w:left="-142"/>
        <w:rPr>
          <w:sz w:val="24"/>
          <w:lang w:eastAsia="ar-SA"/>
        </w:rPr>
      </w:pPr>
    </w:p>
    <w:p w14:paraId="6BF510BD" w14:textId="77777777" w:rsidR="00111E5A" w:rsidRPr="00BB280B" w:rsidRDefault="00111E5A" w:rsidP="00111E5A">
      <w:pPr>
        <w:widowControl/>
        <w:suppressAutoHyphens/>
        <w:autoSpaceDE/>
        <w:autoSpaceDN/>
        <w:adjustRightInd/>
        <w:ind w:left="-142"/>
        <w:rPr>
          <w:sz w:val="24"/>
          <w:lang w:eastAsia="ar-SA"/>
        </w:rPr>
      </w:pPr>
    </w:p>
    <w:p w14:paraId="33900172" w14:textId="77777777" w:rsidR="00111E5A" w:rsidRPr="00BB280B" w:rsidRDefault="00111E5A" w:rsidP="00111E5A">
      <w:pPr>
        <w:widowControl/>
        <w:suppressAutoHyphens/>
        <w:autoSpaceDE/>
        <w:autoSpaceDN/>
        <w:adjustRightInd/>
        <w:ind w:left="-142"/>
        <w:rPr>
          <w:sz w:val="24"/>
          <w:lang w:eastAsia="ar-SA"/>
        </w:rPr>
      </w:pPr>
    </w:p>
    <w:p w14:paraId="369443B6" w14:textId="77777777" w:rsidR="00111E5A" w:rsidRPr="00BB280B" w:rsidRDefault="00111E5A" w:rsidP="00111E5A">
      <w:pPr>
        <w:widowControl/>
        <w:suppressAutoHyphens/>
        <w:autoSpaceDE/>
        <w:autoSpaceDN/>
        <w:adjustRightInd/>
        <w:ind w:left="-142"/>
        <w:rPr>
          <w:sz w:val="24"/>
          <w:lang w:eastAsia="ar-SA"/>
        </w:rPr>
      </w:pPr>
    </w:p>
    <w:p w14:paraId="70F67A07" w14:textId="77777777" w:rsidR="00111E5A" w:rsidRPr="00BB280B" w:rsidRDefault="00111E5A" w:rsidP="00111E5A">
      <w:pPr>
        <w:widowControl/>
        <w:suppressAutoHyphens/>
        <w:autoSpaceDE/>
        <w:autoSpaceDN/>
        <w:adjustRightInd/>
        <w:ind w:left="-142"/>
        <w:rPr>
          <w:sz w:val="24"/>
          <w:lang w:eastAsia="ar-SA"/>
        </w:rPr>
      </w:pPr>
    </w:p>
    <w:p w14:paraId="3AB44160" w14:textId="77777777" w:rsidR="00111E5A" w:rsidRPr="00BB280B" w:rsidRDefault="00111E5A" w:rsidP="00111E5A">
      <w:pPr>
        <w:widowControl/>
        <w:suppressAutoHyphens/>
        <w:autoSpaceDE/>
        <w:autoSpaceDN/>
        <w:adjustRightInd/>
        <w:ind w:left="-142"/>
        <w:rPr>
          <w:sz w:val="24"/>
          <w:lang w:eastAsia="ar-SA"/>
        </w:rPr>
      </w:pPr>
    </w:p>
    <w:p w14:paraId="303CC9D5" w14:textId="77777777" w:rsidR="00111E5A" w:rsidRPr="00BB280B" w:rsidRDefault="00111E5A" w:rsidP="00111E5A">
      <w:pPr>
        <w:widowControl/>
        <w:suppressAutoHyphens/>
        <w:autoSpaceDE/>
        <w:autoSpaceDN/>
        <w:adjustRightInd/>
        <w:ind w:left="-142"/>
        <w:rPr>
          <w:sz w:val="24"/>
          <w:lang w:eastAsia="ar-SA"/>
        </w:rPr>
      </w:pPr>
    </w:p>
    <w:p w14:paraId="2717AE92" w14:textId="77777777" w:rsidR="00111E5A" w:rsidRPr="00BB280B" w:rsidRDefault="00111E5A" w:rsidP="00111E5A">
      <w:pPr>
        <w:widowControl/>
        <w:suppressAutoHyphens/>
        <w:autoSpaceDE/>
        <w:autoSpaceDN/>
        <w:adjustRightInd/>
        <w:ind w:left="-142"/>
        <w:rPr>
          <w:sz w:val="24"/>
          <w:lang w:eastAsia="ar-SA"/>
        </w:rPr>
      </w:pPr>
    </w:p>
    <w:p w14:paraId="5290E7BC" w14:textId="77777777" w:rsidR="00111E5A" w:rsidRPr="00BB280B" w:rsidRDefault="00111E5A" w:rsidP="00111E5A">
      <w:pPr>
        <w:widowControl/>
        <w:suppressAutoHyphens/>
        <w:autoSpaceDE/>
        <w:autoSpaceDN/>
        <w:adjustRightInd/>
        <w:ind w:left="-142"/>
        <w:rPr>
          <w:sz w:val="24"/>
          <w:lang w:eastAsia="ar-SA"/>
        </w:rPr>
      </w:pPr>
    </w:p>
    <w:p w14:paraId="1C170931" w14:textId="77777777" w:rsidR="00111E5A" w:rsidRPr="00BB280B" w:rsidRDefault="00111E5A" w:rsidP="00111E5A">
      <w:pPr>
        <w:widowControl/>
        <w:suppressAutoHyphens/>
        <w:autoSpaceDE/>
        <w:autoSpaceDN/>
        <w:adjustRightInd/>
        <w:ind w:left="-142"/>
        <w:rPr>
          <w:sz w:val="24"/>
          <w:lang w:eastAsia="ar-SA"/>
        </w:rPr>
      </w:pPr>
    </w:p>
    <w:p w14:paraId="3AC853E0" w14:textId="77777777" w:rsidR="00111E5A" w:rsidRPr="00BB280B" w:rsidRDefault="00111E5A" w:rsidP="00111E5A">
      <w:pPr>
        <w:widowControl/>
        <w:suppressAutoHyphens/>
        <w:autoSpaceDE/>
        <w:autoSpaceDN/>
        <w:adjustRightInd/>
        <w:ind w:left="-142"/>
        <w:rPr>
          <w:sz w:val="24"/>
          <w:lang w:eastAsia="ar-SA"/>
        </w:rPr>
      </w:pPr>
    </w:p>
    <w:p w14:paraId="32467F42" w14:textId="77777777" w:rsidR="00111E5A" w:rsidRPr="00BB280B" w:rsidRDefault="00111E5A" w:rsidP="00111E5A">
      <w:pPr>
        <w:widowControl/>
        <w:suppressAutoHyphens/>
        <w:autoSpaceDE/>
        <w:autoSpaceDN/>
        <w:adjustRightInd/>
        <w:ind w:left="-142"/>
        <w:rPr>
          <w:sz w:val="24"/>
          <w:lang w:eastAsia="ar-SA"/>
        </w:rPr>
      </w:pPr>
    </w:p>
    <w:p w14:paraId="558CDA5F" w14:textId="77777777" w:rsidR="00111E5A" w:rsidRPr="00BB280B" w:rsidRDefault="00111E5A" w:rsidP="00111E5A">
      <w:pPr>
        <w:widowControl/>
        <w:suppressAutoHyphens/>
        <w:autoSpaceDE/>
        <w:autoSpaceDN/>
        <w:adjustRightInd/>
        <w:ind w:left="-142"/>
        <w:rPr>
          <w:sz w:val="24"/>
          <w:lang w:eastAsia="ar-SA"/>
        </w:rPr>
      </w:pPr>
    </w:p>
    <w:p w14:paraId="17A24EB9" w14:textId="77777777" w:rsidR="00111E5A" w:rsidRPr="00BB280B" w:rsidRDefault="00111E5A" w:rsidP="00111E5A">
      <w:pPr>
        <w:widowControl/>
        <w:suppressAutoHyphens/>
        <w:autoSpaceDE/>
        <w:autoSpaceDN/>
        <w:adjustRightInd/>
        <w:ind w:left="-142"/>
        <w:rPr>
          <w:sz w:val="24"/>
          <w:lang w:eastAsia="ar-SA"/>
        </w:rPr>
      </w:pPr>
    </w:p>
    <w:p w14:paraId="48B2CB60" w14:textId="77777777" w:rsidR="00111E5A" w:rsidRPr="00BB280B" w:rsidRDefault="00111E5A" w:rsidP="00111E5A">
      <w:pPr>
        <w:widowControl/>
        <w:suppressAutoHyphens/>
        <w:autoSpaceDE/>
        <w:autoSpaceDN/>
        <w:adjustRightInd/>
        <w:ind w:left="-142"/>
        <w:rPr>
          <w:sz w:val="24"/>
          <w:lang w:eastAsia="ar-SA"/>
        </w:rPr>
      </w:pPr>
    </w:p>
    <w:p w14:paraId="0E30F63F" w14:textId="77777777" w:rsidR="00111E5A" w:rsidRPr="00BB280B" w:rsidRDefault="00111E5A" w:rsidP="00111E5A">
      <w:pPr>
        <w:widowControl/>
        <w:suppressAutoHyphens/>
        <w:autoSpaceDE/>
        <w:autoSpaceDN/>
        <w:adjustRightInd/>
        <w:ind w:left="-142"/>
        <w:rPr>
          <w:sz w:val="24"/>
          <w:lang w:eastAsia="ar-SA"/>
        </w:rPr>
      </w:pPr>
    </w:p>
    <w:p w14:paraId="07639699" w14:textId="77777777" w:rsidR="00111E5A" w:rsidRPr="00BB280B" w:rsidRDefault="00111E5A" w:rsidP="00111E5A">
      <w:pPr>
        <w:widowControl/>
        <w:tabs>
          <w:tab w:val="left" w:pos="532"/>
        </w:tabs>
        <w:suppressAutoHyphens/>
        <w:autoSpaceDE/>
        <w:autoSpaceDN/>
        <w:adjustRightInd/>
        <w:jc w:val="both"/>
        <w:rPr>
          <w:sz w:val="24"/>
          <w:szCs w:val="24"/>
          <w:lang w:eastAsia="ar-SA"/>
        </w:rPr>
      </w:pPr>
    </w:p>
    <w:p w14:paraId="1295188B" w14:textId="77777777" w:rsidR="00111E5A" w:rsidRDefault="00111E5A" w:rsidP="00111E5A">
      <w:pPr>
        <w:widowControl/>
        <w:suppressAutoHyphens/>
        <w:autoSpaceDE/>
        <w:autoSpaceDN/>
        <w:adjustRightInd/>
        <w:rPr>
          <w:b/>
          <w:sz w:val="24"/>
          <w:szCs w:val="24"/>
          <w:lang w:eastAsia="ar-SA"/>
        </w:rPr>
      </w:pPr>
    </w:p>
    <w:p w14:paraId="7CDB3F5E" w14:textId="77777777" w:rsidR="00111E5A" w:rsidRDefault="00111E5A" w:rsidP="00111E5A">
      <w:pPr>
        <w:widowControl/>
        <w:suppressAutoHyphens/>
        <w:autoSpaceDE/>
        <w:autoSpaceDN/>
        <w:adjustRightInd/>
        <w:rPr>
          <w:b/>
          <w:sz w:val="24"/>
          <w:szCs w:val="24"/>
          <w:lang w:eastAsia="ar-SA"/>
        </w:rPr>
      </w:pPr>
    </w:p>
    <w:p w14:paraId="021B062B" w14:textId="77777777" w:rsidR="00111E5A" w:rsidRPr="00BB280B" w:rsidRDefault="00111E5A" w:rsidP="00111E5A">
      <w:pPr>
        <w:widowControl/>
        <w:suppressAutoHyphens/>
        <w:autoSpaceDE/>
        <w:autoSpaceDN/>
        <w:adjustRightInd/>
        <w:rPr>
          <w:b/>
          <w:sz w:val="24"/>
          <w:szCs w:val="24"/>
          <w:lang w:eastAsia="ar-SA"/>
        </w:rPr>
      </w:pPr>
      <w:r w:rsidRPr="00BB280B">
        <w:rPr>
          <w:b/>
          <w:sz w:val="24"/>
          <w:szCs w:val="24"/>
          <w:lang w:eastAsia="ar-SA"/>
        </w:rPr>
        <w:t xml:space="preserve">От имени Поставщика                                                                                                                   </w:t>
      </w:r>
    </w:p>
    <w:p w14:paraId="61C84D67" w14:textId="77777777" w:rsidR="00111E5A" w:rsidRPr="00BB280B" w:rsidRDefault="00111E5A" w:rsidP="00111E5A">
      <w:pPr>
        <w:widowControl/>
        <w:suppressAutoHyphens/>
        <w:autoSpaceDE/>
        <w:autoSpaceDN/>
        <w:adjustRightInd/>
        <w:rPr>
          <w:b/>
          <w:sz w:val="24"/>
          <w:szCs w:val="24"/>
          <w:lang w:eastAsia="ar-SA"/>
        </w:rPr>
      </w:pPr>
    </w:p>
    <w:p w14:paraId="5C4E4195" w14:textId="77777777" w:rsidR="00111E5A" w:rsidRPr="00BB280B" w:rsidRDefault="00111E5A" w:rsidP="00111E5A">
      <w:pPr>
        <w:widowControl/>
        <w:suppressAutoHyphens/>
        <w:autoSpaceDE/>
        <w:autoSpaceDN/>
        <w:adjustRightInd/>
        <w:rPr>
          <w:b/>
          <w:sz w:val="24"/>
          <w:szCs w:val="24"/>
          <w:lang w:eastAsia="ar-SA"/>
        </w:rPr>
      </w:pPr>
    </w:p>
    <w:p w14:paraId="4136E7D1" w14:textId="77777777" w:rsidR="00111E5A" w:rsidRPr="00BB280B" w:rsidRDefault="00111E5A" w:rsidP="00111E5A">
      <w:pPr>
        <w:widowControl/>
        <w:suppressAutoHyphens/>
        <w:autoSpaceDE/>
        <w:autoSpaceDN/>
        <w:adjustRightInd/>
        <w:rPr>
          <w:b/>
          <w:sz w:val="24"/>
          <w:szCs w:val="24"/>
          <w:lang w:eastAsia="ar-SA"/>
        </w:rPr>
      </w:pPr>
    </w:p>
    <w:p w14:paraId="72680BF9" w14:textId="77777777" w:rsidR="00111E5A" w:rsidRPr="00BB280B" w:rsidRDefault="00111E5A" w:rsidP="00111E5A">
      <w:pPr>
        <w:widowControl/>
        <w:suppressAutoHyphens/>
        <w:autoSpaceDE/>
        <w:autoSpaceDN/>
        <w:adjustRightInd/>
        <w:rPr>
          <w:b/>
          <w:sz w:val="24"/>
          <w:szCs w:val="24"/>
          <w:lang w:eastAsia="ar-SA"/>
        </w:rPr>
      </w:pPr>
      <w:r w:rsidRPr="00BB280B">
        <w:rPr>
          <w:b/>
          <w:sz w:val="24"/>
          <w:szCs w:val="24"/>
          <w:lang w:eastAsia="ar-SA"/>
        </w:rPr>
        <w:t>____________/                              /                                                  _______________/</w:t>
      </w:r>
      <w:r w:rsidRPr="00BB280B">
        <w:rPr>
          <w:sz w:val="24"/>
          <w:szCs w:val="24"/>
          <w:lang w:eastAsia="ar-SA"/>
        </w:rPr>
        <w:t xml:space="preserve"> </w:t>
      </w:r>
      <w:r w:rsidRPr="00BB280B">
        <w:rPr>
          <w:b/>
          <w:sz w:val="24"/>
          <w:szCs w:val="24"/>
          <w:lang w:eastAsia="ar-SA"/>
        </w:rPr>
        <w:t>Морозова И.В./</w:t>
      </w:r>
    </w:p>
    <w:p w14:paraId="1CA04180" w14:textId="77777777" w:rsidR="00111E5A" w:rsidRPr="00BB280B" w:rsidRDefault="00111E5A" w:rsidP="00111E5A">
      <w:pPr>
        <w:widowControl/>
        <w:suppressAutoHyphens/>
        <w:autoSpaceDE/>
        <w:autoSpaceDN/>
        <w:adjustRightInd/>
        <w:rPr>
          <w:b/>
          <w:sz w:val="24"/>
          <w:szCs w:val="24"/>
          <w:lang w:eastAsia="ar-SA"/>
        </w:rPr>
      </w:pPr>
      <w:r w:rsidRPr="00BB280B">
        <w:rPr>
          <w:b/>
          <w:sz w:val="24"/>
          <w:szCs w:val="24"/>
          <w:lang w:eastAsia="ar-SA"/>
        </w:rPr>
        <w:t xml:space="preserve">        М.П.                                                                                                М.П</w:t>
      </w:r>
    </w:p>
    <w:p w14:paraId="4AFD90A9" w14:textId="77777777" w:rsidR="00111E5A" w:rsidRPr="00BB280B" w:rsidRDefault="00111E5A" w:rsidP="00111E5A">
      <w:pPr>
        <w:widowControl/>
        <w:suppressAutoHyphens/>
        <w:autoSpaceDE/>
        <w:autoSpaceDN/>
        <w:adjustRightInd/>
        <w:rPr>
          <w:b/>
          <w:sz w:val="22"/>
          <w:szCs w:val="22"/>
          <w:lang w:eastAsia="ar-SA"/>
        </w:rPr>
        <w:sectPr w:rsidR="00111E5A" w:rsidRPr="00BB280B" w:rsidSect="00111E5A">
          <w:footnotePr>
            <w:pos w:val="beneathText"/>
          </w:footnotePr>
          <w:pgSz w:w="11905" w:h="16837"/>
          <w:pgMar w:top="567" w:right="851" w:bottom="425" w:left="851" w:header="720" w:footer="720" w:gutter="0"/>
          <w:cols w:space="720"/>
          <w:docGrid w:linePitch="360"/>
        </w:sectPr>
      </w:pPr>
    </w:p>
    <w:p w14:paraId="7CA36FF8" w14:textId="77777777" w:rsidR="00111E5A" w:rsidRPr="00BB280B" w:rsidRDefault="00111E5A" w:rsidP="00111E5A">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250B6F5D" w14:textId="77777777" w:rsidR="00111E5A" w:rsidRPr="00BB280B" w:rsidRDefault="00111E5A" w:rsidP="00111E5A">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42BBF669" w14:textId="77777777" w:rsidR="00111E5A" w:rsidRPr="00BB280B" w:rsidRDefault="00111E5A" w:rsidP="00111E5A">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FE8F9C1" w14:textId="77777777" w:rsidR="00111E5A" w:rsidRPr="00BB280B" w:rsidRDefault="00111E5A" w:rsidP="00111E5A">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Pr>
          <w:sz w:val="22"/>
          <w:szCs w:val="22"/>
          <w:lang w:eastAsia="ar-SA"/>
        </w:rPr>
        <w:t>6</w:t>
      </w:r>
      <w:r w:rsidRPr="00BB280B">
        <w:rPr>
          <w:sz w:val="22"/>
          <w:szCs w:val="22"/>
          <w:lang w:eastAsia="ar-SA"/>
        </w:rPr>
        <w:t xml:space="preserve"> г.</w:t>
      </w:r>
    </w:p>
    <w:p w14:paraId="67C23242" w14:textId="77777777" w:rsidR="00111E5A" w:rsidRPr="00BB280B" w:rsidRDefault="00111E5A" w:rsidP="00111E5A">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111E5A" w:rsidRPr="00BB280B" w14:paraId="57F5F457" w14:textId="77777777" w:rsidTr="00D14EBA">
        <w:tc>
          <w:tcPr>
            <w:tcW w:w="753" w:type="dxa"/>
          </w:tcPr>
          <w:p w14:paraId="200F0351" w14:textId="77777777" w:rsidR="00111E5A" w:rsidRPr="00BB280B" w:rsidRDefault="00111E5A" w:rsidP="00D14EBA">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7AFEFF22" w14:textId="77777777" w:rsidR="00111E5A" w:rsidRPr="00BB280B" w:rsidRDefault="00111E5A" w:rsidP="00D14EBA">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38EAAD9" w14:textId="77777777" w:rsidR="00111E5A" w:rsidRPr="00BB280B" w:rsidRDefault="00111E5A" w:rsidP="00D14EBA">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33D0519" w14:textId="77777777" w:rsidR="00111E5A" w:rsidRPr="00BB280B" w:rsidRDefault="00111E5A" w:rsidP="00D14EBA">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46F967BF" w14:textId="77777777" w:rsidR="00111E5A" w:rsidRPr="00BB280B" w:rsidRDefault="00111E5A" w:rsidP="00D14EBA">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690DF828" w14:textId="77777777" w:rsidR="00111E5A" w:rsidRPr="00BB280B" w:rsidRDefault="00111E5A" w:rsidP="00D14EBA">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111E5A" w:rsidRPr="00BB280B" w14:paraId="69B6D306" w14:textId="77777777" w:rsidTr="00D14EBA">
        <w:tc>
          <w:tcPr>
            <w:tcW w:w="753" w:type="dxa"/>
            <w:vAlign w:val="center"/>
          </w:tcPr>
          <w:p w14:paraId="11AB9755" w14:textId="77777777" w:rsidR="00111E5A" w:rsidRPr="00BB280B" w:rsidRDefault="00111E5A" w:rsidP="00D14EBA">
            <w:pPr>
              <w:widowControl/>
              <w:suppressAutoHyphens/>
              <w:autoSpaceDE/>
              <w:autoSpaceDN/>
              <w:adjustRightInd/>
              <w:jc w:val="center"/>
              <w:rPr>
                <w:sz w:val="22"/>
                <w:szCs w:val="22"/>
                <w:lang w:eastAsia="ar-SA"/>
              </w:rPr>
            </w:pPr>
          </w:p>
        </w:tc>
        <w:tc>
          <w:tcPr>
            <w:tcW w:w="3737" w:type="dxa"/>
            <w:vAlign w:val="center"/>
          </w:tcPr>
          <w:p w14:paraId="7ED956AA" w14:textId="77777777" w:rsidR="00111E5A" w:rsidRPr="00BB280B" w:rsidRDefault="00111E5A" w:rsidP="00D14EBA">
            <w:pPr>
              <w:widowControl/>
              <w:suppressAutoHyphens/>
              <w:autoSpaceDE/>
              <w:autoSpaceDN/>
              <w:adjustRightInd/>
              <w:rPr>
                <w:sz w:val="24"/>
                <w:szCs w:val="24"/>
                <w:lang w:eastAsia="ar-SA"/>
              </w:rPr>
            </w:pPr>
          </w:p>
          <w:p w14:paraId="72DEC033" w14:textId="77777777" w:rsidR="00111E5A" w:rsidRPr="00BB280B" w:rsidRDefault="00111E5A" w:rsidP="00D14EBA">
            <w:pPr>
              <w:widowControl/>
              <w:suppressAutoHyphens/>
              <w:autoSpaceDE/>
              <w:autoSpaceDN/>
              <w:adjustRightInd/>
              <w:rPr>
                <w:sz w:val="22"/>
                <w:szCs w:val="22"/>
                <w:lang w:eastAsia="ar-SA"/>
              </w:rPr>
            </w:pPr>
          </w:p>
        </w:tc>
        <w:tc>
          <w:tcPr>
            <w:tcW w:w="1852" w:type="dxa"/>
            <w:vAlign w:val="center"/>
          </w:tcPr>
          <w:p w14:paraId="66805BE3" w14:textId="77777777" w:rsidR="00111E5A" w:rsidRPr="00BB280B" w:rsidRDefault="00111E5A" w:rsidP="00D14EBA">
            <w:pPr>
              <w:widowControl/>
              <w:suppressAutoHyphens/>
              <w:autoSpaceDE/>
              <w:autoSpaceDN/>
              <w:adjustRightInd/>
              <w:jc w:val="center"/>
              <w:rPr>
                <w:sz w:val="24"/>
                <w:szCs w:val="24"/>
                <w:lang w:eastAsia="ar-SA"/>
              </w:rPr>
            </w:pPr>
          </w:p>
        </w:tc>
        <w:tc>
          <w:tcPr>
            <w:tcW w:w="2073" w:type="dxa"/>
            <w:vAlign w:val="center"/>
          </w:tcPr>
          <w:p w14:paraId="6551FAF0" w14:textId="77777777" w:rsidR="00111E5A" w:rsidRPr="00BB280B" w:rsidRDefault="00111E5A" w:rsidP="00D14EBA">
            <w:pPr>
              <w:widowControl/>
              <w:suppressAutoHyphens/>
              <w:autoSpaceDE/>
              <w:autoSpaceDN/>
              <w:adjustRightInd/>
              <w:jc w:val="center"/>
              <w:rPr>
                <w:sz w:val="22"/>
                <w:szCs w:val="22"/>
                <w:lang w:eastAsia="ar-SA"/>
              </w:rPr>
            </w:pPr>
          </w:p>
        </w:tc>
        <w:tc>
          <w:tcPr>
            <w:tcW w:w="1650" w:type="dxa"/>
            <w:vAlign w:val="center"/>
          </w:tcPr>
          <w:p w14:paraId="1514C379" w14:textId="77777777" w:rsidR="00111E5A" w:rsidRPr="00BB280B" w:rsidRDefault="00111E5A" w:rsidP="00D14EBA">
            <w:pPr>
              <w:widowControl/>
              <w:suppressAutoHyphens/>
              <w:autoSpaceDE/>
              <w:autoSpaceDN/>
              <w:adjustRightInd/>
              <w:jc w:val="center"/>
              <w:rPr>
                <w:sz w:val="22"/>
                <w:szCs w:val="22"/>
                <w:lang w:eastAsia="ar-SA"/>
              </w:rPr>
            </w:pPr>
          </w:p>
        </w:tc>
        <w:tc>
          <w:tcPr>
            <w:tcW w:w="4720" w:type="dxa"/>
            <w:vAlign w:val="center"/>
          </w:tcPr>
          <w:p w14:paraId="589BBD37" w14:textId="77777777" w:rsidR="00111E5A" w:rsidRPr="00BB280B" w:rsidRDefault="00111E5A" w:rsidP="00D14EBA">
            <w:pPr>
              <w:widowControl/>
              <w:suppressAutoHyphens/>
              <w:autoSpaceDE/>
              <w:autoSpaceDN/>
              <w:adjustRightInd/>
              <w:jc w:val="center"/>
              <w:rPr>
                <w:sz w:val="22"/>
                <w:szCs w:val="22"/>
                <w:lang w:eastAsia="ar-SA"/>
              </w:rPr>
            </w:pPr>
          </w:p>
        </w:tc>
      </w:tr>
      <w:tr w:rsidR="00111E5A" w:rsidRPr="00BB280B" w14:paraId="3652D0D1" w14:textId="77777777" w:rsidTr="00D14EBA">
        <w:tc>
          <w:tcPr>
            <w:tcW w:w="753" w:type="dxa"/>
            <w:vAlign w:val="center"/>
          </w:tcPr>
          <w:p w14:paraId="25CA8A89" w14:textId="77777777" w:rsidR="00111E5A" w:rsidRPr="00BB280B" w:rsidRDefault="00111E5A" w:rsidP="00D14EBA">
            <w:pPr>
              <w:widowControl/>
              <w:suppressAutoHyphens/>
              <w:autoSpaceDE/>
              <w:autoSpaceDN/>
              <w:adjustRightInd/>
              <w:jc w:val="center"/>
              <w:rPr>
                <w:sz w:val="24"/>
                <w:szCs w:val="24"/>
                <w:lang w:eastAsia="ar-SA"/>
              </w:rPr>
            </w:pPr>
          </w:p>
        </w:tc>
        <w:tc>
          <w:tcPr>
            <w:tcW w:w="3737" w:type="dxa"/>
            <w:vAlign w:val="center"/>
          </w:tcPr>
          <w:p w14:paraId="66317F30" w14:textId="77777777" w:rsidR="00111E5A" w:rsidRPr="00BB280B" w:rsidRDefault="00111E5A" w:rsidP="00D14EBA">
            <w:pPr>
              <w:widowControl/>
              <w:suppressAutoHyphens/>
              <w:autoSpaceDE/>
              <w:autoSpaceDN/>
              <w:adjustRightInd/>
              <w:rPr>
                <w:sz w:val="22"/>
                <w:szCs w:val="22"/>
                <w:lang w:eastAsia="ar-SA"/>
              </w:rPr>
            </w:pPr>
          </w:p>
        </w:tc>
        <w:tc>
          <w:tcPr>
            <w:tcW w:w="1852" w:type="dxa"/>
            <w:vAlign w:val="center"/>
          </w:tcPr>
          <w:p w14:paraId="13E930FA" w14:textId="77777777" w:rsidR="00111E5A" w:rsidRPr="00BB280B" w:rsidRDefault="00111E5A" w:rsidP="00D14EBA">
            <w:pPr>
              <w:widowControl/>
              <w:suppressAutoHyphens/>
              <w:autoSpaceDE/>
              <w:autoSpaceDN/>
              <w:adjustRightInd/>
              <w:jc w:val="center"/>
              <w:rPr>
                <w:sz w:val="24"/>
                <w:szCs w:val="24"/>
                <w:lang w:eastAsia="ar-SA"/>
              </w:rPr>
            </w:pPr>
          </w:p>
        </w:tc>
        <w:tc>
          <w:tcPr>
            <w:tcW w:w="2073" w:type="dxa"/>
            <w:vAlign w:val="center"/>
          </w:tcPr>
          <w:p w14:paraId="7408A6CE" w14:textId="77777777" w:rsidR="00111E5A" w:rsidRPr="00BB280B" w:rsidRDefault="00111E5A" w:rsidP="00D14EBA">
            <w:pPr>
              <w:widowControl/>
              <w:suppressAutoHyphens/>
              <w:autoSpaceDE/>
              <w:autoSpaceDN/>
              <w:adjustRightInd/>
              <w:jc w:val="center"/>
              <w:rPr>
                <w:sz w:val="22"/>
                <w:szCs w:val="22"/>
                <w:lang w:eastAsia="ar-SA"/>
              </w:rPr>
            </w:pPr>
          </w:p>
        </w:tc>
        <w:tc>
          <w:tcPr>
            <w:tcW w:w="1650" w:type="dxa"/>
            <w:vAlign w:val="center"/>
          </w:tcPr>
          <w:p w14:paraId="0AF431B0" w14:textId="77777777" w:rsidR="00111E5A" w:rsidRPr="00BB280B" w:rsidRDefault="00111E5A" w:rsidP="00D14EBA">
            <w:pPr>
              <w:widowControl/>
              <w:suppressAutoHyphens/>
              <w:autoSpaceDE/>
              <w:autoSpaceDN/>
              <w:adjustRightInd/>
              <w:jc w:val="center"/>
              <w:rPr>
                <w:sz w:val="22"/>
                <w:szCs w:val="22"/>
                <w:lang w:eastAsia="ar-SA"/>
              </w:rPr>
            </w:pPr>
          </w:p>
        </w:tc>
        <w:tc>
          <w:tcPr>
            <w:tcW w:w="4720" w:type="dxa"/>
            <w:vAlign w:val="center"/>
          </w:tcPr>
          <w:p w14:paraId="5522E25C" w14:textId="77777777" w:rsidR="00111E5A" w:rsidRPr="00BB280B" w:rsidRDefault="00111E5A" w:rsidP="00D14EBA">
            <w:pPr>
              <w:widowControl/>
              <w:suppressAutoHyphens/>
              <w:autoSpaceDE/>
              <w:autoSpaceDN/>
              <w:adjustRightInd/>
              <w:jc w:val="center"/>
              <w:rPr>
                <w:sz w:val="22"/>
                <w:szCs w:val="22"/>
                <w:lang w:eastAsia="ar-SA"/>
              </w:rPr>
            </w:pPr>
          </w:p>
        </w:tc>
      </w:tr>
      <w:tr w:rsidR="00111E5A" w:rsidRPr="00BB280B" w14:paraId="3A9CADD5" w14:textId="77777777" w:rsidTr="00D14EBA">
        <w:tc>
          <w:tcPr>
            <w:tcW w:w="753" w:type="dxa"/>
            <w:vAlign w:val="center"/>
          </w:tcPr>
          <w:p w14:paraId="2221C343" w14:textId="77777777" w:rsidR="00111E5A" w:rsidRPr="00BB280B" w:rsidRDefault="00111E5A" w:rsidP="00D14EBA">
            <w:pPr>
              <w:widowControl/>
              <w:suppressAutoHyphens/>
              <w:autoSpaceDE/>
              <w:autoSpaceDN/>
              <w:adjustRightInd/>
              <w:jc w:val="center"/>
              <w:rPr>
                <w:sz w:val="24"/>
                <w:szCs w:val="24"/>
                <w:lang w:eastAsia="ar-SA"/>
              </w:rPr>
            </w:pPr>
          </w:p>
        </w:tc>
        <w:tc>
          <w:tcPr>
            <w:tcW w:w="3737" w:type="dxa"/>
            <w:vAlign w:val="center"/>
          </w:tcPr>
          <w:p w14:paraId="044C92F2" w14:textId="77777777" w:rsidR="00111E5A" w:rsidRPr="00BB280B" w:rsidRDefault="00111E5A" w:rsidP="00D14EBA">
            <w:pPr>
              <w:widowControl/>
              <w:suppressAutoHyphens/>
              <w:autoSpaceDE/>
              <w:autoSpaceDN/>
              <w:adjustRightInd/>
              <w:rPr>
                <w:sz w:val="22"/>
                <w:szCs w:val="22"/>
                <w:lang w:eastAsia="ar-SA"/>
              </w:rPr>
            </w:pPr>
          </w:p>
        </w:tc>
        <w:tc>
          <w:tcPr>
            <w:tcW w:w="1852" w:type="dxa"/>
            <w:vAlign w:val="center"/>
          </w:tcPr>
          <w:p w14:paraId="08AE0AD6" w14:textId="77777777" w:rsidR="00111E5A" w:rsidRPr="00BB280B" w:rsidRDefault="00111E5A" w:rsidP="00D14EBA">
            <w:pPr>
              <w:widowControl/>
              <w:suppressAutoHyphens/>
              <w:autoSpaceDE/>
              <w:autoSpaceDN/>
              <w:adjustRightInd/>
              <w:jc w:val="center"/>
              <w:rPr>
                <w:sz w:val="24"/>
                <w:szCs w:val="24"/>
                <w:lang w:eastAsia="ar-SA"/>
              </w:rPr>
            </w:pPr>
          </w:p>
        </w:tc>
        <w:tc>
          <w:tcPr>
            <w:tcW w:w="2073" w:type="dxa"/>
            <w:vAlign w:val="center"/>
          </w:tcPr>
          <w:p w14:paraId="17E25AB5" w14:textId="77777777" w:rsidR="00111E5A" w:rsidRPr="00BB280B" w:rsidRDefault="00111E5A" w:rsidP="00D14EBA">
            <w:pPr>
              <w:widowControl/>
              <w:suppressAutoHyphens/>
              <w:autoSpaceDE/>
              <w:autoSpaceDN/>
              <w:adjustRightInd/>
              <w:jc w:val="center"/>
              <w:rPr>
                <w:sz w:val="22"/>
                <w:szCs w:val="22"/>
                <w:lang w:eastAsia="ar-SA"/>
              </w:rPr>
            </w:pPr>
          </w:p>
        </w:tc>
        <w:tc>
          <w:tcPr>
            <w:tcW w:w="1650" w:type="dxa"/>
            <w:vAlign w:val="center"/>
          </w:tcPr>
          <w:p w14:paraId="61BE969C" w14:textId="77777777" w:rsidR="00111E5A" w:rsidRPr="00BB280B" w:rsidRDefault="00111E5A" w:rsidP="00D14EBA">
            <w:pPr>
              <w:widowControl/>
              <w:suppressAutoHyphens/>
              <w:autoSpaceDE/>
              <w:autoSpaceDN/>
              <w:adjustRightInd/>
              <w:jc w:val="center"/>
              <w:rPr>
                <w:sz w:val="22"/>
                <w:szCs w:val="22"/>
                <w:lang w:eastAsia="ar-SA"/>
              </w:rPr>
            </w:pPr>
          </w:p>
        </w:tc>
        <w:tc>
          <w:tcPr>
            <w:tcW w:w="4720" w:type="dxa"/>
            <w:vAlign w:val="center"/>
          </w:tcPr>
          <w:p w14:paraId="67A4DC1A" w14:textId="77777777" w:rsidR="00111E5A" w:rsidRPr="00BB280B" w:rsidRDefault="00111E5A" w:rsidP="00D14EBA">
            <w:pPr>
              <w:widowControl/>
              <w:suppressAutoHyphens/>
              <w:autoSpaceDE/>
              <w:autoSpaceDN/>
              <w:adjustRightInd/>
              <w:jc w:val="center"/>
              <w:rPr>
                <w:sz w:val="22"/>
                <w:szCs w:val="22"/>
                <w:lang w:eastAsia="ar-SA"/>
              </w:rPr>
            </w:pPr>
          </w:p>
        </w:tc>
      </w:tr>
      <w:tr w:rsidR="00111E5A" w:rsidRPr="00BB280B" w14:paraId="4F3AB8C7" w14:textId="77777777" w:rsidTr="00D14EBA">
        <w:tc>
          <w:tcPr>
            <w:tcW w:w="753" w:type="dxa"/>
            <w:vAlign w:val="center"/>
          </w:tcPr>
          <w:p w14:paraId="27C59CCC" w14:textId="77777777" w:rsidR="00111E5A" w:rsidRPr="00BB280B" w:rsidRDefault="00111E5A" w:rsidP="00D14EBA">
            <w:pPr>
              <w:widowControl/>
              <w:suppressAutoHyphens/>
              <w:autoSpaceDE/>
              <w:autoSpaceDN/>
              <w:adjustRightInd/>
              <w:jc w:val="center"/>
              <w:rPr>
                <w:sz w:val="24"/>
                <w:szCs w:val="24"/>
                <w:lang w:eastAsia="ar-SA"/>
              </w:rPr>
            </w:pPr>
          </w:p>
        </w:tc>
        <w:tc>
          <w:tcPr>
            <w:tcW w:w="3737" w:type="dxa"/>
            <w:vAlign w:val="center"/>
          </w:tcPr>
          <w:p w14:paraId="631CFE79" w14:textId="77777777" w:rsidR="00111E5A" w:rsidRPr="00BB280B" w:rsidRDefault="00111E5A" w:rsidP="00D14EBA">
            <w:pPr>
              <w:widowControl/>
              <w:suppressAutoHyphens/>
              <w:autoSpaceDE/>
              <w:autoSpaceDN/>
              <w:adjustRightInd/>
              <w:rPr>
                <w:sz w:val="22"/>
                <w:szCs w:val="22"/>
                <w:lang w:eastAsia="ar-SA"/>
              </w:rPr>
            </w:pPr>
          </w:p>
        </w:tc>
        <w:tc>
          <w:tcPr>
            <w:tcW w:w="1852" w:type="dxa"/>
            <w:vAlign w:val="center"/>
          </w:tcPr>
          <w:p w14:paraId="6A5B42EB" w14:textId="77777777" w:rsidR="00111E5A" w:rsidRPr="00BB280B" w:rsidRDefault="00111E5A" w:rsidP="00D14EBA">
            <w:pPr>
              <w:widowControl/>
              <w:suppressAutoHyphens/>
              <w:autoSpaceDE/>
              <w:autoSpaceDN/>
              <w:adjustRightInd/>
              <w:jc w:val="center"/>
              <w:rPr>
                <w:sz w:val="24"/>
                <w:szCs w:val="24"/>
                <w:lang w:eastAsia="ar-SA"/>
              </w:rPr>
            </w:pPr>
          </w:p>
        </w:tc>
        <w:tc>
          <w:tcPr>
            <w:tcW w:w="2073" w:type="dxa"/>
            <w:vAlign w:val="center"/>
          </w:tcPr>
          <w:p w14:paraId="4A231ED7" w14:textId="77777777" w:rsidR="00111E5A" w:rsidRPr="00BB280B" w:rsidRDefault="00111E5A" w:rsidP="00D14EBA">
            <w:pPr>
              <w:widowControl/>
              <w:suppressAutoHyphens/>
              <w:autoSpaceDE/>
              <w:autoSpaceDN/>
              <w:adjustRightInd/>
              <w:jc w:val="center"/>
              <w:rPr>
                <w:sz w:val="22"/>
                <w:szCs w:val="22"/>
                <w:lang w:eastAsia="ar-SA"/>
              </w:rPr>
            </w:pPr>
          </w:p>
        </w:tc>
        <w:tc>
          <w:tcPr>
            <w:tcW w:w="1650" w:type="dxa"/>
            <w:vAlign w:val="center"/>
          </w:tcPr>
          <w:p w14:paraId="40630668" w14:textId="77777777" w:rsidR="00111E5A" w:rsidRPr="00BB280B" w:rsidRDefault="00111E5A" w:rsidP="00D14EBA">
            <w:pPr>
              <w:widowControl/>
              <w:suppressAutoHyphens/>
              <w:autoSpaceDE/>
              <w:autoSpaceDN/>
              <w:adjustRightInd/>
              <w:jc w:val="center"/>
              <w:rPr>
                <w:sz w:val="22"/>
                <w:szCs w:val="22"/>
                <w:lang w:eastAsia="ar-SA"/>
              </w:rPr>
            </w:pPr>
          </w:p>
        </w:tc>
        <w:tc>
          <w:tcPr>
            <w:tcW w:w="4720" w:type="dxa"/>
            <w:vAlign w:val="center"/>
          </w:tcPr>
          <w:p w14:paraId="31F997A1" w14:textId="77777777" w:rsidR="00111E5A" w:rsidRPr="00BB280B" w:rsidRDefault="00111E5A" w:rsidP="00D14EBA">
            <w:pPr>
              <w:widowControl/>
              <w:suppressAutoHyphens/>
              <w:autoSpaceDE/>
              <w:autoSpaceDN/>
              <w:adjustRightInd/>
              <w:jc w:val="center"/>
              <w:rPr>
                <w:sz w:val="22"/>
                <w:szCs w:val="22"/>
                <w:lang w:eastAsia="ar-SA"/>
              </w:rPr>
            </w:pPr>
          </w:p>
        </w:tc>
      </w:tr>
      <w:tr w:rsidR="00111E5A" w:rsidRPr="00BB280B" w14:paraId="69443D98" w14:textId="77777777" w:rsidTr="00D14EBA">
        <w:tc>
          <w:tcPr>
            <w:tcW w:w="753" w:type="dxa"/>
            <w:vAlign w:val="center"/>
          </w:tcPr>
          <w:p w14:paraId="1ACF9A77" w14:textId="77777777" w:rsidR="00111E5A" w:rsidRPr="00BB280B" w:rsidRDefault="00111E5A" w:rsidP="00D14EBA">
            <w:pPr>
              <w:widowControl/>
              <w:suppressAutoHyphens/>
              <w:autoSpaceDE/>
              <w:autoSpaceDN/>
              <w:adjustRightInd/>
              <w:jc w:val="center"/>
              <w:rPr>
                <w:sz w:val="24"/>
                <w:szCs w:val="24"/>
                <w:lang w:eastAsia="ar-SA"/>
              </w:rPr>
            </w:pPr>
          </w:p>
        </w:tc>
        <w:tc>
          <w:tcPr>
            <w:tcW w:w="3737" w:type="dxa"/>
            <w:vAlign w:val="center"/>
          </w:tcPr>
          <w:p w14:paraId="2965777C" w14:textId="77777777" w:rsidR="00111E5A" w:rsidRPr="00BB280B" w:rsidRDefault="00111E5A" w:rsidP="00D14EBA">
            <w:pPr>
              <w:widowControl/>
              <w:suppressAutoHyphens/>
              <w:autoSpaceDE/>
              <w:autoSpaceDN/>
              <w:adjustRightInd/>
              <w:rPr>
                <w:sz w:val="22"/>
                <w:szCs w:val="22"/>
                <w:lang w:eastAsia="ar-SA"/>
              </w:rPr>
            </w:pPr>
          </w:p>
        </w:tc>
        <w:tc>
          <w:tcPr>
            <w:tcW w:w="1852" w:type="dxa"/>
            <w:vAlign w:val="center"/>
          </w:tcPr>
          <w:p w14:paraId="34A5A8FD" w14:textId="77777777" w:rsidR="00111E5A" w:rsidRPr="00BB280B" w:rsidRDefault="00111E5A" w:rsidP="00D14EBA">
            <w:pPr>
              <w:widowControl/>
              <w:suppressAutoHyphens/>
              <w:autoSpaceDE/>
              <w:autoSpaceDN/>
              <w:adjustRightInd/>
              <w:jc w:val="center"/>
              <w:rPr>
                <w:sz w:val="24"/>
                <w:szCs w:val="24"/>
                <w:lang w:eastAsia="ar-SA"/>
              </w:rPr>
            </w:pPr>
          </w:p>
        </w:tc>
        <w:tc>
          <w:tcPr>
            <w:tcW w:w="2073" w:type="dxa"/>
            <w:vAlign w:val="center"/>
          </w:tcPr>
          <w:p w14:paraId="5250BCB0" w14:textId="77777777" w:rsidR="00111E5A" w:rsidRPr="00BB280B" w:rsidRDefault="00111E5A" w:rsidP="00D14EBA">
            <w:pPr>
              <w:widowControl/>
              <w:suppressAutoHyphens/>
              <w:autoSpaceDE/>
              <w:autoSpaceDN/>
              <w:adjustRightInd/>
              <w:jc w:val="center"/>
              <w:rPr>
                <w:sz w:val="22"/>
                <w:szCs w:val="22"/>
                <w:lang w:eastAsia="ar-SA"/>
              </w:rPr>
            </w:pPr>
          </w:p>
        </w:tc>
        <w:tc>
          <w:tcPr>
            <w:tcW w:w="1650" w:type="dxa"/>
            <w:vAlign w:val="center"/>
          </w:tcPr>
          <w:p w14:paraId="7E63906A" w14:textId="77777777" w:rsidR="00111E5A" w:rsidRPr="00BB280B" w:rsidRDefault="00111E5A" w:rsidP="00D14EBA">
            <w:pPr>
              <w:widowControl/>
              <w:suppressAutoHyphens/>
              <w:autoSpaceDE/>
              <w:autoSpaceDN/>
              <w:adjustRightInd/>
              <w:jc w:val="center"/>
              <w:rPr>
                <w:sz w:val="22"/>
                <w:szCs w:val="22"/>
                <w:lang w:eastAsia="ar-SA"/>
              </w:rPr>
            </w:pPr>
          </w:p>
        </w:tc>
        <w:tc>
          <w:tcPr>
            <w:tcW w:w="4720" w:type="dxa"/>
            <w:vAlign w:val="center"/>
          </w:tcPr>
          <w:p w14:paraId="4CA8229A" w14:textId="77777777" w:rsidR="00111E5A" w:rsidRPr="00BB280B" w:rsidRDefault="00111E5A" w:rsidP="00D14EBA">
            <w:pPr>
              <w:widowControl/>
              <w:suppressAutoHyphens/>
              <w:autoSpaceDE/>
              <w:autoSpaceDN/>
              <w:adjustRightInd/>
              <w:jc w:val="center"/>
              <w:rPr>
                <w:sz w:val="22"/>
                <w:szCs w:val="22"/>
                <w:lang w:eastAsia="ar-SA"/>
              </w:rPr>
            </w:pPr>
          </w:p>
        </w:tc>
      </w:tr>
      <w:tr w:rsidR="00111E5A" w:rsidRPr="00BB280B" w14:paraId="4A7E11B9" w14:textId="77777777" w:rsidTr="00D14EBA">
        <w:tc>
          <w:tcPr>
            <w:tcW w:w="753" w:type="dxa"/>
            <w:vAlign w:val="center"/>
          </w:tcPr>
          <w:p w14:paraId="79FBCD47" w14:textId="77777777" w:rsidR="00111E5A" w:rsidRPr="00BB280B" w:rsidRDefault="00111E5A" w:rsidP="00D14EBA">
            <w:pPr>
              <w:widowControl/>
              <w:suppressAutoHyphens/>
              <w:autoSpaceDE/>
              <w:autoSpaceDN/>
              <w:adjustRightInd/>
              <w:jc w:val="center"/>
              <w:rPr>
                <w:sz w:val="24"/>
                <w:szCs w:val="24"/>
                <w:lang w:eastAsia="ar-SA"/>
              </w:rPr>
            </w:pPr>
          </w:p>
        </w:tc>
        <w:tc>
          <w:tcPr>
            <w:tcW w:w="3737" w:type="dxa"/>
            <w:vAlign w:val="center"/>
          </w:tcPr>
          <w:p w14:paraId="4BFF0D8F" w14:textId="77777777" w:rsidR="00111E5A" w:rsidRPr="00BB280B" w:rsidRDefault="00111E5A" w:rsidP="00D14EBA">
            <w:pPr>
              <w:widowControl/>
              <w:suppressAutoHyphens/>
              <w:autoSpaceDE/>
              <w:autoSpaceDN/>
              <w:adjustRightInd/>
              <w:rPr>
                <w:sz w:val="22"/>
                <w:szCs w:val="22"/>
                <w:lang w:eastAsia="ar-SA"/>
              </w:rPr>
            </w:pPr>
          </w:p>
        </w:tc>
        <w:tc>
          <w:tcPr>
            <w:tcW w:w="1852" w:type="dxa"/>
            <w:vAlign w:val="center"/>
          </w:tcPr>
          <w:p w14:paraId="12B80F07" w14:textId="77777777" w:rsidR="00111E5A" w:rsidRPr="00BB280B" w:rsidRDefault="00111E5A" w:rsidP="00D14EBA">
            <w:pPr>
              <w:widowControl/>
              <w:suppressAutoHyphens/>
              <w:autoSpaceDE/>
              <w:autoSpaceDN/>
              <w:adjustRightInd/>
              <w:jc w:val="center"/>
              <w:rPr>
                <w:sz w:val="24"/>
                <w:szCs w:val="24"/>
                <w:lang w:eastAsia="ar-SA"/>
              </w:rPr>
            </w:pPr>
          </w:p>
        </w:tc>
        <w:tc>
          <w:tcPr>
            <w:tcW w:w="2073" w:type="dxa"/>
            <w:vAlign w:val="center"/>
          </w:tcPr>
          <w:p w14:paraId="3A253E7C" w14:textId="77777777" w:rsidR="00111E5A" w:rsidRPr="00BB280B" w:rsidRDefault="00111E5A" w:rsidP="00D14EBA">
            <w:pPr>
              <w:widowControl/>
              <w:suppressAutoHyphens/>
              <w:autoSpaceDE/>
              <w:autoSpaceDN/>
              <w:adjustRightInd/>
              <w:jc w:val="center"/>
              <w:rPr>
                <w:sz w:val="22"/>
                <w:szCs w:val="22"/>
                <w:lang w:eastAsia="ar-SA"/>
              </w:rPr>
            </w:pPr>
          </w:p>
        </w:tc>
        <w:tc>
          <w:tcPr>
            <w:tcW w:w="1650" w:type="dxa"/>
            <w:vAlign w:val="center"/>
          </w:tcPr>
          <w:p w14:paraId="41DAE4B4" w14:textId="77777777" w:rsidR="00111E5A" w:rsidRPr="00BB280B" w:rsidRDefault="00111E5A" w:rsidP="00D14EBA">
            <w:pPr>
              <w:widowControl/>
              <w:suppressAutoHyphens/>
              <w:autoSpaceDE/>
              <w:autoSpaceDN/>
              <w:adjustRightInd/>
              <w:jc w:val="center"/>
              <w:rPr>
                <w:sz w:val="22"/>
                <w:szCs w:val="22"/>
                <w:lang w:eastAsia="ar-SA"/>
              </w:rPr>
            </w:pPr>
          </w:p>
        </w:tc>
        <w:tc>
          <w:tcPr>
            <w:tcW w:w="4720" w:type="dxa"/>
            <w:vAlign w:val="center"/>
          </w:tcPr>
          <w:p w14:paraId="05849613" w14:textId="77777777" w:rsidR="00111E5A" w:rsidRPr="00BB280B" w:rsidRDefault="00111E5A" w:rsidP="00D14EBA">
            <w:pPr>
              <w:widowControl/>
              <w:suppressAutoHyphens/>
              <w:autoSpaceDE/>
              <w:autoSpaceDN/>
              <w:adjustRightInd/>
              <w:jc w:val="center"/>
              <w:rPr>
                <w:sz w:val="22"/>
                <w:szCs w:val="22"/>
                <w:lang w:eastAsia="ar-SA"/>
              </w:rPr>
            </w:pPr>
          </w:p>
        </w:tc>
      </w:tr>
      <w:tr w:rsidR="00111E5A" w:rsidRPr="00BB280B" w14:paraId="50FB28D4" w14:textId="77777777" w:rsidTr="00D14EBA">
        <w:tc>
          <w:tcPr>
            <w:tcW w:w="753" w:type="dxa"/>
          </w:tcPr>
          <w:p w14:paraId="617AB03C" w14:textId="77777777" w:rsidR="00111E5A" w:rsidRPr="00BB280B" w:rsidRDefault="00111E5A" w:rsidP="00D14EBA">
            <w:pPr>
              <w:widowControl/>
              <w:suppressAutoHyphens/>
              <w:autoSpaceDE/>
              <w:autoSpaceDN/>
              <w:adjustRightInd/>
              <w:rPr>
                <w:sz w:val="22"/>
                <w:szCs w:val="22"/>
                <w:lang w:eastAsia="ar-SA"/>
              </w:rPr>
            </w:pPr>
          </w:p>
        </w:tc>
        <w:tc>
          <w:tcPr>
            <w:tcW w:w="3737" w:type="dxa"/>
          </w:tcPr>
          <w:p w14:paraId="3AC7D952" w14:textId="77777777" w:rsidR="00111E5A" w:rsidRPr="00BB280B" w:rsidRDefault="00111E5A" w:rsidP="00D14EBA">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1FE8EB5E" w14:textId="77777777" w:rsidR="00111E5A" w:rsidRPr="00BB280B" w:rsidRDefault="00111E5A" w:rsidP="00D14EBA">
            <w:pPr>
              <w:widowControl/>
              <w:suppressAutoHyphens/>
              <w:autoSpaceDE/>
              <w:autoSpaceDN/>
              <w:adjustRightInd/>
              <w:rPr>
                <w:sz w:val="22"/>
                <w:szCs w:val="22"/>
                <w:lang w:eastAsia="ar-SA"/>
              </w:rPr>
            </w:pPr>
          </w:p>
        </w:tc>
        <w:tc>
          <w:tcPr>
            <w:tcW w:w="2073" w:type="dxa"/>
          </w:tcPr>
          <w:p w14:paraId="459A410D" w14:textId="77777777" w:rsidR="00111E5A" w:rsidRPr="00BB280B" w:rsidRDefault="00111E5A" w:rsidP="00D14EBA">
            <w:pPr>
              <w:widowControl/>
              <w:suppressAutoHyphens/>
              <w:autoSpaceDE/>
              <w:autoSpaceDN/>
              <w:adjustRightInd/>
              <w:rPr>
                <w:sz w:val="22"/>
                <w:szCs w:val="22"/>
                <w:lang w:eastAsia="ar-SA"/>
              </w:rPr>
            </w:pPr>
          </w:p>
        </w:tc>
        <w:tc>
          <w:tcPr>
            <w:tcW w:w="1650" w:type="dxa"/>
          </w:tcPr>
          <w:p w14:paraId="49BE69A3" w14:textId="77777777" w:rsidR="00111E5A" w:rsidRPr="00BB280B" w:rsidRDefault="00111E5A" w:rsidP="00D14EBA">
            <w:pPr>
              <w:widowControl/>
              <w:suppressAutoHyphens/>
              <w:autoSpaceDE/>
              <w:autoSpaceDN/>
              <w:adjustRightInd/>
              <w:rPr>
                <w:sz w:val="22"/>
                <w:szCs w:val="22"/>
                <w:lang w:eastAsia="ar-SA"/>
              </w:rPr>
            </w:pPr>
          </w:p>
        </w:tc>
        <w:tc>
          <w:tcPr>
            <w:tcW w:w="4720" w:type="dxa"/>
          </w:tcPr>
          <w:p w14:paraId="28E76ADB" w14:textId="77777777" w:rsidR="00111E5A" w:rsidRPr="00BB280B" w:rsidRDefault="00111E5A" w:rsidP="00D14EBA">
            <w:pPr>
              <w:widowControl/>
              <w:suppressAutoHyphens/>
              <w:autoSpaceDE/>
              <w:autoSpaceDN/>
              <w:adjustRightInd/>
              <w:jc w:val="center"/>
              <w:rPr>
                <w:b/>
                <w:bCs/>
                <w:sz w:val="22"/>
                <w:szCs w:val="22"/>
                <w:lang w:eastAsia="ar-SA"/>
              </w:rPr>
            </w:pPr>
          </w:p>
        </w:tc>
      </w:tr>
      <w:bookmarkEnd w:id="1"/>
    </w:tbl>
    <w:p w14:paraId="4E5A1B9D" w14:textId="77777777" w:rsidR="00111E5A" w:rsidRPr="00BB280B" w:rsidRDefault="00111E5A" w:rsidP="00111E5A">
      <w:pPr>
        <w:widowControl/>
        <w:suppressAutoHyphens/>
        <w:autoSpaceDE/>
        <w:autoSpaceDN/>
        <w:adjustRightInd/>
        <w:rPr>
          <w:sz w:val="22"/>
          <w:szCs w:val="22"/>
          <w:lang w:eastAsia="ar-SA"/>
        </w:rPr>
      </w:pPr>
    </w:p>
    <w:p w14:paraId="71E244A0" w14:textId="77777777" w:rsidR="00111E5A" w:rsidRPr="00BB280B" w:rsidRDefault="00111E5A" w:rsidP="00111E5A">
      <w:pPr>
        <w:widowControl/>
        <w:suppressAutoHyphens/>
        <w:autoSpaceDE/>
        <w:autoSpaceDN/>
        <w:adjustRightInd/>
        <w:rPr>
          <w:sz w:val="22"/>
          <w:szCs w:val="22"/>
          <w:lang w:eastAsia="ar-SA"/>
        </w:rPr>
      </w:pPr>
    </w:p>
    <w:p w14:paraId="106FB23A" w14:textId="77777777" w:rsidR="00111E5A" w:rsidRPr="00BB280B" w:rsidRDefault="00111E5A" w:rsidP="00111E5A">
      <w:pPr>
        <w:widowControl/>
        <w:suppressAutoHyphens/>
        <w:autoSpaceDE/>
        <w:autoSpaceDN/>
        <w:adjustRightInd/>
        <w:rPr>
          <w:sz w:val="22"/>
          <w:szCs w:val="22"/>
          <w:lang w:eastAsia="ar-SA"/>
        </w:rPr>
      </w:pPr>
    </w:p>
    <w:p w14:paraId="2815178A" w14:textId="77777777" w:rsidR="00111E5A" w:rsidRPr="00BB280B" w:rsidRDefault="00111E5A" w:rsidP="00111E5A">
      <w:pPr>
        <w:widowControl/>
        <w:suppressAutoHyphens/>
        <w:autoSpaceDE/>
        <w:autoSpaceDN/>
        <w:adjustRightInd/>
        <w:rPr>
          <w:sz w:val="22"/>
          <w:szCs w:val="22"/>
          <w:lang w:eastAsia="ar-SA"/>
        </w:rPr>
      </w:pPr>
    </w:p>
    <w:p w14:paraId="4C34D303" w14:textId="77777777" w:rsidR="00111E5A" w:rsidRPr="00BB280B" w:rsidRDefault="00111E5A" w:rsidP="00111E5A">
      <w:pPr>
        <w:widowControl/>
        <w:suppressAutoHyphens/>
        <w:autoSpaceDE/>
        <w:autoSpaceDN/>
        <w:adjustRightInd/>
        <w:rPr>
          <w:sz w:val="22"/>
          <w:szCs w:val="22"/>
          <w:lang w:eastAsia="ar-SA"/>
        </w:rPr>
      </w:pPr>
    </w:p>
    <w:p w14:paraId="218FF7AD" w14:textId="77777777" w:rsidR="00111E5A" w:rsidRPr="00BB280B" w:rsidRDefault="00111E5A" w:rsidP="00111E5A">
      <w:pPr>
        <w:widowControl/>
        <w:suppressAutoHyphens/>
        <w:autoSpaceDE/>
        <w:autoSpaceDN/>
        <w:adjustRightInd/>
        <w:rPr>
          <w:sz w:val="22"/>
          <w:szCs w:val="22"/>
          <w:lang w:eastAsia="ar-SA"/>
        </w:rPr>
      </w:pPr>
    </w:p>
    <w:p w14:paraId="2B1D7CAB" w14:textId="77777777" w:rsidR="00111E5A" w:rsidRPr="00BB280B" w:rsidRDefault="00111E5A" w:rsidP="00111E5A">
      <w:pPr>
        <w:widowControl/>
        <w:suppressAutoHyphens/>
        <w:autoSpaceDE/>
        <w:autoSpaceDN/>
        <w:adjustRightInd/>
        <w:rPr>
          <w:sz w:val="22"/>
          <w:szCs w:val="22"/>
          <w:lang w:eastAsia="ar-SA"/>
        </w:rPr>
      </w:pPr>
    </w:p>
    <w:p w14:paraId="25447747" w14:textId="77777777" w:rsidR="00111E5A" w:rsidRPr="00BB280B" w:rsidRDefault="00111E5A" w:rsidP="00111E5A">
      <w:pPr>
        <w:widowControl/>
        <w:suppressAutoHyphens/>
        <w:autoSpaceDE/>
        <w:autoSpaceDN/>
        <w:adjustRightInd/>
        <w:rPr>
          <w:sz w:val="22"/>
          <w:szCs w:val="22"/>
          <w:lang w:eastAsia="ar-SA"/>
        </w:rPr>
      </w:pPr>
    </w:p>
    <w:p w14:paraId="4EA09963" w14:textId="77777777" w:rsidR="00111E5A" w:rsidRPr="00BB280B" w:rsidRDefault="00111E5A" w:rsidP="00111E5A">
      <w:pPr>
        <w:widowControl/>
        <w:suppressAutoHyphens/>
        <w:autoSpaceDE/>
        <w:autoSpaceDN/>
        <w:adjustRightInd/>
        <w:rPr>
          <w:sz w:val="22"/>
          <w:szCs w:val="22"/>
          <w:lang w:eastAsia="ar-SA"/>
        </w:rPr>
      </w:pPr>
    </w:p>
    <w:p w14:paraId="02294675" w14:textId="77777777" w:rsidR="00111E5A" w:rsidRPr="00BB280B" w:rsidRDefault="00111E5A" w:rsidP="00111E5A">
      <w:pPr>
        <w:widowControl/>
        <w:suppressAutoHyphens/>
        <w:autoSpaceDE/>
        <w:autoSpaceDN/>
        <w:adjustRightInd/>
        <w:rPr>
          <w:sz w:val="22"/>
          <w:szCs w:val="22"/>
          <w:lang w:eastAsia="ar-SA"/>
        </w:rPr>
      </w:pPr>
    </w:p>
    <w:p w14:paraId="0480A1AB" w14:textId="77777777" w:rsidR="00111E5A" w:rsidRPr="00BB280B" w:rsidRDefault="00111E5A" w:rsidP="00111E5A">
      <w:pPr>
        <w:widowControl/>
        <w:suppressAutoHyphens/>
        <w:autoSpaceDE/>
        <w:autoSpaceDN/>
        <w:adjustRightInd/>
        <w:rPr>
          <w:sz w:val="22"/>
          <w:szCs w:val="22"/>
          <w:lang w:eastAsia="ar-SA"/>
        </w:rPr>
      </w:pPr>
    </w:p>
    <w:p w14:paraId="55C6C236" w14:textId="77777777" w:rsidR="00111E5A" w:rsidRPr="00BB280B" w:rsidRDefault="00111E5A" w:rsidP="00111E5A">
      <w:pPr>
        <w:widowControl/>
        <w:suppressAutoHyphens/>
        <w:autoSpaceDE/>
        <w:autoSpaceDN/>
        <w:adjustRightInd/>
        <w:rPr>
          <w:sz w:val="22"/>
          <w:szCs w:val="22"/>
          <w:lang w:eastAsia="ar-SA"/>
        </w:rPr>
      </w:pPr>
    </w:p>
    <w:p w14:paraId="45157F14" w14:textId="77777777" w:rsidR="00111E5A" w:rsidRPr="00BB280B" w:rsidRDefault="00111E5A" w:rsidP="00111E5A">
      <w:pPr>
        <w:widowControl/>
        <w:suppressAutoHyphens/>
        <w:autoSpaceDE/>
        <w:autoSpaceDN/>
        <w:adjustRightInd/>
        <w:rPr>
          <w:sz w:val="22"/>
          <w:szCs w:val="22"/>
          <w:lang w:eastAsia="ar-SA"/>
        </w:rPr>
      </w:pPr>
    </w:p>
    <w:p w14:paraId="64B8FB47" w14:textId="77777777" w:rsidR="00111E5A" w:rsidRPr="00BB280B" w:rsidRDefault="00111E5A" w:rsidP="00111E5A">
      <w:pPr>
        <w:widowControl/>
        <w:suppressAutoHyphens/>
        <w:autoSpaceDE/>
        <w:autoSpaceDN/>
        <w:adjustRightInd/>
        <w:rPr>
          <w:sz w:val="22"/>
          <w:szCs w:val="22"/>
          <w:lang w:eastAsia="ar-SA"/>
        </w:rPr>
      </w:pPr>
    </w:p>
    <w:p w14:paraId="278CCAE8" w14:textId="77777777" w:rsidR="00111E5A" w:rsidRPr="00BB280B" w:rsidRDefault="00111E5A" w:rsidP="00111E5A">
      <w:pPr>
        <w:widowControl/>
        <w:suppressAutoHyphens/>
        <w:autoSpaceDE/>
        <w:autoSpaceDN/>
        <w:adjustRightInd/>
        <w:rPr>
          <w:sz w:val="22"/>
          <w:szCs w:val="22"/>
          <w:lang w:eastAsia="ar-SA"/>
        </w:rPr>
      </w:pPr>
    </w:p>
    <w:p w14:paraId="5F50E046" w14:textId="77777777" w:rsidR="00111E5A" w:rsidRPr="00BB280B" w:rsidRDefault="00111E5A" w:rsidP="00111E5A">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CB8CDE6" w14:textId="77777777" w:rsidR="00111E5A" w:rsidRPr="00BB280B" w:rsidRDefault="00111E5A" w:rsidP="00111E5A">
      <w:pPr>
        <w:widowControl/>
        <w:suppressAutoHyphens/>
        <w:autoSpaceDE/>
        <w:autoSpaceDN/>
        <w:adjustRightInd/>
        <w:rPr>
          <w:sz w:val="24"/>
          <w:szCs w:val="24"/>
          <w:lang w:eastAsia="ar-SA"/>
        </w:rPr>
      </w:pPr>
    </w:p>
    <w:p w14:paraId="18BFBCAF" w14:textId="77777777" w:rsidR="00111E5A" w:rsidRPr="00BB280B" w:rsidRDefault="00111E5A" w:rsidP="00111E5A">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0EB64E09" w14:textId="77777777" w:rsidR="00111E5A" w:rsidRPr="00BB280B" w:rsidRDefault="00111E5A" w:rsidP="00111E5A">
      <w:pPr>
        <w:widowControl/>
        <w:suppressAutoHyphens/>
        <w:autoSpaceDE/>
        <w:autoSpaceDN/>
        <w:adjustRightInd/>
        <w:rPr>
          <w:sz w:val="24"/>
          <w:szCs w:val="24"/>
          <w:lang w:eastAsia="ar-SA"/>
        </w:rPr>
      </w:pPr>
      <w:r w:rsidRPr="00BB280B">
        <w:rPr>
          <w:sz w:val="24"/>
          <w:szCs w:val="24"/>
          <w:lang w:eastAsia="ar-SA"/>
        </w:rPr>
        <w:t xml:space="preserve">           М.П.                                                                                                                                               М.П.</w:t>
      </w:r>
    </w:p>
    <w:p w14:paraId="02DC5530" w14:textId="77777777" w:rsidR="00111E5A" w:rsidRPr="00BB280B" w:rsidRDefault="00111E5A" w:rsidP="00111E5A">
      <w:pPr>
        <w:widowControl/>
        <w:suppressAutoHyphens/>
        <w:autoSpaceDE/>
        <w:autoSpaceDN/>
        <w:adjustRightInd/>
        <w:rPr>
          <w:sz w:val="24"/>
          <w:szCs w:val="24"/>
          <w:lang w:eastAsia="ar-SA"/>
        </w:rPr>
      </w:pPr>
    </w:p>
    <w:p w14:paraId="59BCC277" w14:textId="77777777" w:rsidR="00111E5A" w:rsidRPr="00BB280B" w:rsidRDefault="00111E5A" w:rsidP="00111E5A">
      <w:pPr>
        <w:widowControl/>
        <w:suppressAutoHyphens/>
        <w:autoSpaceDE/>
        <w:autoSpaceDN/>
        <w:adjustRightInd/>
        <w:rPr>
          <w:sz w:val="24"/>
          <w:szCs w:val="24"/>
          <w:lang w:eastAsia="ar-SA"/>
        </w:rPr>
      </w:pPr>
    </w:p>
    <w:p w14:paraId="397D39A2" w14:textId="77777777" w:rsidR="00111E5A" w:rsidRDefault="00111E5A" w:rsidP="00111E5A">
      <w:pPr>
        <w:widowControl/>
        <w:suppressAutoHyphens/>
        <w:autoSpaceDE/>
        <w:autoSpaceDN/>
        <w:adjustRightInd/>
        <w:rPr>
          <w:sz w:val="24"/>
          <w:szCs w:val="24"/>
          <w:lang w:val="en-US" w:eastAsia="ar-SA"/>
        </w:rPr>
      </w:pPr>
    </w:p>
    <w:p w14:paraId="1418C3A3" w14:textId="77777777" w:rsidR="00111E5A" w:rsidRDefault="00111E5A" w:rsidP="00111E5A">
      <w:pPr>
        <w:widowControl/>
        <w:suppressAutoHyphens/>
        <w:autoSpaceDE/>
        <w:autoSpaceDN/>
        <w:adjustRightInd/>
        <w:rPr>
          <w:sz w:val="24"/>
          <w:szCs w:val="24"/>
          <w:lang w:val="en-US" w:eastAsia="ar-SA"/>
        </w:rPr>
      </w:pPr>
    </w:p>
    <w:p w14:paraId="1515F825" w14:textId="77777777" w:rsidR="00111E5A" w:rsidRPr="00BB280B" w:rsidRDefault="00111E5A" w:rsidP="00111E5A">
      <w:pPr>
        <w:widowControl/>
        <w:suppressAutoHyphens/>
        <w:autoSpaceDE/>
        <w:autoSpaceDN/>
        <w:adjustRightInd/>
        <w:rPr>
          <w:sz w:val="24"/>
          <w:szCs w:val="24"/>
          <w:lang w:val="en-US" w:eastAsia="ar-SA"/>
        </w:rPr>
      </w:pPr>
    </w:p>
    <w:p w14:paraId="06DD5233" w14:textId="77777777" w:rsidR="00111E5A" w:rsidRPr="00BB280B" w:rsidRDefault="00111E5A" w:rsidP="00111E5A">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lastRenderedPageBreak/>
        <w:t>Приложение № 2 к Договору №____</w:t>
      </w:r>
    </w:p>
    <w:p w14:paraId="73A72F30" w14:textId="77777777" w:rsidR="00111E5A" w:rsidRPr="00BB280B" w:rsidRDefault="00111E5A" w:rsidP="00111E5A">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Pr>
          <w:rFonts w:eastAsia="Calibri"/>
          <w:sz w:val="22"/>
          <w:szCs w:val="22"/>
          <w:lang w:eastAsia="ar-SA"/>
        </w:rPr>
        <w:t>6</w:t>
      </w:r>
      <w:r w:rsidRPr="00BB280B">
        <w:rPr>
          <w:rFonts w:eastAsia="Calibri"/>
          <w:sz w:val="22"/>
          <w:szCs w:val="22"/>
          <w:lang w:eastAsia="ar-SA"/>
        </w:rPr>
        <w:t>г.</w:t>
      </w:r>
    </w:p>
    <w:p w14:paraId="6FCA3B45" w14:textId="77777777" w:rsidR="00111E5A" w:rsidRPr="00BB280B" w:rsidRDefault="00111E5A" w:rsidP="00111E5A">
      <w:pPr>
        <w:widowControl/>
        <w:suppressAutoHyphens/>
        <w:autoSpaceDE/>
        <w:autoSpaceDN/>
        <w:adjustRightInd/>
        <w:rPr>
          <w:sz w:val="24"/>
          <w:szCs w:val="24"/>
          <w:lang w:eastAsia="ar-SA"/>
        </w:rPr>
      </w:pPr>
      <w:r w:rsidRPr="00BB280B">
        <w:rPr>
          <w:sz w:val="24"/>
          <w:szCs w:val="24"/>
          <w:lang w:eastAsia="ar-SA"/>
        </w:rPr>
        <w:t>ОБРАЗЕЦ</w:t>
      </w:r>
    </w:p>
    <w:p w14:paraId="3C50C991" w14:textId="77777777" w:rsidR="00111E5A" w:rsidRPr="00BB280B" w:rsidRDefault="00111E5A" w:rsidP="00111E5A">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111E5A" w:rsidRPr="00BB280B" w14:paraId="23AF9711" w14:textId="77777777" w:rsidTr="00D14EBA">
        <w:trPr>
          <w:gridBefore w:val="1"/>
          <w:wBefore w:w="99" w:type="dxa"/>
          <w:trHeight w:val="7142"/>
        </w:trPr>
        <w:tc>
          <w:tcPr>
            <w:tcW w:w="15139" w:type="dxa"/>
            <w:gridSpan w:val="3"/>
          </w:tcPr>
          <w:p w14:paraId="02519120" w14:textId="77777777" w:rsidR="00111E5A" w:rsidRPr="00BB280B" w:rsidRDefault="00111E5A" w:rsidP="00D14EBA">
            <w:pPr>
              <w:widowControl/>
              <w:suppressAutoHyphens/>
              <w:autoSpaceDE/>
              <w:autoSpaceDN/>
              <w:adjustRightInd/>
              <w:rPr>
                <w:sz w:val="24"/>
                <w:szCs w:val="24"/>
                <w:lang w:eastAsia="ar-SA"/>
              </w:rPr>
            </w:pPr>
          </w:p>
          <w:p w14:paraId="0E393D1D" w14:textId="77777777" w:rsidR="00111E5A" w:rsidRPr="00BB280B" w:rsidRDefault="00111E5A" w:rsidP="00D14EBA">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44EA35C3" w14:textId="77777777" w:rsidR="00111E5A" w:rsidRPr="00BB280B" w:rsidRDefault="00111E5A" w:rsidP="00D14EBA">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Pr>
                <w:rFonts w:eastAsia="Calibri"/>
                <w:sz w:val="22"/>
                <w:szCs w:val="22"/>
                <w:lang w:eastAsia="ar-SA"/>
              </w:rPr>
              <w:t>6</w:t>
            </w:r>
            <w:r w:rsidRPr="00BB280B">
              <w:rPr>
                <w:rFonts w:eastAsia="Calibri"/>
                <w:sz w:val="22"/>
                <w:szCs w:val="22"/>
                <w:lang w:eastAsia="ar-SA"/>
              </w:rPr>
              <w:t xml:space="preserve"> г.</w:t>
            </w:r>
          </w:p>
          <w:bookmarkEnd w:id="2"/>
          <w:p w14:paraId="681D5B78" w14:textId="77777777" w:rsidR="00111E5A" w:rsidRPr="00BB280B" w:rsidRDefault="00111E5A" w:rsidP="00D14EBA">
            <w:pPr>
              <w:widowControl/>
              <w:shd w:val="clear" w:color="auto" w:fill="FFFFFF"/>
              <w:suppressAutoHyphens/>
              <w:autoSpaceDE/>
              <w:autoSpaceDN/>
              <w:adjustRightInd/>
              <w:jc w:val="center"/>
              <w:rPr>
                <w:rFonts w:eastAsia="Calibri"/>
                <w:b/>
                <w:sz w:val="22"/>
                <w:szCs w:val="22"/>
                <w:lang w:eastAsia="ar-SA"/>
              </w:rPr>
            </w:pPr>
          </w:p>
          <w:p w14:paraId="494AFE6F" w14:textId="77777777" w:rsidR="00111E5A" w:rsidRPr="00BB280B" w:rsidRDefault="00111E5A" w:rsidP="00D14EBA">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5D0FBB1E" w14:textId="77777777" w:rsidR="00111E5A" w:rsidRPr="00BB280B" w:rsidRDefault="00111E5A" w:rsidP="00D14EBA">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3F8A6316" w14:textId="77777777" w:rsidR="00111E5A" w:rsidRPr="00BB280B" w:rsidRDefault="00111E5A" w:rsidP="00D14EBA">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3B082021" w14:textId="77777777" w:rsidR="00111E5A" w:rsidRPr="00BB280B" w:rsidRDefault="00111E5A" w:rsidP="00D14EBA">
            <w:pPr>
              <w:widowControl/>
              <w:shd w:val="clear" w:color="auto" w:fill="FFFFFF"/>
              <w:suppressAutoHyphens/>
              <w:autoSpaceDE/>
              <w:autoSpaceDN/>
              <w:adjustRightInd/>
              <w:ind w:left="548"/>
              <w:jc w:val="both"/>
              <w:rPr>
                <w:rFonts w:eastAsia="Calibr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111E5A" w:rsidRPr="00BB280B" w14:paraId="20B1FE7F" w14:textId="77777777" w:rsidTr="00D14EBA">
              <w:trPr>
                <w:trHeight w:val="720"/>
              </w:trPr>
              <w:tc>
                <w:tcPr>
                  <w:tcW w:w="533" w:type="dxa"/>
                </w:tcPr>
                <w:p w14:paraId="41C5635C" w14:textId="77777777" w:rsidR="00111E5A" w:rsidRPr="00BB280B" w:rsidRDefault="00111E5A" w:rsidP="00D14EBA">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C81A44D"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738" w:type="dxa"/>
                </w:tcPr>
                <w:p w14:paraId="2488FCAF"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31" w:type="dxa"/>
                </w:tcPr>
                <w:p w14:paraId="36528FD4"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46" w:type="dxa"/>
                </w:tcPr>
                <w:p w14:paraId="18649215"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27" w:type="dxa"/>
                </w:tcPr>
                <w:p w14:paraId="6544EFD7"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111E5A" w:rsidRPr="00BB280B" w14:paraId="2394F88D" w14:textId="77777777" w:rsidTr="00D14EBA">
              <w:trPr>
                <w:trHeight w:val="274"/>
              </w:trPr>
              <w:tc>
                <w:tcPr>
                  <w:tcW w:w="533" w:type="dxa"/>
                  <w:vAlign w:val="center"/>
                </w:tcPr>
                <w:p w14:paraId="677D1D7C"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738" w:type="dxa"/>
                  <w:vAlign w:val="center"/>
                </w:tcPr>
                <w:p w14:paraId="45E10599"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31" w:type="dxa"/>
                  <w:vAlign w:val="center"/>
                </w:tcPr>
                <w:p w14:paraId="64A09978"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46" w:type="dxa"/>
                  <w:vAlign w:val="center"/>
                </w:tcPr>
                <w:p w14:paraId="002C771A"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27" w:type="dxa"/>
                  <w:vAlign w:val="center"/>
                </w:tcPr>
                <w:p w14:paraId="44E1C024"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2510086D"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731FF0D9" w14:textId="77777777" w:rsidR="00111E5A" w:rsidRPr="00BB280B"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2B6797F7" w14:textId="77777777" w:rsidR="00111E5A" w:rsidRPr="00193190" w:rsidRDefault="00111E5A" w:rsidP="00D14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403D9E32" w14:textId="77777777" w:rsidR="00111E5A" w:rsidRPr="00BB280B" w:rsidRDefault="00111E5A" w:rsidP="00D14EBA">
            <w:pPr>
              <w:widowControl/>
              <w:suppressAutoHyphens/>
              <w:autoSpaceDE/>
              <w:autoSpaceDN/>
              <w:adjustRightInd/>
              <w:ind w:left="548"/>
              <w:rPr>
                <w:rFonts w:eastAsia="Calibri"/>
                <w:sz w:val="22"/>
                <w:szCs w:val="22"/>
                <w:lang w:eastAsia="ar-SA"/>
              </w:rPr>
            </w:pPr>
          </w:p>
          <w:tbl>
            <w:tblPr>
              <w:tblW w:w="9548" w:type="dxa"/>
              <w:jc w:val="center"/>
              <w:tblLook w:val="04A0" w:firstRow="1" w:lastRow="0" w:firstColumn="1" w:lastColumn="0" w:noHBand="0" w:noVBand="1"/>
            </w:tblPr>
            <w:tblGrid>
              <w:gridCol w:w="5044"/>
              <w:gridCol w:w="4504"/>
            </w:tblGrid>
            <w:tr w:rsidR="00111E5A" w:rsidRPr="00BB280B" w14:paraId="5A3C328E" w14:textId="77777777" w:rsidTr="00D14EBA">
              <w:trPr>
                <w:trHeight w:val="81"/>
                <w:jc w:val="center"/>
              </w:trPr>
              <w:tc>
                <w:tcPr>
                  <w:tcW w:w="5044" w:type="dxa"/>
                </w:tcPr>
                <w:p w14:paraId="16EAB83D" w14:textId="77777777" w:rsidR="00111E5A" w:rsidRPr="00BB280B" w:rsidRDefault="00111E5A" w:rsidP="00D14EBA">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45AAA7FE" w14:textId="77777777" w:rsidR="00111E5A" w:rsidRPr="00BB280B" w:rsidRDefault="00111E5A" w:rsidP="00D14EBA">
                  <w:pPr>
                    <w:widowControl/>
                    <w:suppressAutoHyphens/>
                    <w:autoSpaceDE/>
                    <w:autoSpaceDN/>
                    <w:adjustRightInd/>
                    <w:rPr>
                      <w:rFonts w:eastAsia="Calibri"/>
                      <w:i/>
                      <w:sz w:val="22"/>
                      <w:szCs w:val="22"/>
                      <w:lang w:eastAsia="ar-SA"/>
                    </w:rPr>
                  </w:pPr>
                </w:p>
                <w:p w14:paraId="3EFB9F14" w14:textId="77777777" w:rsidR="00111E5A" w:rsidRPr="00BB280B" w:rsidRDefault="00111E5A" w:rsidP="00D14EBA">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56129A01" w14:textId="77777777" w:rsidR="00111E5A" w:rsidRPr="00BB280B" w:rsidRDefault="00111E5A" w:rsidP="00D14EBA">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4" w:type="dxa"/>
                </w:tcPr>
                <w:p w14:paraId="22AB0D1B" w14:textId="77777777" w:rsidR="00111E5A" w:rsidRPr="00BB280B" w:rsidRDefault="00111E5A" w:rsidP="00D14EBA">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17227823" w14:textId="77777777" w:rsidR="00111E5A" w:rsidRPr="00BB280B" w:rsidRDefault="00111E5A" w:rsidP="00D14EBA">
                  <w:pPr>
                    <w:widowControl/>
                    <w:suppressAutoHyphens/>
                    <w:autoSpaceDE/>
                    <w:autoSpaceDN/>
                    <w:adjustRightInd/>
                    <w:rPr>
                      <w:rFonts w:eastAsia="Calibri"/>
                      <w:sz w:val="22"/>
                      <w:szCs w:val="22"/>
                      <w:lang w:eastAsia="ar-SA"/>
                    </w:rPr>
                  </w:pPr>
                </w:p>
                <w:p w14:paraId="20679A74" w14:textId="77777777" w:rsidR="00111E5A" w:rsidRPr="00BB280B" w:rsidRDefault="00111E5A" w:rsidP="00D14EBA">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419D0F69" w14:textId="77777777" w:rsidR="00111E5A" w:rsidRPr="00BB280B" w:rsidRDefault="00111E5A" w:rsidP="00D14EBA">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164FC9F" w14:textId="77777777" w:rsidR="00111E5A" w:rsidRPr="00BB280B" w:rsidRDefault="00111E5A" w:rsidP="00D14EBA">
                  <w:pPr>
                    <w:widowControl/>
                    <w:suppressAutoHyphens/>
                    <w:autoSpaceDE/>
                    <w:autoSpaceDN/>
                    <w:adjustRightInd/>
                    <w:jc w:val="center"/>
                    <w:rPr>
                      <w:rFonts w:eastAsia="Calibri"/>
                      <w:sz w:val="22"/>
                      <w:szCs w:val="22"/>
                      <w:lang w:eastAsia="ar-SA"/>
                    </w:rPr>
                  </w:pPr>
                </w:p>
              </w:tc>
            </w:tr>
            <w:bookmarkEnd w:id="3"/>
          </w:tbl>
          <w:p w14:paraId="526C66C6" w14:textId="77777777" w:rsidR="00111E5A" w:rsidRPr="00BB280B" w:rsidRDefault="00111E5A" w:rsidP="00D14EBA">
            <w:pPr>
              <w:widowControl/>
              <w:suppressAutoHyphens/>
              <w:autoSpaceDE/>
              <w:autoSpaceDN/>
              <w:adjustRightInd/>
              <w:ind w:left="548"/>
              <w:rPr>
                <w:sz w:val="24"/>
                <w:szCs w:val="24"/>
                <w:lang w:eastAsia="ar-SA"/>
              </w:rPr>
            </w:pPr>
          </w:p>
        </w:tc>
      </w:tr>
      <w:tr w:rsidR="00111E5A" w:rsidRPr="00BB280B" w14:paraId="6E996A6C" w14:textId="77777777" w:rsidTr="00D14EB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2243388D" w14:textId="77777777" w:rsidR="00111E5A" w:rsidRPr="00BB280B" w:rsidRDefault="00111E5A" w:rsidP="00D14EBA">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07DD36BE" w14:textId="77777777" w:rsidR="00111E5A" w:rsidRPr="00BB280B" w:rsidRDefault="00111E5A" w:rsidP="00D14EBA">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4C89CF5E" w14:textId="77777777" w:rsidR="00111E5A" w:rsidRPr="00BB280B" w:rsidRDefault="00111E5A" w:rsidP="00D14EBA">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4" w:type="dxa"/>
          </w:tcPr>
          <w:p w14:paraId="5DE539C4" w14:textId="77777777" w:rsidR="00111E5A" w:rsidRPr="00BB280B" w:rsidRDefault="00111E5A" w:rsidP="00D14EBA">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3DE5EE44" w14:textId="77777777" w:rsidR="00111E5A" w:rsidRPr="00BB280B" w:rsidRDefault="00111E5A" w:rsidP="00D14EBA">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38F28D48" w14:textId="77777777" w:rsidR="00111E5A" w:rsidRPr="00BB280B" w:rsidRDefault="00111E5A" w:rsidP="00D14EBA">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C22D02F" w14:textId="77777777" w:rsidR="00111E5A" w:rsidRPr="00BB280B" w:rsidRDefault="00111E5A" w:rsidP="00D14EBA">
            <w:pPr>
              <w:widowControl/>
              <w:suppressAutoHyphens/>
              <w:autoSpaceDE/>
              <w:autoSpaceDN/>
              <w:adjustRightInd/>
              <w:jc w:val="center"/>
              <w:rPr>
                <w:rFonts w:eastAsia="Calibri"/>
                <w:sz w:val="22"/>
                <w:szCs w:val="22"/>
                <w:lang w:eastAsia="ar-SA"/>
              </w:rPr>
            </w:pPr>
          </w:p>
        </w:tc>
      </w:tr>
    </w:tbl>
    <w:p w14:paraId="0E9498CA" w14:textId="77777777" w:rsidR="00111E5A" w:rsidRPr="006C228D" w:rsidRDefault="00111E5A" w:rsidP="00111E5A">
      <w:pPr>
        <w:rPr>
          <w:sz w:val="24"/>
          <w:szCs w:val="24"/>
        </w:rPr>
      </w:pPr>
    </w:p>
    <w:p w14:paraId="6FCD0403" w14:textId="627350BF" w:rsidR="00DF0DE2" w:rsidRDefault="00DF0DE2">
      <w:pPr>
        <w:widowControl/>
        <w:autoSpaceDE/>
        <w:autoSpaceDN/>
        <w:adjustRightInd/>
        <w:rPr>
          <w:sz w:val="24"/>
          <w:szCs w:val="24"/>
        </w:rPr>
      </w:pPr>
    </w:p>
    <w:sectPr w:rsidR="00DF0DE2" w:rsidSect="00111E5A">
      <w:headerReference w:type="even" r:id="rId11"/>
      <w:footerReference w:type="even" r:id="rId12"/>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F23B" w14:textId="77777777" w:rsidR="00DC5322" w:rsidRDefault="00DC5322">
      <w:r>
        <w:separator/>
      </w:r>
    </w:p>
  </w:endnote>
  <w:endnote w:type="continuationSeparator" w:id="0">
    <w:p w14:paraId="0871620B" w14:textId="77777777" w:rsidR="00DC5322" w:rsidRDefault="00DC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0DE8" w14:textId="77777777" w:rsidR="00DC5322" w:rsidRDefault="00DC5322">
      <w:r>
        <w:separator/>
      </w:r>
    </w:p>
  </w:footnote>
  <w:footnote w:type="continuationSeparator" w:id="0">
    <w:p w14:paraId="2BBE5BD3" w14:textId="77777777" w:rsidR="00DC5322" w:rsidRDefault="00DC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7"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4"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71190">
    <w:abstractNumId w:val="26"/>
  </w:num>
  <w:num w:numId="2" w16cid:durableId="1653677970">
    <w:abstractNumId w:val="36"/>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3"/>
  </w:num>
  <w:num w:numId="8" w16cid:durableId="1779791489">
    <w:abstractNumId w:val="31"/>
  </w:num>
  <w:num w:numId="9" w16cid:durableId="1434203173">
    <w:abstractNumId w:val="17"/>
  </w:num>
  <w:num w:numId="10" w16cid:durableId="1956132447">
    <w:abstractNumId w:val="13"/>
  </w:num>
  <w:num w:numId="11" w16cid:durableId="806314050">
    <w:abstractNumId w:val="41"/>
  </w:num>
  <w:num w:numId="12" w16cid:durableId="302855299">
    <w:abstractNumId w:val="34"/>
  </w:num>
  <w:num w:numId="13" w16cid:durableId="682900547">
    <w:abstractNumId w:val="9"/>
  </w:num>
  <w:num w:numId="14" w16cid:durableId="604387202">
    <w:abstractNumId w:val="44"/>
  </w:num>
  <w:num w:numId="15" w16cid:durableId="95441047">
    <w:abstractNumId w:val="37"/>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38"/>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2"/>
  </w:num>
  <w:num w:numId="31" w16cid:durableId="1303080106">
    <w:abstractNumId w:val="29"/>
  </w:num>
  <w:num w:numId="32" w16cid:durableId="578179110">
    <w:abstractNumId w:val="8"/>
  </w:num>
  <w:num w:numId="33" w16cid:durableId="2090302193">
    <w:abstractNumId w:val="46"/>
  </w:num>
  <w:num w:numId="34" w16cid:durableId="13574638">
    <w:abstractNumId w:val="39"/>
  </w:num>
  <w:num w:numId="35" w16cid:durableId="321809770">
    <w:abstractNumId w:val="40"/>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5"/>
  </w:num>
  <w:num w:numId="41" w16cid:durableId="2055697078">
    <w:abstractNumId w:val="35"/>
  </w:num>
  <w:num w:numId="42" w16cid:durableId="1324316365">
    <w:abstractNumId w:val="23"/>
  </w:num>
  <w:num w:numId="43" w16cid:durableId="521362661">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6065A"/>
    <w:rsid w:val="000611B0"/>
    <w:rsid w:val="00062325"/>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8D7"/>
    <w:rsid w:val="000B5C15"/>
    <w:rsid w:val="000B69EB"/>
    <w:rsid w:val="000C13CF"/>
    <w:rsid w:val="000C24CB"/>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676"/>
    <w:rsid w:val="000E4E6D"/>
    <w:rsid w:val="000F27DA"/>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FFA"/>
    <w:rsid w:val="0011008D"/>
    <w:rsid w:val="00111E5A"/>
    <w:rsid w:val="00112564"/>
    <w:rsid w:val="001129D3"/>
    <w:rsid w:val="00113CBC"/>
    <w:rsid w:val="0011474D"/>
    <w:rsid w:val="00120CC1"/>
    <w:rsid w:val="00122578"/>
    <w:rsid w:val="00122B7F"/>
    <w:rsid w:val="001235B8"/>
    <w:rsid w:val="00123B50"/>
    <w:rsid w:val="00123E40"/>
    <w:rsid w:val="00123E66"/>
    <w:rsid w:val="00127DC0"/>
    <w:rsid w:val="001308F4"/>
    <w:rsid w:val="00131C6F"/>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D85"/>
    <w:rsid w:val="00162C78"/>
    <w:rsid w:val="00163A26"/>
    <w:rsid w:val="001645B4"/>
    <w:rsid w:val="00165BC7"/>
    <w:rsid w:val="0016616C"/>
    <w:rsid w:val="00166C98"/>
    <w:rsid w:val="001679CE"/>
    <w:rsid w:val="0017054A"/>
    <w:rsid w:val="001723C1"/>
    <w:rsid w:val="00172B54"/>
    <w:rsid w:val="00173083"/>
    <w:rsid w:val="0017473B"/>
    <w:rsid w:val="00174AAD"/>
    <w:rsid w:val="00176061"/>
    <w:rsid w:val="00177711"/>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2FFA"/>
    <w:rsid w:val="001C40D9"/>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44C2"/>
    <w:rsid w:val="00215741"/>
    <w:rsid w:val="00216905"/>
    <w:rsid w:val="00217035"/>
    <w:rsid w:val="00220AF1"/>
    <w:rsid w:val="0022107C"/>
    <w:rsid w:val="002218DC"/>
    <w:rsid w:val="00222A84"/>
    <w:rsid w:val="002243E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CDC"/>
    <w:rsid w:val="00241CD5"/>
    <w:rsid w:val="00241E23"/>
    <w:rsid w:val="00241F45"/>
    <w:rsid w:val="00242747"/>
    <w:rsid w:val="00243EED"/>
    <w:rsid w:val="0024458D"/>
    <w:rsid w:val="00244F56"/>
    <w:rsid w:val="00246722"/>
    <w:rsid w:val="00247B05"/>
    <w:rsid w:val="00247C99"/>
    <w:rsid w:val="002503C4"/>
    <w:rsid w:val="002510BD"/>
    <w:rsid w:val="00252A74"/>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2B2"/>
    <w:rsid w:val="00281E79"/>
    <w:rsid w:val="00283282"/>
    <w:rsid w:val="00283ADF"/>
    <w:rsid w:val="0028658A"/>
    <w:rsid w:val="002869D8"/>
    <w:rsid w:val="00287DF6"/>
    <w:rsid w:val="00290467"/>
    <w:rsid w:val="002906A9"/>
    <w:rsid w:val="00290D69"/>
    <w:rsid w:val="0029111E"/>
    <w:rsid w:val="00291195"/>
    <w:rsid w:val="00292CC7"/>
    <w:rsid w:val="00293C19"/>
    <w:rsid w:val="00295D2D"/>
    <w:rsid w:val="002964F6"/>
    <w:rsid w:val="002979D8"/>
    <w:rsid w:val="002A0746"/>
    <w:rsid w:val="002A15C6"/>
    <w:rsid w:val="002A1B94"/>
    <w:rsid w:val="002A297A"/>
    <w:rsid w:val="002A32F1"/>
    <w:rsid w:val="002A49B0"/>
    <w:rsid w:val="002A54B9"/>
    <w:rsid w:val="002A6699"/>
    <w:rsid w:val="002A67B6"/>
    <w:rsid w:val="002B027F"/>
    <w:rsid w:val="002B0EB4"/>
    <w:rsid w:val="002B18EF"/>
    <w:rsid w:val="002B3880"/>
    <w:rsid w:val="002B3BB5"/>
    <w:rsid w:val="002B516B"/>
    <w:rsid w:val="002B6105"/>
    <w:rsid w:val="002B77F5"/>
    <w:rsid w:val="002B7E5D"/>
    <w:rsid w:val="002C1854"/>
    <w:rsid w:val="002C4583"/>
    <w:rsid w:val="002C4695"/>
    <w:rsid w:val="002C54F0"/>
    <w:rsid w:val="002C680F"/>
    <w:rsid w:val="002C7173"/>
    <w:rsid w:val="002C72CF"/>
    <w:rsid w:val="002C7487"/>
    <w:rsid w:val="002C77F8"/>
    <w:rsid w:val="002D0B3B"/>
    <w:rsid w:val="002D0BDC"/>
    <w:rsid w:val="002D173D"/>
    <w:rsid w:val="002D1D9A"/>
    <w:rsid w:val="002D2AD2"/>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F01"/>
    <w:rsid w:val="002E6335"/>
    <w:rsid w:val="002E69BF"/>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4D93"/>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0799"/>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4A55"/>
    <w:rsid w:val="003F7022"/>
    <w:rsid w:val="003F7539"/>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6569"/>
    <w:rsid w:val="004C67E2"/>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5C57"/>
    <w:rsid w:val="0051741D"/>
    <w:rsid w:val="00517515"/>
    <w:rsid w:val="00517F34"/>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2D3"/>
    <w:rsid w:val="00584A4C"/>
    <w:rsid w:val="00586981"/>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232"/>
    <w:rsid w:val="005D050E"/>
    <w:rsid w:val="005D0776"/>
    <w:rsid w:val="005D0BAF"/>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6AA8"/>
    <w:rsid w:val="00617880"/>
    <w:rsid w:val="00620D83"/>
    <w:rsid w:val="00621716"/>
    <w:rsid w:val="00624F2E"/>
    <w:rsid w:val="00625462"/>
    <w:rsid w:val="00625EEB"/>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7689A"/>
    <w:rsid w:val="006829AE"/>
    <w:rsid w:val="00682FE0"/>
    <w:rsid w:val="006836A1"/>
    <w:rsid w:val="00685D41"/>
    <w:rsid w:val="00686B59"/>
    <w:rsid w:val="00686DB4"/>
    <w:rsid w:val="0069007B"/>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660"/>
    <w:rsid w:val="006D2A36"/>
    <w:rsid w:val="006D2AFB"/>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D33"/>
    <w:rsid w:val="007053F0"/>
    <w:rsid w:val="0070714D"/>
    <w:rsid w:val="00707B59"/>
    <w:rsid w:val="007119A9"/>
    <w:rsid w:val="00711DB1"/>
    <w:rsid w:val="00713274"/>
    <w:rsid w:val="00715FC3"/>
    <w:rsid w:val="007170C1"/>
    <w:rsid w:val="00717501"/>
    <w:rsid w:val="007179C1"/>
    <w:rsid w:val="00720895"/>
    <w:rsid w:val="00720C9E"/>
    <w:rsid w:val="007213C3"/>
    <w:rsid w:val="00721782"/>
    <w:rsid w:val="007238F6"/>
    <w:rsid w:val="00724DA8"/>
    <w:rsid w:val="00725016"/>
    <w:rsid w:val="007272C7"/>
    <w:rsid w:val="00727874"/>
    <w:rsid w:val="00730DFD"/>
    <w:rsid w:val="00730E96"/>
    <w:rsid w:val="00733033"/>
    <w:rsid w:val="00737960"/>
    <w:rsid w:val="007425E3"/>
    <w:rsid w:val="00743025"/>
    <w:rsid w:val="00744076"/>
    <w:rsid w:val="00744833"/>
    <w:rsid w:val="0074611C"/>
    <w:rsid w:val="0074746B"/>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4A5"/>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0D6"/>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A7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4D1"/>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37B"/>
    <w:rsid w:val="00880D5B"/>
    <w:rsid w:val="00880F25"/>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3AF"/>
    <w:rsid w:val="00967B69"/>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860BC"/>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7781"/>
    <w:rsid w:val="00A47F6F"/>
    <w:rsid w:val="00A51A2B"/>
    <w:rsid w:val="00A52AA0"/>
    <w:rsid w:val="00A5467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3FB"/>
    <w:rsid w:val="00AC5C45"/>
    <w:rsid w:val="00AC6913"/>
    <w:rsid w:val="00AC6B68"/>
    <w:rsid w:val="00AC7FB9"/>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1795"/>
    <w:rsid w:val="00B12993"/>
    <w:rsid w:val="00B130D8"/>
    <w:rsid w:val="00B14DD4"/>
    <w:rsid w:val="00B21071"/>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1D9"/>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77C45"/>
    <w:rsid w:val="00B80208"/>
    <w:rsid w:val="00B805C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0053"/>
    <w:rsid w:val="00BF1886"/>
    <w:rsid w:val="00BF22C4"/>
    <w:rsid w:val="00BF3548"/>
    <w:rsid w:val="00BF4E64"/>
    <w:rsid w:val="00BF67A9"/>
    <w:rsid w:val="00BF7719"/>
    <w:rsid w:val="00C0020A"/>
    <w:rsid w:val="00C00F3B"/>
    <w:rsid w:val="00C01C45"/>
    <w:rsid w:val="00C032B2"/>
    <w:rsid w:val="00C06FF6"/>
    <w:rsid w:val="00C125E3"/>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27CD"/>
    <w:rsid w:val="00C32FF6"/>
    <w:rsid w:val="00C34970"/>
    <w:rsid w:val="00C3635B"/>
    <w:rsid w:val="00C3719C"/>
    <w:rsid w:val="00C40FFA"/>
    <w:rsid w:val="00C411FE"/>
    <w:rsid w:val="00C4462C"/>
    <w:rsid w:val="00C45046"/>
    <w:rsid w:val="00C4677A"/>
    <w:rsid w:val="00C46E7E"/>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87E81"/>
    <w:rsid w:val="00C9109B"/>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7073"/>
    <w:rsid w:val="00CC775C"/>
    <w:rsid w:val="00CC77ED"/>
    <w:rsid w:val="00CD3B13"/>
    <w:rsid w:val="00CD4A78"/>
    <w:rsid w:val="00CD6071"/>
    <w:rsid w:val="00CD6718"/>
    <w:rsid w:val="00CD6B86"/>
    <w:rsid w:val="00CD74A0"/>
    <w:rsid w:val="00CE3B2F"/>
    <w:rsid w:val="00CE52EE"/>
    <w:rsid w:val="00CE56A5"/>
    <w:rsid w:val="00CE6F44"/>
    <w:rsid w:val="00CE77C1"/>
    <w:rsid w:val="00CF0356"/>
    <w:rsid w:val="00CF0E3C"/>
    <w:rsid w:val="00CF1548"/>
    <w:rsid w:val="00CF3437"/>
    <w:rsid w:val="00CF42EB"/>
    <w:rsid w:val="00CF473A"/>
    <w:rsid w:val="00CF4C3C"/>
    <w:rsid w:val="00CF5ABE"/>
    <w:rsid w:val="00CF7569"/>
    <w:rsid w:val="00D03752"/>
    <w:rsid w:val="00D03AB4"/>
    <w:rsid w:val="00D05089"/>
    <w:rsid w:val="00D055C4"/>
    <w:rsid w:val="00D0580F"/>
    <w:rsid w:val="00D05935"/>
    <w:rsid w:val="00D05B02"/>
    <w:rsid w:val="00D05CBF"/>
    <w:rsid w:val="00D05EB9"/>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C58"/>
    <w:rsid w:val="00D43EB0"/>
    <w:rsid w:val="00D4406C"/>
    <w:rsid w:val="00D45B3E"/>
    <w:rsid w:val="00D45F95"/>
    <w:rsid w:val="00D460B9"/>
    <w:rsid w:val="00D463AC"/>
    <w:rsid w:val="00D506B1"/>
    <w:rsid w:val="00D51DE0"/>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33F4"/>
    <w:rsid w:val="00DA41B6"/>
    <w:rsid w:val="00DA5218"/>
    <w:rsid w:val="00DA5789"/>
    <w:rsid w:val="00DA7E4D"/>
    <w:rsid w:val="00DB1C21"/>
    <w:rsid w:val="00DB3C67"/>
    <w:rsid w:val="00DB3DF2"/>
    <w:rsid w:val="00DB433C"/>
    <w:rsid w:val="00DB530C"/>
    <w:rsid w:val="00DB5FB3"/>
    <w:rsid w:val="00DB6E25"/>
    <w:rsid w:val="00DB75DC"/>
    <w:rsid w:val="00DB76BF"/>
    <w:rsid w:val="00DC018B"/>
    <w:rsid w:val="00DC05E1"/>
    <w:rsid w:val="00DC0860"/>
    <w:rsid w:val="00DC1197"/>
    <w:rsid w:val="00DC1289"/>
    <w:rsid w:val="00DC134F"/>
    <w:rsid w:val="00DC1ED6"/>
    <w:rsid w:val="00DC2DFA"/>
    <w:rsid w:val="00DC3EE9"/>
    <w:rsid w:val="00DC5322"/>
    <w:rsid w:val="00DC603A"/>
    <w:rsid w:val="00DC65BD"/>
    <w:rsid w:val="00DC65FE"/>
    <w:rsid w:val="00DD10A9"/>
    <w:rsid w:val="00DD311F"/>
    <w:rsid w:val="00DD3C4C"/>
    <w:rsid w:val="00DD43FF"/>
    <w:rsid w:val="00DD4977"/>
    <w:rsid w:val="00DD4B72"/>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1934"/>
    <w:rsid w:val="00E02A41"/>
    <w:rsid w:val="00E03227"/>
    <w:rsid w:val="00E032E6"/>
    <w:rsid w:val="00E047B8"/>
    <w:rsid w:val="00E0515B"/>
    <w:rsid w:val="00E057A5"/>
    <w:rsid w:val="00E114F1"/>
    <w:rsid w:val="00E11F2A"/>
    <w:rsid w:val="00E12153"/>
    <w:rsid w:val="00E135BB"/>
    <w:rsid w:val="00E13CF0"/>
    <w:rsid w:val="00E15050"/>
    <w:rsid w:val="00E176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080"/>
    <w:rsid w:val="00E55829"/>
    <w:rsid w:val="00E55A63"/>
    <w:rsid w:val="00E56AD3"/>
    <w:rsid w:val="00E60751"/>
    <w:rsid w:val="00E62863"/>
    <w:rsid w:val="00E62D44"/>
    <w:rsid w:val="00E63322"/>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5988"/>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3947"/>
    <w:rsid w:val="00EE5003"/>
    <w:rsid w:val="00EE6A27"/>
    <w:rsid w:val="00EE7899"/>
    <w:rsid w:val="00EF0A86"/>
    <w:rsid w:val="00EF14ED"/>
    <w:rsid w:val="00EF205A"/>
    <w:rsid w:val="00EF2853"/>
    <w:rsid w:val="00EF3568"/>
    <w:rsid w:val="00EF3EC5"/>
    <w:rsid w:val="00EF46D7"/>
    <w:rsid w:val="00EF50F0"/>
    <w:rsid w:val="00EF5684"/>
    <w:rsid w:val="00EF5BC0"/>
    <w:rsid w:val="00EF5FFA"/>
    <w:rsid w:val="00EF722C"/>
    <w:rsid w:val="00EF7A36"/>
    <w:rsid w:val="00F011E5"/>
    <w:rsid w:val="00F03833"/>
    <w:rsid w:val="00F047F4"/>
    <w:rsid w:val="00F05365"/>
    <w:rsid w:val="00F05869"/>
    <w:rsid w:val="00F0612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919"/>
    <w:rsid w:val="00F40526"/>
    <w:rsid w:val="00F4357A"/>
    <w:rsid w:val="00F44EE9"/>
    <w:rsid w:val="00F45D40"/>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F72"/>
    <w:rsid w:val="00F703E2"/>
    <w:rsid w:val="00F7353D"/>
    <w:rsid w:val="00F73A24"/>
    <w:rsid w:val="00F74B9D"/>
    <w:rsid w:val="00F74F19"/>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6785"/>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17</TotalTime>
  <Pages>12</Pages>
  <Words>5042</Words>
  <Characters>28744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33719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9</cp:revision>
  <cp:lastPrinted>2026-07-22T05:56:00Z</cp:lastPrinted>
  <dcterms:created xsi:type="dcterms:W3CDTF">2026-07-21T13:03:00Z</dcterms:created>
  <dcterms:modified xsi:type="dcterms:W3CDTF">2026-07-23T13:10:00Z</dcterms:modified>
</cp:coreProperties>
</file>