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CE3BD2" w:rsidP="008B4C15">
      <w:pPr>
        <w:widowControl/>
        <w:autoSpaceDE/>
        <w:autoSpaceDN/>
        <w:adjustRightInd/>
        <w:ind w:firstLine="567"/>
        <w:jc w:val="center"/>
        <w:rPr>
          <w:b/>
          <w:sz w:val="24"/>
          <w:szCs w:val="24"/>
        </w:rPr>
      </w:pPr>
      <w:r>
        <w:rPr>
          <w:b/>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4A3092" w:rsidRPr="00222A84" w:rsidRDefault="004A3092">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FA073F" w:rsidRDefault="006A163A" w:rsidP="008B4C15">
      <w:pPr>
        <w:ind w:firstLine="567"/>
        <w:jc w:val="both"/>
        <w:rPr>
          <w:sz w:val="28"/>
          <w:szCs w:val="28"/>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F773C9" w:rsidRPr="00F773C9">
        <w:rPr>
          <w:i/>
          <w:sz w:val="24"/>
          <w:szCs w:val="24"/>
        </w:rPr>
        <w:t>дом социального обслуживания</w:t>
      </w:r>
      <w:r w:rsidR="00F773C9">
        <w:rPr>
          <w:i/>
          <w:sz w:val="24"/>
          <w:szCs w:val="24"/>
        </w:rPr>
        <w:t xml:space="preserve"> </w:t>
      </w:r>
      <w:r w:rsidR="000B2B00" w:rsidRPr="00A465AA">
        <w:rPr>
          <w:i/>
          <w:sz w:val="24"/>
          <w:szCs w:val="24"/>
        </w:rPr>
        <w:t>имени Александра Лукича Лосева»</w:t>
      </w:r>
      <w:r w:rsidR="00F773C9">
        <w:rPr>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37552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0F3701">
        <w:rPr>
          <w:sz w:val="24"/>
          <w:szCs w:val="24"/>
        </w:rPr>
        <w:t xml:space="preserve"> на </w:t>
      </w:r>
      <w:r w:rsidR="00F67477" w:rsidRPr="00F67477">
        <w:rPr>
          <w:rFonts w:ascii="Gilroy" w:hAnsi="Gilroy"/>
          <w:b/>
          <w:color w:val="333333"/>
          <w:sz w:val="24"/>
          <w:szCs w:val="24"/>
        </w:rPr>
        <w:t>Ходунки-роллаторы</w:t>
      </w:r>
      <w:r w:rsidR="00566A4F">
        <w:rPr>
          <w:b/>
          <w:i/>
          <w:sz w:val="24"/>
          <w:szCs w:val="24"/>
          <w:u w:val="single"/>
        </w:rPr>
        <w:t>.</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375522">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4A3092" w:rsidRPr="00B961CF" w:rsidRDefault="005E5B38" w:rsidP="002D3529">
      <w:pPr>
        <w:ind w:left="142" w:hanging="284"/>
        <w:jc w:val="both"/>
        <w:rPr>
          <w:i/>
          <w:color w:val="000000"/>
          <w:sz w:val="26"/>
          <w:szCs w:val="26"/>
          <w:u w:val="single"/>
          <w:shd w:val="clear" w:color="auto" w:fill="FFFFCC"/>
        </w:rPr>
      </w:pPr>
      <w:r w:rsidRPr="00504B90">
        <w:rPr>
          <w:b/>
          <w:sz w:val="24"/>
          <w:szCs w:val="24"/>
        </w:rPr>
        <w:t>Цена не должна превышать</w:t>
      </w:r>
      <w:r w:rsidR="00B37694" w:rsidRPr="00504B90">
        <w:rPr>
          <w:b/>
          <w:sz w:val="24"/>
          <w:szCs w:val="24"/>
        </w:rPr>
        <w:t>:</w:t>
      </w:r>
      <w:r w:rsidR="00FE3F0C">
        <w:rPr>
          <w:b/>
          <w:sz w:val="24"/>
          <w:szCs w:val="24"/>
        </w:rPr>
        <w:t xml:space="preserve"> </w:t>
      </w:r>
      <w:r w:rsidR="00F67477" w:rsidRPr="00F67477">
        <w:rPr>
          <w:i/>
          <w:sz w:val="24"/>
          <w:szCs w:val="24"/>
          <w:highlight w:val="yellow"/>
        </w:rPr>
        <w:t>31 600,00</w:t>
      </w:r>
      <w:r w:rsidR="00F67477" w:rsidRPr="00F67477">
        <w:rPr>
          <w:b/>
          <w:sz w:val="24"/>
          <w:szCs w:val="24"/>
          <w:highlight w:val="yellow"/>
        </w:rPr>
        <w:t xml:space="preserve"> </w:t>
      </w:r>
      <w:r w:rsidR="00FE3F0C" w:rsidRPr="00F67477">
        <w:rPr>
          <w:i/>
          <w:color w:val="000000"/>
          <w:sz w:val="24"/>
          <w:szCs w:val="26"/>
          <w:highlight w:val="yellow"/>
          <w:u w:val="single"/>
          <w:shd w:val="clear" w:color="auto" w:fill="FFFFCC"/>
        </w:rPr>
        <w:t xml:space="preserve"> (</w:t>
      </w:r>
      <w:r w:rsidR="00F67477">
        <w:rPr>
          <w:i/>
          <w:color w:val="000000"/>
          <w:sz w:val="24"/>
          <w:szCs w:val="26"/>
          <w:highlight w:val="yellow"/>
          <w:u w:val="single"/>
          <w:shd w:val="clear" w:color="auto" w:fill="FFFFCC"/>
        </w:rPr>
        <w:t xml:space="preserve">тридцать одна тысяча шестьсот </w:t>
      </w:r>
      <w:r w:rsidR="00FE3F0C" w:rsidRPr="00F67477">
        <w:rPr>
          <w:i/>
          <w:color w:val="000000"/>
          <w:sz w:val="24"/>
          <w:szCs w:val="26"/>
          <w:highlight w:val="yellow"/>
          <w:u w:val="single"/>
          <w:shd w:val="clear" w:color="auto" w:fill="FFFFCC"/>
        </w:rPr>
        <w:t>)рублей 00 коп.</w:t>
      </w:r>
      <w:r w:rsidR="002D3529" w:rsidRPr="00F67477">
        <w:rPr>
          <w:i/>
          <w:color w:val="000000"/>
          <w:sz w:val="24"/>
          <w:szCs w:val="26"/>
          <w:highlight w:val="yellow"/>
          <w:u w:val="single"/>
          <w:shd w:val="clear" w:color="auto" w:fill="FFFFCC"/>
        </w:rPr>
        <w:t>.</w:t>
      </w:r>
    </w:p>
    <w:p w:rsidR="00D97C11" w:rsidRPr="004856F6" w:rsidRDefault="00D97C11" w:rsidP="004A3092">
      <w:pPr>
        <w:widowControl/>
        <w:autoSpaceDE/>
        <w:autoSpaceDN/>
        <w:adjustRightInd/>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F67477">
        <w:rPr>
          <w:b/>
          <w:i/>
          <w:sz w:val="24"/>
          <w:szCs w:val="24"/>
        </w:rPr>
        <w:t xml:space="preserve">: </w:t>
      </w:r>
      <w:r w:rsidR="00F67477" w:rsidRPr="00F67477">
        <w:rPr>
          <w:b/>
          <w:i/>
          <w:sz w:val="24"/>
          <w:szCs w:val="24"/>
        </w:rPr>
        <w:t>июль - август</w:t>
      </w:r>
      <w:r w:rsidR="003B33C1" w:rsidRPr="00F67477">
        <w:rPr>
          <w:b/>
          <w:i/>
          <w:sz w:val="24"/>
          <w:szCs w:val="24"/>
        </w:rPr>
        <w:t xml:space="preserve"> </w:t>
      </w:r>
      <w:r w:rsidR="00B728CC" w:rsidRPr="00F67477">
        <w:rPr>
          <w:b/>
          <w:i/>
          <w:sz w:val="24"/>
          <w:szCs w:val="24"/>
        </w:rPr>
        <w:t>2026</w:t>
      </w:r>
      <w:r w:rsidR="00147EB0" w:rsidRPr="00F67477">
        <w:rPr>
          <w:b/>
          <w:i/>
          <w:sz w:val="24"/>
          <w:szCs w:val="24"/>
        </w:rPr>
        <w:t xml:space="preserve"> года</w:t>
      </w:r>
      <w:r w:rsidR="00147EB0">
        <w:rPr>
          <w:b/>
          <w:i/>
          <w:sz w:val="24"/>
          <w:szCs w:val="24"/>
        </w:rPr>
        <w:t>.</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rsidR="00616A70" w:rsidRDefault="00D97C11" w:rsidP="00881FD7">
      <w:pPr>
        <w:widowControl/>
        <w:tabs>
          <w:tab w:val="left" w:pos="360"/>
        </w:tabs>
        <w:autoSpaceDE/>
        <w:autoSpaceDN/>
        <w:adjustRightInd/>
        <w:ind w:firstLine="567"/>
        <w:jc w:val="both"/>
        <w:rPr>
          <w:b/>
          <w:i/>
          <w:color w:val="FF0000"/>
          <w:sz w:val="24"/>
          <w:szCs w:val="24"/>
        </w:rPr>
      </w:pPr>
      <w:r w:rsidRPr="00147EB0">
        <w:rPr>
          <w:sz w:val="24"/>
          <w:szCs w:val="24"/>
        </w:rPr>
        <w:t>Предполагаемые сроки поставки товара</w:t>
      </w:r>
      <w:r w:rsidRPr="007F6D1B">
        <w:rPr>
          <w:b/>
          <w:sz w:val="24"/>
          <w:szCs w:val="24"/>
        </w:rPr>
        <w:t xml:space="preserve">: </w:t>
      </w:r>
      <w:r w:rsidR="00616A70">
        <w:rPr>
          <w:b/>
          <w:i/>
          <w:color w:val="FF0000"/>
          <w:sz w:val="24"/>
          <w:szCs w:val="24"/>
        </w:rPr>
        <w:t>в течении 7-ми рабочих дней с даты подписания договора.</w:t>
      </w:r>
    </w:p>
    <w:p w:rsidR="00AB3C28" w:rsidRDefault="00B629F8" w:rsidP="00881FD7">
      <w:pPr>
        <w:widowControl/>
        <w:tabs>
          <w:tab w:val="left" w:pos="360"/>
        </w:tabs>
        <w:autoSpaceDE/>
        <w:autoSpaceDN/>
        <w:adjustRightInd/>
        <w:ind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375522">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375522">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375522">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375522">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F773C9"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w:t>
      </w:r>
      <w:r w:rsidR="00530C20" w:rsidRPr="00F773C9">
        <w:rPr>
          <w:sz w:val="24"/>
          <w:szCs w:val="24"/>
        </w:rPr>
        <w:t xml:space="preserve">с </w:t>
      </w:r>
      <w:r w:rsidR="00F67477">
        <w:rPr>
          <w:sz w:val="24"/>
          <w:szCs w:val="24"/>
        </w:rPr>
        <w:t>23.07</w:t>
      </w:r>
      <w:r w:rsidR="00B728CC">
        <w:rPr>
          <w:sz w:val="24"/>
          <w:szCs w:val="24"/>
        </w:rPr>
        <w:t>.2026</w:t>
      </w:r>
      <w:r w:rsidR="00530C20" w:rsidRPr="00F773C9">
        <w:rPr>
          <w:sz w:val="24"/>
          <w:szCs w:val="24"/>
        </w:rPr>
        <w:t xml:space="preserve">г.  </w:t>
      </w:r>
    </w:p>
    <w:p w:rsidR="00236756" w:rsidRPr="00F773C9" w:rsidRDefault="00530C20" w:rsidP="00530C20">
      <w:pPr>
        <w:widowControl/>
        <w:autoSpaceDE/>
        <w:autoSpaceDN/>
        <w:adjustRightInd/>
        <w:ind w:firstLine="567"/>
        <w:jc w:val="both"/>
        <w:rPr>
          <w:b/>
          <w:i/>
          <w:sz w:val="24"/>
          <w:szCs w:val="24"/>
        </w:rPr>
      </w:pPr>
      <w:r w:rsidRPr="00F773C9">
        <w:rPr>
          <w:sz w:val="24"/>
          <w:szCs w:val="24"/>
        </w:rPr>
        <w:t xml:space="preserve">                                                            до </w:t>
      </w:r>
      <w:r w:rsidR="00FE3F0C">
        <w:rPr>
          <w:sz w:val="24"/>
          <w:szCs w:val="24"/>
        </w:rPr>
        <w:t>2</w:t>
      </w:r>
      <w:r w:rsidR="00F67477">
        <w:rPr>
          <w:sz w:val="24"/>
          <w:szCs w:val="24"/>
        </w:rPr>
        <w:t>8</w:t>
      </w:r>
      <w:r w:rsidR="002D3529">
        <w:rPr>
          <w:sz w:val="24"/>
          <w:szCs w:val="24"/>
        </w:rPr>
        <w:t>.0</w:t>
      </w:r>
      <w:r w:rsidR="00F67477">
        <w:rPr>
          <w:sz w:val="24"/>
          <w:szCs w:val="24"/>
        </w:rPr>
        <w:t>7</w:t>
      </w:r>
      <w:r w:rsidR="00B728CC">
        <w:rPr>
          <w:sz w:val="24"/>
          <w:szCs w:val="24"/>
        </w:rPr>
        <w:t>.2026</w:t>
      </w:r>
      <w:r w:rsidRPr="00F773C9">
        <w:rPr>
          <w:sz w:val="24"/>
          <w:szCs w:val="24"/>
        </w:rPr>
        <w:t xml:space="preserve">г. </w:t>
      </w:r>
      <w:r w:rsidR="00616A70">
        <w:rPr>
          <w:sz w:val="24"/>
          <w:szCs w:val="24"/>
        </w:rPr>
        <w:t>08</w:t>
      </w:r>
      <w:r w:rsidR="00ED0FBA" w:rsidRPr="00F773C9">
        <w:rPr>
          <w:sz w:val="24"/>
          <w:szCs w:val="24"/>
        </w:rPr>
        <w:t>ч. 3</w:t>
      </w:r>
      <w:r w:rsidRPr="00F773C9">
        <w:rPr>
          <w:sz w:val="24"/>
          <w:szCs w:val="24"/>
        </w:rPr>
        <w:t>0 мин.</w:t>
      </w:r>
    </w:p>
    <w:p w:rsidR="00675316" w:rsidRPr="00675316" w:rsidRDefault="00675316" w:rsidP="00675316">
      <w:pPr>
        <w:ind w:firstLine="567"/>
        <w:jc w:val="both"/>
        <w:rPr>
          <w:sz w:val="24"/>
          <w:szCs w:val="24"/>
        </w:rPr>
      </w:pPr>
      <w:r w:rsidRPr="00675316">
        <w:rPr>
          <w:sz w:val="24"/>
          <w:szCs w:val="24"/>
        </w:rPr>
        <w:t xml:space="preserve">8. </w:t>
      </w:r>
      <w:r w:rsidRPr="00675316">
        <w:rPr>
          <w:b/>
          <w:sz w:val="24"/>
          <w:szCs w:val="24"/>
        </w:rPr>
        <w:t xml:space="preserve">Данная процедура является запросом ценовых предложений </w:t>
      </w:r>
      <w:r w:rsidRPr="00675316">
        <w:rPr>
          <w:sz w:val="24"/>
          <w:szCs w:val="24"/>
        </w:rPr>
        <w:t>в соответствии с п.3.6 Фе</w:t>
      </w:r>
      <w:r w:rsidRPr="00675316">
        <w:rPr>
          <w:bCs/>
          <w:sz w:val="24"/>
          <w:szCs w:val="24"/>
        </w:rPr>
        <w:t xml:space="preserve">дерального закона от 18.07.2011 № 223-ФЗ «О закупках товаров, работ, услуг отдельными видами юридических лиц» </w:t>
      </w:r>
      <w:r w:rsidRPr="00675316">
        <w:rPr>
          <w:b/>
          <w:bCs/>
          <w:sz w:val="24"/>
          <w:szCs w:val="24"/>
        </w:rPr>
        <w:t xml:space="preserve">и может закончиться подписанием договора, </w:t>
      </w:r>
      <w:r w:rsidRPr="00675316">
        <w:rPr>
          <w:b/>
          <w:sz w:val="24"/>
          <w:szCs w:val="24"/>
        </w:rPr>
        <w:t>в случае принятия Заказчиком такого решения.</w:t>
      </w:r>
    </w:p>
    <w:p w:rsidR="00675316" w:rsidRPr="00675316" w:rsidRDefault="00675316" w:rsidP="00675316">
      <w:pPr>
        <w:ind w:firstLine="567"/>
        <w:jc w:val="both"/>
        <w:rPr>
          <w:sz w:val="24"/>
          <w:szCs w:val="24"/>
        </w:rPr>
      </w:pPr>
      <w:r w:rsidRPr="0067531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675316">
        <w:rPr>
          <w:b/>
          <w:sz w:val="24"/>
          <w:szCs w:val="24"/>
          <w:u w:val="single"/>
        </w:rPr>
        <w:t>с намерением заключить договор</w:t>
      </w:r>
      <w:r w:rsidRPr="00675316">
        <w:rPr>
          <w:sz w:val="24"/>
          <w:szCs w:val="24"/>
        </w:rPr>
        <w:t xml:space="preserve"> с Участником:</w:t>
      </w:r>
    </w:p>
    <w:p w:rsidR="00675316" w:rsidRPr="00675316" w:rsidRDefault="00675316" w:rsidP="00675316">
      <w:pPr>
        <w:ind w:firstLine="567"/>
        <w:jc w:val="both"/>
        <w:rPr>
          <w:sz w:val="24"/>
          <w:szCs w:val="24"/>
        </w:rPr>
      </w:pPr>
      <w:r w:rsidRPr="00675316">
        <w:rPr>
          <w:sz w:val="24"/>
          <w:szCs w:val="24"/>
        </w:rPr>
        <w:t>1) предложившим наименьшую цену;</w:t>
      </w:r>
    </w:p>
    <w:p w:rsidR="00675316" w:rsidRPr="00675316" w:rsidRDefault="00675316" w:rsidP="00675316">
      <w:pPr>
        <w:ind w:firstLine="567"/>
        <w:jc w:val="both"/>
        <w:rPr>
          <w:sz w:val="24"/>
          <w:szCs w:val="24"/>
        </w:rPr>
      </w:pPr>
      <w:r w:rsidRPr="00675316">
        <w:rPr>
          <w:sz w:val="24"/>
          <w:szCs w:val="24"/>
        </w:rPr>
        <w:t>2) лучшие не</w:t>
      </w:r>
      <w:r>
        <w:rPr>
          <w:sz w:val="24"/>
          <w:szCs w:val="24"/>
        </w:rPr>
        <w:t xml:space="preserve"> </w:t>
      </w:r>
      <w:r w:rsidRPr="00675316">
        <w:rPr>
          <w:sz w:val="24"/>
          <w:szCs w:val="24"/>
        </w:rPr>
        <w:t>стоимостные условия;</w:t>
      </w:r>
    </w:p>
    <w:p w:rsidR="00675316" w:rsidRPr="00675316" w:rsidRDefault="00675316" w:rsidP="00675316">
      <w:pPr>
        <w:ind w:firstLine="567"/>
        <w:jc w:val="both"/>
        <w:rPr>
          <w:b/>
          <w:sz w:val="24"/>
          <w:szCs w:val="24"/>
        </w:rPr>
      </w:pPr>
      <w:r w:rsidRPr="00675316">
        <w:rPr>
          <w:sz w:val="24"/>
          <w:szCs w:val="24"/>
        </w:rPr>
        <w:t xml:space="preserve">3) лучшие по совокупности условия, </w:t>
      </w:r>
      <w:r w:rsidRPr="00675316">
        <w:rPr>
          <w:b/>
          <w:sz w:val="24"/>
          <w:szCs w:val="24"/>
        </w:rPr>
        <w:t>или принимает решение о завершении процедуры запроса цен без заключения договора.</w:t>
      </w:r>
    </w:p>
    <w:p w:rsidR="00675316" w:rsidRPr="00675316" w:rsidRDefault="00675316" w:rsidP="00675316">
      <w:pPr>
        <w:ind w:firstLine="567"/>
        <w:jc w:val="both"/>
        <w:rPr>
          <w:sz w:val="24"/>
          <w:szCs w:val="24"/>
        </w:rPr>
      </w:pPr>
      <w:r w:rsidRPr="00675316">
        <w:rPr>
          <w:b/>
          <w:sz w:val="24"/>
          <w:szCs w:val="24"/>
        </w:rPr>
        <w:t>9.</w:t>
      </w:r>
      <w:r w:rsidRPr="00675316">
        <w:rPr>
          <w:sz w:val="24"/>
          <w:szCs w:val="24"/>
        </w:rPr>
        <w:t xml:space="preserve"> Условия рассмотрения ценовых предложений Участников и их оценка.</w:t>
      </w:r>
    </w:p>
    <w:p w:rsidR="00675316" w:rsidRPr="00675316" w:rsidRDefault="00675316" w:rsidP="00675316">
      <w:pPr>
        <w:ind w:firstLine="567"/>
        <w:jc w:val="both"/>
        <w:rPr>
          <w:sz w:val="24"/>
          <w:szCs w:val="24"/>
        </w:rPr>
      </w:pPr>
      <w:r w:rsidRPr="00675316">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675316" w:rsidRPr="00675316" w:rsidRDefault="00675316" w:rsidP="00675316">
      <w:pPr>
        <w:ind w:firstLine="567"/>
        <w:jc w:val="both"/>
        <w:rPr>
          <w:bCs/>
          <w:sz w:val="24"/>
          <w:szCs w:val="24"/>
        </w:rPr>
      </w:pPr>
      <w:r w:rsidRPr="00675316">
        <w:rPr>
          <w:b/>
          <w:sz w:val="24"/>
          <w:szCs w:val="24"/>
        </w:rPr>
        <w:t xml:space="preserve">1) единые требования </w:t>
      </w:r>
      <w:r w:rsidRPr="00675316">
        <w:rPr>
          <w:b/>
          <w:bCs/>
          <w:sz w:val="24"/>
          <w:szCs w:val="24"/>
        </w:rPr>
        <w:t xml:space="preserve">к участникам закупки </w:t>
      </w:r>
      <w:r w:rsidRPr="00675316">
        <w:rPr>
          <w:bCs/>
          <w:sz w:val="24"/>
          <w:szCs w:val="24"/>
        </w:rPr>
        <w:t>(декларируются участником)</w:t>
      </w:r>
      <w:r w:rsidRPr="00675316">
        <w:rPr>
          <w:b/>
          <w:bCs/>
          <w:sz w:val="24"/>
          <w:szCs w:val="24"/>
        </w:rPr>
        <w:t>:</w:t>
      </w:r>
    </w:p>
    <w:p w:rsidR="00675316" w:rsidRPr="00675316" w:rsidRDefault="00675316" w:rsidP="00675316">
      <w:pPr>
        <w:ind w:firstLine="567"/>
        <w:jc w:val="both"/>
        <w:rPr>
          <w:bCs/>
          <w:sz w:val="24"/>
          <w:szCs w:val="24"/>
        </w:rPr>
      </w:pPr>
      <w:r w:rsidRPr="00675316">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675316" w:rsidRPr="00675316" w:rsidRDefault="00675316" w:rsidP="00675316">
      <w:pPr>
        <w:ind w:firstLine="567"/>
        <w:jc w:val="both"/>
        <w:rPr>
          <w:bCs/>
          <w:sz w:val="24"/>
          <w:szCs w:val="24"/>
        </w:rPr>
      </w:pPr>
      <w:r w:rsidRPr="00675316">
        <w:rPr>
          <w:bCs/>
          <w:sz w:val="24"/>
          <w:szCs w:val="24"/>
        </w:rPr>
        <w:t>-не</w:t>
      </w:r>
      <w:r>
        <w:rPr>
          <w:bCs/>
          <w:sz w:val="24"/>
          <w:szCs w:val="24"/>
        </w:rPr>
        <w:t xml:space="preserve"> </w:t>
      </w:r>
      <w:r w:rsidRPr="00675316">
        <w:rPr>
          <w:bCs/>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75316" w:rsidRPr="00675316" w:rsidRDefault="00675316" w:rsidP="00675316">
      <w:pPr>
        <w:ind w:firstLine="567"/>
        <w:jc w:val="both"/>
        <w:rPr>
          <w:bCs/>
          <w:sz w:val="24"/>
          <w:szCs w:val="24"/>
        </w:rPr>
      </w:pPr>
      <w:r w:rsidRPr="00675316">
        <w:rPr>
          <w:bCs/>
          <w:sz w:val="24"/>
          <w:szCs w:val="24"/>
        </w:rPr>
        <w:t>-не</w:t>
      </w:r>
      <w:r>
        <w:rPr>
          <w:bCs/>
          <w:sz w:val="24"/>
          <w:szCs w:val="24"/>
        </w:rPr>
        <w:t xml:space="preserve"> </w:t>
      </w:r>
      <w:r w:rsidRPr="00675316">
        <w:rPr>
          <w:bCs/>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675316" w:rsidRPr="00675316" w:rsidRDefault="00675316" w:rsidP="00675316">
      <w:pPr>
        <w:ind w:firstLine="567"/>
        <w:jc w:val="both"/>
        <w:rPr>
          <w:bCs/>
          <w:sz w:val="24"/>
          <w:szCs w:val="24"/>
        </w:rPr>
      </w:pPr>
      <w:r w:rsidRPr="00675316">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75316" w:rsidRPr="00675316" w:rsidRDefault="00675316" w:rsidP="00675316">
      <w:pPr>
        <w:ind w:firstLine="567"/>
        <w:jc w:val="both"/>
        <w:rPr>
          <w:bCs/>
          <w:sz w:val="24"/>
          <w:szCs w:val="24"/>
        </w:rPr>
      </w:pPr>
      <w:r w:rsidRPr="00675316">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675316">
          <w:rPr>
            <w:rStyle w:val="af"/>
            <w:bCs/>
            <w:sz w:val="24"/>
            <w:szCs w:val="24"/>
          </w:rPr>
          <w:t>статьями 289</w:t>
        </w:r>
      </w:hyperlink>
      <w:r w:rsidRPr="00675316">
        <w:rPr>
          <w:bCs/>
          <w:sz w:val="24"/>
          <w:szCs w:val="24"/>
        </w:rPr>
        <w:t xml:space="preserve">, 290, </w:t>
      </w:r>
      <w:hyperlink r:id="rId9" w:history="1">
        <w:r w:rsidRPr="00675316">
          <w:rPr>
            <w:rStyle w:val="af"/>
            <w:bCs/>
            <w:sz w:val="24"/>
            <w:szCs w:val="24"/>
          </w:rPr>
          <w:t>291</w:t>
        </w:r>
      </w:hyperlink>
      <w:r w:rsidRPr="00675316">
        <w:rPr>
          <w:bCs/>
          <w:sz w:val="24"/>
          <w:szCs w:val="24"/>
        </w:rPr>
        <w:t xml:space="preserve">, </w:t>
      </w:r>
      <w:hyperlink r:id="rId10" w:history="1">
        <w:r w:rsidRPr="00675316">
          <w:rPr>
            <w:rStyle w:val="af"/>
            <w:bCs/>
            <w:sz w:val="24"/>
            <w:szCs w:val="24"/>
          </w:rPr>
          <w:t>291.1</w:t>
        </w:r>
      </w:hyperlink>
      <w:r w:rsidRPr="0067531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75316" w:rsidRPr="00675316" w:rsidRDefault="00675316" w:rsidP="00675316">
      <w:pPr>
        <w:ind w:firstLine="567"/>
        <w:jc w:val="both"/>
        <w:rPr>
          <w:bCs/>
          <w:sz w:val="24"/>
          <w:szCs w:val="24"/>
        </w:rPr>
      </w:pPr>
      <w:r w:rsidRPr="00675316">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75316" w:rsidRPr="00675316" w:rsidRDefault="00675316" w:rsidP="00675316">
      <w:pPr>
        <w:ind w:firstLine="567"/>
        <w:jc w:val="both"/>
        <w:rPr>
          <w:bCs/>
          <w:i/>
          <w:sz w:val="24"/>
          <w:szCs w:val="24"/>
        </w:rPr>
      </w:pPr>
      <w:r w:rsidRPr="0067531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675316">
        <w:rPr>
          <w:bCs/>
          <w:i/>
          <w:sz w:val="24"/>
          <w:szCs w:val="24"/>
        </w:rPr>
        <w:t>(предоставляется, если данное требование относится к предмету закупки);</w:t>
      </w:r>
    </w:p>
    <w:p w:rsidR="00675316" w:rsidRPr="00675316" w:rsidRDefault="00675316" w:rsidP="00675316">
      <w:pPr>
        <w:ind w:firstLine="567"/>
        <w:jc w:val="both"/>
        <w:rPr>
          <w:bCs/>
          <w:sz w:val="24"/>
          <w:szCs w:val="24"/>
        </w:rPr>
      </w:pPr>
      <w:r w:rsidRPr="00675316">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Pr>
          <w:bCs/>
          <w:sz w:val="24"/>
          <w:szCs w:val="24"/>
        </w:rPr>
        <w:t xml:space="preserve"> </w:t>
      </w:r>
      <w:r w:rsidRPr="00675316">
        <w:rPr>
          <w:bCs/>
          <w:sz w:val="24"/>
          <w:szCs w:val="24"/>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75316" w:rsidRPr="00675316" w:rsidRDefault="00675316" w:rsidP="00675316">
      <w:pPr>
        <w:ind w:firstLine="567"/>
        <w:jc w:val="both"/>
        <w:rPr>
          <w:bCs/>
          <w:sz w:val="24"/>
          <w:szCs w:val="24"/>
        </w:rPr>
      </w:pPr>
      <w:r w:rsidRPr="00675316">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75316" w:rsidRPr="00675316" w:rsidRDefault="00675316" w:rsidP="00675316">
      <w:pPr>
        <w:ind w:firstLine="567"/>
        <w:jc w:val="both"/>
        <w:rPr>
          <w:bCs/>
          <w:sz w:val="24"/>
          <w:szCs w:val="24"/>
        </w:rPr>
      </w:pPr>
      <w:r w:rsidRPr="00675316">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675316" w:rsidRPr="00675316" w:rsidRDefault="00675316" w:rsidP="00675316">
      <w:pPr>
        <w:ind w:firstLine="567"/>
        <w:jc w:val="both"/>
        <w:rPr>
          <w:b/>
          <w:sz w:val="24"/>
          <w:szCs w:val="24"/>
        </w:rPr>
      </w:pPr>
      <w:r w:rsidRPr="00675316">
        <w:rPr>
          <w:b/>
          <w:sz w:val="24"/>
          <w:szCs w:val="24"/>
        </w:rPr>
        <w:t>2)</w:t>
      </w:r>
      <w:r w:rsidRPr="00675316">
        <w:rPr>
          <w:sz w:val="24"/>
          <w:szCs w:val="24"/>
        </w:rPr>
        <w:t xml:space="preserve"> отсутствие у Участника случаев </w:t>
      </w:r>
      <w:r w:rsidRPr="00675316">
        <w:rPr>
          <w:b/>
          <w:sz w:val="24"/>
          <w:szCs w:val="24"/>
        </w:rPr>
        <w:t>поставок некачественного товара (некачественного выполнения работ, некачественного оказания услуг),</w:t>
      </w:r>
      <w:r w:rsidRPr="00675316">
        <w:rPr>
          <w:sz w:val="24"/>
          <w:szCs w:val="24"/>
        </w:rPr>
        <w:t xml:space="preserve"> подтвержденных результатом независимой экспертизы, </w:t>
      </w:r>
      <w:r w:rsidRPr="00675316">
        <w:rPr>
          <w:b/>
          <w:sz w:val="24"/>
          <w:szCs w:val="24"/>
        </w:rPr>
        <w:t xml:space="preserve">и (или) просрочки поставок товара (выполнения работ, оказания услуг). </w:t>
      </w:r>
    </w:p>
    <w:p w:rsidR="00675316" w:rsidRPr="00675316" w:rsidRDefault="00675316" w:rsidP="00675316">
      <w:pPr>
        <w:ind w:firstLine="567"/>
        <w:jc w:val="both"/>
        <w:rPr>
          <w:sz w:val="24"/>
          <w:szCs w:val="24"/>
        </w:rPr>
      </w:pPr>
      <w:r w:rsidRPr="00675316">
        <w:rPr>
          <w:b/>
          <w:sz w:val="24"/>
          <w:szCs w:val="24"/>
        </w:rPr>
        <w:t xml:space="preserve">(При проверке Заказчиком Факты ненадлежащего исполнения и (или) просрочки исполнения могут подтверждаться </w:t>
      </w:r>
      <w:r w:rsidRPr="00675316">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675316" w:rsidRPr="00675316" w:rsidRDefault="00675316" w:rsidP="00675316">
      <w:pPr>
        <w:ind w:firstLine="567"/>
        <w:jc w:val="both"/>
        <w:rPr>
          <w:sz w:val="24"/>
          <w:szCs w:val="24"/>
        </w:rPr>
      </w:pPr>
      <w:r w:rsidRPr="00675316">
        <w:rPr>
          <w:b/>
          <w:sz w:val="24"/>
          <w:szCs w:val="24"/>
        </w:rPr>
        <w:t>3) отсутствие сведений об Участнике в реестрах недобросовестных поставщиков</w:t>
      </w:r>
      <w:r w:rsidRPr="00675316">
        <w:rPr>
          <w:sz w:val="24"/>
          <w:szCs w:val="24"/>
        </w:rPr>
        <w:t xml:space="preserve"> (подрядчиков, исполнителей) на Официальном сайте единой информационной системы в сфере закупок;</w:t>
      </w:r>
    </w:p>
    <w:p w:rsidR="00675316" w:rsidRPr="00675316" w:rsidRDefault="00675316" w:rsidP="00675316">
      <w:pPr>
        <w:ind w:firstLine="567"/>
        <w:jc w:val="both"/>
        <w:rPr>
          <w:sz w:val="24"/>
          <w:szCs w:val="24"/>
        </w:rPr>
      </w:pPr>
      <w:r w:rsidRPr="00675316">
        <w:rPr>
          <w:b/>
          <w:sz w:val="24"/>
          <w:szCs w:val="24"/>
        </w:rPr>
        <w:t>4) участник закупки</w:t>
      </w:r>
      <w:r w:rsidRPr="00675316">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675316">
        <w:rPr>
          <w:b/>
          <w:sz w:val="24"/>
          <w:szCs w:val="24"/>
        </w:rPr>
        <w:t>обязан представить Заказчику обоснование предлагаемых цены контракта, суммы цен единиц товара</w:t>
      </w:r>
      <w:r w:rsidRPr="0067531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675316" w:rsidRPr="00675316" w:rsidRDefault="00675316" w:rsidP="00675316">
      <w:pPr>
        <w:ind w:firstLine="567"/>
        <w:jc w:val="both"/>
        <w:rPr>
          <w:sz w:val="24"/>
          <w:szCs w:val="24"/>
        </w:rPr>
      </w:pPr>
      <w:r w:rsidRPr="00675316">
        <w:rPr>
          <w:b/>
          <w:sz w:val="24"/>
          <w:szCs w:val="24"/>
        </w:rPr>
        <w:tab/>
        <w:t>5)</w:t>
      </w:r>
      <w:r w:rsidRPr="00675316">
        <w:rPr>
          <w:sz w:val="24"/>
          <w:szCs w:val="24"/>
        </w:rPr>
        <w:t xml:space="preserve">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675316" w:rsidRPr="00675316" w:rsidRDefault="00675316" w:rsidP="00675316">
      <w:pPr>
        <w:ind w:firstLine="567"/>
        <w:jc w:val="both"/>
        <w:rPr>
          <w:sz w:val="24"/>
          <w:szCs w:val="24"/>
        </w:rPr>
      </w:pPr>
      <w:r w:rsidRPr="00675316">
        <w:rPr>
          <w:sz w:val="24"/>
          <w:szCs w:val="24"/>
        </w:rPr>
        <w:tab/>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"Лицензирование отдельных видов деятельности".</w:t>
      </w:r>
    </w:p>
    <w:p w:rsidR="00675316" w:rsidRPr="00675316" w:rsidRDefault="00675316" w:rsidP="00675316">
      <w:pPr>
        <w:ind w:firstLine="567"/>
        <w:jc w:val="both"/>
        <w:rPr>
          <w:sz w:val="24"/>
          <w:szCs w:val="24"/>
        </w:rPr>
      </w:pPr>
      <w:r w:rsidRPr="00675316">
        <w:rPr>
          <w:b/>
          <w:sz w:val="24"/>
          <w:szCs w:val="24"/>
        </w:rPr>
        <w:t>6)  документы, подтверждающие происхождение товара</w:t>
      </w:r>
      <w:r w:rsidRPr="00675316">
        <w:rPr>
          <w:sz w:val="24"/>
          <w:szCs w:val="24"/>
        </w:rPr>
        <w:t>.</w:t>
      </w:r>
    </w:p>
    <w:p w:rsidR="00675316" w:rsidRPr="00675316" w:rsidRDefault="00675316" w:rsidP="00675316">
      <w:pPr>
        <w:ind w:firstLine="567"/>
        <w:jc w:val="both"/>
        <w:rPr>
          <w:b/>
          <w:sz w:val="24"/>
          <w:szCs w:val="24"/>
        </w:rPr>
      </w:pPr>
      <w:r w:rsidRPr="00675316">
        <w:rPr>
          <w:b/>
          <w:sz w:val="24"/>
          <w:szCs w:val="24"/>
        </w:rPr>
        <w:t xml:space="preserve">7) </w:t>
      </w:r>
      <w:r w:rsidRPr="00675316">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75316" w:rsidRPr="00675316" w:rsidRDefault="00675316" w:rsidP="00675316">
      <w:pPr>
        <w:ind w:firstLine="567"/>
        <w:jc w:val="both"/>
        <w:rPr>
          <w:sz w:val="24"/>
          <w:szCs w:val="24"/>
        </w:rPr>
      </w:pPr>
      <w:r w:rsidRPr="00675316">
        <w:rPr>
          <w:sz w:val="24"/>
          <w:szCs w:val="24"/>
        </w:rPr>
        <w:t xml:space="preserve">Если Участник не соответствует требованиям, указанным в пп.1-7 п. 9 настоящего Запроса цен, </w:t>
      </w:r>
      <w:r w:rsidRPr="00675316">
        <w:rPr>
          <w:b/>
          <w:sz w:val="24"/>
          <w:szCs w:val="24"/>
        </w:rPr>
        <w:t>ценовое предложение не принимается в расчет и к сравнению цен, заявка не допускается</w:t>
      </w:r>
      <w:r w:rsidRPr="0067531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675316" w:rsidRPr="00675316" w:rsidRDefault="00675316" w:rsidP="00675316">
      <w:pPr>
        <w:ind w:firstLine="567"/>
        <w:jc w:val="both"/>
        <w:rPr>
          <w:sz w:val="24"/>
          <w:szCs w:val="24"/>
        </w:rPr>
      </w:pPr>
      <w:r w:rsidRPr="00675316">
        <w:rPr>
          <w:sz w:val="24"/>
          <w:szCs w:val="24"/>
        </w:rPr>
        <w:t>В случае если Заказчиком принимается решение о выборе победителя среди участников:</w:t>
      </w:r>
    </w:p>
    <w:p w:rsidR="00675316" w:rsidRPr="00675316" w:rsidRDefault="00675316" w:rsidP="00675316">
      <w:pPr>
        <w:ind w:firstLine="567"/>
        <w:jc w:val="both"/>
        <w:rPr>
          <w:sz w:val="24"/>
          <w:szCs w:val="24"/>
        </w:rPr>
      </w:pPr>
      <w:r w:rsidRPr="0067531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675316" w:rsidRPr="00675316" w:rsidRDefault="00675316" w:rsidP="00675316">
      <w:pPr>
        <w:ind w:firstLine="567"/>
        <w:jc w:val="both"/>
        <w:rPr>
          <w:sz w:val="24"/>
          <w:szCs w:val="24"/>
        </w:rPr>
      </w:pPr>
      <w:r w:rsidRPr="0067531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675316" w:rsidRPr="00675316" w:rsidRDefault="00675316" w:rsidP="00675316">
      <w:pPr>
        <w:ind w:firstLine="567"/>
        <w:jc w:val="both"/>
        <w:rPr>
          <w:sz w:val="24"/>
          <w:szCs w:val="24"/>
        </w:rPr>
      </w:pPr>
      <w:r w:rsidRPr="00675316">
        <w:rPr>
          <w:sz w:val="24"/>
          <w:szCs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675316" w:rsidRPr="00675316" w:rsidRDefault="00675316" w:rsidP="00675316">
      <w:pPr>
        <w:ind w:firstLine="567"/>
        <w:jc w:val="both"/>
        <w:rPr>
          <w:sz w:val="24"/>
          <w:szCs w:val="24"/>
        </w:rPr>
      </w:pPr>
      <w:r w:rsidRPr="00675316">
        <w:rPr>
          <w:sz w:val="24"/>
          <w:szCs w:val="24"/>
        </w:rPr>
        <w:t xml:space="preserve">Решение о завершении процедуры анализа рынка </w:t>
      </w:r>
      <w:r w:rsidRPr="00675316">
        <w:rPr>
          <w:sz w:val="24"/>
          <w:szCs w:val="24"/>
          <w:u w:val="single"/>
        </w:rPr>
        <w:t>без заключения договора</w:t>
      </w:r>
      <w:r w:rsidRPr="00675316">
        <w:rPr>
          <w:sz w:val="24"/>
          <w:szCs w:val="24"/>
        </w:rPr>
        <w:t xml:space="preserve"> принимается в случае, если:</w:t>
      </w:r>
    </w:p>
    <w:p w:rsidR="00675316" w:rsidRPr="00675316" w:rsidRDefault="00675316" w:rsidP="00675316">
      <w:pPr>
        <w:ind w:firstLine="567"/>
        <w:jc w:val="both"/>
        <w:rPr>
          <w:sz w:val="24"/>
          <w:szCs w:val="24"/>
        </w:rPr>
      </w:pPr>
      <w:r w:rsidRPr="00675316">
        <w:rPr>
          <w:sz w:val="24"/>
          <w:szCs w:val="24"/>
        </w:rPr>
        <w:t>- не подано ни одного ценного предложения от Участников;</w:t>
      </w:r>
    </w:p>
    <w:p w:rsidR="00675316" w:rsidRPr="00675316" w:rsidRDefault="00675316" w:rsidP="00675316">
      <w:pPr>
        <w:ind w:firstLine="567"/>
        <w:jc w:val="both"/>
        <w:rPr>
          <w:sz w:val="24"/>
          <w:szCs w:val="24"/>
        </w:rPr>
      </w:pPr>
      <w:r w:rsidRPr="00675316">
        <w:rPr>
          <w:sz w:val="24"/>
          <w:szCs w:val="24"/>
        </w:rPr>
        <w:t>- из поданных ценовых предложений Участников в расчет и к сравнению цен не принято ни одного предложения.</w:t>
      </w:r>
    </w:p>
    <w:p w:rsidR="00675316" w:rsidRPr="00675316" w:rsidRDefault="00675316" w:rsidP="00675316">
      <w:pPr>
        <w:ind w:firstLine="567"/>
        <w:jc w:val="both"/>
        <w:rPr>
          <w:sz w:val="24"/>
          <w:szCs w:val="24"/>
        </w:rPr>
      </w:pPr>
      <w:r w:rsidRPr="00675316">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F67477">
        <w:rPr>
          <w:i/>
          <w:sz w:val="24"/>
          <w:szCs w:val="24"/>
        </w:rPr>
        <w:t>Тетеревкова Светлана Анатольевна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8C308A">
        <w:rPr>
          <w:i/>
          <w:sz w:val="24"/>
          <w:szCs w:val="24"/>
        </w:rPr>
        <w:t>5313</w:t>
      </w:r>
      <w:r w:rsidR="00375522">
        <w:rPr>
          <w:i/>
          <w:sz w:val="24"/>
          <w:szCs w:val="24"/>
        </w:rPr>
        <w:t>7</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323527">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w:t>
      </w:r>
      <w:r w:rsidR="00AB3C28">
        <w:rPr>
          <w:sz w:val="24"/>
          <w:szCs w:val="24"/>
        </w:rPr>
        <w:t>3</w:t>
      </w:r>
      <w:r w:rsidRPr="007D6E0C">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A95AE0" w:rsidRDefault="00A95AE0" w:rsidP="00675316">
      <w:pPr>
        <w:rPr>
          <w:sz w:val="24"/>
          <w:szCs w:val="24"/>
        </w:rPr>
      </w:pPr>
    </w:p>
    <w:p w:rsidR="00A95AE0" w:rsidRDefault="00A95AE0" w:rsidP="001308F4">
      <w:pPr>
        <w:jc w:val="right"/>
        <w:rPr>
          <w:sz w:val="24"/>
          <w:szCs w:val="24"/>
        </w:rPr>
      </w:pPr>
    </w:p>
    <w:p w:rsidR="00222A84" w:rsidRDefault="00222A84" w:rsidP="001308F4">
      <w:pPr>
        <w:jc w:val="right"/>
        <w:rPr>
          <w:sz w:val="24"/>
          <w:szCs w:val="24"/>
        </w:rPr>
      </w:pPr>
    </w:p>
    <w:p w:rsidR="00FE3F0C" w:rsidRDefault="00FE3F0C" w:rsidP="001308F4">
      <w:pPr>
        <w:jc w:val="right"/>
        <w:rPr>
          <w:sz w:val="24"/>
          <w:szCs w:val="24"/>
        </w:rPr>
      </w:pPr>
    </w:p>
    <w:p w:rsidR="00FE3F0C" w:rsidRPr="004856F6" w:rsidRDefault="00FE3F0C" w:rsidP="001308F4">
      <w:pPr>
        <w:jc w:val="right"/>
        <w:rPr>
          <w:sz w:val="24"/>
          <w:szCs w:val="24"/>
        </w:rPr>
      </w:pPr>
    </w:p>
    <w:p w:rsidR="00532D48" w:rsidRPr="004856F6" w:rsidRDefault="00532D48"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2D3529" w:rsidRDefault="002D3529"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D16D8A" w:rsidRDefault="00D16D8A" w:rsidP="00DC0860">
      <w:pPr>
        <w:tabs>
          <w:tab w:val="left" w:pos="3491"/>
        </w:tabs>
        <w:rPr>
          <w:sz w:val="24"/>
          <w:szCs w:val="24"/>
        </w:rPr>
      </w:pPr>
    </w:p>
    <w:p w:rsidR="00ED0FBA" w:rsidRDefault="00ED0FBA" w:rsidP="00DC0860">
      <w:pPr>
        <w:tabs>
          <w:tab w:val="left" w:pos="3491"/>
        </w:tabs>
        <w:rPr>
          <w:sz w:val="24"/>
          <w:szCs w:val="24"/>
        </w:rPr>
      </w:pPr>
    </w:p>
    <w:p w:rsidR="00BB4CBF" w:rsidRDefault="00BB4CBF" w:rsidP="007F6D1B">
      <w:pPr>
        <w:tabs>
          <w:tab w:val="left" w:pos="3491"/>
        </w:tabs>
        <w:rPr>
          <w:b/>
          <w:sz w:val="28"/>
          <w:szCs w:val="28"/>
        </w:rPr>
      </w:pPr>
    </w:p>
    <w:p w:rsidR="00F773C9" w:rsidRDefault="00F773C9" w:rsidP="00ED0FBA">
      <w:pPr>
        <w:tabs>
          <w:tab w:val="left" w:pos="3491"/>
        </w:tabs>
        <w:jc w:val="right"/>
        <w:rPr>
          <w:b/>
          <w:sz w:val="24"/>
          <w:szCs w:val="28"/>
        </w:rPr>
      </w:pPr>
    </w:p>
    <w:p w:rsidR="00675316" w:rsidRDefault="00AB3C28" w:rsidP="00ED0FBA">
      <w:pPr>
        <w:tabs>
          <w:tab w:val="left" w:pos="3491"/>
        </w:tabs>
        <w:jc w:val="right"/>
        <w:rPr>
          <w:b/>
          <w:sz w:val="24"/>
          <w:szCs w:val="28"/>
        </w:rPr>
      </w:pPr>
      <w:r w:rsidRPr="003D0359">
        <w:rPr>
          <w:b/>
          <w:sz w:val="24"/>
          <w:szCs w:val="28"/>
        </w:rPr>
        <w:t>Приложение № 2</w:t>
      </w:r>
    </w:p>
    <w:p w:rsidR="00AB3C28" w:rsidRPr="00ED0FBA" w:rsidRDefault="00AB3C28" w:rsidP="00ED0FBA">
      <w:pPr>
        <w:tabs>
          <w:tab w:val="left" w:pos="3491"/>
        </w:tabs>
        <w:jc w:val="right"/>
        <w:rPr>
          <w:b/>
          <w:sz w:val="24"/>
          <w:szCs w:val="28"/>
        </w:rPr>
      </w:pPr>
      <w:r w:rsidRPr="003D0359">
        <w:rPr>
          <w:b/>
          <w:sz w:val="24"/>
          <w:szCs w:val="28"/>
        </w:rPr>
        <w:t xml:space="preserve"> </w:t>
      </w:r>
    </w:p>
    <w:p w:rsidR="004A3092" w:rsidRDefault="00AB3C28" w:rsidP="00ED0FBA">
      <w:pPr>
        <w:tabs>
          <w:tab w:val="left" w:pos="3491"/>
        </w:tabs>
        <w:jc w:val="center"/>
        <w:rPr>
          <w:b/>
          <w:sz w:val="22"/>
          <w:szCs w:val="22"/>
        </w:rPr>
      </w:pPr>
      <w:r w:rsidRPr="00881FD7">
        <w:rPr>
          <w:b/>
          <w:sz w:val="22"/>
          <w:szCs w:val="22"/>
        </w:rPr>
        <w:t>Спецификация</w:t>
      </w:r>
    </w:p>
    <w:p w:rsidR="00675316" w:rsidRDefault="00675316" w:rsidP="00ED0FBA">
      <w:pPr>
        <w:tabs>
          <w:tab w:val="left" w:pos="3491"/>
        </w:tabs>
        <w:jc w:val="center"/>
        <w:rPr>
          <w:b/>
          <w:sz w:val="22"/>
          <w:szCs w:val="22"/>
        </w:rPr>
      </w:pPr>
    </w:p>
    <w:tbl>
      <w:tblPr>
        <w:tblW w:w="512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5"/>
        <w:gridCol w:w="4759"/>
        <w:gridCol w:w="1196"/>
        <w:gridCol w:w="1417"/>
        <w:gridCol w:w="9307"/>
      </w:tblGrid>
      <w:tr w:rsidR="00DC232E" w:rsidRPr="0005648B" w:rsidTr="00F67477">
        <w:trPr>
          <w:trHeight w:val="1131"/>
          <w:jc w:val="center"/>
        </w:trPr>
        <w:tc>
          <w:tcPr>
            <w:tcW w:w="219" w:type="pct"/>
            <w:tcBorders>
              <w:top w:val="single" w:sz="2" w:space="0" w:color="auto"/>
              <w:left w:val="single" w:sz="2" w:space="0" w:color="auto"/>
              <w:bottom w:val="single" w:sz="4" w:space="0" w:color="auto"/>
              <w:right w:val="single" w:sz="2" w:space="0" w:color="auto"/>
            </w:tcBorders>
            <w:vAlign w:val="center"/>
          </w:tcPr>
          <w:p w:rsidR="00DC232E" w:rsidRPr="0005648B" w:rsidRDefault="00DC232E" w:rsidP="00B57A02">
            <w:pPr>
              <w:keepNext/>
              <w:jc w:val="center"/>
              <w:rPr>
                <w:sz w:val="24"/>
                <w:szCs w:val="24"/>
              </w:rPr>
            </w:pPr>
            <w:r w:rsidRPr="0005648B">
              <w:rPr>
                <w:sz w:val="24"/>
                <w:szCs w:val="24"/>
              </w:rPr>
              <w:t>№</w:t>
            </w:r>
          </w:p>
        </w:tc>
        <w:tc>
          <w:tcPr>
            <w:tcW w:w="1385" w:type="pct"/>
            <w:tcBorders>
              <w:top w:val="single" w:sz="2" w:space="0" w:color="auto"/>
              <w:left w:val="single" w:sz="2" w:space="0" w:color="auto"/>
              <w:bottom w:val="single" w:sz="4" w:space="0" w:color="auto"/>
              <w:right w:val="single" w:sz="2" w:space="0" w:color="auto"/>
            </w:tcBorders>
            <w:vAlign w:val="center"/>
          </w:tcPr>
          <w:p w:rsidR="009678ED" w:rsidRDefault="00DC232E" w:rsidP="009678ED">
            <w:pPr>
              <w:jc w:val="center"/>
              <w:rPr>
                <w:sz w:val="24"/>
                <w:szCs w:val="24"/>
              </w:rPr>
            </w:pPr>
            <w:r w:rsidRPr="0005648B">
              <w:rPr>
                <w:sz w:val="24"/>
                <w:szCs w:val="24"/>
              </w:rPr>
              <w:t>Наименование Товара</w:t>
            </w:r>
            <w:r>
              <w:rPr>
                <w:sz w:val="24"/>
                <w:szCs w:val="24"/>
              </w:rPr>
              <w:t>, ОКПД 2</w:t>
            </w:r>
          </w:p>
          <w:p w:rsidR="009678ED" w:rsidRPr="002D3529" w:rsidRDefault="00CE3BD2" w:rsidP="00B57A02">
            <w:pPr>
              <w:jc w:val="center"/>
              <w:rPr>
                <w:color w:val="0F243E" w:themeColor="text2" w:themeShade="80"/>
                <w:sz w:val="24"/>
                <w:szCs w:val="24"/>
                <w:u w:val="single"/>
              </w:rPr>
            </w:pPr>
            <w:r>
              <w:rPr>
                <w:color w:val="0F243E" w:themeColor="text2" w:themeShade="80"/>
                <w:sz w:val="24"/>
                <w:szCs w:val="24"/>
                <w:u w:val="single"/>
              </w:rPr>
              <w:t>32.50.50.171</w:t>
            </w:r>
          </w:p>
        </w:tc>
        <w:tc>
          <w:tcPr>
            <w:tcW w:w="360" w:type="pct"/>
            <w:tcBorders>
              <w:top w:val="single" w:sz="2" w:space="0" w:color="auto"/>
              <w:left w:val="single" w:sz="2" w:space="0" w:color="auto"/>
              <w:bottom w:val="single" w:sz="4" w:space="0" w:color="auto"/>
              <w:right w:val="single" w:sz="2" w:space="0" w:color="auto"/>
            </w:tcBorders>
            <w:vAlign w:val="center"/>
          </w:tcPr>
          <w:p w:rsidR="00DC232E" w:rsidRPr="0005648B" w:rsidRDefault="00DC232E" w:rsidP="00B57A02">
            <w:pPr>
              <w:keepNext/>
              <w:jc w:val="center"/>
              <w:rPr>
                <w:sz w:val="24"/>
                <w:szCs w:val="24"/>
              </w:rPr>
            </w:pPr>
            <w:r w:rsidRPr="0005648B">
              <w:rPr>
                <w:sz w:val="24"/>
                <w:szCs w:val="24"/>
              </w:rPr>
              <w:t>Ед. изм.</w:t>
            </w:r>
          </w:p>
        </w:tc>
        <w:tc>
          <w:tcPr>
            <w:tcW w:w="343" w:type="pct"/>
            <w:tcBorders>
              <w:top w:val="single" w:sz="2" w:space="0" w:color="auto"/>
              <w:left w:val="single" w:sz="2" w:space="0" w:color="auto"/>
              <w:bottom w:val="single" w:sz="4" w:space="0" w:color="auto"/>
              <w:right w:val="single" w:sz="2" w:space="0" w:color="auto"/>
            </w:tcBorders>
            <w:vAlign w:val="center"/>
          </w:tcPr>
          <w:p w:rsidR="00DC232E" w:rsidRPr="0005648B" w:rsidRDefault="00DC232E" w:rsidP="00B57A02">
            <w:pPr>
              <w:keepNext/>
              <w:jc w:val="center"/>
              <w:rPr>
                <w:sz w:val="24"/>
                <w:szCs w:val="24"/>
              </w:rPr>
            </w:pPr>
            <w:r w:rsidRPr="0005648B">
              <w:rPr>
                <w:sz w:val="24"/>
                <w:szCs w:val="24"/>
              </w:rPr>
              <w:t>Количество</w:t>
            </w:r>
          </w:p>
        </w:tc>
        <w:tc>
          <w:tcPr>
            <w:tcW w:w="2693" w:type="pct"/>
            <w:tcBorders>
              <w:top w:val="single" w:sz="2" w:space="0" w:color="auto"/>
              <w:left w:val="single" w:sz="2" w:space="0" w:color="auto"/>
              <w:bottom w:val="single" w:sz="4" w:space="0" w:color="auto"/>
              <w:right w:val="single" w:sz="2" w:space="0" w:color="auto"/>
            </w:tcBorders>
            <w:vAlign w:val="center"/>
          </w:tcPr>
          <w:p w:rsidR="00DC232E" w:rsidRPr="0005648B" w:rsidRDefault="00DC232E" w:rsidP="00B57A02">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DC232E" w:rsidRPr="0051059C" w:rsidTr="00F67477">
        <w:trPr>
          <w:trHeight w:val="358"/>
          <w:jc w:val="center"/>
        </w:trPr>
        <w:tc>
          <w:tcPr>
            <w:tcW w:w="219" w:type="pct"/>
            <w:tcBorders>
              <w:top w:val="single" w:sz="4" w:space="0" w:color="auto"/>
              <w:left w:val="single" w:sz="4" w:space="0" w:color="auto"/>
              <w:bottom w:val="single" w:sz="4" w:space="0" w:color="auto"/>
              <w:right w:val="single" w:sz="4" w:space="0" w:color="auto"/>
            </w:tcBorders>
            <w:vAlign w:val="center"/>
          </w:tcPr>
          <w:p w:rsidR="00DC232E" w:rsidRPr="00865FF1" w:rsidRDefault="00DC232E" w:rsidP="00B57A02">
            <w:pPr>
              <w:rPr>
                <w:sz w:val="22"/>
                <w:szCs w:val="22"/>
              </w:rPr>
            </w:pPr>
            <w:r w:rsidRPr="00865FF1">
              <w:rPr>
                <w:sz w:val="22"/>
                <w:szCs w:val="22"/>
              </w:rPr>
              <w:t>1</w:t>
            </w:r>
          </w:p>
        </w:tc>
        <w:tc>
          <w:tcPr>
            <w:tcW w:w="1385" w:type="pct"/>
            <w:tcBorders>
              <w:top w:val="single" w:sz="4" w:space="0" w:color="auto"/>
              <w:left w:val="single" w:sz="4" w:space="0" w:color="auto"/>
              <w:bottom w:val="single" w:sz="4" w:space="0" w:color="auto"/>
              <w:right w:val="single" w:sz="4" w:space="0" w:color="auto"/>
            </w:tcBorders>
          </w:tcPr>
          <w:p w:rsidR="00DC232E" w:rsidRPr="00E85766" w:rsidRDefault="00E85766" w:rsidP="00566A4F">
            <w:pPr>
              <w:ind w:left="169" w:hanging="169"/>
              <w:rPr>
                <w:sz w:val="28"/>
                <w:szCs w:val="28"/>
              </w:rPr>
            </w:pPr>
            <w:r w:rsidRPr="00E85766">
              <w:rPr>
                <w:bCs/>
                <w:color w:val="333333"/>
                <w:sz w:val="28"/>
                <w:szCs w:val="28"/>
              </w:rPr>
              <w:t xml:space="preserve">Ходунки </w:t>
            </w:r>
            <w:r>
              <w:rPr>
                <w:bCs/>
                <w:color w:val="333333"/>
                <w:sz w:val="28"/>
                <w:szCs w:val="28"/>
              </w:rPr>
              <w:t xml:space="preserve">–роллаторы </w:t>
            </w:r>
            <w:r w:rsidRPr="00E85766">
              <w:rPr>
                <w:bCs/>
                <w:color w:val="333333"/>
                <w:sz w:val="28"/>
                <w:szCs w:val="28"/>
              </w:rPr>
              <w:t>Ortonica XR202</w:t>
            </w:r>
          </w:p>
        </w:tc>
        <w:tc>
          <w:tcPr>
            <w:tcW w:w="360" w:type="pct"/>
            <w:tcBorders>
              <w:top w:val="single" w:sz="4" w:space="0" w:color="auto"/>
              <w:left w:val="single" w:sz="4" w:space="0" w:color="auto"/>
              <w:bottom w:val="single" w:sz="4" w:space="0" w:color="auto"/>
              <w:right w:val="single" w:sz="4" w:space="0" w:color="auto"/>
            </w:tcBorders>
          </w:tcPr>
          <w:p w:rsidR="00DC232E" w:rsidRPr="00865FF1" w:rsidRDefault="00566A4F" w:rsidP="00B57A02">
            <w:pPr>
              <w:jc w:val="center"/>
              <w:rPr>
                <w:bCs/>
                <w:sz w:val="22"/>
                <w:szCs w:val="22"/>
              </w:rPr>
            </w:pPr>
            <w:r>
              <w:rPr>
                <w:bCs/>
                <w:sz w:val="22"/>
                <w:szCs w:val="22"/>
              </w:rPr>
              <w:t>шт</w:t>
            </w:r>
          </w:p>
        </w:tc>
        <w:tc>
          <w:tcPr>
            <w:tcW w:w="343" w:type="pct"/>
            <w:tcBorders>
              <w:top w:val="single" w:sz="4" w:space="0" w:color="auto"/>
              <w:left w:val="single" w:sz="4" w:space="0" w:color="auto"/>
              <w:bottom w:val="single" w:sz="4" w:space="0" w:color="auto"/>
              <w:right w:val="single" w:sz="4" w:space="0" w:color="auto"/>
            </w:tcBorders>
          </w:tcPr>
          <w:p w:rsidR="00DC232E" w:rsidRPr="00865FF1" w:rsidRDefault="008F013F" w:rsidP="00763E30">
            <w:pPr>
              <w:jc w:val="center"/>
              <w:rPr>
                <w:bCs/>
                <w:sz w:val="22"/>
                <w:szCs w:val="22"/>
              </w:rPr>
            </w:pPr>
            <w:r>
              <w:rPr>
                <w:bCs/>
                <w:sz w:val="22"/>
                <w:szCs w:val="22"/>
              </w:rPr>
              <w:t>2</w:t>
            </w:r>
          </w:p>
        </w:tc>
        <w:tc>
          <w:tcPr>
            <w:tcW w:w="2693" w:type="pct"/>
            <w:tcBorders>
              <w:top w:val="single" w:sz="4" w:space="0" w:color="auto"/>
              <w:left w:val="single" w:sz="4" w:space="0" w:color="auto"/>
              <w:bottom w:val="single" w:sz="4" w:space="0" w:color="auto"/>
              <w:right w:val="single" w:sz="4" w:space="0" w:color="auto"/>
            </w:tcBorders>
            <w:vAlign w:val="center"/>
          </w:tcPr>
          <w:p w:rsidR="00DC232E" w:rsidRDefault="00E85766" w:rsidP="00763E30">
            <w:pPr>
              <w:rPr>
                <w:sz w:val="24"/>
              </w:rPr>
            </w:pPr>
            <w:r w:rsidRPr="00E85766">
              <w:rPr>
                <w:noProof/>
                <w:sz w:val="24"/>
              </w:rPr>
              <w:drawing>
                <wp:inline distT="0" distB="0" distL="0" distR="0" wp14:anchorId="218BF4F6" wp14:editId="12241FA3">
                  <wp:extent cx="1577340" cy="153790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95671" cy="1555779"/>
                          </a:xfrm>
                          <a:prstGeom prst="rect">
                            <a:avLst/>
                          </a:prstGeom>
                        </pic:spPr>
                      </pic:pic>
                    </a:graphicData>
                  </a:graphic>
                </wp:inline>
              </w:drawing>
            </w:r>
          </w:p>
          <w:p w:rsidR="00E85766" w:rsidRPr="00E85766" w:rsidRDefault="00E85766" w:rsidP="00E85766">
            <w:pPr>
              <w:widowControl/>
              <w:autoSpaceDE/>
              <w:autoSpaceDN/>
              <w:adjustRightInd/>
              <w:rPr>
                <w:rFonts w:ascii="Gilroy" w:hAnsi="Gilroy"/>
                <w:color w:val="000000"/>
                <w:sz w:val="23"/>
                <w:szCs w:val="23"/>
              </w:rPr>
            </w:pPr>
            <w:r w:rsidRPr="00E85766">
              <w:rPr>
                <w:rFonts w:ascii="Gilroy" w:hAnsi="Gilroy"/>
                <w:color w:val="555555"/>
                <w:sz w:val="24"/>
                <w:szCs w:val="24"/>
              </w:rPr>
              <w:t>Тип</w:t>
            </w:r>
            <w:r>
              <w:rPr>
                <w:rFonts w:ascii="Gilroy" w:hAnsi="Gilroy"/>
                <w:color w:val="555555"/>
                <w:sz w:val="24"/>
                <w:szCs w:val="24"/>
              </w:rPr>
              <w:t xml:space="preserve">: </w:t>
            </w:r>
            <w:r w:rsidRPr="00E85766">
              <w:rPr>
                <w:rFonts w:ascii="Gilroy" w:hAnsi="Gilroy"/>
                <w:color w:val="333333"/>
                <w:sz w:val="24"/>
                <w:szCs w:val="24"/>
              </w:rPr>
              <w:t>Ходунки-роллаторы</w:t>
            </w:r>
          </w:p>
          <w:p w:rsidR="00E85766" w:rsidRPr="00E85766" w:rsidRDefault="00E85766" w:rsidP="00E85766">
            <w:pPr>
              <w:widowControl/>
              <w:autoSpaceDE/>
              <w:autoSpaceDN/>
              <w:adjustRightInd/>
              <w:rPr>
                <w:rFonts w:ascii="Gilroy" w:hAnsi="Gilroy"/>
                <w:color w:val="000000"/>
                <w:sz w:val="23"/>
                <w:szCs w:val="23"/>
              </w:rPr>
            </w:pPr>
            <w:r w:rsidRPr="00E85766">
              <w:rPr>
                <w:rFonts w:ascii="Gilroy" w:hAnsi="Gilroy"/>
                <w:color w:val="555555"/>
                <w:sz w:val="24"/>
                <w:szCs w:val="24"/>
              </w:rPr>
              <w:t>Стояночный тормоз</w:t>
            </w:r>
            <w:r>
              <w:rPr>
                <w:rFonts w:ascii="Gilroy" w:hAnsi="Gilroy"/>
                <w:color w:val="555555"/>
                <w:sz w:val="24"/>
                <w:szCs w:val="24"/>
              </w:rPr>
              <w:t xml:space="preserve"> </w:t>
            </w:r>
            <w:r w:rsidRPr="00E85766">
              <w:rPr>
                <w:rFonts w:ascii="Gilroy" w:hAnsi="Gilroy"/>
                <w:color w:val="333333"/>
                <w:sz w:val="24"/>
                <w:szCs w:val="24"/>
              </w:rPr>
              <w:t>двухпозиционные (торможение и остановка)</w:t>
            </w:r>
          </w:p>
          <w:p w:rsidR="00E85766" w:rsidRPr="00E85766" w:rsidRDefault="00E85766" w:rsidP="00E85766">
            <w:pPr>
              <w:widowControl/>
              <w:autoSpaceDE/>
              <w:autoSpaceDN/>
              <w:adjustRightInd/>
              <w:rPr>
                <w:rFonts w:ascii="Gilroy" w:hAnsi="Gilroy"/>
                <w:color w:val="000000"/>
                <w:sz w:val="23"/>
                <w:szCs w:val="23"/>
              </w:rPr>
            </w:pPr>
            <w:r w:rsidRPr="00E85766">
              <w:rPr>
                <w:rFonts w:ascii="Gilroy" w:hAnsi="Gilroy"/>
                <w:color w:val="555555"/>
                <w:sz w:val="24"/>
                <w:szCs w:val="24"/>
              </w:rPr>
              <w:t>Диаметр колес (передние/задние), см</w:t>
            </w:r>
            <w:r w:rsidRPr="00E85766">
              <w:rPr>
                <w:rFonts w:ascii="Gilroy" w:hAnsi="Gilroy"/>
                <w:color w:val="333333"/>
                <w:sz w:val="24"/>
                <w:szCs w:val="24"/>
              </w:rPr>
              <w:t>20/20</w:t>
            </w:r>
          </w:p>
          <w:p w:rsidR="00E85766" w:rsidRPr="00E85766" w:rsidRDefault="00E85766" w:rsidP="00E85766">
            <w:pPr>
              <w:widowControl/>
              <w:autoSpaceDE/>
              <w:autoSpaceDN/>
              <w:adjustRightInd/>
              <w:rPr>
                <w:rFonts w:ascii="Gilroy" w:hAnsi="Gilroy"/>
                <w:color w:val="000000"/>
                <w:sz w:val="23"/>
                <w:szCs w:val="23"/>
              </w:rPr>
            </w:pPr>
            <w:r w:rsidRPr="00E85766">
              <w:rPr>
                <w:rFonts w:ascii="Gilroy" w:hAnsi="Gilroy"/>
                <w:color w:val="555555"/>
                <w:sz w:val="24"/>
                <w:szCs w:val="24"/>
              </w:rPr>
              <w:t>Модель</w:t>
            </w:r>
            <w:r>
              <w:rPr>
                <w:rFonts w:ascii="Gilroy" w:hAnsi="Gilroy"/>
                <w:color w:val="555555"/>
                <w:sz w:val="24"/>
                <w:szCs w:val="24"/>
              </w:rPr>
              <w:t xml:space="preserve">: </w:t>
            </w:r>
            <w:r w:rsidRPr="00E85766">
              <w:rPr>
                <w:rFonts w:ascii="Gilroy" w:hAnsi="Gilroy"/>
                <w:color w:val="333333"/>
                <w:sz w:val="24"/>
                <w:szCs w:val="24"/>
              </w:rPr>
              <w:t>XR202</w:t>
            </w:r>
          </w:p>
          <w:p w:rsidR="00E85766" w:rsidRPr="00E85766" w:rsidRDefault="00E85766" w:rsidP="00E85766">
            <w:pPr>
              <w:widowControl/>
              <w:autoSpaceDE/>
              <w:autoSpaceDN/>
              <w:adjustRightInd/>
              <w:rPr>
                <w:rFonts w:ascii="Gilroy" w:hAnsi="Gilroy"/>
                <w:color w:val="000000"/>
                <w:sz w:val="23"/>
                <w:szCs w:val="23"/>
              </w:rPr>
            </w:pPr>
            <w:r w:rsidRPr="00E85766">
              <w:rPr>
                <w:rFonts w:ascii="Gilroy" w:hAnsi="Gilroy"/>
                <w:color w:val="555555"/>
                <w:sz w:val="24"/>
                <w:szCs w:val="24"/>
              </w:rPr>
              <w:t>Материал</w:t>
            </w:r>
            <w:r>
              <w:rPr>
                <w:rFonts w:ascii="Gilroy" w:hAnsi="Gilroy"/>
                <w:color w:val="555555"/>
                <w:sz w:val="24"/>
                <w:szCs w:val="24"/>
              </w:rPr>
              <w:t xml:space="preserve">: </w:t>
            </w:r>
            <w:r w:rsidRPr="00E85766">
              <w:rPr>
                <w:rFonts w:ascii="Gilroy" w:hAnsi="Gilroy"/>
                <w:color w:val="333333"/>
                <w:sz w:val="24"/>
                <w:szCs w:val="24"/>
              </w:rPr>
              <w:t>Алюминий</w:t>
            </w:r>
          </w:p>
          <w:p w:rsidR="00E85766" w:rsidRPr="00E85766" w:rsidRDefault="00E85766" w:rsidP="00E85766">
            <w:pPr>
              <w:widowControl/>
              <w:autoSpaceDE/>
              <w:autoSpaceDN/>
              <w:adjustRightInd/>
              <w:rPr>
                <w:rFonts w:ascii="Gilroy" w:hAnsi="Gilroy"/>
                <w:color w:val="000000"/>
                <w:sz w:val="23"/>
                <w:szCs w:val="23"/>
              </w:rPr>
            </w:pPr>
            <w:r w:rsidRPr="00E85766">
              <w:rPr>
                <w:rFonts w:ascii="Gilroy" w:hAnsi="Gilroy"/>
                <w:color w:val="555555"/>
                <w:sz w:val="24"/>
                <w:szCs w:val="24"/>
              </w:rPr>
              <w:t>Вес, кг (± 5%)</w:t>
            </w:r>
            <w:r w:rsidRPr="00E85766">
              <w:rPr>
                <w:rFonts w:ascii="Gilroy" w:hAnsi="Gilroy"/>
                <w:color w:val="333333"/>
                <w:sz w:val="24"/>
                <w:szCs w:val="24"/>
              </w:rPr>
              <w:t>8</w:t>
            </w:r>
          </w:p>
          <w:p w:rsidR="00E85766" w:rsidRPr="00E85766" w:rsidRDefault="00E85766" w:rsidP="00E85766">
            <w:pPr>
              <w:widowControl/>
              <w:autoSpaceDE/>
              <w:autoSpaceDN/>
              <w:adjustRightInd/>
              <w:rPr>
                <w:rFonts w:ascii="Gilroy" w:hAnsi="Gilroy"/>
                <w:color w:val="000000"/>
                <w:sz w:val="23"/>
                <w:szCs w:val="23"/>
              </w:rPr>
            </w:pPr>
            <w:r w:rsidRPr="00E85766">
              <w:rPr>
                <w:rFonts w:ascii="Gilroy" w:hAnsi="Gilroy"/>
                <w:color w:val="555555"/>
                <w:sz w:val="24"/>
                <w:szCs w:val="24"/>
              </w:rPr>
              <w:t>Общая ширина, см</w:t>
            </w:r>
            <w:r w:rsidRPr="00E85766">
              <w:rPr>
                <w:rFonts w:ascii="Gilroy" w:hAnsi="Gilroy"/>
                <w:color w:val="333333"/>
                <w:sz w:val="24"/>
                <w:szCs w:val="24"/>
              </w:rPr>
              <w:t>63</w:t>
            </w:r>
          </w:p>
          <w:p w:rsidR="00E85766" w:rsidRPr="00E85766" w:rsidRDefault="00E85766" w:rsidP="00E85766">
            <w:pPr>
              <w:widowControl/>
              <w:autoSpaceDE/>
              <w:autoSpaceDN/>
              <w:adjustRightInd/>
              <w:rPr>
                <w:rFonts w:ascii="Gilroy" w:hAnsi="Gilroy"/>
                <w:color w:val="000000"/>
                <w:sz w:val="23"/>
                <w:szCs w:val="23"/>
              </w:rPr>
            </w:pPr>
            <w:r w:rsidRPr="00E85766">
              <w:rPr>
                <w:rFonts w:ascii="Gilroy" w:hAnsi="Gilroy"/>
                <w:color w:val="555555"/>
                <w:sz w:val="24"/>
                <w:szCs w:val="24"/>
              </w:rPr>
              <w:t>Расстояние между поручнями, см</w:t>
            </w:r>
            <w:r w:rsidRPr="00E85766">
              <w:rPr>
                <w:rFonts w:ascii="Gilroy" w:hAnsi="Gilroy"/>
                <w:color w:val="333333"/>
                <w:sz w:val="24"/>
                <w:szCs w:val="24"/>
              </w:rPr>
              <w:t>40</w:t>
            </w:r>
          </w:p>
          <w:p w:rsidR="00E85766" w:rsidRPr="00E85766" w:rsidRDefault="00E85766" w:rsidP="00E85766">
            <w:pPr>
              <w:widowControl/>
              <w:autoSpaceDE/>
              <w:autoSpaceDN/>
              <w:adjustRightInd/>
              <w:rPr>
                <w:rFonts w:ascii="Gilroy" w:hAnsi="Gilroy"/>
                <w:color w:val="000000"/>
                <w:sz w:val="23"/>
                <w:szCs w:val="23"/>
              </w:rPr>
            </w:pPr>
            <w:r>
              <w:rPr>
                <w:rFonts w:ascii="Gilroy" w:hAnsi="Gilroy"/>
                <w:color w:val="555555"/>
                <w:sz w:val="24"/>
                <w:szCs w:val="24"/>
              </w:rPr>
              <w:t xml:space="preserve">Грузоподъемность – </w:t>
            </w:r>
            <w:r w:rsidRPr="00E85766">
              <w:rPr>
                <w:rFonts w:ascii="Gilroy" w:hAnsi="Gilroy"/>
                <w:color w:val="333333"/>
                <w:sz w:val="24"/>
                <w:szCs w:val="24"/>
              </w:rPr>
              <w:t>136</w:t>
            </w:r>
            <w:r>
              <w:rPr>
                <w:rFonts w:ascii="Gilroy" w:hAnsi="Gilroy"/>
                <w:color w:val="333333"/>
                <w:sz w:val="24"/>
                <w:szCs w:val="24"/>
              </w:rPr>
              <w:t xml:space="preserve"> кг</w:t>
            </w:r>
          </w:p>
          <w:p w:rsidR="00E85766" w:rsidRPr="00E85766" w:rsidRDefault="00E85766" w:rsidP="00E85766">
            <w:pPr>
              <w:widowControl/>
              <w:autoSpaceDE/>
              <w:autoSpaceDN/>
              <w:adjustRightInd/>
              <w:rPr>
                <w:rFonts w:ascii="Gilroy" w:hAnsi="Gilroy"/>
                <w:color w:val="000000"/>
                <w:sz w:val="23"/>
                <w:szCs w:val="23"/>
              </w:rPr>
            </w:pPr>
            <w:r w:rsidRPr="00E85766">
              <w:rPr>
                <w:rFonts w:ascii="Gilroy" w:hAnsi="Gilroy"/>
                <w:color w:val="555555"/>
                <w:sz w:val="24"/>
                <w:szCs w:val="24"/>
              </w:rPr>
              <w:t>Общая длина</w:t>
            </w:r>
            <w:r>
              <w:rPr>
                <w:rFonts w:ascii="Gilroy" w:hAnsi="Gilroy"/>
                <w:color w:val="555555"/>
                <w:sz w:val="24"/>
                <w:szCs w:val="24"/>
              </w:rPr>
              <w:t xml:space="preserve"> - </w:t>
            </w:r>
            <w:r w:rsidRPr="00E85766">
              <w:rPr>
                <w:rFonts w:ascii="Gilroy" w:hAnsi="Gilroy"/>
                <w:color w:val="333333"/>
                <w:sz w:val="24"/>
                <w:szCs w:val="24"/>
              </w:rPr>
              <w:t>66,5-69</w:t>
            </w:r>
            <w:r>
              <w:rPr>
                <w:rFonts w:ascii="Gilroy" w:hAnsi="Gilroy"/>
                <w:color w:val="333333"/>
                <w:sz w:val="24"/>
                <w:szCs w:val="24"/>
              </w:rPr>
              <w:t xml:space="preserve"> </w:t>
            </w:r>
            <w:r w:rsidRPr="00E85766">
              <w:rPr>
                <w:rFonts w:ascii="Gilroy" w:hAnsi="Gilroy"/>
                <w:color w:val="555555"/>
                <w:sz w:val="24"/>
                <w:szCs w:val="24"/>
              </w:rPr>
              <w:t>см</w:t>
            </w:r>
          </w:p>
          <w:p w:rsidR="00E85766" w:rsidRDefault="00E85766" w:rsidP="00E85766">
            <w:pPr>
              <w:widowControl/>
              <w:autoSpaceDE/>
              <w:autoSpaceDN/>
              <w:adjustRightInd/>
              <w:rPr>
                <w:rFonts w:ascii="Gilroy" w:hAnsi="Gilroy"/>
                <w:color w:val="333333"/>
                <w:sz w:val="24"/>
                <w:szCs w:val="24"/>
              </w:rPr>
            </w:pPr>
            <w:r>
              <w:rPr>
                <w:rFonts w:ascii="Gilroy" w:hAnsi="Gilroy"/>
                <w:color w:val="555555"/>
                <w:sz w:val="24"/>
                <w:szCs w:val="24"/>
              </w:rPr>
              <w:t>Общая высота -</w:t>
            </w:r>
            <w:r w:rsidRPr="00E85766">
              <w:rPr>
                <w:rFonts w:ascii="Gilroy" w:hAnsi="Gilroy"/>
                <w:color w:val="333333"/>
                <w:sz w:val="24"/>
                <w:szCs w:val="24"/>
              </w:rPr>
              <w:t>76,5-96</w:t>
            </w:r>
            <w:r>
              <w:rPr>
                <w:rFonts w:ascii="Gilroy" w:hAnsi="Gilroy"/>
                <w:color w:val="333333"/>
                <w:sz w:val="24"/>
                <w:szCs w:val="24"/>
              </w:rPr>
              <w:t xml:space="preserve"> </w:t>
            </w:r>
            <w:r w:rsidRPr="00E85766">
              <w:rPr>
                <w:rFonts w:ascii="Gilroy" w:hAnsi="Gilroy"/>
                <w:color w:val="333333"/>
                <w:sz w:val="24"/>
                <w:szCs w:val="24"/>
              </w:rPr>
              <w:t>см</w:t>
            </w:r>
          </w:p>
          <w:p w:rsidR="00E85766" w:rsidRPr="00E85766" w:rsidRDefault="00E85766" w:rsidP="00E85766">
            <w:pPr>
              <w:widowControl/>
              <w:autoSpaceDE/>
              <w:autoSpaceDN/>
              <w:adjustRightInd/>
              <w:rPr>
                <w:rFonts w:ascii="Gilroy" w:hAnsi="Gilroy"/>
                <w:color w:val="000000"/>
                <w:sz w:val="24"/>
                <w:szCs w:val="24"/>
              </w:rPr>
            </w:pPr>
            <w:r w:rsidRPr="00E85766">
              <w:rPr>
                <w:rFonts w:ascii="Gilroy" w:hAnsi="Gilroy"/>
                <w:b/>
                <w:bCs/>
                <w:color w:val="333333"/>
                <w:sz w:val="24"/>
                <w:szCs w:val="24"/>
              </w:rPr>
              <w:t>Особенности:</w:t>
            </w:r>
          </w:p>
          <w:p w:rsidR="00E85766" w:rsidRPr="00E85766" w:rsidRDefault="00E85766" w:rsidP="00026248">
            <w:pPr>
              <w:widowControl/>
              <w:numPr>
                <w:ilvl w:val="0"/>
                <w:numId w:val="7"/>
              </w:numPr>
              <w:autoSpaceDE/>
              <w:autoSpaceDN/>
              <w:adjustRightInd/>
              <w:ind w:left="0"/>
              <w:rPr>
                <w:rFonts w:ascii="Gilroy" w:hAnsi="Gilroy"/>
                <w:color w:val="111111"/>
                <w:sz w:val="24"/>
                <w:szCs w:val="24"/>
              </w:rPr>
            </w:pPr>
            <w:r w:rsidRPr="00E85766">
              <w:rPr>
                <w:rFonts w:ascii="Gilroy" w:hAnsi="Gilroy"/>
                <w:color w:val="111111"/>
                <w:sz w:val="24"/>
                <w:szCs w:val="24"/>
              </w:rPr>
              <w:t>Цельнолитые передние и задние колеса.  Ручные двухпозиционные стояночные тормоза. Мягкое сиденье. Мягкий упор для спины. Быстросъемные вилки передних колес. Съемная вместительная сумка под сиденьем. Съемная сумка на передней опоре. Потайной карман под сиденьем. Ручки, регулируемые по высоте. Легкая и прочная алюминиевая рама. Складная конструкция. Эргономичные накладки на поручнях.</w:t>
            </w:r>
          </w:p>
          <w:p w:rsidR="00E85766" w:rsidRPr="00E85766" w:rsidRDefault="00E85766" w:rsidP="00E85766">
            <w:pPr>
              <w:widowControl/>
              <w:autoSpaceDE/>
              <w:autoSpaceDN/>
              <w:adjustRightInd/>
              <w:rPr>
                <w:rFonts w:ascii="Gilroy" w:hAnsi="Gilroy"/>
                <w:color w:val="000000"/>
                <w:sz w:val="23"/>
                <w:szCs w:val="23"/>
              </w:rPr>
            </w:pPr>
          </w:p>
          <w:p w:rsidR="00A8442E" w:rsidRPr="00DC232E" w:rsidRDefault="00A8442E" w:rsidP="00A8442E">
            <w:pPr>
              <w:rPr>
                <w:sz w:val="24"/>
              </w:rPr>
            </w:pPr>
          </w:p>
        </w:tc>
      </w:tr>
    </w:tbl>
    <w:p w:rsidR="002D3529" w:rsidRDefault="002D3529" w:rsidP="00695448">
      <w:pPr>
        <w:jc w:val="both"/>
        <w:rPr>
          <w:b/>
          <w:sz w:val="24"/>
          <w:szCs w:val="24"/>
        </w:rPr>
      </w:pPr>
    </w:p>
    <w:p w:rsidR="00ED0FBA" w:rsidRPr="00F773C9" w:rsidRDefault="00BB4CBF" w:rsidP="00ED0FBA">
      <w:pPr>
        <w:widowControl/>
        <w:tabs>
          <w:tab w:val="left" w:pos="360"/>
        </w:tabs>
        <w:autoSpaceDE/>
        <w:autoSpaceDN/>
        <w:adjustRightInd/>
        <w:rPr>
          <w:b/>
          <w:i/>
          <w:color w:val="FF0000"/>
          <w:sz w:val="24"/>
          <w:szCs w:val="24"/>
        </w:rPr>
      </w:pPr>
      <w:r w:rsidRPr="00F773C9">
        <w:rPr>
          <w:sz w:val="22"/>
        </w:rPr>
        <w:t>Сроки поставки:</w:t>
      </w:r>
      <w:r w:rsidR="00D106DF">
        <w:rPr>
          <w:sz w:val="22"/>
        </w:rPr>
        <w:t xml:space="preserve"> </w:t>
      </w:r>
      <w:r w:rsidR="00D106DF">
        <w:rPr>
          <w:b/>
          <w:i/>
          <w:color w:val="FF0000"/>
          <w:sz w:val="24"/>
          <w:szCs w:val="24"/>
        </w:rPr>
        <w:t>в течении 7-ми рабочих дней с даты подписания договора.</w:t>
      </w:r>
      <w:r w:rsidRPr="00F773C9">
        <w:rPr>
          <w:sz w:val="22"/>
        </w:rPr>
        <w:t xml:space="preserve"> </w:t>
      </w:r>
    </w:p>
    <w:p w:rsidR="003D0359" w:rsidRPr="00F773C9" w:rsidRDefault="00BB4CBF" w:rsidP="00ED0FBA">
      <w:pPr>
        <w:widowControl/>
        <w:tabs>
          <w:tab w:val="left" w:pos="360"/>
        </w:tabs>
        <w:autoSpaceDE/>
        <w:autoSpaceDN/>
        <w:adjustRightInd/>
        <w:rPr>
          <w:b/>
          <w:i/>
          <w:sz w:val="28"/>
          <w:szCs w:val="24"/>
        </w:rPr>
      </w:pPr>
      <w:r w:rsidRPr="00F773C9">
        <w:rPr>
          <w:sz w:val="24"/>
        </w:rPr>
        <w:t>.Адрес поставки: 601215, В</w:t>
      </w:r>
      <w:r w:rsidR="00F447E1" w:rsidRPr="00F773C9">
        <w:rPr>
          <w:sz w:val="24"/>
        </w:rPr>
        <w:t xml:space="preserve">ладимирская область,м.о Собинский </w:t>
      </w:r>
      <w:r w:rsidRPr="00F773C9">
        <w:rPr>
          <w:sz w:val="24"/>
        </w:rPr>
        <w:t xml:space="preserve">, с. Арбузово, </w:t>
      </w:r>
      <w:r w:rsidR="00F447E1" w:rsidRPr="00F773C9">
        <w:rPr>
          <w:sz w:val="24"/>
        </w:rPr>
        <w:t xml:space="preserve">ул.Покровская </w:t>
      </w:r>
      <w:r w:rsidRPr="00F773C9">
        <w:rPr>
          <w:sz w:val="24"/>
        </w:rPr>
        <w:t>д.20</w:t>
      </w:r>
    </w:p>
    <w:p w:rsidR="00682F54" w:rsidRDefault="00ED0FBA" w:rsidP="00FE63D4">
      <w:pPr>
        <w:tabs>
          <w:tab w:val="left" w:pos="3491"/>
        </w:tabs>
        <w:rPr>
          <w:color w:val="000000" w:themeColor="text1"/>
          <w:sz w:val="24"/>
        </w:rPr>
      </w:pPr>
      <w:r w:rsidRPr="00F773C9">
        <w:rPr>
          <w:b/>
          <w:color w:val="000000" w:themeColor="text1"/>
          <w:sz w:val="24"/>
          <w:u w:val="single"/>
        </w:rPr>
        <w:t>Поставка строго в рабочее время</w:t>
      </w:r>
      <w:r w:rsidR="00F773C9" w:rsidRPr="00F773C9">
        <w:rPr>
          <w:b/>
          <w:color w:val="000000" w:themeColor="text1"/>
          <w:sz w:val="24"/>
          <w:u w:val="single"/>
        </w:rPr>
        <w:t xml:space="preserve"> </w:t>
      </w:r>
      <w:r w:rsidRPr="00F773C9">
        <w:rPr>
          <w:color w:val="000000" w:themeColor="text1"/>
          <w:sz w:val="24"/>
        </w:rPr>
        <w:t>:</w:t>
      </w:r>
      <w:r w:rsidR="00BB4CBF" w:rsidRPr="00F773C9">
        <w:rPr>
          <w:sz w:val="24"/>
        </w:rPr>
        <w:t xml:space="preserve"> </w:t>
      </w:r>
      <w:r w:rsidR="00F773C9" w:rsidRPr="00F773C9">
        <w:rPr>
          <w:sz w:val="24"/>
        </w:rPr>
        <w:t xml:space="preserve">пн-пт </w:t>
      </w:r>
      <w:r w:rsidR="00BB4CBF" w:rsidRPr="00F773C9">
        <w:rPr>
          <w:sz w:val="24"/>
        </w:rPr>
        <w:t xml:space="preserve">с 8.00 до 15.00 </w:t>
      </w:r>
      <w:r w:rsidR="00F42E93" w:rsidRPr="00F773C9">
        <w:rPr>
          <w:sz w:val="24"/>
        </w:rPr>
        <w:t>перерыв на обед с 12.00 до 13.0</w:t>
      </w:r>
      <w:r w:rsidR="00FE63D4">
        <w:rPr>
          <w:color w:val="000000" w:themeColor="text1"/>
          <w:sz w:val="24"/>
        </w:rPr>
        <w:t>0</w:t>
      </w:r>
      <w:r w:rsidR="00682F54">
        <w:rPr>
          <w:color w:val="000000" w:themeColor="text1"/>
          <w:sz w:val="24"/>
        </w:rPr>
        <w:br w:type="page"/>
      </w:r>
    </w:p>
    <w:p w:rsidR="00A83CFB" w:rsidRPr="00FE63D4" w:rsidRDefault="00A83CFB" w:rsidP="00FE63D4">
      <w:pPr>
        <w:tabs>
          <w:tab w:val="left" w:pos="3491"/>
        </w:tabs>
        <w:rPr>
          <w:color w:val="000000" w:themeColor="text1"/>
          <w:sz w:val="24"/>
        </w:rPr>
      </w:pPr>
    </w:p>
    <w:p w:rsidR="00CA0439" w:rsidRPr="004856F6" w:rsidRDefault="00CA0439" w:rsidP="00806647">
      <w:pPr>
        <w:tabs>
          <w:tab w:val="left" w:pos="3491"/>
        </w:tabs>
        <w:jc w:val="right"/>
        <w:rPr>
          <w:sz w:val="24"/>
          <w:szCs w:val="24"/>
        </w:rPr>
      </w:pPr>
      <w:r w:rsidRPr="004856F6">
        <w:rPr>
          <w:sz w:val="24"/>
          <w:szCs w:val="24"/>
        </w:rPr>
        <w:t xml:space="preserve">Приложение № </w:t>
      </w:r>
      <w:r w:rsidR="00AB3C28">
        <w:rPr>
          <w:sz w:val="24"/>
          <w:szCs w:val="24"/>
        </w:rPr>
        <w:t>3</w:t>
      </w:r>
      <w:r w:rsidRPr="004856F6">
        <w:rPr>
          <w:sz w:val="24"/>
          <w:szCs w:val="24"/>
        </w:rPr>
        <w:t xml:space="preserve">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D93790">
        <w:rPr>
          <w:b/>
          <w:sz w:val="24"/>
          <w:szCs w:val="24"/>
        </w:rPr>
        <w:t xml:space="preserve"> </w:t>
      </w:r>
      <w:r w:rsidRPr="004856F6">
        <w:rPr>
          <w:b/>
          <w:sz w:val="24"/>
          <w:szCs w:val="24"/>
        </w:rPr>
        <w:t>на поставку</w:t>
      </w:r>
      <w:r w:rsidR="00D9379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682F54">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F773C9">
        <w:rPr>
          <w:b w:val="0"/>
          <w:sz w:val="24"/>
          <w:szCs w:val="24"/>
        </w:rPr>
        <w:t>дом социального обслуживания</w:t>
      </w:r>
      <w:r w:rsidRPr="005D7209">
        <w:rPr>
          <w:b w:val="0"/>
          <w:sz w:val="24"/>
          <w:szCs w:val="24"/>
        </w:rPr>
        <w:t xml:space="preserve"> имени Александра Лукича Лосева» (сокращенное наименование ГБУСОВО «Арбузовский </w:t>
      </w:r>
      <w:r w:rsidR="00F773C9" w:rsidRPr="00F773C9">
        <w:rPr>
          <w:b w:val="0"/>
          <w:sz w:val="24"/>
          <w:szCs w:val="24"/>
        </w:rPr>
        <w:t>дом социального обслуживания</w:t>
      </w:r>
      <w:r w:rsidRPr="00F773C9">
        <w:rPr>
          <w:b w:val="0"/>
          <w:sz w:val="24"/>
          <w:szCs w:val="24"/>
        </w:rPr>
        <w:t xml:space="preserve">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D106DF" w:rsidRDefault="00CA68A4" w:rsidP="00D106DF">
      <w:pPr>
        <w:ind w:firstLine="567"/>
        <w:jc w:val="both"/>
        <w:rPr>
          <w:sz w:val="28"/>
          <w:szCs w:val="28"/>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w:t>
      </w:r>
      <w:r w:rsidRPr="006458FE">
        <w:rPr>
          <w:sz w:val="24"/>
          <w:szCs w:val="24"/>
        </w:rPr>
        <w:t>Заказчику</w:t>
      </w:r>
      <w:r w:rsidRPr="006458FE">
        <w:rPr>
          <w:b/>
          <w:sz w:val="24"/>
          <w:szCs w:val="24"/>
        </w:rPr>
        <w:t xml:space="preserve"> </w:t>
      </w:r>
      <w:r w:rsidR="002D3529">
        <w:rPr>
          <w:b/>
          <w:sz w:val="24"/>
          <w:szCs w:val="24"/>
        </w:rPr>
        <w:t>кресло-коляска</w:t>
      </w:r>
      <w:r w:rsidR="009678ED">
        <w:rPr>
          <w:b/>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_________</w:t>
      </w:r>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Поставщикав течение </w:t>
      </w:r>
      <w:r w:rsidR="00D16D8A">
        <w:rPr>
          <w:sz w:val="24"/>
          <w:szCs w:val="24"/>
        </w:rPr>
        <w:t>7</w:t>
      </w:r>
      <w:r w:rsidRPr="004856F6">
        <w:rPr>
          <w:sz w:val="24"/>
          <w:szCs w:val="24"/>
        </w:rPr>
        <w:t xml:space="preserve"> рабочих дней с даты подписания</w:t>
      </w:r>
      <w:r w:rsidR="004A309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178B9" w:rsidRPr="001178B9">
        <w:rPr>
          <w:sz w:val="24"/>
          <w:szCs w:val="24"/>
        </w:rPr>
        <w:t>601215,</w:t>
      </w:r>
      <w:r w:rsidR="00F447E1">
        <w:rPr>
          <w:sz w:val="24"/>
          <w:szCs w:val="24"/>
        </w:rPr>
        <w:t xml:space="preserve"> Владимирская область, м.о. Собинский</w:t>
      </w:r>
      <w:r w:rsidR="001178B9" w:rsidRPr="001178B9">
        <w:rPr>
          <w:sz w:val="24"/>
          <w:szCs w:val="24"/>
        </w:rPr>
        <w:t>, с. Арбузово,</w:t>
      </w:r>
      <w:r w:rsidR="004A3092">
        <w:rPr>
          <w:sz w:val="24"/>
          <w:szCs w:val="24"/>
        </w:rPr>
        <w:t xml:space="preserve"> ул.Покровская</w:t>
      </w:r>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695448" w:rsidRDefault="00CA68A4" w:rsidP="00695448">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r>
        <w:rPr>
          <w:b/>
          <w:sz w:val="24"/>
          <w:szCs w:val="24"/>
          <w:lang w:val="en-US"/>
        </w:rPr>
        <w:t>VladZakupki</w:t>
      </w:r>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95"/>
        <w:gridCol w:w="5209"/>
      </w:tblGrid>
      <w:tr w:rsidR="00CA68A4" w:rsidRPr="004856F6" w:rsidTr="00682F54">
        <w:tc>
          <w:tcPr>
            <w:tcW w:w="2567"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433"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682F54">
        <w:tc>
          <w:tcPr>
            <w:tcW w:w="2567"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F773C9" w:rsidRPr="00F773C9">
              <w:rPr>
                <w:sz w:val="24"/>
                <w:szCs w:val="24"/>
              </w:rPr>
              <w:t>дом социального обслуживания</w:t>
            </w:r>
            <w:r w:rsidRPr="00E504DA">
              <w:rPr>
                <w:sz w:val="24"/>
                <w:szCs w:val="24"/>
              </w:rPr>
              <w:t xml:space="preserve"> имени Александра Лукича Лосева" (сокращенное наименование ГБУСОВО «Арбузовский </w:t>
            </w:r>
            <w:r w:rsidR="00F773C9" w:rsidRPr="00F773C9">
              <w:rPr>
                <w:sz w:val="22"/>
                <w:szCs w:val="24"/>
              </w:rPr>
              <w:t>дом социального обслуживания</w:t>
            </w:r>
            <w:r w:rsidRPr="00F773C9">
              <w:rPr>
                <w:sz w:val="22"/>
                <w:szCs w:val="24"/>
              </w:rPr>
              <w:t xml:space="preserve"> </w:t>
            </w:r>
            <w:r w:rsidRPr="00E504DA">
              <w:rPr>
                <w:sz w:val="24"/>
                <w:szCs w:val="24"/>
              </w:rPr>
              <w:t>им. А.Л. Лосева»)</w:t>
            </w:r>
          </w:p>
          <w:p w:rsidR="00E504DA" w:rsidRPr="00E504DA" w:rsidRDefault="00E504DA" w:rsidP="00E504DA">
            <w:pPr>
              <w:rPr>
                <w:sz w:val="24"/>
                <w:szCs w:val="24"/>
              </w:rPr>
            </w:pPr>
            <w:r w:rsidRPr="00E504DA">
              <w:rPr>
                <w:sz w:val="24"/>
                <w:szCs w:val="24"/>
              </w:rPr>
              <w:t>Место нахождения:601215,Влади</w:t>
            </w:r>
            <w:r w:rsidR="00F773C9">
              <w:rPr>
                <w:sz w:val="24"/>
                <w:szCs w:val="24"/>
              </w:rPr>
              <w:t>мирская область, Собинский м.о</w:t>
            </w:r>
            <w:r w:rsidRPr="00E504DA">
              <w:rPr>
                <w:sz w:val="24"/>
                <w:szCs w:val="24"/>
              </w:rPr>
              <w:t xml:space="preserve">, с.Арбузово, </w:t>
            </w:r>
            <w:r w:rsidR="00F773C9">
              <w:rPr>
                <w:sz w:val="24"/>
                <w:szCs w:val="24"/>
              </w:rPr>
              <w:t xml:space="preserve">ул.Покровская </w:t>
            </w:r>
            <w:r w:rsidRPr="00E504DA">
              <w:rPr>
                <w:sz w:val="24"/>
                <w:szCs w:val="24"/>
              </w:rPr>
              <w:t>д.20</w:t>
            </w:r>
          </w:p>
          <w:p w:rsidR="00F773C9" w:rsidRPr="00F773C9" w:rsidRDefault="00E504DA" w:rsidP="00F773C9">
            <w:pPr>
              <w:rPr>
                <w:sz w:val="24"/>
                <w:szCs w:val="24"/>
              </w:rPr>
            </w:pPr>
            <w:r w:rsidRPr="00E504DA">
              <w:rPr>
                <w:sz w:val="24"/>
                <w:szCs w:val="24"/>
              </w:rPr>
              <w:t>Почтовый адрес:</w:t>
            </w:r>
            <w:r w:rsidR="00F773C9" w:rsidRPr="00F773C9">
              <w:rPr>
                <w:sz w:val="24"/>
                <w:szCs w:val="24"/>
              </w:rPr>
              <w:t xml:space="preserve"> 601215,Владимирская область, Собинский м.о, с.Арбузово, ул.Покровская д.20</w:t>
            </w:r>
          </w:p>
          <w:p w:rsidR="00E504DA" w:rsidRPr="00E504DA" w:rsidRDefault="00E504DA" w:rsidP="00E504DA">
            <w:pPr>
              <w:rPr>
                <w:sz w:val="24"/>
                <w:szCs w:val="24"/>
              </w:rPr>
            </w:pPr>
            <w:r w:rsidRPr="00E504DA">
              <w:rPr>
                <w:sz w:val="24"/>
                <w:szCs w:val="24"/>
              </w:rPr>
              <w:t>Телефон: (849242) 5-31-44</w:t>
            </w:r>
          </w:p>
          <w:p w:rsidR="00E504DA" w:rsidRPr="00E504DA" w:rsidRDefault="00E504DA" w:rsidP="00E504DA">
            <w:pPr>
              <w:rPr>
                <w:sz w:val="24"/>
                <w:szCs w:val="24"/>
              </w:rPr>
            </w:pPr>
            <w:r w:rsidRPr="00E504DA">
              <w:rPr>
                <w:sz w:val="24"/>
                <w:szCs w:val="24"/>
              </w:rPr>
              <w:t>Электронная почта:  arbuzovopni@gmail.com</w:t>
            </w:r>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FE63D4" w:rsidRDefault="00FE63D4" w:rsidP="00F773C9">
            <w:pPr>
              <w:pStyle w:val="Normalunindented"/>
              <w:spacing w:before="0" w:after="0" w:line="240" w:lineRule="auto"/>
              <w:rPr>
                <w:sz w:val="24"/>
                <w:szCs w:val="24"/>
              </w:rPr>
            </w:pPr>
            <w:r>
              <w:rPr>
                <w:sz w:val="24"/>
                <w:szCs w:val="24"/>
              </w:rPr>
              <w:t>Наименование банка:</w:t>
            </w:r>
            <w:r w:rsidR="00695448">
              <w:rPr>
                <w:sz w:val="24"/>
                <w:szCs w:val="24"/>
              </w:rPr>
              <w:t xml:space="preserve"> </w:t>
            </w:r>
            <w:r w:rsidRPr="00FE63D4">
              <w:rPr>
                <w:sz w:val="24"/>
                <w:szCs w:val="24"/>
              </w:rPr>
              <w:t xml:space="preserve">ОКЦ №1 ВВГУ Банка России//УФК по Нижегородской области г. Нижний Новгород </w:t>
            </w:r>
          </w:p>
          <w:p w:rsidR="00F773C9" w:rsidRPr="00F773C9" w:rsidRDefault="00F773C9" w:rsidP="00F773C9">
            <w:pPr>
              <w:pStyle w:val="Normalunindented"/>
              <w:spacing w:before="0" w:after="0" w:line="240" w:lineRule="auto"/>
              <w:rPr>
                <w:sz w:val="24"/>
                <w:szCs w:val="24"/>
              </w:rPr>
            </w:pPr>
            <w:r w:rsidRPr="00F773C9">
              <w:rPr>
                <w:sz w:val="24"/>
                <w:szCs w:val="24"/>
              </w:rPr>
              <w:t>Расчетный счет: 03224643170000003201</w:t>
            </w:r>
          </w:p>
          <w:p w:rsidR="00F773C9" w:rsidRPr="00F773C9" w:rsidRDefault="00F773C9" w:rsidP="00F773C9">
            <w:pPr>
              <w:pStyle w:val="Normalunindented"/>
              <w:spacing w:before="0" w:after="0" w:line="240" w:lineRule="auto"/>
              <w:rPr>
                <w:sz w:val="24"/>
                <w:szCs w:val="24"/>
              </w:rPr>
            </w:pPr>
            <w:r w:rsidRPr="00F773C9">
              <w:rPr>
                <w:sz w:val="24"/>
                <w:szCs w:val="24"/>
              </w:rPr>
              <w:t>Корреспондентский счет: 40102810745370000024</w:t>
            </w:r>
          </w:p>
          <w:p w:rsidR="00F773C9" w:rsidRPr="00F773C9" w:rsidRDefault="00F773C9" w:rsidP="00F773C9">
            <w:pPr>
              <w:pStyle w:val="Normalunindented"/>
              <w:spacing w:before="0" w:after="0" w:line="240" w:lineRule="auto"/>
              <w:rPr>
                <w:sz w:val="24"/>
                <w:szCs w:val="24"/>
              </w:rPr>
            </w:pPr>
            <w:r w:rsidRPr="00F773C9">
              <w:rPr>
                <w:sz w:val="24"/>
                <w:szCs w:val="24"/>
              </w:rPr>
              <w:t>БИК ТОФК: 012202102</w:t>
            </w:r>
          </w:p>
          <w:p w:rsidR="00CA68A4" w:rsidRPr="00A22075" w:rsidRDefault="00F773C9" w:rsidP="00F773C9">
            <w:pPr>
              <w:pStyle w:val="Normalunindented"/>
              <w:spacing w:before="0" w:line="240" w:lineRule="auto"/>
              <w:rPr>
                <w:sz w:val="24"/>
                <w:szCs w:val="24"/>
              </w:rPr>
            </w:pPr>
            <w:r w:rsidRPr="00F773C9">
              <w:rPr>
                <w:sz w:val="24"/>
                <w:szCs w:val="24"/>
              </w:rPr>
              <w:t>Лицевой счет 802У1796001 в Управлении Федерального Казначейства по Владимирской области</w:t>
            </w:r>
          </w:p>
        </w:tc>
        <w:tc>
          <w:tcPr>
            <w:tcW w:w="2433"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682F54">
        <w:tc>
          <w:tcPr>
            <w:tcW w:w="2567"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3"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F773C9">
          <w:footerReference w:type="even" r:id="rId12"/>
          <w:footerReference w:type="default" r:id="rId13"/>
          <w:pgSz w:w="11906" w:h="16838"/>
          <w:pgMar w:top="426"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FE63D4">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31"/>
        <w:gridCol w:w="3345"/>
        <w:gridCol w:w="811"/>
        <w:gridCol w:w="1617"/>
        <w:gridCol w:w="1552"/>
        <w:gridCol w:w="2631"/>
        <w:gridCol w:w="9363"/>
      </w:tblGrid>
      <w:tr w:rsidR="00CA68A4" w:rsidRPr="004856F6" w:rsidTr="00F67477">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F67477">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9678ED" w:rsidRDefault="00CE3BD2" w:rsidP="002D3529">
            <w:pPr>
              <w:rPr>
                <w:color w:val="000000" w:themeColor="text1"/>
                <w:sz w:val="24"/>
                <w:szCs w:val="24"/>
              </w:rPr>
            </w:pPr>
            <w:r>
              <w:rPr>
                <w:color w:val="0F243E" w:themeColor="text2" w:themeShade="80"/>
                <w:sz w:val="24"/>
                <w:szCs w:val="24"/>
                <w:u w:val="single"/>
              </w:rPr>
              <w:t>32.50.50.171</w:t>
            </w:r>
          </w:p>
        </w:tc>
        <w:tc>
          <w:tcPr>
            <w:tcW w:w="202"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4856F6" w:rsidRDefault="00CA68A4" w:rsidP="00427B09">
            <w:pPr>
              <w:rPr>
                <w:color w:val="000000"/>
                <w:sz w:val="24"/>
                <w:szCs w:val="24"/>
              </w:rPr>
            </w:pPr>
          </w:p>
        </w:tc>
      </w:tr>
      <w:tr w:rsidR="00CA68A4" w:rsidRPr="004856F6" w:rsidTr="00F67477">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F67477">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FE63D4">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544"/>
        <w:gridCol w:w="6095"/>
      </w:tblGrid>
      <w:tr w:rsidR="00CA68A4" w:rsidRPr="004856F6" w:rsidTr="00F67477">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544"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6095"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F67477">
        <w:trPr>
          <w:trHeight w:val="339"/>
        </w:trPr>
        <w:tc>
          <w:tcPr>
            <w:tcW w:w="636" w:type="dxa"/>
            <w:vAlign w:val="center"/>
          </w:tcPr>
          <w:p w:rsidR="008A1357" w:rsidRPr="009678ED" w:rsidRDefault="00202721" w:rsidP="008A1357">
            <w:pPr>
              <w:jc w:val="center"/>
              <w:rPr>
                <w:bCs/>
                <w:color w:val="000000" w:themeColor="text1"/>
                <w:sz w:val="24"/>
                <w:szCs w:val="24"/>
              </w:rPr>
            </w:pPr>
            <w:r w:rsidRPr="009678ED">
              <w:rPr>
                <w:bCs/>
                <w:color w:val="000000" w:themeColor="text1"/>
                <w:sz w:val="24"/>
                <w:szCs w:val="24"/>
              </w:rPr>
              <w:t>1</w:t>
            </w:r>
          </w:p>
        </w:tc>
        <w:tc>
          <w:tcPr>
            <w:tcW w:w="3583" w:type="dxa"/>
            <w:vAlign w:val="center"/>
          </w:tcPr>
          <w:p w:rsidR="008A1357" w:rsidRPr="009678ED" w:rsidRDefault="00CE3BD2" w:rsidP="00CE3BD2">
            <w:pPr>
              <w:rPr>
                <w:color w:val="000000" w:themeColor="text1"/>
                <w:sz w:val="24"/>
                <w:szCs w:val="24"/>
              </w:rPr>
            </w:pPr>
            <w:r>
              <w:rPr>
                <w:color w:val="0F243E" w:themeColor="text2" w:themeShade="80"/>
                <w:sz w:val="24"/>
                <w:szCs w:val="24"/>
                <w:u w:val="single"/>
              </w:rPr>
              <w:t>32.50.50.171</w:t>
            </w:r>
            <w:bookmarkStart w:id="0" w:name="_GoBack"/>
            <w:bookmarkEnd w:id="0"/>
          </w:p>
        </w:tc>
        <w:tc>
          <w:tcPr>
            <w:tcW w:w="2268" w:type="dxa"/>
            <w:vMerge w:val="restart"/>
            <w:vAlign w:val="center"/>
          </w:tcPr>
          <w:p w:rsidR="00D106DF" w:rsidRDefault="00FE63D4" w:rsidP="00FE63D4">
            <w:pPr>
              <w:jc w:val="center"/>
              <w:rPr>
                <w:b/>
                <w:i/>
                <w:color w:val="FF0000"/>
                <w:sz w:val="24"/>
                <w:szCs w:val="24"/>
              </w:rPr>
            </w:pPr>
            <w:r w:rsidRPr="00FE63D4">
              <w:rPr>
                <w:sz w:val="24"/>
                <w:szCs w:val="24"/>
              </w:rPr>
              <w:t>Сроки поставки:</w:t>
            </w:r>
          </w:p>
          <w:p w:rsidR="00FE63D4" w:rsidRDefault="00D106DF" w:rsidP="00FE63D4">
            <w:pPr>
              <w:jc w:val="center"/>
              <w:rPr>
                <w:sz w:val="24"/>
                <w:szCs w:val="24"/>
              </w:rPr>
            </w:pPr>
            <w:r w:rsidRPr="00D106DF">
              <w:rPr>
                <w:b/>
                <w:i/>
                <w:sz w:val="24"/>
                <w:szCs w:val="24"/>
              </w:rPr>
              <w:t>в течении 7-ми рабочих дней с даты подписания договора.</w:t>
            </w:r>
          </w:p>
          <w:p w:rsidR="008A1357" w:rsidRPr="004856F6" w:rsidRDefault="008A1357" w:rsidP="00D106DF">
            <w:pPr>
              <w:rPr>
                <w:sz w:val="24"/>
                <w:szCs w:val="24"/>
              </w:rPr>
            </w:pPr>
          </w:p>
        </w:tc>
        <w:tc>
          <w:tcPr>
            <w:tcW w:w="3544" w:type="dxa"/>
            <w:vMerge w:val="restart"/>
            <w:shd w:val="clear" w:color="auto" w:fill="auto"/>
            <w:vAlign w:val="center"/>
          </w:tcPr>
          <w:p w:rsidR="007A4B18" w:rsidRPr="00F67477" w:rsidRDefault="007A4B18" w:rsidP="007A4B18">
            <w:pPr>
              <w:jc w:val="center"/>
              <w:rPr>
                <w:bCs/>
                <w:sz w:val="24"/>
                <w:szCs w:val="24"/>
              </w:rPr>
            </w:pPr>
            <w:r w:rsidRPr="00F67477">
              <w:rPr>
                <w:bCs/>
                <w:sz w:val="24"/>
                <w:szCs w:val="24"/>
              </w:rPr>
              <w:t>Объем предоставления гарантии  качества на поставляемый товар  100%. Срок предоставления гарантии качества – в течение всего срока действия договора</w:t>
            </w:r>
          </w:p>
          <w:p w:rsidR="007A4B18" w:rsidRPr="00F67477" w:rsidRDefault="007A4B18" w:rsidP="007A4B18">
            <w:pPr>
              <w:jc w:val="center"/>
              <w:rPr>
                <w:bCs/>
                <w:sz w:val="24"/>
                <w:szCs w:val="24"/>
              </w:rPr>
            </w:pPr>
            <w:r w:rsidRPr="00F67477">
              <w:rPr>
                <w:bCs/>
                <w:sz w:val="24"/>
                <w:szCs w:val="24"/>
              </w:rPr>
              <w:t>Поставщик гарантирует:</w:t>
            </w:r>
          </w:p>
          <w:p w:rsidR="007A4B18" w:rsidRPr="00F67477" w:rsidRDefault="007A4B18" w:rsidP="007A4B18">
            <w:pPr>
              <w:jc w:val="center"/>
              <w:rPr>
                <w:bCs/>
                <w:sz w:val="24"/>
                <w:szCs w:val="24"/>
              </w:rPr>
            </w:pPr>
            <w:r w:rsidRPr="00F67477">
              <w:rPr>
                <w:bCs/>
                <w:sz w:val="24"/>
                <w:szCs w:val="24"/>
              </w:rPr>
              <w:t>-своевременное устранение недостатков при  приемке товара и в период гарантийного срока.</w:t>
            </w:r>
          </w:p>
          <w:p w:rsidR="008A1357" w:rsidRPr="004856F6" w:rsidRDefault="007A4B18" w:rsidP="007A4B18">
            <w:pPr>
              <w:jc w:val="center"/>
              <w:rPr>
                <w:sz w:val="24"/>
                <w:szCs w:val="24"/>
              </w:rPr>
            </w:pPr>
            <w:r w:rsidRPr="00F67477">
              <w:rPr>
                <w:bCs/>
                <w:sz w:val="24"/>
                <w:szCs w:val="24"/>
              </w:rPr>
              <w:t>-гарантийные обязательства Поставщика вступают в силу с момента подписания Акта-приема передачи товара.</w:t>
            </w:r>
          </w:p>
        </w:tc>
        <w:tc>
          <w:tcPr>
            <w:tcW w:w="6095" w:type="dxa"/>
            <w:vMerge w:val="restart"/>
            <w:vAlign w:val="center"/>
          </w:tcPr>
          <w:p w:rsidR="00FD10AE" w:rsidRPr="00F67477" w:rsidRDefault="00FD10AE" w:rsidP="00FD10AE">
            <w:pPr>
              <w:snapToGrid w:val="0"/>
              <w:jc w:val="center"/>
              <w:rPr>
                <w:bCs/>
                <w:sz w:val="24"/>
                <w:szCs w:val="24"/>
              </w:rPr>
            </w:pPr>
            <w:r w:rsidRPr="00F67477">
              <w:rPr>
                <w:bCs/>
                <w:sz w:val="24"/>
                <w:szCs w:val="24"/>
              </w:rPr>
              <w:t xml:space="preserve">Государственное бюджетное учреждение социального обслуживания Владимирской области «Арбузовский </w:t>
            </w:r>
            <w:r w:rsidR="007B302E" w:rsidRPr="00F67477">
              <w:rPr>
                <w:bCs/>
                <w:sz w:val="24"/>
                <w:szCs w:val="24"/>
              </w:rPr>
              <w:t xml:space="preserve">дом социального обслуживания </w:t>
            </w:r>
            <w:r w:rsidRPr="00F67477">
              <w:rPr>
                <w:bCs/>
                <w:sz w:val="24"/>
                <w:szCs w:val="24"/>
              </w:rPr>
              <w:t xml:space="preserve">имени Александра Лукича Лосева», адрес: </w:t>
            </w:r>
            <w:r w:rsidR="00F447E1" w:rsidRPr="00F67477">
              <w:rPr>
                <w:bCs/>
                <w:sz w:val="24"/>
                <w:szCs w:val="24"/>
              </w:rPr>
              <w:t>601215, Владимирская область,м.о Собинский , с. Арбузово, ул.Покровская д.20</w:t>
            </w:r>
            <w:r w:rsidRPr="00F67477">
              <w:rPr>
                <w:bCs/>
                <w:sz w:val="24"/>
                <w:szCs w:val="24"/>
              </w:rPr>
              <w:t>.</w:t>
            </w:r>
          </w:p>
          <w:p w:rsidR="00FD10AE" w:rsidRPr="00F67477" w:rsidRDefault="00FD10AE" w:rsidP="00FD10AE">
            <w:pPr>
              <w:snapToGrid w:val="0"/>
              <w:jc w:val="center"/>
              <w:rPr>
                <w:bCs/>
                <w:sz w:val="24"/>
                <w:szCs w:val="24"/>
              </w:rPr>
            </w:pPr>
            <w:r w:rsidRPr="00F67477">
              <w:rPr>
                <w:bCs/>
                <w:sz w:val="24"/>
                <w:szCs w:val="24"/>
              </w:rPr>
              <w:t xml:space="preserve"> Доставка до склада Заказчика транспортом Поставщика.</w:t>
            </w:r>
          </w:p>
          <w:p w:rsidR="008A1357" w:rsidRPr="00F67477" w:rsidRDefault="00FD10AE" w:rsidP="00FD10AE">
            <w:pPr>
              <w:snapToGrid w:val="0"/>
              <w:jc w:val="center"/>
              <w:rPr>
                <w:bCs/>
                <w:sz w:val="24"/>
                <w:szCs w:val="24"/>
              </w:rPr>
            </w:pPr>
            <w:r w:rsidRPr="00F67477">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F67477">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67477">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67477">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67477">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67477">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67477">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67477">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20"/>
      <w:footerReference w:type="even" r:id="rId21"/>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B41" w:rsidRDefault="005B3B41">
      <w:r>
        <w:separator/>
      </w:r>
    </w:p>
  </w:endnote>
  <w:endnote w:type="continuationSeparator" w:id="0">
    <w:p w:rsidR="005B3B41" w:rsidRDefault="005B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ilro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A3092" w:rsidRDefault="004A3092"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8442E">
      <w:rPr>
        <w:rStyle w:val="ab"/>
        <w:noProof/>
      </w:rPr>
      <w:t>7</w:t>
    </w:r>
    <w:r>
      <w:rPr>
        <w:rStyle w:val="ab"/>
      </w:rPr>
      <w:fldChar w:fldCharType="end"/>
    </w:r>
  </w:p>
  <w:p w:rsidR="004A3092" w:rsidRDefault="004A3092"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framePr w:wrap="auto" w:vAnchor="text" w:hAnchor="margin" w:xAlign="center" w:y="1"/>
    </w:pPr>
  </w:p>
  <w:p w:rsidR="004A3092" w:rsidRDefault="004A309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3092" w:rsidRDefault="004A3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B41" w:rsidRDefault="005B3B41">
      <w:r>
        <w:separator/>
      </w:r>
    </w:p>
  </w:footnote>
  <w:footnote w:type="continuationSeparator" w:id="0">
    <w:p w:rsidR="005B3B41" w:rsidRDefault="005B3B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3092" w:rsidRDefault="004A309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25F2F3D"/>
    <w:multiLevelType w:val="multilevel"/>
    <w:tmpl w:val="0756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7"/>
  </w:num>
  <w:num w:numId="3">
    <w:abstractNumId w:val="9"/>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9F0"/>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701"/>
    <w:rsid w:val="000F38AF"/>
    <w:rsid w:val="000F4819"/>
    <w:rsid w:val="000F5450"/>
    <w:rsid w:val="000F6183"/>
    <w:rsid w:val="000F6F8B"/>
    <w:rsid w:val="000F7879"/>
    <w:rsid w:val="000F7C3A"/>
    <w:rsid w:val="00102A75"/>
    <w:rsid w:val="00103038"/>
    <w:rsid w:val="00106B91"/>
    <w:rsid w:val="00106E0E"/>
    <w:rsid w:val="00113CBC"/>
    <w:rsid w:val="001178B9"/>
    <w:rsid w:val="00120CC1"/>
    <w:rsid w:val="00122B7F"/>
    <w:rsid w:val="001235B8"/>
    <w:rsid w:val="0012462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5F16"/>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8C7"/>
    <w:rsid w:val="001A795E"/>
    <w:rsid w:val="001A7D76"/>
    <w:rsid w:val="001B1F6D"/>
    <w:rsid w:val="001B35EF"/>
    <w:rsid w:val="001B3A92"/>
    <w:rsid w:val="001C0E4B"/>
    <w:rsid w:val="001C2CB3"/>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B90"/>
    <w:rsid w:val="00236756"/>
    <w:rsid w:val="00237DA8"/>
    <w:rsid w:val="002402AC"/>
    <w:rsid w:val="00240D88"/>
    <w:rsid w:val="0024249D"/>
    <w:rsid w:val="00243EED"/>
    <w:rsid w:val="0024458D"/>
    <w:rsid w:val="00246722"/>
    <w:rsid w:val="00247B05"/>
    <w:rsid w:val="00252A74"/>
    <w:rsid w:val="00254839"/>
    <w:rsid w:val="00255CC9"/>
    <w:rsid w:val="00256007"/>
    <w:rsid w:val="00256EA7"/>
    <w:rsid w:val="0026505A"/>
    <w:rsid w:val="002651DC"/>
    <w:rsid w:val="00265B13"/>
    <w:rsid w:val="00267C96"/>
    <w:rsid w:val="002709E2"/>
    <w:rsid w:val="00271688"/>
    <w:rsid w:val="00271762"/>
    <w:rsid w:val="00277F37"/>
    <w:rsid w:val="00281E79"/>
    <w:rsid w:val="00283282"/>
    <w:rsid w:val="00283C3F"/>
    <w:rsid w:val="002873EF"/>
    <w:rsid w:val="00287DF6"/>
    <w:rsid w:val="00290467"/>
    <w:rsid w:val="002906A9"/>
    <w:rsid w:val="00295D2D"/>
    <w:rsid w:val="002979D8"/>
    <w:rsid w:val="002A0741"/>
    <w:rsid w:val="002A15C6"/>
    <w:rsid w:val="002A32F1"/>
    <w:rsid w:val="002A49B0"/>
    <w:rsid w:val="002A6699"/>
    <w:rsid w:val="002B027F"/>
    <w:rsid w:val="002B3BB5"/>
    <w:rsid w:val="002B516B"/>
    <w:rsid w:val="002B5355"/>
    <w:rsid w:val="002B6105"/>
    <w:rsid w:val="002B77F5"/>
    <w:rsid w:val="002C1854"/>
    <w:rsid w:val="002C2E8E"/>
    <w:rsid w:val="002C4583"/>
    <w:rsid w:val="002C51CE"/>
    <w:rsid w:val="002C72CF"/>
    <w:rsid w:val="002C7487"/>
    <w:rsid w:val="002D0BDC"/>
    <w:rsid w:val="002D1D9A"/>
    <w:rsid w:val="002D2AD2"/>
    <w:rsid w:val="002D3529"/>
    <w:rsid w:val="002D3B43"/>
    <w:rsid w:val="002D3D32"/>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522"/>
    <w:rsid w:val="0037569A"/>
    <w:rsid w:val="00385CBF"/>
    <w:rsid w:val="00385F1D"/>
    <w:rsid w:val="00390460"/>
    <w:rsid w:val="003908F3"/>
    <w:rsid w:val="003938CB"/>
    <w:rsid w:val="00394659"/>
    <w:rsid w:val="00395A95"/>
    <w:rsid w:val="0039740D"/>
    <w:rsid w:val="003A0469"/>
    <w:rsid w:val="003A1543"/>
    <w:rsid w:val="003A1579"/>
    <w:rsid w:val="003A7F7E"/>
    <w:rsid w:val="003B33C1"/>
    <w:rsid w:val="003B4000"/>
    <w:rsid w:val="003B46D2"/>
    <w:rsid w:val="003B5222"/>
    <w:rsid w:val="003B7347"/>
    <w:rsid w:val="003B7636"/>
    <w:rsid w:val="003C5F92"/>
    <w:rsid w:val="003D016C"/>
    <w:rsid w:val="003D0359"/>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66FF"/>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409A"/>
    <w:rsid w:val="00475AD0"/>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3092"/>
    <w:rsid w:val="004A4809"/>
    <w:rsid w:val="004B0521"/>
    <w:rsid w:val="004B0FE7"/>
    <w:rsid w:val="004B1AA2"/>
    <w:rsid w:val="004B480E"/>
    <w:rsid w:val="004B790A"/>
    <w:rsid w:val="004B7FAC"/>
    <w:rsid w:val="004C27C2"/>
    <w:rsid w:val="004C6569"/>
    <w:rsid w:val="004C66F8"/>
    <w:rsid w:val="004C67E2"/>
    <w:rsid w:val="004D09BA"/>
    <w:rsid w:val="004D0C05"/>
    <w:rsid w:val="004D0C18"/>
    <w:rsid w:val="004D1485"/>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389D"/>
    <w:rsid w:val="00514D2C"/>
    <w:rsid w:val="00514D30"/>
    <w:rsid w:val="00515065"/>
    <w:rsid w:val="0051552D"/>
    <w:rsid w:val="0051741D"/>
    <w:rsid w:val="00517515"/>
    <w:rsid w:val="00517F34"/>
    <w:rsid w:val="00525DB3"/>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6A4F"/>
    <w:rsid w:val="00567442"/>
    <w:rsid w:val="00570A3D"/>
    <w:rsid w:val="0057233D"/>
    <w:rsid w:val="005725C3"/>
    <w:rsid w:val="00573AE3"/>
    <w:rsid w:val="0057503C"/>
    <w:rsid w:val="00575471"/>
    <w:rsid w:val="00583993"/>
    <w:rsid w:val="00590891"/>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3B41"/>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D7209"/>
    <w:rsid w:val="005E05F6"/>
    <w:rsid w:val="005E0D64"/>
    <w:rsid w:val="005E11B4"/>
    <w:rsid w:val="005E1BD7"/>
    <w:rsid w:val="005E21D0"/>
    <w:rsid w:val="005E3353"/>
    <w:rsid w:val="005E5B38"/>
    <w:rsid w:val="005E651C"/>
    <w:rsid w:val="005E66C5"/>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16A70"/>
    <w:rsid w:val="00617B5A"/>
    <w:rsid w:val="00620D83"/>
    <w:rsid w:val="00621716"/>
    <w:rsid w:val="00623422"/>
    <w:rsid w:val="00624F2E"/>
    <w:rsid w:val="00625462"/>
    <w:rsid w:val="00625EEB"/>
    <w:rsid w:val="006271BA"/>
    <w:rsid w:val="00627C40"/>
    <w:rsid w:val="00630A95"/>
    <w:rsid w:val="00631B4F"/>
    <w:rsid w:val="00633BB2"/>
    <w:rsid w:val="0063775B"/>
    <w:rsid w:val="00640117"/>
    <w:rsid w:val="00640742"/>
    <w:rsid w:val="00641F63"/>
    <w:rsid w:val="00645585"/>
    <w:rsid w:val="00645860"/>
    <w:rsid w:val="006458FE"/>
    <w:rsid w:val="00646FB3"/>
    <w:rsid w:val="0065136C"/>
    <w:rsid w:val="006514FA"/>
    <w:rsid w:val="00654110"/>
    <w:rsid w:val="00662E6F"/>
    <w:rsid w:val="00665C1C"/>
    <w:rsid w:val="00672EDA"/>
    <w:rsid w:val="00674581"/>
    <w:rsid w:val="00675316"/>
    <w:rsid w:val="006760BF"/>
    <w:rsid w:val="00677AF2"/>
    <w:rsid w:val="006829AE"/>
    <w:rsid w:val="00682F54"/>
    <w:rsid w:val="00682FE0"/>
    <w:rsid w:val="006836A1"/>
    <w:rsid w:val="00685B24"/>
    <w:rsid w:val="00686B59"/>
    <w:rsid w:val="00686DB4"/>
    <w:rsid w:val="0069097A"/>
    <w:rsid w:val="006946D8"/>
    <w:rsid w:val="00694A32"/>
    <w:rsid w:val="00695448"/>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79F5"/>
    <w:rsid w:val="007425E3"/>
    <w:rsid w:val="00744076"/>
    <w:rsid w:val="00746A2C"/>
    <w:rsid w:val="0075159C"/>
    <w:rsid w:val="007520C0"/>
    <w:rsid w:val="00753649"/>
    <w:rsid w:val="007538B5"/>
    <w:rsid w:val="007547DB"/>
    <w:rsid w:val="00761A46"/>
    <w:rsid w:val="00761B8C"/>
    <w:rsid w:val="00763E30"/>
    <w:rsid w:val="00765921"/>
    <w:rsid w:val="00767BD2"/>
    <w:rsid w:val="00771F57"/>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302E"/>
    <w:rsid w:val="007B4441"/>
    <w:rsid w:val="007B6555"/>
    <w:rsid w:val="007C070D"/>
    <w:rsid w:val="007C1CC7"/>
    <w:rsid w:val="007C23F4"/>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A90"/>
    <w:rsid w:val="007F1CE6"/>
    <w:rsid w:val="007F3AF1"/>
    <w:rsid w:val="007F474A"/>
    <w:rsid w:val="007F552E"/>
    <w:rsid w:val="007F58DB"/>
    <w:rsid w:val="007F6D1B"/>
    <w:rsid w:val="0080113B"/>
    <w:rsid w:val="008014AB"/>
    <w:rsid w:val="00803EA9"/>
    <w:rsid w:val="00806647"/>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1FD7"/>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308A"/>
    <w:rsid w:val="008C7403"/>
    <w:rsid w:val="008D1052"/>
    <w:rsid w:val="008D10D7"/>
    <w:rsid w:val="008D1644"/>
    <w:rsid w:val="008D1B3E"/>
    <w:rsid w:val="008D4FE1"/>
    <w:rsid w:val="008D58B2"/>
    <w:rsid w:val="008D6FCB"/>
    <w:rsid w:val="008E09BF"/>
    <w:rsid w:val="008E2836"/>
    <w:rsid w:val="008E4378"/>
    <w:rsid w:val="008E7492"/>
    <w:rsid w:val="008F013F"/>
    <w:rsid w:val="008F1DD0"/>
    <w:rsid w:val="008F24C0"/>
    <w:rsid w:val="008F3344"/>
    <w:rsid w:val="008F3C9F"/>
    <w:rsid w:val="008F5451"/>
    <w:rsid w:val="008F7E1A"/>
    <w:rsid w:val="00903314"/>
    <w:rsid w:val="00903C22"/>
    <w:rsid w:val="00903D78"/>
    <w:rsid w:val="00903DA1"/>
    <w:rsid w:val="009056B0"/>
    <w:rsid w:val="00910062"/>
    <w:rsid w:val="009111E4"/>
    <w:rsid w:val="00912EBE"/>
    <w:rsid w:val="00912FCC"/>
    <w:rsid w:val="009158D8"/>
    <w:rsid w:val="00916ACF"/>
    <w:rsid w:val="00917D36"/>
    <w:rsid w:val="00917D8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470"/>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6839"/>
    <w:rsid w:val="009673AF"/>
    <w:rsid w:val="009678ED"/>
    <w:rsid w:val="0097116A"/>
    <w:rsid w:val="009737E4"/>
    <w:rsid w:val="00973EE4"/>
    <w:rsid w:val="00974B41"/>
    <w:rsid w:val="00975951"/>
    <w:rsid w:val="009771E6"/>
    <w:rsid w:val="00977DCB"/>
    <w:rsid w:val="009816E6"/>
    <w:rsid w:val="00991379"/>
    <w:rsid w:val="009914B4"/>
    <w:rsid w:val="00991A3D"/>
    <w:rsid w:val="00992F5A"/>
    <w:rsid w:val="00992F5E"/>
    <w:rsid w:val="0099632E"/>
    <w:rsid w:val="00997C83"/>
    <w:rsid w:val="00997DAC"/>
    <w:rsid w:val="009A10CF"/>
    <w:rsid w:val="009A279E"/>
    <w:rsid w:val="009A29DA"/>
    <w:rsid w:val="009A5779"/>
    <w:rsid w:val="009A5E80"/>
    <w:rsid w:val="009A685B"/>
    <w:rsid w:val="009B1560"/>
    <w:rsid w:val="009B20D1"/>
    <w:rsid w:val="009B6B55"/>
    <w:rsid w:val="009B7617"/>
    <w:rsid w:val="009B78AC"/>
    <w:rsid w:val="009B78AD"/>
    <w:rsid w:val="009C0D8C"/>
    <w:rsid w:val="009C329A"/>
    <w:rsid w:val="009C3596"/>
    <w:rsid w:val="009C55FE"/>
    <w:rsid w:val="009D05ED"/>
    <w:rsid w:val="009D0F78"/>
    <w:rsid w:val="009D3066"/>
    <w:rsid w:val="009D41C7"/>
    <w:rsid w:val="009D42C9"/>
    <w:rsid w:val="009D4FC5"/>
    <w:rsid w:val="009D65AB"/>
    <w:rsid w:val="009E03B1"/>
    <w:rsid w:val="009E0B74"/>
    <w:rsid w:val="009E1E3D"/>
    <w:rsid w:val="009E1E9A"/>
    <w:rsid w:val="009E37F9"/>
    <w:rsid w:val="009E4C4A"/>
    <w:rsid w:val="009E551B"/>
    <w:rsid w:val="009E645A"/>
    <w:rsid w:val="009E6FC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031A"/>
    <w:rsid w:val="00A62419"/>
    <w:rsid w:val="00A63939"/>
    <w:rsid w:val="00A6518F"/>
    <w:rsid w:val="00A705D5"/>
    <w:rsid w:val="00A70BFA"/>
    <w:rsid w:val="00A719C8"/>
    <w:rsid w:val="00A72322"/>
    <w:rsid w:val="00A7323B"/>
    <w:rsid w:val="00A73474"/>
    <w:rsid w:val="00A74292"/>
    <w:rsid w:val="00A7469B"/>
    <w:rsid w:val="00A821A9"/>
    <w:rsid w:val="00A83CFB"/>
    <w:rsid w:val="00A8442E"/>
    <w:rsid w:val="00A84F4B"/>
    <w:rsid w:val="00A8553F"/>
    <w:rsid w:val="00A86A30"/>
    <w:rsid w:val="00A8701D"/>
    <w:rsid w:val="00A876EF"/>
    <w:rsid w:val="00A939FD"/>
    <w:rsid w:val="00A95AE0"/>
    <w:rsid w:val="00A9620B"/>
    <w:rsid w:val="00AA0C39"/>
    <w:rsid w:val="00AA13DF"/>
    <w:rsid w:val="00AA17C2"/>
    <w:rsid w:val="00AA1F85"/>
    <w:rsid w:val="00AA2A41"/>
    <w:rsid w:val="00AA2D9A"/>
    <w:rsid w:val="00AA787B"/>
    <w:rsid w:val="00AB16F7"/>
    <w:rsid w:val="00AB1C3B"/>
    <w:rsid w:val="00AB1FBB"/>
    <w:rsid w:val="00AB3C28"/>
    <w:rsid w:val="00AB3CC2"/>
    <w:rsid w:val="00AB6A6F"/>
    <w:rsid w:val="00AB7F52"/>
    <w:rsid w:val="00AC3CAD"/>
    <w:rsid w:val="00AC638F"/>
    <w:rsid w:val="00AD04AF"/>
    <w:rsid w:val="00AD284F"/>
    <w:rsid w:val="00AD365B"/>
    <w:rsid w:val="00AD3ADC"/>
    <w:rsid w:val="00AD78C0"/>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61B5"/>
    <w:rsid w:val="00B67655"/>
    <w:rsid w:val="00B72072"/>
    <w:rsid w:val="00B728CC"/>
    <w:rsid w:val="00B7482E"/>
    <w:rsid w:val="00B74917"/>
    <w:rsid w:val="00B75F17"/>
    <w:rsid w:val="00B7639A"/>
    <w:rsid w:val="00B767FD"/>
    <w:rsid w:val="00B81EB9"/>
    <w:rsid w:val="00B82D06"/>
    <w:rsid w:val="00B82D55"/>
    <w:rsid w:val="00B83153"/>
    <w:rsid w:val="00B85030"/>
    <w:rsid w:val="00B85106"/>
    <w:rsid w:val="00B85320"/>
    <w:rsid w:val="00B855FE"/>
    <w:rsid w:val="00B90038"/>
    <w:rsid w:val="00B905DD"/>
    <w:rsid w:val="00B90B52"/>
    <w:rsid w:val="00B9428A"/>
    <w:rsid w:val="00B94574"/>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156"/>
    <w:rsid w:val="00BE344A"/>
    <w:rsid w:val="00BE45B8"/>
    <w:rsid w:val="00BE7A4A"/>
    <w:rsid w:val="00BF0885"/>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2836"/>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3BD2"/>
    <w:rsid w:val="00CE52EE"/>
    <w:rsid w:val="00CE58D5"/>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06DF"/>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DE0"/>
    <w:rsid w:val="00D54225"/>
    <w:rsid w:val="00D57306"/>
    <w:rsid w:val="00D57E25"/>
    <w:rsid w:val="00D60A51"/>
    <w:rsid w:val="00D61EF0"/>
    <w:rsid w:val="00D62FF5"/>
    <w:rsid w:val="00D637EB"/>
    <w:rsid w:val="00D63918"/>
    <w:rsid w:val="00D63D54"/>
    <w:rsid w:val="00D6537B"/>
    <w:rsid w:val="00D65E6D"/>
    <w:rsid w:val="00D671E3"/>
    <w:rsid w:val="00D712DF"/>
    <w:rsid w:val="00D713DD"/>
    <w:rsid w:val="00D72276"/>
    <w:rsid w:val="00D7285B"/>
    <w:rsid w:val="00D72FEA"/>
    <w:rsid w:val="00D77C42"/>
    <w:rsid w:val="00D80B34"/>
    <w:rsid w:val="00D80D9B"/>
    <w:rsid w:val="00D811E9"/>
    <w:rsid w:val="00D83057"/>
    <w:rsid w:val="00D84A4C"/>
    <w:rsid w:val="00D858B7"/>
    <w:rsid w:val="00D85A44"/>
    <w:rsid w:val="00D9080A"/>
    <w:rsid w:val="00D926E9"/>
    <w:rsid w:val="00D93790"/>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232E"/>
    <w:rsid w:val="00DC3EE9"/>
    <w:rsid w:val="00DD10A9"/>
    <w:rsid w:val="00DD3031"/>
    <w:rsid w:val="00DD311F"/>
    <w:rsid w:val="00DD3C4C"/>
    <w:rsid w:val="00DD41CE"/>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07A4"/>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5766"/>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88B"/>
    <w:rsid w:val="00EB710D"/>
    <w:rsid w:val="00EB797B"/>
    <w:rsid w:val="00EC3C3E"/>
    <w:rsid w:val="00EC6FC8"/>
    <w:rsid w:val="00EC75B0"/>
    <w:rsid w:val="00ED0FBA"/>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288F"/>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2E93"/>
    <w:rsid w:val="00F4357A"/>
    <w:rsid w:val="00F447E1"/>
    <w:rsid w:val="00F454F0"/>
    <w:rsid w:val="00F52210"/>
    <w:rsid w:val="00F543A5"/>
    <w:rsid w:val="00F547FC"/>
    <w:rsid w:val="00F54E61"/>
    <w:rsid w:val="00F5625B"/>
    <w:rsid w:val="00F607C1"/>
    <w:rsid w:val="00F61B1C"/>
    <w:rsid w:val="00F64157"/>
    <w:rsid w:val="00F660DE"/>
    <w:rsid w:val="00F66111"/>
    <w:rsid w:val="00F66641"/>
    <w:rsid w:val="00F66E39"/>
    <w:rsid w:val="00F67477"/>
    <w:rsid w:val="00F678A3"/>
    <w:rsid w:val="00F67F72"/>
    <w:rsid w:val="00F703E2"/>
    <w:rsid w:val="00F7353D"/>
    <w:rsid w:val="00F74B9D"/>
    <w:rsid w:val="00F7656C"/>
    <w:rsid w:val="00F7661E"/>
    <w:rsid w:val="00F7676A"/>
    <w:rsid w:val="00F76DA8"/>
    <w:rsid w:val="00F773C9"/>
    <w:rsid w:val="00F83472"/>
    <w:rsid w:val="00F83B10"/>
    <w:rsid w:val="00F84378"/>
    <w:rsid w:val="00F91911"/>
    <w:rsid w:val="00F923B1"/>
    <w:rsid w:val="00F92425"/>
    <w:rsid w:val="00F92828"/>
    <w:rsid w:val="00F9336F"/>
    <w:rsid w:val="00F9403D"/>
    <w:rsid w:val="00F94CFD"/>
    <w:rsid w:val="00F97C08"/>
    <w:rsid w:val="00FA073F"/>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0AE"/>
    <w:rsid w:val="00FD1427"/>
    <w:rsid w:val="00FD2FE8"/>
    <w:rsid w:val="00FD4D6B"/>
    <w:rsid w:val="00FD5EC4"/>
    <w:rsid w:val="00FD6238"/>
    <w:rsid w:val="00FD666C"/>
    <w:rsid w:val="00FD6B25"/>
    <w:rsid w:val="00FD78AC"/>
    <w:rsid w:val="00FE0B1A"/>
    <w:rsid w:val="00FE2DDA"/>
    <w:rsid w:val="00FE3F0C"/>
    <w:rsid w:val="00FE63D4"/>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FDC4CF2"/>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FBA"/>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character" w:customStyle="1" w:styleId="af7">
    <w:name w:val="Другое_"/>
    <w:basedOn w:val="a1"/>
    <w:link w:val="af8"/>
    <w:rsid w:val="003B33C1"/>
    <w:rPr>
      <w:sz w:val="19"/>
      <w:szCs w:val="19"/>
      <w:shd w:val="clear" w:color="auto" w:fill="FFFFFF"/>
    </w:rPr>
  </w:style>
  <w:style w:type="paragraph" w:customStyle="1" w:styleId="af8">
    <w:name w:val="Другое"/>
    <w:basedOn w:val="a"/>
    <w:link w:val="af7"/>
    <w:rsid w:val="003B33C1"/>
    <w:pPr>
      <w:shd w:val="clear" w:color="auto" w:fill="FFFFFF"/>
      <w:autoSpaceDE/>
      <w:autoSpaceDN/>
      <w:adjustRightInd/>
    </w:pPr>
    <w:rPr>
      <w:sz w:val="19"/>
      <w:szCs w:val="19"/>
    </w:rPr>
  </w:style>
  <w:style w:type="character" w:customStyle="1" w:styleId="ds-text">
    <w:name w:val="ds-text"/>
    <w:basedOn w:val="a1"/>
    <w:rsid w:val="00D106DF"/>
  </w:style>
  <w:style w:type="character" w:styleId="af9">
    <w:name w:val="Strong"/>
    <w:basedOn w:val="a1"/>
    <w:uiPriority w:val="22"/>
    <w:qFormat/>
    <w:rsid w:val="00DC232E"/>
    <w:rPr>
      <w:b/>
      <w:bCs/>
    </w:rPr>
  </w:style>
  <w:style w:type="character" w:customStyle="1" w:styleId="name">
    <w:name w:val="name"/>
    <w:basedOn w:val="a1"/>
    <w:rsid w:val="00E85766"/>
  </w:style>
  <w:style w:type="character" w:customStyle="1" w:styleId="val">
    <w:name w:val="val"/>
    <w:basedOn w:val="a1"/>
    <w:rsid w:val="00E85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1104403">
      <w:bodyDiv w:val="1"/>
      <w:marLeft w:val="0"/>
      <w:marRight w:val="0"/>
      <w:marTop w:val="0"/>
      <w:marBottom w:val="0"/>
      <w:divBdr>
        <w:top w:val="none" w:sz="0" w:space="0" w:color="auto"/>
        <w:left w:val="none" w:sz="0" w:space="0" w:color="auto"/>
        <w:bottom w:val="none" w:sz="0" w:space="0" w:color="auto"/>
        <w:right w:val="none" w:sz="0" w:space="0" w:color="auto"/>
      </w:divBdr>
      <w:divsChild>
        <w:div w:id="1540968002">
          <w:marLeft w:val="0"/>
          <w:marRight w:val="0"/>
          <w:marTop w:val="0"/>
          <w:marBottom w:val="0"/>
          <w:divBdr>
            <w:top w:val="none" w:sz="0" w:space="0" w:color="auto"/>
            <w:left w:val="none" w:sz="0" w:space="0" w:color="auto"/>
            <w:bottom w:val="dashed" w:sz="6" w:space="0" w:color="24549D"/>
            <w:right w:val="none" w:sz="0" w:space="0" w:color="auto"/>
          </w:divBdr>
        </w:div>
      </w:divsChild>
    </w:div>
    <w:div w:id="73599037">
      <w:bodyDiv w:val="1"/>
      <w:marLeft w:val="0"/>
      <w:marRight w:val="0"/>
      <w:marTop w:val="0"/>
      <w:marBottom w:val="0"/>
      <w:divBdr>
        <w:top w:val="none" w:sz="0" w:space="0" w:color="auto"/>
        <w:left w:val="none" w:sz="0" w:space="0" w:color="auto"/>
        <w:bottom w:val="none" w:sz="0" w:space="0" w:color="auto"/>
        <w:right w:val="none" w:sz="0" w:space="0" w:color="auto"/>
      </w:divBdr>
      <w:divsChild>
        <w:div w:id="1949119438">
          <w:marLeft w:val="0"/>
          <w:marRight w:val="0"/>
          <w:marTop w:val="0"/>
          <w:marBottom w:val="0"/>
          <w:divBdr>
            <w:top w:val="none" w:sz="0" w:space="0" w:color="auto"/>
            <w:left w:val="none" w:sz="0" w:space="0" w:color="auto"/>
            <w:bottom w:val="none" w:sz="0" w:space="0" w:color="auto"/>
            <w:right w:val="none" w:sz="0" w:space="0" w:color="auto"/>
          </w:divBdr>
          <w:divsChild>
            <w:div w:id="19724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254690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4297422">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0270506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4398415">
      <w:bodyDiv w:val="1"/>
      <w:marLeft w:val="0"/>
      <w:marRight w:val="0"/>
      <w:marTop w:val="0"/>
      <w:marBottom w:val="0"/>
      <w:divBdr>
        <w:top w:val="none" w:sz="0" w:space="0" w:color="auto"/>
        <w:left w:val="none" w:sz="0" w:space="0" w:color="auto"/>
        <w:bottom w:val="none" w:sz="0" w:space="0" w:color="auto"/>
        <w:right w:val="none" w:sz="0" w:space="0" w:color="auto"/>
      </w:divBdr>
    </w:div>
    <w:div w:id="841823943">
      <w:bodyDiv w:val="1"/>
      <w:marLeft w:val="0"/>
      <w:marRight w:val="0"/>
      <w:marTop w:val="0"/>
      <w:marBottom w:val="0"/>
      <w:divBdr>
        <w:top w:val="none" w:sz="0" w:space="0" w:color="auto"/>
        <w:left w:val="none" w:sz="0" w:space="0" w:color="auto"/>
        <w:bottom w:val="none" w:sz="0" w:space="0" w:color="auto"/>
        <w:right w:val="none" w:sz="0" w:space="0" w:color="auto"/>
      </w:divBdr>
    </w:div>
    <w:div w:id="880438242">
      <w:bodyDiv w:val="1"/>
      <w:marLeft w:val="0"/>
      <w:marRight w:val="0"/>
      <w:marTop w:val="0"/>
      <w:marBottom w:val="0"/>
      <w:divBdr>
        <w:top w:val="none" w:sz="0" w:space="0" w:color="auto"/>
        <w:left w:val="none" w:sz="0" w:space="0" w:color="auto"/>
        <w:bottom w:val="none" w:sz="0" w:space="0" w:color="auto"/>
        <w:right w:val="none" w:sz="0" w:space="0" w:color="auto"/>
      </w:divBdr>
      <w:divsChild>
        <w:div w:id="1117024375">
          <w:marLeft w:val="0"/>
          <w:marRight w:val="0"/>
          <w:marTop w:val="0"/>
          <w:marBottom w:val="0"/>
          <w:divBdr>
            <w:top w:val="none" w:sz="0" w:space="0" w:color="auto"/>
            <w:left w:val="none" w:sz="0" w:space="0" w:color="auto"/>
            <w:bottom w:val="none" w:sz="0" w:space="0" w:color="auto"/>
            <w:right w:val="none" w:sz="0" w:space="0" w:color="auto"/>
          </w:divBdr>
        </w:div>
        <w:div w:id="700594932">
          <w:marLeft w:val="0"/>
          <w:marRight w:val="0"/>
          <w:marTop w:val="0"/>
          <w:marBottom w:val="0"/>
          <w:divBdr>
            <w:top w:val="none" w:sz="0" w:space="0" w:color="auto"/>
            <w:left w:val="none" w:sz="0" w:space="0" w:color="auto"/>
            <w:bottom w:val="none" w:sz="0" w:space="0" w:color="auto"/>
            <w:right w:val="none" w:sz="0" w:space="0" w:color="auto"/>
          </w:divBdr>
          <w:divsChild>
            <w:div w:id="528879550">
              <w:marLeft w:val="0"/>
              <w:marRight w:val="0"/>
              <w:marTop w:val="30"/>
              <w:marBottom w:val="30"/>
              <w:divBdr>
                <w:top w:val="none" w:sz="0" w:space="0" w:color="auto"/>
                <w:left w:val="none" w:sz="0" w:space="0" w:color="auto"/>
                <w:bottom w:val="none" w:sz="0" w:space="0" w:color="auto"/>
                <w:right w:val="none" w:sz="0" w:space="0" w:color="auto"/>
              </w:divBdr>
              <w:divsChild>
                <w:div w:id="1212378012">
                  <w:marLeft w:val="0"/>
                  <w:marRight w:val="0"/>
                  <w:marTop w:val="0"/>
                  <w:marBottom w:val="0"/>
                  <w:divBdr>
                    <w:top w:val="none" w:sz="0" w:space="0" w:color="auto"/>
                    <w:left w:val="none" w:sz="0" w:space="0" w:color="auto"/>
                    <w:bottom w:val="none" w:sz="0" w:space="0" w:color="auto"/>
                    <w:right w:val="none" w:sz="0" w:space="0" w:color="auto"/>
                  </w:divBdr>
                  <w:divsChild>
                    <w:div w:id="565843698">
                      <w:marLeft w:val="0"/>
                      <w:marRight w:val="0"/>
                      <w:marTop w:val="0"/>
                      <w:marBottom w:val="0"/>
                      <w:divBdr>
                        <w:top w:val="none" w:sz="0" w:space="0" w:color="auto"/>
                        <w:left w:val="none" w:sz="0" w:space="0" w:color="auto"/>
                        <w:bottom w:val="none" w:sz="0" w:space="0" w:color="auto"/>
                        <w:right w:val="none" w:sz="0" w:space="0" w:color="auto"/>
                      </w:divBdr>
                    </w:div>
                  </w:divsChild>
                </w:div>
                <w:div w:id="1088192505">
                  <w:marLeft w:val="0"/>
                  <w:marRight w:val="0"/>
                  <w:marTop w:val="0"/>
                  <w:marBottom w:val="0"/>
                  <w:divBdr>
                    <w:top w:val="none" w:sz="0" w:space="0" w:color="auto"/>
                    <w:left w:val="none" w:sz="0" w:space="0" w:color="auto"/>
                    <w:bottom w:val="none" w:sz="0" w:space="0" w:color="auto"/>
                    <w:right w:val="none" w:sz="0" w:space="0" w:color="auto"/>
                  </w:divBdr>
                  <w:divsChild>
                    <w:div w:id="1317882356">
                      <w:marLeft w:val="0"/>
                      <w:marRight w:val="0"/>
                      <w:marTop w:val="0"/>
                      <w:marBottom w:val="0"/>
                      <w:divBdr>
                        <w:top w:val="none" w:sz="0" w:space="0" w:color="auto"/>
                        <w:left w:val="none" w:sz="0" w:space="0" w:color="auto"/>
                        <w:bottom w:val="none" w:sz="0" w:space="0" w:color="auto"/>
                        <w:right w:val="none" w:sz="0" w:space="0" w:color="auto"/>
                      </w:divBdr>
                      <w:divsChild>
                        <w:div w:id="19425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380">
              <w:marLeft w:val="0"/>
              <w:marRight w:val="0"/>
              <w:marTop w:val="30"/>
              <w:marBottom w:val="30"/>
              <w:divBdr>
                <w:top w:val="none" w:sz="0" w:space="0" w:color="auto"/>
                <w:left w:val="none" w:sz="0" w:space="0" w:color="auto"/>
                <w:bottom w:val="none" w:sz="0" w:space="0" w:color="auto"/>
                <w:right w:val="none" w:sz="0" w:space="0" w:color="auto"/>
              </w:divBdr>
              <w:divsChild>
                <w:div w:id="1928153328">
                  <w:marLeft w:val="0"/>
                  <w:marRight w:val="0"/>
                  <w:marTop w:val="0"/>
                  <w:marBottom w:val="0"/>
                  <w:divBdr>
                    <w:top w:val="none" w:sz="0" w:space="0" w:color="auto"/>
                    <w:left w:val="none" w:sz="0" w:space="0" w:color="auto"/>
                    <w:bottom w:val="none" w:sz="0" w:space="0" w:color="auto"/>
                    <w:right w:val="none" w:sz="0" w:space="0" w:color="auto"/>
                  </w:divBdr>
                  <w:divsChild>
                    <w:div w:id="1862165414">
                      <w:marLeft w:val="0"/>
                      <w:marRight w:val="0"/>
                      <w:marTop w:val="0"/>
                      <w:marBottom w:val="0"/>
                      <w:divBdr>
                        <w:top w:val="none" w:sz="0" w:space="0" w:color="auto"/>
                        <w:left w:val="none" w:sz="0" w:space="0" w:color="auto"/>
                        <w:bottom w:val="none" w:sz="0" w:space="0" w:color="auto"/>
                        <w:right w:val="none" w:sz="0" w:space="0" w:color="auto"/>
                      </w:divBdr>
                    </w:div>
                  </w:divsChild>
                </w:div>
                <w:div w:id="22363215">
                  <w:marLeft w:val="0"/>
                  <w:marRight w:val="0"/>
                  <w:marTop w:val="0"/>
                  <w:marBottom w:val="0"/>
                  <w:divBdr>
                    <w:top w:val="none" w:sz="0" w:space="0" w:color="auto"/>
                    <w:left w:val="none" w:sz="0" w:space="0" w:color="auto"/>
                    <w:bottom w:val="none" w:sz="0" w:space="0" w:color="auto"/>
                    <w:right w:val="none" w:sz="0" w:space="0" w:color="auto"/>
                  </w:divBdr>
                  <w:divsChild>
                    <w:div w:id="165826218">
                      <w:marLeft w:val="0"/>
                      <w:marRight w:val="0"/>
                      <w:marTop w:val="0"/>
                      <w:marBottom w:val="0"/>
                      <w:divBdr>
                        <w:top w:val="none" w:sz="0" w:space="0" w:color="auto"/>
                        <w:left w:val="none" w:sz="0" w:space="0" w:color="auto"/>
                        <w:bottom w:val="none" w:sz="0" w:space="0" w:color="auto"/>
                        <w:right w:val="none" w:sz="0" w:space="0" w:color="auto"/>
                      </w:divBdr>
                      <w:divsChild>
                        <w:div w:id="9755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9168">
              <w:marLeft w:val="0"/>
              <w:marRight w:val="0"/>
              <w:marTop w:val="30"/>
              <w:marBottom w:val="30"/>
              <w:divBdr>
                <w:top w:val="none" w:sz="0" w:space="0" w:color="auto"/>
                <w:left w:val="none" w:sz="0" w:space="0" w:color="auto"/>
                <w:bottom w:val="none" w:sz="0" w:space="0" w:color="auto"/>
                <w:right w:val="none" w:sz="0" w:space="0" w:color="auto"/>
              </w:divBdr>
              <w:divsChild>
                <w:div w:id="1881940642">
                  <w:marLeft w:val="0"/>
                  <w:marRight w:val="0"/>
                  <w:marTop w:val="0"/>
                  <w:marBottom w:val="0"/>
                  <w:divBdr>
                    <w:top w:val="none" w:sz="0" w:space="0" w:color="auto"/>
                    <w:left w:val="none" w:sz="0" w:space="0" w:color="auto"/>
                    <w:bottom w:val="none" w:sz="0" w:space="0" w:color="auto"/>
                    <w:right w:val="none" w:sz="0" w:space="0" w:color="auto"/>
                  </w:divBdr>
                  <w:divsChild>
                    <w:div w:id="1932421544">
                      <w:marLeft w:val="0"/>
                      <w:marRight w:val="0"/>
                      <w:marTop w:val="0"/>
                      <w:marBottom w:val="0"/>
                      <w:divBdr>
                        <w:top w:val="none" w:sz="0" w:space="0" w:color="auto"/>
                        <w:left w:val="none" w:sz="0" w:space="0" w:color="auto"/>
                        <w:bottom w:val="none" w:sz="0" w:space="0" w:color="auto"/>
                        <w:right w:val="none" w:sz="0" w:space="0" w:color="auto"/>
                      </w:divBdr>
                    </w:div>
                  </w:divsChild>
                </w:div>
                <w:div w:id="425274234">
                  <w:marLeft w:val="0"/>
                  <w:marRight w:val="0"/>
                  <w:marTop w:val="0"/>
                  <w:marBottom w:val="0"/>
                  <w:divBdr>
                    <w:top w:val="none" w:sz="0" w:space="0" w:color="auto"/>
                    <w:left w:val="none" w:sz="0" w:space="0" w:color="auto"/>
                    <w:bottom w:val="none" w:sz="0" w:space="0" w:color="auto"/>
                    <w:right w:val="none" w:sz="0" w:space="0" w:color="auto"/>
                  </w:divBdr>
                  <w:divsChild>
                    <w:div w:id="1316255222">
                      <w:marLeft w:val="0"/>
                      <w:marRight w:val="0"/>
                      <w:marTop w:val="0"/>
                      <w:marBottom w:val="0"/>
                      <w:divBdr>
                        <w:top w:val="none" w:sz="0" w:space="0" w:color="auto"/>
                        <w:left w:val="none" w:sz="0" w:space="0" w:color="auto"/>
                        <w:bottom w:val="none" w:sz="0" w:space="0" w:color="auto"/>
                        <w:right w:val="none" w:sz="0" w:space="0" w:color="auto"/>
                      </w:divBdr>
                      <w:divsChild>
                        <w:div w:id="676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3673">
              <w:marLeft w:val="0"/>
              <w:marRight w:val="0"/>
              <w:marTop w:val="30"/>
              <w:marBottom w:val="30"/>
              <w:divBdr>
                <w:top w:val="none" w:sz="0" w:space="0" w:color="auto"/>
                <w:left w:val="none" w:sz="0" w:space="0" w:color="auto"/>
                <w:bottom w:val="none" w:sz="0" w:space="0" w:color="auto"/>
                <w:right w:val="none" w:sz="0" w:space="0" w:color="auto"/>
              </w:divBdr>
              <w:divsChild>
                <w:div w:id="2086342877">
                  <w:marLeft w:val="0"/>
                  <w:marRight w:val="0"/>
                  <w:marTop w:val="0"/>
                  <w:marBottom w:val="0"/>
                  <w:divBdr>
                    <w:top w:val="none" w:sz="0" w:space="0" w:color="auto"/>
                    <w:left w:val="none" w:sz="0" w:space="0" w:color="auto"/>
                    <w:bottom w:val="none" w:sz="0" w:space="0" w:color="auto"/>
                    <w:right w:val="none" w:sz="0" w:space="0" w:color="auto"/>
                  </w:divBdr>
                  <w:divsChild>
                    <w:div w:id="151530869">
                      <w:marLeft w:val="0"/>
                      <w:marRight w:val="0"/>
                      <w:marTop w:val="0"/>
                      <w:marBottom w:val="0"/>
                      <w:divBdr>
                        <w:top w:val="none" w:sz="0" w:space="0" w:color="auto"/>
                        <w:left w:val="none" w:sz="0" w:space="0" w:color="auto"/>
                        <w:bottom w:val="none" w:sz="0" w:space="0" w:color="auto"/>
                        <w:right w:val="none" w:sz="0" w:space="0" w:color="auto"/>
                      </w:divBdr>
                    </w:div>
                  </w:divsChild>
                </w:div>
                <w:div w:id="1556165273">
                  <w:marLeft w:val="0"/>
                  <w:marRight w:val="0"/>
                  <w:marTop w:val="0"/>
                  <w:marBottom w:val="0"/>
                  <w:divBdr>
                    <w:top w:val="none" w:sz="0" w:space="0" w:color="auto"/>
                    <w:left w:val="none" w:sz="0" w:space="0" w:color="auto"/>
                    <w:bottom w:val="none" w:sz="0" w:space="0" w:color="auto"/>
                    <w:right w:val="none" w:sz="0" w:space="0" w:color="auto"/>
                  </w:divBdr>
                  <w:divsChild>
                    <w:div w:id="1475830443">
                      <w:marLeft w:val="0"/>
                      <w:marRight w:val="0"/>
                      <w:marTop w:val="0"/>
                      <w:marBottom w:val="0"/>
                      <w:divBdr>
                        <w:top w:val="none" w:sz="0" w:space="0" w:color="auto"/>
                        <w:left w:val="none" w:sz="0" w:space="0" w:color="auto"/>
                        <w:bottom w:val="none" w:sz="0" w:space="0" w:color="auto"/>
                        <w:right w:val="none" w:sz="0" w:space="0" w:color="auto"/>
                      </w:divBdr>
                      <w:divsChild>
                        <w:div w:id="127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1010">
              <w:marLeft w:val="0"/>
              <w:marRight w:val="0"/>
              <w:marTop w:val="30"/>
              <w:marBottom w:val="30"/>
              <w:divBdr>
                <w:top w:val="none" w:sz="0" w:space="0" w:color="auto"/>
                <w:left w:val="none" w:sz="0" w:space="0" w:color="auto"/>
                <w:bottom w:val="none" w:sz="0" w:space="0" w:color="auto"/>
                <w:right w:val="none" w:sz="0" w:space="0" w:color="auto"/>
              </w:divBdr>
              <w:divsChild>
                <w:div w:id="832570396">
                  <w:marLeft w:val="0"/>
                  <w:marRight w:val="0"/>
                  <w:marTop w:val="0"/>
                  <w:marBottom w:val="0"/>
                  <w:divBdr>
                    <w:top w:val="none" w:sz="0" w:space="0" w:color="auto"/>
                    <w:left w:val="none" w:sz="0" w:space="0" w:color="auto"/>
                    <w:bottom w:val="none" w:sz="0" w:space="0" w:color="auto"/>
                    <w:right w:val="none" w:sz="0" w:space="0" w:color="auto"/>
                  </w:divBdr>
                  <w:divsChild>
                    <w:div w:id="1311715102">
                      <w:marLeft w:val="0"/>
                      <w:marRight w:val="0"/>
                      <w:marTop w:val="0"/>
                      <w:marBottom w:val="0"/>
                      <w:divBdr>
                        <w:top w:val="none" w:sz="0" w:space="0" w:color="auto"/>
                        <w:left w:val="none" w:sz="0" w:space="0" w:color="auto"/>
                        <w:bottom w:val="none" w:sz="0" w:space="0" w:color="auto"/>
                        <w:right w:val="none" w:sz="0" w:space="0" w:color="auto"/>
                      </w:divBdr>
                    </w:div>
                  </w:divsChild>
                </w:div>
                <w:div w:id="236398579">
                  <w:marLeft w:val="0"/>
                  <w:marRight w:val="0"/>
                  <w:marTop w:val="0"/>
                  <w:marBottom w:val="0"/>
                  <w:divBdr>
                    <w:top w:val="none" w:sz="0" w:space="0" w:color="auto"/>
                    <w:left w:val="none" w:sz="0" w:space="0" w:color="auto"/>
                    <w:bottom w:val="none" w:sz="0" w:space="0" w:color="auto"/>
                    <w:right w:val="none" w:sz="0" w:space="0" w:color="auto"/>
                  </w:divBdr>
                  <w:divsChild>
                    <w:div w:id="2033844548">
                      <w:marLeft w:val="0"/>
                      <w:marRight w:val="0"/>
                      <w:marTop w:val="0"/>
                      <w:marBottom w:val="0"/>
                      <w:divBdr>
                        <w:top w:val="none" w:sz="0" w:space="0" w:color="auto"/>
                        <w:left w:val="none" w:sz="0" w:space="0" w:color="auto"/>
                        <w:bottom w:val="none" w:sz="0" w:space="0" w:color="auto"/>
                        <w:right w:val="none" w:sz="0" w:space="0" w:color="auto"/>
                      </w:divBdr>
                      <w:divsChild>
                        <w:div w:id="9782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80189">
              <w:marLeft w:val="0"/>
              <w:marRight w:val="0"/>
              <w:marTop w:val="30"/>
              <w:marBottom w:val="30"/>
              <w:divBdr>
                <w:top w:val="none" w:sz="0" w:space="0" w:color="auto"/>
                <w:left w:val="none" w:sz="0" w:space="0" w:color="auto"/>
                <w:bottom w:val="none" w:sz="0" w:space="0" w:color="auto"/>
                <w:right w:val="none" w:sz="0" w:space="0" w:color="auto"/>
              </w:divBdr>
              <w:divsChild>
                <w:div w:id="649095907">
                  <w:marLeft w:val="0"/>
                  <w:marRight w:val="0"/>
                  <w:marTop w:val="0"/>
                  <w:marBottom w:val="0"/>
                  <w:divBdr>
                    <w:top w:val="none" w:sz="0" w:space="0" w:color="auto"/>
                    <w:left w:val="none" w:sz="0" w:space="0" w:color="auto"/>
                    <w:bottom w:val="none" w:sz="0" w:space="0" w:color="auto"/>
                    <w:right w:val="none" w:sz="0" w:space="0" w:color="auto"/>
                  </w:divBdr>
                  <w:divsChild>
                    <w:div w:id="1083256716">
                      <w:marLeft w:val="0"/>
                      <w:marRight w:val="0"/>
                      <w:marTop w:val="0"/>
                      <w:marBottom w:val="0"/>
                      <w:divBdr>
                        <w:top w:val="none" w:sz="0" w:space="0" w:color="auto"/>
                        <w:left w:val="none" w:sz="0" w:space="0" w:color="auto"/>
                        <w:bottom w:val="none" w:sz="0" w:space="0" w:color="auto"/>
                        <w:right w:val="none" w:sz="0" w:space="0" w:color="auto"/>
                      </w:divBdr>
                    </w:div>
                  </w:divsChild>
                </w:div>
                <w:div w:id="682585434">
                  <w:marLeft w:val="0"/>
                  <w:marRight w:val="0"/>
                  <w:marTop w:val="0"/>
                  <w:marBottom w:val="0"/>
                  <w:divBdr>
                    <w:top w:val="none" w:sz="0" w:space="0" w:color="auto"/>
                    <w:left w:val="none" w:sz="0" w:space="0" w:color="auto"/>
                    <w:bottom w:val="none" w:sz="0" w:space="0" w:color="auto"/>
                    <w:right w:val="none" w:sz="0" w:space="0" w:color="auto"/>
                  </w:divBdr>
                  <w:divsChild>
                    <w:div w:id="641927219">
                      <w:marLeft w:val="0"/>
                      <w:marRight w:val="0"/>
                      <w:marTop w:val="0"/>
                      <w:marBottom w:val="0"/>
                      <w:divBdr>
                        <w:top w:val="none" w:sz="0" w:space="0" w:color="auto"/>
                        <w:left w:val="none" w:sz="0" w:space="0" w:color="auto"/>
                        <w:bottom w:val="none" w:sz="0" w:space="0" w:color="auto"/>
                        <w:right w:val="none" w:sz="0" w:space="0" w:color="auto"/>
                      </w:divBdr>
                      <w:divsChild>
                        <w:div w:id="1079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19095">
      <w:bodyDiv w:val="1"/>
      <w:marLeft w:val="0"/>
      <w:marRight w:val="0"/>
      <w:marTop w:val="0"/>
      <w:marBottom w:val="0"/>
      <w:divBdr>
        <w:top w:val="none" w:sz="0" w:space="0" w:color="auto"/>
        <w:left w:val="none" w:sz="0" w:space="0" w:color="auto"/>
        <w:bottom w:val="none" w:sz="0" w:space="0" w:color="auto"/>
        <w:right w:val="none" w:sz="0" w:space="0" w:color="auto"/>
      </w:divBdr>
    </w:div>
    <w:div w:id="972053478">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25443098">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1318335">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0548413">
      <w:bodyDiv w:val="1"/>
      <w:marLeft w:val="0"/>
      <w:marRight w:val="0"/>
      <w:marTop w:val="0"/>
      <w:marBottom w:val="0"/>
      <w:divBdr>
        <w:top w:val="none" w:sz="0" w:space="0" w:color="auto"/>
        <w:left w:val="none" w:sz="0" w:space="0" w:color="auto"/>
        <w:bottom w:val="none" w:sz="0" w:space="0" w:color="auto"/>
        <w:right w:val="none" w:sz="0" w:space="0" w:color="auto"/>
      </w:divBdr>
      <w:divsChild>
        <w:div w:id="986204423">
          <w:marLeft w:val="0"/>
          <w:marRight w:val="0"/>
          <w:marTop w:val="0"/>
          <w:marBottom w:val="0"/>
          <w:divBdr>
            <w:top w:val="none" w:sz="0" w:space="0" w:color="auto"/>
            <w:left w:val="none" w:sz="0" w:space="0" w:color="auto"/>
            <w:bottom w:val="none" w:sz="0" w:space="0" w:color="auto"/>
            <w:right w:val="none" w:sz="0" w:space="0" w:color="auto"/>
          </w:divBdr>
        </w:div>
        <w:div w:id="645671852">
          <w:marLeft w:val="0"/>
          <w:marRight w:val="0"/>
          <w:marTop w:val="0"/>
          <w:marBottom w:val="0"/>
          <w:divBdr>
            <w:top w:val="none" w:sz="0" w:space="0" w:color="auto"/>
            <w:left w:val="none" w:sz="0" w:space="0" w:color="auto"/>
            <w:bottom w:val="none" w:sz="0" w:space="0" w:color="auto"/>
            <w:right w:val="none" w:sz="0" w:space="0" w:color="auto"/>
          </w:divBdr>
        </w:div>
        <w:div w:id="1766531725">
          <w:marLeft w:val="0"/>
          <w:marRight w:val="0"/>
          <w:marTop w:val="0"/>
          <w:marBottom w:val="0"/>
          <w:divBdr>
            <w:top w:val="none" w:sz="0" w:space="0" w:color="auto"/>
            <w:left w:val="none" w:sz="0" w:space="0" w:color="auto"/>
            <w:bottom w:val="none" w:sz="0" w:space="0" w:color="auto"/>
            <w:right w:val="none" w:sz="0" w:space="0" w:color="auto"/>
          </w:divBdr>
        </w:div>
        <w:div w:id="202446487">
          <w:marLeft w:val="0"/>
          <w:marRight w:val="0"/>
          <w:marTop w:val="0"/>
          <w:marBottom w:val="0"/>
          <w:divBdr>
            <w:top w:val="none" w:sz="0" w:space="0" w:color="auto"/>
            <w:left w:val="none" w:sz="0" w:space="0" w:color="auto"/>
            <w:bottom w:val="none" w:sz="0" w:space="0" w:color="auto"/>
            <w:right w:val="none" w:sz="0" w:space="0" w:color="auto"/>
          </w:divBdr>
        </w:div>
        <w:div w:id="741409005">
          <w:marLeft w:val="0"/>
          <w:marRight w:val="0"/>
          <w:marTop w:val="0"/>
          <w:marBottom w:val="0"/>
          <w:divBdr>
            <w:top w:val="none" w:sz="0" w:space="0" w:color="auto"/>
            <w:left w:val="none" w:sz="0" w:space="0" w:color="auto"/>
            <w:bottom w:val="none" w:sz="0" w:space="0" w:color="auto"/>
            <w:right w:val="none" w:sz="0" w:space="0" w:color="auto"/>
          </w:divBdr>
        </w:div>
        <w:div w:id="132792269">
          <w:marLeft w:val="0"/>
          <w:marRight w:val="0"/>
          <w:marTop w:val="0"/>
          <w:marBottom w:val="0"/>
          <w:divBdr>
            <w:top w:val="none" w:sz="0" w:space="0" w:color="auto"/>
            <w:left w:val="none" w:sz="0" w:space="0" w:color="auto"/>
            <w:bottom w:val="none" w:sz="0" w:space="0" w:color="auto"/>
            <w:right w:val="none" w:sz="0" w:space="0" w:color="auto"/>
          </w:divBdr>
        </w:div>
        <w:div w:id="795487082">
          <w:marLeft w:val="0"/>
          <w:marRight w:val="0"/>
          <w:marTop w:val="0"/>
          <w:marBottom w:val="0"/>
          <w:divBdr>
            <w:top w:val="none" w:sz="0" w:space="0" w:color="auto"/>
            <w:left w:val="none" w:sz="0" w:space="0" w:color="auto"/>
            <w:bottom w:val="none" w:sz="0" w:space="0" w:color="auto"/>
            <w:right w:val="none" w:sz="0" w:space="0" w:color="auto"/>
          </w:divBdr>
        </w:div>
        <w:div w:id="577833643">
          <w:marLeft w:val="0"/>
          <w:marRight w:val="0"/>
          <w:marTop w:val="0"/>
          <w:marBottom w:val="0"/>
          <w:divBdr>
            <w:top w:val="none" w:sz="0" w:space="0" w:color="auto"/>
            <w:left w:val="none" w:sz="0" w:space="0" w:color="auto"/>
            <w:bottom w:val="none" w:sz="0" w:space="0" w:color="auto"/>
            <w:right w:val="none" w:sz="0" w:space="0" w:color="auto"/>
          </w:divBdr>
        </w:div>
        <w:div w:id="1259873437">
          <w:marLeft w:val="0"/>
          <w:marRight w:val="0"/>
          <w:marTop w:val="0"/>
          <w:marBottom w:val="0"/>
          <w:divBdr>
            <w:top w:val="none" w:sz="0" w:space="0" w:color="auto"/>
            <w:left w:val="none" w:sz="0" w:space="0" w:color="auto"/>
            <w:bottom w:val="none" w:sz="0" w:space="0" w:color="auto"/>
            <w:right w:val="none" w:sz="0" w:space="0" w:color="auto"/>
          </w:divBdr>
        </w:div>
        <w:div w:id="924537213">
          <w:marLeft w:val="0"/>
          <w:marRight w:val="0"/>
          <w:marTop w:val="0"/>
          <w:marBottom w:val="0"/>
          <w:divBdr>
            <w:top w:val="none" w:sz="0" w:space="0" w:color="auto"/>
            <w:left w:val="none" w:sz="0" w:space="0" w:color="auto"/>
            <w:bottom w:val="none" w:sz="0" w:space="0" w:color="auto"/>
            <w:right w:val="none" w:sz="0" w:space="0" w:color="auto"/>
          </w:divBdr>
        </w:div>
        <w:div w:id="1444031437">
          <w:marLeft w:val="0"/>
          <w:marRight w:val="0"/>
          <w:marTop w:val="0"/>
          <w:marBottom w:val="0"/>
          <w:divBdr>
            <w:top w:val="none" w:sz="0" w:space="0" w:color="auto"/>
            <w:left w:val="none" w:sz="0" w:space="0" w:color="auto"/>
            <w:bottom w:val="none" w:sz="0" w:space="0" w:color="auto"/>
            <w:right w:val="none" w:sz="0" w:space="0" w:color="auto"/>
          </w:divBdr>
        </w:div>
        <w:div w:id="1774591686">
          <w:marLeft w:val="0"/>
          <w:marRight w:val="0"/>
          <w:marTop w:val="0"/>
          <w:marBottom w:val="0"/>
          <w:divBdr>
            <w:top w:val="none" w:sz="0" w:space="0" w:color="auto"/>
            <w:left w:val="none" w:sz="0" w:space="0" w:color="auto"/>
            <w:bottom w:val="none" w:sz="0" w:space="0" w:color="auto"/>
            <w:right w:val="none" w:sz="0" w:space="0" w:color="auto"/>
          </w:divBdr>
        </w:div>
        <w:div w:id="469638214">
          <w:marLeft w:val="0"/>
          <w:marRight w:val="0"/>
          <w:marTop w:val="0"/>
          <w:marBottom w:val="0"/>
          <w:divBdr>
            <w:top w:val="none" w:sz="0" w:space="0" w:color="auto"/>
            <w:left w:val="none" w:sz="0" w:space="0" w:color="auto"/>
            <w:bottom w:val="none" w:sz="0" w:space="0" w:color="auto"/>
            <w:right w:val="none" w:sz="0" w:space="0" w:color="auto"/>
          </w:divBdr>
        </w:div>
      </w:divsChild>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443651647">
      <w:bodyDiv w:val="1"/>
      <w:marLeft w:val="0"/>
      <w:marRight w:val="0"/>
      <w:marTop w:val="0"/>
      <w:marBottom w:val="0"/>
      <w:divBdr>
        <w:top w:val="none" w:sz="0" w:space="0" w:color="auto"/>
        <w:left w:val="none" w:sz="0" w:space="0" w:color="auto"/>
        <w:bottom w:val="none" w:sz="0" w:space="0" w:color="auto"/>
        <w:right w:val="none" w:sz="0" w:space="0" w:color="auto"/>
      </w:divBdr>
    </w:div>
    <w:div w:id="1458720805">
      <w:bodyDiv w:val="1"/>
      <w:marLeft w:val="0"/>
      <w:marRight w:val="0"/>
      <w:marTop w:val="0"/>
      <w:marBottom w:val="0"/>
      <w:divBdr>
        <w:top w:val="none" w:sz="0" w:space="0" w:color="auto"/>
        <w:left w:val="none" w:sz="0" w:space="0" w:color="auto"/>
        <w:bottom w:val="none" w:sz="0" w:space="0" w:color="auto"/>
        <w:right w:val="none" w:sz="0" w:space="0" w:color="auto"/>
      </w:divBdr>
    </w:div>
    <w:div w:id="1498962838">
      <w:bodyDiv w:val="1"/>
      <w:marLeft w:val="0"/>
      <w:marRight w:val="0"/>
      <w:marTop w:val="0"/>
      <w:marBottom w:val="0"/>
      <w:divBdr>
        <w:top w:val="none" w:sz="0" w:space="0" w:color="auto"/>
        <w:left w:val="none" w:sz="0" w:space="0" w:color="auto"/>
        <w:bottom w:val="none" w:sz="0" w:space="0" w:color="auto"/>
        <w:right w:val="none" w:sz="0" w:space="0" w:color="auto"/>
      </w:divBdr>
    </w:div>
    <w:div w:id="151145694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94645895">
      <w:bodyDiv w:val="1"/>
      <w:marLeft w:val="0"/>
      <w:marRight w:val="0"/>
      <w:marTop w:val="0"/>
      <w:marBottom w:val="0"/>
      <w:divBdr>
        <w:top w:val="none" w:sz="0" w:space="0" w:color="auto"/>
        <w:left w:val="none" w:sz="0" w:space="0" w:color="auto"/>
        <w:bottom w:val="none" w:sz="0" w:space="0" w:color="auto"/>
        <w:right w:val="none" w:sz="0" w:space="0" w:color="auto"/>
      </w:divBdr>
      <w:divsChild>
        <w:div w:id="1490900407">
          <w:marLeft w:val="0"/>
          <w:marRight w:val="0"/>
          <w:marTop w:val="0"/>
          <w:marBottom w:val="0"/>
          <w:divBdr>
            <w:top w:val="none" w:sz="0" w:space="0" w:color="auto"/>
            <w:left w:val="none" w:sz="0" w:space="0" w:color="auto"/>
            <w:bottom w:val="dashed" w:sz="6" w:space="0" w:color="24549D"/>
            <w:right w:val="none" w:sz="0" w:space="0" w:color="auto"/>
          </w:divBdr>
        </w:div>
      </w:divsChild>
    </w:div>
    <w:div w:id="1773208906">
      <w:bodyDiv w:val="1"/>
      <w:marLeft w:val="0"/>
      <w:marRight w:val="0"/>
      <w:marTop w:val="0"/>
      <w:marBottom w:val="0"/>
      <w:divBdr>
        <w:top w:val="none" w:sz="0" w:space="0" w:color="auto"/>
        <w:left w:val="none" w:sz="0" w:space="0" w:color="auto"/>
        <w:bottom w:val="none" w:sz="0" w:space="0" w:color="auto"/>
        <w:right w:val="none" w:sz="0" w:space="0" w:color="auto"/>
      </w:divBdr>
      <w:divsChild>
        <w:div w:id="394277454">
          <w:marLeft w:val="0"/>
          <w:marRight w:val="0"/>
          <w:marTop w:val="0"/>
          <w:marBottom w:val="0"/>
          <w:divBdr>
            <w:top w:val="none" w:sz="0" w:space="0" w:color="auto"/>
            <w:left w:val="none" w:sz="0" w:space="0" w:color="auto"/>
            <w:bottom w:val="none" w:sz="0" w:space="0" w:color="auto"/>
            <w:right w:val="none" w:sz="0" w:space="0" w:color="auto"/>
          </w:divBdr>
        </w:div>
        <w:div w:id="1107772062">
          <w:marLeft w:val="0"/>
          <w:marRight w:val="0"/>
          <w:marTop w:val="0"/>
          <w:marBottom w:val="0"/>
          <w:divBdr>
            <w:top w:val="none" w:sz="0" w:space="0" w:color="auto"/>
            <w:left w:val="none" w:sz="0" w:space="0" w:color="auto"/>
            <w:bottom w:val="none" w:sz="0" w:space="0" w:color="auto"/>
            <w:right w:val="none" w:sz="0" w:space="0" w:color="auto"/>
          </w:divBdr>
        </w:div>
        <w:div w:id="1066418064">
          <w:marLeft w:val="0"/>
          <w:marRight w:val="0"/>
          <w:marTop w:val="0"/>
          <w:marBottom w:val="0"/>
          <w:divBdr>
            <w:top w:val="none" w:sz="0" w:space="0" w:color="auto"/>
            <w:left w:val="none" w:sz="0" w:space="0" w:color="auto"/>
            <w:bottom w:val="none" w:sz="0" w:space="0" w:color="auto"/>
            <w:right w:val="none" w:sz="0" w:space="0" w:color="auto"/>
          </w:divBdr>
        </w:div>
        <w:div w:id="124586389">
          <w:marLeft w:val="0"/>
          <w:marRight w:val="0"/>
          <w:marTop w:val="0"/>
          <w:marBottom w:val="0"/>
          <w:divBdr>
            <w:top w:val="none" w:sz="0" w:space="0" w:color="auto"/>
            <w:left w:val="none" w:sz="0" w:space="0" w:color="auto"/>
            <w:bottom w:val="none" w:sz="0" w:space="0" w:color="auto"/>
            <w:right w:val="none" w:sz="0" w:space="0" w:color="auto"/>
          </w:divBdr>
        </w:div>
        <w:div w:id="327026837">
          <w:marLeft w:val="0"/>
          <w:marRight w:val="0"/>
          <w:marTop w:val="0"/>
          <w:marBottom w:val="0"/>
          <w:divBdr>
            <w:top w:val="none" w:sz="0" w:space="0" w:color="auto"/>
            <w:left w:val="none" w:sz="0" w:space="0" w:color="auto"/>
            <w:bottom w:val="none" w:sz="0" w:space="0" w:color="auto"/>
            <w:right w:val="none" w:sz="0" w:space="0" w:color="auto"/>
          </w:divBdr>
        </w:div>
        <w:div w:id="956134445">
          <w:marLeft w:val="0"/>
          <w:marRight w:val="0"/>
          <w:marTop w:val="0"/>
          <w:marBottom w:val="0"/>
          <w:divBdr>
            <w:top w:val="none" w:sz="0" w:space="0" w:color="auto"/>
            <w:left w:val="none" w:sz="0" w:space="0" w:color="auto"/>
            <w:bottom w:val="none" w:sz="0" w:space="0" w:color="auto"/>
            <w:right w:val="none" w:sz="0" w:space="0" w:color="auto"/>
          </w:divBdr>
        </w:div>
        <w:div w:id="381832537">
          <w:marLeft w:val="0"/>
          <w:marRight w:val="0"/>
          <w:marTop w:val="0"/>
          <w:marBottom w:val="0"/>
          <w:divBdr>
            <w:top w:val="none" w:sz="0" w:space="0" w:color="auto"/>
            <w:left w:val="none" w:sz="0" w:space="0" w:color="auto"/>
            <w:bottom w:val="none" w:sz="0" w:space="0" w:color="auto"/>
            <w:right w:val="none" w:sz="0" w:space="0" w:color="auto"/>
          </w:divBdr>
        </w:div>
        <w:div w:id="214970707">
          <w:marLeft w:val="0"/>
          <w:marRight w:val="0"/>
          <w:marTop w:val="0"/>
          <w:marBottom w:val="0"/>
          <w:divBdr>
            <w:top w:val="none" w:sz="0" w:space="0" w:color="auto"/>
            <w:left w:val="none" w:sz="0" w:space="0" w:color="auto"/>
            <w:bottom w:val="none" w:sz="0" w:space="0" w:color="auto"/>
            <w:right w:val="none" w:sz="0" w:space="0" w:color="auto"/>
          </w:divBdr>
        </w:div>
        <w:div w:id="1510439056">
          <w:marLeft w:val="0"/>
          <w:marRight w:val="0"/>
          <w:marTop w:val="0"/>
          <w:marBottom w:val="0"/>
          <w:divBdr>
            <w:top w:val="none" w:sz="0" w:space="0" w:color="auto"/>
            <w:left w:val="none" w:sz="0" w:space="0" w:color="auto"/>
            <w:bottom w:val="none" w:sz="0" w:space="0" w:color="auto"/>
            <w:right w:val="none" w:sz="0" w:space="0" w:color="auto"/>
          </w:divBdr>
        </w:div>
        <w:div w:id="1634671591">
          <w:marLeft w:val="0"/>
          <w:marRight w:val="0"/>
          <w:marTop w:val="0"/>
          <w:marBottom w:val="0"/>
          <w:divBdr>
            <w:top w:val="none" w:sz="0" w:space="0" w:color="auto"/>
            <w:left w:val="none" w:sz="0" w:space="0" w:color="auto"/>
            <w:bottom w:val="none" w:sz="0" w:space="0" w:color="auto"/>
            <w:right w:val="none" w:sz="0" w:space="0" w:color="auto"/>
          </w:divBdr>
        </w:div>
      </w:divsChild>
    </w:div>
    <w:div w:id="1845391153">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43087237">
      <w:bodyDiv w:val="1"/>
      <w:marLeft w:val="0"/>
      <w:marRight w:val="0"/>
      <w:marTop w:val="0"/>
      <w:marBottom w:val="0"/>
      <w:divBdr>
        <w:top w:val="none" w:sz="0" w:space="0" w:color="auto"/>
        <w:left w:val="none" w:sz="0" w:space="0" w:color="auto"/>
        <w:bottom w:val="none" w:sz="0" w:space="0" w:color="auto"/>
        <w:right w:val="none" w:sz="0" w:space="0" w:color="auto"/>
      </w:divBdr>
    </w:div>
    <w:div w:id="2057468121">
      <w:bodyDiv w:val="1"/>
      <w:marLeft w:val="0"/>
      <w:marRight w:val="0"/>
      <w:marTop w:val="0"/>
      <w:marBottom w:val="0"/>
      <w:divBdr>
        <w:top w:val="none" w:sz="0" w:space="0" w:color="auto"/>
        <w:left w:val="none" w:sz="0" w:space="0" w:color="auto"/>
        <w:bottom w:val="none" w:sz="0" w:space="0" w:color="auto"/>
        <w:right w:val="none" w:sz="0" w:space="0" w:color="auto"/>
      </w:divBdr>
    </w:div>
    <w:div w:id="2078016212">
      <w:bodyDiv w:val="1"/>
      <w:marLeft w:val="0"/>
      <w:marRight w:val="0"/>
      <w:marTop w:val="0"/>
      <w:marBottom w:val="0"/>
      <w:divBdr>
        <w:top w:val="none" w:sz="0" w:space="0" w:color="auto"/>
        <w:left w:val="none" w:sz="0" w:space="0" w:color="auto"/>
        <w:bottom w:val="none" w:sz="0" w:space="0" w:color="auto"/>
        <w:right w:val="none" w:sz="0" w:space="0" w:color="auto"/>
      </w:divBdr>
    </w:div>
    <w:div w:id="2089427083">
      <w:bodyDiv w:val="1"/>
      <w:marLeft w:val="0"/>
      <w:marRight w:val="0"/>
      <w:marTop w:val="0"/>
      <w:marBottom w:val="0"/>
      <w:divBdr>
        <w:top w:val="none" w:sz="0" w:space="0" w:color="auto"/>
        <w:left w:val="none" w:sz="0" w:space="0" w:color="auto"/>
        <w:bottom w:val="none" w:sz="0" w:space="0" w:color="auto"/>
        <w:right w:val="none" w:sz="0" w:space="0" w:color="auto"/>
      </w:divBdr>
    </w:div>
    <w:div w:id="21239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15F1-919F-471A-B558-A565548F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665</TotalTime>
  <Pages>1</Pages>
  <Words>4862</Words>
  <Characters>27714</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32511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usr</cp:lastModifiedBy>
  <cp:revision>61</cp:revision>
  <cp:lastPrinted>2024-07-15T11:44:00Z</cp:lastPrinted>
  <dcterms:created xsi:type="dcterms:W3CDTF">2023-10-13T12:12:00Z</dcterms:created>
  <dcterms:modified xsi:type="dcterms:W3CDTF">2026-07-23T06:13:00Z</dcterms:modified>
</cp:coreProperties>
</file>