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4E5C" w14:textId="77777777" w:rsidR="006F0F9C" w:rsidRDefault="00000000">
      <w:pPr>
        <w:ind w:firstLine="567"/>
        <w:jc w:val="center"/>
        <w:rPr>
          <w:b/>
        </w:rPr>
      </w:pPr>
      <w:r>
        <w:rPr>
          <w:noProof/>
        </w:rPr>
        <w:pict w14:anchorId="67A05EC4">
          <v:rect id="Прямоугольник 20" o:spid="_x0000_s2050" style="position:absolute;left:0;text-align:left;margin-left:571.7pt;margin-top:-8.85pt;width:30.05pt;height:31.05pt;z-index:34;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14:paraId="3FBAACB7" w14:textId="77777777" w:rsidR="00E047D0" w:rsidRDefault="00E047D0">
                  <w:pPr>
                    <w:pStyle w:val="afb"/>
                    <w:rPr>
                      <w:b/>
                      <w:color w:val="FF0000"/>
                      <w:sz w:val="28"/>
                    </w:rPr>
                  </w:pPr>
                </w:p>
              </w:txbxContent>
            </v:textbox>
          </v:rect>
        </w:pict>
      </w:r>
      <w:r w:rsidR="00E4616C">
        <w:rPr>
          <w:b/>
        </w:rPr>
        <w:t xml:space="preserve">Запрос </w:t>
      </w:r>
    </w:p>
    <w:p w14:paraId="51ECDE10" w14:textId="77777777" w:rsidR="006F0F9C" w:rsidRDefault="00E4616C">
      <w:pPr>
        <w:ind w:firstLine="567"/>
        <w:jc w:val="center"/>
        <w:rPr>
          <w:b/>
        </w:rPr>
      </w:pPr>
      <w:r>
        <w:rPr>
          <w:b/>
        </w:rPr>
        <w:t>о предоставлении ценовой информации</w:t>
      </w:r>
    </w:p>
    <w:p w14:paraId="070FDFF6" w14:textId="77777777" w:rsidR="006F0F9C" w:rsidRDefault="00E4616C">
      <w:pPr>
        <w:ind w:firstLine="567"/>
        <w:jc w:val="center"/>
        <w:rPr>
          <w:b/>
        </w:rPr>
      </w:pPr>
      <w:r>
        <w:rPr>
          <w:b/>
        </w:rPr>
        <w:t>в целях анализа рынка</w:t>
      </w:r>
    </w:p>
    <w:p w14:paraId="070F932C" w14:textId="77777777" w:rsidR="006F0F9C" w:rsidRDefault="006F0F9C">
      <w:pPr>
        <w:ind w:firstLine="567"/>
        <w:jc w:val="center"/>
        <w:rPr>
          <w:b/>
        </w:rPr>
      </w:pPr>
    </w:p>
    <w:p w14:paraId="7B8DB84D" w14:textId="1215269C" w:rsidR="006F0F9C" w:rsidRDefault="00E4616C">
      <w:pPr>
        <w:ind w:firstLine="567"/>
        <w:jc w:val="both"/>
        <w:rPr>
          <w:color w:val="00B050"/>
        </w:rPr>
      </w:pPr>
      <w:r>
        <w:t>1.Заказчик: 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Pr="00F94CE1">
        <w:rPr>
          <w:b/>
          <w:bCs/>
        </w:rPr>
        <w:t xml:space="preserve">на поставку </w:t>
      </w:r>
      <w:proofErr w:type="spellStart"/>
      <w:r w:rsidR="00F96DD1">
        <w:rPr>
          <w:b/>
          <w:bCs/>
        </w:rPr>
        <w:t>СИЗов</w:t>
      </w:r>
      <w:proofErr w:type="spellEnd"/>
      <w:r w:rsidR="00F96DD1">
        <w:rPr>
          <w:b/>
          <w:bCs/>
        </w:rPr>
        <w:t xml:space="preserve"> (</w:t>
      </w:r>
      <w:r w:rsidR="00544F76">
        <w:rPr>
          <w:b/>
          <w:bCs/>
        </w:rPr>
        <w:t>перчатки)</w:t>
      </w:r>
      <w:r w:rsidR="00EE7157">
        <w:rPr>
          <w:b/>
          <w:bCs/>
        </w:rPr>
        <w:t xml:space="preserve"> </w:t>
      </w:r>
      <w:r>
        <w:t>для нужд ГБУСО ВО «Комплексный центр социального обслуживания населения Юрьев-Польского района».</w:t>
      </w:r>
      <w:r>
        <w:rPr>
          <w:color w:val="00B050"/>
        </w:rPr>
        <w:t xml:space="preserve"> </w:t>
      </w:r>
    </w:p>
    <w:p w14:paraId="06E46075" w14:textId="77777777" w:rsidR="00C75D17" w:rsidRPr="009C7FE6" w:rsidRDefault="00C75D17" w:rsidP="00C75D17">
      <w:pPr>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02550D0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13E057B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209219D2"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1FF54DF4"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20BC5A1E"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4D9E785"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6693C31D"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4DB11BA8"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1E7ED9FE"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037DB693" w14:textId="77777777" w:rsidR="006F0F9C" w:rsidRDefault="00E358E0">
      <w:pPr>
        <w:ind w:firstLine="567"/>
        <w:jc w:val="both"/>
      </w:pPr>
      <w:r>
        <w:t>К</w:t>
      </w:r>
      <w:r w:rsidR="00E4616C">
        <w:t>оличество, требования к качеству, функциональным характеристикам (потребительским свойствам) представлены в Проекте Договора.</w:t>
      </w:r>
    </w:p>
    <w:p w14:paraId="08D1DBF4" w14:textId="77777777" w:rsidR="006F0F9C" w:rsidRDefault="00E4616C">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75EFDC1B" w14:textId="6B15FB8F" w:rsidR="00EE7157" w:rsidRDefault="00E4616C">
      <w:pPr>
        <w:ind w:firstLine="567"/>
        <w:jc w:val="both"/>
        <w:rPr>
          <w:b/>
          <w:i/>
        </w:rPr>
      </w:pPr>
      <w:r>
        <w:rPr>
          <w:b/>
        </w:rPr>
        <w:t xml:space="preserve">Цена не должна превышать: </w:t>
      </w:r>
      <w:r w:rsidR="0080678E">
        <w:rPr>
          <w:b/>
        </w:rPr>
        <w:t>5351,00</w:t>
      </w:r>
      <w:r w:rsidR="000909FC">
        <w:rPr>
          <w:b/>
        </w:rPr>
        <w:t xml:space="preserve"> </w:t>
      </w:r>
      <w:r w:rsidR="00435A05">
        <w:rPr>
          <w:b/>
        </w:rPr>
        <w:t xml:space="preserve"> </w:t>
      </w:r>
      <w:r w:rsidR="00245923">
        <w:rPr>
          <w:b/>
          <w:i/>
        </w:rPr>
        <w:t>(</w:t>
      </w:r>
      <w:r w:rsidR="0080678E">
        <w:rPr>
          <w:b/>
          <w:i/>
        </w:rPr>
        <w:t xml:space="preserve">пять </w:t>
      </w:r>
      <w:r w:rsidR="000909FC">
        <w:rPr>
          <w:b/>
          <w:i/>
        </w:rPr>
        <w:t xml:space="preserve">тысяч </w:t>
      </w:r>
      <w:r w:rsidR="00C5692A">
        <w:rPr>
          <w:b/>
          <w:i/>
        </w:rPr>
        <w:t xml:space="preserve">триста </w:t>
      </w:r>
      <w:r w:rsidR="0080678E">
        <w:rPr>
          <w:b/>
          <w:i/>
        </w:rPr>
        <w:t>пятьдесят один</w:t>
      </w:r>
      <w:r>
        <w:rPr>
          <w:b/>
          <w:i/>
        </w:rPr>
        <w:t>) рубл</w:t>
      </w:r>
      <w:r w:rsidR="0080678E">
        <w:rPr>
          <w:b/>
          <w:i/>
        </w:rPr>
        <w:t>ь</w:t>
      </w:r>
      <w:r w:rsidR="000909FC">
        <w:rPr>
          <w:b/>
          <w:i/>
        </w:rPr>
        <w:t xml:space="preserve"> </w:t>
      </w:r>
      <w:r w:rsidR="0080678E">
        <w:rPr>
          <w:b/>
          <w:i/>
        </w:rPr>
        <w:t>00</w:t>
      </w:r>
      <w:r w:rsidR="00F96DD1">
        <w:rPr>
          <w:b/>
          <w:i/>
        </w:rPr>
        <w:t xml:space="preserve"> </w:t>
      </w:r>
      <w:r w:rsidR="000909FC">
        <w:rPr>
          <w:b/>
          <w:i/>
        </w:rPr>
        <w:t>копеек</w:t>
      </w:r>
      <w:r w:rsidR="007C2961">
        <w:rPr>
          <w:b/>
          <w:i/>
        </w:rPr>
        <w:t>.</w:t>
      </w:r>
      <w:r w:rsidR="00CE5892">
        <w:rPr>
          <w:b/>
          <w:i/>
        </w:rPr>
        <w:t xml:space="preserve"> </w:t>
      </w:r>
    </w:p>
    <w:p w14:paraId="0DDBE80E" w14:textId="77777777" w:rsidR="006F0F9C" w:rsidRDefault="00E4616C">
      <w:pPr>
        <w:ind w:firstLine="567"/>
        <w:jc w:val="both"/>
      </w:pPr>
      <w:r>
        <w:t>3. Доставка товара осуществляется силами и за счет средств Участника.</w:t>
      </w:r>
    </w:p>
    <w:p w14:paraId="48621875" w14:textId="23084447" w:rsidR="006F0F9C" w:rsidRDefault="00E4616C">
      <w:pPr>
        <w:tabs>
          <w:tab w:val="left" w:pos="360"/>
        </w:tabs>
        <w:ind w:firstLine="567"/>
        <w:jc w:val="both"/>
        <w:rPr>
          <w:b/>
          <w:i/>
        </w:rPr>
      </w:pPr>
      <w:r>
        <w:t xml:space="preserve">Предполагаемые сроки заключения договора: </w:t>
      </w:r>
      <w:r w:rsidR="0080678E">
        <w:rPr>
          <w:shd w:val="clear" w:color="auto" w:fill="FFFF00"/>
        </w:rPr>
        <w:t>август</w:t>
      </w:r>
      <w:r w:rsidR="00F96DD1">
        <w:rPr>
          <w:shd w:val="clear" w:color="auto" w:fill="FFFF00"/>
        </w:rPr>
        <w:t xml:space="preserve"> </w:t>
      </w:r>
      <w:r>
        <w:t xml:space="preserve"> </w:t>
      </w:r>
      <w:r>
        <w:rPr>
          <w:b/>
          <w:i/>
          <w:highlight w:val="yellow"/>
        </w:rPr>
        <w:t>202</w:t>
      </w:r>
      <w:r w:rsidR="00F96DD1">
        <w:rPr>
          <w:b/>
          <w:i/>
          <w:highlight w:val="yellow"/>
        </w:rPr>
        <w:t>6</w:t>
      </w:r>
      <w:r>
        <w:rPr>
          <w:b/>
          <w:i/>
          <w:highlight w:val="yellow"/>
        </w:rPr>
        <w:t xml:space="preserve"> года.</w:t>
      </w:r>
    </w:p>
    <w:p w14:paraId="76512342" w14:textId="797576BB" w:rsidR="006F0F9C" w:rsidRDefault="00E4616C">
      <w:pPr>
        <w:tabs>
          <w:tab w:val="left" w:pos="360"/>
        </w:tabs>
        <w:ind w:firstLine="567"/>
        <w:jc w:val="both"/>
        <w:rPr>
          <w:b/>
          <w:bCs/>
          <w:i/>
        </w:rPr>
      </w:pPr>
      <w:r>
        <w:rPr>
          <w:b/>
          <w:bCs/>
          <w:i/>
        </w:rPr>
        <w:t>Предполагаемые сроки поставки товара:</w:t>
      </w:r>
      <w:r w:rsidR="00C51AC1">
        <w:rPr>
          <w:b/>
          <w:bCs/>
          <w:i/>
        </w:rPr>
        <w:t xml:space="preserve"> с даты подписания договора</w:t>
      </w:r>
      <w:r>
        <w:rPr>
          <w:b/>
          <w:bCs/>
          <w:i/>
        </w:rPr>
        <w:t xml:space="preserve"> </w:t>
      </w:r>
      <w:r w:rsidR="00CE5892">
        <w:rPr>
          <w:b/>
          <w:bCs/>
          <w:i/>
        </w:rPr>
        <w:t>в течени</w:t>
      </w:r>
      <w:r w:rsidR="000909FC">
        <w:rPr>
          <w:b/>
          <w:bCs/>
          <w:i/>
        </w:rPr>
        <w:t>е</w:t>
      </w:r>
      <w:r w:rsidR="00CE5892">
        <w:rPr>
          <w:b/>
          <w:bCs/>
          <w:i/>
        </w:rPr>
        <w:t xml:space="preserve"> </w:t>
      </w:r>
      <w:r w:rsidR="00F96DD1">
        <w:rPr>
          <w:b/>
          <w:bCs/>
          <w:i/>
        </w:rPr>
        <w:t>14</w:t>
      </w:r>
      <w:r w:rsidR="00CE5892">
        <w:rPr>
          <w:b/>
          <w:bCs/>
          <w:i/>
        </w:rPr>
        <w:t xml:space="preserve"> календарных дней</w:t>
      </w:r>
    </w:p>
    <w:p w14:paraId="21C28441" w14:textId="77777777" w:rsidR="006F0F9C" w:rsidRDefault="00E4616C">
      <w:pPr>
        <w:tabs>
          <w:tab w:val="left" w:pos="1134"/>
        </w:tabs>
        <w:ind w:right="-1"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3E586D08" w14:textId="77777777" w:rsidR="006F0F9C" w:rsidRDefault="00E4616C">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15BA751" w14:textId="77777777" w:rsidR="006F0F9C" w:rsidRDefault="00E4616C">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42EBF59" w14:textId="77777777" w:rsidR="006F0F9C" w:rsidRDefault="00E4616C">
      <w:pPr>
        <w:ind w:firstLine="567"/>
        <w:jc w:val="both"/>
      </w:pPr>
      <w:r>
        <w:t>Предложение также должно быть скреплено печатью Участника (при наличии).</w:t>
      </w:r>
    </w:p>
    <w:p w14:paraId="606F628A" w14:textId="77777777" w:rsidR="006F0F9C" w:rsidRDefault="00E4616C">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14:paraId="2C244497" w14:textId="77777777" w:rsidR="006F0F9C" w:rsidRDefault="00E4616C">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6682362" w14:textId="40B267D6" w:rsidR="006F0F9C" w:rsidRDefault="00E4616C">
      <w:pPr>
        <w:rPr>
          <w:b/>
          <w:i/>
          <w:color w:val="000000" w:themeColor="text1"/>
          <w:highlight w:val="yellow"/>
          <w:u w:val="single"/>
        </w:rPr>
      </w:pPr>
      <w:r>
        <w:t>Срок подачи ценовой информации:</w:t>
      </w:r>
      <w:r>
        <w:rPr>
          <w:b/>
        </w:rPr>
        <w:t xml:space="preserve"> : </w:t>
      </w:r>
      <w:r>
        <w:rPr>
          <w:b/>
          <w:i/>
          <w:color w:val="000000" w:themeColor="text1"/>
          <w:sz w:val="21"/>
          <w:szCs w:val="21"/>
          <w:highlight w:val="yellow"/>
          <w:u w:val="single"/>
        </w:rPr>
        <w:t>с</w:t>
      </w:r>
      <w:r w:rsidR="00AD4BB9">
        <w:rPr>
          <w:b/>
          <w:i/>
          <w:color w:val="000000" w:themeColor="text1"/>
          <w:sz w:val="21"/>
          <w:szCs w:val="21"/>
          <w:highlight w:val="yellow"/>
          <w:u w:val="single"/>
        </w:rPr>
        <w:t xml:space="preserve"> </w:t>
      </w:r>
      <w:r w:rsidR="00DA6D93">
        <w:rPr>
          <w:b/>
          <w:i/>
          <w:color w:val="000000" w:themeColor="text1"/>
          <w:sz w:val="21"/>
          <w:szCs w:val="21"/>
          <w:highlight w:val="yellow"/>
          <w:u w:val="single"/>
        </w:rPr>
        <w:t>23.07</w:t>
      </w:r>
      <w:r w:rsidR="00EA412D">
        <w:rPr>
          <w:b/>
          <w:i/>
          <w:color w:val="000000" w:themeColor="text1"/>
          <w:sz w:val="21"/>
          <w:szCs w:val="21"/>
          <w:highlight w:val="yellow"/>
          <w:u w:val="single"/>
        </w:rPr>
        <w:t>.202</w:t>
      </w:r>
      <w:r w:rsidR="00F96DD1">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до </w:t>
      </w:r>
      <w:r w:rsidR="00DA6D93">
        <w:rPr>
          <w:b/>
          <w:i/>
          <w:color w:val="000000" w:themeColor="text1"/>
          <w:sz w:val="21"/>
          <w:szCs w:val="21"/>
          <w:highlight w:val="yellow"/>
          <w:u w:val="single"/>
        </w:rPr>
        <w:t>29.07</w:t>
      </w:r>
      <w:r w:rsidR="00F96DD1">
        <w:rPr>
          <w:b/>
          <w:i/>
          <w:color w:val="000000" w:themeColor="text1"/>
          <w:sz w:val="21"/>
          <w:szCs w:val="21"/>
          <w:highlight w:val="yellow"/>
          <w:u w:val="single"/>
        </w:rPr>
        <w:t>.02.</w:t>
      </w:r>
      <w:r w:rsidR="00EA412D">
        <w:rPr>
          <w:b/>
          <w:i/>
          <w:color w:val="000000" w:themeColor="text1"/>
          <w:sz w:val="21"/>
          <w:szCs w:val="21"/>
          <w:highlight w:val="yellow"/>
          <w:u w:val="single"/>
        </w:rPr>
        <w:t>202</w:t>
      </w:r>
      <w:r w:rsidR="00F96DD1">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г. 1</w:t>
      </w:r>
      <w:r w:rsidR="00E047D0">
        <w:rPr>
          <w:b/>
          <w:i/>
          <w:color w:val="000000" w:themeColor="text1"/>
          <w:sz w:val="21"/>
          <w:szCs w:val="21"/>
          <w:highlight w:val="yellow"/>
          <w:u w:val="single"/>
        </w:rPr>
        <w:t>3</w:t>
      </w:r>
      <w:r>
        <w:rPr>
          <w:b/>
          <w:i/>
          <w:color w:val="000000" w:themeColor="text1"/>
          <w:sz w:val="21"/>
          <w:szCs w:val="21"/>
          <w:highlight w:val="yellow"/>
          <w:u w:val="single"/>
        </w:rPr>
        <w:t>ч. 00 мин.</w:t>
      </w:r>
    </w:p>
    <w:p w14:paraId="642227DD" w14:textId="77777777" w:rsidR="006F0F9C" w:rsidRDefault="00E4616C">
      <w:pPr>
        <w:ind w:firstLine="567"/>
        <w:jc w:val="both"/>
      </w:pPr>
      <w:r>
        <w:t xml:space="preserve">8. </w:t>
      </w:r>
      <w:r>
        <w:rPr>
          <w:b/>
        </w:rPr>
        <w:t xml:space="preserve">Данная процедура является запросом ценовых предложений </w:t>
      </w:r>
      <w:r>
        <w:t xml:space="preserve">в соответствии </w:t>
      </w:r>
      <w:r w:rsidR="00C75D17" w:rsidRPr="00C75D17">
        <w:rPr>
          <w:rFonts w:eastAsia="Calibri" w:cs="Times New Roman"/>
          <w:lang w:eastAsia="zh-CN"/>
        </w:rPr>
        <w:t xml:space="preserve">с ч. 5 ст. 22 Федерального закона </w:t>
      </w:r>
      <w:r w:rsidR="00C75D17" w:rsidRPr="00F96DD1">
        <w:rPr>
          <w:rFonts w:eastAsia="Calibri" w:cs="Times New Roman"/>
          <w:highlight w:val="yellow"/>
          <w:lang w:eastAsia="zh-CN"/>
        </w:rPr>
        <w:t>от 05.04.2013 № 44-ФЗ</w:t>
      </w:r>
      <w:r w:rsidR="00C75D17" w:rsidRPr="00C75D17">
        <w:rPr>
          <w:rFonts w:eastAsia="Calibri" w:cs="Times New Roman"/>
          <w:lang w:eastAsia="zh-CN"/>
        </w:rPr>
        <w:t xml:space="preserve"> «О контрактной системе в сфере закупок товаров, работ, услуг для обеспечения государственных и муниципальных нужд» </w:t>
      </w:r>
      <w:r w:rsidR="00C75D17">
        <w:rPr>
          <w:rFonts w:eastAsia="Calibri" w:cs="Times New Roman"/>
          <w:lang w:eastAsia="zh-CN"/>
        </w:rPr>
        <w:t xml:space="preserve"> </w:t>
      </w:r>
      <w:r w:rsidR="00D600DD" w:rsidRPr="00D600DD">
        <w:rPr>
          <w:rFonts w:eastAsia="Calibri" w:cs="Times New Roman"/>
          <w:lang w:eastAsia="zh-CN"/>
        </w:rPr>
        <w:t>(далее – Закон)</w:t>
      </w:r>
      <w:r w:rsidR="00F44371"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14:paraId="0D602B25" w14:textId="77777777" w:rsidR="006F0F9C" w:rsidRDefault="00E4616C">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3D63E676" w14:textId="77777777" w:rsidR="006F0F9C" w:rsidRDefault="00E4616C">
      <w:pPr>
        <w:ind w:firstLine="567"/>
        <w:jc w:val="both"/>
      </w:pPr>
      <w:r>
        <w:t>1) предложившим наименьшую цену;</w:t>
      </w:r>
    </w:p>
    <w:p w14:paraId="3C8D034D" w14:textId="77777777" w:rsidR="006F0F9C" w:rsidRDefault="00E4616C">
      <w:pPr>
        <w:ind w:firstLine="567"/>
        <w:jc w:val="both"/>
      </w:pPr>
      <w:r>
        <w:t xml:space="preserve">2) лучшие </w:t>
      </w:r>
      <w:proofErr w:type="spellStart"/>
      <w:r>
        <w:t>нестоимостные</w:t>
      </w:r>
      <w:proofErr w:type="spellEnd"/>
      <w:r>
        <w:t xml:space="preserve"> условия;</w:t>
      </w:r>
    </w:p>
    <w:p w14:paraId="08C470ED" w14:textId="77777777" w:rsidR="006F0F9C" w:rsidRDefault="00E4616C">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732CE04D" w14:textId="77777777" w:rsidR="006F0F9C" w:rsidRPr="009B1943" w:rsidRDefault="00E4616C">
      <w:pPr>
        <w:ind w:firstLine="567"/>
        <w:jc w:val="both"/>
        <w:rPr>
          <w:b/>
        </w:rPr>
      </w:pPr>
      <w:r w:rsidRPr="009B1943">
        <w:rPr>
          <w:b/>
        </w:rPr>
        <w:t>Заказчик оставляет за собой право не заключать договор.</w:t>
      </w:r>
    </w:p>
    <w:p w14:paraId="1BA5F09F" w14:textId="77777777" w:rsidR="006F0F9C" w:rsidRDefault="000909FC" w:rsidP="004A7D97">
      <w:pPr>
        <w:ind w:firstLine="567"/>
        <w:jc w:val="both"/>
      </w:pPr>
      <w:r>
        <w:rPr>
          <w:b/>
          <w:bCs/>
        </w:rPr>
        <w:t>9.</w:t>
      </w:r>
      <w:r w:rsidR="00E4616C" w:rsidRPr="009B1943">
        <w:rPr>
          <w:b/>
          <w:bCs/>
        </w:rPr>
        <w:t xml:space="preserve"> Условия рассмотрения ценов</w:t>
      </w:r>
      <w:r w:rsidR="00E4616C" w:rsidRPr="004A7D97">
        <w:rPr>
          <w:b/>
          <w:bCs/>
        </w:rPr>
        <w:t>ых предложений Участников и их оценка</w:t>
      </w:r>
      <w:r w:rsidR="00E4616C">
        <w:t>.</w:t>
      </w:r>
    </w:p>
    <w:p w14:paraId="480CC6F9" w14:textId="77777777" w:rsidR="006F0F9C" w:rsidRDefault="00E4616C">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2D3A15AD" w14:textId="77777777" w:rsidR="006F0F9C" w:rsidRDefault="00E4616C">
      <w:pPr>
        <w:ind w:firstLine="567"/>
        <w:jc w:val="both"/>
        <w:rPr>
          <w:bCs/>
        </w:rPr>
      </w:pPr>
      <w:r>
        <w:rPr>
          <w:b/>
        </w:rPr>
        <w:t xml:space="preserve">1) единые требования </w:t>
      </w:r>
      <w:r>
        <w:rPr>
          <w:b/>
          <w:bCs/>
        </w:rPr>
        <w:t>к участникам закупки:</w:t>
      </w:r>
    </w:p>
    <w:p w14:paraId="285E51CF" w14:textId="77777777" w:rsidR="006F0F9C" w:rsidRDefault="00E4616C">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575425F" w14:textId="77777777" w:rsidR="006F0F9C" w:rsidRDefault="00E4616C">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E801DFD" w14:textId="77777777" w:rsidR="006F0F9C" w:rsidRDefault="00E4616C">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540B46D4" w14:textId="77777777" w:rsidR="006F0F9C" w:rsidRDefault="00E4616C">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D5658">
        <w:rPr>
          <w:bCs/>
        </w:rPr>
        <w:t xml:space="preserve"> </w:t>
      </w:r>
      <w:r>
        <w:rPr>
          <w:bC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Pr>
          <w:bCs/>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FA91DA3" w14:textId="77777777" w:rsidR="006F0F9C" w:rsidRDefault="00E4616C">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E2E243" w14:textId="77777777" w:rsidR="006F0F9C" w:rsidRDefault="00E4616C">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0EFB56" w14:textId="77777777" w:rsidR="006F0F9C" w:rsidRDefault="00E4616C">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CCC14C" w14:textId="77777777" w:rsidR="006F0F9C" w:rsidRDefault="00E4616C">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205D26" w14:textId="77777777" w:rsidR="006F0F9C" w:rsidRDefault="00E4616C">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73A23ACA" w14:textId="77777777" w:rsidR="006F0F9C" w:rsidRDefault="00E4616C">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14:paraId="31B65C3B" w14:textId="77777777" w:rsidR="006F0F9C" w:rsidRDefault="00E4616C">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w:t>
      </w:r>
      <w:r>
        <w:lastRenderedPageBreak/>
        <w:t>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3BFD1F39" w14:textId="77777777" w:rsidR="006F0F9C" w:rsidRDefault="00E4616C">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78A394BC" w14:textId="77777777" w:rsidR="006F0F9C" w:rsidRDefault="00E4616C">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68DF7FE" w14:textId="77777777" w:rsidR="006F0F9C" w:rsidRDefault="00E4616C">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3E7BE76E" w14:textId="77777777" w:rsidR="00F96DD1" w:rsidRPr="00F96DD1" w:rsidRDefault="00F96DD1" w:rsidP="00F96DD1">
      <w:pPr>
        <w:suppressAutoHyphens w:val="0"/>
        <w:autoSpaceDE w:val="0"/>
        <w:autoSpaceDN w:val="0"/>
        <w:adjustRightInd w:val="0"/>
        <w:spacing w:before="0" w:after="0"/>
        <w:ind w:firstLine="567"/>
        <w:jc w:val="both"/>
        <w:rPr>
          <w:rFonts w:eastAsia="Times New Roman" w:cs="Times New Roman"/>
          <w:b/>
          <w:sz w:val="28"/>
          <w:szCs w:val="28"/>
        </w:rPr>
      </w:pPr>
      <w:r w:rsidRPr="00F96DD1">
        <w:rPr>
          <w:rFonts w:eastAsia="Times New Roman" w:cs="Times New Roman"/>
          <w:b/>
        </w:rPr>
        <w:t xml:space="preserve">6) </w:t>
      </w:r>
      <w:r w:rsidRPr="00F96DD1">
        <w:rPr>
          <w:rFonts w:eastAsia="Times New Roman" w:cs="Times New Roman"/>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326A479F" w14:textId="6EBB04BD" w:rsidR="00F96DD1" w:rsidRDefault="00F96DD1" w:rsidP="00F96DD1">
      <w:pPr>
        <w:suppressAutoHyphens w:val="0"/>
        <w:autoSpaceDE w:val="0"/>
        <w:autoSpaceDN w:val="0"/>
        <w:adjustRightInd w:val="0"/>
        <w:spacing w:before="0" w:after="0"/>
        <w:ind w:firstLine="567"/>
        <w:jc w:val="both"/>
        <w:rPr>
          <w:rFonts w:eastAsia="Times New Roman" w:cs="Times New Roman"/>
          <w:i/>
        </w:rPr>
      </w:pPr>
      <w:r w:rsidRPr="00F96DD1">
        <w:rPr>
          <w:rFonts w:eastAsia="Times New Roman" w:cs="Times New Roman"/>
          <w:i/>
          <w:sz w:val="20"/>
          <w:szCs w:val="20"/>
          <w:highlight w:val="lightGray"/>
        </w:rPr>
        <w:t xml:space="preserve">7) </w:t>
      </w:r>
      <w:r w:rsidRPr="00F96DD1">
        <w:rPr>
          <w:rFonts w:eastAsia="Times New Roman" w:cs="Times New Roman"/>
          <w:i/>
          <w:highlight w:val="lightGray"/>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380C1B">
        <w:rPr>
          <w:rFonts w:eastAsia="Times New Roman" w:cs="Times New Roman"/>
          <w:i/>
          <w:highlight w:val="lightGray"/>
        </w:rPr>
        <w:t xml:space="preserve">(позиция №3 – плащ, шапка, кепка, перчатки  х/б) </w:t>
      </w:r>
      <w:r w:rsidRPr="00F96DD1">
        <w:rPr>
          <w:rFonts w:eastAsia="Times New Roman" w:cs="Times New Roman"/>
          <w:b/>
          <w:i/>
          <w:highlight w:val="lightGray"/>
        </w:rPr>
        <w:t>НЕ ПРИМЕНЯЕТСЯ</w:t>
      </w:r>
      <w:r w:rsidRPr="00F96DD1">
        <w:rPr>
          <w:rFonts w:eastAsia="Times New Roman" w:cs="Times New Roman"/>
          <w:i/>
          <w:highlight w:val="lightGray"/>
        </w:rPr>
        <w:t xml:space="preserve"> в соответствии с подпунктом «и» пункта 5 постановления Правительства РФ от 23.12.2024 </w:t>
      </w:r>
      <w:r w:rsidRPr="00F96DD1">
        <w:rPr>
          <w:rFonts w:eastAsia="Times New Roman" w:cs="Times New Roman"/>
          <w:i/>
          <w:highlight w:val="lightGray"/>
        </w:rPr>
        <w:br/>
        <w:t>№ 1875)</w:t>
      </w:r>
    </w:p>
    <w:p w14:paraId="5CCD01EE" w14:textId="447D7D68" w:rsidR="00380C1B" w:rsidRPr="00380C1B" w:rsidRDefault="00380C1B" w:rsidP="00380C1B">
      <w:pPr>
        <w:jc w:val="both"/>
        <w:rPr>
          <w:rFonts w:eastAsia="Calibri" w:cs="Times New Roman"/>
          <w:b/>
          <w:i/>
          <w:sz w:val="22"/>
          <w:szCs w:val="22"/>
          <w:highlight w:val="lightGray"/>
          <w:lang w:eastAsia="en-US"/>
        </w:rPr>
      </w:pPr>
      <w:r w:rsidRPr="00380C1B">
        <w:rPr>
          <w:sz w:val="22"/>
          <w:szCs w:val="22"/>
          <w:highlight w:val="lightGray"/>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1" w:history="1">
        <w:r w:rsidRPr="00380C1B">
          <w:rPr>
            <w:rStyle w:val="ad"/>
            <w:highlight w:val="lightGray"/>
          </w:rPr>
          <w:t>приложению № 2</w:t>
        </w:r>
      </w:hyperlink>
      <w:r w:rsidRPr="00380C1B">
        <w:rPr>
          <w:sz w:val="22"/>
          <w:szCs w:val="22"/>
          <w:highlight w:val="lightGray"/>
        </w:rPr>
        <w:t xml:space="preserve"> Постановление № 1875 (далее – Перечень № 2).</w:t>
      </w:r>
      <w:r w:rsidRPr="00380C1B">
        <w:rPr>
          <w:rFonts w:eastAsia="Calibri" w:cs="Times New Roman"/>
          <w:b/>
          <w:i/>
          <w:sz w:val="22"/>
          <w:szCs w:val="22"/>
          <w:highlight w:val="lightGray"/>
          <w:u w:val="single"/>
          <w:lang w:eastAsia="en-US"/>
        </w:rPr>
        <w:t xml:space="preserve"> Информацией и документами, подтверждающими страну происхождения товара, в случае закупки товаров позициям 1 – 433 Перечня № 2</w:t>
      </w:r>
      <w:r w:rsidRPr="00380C1B">
        <w:rPr>
          <w:rFonts w:eastAsia="Calibri" w:cs="Times New Roman"/>
          <w:i/>
          <w:sz w:val="22"/>
          <w:szCs w:val="22"/>
          <w:highlight w:val="lightGray"/>
          <w:lang w:eastAsia="en-US"/>
        </w:rPr>
        <w:t xml:space="preserve"> (</w:t>
      </w:r>
      <w:r w:rsidRPr="00380C1B">
        <w:rPr>
          <w:rFonts w:eastAsia="Calibri" w:cs="Times New Roman"/>
          <w:b/>
          <w:i/>
          <w:sz w:val="22"/>
          <w:szCs w:val="22"/>
          <w:highlight w:val="yellow"/>
          <w:lang w:eastAsia="en-US"/>
        </w:rPr>
        <w:t>позиции</w:t>
      </w:r>
      <w:r>
        <w:rPr>
          <w:rFonts w:eastAsia="Calibri" w:cs="Times New Roman"/>
          <w:b/>
          <w:i/>
          <w:sz w:val="22"/>
          <w:szCs w:val="22"/>
          <w:highlight w:val="yellow"/>
          <w:lang w:eastAsia="en-US"/>
        </w:rPr>
        <w:t xml:space="preserve"> 181 (каскетка, жилет), 69(перчатки желтые)</w:t>
      </w:r>
      <w:r w:rsidRPr="00380C1B">
        <w:rPr>
          <w:rFonts w:eastAsia="Calibri" w:cs="Times New Roman"/>
          <w:i/>
          <w:sz w:val="22"/>
          <w:szCs w:val="22"/>
          <w:highlight w:val="yellow"/>
          <w:lang w:eastAsia="en-US"/>
        </w:rPr>
        <w:t>)</w:t>
      </w:r>
      <w:r w:rsidRPr="00380C1B">
        <w:rPr>
          <w:rFonts w:eastAsia="Calibri" w:cs="Times New Roman"/>
          <w:b/>
          <w:i/>
          <w:sz w:val="22"/>
          <w:szCs w:val="22"/>
          <w:highlight w:val="lightGray"/>
          <w:lang w:eastAsia="en-US"/>
        </w:rPr>
        <w:t>:</w:t>
      </w:r>
    </w:p>
    <w:p w14:paraId="3FCFDC81" w14:textId="77777777" w:rsidR="00380C1B" w:rsidRPr="00380C1B" w:rsidRDefault="00380C1B" w:rsidP="00380C1B">
      <w:pPr>
        <w:suppressAutoHyphens w:val="0"/>
        <w:spacing w:before="0" w:after="160" w:line="259" w:lineRule="auto"/>
        <w:jc w:val="both"/>
        <w:rPr>
          <w:rFonts w:eastAsia="Calibri" w:cs="Times New Roman"/>
          <w:b/>
          <w:i/>
          <w:sz w:val="22"/>
          <w:szCs w:val="22"/>
          <w:highlight w:val="yellow"/>
          <w:u w:val="single"/>
          <w:lang w:eastAsia="en-US"/>
        </w:rPr>
      </w:pPr>
      <w:r w:rsidRPr="00380C1B">
        <w:rPr>
          <w:rFonts w:eastAsia="Calibri" w:cs="Times New Roman"/>
          <w:b/>
          <w:i/>
          <w:sz w:val="22"/>
          <w:szCs w:val="22"/>
          <w:highlight w:val="yellow"/>
          <w:u w:val="single"/>
          <w:lang w:eastAsia="en-US"/>
        </w:rPr>
        <w:t>Российская Федерация:</w:t>
      </w:r>
    </w:p>
    <w:p w14:paraId="244B20EC" w14:textId="77777777" w:rsidR="00380C1B" w:rsidRPr="00380C1B" w:rsidRDefault="00380C1B" w:rsidP="00380C1B">
      <w:pPr>
        <w:suppressAutoHyphens w:val="0"/>
        <w:spacing w:before="0" w:after="160" w:line="259" w:lineRule="auto"/>
        <w:jc w:val="both"/>
        <w:rPr>
          <w:rFonts w:eastAsia="Calibri" w:cs="Times New Roman"/>
          <w:i/>
          <w:sz w:val="22"/>
          <w:szCs w:val="22"/>
          <w:highlight w:val="lightGray"/>
          <w:lang w:eastAsia="en-US"/>
        </w:rPr>
      </w:pPr>
      <w:r w:rsidRPr="00380C1B">
        <w:rPr>
          <w:rFonts w:eastAsia="Calibri" w:cs="Times New Roman"/>
          <w:i/>
          <w:sz w:val="22"/>
          <w:szCs w:val="22"/>
          <w:highlight w:val="lightGray"/>
          <w:lang w:eastAsia="en-US"/>
        </w:rPr>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 </w:t>
      </w:r>
    </w:p>
    <w:p w14:paraId="713AD253" w14:textId="77777777" w:rsidR="00380C1B" w:rsidRPr="00380C1B" w:rsidRDefault="00380C1B" w:rsidP="00380C1B">
      <w:pPr>
        <w:suppressAutoHyphens w:val="0"/>
        <w:spacing w:before="0" w:after="160" w:line="259" w:lineRule="auto"/>
        <w:jc w:val="both"/>
        <w:rPr>
          <w:rFonts w:eastAsia="Calibri" w:cs="Times New Roman"/>
          <w:i/>
          <w:sz w:val="22"/>
          <w:szCs w:val="22"/>
          <w:highlight w:val="lightGray"/>
          <w:lang w:eastAsia="en-US"/>
        </w:rPr>
      </w:pPr>
      <w:r w:rsidRPr="00380C1B">
        <w:rPr>
          <w:rFonts w:eastAsia="Calibri" w:cs="Times New Roman"/>
          <w:i/>
          <w:sz w:val="22"/>
          <w:szCs w:val="22"/>
          <w:highlight w:val="lightGray"/>
          <w:lang w:eastAsia="en-US"/>
        </w:rPr>
        <w:t xml:space="preserve">- информацию о совокупном количестве баллов за </w:t>
      </w:r>
      <w:r w:rsidRPr="00380C1B">
        <w:rPr>
          <w:rFonts w:eastAsia="Calibri" w:cs="Times New Roman"/>
          <w:i/>
          <w:spacing w:val="-2"/>
          <w:sz w:val="22"/>
          <w:szCs w:val="22"/>
          <w:highlight w:val="lightGray"/>
          <w:lang w:eastAsia="en-US"/>
        </w:rPr>
        <w:t>выполнение</w:t>
      </w:r>
      <w:r w:rsidRPr="00380C1B">
        <w:rPr>
          <w:rFonts w:eastAsia="Calibri" w:cs="Times New Roman"/>
          <w:i/>
          <w:sz w:val="22"/>
          <w:szCs w:val="22"/>
          <w:highlight w:val="lightGray"/>
          <w:lang w:eastAsia="en-US"/>
        </w:rPr>
        <w:t xml:space="preserve">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w:t>
      </w:r>
      <w:r w:rsidRPr="00380C1B">
        <w:rPr>
          <w:rFonts w:eastAsia="Calibri" w:cs="Times New Roman"/>
          <w:b/>
          <w:i/>
          <w:sz w:val="22"/>
          <w:szCs w:val="22"/>
          <w:highlight w:val="lightGray"/>
          <w:lang w:eastAsia="en-US"/>
        </w:rPr>
        <w:t>для продукции, в отношении которой установлены такие требования).</w:t>
      </w:r>
      <w:r w:rsidRPr="00380C1B">
        <w:rPr>
          <w:rFonts w:eastAsia="Calibri" w:cs="Times New Roman"/>
          <w:i/>
          <w:sz w:val="22"/>
          <w:szCs w:val="22"/>
          <w:highlight w:val="lightGray"/>
          <w:shd w:val="clear" w:color="auto" w:fill="92FF99"/>
          <w:lang w:eastAsia="en-US"/>
        </w:rPr>
        <w:t xml:space="preserve"> Такое требование не применяется в случаях, предусмотренных подпунктом «н» пункта 10 </w:t>
      </w:r>
      <w:r w:rsidRPr="00380C1B">
        <w:rPr>
          <w:rFonts w:eastAsia="Calibri" w:cs="Times New Roman"/>
          <w:i/>
          <w:sz w:val="22"/>
          <w:szCs w:val="22"/>
          <w:highlight w:val="lightGray"/>
          <w:lang w:eastAsia="en-US"/>
        </w:rPr>
        <w:t xml:space="preserve">Постановления </w:t>
      </w:r>
      <w:r w:rsidRPr="00380C1B">
        <w:rPr>
          <w:rFonts w:eastAsia="Calibri" w:cs="Times New Roman"/>
          <w:i/>
          <w:sz w:val="22"/>
          <w:szCs w:val="22"/>
          <w:highlight w:val="lightGray"/>
          <w:lang w:eastAsia="en-US"/>
        </w:rPr>
        <w:br/>
        <w:t xml:space="preserve">№ 1875;  </w:t>
      </w:r>
    </w:p>
    <w:p w14:paraId="194499A6" w14:textId="78A3BD20" w:rsidR="00380C1B" w:rsidRPr="00380C1B" w:rsidRDefault="00380C1B" w:rsidP="00380C1B">
      <w:pPr>
        <w:pStyle w:val="aff"/>
        <w:spacing w:before="103" w:beforeAutospacing="0" w:after="0" w:afterAutospacing="0" w:line="177" w:lineRule="atLeast"/>
        <w:ind w:firstLine="332"/>
        <w:jc w:val="both"/>
        <w:rPr>
          <w:sz w:val="22"/>
          <w:szCs w:val="22"/>
          <w:highlight w:val="lightGray"/>
        </w:rPr>
      </w:pPr>
    </w:p>
    <w:p w14:paraId="037ACE2F" w14:textId="77777777" w:rsidR="00380C1B" w:rsidRPr="00F96DD1" w:rsidRDefault="00380C1B" w:rsidP="00F96DD1">
      <w:pPr>
        <w:suppressAutoHyphens w:val="0"/>
        <w:autoSpaceDE w:val="0"/>
        <w:autoSpaceDN w:val="0"/>
        <w:adjustRightInd w:val="0"/>
        <w:spacing w:before="0" w:after="0"/>
        <w:ind w:firstLine="567"/>
        <w:jc w:val="both"/>
        <w:rPr>
          <w:rFonts w:eastAsia="Times New Roman" w:cs="Times New Roman"/>
          <w:b/>
        </w:rPr>
      </w:pPr>
    </w:p>
    <w:p w14:paraId="7F6FA350" w14:textId="77777777" w:rsidR="006F0F9C" w:rsidRDefault="00E4616C" w:rsidP="00F96DD1">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просрочки  поставок товара.  </w:t>
      </w:r>
    </w:p>
    <w:p w14:paraId="78D91E4F" w14:textId="77777777" w:rsidR="006F0F9C" w:rsidRDefault="00E4616C">
      <w:pPr>
        <w:ind w:firstLine="567"/>
        <w:jc w:val="both"/>
      </w:pPr>
      <w:r>
        <w:t>В случае если Заказчиком принимается решение о выборе победителя среди участников:</w:t>
      </w:r>
    </w:p>
    <w:p w14:paraId="3C6CAC6B" w14:textId="77777777" w:rsidR="006F0F9C" w:rsidRDefault="00E4616C">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01F581E" w14:textId="77777777" w:rsidR="006F0F9C" w:rsidRDefault="00E4616C">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D84492C" w14:textId="77777777" w:rsidR="006F0F9C" w:rsidRDefault="00E4616C">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F7E166" w14:textId="77777777" w:rsidR="006F0F9C" w:rsidRDefault="00E4616C">
      <w:pPr>
        <w:ind w:firstLine="567"/>
        <w:jc w:val="both"/>
      </w:pPr>
      <w:r>
        <w:t>Решение о завершении процедуры анализа рынка без заключения договора принимается в случае, если:</w:t>
      </w:r>
    </w:p>
    <w:p w14:paraId="3E8EB350" w14:textId="77777777" w:rsidR="006F0F9C" w:rsidRDefault="00E4616C">
      <w:pPr>
        <w:ind w:firstLine="567"/>
        <w:jc w:val="both"/>
      </w:pPr>
      <w:r>
        <w:t>- не подано не одного ценного предложения от Участников;</w:t>
      </w:r>
    </w:p>
    <w:p w14:paraId="0381D2D1" w14:textId="77777777" w:rsidR="006F0F9C" w:rsidRDefault="00E4616C">
      <w:pPr>
        <w:ind w:firstLine="567"/>
        <w:jc w:val="both"/>
      </w:pPr>
      <w:r>
        <w:t>- из поданных ценовых предложений Участников в расчет и к сравнению цен не принято ни одного предложения.</w:t>
      </w:r>
    </w:p>
    <w:p w14:paraId="26814BBB" w14:textId="77777777" w:rsidR="006F0F9C" w:rsidRDefault="00E4616C">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9431A6D" w14:textId="77777777" w:rsidR="006F0F9C" w:rsidRDefault="00E4616C">
      <w:pPr>
        <w:ind w:firstLine="567"/>
        <w:jc w:val="both"/>
      </w:pPr>
      <w:r>
        <w:t xml:space="preserve">Решение Заказчика оформляется соответствующим протоколом. </w:t>
      </w:r>
    </w:p>
    <w:p w14:paraId="2E59AB1B" w14:textId="77777777" w:rsidR="006F0F9C" w:rsidRDefault="00E4616C">
      <w:pPr>
        <w:ind w:firstLine="567"/>
        <w:jc w:val="both"/>
      </w:pPr>
      <w:r>
        <w:t>В протоколе указывается обоснование принятия решений:</w:t>
      </w:r>
    </w:p>
    <w:p w14:paraId="4105E6AD" w14:textId="77777777" w:rsidR="006F0F9C" w:rsidRDefault="00E4616C">
      <w:pPr>
        <w:pStyle w:val="af9"/>
        <w:numPr>
          <w:ilvl w:val="0"/>
          <w:numId w:val="4"/>
        </w:numPr>
        <w:jc w:val="both"/>
      </w:pPr>
      <w:r>
        <w:t>по допуску или не допуску участников к оценке ценовых предложений;</w:t>
      </w:r>
    </w:p>
    <w:p w14:paraId="1A6F59B6" w14:textId="77777777" w:rsidR="006F0F9C" w:rsidRDefault="00E4616C">
      <w:pPr>
        <w:pStyle w:val="af9"/>
        <w:numPr>
          <w:ilvl w:val="0"/>
          <w:numId w:val="4"/>
        </w:numPr>
        <w:jc w:val="both"/>
      </w:pPr>
      <w:r>
        <w:t>по выбору Участника, с которым будет заключен контракт;</w:t>
      </w:r>
    </w:p>
    <w:p w14:paraId="3CD14CF2" w14:textId="77777777" w:rsidR="006F0F9C" w:rsidRDefault="00E4616C">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4481B1BC" w14:textId="77777777" w:rsidR="006F0F9C" w:rsidRDefault="006F0F9C">
      <w:pPr>
        <w:ind w:firstLine="567"/>
        <w:rPr>
          <w:b/>
        </w:rPr>
      </w:pPr>
    </w:p>
    <w:p w14:paraId="3E8C60A0" w14:textId="4FA91B57" w:rsidR="006F0F9C" w:rsidRDefault="00E4616C">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w:t>
      </w:r>
      <w:r w:rsidR="00954A36">
        <w:rPr>
          <w:rFonts w:cs="Times New Roman"/>
          <w:b/>
          <w:bCs/>
          <w:sz w:val="22"/>
          <w:szCs w:val="22"/>
        </w:rPr>
        <w:t>10</w:t>
      </w:r>
      <w:r>
        <w:rPr>
          <w:rFonts w:cs="Times New Roman"/>
          <w:b/>
          <w:bCs/>
          <w:sz w:val="22"/>
          <w:szCs w:val="22"/>
        </w:rPr>
        <w:t>-</w:t>
      </w:r>
      <w:r w:rsidR="00954A36">
        <w:rPr>
          <w:rFonts w:cs="Times New Roman"/>
          <w:b/>
          <w:bCs/>
          <w:sz w:val="22"/>
          <w:szCs w:val="22"/>
        </w:rPr>
        <w:t>05</w:t>
      </w:r>
      <w:r>
        <w:rPr>
          <w:rFonts w:cs="Times New Roman"/>
          <w:b/>
          <w:bCs/>
          <w:sz w:val="22"/>
          <w:szCs w:val="22"/>
        </w:rPr>
        <w:t xml:space="preserve"> </w:t>
      </w:r>
      <w:r w:rsidR="00F96DD1">
        <w:rPr>
          <w:rFonts w:cs="Times New Roman"/>
          <w:b/>
          <w:bCs/>
          <w:sz w:val="22"/>
          <w:szCs w:val="22"/>
        </w:rPr>
        <w:t>Сухарева Ольга Евгеньевна</w:t>
      </w:r>
    </w:p>
    <w:p w14:paraId="2A63A01C" w14:textId="77777777" w:rsidR="006F0F9C" w:rsidRDefault="00E4616C">
      <w:pPr>
        <w:ind w:firstLine="567"/>
      </w:pPr>
      <w:r>
        <w:t>Приложения:</w:t>
      </w:r>
    </w:p>
    <w:p w14:paraId="4B021EAC" w14:textId="77777777" w:rsidR="006F0F9C" w:rsidRDefault="00E4616C">
      <w:pPr>
        <w:numPr>
          <w:ilvl w:val="0"/>
          <w:numId w:val="1"/>
        </w:numPr>
        <w:ind w:left="0" w:firstLine="567"/>
      </w:pPr>
      <w:r>
        <w:t>Форма Предложения (Приложение № 1).</w:t>
      </w:r>
    </w:p>
    <w:p w14:paraId="2B5F97C9" w14:textId="77777777" w:rsidR="006F0F9C" w:rsidRDefault="00E4616C">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1E0" w:firstRow="1" w:lastRow="1" w:firstColumn="1" w:lastColumn="1" w:noHBand="0" w:noVBand="0"/>
      </w:tblPr>
      <w:tblGrid>
        <w:gridCol w:w="10031"/>
      </w:tblGrid>
      <w:tr w:rsidR="006F0F9C" w14:paraId="3CA06270" w14:textId="77777777">
        <w:tc>
          <w:tcPr>
            <w:tcW w:w="10031" w:type="dxa"/>
          </w:tcPr>
          <w:p w14:paraId="0D4EB1B2" w14:textId="77777777" w:rsidR="006F0F9C" w:rsidRDefault="006F0F9C">
            <w:pPr>
              <w:widowControl w:val="0"/>
              <w:ind w:right="493" w:firstLine="567"/>
            </w:pPr>
          </w:p>
          <w:p w14:paraId="1F03AB92" w14:textId="17C72E75" w:rsidR="006F0F9C" w:rsidRPr="00435A05" w:rsidRDefault="00DA6D93">
            <w:pPr>
              <w:widowControl w:val="0"/>
              <w:ind w:right="493" w:firstLine="567"/>
              <w:rPr>
                <w:highlight w:val="yellow"/>
              </w:rPr>
            </w:pPr>
            <w:proofErr w:type="spellStart"/>
            <w:r>
              <w:rPr>
                <w:highlight w:val="yellow"/>
              </w:rPr>
              <w:t>И.о</w:t>
            </w:r>
            <w:proofErr w:type="spellEnd"/>
            <w:r>
              <w:rPr>
                <w:highlight w:val="yellow"/>
              </w:rPr>
              <w:t xml:space="preserve"> д</w:t>
            </w:r>
            <w:r w:rsidR="00EA31C3" w:rsidRPr="00435A05">
              <w:rPr>
                <w:highlight w:val="yellow"/>
              </w:rPr>
              <w:t>иректор</w:t>
            </w:r>
            <w:r>
              <w:rPr>
                <w:highlight w:val="yellow"/>
              </w:rPr>
              <w:t>а</w:t>
            </w:r>
            <w:r w:rsidR="00E4616C" w:rsidRPr="00435A05">
              <w:rPr>
                <w:highlight w:val="yellow"/>
              </w:rPr>
              <w:t xml:space="preserve">                 </w:t>
            </w:r>
            <w:r w:rsidR="00EA31C3" w:rsidRPr="00435A05">
              <w:rPr>
                <w:highlight w:val="yellow"/>
              </w:rPr>
              <w:t xml:space="preserve">     </w:t>
            </w:r>
            <w:r w:rsidR="00E4616C" w:rsidRPr="00435A05">
              <w:rPr>
                <w:highlight w:val="yellow"/>
              </w:rPr>
              <w:t xml:space="preserve">     _________________               </w:t>
            </w:r>
            <w:r w:rsidR="00EA31C3" w:rsidRPr="00435A05">
              <w:rPr>
                <w:highlight w:val="yellow"/>
              </w:rPr>
              <w:t xml:space="preserve"> </w:t>
            </w:r>
            <w:r w:rsidR="00E4616C" w:rsidRPr="00435A05">
              <w:rPr>
                <w:highlight w:val="yellow"/>
              </w:rPr>
              <w:t xml:space="preserve">       </w:t>
            </w:r>
            <w:r>
              <w:rPr>
                <w:highlight w:val="yellow"/>
              </w:rPr>
              <w:t xml:space="preserve">С.С. </w:t>
            </w:r>
            <w:proofErr w:type="spellStart"/>
            <w:r>
              <w:rPr>
                <w:highlight w:val="yellow"/>
              </w:rPr>
              <w:t>Бенцеревич</w:t>
            </w:r>
            <w:proofErr w:type="spellEnd"/>
          </w:p>
          <w:p w14:paraId="6AD9B277" w14:textId="77777777" w:rsidR="006F0F9C" w:rsidRDefault="00E4616C">
            <w:pPr>
              <w:widowControl w:val="0"/>
              <w:ind w:right="493" w:firstLine="567"/>
              <w:jc w:val="center"/>
              <w:rPr>
                <w:i/>
              </w:rPr>
            </w:pPr>
            <w:r w:rsidRPr="00435A05">
              <w:rPr>
                <w:i/>
                <w:highlight w:val="yellow"/>
              </w:rPr>
              <w:t xml:space="preserve">                                                                                    ФИО</w:t>
            </w:r>
          </w:p>
        </w:tc>
      </w:tr>
      <w:tr w:rsidR="00954A36" w14:paraId="784C7A56" w14:textId="77777777">
        <w:tc>
          <w:tcPr>
            <w:tcW w:w="10031" w:type="dxa"/>
          </w:tcPr>
          <w:p w14:paraId="6FED290B" w14:textId="77777777" w:rsidR="00954A36" w:rsidRDefault="00954A36">
            <w:pPr>
              <w:widowControl w:val="0"/>
              <w:ind w:right="493" w:firstLine="567"/>
            </w:pPr>
          </w:p>
        </w:tc>
      </w:tr>
      <w:tr w:rsidR="00954A36" w14:paraId="3AE22D56" w14:textId="77777777">
        <w:tc>
          <w:tcPr>
            <w:tcW w:w="10031" w:type="dxa"/>
          </w:tcPr>
          <w:p w14:paraId="28FE3273" w14:textId="77777777" w:rsidR="00954A36" w:rsidRDefault="00954A36" w:rsidP="00954A36">
            <w:pPr>
              <w:widowControl w:val="0"/>
              <w:ind w:right="493"/>
            </w:pPr>
          </w:p>
        </w:tc>
      </w:tr>
    </w:tbl>
    <w:p w14:paraId="11F201A1" w14:textId="77777777" w:rsidR="006F0F9C" w:rsidRDefault="00E4616C">
      <w:pPr>
        <w:jc w:val="right"/>
      </w:pPr>
      <w:r>
        <w:t>Приложение № 1 к запросу</w:t>
      </w:r>
    </w:p>
    <w:p w14:paraId="0C35389C" w14:textId="77777777" w:rsidR="006F0F9C" w:rsidRDefault="006F0F9C">
      <w:pPr>
        <w:jc w:val="center"/>
        <w:rPr>
          <w:i/>
        </w:rPr>
      </w:pPr>
    </w:p>
    <w:p w14:paraId="70C97835" w14:textId="77777777" w:rsidR="006F0F9C" w:rsidRDefault="006F0F9C">
      <w:pPr>
        <w:jc w:val="center"/>
        <w:rPr>
          <w:i/>
        </w:rPr>
      </w:pPr>
    </w:p>
    <w:p w14:paraId="7C158AA7" w14:textId="77777777" w:rsidR="006F0F9C" w:rsidRDefault="006F0F9C">
      <w:pPr>
        <w:jc w:val="center"/>
        <w:rPr>
          <w:i/>
        </w:rPr>
      </w:pPr>
    </w:p>
    <w:p w14:paraId="61751D2E" w14:textId="77777777" w:rsidR="006F0F9C" w:rsidRDefault="00E4616C">
      <w:pPr>
        <w:jc w:val="right"/>
        <w:rPr>
          <w:i/>
        </w:rPr>
      </w:pPr>
      <w:r>
        <w:rPr>
          <w:i/>
        </w:rPr>
        <w:t>Форма предложения:</w:t>
      </w:r>
    </w:p>
    <w:p w14:paraId="64ED58EE" w14:textId="77777777" w:rsidR="006F0F9C" w:rsidRDefault="006F0F9C">
      <w:pPr>
        <w:jc w:val="center"/>
        <w:rPr>
          <w:i/>
        </w:rPr>
      </w:pPr>
    </w:p>
    <w:p w14:paraId="00799FE5" w14:textId="77777777" w:rsidR="006F0F9C" w:rsidRDefault="00E4616C">
      <w:pPr>
        <w:rPr>
          <w:i/>
        </w:rPr>
      </w:pPr>
      <w:r>
        <w:rPr>
          <w:i/>
          <w:highlight w:val="yellow"/>
        </w:rPr>
        <w:t xml:space="preserve">Заполняется на бланке участника.  </w:t>
      </w:r>
    </w:p>
    <w:p w14:paraId="54F7CA37" w14:textId="77777777" w:rsidR="006F0F9C" w:rsidRDefault="006F0F9C">
      <w:pPr>
        <w:tabs>
          <w:tab w:val="left" w:pos="3491"/>
        </w:tabs>
      </w:pPr>
    </w:p>
    <w:p w14:paraId="41157866" w14:textId="77777777" w:rsidR="006F0F9C" w:rsidRDefault="00E4616C">
      <w:pPr>
        <w:spacing w:before="0" w:after="120"/>
        <w:ind w:left="5668"/>
        <w:rPr>
          <w:lang w:eastAsia="en-US"/>
        </w:rPr>
      </w:pPr>
      <w:r>
        <w:rPr>
          <w:lang w:eastAsia="en-US"/>
        </w:rPr>
        <w:t>Руководителю Заказчика</w:t>
      </w:r>
    </w:p>
    <w:p w14:paraId="6FB8ACE1" w14:textId="77777777" w:rsidR="006F0F9C" w:rsidRDefault="00E4616C">
      <w:pPr>
        <w:ind w:left="5668"/>
        <w:rPr>
          <w:lang w:eastAsia="en-US"/>
        </w:rPr>
      </w:pPr>
      <w:r>
        <w:rPr>
          <w:lang w:eastAsia="en-US"/>
        </w:rPr>
        <w:t>___________________________</w:t>
      </w:r>
    </w:p>
    <w:p w14:paraId="1ACD2D0D" w14:textId="77777777" w:rsidR="006F0F9C" w:rsidRDefault="00E4616C">
      <w:pPr>
        <w:ind w:left="5668"/>
        <w:rPr>
          <w:i/>
          <w:lang w:eastAsia="en-US"/>
        </w:rPr>
      </w:pPr>
      <w:r>
        <w:rPr>
          <w:i/>
          <w:lang w:eastAsia="en-US"/>
        </w:rPr>
        <w:t>(наименование заказчика)</w:t>
      </w:r>
    </w:p>
    <w:p w14:paraId="4C460232" w14:textId="77777777" w:rsidR="006F0F9C" w:rsidRDefault="00E4616C">
      <w:pPr>
        <w:spacing w:before="0" w:after="120"/>
        <w:ind w:left="5668"/>
        <w:rPr>
          <w:b/>
          <w:lang w:eastAsia="en-US"/>
        </w:rPr>
      </w:pPr>
      <w:r>
        <w:rPr>
          <w:b/>
          <w:highlight w:val="yellow"/>
          <w:lang w:eastAsia="en-US"/>
        </w:rPr>
        <w:t>Извещение №_______________</w:t>
      </w:r>
    </w:p>
    <w:p w14:paraId="34CF1407" w14:textId="77777777" w:rsidR="006F0F9C" w:rsidRDefault="00E4616C">
      <w:pPr>
        <w:spacing w:before="0" w:after="120"/>
        <w:ind w:left="5668"/>
        <w:rPr>
          <w:lang w:eastAsia="en-US"/>
        </w:rPr>
      </w:pPr>
      <w:r>
        <w:rPr>
          <w:highlight w:val="yellow"/>
          <w:lang w:eastAsia="en-US"/>
        </w:rPr>
        <w:t>(обязательное поле для заполнения)</w:t>
      </w:r>
    </w:p>
    <w:p w14:paraId="07401E8C" w14:textId="77777777" w:rsidR="006F0F9C" w:rsidRDefault="00E4616C">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14:paraId="41E097B5" w14:textId="77777777" w:rsidR="006F0F9C" w:rsidRDefault="006F0F9C">
      <w:pPr>
        <w:ind w:firstLine="708"/>
        <w:jc w:val="both"/>
      </w:pPr>
    </w:p>
    <w:p w14:paraId="6028D318" w14:textId="77777777" w:rsidR="006F0F9C" w:rsidRDefault="00E4616C">
      <w:pPr>
        <w:spacing w:line="360" w:lineRule="auto"/>
      </w:pPr>
      <w:r>
        <w:rPr>
          <w:highlight w:val="yellow"/>
        </w:rPr>
        <w:t>_____________________(</w:t>
      </w:r>
      <w:r>
        <w:rPr>
          <w:i/>
          <w:highlight w:val="yellow"/>
          <w:u w:val="single"/>
        </w:rPr>
        <w:t>сумма прописью</w:t>
      </w:r>
      <w:r>
        <w:rPr>
          <w:highlight w:val="yellow"/>
        </w:rPr>
        <w:t>) руб</w:t>
      </w:r>
      <w:r>
        <w:t>.</w:t>
      </w:r>
    </w:p>
    <w:tbl>
      <w:tblPr>
        <w:tblW w:w="10632" w:type="dxa"/>
        <w:tblInd w:w="-229" w:type="dxa"/>
        <w:tblLayout w:type="fixed"/>
        <w:tblCellMar>
          <w:top w:w="55" w:type="dxa"/>
          <w:left w:w="55" w:type="dxa"/>
          <w:bottom w:w="55" w:type="dxa"/>
          <w:right w:w="55" w:type="dxa"/>
        </w:tblCellMar>
        <w:tblLook w:val="04A0" w:firstRow="1" w:lastRow="0" w:firstColumn="1" w:lastColumn="0" w:noHBand="0" w:noVBand="1"/>
      </w:tblPr>
      <w:tblGrid>
        <w:gridCol w:w="851"/>
        <w:gridCol w:w="1701"/>
        <w:gridCol w:w="567"/>
        <w:gridCol w:w="1276"/>
        <w:gridCol w:w="709"/>
        <w:gridCol w:w="850"/>
        <w:gridCol w:w="851"/>
        <w:gridCol w:w="2835"/>
        <w:gridCol w:w="992"/>
      </w:tblGrid>
      <w:tr w:rsidR="00E01A3E" w:rsidRPr="00886382" w14:paraId="52B21360" w14:textId="77777777" w:rsidTr="0080678E">
        <w:trPr>
          <w:trHeight w:val="770"/>
        </w:trPr>
        <w:tc>
          <w:tcPr>
            <w:tcW w:w="851" w:type="dxa"/>
            <w:tcBorders>
              <w:top w:val="single" w:sz="4" w:space="0" w:color="000000"/>
              <w:left w:val="single" w:sz="4" w:space="0" w:color="000000"/>
              <w:bottom w:val="single" w:sz="4" w:space="0" w:color="000000"/>
              <w:right w:val="single" w:sz="4" w:space="0" w:color="000000"/>
            </w:tcBorders>
          </w:tcPr>
          <w:p w14:paraId="19371F7B" w14:textId="77777777" w:rsidR="00E01A3E" w:rsidRPr="00886382" w:rsidRDefault="00E01A3E" w:rsidP="004354C4">
            <w:pPr>
              <w:widowControl w:val="0"/>
              <w:spacing w:before="0" w:after="0"/>
              <w:rPr>
                <w:rFonts w:cs="Times New Roman"/>
                <w:b/>
                <w:bCs/>
                <w:sz w:val="20"/>
                <w:szCs w:val="20"/>
              </w:rPr>
            </w:pPr>
            <w:r w:rsidRPr="00886382">
              <w:rPr>
                <w:rFonts w:eastAsia="Calibri" w:cs="Times New Roman"/>
                <w:b/>
                <w:bCs/>
                <w:sz w:val="20"/>
                <w:szCs w:val="20"/>
              </w:rPr>
              <w:t>№ п/п</w:t>
            </w:r>
          </w:p>
        </w:tc>
        <w:tc>
          <w:tcPr>
            <w:tcW w:w="1701" w:type="dxa"/>
            <w:tcBorders>
              <w:top w:val="single" w:sz="4" w:space="0" w:color="000000"/>
              <w:left w:val="single" w:sz="4" w:space="0" w:color="000000"/>
              <w:bottom w:val="single" w:sz="4" w:space="0" w:color="000000"/>
              <w:right w:val="single" w:sz="4" w:space="0" w:color="000000"/>
            </w:tcBorders>
          </w:tcPr>
          <w:p w14:paraId="72BF6A67" w14:textId="02FDCE14"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Наименование/ 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3461DE84"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Ед.</w:t>
            </w:r>
          </w:p>
          <w:p w14:paraId="29A2336A"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изм.</w:t>
            </w:r>
          </w:p>
        </w:tc>
        <w:tc>
          <w:tcPr>
            <w:tcW w:w="1276" w:type="dxa"/>
            <w:tcBorders>
              <w:top w:val="single" w:sz="4" w:space="0" w:color="000000"/>
              <w:left w:val="single" w:sz="4" w:space="0" w:color="000000"/>
              <w:bottom w:val="single" w:sz="4" w:space="0" w:color="000000"/>
              <w:right w:val="single" w:sz="4" w:space="0" w:color="000000"/>
            </w:tcBorders>
          </w:tcPr>
          <w:p w14:paraId="4E9B2B98" w14:textId="77777777" w:rsidR="00E01A3E" w:rsidRPr="00886382" w:rsidRDefault="00E01A3E" w:rsidP="004354C4">
            <w:pPr>
              <w:widowControl w:val="0"/>
              <w:spacing w:before="0" w:after="0"/>
              <w:jc w:val="center"/>
              <w:rPr>
                <w:rFonts w:eastAsia="Calibri" w:cs="Times New Roman"/>
                <w:b/>
                <w:bCs/>
                <w:sz w:val="20"/>
                <w:szCs w:val="20"/>
              </w:rPr>
            </w:pPr>
            <w:r w:rsidRPr="00886382">
              <w:rPr>
                <w:rFonts w:eastAsia="Calibri" w:cs="Times New Roman"/>
                <w:b/>
                <w:bCs/>
                <w:sz w:val="20"/>
                <w:szCs w:val="20"/>
              </w:rPr>
              <w:t>Изображение товара</w:t>
            </w:r>
          </w:p>
        </w:tc>
        <w:tc>
          <w:tcPr>
            <w:tcW w:w="709" w:type="dxa"/>
            <w:tcBorders>
              <w:top w:val="single" w:sz="4" w:space="0" w:color="000000"/>
              <w:left w:val="single" w:sz="4" w:space="0" w:color="000000"/>
              <w:bottom w:val="single" w:sz="4" w:space="0" w:color="000000"/>
              <w:right w:val="single" w:sz="4" w:space="0" w:color="000000"/>
            </w:tcBorders>
          </w:tcPr>
          <w:p w14:paraId="31E44800" w14:textId="77777777" w:rsidR="00E01A3E" w:rsidRPr="00886382" w:rsidRDefault="00E01A3E" w:rsidP="004354C4">
            <w:pPr>
              <w:widowControl w:val="0"/>
              <w:spacing w:before="0" w:after="0"/>
              <w:jc w:val="center"/>
              <w:rPr>
                <w:rFonts w:eastAsia="Calibri" w:cs="Times New Roman"/>
                <w:b/>
                <w:bCs/>
                <w:sz w:val="20"/>
                <w:szCs w:val="20"/>
              </w:rPr>
            </w:pPr>
            <w:r w:rsidRPr="00886382">
              <w:rPr>
                <w:rFonts w:eastAsia="Calibri" w:cs="Times New Roman"/>
                <w:b/>
                <w:bCs/>
                <w:sz w:val="20"/>
                <w:szCs w:val="20"/>
              </w:rPr>
              <w:t>Количество</w:t>
            </w:r>
          </w:p>
        </w:tc>
        <w:tc>
          <w:tcPr>
            <w:tcW w:w="850" w:type="dxa"/>
            <w:tcBorders>
              <w:top w:val="single" w:sz="4" w:space="0" w:color="000000"/>
              <w:left w:val="single" w:sz="4" w:space="0" w:color="000000"/>
              <w:bottom w:val="single" w:sz="4" w:space="0" w:color="000000"/>
              <w:right w:val="single" w:sz="4" w:space="0" w:color="000000"/>
            </w:tcBorders>
          </w:tcPr>
          <w:p w14:paraId="1DAB036A"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Цена за ед. изм.</w:t>
            </w:r>
          </w:p>
        </w:tc>
        <w:tc>
          <w:tcPr>
            <w:tcW w:w="851" w:type="dxa"/>
            <w:tcBorders>
              <w:top w:val="single" w:sz="4" w:space="0" w:color="000000"/>
              <w:left w:val="single" w:sz="4" w:space="0" w:color="000000"/>
              <w:bottom w:val="single" w:sz="4" w:space="0" w:color="000000"/>
              <w:right w:val="single" w:sz="4" w:space="0" w:color="auto"/>
            </w:tcBorders>
          </w:tcPr>
          <w:p w14:paraId="44AEC410"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Сумма, руб.</w:t>
            </w:r>
          </w:p>
        </w:tc>
        <w:tc>
          <w:tcPr>
            <w:tcW w:w="2835" w:type="dxa"/>
            <w:tcBorders>
              <w:top w:val="single" w:sz="4" w:space="0" w:color="auto"/>
              <w:left w:val="single" w:sz="4" w:space="0" w:color="auto"/>
              <w:bottom w:val="single" w:sz="4" w:space="0" w:color="auto"/>
              <w:right w:val="single" w:sz="4" w:space="0" w:color="auto"/>
            </w:tcBorders>
          </w:tcPr>
          <w:p w14:paraId="7FA46962" w14:textId="77777777" w:rsidR="00E01A3E" w:rsidRPr="00886382" w:rsidRDefault="00E01A3E" w:rsidP="004354C4">
            <w:pPr>
              <w:widowControl w:val="0"/>
              <w:spacing w:before="0" w:after="0"/>
              <w:jc w:val="center"/>
              <w:rPr>
                <w:rFonts w:eastAsia="Calibri" w:cs="Times New Roman"/>
                <w:b/>
                <w:bCs/>
                <w:sz w:val="20"/>
                <w:szCs w:val="20"/>
              </w:rPr>
            </w:pPr>
            <w:r w:rsidRPr="00886382">
              <w:rPr>
                <w:rFonts w:eastAsia="Calibri" w:cs="Times New Roman"/>
                <w:b/>
                <w:bCs/>
                <w:sz w:val="20"/>
                <w:szCs w:val="20"/>
              </w:rPr>
              <w:t>Характеристики</w:t>
            </w:r>
          </w:p>
          <w:p w14:paraId="616BD10E" w14:textId="77777777" w:rsidR="00E01A3E" w:rsidRPr="00886382" w:rsidRDefault="00E01A3E" w:rsidP="004354C4">
            <w:pPr>
              <w:widowControl w:val="0"/>
              <w:spacing w:before="0" w:after="0"/>
              <w:jc w:val="center"/>
              <w:rPr>
                <w:rFonts w:eastAsia="Calibri"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003FFB0E"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Гарантийный срок</w:t>
            </w:r>
          </w:p>
          <w:p w14:paraId="318EE9F4" w14:textId="77777777" w:rsidR="00E01A3E" w:rsidRPr="00886382" w:rsidRDefault="00E01A3E" w:rsidP="004354C4">
            <w:pPr>
              <w:widowControl w:val="0"/>
              <w:spacing w:before="0" w:after="0"/>
              <w:jc w:val="center"/>
              <w:rPr>
                <w:rFonts w:cs="Times New Roman"/>
                <w:b/>
                <w:bCs/>
                <w:sz w:val="20"/>
                <w:szCs w:val="20"/>
              </w:rPr>
            </w:pPr>
            <w:r w:rsidRPr="00886382">
              <w:rPr>
                <w:rFonts w:eastAsia="Calibri" w:cs="Times New Roman"/>
                <w:b/>
                <w:bCs/>
                <w:sz w:val="20"/>
                <w:szCs w:val="20"/>
              </w:rPr>
              <w:t>на Товар</w:t>
            </w:r>
          </w:p>
        </w:tc>
      </w:tr>
      <w:tr w:rsidR="00886382" w:rsidRPr="00886382" w14:paraId="63EB6D4D" w14:textId="77777777" w:rsidTr="0080678E">
        <w:tblPrEx>
          <w:tblCellMar>
            <w:left w:w="108" w:type="dxa"/>
            <w:right w:w="108" w:type="dxa"/>
          </w:tblCellMar>
        </w:tblPrEx>
        <w:trPr>
          <w:trHeight w:val="1165"/>
        </w:trPr>
        <w:tc>
          <w:tcPr>
            <w:tcW w:w="851" w:type="dxa"/>
            <w:tcBorders>
              <w:top w:val="single" w:sz="4" w:space="0" w:color="000000"/>
              <w:left w:val="single" w:sz="4" w:space="0" w:color="000000"/>
              <w:bottom w:val="single" w:sz="4" w:space="0" w:color="000000"/>
              <w:right w:val="single" w:sz="4" w:space="0" w:color="000000"/>
            </w:tcBorders>
            <w:vAlign w:val="center"/>
          </w:tcPr>
          <w:p w14:paraId="47A6798F" w14:textId="1AB129E9" w:rsidR="00886382" w:rsidRPr="00886382" w:rsidRDefault="0080678E" w:rsidP="001076B7">
            <w:pPr>
              <w:widowControl w:val="0"/>
              <w:spacing w:before="0" w:after="0"/>
              <w:jc w:val="center"/>
              <w:rPr>
                <w:rFonts w:eastAsia="Calibri" w:cs="Times New Roman"/>
                <w:color w:val="000000"/>
                <w:sz w:val="20"/>
                <w:szCs w:val="20"/>
                <w:lang w:eastAsia="zh-CN"/>
              </w:rPr>
            </w:pPr>
            <w:r>
              <w:rPr>
                <w:rFonts w:eastAsia="Calibri" w:cs="Times New Roman"/>
                <w:color w:val="000000"/>
                <w:sz w:val="20"/>
                <w:szCs w:val="20"/>
                <w:lang w:eastAsia="zh-CN"/>
              </w:rPr>
              <w:t>1</w:t>
            </w:r>
          </w:p>
        </w:tc>
        <w:tc>
          <w:tcPr>
            <w:tcW w:w="1701" w:type="dxa"/>
            <w:tcBorders>
              <w:top w:val="single" w:sz="4" w:space="0" w:color="000000"/>
              <w:left w:val="single" w:sz="4" w:space="0" w:color="000000"/>
              <w:bottom w:val="single" w:sz="4" w:space="0" w:color="000000"/>
              <w:right w:val="single" w:sz="4" w:space="0" w:color="000000"/>
            </w:tcBorders>
          </w:tcPr>
          <w:p w14:paraId="0ECF2461" w14:textId="2AA9E871"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rPr>
              <w:t>Перчатки</w:t>
            </w:r>
            <w:r w:rsidR="0080678E">
              <w:rPr>
                <w:rFonts w:eastAsia="Times New Roman" w:cs="Times New Roman"/>
                <w:noProof/>
                <w:sz w:val="20"/>
                <w:szCs w:val="20"/>
              </w:rPr>
              <w:t xml:space="preserve"> медицинские </w:t>
            </w:r>
            <w:r w:rsidRPr="00886382">
              <w:rPr>
                <w:rFonts w:eastAsia="Times New Roman" w:cs="Times New Roman"/>
                <w:noProof/>
                <w:sz w:val="20"/>
                <w:szCs w:val="20"/>
              </w:rPr>
              <w:t xml:space="preserve"> для защиты</w:t>
            </w:r>
            <w:r w:rsidR="0080678E">
              <w:rPr>
                <w:rFonts w:eastAsia="Times New Roman" w:cs="Times New Roman"/>
                <w:noProof/>
                <w:sz w:val="20"/>
                <w:szCs w:val="20"/>
              </w:rPr>
              <w:t xml:space="preserve"> от биологических факторов (микроорганизмов)</w:t>
            </w:r>
          </w:p>
          <w:p w14:paraId="3BB36924" w14:textId="77777777"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rPr>
              <w:t>22.19.60.110</w:t>
            </w:r>
          </w:p>
          <w:p w14:paraId="7B6417DF" w14:textId="6CD563FD"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highlight w:val="yellow"/>
              </w:rPr>
              <w:t>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49F4D114" w14:textId="0BF63F72" w:rsidR="00886382" w:rsidRPr="00886382" w:rsidRDefault="00886382" w:rsidP="001076B7">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упаковка</w:t>
            </w:r>
          </w:p>
        </w:tc>
        <w:tc>
          <w:tcPr>
            <w:tcW w:w="1276" w:type="dxa"/>
            <w:tcBorders>
              <w:top w:val="single" w:sz="4" w:space="0" w:color="000000"/>
              <w:left w:val="single" w:sz="4" w:space="0" w:color="000000"/>
              <w:bottom w:val="single" w:sz="4" w:space="0" w:color="000000"/>
              <w:right w:val="single" w:sz="4" w:space="0" w:color="000000"/>
            </w:tcBorders>
          </w:tcPr>
          <w:p w14:paraId="5005CAE6" w14:textId="00701E05" w:rsidR="00886382" w:rsidRPr="00886382" w:rsidRDefault="0080678E" w:rsidP="001076B7">
            <w:pPr>
              <w:widowControl w:val="0"/>
              <w:spacing w:before="0" w:after="0"/>
              <w:jc w:val="center"/>
              <w:rPr>
                <w:rFonts w:eastAsia="Calibri" w:cs="Times New Roman"/>
                <w:color w:val="000000"/>
                <w:sz w:val="20"/>
                <w:szCs w:val="20"/>
              </w:rPr>
            </w:pPr>
            <w:r>
              <w:rPr>
                <w:rFonts w:eastAsia="Calibri" w:cs="Times New Roman"/>
                <w:noProof/>
                <w:color w:val="000000"/>
                <w:sz w:val="20"/>
                <w:szCs w:val="20"/>
              </w:rPr>
              <w:drawing>
                <wp:inline distT="0" distB="0" distL="0" distR="0" wp14:anchorId="70803F54" wp14:editId="4201DE2B">
                  <wp:extent cx="731520" cy="731520"/>
                  <wp:effectExtent l="0" t="0" r="0" b="0"/>
                  <wp:docPr id="14211400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tc>
        <w:tc>
          <w:tcPr>
            <w:tcW w:w="709" w:type="dxa"/>
            <w:tcBorders>
              <w:top w:val="single" w:sz="4" w:space="0" w:color="000000"/>
              <w:left w:val="single" w:sz="4" w:space="0" w:color="000000"/>
              <w:bottom w:val="single" w:sz="4" w:space="0" w:color="000000"/>
              <w:right w:val="single" w:sz="4" w:space="0" w:color="000000"/>
            </w:tcBorders>
          </w:tcPr>
          <w:p w14:paraId="0945C335" w14:textId="77777777" w:rsidR="00886382" w:rsidRPr="00886382" w:rsidRDefault="00886382" w:rsidP="001076B7">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14:paraId="545E8013" w14:textId="77777777" w:rsidR="00886382" w:rsidRPr="00886382" w:rsidRDefault="00886382" w:rsidP="001076B7">
            <w:pPr>
              <w:widowControl w:val="0"/>
              <w:spacing w:before="0" w:after="0"/>
              <w:jc w:val="center"/>
              <w:rPr>
                <w:rFonts w:eastAsia="Calibri" w:cs="Times New Roman"/>
                <w:color w:val="000000"/>
                <w:sz w:val="20"/>
                <w:szCs w:val="20"/>
              </w:rPr>
            </w:pPr>
          </w:p>
        </w:tc>
        <w:tc>
          <w:tcPr>
            <w:tcW w:w="851" w:type="dxa"/>
            <w:tcBorders>
              <w:top w:val="single" w:sz="4" w:space="0" w:color="000000"/>
              <w:left w:val="single" w:sz="4" w:space="0" w:color="000000"/>
              <w:bottom w:val="single" w:sz="4" w:space="0" w:color="000000"/>
              <w:right w:val="single" w:sz="4" w:space="0" w:color="auto"/>
            </w:tcBorders>
          </w:tcPr>
          <w:p w14:paraId="48643F1B" w14:textId="77777777" w:rsidR="00886382" w:rsidRPr="00886382" w:rsidRDefault="00886382" w:rsidP="001076B7">
            <w:pPr>
              <w:widowControl w:val="0"/>
              <w:spacing w:before="0" w:after="0"/>
              <w:jc w:val="center"/>
              <w:rPr>
                <w:rFonts w:eastAsia="Calibri"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5A6A0DA" w14:textId="2C6F3A82" w:rsidR="00886382" w:rsidRPr="00886382" w:rsidRDefault="00886382" w:rsidP="001076B7">
            <w:pPr>
              <w:jc w:val="both"/>
              <w:rPr>
                <w:rFonts w:cs="Times New Roman"/>
                <w:color w:val="000000"/>
                <w:sz w:val="20"/>
                <w:szCs w:val="20"/>
              </w:rPr>
            </w:pPr>
            <w:r w:rsidRPr="00886382">
              <w:rPr>
                <w:rFonts w:cs="Times New Roman"/>
                <w:color w:val="000000"/>
                <w:sz w:val="20"/>
                <w:szCs w:val="20"/>
              </w:rPr>
              <w:t xml:space="preserve">Количество в упаковке  25 </w:t>
            </w:r>
            <w:r w:rsidR="0080678E">
              <w:rPr>
                <w:rFonts w:cs="Times New Roman"/>
                <w:color w:val="000000"/>
                <w:sz w:val="20"/>
                <w:szCs w:val="20"/>
              </w:rPr>
              <w:t>пар</w:t>
            </w:r>
          </w:p>
          <w:p w14:paraId="2E02E8D4" w14:textId="5731BD8E" w:rsidR="0080678E" w:rsidRPr="0080678E" w:rsidRDefault="0080678E" w:rsidP="0080678E">
            <w:pPr>
              <w:jc w:val="both"/>
              <w:rPr>
                <w:rFonts w:cs="Times New Roman"/>
                <w:color w:val="000000"/>
                <w:sz w:val="20"/>
                <w:szCs w:val="20"/>
              </w:rPr>
            </w:pPr>
            <w:r w:rsidRPr="0080678E">
              <w:rPr>
                <w:rFonts w:cs="Times New Roman"/>
                <w:color w:val="000000"/>
                <w:sz w:val="20"/>
                <w:szCs w:val="20"/>
              </w:rPr>
              <w:t>Вид</w:t>
            </w:r>
            <w:r>
              <w:rPr>
                <w:rFonts w:cs="Times New Roman"/>
                <w:color w:val="000000"/>
                <w:sz w:val="20"/>
                <w:szCs w:val="20"/>
              </w:rPr>
              <w:t xml:space="preserve"> - </w:t>
            </w:r>
            <w:r w:rsidRPr="0080678E">
              <w:rPr>
                <w:rFonts w:cs="Times New Roman"/>
                <w:color w:val="000000"/>
                <w:sz w:val="20"/>
                <w:szCs w:val="20"/>
              </w:rPr>
              <w:t>смотровые</w:t>
            </w:r>
          </w:p>
          <w:p w14:paraId="76E8B6EB" w14:textId="68446589" w:rsidR="0080678E" w:rsidRPr="0080678E" w:rsidRDefault="0080678E" w:rsidP="0080678E">
            <w:pPr>
              <w:jc w:val="both"/>
              <w:rPr>
                <w:rFonts w:cs="Times New Roman"/>
                <w:color w:val="000000"/>
                <w:sz w:val="20"/>
                <w:szCs w:val="20"/>
              </w:rPr>
            </w:pPr>
            <w:r w:rsidRPr="0080678E">
              <w:rPr>
                <w:rFonts w:cs="Times New Roman"/>
                <w:color w:val="000000"/>
                <w:sz w:val="20"/>
                <w:szCs w:val="20"/>
              </w:rPr>
              <w:t>Материал</w:t>
            </w:r>
            <w:r>
              <w:rPr>
                <w:rFonts w:cs="Times New Roman"/>
                <w:color w:val="000000"/>
                <w:sz w:val="20"/>
                <w:szCs w:val="20"/>
              </w:rPr>
              <w:t xml:space="preserve"> - </w:t>
            </w:r>
            <w:r w:rsidRPr="0080678E">
              <w:rPr>
                <w:rFonts w:cs="Times New Roman"/>
                <w:color w:val="000000"/>
                <w:sz w:val="20"/>
                <w:szCs w:val="20"/>
              </w:rPr>
              <w:t>латекс</w:t>
            </w:r>
          </w:p>
          <w:p w14:paraId="17420D09" w14:textId="644DB70B" w:rsidR="0080678E" w:rsidRPr="0080678E" w:rsidRDefault="0080678E" w:rsidP="0080678E">
            <w:pPr>
              <w:jc w:val="both"/>
              <w:rPr>
                <w:rFonts w:cs="Times New Roman"/>
                <w:color w:val="000000"/>
                <w:sz w:val="20"/>
                <w:szCs w:val="20"/>
              </w:rPr>
            </w:pPr>
            <w:r w:rsidRPr="0080678E">
              <w:rPr>
                <w:rFonts w:cs="Times New Roman"/>
                <w:color w:val="000000"/>
                <w:sz w:val="20"/>
                <w:szCs w:val="20"/>
              </w:rPr>
              <w:t>Размер</w:t>
            </w:r>
            <w:r>
              <w:rPr>
                <w:rFonts w:cs="Times New Roman"/>
                <w:color w:val="000000"/>
                <w:sz w:val="20"/>
                <w:szCs w:val="20"/>
              </w:rPr>
              <w:t xml:space="preserve"> - </w:t>
            </w:r>
            <w:r w:rsidRPr="0080678E">
              <w:rPr>
                <w:rFonts w:cs="Times New Roman"/>
                <w:color w:val="000000"/>
                <w:sz w:val="20"/>
                <w:szCs w:val="20"/>
              </w:rPr>
              <w:t>7-8 (M)</w:t>
            </w:r>
          </w:p>
          <w:p w14:paraId="3DA96BC2" w14:textId="64AD1DF2" w:rsidR="0080678E" w:rsidRPr="0080678E" w:rsidRDefault="0080678E" w:rsidP="0080678E">
            <w:pPr>
              <w:jc w:val="both"/>
              <w:rPr>
                <w:rFonts w:cs="Times New Roman"/>
                <w:color w:val="000000"/>
                <w:sz w:val="20"/>
                <w:szCs w:val="20"/>
              </w:rPr>
            </w:pPr>
            <w:r w:rsidRPr="0080678E">
              <w:rPr>
                <w:rFonts w:cs="Times New Roman"/>
                <w:color w:val="000000"/>
                <w:sz w:val="20"/>
                <w:szCs w:val="20"/>
              </w:rPr>
              <w:t>Размер производителя</w:t>
            </w:r>
            <w:r>
              <w:rPr>
                <w:rFonts w:cs="Times New Roman"/>
                <w:color w:val="000000"/>
                <w:sz w:val="20"/>
                <w:szCs w:val="20"/>
              </w:rPr>
              <w:t xml:space="preserve"> - </w:t>
            </w:r>
            <w:r w:rsidRPr="0080678E">
              <w:rPr>
                <w:rFonts w:cs="Times New Roman"/>
                <w:color w:val="000000"/>
                <w:sz w:val="20"/>
                <w:szCs w:val="20"/>
              </w:rPr>
              <w:t>M</w:t>
            </w:r>
          </w:p>
          <w:p w14:paraId="05A1D121" w14:textId="18FF706A" w:rsidR="0080678E" w:rsidRPr="0080678E" w:rsidRDefault="0080678E" w:rsidP="0080678E">
            <w:pPr>
              <w:jc w:val="both"/>
              <w:rPr>
                <w:rFonts w:cs="Times New Roman"/>
                <w:color w:val="000000"/>
                <w:sz w:val="20"/>
                <w:szCs w:val="20"/>
              </w:rPr>
            </w:pPr>
            <w:r w:rsidRPr="0080678E">
              <w:rPr>
                <w:rFonts w:cs="Times New Roman"/>
                <w:color w:val="000000"/>
                <w:sz w:val="20"/>
                <w:szCs w:val="20"/>
              </w:rPr>
              <w:t>Количество штук/пар в упаковке</w:t>
            </w:r>
            <w:r>
              <w:rPr>
                <w:rFonts w:cs="Times New Roman"/>
                <w:color w:val="000000"/>
                <w:sz w:val="20"/>
                <w:szCs w:val="20"/>
              </w:rPr>
              <w:t xml:space="preserve">  </w:t>
            </w:r>
            <w:r w:rsidRPr="0080678E">
              <w:rPr>
                <w:rFonts w:cs="Times New Roman"/>
                <w:color w:val="000000"/>
                <w:sz w:val="20"/>
                <w:szCs w:val="20"/>
              </w:rPr>
              <w:t>50/25</w:t>
            </w:r>
          </w:p>
          <w:p w14:paraId="49223C50" w14:textId="70672B20" w:rsidR="0080678E" w:rsidRPr="0080678E" w:rsidRDefault="0080678E" w:rsidP="0080678E">
            <w:pPr>
              <w:jc w:val="both"/>
              <w:rPr>
                <w:rFonts w:cs="Times New Roman"/>
                <w:color w:val="000000"/>
                <w:sz w:val="20"/>
                <w:szCs w:val="20"/>
              </w:rPr>
            </w:pPr>
            <w:r w:rsidRPr="0080678E">
              <w:rPr>
                <w:rFonts w:cs="Times New Roman"/>
                <w:color w:val="000000"/>
                <w:sz w:val="20"/>
                <w:szCs w:val="20"/>
              </w:rPr>
              <w:t>Толщина ладони</w:t>
            </w:r>
            <w:r>
              <w:rPr>
                <w:rFonts w:cs="Times New Roman"/>
                <w:color w:val="000000"/>
                <w:sz w:val="20"/>
                <w:szCs w:val="20"/>
              </w:rPr>
              <w:t xml:space="preserve"> </w:t>
            </w:r>
            <w:r w:rsidRPr="0080678E">
              <w:rPr>
                <w:rFonts w:cs="Times New Roman"/>
                <w:color w:val="000000"/>
                <w:sz w:val="20"/>
                <w:szCs w:val="20"/>
              </w:rPr>
              <w:t>0.4</w:t>
            </w:r>
            <w:r>
              <w:rPr>
                <w:rFonts w:cs="Times New Roman"/>
                <w:color w:val="000000"/>
                <w:sz w:val="20"/>
                <w:szCs w:val="20"/>
              </w:rPr>
              <w:t xml:space="preserve"> </w:t>
            </w:r>
            <w:r w:rsidRPr="0080678E">
              <w:rPr>
                <w:rFonts w:cs="Times New Roman"/>
                <w:color w:val="000000"/>
                <w:sz w:val="20"/>
                <w:szCs w:val="20"/>
              </w:rPr>
              <w:t xml:space="preserve"> мм</w:t>
            </w:r>
          </w:p>
          <w:p w14:paraId="510A6348" w14:textId="712C6181" w:rsidR="0080678E" w:rsidRPr="0080678E" w:rsidRDefault="0080678E" w:rsidP="0080678E">
            <w:pPr>
              <w:jc w:val="both"/>
              <w:rPr>
                <w:rFonts w:cs="Times New Roman"/>
                <w:color w:val="000000"/>
                <w:sz w:val="20"/>
                <w:szCs w:val="20"/>
              </w:rPr>
            </w:pPr>
            <w:r w:rsidRPr="0080678E">
              <w:rPr>
                <w:rFonts w:cs="Times New Roman"/>
                <w:color w:val="000000"/>
                <w:sz w:val="20"/>
                <w:szCs w:val="20"/>
              </w:rPr>
              <w:t>Толщина пальцев</w:t>
            </w:r>
            <w:r>
              <w:rPr>
                <w:rFonts w:cs="Times New Roman"/>
                <w:color w:val="000000"/>
                <w:sz w:val="20"/>
                <w:szCs w:val="20"/>
              </w:rPr>
              <w:t xml:space="preserve"> </w:t>
            </w:r>
            <w:r w:rsidRPr="0080678E">
              <w:rPr>
                <w:rFonts w:cs="Times New Roman"/>
                <w:color w:val="000000"/>
                <w:sz w:val="20"/>
                <w:szCs w:val="20"/>
              </w:rPr>
              <w:t>0.44 мм</w:t>
            </w:r>
          </w:p>
          <w:p w14:paraId="1EEF122A" w14:textId="40013203" w:rsidR="0080678E" w:rsidRPr="0080678E" w:rsidRDefault="0080678E" w:rsidP="0080678E">
            <w:pPr>
              <w:jc w:val="both"/>
              <w:rPr>
                <w:rFonts w:cs="Times New Roman"/>
                <w:color w:val="000000"/>
                <w:sz w:val="20"/>
                <w:szCs w:val="20"/>
              </w:rPr>
            </w:pPr>
            <w:r w:rsidRPr="0080678E">
              <w:rPr>
                <w:rFonts w:cs="Times New Roman"/>
                <w:color w:val="000000"/>
                <w:sz w:val="20"/>
                <w:szCs w:val="20"/>
              </w:rPr>
              <w:t>Длина, мм</w:t>
            </w:r>
            <w:r>
              <w:rPr>
                <w:rFonts w:cs="Times New Roman"/>
                <w:color w:val="000000"/>
                <w:sz w:val="20"/>
                <w:szCs w:val="20"/>
              </w:rPr>
              <w:t xml:space="preserve"> </w:t>
            </w:r>
            <w:r w:rsidRPr="0080678E">
              <w:rPr>
                <w:rFonts w:cs="Times New Roman"/>
                <w:color w:val="000000"/>
                <w:sz w:val="20"/>
                <w:szCs w:val="20"/>
              </w:rPr>
              <w:t>300</w:t>
            </w:r>
          </w:p>
          <w:p w14:paraId="126464A0" w14:textId="543016FF" w:rsidR="0080678E" w:rsidRPr="0080678E" w:rsidRDefault="0080678E" w:rsidP="0080678E">
            <w:pPr>
              <w:jc w:val="both"/>
              <w:rPr>
                <w:rFonts w:cs="Times New Roman"/>
                <w:color w:val="000000"/>
                <w:sz w:val="20"/>
                <w:szCs w:val="20"/>
              </w:rPr>
            </w:pPr>
            <w:r w:rsidRPr="0080678E">
              <w:rPr>
                <w:rFonts w:cs="Times New Roman"/>
                <w:color w:val="000000"/>
                <w:sz w:val="20"/>
                <w:szCs w:val="20"/>
              </w:rPr>
              <w:t>Цвет</w:t>
            </w:r>
            <w:r>
              <w:rPr>
                <w:rFonts w:cs="Times New Roman"/>
                <w:color w:val="000000"/>
                <w:sz w:val="20"/>
                <w:szCs w:val="20"/>
              </w:rPr>
              <w:t xml:space="preserve">  </w:t>
            </w:r>
            <w:r w:rsidRPr="0080678E">
              <w:rPr>
                <w:rFonts w:cs="Times New Roman"/>
                <w:color w:val="000000"/>
                <w:sz w:val="20"/>
                <w:szCs w:val="20"/>
              </w:rPr>
              <w:t>синий</w:t>
            </w:r>
          </w:p>
          <w:p w14:paraId="123E9478" w14:textId="1794D2C4" w:rsidR="0080678E" w:rsidRPr="0080678E" w:rsidRDefault="0080678E" w:rsidP="0080678E">
            <w:pPr>
              <w:jc w:val="both"/>
              <w:rPr>
                <w:rFonts w:cs="Times New Roman"/>
                <w:color w:val="000000"/>
                <w:sz w:val="20"/>
                <w:szCs w:val="20"/>
              </w:rPr>
            </w:pPr>
            <w:r w:rsidRPr="0080678E">
              <w:rPr>
                <w:rFonts w:cs="Times New Roman"/>
                <w:color w:val="000000"/>
                <w:sz w:val="20"/>
                <w:szCs w:val="20"/>
              </w:rPr>
              <w:t>Форма</w:t>
            </w:r>
            <w:r>
              <w:rPr>
                <w:rFonts w:cs="Times New Roman"/>
                <w:color w:val="000000"/>
                <w:sz w:val="20"/>
                <w:szCs w:val="20"/>
              </w:rPr>
              <w:t xml:space="preserve"> </w:t>
            </w:r>
            <w:r w:rsidRPr="0080678E">
              <w:rPr>
                <w:rFonts w:cs="Times New Roman"/>
                <w:color w:val="000000"/>
                <w:sz w:val="20"/>
                <w:szCs w:val="20"/>
              </w:rPr>
              <w:t>неанатомическая</w:t>
            </w:r>
          </w:p>
          <w:p w14:paraId="2C629AD7" w14:textId="034CAC3F" w:rsidR="0080678E" w:rsidRPr="0080678E" w:rsidRDefault="0080678E" w:rsidP="0080678E">
            <w:pPr>
              <w:jc w:val="both"/>
              <w:rPr>
                <w:rFonts w:cs="Times New Roman"/>
                <w:color w:val="000000"/>
                <w:sz w:val="20"/>
                <w:szCs w:val="20"/>
              </w:rPr>
            </w:pPr>
            <w:r w:rsidRPr="0080678E">
              <w:rPr>
                <w:rFonts w:cs="Times New Roman"/>
                <w:color w:val="000000"/>
                <w:sz w:val="20"/>
                <w:szCs w:val="20"/>
              </w:rPr>
              <w:t>Тип поверхности</w:t>
            </w:r>
            <w:r>
              <w:rPr>
                <w:rFonts w:cs="Times New Roman"/>
                <w:color w:val="000000"/>
                <w:sz w:val="20"/>
                <w:szCs w:val="20"/>
              </w:rPr>
              <w:t xml:space="preserve">- </w:t>
            </w:r>
            <w:r w:rsidRPr="0080678E">
              <w:rPr>
                <w:rFonts w:cs="Times New Roman"/>
                <w:color w:val="000000"/>
                <w:sz w:val="20"/>
                <w:szCs w:val="20"/>
              </w:rPr>
              <w:t>текстурированная полностью</w:t>
            </w:r>
          </w:p>
          <w:p w14:paraId="5DDB078A" w14:textId="2F789114" w:rsidR="0080678E" w:rsidRPr="0080678E" w:rsidRDefault="0080678E" w:rsidP="0080678E">
            <w:pPr>
              <w:jc w:val="both"/>
              <w:rPr>
                <w:rFonts w:cs="Times New Roman"/>
                <w:color w:val="000000"/>
                <w:sz w:val="20"/>
                <w:szCs w:val="20"/>
              </w:rPr>
            </w:pPr>
            <w:r w:rsidRPr="0080678E">
              <w:rPr>
                <w:rFonts w:cs="Times New Roman"/>
                <w:color w:val="000000"/>
                <w:sz w:val="20"/>
                <w:szCs w:val="20"/>
              </w:rPr>
              <w:t>Особенности</w:t>
            </w:r>
            <w:r>
              <w:rPr>
                <w:rFonts w:cs="Times New Roman"/>
                <w:color w:val="000000"/>
                <w:sz w:val="20"/>
                <w:szCs w:val="20"/>
              </w:rPr>
              <w:t>:</w:t>
            </w:r>
          </w:p>
          <w:p w14:paraId="36BD2661"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 xml:space="preserve">манжета с валиком, </w:t>
            </w:r>
          </w:p>
          <w:p w14:paraId="11762AA3" w14:textId="77777777" w:rsidR="0080678E" w:rsidRPr="0080678E" w:rsidRDefault="0080678E" w:rsidP="0080678E">
            <w:pPr>
              <w:jc w:val="both"/>
              <w:rPr>
                <w:rFonts w:cs="Times New Roman"/>
                <w:color w:val="000000"/>
                <w:sz w:val="20"/>
                <w:szCs w:val="20"/>
              </w:rPr>
            </w:pPr>
            <w:proofErr w:type="spellStart"/>
            <w:r w:rsidRPr="0080678E">
              <w:rPr>
                <w:rFonts w:cs="Times New Roman"/>
                <w:color w:val="000000"/>
                <w:sz w:val="20"/>
                <w:szCs w:val="20"/>
              </w:rPr>
              <w:t>особопрочные</w:t>
            </w:r>
            <w:proofErr w:type="spellEnd"/>
            <w:r w:rsidRPr="0080678E">
              <w:rPr>
                <w:rFonts w:cs="Times New Roman"/>
                <w:color w:val="000000"/>
                <w:sz w:val="20"/>
                <w:szCs w:val="20"/>
              </w:rPr>
              <w:t xml:space="preserve">, </w:t>
            </w:r>
          </w:p>
          <w:p w14:paraId="7D4E690E"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удлиненная манжета</w:t>
            </w:r>
          </w:p>
          <w:p w14:paraId="442146FB"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Стерильность</w:t>
            </w:r>
          </w:p>
          <w:p w14:paraId="4BACDFA1"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Нет</w:t>
            </w:r>
          </w:p>
          <w:p w14:paraId="420BF22A" w14:textId="77777777" w:rsidR="0080678E" w:rsidRPr="0080678E" w:rsidRDefault="0080678E" w:rsidP="0080678E">
            <w:pPr>
              <w:jc w:val="both"/>
              <w:rPr>
                <w:rFonts w:cs="Times New Roman"/>
                <w:color w:val="000000"/>
                <w:sz w:val="20"/>
                <w:szCs w:val="20"/>
              </w:rPr>
            </w:pPr>
            <w:proofErr w:type="spellStart"/>
            <w:r w:rsidRPr="0080678E">
              <w:rPr>
                <w:rFonts w:cs="Times New Roman"/>
                <w:color w:val="000000"/>
                <w:sz w:val="20"/>
                <w:szCs w:val="20"/>
              </w:rPr>
              <w:t>Опудренные</w:t>
            </w:r>
            <w:proofErr w:type="spellEnd"/>
          </w:p>
          <w:p w14:paraId="5F560475"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нет</w:t>
            </w:r>
          </w:p>
          <w:p w14:paraId="49D5A6BB" w14:textId="65588338" w:rsidR="0080678E" w:rsidRPr="0080678E" w:rsidRDefault="0080678E" w:rsidP="0080678E">
            <w:pPr>
              <w:jc w:val="both"/>
              <w:rPr>
                <w:rFonts w:cs="Times New Roman"/>
                <w:color w:val="000000"/>
                <w:sz w:val="20"/>
                <w:szCs w:val="20"/>
              </w:rPr>
            </w:pPr>
            <w:r w:rsidRPr="0080678E">
              <w:rPr>
                <w:rFonts w:cs="Times New Roman"/>
                <w:color w:val="000000"/>
                <w:sz w:val="20"/>
                <w:szCs w:val="20"/>
              </w:rPr>
              <w:t>Эксплуатационный уровень</w:t>
            </w:r>
            <w:r>
              <w:rPr>
                <w:rFonts w:cs="Times New Roman"/>
                <w:color w:val="000000"/>
                <w:sz w:val="20"/>
                <w:szCs w:val="20"/>
              </w:rPr>
              <w:t>-</w:t>
            </w:r>
            <w:r w:rsidRPr="0080678E">
              <w:rPr>
                <w:rFonts w:cs="Times New Roman"/>
                <w:color w:val="000000"/>
                <w:sz w:val="20"/>
                <w:szCs w:val="20"/>
              </w:rPr>
              <w:t>EN 374-1</w:t>
            </w:r>
          </w:p>
          <w:p w14:paraId="246A3831" w14:textId="787D177F" w:rsidR="0080678E" w:rsidRPr="0080678E" w:rsidRDefault="0080678E" w:rsidP="0080678E">
            <w:pPr>
              <w:jc w:val="both"/>
              <w:rPr>
                <w:rFonts w:cs="Times New Roman"/>
                <w:color w:val="000000"/>
                <w:sz w:val="20"/>
                <w:szCs w:val="20"/>
              </w:rPr>
            </w:pPr>
            <w:r w:rsidRPr="0080678E">
              <w:rPr>
                <w:rFonts w:cs="Times New Roman"/>
                <w:color w:val="000000"/>
                <w:sz w:val="20"/>
                <w:szCs w:val="20"/>
              </w:rPr>
              <w:t>С</w:t>
            </w:r>
            <w:r>
              <w:rPr>
                <w:rFonts w:cs="Times New Roman"/>
                <w:color w:val="000000"/>
                <w:sz w:val="20"/>
                <w:szCs w:val="20"/>
              </w:rPr>
              <w:t>оответствие с</w:t>
            </w:r>
            <w:r w:rsidRPr="0080678E">
              <w:rPr>
                <w:rFonts w:cs="Times New Roman"/>
                <w:color w:val="000000"/>
                <w:sz w:val="20"/>
                <w:szCs w:val="20"/>
              </w:rPr>
              <w:t>тандарт</w:t>
            </w:r>
            <w:r>
              <w:rPr>
                <w:rFonts w:cs="Times New Roman"/>
                <w:color w:val="000000"/>
                <w:sz w:val="20"/>
                <w:szCs w:val="20"/>
              </w:rPr>
              <w:t>ам:</w:t>
            </w:r>
            <w:r w:rsidRPr="0080678E">
              <w:rPr>
                <w:rFonts w:cs="Times New Roman"/>
                <w:color w:val="000000"/>
                <w:sz w:val="20"/>
                <w:szCs w:val="20"/>
              </w:rPr>
              <w:t xml:space="preserve"> </w:t>
            </w:r>
          </w:p>
          <w:p w14:paraId="35F32A23"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 xml:space="preserve">ЕС 1935/2004, </w:t>
            </w:r>
          </w:p>
          <w:p w14:paraId="4CA45CA7"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lastRenderedPageBreak/>
              <w:t xml:space="preserve">ГОСТ 12.4.252-2013, </w:t>
            </w:r>
          </w:p>
          <w:p w14:paraId="588347A3"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 xml:space="preserve">ГОСТ 20010-93, </w:t>
            </w:r>
          </w:p>
          <w:p w14:paraId="3F60114E"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 xml:space="preserve">ГОСТ 32337-2013, </w:t>
            </w:r>
          </w:p>
          <w:p w14:paraId="6384B60D"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 xml:space="preserve">ГОСТ EN 388-2012, </w:t>
            </w:r>
          </w:p>
          <w:p w14:paraId="7548ECF5" w14:textId="77777777" w:rsidR="0080678E" w:rsidRPr="0080678E" w:rsidRDefault="0080678E" w:rsidP="0080678E">
            <w:pPr>
              <w:jc w:val="both"/>
              <w:rPr>
                <w:rFonts w:cs="Times New Roman"/>
                <w:color w:val="000000"/>
                <w:sz w:val="20"/>
                <w:szCs w:val="20"/>
              </w:rPr>
            </w:pPr>
            <w:r w:rsidRPr="0080678E">
              <w:rPr>
                <w:rFonts w:cs="Times New Roman"/>
                <w:color w:val="000000"/>
                <w:sz w:val="20"/>
                <w:szCs w:val="20"/>
              </w:rPr>
              <w:t>ГОСТ Р 52239-2004</w:t>
            </w:r>
          </w:p>
          <w:p w14:paraId="161A16A5" w14:textId="252BDAA2" w:rsidR="0080678E" w:rsidRPr="0080678E" w:rsidRDefault="0080678E" w:rsidP="0080678E">
            <w:pPr>
              <w:jc w:val="both"/>
              <w:rPr>
                <w:rFonts w:cs="Times New Roman"/>
                <w:color w:val="000000"/>
                <w:sz w:val="20"/>
                <w:szCs w:val="20"/>
              </w:rPr>
            </w:pPr>
            <w:r w:rsidRPr="0080678E">
              <w:rPr>
                <w:rFonts w:cs="Times New Roman"/>
                <w:color w:val="000000"/>
                <w:sz w:val="20"/>
                <w:szCs w:val="20"/>
              </w:rPr>
              <w:t>Честный знак</w:t>
            </w:r>
            <w:r>
              <w:rPr>
                <w:rFonts w:cs="Times New Roman"/>
                <w:color w:val="000000"/>
                <w:sz w:val="20"/>
                <w:szCs w:val="20"/>
              </w:rPr>
              <w:t xml:space="preserve"> </w:t>
            </w:r>
            <w:r w:rsidRPr="0080678E">
              <w:rPr>
                <w:rFonts w:cs="Times New Roman"/>
                <w:color w:val="000000"/>
                <w:sz w:val="20"/>
                <w:szCs w:val="20"/>
              </w:rPr>
              <w:t>Да</w:t>
            </w:r>
          </w:p>
          <w:p w14:paraId="5C6F9677" w14:textId="507E965A" w:rsidR="00886382" w:rsidRPr="00886382" w:rsidRDefault="0080678E" w:rsidP="0080678E">
            <w:pPr>
              <w:jc w:val="both"/>
              <w:rPr>
                <w:rFonts w:cs="Times New Roman"/>
                <w:color w:val="000000"/>
                <w:sz w:val="20"/>
                <w:szCs w:val="20"/>
              </w:rPr>
            </w:pPr>
            <w:r w:rsidRPr="0080678E">
              <w:rPr>
                <w:rFonts w:cs="Times New Roman"/>
                <w:color w:val="000000"/>
                <w:sz w:val="20"/>
                <w:szCs w:val="20"/>
              </w:rPr>
              <w:t>РУ на медицинское изделие д</w:t>
            </w:r>
            <w:r>
              <w:rPr>
                <w:rFonts w:cs="Times New Roman"/>
                <w:color w:val="000000"/>
                <w:sz w:val="20"/>
                <w:szCs w:val="20"/>
              </w:rPr>
              <w:t>а</w:t>
            </w:r>
          </w:p>
        </w:tc>
        <w:tc>
          <w:tcPr>
            <w:tcW w:w="992" w:type="dxa"/>
            <w:vMerge w:val="restart"/>
            <w:tcBorders>
              <w:left w:val="single" w:sz="4" w:space="0" w:color="auto"/>
              <w:right w:val="single" w:sz="4" w:space="0" w:color="auto"/>
            </w:tcBorders>
          </w:tcPr>
          <w:p w14:paraId="3FEC3649" w14:textId="77777777" w:rsidR="00886382" w:rsidRPr="00886382" w:rsidRDefault="00886382" w:rsidP="001076B7">
            <w:pPr>
              <w:pStyle w:val="Normalunindented"/>
              <w:keepNext/>
              <w:widowControl w:val="0"/>
              <w:jc w:val="center"/>
              <w:rPr>
                <w:rFonts w:eastAsia="Calibri"/>
                <w:bCs/>
                <w:iCs/>
                <w:color w:val="000000"/>
                <w:sz w:val="20"/>
                <w:szCs w:val="20"/>
              </w:rPr>
            </w:pPr>
          </w:p>
        </w:tc>
      </w:tr>
      <w:tr w:rsidR="00886382" w:rsidRPr="00886382" w14:paraId="7272071F" w14:textId="77777777" w:rsidTr="0080678E">
        <w:tblPrEx>
          <w:tblCellMar>
            <w:left w:w="108" w:type="dxa"/>
            <w:right w:w="108" w:type="dxa"/>
          </w:tblCellMar>
        </w:tblPrEx>
        <w:trPr>
          <w:trHeight w:val="1165"/>
        </w:trPr>
        <w:tc>
          <w:tcPr>
            <w:tcW w:w="851" w:type="dxa"/>
            <w:tcBorders>
              <w:top w:val="single" w:sz="4" w:space="0" w:color="000000"/>
              <w:left w:val="single" w:sz="4" w:space="0" w:color="000000"/>
              <w:bottom w:val="single" w:sz="4" w:space="0" w:color="000000"/>
              <w:right w:val="single" w:sz="4" w:space="0" w:color="000000"/>
            </w:tcBorders>
            <w:vAlign w:val="center"/>
          </w:tcPr>
          <w:p w14:paraId="2028934A" w14:textId="6799E69E" w:rsidR="00886382" w:rsidRPr="00886382" w:rsidRDefault="0080678E" w:rsidP="001076B7">
            <w:pPr>
              <w:widowControl w:val="0"/>
              <w:spacing w:before="0" w:after="0"/>
              <w:jc w:val="center"/>
              <w:rPr>
                <w:rFonts w:eastAsia="Calibri" w:cs="Times New Roman"/>
                <w:color w:val="000000"/>
                <w:sz w:val="20"/>
                <w:szCs w:val="20"/>
                <w:lang w:eastAsia="zh-CN"/>
              </w:rPr>
            </w:pPr>
            <w:r>
              <w:rPr>
                <w:rFonts w:eastAsia="Calibri" w:cs="Times New Roman"/>
                <w:color w:val="000000"/>
                <w:sz w:val="20"/>
                <w:szCs w:val="20"/>
                <w:lang w:eastAsia="zh-CN"/>
              </w:rPr>
              <w:t>2</w:t>
            </w:r>
          </w:p>
        </w:tc>
        <w:tc>
          <w:tcPr>
            <w:tcW w:w="1701" w:type="dxa"/>
            <w:tcBorders>
              <w:top w:val="single" w:sz="4" w:space="0" w:color="000000"/>
              <w:left w:val="single" w:sz="4" w:space="0" w:color="000000"/>
              <w:bottom w:val="single" w:sz="4" w:space="0" w:color="000000"/>
              <w:right w:val="single" w:sz="4" w:space="0" w:color="000000"/>
            </w:tcBorders>
          </w:tcPr>
          <w:p w14:paraId="167C3380" w14:textId="77777777"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rPr>
              <w:t>Перчатки резиновые</w:t>
            </w:r>
          </w:p>
          <w:p w14:paraId="3D135B7C" w14:textId="5814C46F"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rPr>
              <w:t>22.19.60.110</w:t>
            </w:r>
          </w:p>
          <w:p w14:paraId="4FA744B0" w14:textId="1161A62F" w:rsidR="00886382" w:rsidRPr="00886382" w:rsidRDefault="00886382" w:rsidP="001076B7">
            <w:pPr>
              <w:widowControl w:val="0"/>
              <w:spacing w:before="0" w:after="0"/>
              <w:rPr>
                <w:rFonts w:eastAsia="Times New Roman" w:cs="Times New Roman"/>
                <w:noProof/>
                <w:sz w:val="20"/>
                <w:szCs w:val="20"/>
              </w:rPr>
            </w:pPr>
            <w:r w:rsidRPr="00886382">
              <w:rPr>
                <w:rFonts w:eastAsia="Times New Roman" w:cs="Times New Roman"/>
                <w:noProof/>
                <w:sz w:val="20"/>
                <w:szCs w:val="20"/>
                <w:highlight w:val="yellow"/>
              </w:rPr>
              <w:t>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5F0306BA" w14:textId="6FDD76AA" w:rsidR="00886382" w:rsidRPr="00886382" w:rsidRDefault="00886382" w:rsidP="001076B7">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пара</w:t>
            </w:r>
          </w:p>
        </w:tc>
        <w:tc>
          <w:tcPr>
            <w:tcW w:w="1276" w:type="dxa"/>
            <w:tcBorders>
              <w:top w:val="single" w:sz="4" w:space="0" w:color="000000"/>
              <w:left w:val="single" w:sz="4" w:space="0" w:color="000000"/>
              <w:bottom w:val="single" w:sz="4" w:space="0" w:color="000000"/>
              <w:right w:val="single" w:sz="4" w:space="0" w:color="000000"/>
            </w:tcBorders>
          </w:tcPr>
          <w:p w14:paraId="1225F1E7" w14:textId="6FECFE9A" w:rsidR="00886382" w:rsidRPr="00886382" w:rsidRDefault="00886382" w:rsidP="001076B7">
            <w:pPr>
              <w:widowControl w:val="0"/>
              <w:spacing w:before="0" w:after="0"/>
              <w:jc w:val="center"/>
              <w:rPr>
                <w:rFonts w:cs="Times New Roman"/>
                <w:noProof/>
                <w:sz w:val="20"/>
                <w:szCs w:val="20"/>
              </w:rPr>
            </w:pPr>
            <w:r w:rsidRPr="00886382">
              <w:rPr>
                <w:rFonts w:cs="Times New Roman"/>
                <w:noProof/>
                <w:sz w:val="20"/>
                <w:szCs w:val="20"/>
              </w:rPr>
              <w:drawing>
                <wp:inline distT="0" distB="0" distL="0" distR="0" wp14:anchorId="71F03F2C" wp14:editId="6BA3FC64">
                  <wp:extent cx="63817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38175" cy="638175"/>
                          </a:xfrm>
                          <a:prstGeom prst="rect">
                            <a:avLst/>
                          </a:prstGeom>
                          <a:noFill/>
                          <a:ln>
                            <a:noFill/>
                          </a:ln>
                        </pic:spPr>
                      </pic:pic>
                    </a:graphicData>
                  </a:graphic>
                </wp:inline>
              </w:drawing>
            </w:r>
          </w:p>
        </w:tc>
        <w:tc>
          <w:tcPr>
            <w:tcW w:w="709" w:type="dxa"/>
            <w:tcBorders>
              <w:top w:val="single" w:sz="4" w:space="0" w:color="000000"/>
              <w:left w:val="single" w:sz="4" w:space="0" w:color="000000"/>
              <w:bottom w:val="single" w:sz="4" w:space="0" w:color="000000"/>
              <w:right w:val="single" w:sz="4" w:space="0" w:color="000000"/>
            </w:tcBorders>
          </w:tcPr>
          <w:p w14:paraId="54BDE6B6" w14:textId="3F9F83AE" w:rsidR="00886382" w:rsidRPr="00886382" w:rsidRDefault="0080678E" w:rsidP="001076B7">
            <w:pPr>
              <w:widowControl w:val="0"/>
              <w:spacing w:before="0" w:after="0"/>
              <w:jc w:val="center"/>
              <w:rPr>
                <w:rFonts w:eastAsia="Calibri" w:cs="Times New Roman"/>
                <w:color w:val="000000"/>
                <w:sz w:val="20"/>
                <w:szCs w:val="20"/>
              </w:rPr>
            </w:pPr>
            <w:r>
              <w:rPr>
                <w:rFonts w:eastAsia="Calibri" w:cs="Times New Roman"/>
                <w:color w:val="000000"/>
                <w:sz w:val="20"/>
                <w:szCs w:val="20"/>
              </w:rPr>
              <w:t>84</w:t>
            </w:r>
          </w:p>
        </w:tc>
        <w:tc>
          <w:tcPr>
            <w:tcW w:w="850" w:type="dxa"/>
            <w:tcBorders>
              <w:top w:val="single" w:sz="4" w:space="0" w:color="000000"/>
              <w:left w:val="single" w:sz="4" w:space="0" w:color="000000"/>
              <w:bottom w:val="single" w:sz="4" w:space="0" w:color="000000"/>
              <w:right w:val="single" w:sz="4" w:space="0" w:color="000000"/>
            </w:tcBorders>
          </w:tcPr>
          <w:p w14:paraId="1448AC03" w14:textId="77777777" w:rsidR="00886382" w:rsidRPr="00886382" w:rsidRDefault="00886382" w:rsidP="001076B7">
            <w:pPr>
              <w:widowControl w:val="0"/>
              <w:spacing w:before="0" w:after="0"/>
              <w:jc w:val="center"/>
              <w:rPr>
                <w:rFonts w:eastAsia="Calibri" w:cs="Times New Roman"/>
                <w:color w:val="000000"/>
                <w:sz w:val="20"/>
                <w:szCs w:val="20"/>
              </w:rPr>
            </w:pPr>
          </w:p>
        </w:tc>
        <w:tc>
          <w:tcPr>
            <w:tcW w:w="851" w:type="dxa"/>
            <w:tcBorders>
              <w:top w:val="single" w:sz="4" w:space="0" w:color="000000"/>
              <w:left w:val="single" w:sz="4" w:space="0" w:color="000000"/>
              <w:bottom w:val="single" w:sz="4" w:space="0" w:color="000000"/>
              <w:right w:val="single" w:sz="4" w:space="0" w:color="auto"/>
            </w:tcBorders>
          </w:tcPr>
          <w:p w14:paraId="42FBA50A" w14:textId="77777777" w:rsidR="00886382" w:rsidRPr="00886382" w:rsidRDefault="00886382" w:rsidP="001076B7">
            <w:pPr>
              <w:widowControl w:val="0"/>
              <w:spacing w:before="0" w:after="0"/>
              <w:jc w:val="center"/>
              <w:rPr>
                <w:rFonts w:eastAsia="Calibri"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52BDAC"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Защита от — химических воздействий.</w:t>
            </w:r>
          </w:p>
          <w:p w14:paraId="09433146" w14:textId="141A9737" w:rsidR="00886382" w:rsidRPr="00886382" w:rsidRDefault="00886382" w:rsidP="005B664F">
            <w:pPr>
              <w:jc w:val="both"/>
              <w:rPr>
                <w:rFonts w:cs="Times New Roman"/>
                <w:color w:val="000000"/>
                <w:sz w:val="20"/>
                <w:szCs w:val="20"/>
              </w:rPr>
            </w:pPr>
            <w:r w:rsidRPr="00886382">
              <w:rPr>
                <w:rFonts w:cs="Times New Roman"/>
                <w:color w:val="000000"/>
                <w:sz w:val="20"/>
                <w:szCs w:val="20"/>
              </w:rPr>
              <w:t xml:space="preserve">Размер — </w:t>
            </w:r>
            <w:r w:rsidR="0080678E">
              <w:rPr>
                <w:rFonts w:cs="Times New Roman"/>
                <w:color w:val="000000"/>
                <w:sz w:val="20"/>
                <w:szCs w:val="20"/>
              </w:rPr>
              <w:t>М</w:t>
            </w:r>
          </w:p>
          <w:p w14:paraId="566D9F23"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Вид — хозяйственно-бытовые.</w:t>
            </w:r>
          </w:p>
          <w:p w14:paraId="467EF122"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Материал основы — латекс.</w:t>
            </w:r>
          </w:p>
          <w:p w14:paraId="7BAFE5E0"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Подкладка — хлопковое напыление.</w:t>
            </w:r>
          </w:p>
          <w:p w14:paraId="2612AFC6"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Серия — Многоразовые.</w:t>
            </w:r>
          </w:p>
          <w:p w14:paraId="50B80598"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Поверхность области захвата — рельефная.</w:t>
            </w:r>
          </w:p>
          <w:p w14:paraId="3EBB8BE9"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Количество в комплекте — 1 пар.</w:t>
            </w:r>
          </w:p>
          <w:p w14:paraId="7B4BE1ED" w14:textId="77777777" w:rsidR="00886382" w:rsidRPr="00886382" w:rsidRDefault="00886382" w:rsidP="005B664F">
            <w:pPr>
              <w:jc w:val="both"/>
              <w:rPr>
                <w:rFonts w:cs="Times New Roman"/>
                <w:color w:val="000000"/>
                <w:sz w:val="20"/>
                <w:szCs w:val="20"/>
              </w:rPr>
            </w:pPr>
            <w:r w:rsidRPr="00886382">
              <w:rPr>
                <w:rFonts w:cs="Times New Roman"/>
                <w:color w:val="000000"/>
                <w:sz w:val="20"/>
                <w:szCs w:val="20"/>
              </w:rPr>
              <w:t>Толщина — 0.41 мм.</w:t>
            </w:r>
          </w:p>
          <w:p w14:paraId="4AF74214" w14:textId="292743D9" w:rsidR="00886382" w:rsidRPr="00886382" w:rsidRDefault="00886382" w:rsidP="005B664F">
            <w:pPr>
              <w:jc w:val="both"/>
              <w:rPr>
                <w:rFonts w:cs="Times New Roman"/>
                <w:color w:val="000000"/>
                <w:sz w:val="20"/>
                <w:szCs w:val="20"/>
              </w:rPr>
            </w:pPr>
            <w:r w:rsidRPr="00886382">
              <w:rPr>
                <w:rFonts w:cs="Times New Roman"/>
                <w:color w:val="000000"/>
                <w:sz w:val="20"/>
                <w:szCs w:val="20"/>
              </w:rPr>
              <w:t>Цвет — желтый.</w:t>
            </w:r>
          </w:p>
        </w:tc>
        <w:tc>
          <w:tcPr>
            <w:tcW w:w="992" w:type="dxa"/>
            <w:vMerge/>
            <w:tcBorders>
              <w:left w:val="single" w:sz="4" w:space="0" w:color="auto"/>
              <w:right w:val="single" w:sz="4" w:space="0" w:color="auto"/>
            </w:tcBorders>
          </w:tcPr>
          <w:p w14:paraId="0AAEE41E" w14:textId="77777777" w:rsidR="00886382" w:rsidRPr="00886382" w:rsidRDefault="00886382" w:rsidP="001076B7">
            <w:pPr>
              <w:pStyle w:val="Normalunindented"/>
              <w:keepNext/>
              <w:widowControl w:val="0"/>
              <w:jc w:val="center"/>
              <w:rPr>
                <w:rFonts w:eastAsia="Calibri"/>
                <w:bCs/>
                <w:iCs/>
                <w:color w:val="000000"/>
                <w:sz w:val="20"/>
                <w:szCs w:val="20"/>
              </w:rPr>
            </w:pPr>
          </w:p>
        </w:tc>
      </w:tr>
      <w:tr w:rsidR="001076B7" w:rsidRPr="00886382" w14:paraId="7D9C8CFF" w14:textId="77777777" w:rsidTr="0080678E">
        <w:trPr>
          <w:trHeight w:val="578"/>
        </w:trPr>
        <w:tc>
          <w:tcPr>
            <w:tcW w:w="851" w:type="dxa"/>
            <w:tcBorders>
              <w:top w:val="single" w:sz="4" w:space="0" w:color="000000"/>
              <w:left w:val="single" w:sz="4" w:space="0" w:color="000000"/>
              <w:bottom w:val="single" w:sz="4" w:space="0" w:color="000000"/>
              <w:right w:val="single" w:sz="4" w:space="0" w:color="000000"/>
            </w:tcBorders>
          </w:tcPr>
          <w:p w14:paraId="357BEAC8" w14:textId="77777777" w:rsidR="001076B7" w:rsidRPr="00886382" w:rsidRDefault="001076B7" w:rsidP="001076B7">
            <w:pPr>
              <w:widowControl w:val="0"/>
              <w:spacing w:before="0" w:after="0"/>
              <w:jc w:val="center"/>
              <w:rPr>
                <w:rFonts w:eastAsia="Calibri" w:cs="Times New Roman"/>
                <w:color w:val="000000"/>
                <w:sz w:val="20"/>
                <w:szCs w:val="20"/>
              </w:rPr>
            </w:pP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14:paraId="6DEAB8FE" w14:textId="77777777" w:rsidR="001076B7" w:rsidRPr="00886382" w:rsidRDefault="001076B7" w:rsidP="001076B7">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Итого</w:t>
            </w:r>
          </w:p>
        </w:tc>
        <w:tc>
          <w:tcPr>
            <w:tcW w:w="851" w:type="dxa"/>
            <w:tcBorders>
              <w:top w:val="single" w:sz="4" w:space="0" w:color="000000"/>
              <w:left w:val="single" w:sz="4" w:space="0" w:color="000000"/>
              <w:bottom w:val="single" w:sz="4" w:space="0" w:color="000000"/>
              <w:right w:val="single" w:sz="4" w:space="0" w:color="auto"/>
            </w:tcBorders>
          </w:tcPr>
          <w:p w14:paraId="60C7ED45" w14:textId="77777777" w:rsidR="001076B7" w:rsidRPr="00886382" w:rsidRDefault="001076B7" w:rsidP="001076B7">
            <w:pPr>
              <w:widowControl w:val="0"/>
              <w:spacing w:before="0" w:after="0"/>
              <w:jc w:val="center"/>
              <w:rPr>
                <w:rFonts w:eastAsia="Calibri"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E659CA" w14:textId="77777777" w:rsidR="001076B7" w:rsidRPr="00886382" w:rsidRDefault="001076B7" w:rsidP="001076B7">
            <w:pPr>
              <w:pStyle w:val="Normalunindented"/>
              <w:keepNext/>
              <w:widowControl w:val="0"/>
              <w:jc w:val="center"/>
              <w:rPr>
                <w:rFonts w:eastAsia="Calibri"/>
                <w:bCs/>
                <w:i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0F7F89" w14:textId="77777777" w:rsidR="001076B7" w:rsidRPr="00886382" w:rsidRDefault="001076B7" w:rsidP="001076B7">
            <w:pPr>
              <w:pStyle w:val="Normalunindented"/>
              <w:keepNext/>
              <w:widowControl w:val="0"/>
              <w:jc w:val="center"/>
              <w:rPr>
                <w:rFonts w:eastAsia="Calibri"/>
                <w:bCs/>
                <w:iCs/>
                <w:color w:val="000000"/>
                <w:sz w:val="20"/>
                <w:szCs w:val="20"/>
              </w:rPr>
            </w:pPr>
          </w:p>
        </w:tc>
      </w:tr>
    </w:tbl>
    <w:p w14:paraId="79DA17DB" w14:textId="77777777" w:rsidR="000130E9" w:rsidRDefault="000130E9" w:rsidP="000130E9">
      <w:pPr>
        <w:spacing w:before="120" w:after="120" w:line="276" w:lineRule="auto"/>
        <w:ind w:firstLine="567"/>
        <w:jc w:val="both"/>
        <w:outlineLvl w:val="0"/>
      </w:pPr>
    </w:p>
    <w:p w14:paraId="1FD2892D" w14:textId="16FA881C" w:rsidR="000130E9" w:rsidRDefault="000130E9" w:rsidP="000130E9">
      <w:r>
        <w:t>*участник закупки указывает конкретную страну происхождения</w:t>
      </w:r>
    </w:p>
    <w:p w14:paraId="6AE54309" w14:textId="77777777" w:rsidR="00CE5892" w:rsidRDefault="00CE5892" w:rsidP="00CE5892">
      <w:pPr>
        <w:jc w:val="both"/>
      </w:pPr>
    </w:p>
    <w:p w14:paraId="7849993E" w14:textId="77777777" w:rsidR="006F0F9C" w:rsidRDefault="00E4616C">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3A88CBCC" w14:textId="77777777" w:rsidR="006F0F9C" w:rsidRDefault="006F0F9C">
      <w:pPr>
        <w:ind w:firstLine="708"/>
      </w:pPr>
    </w:p>
    <w:p w14:paraId="2CFF16B8" w14:textId="77777777" w:rsidR="006F0F9C" w:rsidRDefault="00E4616C">
      <w:pPr>
        <w:ind w:firstLine="708"/>
      </w:pPr>
      <w:r>
        <w:t>Цены действительны до «____»________ 20___г.</w:t>
      </w:r>
    </w:p>
    <w:p w14:paraId="511760DE" w14:textId="77777777" w:rsidR="006F0F9C" w:rsidRDefault="006F0F9C">
      <w:pPr>
        <w:ind w:firstLine="708"/>
      </w:pPr>
    </w:p>
    <w:p w14:paraId="08EBFE31" w14:textId="77777777" w:rsidR="006F0F9C" w:rsidRDefault="00E4616C">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60835399" w14:textId="77777777" w:rsidR="006F0F9C" w:rsidRDefault="006F0F9C">
      <w:pPr>
        <w:spacing w:line="360" w:lineRule="auto"/>
        <w:ind w:left="6372" w:firstLine="708"/>
        <w:jc w:val="center"/>
      </w:pPr>
    </w:p>
    <w:p w14:paraId="292AFE75" w14:textId="77777777" w:rsidR="006F0F9C" w:rsidRDefault="00E4616C">
      <w:pPr>
        <w:spacing w:line="360" w:lineRule="auto"/>
        <w:ind w:left="6372" w:firstLine="708"/>
        <w:jc w:val="center"/>
      </w:pPr>
      <w:r>
        <w:t>Подпись ________________</w:t>
      </w:r>
      <w:r>
        <w:tab/>
      </w:r>
      <w:r>
        <w:tab/>
      </w:r>
      <w:r>
        <w:tab/>
        <w:t>(Ф.И.О. директора)</w:t>
      </w:r>
    </w:p>
    <w:p w14:paraId="71709B3A" w14:textId="77777777" w:rsidR="006F0F9C" w:rsidRDefault="00E4616C">
      <w:pPr>
        <w:spacing w:line="360" w:lineRule="auto"/>
        <w:ind w:left="7788" w:firstLine="708"/>
      </w:pPr>
      <w:r>
        <w:t>М.П.</w:t>
      </w:r>
    </w:p>
    <w:p w14:paraId="08000047" w14:textId="77777777" w:rsidR="006F0F9C" w:rsidRDefault="00E4616C">
      <w:r>
        <w:lastRenderedPageBreak/>
        <w:t>Контакты:</w:t>
      </w:r>
    </w:p>
    <w:p w14:paraId="03174F2E" w14:textId="77777777" w:rsidR="006F0F9C" w:rsidRDefault="00E4616C">
      <w:r>
        <w:t>Должность, ФИО</w:t>
      </w:r>
    </w:p>
    <w:p w14:paraId="304551B5" w14:textId="77777777" w:rsidR="006F0F9C" w:rsidRDefault="00E4616C">
      <w:r>
        <w:t>Тел. рабочий, мобильный</w:t>
      </w:r>
    </w:p>
    <w:p w14:paraId="6E5C56DC" w14:textId="77777777" w:rsidR="006F0F9C" w:rsidRDefault="00E4616C">
      <w:r>
        <w:rPr>
          <w:lang w:val="en-US"/>
        </w:rPr>
        <w:t>E</w:t>
      </w:r>
      <w:proofErr w:type="spellStart"/>
      <w:r>
        <w:t>mail</w:t>
      </w:r>
      <w:proofErr w:type="spellEnd"/>
      <w:r>
        <w:t>:</w:t>
      </w:r>
    </w:p>
    <w:p w14:paraId="677D190D" w14:textId="77777777" w:rsidR="006F0F9C" w:rsidRDefault="006F0F9C"/>
    <w:p w14:paraId="4536ED8D" w14:textId="77777777" w:rsidR="006F0F9C" w:rsidRDefault="006F0F9C">
      <w:pPr>
        <w:tabs>
          <w:tab w:val="left" w:pos="3491"/>
        </w:tabs>
      </w:pPr>
    </w:p>
    <w:p w14:paraId="67440E4A" w14:textId="77777777" w:rsidR="000F5623" w:rsidRDefault="000F5623">
      <w:pPr>
        <w:tabs>
          <w:tab w:val="left" w:pos="3491"/>
        </w:tabs>
      </w:pPr>
    </w:p>
    <w:p w14:paraId="38E52571" w14:textId="77777777" w:rsidR="000F5623" w:rsidRDefault="000F5623">
      <w:pPr>
        <w:tabs>
          <w:tab w:val="left" w:pos="3491"/>
        </w:tabs>
      </w:pPr>
    </w:p>
    <w:p w14:paraId="49DA43DB" w14:textId="77777777" w:rsidR="000F5623" w:rsidRDefault="000F5623">
      <w:pPr>
        <w:tabs>
          <w:tab w:val="left" w:pos="3491"/>
        </w:tabs>
      </w:pPr>
    </w:p>
    <w:p w14:paraId="556A004C" w14:textId="77777777" w:rsidR="000F5623" w:rsidRDefault="000F5623">
      <w:pPr>
        <w:tabs>
          <w:tab w:val="left" w:pos="3491"/>
        </w:tabs>
      </w:pPr>
    </w:p>
    <w:p w14:paraId="5E9A5859" w14:textId="77777777" w:rsidR="000F5623" w:rsidRDefault="000F5623">
      <w:pPr>
        <w:tabs>
          <w:tab w:val="left" w:pos="3491"/>
        </w:tabs>
      </w:pPr>
    </w:p>
    <w:p w14:paraId="623C2805" w14:textId="77777777" w:rsidR="000F5623" w:rsidRDefault="000F5623">
      <w:pPr>
        <w:tabs>
          <w:tab w:val="left" w:pos="3491"/>
        </w:tabs>
      </w:pPr>
    </w:p>
    <w:p w14:paraId="38D831EA" w14:textId="77777777" w:rsidR="00EE7157" w:rsidRDefault="00EE7157">
      <w:pPr>
        <w:tabs>
          <w:tab w:val="left" w:pos="3491"/>
        </w:tabs>
        <w:jc w:val="right"/>
      </w:pPr>
    </w:p>
    <w:p w14:paraId="58FFBFA3" w14:textId="77777777" w:rsidR="000130E9" w:rsidRDefault="000130E9">
      <w:pPr>
        <w:tabs>
          <w:tab w:val="left" w:pos="3491"/>
        </w:tabs>
        <w:jc w:val="right"/>
      </w:pPr>
    </w:p>
    <w:p w14:paraId="6667C40D" w14:textId="77777777" w:rsidR="000130E9" w:rsidRDefault="000130E9">
      <w:pPr>
        <w:tabs>
          <w:tab w:val="left" w:pos="3491"/>
        </w:tabs>
        <w:jc w:val="right"/>
      </w:pPr>
    </w:p>
    <w:p w14:paraId="35D91FE2" w14:textId="77777777" w:rsidR="000130E9" w:rsidRDefault="000130E9">
      <w:pPr>
        <w:tabs>
          <w:tab w:val="left" w:pos="3491"/>
        </w:tabs>
        <w:jc w:val="right"/>
      </w:pPr>
    </w:p>
    <w:p w14:paraId="65A8EFED" w14:textId="77777777" w:rsidR="000130E9" w:rsidRDefault="000130E9">
      <w:pPr>
        <w:tabs>
          <w:tab w:val="left" w:pos="3491"/>
        </w:tabs>
        <w:jc w:val="right"/>
      </w:pPr>
    </w:p>
    <w:p w14:paraId="1D09343C" w14:textId="77777777" w:rsidR="000130E9" w:rsidRDefault="000130E9">
      <w:pPr>
        <w:tabs>
          <w:tab w:val="left" w:pos="3491"/>
        </w:tabs>
        <w:jc w:val="right"/>
      </w:pPr>
    </w:p>
    <w:p w14:paraId="0525B32C" w14:textId="77777777" w:rsidR="000130E9" w:rsidRDefault="000130E9">
      <w:pPr>
        <w:tabs>
          <w:tab w:val="left" w:pos="3491"/>
        </w:tabs>
        <w:jc w:val="right"/>
      </w:pPr>
    </w:p>
    <w:p w14:paraId="12575C81" w14:textId="77777777" w:rsidR="000130E9" w:rsidRDefault="000130E9">
      <w:pPr>
        <w:tabs>
          <w:tab w:val="left" w:pos="3491"/>
        </w:tabs>
        <w:jc w:val="right"/>
      </w:pPr>
    </w:p>
    <w:p w14:paraId="3C847936" w14:textId="77777777" w:rsidR="000130E9" w:rsidRDefault="000130E9">
      <w:pPr>
        <w:tabs>
          <w:tab w:val="left" w:pos="3491"/>
        </w:tabs>
        <w:jc w:val="right"/>
      </w:pPr>
    </w:p>
    <w:p w14:paraId="412AD6DF" w14:textId="77777777" w:rsidR="000130E9" w:rsidRDefault="000130E9">
      <w:pPr>
        <w:tabs>
          <w:tab w:val="left" w:pos="3491"/>
        </w:tabs>
        <w:jc w:val="right"/>
      </w:pPr>
    </w:p>
    <w:p w14:paraId="23820314" w14:textId="77777777" w:rsidR="000130E9" w:rsidRDefault="000130E9">
      <w:pPr>
        <w:tabs>
          <w:tab w:val="left" w:pos="3491"/>
        </w:tabs>
        <w:jc w:val="right"/>
      </w:pPr>
    </w:p>
    <w:p w14:paraId="4DBCD67B" w14:textId="77777777" w:rsidR="000909FC" w:rsidRDefault="000909FC">
      <w:pPr>
        <w:tabs>
          <w:tab w:val="left" w:pos="3491"/>
        </w:tabs>
        <w:jc w:val="right"/>
      </w:pPr>
    </w:p>
    <w:p w14:paraId="607CF9B5" w14:textId="77777777" w:rsidR="000909FC" w:rsidRDefault="000909FC">
      <w:pPr>
        <w:tabs>
          <w:tab w:val="left" w:pos="3491"/>
        </w:tabs>
        <w:jc w:val="right"/>
      </w:pPr>
    </w:p>
    <w:p w14:paraId="35848A78" w14:textId="77777777" w:rsidR="000909FC" w:rsidRDefault="000909FC">
      <w:pPr>
        <w:tabs>
          <w:tab w:val="left" w:pos="3491"/>
        </w:tabs>
        <w:jc w:val="right"/>
      </w:pPr>
    </w:p>
    <w:p w14:paraId="38C0DEC8" w14:textId="77777777" w:rsidR="000909FC" w:rsidRDefault="000909FC">
      <w:pPr>
        <w:tabs>
          <w:tab w:val="left" w:pos="3491"/>
        </w:tabs>
        <w:jc w:val="right"/>
      </w:pPr>
    </w:p>
    <w:p w14:paraId="5A2F798B" w14:textId="77777777" w:rsidR="000909FC" w:rsidRDefault="000909FC">
      <w:pPr>
        <w:tabs>
          <w:tab w:val="left" w:pos="3491"/>
        </w:tabs>
        <w:jc w:val="right"/>
      </w:pPr>
    </w:p>
    <w:p w14:paraId="6A56AFFF" w14:textId="77777777" w:rsidR="000909FC" w:rsidRDefault="000909FC">
      <w:pPr>
        <w:tabs>
          <w:tab w:val="left" w:pos="3491"/>
        </w:tabs>
        <w:jc w:val="right"/>
      </w:pPr>
    </w:p>
    <w:p w14:paraId="1AAAB610" w14:textId="77777777" w:rsidR="006F0F9C" w:rsidRDefault="00E4616C">
      <w:pPr>
        <w:tabs>
          <w:tab w:val="left" w:pos="3491"/>
        </w:tabs>
        <w:jc w:val="right"/>
      </w:pPr>
      <w:r>
        <w:t>Приложение № 2 к запросу</w:t>
      </w:r>
    </w:p>
    <w:p w14:paraId="221730EC" w14:textId="77777777" w:rsidR="006F0F9C" w:rsidRDefault="00E4616C">
      <w:pPr>
        <w:rPr>
          <w:b/>
        </w:rPr>
      </w:pPr>
      <w:r>
        <w:rPr>
          <w:b/>
        </w:rPr>
        <w:tab/>
      </w:r>
      <w:r>
        <w:rPr>
          <w:b/>
        </w:rPr>
        <w:tab/>
      </w:r>
    </w:p>
    <w:p w14:paraId="6EBC8E8B" w14:textId="77777777" w:rsidR="006F0F9C" w:rsidRDefault="006F0F9C">
      <w:pPr>
        <w:rPr>
          <w:b/>
        </w:rPr>
      </w:pPr>
    </w:p>
    <w:p w14:paraId="52B56F45" w14:textId="77777777" w:rsidR="006F0F9C" w:rsidRDefault="00E4616C">
      <w:pPr>
        <w:jc w:val="center"/>
        <w:rPr>
          <w:b/>
        </w:rPr>
      </w:pPr>
      <w:r>
        <w:rPr>
          <w:b/>
        </w:rPr>
        <w:t xml:space="preserve">Договор на поставку </w:t>
      </w:r>
      <w:r>
        <w:rPr>
          <w:b/>
          <w:bCs/>
        </w:rPr>
        <w:t xml:space="preserve">товара </w:t>
      </w:r>
      <w:r>
        <w:t>№ ________</w:t>
      </w:r>
    </w:p>
    <w:p w14:paraId="157A7ED0" w14:textId="77777777" w:rsidR="006F0F9C" w:rsidRDefault="006F0F9C"/>
    <w:p w14:paraId="175FB5C0" w14:textId="77777777" w:rsidR="006F0F9C" w:rsidRDefault="00E4616C">
      <w:pPr>
        <w:tabs>
          <w:tab w:val="right" w:pos="9540"/>
        </w:tabs>
        <w:spacing w:before="120" w:after="240"/>
      </w:pPr>
      <w:r>
        <w:rPr>
          <w:rFonts w:eastAsia="Times New Roman" w:cs="Times New Roman"/>
        </w:rPr>
        <w:t>г. Юрьев-Польский</w:t>
      </w:r>
      <w:r>
        <w:tab/>
        <w:t xml:space="preserve">            «___» __________202</w:t>
      </w:r>
      <w:r w:rsidR="00EA412D">
        <w:t>5</w:t>
      </w:r>
      <w:r>
        <w:t xml:space="preserve">г. </w:t>
      </w:r>
    </w:p>
    <w:p w14:paraId="4DCC4577" w14:textId="77777777" w:rsidR="006F0F9C" w:rsidRDefault="00E4616C">
      <w:pPr>
        <w:jc w:val="both"/>
      </w:pPr>
      <w:r>
        <w:tab/>
      </w:r>
      <w:bookmarkStart w:id="0" w:name="_Hlk532472565"/>
      <w: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AA242E" w:rsidRPr="000909FC">
        <w:t>Д</w:t>
      </w:r>
      <w:r w:rsidRPr="000909FC">
        <w:rPr>
          <w:rFonts w:eastAsia="Times New Roman" w:cs="Times New Roman"/>
        </w:rPr>
        <w:t xml:space="preserve">иректора </w:t>
      </w:r>
      <w:r w:rsidR="00AA242E" w:rsidRPr="000909FC">
        <w:rPr>
          <w:rFonts w:eastAsia="Times New Roman" w:cs="Times New Roman"/>
        </w:rPr>
        <w:t>Опрышко Елены Александровны</w:t>
      </w:r>
      <w:r w:rsidRPr="000909FC">
        <w:t xml:space="preserve">, действующей на основании </w:t>
      </w:r>
      <w:r w:rsidR="00AA242E" w:rsidRPr="000909FC">
        <w:t>Устава</w:t>
      </w:r>
      <w:r>
        <w:t>, с одной стороны, и</w:t>
      </w:r>
      <w:r>
        <w:rPr>
          <w:b/>
          <w:bCs/>
        </w:rPr>
        <w:t>_________________</w:t>
      </w:r>
      <w:r>
        <w:rPr>
          <w:b/>
        </w:rPr>
        <w:t xml:space="preserve">,  </w:t>
      </w:r>
      <w:r>
        <w:t xml:space="preserve">далее именуемое  «Поставщик», в лице _________________, действующий на основании ________, с другой стороны, вместе именуемые «Стороны»  руководствуясь </w:t>
      </w:r>
      <w:r w:rsidR="00C75D17" w:rsidRPr="00C75D17">
        <w:rPr>
          <w:rFonts w:eastAsia="Calibri" w:cs="Times New Roman"/>
          <w:lang w:eastAsia="zh-CN"/>
        </w:rPr>
        <w:t xml:space="preserve"> </w:t>
      </w:r>
      <w:r w:rsidR="00C75D17" w:rsidRPr="00E3224A">
        <w:rPr>
          <w:rFonts w:eastAsia="Calibri" w:cs="Times New Roman"/>
          <w:highlight w:val="yellow"/>
          <w:lang w:eastAsia="zh-CN"/>
        </w:rPr>
        <w:t xml:space="preserve">п. 5 ч. 1 ст. 93 </w:t>
      </w:r>
      <w:r w:rsidR="00C75D17" w:rsidRPr="00E3224A">
        <w:rPr>
          <w:rFonts w:eastAsia="Calibri" w:cs="Times New Roman"/>
          <w:highlight w:val="yellow"/>
          <w:lang w:eastAsia="zh-CN"/>
        </w:rPr>
        <w:lastRenderedPageBreak/>
        <w:t>Федерального закона от 05.04.2013 № 44-ФЗ</w:t>
      </w:r>
      <w:r w:rsidR="00C75D17" w:rsidRPr="00C75D17">
        <w:rPr>
          <w:rFonts w:eastAsia="Calibri" w:cs="Times New Roman"/>
          <w:lang w:eastAsia="zh-CN"/>
        </w:rPr>
        <w:t xml:space="preserve"> «О контрактной системе в сфере закупок товаров, работ, услуг для обеспечения государственных и муниципальных нужд» </w:t>
      </w:r>
      <w:r w:rsidR="00D600DD" w:rsidRPr="00D600DD">
        <w:rPr>
          <w:rFonts w:eastAsia="Calibri" w:cs="Times New Roman"/>
          <w:lang w:eastAsia="zh-CN"/>
        </w:rPr>
        <w:t>(далее – Закон)</w:t>
      </w:r>
      <w:r>
        <w:t>, заключили настоящий договор о нижеследующем:</w:t>
      </w:r>
    </w:p>
    <w:p w14:paraId="3091C158" w14:textId="77777777" w:rsidR="006F0F9C" w:rsidRDefault="006F0F9C">
      <w:pPr>
        <w:jc w:val="both"/>
      </w:pPr>
    </w:p>
    <w:p w14:paraId="62B32203" w14:textId="77777777" w:rsidR="006F0F9C" w:rsidRDefault="00E4616C">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D2CAD27" w14:textId="77777777" w:rsidR="006F0F9C" w:rsidRDefault="006F0F9C">
      <w:pPr>
        <w:spacing w:before="57" w:after="57"/>
        <w:jc w:val="both"/>
        <w:rPr>
          <w:sz w:val="12"/>
          <w:szCs w:val="12"/>
        </w:rPr>
      </w:pPr>
    </w:p>
    <w:p w14:paraId="05FB5F67" w14:textId="697FAF51" w:rsidR="006F0F9C" w:rsidRDefault="00E4616C">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proofErr w:type="spellStart"/>
      <w:r w:rsidR="00886382" w:rsidRPr="00886382">
        <w:rPr>
          <w:rFonts w:ascii="Times New Roman" w:hAnsi="Times New Roman" w:cs="Times New Roman"/>
          <w:b/>
          <w:bCs/>
          <w:i/>
          <w:iCs/>
          <w:color w:val="000000"/>
          <w:sz w:val="24"/>
          <w:szCs w:val="24"/>
        </w:rPr>
        <w:t>СИЗов</w:t>
      </w:r>
      <w:proofErr w:type="spellEnd"/>
      <w:r w:rsidR="00886382" w:rsidRPr="00886382">
        <w:rPr>
          <w:rFonts w:ascii="Times New Roman" w:hAnsi="Times New Roman" w:cs="Times New Roman"/>
          <w:b/>
          <w:bCs/>
          <w:i/>
          <w:iCs/>
          <w:color w:val="000000"/>
          <w:sz w:val="24"/>
          <w:szCs w:val="24"/>
        </w:rPr>
        <w:t xml:space="preserve"> (перчатки)</w:t>
      </w:r>
      <w:r w:rsidR="00435A05" w:rsidRPr="00435A05">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787A8AB" w14:textId="77777777" w:rsidR="006F0F9C" w:rsidRDefault="00E4616C">
      <w:pPr>
        <w:pStyle w:val="23"/>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4A5E6F14" w14:textId="77777777" w:rsidR="006F0F9C" w:rsidRPr="00C75D17" w:rsidRDefault="00E4616C">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23D82CA2" w14:textId="53C893E9" w:rsidR="00C75D17" w:rsidRDefault="00C75D17" w:rsidP="00C75D17">
      <w:pPr>
        <w:pStyle w:val="ConsPlusNonformat"/>
        <w:widowControl w:val="0"/>
        <w:numPr>
          <w:ilvl w:val="0"/>
          <w:numId w:val="3"/>
        </w:numPr>
        <w:jc w:val="both"/>
      </w:pPr>
      <w:r w:rsidRPr="00796C39">
        <w:rPr>
          <w:rFonts w:ascii="Times New Roman" w:hAnsi="Times New Roman" w:cs="Times New Roman"/>
          <w:bCs/>
          <w:sz w:val="24"/>
          <w:szCs w:val="24"/>
        </w:rPr>
        <w:t>ИКЗ</w:t>
      </w:r>
      <w:r w:rsidRPr="00796C39">
        <w:rPr>
          <w:rFonts w:ascii="Calibri" w:eastAsia="Calibri" w:hAnsi="Calibri" w:cs="Times New Roman"/>
          <w:bCs/>
          <w:kern w:val="2"/>
          <w:sz w:val="22"/>
          <w:szCs w:val="22"/>
          <w:lang w:eastAsia="en-US"/>
        </w:rPr>
        <w:t xml:space="preserve"> </w:t>
      </w:r>
      <w:r w:rsidR="00E3224A" w:rsidRPr="00E3224A">
        <w:rPr>
          <w:rFonts w:ascii="Calibri" w:eastAsia="Calibri" w:hAnsi="Calibri" w:cs="Times New Roman"/>
          <w:bCs/>
          <w:kern w:val="2"/>
          <w:sz w:val="22"/>
          <w:szCs w:val="22"/>
          <w:lang w:eastAsia="en-US"/>
        </w:rPr>
        <w:t>262332600572233260100100050000000000</w:t>
      </w:r>
    </w:p>
    <w:p w14:paraId="3734F893" w14:textId="77777777" w:rsidR="00C75D17" w:rsidRDefault="00C75D17" w:rsidP="00C75D17">
      <w:pPr>
        <w:pStyle w:val="ConsPlusNonformat"/>
        <w:widowControl w:val="0"/>
        <w:ind w:left="288"/>
        <w:jc w:val="both"/>
        <w:rPr>
          <w:rFonts w:ascii="Times New Roman" w:hAnsi="Times New Roman" w:cs="Times New Roman"/>
          <w:b/>
          <w:sz w:val="24"/>
          <w:szCs w:val="24"/>
        </w:rPr>
      </w:pPr>
    </w:p>
    <w:p w14:paraId="06310250" w14:textId="77777777" w:rsidR="006F0F9C" w:rsidRDefault="00E4616C">
      <w:pPr>
        <w:pStyle w:val="23"/>
        <w:tabs>
          <w:tab w:val="clear" w:pos="0"/>
          <w:tab w:val="left" w:pos="1134"/>
        </w:tabs>
        <w:spacing w:before="57" w:after="57"/>
        <w:ind w:firstLine="0"/>
        <w:jc w:val="center"/>
        <w:rPr>
          <w:b/>
        </w:rPr>
      </w:pPr>
      <w:r>
        <w:rPr>
          <w:b/>
        </w:rPr>
        <w:t>2. Цена Договора и порядок расчетов.</w:t>
      </w:r>
    </w:p>
    <w:p w14:paraId="2132618D" w14:textId="77777777" w:rsidR="006F0F9C" w:rsidRDefault="00E4616C">
      <w:pPr>
        <w:pStyle w:val="23"/>
        <w:tabs>
          <w:tab w:val="clear" w:pos="0"/>
          <w:tab w:val="left" w:pos="1134"/>
        </w:tabs>
        <w:spacing w:before="120" w:after="57"/>
        <w:ind w:firstLine="567"/>
        <w:jc w:val="both"/>
      </w:pPr>
      <w:r>
        <w:t xml:space="preserve">2.1. Цена Договора составляет </w:t>
      </w:r>
      <w:r>
        <w:rPr>
          <w:b/>
        </w:rPr>
        <w:t>_________</w:t>
      </w:r>
      <w:r>
        <w:t>(____________________) рублей, без учета НДС.</w:t>
      </w:r>
    </w:p>
    <w:p w14:paraId="24D51153" w14:textId="77777777" w:rsidR="006F0F9C" w:rsidRDefault="00E4616C">
      <w:pPr>
        <w:ind w:firstLine="567"/>
        <w:jc w:val="both"/>
      </w:pPr>
      <w:r>
        <w:t>При этом цены за единицу измерения каждой позиции Товара устанавливаются согласно Приложению № 1.</w:t>
      </w:r>
    </w:p>
    <w:p w14:paraId="1D067259" w14:textId="77777777" w:rsidR="00954A36" w:rsidRDefault="00E4616C" w:rsidP="00954A36">
      <w:pPr>
        <w:pStyle w:val="23"/>
        <w:tabs>
          <w:tab w:val="clear" w:pos="0"/>
          <w:tab w:val="left" w:pos="1134"/>
        </w:tabs>
        <w:spacing w:before="57" w:after="57"/>
        <w:ind w:firstLine="567"/>
        <w:jc w:val="both"/>
        <w:rPr>
          <w:rFonts w:cs="Times New Roman"/>
          <w:lang w:eastAsia="zh-CN"/>
        </w:rPr>
      </w:pPr>
      <w:r>
        <w:t xml:space="preserve">2.2. Источник финансирования: </w:t>
      </w:r>
      <w:r w:rsidR="00954A36" w:rsidRPr="00954A36">
        <w:rPr>
          <w:rFonts w:cs="Times New Roman"/>
          <w:b/>
          <w:lang w:eastAsia="zh-CN"/>
        </w:rPr>
        <w:t>средства бюджетных учреждений (</w:t>
      </w:r>
      <w:r w:rsidR="00C75D17" w:rsidRPr="00C75D17">
        <w:rPr>
          <w:rFonts w:cs="Times New Roman"/>
          <w:lang w:eastAsia="zh-CN"/>
        </w:rPr>
        <w:t xml:space="preserve">субсидии из областного бюджета на </w:t>
      </w:r>
      <w:r w:rsidR="00233708">
        <w:rPr>
          <w:rFonts w:cs="Times New Roman"/>
          <w:lang w:eastAsia="zh-CN"/>
        </w:rPr>
        <w:t>выполнение государственного задания</w:t>
      </w:r>
      <w:r w:rsidR="00954A36" w:rsidRPr="00954A36">
        <w:rPr>
          <w:rFonts w:cs="Times New Roman"/>
          <w:lang w:eastAsia="zh-CN"/>
        </w:rPr>
        <w:t>)</w:t>
      </w:r>
      <w:r w:rsidR="00233708">
        <w:rPr>
          <w:rFonts w:cs="Times New Roman"/>
          <w:lang w:eastAsia="zh-CN"/>
        </w:rPr>
        <w:t>.</w:t>
      </w:r>
    </w:p>
    <w:p w14:paraId="1B5D87F7" w14:textId="77777777" w:rsidR="006F0F9C" w:rsidRDefault="00E4616C" w:rsidP="00954A36">
      <w:pPr>
        <w:pStyle w:val="23"/>
        <w:tabs>
          <w:tab w:val="clear" w:pos="0"/>
          <w:tab w:val="left" w:pos="1134"/>
        </w:tabs>
        <w:spacing w:before="57" w:after="57"/>
        <w:ind w:firstLine="567"/>
        <w:jc w:val="both"/>
      </w:pPr>
      <w:r>
        <w:t>2.3.</w:t>
      </w:r>
      <w:r w:rsidR="00245923">
        <w:t xml:space="preserve"> </w:t>
      </w:r>
      <w:r>
        <w:t xml:space="preserve">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14:paraId="6E35DB14" w14:textId="77777777" w:rsidR="006F0F9C" w:rsidRDefault="00E4616C">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32291FE" w14:textId="77777777" w:rsidR="006F0F9C" w:rsidRDefault="00E4616C">
      <w:pPr>
        <w:pStyle w:val="23"/>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14:paraId="099F5143" w14:textId="77777777" w:rsidR="00245923" w:rsidRDefault="00245923">
      <w:pPr>
        <w:pStyle w:val="23"/>
        <w:tabs>
          <w:tab w:val="clear" w:pos="0"/>
          <w:tab w:val="left" w:pos="1134"/>
        </w:tabs>
        <w:spacing w:before="57" w:after="57"/>
        <w:ind w:left="720" w:firstLine="0"/>
        <w:jc w:val="both"/>
      </w:pPr>
    </w:p>
    <w:p w14:paraId="3FFD1FCD" w14:textId="77777777" w:rsidR="006F0F9C" w:rsidRDefault="00E4616C">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6CB9D89B" w14:textId="77777777" w:rsidR="006F0F9C" w:rsidRDefault="00E4616C">
      <w:pPr>
        <w:pStyle w:val="23"/>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14:paraId="30B7AA0C" w14:textId="77777777" w:rsidR="006F0F9C" w:rsidRDefault="006F0F9C">
      <w:pPr>
        <w:pStyle w:val="23"/>
        <w:tabs>
          <w:tab w:val="clear" w:pos="0"/>
          <w:tab w:val="left" w:pos="1134"/>
        </w:tabs>
        <w:spacing w:before="120" w:after="57"/>
        <w:ind w:firstLine="567"/>
        <w:jc w:val="both"/>
      </w:pPr>
    </w:p>
    <w:p w14:paraId="11034C07" w14:textId="77777777" w:rsidR="006F0F9C" w:rsidRDefault="00E4616C">
      <w:pPr>
        <w:pStyle w:val="23"/>
        <w:tabs>
          <w:tab w:val="clear" w:pos="0"/>
          <w:tab w:val="left" w:pos="1134"/>
        </w:tabs>
        <w:spacing w:before="57" w:after="57"/>
        <w:ind w:left="142" w:firstLine="0"/>
        <w:jc w:val="center"/>
        <w:rPr>
          <w:b/>
        </w:rPr>
      </w:pPr>
      <w:r>
        <w:rPr>
          <w:b/>
        </w:rPr>
        <w:t>4. Порядок, сроки и условия поставки Товара.</w:t>
      </w:r>
    </w:p>
    <w:p w14:paraId="46886ED3" w14:textId="77777777" w:rsidR="006F0F9C" w:rsidRDefault="00E4616C">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14:paraId="7B107D06" w14:textId="77777777" w:rsidR="006F0F9C" w:rsidRDefault="00E4616C">
      <w:pPr>
        <w:ind w:firstLine="540"/>
        <w:jc w:val="both"/>
      </w:pPr>
      <w:r>
        <w:t>Поставка Товара осуществляется согласно Приложениям № 1 и № 2 к Договору</w:t>
      </w:r>
      <w:r>
        <w:rPr>
          <w:b/>
        </w:rPr>
        <w:t>.</w:t>
      </w:r>
    </w:p>
    <w:p w14:paraId="4299505B" w14:textId="223AF262" w:rsidR="006F0F9C" w:rsidRDefault="00E4616C">
      <w:pPr>
        <w:ind w:firstLine="540"/>
        <w:jc w:val="both"/>
        <w:rPr>
          <w:iCs/>
        </w:rPr>
      </w:pPr>
      <w:r>
        <w:rPr>
          <w:iCs/>
        </w:rPr>
        <w:t>Доставка товара осуществляется Поставщиком до</w:t>
      </w:r>
      <w:r>
        <w:t xml:space="preserve"> Заказчика </w:t>
      </w:r>
      <w:r w:rsidR="00E3224A">
        <w:t xml:space="preserve">по адресам: </w:t>
      </w:r>
      <w:r w:rsidR="00E3224A">
        <w:rPr>
          <w:b/>
          <w:bCs/>
          <w:i/>
        </w:rPr>
        <w:t xml:space="preserve">Владимирская область, город Юрьев-Польский, ул. </w:t>
      </w:r>
      <w:r w:rsidR="00DA6D93">
        <w:rPr>
          <w:b/>
          <w:bCs/>
          <w:i/>
        </w:rPr>
        <w:t>Павших борцов</w:t>
      </w:r>
      <w:r w:rsidR="00E3224A">
        <w:rPr>
          <w:b/>
          <w:bCs/>
          <w:i/>
        </w:rPr>
        <w:t>, д.</w:t>
      </w:r>
      <w:r w:rsidR="00DA6D93">
        <w:rPr>
          <w:b/>
          <w:bCs/>
          <w:i/>
        </w:rPr>
        <w:t xml:space="preserve">6. </w:t>
      </w:r>
      <w:r>
        <w:rPr>
          <w:iCs/>
        </w:rPr>
        <w:t>Поставка, разгрузка осуществляется силами и средствами Поставщика.</w:t>
      </w:r>
    </w:p>
    <w:p w14:paraId="0EAC9298" w14:textId="77777777" w:rsidR="006F0F9C" w:rsidRDefault="00E4616C">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14:paraId="0D809B67" w14:textId="77777777" w:rsidR="006F0F9C" w:rsidRDefault="00E4616C">
      <w:pPr>
        <w:pStyle w:val="24"/>
        <w:spacing w:after="0" w:line="240" w:lineRule="auto"/>
        <w:ind w:left="0" w:firstLine="540"/>
        <w:jc w:val="both"/>
      </w:pPr>
      <w:r>
        <w:lastRenderedPageBreak/>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14:paraId="19D66B27" w14:textId="77777777" w:rsidR="006F0F9C" w:rsidRDefault="00E4616C">
      <w:pPr>
        <w:pStyle w:val="24"/>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14:paraId="51D97B80" w14:textId="77777777" w:rsidR="006F0F9C" w:rsidRDefault="00E4616C">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1F63D084"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53432AD3"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2CEB672" w14:textId="77777777" w:rsidR="006F0F9C" w:rsidRDefault="00E4616C">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14:paraId="5F3A0C6D" w14:textId="77777777" w:rsidR="006F0F9C" w:rsidRDefault="00E4616C">
      <w:pPr>
        <w:ind w:firstLine="539"/>
        <w:jc w:val="both"/>
      </w:pPr>
      <w: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0FBA9B5" w14:textId="77777777" w:rsidR="006F0F9C" w:rsidRDefault="006F0F9C">
      <w:pPr>
        <w:jc w:val="both"/>
      </w:pPr>
    </w:p>
    <w:p w14:paraId="61AA651C" w14:textId="77777777" w:rsidR="006F0F9C" w:rsidRDefault="00E4616C">
      <w:pPr>
        <w:pStyle w:val="23"/>
        <w:tabs>
          <w:tab w:val="clear" w:pos="0"/>
          <w:tab w:val="left" w:pos="1134"/>
        </w:tabs>
        <w:ind w:firstLine="0"/>
        <w:jc w:val="center"/>
        <w:rPr>
          <w:b/>
        </w:rPr>
      </w:pPr>
      <w:r>
        <w:rPr>
          <w:b/>
        </w:rPr>
        <w:t>6. Права и обязанности сторон.</w:t>
      </w:r>
    </w:p>
    <w:p w14:paraId="60F5D3A3" w14:textId="77777777" w:rsidR="006F0F9C" w:rsidRDefault="00E4616C">
      <w:pPr>
        <w:pStyle w:val="23"/>
        <w:tabs>
          <w:tab w:val="clear" w:pos="0"/>
          <w:tab w:val="left" w:pos="1134"/>
        </w:tabs>
        <w:ind w:firstLine="567"/>
        <w:jc w:val="both"/>
      </w:pPr>
      <w:r>
        <w:t>6.1. Поставщик обязан:</w:t>
      </w:r>
    </w:p>
    <w:p w14:paraId="51C506B4" w14:textId="77777777" w:rsidR="006F0F9C" w:rsidRDefault="00E4616C">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0E9F1637" w14:textId="77777777" w:rsidR="006F0F9C" w:rsidRDefault="00E4616C">
      <w:pPr>
        <w:ind w:firstLine="567"/>
        <w:jc w:val="both"/>
      </w:pPr>
      <w: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823E1E6" w14:textId="77777777" w:rsidR="006F0F9C" w:rsidRDefault="00E4616C">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639DE495" w14:textId="77777777" w:rsidR="006F0F9C" w:rsidRDefault="00E4616C">
      <w:pPr>
        <w:pStyle w:val="23"/>
        <w:tabs>
          <w:tab w:val="clear" w:pos="0"/>
          <w:tab w:val="left" w:pos="1134"/>
        </w:tabs>
        <w:ind w:firstLine="567"/>
        <w:jc w:val="both"/>
      </w:pPr>
      <w:r>
        <w:t>6.1.4. Передать Заказчику Товар свободным от прав третьих лиц.</w:t>
      </w:r>
    </w:p>
    <w:p w14:paraId="3B571287" w14:textId="77777777" w:rsidR="006F0F9C" w:rsidRDefault="00E4616C">
      <w:pPr>
        <w:pStyle w:val="23"/>
        <w:tabs>
          <w:tab w:val="clear" w:pos="0"/>
          <w:tab w:val="left" w:pos="1134"/>
        </w:tabs>
        <w:ind w:firstLine="567"/>
        <w:jc w:val="both"/>
      </w:pPr>
      <w:r>
        <w:t>6.2. Поставщик вправе:</w:t>
      </w:r>
    </w:p>
    <w:p w14:paraId="166E9C30" w14:textId="77777777" w:rsidR="006F0F9C" w:rsidRDefault="00E4616C">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C6A9A6E" w14:textId="77777777" w:rsidR="006F0F9C" w:rsidRDefault="00E4616C">
      <w:pPr>
        <w:pStyle w:val="23"/>
        <w:tabs>
          <w:tab w:val="clear" w:pos="0"/>
          <w:tab w:val="left" w:pos="1134"/>
        </w:tabs>
        <w:ind w:firstLine="567"/>
        <w:jc w:val="both"/>
      </w:pPr>
      <w:r>
        <w:t>6.3. Заказчик обязан:</w:t>
      </w:r>
    </w:p>
    <w:p w14:paraId="10B34242" w14:textId="77777777" w:rsidR="006F0F9C" w:rsidRDefault="00E4616C">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8019EB7" w14:textId="77777777" w:rsidR="006F0F9C" w:rsidRDefault="00E4616C">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0132A9ED" w14:textId="77777777" w:rsidR="006F0F9C" w:rsidRDefault="006F0F9C">
      <w:pPr>
        <w:pStyle w:val="23"/>
        <w:tabs>
          <w:tab w:val="clear" w:pos="0"/>
          <w:tab w:val="left" w:pos="1134"/>
        </w:tabs>
        <w:ind w:firstLine="567"/>
        <w:jc w:val="both"/>
      </w:pPr>
    </w:p>
    <w:p w14:paraId="0FAD9B9A" w14:textId="77777777" w:rsidR="006F0F9C" w:rsidRDefault="00E4616C">
      <w:pPr>
        <w:pStyle w:val="23"/>
        <w:tabs>
          <w:tab w:val="clear" w:pos="0"/>
          <w:tab w:val="left" w:pos="1134"/>
        </w:tabs>
        <w:ind w:firstLine="567"/>
        <w:jc w:val="center"/>
        <w:rPr>
          <w:b/>
        </w:rPr>
      </w:pPr>
      <w:r>
        <w:rPr>
          <w:b/>
          <w:bCs/>
        </w:rPr>
        <w:t>7. Форс-мажорные обстоятельства.</w:t>
      </w:r>
    </w:p>
    <w:p w14:paraId="123726C2" w14:textId="77777777" w:rsidR="006F0F9C" w:rsidRDefault="00E4616C">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D6AE36" w14:textId="77777777" w:rsidR="006F0F9C" w:rsidRDefault="00E4616C">
      <w:pPr>
        <w:pStyle w:val="23"/>
        <w:tabs>
          <w:tab w:val="clear" w:pos="0"/>
          <w:tab w:val="left" w:pos="1134"/>
        </w:tabs>
        <w:ind w:firstLine="539"/>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lastRenderedPageBreak/>
        <w:t>органов местного самоуправления и организаций, которые сторона не могла ни предвидеть, ни предотвратить разумными мерами.</w:t>
      </w:r>
    </w:p>
    <w:p w14:paraId="0EE64BFD" w14:textId="77777777" w:rsidR="006F0F9C" w:rsidRDefault="00E4616C">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3FDD62B" w14:textId="77777777" w:rsidR="006F0F9C" w:rsidRDefault="00E4616C">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C0DFE5F" w14:textId="77777777" w:rsidR="006F0F9C" w:rsidRDefault="006F0F9C">
      <w:pPr>
        <w:pStyle w:val="23"/>
        <w:tabs>
          <w:tab w:val="clear" w:pos="0"/>
          <w:tab w:val="left" w:pos="1134"/>
        </w:tabs>
        <w:ind w:firstLine="539"/>
        <w:jc w:val="both"/>
      </w:pPr>
    </w:p>
    <w:p w14:paraId="2FE458AE" w14:textId="77777777" w:rsidR="006F0F9C" w:rsidRDefault="00E4616C">
      <w:pPr>
        <w:pStyle w:val="23"/>
        <w:tabs>
          <w:tab w:val="clear" w:pos="0"/>
          <w:tab w:val="left" w:pos="1134"/>
        </w:tabs>
        <w:spacing w:before="0" w:after="60"/>
        <w:ind w:firstLine="539"/>
        <w:jc w:val="center"/>
        <w:rPr>
          <w:b/>
        </w:rPr>
      </w:pPr>
      <w:r>
        <w:rPr>
          <w:b/>
        </w:rPr>
        <w:t>8. Разрешение споров.</w:t>
      </w:r>
    </w:p>
    <w:p w14:paraId="662AE0B4" w14:textId="77777777" w:rsidR="006F0F9C" w:rsidRDefault="00E4616C">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5FB3CE6" w14:textId="77777777" w:rsidR="006F0F9C" w:rsidRDefault="00E4616C">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625BFF6C" w14:textId="77777777" w:rsidR="006F0F9C" w:rsidRDefault="00E4616C">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E62B117" w14:textId="77777777" w:rsidR="006F0F9C" w:rsidRDefault="00E4616C">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14:paraId="2B30BDE9" w14:textId="77777777" w:rsidR="006F0F9C" w:rsidRDefault="006F0F9C">
      <w:pPr>
        <w:pStyle w:val="23"/>
        <w:tabs>
          <w:tab w:val="clear" w:pos="0"/>
          <w:tab w:val="left" w:pos="1134"/>
        </w:tabs>
        <w:ind w:firstLine="539"/>
        <w:jc w:val="both"/>
      </w:pPr>
    </w:p>
    <w:p w14:paraId="07F2658B" w14:textId="77777777" w:rsidR="006F0F9C" w:rsidRDefault="00E4616C">
      <w:pPr>
        <w:pStyle w:val="23"/>
        <w:tabs>
          <w:tab w:val="clear" w:pos="0"/>
          <w:tab w:val="left" w:pos="1134"/>
        </w:tabs>
        <w:ind w:firstLine="0"/>
        <w:jc w:val="center"/>
        <w:rPr>
          <w:b/>
        </w:rPr>
      </w:pPr>
      <w:r>
        <w:rPr>
          <w:b/>
        </w:rPr>
        <w:t>9. Ответственность сторон</w:t>
      </w:r>
    </w:p>
    <w:p w14:paraId="792E4D6D" w14:textId="77777777" w:rsidR="006F0F9C" w:rsidRDefault="00E4616C">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05D36D4" w14:textId="77777777" w:rsidR="006F0F9C" w:rsidRDefault="00E4616C">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30D099B" w14:textId="77777777" w:rsidR="006F0F9C" w:rsidRDefault="00E4616C">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63647B0" w14:textId="77777777" w:rsidR="006F0F9C" w:rsidRDefault="00E4616C">
      <w:pPr>
        <w:ind w:firstLine="539"/>
        <w:jc w:val="both"/>
        <w:rPr>
          <w:lang w:eastAsia="en-US"/>
        </w:rPr>
      </w:pPr>
      <w:r>
        <w:t xml:space="preserve">9.3.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14:paraId="1B6924FB" w14:textId="77777777" w:rsidR="006F0F9C" w:rsidRDefault="00E4616C">
      <w:pPr>
        <w:ind w:firstLine="539"/>
        <w:jc w:val="both"/>
        <w:rPr>
          <w:lang w:eastAsia="en-US"/>
        </w:rPr>
      </w:pPr>
      <w:r>
        <w:rPr>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C6868" w14:textId="77777777" w:rsidR="006F0F9C" w:rsidRDefault="00E4616C">
      <w:pPr>
        <w:ind w:firstLine="539"/>
        <w:jc w:val="both"/>
      </w:pPr>
      <w:r>
        <w:rPr>
          <w:lang w:eastAsia="en-US"/>
        </w:rPr>
        <w:t xml:space="preserve">9.5.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w:t>
      </w:r>
      <w:r>
        <w:lastRenderedPageBreak/>
        <w:t xml:space="preserve">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5FE3299" w14:textId="77777777" w:rsidR="006F0F9C" w:rsidRDefault="00E4616C">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уплаты </w:t>
      </w:r>
      <w:r>
        <w:rPr>
          <w:lang w:eastAsia="en-US"/>
        </w:rPr>
        <w:t xml:space="preserve"> штрафа в размере 1000,00 (одна тысяча) рублей. </w:t>
      </w:r>
    </w:p>
    <w:p w14:paraId="33E80919" w14:textId="77777777" w:rsidR="006F0F9C" w:rsidRDefault="00E4616C">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7B1E51D" w14:textId="77777777" w:rsidR="006F0F9C" w:rsidRDefault="00E4616C">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AF6BFE" w14:textId="77777777" w:rsidR="006F0F9C" w:rsidRDefault="00E4616C">
      <w:pPr>
        <w:ind w:firstLine="539"/>
        <w:jc w:val="both"/>
      </w:pPr>
      <w: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1ACEBCAD" w14:textId="77777777" w:rsidR="006F0F9C" w:rsidRDefault="006F0F9C">
      <w:pPr>
        <w:pStyle w:val="211"/>
        <w:spacing w:after="0"/>
        <w:ind w:left="0" w:firstLine="539"/>
        <w:jc w:val="both"/>
        <w:rPr>
          <w:b/>
          <w:bCs/>
          <w:color w:val="000000"/>
        </w:rPr>
      </w:pPr>
    </w:p>
    <w:p w14:paraId="082904AE" w14:textId="77777777" w:rsidR="006F0F9C" w:rsidRDefault="00E4616C">
      <w:pPr>
        <w:shd w:val="clear" w:color="auto" w:fill="FFFFFF"/>
        <w:tabs>
          <w:tab w:val="left" w:pos="682"/>
        </w:tabs>
        <w:ind w:firstLine="539"/>
        <w:jc w:val="center"/>
        <w:rPr>
          <w:b/>
        </w:rPr>
      </w:pPr>
      <w:r>
        <w:rPr>
          <w:b/>
          <w:color w:val="000000"/>
        </w:rPr>
        <w:t>10. Изменение Договора.</w:t>
      </w:r>
    </w:p>
    <w:p w14:paraId="28A533CC" w14:textId="77777777" w:rsidR="006F0F9C" w:rsidRDefault="00E4616C">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4C0CF81" w14:textId="77777777" w:rsidR="006F0F9C" w:rsidRDefault="00E4616C">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3E5831F" w14:textId="77777777" w:rsidR="006F0F9C" w:rsidRDefault="00E4616C">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6E40E63" w14:textId="77777777" w:rsidR="006F0F9C" w:rsidRDefault="00E4616C">
      <w:pPr>
        <w:shd w:val="clear" w:color="auto" w:fill="FFFFFF"/>
        <w:ind w:firstLine="539"/>
        <w:jc w:val="both"/>
        <w:rPr>
          <w:color w:val="000000"/>
        </w:rPr>
      </w:pPr>
      <w:r>
        <w:rPr>
          <w:color w:val="000000"/>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08A271" w14:textId="77777777" w:rsidR="006F0F9C" w:rsidRDefault="00E4616C">
      <w:pPr>
        <w:pStyle w:val="ListParagraph1"/>
        <w:tabs>
          <w:tab w:val="left" w:pos="90"/>
        </w:tabs>
        <w:spacing w:line="100" w:lineRule="atLeast"/>
        <w:ind w:left="0" w:firstLine="539"/>
        <w:jc w:val="both"/>
      </w:pPr>
      <w:r>
        <w:rPr>
          <w:color w:val="000000"/>
          <w:spacing w:val="-5"/>
          <w:sz w:val="24"/>
          <w:szCs w:val="24"/>
        </w:rPr>
        <w:t>10.3.  Расторжение Контракта</w:t>
      </w:r>
      <w:r>
        <w:rPr>
          <w:color w:val="000000"/>
          <w:sz w:val="24"/>
          <w:szCs w:val="24"/>
        </w:rPr>
        <w:t>:</w:t>
      </w:r>
    </w:p>
    <w:p w14:paraId="644C7E8C" w14:textId="77777777" w:rsidR="006F0F9C" w:rsidRDefault="00E4616C">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14:paraId="659FB539" w14:textId="77777777" w:rsidR="006F0F9C" w:rsidRDefault="00E4616C">
      <w:pPr>
        <w:shd w:val="clear" w:color="auto" w:fill="FFFFFF"/>
        <w:ind w:firstLine="567"/>
        <w:jc w:val="both"/>
      </w:pPr>
      <w:r>
        <w:rPr>
          <w:color w:val="000000"/>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F828EB" w14:textId="77777777" w:rsidR="006F0F9C" w:rsidRDefault="006F0F9C">
      <w:pPr>
        <w:shd w:val="clear" w:color="auto" w:fill="FFFFFF"/>
        <w:ind w:firstLine="539"/>
        <w:jc w:val="both"/>
        <w:rPr>
          <w:bCs/>
        </w:rPr>
      </w:pPr>
    </w:p>
    <w:p w14:paraId="5D4697B6" w14:textId="77777777" w:rsidR="006F0F9C" w:rsidRDefault="00E4616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783700DF" w14:textId="77777777" w:rsidR="006F0F9C" w:rsidRDefault="00E4616C">
      <w:pPr>
        <w:pStyle w:val="23"/>
        <w:tabs>
          <w:tab w:val="clear" w:pos="0"/>
          <w:tab w:val="left" w:pos="1134"/>
        </w:tabs>
        <w:ind w:firstLine="539"/>
        <w:jc w:val="both"/>
      </w:pPr>
      <w:r>
        <w:lastRenderedPageBreak/>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0055E03" w14:textId="77777777" w:rsidR="003569AF" w:rsidRPr="00EF0774" w:rsidRDefault="003569AF" w:rsidP="003569AF">
      <w:pPr>
        <w:tabs>
          <w:tab w:val="left" w:pos="360"/>
        </w:tabs>
        <w:ind w:firstLine="567"/>
        <w:jc w:val="both"/>
        <w:rPr>
          <w:b/>
          <w:sz w:val="22"/>
          <w:szCs w:val="22"/>
        </w:rPr>
      </w:pPr>
      <w:r w:rsidRPr="00EF0774">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EF0774">
        <w:rPr>
          <w:b/>
          <w:color w:val="000000"/>
          <w:sz w:val="22"/>
          <w:szCs w:val="22"/>
        </w:rPr>
        <w:t>программно-аппаратных средств электронной площадки</w:t>
      </w:r>
      <w:r w:rsidRPr="00EF0774">
        <w:rPr>
          <w:b/>
          <w:sz w:val="22"/>
          <w:szCs w:val="22"/>
        </w:rPr>
        <w:t>«</w:t>
      </w:r>
      <w:proofErr w:type="spellStart"/>
      <w:r w:rsidRPr="00EF0774">
        <w:rPr>
          <w:b/>
          <w:sz w:val="22"/>
          <w:szCs w:val="22"/>
          <w:lang w:val="en-US"/>
        </w:rPr>
        <w:t>VladZakupki</w:t>
      </w:r>
      <w:proofErr w:type="spellEnd"/>
      <w:r w:rsidRPr="00EF0774">
        <w:rPr>
          <w:b/>
          <w:sz w:val="22"/>
          <w:szCs w:val="22"/>
        </w:rPr>
        <w:t xml:space="preserve">». </w:t>
      </w:r>
    </w:p>
    <w:p w14:paraId="71297075" w14:textId="77777777" w:rsidR="006F0F9C" w:rsidRDefault="00E4616C">
      <w:pPr>
        <w:tabs>
          <w:tab w:val="left" w:pos="360"/>
        </w:tabs>
        <w:ind w:firstLine="539"/>
        <w:jc w:val="both"/>
      </w:pPr>
      <w: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DCC25AC" w14:textId="77777777" w:rsidR="006F0F9C" w:rsidRDefault="00E4616C">
      <w:pPr>
        <w:shd w:val="clear" w:color="auto" w:fill="FFFFFF"/>
        <w:ind w:firstLine="539"/>
        <w:jc w:val="both"/>
      </w:pPr>
      <w:r>
        <w:t xml:space="preserve"> 11.3.  С момента заключения Договора Поставщик обязан:</w:t>
      </w:r>
    </w:p>
    <w:p w14:paraId="7BCE2A59" w14:textId="77777777" w:rsidR="006F0F9C" w:rsidRDefault="00E4616C">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Pr>
          <w:rFonts w:eastAsia="Times New Roman" w:cs="Times New Roman"/>
        </w:rPr>
        <w:t>2</w:t>
      </w:r>
      <w:r>
        <w:t xml:space="preserve"> настоящего Договора;</w:t>
      </w:r>
    </w:p>
    <w:p w14:paraId="2F3B83A1" w14:textId="77777777" w:rsidR="006F0F9C" w:rsidRDefault="00E4616C">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19359587" w14:textId="77777777" w:rsidR="006F0F9C" w:rsidRDefault="00E4616C">
      <w:pPr>
        <w:ind w:firstLine="539"/>
      </w:pPr>
      <w:r>
        <w:tab/>
        <w:t>- Приложение № 1</w:t>
      </w:r>
    </w:p>
    <w:p w14:paraId="37B60DF2" w14:textId="77777777" w:rsidR="006F0F9C" w:rsidRDefault="00E4616C">
      <w:pPr>
        <w:ind w:firstLine="539"/>
      </w:pPr>
      <w:r>
        <w:t xml:space="preserve">   - Приложение № 2</w:t>
      </w:r>
    </w:p>
    <w:p w14:paraId="118BD3F4" w14:textId="6727FF46" w:rsidR="00E3224A" w:rsidRDefault="00E3224A">
      <w:pPr>
        <w:ind w:firstLine="539"/>
      </w:pPr>
      <w:r>
        <w:t>-Приложение №3</w:t>
      </w:r>
    </w:p>
    <w:p w14:paraId="5E41D5B4" w14:textId="77777777" w:rsidR="006F0F9C" w:rsidRDefault="006F0F9C"/>
    <w:p w14:paraId="1EB03D99" w14:textId="77777777" w:rsidR="006F0F9C" w:rsidRDefault="00E4616C">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firstRow="1" w:lastRow="0" w:firstColumn="1" w:lastColumn="0" w:noHBand="0" w:noVBand="1"/>
      </w:tblPr>
      <w:tblGrid>
        <w:gridCol w:w="5017"/>
        <w:gridCol w:w="5120"/>
      </w:tblGrid>
      <w:tr w:rsidR="006F0F9C" w14:paraId="0550821A" w14:textId="77777777" w:rsidTr="00DA6D93">
        <w:tc>
          <w:tcPr>
            <w:tcW w:w="5017" w:type="dxa"/>
            <w:tcBorders>
              <w:top w:val="single" w:sz="2" w:space="0" w:color="000000"/>
              <w:left w:val="single" w:sz="2" w:space="0" w:color="000000"/>
              <w:bottom w:val="single" w:sz="2" w:space="0" w:color="000000"/>
              <w:right w:val="single" w:sz="2" w:space="0" w:color="000000"/>
            </w:tcBorders>
          </w:tcPr>
          <w:p w14:paraId="6A37DCF0" w14:textId="77777777" w:rsidR="006F0F9C" w:rsidRDefault="00E4616C">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14:paraId="7C23D287" w14:textId="77777777" w:rsidR="006F0F9C" w:rsidRDefault="00E4616C">
            <w:pPr>
              <w:keepNext/>
              <w:widowControl w:val="0"/>
              <w:jc w:val="center"/>
            </w:pPr>
            <w:r>
              <w:rPr>
                <w:b/>
              </w:rPr>
              <w:t>Поставщик</w:t>
            </w:r>
          </w:p>
        </w:tc>
      </w:tr>
      <w:tr w:rsidR="00DA6D93" w14:paraId="2D0D506D" w14:textId="77777777" w:rsidTr="00DA6D93">
        <w:tc>
          <w:tcPr>
            <w:tcW w:w="5017" w:type="dxa"/>
            <w:tcBorders>
              <w:top w:val="single" w:sz="2" w:space="0" w:color="000000"/>
              <w:left w:val="single" w:sz="2" w:space="0" w:color="000000"/>
              <w:bottom w:val="single" w:sz="2" w:space="0" w:color="000000"/>
              <w:right w:val="single" w:sz="2" w:space="0" w:color="000000"/>
            </w:tcBorders>
          </w:tcPr>
          <w:p w14:paraId="61F2EB56" w14:textId="77777777" w:rsidR="00DA6D93" w:rsidRPr="008A424F" w:rsidRDefault="00DA6D93" w:rsidP="00DA6D93">
            <w:pPr>
              <w:spacing w:after="0"/>
              <w:jc w:val="both"/>
              <w:rPr>
                <w:rFonts w:cs="Times New Roman"/>
                <w:b/>
                <w:sz w:val="20"/>
                <w:szCs w:val="20"/>
              </w:rPr>
            </w:pPr>
            <w:r w:rsidRPr="00B609DE">
              <w:rPr>
                <w:rFonts w:cs="Times New Roman"/>
                <w:sz w:val="20"/>
                <w:szCs w:val="20"/>
              </w:rPr>
              <w:t xml:space="preserve">Наименование: </w:t>
            </w:r>
            <w:r w:rsidRPr="008A424F">
              <w:rPr>
                <w:rFonts w:cs="Times New Roman"/>
                <w:b/>
                <w:sz w:val="20"/>
                <w:szCs w:val="20"/>
              </w:rPr>
              <w:t>ГБУСО ВО «Комплексный центр социального обслуживания населения Юрьев-Польского района»</w:t>
            </w:r>
          </w:p>
          <w:p w14:paraId="3F3B3B67" w14:textId="77777777" w:rsidR="00DA6D93" w:rsidRPr="00B609DE" w:rsidRDefault="00DA6D93" w:rsidP="00DA6D93">
            <w:pPr>
              <w:spacing w:after="0"/>
              <w:jc w:val="both"/>
              <w:rPr>
                <w:rFonts w:cs="Times New Roman"/>
                <w:sz w:val="20"/>
                <w:szCs w:val="20"/>
              </w:rPr>
            </w:pPr>
            <w:r w:rsidRPr="00B609DE">
              <w:rPr>
                <w:rFonts w:cs="Times New Roman"/>
                <w:sz w:val="20"/>
                <w:szCs w:val="20"/>
              </w:rPr>
              <w:t>Адрес: 601800, Владимирская область, г. Юрьев-Польский, ул. Владимирская, д.13</w:t>
            </w:r>
          </w:p>
          <w:p w14:paraId="5E62AD3E" w14:textId="77777777" w:rsidR="00DA6D93" w:rsidRPr="00B609DE" w:rsidRDefault="00DA6D93" w:rsidP="00DA6D93">
            <w:pPr>
              <w:spacing w:after="0"/>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14:paraId="0A9D00AA" w14:textId="77777777" w:rsidR="00DA6D93" w:rsidRPr="00B609DE" w:rsidRDefault="00DA6D93" w:rsidP="00DA6D93">
            <w:pPr>
              <w:spacing w:after="0"/>
              <w:jc w:val="both"/>
              <w:rPr>
                <w:rFonts w:cs="Times New Roman"/>
                <w:sz w:val="20"/>
                <w:szCs w:val="20"/>
              </w:rPr>
            </w:pPr>
            <w:r w:rsidRPr="00B609DE">
              <w:rPr>
                <w:rFonts w:cs="Times New Roman"/>
                <w:sz w:val="20"/>
                <w:szCs w:val="20"/>
              </w:rPr>
              <w:t xml:space="preserve">Номер счета получателя платежа 03224643170000003201 </w:t>
            </w:r>
          </w:p>
          <w:p w14:paraId="442F24C4" w14:textId="77777777" w:rsidR="00DA6D93" w:rsidRPr="00B609DE" w:rsidRDefault="00DA6D93" w:rsidP="00DA6D93">
            <w:pPr>
              <w:spacing w:after="0"/>
              <w:jc w:val="both"/>
              <w:rPr>
                <w:rFonts w:cs="Times New Roman"/>
                <w:sz w:val="20"/>
                <w:szCs w:val="20"/>
              </w:rPr>
            </w:pPr>
            <w:r w:rsidRPr="00B609DE">
              <w:rPr>
                <w:rFonts w:cs="Times New Roman"/>
                <w:sz w:val="20"/>
                <w:szCs w:val="20"/>
              </w:rPr>
              <w:t>Наименование банка получателя платежа: ОКЦ № 1 ВВГУ Банка России //УФК по Нижегородской области, г Нижний Новгород</w:t>
            </w:r>
          </w:p>
          <w:p w14:paraId="5FA25715" w14:textId="77777777" w:rsidR="00DA6D93" w:rsidRPr="00B609DE" w:rsidRDefault="00DA6D93" w:rsidP="00DA6D93">
            <w:pPr>
              <w:spacing w:after="0"/>
              <w:jc w:val="both"/>
              <w:rPr>
                <w:rFonts w:cs="Times New Roman"/>
                <w:sz w:val="20"/>
                <w:szCs w:val="20"/>
              </w:rPr>
            </w:pPr>
            <w:r w:rsidRPr="00B609DE">
              <w:rPr>
                <w:rFonts w:cs="Times New Roman"/>
                <w:sz w:val="20"/>
                <w:szCs w:val="20"/>
              </w:rPr>
              <w:t xml:space="preserve">БИК 012202102 </w:t>
            </w:r>
          </w:p>
          <w:p w14:paraId="71F39F56" w14:textId="77777777" w:rsidR="00DA6D93" w:rsidRPr="00B609DE" w:rsidRDefault="00DA6D93" w:rsidP="00DA6D93">
            <w:pPr>
              <w:spacing w:after="0"/>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14:paraId="2A3496DC" w14:textId="77777777" w:rsidR="00DA6D93" w:rsidRPr="00B609DE" w:rsidRDefault="00DA6D93" w:rsidP="00DA6D93">
            <w:pPr>
              <w:spacing w:after="0"/>
              <w:jc w:val="both"/>
              <w:rPr>
                <w:rFonts w:cs="Times New Roman"/>
                <w:sz w:val="20"/>
                <w:szCs w:val="20"/>
              </w:rPr>
            </w:pPr>
            <w:r w:rsidRPr="00B609DE">
              <w:rPr>
                <w:rFonts w:cs="Times New Roman"/>
                <w:sz w:val="20"/>
                <w:szCs w:val="20"/>
              </w:rPr>
              <w:t>Лицевой счет получателя платежа 802X8072000, МФ  ВО (ГБУСО ВО «Комплексный центр социального обслуживания населения</w:t>
            </w:r>
          </w:p>
          <w:p w14:paraId="3E8C5010" w14:textId="77777777" w:rsidR="00DA6D93" w:rsidRPr="00B609DE" w:rsidRDefault="00DA6D93" w:rsidP="00DA6D93">
            <w:pPr>
              <w:spacing w:after="0"/>
              <w:jc w:val="both"/>
              <w:rPr>
                <w:rFonts w:cs="Times New Roman"/>
                <w:sz w:val="20"/>
                <w:szCs w:val="20"/>
              </w:rPr>
            </w:pPr>
            <w:r w:rsidRPr="00B609DE">
              <w:rPr>
                <w:rFonts w:cs="Times New Roman"/>
                <w:sz w:val="20"/>
                <w:szCs w:val="20"/>
              </w:rPr>
              <w:t>Телефон: (49246) 2-37-65,                        Факс: (49246) 2-23-32;</w:t>
            </w:r>
          </w:p>
          <w:p w14:paraId="407B5842" w14:textId="27E83CFF" w:rsidR="00DA6D93" w:rsidRDefault="00DA6D93" w:rsidP="00DA6D93">
            <w:pPr>
              <w:widowControl w:val="0"/>
            </w:pPr>
            <w:r w:rsidRPr="00B609DE">
              <w:rPr>
                <w:rFonts w:cs="Times New Roman"/>
                <w:sz w:val="20"/>
                <w:szCs w:val="20"/>
              </w:rPr>
              <w:t>Электронная почта:</w:t>
            </w:r>
            <w:r w:rsidRPr="00164010">
              <w:rPr>
                <w:rFonts w:cs="Times New Roman"/>
                <w:sz w:val="20"/>
                <w:szCs w:val="20"/>
              </w:rPr>
              <w:t xml:space="preserve"> </w:t>
            </w:r>
            <w:proofErr w:type="spellStart"/>
            <w:r w:rsidRPr="00B609DE">
              <w:rPr>
                <w:rFonts w:cs="Times New Roman"/>
                <w:sz w:val="20"/>
                <w:szCs w:val="20"/>
              </w:rPr>
              <w:t>yuriev</w:t>
            </w:r>
            <w:proofErr w:type="spellEnd"/>
            <w:r w:rsidRPr="00164010">
              <w:rPr>
                <w:rFonts w:cs="Times New Roman"/>
                <w:sz w:val="20"/>
                <w:szCs w:val="20"/>
              </w:rPr>
              <w:t>_</w:t>
            </w:r>
            <w:proofErr w:type="spellStart"/>
            <w:r>
              <w:rPr>
                <w:rFonts w:cs="Times New Roman"/>
                <w:sz w:val="20"/>
                <w:szCs w:val="20"/>
                <w:lang w:val="en-US"/>
              </w:rPr>
              <w:t>kcson</w:t>
            </w:r>
            <w:proofErr w:type="spellEnd"/>
            <w:r w:rsidRPr="00B609DE">
              <w:rPr>
                <w:rFonts w:cs="Times New Roman"/>
                <w:sz w:val="20"/>
                <w:szCs w:val="20"/>
              </w:rPr>
              <w:t>@</w:t>
            </w:r>
            <w:r>
              <w:rPr>
                <w:rFonts w:cs="Times New Roman"/>
                <w:sz w:val="20"/>
                <w:szCs w:val="20"/>
                <w:lang w:val="en-US"/>
              </w:rPr>
              <w:t>social</w:t>
            </w:r>
            <w:r w:rsidRPr="00164010">
              <w:rPr>
                <w:rFonts w:cs="Times New Roman"/>
                <w:sz w:val="20"/>
                <w:szCs w:val="20"/>
              </w:rPr>
              <w:t>.</w:t>
            </w:r>
            <w:r>
              <w:rPr>
                <w:rFonts w:cs="Times New Roman"/>
                <w:sz w:val="20"/>
                <w:szCs w:val="20"/>
                <w:lang w:val="en-US"/>
              </w:rPr>
              <w:t>gov</w:t>
            </w:r>
            <w:r w:rsidRPr="00164010">
              <w:rPr>
                <w:rFonts w:cs="Times New Roman"/>
                <w:sz w:val="20"/>
                <w:szCs w:val="20"/>
              </w:rPr>
              <w:t>33.</w:t>
            </w:r>
            <w:proofErr w:type="spellStart"/>
            <w:r>
              <w:rPr>
                <w:rFonts w:cs="Times New Roman"/>
                <w:sz w:val="20"/>
                <w:szCs w:val="20"/>
                <w:lang w:val="en-US"/>
              </w:rPr>
              <w:t>ru</w:t>
            </w:r>
            <w:proofErr w:type="spellEnd"/>
          </w:p>
        </w:tc>
        <w:tc>
          <w:tcPr>
            <w:tcW w:w="5120" w:type="dxa"/>
            <w:tcBorders>
              <w:top w:val="single" w:sz="2" w:space="0" w:color="000000"/>
              <w:left w:val="single" w:sz="2" w:space="0" w:color="000000"/>
              <w:bottom w:val="single" w:sz="2" w:space="0" w:color="000000"/>
              <w:right w:val="single" w:sz="2" w:space="0" w:color="000000"/>
            </w:tcBorders>
          </w:tcPr>
          <w:p w14:paraId="56F5C181" w14:textId="77777777" w:rsidR="00DA6D93" w:rsidRDefault="00DA6D93" w:rsidP="00DA6D93">
            <w:pPr>
              <w:widowControl w:val="0"/>
            </w:pPr>
          </w:p>
        </w:tc>
      </w:tr>
      <w:tr w:rsidR="006F0F9C" w14:paraId="01655D64" w14:textId="77777777" w:rsidTr="00DA6D93">
        <w:tc>
          <w:tcPr>
            <w:tcW w:w="5017" w:type="dxa"/>
            <w:tcBorders>
              <w:top w:val="single" w:sz="2" w:space="0" w:color="000000"/>
              <w:left w:val="single" w:sz="2" w:space="0" w:color="000000"/>
              <w:bottom w:val="single" w:sz="2" w:space="0" w:color="000000"/>
              <w:right w:val="single" w:sz="2" w:space="0" w:color="000000"/>
            </w:tcBorders>
          </w:tcPr>
          <w:p w14:paraId="72D321EA" w14:textId="77777777" w:rsidR="006F0F9C" w:rsidRDefault="00E4616C">
            <w:pPr>
              <w:pStyle w:val="Normalunindented"/>
              <w:keepNext/>
              <w:widowControl w:val="0"/>
              <w:spacing w:before="0" w:after="0" w:line="240" w:lineRule="auto"/>
              <w:jc w:val="left"/>
              <w:rPr>
                <w:sz w:val="24"/>
                <w:szCs w:val="24"/>
              </w:rPr>
            </w:pPr>
            <w:r>
              <w:rPr>
                <w:sz w:val="24"/>
                <w:szCs w:val="24"/>
              </w:rPr>
              <w:t>от имени Заказчика:</w:t>
            </w:r>
          </w:p>
          <w:p w14:paraId="28C8F051" w14:textId="77777777" w:rsidR="006F0F9C" w:rsidRDefault="006F0F9C">
            <w:pPr>
              <w:pStyle w:val="Normalunindented"/>
              <w:keepNext/>
              <w:widowControl w:val="0"/>
              <w:spacing w:before="0" w:after="0" w:line="240" w:lineRule="auto"/>
              <w:jc w:val="left"/>
              <w:rPr>
                <w:sz w:val="24"/>
                <w:szCs w:val="24"/>
                <w:u w:val="single"/>
              </w:rPr>
            </w:pPr>
          </w:p>
          <w:p w14:paraId="3FB812E4" w14:textId="77777777" w:rsidR="006F0F9C" w:rsidRDefault="00E4616C">
            <w:pPr>
              <w:pStyle w:val="Normalunindented"/>
              <w:keepNext/>
              <w:widowControl w:val="0"/>
              <w:spacing w:before="0" w:after="0" w:line="240" w:lineRule="auto"/>
              <w:jc w:val="left"/>
              <w:rPr>
                <w:sz w:val="24"/>
                <w:szCs w:val="24"/>
              </w:rPr>
            </w:pPr>
            <w:r>
              <w:rPr>
                <w:sz w:val="24"/>
                <w:szCs w:val="24"/>
                <w:u w:val="single"/>
              </w:rPr>
              <w:t xml:space="preserve">    </w:t>
            </w:r>
            <w:r w:rsidRPr="000909FC">
              <w:rPr>
                <w:sz w:val="24"/>
                <w:szCs w:val="24"/>
                <w:u w:val="single"/>
              </w:rPr>
              <w:t>(подпись)    </w:t>
            </w:r>
            <w:r w:rsidRPr="000909FC">
              <w:rPr>
                <w:sz w:val="24"/>
                <w:szCs w:val="24"/>
              </w:rPr>
              <w:t>/</w:t>
            </w:r>
            <w:r w:rsidR="00EE7157" w:rsidRPr="000909FC">
              <w:rPr>
                <w:sz w:val="24"/>
                <w:szCs w:val="24"/>
                <w:u w:val="single"/>
              </w:rPr>
              <w:t>Е.А. Опрышко</w:t>
            </w:r>
            <w:r w:rsidRPr="000909FC">
              <w:rPr>
                <w:sz w:val="24"/>
                <w:szCs w:val="24"/>
                <w:u w:val="single"/>
              </w:rPr>
              <w:t>/</w:t>
            </w:r>
          </w:p>
          <w:p w14:paraId="13B988E7" w14:textId="77777777" w:rsidR="006F0F9C" w:rsidRDefault="00E4616C">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14:paraId="4FC5B1C0" w14:textId="77777777" w:rsidR="006F0F9C" w:rsidRDefault="00E4616C">
            <w:pPr>
              <w:pStyle w:val="Normalunindented"/>
              <w:keepNext/>
              <w:widowControl w:val="0"/>
              <w:spacing w:before="0" w:after="0" w:line="240" w:lineRule="auto"/>
              <w:jc w:val="left"/>
              <w:rPr>
                <w:sz w:val="24"/>
                <w:szCs w:val="24"/>
              </w:rPr>
            </w:pPr>
            <w:r>
              <w:rPr>
                <w:sz w:val="24"/>
                <w:szCs w:val="24"/>
              </w:rPr>
              <w:t>от имени Поставщика:</w:t>
            </w:r>
          </w:p>
          <w:p w14:paraId="6E40F68D" w14:textId="77777777" w:rsidR="006F0F9C" w:rsidRDefault="006F0F9C">
            <w:pPr>
              <w:pStyle w:val="Normalunindented"/>
              <w:keepNext/>
              <w:widowControl w:val="0"/>
              <w:spacing w:before="0" w:after="0" w:line="240" w:lineRule="auto"/>
              <w:jc w:val="left"/>
              <w:rPr>
                <w:sz w:val="24"/>
                <w:szCs w:val="24"/>
                <w:u w:val="single"/>
              </w:rPr>
            </w:pPr>
          </w:p>
          <w:p w14:paraId="4D3F7D54" w14:textId="77777777" w:rsidR="006F0F9C" w:rsidRDefault="00E4616C">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14:paraId="17B7CDF8" w14:textId="77777777" w:rsidR="006F0F9C" w:rsidRDefault="00E4616C">
            <w:pPr>
              <w:pStyle w:val="Normalunindented"/>
              <w:keepNext/>
              <w:widowControl w:val="0"/>
              <w:spacing w:before="0" w:after="0" w:line="240" w:lineRule="auto"/>
              <w:jc w:val="left"/>
              <w:rPr>
                <w:sz w:val="24"/>
                <w:szCs w:val="24"/>
                <w:u w:val="single"/>
              </w:rPr>
            </w:pPr>
            <w:r>
              <w:rPr>
                <w:sz w:val="24"/>
                <w:szCs w:val="24"/>
              </w:rPr>
              <w:t>М.П.</w:t>
            </w:r>
          </w:p>
        </w:tc>
      </w:tr>
    </w:tbl>
    <w:p w14:paraId="28BC84F2" w14:textId="77777777" w:rsidR="006F0F9C" w:rsidRDefault="006F0F9C">
      <w:pPr>
        <w:sectPr w:rsidR="006F0F9C" w:rsidSect="003A382B">
          <w:footerReference w:type="even" r:id="rId14"/>
          <w:footerReference w:type="default" r:id="rId15"/>
          <w:footerReference w:type="first" r:id="rId16"/>
          <w:pgSz w:w="11906" w:h="16838"/>
          <w:pgMar w:top="567" w:right="851" w:bottom="766" w:left="1134" w:header="0" w:footer="709" w:gutter="0"/>
          <w:cols w:space="720"/>
          <w:formProt w:val="0"/>
          <w:docGrid w:linePitch="360" w:charSpace="8192"/>
        </w:sectPr>
      </w:pPr>
    </w:p>
    <w:p w14:paraId="6344F38E" w14:textId="21B0263F" w:rsidR="006F0F9C" w:rsidRDefault="00E4616C">
      <w:pPr>
        <w:jc w:val="right"/>
      </w:pPr>
      <w:r>
        <w:lastRenderedPageBreak/>
        <w:t xml:space="preserve">Приложение № 1 к Договору </w:t>
      </w:r>
      <w:r>
        <w:br/>
        <w:t>№ ___от «____» ___________  202</w:t>
      </w:r>
      <w:r w:rsidR="00E3224A">
        <w:t>6</w:t>
      </w:r>
      <w:r>
        <w:t xml:space="preserve">  г.</w:t>
      </w:r>
    </w:p>
    <w:p w14:paraId="67408A67" w14:textId="77777777" w:rsidR="006F0F9C" w:rsidRDefault="00E4616C">
      <w:pPr>
        <w:ind w:firstLine="567"/>
        <w:jc w:val="center"/>
        <w:rPr>
          <w:b/>
          <w:bCs/>
          <w:kern w:val="2"/>
        </w:rPr>
      </w:pPr>
      <w:bookmarkStart w:id="1" w:name="_Hlk139620806"/>
      <w:r>
        <w:rPr>
          <w:b/>
          <w:bCs/>
          <w:kern w:val="2"/>
        </w:rPr>
        <w:t>Спецификация</w:t>
      </w:r>
    </w:p>
    <w:p w14:paraId="320A84A9" w14:textId="77777777" w:rsidR="006F0F9C" w:rsidRDefault="00E4616C">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5735" w:type="dxa"/>
        <w:tblInd w:w="-229" w:type="dxa"/>
        <w:tblLayout w:type="fixed"/>
        <w:tblCellMar>
          <w:top w:w="55" w:type="dxa"/>
          <w:left w:w="55" w:type="dxa"/>
          <w:bottom w:w="55" w:type="dxa"/>
          <w:right w:w="55" w:type="dxa"/>
        </w:tblCellMar>
        <w:tblLook w:val="04A0" w:firstRow="1" w:lastRow="0" w:firstColumn="1" w:lastColumn="0" w:noHBand="0" w:noVBand="1"/>
      </w:tblPr>
      <w:tblGrid>
        <w:gridCol w:w="851"/>
        <w:gridCol w:w="1701"/>
        <w:gridCol w:w="567"/>
        <w:gridCol w:w="1276"/>
        <w:gridCol w:w="709"/>
        <w:gridCol w:w="850"/>
        <w:gridCol w:w="851"/>
        <w:gridCol w:w="4252"/>
        <w:gridCol w:w="4678"/>
      </w:tblGrid>
      <w:tr w:rsidR="00DA6D93" w:rsidRPr="00886382" w14:paraId="0BDBC2D4" w14:textId="77777777" w:rsidTr="00DA6D93">
        <w:trPr>
          <w:trHeight w:val="770"/>
        </w:trPr>
        <w:tc>
          <w:tcPr>
            <w:tcW w:w="851" w:type="dxa"/>
            <w:tcBorders>
              <w:top w:val="single" w:sz="4" w:space="0" w:color="000000"/>
              <w:left w:val="single" w:sz="4" w:space="0" w:color="000000"/>
              <w:bottom w:val="single" w:sz="4" w:space="0" w:color="000000"/>
              <w:right w:val="single" w:sz="4" w:space="0" w:color="000000"/>
            </w:tcBorders>
          </w:tcPr>
          <w:p w14:paraId="397DAF3B" w14:textId="77777777" w:rsidR="00DA6D93" w:rsidRPr="00886382" w:rsidRDefault="00DA6D93" w:rsidP="00F1217B">
            <w:pPr>
              <w:widowControl w:val="0"/>
              <w:spacing w:before="0" w:after="0"/>
              <w:rPr>
                <w:rFonts w:cs="Times New Roman"/>
                <w:b/>
                <w:bCs/>
                <w:sz w:val="20"/>
                <w:szCs w:val="20"/>
              </w:rPr>
            </w:pPr>
            <w:r w:rsidRPr="00886382">
              <w:rPr>
                <w:rFonts w:eastAsia="Calibri" w:cs="Times New Roman"/>
                <w:b/>
                <w:bCs/>
                <w:sz w:val="20"/>
                <w:szCs w:val="20"/>
              </w:rPr>
              <w:t>№ п/п</w:t>
            </w:r>
          </w:p>
        </w:tc>
        <w:tc>
          <w:tcPr>
            <w:tcW w:w="1701" w:type="dxa"/>
            <w:tcBorders>
              <w:top w:val="single" w:sz="4" w:space="0" w:color="000000"/>
              <w:left w:val="single" w:sz="4" w:space="0" w:color="000000"/>
              <w:bottom w:val="single" w:sz="4" w:space="0" w:color="000000"/>
              <w:right w:val="single" w:sz="4" w:space="0" w:color="000000"/>
            </w:tcBorders>
          </w:tcPr>
          <w:p w14:paraId="25B82E65"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Наименование/ 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25D8A8DE"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Ед.</w:t>
            </w:r>
          </w:p>
          <w:p w14:paraId="03D30DC4"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изм.</w:t>
            </w:r>
          </w:p>
        </w:tc>
        <w:tc>
          <w:tcPr>
            <w:tcW w:w="1276" w:type="dxa"/>
            <w:tcBorders>
              <w:top w:val="single" w:sz="4" w:space="0" w:color="000000"/>
              <w:left w:val="single" w:sz="4" w:space="0" w:color="000000"/>
              <w:bottom w:val="single" w:sz="4" w:space="0" w:color="000000"/>
              <w:right w:val="single" w:sz="4" w:space="0" w:color="000000"/>
            </w:tcBorders>
          </w:tcPr>
          <w:p w14:paraId="52C3C5C2" w14:textId="77777777" w:rsidR="00DA6D93" w:rsidRPr="00886382" w:rsidRDefault="00DA6D93" w:rsidP="00F1217B">
            <w:pPr>
              <w:widowControl w:val="0"/>
              <w:spacing w:before="0" w:after="0"/>
              <w:jc w:val="center"/>
              <w:rPr>
                <w:rFonts w:eastAsia="Calibri" w:cs="Times New Roman"/>
                <w:b/>
                <w:bCs/>
                <w:sz w:val="20"/>
                <w:szCs w:val="20"/>
              </w:rPr>
            </w:pPr>
            <w:r w:rsidRPr="00886382">
              <w:rPr>
                <w:rFonts w:eastAsia="Calibri" w:cs="Times New Roman"/>
                <w:b/>
                <w:bCs/>
                <w:sz w:val="20"/>
                <w:szCs w:val="20"/>
              </w:rPr>
              <w:t>Изображение товара</w:t>
            </w:r>
          </w:p>
        </w:tc>
        <w:tc>
          <w:tcPr>
            <w:tcW w:w="709" w:type="dxa"/>
            <w:tcBorders>
              <w:top w:val="single" w:sz="4" w:space="0" w:color="000000"/>
              <w:left w:val="single" w:sz="4" w:space="0" w:color="000000"/>
              <w:bottom w:val="single" w:sz="4" w:space="0" w:color="000000"/>
              <w:right w:val="single" w:sz="4" w:space="0" w:color="000000"/>
            </w:tcBorders>
          </w:tcPr>
          <w:p w14:paraId="3B868E1A" w14:textId="77777777" w:rsidR="00DA6D93" w:rsidRPr="00886382" w:rsidRDefault="00DA6D93" w:rsidP="00F1217B">
            <w:pPr>
              <w:widowControl w:val="0"/>
              <w:spacing w:before="0" w:after="0"/>
              <w:jc w:val="center"/>
              <w:rPr>
                <w:rFonts w:eastAsia="Calibri" w:cs="Times New Roman"/>
                <w:b/>
                <w:bCs/>
                <w:sz w:val="20"/>
                <w:szCs w:val="20"/>
              </w:rPr>
            </w:pPr>
            <w:r w:rsidRPr="00886382">
              <w:rPr>
                <w:rFonts w:eastAsia="Calibri" w:cs="Times New Roman"/>
                <w:b/>
                <w:bCs/>
                <w:sz w:val="20"/>
                <w:szCs w:val="20"/>
              </w:rPr>
              <w:t>Количество</w:t>
            </w:r>
          </w:p>
        </w:tc>
        <w:tc>
          <w:tcPr>
            <w:tcW w:w="850" w:type="dxa"/>
            <w:tcBorders>
              <w:top w:val="single" w:sz="4" w:space="0" w:color="000000"/>
              <w:left w:val="single" w:sz="4" w:space="0" w:color="000000"/>
              <w:bottom w:val="single" w:sz="4" w:space="0" w:color="000000"/>
              <w:right w:val="single" w:sz="4" w:space="0" w:color="000000"/>
            </w:tcBorders>
          </w:tcPr>
          <w:p w14:paraId="34064121"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Цена за ед. изм.</w:t>
            </w:r>
          </w:p>
        </w:tc>
        <w:tc>
          <w:tcPr>
            <w:tcW w:w="851" w:type="dxa"/>
            <w:tcBorders>
              <w:top w:val="single" w:sz="4" w:space="0" w:color="000000"/>
              <w:left w:val="single" w:sz="4" w:space="0" w:color="000000"/>
              <w:bottom w:val="single" w:sz="4" w:space="0" w:color="000000"/>
              <w:right w:val="single" w:sz="4" w:space="0" w:color="auto"/>
            </w:tcBorders>
          </w:tcPr>
          <w:p w14:paraId="6EFD65FA"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Сумма, руб.</w:t>
            </w:r>
          </w:p>
        </w:tc>
        <w:tc>
          <w:tcPr>
            <w:tcW w:w="4252" w:type="dxa"/>
            <w:tcBorders>
              <w:top w:val="single" w:sz="4" w:space="0" w:color="auto"/>
              <w:left w:val="single" w:sz="4" w:space="0" w:color="auto"/>
              <w:bottom w:val="single" w:sz="4" w:space="0" w:color="auto"/>
              <w:right w:val="single" w:sz="4" w:space="0" w:color="auto"/>
            </w:tcBorders>
          </w:tcPr>
          <w:p w14:paraId="0A3E239B" w14:textId="77777777" w:rsidR="00DA6D93" w:rsidRPr="00886382" w:rsidRDefault="00DA6D93" w:rsidP="00F1217B">
            <w:pPr>
              <w:widowControl w:val="0"/>
              <w:spacing w:before="0" w:after="0"/>
              <w:jc w:val="center"/>
              <w:rPr>
                <w:rFonts w:eastAsia="Calibri" w:cs="Times New Roman"/>
                <w:b/>
                <w:bCs/>
                <w:sz w:val="20"/>
                <w:szCs w:val="20"/>
              </w:rPr>
            </w:pPr>
            <w:r w:rsidRPr="00886382">
              <w:rPr>
                <w:rFonts w:eastAsia="Calibri" w:cs="Times New Roman"/>
                <w:b/>
                <w:bCs/>
                <w:sz w:val="20"/>
                <w:szCs w:val="20"/>
              </w:rPr>
              <w:t>Характеристики</w:t>
            </w:r>
          </w:p>
          <w:p w14:paraId="0CE8A77C" w14:textId="77777777" w:rsidR="00DA6D93" w:rsidRPr="00886382" w:rsidRDefault="00DA6D93" w:rsidP="00F1217B">
            <w:pPr>
              <w:widowControl w:val="0"/>
              <w:spacing w:before="0" w:after="0"/>
              <w:jc w:val="center"/>
              <w:rPr>
                <w:rFonts w:eastAsia="Calibri" w:cs="Times New Roman"/>
                <w:b/>
                <w:bCs/>
                <w:sz w:val="20"/>
                <w:szCs w:val="20"/>
              </w:rPr>
            </w:pPr>
          </w:p>
        </w:tc>
        <w:tc>
          <w:tcPr>
            <w:tcW w:w="4678" w:type="dxa"/>
            <w:tcBorders>
              <w:top w:val="single" w:sz="4" w:space="0" w:color="auto"/>
              <w:left w:val="single" w:sz="4" w:space="0" w:color="auto"/>
              <w:bottom w:val="single" w:sz="4" w:space="0" w:color="auto"/>
              <w:right w:val="single" w:sz="4" w:space="0" w:color="auto"/>
            </w:tcBorders>
          </w:tcPr>
          <w:p w14:paraId="546E0009"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Гарантийный срок</w:t>
            </w:r>
          </w:p>
          <w:p w14:paraId="1B0437C2" w14:textId="77777777" w:rsidR="00DA6D93" w:rsidRPr="00886382" w:rsidRDefault="00DA6D93" w:rsidP="00F1217B">
            <w:pPr>
              <w:widowControl w:val="0"/>
              <w:spacing w:before="0" w:after="0"/>
              <w:jc w:val="center"/>
              <w:rPr>
                <w:rFonts w:cs="Times New Roman"/>
                <w:b/>
                <w:bCs/>
                <w:sz w:val="20"/>
                <w:szCs w:val="20"/>
              </w:rPr>
            </w:pPr>
            <w:r w:rsidRPr="00886382">
              <w:rPr>
                <w:rFonts w:eastAsia="Calibri" w:cs="Times New Roman"/>
                <w:b/>
                <w:bCs/>
                <w:sz w:val="20"/>
                <w:szCs w:val="20"/>
              </w:rPr>
              <w:t>на Товар</w:t>
            </w:r>
          </w:p>
        </w:tc>
      </w:tr>
      <w:tr w:rsidR="00DA6D93" w:rsidRPr="00886382" w14:paraId="5B5FC259" w14:textId="77777777" w:rsidTr="00DA6D93">
        <w:tblPrEx>
          <w:tblCellMar>
            <w:left w:w="108" w:type="dxa"/>
            <w:right w:w="108" w:type="dxa"/>
          </w:tblCellMar>
        </w:tblPrEx>
        <w:trPr>
          <w:trHeight w:val="1165"/>
        </w:trPr>
        <w:tc>
          <w:tcPr>
            <w:tcW w:w="851" w:type="dxa"/>
            <w:tcBorders>
              <w:top w:val="single" w:sz="4" w:space="0" w:color="000000"/>
              <w:left w:val="single" w:sz="4" w:space="0" w:color="000000"/>
              <w:bottom w:val="single" w:sz="4" w:space="0" w:color="000000"/>
              <w:right w:val="single" w:sz="4" w:space="0" w:color="000000"/>
            </w:tcBorders>
            <w:vAlign w:val="center"/>
          </w:tcPr>
          <w:p w14:paraId="08CDFF15" w14:textId="77777777" w:rsidR="00DA6D93" w:rsidRPr="00886382" w:rsidRDefault="00DA6D93" w:rsidP="00DA6D93">
            <w:pPr>
              <w:widowControl w:val="0"/>
              <w:spacing w:before="0" w:after="0"/>
              <w:jc w:val="center"/>
              <w:rPr>
                <w:rFonts w:eastAsia="Calibri" w:cs="Times New Roman"/>
                <w:color w:val="000000"/>
                <w:sz w:val="20"/>
                <w:szCs w:val="20"/>
                <w:lang w:eastAsia="zh-CN"/>
              </w:rPr>
            </w:pPr>
            <w:r>
              <w:rPr>
                <w:rFonts w:eastAsia="Calibri" w:cs="Times New Roman"/>
                <w:color w:val="000000"/>
                <w:sz w:val="20"/>
                <w:szCs w:val="20"/>
                <w:lang w:eastAsia="zh-CN"/>
              </w:rPr>
              <w:t>1</w:t>
            </w:r>
          </w:p>
        </w:tc>
        <w:tc>
          <w:tcPr>
            <w:tcW w:w="1701" w:type="dxa"/>
            <w:tcBorders>
              <w:top w:val="single" w:sz="4" w:space="0" w:color="000000"/>
              <w:left w:val="single" w:sz="4" w:space="0" w:color="000000"/>
              <w:bottom w:val="single" w:sz="4" w:space="0" w:color="000000"/>
              <w:right w:val="single" w:sz="4" w:space="0" w:color="000000"/>
            </w:tcBorders>
          </w:tcPr>
          <w:p w14:paraId="61BF87B8"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rPr>
              <w:t>Перчатки</w:t>
            </w:r>
            <w:r>
              <w:rPr>
                <w:rFonts w:eastAsia="Times New Roman" w:cs="Times New Roman"/>
                <w:noProof/>
                <w:sz w:val="20"/>
                <w:szCs w:val="20"/>
              </w:rPr>
              <w:t xml:space="preserve"> медицинские </w:t>
            </w:r>
            <w:r w:rsidRPr="00886382">
              <w:rPr>
                <w:rFonts w:eastAsia="Times New Roman" w:cs="Times New Roman"/>
                <w:noProof/>
                <w:sz w:val="20"/>
                <w:szCs w:val="20"/>
              </w:rPr>
              <w:t xml:space="preserve"> для защиты</w:t>
            </w:r>
            <w:r>
              <w:rPr>
                <w:rFonts w:eastAsia="Times New Roman" w:cs="Times New Roman"/>
                <w:noProof/>
                <w:sz w:val="20"/>
                <w:szCs w:val="20"/>
              </w:rPr>
              <w:t xml:space="preserve"> от биологических факторов (микроорганизмов)</w:t>
            </w:r>
          </w:p>
          <w:p w14:paraId="0BC67570"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rPr>
              <w:t>22.19.60.110</w:t>
            </w:r>
          </w:p>
          <w:p w14:paraId="57940A20"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highlight w:val="yellow"/>
              </w:rPr>
              <w:t>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65554F8E" w14:textId="77777777" w:rsidR="00DA6D93" w:rsidRPr="00886382" w:rsidRDefault="00DA6D93" w:rsidP="00DA6D93">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упаковка</w:t>
            </w:r>
          </w:p>
        </w:tc>
        <w:tc>
          <w:tcPr>
            <w:tcW w:w="1276" w:type="dxa"/>
            <w:tcBorders>
              <w:top w:val="single" w:sz="4" w:space="0" w:color="000000"/>
              <w:left w:val="single" w:sz="4" w:space="0" w:color="000000"/>
              <w:bottom w:val="single" w:sz="4" w:space="0" w:color="000000"/>
              <w:right w:val="single" w:sz="4" w:space="0" w:color="000000"/>
            </w:tcBorders>
          </w:tcPr>
          <w:p w14:paraId="14D9E3F0" w14:textId="77777777" w:rsidR="00DA6D93" w:rsidRPr="00886382" w:rsidRDefault="00DA6D93" w:rsidP="00DA6D93">
            <w:pPr>
              <w:widowControl w:val="0"/>
              <w:spacing w:before="0" w:after="0"/>
              <w:jc w:val="center"/>
              <w:rPr>
                <w:rFonts w:eastAsia="Calibri" w:cs="Times New Roman"/>
                <w:color w:val="000000"/>
                <w:sz w:val="20"/>
                <w:szCs w:val="20"/>
              </w:rPr>
            </w:pPr>
            <w:r>
              <w:rPr>
                <w:rFonts w:eastAsia="Calibri" w:cs="Times New Roman"/>
                <w:noProof/>
                <w:color w:val="000000"/>
                <w:sz w:val="20"/>
                <w:szCs w:val="20"/>
              </w:rPr>
              <w:drawing>
                <wp:inline distT="0" distB="0" distL="0" distR="0" wp14:anchorId="138B6AE9" wp14:editId="66912118">
                  <wp:extent cx="731520" cy="731520"/>
                  <wp:effectExtent l="0" t="0" r="0" b="0"/>
                  <wp:docPr id="13585015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tc>
        <w:tc>
          <w:tcPr>
            <w:tcW w:w="709" w:type="dxa"/>
            <w:tcBorders>
              <w:top w:val="single" w:sz="4" w:space="0" w:color="000000"/>
              <w:left w:val="single" w:sz="4" w:space="0" w:color="000000"/>
              <w:bottom w:val="single" w:sz="4" w:space="0" w:color="000000"/>
              <w:right w:val="single" w:sz="4" w:space="0" w:color="000000"/>
            </w:tcBorders>
          </w:tcPr>
          <w:p w14:paraId="060A3081" w14:textId="77777777" w:rsidR="00DA6D93" w:rsidRPr="00886382" w:rsidRDefault="00DA6D93" w:rsidP="00DA6D93">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14:paraId="4FF36ED3" w14:textId="77777777" w:rsidR="00DA6D93" w:rsidRPr="00886382" w:rsidRDefault="00DA6D93" w:rsidP="00DA6D93">
            <w:pPr>
              <w:widowControl w:val="0"/>
              <w:spacing w:before="0" w:after="0"/>
              <w:jc w:val="center"/>
              <w:rPr>
                <w:rFonts w:eastAsia="Calibri" w:cs="Times New Roman"/>
                <w:color w:val="000000"/>
                <w:sz w:val="20"/>
                <w:szCs w:val="20"/>
              </w:rPr>
            </w:pPr>
          </w:p>
        </w:tc>
        <w:tc>
          <w:tcPr>
            <w:tcW w:w="851" w:type="dxa"/>
            <w:tcBorders>
              <w:top w:val="single" w:sz="4" w:space="0" w:color="000000"/>
              <w:left w:val="single" w:sz="4" w:space="0" w:color="000000"/>
              <w:bottom w:val="single" w:sz="4" w:space="0" w:color="000000"/>
              <w:right w:val="single" w:sz="4" w:space="0" w:color="auto"/>
            </w:tcBorders>
          </w:tcPr>
          <w:p w14:paraId="48EF63B4" w14:textId="77777777" w:rsidR="00DA6D93" w:rsidRPr="00886382" w:rsidRDefault="00DA6D93" w:rsidP="00DA6D93">
            <w:pPr>
              <w:widowControl w:val="0"/>
              <w:spacing w:before="0" w:after="0"/>
              <w:jc w:val="center"/>
              <w:rPr>
                <w:rFonts w:eastAsia="Calibri" w:cs="Times New Roman"/>
                <w:color w:val="000000"/>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2D0BC12"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 xml:space="preserve">Количество в упаковке  25 </w:t>
            </w:r>
            <w:r>
              <w:rPr>
                <w:rFonts w:cs="Times New Roman"/>
                <w:color w:val="000000"/>
                <w:sz w:val="20"/>
                <w:szCs w:val="20"/>
              </w:rPr>
              <w:t>пар</w:t>
            </w:r>
          </w:p>
          <w:p w14:paraId="3CCBC38C"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Вид</w:t>
            </w:r>
            <w:r>
              <w:rPr>
                <w:rFonts w:cs="Times New Roman"/>
                <w:color w:val="000000"/>
                <w:sz w:val="20"/>
                <w:szCs w:val="20"/>
              </w:rPr>
              <w:t xml:space="preserve"> - </w:t>
            </w:r>
            <w:r w:rsidRPr="0080678E">
              <w:rPr>
                <w:rFonts w:cs="Times New Roman"/>
                <w:color w:val="000000"/>
                <w:sz w:val="20"/>
                <w:szCs w:val="20"/>
              </w:rPr>
              <w:t>смотровые</w:t>
            </w:r>
          </w:p>
          <w:p w14:paraId="7019B6DC"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Материал</w:t>
            </w:r>
            <w:r>
              <w:rPr>
                <w:rFonts w:cs="Times New Roman"/>
                <w:color w:val="000000"/>
                <w:sz w:val="20"/>
                <w:szCs w:val="20"/>
              </w:rPr>
              <w:t xml:space="preserve"> - </w:t>
            </w:r>
            <w:r w:rsidRPr="0080678E">
              <w:rPr>
                <w:rFonts w:cs="Times New Roman"/>
                <w:color w:val="000000"/>
                <w:sz w:val="20"/>
                <w:szCs w:val="20"/>
              </w:rPr>
              <w:t>латекс</w:t>
            </w:r>
          </w:p>
          <w:p w14:paraId="2589106E"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Размер</w:t>
            </w:r>
            <w:r>
              <w:rPr>
                <w:rFonts w:cs="Times New Roman"/>
                <w:color w:val="000000"/>
                <w:sz w:val="20"/>
                <w:szCs w:val="20"/>
              </w:rPr>
              <w:t xml:space="preserve"> - </w:t>
            </w:r>
            <w:r w:rsidRPr="0080678E">
              <w:rPr>
                <w:rFonts w:cs="Times New Roman"/>
                <w:color w:val="000000"/>
                <w:sz w:val="20"/>
                <w:szCs w:val="20"/>
              </w:rPr>
              <w:t>7-8 (M)</w:t>
            </w:r>
          </w:p>
          <w:p w14:paraId="16482534"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Размер производителя</w:t>
            </w:r>
            <w:r>
              <w:rPr>
                <w:rFonts w:cs="Times New Roman"/>
                <w:color w:val="000000"/>
                <w:sz w:val="20"/>
                <w:szCs w:val="20"/>
              </w:rPr>
              <w:t xml:space="preserve"> - </w:t>
            </w:r>
            <w:r w:rsidRPr="0080678E">
              <w:rPr>
                <w:rFonts w:cs="Times New Roman"/>
                <w:color w:val="000000"/>
                <w:sz w:val="20"/>
                <w:szCs w:val="20"/>
              </w:rPr>
              <w:t>M</w:t>
            </w:r>
          </w:p>
          <w:p w14:paraId="68C7FC2D"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Количество штук/пар в упаковке</w:t>
            </w:r>
            <w:r>
              <w:rPr>
                <w:rFonts w:cs="Times New Roman"/>
                <w:color w:val="000000"/>
                <w:sz w:val="20"/>
                <w:szCs w:val="20"/>
              </w:rPr>
              <w:t xml:space="preserve">  </w:t>
            </w:r>
            <w:r w:rsidRPr="0080678E">
              <w:rPr>
                <w:rFonts w:cs="Times New Roman"/>
                <w:color w:val="000000"/>
                <w:sz w:val="20"/>
                <w:szCs w:val="20"/>
              </w:rPr>
              <w:t>50/25</w:t>
            </w:r>
          </w:p>
          <w:p w14:paraId="5B2244B4"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Толщина ладони</w:t>
            </w:r>
            <w:r>
              <w:rPr>
                <w:rFonts w:cs="Times New Roman"/>
                <w:color w:val="000000"/>
                <w:sz w:val="20"/>
                <w:szCs w:val="20"/>
              </w:rPr>
              <w:t xml:space="preserve"> </w:t>
            </w:r>
            <w:r w:rsidRPr="0080678E">
              <w:rPr>
                <w:rFonts w:cs="Times New Roman"/>
                <w:color w:val="000000"/>
                <w:sz w:val="20"/>
                <w:szCs w:val="20"/>
              </w:rPr>
              <w:t>0.4</w:t>
            </w:r>
            <w:r>
              <w:rPr>
                <w:rFonts w:cs="Times New Roman"/>
                <w:color w:val="000000"/>
                <w:sz w:val="20"/>
                <w:szCs w:val="20"/>
              </w:rPr>
              <w:t xml:space="preserve"> </w:t>
            </w:r>
            <w:r w:rsidRPr="0080678E">
              <w:rPr>
                <w:rFonts w:cs="Times New Roman"/>
                <w:color w:val="000000"/>
                <w:sz w:val="20"/>
                <w:szCs w:val="20"/>
              </w:rPr>
              <w:t xml:space="preserve"> мм</w:t>
            </w:r>
          </w:p>
          <w:p w14:paraId="4CB29EFB"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Толщина пальцев</w:t>
            </w:r>
            <w:r>
              <w:rPr>
                <w:rFonts w:cs="Times New Roman"/>
                <w:color w:val="000000"/>
                <w:sz w:val="20"/>
                <w:szCs w:val="20"/>
              </w:rPr>
              <w:t xml:space="preserve"> </w:t>
            </w:r>
            <w:r w:rsidRPr="0080678E">
              <w:rPr>
                <w:rFonts w:cs="Times New Roman"/>
                <w:color w:val="000000"/>
                <w:sz w:val="20"/>
                <w:szCs w:val="20"/>
              </w:rPr>
              <w:t>0.44 мм</w:t>
            </w:r>
          </w:p>
          <w:p w14:paraId="7B89EB1B"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Длина, мм</w:t>
            </w:r>
            <w:r>
              <w:rPr>
                <w:rFonts w:cs="Times New Roman"/>
                <w:color w:val="000000"/>
                <w:sz w:val="20"/>
                <w:szCs w:val="20"/>
              </w:rPr>
              <w:t xml:space="preserve"> </w:t>
            </w:r>
            <w:r w:rsidRPr="0080678E">
              <w:rPr>
                <w:rFonts w:cs="Times New Roman"/>
                <w:color w:val="000000"/>
                <w:sz w:val="20"/>
                <w:szCs w:val="20"/>
              </w:rPr>
              <w:t>300</w:t>
            </w:r>
          </w:p>
          <w:p w14:paraId="750D6889"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Цвет</w:t>
            </w:r>
            <w:r>
              <w:rPr>
                <w:rFonts w:cs="Times New Roman"/>
                <w:color w:val="000000"/>
                <w:sz w:val="20"/>
                <w:szCs w:val="20"/>
              </w:rPr>
              <w:t xml:space="preserve">  </w:t>
            </w:r>
            <w:r w:rsidRPr="0080678E">
              <w:rPr>
                <w:rFonts w:cs="Times New Roman"/>
                <w:color w:val="000000"/>
                <w:sz w:val="20"/>
                <w:szCs w:val="20"/>
              </w:rPr>
              <w:t>синий</w:t>
            </w:r>
          </w:p>
          <w:p w14:paraId="1E70482F"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Форма</w:t>
            </w:r>
            <w:r>
              <w:rPr>
                <w:rFonts w:cs="Times New Roman"/>
                <w:color w:val="000000"/>
                <w:sz w:val="20"/>
                <w:szCs w:val="20"/>
              </w:rPr>
              <w:t xml:space="preserve"> </w:t>
            </w:r>
            <w:r w:rsidRPr="0080678E">
              <w:rPr>
                <w:rFonts w:cs="Times New Roman"/>
                <w:color w:val="000000"/>
                <w:sz w:val="20"/>
                <w:szCs w:val="20"/>
              </w:rPr>
              <w:t>неанатомическая</w:t>
            </w:r>
          </w:p>
          <w:p w14:paraId="548DE2A7"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Тип поверхности</w:t>
            </w:r>
            <w:r>
              <w:rPr>
                <w:rFonts w:cs="Times New Roman"/>
                <w:color w:val="000000"/>
                <w:sz w:val="20"/>
                <w:szCs w:val="20"/>
              </w:rPr>
              <w:t xml:space="preserve">- </w:t>
            </w:r>
            <w:r w:rsidRPr="0080678E">
              <w:rPr>
                <w:rFonts w:cs="Times New Roman"/>
                <w:color w:val="000000"/>
                <w:sz w:val="20"/>
                <w:szCs w:val="20"/>
              </w:rPr>
              <w:t>текстурированная полностью</w:t>
            </w:r>
          </w:p>
          <w:p w14:paraId="623D079E"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Особенности</w:t>
            </w:r>
            <w:r>
              <w:rPr>
                <w:rFonts w:cs="Times New Roman"/>
                <w:color w:val="000000"/>
                <w:sz w:val="20"/>
                <w:szCs w:val="20"/>
              </w:rPr>
              <w:t>:</w:t>
            </w:r>
          </w:p>
          <w:p w14:paraId="5A5A2844"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 xml:space="preserve">манжета с валиком, </w:t>
            </w:r>
          </w:p>
          <w:p w14:paraId="4FC799CF" w14:textId="77777777" w:rsidR="00DA6D93" w:rsidRPr="0080678E" w:rsidRDefault="00DA6D93" w:rsidP="00DA6D93">
            <w:pPr>
              <w:jc w:val="both"/>
              <w:rPr>
                <w:rFonts w:cs="Times New Roman"/>
                <w:color w:val="000000"/>
                <w:sz w:val="20"/>
                <w:szCs w:val="20"/>
              </w:rPr>
            </w:pPr>
            <w:proofErr w:type="spellStart"/>
            <w:r w:rsidRPr="0080678E">
              <w:rPr>
                <w:rFonts w:cs="Times New Roman"/>
                <w:color w:val="000000"/>
                <w:sz w:val="20"/>
                <w:szCs w:val="20"/>
              </w:rPr>
              <w:t>особопрочные</w:t>
            </w:r>
            <w:proofErr w:type="spellEnd"/>
            <w:r w:rsidRPr="0080678E">
              <w:rPr>
                <w:rFonts w:cs="Times New Roman"/>
                <w:color w:val="000000"/>
                <w:sz w:val="20"/>
                <w:szCs w:val="20"/>
              </w:rPr>
              <w:t xml:space="preserve">, </w:t>
            </w:r>
          </w:p>
          <w:p w14:paraId="376483A0"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удлиненная манжета</w:t>
            </w:r>
          </w:p>
          <w:p w14:paraId="261A5A68"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Стерильность</w:t>
            </w:r>
          </w:p>
          <w:p w14:paraId="5C0B13FB"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Нет</w:t>
            </w:r>
          </w:p>
          <w:p w14:paraId="300A79F9" w14:textId="77777777" w:rsidR="00DA6D93" w:rsidRPr="0080678E" w:rsidRDefault="00DA6D93" w:rsidP="00DA6D93">
            <w:pPr>
              <w:jc w:val="both"/>
              <w:rPr>
                <w:rFonts w:cs="Times New Roman"/>
                <w:color w:val="000000"/>
                <w:sz w:val="20"/>
                <w:szCs w:val="20"/>
              </w:rPr>
            </w:pPr>
            <w:proofErr w:type="spellStart"/>
            <w:r w:rsidRPr="0080678E">
              <w:rPr>
                <w:rFonts w:cs="Times New Roman"/>
                <w:color w:val="000000"/>
                <w:sz w:val="20"/>
                <w:szCs w:val="20"/>
              </w:rPr>
              <w:t>Опудренные</w:t>
            </w:r>
            <w:proofErr w:type="spellEnd"/>
          </w:p>
          <w:p w14:paraId="1CF60D9E"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нет</w:t>
            </w:r>
          </w:p>
          <w:p w14:paraId="267516CE"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Эксплуатационный уровень</w:t>
            </w:r>
            <w:r>
              <w:rPr>
                <w:rFonts w:cs="Times New Roman"/>
                <w:color w:val="000000"/>
                <w:sz w:val="20"/>
                <w:szCs w:val="20"/>
              </w:rPr>
              <w:t>-</w:t>
            </w:r>
            <w:r w:rsidRPr="0080678E">
              <w:rPr>
                <w:rFonts w:cs="Times New Roman"/>
                <w:color w:val="000000"/>
                <w:sz w:val="20"/>
                <w:szCs w:val="20"/>
              </w:rPr>
              <w:t>EN 374-1</w:t>
            </w:r>
          </w:p>
          <w:p w14:paraId="74F89D59"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С</w:t>
            </w:r>
            <w:r>
              <w:rPr>
                <w:rFonts w:cs="Times New Roman"/>
                <w:color w:val="000000"/>
                <w:sz w:val="20"/>
                <w:szCs w:val="20"/>
              </w:rPr>
              <w:t>оответствие с</w:t>
            </w:r>
            <w:r w:rsidRPr="0080678E">
              <w:rPr>
                <w:rFonts w:cs="Times New Roman"/>
                <w:color w:val="000000"/>
                <w:sz w:val="20"/>
                <w:szCs w:val="20"/>
              </w:rPr>
              <w:t>тандарт</w:t>
            </w:r>
            <w:r>
              <w:rPr>
                <w:rFonts w:cs="Times New Roman"/>
                <w:color w:val="000000"/>
                <w:sz w:val="20"/>
                <w:szCs w:val="20"/>
              </w:rPr>
              <w:t>ам:</w:t>
            </w:r>
            <w:r w:rsidRPr="0080678E">
              <w:rPr>
                <w:rFonts w:cs="Times New Roman"/>
                <w:color w:val="000000"/>
                <w:sz w:val="20"/>
                <w:szCs w:val="20"/>
              </w:rPr>
              <w:t xml:space="preserve"> </w:t>
            </w:r>
          </w:p>
          <w:p w14:paraId="00B9483C"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lastRenderedPageBreak/>
              <w:t xml:space="preserve">ЕС 1935/2004, </w:t>
            </w:r>
          </w:p>
          <w:p w14:paraId="5F14E4A9"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 xml:space="preserve">ГОСТ 12.4.252-2013, </w:t>
            </w:r>
          </w:p>
          <w:p w14:paraId="3F951072"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 xml:space="preserve">ГОСТ 20010-93, </w:t>
            </w:r>
          </w:p>
          <w:p w14:paraId="54A4BDAE"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 xml:space="preserve">ГОСТ 32337-2013, </w:t>
            </w:r>
          </w:p>
          <w:p w14:paraId="4F0D9500"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 xml:space="preserve">ГОСТ EN 388-2012, </w:t>
            </w:r>
          </w:p>
          <w:p w14:paraId="571A0434"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ГОСТ Р 52239-2004</w:t>
            </w:r>
          </w:p>
          <w:p w14:paraId="1C202B9D" w14:textId="77777777" w:rsidR="00DA6D93" w:rsidRPr="0080678E" w:rsidRDefault="00DA6D93" w:rsidP="00DA6D93">
            <w:pPr>
              <w:jc w:val="both"/>
              <w:rPr>
                <w:rFonts w:cs="Times New Roman"/>
                <w:color w:val="000000"/>
                <w:sz w:val="20"/>
                <w:szCs w:val="20"/>
              </w:rPr>
            </w:pPr>
            <w:r w:rsidRPr="0080678E">
              <w:rPr>
                <w:rFonts w:cs="Times New Roman"/>
                <w:color w:val="000000"/>
                <w:sz w:val="20"/>
                <w:szCs w:val="20"/>
              </w:rPr>
              <w:t>Честный знак</w:t>
            </w:r>
            <w:r>
              <w:rPr>
                <w:rFonts w:cs="Times New Roman"/>
                <w:color w:val="000000"/>
                <w:sz w:val="20"/>
                <w:szCs w:val="20"/>
              </w:rPr>
              <w:t xml:space="preserve"> </w:t>
            </w:r>
            <w:r w:rsidRPr="0080678E">
              <w:rPr>
                <w:rFonts w:cs="Times New Roman"/>
                <w:color w:val="000000"/>
                <w:sz w:val="20"/>
                <w:szCs w:val="20"/>
              </w:rPr>
              <w:t>Да</w:t>
            </w:r>
          </w:p>
          <w:p w14:paraId="1935EF05" w14:textId="77777777" w:rsidR="00DA6D93" w:rsidRPr="00886382" w:rsidRDefault="00DA6D93" w:rsidP="00DA6D93">
            <w:pPr>
              <w:jc w:val="both"/>
              <w:rPr>
                <w:rFonts w:cs="Times New Roman"/>
                <w:color w:val="000000"/>
                <w:sz w:val="20"/>
                <w:szCs w:val="20"/>
              </w:rPr>
            </w:pPr>
            <w:r w:rsidRPr="0080678E">
              <w:rPr>
                <w:rFonts w:cs="Times New Roman"/>
                <w:color w:val="000000"/>
                <w:sz w:val="20"/>
                <w:szCs w:val="20"/>
              </w:rPr>
              <w:t>РУ на медицинское изделие д</w:t>
            </w:r>
            <w:r>
              <w:rPr>
                <w:rFonts w:cs="Times New Roman"/>
                <w:color w:val="000000"/>
                <w:sz w:val="20"/>
                <w:szCs w:val="20"/>
              </w:rPr>
              <w:t>а</w:t>
            </w:r>
          </w:p>
        </w:tc>
        <w:tc>
          <w:tcPr>
            <w:tcW w:w="4678" w:type="dxa"/>
            <w:vMerge w:val="restart"/>
            <w:tcBorders>
              <w:top w:val="single" w:sz="4" w:space="0" w:color="auto"/>
              <w:left w:val="single" w:sz="4" w:space="0" w:color="auto"/>
              <w:right w:val="single" w:sz="4" w:space="0" w:color="auto"/>
            </w:tcBorders>
          </w:tcPr>
          <w:p w14:paraId="1BCC4576" w14:textId="77777777" w:rsidR="00DA6D93" w:rsidRPr="00886382" w:rsidRDefault="00DA6D93" w:rsidP="00DA6D93">
            <w:pPr>
              <w:pStyle w:val="Normalunindented"/>
              <w:keepNext/>
              <w:widowControl w:val="0"/>
              <w:jc w:val="left"/>
              <w:rPr>
                <w:rFonts w:eastAsia="Calibri"/>
                <w:bCs/>
                <w:iCs/>
                <w:color w:val="000000"/>
                <w:sz w:val="20"/>
                <w:szCs w:val="20"/>
              </w:rPr>
            </w:pPr>
            <w:r w:rsidRPr="00886382">
              <w:rPr>
                <w:rFonts w:eastAsia="Calibri"/>
                <w:bCs/>
                <w:iCs/>
                <w:color w:val="000000"/>
                <w:sz w:val="20"/>
                <w:szCs w:val="20"/>
              </w:rPr>
              <w:lastRenderedPageBreak/>
              <w:t>Доставка до склада Заказчика, транспортом поставщика, разгрузка на склад Заказчиками силами и средствами Поставщика. Товар должен быть упакован в тару, обеспечивающую его сохранность при перевозке и хранении.</w:t>
            </w:r>
          </w:p>
          <w:p w14:paraId="069175AC" w14:textId="77777777" w:rsidR="00DA6D93" w:rsidRPr="00886382" w:rsidRDefault="00DA6D93" w:rsidP="00DA6D93">
            <w:pPr>
              <w:pStyle w:val="Normalunindented"/>
              <w:keepNext/>
              <w:widowControl w:val="0"/>
              <w:jc w:val="left"/>
              <w:rPr>
                <w:rFonts w:eastAsia="Calibri"/>
                <w:bCs/>
                <w:iCs/>
                <w:color w:val="000000"/>
                <w:sz w:val="20"/>
                <w:szCs w:val="20"/>
              </w:rPr>
            </w:pPr>
            <w:r w:rsidRPr="00886382">
              <w:rPr>
                <w:rFonts w:eastAsia="Calibri"/>
                <w:bCs/>
                <w:iCs/>
                <w:color w:val="000000"/>
                <w:sz w:val="20"/>
                <w:szCs w:val="20"/>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155BFBA3" w14:textId="77777777" w:rsidR="00DA6D93" w:rsidRPr="00886382" w:rsidRDefault="00DA6D93" w:rsidP="00DA6D93">
            <w:pPr>
              <w:pStyle w:val="Normalunindented"/>
              <w:keepNext/>
              <w:widowControl w:val="0"/>
              <w:jc w:val="left"/>
              <w:rPr>
                <w:rFonts w:eastAsia="Calibri"/>
                <w:bCs/>
                <w:iCs/>
                <w:color w:val="000000"/>
                <w:sz w:val="20"/>
                <w:szCs w:val="20"/>
              </w:rPr>
            </w:pPr>
            <w:r w:rsidRPr="00886382">
              <w:rPr>
                <w:rFonts w:eastAsia="Calibri"/>
                <w:bCs/>
                <w:iCs/>
                <w:color w:val="000000"/>
                <w:sz w:val="20"/>
                <w:szCs w:val="20"/>
              </w:rP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04D15FE1" w14:textId="77777777" w:rsidR="00DA6D93" w:rsidRPr="00886382" w:rsidRDefault="00DA6D93" w:rsidP="00DA6D93">
            <w:pPr>
              <w:pStyle w:val="Normalunindented"/>
              <w:keepNext/>
              <w:widowControl w:val="0"/>
              <w:jc w:val="left"/>
              <w:rPr>
                <w:rFonts w:eastAsia="Calibri"/>
                <w:bCs/>
                <w:iCs/>
                <w:color w:val="000000"/>
                <w:sz w:val="20"/>
                <w:szCs w:val="20"/>
              </w:rPr>
            </w:pPr>
            <w:r w:rsidRPr="00886382">
              <w:rPr>
                <w:rFonts w:eastAsia="Calibri"/>
                <w:bCs/>
                <w:iCs/>
                <w:color w:val="000000"/>
                <w:sz w:val="20"/>
                <w:szCs w:val="20"/>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 (СЕРТИФИКАТЫ СООТВЕТСТВИЯ)</w:t>
            </w:r>
          </w:p>
          <w:p w14:paraId="6F57EF09" w14:textId="77777777" w:rsidR="00DA6D93" w:rsidRPr="00886382" w:rsidRDefault="00DA6D93" w:rsidP="00DA6D93">
            <w:pPr>
              <w:pStyle w:val="Normalunindented"/>
              <w:keepNext/>
              <w:widowControl w:val="0"/>
              <w:jc w:val="center"/>
              <w:rPr>
                <w:rFonts w:eastAsia="Calibri"/>
                <w:bCs/>
                <w:iCs/>
                <w:color w:val="000000"/>
                <w:sz w:val="20"/>
                <w:szCs w:val="20"/>
              </w:rPr>
            </w:pPr>
            <w:r w:rsidRPr="00886382">
              <w:rPr>
                <w:rFonts w:eastAsia="Calibri"/>
                <w:bCs/>
                <w:iCs/>
                <w:color w:val="000000"/>
                <w:sz w:val="20"/>
                <w:szCs w:val="20"/>
              </w:rPr>
              <w:t>Объем предоставления гарантий качества – 100%.</w:t>
            </w:r>
          </w:p>
          <w:p w14:paraId="1B7A243B" w14:textId="77777777" w:rsidR="00DA6D93" w:rsidRPr="00886382" w:rsidRDefault="00DA6D93" w:rsidP="00DA6D93">
            <w:pPr>
              <w:pStyle w:val="Normalunindented"/>
              <w:keepNext/>
              <w:widowControl w:val="0"/>
              <w:jc w:val="center"/>
              <w:rPr>
                <w:rFonts w:eastAsia="Calibri"/>
                <w:bCs/>
                <w:iCs/>
                <w:color w:val="000000"/>
                <w:sz w:val="20"/>
                <w:szCs w:val="20"/>
              </w:rPr>
            </w:pPr>
            <w:r w:rsidRPr="00886382">
              <w:rPr>
                <w:rFonts w:eastAsia="Calibri"/>
                <w:bCs/>
                <w:iCs/>
                <w:color w:val="000000"/>
                <w:sz w:val="20"/>
                <w:szCs w:val="20"/>
              </w:rPr>
              <w:t xml:space="preserve">Гарантийный срок производителя не менее 12 </w:t>
            </w:r>
            <w:r w:rsidRPr="00886382">
              <w:rPr>
                <w:rFonts w:eastAsia="Calibri"/>
                <w:bCs/>
                <w:iCs/>
                <w:color w:val="000000"/>
                <w:sz w:val="20"/>
                <w:szCs w:val="20"/>
              </w:rPr>
              <w:lastRenderedPageBreak/>
              <w:t>месяцев.</w:t>
            </w:r>
          </w:p>
          <w:p w14:paraId="451F4325" w14:textId="77777777" w:rsidR="00DA6D93" w:rsidRPr="00886382" w:rsidRDefault="00DA6D93" w:rsidP="00DA6D93">
            <w:pPr>
              <w:pStyle w:val="Normalunindented"/>
              <w:keepNext/>
              <w:widowControl w:val="0"/>
              <w:jc w:val="center"/>
              <w:rPr>
                <w:rFonts w:eastAsia="Calibri"/>
                <w:bCs/>
                <w:iCs/>
                <w:color w:val="000000"/>
                <w:sz w:val="20"/>
                <w:szCs w:val="20"/>
              </w:rPr>
            </w:pPr>
          </w:p>
        </w:tc>
      </w:tr>
      <w:tr w:rsidR="00DA6D93" w:rsidRPr="00886382" w14:paraId="7934A076" w14:textId="77777777" w:rsidTr="00DA6D93">
        <w:tblPrEx>
          <w:tblCellMar>
            <w:left w:w="108" w:type="dxa"/>
            <w:right w:w="108" w:type="dxa"/>
          </w:tblCellMar>
        </w:tblPrEx>
        <w:trPr>
          <w:trHeight w:val="1165"/>
        </w:trPr>
        <w:tc>
          <w:tcPr>
            <w:tcW w:w="851" w:type="dxa"/>
            <w:tcBorders>
              <w:top w:val="single" w:sz="4" w:space="0" w:color="000000"/>
              <w:left w:val="single" w:sz="4" w:space="0" w:color="000000"/>
              <w:bottom w:val="single" w:sz="4" w:space="0" w:color="000000"/>
              <w:right w:val="single" w:sz="4" w:space="0" w:color="000000"/>
            </w:tcBorders>
            <w:vAlign w:val="center"/>
          </w:tcPr>
          <w:p w14:paraId="03AFBD5B" w14:textId="77777777" w:rsidR="00DA6D93" w:rsidRPr="00886382" w:rsidRDefault="00DA6D93" w:rsidP="00DA6D93">
            <w:pPr>
              <w:widowControl w:val="0"/>
              <w:spacing w:before="0" w:after="0"/>
              <w:jc w:val="center"/>
              <w:rPr>
                <w:rFonts w:eastAsia="Calibri" w:cs="Times New Roman"/>
                <w:color w:val="000000"/>
                <w:sz w:val="20"/>
                <w:szCs w:val="20"/>
                <w:lang w:eastAsia="zh-CN"/>
              </w:rPr>
            </w:pPr>
            <w:r>
              <w:rPr>
                <w:rFonts w:eastAsia="Calibri" w:cs="Times New Roman"/>
                <w:color w:val="000000"/>
                <w:sz w:val="20"/>
                <w:szCs w:val="20"/>
                <w:lang w:eastAsia="zh-CN"/>
              </w:rPr>
              <w:lastRenderedPageBreak/>
              <w:t>2</w:t>
            </w:r>
          </w:p>
        </w:tc>
        <w:tc>
          <w:tcPr>
            <w:tcW w:w="1701" w:type="dxa"/>
            <w:tcBorders>
              <w:top w:val="single" w:sz="4" w:space="0" w:color="000000"/>
              <w:left w:val="single" w:sz="4" w:space="0" w:color="000000"/>
              <w:bottom w:val="single" w:sz="4" w:space="0" w:color="000000"/>
              <w:right w:val="single" w:sz="4" w:space="0" w:color="000000"/>
            </w:tcBorders>
          </w:tcPr>
          <w:p w14:paraId="08000A8D"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rPr>
              <w:t>Перчатки резиновые</w:t>
            </w:r>
          </w:p>
          <w:p w14:paraId="04A1896F"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rPr>
              <w:t>22.19.60.110</w:t>
            </w:r>
          </w:p>
          <w:p w14:paraId="4422225E" w14:textId="77777777" w:rsidR="00DA6D93" w:rsidRPr="00886382" w:rsidRDefault="00DA6D93" w:rsidP="00DA6D93">
            <w:pPr>
              <w:widowControl w:val="0"/>
              <w:spacing w:before="0" w:after="0"/>
              <w:rPr>
                <w:rFonts w:eastAsia="Times New Roman" w:cs="Times New Roman"/>
                <w:noProof/>
                <w:sz w:val="20"/>
                <w:szCs w:val="20"/>
              </w:rPr>
            </w:pPr>
            <w:r w:rsidRPr="00886382">
              <w:rPr>
                <w:rFonts w:eastAsia="Times New Roman" w:cs="Times New Roman"/>
                <w:noProof/>
                <w:sz w:val="20"/>
                <w:szCs w:val="20"/>
                <w:highlight w:val="yellow"/>
              </w:rPr>
              <w:t>СТРАНА ПРОИСХОЖДЕНИЯ</w:t>
            </w:r>
          </w:p>
        </w:tc>
        <w:tc>
          <w:tcPr>
            <w:tcW w:w="567" w:type="dxa"/>
            <w:tcBorders>
              <w:top w:val="single" w:sz="4" w:space="0" w:color="000000"/>
              <w:left w:val="single" w:sz="4" w:space="0" w:color="000000"/>
              <w:bottom w:val="single" w:sz="4" w:space="0" w:color="000000"/>
              <w:right w:val="single" w:sz="4" w:space="0" w:color="000000"/>
            </w:tcBorders>
          </w:tcPr>
          <w:p w14:paraId="6C8D4F15" w14:textId="77777777" w:rsidR="00DA6D93" w:rsidRPr="00886382" w:rsidRDefault="00DA6D93" w:rsidP="00DA6D93">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пара</w:t>
            </w:r>
          </w:p>
        </w:tc>
        <w:tc>
          <w:tcPr>
            <w:tcW w:w="1276" w:type="dxa"/>
            <w:tcBorders>
              <w:top w:val="single" w:sz="4" w:space="0" w:color="000000"/>
              <w:left w:val="single" w:sz="4" w:space="0" w:color="000000"/>
              <w:bottom w:val="single" w:sz="4" w:space="0" w:color="000000"/>
              <w:right w:val="single" w:sz="4" w:space="0" w:color="000000"/>
            </w:tcBorders>
          </w:tcPr>
          <w:p w14:paraId="041FB7CB" w14:textId="77777777" w:rsidR="00DA6D93" w:rsidRPr="00886382" w:rsidRDefault="00DA6D93" w:rsidP="00DA6D93">
            <w:pPr>
              <w:widowControl w:val="0"/>
              <w:spacing w:before="0" w:after="0"/>
              <w:jc w:val="center"/>
              <w:rPr>
                <w:rFonts w:cs="Times New Roman"/>
                <w:noProof/>
                <w:sz w:val="20"/>
                <w:szCs w:val="20"/>
              </w:rPr>
            </w:pPr>
            <w:r w:rsidRPr="00886382">
              <w:rPr>
                <w:rFonts w:cs="Times New Roman"/>
                <w:noProof/>
                <w:sz w:val="20"/>
                <w:szCs w:val="20"/>
              </w:rPr>
              <w:drawing>
                <wp:inline distT="0" distB="0" distL="0" distR="0" wp14:anchorId="68AF7540" wp14:editId="2E3208CB">
                  <wp:extent cx="638175" cy="638175"/>
                  <wp:effectExtent l="0" t="0" r="0" b="0"/>
                  <wp:docPr id="2049091644" name="Рисунок 204909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38175" cy="638175"/>
                          </a:xfrm>
                          <a:prstGeom prst="rect">
                            <a:avLst/>
                          </a:prstGeom>
                          <a:noFill/>
                          <a:ln>
                            <a:noFill/>
                          </a:ln>
                        </pic:spPr>
                      </pic:pic>
                    </a:graphicData>
                  </a:graphic>
                </wp:inline>
              </w:drawing>
            </w:r>
          </w:p>
        </w:tc>
        <w:tc>
          <w:tcPr>
            <w:tcW w:w="709" w:type="dxa"/>
            <w:tcBorders>
              <w:top w:val="single" w:sz="4" w:space="0" w:color="000000"/>
              <w:left w:val="single" w:sz="4" w:space="0" w:color="000000"/>
              <w:bottom w:val="single" w:sz="4" w:space="0" w:color="000000"/>
              <w:right w:val="single" w:sz="4" w:space="0" w:color="000000"/>
            </w:tcBorders>
          </w:tcPr>
          <w:p w14:paraId="4FDA8E3C" w14:textId="77777777" w:rsidR="00DA6D93" w:rsidRPr="00886382" w:rsidRDefault="00DA6D93" w:rsidP="00DA6D93">
            <w:pPr>
              <w:widowControl w:val="0"/>
              <w:spacing w:before="0" w:after="0"/>
              <w:jc w:val="center"/>
              <w:rPr>
                <w:rFonts w:eastAsia="Calibri" w:cs="Times New Roman"/>
                <w:color w:val="000000"/>
                <w:sz w:val="20"/>
                <w:szCs w:val="20"/>
              </w:rPr>
            </w:pPr>
            <w:r>
              <w:rPr>
                <w:rFonts w:eastAsia="Calibri" w:cs="Times New Roman"/>
                <w:color w:val="000000"/>
                <w:sz w:val="20"/>
                <w:szCs w:val="20"/>
              </w:rPr>
              <w:t>84</w:t>
            </w:r>
          </w:p>
        </w:tc>
        <w:tc>
          <w:tcPr>
            <w:tcW w:w="850" w:type="dxa"/>
            <w:tcBorders>
              <w:top w:val="single" w:sz="4" w:space="0" w:color="000000"/>
              <w:left w:val="single" w:sz="4" w:space="0" w:color="000000"/>
              <w:bottom w:val="single" w:sz="4" w:space="0" w:color="000000"/>
              <w:right w:val="single" w:sz="4" w:space="0" w:color="000000"/>
            </w:tcBorders>
          </w:tcPr>
          <w:p w14:paraId="0E8F6313" w14:textId="77777777" w:rsidR="00DA6D93" w:rsidRPr="00886382" w:rsidRDefault="00DA6D93" w:rsidP="00DA6D93">
            <w:pPr>
              <w:widowControl w:val="0"/>
              <w:spacing w:before="0" w:after="0"/>
              <w:jc w:val="center"/>
              <w:rPr>
                <w:rFonts w:eastAsia="Calibri" w:cs="Times New Roman"/>
                <w:color w:val="000000"/>
                <w:sz w:val="20"/>
                <w:szCs w:val="20"/>
              </w:rPr>
            </w:pPr>
          </w:p>
        </w:tc>
        <w:tc>
          <w:tcPr>
            <w:tcW w:w="851" w:type="dxa"/>
            <w:tcBorders>
              <w:top w:val="single" w:sz="4" w:space="0" w:color="000000"/>
              <w:left w:val="single" w:sz="4" w:space="0" w:color="000000"/>
              <w:bottom w:val="single" w:sz="4" w:space="0" w:color="000000"/>
              <w:right w:val="single" w:sz="4" w:space="0" w:color="auto"/>
            </w:tcBorders>
          </w:tcPr>
          <w:p w14:paraId="2DD88A20" w14:textId="77777777" w:rsidR="00DA6D93" w:rsidRPr="00886382" w:rsidRDefault="00DA6D93" w:rsidP="00DA6D93">
            <w:pPr>
              <w:widowControl w:val="0"/>
              <w:spacing w:before="0" w:after="0"/>
              <w:jc w:val="center"/>
              <w:rPr>
                <w:rFonts w:eastAsia="Calibri" w:cs="Times New Roman"/>
                <w:color w:val="000000"/>
                <w:sz w:val="20"/>
                <w:szCs w:val="20"/>
              </w:rPr>
            </w:pPr>
          </w:p>
        </w:tc>
        <w:tc>
          <w:tcPr>
            <w:tcW w:w="4252" w:type="dxa"/>
            <w:tcBorders>
              <w:top w:val="single" w:sz="4" w:space="0" w:color="auto"/>
              <w:left w:val="single" w:sz="4" w:space="0" w:color="auto"/>
              <w:bottom w:val="single" w:sz="4" w:space="0" w:color="auto"/>
              <w:right w:val="single" w:sz="4" w:space="0" w:color="auto"/>
            </w:tcBorders>
          </w:tcPr>
          <w:p w14:paraId="6737A645"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Защита от — химических воздействий.</w:t>
            </w:r>
          </w:p>
          <w:p w14:paraId="5CF28B31"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 xml:space="preserve">Размер — </w:t>
            </w:r>
            <w:r>
              <w:rPr>
                <w:rFonts w:cs="Times New Roman"/>
                <w:color w:val="000000"/>
                <w:sz w:val="20"/>
                <w:szCs w:val="20"/>
              </w:rPr>
              <w:t>М</w:t>
            </w:r>
          </w:p>
          <w:p w14:paraId="5FD2C6BE"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Вид — хозяйственно-бытовые.</w:t>
            </w:r>
          </w:p>
          <w:p w14:paraId="341F4F1A"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Материал основы — латекс.</w:t>
            </w:r>
          </w:p>
          <w:p w14:paraId="302A5763"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Подкладка — хлопковое напыление.</w:t>
            </w:r>
          </w:p>
          <w:p w14:paraId="63673A9E"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Серия — Многоразовые.</w:t>
            </w:r>
          </w:p>
          <w:p w14:paraId="0A40AE72"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Поверхность области захвата — рельефная.</w:t>
            </w:r>
          </w:p>
          <w:p w14:paraId="6E71063B"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Количество в комплекте — 1 пар.</w:t>
            </w:r>
          </w:p>
          <w:p w14:paraId="0108F5D5"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Толщина — 0.41 мм.</w:t>
            </w:r>
          </w:p>
          <w:p w14:paraId="4FCB8B2C" w14:textId="77777777" w:rsidR="00DA6D93" w:rsidRPr="00886382" w:rsidRDefault="00DA6D93" w:rsidP="00DA6D93">
            <w:pPr>
              <w:jc w:val="both"/>
              <w:rPr>
                <w:rFonts w:cs="Times New Roman"/>
                <w:color w:val="000000"/>
                <w:sz w:val="20"/>
                <w:szCs w:val="20"/>
              </w:rPr>
            </w:pPr>
            <w:r w:rsidRPr="00886382">
              <w:rPr>
                <w:rFonts w:cs="Times New Roman"/>
                <w:color w:val="000000"/>
                <w:sz w:val="20"/>
                <w:szCs w:val="20"/>
              </w:rPr>
              <w:t>Цвет — желтый.</w:t>
            </w:r>
          </w:p>
        </w:tc>
        <w:tc>
          <w:tcPr>
            <w:tcW w:w="4678" w:type="dxa"/>
            <w:vMerge/>
            <w:tcBorders>
              <w:left w:val="single" w:sz="4" w:space="0" w:color="auto"/>
              <w:right w:val="single" w:sz="4" w:space="0" w:color="auto"/>
            </w:tcBorders>
          </w:tcPr>
          <w:p w14:paraId="4EA709ED" w14:textId="77777777" w:rsidR="00DA6D93" w:rsidRPr="00886382" w:rsidRDefault="00DA6D93" w:rsidP="00DA6D93">
            <w:pPr>
              <w:pStyle w:val="Normalunindented"/>
              <w:keepNext/>
              <w:widowControl w:val="0"/>
              <w:jc w:val="center"/>
              <w:rPr>
                <w:rFonts w:eastAsia="Calibri"/>
                <w:bCs/>
                <w:iCs/>
                <w:color w:val="000000"/>
                <w:sz w:val="20"/>
                <w:szCs w:val="20"/>
              </w:rPr>
            </w:pPr>
          </w:p>
        </w:tc>
      </w:tr>
      <w:tr w:rsidR="00DA6D93" w:rsidRPr="00886382" w14:paraId="594A5428" w14:textId="77777777" w:rsidTr="00DA6D93">
        <w:trPr>
          <w:trHeight w:val="578"/>
        </w:trPr>
        <w:tc>
          <w:tcPr>
            <w:tcW w:w="851" w:type="dxa"/>
            <w:tcBorders>
              <w:top w:val="single" w:sz="4" w:space="0" w:color="000000"/>
              <w:left w:val="single" w:sz="4" w:space="0" w:color="000000"/>
              <w:bottom w:val="single" w:sz="4" w:space="0" w:color="000000"/>
              <w:right w:val="single" w:sz="4" w:space="0" w:color="000000"/>
            </w:tcBorders>
          </w:tcPr>
          <w:p w14:paraId="72FCC720" w14:textId="77777777" w:rsidR="00DA6D93" w:rsidRPr="00886382" w:rsidRDefault="00DA6D93" w:rsidP="00DA6D93">
            <w:pPr>
              <w:widowControl w:val="0"/>
              <w:spacing w:before="0" w:after="0"/>
              <w:jc w:val="center"/>
              <w:rPr>
                <w:rFonts w:eastAsia="Calibri" w:cs="Times New Roman"/>
                <w:color w:val="000000"/>
                <w:sz w:val="20"/>
                <w:szCs w:val="20"/>
              </w:rPr>
            </w:pP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14:paraId="667004FE" w14:textId="77777777" w:rsidR="00DA6D93" w:rsidRPr="00886382" w:rsidRDefault="00DA6D93" w:rsidP="00DA6D93">
            <w:pPr>
              <w:widowControl w:val="0"/>
              <w:spacing w:before="0" w:after="0"/>
              <w:jc w:val="center"/>
              <w:rPr>
                <w:rFonts w:eastAsia="Calibri" w:cs="Times New Roman"/>
                <w:color w:val="000000"/>
                <w:sz w:val="20"/>
                <w:szCs w:val="20"/>
              </w:rPr>
            </w:pPr>
            <w:r w:rsidRPr="00886382">
              <w:rPr>
                <w:rFonts w:eastAsia="Calibri" w:cs="Times New Roman"/>
                <w:color w:val="000000"/>
                <w:sz w:val="20"/>
                <w:szCs w:val="20"/>
              </w:rPr>
              <w:t>Итого</w:t>
            </w:r>
          </w:p>
        </w:tc>
        <w:tc>
          <w:tcPr>
            <w:tcW w:w="851" w:type="dxa"/>
            <w:tcBorders>
              <w:top w:val="single" w:sz="4" w:space="0" w:color="000000"/>
              <w:left w:val="single" w:sz="4" w:space="0" w:color="000000"/>
              <w:bottom w:val="single" w:sz="4" w:space="0" w:color="000000"/>
              <w:right w:val="single" w:sz="4" w:space="0" w:color="auto"/>
            </w:tcBorders>
          </w:tcPr>
          <w:p w14:paraId="727C738A" w14:textId="77777777" w:rsidR="00DA6D93" w:rsidRPr="00886382" w:rsidRDefault="00DA6D93" w:rsidP="00DA6D93">
            <w:pPr>
              <w:widowControl w:val="0"/>
              <w:spacing w:before="0" w:after="0"/>
              <w:jc w:val="center"/>
              <w:rPr>
                <w:rFonts w:eastAsia="Calibri" w:cs="Times New Roman"/>
                <w:color w:val="000000"/>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B696B39" w14:textId="77777777" w:rsidR="00DA6D93" w:rsidRPr="00886382" w:rsidRDefault="00DA6D93" w:rsidP="00DA6D93">
            <w:pPr>
              <w:pStyle w:val="Normalunindented"/>
              <w:keepNext/>
              <w:widowControl w:val="0"/>
              <w:jc w:val="center"/>
              <w:rPr>
                <w:rFonts w:eastAsia="Calibri"/>
                <w:bCs/>
                <w:iCs/>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6432760" w14:textId="77777777" w:rsidR="00DA6D93" w:rsidRPr="00886382" w:rsidRDefault="00DA6D93" w:rsidP="00DA6D93">
            <w:pPr>
              <w:pStyle w:val="Normalunindented"/>
              <w:keepNext/>
              <w:widowControl w:val="0"/>
              <w:jc w:val="center"/>
              <w:rPr>
                <w:rFonts w:eastAsia="Calibri"/>
                <w:bCs/>
                <w:iCs/>
                <w:color w:val="000000"/>
                <w:sz w:val="20"/>
                <w:szCs w:val="20"/>
              </w:rPr>
            </w:pPr>
          </w:p>
        </w:tc>
      </w:tr>
    </w:tbl>
    <w:p w14:paraId="71BCA691" w14:textId="77777777" w:rsidR="00E3224A" w:rsidRDefault="00E3224A">
      <w:pPr>
        <w:spacing w:before="120" w:after="120" w:line="276" w:lineRule="auto"/>
        <w:ind w:firstLine="567"/>
        <w:jc w:val="both"/>
        <w:outlineLvl w:val="0"/>
      </w:pPr>
    </w:p>
    <w:p w14:paraId="04232BC3" w14:textId="77777777" w:rsidR="00E3224A" w:rsidRDefault="00E3224A">
      <w:pPr>
        <w:spacing w:before="120" w:after="120" w:line="276" w:lineRule="auto"/>
        <w:ind w:firstLine="567"/>
        <w:jc w:val="both"/>
        <w:outlineLvl w:val="0"/>
      </w:pPr>
    </w:p>
    <w:p w14:paraId="38B0DD86" w14:textId="6D4EEB21" w:rsidR="00DB6E8E" w:rsidRDefault="00DB6E8E">
      <w:r>
        <w:t>*участник закупки указывает конкретную страну происхождения</w:t>
      </w:r>
    </w:p>
    <w:p w14:paraId="742F3B0A" w14:textId="77777777" w:rsidR="006F0F9C" w:rsidRDefault="00E4616C" w:rsidP="00753CA7">
      <w:pPr>
        <w:pStyle w:val="af9"/>
        <w:ind w:left="1440"/>
      </w:pPr>
      <w:bookmarkStart w:id="2" w:name="_Hlk126658077"/>
      <w:bookmarkEnd w:id="2"/>
      <w:r>
        <w:t xml:space="preserve">  Заказчик _________________ </w:t>
      </w:r>
      <w:r w:rsidR="00753CA7">
        <w:t>Е.А. Опрышко</w:t>
      </w:r>
      <w:r w:rsidR="00083058">
        <w:t xml:space="preserve">                                                                                               </w:t>
      </w:r>
      <w:r>
        <w:t xml:space="preserve">Поставщик ______________ </w:t>
      </w:r>
    </w:p>
    <w:p w14:paraId="52F8D4E9" w14:textId="77777777" w:rsidR="006F0F9C" w:rsidRDefault="00E4616C">
      <w:pPr>
        <w:ind w:left="708" w:firstLine="708"/>
        <w:jc w:val="both"/>
        <w:sectPr w:rsidR="006F0F9C" w:rsidSect="003A382B">
          <w:headerReference w:type="even" r:id="rId17"/>
          <w:headerReference w:type="default" r:id="rId18"/>
          <w:footerReference w:type="even" r:id="rId19"/>
          <w:footerReference w:type="default" r:id="rId20"/>
          <w:headerReference w:type="first" r:id="rId21"/>
          <w:footerReference w:type="first" r:id="rId22"/>
          <w:pgSz w:w="16838" w:h="11906" w:orient="landscape"/>
          <w:pgMar w:top="341" w:right="567" w:bottom="426" w:left="567" w:header="284" w:footer="284" w:gutter="0"/>
          <w:cols w:space="720"/>
          <w:formProt w:val="0"/>
          <w:docGrid w:linePitch="100" w:charSpace="8192"/>
        </w:sect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bookmarkEnd w:id="1"/>
      <w:r>
        <w:rPr>
          <w:b/>
          <w:bCs/>
          <w:smallCaps/>
        </w:rPr>
        <w:t xml:space="preserve">   </w:t>
      </w:r>
    </w:p>
    <w:p w14:paraId="2F0CC63D" w14:textId="77777777" w:rsidR="006F0F9C" w:rsidRDefault="00E4616C">
      <w:pPr>
        <w:keepNext/>
        <w:keepLines/>
        <w:tabs>
          <w:tab w:val="left" w:pos="2373"/>
          <w:tab w:val="center" w:pos="4818"/>
        </w:tabs>
        <w:jc w:val="right"/>
      </w:pPr>
      <w:r>
        <w:lastRenderedPageBreak/>
        <w:t>Приложение № 2 к Договору</w:t>
      </w:r>
    </w:p>
    <w:p w14:paraId="181DD29A" w14:textId="79816A42" w:rsidR="006F0F9C" w:rsidRDefault="00E4616C">
      <w:pPr>
        <w:ind w:left="5580"/>
        <w:jc w:val="right"/>
      </w:pPr>
      <w:r>
        <w:t>от «__»_________________202</w:t>
      </w:r>
      <w:r w:rsidR="00B20F25">
        <w:t>6</w:t>
      </w:r>
      <w:r>
        <w:t>г. № ____</w:t>
      </w:r>
    </w:p>
    <w:p w14:paraId="4B251983" w14:textId="77777777" w:rsidR="006F0F9C" w:rsidRDefault="00E4616C">
      <w:pPr>
        <w:jc w:val="center"/>
        <w:rPr>
          <w:b/>
          <w:bCs/>
        </w:rPr>
      </w:pPr>
      <w:r>
        <w:rPr>
          <w:b/>
          <w:bCs/>
        </w:rPr>
        <w:t>КАЛЕНДАРНЫЙ ПЛАН</w:t>
      </w:r>
    </w:p>
    <w:p w14:paraId="69509FF0" w14:textId="77777777" w:rsidR="006F0F9C" w:rsidRDefault="00E4616C">
      <w:pPr>
        <w:jc w:val="center"/>
        <w:rPr>
          <w:b/>
          <w:bCs/>
        </w:rPr>
      </w:pPr>
      <w:r>
        <w:rPr>
          <w:b/>
          <w:bCs/>
        </w:rPr>
        <w:t>выполнения поставки по Договору</w:t>
      </w:r>
    </w:p>
    <w:tbl>
      <w:tblPr>
        <w:tblW w:w="15805" w:type="dxa"/>
        <w:tblLayout w:type="fixed"/>
        <w:tblCellMar>
          <w:top w:w="55" w:type="dxa"/>
          <w:bottom w:w="55" w:type="dxa"/>
        </w:tblCellMar>
        <w:tblLook w:val="04A0" w:firstRow="1" w:lastRow="0" w:firstColumn="1" w:lastColumn="0" w:noHBand="0" w:noVBand="1"/>
      </w:tblPr>
      <w:tblGrid>
        <w:gridCol w:w="674"/>
        <w:gridCol w:w="3186"/>
        <w:gridCol w:w="1691"/>
        <w:gridCol w:w="2382"/>
        <w:gridCol w:w="5500"/>
        <w:gridCol w:w="2372"/>
      </w:tblGrid>
      <w:tr w:rsidR="006F0F9C" w14:paraId="60CDAB61" w14:textId="77777777" w:rsidTr="00E01A3E">
        <w:trPr>
          <w:trHeight w:val="260"/>
        </w:trPr>
        <w:tc>
          <w:tcPr>
            <w:tcW w:w="674" w:type="dxa"/>
            <w:tcBorders>
              <w:top w:val="single" w:sz="4" w:space="0" w:color="000000"/>
              <w:left w:val="single" w:sz="4" w:space="0" w:color="000000"/>
              <w:bottom w:val="single" w:sz="4" w:space="0" w:color="000000"/>
              <w:right w:val="single" w:sz="4" w:space="0" w:color="000000"/>
            </w:tcBorders>
          </w:tcPr>
          <w:p w14:paraId="5514A2DD" w14:textId="77777777" w:rsidR="006F0F9C" w:rsidRDefault="00E4616C">
            <w:pPr>
              <w:widowControl w:val="0"/>
              <w:spacing w:before="0" w:after="0"/>
              <w:rPr>
                <w:rFonts w:cs="Times New Roman"/>
                <w:b/>
                <w:bCs/>
              </w:rPr>
            </w:pPr>
            <w:r>
              <w:rPr>
                <w:rFonts w:eastAsia="Calibri" w:cs="Times New Roman"/>
                <w:b/>
                <w:bCs/>
              </w:rPr>
              <w:t>№ п/п</w:t>
            </w:r>
          </w:p>
        </w:tc>
        <w:tc>
          <w:tcPr>
            <w:tcW w:w="3186" w:type="dxa"/>
            <w:tcBorders>
              <w:top w:val="single" w:sz="4" w:space="0" w:color="000000"/>
              <w:left w:val="single" w:sz="4" w:space="0" w:color="000000"/>
              <w:bottom w:val="single" w:sz="4" w:space="0" w:color="000000"/>
              <w:right w:val="single" w:sz="4" w:space="0" w:color="000000"/>
            </w:tcBorders>
          </w:tcPr>
          <w:p w14:paraId="13B8C89C" w14:textId="77777777" w:rsidR="006F0F9C" w:rsidRDefault="00E4616C">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14:paraId="32F4D7B9" w14:textId="77777777" w:rsidR="006F0F9C" w:rsidRDefault="00E4616C">
            <w:pPr>
              <w:widowControl w:val="0"/>
              <w:jc w:val="center"/>
            </w:pPr>
            <w:r>
              <w:t>Срок поставки Товара</w:t>
            </w:r>
          </w:p>
        </w:tc>
        <w:tc>
          <w:tcPr>
            <w:tcW w:w="2382" w:type="dxa"/>
            <w:tcBorders>
              <w:top w:val="single" w:sz="4" w:space="0" w:color="000000"/>
              <w:left w:val="single" w:sz="4" w:space="0" w:color="000000"/>
              <w:bottom w:val="single" w:sz="4" w:space="0" w:color="000000"/>
              <w:right w:val="single" w:sz="4" w:space="0" w:color="000000"/>
            </w:tcBorders>
          </w:tcPr>
          <w:p w14:paraId="76049FE2" w14:textId="77777777" w:rsidR="006F0F9C" w:rsidRDefault="00E4616C">
            <w:pPr>
              <w:widowControl w:val="0"/>
              <w:jc w:val="center"/>
            </w:pPr>
            <w:r>
              <w:t>Требования к размерам и упаковке Товара</w:t>
            </w:r>
          </w:p>
        </w:tc>
        <w:tc>
          <w:tcPr>
            <w:tcW w:w="5500" w:type="dxa"/>
            <w:tcBorders>
              <w:top w:val="single" w:sz="4" w:space="0" w:color="000000"/>
              <w:left w:val="single" w:sz="4" w:space="0" w:color="000000"/>
              <w:bottom w:val="single" w:sz="4" w:space="0" w:color="000000"/>
              <w:right w:val="single" w:sz="4" w:space="0" w:color="000000"/>
            </w:tcBorders>
          </w:tcPr>
          <w:p w14:paraId="2A768C7A" w14:textId="77777777" w:rsidR="006F0F9C" w:rsidRDefault="00E4616C">
            <w:pPr>
              <w:widowControl w:val="0"/>
              <w:spacing w:before="0" w:after="0"/>
              <w:jc w:val="center"/>
              <w:rPr>
                <w:rFonts w:eastAsia="Calibri" w:cs="Times New Roman"/>
              </w:rPr>
            </w:pPr>
            <w:r>
              <w:rPr>
                <w:rFonts w:eastAsia="Calibri" w:cs="Times New Roman"/>
              </w:rPr>
              <w:t>Место и условия поставки Товара</w:t>
            </w:r>
          </w:p>
        </w:tc>
        <w:tc>
          <w:tcPr>
            <w:tcW w:w="2372" w:type="dxa"/>
            <w:tcBorders>
              <w:top w:val="single" w:sz="4" w:space="0" w:color="000000"/>
              <w:left w:val="single" w:sz="4" w:space="0" w:color="000000"/>
              <w:bottom w:val="single" w:sz="4" w:space="0" w:color="000000"/>
              <w:right w:val="single" w:sz="4" w:space="0" w:color="000000"/>
            </w:tcBorders>
          </w:tcPr>
          <w:p w14:paraId="20F7E30A" w14:textId="77777777" w:rsidR="006F0F9C" w:rsidRDefault="00E4616C">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B20F25" w14:paraId="28C90A94" w14:textId="77777777" w:rsidTr="00B865A0">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4D34A3A5" w14:textId="2237E47F" w:rsidR="00B20F25" w:rsidRPr="00F70A9D" w:rsidRDefault="00B20F25" w:rsidP="00B20F25">
            <w:pPr>
              <w:widowControl w:val="0"/>
              <w:spacing w:before="0" w:after="0"/>
              <w:jc w:val="center"/>
              <w:rPr>
                <w:rFonts w:eastAsia="Calibri" w:cs="Times New Roman"/>
                <w:color w:val="000000"/>
                <w:lang w:eastAsia="zh-CN"/>
              </w:rPr>
            </w:pPr>
            <w:r w:rsidRPr="00886382">
              <w:rPr>
                <w:rFonts w:eastAsia="Calibri" w:cs="Times New Roman"/>
                <w:color w:val="000000"/>
                <w:sz w:val="20"/>
                <w:szCs w:val="20"/>
                <w:lang w:eastAsia="zh-CN"/>
              </w:rPr>
              <w:t>1</w:t>
            </w:r>
          </w:p>
        </w:tc>
        <w:tc>
          <w:tcPr>
            <w:tcW w:w="3186" w:type="dxa"/>
            <w:tcBorders>
              <w:top w:val="single" w:sz="4" w:space="0" w:color="000000"/>
              <w:left w:val="single" w:sz="4" w:space="0" w:color="000000"/>
              <w:bottom w:val="single" w:sz="4" w:space="0" w:color="000000"/>
              <w:right w:val="single" w:sz="4" w:space="0" w:color="000000"/>
            </w:tcBorders>
          </w:tcPr>
          <w:p w14:paraId="37C1BABD" w14:textId="77777777" w:rsidR="00DA6D93" w:rsidRPr="00DA6D93" w:rsidRDefault="00DA6D93" w:rsidP="00DA6D93">
            <w:pPr>
              <w:widowControl w:val="0"/>
              <w:spacing w:before="0" w:after="0"/>
              <w:rPr>
                <w:rFonts w:eastAsia="Times New Roman" w:cs="Times New Roman"/>
                <w:noProof/>
                <w:sz w:val="20"/>
                <w:szCs w:val="20"/>
              </w:rPr>
            </w:pPr>
            <w:r w:rsidRPr="00DA6D93">
              <w:rPr>
                <w:rFonts w:eastAsia="Times New Roman" w:cs="Times New Roman"/>
                <w:noProof/>
                <w:sz w:val="20"/>
                <w:szCs w:val="20"/>
              </w:rPr>
              <w:t>Перчатки медицинские  для защиты от биологических факторов (микроорганизмов)</w:t>
            </w:r>
          </w:p>
          <w:p w14:paraId="243CC199" w14:textId="1E25ACF8" w:rsidR="00B20F25" w:rsidRPr="00DB6E8E" w:rsidRDefault="00DA6D93" w:rsidP="00DA6D93">
            <w:pPr>
              <w:widowControl w:val="0"/>
              <w:spacing w:before="0" w:after="0"/>
              <w:rPr>
                <w:rFonts w:eastAsia="Times New Roman" w:cs="Times New Roman"/>
                <w:noProof/>
              </w:rPr>
            </w:pPr>
            <w:r w:rsidRPr="00DA6D93">
              <w:rPr>
                <w:rFonts w:eastAsia="Times New Roman" w:cs="Times New Roman"/>
                <w:noProof/>
                <w:sz w:val="20"/>
                <w:szCs w:val="20"/>
              </w:rPr>
              <w:t>22.19.60.110</w:t>
            </w:r>
          </w:p>
        </w:tc>
        <w:tc>
          <w:tcPr>
            <w:tcW w:w="1691" w:type="dxa"/>
            <w:vMerge w:val="restart"/>
            <w:tcBorders>
              <w:top w:val="single" w:sz="4" w:space="0" w:color="000000"/>
              <w:left w:val="single" w:sz="4" w:space="0" w:color="000000"/>
              <w:right w:val="single" w:sz="4" w:space="0" w:color="000000"/>
            </w:tcBorders>
          </w:tcPr>
          <w:p w14:paraId="49DBC0E8" w14:textId="6E7A4236" w:rsidR="00B20F25" w:rsidRDefault="00B20F25" w:rsidP="00B20F25">
            <w:pPr>
              <w:widowControl w:val="0"/>
              <w:tabs>
                <w:tab w:val="left" w:pos="360"/>
              </w:tabs>
              <w:rPr>
                <w:b/>
                <w:bCs/>
                <w:i/>
              </w:rPr>
            </w:pPr>
            <w:r>
              <w:rPr>
                <w:rFonts w:eastAsia="Calibri" w:cs="Times New Roman"/>
                <w:b/>
                <w:bCs/>
                <w:i/>
                <w:color w:val="000000"/>
                <w:lang w:eastAsia="ar-SA"/>
              </w:rPr>
              <w:t>С даты подписания договора в течение 14 календарных дней</w:t>
            </w:r>
          </w:p>
          <w:p w14:paraId="0E845236" w14:textId="77777777" w:rsidR="00B20F25" w:rsidRDefault="00B20F25" w:rsidP="00B20F25">
            <w:pPr>
              <w:widowControl w:val="0"/>
              <w:spacing w:before="0" w:after="0"/>
              <w:jc w:val="center"/>
              <w:rPr>
                <w:rFonts w:eastAsia="Calibri" w:cs="Times New Roman"/>
                <w:color w:val="000000"/>
              </w:rPr>
            </w:pPr>
          </w:p>
          <w:p w14:paraId="05529180" w14:textId="77777777" w:rsidR="00B20F25" w:rsidRDefault="00B20F25" w:rsidP="00B20F25">
            <w:pPr>
              <w:widowControl w:val="0"/>
              <w:spacing w:before="0" w:after="0"/>
              <w:jc w:val="center"/>
            </w:pPr>
          </w:p>
        </w:tc>
        <w:tc>
          <w:tcPr>
            <w:tcW w:w="2382" w:type="dxa"/>
            <w:vMerge w:val="restart"/>
            <w:tcBorders>
              <w:top w:val="single" w:sz="4" w:space="0" w:color="000000"/>
              <w:left w:val="single" w:sz="4" w:space="0" w:color="000000"/>
              <w:right w:val="single" w:sz="4" w:space="0" w:color="000000"/>
            </w:tcBorders>
          </w:tcPr>
          <w:p w14:paraId="4BA49199" w14:textId="77777777" w:rsidR="00B20F25" w:rsidRDefault="00B20F25" w:rsidP="00B20F25">
            <w:pPr>
              <w:widowControl w:val="0"/>
              <w:spacing w:before="0" w:after="0"/>
              <w:jc w:val="center"/>
            </w:pPr>
            <w:r>
              <w:rPr>
                <w:rFonts w:eastAsia="Calibri" w:cs="Times New Roman"/>
                <w:color w:val="000000"/>
              </w:rPr>
              <w:t>Товар упаковывается в тару, обеспечивающую его сохранность при транспортировке и хранении</w:t>
            </w:r>
          </w:p>
        </w:tc>
        <w:tc>
          <w:tcPr>
            <w:tcW w:w="5500" w:type="dxa"/>
            <w:vMerge w:val="restart"/>
            <w:tcBorders>
              <w:top w:val="single" w:sz="4" w:space="0" w:color="000000"/>
              <w:left w:val="single" w:sz="4" w:space="0" w:color="000000"/>
              <w:right w:val="single" w:sz="4" w:space="0" w:color="000000"/>
            </w:tcBorders>
          </w:tcPr>
          <w:p w14:paraId="037279F8" w14:textId="56D2E803" w:rsidR="00B20F25" w:rsidRPr="004C252B" w:rsidRDefault="00B20F25" w:rsidP="00B20F25">
            <w:pPr>
              <w:widowControl w:val="0"/>
              <w:jc w:val="both"/>
              <w:rPr>
                <w:rFonts w:eastAsia="Calibri" w:cs="Times New Roman"/>
                <w:color w:val="000000"/>
                <w:lang w:eastAsia="ar-SA"/>
              </w:rPr>
            </w:pPr>
            <w:r w:rsidRPr="004C252B">
              <w:rPr>
                <w:rFonts w:eastAsia="Calibri" w:cs="Times New Roman"/>
                <w:color w:val="000000"/>
                <w:lang w:eastAsia="ar-SA"/>
              </w:rPr>
              <w:t xml:space="preserve">ГБУСО ВО «Комплексный центр социального обслуживания населения Юрьев-Польского района» </w:t>
            </w:r>
            <w:r w:rsidRPr="00B20F25">
              <w:rPr>
                <w:rFonts w:eastAsia="Calibri" w:cs="Times New Roman"/>
                <w:color w:val="000000"/>
                <w:lang w:eastAsia="ar-SA"/>
              </w:rPr>
              <w:t xml:space="preserve">Владимирская область, город Юрьев-Польский, ул. </w:t>
            </w:r>
            <w:r w:rsidR="00DA6D93">
              <w:rPr>
                <w:rFonts w:eastAsia="Calibri" w:cs="Times New Roman"/>
                <w:color w:val="000000"/>
                <w:lang w:eastAsia="ar-SA"/>
              </w:rPr>
              <w:t>Павших борцов</w:t>
            </w:r>
            <w:r w:rsidRPr="00B20F25">
              <w:rPr>
                <w:rFonts w:eastAsia="Calibri" w:cs="Times New Roman"/>
                <w:color w:val="000000"/>
                <w:lang w:eastAsia="ar-SA"/>
              </w:rPr>
              <w:t>, д.</w:t>
            </w:r>
            <w:r w:rsidR="00DA6D93">
              <w:rPr>
                <w:rFonts w:eastAsia="Calibri" w:cs="Times New Roman"/>
                <w:color w:val="000000"/>
                <w:lang w:eastAsia="ar-SA"/>
              </w:rPr>
              <w:t>6</w:t>
            </w:r>
            <w:r>
              <w:rPr>
                <w:rFonts w:eastAsia="Calibri" w:cs="Times New Roman"/>
                <w:color w:val="000000"/>
                <w:lang w:eastAsia="ar-SA"/>
              </w:rPr>
              <w:t>.</w:t>
            </w:r>
          </w:p>
          <w:p w14:paraId="59BDDB56" w14:textId="77777777" w:rsidR="00B20F25" w:rsidRPr="004C252B" w:rsidRDefault="00B20F25" w:rsidP="00B20F25">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онедельника по пятницу. Периодичность поставки –разовая.</w:t>
            </w:r>
          </w:p>
        </w:tc>
        <w:tc>
          <w:tcPr>
            <w:tcW w:w="2372" w:type="dxa"/>
            <w:vMerge w:val="restart"/>
            <w:tcBorders>
              <w:top w:val="single" w:sz="4" w:space="0" w:color="000000"/>
              <w:left w:val="single" w:sz="4" w:space="0" w:color="000000"/>
              <w:right w:val="single" w:sz="4" w:space="0" w:color="000000"/>
            </w:tcBorders>
          </w:tcPr>
          <w:p w14:paraId="63944D94" w14:textId="77777777" w:rsidR="00B20F25" w:rsidRDefault="00B20F25" w:rsidP="00B20F25">
            <w:pPr>
              <w:widowControl w:val="0"/>
              <w:spacing w:before="0" w:after="0"/>
              <w:jc w:val="center"/>
              <w:rPr>
                <w:bCs/>
              </w:rPr>
            </w:pPr>
          </w:p>
          <w:p w14:paraId="4B7110B7" w14:textId="77777777" w:rsidR="00B20F25" w:rsidRDefault="00B20F25" w:rsidP="00B20F25">
            <w:pPr>
              <w:widowControl w:val="0"/>
              <w:jc w:val="center"/>
              <w:rPr>
                <w:lang w:eastAsia="ar-SA"/>
              </w:rPr>
            </w:pPr>
            <w:r>
              <w:rPr>
                <w:lang w:eastAsia="ar-SA"/>
              </w:rPr>
              <w:t>Предоставление Поставщиком:</w:t>
            </w:r>
          </w:p>
          <w:p w14:paraId="4B9B102D" w14:textId="77777777" w:rsidR="00B20F25" w:rsidRDefault="00B20F25" w:rsidP="00B20F25">
            <w:pPr>
              <w:widowControl w:val="0"/>
              <w:spacing w:before="0" w:after="0"/>
              <w:jc w:val="center"/>
              <w:rPr>
                <w:rFonts w:eastAsia="Calibri" w:cs="Times New Roman"/>
                <w:b/>
                <w:lang w:eastAsia="ar-SA"/>
              </w:rPr>
            </w:pPr>
            <w:r>
              <w:rPr>
                <w:rFonts w:eastAsia="Calibri" w:cs="Times New Roman"/>
                <w:b/>
                <w:lang w:eastAsia="ar-SA"/>
              </w:rPr>
              <w:t>Документы, подтверждающие качество товара (СЕРТИФИКАТЫ СООТВЕТСТВИЯ)</w:t>
            </w:r>
          </w:p>
          <w:p w14:paraId="16C86412" w14:textId="77777777" w:rsidR="00B20F25" w:rsidRDefault="00B20F25" w:rsidP="00B20F25">
            <w:pPr>
              <w:widowControl w:val="0"/>
              <w:spacing w:before="0" w:after="0"/>
              <w:jc w:val="center"/>
              <w:rPr>
                <w:rFonts w:eastAsia="Calibri" w:cs="Times New Roman"/>
                <w:b/>
                <w:lang w:eastAsia="ar-SA"/>
              </w:rPr>
            </w:pPr>
          </w:p>
          <w:p w14:paraId="20B3B239" w14:textId="77777777" w:rsidR="00B20F25" w:rsidRPr="00130678" w:rsidRDefault="00B20F25" w:rsidP="00B20F25">
            <w:pPr>
              <w:widowControl w:val="0"/>
              <w:spacing w:before="0" w:after="0"/>
              <w:jc w:val="center"/>
              <w:rPr>
                <w:rFonts w:eastAsia="Calibri" w:cs="Times New Roman"/>
                <w:b/>
                <w:lang w:eastAsia="ar-SA"/>
              </w:rPr>
            </w:pPr>
          </w:p>
        </w:tc>
      </w:tr>
      <w:tr w:rsidR="00B20F25" w14:paraId="30337730" w14:textId="77777777" w:rsidTr="00B865A0">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43A78963" w14:textId="2080CE68" w:rsidR="00B20F25" w:rsidRPr="00F70A9D" w:rsidRDefault="00B20F25" w:rsidP="00B20F25">
            <w:pPr>
              <w:widowControl w:val="0"/>
              <w:spacing w:before="0" w:after="0"/>
              <w:jc w:val="center"/>
              <w:rPr>
                <w:rFonts w:eastAsia="Calibri" w:cs="Times New Roman"/>
                <w:color w:val="000000"/>
                <w:lang w:eastAsia="zh-CN"/>
              </w:rPr>
            </w:pPr>
            <w:r w:rsidRPr="00886382">
              <w:rPr>
                <w:rFonts w:eastAsia="Calibri" w:cs="Times New Roman"/>
                <w:color w:val="000000"/>
                <w:sz w:val="20"/>
                <w:szCs w:val="20"/>
                <w:lang w:eastAsia="zh-CN"/>
              </w:rPr>
              <w:t>2</w:t>
            </w:r>
          </w:p>
        </w:tc>
        <w:tc>
          <w:tcPr>
            <w:tcW w:w="3186" w:type="dxa"/>
            <w:tcBorders>
              <w:top w:val="single" w:sz="4" w:space="0" w:color="000000"/>
              <w:left w:val="single" w:sz="4" w:space="0" w:color="000000"/>
              <w:bottom w:val="single" w:sz="4" w:space="0" w:color="000000"/>
              <w:right w:val="single" w:sz="4" w:space="0" w:color="000000"/>
            </w:tcBorders>
          </w:tcPr>
          <w:p w14:paraId="769BD672" w14:textId="77777777" w:rsidR="00B20F25" w:rsidRPr="00886382" w:rsidRDefault="00B20F25" w:rsidP="00B20F25">
            <w:pPr>
              <w:widowControl w:val="0"/>
              <w:spacing w:before="0" w:after="0"/>
              <w:rPr>
                <w:rFonts w:eastAsia="Times New Roman" w:cs="Times New Roman"/>
                <w:noProof/>
                <w:sz w:val="20"/>
                <w:szCs w:val="20"/>
              </w:rPr>
            </w:pPr>
            <w:r w:rsidRPr="00886382">
              <w:rPr>
                <w:rFonts w:eastAsia="Times New Roman" w:cs="Times New Roman"/>
                <w:noProof/>
                <w:sz w:val="20"/>
                <w:szCs w:val="20"/>
              </w:rPr>
              <w:t>Перчатки для защиты рук</w:t>
            </w:r>
          </w:p>
          <w:p w14:paraId="537ED9D6" w14:textId="77777777" w:rsidR="00B20F25" w:rsidRPr="00886382" w:rsidRDefault="00B20F25" w:rsidP="00B20F25">
            <w:pPr>
              <w:widowControl w:val="0"/>
              <w:spacing w:before="0" w:after="0"/>
              <w:rPr>
                <w:rFonts w:eastAsia="Times New Roman" w:cs="Times New Roman"/>
                <w:noProof/>
                <w:sz w:val="20"/>
                <w:szCs w:val="20"/>
              </w:rPr>
            </w:pPr>
            <w:r w:rsidRPr="00886382">
              <w:rPr>
                <w:rFonts w:eastAsia="Times New Roman" w:cs="Times New Roman"/>
                <w:noProof/>
                <w:sz w:val="20"/>
                <w:szCs w:val="20"/>
              </w:rPr>
              <w:t>22.19.60.110</w:t>
            </w:r>
          </w:p>
          <w:p w14:paraId="140F4997" w14:textId="23C821E8" w:rsidR="00B20F25" w:rsidRPr="00960201" w:rsidRDefault="00B20F25" w:rsidP="00B20F25">
            <w:pPr>
              <w:widowControl w:val="0"/>
              <w:spacing w:before="0" w:after="0"/>
              <w:rPr>
                <w:rFonts w:eastAsia="Times New Roman" w:cs="Times New Roman"/>
                <w:noProof/>
              </w:rPr>
            </w:pPr>
          </w:p>
        </w:tc>
        <w:tc>
          <w:tcPr>
            <w:tcW w:w="1691" w:type="dxa"/>
            <w:vMerge/>
            <w:tcBorders>
              <w:left w:val="single" w:sz="4" w:space="0" w:color="000000"/>
              <w:right w:val="single" w:sz="4" w:space="0" w:color="000000"/>
            </w:tcBorders>
          </w:tcPr>
          <w:p w14:paraId="2986EC71" w14:textId="77777777" w:rsidR="00B20F25" w:rsidRDefault="00B20F25" w:rsidP="00B20F25">
            <w:pPr>
              <w:widowControl w:val="0"/>
              <w:tabs>
                <w:tab w:val="left" w:pos="360"/>
              </w:tabs>
              <w:rPr>
                <w:rFonts w:eastAsia="Calibri" w:cs="Times New Roman"/>
                <w:b/>
                <w:bCs/>
                <w:i/>
                <w:color w:val="000000"/>
                <w:lang w:eastAsia="ar-SA"/>
              </w:rPr>
            </w:pPr>
          </w:p>
        </w:tc>
        <w:tc>
          <w:tcPr>
            <w:tcW w:w="2382" w:type="dxa"/>
            <w:vMerge/>
            <w:tcBorders>
              <w:left w:val="single" w:sz="4" w:space="0" w:color="000000"/>
              <w:right w:val="single" w:sz="4" w:space="0" w:color="000000"/>
            </w:tcBorders>
          </w:tcPr>
          <w:p w14:paraId="38296293" w14:textId="77777777" w:rsidR="00B20F25" w:rsidRDefault="00B20F25" w:rsidP="00B20F25">
            <w:pPr>
              <w:widowControl w:val="0"/>
              <w:spacing w:before="0" w:after="0"/>
              <w:jc w:val="center"/>
              <w:rPr>
                <w:rFonts w:eastAsia="Calibri" w:cs="Times New Roman"/>
                <w:color w:val="000000"/>
              </w:rPr>
            </w:pPr>
          </w:p>
        </w:tc>
        <w:tc>
          <w:tcPr>
            <w:tcW w:w="5500" w:type="dxa"/>
            <w:vMerge/>
            <w:tcBorders>
              <w:left w:val="single" w:sz="4" w:space="0" w:color="000000"/>
              <w:right w:val="single" w:sz="4" w:space="0" w:color="000000"/>
            </w:tcBorders>
          </w:tcPr>
          <w:p w14:paraId="26B76BBC" w14:textId="77777777" w:rsidR="00B20F25" w:rsidRPr="004C252B" w:rsidRDefault="00B20F25" w:rsidP="00B20F25">
            <w:pPr>
              <w:widowControl w:val="0"/>
              <w:jc w:val="both"/>
              <w:rPr>
                <w:rFonts w:eastAsia="Calibri" w:cs="Times New Roman"/>
                <w:color w:val="000000"/>
                <w:lang w:eastAsia="ar-SA"/>
              </w:rPr>
            </w:pPr>
          </w:p>
        </w:tc>
        <w:tc>
          <w:tcPr>
            <w:tcW w:w="2372" w:type="dxa"/>
            <w:vMerge/>
            <w:tcBorders>
              <w:left w:val="single" w:sz="4" w:space="0" w:color="000000"/>
              <w:right w:val="single" w:sz="4" w:space="0" w:color="000000"/>
            </w:tcBorders>
          </w:tcPr>
          <w:p w14:paraId="65ACC5F7" w14:textId="77777777" w:rsidR="00B20F25" w:rsidRDefault="00B20F25" w:rsidP="00B20F25">
            <w:pPr>
              <w:widowControl w:val="0"/>
              <w:spacing w:before="0" w:after="0"/>
              <w:jc w:val="center"/>
              <w:rPr>
                <w:bCs/>
              </w:rPr>
            </w:pPr>
          </w:p>
        </w:tc>
      </w:tr>
    </w:tbl>
    <w:p w14:paraId="28D05888" w14:textId="77777777" w:rsidR="006F0F9C" w:rsidRDefault="00E4616C">
      <w:pPr>
        <w:jc w:val="both"/>
      </w:pPr>
      <w:r w:rsidRPr="00B20F25">
        <w:t>Заказчик ____________</w:t>
      </w:r>
      <w:r w:rsidR="00083058" w:rsidRPr="00B20F25">
        <w:t xml:space="preserve"> </w:t>
      </w:r>
      <w:r w:rsidR="00753CA7" w:rsidRPr="00B20F25">
        <w:t>Е.А. Опрышко</w:t>
      </w:r>
      <w:r w:rsidR="00083058">
        <w:t xml:space="preserve">                                                                                 </w:t>
      </w:r>
      <w:r>
        <w:t xml:space="preserve"> Поставщик ______________ </w:t>
      </w:r>
    </w:p>
    <w:p w14:paraId="5BE126F5" w14:textId="77777777" w:rsidR="006F0F9C" w:rsidRDefault="00E4616C">
      <w:pPr>
        <w:shd w:val="clear" w:color="auto" w:fill="FFFFFF"/>
        <w:ind w:left="1416"/>
        <w:jc w:val="both"/>
        <w:rPr>
          <w:vertAlign w:val="superscript"/>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p>
    <w:p w14:paraId="015ED5D9" w14:textId="77777777" w:rsidR="00B20F25" w:rsidRDefault="00B20F25">
      <w:pPr>
        <w:shd w:val="clear" w:color="auto" w:fill="FFFFFF"/>
        <w:ind w:left="1416"/>
        <w:jc w:val="both"/>
      </w:pPr>
    </w:p>
    <w:sectPr w:rsidR="00B20F25" w:rsidSect="00E578CF">
      <w:headerReference w:type="even" r:id="rId23"/>
      <w:headerReference w:type="default" r:id="rId24"/>
      <w:footerReference w:type="even" r:id="rId25"/>
      <w:footerReference w:type="default" r:id="rId26"/>
      <w:headerReference w:type="first" r:id="rId27"/>
      <w:footerReference w:type="first" r:id="rId28"/>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25A3" w14:textId="77777777" w:rsidR="004A25A8" w:rsidRDefault="004A25A8">
      <w:pPr>
        <w:spacing w:before="0" w:after="0"/>
      </w:pPr>
      <w:r>
        <w:separator/>
      </w:r>
    </w:p>
  </w:endnote>
  <w:endnote w:type="continuationSeparator" w:id="0">
    <w:p w14:paraId="6D29D246" w14:textId="77777777" w:rsidR="004A25A8" w:rsidRDefault="004A25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3FA4" w14:textId="77777777" w:rsidR="00E047D0" w:rsidRDefault="00000000">
    <w:pPr>
      <w:pStyle w:val="af8"/>
      <w:ind w:right="360"/>
    </w:pPr>
    <w:r>
      <w:rPr>
        <w:noProof/>
      </w:rPr>
      <w:pict w14:anchorId="48247779">
        <v:rect id="Прямоугольник 18" o:spid="_x0000_s1027" style="position:absolute;margin-left:-545.6pt;margin-top:.05pt;width:3.2pt;height:3.2pt;z-index:-25166080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14:paraId="6C11EF38"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sidR="00960201">
                  <w:rPr>
                    <w:rStyle w:val="a4"/>
                    <w:noProof/>
                    <w:color w:val="000000"/>
                  </w:rPr>
                  <w:t>12</w:t>
                </w:r>
                <w:r>
                  <w:rPr>
                    <w:rStyle w:val="a4"/>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8F55" w14:textId="77777777" w:rsidR="00E047D0" w:rsidRDefault="00000000">
    <w:pPr>
      <w:pStyle w:val="af8"/>
      <w:ind w:right="360"/>
    </w:pPr>
    <w:r>
      <w:rPr>
        <w:noProof/>
      </w:rPr>
      <w:pict w14:anchorId="3A083034">
        <v:rect id="Прямоугольник 16" o:spid="_x0000_s1028" style="position:absolute;margin-left:-429.9pt;margin-top:.05pt;width:12.1pt;height:23.8pt;z-index:-25165568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14:paraId="02FF98F5"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sidR="0042151D">
                  <w:rPr>
                    <w:rStyle w:val="a4"/>
                    <w:noProof/>
                    <w:color w:val="000000"/>
                  </w:rPr>
                  <w:t>10</w:t>
                </w:r>
                <w:r>
                  <w:rPr>
                    <w:rStyle w:val="a4"/>
                    <w:color w:val="000000"/>
                  </w:rPr>
                  <w:fldChar w:fldCharType="end"/>
                </w:r>
              </w:p>
            </w:txbxContent>
          </v:textbox>
          <w10:wrap type="square"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E2F" w14:textId="77777777" w:rsidR="00E047D0" w:rsidRDefault="00000000">
    <w:pPr>
      <w:pStyle w:val="af8"/>
      <w:ind w:right="360"/>
    </w:pPr>
    <w:r>
      <w:rPr>
        <w:noProof/>
      </w:rPr>
      <w:pict w14:anchorId="672E0D29">
        <v:rect id="Прямоугольник 14" o:spid="_x0000_s1029" style="position:absolute;margin-left:-429.9pt;margin-top:.05pt;width:12.1pt;height:18.7pt;z-index:-25165465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14:paraId="495027DD"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11</w:t>
                </w:r>
                <w:r>
                  <w:rPr>
                    <w:rStyle w:val="a4"/>
                    <w:color w:val="000000"/>
                  </w:rPr>
                  <w:fldChar w:fldCharType="end"/>
                </w:r>
              </w:p>
            </w:txbxContent>
          </v:textbox>
          <w10:wrap type="square" anchorx="margin"/>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4211" w14:textId="77777777" w:rsidR="00E047D0" w:rsidRDefault="00E047D0">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3363" w14:textId="77777777" w:rsidR="00E047D0" w:rsidRDefault="00000000">
    <w:r>
      <w:rPr>
        <w:noProof/>
      </w:rPr>
      <w:pict w14:anchorId="6CBBC8AA">
        <v:rect id="Прямоугольник 12" o:spid="_x0000_s1030" style="position:absolute;margin-left:0;margin-top:.05pt;width:3.2pt;height:23.8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" o:allowincell="f" filled="f" stroked="f" strokeweight="0">
          <v:textbox style="mso-fit-shape-to-text:t" inset="0,0,0,0">
            <w:txbxContent>
              <w:p w14:paraId="249BC54C" w14:textId="77777777" w:rsidR="00E047D0" w:rsidRDefault="00E047D0">
                <w:pPr>
                  <w:pStyle w:val="afb"/>
                  <w:rPr>
                    <w:color w:val="000000"/>
                  </w:rPr>
                </w:pPr>
              </w:p>
            </w:txbxContent>
          </v:textbox>
          <w10:wrap type="square" side="largest" anchorx="margin"/>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6D62" w14:textId="77777777" w:rsidR="00E047D0" w:rsidRDefault="00000000">
    <w:r>
      <w:rPr>
        <w:noProof/>
      </w:rPr>
      <w:pict w14:anchorId="7B0E1BBD">
        <v:rect id="Прямоугольник 10" o:spid="_x0000_s1031"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GogH3X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430142BF" w14:textId="77777777" w:rsidR="00E047D0" w:rsidRDefault="00E047D0">
                <w:pPr>
                  <w:pStyle w:val="afb"/>
                  <w:rPr>
                    <w:color w:val="000000"/>
                  </w:rPr>
                </w:pPr>
              </w:p>
            </w:txbxContent>
          </v:textbox>
          <w10:wrap type="square" side="largest" anchorx="margin"/>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AA93" w14:textId="77777777" w:rsidR="00E047D0" w:rsidRDefault="00000000">
    <w:pPr>
      <w:pStyle w:val="af8"/>
    </w:pPr>
    <w:r>
      <w:rPr>
        <w:noProof/>
      </w:rPr>
      <w:pict w14:anchorId="46B5802C">
        <v:rect id="Прямоугольник 6" o:spid="_x0000_s1033" style="position:absolute;margin-left:0;margin-top:.05pt;width:3.2pt;height:3.2pt;z-index:-2516628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14:paraId="42B24A1C" w14:textId="77777777" w:rsidR="00E047D0" w:rsidRDefault="00E047D0">
                <w:pPr>
                  <w:pStyle w:val="af8"/>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9499" w14:textId="77777777" w:rsidR="00E047D0" w:rsidRDefault="00000000">
    <w:r>
      <w:rPr>
        <w:noProof/>
      </w:rPr>
      <w:pict w14:anchorId="3C02F472">
        <v:rect id="Прямоугольник 4" o:spid="_x0000_s1034" style="position:absolute;margin-left:0;margin-top:.05pt;width:3.2pt;height:23.8pt;z-index:-251659776;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14:paraId="2EC12273" w14:textId="77777777" w:rsidR="00E047D0" w:rsidRDefault="00E047D0">
                <w:pPr>
                  <w:pStyle w:val="afb"/>
                  <w:rPr>
                    <w:color w:val="000000"/>
                  </w:rPr>
                </w:pPr>
              </w:p>
            </w:txbxContent>
          </v:textbox>
          <w10:wrap type="square" side="largest" anchorx="margin"/>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604" w14:textId="77777777" w:rsidR="00E047D0" w:rsidRDefault="00000000">
    <w:r>
      <w:rPr>
        <w:noProof/>
      </w:rPr>
      <w:pict w14:anchorId="586898CC">
        <v:rect id="Прямоугольник 2" o:spid="_x0000_s1035" style="position:absolute;margin-left:0;margin-top:.05pt;width:3.2pt;height:18.7pt;z-index:-251658752;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14BD1FC8" w14:textId="77777777" w:rsidR="00E047D0" w:rsidRDefault="00E047D0">
                <w:pPr>
                  <w:pStyle w:val="afb"/>
                  <w:rPr>
                    <w:color w:val="000000"/>
                  </w:rPr>
                </w:pP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7248" w14:textId="77777777" w:rsidR="004A25A8" w:rsidRDefault="004A25A8">
      <w:pPr>
        <w:spacing w:before="0" w:after="0"/>
      </w:pPr>
      <w:r>
        <w:separator/>
      </w:r>
    </w:p>
  </w:footnote>
  <w:footnote w:type="continuationSeparator" w:id="0">
    <w:p w14:paraId="03FA4F56" w14:textId="77777777" w:rsidR="004A25A8" w:rsidRDefault="004A25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50AD" w14:textId="77777777" w:rsidR="00E047D0" w:rsidRDefault="00E047D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0D0" w14:textId="77777777" w:rsidR="00E047D0" w:rsidRDefault="00E047D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4312" w14:textId="77777777" w:rsidR="00E047D0" w:rsidRDefault="00E047D0">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4B76" w14:textId="77777777" w:rsidR="00E047D0" w:rsidRDefault="00000000">
    <w:pPr>
      <w:pStyle w:val="af7"/>
    </w:pPr>
    <w:r>
      <w:rPr>
        <w:noProof/>
      </w:rPr>
      <w:pict w14:anchorId="674B16C5">
        <v:rect id="Прямоугольник 8" o:spid="_x0000_s1032" style="position:absolute;margin-left:0;margin-top:.05pt;width:3.2pt;height:3.2pt;z-index:-25166182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14:paraId="68BC4AC6" w14:textId="77777777" w:rsidR="00E047D0" w:rsidRDefault="00E047D0">
                <w:pPr>
                  <w:pStyle w:val="af7"/>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7BC" w14:textId="77777777" w:rsidR="00E047D0" w:rsidRDefault="00E047D0">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E06" w14:textId="77777777" w:rsidR="00E047D0" w:rsidRDefault="00E047D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CBC7A14"/>
    <w:lvl w:ilvl="0">
      <w:start w:val="1"/>
      <w:numFmt w:val="decimal"/>
      <w:pStyle w:val="4"/>
      <w:lvlText w:val="%1."/>
      <w:lvlJc w:val="left"/>
      <w:pPr>
        <w:tabs>
          <w:tab w:val="num" w:pos="1209"/>
        </w:tabs>
        <w:ind w:left="1209" w:hanging="360"/>
      </w:pPr>
    </w:lvl>
  </w:abstractNum>
  <w:abstractNum w:abstractNumId="1" w15:restartNumberingAfterBreak="0">
    <w:nsid w:val="04950495"/>
    <w:multiLevelType w:val="multilevel"/>
    <w:tmpl w:val="D44C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70EB5"/>
    <w:multiLevelType w:val="multilevel"/>
    <w:tmpl w:val="CC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4" w15:restartNumberingAfterBreak="0">
    <w:nsid w:val="14B64F00"/>
    <w:multiLevelType w:val="multilevel"/>
    <w:tmpl w:val="F77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06F83"/>
    <w:multiLevelType w:val="hybridMultilevel"/>
    <w:tmpl w:val="06EA8668"/>
    <w:lvl w:ilvl="0" w:tplc="B6CC2C7C">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A14F5"/>
    <w:multiLevelType w:val="multilevel"/>
    <w:tmpl w:val="4F2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42CB3"/>
    <w:multiLevelType w:val="multilevel"/>
    <w:tmpl w:val="FF9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F3AC8"/>
    <w:multiLevelType w:val="multilevel"/>
    <w:tmpl w:val="6F4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55541"/>
    <w:multiLevelType w:val="multilevel"/>
    <w:tmpl w:val="A86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11" w15:restartNumberingAfterBreak="0">
    <w:nsid w:val="3B683ABD"/>
    <w:multiLevelType w:val="multilevel"/>
    <w:tmpl w:val="4D5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C7CF3"/>
    <w:multiLevelType w:val="hybridMultilevel"/>
    <w:tmpl w:val="2286BC10"/>
    <w:lvl w:ilvl="0" w:tplc="C75479A4">
      <w:start w:val="22"/>
      <w:numFmt w:val="bullet"/>
      <w:lvlText w:val=""/>
      <w:lvlJc w:val="left"/>
      <w:pPr>
        <w:ind w:left="1068" w:hanging="360"/>
      </w:pPr>
      <w:rPr>
        <w:rFonts w:ascii="Symbol" w:eastAsia="Arial" w:hAnsi="Symbol"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1B3983"/>
    <w:multiLevelType w:val="multilevel"/>
    <w:tmpl w:val="3FCE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52BA65F9"/>
    <w:multiLevelType w:val="multilevel"/>
    <w:tmpl w:val="84C63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17" w15:restartNumberingAfterBreak="0">
    <w:nsid w:val="575363D1"/>
    <w:multiLevelType w:val="multilevel"/>
    <w:tmpl w:val="05AC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5068E"/>
    <w:multiLevelType w:val="multilevel"/>
    <w:tmpl w:val="6B5A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004E"/>
    <w:multiLevelType w:val="multilevel"/>
    <w:tmpl w:val="C8E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15:restartNumberingAfterBreak="0">
    <w:nsid w:val="663E2A14"/>
    <w:multiLevelType w:val="multilevel"/>
    <w:tmpl w:val="14A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23" w15:restartNumberingAfterBreak="0">
    <w:nsid w:val="6B487BC0"/>
    <w:multiLevelType w:val="multilevel"/>
    <w:tmpl w:val="B3E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734E2"/>
    <w:multiLevelType w:val="hybridMultilevel"/>
    <w:tmpl w:val="D6B8F850"/>
    <w:lvl w:ilvl="0" w:tplc="8F4E2CB8">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658815">
    <w:abstractNumId w:val="3"/>
  </w:num>
  <w:num w:numId="2" w16cid:durableId="362443715">
    <w:abstractNumId w:val="22"/>
  </w:num>
  <w:num w:numId="3" w16cid:durableId="705106299">
    <w:abstractNumId w:val="10"/>
  </w:num>
  <w:num w:numId="4" w16cid:durableId="312376603">
    <w:abstractNumId w:val="14"/>
  </w:num>
  <w:num w:numId="5" w16cid:durableId="1310014945">
    <w:abstractNumId w:val="20"/>
  </w:num>
  <w:num w:numId="6" w16cid:durableId="1337734282">
    <w:abstractNumId w:val="16"/>
  </w:num>
  <w:num w:numId="7" w16cid:durableId="2145148030">
    <w:abstractNumId w:val="15"/>
  </w:num>
  <w:num w:numId="8" w16cid:durableId="996615596">
    <w:abstractNumId w:val="5"/>
  </w:num>
  <w:num w:numId="9" w16cid:durableId="991174063">
    <w:abstractNumId w:val="24"/>
  </w:num>
  <w:num w:numId="10" w16cid:durableId="1774784002">
    <w:abstractNumId w:val="12"/>
  </w:num>
  <w:num w:numId="11" w16cid:durableId="1669672422">
    <w:abstractNumId w:val="8"/>
  </w:num>
  <w:num w:numId="12" w16cid:durableId="1241520526">
    <w:abstractNumId w:val="6"/>
  </w:num>
  <w:num w:numId="13" w16cid:durableId="1847819806">
    <w:abstractNumId w:val="7"/>
  </w:num>
  <w:num w:numId="14" w16cid:durableId="1576208589">
    <w:abstractNumId w:val="1"/>
  </w:num>
  <w:num w:numId="15" w16cid:durableId="1961256619">
    <w:abstractNumId w:val="4"/>
  </w:num>
  <w:num w:numId="16" w16cid:durableId="1908570077">
    <w:abstractNumId w:val="17"/>
  </w:num>
  <w:num w:numId="17" w16cid:durableId="282078935">
    <w:abstractNumId w:val="19"/>
  </w:num>
  <w:num w:numId="18" w16cid:durableId="462236484">
    <w:abstractNumId w:val="18"/>
  </w:num>
  <w:num w:numId="19" w16cid:durableId="1477408885">
    <w:abstractNumId w:val="13"/>
  </w:num>
  <w:num w:numId="20" w16cid:durableId="497618025">
    <w:abstractNumId w:val="2"/>
  </w:num>
  <w:num w:numId="21" w16cid:durableId="1387681011">
    <w:abstractNumId w:val="21"/>
  </w:num>
  <w:num w:numId="22" w16cid:durableId="1523738114">
    <w:abstractNumId w:val="23"/>
  </w:num>
  <w:num w:numId="23" w16cid:durableId="1285500560">
    <w:abstractNumId w:val="9"/>
  </w:num>
  <w:num w:numId="24" w16cid:durableId="1822699172">
    <w:abstractNumId w:val="11"/>
  </w:num>
  <w:num w:numId="25" w16cid:durableId="118856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F9C"/>
    <w:rsid w:val="00007479"/>
    <w:rsid w:val="000130E9"/>
    <w:rsid w:val="000279A6"/>
    <w:rsid w:val="00027FB4"/>
    <w:rsid w:val="000314AF"/>
    <w:rsid w:val="00037FA2"/>
    <w:rsid w:val="000417DB"/>
    <w:rsid w:val="00063546"/>
    <w:rsid w:val="00083058"/>
    <w:rsid w:val="000909FC"/>
    <w:rsid w:val="000B4F48"/>
    <w:rsid w:val="000C1058"/>
    <w:rsid w:val="000C6CC8"/>
    <w:rsid w:val="000E357B"/>
    <w:rsid w:val="000F0283"/>
    <w:rsid w:val="000F5623"/>
    <w:rsid w:val="000F73EA"/>
    <w:rsid w:val="001073D1"/>
    <w:rsid w:val="001076B7"/>
    <w:rsid w:val="00130678"/>
    <w:rsid w:val="0014441D"/>
    <w:rsid w:val="0015527E"/>
    <w:rsid w:val="001676B3"/>
    <w:rsid w:val="001769C6"/>
    <w:rsid w:val="00180D97"/>
    <w:rsid w:val="0018507B"/>
    <w:rsid w:val="0019554F"/>
    <w:rsid w:val="001A346B"/>
    <w:rsid w:val="001B4059"/>
    <w:rsid w:val="001F3646"/>
    <w:rsid w:val="00202F55"/>
    <w:rsid w:val="00213349"/>
    <w:rsid w:val="00223904"/>
    <w:rsid w:val="00226379"/>
    <w:rsid w:val="00230D35"/>
    <w:rsid w:val="00233708"/>
    <w:rsid w:val="00245923"/>
    <w:rsid w:val="00252705"/>
    <w:rsid w:val="00254564"/>
    <w:rsid w:val="00272656"/>
    <w:rsid w:val="00272D29"/>
    <w:rsid w:val="00283196"/>
    <w:rsid w:val="00284EFC"/>
    <w:rsid w:val="00286A5B"/>
    <w:rsid w:val="0029422E"/>
    <w:rsid w:val="002A107A"/>
    <w:rsid w:val="002A78E5"/>
    <w:rsid w:val="002B6D12"/>
    <w:rsid w:val="002B7FC7"/>
    <w:rsid w:val="002C4164"/>
    <w:rsid w:val="002C7AF0"/>
    <w:rsid w:val="002F4BB2"/>
    <w:rsid w:val="002F6B6A"/>
    <w:rsid w:val="003101C1"/>
    <w:rsid w:val="0033440B"/>
    <w:rsid w:val="00345DCD"/>
    <w:rsid w:val="00353EB5"/>
    <w:rsid w:val="00354BB9"/>
    <w:rsid w:val="003569AF"/>
    <w:rsid w:val="00375959"/>
    <w:rsid w:val="003766A2"/>
    <w:rsid w:val="00380C1B"/>
    <w:rsid w:val="003869F8"/>
    <w:rsid w:val="00395997"/>
    <w:rsid w:val="003A382B"/>
    <w:rsid w:val="003B3165"/>
    <w:rsid w:val="003C6DAA"/>
    <w:rsid w:val="003D143F"/>
    <w:rsid w:val="003D6197"/>
    <w:rsid w:val="003D69BB"/>
    <w:rsid w:val="00410F20"/>
    <w:rsid w:val="0042151D"/>
    <w:rsid w:val="00435A05"/>
    <w:rsid w:val="00464868"/>
    <w:rsid w:val="004708B9"/>
    <w:rsid w:val="004A25A8"/>
    <w:rsid w:val="004A7D97"/>
    <w:rsid w:val="004B6418"/>
    <w:rsid w:val="004C252B"/>
    <w:rsid w:val="004C6BE3"/>
    <w:rsid w:val="004C7A83"/>
    <w:rsid w:val="004D0F5D"/>
    <w:rsid w:val="004D10CA"/>
    <w:rsid w:val="004D522B"/>
    <w:rsid w:val="004F399E"/>
    <w:rsid w:val="00503190"/>
    <w:rsid w:val="0054090B"/>
    <w:rsid w:val="00543361"/>
    <w:rsid w:val="00544F76"/>
    <w:rsid w:val="00583AB8"/>
    <w:rsid w:val="005B2819"/>
    <w:rsid w:val="005B664F"/>
    <w:rsid w:val="005D2889"/>
    <w:rsid w:val="00611C4A"/>
    <w:rsid w:val="00631035"/>
    <w:rsid w:val="0064224A"/>
    <w:rsid w:val="0065793E"/>
    <w:rsid w:val="0067148D"/>
    <w:rsid w:val="00685B0A"/>
    <w:rsid w:val="006B7F87"/>
    <w:rsid w:val="006F04E7"/>
    <w:rsid w:val="006F0F9C"/>
    <w:rsid w:val="006F350D"/>
    <w:rsid w:val="00714D5E"/>
    <w:rsid w:val="007432BB"/>
    <w:rsid w:val="0074685A"/>
    <w:rsid w:val="00747CBE"/>
    <w:rsid w:val="00753CA7"/>
    <w:rsid w:val="007611F6"/>
    <w:rsid w:val="0077776F"/>
    <w:rsid w:val="007B11F9"/>
    <w:rsid w:val="007C2961"/>
    <w:rsid w:val="007D163D"/>
    <w:rsid w:val="007D5583"/>
    <w:rsid w:val="007E3428"/>
    <w:rsid w:val="007F47DA"/>
    <w:rsid w:val="007F5551"/>
    <w:rsid w:val="00806415"/>
    <w:rsid w:val="0080678E"/>
    <w:rsid w:val="008068A3"/>
    <w:rsid w:val="008127A8"/>
    <w:rsid w:val="00816BF9"/>
    <w:rsid w:val="00821A2E"/>
    <w:rsid w:val="00827589"/>
    <w:rsid w:val="008354BF"/>
    <w:rsid w:val="00836245"/>
    <w:rsid w:val="00851C13"/>
    <w:rsid w:val="00857A6F"/>
    <w:rsid w:val="00860794"/>
    <w:rsid w:val="008810C0"/>
    <w:rsid w:val="00886382"/>
    <w:rsid w:val="00897CDD"/>
    <w:rsid w:val="008D2627"/>
    <w:rsid w:val="008E3994"/>
    <w:rsid w:val="00907D17"/>
    <w:rsid w:val="00947727"/>
    <w:rsid w:val="009526E1"/>
    <w:rsid w:val="00954A36"/>
    <w:rsid w:val="00960201"/>
    <w:rsid w:val="00974905"/>
    <w:rsid w:val="009839AB"/>
    <w:rsid w:val="00991A1E"/>
    <w:rsid w:val="00993067"/>
    <w:rsid w:val="009B1943"/>
    <w:rsid w:val="009C57A6"/>
    <w:rsid w:val="009C6AF6"/>
    <w:rsid w:val="009D357D"/>
    <w:rsid w:val="009E5EEB"/>
    <w:rsid w:val="009E70B1"/>
    <w:rsid w:val="00A0294D"/>
    <w:rsid w:val="00A02A81"/>
    <w:rsid w:val="00A13308"/>
    <w:rsid w:val="00A217D6"/>
    <w:rsid w:val="00A46B66"/>
    <w:rsid w:val="00A61C89"/>
    <w:rsid w:val="00A64BCF"/>
    <w:rsid w:val="00A866FC"/>
    <w:rsid w:val="00A94843"/>
    <w:rsid w:val="00AA242E"/>
    <w:rsid w:val="00AA4325"/>
    <w:rsid w:val="00AD267E"/>
    <w:rsid w:val="00AD4BB9"/>
    <w:rsid w:val="00AD6FCE"/>
    <w:rsid w:val="00B205D1"/>
    <w:rsid w:val="00B20F25"/>
    <w:rsid w:val="00B27D09"/>
    <w:rsid w:val="00B37D70"/>
    <w:rsid w:val="00B45304"/>
    <w:rsid w:val="00B63182"/>
    <w:rsid w:val="00B70737"/>
    <w:rsid w:val="00B818F9"/>
    <w:rsid w:val="00B978E6"/>
    <w:rsid w:val="00BB4C4E"/>
    <w:rsid w:val="00BC1BC4"/>
    <w:rsid w:val="00BD167C"/>
    <w:rsid w:val="00BE68E8"/>
    <w:rsid w:val="00BF0907"/>
    <w:rsid w:val="00BF14BA"/>
    <w:rsid w:val="00C1295C"/>
    <w:rsid w:val="00C15366"/>
    <w:rsid w:val="00C16E7E"/>
    <w:rsid w:val="00C3608E"/>
    <w:rsid w:val="00C51AC1"/>
    <w:rsid w:val="00C5319F"/>
    <w:rsid w:val="00C5692A"/>
    <w:rsid w:val="00C60BA6"/>
    <w:rsid w:val="00C75D17"/>
    <w:rsid w:val="00C770D1"/>
    <w:rsid w:val="00C85A6C"/>
    <w:rsid w:val="00CA5C15"/>
    <w:rsid w:val="00CC1092"/>
    <w:rsid w:val="00CD2AF1"/>
    <w:rsid w:val="00CD7B4F"/>
    <w:rsid w:val="00CE5892"/>
    <w:rsid w:val="00D1433C"/>
    <w:rsid w:val="00D27030"/>
    <w:rsid w:val="00D36A51"/>
    <w:rsid w:val="00D45BFF"/>
    <w:rsid w:val="00D5799D"/>
    <w:rsid w:val="00D600DD"/>
    <w:rsid w:val="00D973E6"/>
    <w:rsid w:val="00D97DF5"/>
    <w:rsid w:val="00DA6D93"/>
    <w:rsid w:val="00DB6E8E"/>
    <w:rsid w:val="00DC3094"/>
    <w:rsid w:val="00DD406A"/>
    <w:rsid w:val="00DE0C83"/>
    <w:rsid w:val="00DE3034"/>
    <w:rsid w:val="00DF50D6"/>
    <w:rsid w:val="00E01A3E"/>
    <w:rsid w:val="00E047D0"/>
    <w:rsid w:val="00E051E6"/>
    <w:rsid w:val="00E117CC"/>
    <w:rsid w:val="00E14ADA"/>
    <w:rsid w:val="00E21A74"/>
    <w:rsid w:val="00E3224A"/>
    <w:rsid w:val="00E33205"/>
    <w:rsid w:val="00E358E0"/>
    <w:rsid w:val="00E40D2C"/>
    <w:rsid w:val="00E4616C"/>
    <w:rsid w:val="00E578CF"/>
    <w:rsid w:val="00E73376"/>
    <w:rsid w:val="00E92CDE"/>
    <w:rsid w:val="00E93AC6"/>
    <w:rsid w:val="00EA31C3"/>
    <w:rsid w:val="00EA412D"/>
    <w:rsid w:val="00EB17A2"/>
    <w:rsid w:val="00EC30A3"/>
    <w:rsid w:val="00EC5EC8"/>
    <w:rsid w:val="00ED5658"/>
    <w:rsid w:val="00ED7531"/>
    <w:rsid w:val="00ED78C1"/>
    <w:rsid w:val="00EE7157"/>
    <w:rsid w:val="00EF16C9"/>
    <w:rsid w:val="00EF1B43"/>
    <w:rsid w:val="00F324C5"/>
    <w:rsid w:val="00F44371"/>
    <w:rsid w:val="00F474D8"/>
    <w:rsid w:val="00F70A9D"/>
    <w:rsid w:val="00F8187D"/>
    <w:rsid w:val="00F94CE1"/>
    <w:rsid w:val="00F96DD1"/>
    <w:rsid w:val="00FA7CC5"/>
    <w:rsid w:val="00FB62A0"/>
    <w:rsid w:val="00FD54E3"/>
    <w:rsid w:val="00FE10C4"/>
    <w:rsid w:val="00FF14C9"/>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E9E33"/>
  <w15:docId w15:val="{397ED7B4-C7EC-4E01-B9C4-B9DCF289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19F"/>
    <w:pPr>
      <w:spacing w:before="100" w:after="100"/>
    </w:pPr>
    <w:rPr>
      <w:rFonts w:eastAsia="Arial" w:cs="Courier New"/>
      <w:sz w:val="24"/>
      <w:szCs w:val="24"/>
    </w:rPr>
  </w:style>
  <w:style w:type="paragraph" w:styleId="1">
    <w:name w:val="heading 1"/>
    <w:basedOn w:val="a"/>
    <w:next w:val="a"/>
    <w:uiPriority w:val="9"/>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0">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1">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uiPriority w:val="9"/>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E578CF"/>
    <w:rPr>
      <w:color w:val="800080"/>
      <w:u w:val="single"/>
    </w:rPr>
  </w:style>
  <w:style w:type="character" w:customStyle="1" w:styleId="CITE">
    <w:name w:val="CITE"/>
    <w:qFormat/>
    <w:rsid w:val="00E578CF"/>
    <w:rPr>
      <w:i/>
    </w:rPr>
  </w:style>
  <w:style w:type="character" w:customStyle="1" w:styleId="CODE">
    <w:name w:val="CODE"/>
    <w:qFormat/>
    <w:rsid w:val="00E578CF"/>
    <w:rPr>
      <w:rFonts w:ascii="Courier New" w:hAnsi="Courier New"/>
      <w:sz w:val="20"/>
    </w:rPr>
  </w:style>
  <w:style w:type="character" w:customStyle="1" w:styleId="Keyboard">
    <w:name w:val="Keyboard"/>
    <w:qFormat/>
    <w:rsid w:val="00E578CF"/>
    <w:rPr>
      <w:rFonts w:ascii="Courier New" w:hAnsi="Courier New"/>
      <w:b/>
      <w:sz w:val="20"/>
    </w:rPr>
  </w:style>
  <w:style w:type="character" w:customStyle="1" w:styleId="Sample">
    <w:name w:val="Sample"/>
    <w:qFormat/>
    <w:rsid w:val="00E578CF"/>
    <w:rPr>
      <w:rFonts w:ascii="Courier New" w:hAnsi="Courier New"/>
    </w:rPr>
  </w:style>
  <w:style w:type="character" w:styleId="ac">
    <w:name w:val="Strong"/>
    <w:qFormat/>
    <w:rsid w:val="00E578CF"/>
    <w:rPr>
      <w:b/>
    </w:rPr>
  </w:style>
  <w:style w:type="character" w:customStyle="1" w:styleId="Typewriter">
    <w:name w:val="Typewriter"/>
    <w:qFormat/>
    <w:rsid w:val="00E578CF"/>
    <w:rPr>
      <w:rFonts w:ascii="Courier New" w:hAnsi="Courier New"/>
      <w:sz w:val="20"/>
    </w:rPr>
  </w:style>
  <w:style w:type="character" w:customStyle="1" w:styleId="HTMLMarkup">
    <w:name w:val="HTML Markup"/>
    <w:qFormat/>
    <w:rsid w:val="00E578CF"/>
    <w:rPr>
      <w:vanish/>
      <w:color w:val="FF0000"/>
    </w:rPr>
  </w:style>
  <w:style w:type="character" w:customStyle="1" w:styleId="Comment">
    <w:name w:val="Comment"/>
    <w:qFormat/>
    <w:rsid w:val="00E578CF"/>
    <w:rPr>
      <w:vanish/>
    </w:rPr>
  </w:style>
  <w:style w:type="character" w:styleId="ad">
    <w:name w:val="Hyperlink"/>
    <w:rsid w:val="00E578CF"/>
    <w:rPr>
      <w:color w:val="000080"/>
      <w:u w:val="single"/>
    </w:rPr>
  </w:style>
  <w:style w:type="character" w:customStyle="1" w:styleId="ae">
    <w:name w:val="Обычный без отступа Знак"/>
    <w:qFormat/>
    <w:rsid w:val="00E578CF"/>
    <w:rPr>
      <w:sz w:val="24"/>
      <w:szCs w:val="24"/>
      <w:lang w:val="ru-RU"/>
    </w:rPr>
  </w:style>
  <w:style w:type="paragraph" w:styleId="af">
    <w:name w:val="Title"/>
    <w:basedOn w:val="a"/>
    <w:next w:val="af0"/>
    <w:qFormat/>
    <w:rsid w:val="00E578CF"/>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E578CF"/>
    <w:rPr>
      <w:rFonts w:cs="Mangal"/>
    </w:rPr>
  </w:style>
  <w:style w:type="paragraph" w:styleId="af2">
    <w:name w:val="caption"/>
    <w:basedOn w:val="a"/>
    <w:qFormat/>
    <w:rsid w:val="00E578CF"/>
    <w:pPr>
      <w:suppressLineNumbers/>
      <w:spacing w:before="120" w:after="120"/>
    </w:pPr>
    <w:rPr>
      <w:rFonts w:cs="Mangal"/>
      <w:i/>
      <w:iCs/>
    </w:rPr>
  </w:style>
  <w:style w:type="paragraph" w:styleId="af3">
    <w:name w:val="index heading"/>
    <w:basedOn w:val="a"/>
    <w:qFormat/>
    <w:rsid w:val="00E578CF"/>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E578CF"/>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E578CF"/>
  </w:style>
  <w:style w:type="paragraph" w:customStyle="1" w:styleId="DefinitionTerm">
    <w:name w:val="Definition Term"/>
    <w:basedOn w:val="a"/>
    <w:qFormat/>
    <w:rsid w:val="00E578CF"/>
  </w:style>
  <w:style w:type="paragraph" w:customStyle="1" w:styleId="DefinitionList">
    <w:name w:val="Definition List"/>
    <w:basedOn w:val="a"/>
    <w:qFormat/>
    <w:rsid w:val="00E578CF"/>
    <w:pPr>
      <w:ind w:left="360"/>
    </w:pPr>
  </w:style>
  <w:style w:type="paragraph" w:customStyle="1" w:styleId="H1">
    <w:name w:val="H1"/>
    <w:basedOn w:val="a"/>
    <w:qFormat/>
    <w:rsid w:val="00E578CF"/>
    <w:pPr>
      <w:keepNext/>
      <w:outlineLvl w:val="1"/>
    </w:pPr>
    <w:rPr>
      <w:b/>
      <w:kern w:val="2"/>
      <w:sz w:val="48"/>
    </w:rPr>
  </w:style>
  <w:style w:type="paragraph" w:customStyle="1" w:styleId="H2">
    <w:name w:val="H2"/>
    <w:basedOn w:val="a"/>
    <w:qFormat/>
    <w:rsid w:val="00E578CF"/>
    <w:pPr>
      <w:keepNext/>
      <w:outlineLvl w:val="2"/>
    </w:pPr>
    <w:rPr>
      <w:b/>
      <w:sz w:val="36"/>
    </w:rPr>
  </w:style>
  <w:style w:type="paragraph" w:customStyle="1" w:styleId="H3">
    <w:name w:val="H3"/>
    <w:basedOn w:val="a"/>
    <w:qFormat/>
    <w:rsid w:val="00E578CF"/>
    <w:pPr>
      <w:keepNext/>
      <w:outlineLvl w:val="3"/>
    </w:pPr>
    <w:rPr>
      <w:b/>
      <w:sz w:val="28"/>
    </w:rPr>
  </w:style>
  <w:style w:type="paragraph" w:customStyle="1" w:styleId="H4">
    <w:name w:val="H4"/>
    <w:basedOn w:val="a"/>
    <w:qFormat/>
    <w:rsid w:val="00E578CF"/>
    <w:pPr>
      <w:keepNext/>
      <w:outlineLvl w:val="4"/>
    </w:pPr>
    <w:rPr>
      <w:b/>
    </w:rPr>
  </w:style>
  <w:style w:type="paragraph" w:customStyle="1" w:styleId="H5">
    <w:name w:val="H5"/>
    <w:basedOn w:val="a"/>
    <w:qFormat/>
    <w:rsid w:val="00E578CF"/>
    <w:pPr>
      <w:keepNext/>
      <w:outlineLvl w:val="5"/>
    </w:pPr>
    <w:rPr>
      <w:b/>
      <w:sz w:val="20"/>
    </w:rPr>
  </w:style>
  <w:style w:type="paragraph" w:customStyle="1" w:styleId="H6">
    <w:name w:val="H6"/>
    <w:basedOn w:val="a"/>
    <w:qFormat/>
    <w:rsid w:val="00E578CF"/>
    <w:pPr>
      <w:keepNext/>
      <w:outlineLvl w:val="6"/>
    </w:pPr>
    <w:rPr>
      <w:b/>
      <w:sz w:val="16"/>
    </w:rPr>
  </w:style>
  <w:style w:type="paragraph" w:customStyle="1" w:styleId="Address">
    <w:name w:val="Address"/>
    <w:basedOn w:val="a"/>
    <w:qFormat/>
    <w:rsid w:val="00E578CF"/>
    <w:rPr>
      <w:i/>
    </w:rPr>
  </w:style>
  <w:style w:type="paragraph" w:customStyle="1" w:styleId="Blockquote">
    <w:name w:val="Blockquote"/>
    <w:basedOn w:val="a"/>
    <w:qFormat/>
    <w:rsid w:val="00E578CF"/>
    <w:pPr>
      <w:ind w:left="360" w:right="360"/>
    </w:pPr>
  </w:style>
  <w:style w:type="paragraph" w:customStyle="1" w:styleId="Preformatted">
    <w:name w:val="Preformatted"/>
    <w:basedOn w:val="a"/>
    <w:qFormat/>
    <w:rsid w:val="00E578C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E578CF"/>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E578CF"/>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E578CF"/>
    <w:pPr>
      <w:widowControl w:val="0"/>
      <w:suppressLineNumbers/>
    </w:pPr>
  </w:style>
  <w:style w:type="paragraph" w:customStyle="1" w:styleId="afd">
    <w:name w:val="Заголовок таблицы"/>
    <w:basedOn w:val="afc"/>
    <w:qFormat/>
    <w:rsid w:val="00E578CF"/>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table" w:styleId="afe">
    <w:name w:val="Table Grid"/>
    <w:basedOn w:val="a2"/>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B17A2"/>
    <w:pPr>
      <w:widowControl w:val="0"/>
      <w:suppressAutoHyphens w:val="0"/>
    </w:pPr>
    <w:rPr>
      <w:b/>
      <w:color w:val="000000"/>
      <w:sz w:val="24"/>
    </w:rPr>
  </w:style>
  <w:style w:type="character" w:customStyle="1" w:styleId="18">
    <w:name w:val="Неразрешенное упоминание1"/>
    <w:basedOn w:val="a1"/>
    <w:uiPriority w:val="99"/>
    <w:semiHidden/>
    <w:unhideWhenUsed/>
    <w:rsid w:val="00C5319F"/>
    <w:rPr>
      <w:color w:val="605E5C"/>
      <w:shd w:val="clear" w:color="auto" w:fill="E1DFDD"/>
    </w:rPr>
  </w:style>
  <w:style w:type="paragraph" w:styleId="aff">
    <w:name w:val="Normal (Web)"/>
    <w:basedOn w:val="a"/>
    <w:link w:val="aff0"/>
    <w:uiPriority w:val="99"/>
    <w:unhideWhenUsed/>
    <w:rsid w:val="0014441D"/>
    <w:pPr>
      <w:suppressAutoHyphens w:val="0"/>
      <w:spacing w:beforeAutospacing="1" w:afterAutospacing="1"/>
    </w:pPr>
    <w:rPr>
      <w:rFonts w:eastAsia="Times New Roman" w:cs="Times New Roman"/>
    </w:rPr>
  </w:style>
  <w:style w:type="character" w:customStyle="1" w:styleId="modifiersvalue">
    <w:name w:val="modifiers__value"/>
    <w:basedOn w:val="a1"/>
    <w:rsid w:val="00993067"/>
  </w:style>
  <w:style w:type="paragraph" w:styleId="4">
    <w:name w:val="List Number 4"/>
    <w:basedOn w:val="a"/>
    <w:semiHidden/>
    <w:unhideWhenUsed/>
    <w:rsid w:val="00254564"/>
    <w:pPr>
      <w:numPr>
        <w:numId w:val="25"/>
      </w:numPr>
      <w:contextualSpacing/>
    </w:pPr>
  </w:style>
  <w:style w:type="character" w:customStyle="1" w:styleId="aff0">
    <w:name w:val="Обычный (Интернет) Знак"/>
    <w:basedOn w:val="a1"/>
    <w:link w:val="aff"/>
    <w:uiPriority w:val="99"/>
    <w:rsid w:val="00380C1B"/>
    <w:rPr>
      <w:sz w:val="24"/>
      <w:szCs w:val="24"/>
    </w:rPr>
  </w:style>
  <w:style w:type="character" w:styleId="aff1">
    <w:name w:val="Unresolved Mention"/>
    <w:basedOn w:val="a1"/>
    <w:uiPriority w:val="99"/>
    <w:semiHidden/>
    <w:unhideWhenUsed/>
    <w:rsid w:val="004F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155">
      <w:bodyDiv w:val="1"/>
      <w:marLeft w:val="0"/>
      <w:marRight w:val="0"/>
      <w:marTop w:val="0"/>
      <w:marBottom w:val="0"/>
      <w:divBdr>
        <w:top w:val="none" w:sz="0" w:space="0" w:color="auto"/>
        <w:left w:val="none" w:sz="0" w:space="0" w:color="auto"/>
        <w:bottom w:val="none" w:sz="0" w:space="0" w:color="auto"/>
        <w:right w:val="none" w:sz="0" w:space="0" w:color="auto"/>
      </w:divBdr>
      <w:divsChild>
        <w:div w:id="1088045051">
          <w:marLeft w:val="0"/>
          <w:marRight w:val="0"/>
          <w:marTop w:val="360"/>
          <w:marBottom w:val="0"/>
          <w:divBdr>
            <w:top w:val="none" w:sz="0" w:space="0" w:color="auto"/>
            <w:left w:val="none" w:sz="0" w:space="0" w:color="auto"/>
            <w:bottom w:val="none" w:sz="0" w:space="0" w:color="auto"/>
            <w:right w:val="none" w:sz="0" w:space="0" w:color="auto"/>
          </w:divBdr>
        </w:div>
      </w:divsChild>
    </w:div>
    <w:div w:id="59407360">
      <w:bodyDiv w:val="1"/>
      <w:marLeft w:val="0"/>
      <w:marRight w:val="0"/>
      <w:marTop w:val="0"/>
      <w:marBottom w:val="0"/>
      <w:divBdr>
        <w:top w:val="none" w:sz="0" w:space="0" w:color="auto"/>
        <w:left w:val="none" w:sz="0" w:space="0" w:color="auto"/>
        <w:bottom w:val="none" w:sz="0" w:space="0" w:color="auto"/>
        <w:right w:val="none" w:sz="0" w:space="0" w:color="auto"/>
      </w:divBdr>
      <w:divsChild>
        <w:div w:id="1336496490">
          <w:marLeft w:val="0"/>
          <w:marRight w:val="0"/>
          <w:marTop w:val="360"/>
          <w:marBottom w:val="0"/>
          <w:divBdr>
            <w:top w:val="none" w:sz="0" w:space="0" w:color="auto"/>
            <w:left w:val="none" w:sz="0" w:space="0" w:color="auto"/>
            <w:bottom w:val="none" w:sz="0" w:space="0" w:color="auto"/>
            <w:right w:val="none" w:sz="0" w:space="0" w:color="auto"/>
          </w:divBdr>
        </w:div>
      </w:divsChild>
    </w:div>
    <w:div w:id="67729408">
      <w:bodyDiv w:val="1"/>
      <w:marLeft w:val="0"/>
      <w:marRight w:val="0"/>
      <w:marTop w:val="0"/>
      <w:marBottom w:val="0"/>
      <w:divBdr>
        <w:top w:val="none" w:sz="0" w:space="0" w:color="auto"/>
        <w:left w:val="none" w:sz="0" w:space="0" w:color="auto"/>
        <w:bottom w:val="none" w:sz="0" w:space="0" w:color="auto"/>
        <w:right w:val="none" w:sz="0" w:space="0" w:color="auto"/>
      </w:divBdr>
      <w:divsChild>
        <w:div w:id="385225355">
          <w:marLeft w:val="0"/>
          <w:marRight w:val="0"/>
          <w:marTop w:val="360"/>
          <w:marBottom w:val="0"/>
          <w:divBdr>
            <w:top w:val="none" w:sz="0" w:space="0" w:color="auto"/>
            <w:left w:val="none" w:sz="0" w:space="0" w:color="auto"/>
            <w:bottom w:val="none" w:sz="0" w:space="0" w:color="auto"/>
            <w:right w:val="none" w:sz="0" w:space="0" w:color="auto"/>
          </w:divBdr>
        </w:div>
      </w:divsChild>
    </w:div>
    <w:div w:id="143394542">
      <w:bodyDiv w:val="1"/>
      <w:marLeft w:val="0"/>
      <w:marRight w:val="0"/>
      <w:marTop w:val="0"/>
      <w:marBottom w:val="0"/>
      <w:divBdr>
        <w:top w:val="none" w:sz="0" w:space="0" w:color="auto"/>
        <w:left w:val="none" w:sz="0" w:space="0" w:color="auto"/>
        <w:bottom w:val="none" w:sz="0" w:space="0" w:color="auto"/>
        <w:right w:val="none" w:sz="0" w:space="0" w:color="auto"/>
      </w:divBdr>
      <w:divsChild>
        <w:div w:id="1591816867">
          <w:marLeft w:val="0"/>
          <w:marRight w:val="0"/>
          <w:marTop w:val="0"/>
          <w:marBottom w:val="0"/>
          <w:divBdr>
            <w:top w:val="none" w:sz="0" w:space="0" w:color="auto"/>
            <w:left w:val="none" w:sz="0" w:space="0" w:color="auto"/>
            <w:bottom w:val="none" w:sz="0" w:space="0" w:color="auto"/>
            <w:right w:val="none" w:sz="0" w:space="0" w:color="auto"/>
          </w:divBdr>
        </w:div>
        <w:div w:id="982856941">
          <w:marLeft w:val="0"/>
          <w:marRight w:val="0"/>
          <w:marTop w:val="0"/>
          <w:marBottom w:val="0"/>
          <w:divBdr>
            <w:top w:val="none" w:sz="0" w:space="0" w:color="auto"/>
            <w:left w:val="none" w:sz="0" w:space="0" w:color="auto"/>
            <w:bottom w:val="none" w:sz="0" w:space="0" w:color="auto"/>
            <w:right w:val="none" w:sz="0" w:space="0" w:color="auto"/>
          </w:divBdr>
        </w:div>
      </w:divsChild>
    </w:div>
    <w:div w:id="245310058">
      <w:bodyDiv w:val="1"/>
      <w:marLeft w:val="0"/>
      <w:marRight w:val="0"/>
      <w:marTop w:val="0"/>
      <w:marBottom w:val="0"/>
      <w:divBdr>
        <w:top w:val="none" w:sz="0" w:space="0" w:color="auto"/>
        <w:left w:val="none" w:sz="0" w:space="0" w:color="auto"/>
        <w:bottom w:val="none" w:sz="0" w:space="0" w:color="auto"/>
        <w:right w:val="none" w:sz="0" w:space="0" w:color="auto"/>
      </w:divBdr>
    </w:div>
    <w:div w:id="266470600">
      <w:bodyDiv w:val="1"/>
      <w:marLeft w:val="0"/>
      <w:marRight w:val="0"/>
      <w:marTop w:val="0"/>
      <w:marBottom w:val="0"/>
      <w:divBdr>
        <w:top w:val="none" w:sz="0" w:space="0" w:color="auto"/>
        <w:left w:val="none" w:sz="0" w:space="0" w:color="auto"/>
        <w:bottom w:val="none" w:sz="0" w:space="0" w:color="auto"/>
        <w:right w:val="none" w:sz="0" w:space="0" w:color="auto"/>
      </w:divBdr>
      <w:divsChild>
        <w:div w:id="711075267">
          <w:marLeft w:val="0"/>
          <w:marRight w:val="0"/>
          <w:marTop w:val="0"/>
          <w:marBottom w:val="600"/>
          <w:divBdr>
            <w:top w:val="none" w:sz="0" w:space="0" w:color="auto"/>
            <w:left w:val="none" w:sz="0" w:space="0" w:color="auto"/>
            <w:bottom w:val="none" w:sz="0" w:space="0" w:color="auto"/>
            <w:right w:val="none" w:sz="0" w:space="0" w:color="auto"/>
          </w:divBdr>
          <w:divsChild>
            <w:div w:id="1568109747">
              <w:marLeft w:val="0"/>
              <w:marRight w:val="0"/>
              <w:marTop w:val="0"/>
              <w:marBottom w:val="0"/>
              <w:divBdr>
                <w:top w:val="none" w:sz="0" w:space="0" w:color="auto"/>
                <w:left w:val="none" w:sz="0" w:space="0" w:color="auto"/>
                <w:bottom w:val="none" w:sz="0" w:space="0" w:color="auto"/>
                <w:right w:val="none" w:sz="0" w:space="0" w:color="auto"/>
              </w:divBdr>
            </w:div>
          </w:divsChild>
        </w:div>
        <w:div w:id="516505007">
          <w:marLeft w:val="0"/>
          <w:marRight w:val="0"/>
          <w:marTop w:val="0"/>
          <w:marBottom w:val="660"/>
          <w:divBdr>
            <w:top w:val="none" w:sz="0" w:space="0" w:color="auto"/>
            <w:left w:val="none" w:sz="0" w:space="0" w:color="auto"/>
            <w:bottom w:val="none" w:sz="0" w:space="0" w:color="auto"/>
            <w:right w:val="none" w:sz="0" w:space="0" w:color="auto"/>
          </w:divBdr>
          <w:divsChild>
            <w:div w:id="1945261103">
              <w:marLeft w:val="0"/>
              <w:marRight w:val="0"/>
              <w:marTop w:val="0"/>
              <w:marBottom w:val="0"/>
              <w:divBdr>
                <w:top w:val="none" w:sz="0" w:space="0" w:color="auto"/>
                <w:left w:val="none" w:sz="0" w:space="0" w:color="auto"/>
                <w:bottom w:val="none" w:sz="0" w:space="0" w:color="auto"/>
                <w:right w:val="none" w:sz="0" w:space="0" w:color="auto"/>
              </w:divBdr>
              <w:divsChild>
                <w:div w:id="2098092658">
                  <w:marLeft w:val="0"/>
                  <w:marRight w:val="0"/>
                  <w:marTop w:val="0"/>
                  <w:marBottom w:val="0"/>
                  <w:divBdr>
                    <w:top w:val="none" w:sz="0" w:space="0" w:color="auto"/>
                    <w:left w:val="none" w:sz="0" w:space="0" w:color="auto"/>
                    <w:bottom w:val="none" w:sz="0" w:space="0" w:color="auto"/>
                    <w:right w:val="none" w:sz="0" w:space="0" w:color="auto"/>
                  </w:divBdr>
                  <w:divsChild>
                    <w:div w:id="1118917548">
                      <w:marLeft w:val="0"/>
                      <w:marRight w:val="0"/>
                      <w:marTop w:val="0"/>
                      <w:marBottom w:val="0"/>
                      <w:divBdr>
                        <w:top w:val="none" w:sz="0" w:space="0" w:color="auto"/>
                        <w:left w:val="none" w:sz="0" w:space="0" w:color="auto"/>
                        <w:bottom w:val="none" w:sz="0" w:space="0" w:color="auto"/>
                        <w:right w:val="none" w:sz="0" w:space="0" w:color="auto"/>
                      </w:divBdr>
                      <w:divsChild>
                        <w:div w:id="889532267">
                          <w:marLeft w:val="0"/>
                          <w:marRight w:val="0"/>
                          <w:marTop w:val="0"/>
                          <w:marBottom w:val="0"/>
                          <w:divBdr>
                            <w:top w:val="none" w:sz="0" w:space="0" w:color="auto"/>
                            <w:left w:val="none" w:sz="0" w:space="0" w:color="auto"/>
                            <w:bottom w:val="none" w:sz="0" w:space="0" w:color="auto"/>
                            <w:right w:val="none" w:sz="0" w:space="0" w:color="auto"/>
                          </w:divBdr>
                          <w:divsChild>
                            <w:div w:id="1294293683">
                              <w:marLeft w:val="0"/>
                              <w:marRight w:val="0"/>
                              <w:marTop w:val="0"/>
                              <w:marBottom w:val="0"/>
                              <w:divBdr>
                                <w:top w:val="none" w:sz="0" w:space="0" w:color="auto"/>
                                <w:left w:val="none" w:sz="0" w:space="0" w:color="auto"/>
                                <w:bottom w:val="none" w:sz="0" w:space="0" w:color="auto"/>
                                <w:right w:val="none" w:sz="0" w:space="0" w:color="auto"/>
                              </w:divBdr>
                            </w:div>
                          </w:divsChild>
                        </w:div>
                        <w:div w:id="951866879">
                          <w:marLeft w:val="0"/>
                          <w:marRight w:val="0"/>
                          <w:marTop w:val="0"/>
                          <w:marBottom w:val="0"/>
                          <w:divBdr>
                            <w:top w:val="none" w:sz="0" w:space="0" w:color="auto"/>
                            <w:left w:val="none" w:sz="0" w:space="0" w:color="auto"/>
                            <w:bottom w:val="none" w:sz="0" w:space="0" w:color="auto"/>
                            <w:right w:val="none" w:sz="0" w:space="0" w:color="auto"/>
                          </w:divBdr>
                        </w:div>
                      </w:divsChild>
                    </w:div>
                    <w:div w:id="440103701">
                      <w:marLeft w:val="0"/>
                      <w:marRight w:val="0"/>
                      <w:marTop w:val="0"/>
                      <w:marBottom w:val="0"/>
                      <w:divBdr>
                        <w:top w:val="none" w:sz="0" w:space="0" w:color="auto"/>
                        <w:left w:val="none" w:sz="0" w:space="0" w:color="auto"/>
                        <w:bottom w:val="none" w:sz="0" w:space="0" w:color="auto"/>
                        <w:right w:val="none" w:sz="0" w:space="0" w:color="auto"/>
                      </w:divBdr>
                      <w:divsChild>
                        <w:div w:id="1598632965">
                          <w:marLeft w:val="0"/>
                          <w:marRight w:val="0"/>
                          <w:marTop w:val="0"/>
                          <w:marBottom w:val="0"/>
                          <w:divBdr>
                            <w:top w:val="none" w:sz="0" w:space="0" w:color="auto"/>
                            <w:left w:val="none" w:sz="0" w:space="0" w:color="auto"/>
                            <w:bottom w:val="none" w:sz="0" w:space="0" w:color="auto"/>
                            <w:right w:val="none" w:sz="0" w:space="0" w:color="auto"/>
                          </w:divBdr>
                          <w:divsChild>
                            <w:div w:id="497883884">
                              <w:marLeft w:val="0"/>
                              <w:marRight w:val="0"/>
                              <w:marTop w:val="0"/>
                              <w:marBottom w:val="0"/>
                              <w:divBdr>
                                <w:top w:val="none" w:sz="0" w:space="0" w:color="auto"/>
                                <w:left w:val="none" w:sz="0" w:space="0" w:color="auto"/>
                                <w:bottom w:val="none" w:sz="0" w:space="0" w:color="auto"/>
                                <w:right w:val="none" w:sz="0" w:space="0" w:color="auto"/>
                              </w:divBdr>
                            </w:div>
                          </w:divsChild>
                        </w:div>
                        <w:div w:id="818689352">
                          <w:marLeft w:val="0"/>
                          <w:marRight w:val="0"/>
                          <w:marTop w:val="0"/>
                          <w:marBottom w:val="0"/>
                          <w:divBdr>
                            <w:top w:val="none" w:sz="0" w:space="0" w:color="auto"/>
                            <w:left w:val="none" w:sz="0" w:space="0" w:color="auto"/>
                            <w:bottom w:val="none" w:sz="0" w:space="0" w:color="auto"/>
                            <w:right w:val="none" w:sz="0" w:space="0" w:color="auto"/>
                          </w:divBdr>
                        </w:div>
                      </w:divsChild>
                    </w:div>
                    <w:div w:id="1194731413">
                      <w:marLeft w:val="0"/>
                      <w:marRight w:val="0"/>
                      <w:marTop w:val="0"/>
                      <w:marBottom w:val="0"/>
                      <w:divBdr>
                        <w:top w:val="none" w:sz="0" w:space="0" w:color="auto"/>
                        <w:left w:val="none" w:sz="0" w:space="0" w:color="auto"/>
                        <w:bottom w:val="none" w:sz="0" w:space="0" w:color="auto"/>
                        <w:right w:val="none" w:sz="0" w:space="0" w:color="auto"/>
                      </w:divBdr>
                      <w:divsChild>
                        <w:div w:id="225455480">
                          <w:marLeft w:val="0"/>
                          <w:marRight w:val="0"/>
                          <w:marTop w:val="0"/>
                          <w:marBottom w:val="0"/>
                          <w:divBdr>
                            <w:top w:val="none" w:sz="0" w:space="0" w:color="auto"/>
                            <w:left w:val="none" w:sz="0" w:space="0" w:color="auto"/>
                            <w:bottom w:val="none" w:sz="0" w:space="0" w:color="auto"/>
                            <w:right w:val="none" w:sz="0" w:space="0" w:color="auto"/>
                          </w:divBdr>
                          <w:divsChild>
                            <w:div w:id="600407226">
                              <w:marLeft w:val="0"/>
                              <w:marRight w:val="0"/>
                              <w:marTop w:val="0"/>
                              <w:marBottom w:val="0"/>
                              <w:divBdr>
                                <w:top w:val="none" w:sz="0" w:space="0" w:color="auto"/>
                                <w:left w:val="none" w:sz="0" w:space="0" w:color="auto"/>
                                <w:bottom w:val="none" w:sz="0" w:space="0" w:color="auto"/>
                                <w:right w:val="none" w:sz="0" w:space="0" w:color="auto"/>
                              </w:divBdr>
                            </w:div>
                          </w:divsChild>
                        </w:div>
                        <w:div w:id="1952777885">
                          <w:marLeft w:val="0"/>
                          <w:marRight w:val="0"/>
                          <w:marTop w:val="0"/>
                          <w:marBottom w:val="0"/>
                          <w:divBdr>
                            <w:top w:val="none" w:sz="0" w:space="0" w:color="auto"/>
                            <w:left w:val="none" w:sz="0" w:space="0" w:color="auto"/>
                            <w:bottom w:val="none" w:sz="0" w:space="0" w:color="auto"/>
                            <w:right w:val="none" w:sz="0" w:space="0" w:color="auto"/>
                          </w:divBdr>
                        </w:div>
                      </w:divsChild>
                    </w:div>
                    <w:div w:id="1790323066">
                      <w:marLeft w:val="0"/>
                      <w:marRight w:val="0"/>
                      <w:marTop w:val="0"/>
                      <w:marBottom w:val="0"/>
                      <w:divBdr>
                        <w:top w:val="none" w:sz="0" w:space="0" w:color="auto"/>
                        <w:left w:val="none" w:sz="0" w:space="0" w:color="auto"/>
                        <w:bottom w:val="none" w:sz="0" w:space="0" w:color="auto"/>
                        <w:right w:val="none" w:sz="0" w:space="0" w:color="auto"/>
                      </w:divBdr>
                      <w:divsChild>
                        <w:div w:id="1579630820">
                          <w:marLeft w:val="0"/>
                          <w:marRight w:val="0"/>
                          <w:marTop w:val="0"/>
                          <w:marBottom w:val="0"/>
                          <w:divBdr>
                            <w:top w:val="none" w:sz="0" w:space="0" w:color="auto"/>
                            <w:left w:val="none" w:sz="0" w:space="0" w:color="auto"/>
                            <w:bottom w:val="none" w:sz="0" w:space="0" w:color="auto"/>
                            <w:right w:val="none" w:sz="0" w:space="0" w:color="auto"/>
                          </w:divBdr>
                          <w:divsChild>
                            <w:div w:id="77870810">
                              <w:marLeft w:val="0"/>
                              <w:marRight w:val="0"/>
                              <w:marTop w:val="0"/>
                              <w:marBottom w:val="0"/>
                              <w:divBdr>
                                <w:top w:val="none" w:sz="0" w:space="0" w:color="auto"/>
                                <w:left w:val="none" w:sz="0" w:space="0" w:color="auto"/>
                                <w:bottom w:val="none" w:sz="0" w:space="0" w:color="auto"/>
                                <w:right w:val="none" w:sz="0" w:space="0" w:color="auto"/>
                              </w:divBdr>
                            </w:div>
                          </w:divsChild>
                        </w:div>
                        <w:div w:id="182746400">
                          <w:marLeft w:val="0"/>
                          <w:marRight w:val="0"/>
                          <w:marTop w:val="0"/>
                          <w:marBottom w:val="0"/>
                          <w:divBdr>
                            <w:top w:val="none" w:sz="0" w:space="0" w:color="auto"/>
                            <w:left w:val="none" w:sz="0" w:space="0" w:color="auto"/>
                            <w:bottom w:val="none" w:sz="0" w:space="0" w:color="auto"/>
                            <w:right w:val="none" w:sz="0" w:space="0" w:color="auto"/>
                          </w:divBdr>
                        </w:div>
                      </w:divsChild>
                    </w:div>
                    <w:div w:id="1517886404">
                      <w:marLeft w:val="0"/>
                      <w:marRight w:val="0"/>
                      <w:marTop w:val="0"/>
                      <w:marBottom w:val="0"/>
                      <w:divBdr>
                        <w:top w:val="none" w:sz="0" w:space="0" w:color="auto"/>
                        <w:left w:val="none" w:sz="0" w:space="0" w:color="auto"/>
                        <w:bottom w:val="none" w:sz="0" w:space="0" w:color="auto"/>
                        <w:right w:val="none" w:sz="0" w:space="0" w:color="auto"/>
                      </w:divBdr>
                      <w:divsChild>
                        <w:div w:id="199052464">
                          <w:marLeft w:val="0"/>
                          <w:marRight w:val="0"/>
                          <w:marTop w:val="0"/>
                          <w:marBottom w:val="0"/>
                          <w:divBdr>
                            <w:top w:val="none" w:sz="0" w:space="0" w:color="auto"/>
                            <w:left w:val="none" w:sz="0" w:space="0" w:color="auto"/>
                            <w:bottom w:val="none" w:sz="0" w:space="0" w:color="auto"/>
                            <w:right w:val="none" w:sz="0" w:space="0" w:color="auto"/>
                          </w:divBdr>
                          <w:divsChild>
                            <w:div w:id="1269699726">
                              <w:marLeft w:val="0"/>
                              <w:marRight w:val="0"/>
                              <w:marTop w:val="0"/>
                              <w:marBottom w:val="0"/>
                              <w:divBdr>
                                <w:top w:val="none" w:sz="0" w:space="0" w:color="auto"/>
                                <w:left w:val="none" w:sz="0" w:space="0" w:color="auto"/>
                                <w:bottom w:val="none" w:sz="0" w:space="0" w:color="auto"/>
                                <w:right w:val="none" w:sz="0" w:space="0" w:color="auto"/>
                              </w:divBdr>
                            </w:div>
                          </w:divsChild>
                        </w:div>
                        <w:div w:id="253173357">
                          <w:marLeft w:val="0"/>
                          <w:marRight w:val="0"/>
                          <w:marTop w:val="0"/>
                          <w:marBottom w:val="0"/>
                          <w:divBdr>
                            <w:top w:val="none" w:sz="0" w:space="0" w:color="auto"/>
                            <w:left w:val="none" w:sz="0" w:space="0" w:color="auto"/>
                            <w:bottom w:val="none" w:sz="0" w:space="0" w:color="auto"/>
                            <w:right w:val="none" w:sz="0" w:space="0" w:color="auto"/>
                          </w:divBdr>
                        </w:div>
                      </w:divsChild>
                    </w:div>
                    <w:div w:id="549346241">
                      <w:marLeft w:val="0"/>
                      <w:marRight w:val="0"/>
                      <w:marTop w:val="0"/>
                      <w:marBottom w:val="0"/>
                      <w:divBdr>
                        <w:top w:val="none" w:sz="0" w:space="0" w:color="auto"/>
                        <w:left w:val="none" w:sz="0" w:space="0" w:color="auto"/>
                        <w:bottom w:val="none" w:sz="0" w:space="0" w:color="auto"/>
                        <w:right w:val="none" w:sz="0" w:space="0" w:color="auto"/>
                      </w:divBdr>
                      <w:divsChild>
                        <w:div w:id="1434133720">
                          <w:marLeft w:val="0"/>
                          <w:marRight w:val="0"/>
                          <w:marTop w:val="0"/>
                          <w:marBottom w:val="0"/>
                          <w:divBdr>
                            <w:top w:val="none" w:sz="0" w:space="0" w:color="auto"/>
                            <w:left w:val="none" w:sz="0" w:space="0" w:color="auto"/>
                            <w:bottom w:val="none" w:sz="0" w:space="0" w:color="auto"/>
                            <w:right w:val="none" w:sz="0" w:space="0" w:color="auto"/>
                          </w:divBdr>
                          <w:divsChild>
                            <w:div w:id="890963744">
                              <w:marLeft w:val="0"/>
                              <w:marRight w:val="0"/>
                              <w:marTop w:val="0"/>
                              <w:marBottom w:val="0"/>
                              <w:divBdr>
                                <w:top w:val="none" w:sz="0" w:space="0" w:color="auto"/>
                                <w:left w:val="none" w:sz="0" w:space="0" w:color="auto"/>
                                <w:bottom w:val="none" w:sz="0" w:space="0" w:color="auto"/>
                                <w:right w:val="none" w:sz="0" w:space="0" w:color="auto"/>
                              </w:divBdr>
                            </w:div>
                          </w:divsChild>
                        </w:div>
                        <w:div w:id="1960910757">
                          <w:marLeft w:val="0"/>
                          <w:marRight w:val="0"/>
                          <w:marTop w:val="0"/>
                          <w:marBottom w:val="0"/>
                          <w:divBdr>
                            <w:top w:val="none" w:sz="0" w:space="0" w:color="auto"/>
                            <w:left w:val="none" w:sz="0" w:space="0" w:color="auto"/>
                            <w:bottom w:val="none" w:sz="0" w:space="0" w:color="auto"/>
                            <w:right w:val="none" w:sz="0" w:space="0" w:color="auto"/>
                          </w:divBdr>
                        </w:div>
                      </w:divsChild>
                    </w:div>
                    <w:div w:id="1126312212">
                      <w:marLeft w:val="0"/>
                      <w:marRight w:val="0"/>
                      <w:marTop w:val="0"/>
                      <w:marBottom w:val="0"/>
                      <w:divBdr>
                        <w:top w:val="none" w:sz="0" w:space="0" w:color="auto"/>
                        <w:left w:val="none" w:sz="0" w:space="0" w:color="auto"/>
                        <w:bottom w:val="none" w:sz="0" w:space="0" w:color="auto"/>
                        <w:right w:val="none" w:sz="0" w:space="0" w:color="auto"/>
                      </w:divBdr>
                      <w:divsChild>
                        <w:div w:id="584072860">
                          <w:marLeft w:val="0"/>
                          <w:marRight w:val="0"/>
                          <w:marTop w:val="0"/>
                          <w:marBottom w:val="0"/>
                          <w:divBdr>
                            <w:top w:val="none" w:sz="0" w:space="0" w:color="auto"/>
                            <w:left w:val="none" w:sz="0" w:space="0" w:color="auto"/>
                            <w:bottom w:val="none" w:sz="0" w:space="0" w:color="auto"/>
                            <w:right w:val="none" w:sz="0" w:space="0" w:color="auto"/>
                          </w:divBdr>
                          <w:divsChild>
                            <w:div w:id="434984700">
                              <w:marLeft w:val="0"/>
                              <w:marRight w:val="0"/>
                              <w:marTop w:val="0"/>
                              <w:marBottom w:val="0"/>
                              <w:divBdr>
                                <w:top w:val="none" w:sz="0" w:space="0" w:color="auto"/>
                                <w:left w:val="none" w:sz="0" w:space="0" w:color="auto"/>
                                <w:bottom w:val="none" w:sz="0" w:space="0" w:color="auto"/>
                                <w:right w:val="none" w:sz="0" w:space="0" w:color="auto"/>
                              </w:divBdr>
                            </w:div>
                          </w:divsChild>
                        </w:div>
                        <w:div w:id="1606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40525">
          <w:marLeft w:val="0"/>
          <w:marRight w:val="0"/>
          <w:marTop w:val="0"/>
          <w:marBottom w:val="660"/>
          <w:divBdr>
            <w:top w:val="none" w:sz="0" w:space="0" w:color="auto"/>
            <w:left w:val="none" w:sz="0" w:space="0" w:color="auto"/>
            <w:bottom w:val="none" w:sz="0" w:space="0" w:color="auto"/>
            <w:right w:val="none" w:sz="0" w:space="0" w:color="auto"/>
          </w:divBdr>
          <w:divsChild>
            <w:div w:id="1114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755">
      <w:bodyDiv w:val="1"/>
      <w:marLeft w:val="0"/>
      <w:marRight w:val="0"/>
      <w:marTop w:val="0"/>
      <w:marBottom w:val="0"/>
      <w:divBdr>
        <w:top w:val="none" w:sz="0" w:space="0" w:color="auto"/>
        <w:left w:val="none" w:sz="0" w:space="0" w:color="auto"/>
        <w:bottom w:val="none" w:sz="0" w:space="0" w:color="auto"/>
        <w:right w:val="none" w:sz="0" w:space="0" w:color="auto"/>
      </w:divBdr>
      <w:divsChild>
        <w:div w:id="399250634">
          <w:marLeft w:val="0"/>
          <w:marRight w:val="0"/>
          <w:marTop w:val="360"/>
          <w:marBottom w:val="0"/>
          <w:divBdr>
            <w:top w:val="none" w:sz="0" w:space="0" w:color="auto"/>
            <w:left w:val="none" w:sz="0" w:space="0" w:color="auto"/>
            <w:bottom w:val="none" w:sz="0" w:space="0" w:color="auto"/>
            <w:right w:val="none" w:sz="0" w:space="0" w:color="auto"/>
          </w:divBdr>
        </w:div>
      </w:divsChild>
    </w:div>
    <w:div w:id="350104591">
      <w:bodyDiv w:val="1"/>
      <w:marLeft w:val="0"/>
      <w:marRight w:val="0"/>
      <w:marTop w:val="0"/>
      <w:marBottom w:val="0"/>
      <w:divBdr>
        <w:top w:val="none" w:sz="0" w:space="0" w:color="auto"/>
        <w:left w:val="none" w:sz="0" w:space="0" w:color="auto"/>
        <w:bottom w:val="none" w:sz="0" w:space="0" w:color="auto"/>
        <w:right w:val="none" w:sz="0" w:space="0" w:color="auto"/>
      </w:divBdr>
    </w:div>
    <w:div w:id="376396857">
      <w:bodyDiv w:val="1"/>
      <w:marLeft w:val="0"/>
      <w:marRight w:val="0"/>
      <w:marTop w:val="0"/>
      <w:marBottom w:val="0"/>
      <w:divBdr>
        <w:top w:val="none" w:sz="0" w:space="0" w:color="auto"/>
        <w:left w:val="none" w:sz="0" w:space="0" w:color="auto"/>
        <w:bottom w:val="none" w:sz="0" w:space="0" w:color="auto"/>
        <w:right w:val="none" w:sz="0" w:space="0" w:color="auto"/>
      </w:divBdr>
      <w:divsChild>
        <w:div w:id="415589093">
          <w:marLeft w:val="0"/>
          <w:marRight w:val="0"/>
          <w:marTop w:val="0"/>
          <w:marBottom w:val="0"/>
          <w:divBdr>
            <w:top w:val="none" w:sz="0" w:space="0" w:color="auto"/>
            <w:left w:val="none" w:sz="0" w:space="0" w:color="auto"/>
            <w:bottom w:val="none" w:sz="0" w:space="0" w:color="auto"/>
            <w:right w:val="none" w:sz="0" w:space="0" w:color="auto"/>
          </w:divBdr>
        </w:div>
        <w:div w:id="272368511">
          <w:marLeft w:val="0"/>
          <w:marRight w:val="0"/>
          <w:marTop w:val="0"/>
          <w:marBottom w:val="0"/>
          <w:divBdr>
            <w:top w:val="none" w:sz="0" w:space="0" w:color="auto"/>
            <w:left w:val="none" w:sz="0" w:space="0" w:color="auto"/>
            <w:bottom w:val="none" w:sz="0" w:space="0" w:color="auto"/>
            <w:right w:val="none" w:sz="0" w:space="0" w:color="auto"/>
          </w:divBdr>
        </w:div>
      </w:divsChild>
    </w:div>
    <w:div w:id="377314763">
      <w:bodyDiv w:val="1"/>
      <w:marLeft w:val="0"/>
      <w:marRight w:val="0"/>
      <w:marTop w:val="0"/>
      <w:marBottom w:val="0"/>
      <w:divBdr>
        <w:top w:val="none" w:sz="0" w:space="0" w:color="auto"/>
        <w:left w:val="none" w:sz="0" w:space="0" w:color="auto"/>
        <w:bottom w:val="none" w:sz="0" w:space="0" w:color="auto"/>
        <w:right w:val="none" w:sz="0" w:space="0" w:color="auto"/>
      </w:divBdr>
    </w:div>
    <w:div w:id="379326625">
      <w:bodyDiv w:val="1"/>
      <w:marLeft w:val="0"/>
      <w:marRight w:val="0"/>
      <w:marTop w:val="0"/>
      <w:marBottom w:val="0"/>
      <w:divBdr>
        <w:top w:val="none" w:sz="0" w:space="0" w:color="auto"/>
        <w:left w:val="none" w:sz="0" w:space="0" w:color="auto"/>
        <w:bottom w:val="none" w:sz="0" w:space="0" w:color="auto"/>
        <w:right w:val="none" w:sz="0" w:space="0" w:color="auto"/>
      </w:divBdr>
    </w:div>
    <w:div w:id="399523609">
      <w:bodyDiv w:val="1"/>
      <w:marLeft w:val="0"/>
      <w:marRight w:val="0"/>
      <w:marTop w:val="0"/>
      <w:marBottom w:val="0"/>
      <w:divBdr>
        <w:top w:val="none" w:sz="0" w:space="0" w:color="auto"/>
        <w:left w:val="none" w:sz="0" w:space="0" w:color="auto"/>
        <w:bottom w:val="none" w:sz="0" w:space="0" w:color="auto"/>
        <w:right w:val="none" w:sz="0" w:space="0" w:color="auto"/>
      </w:divBdr>
    </w:div>
    <w:div w:id="418529183">
      <w:bodyDiv w:val="1"/>
      <w:marLeft w:val="0"/>
      <w:marRight w:val="0"/>
      <w:marTop w:val="0"/>
      <w:marBottom w:val="0"/>
      <w:divBdr>
        <w:top w:val="none" w:sz="0" w:space="0" w:color="auto"/>
        <w:left w:val="none" w:sz="0" w:space="0" w:color="auto"/>
        <w:bottom w:val="none" w:sz="0" w:space="0" w:color="auto"/>
        <w:right w:val="none" w:sz="0" w:space="0" w:color="auto"/>
      </w:divBdr>
      <w:divsChild>
        <w:div w:id="1576234484">
          <w:marLeft w:val="0"/>
          <w:marRight w:val="0"/>
          <w:marTop w:val="360"/>
          <w:marBottom w:val="0"/>
          <w:divBdr>
            <w:top w:val="none" w:sz="0" w:space="0" w:color="auto"/>
            <w:left w:val="none" w:sz="0" w:space="0" w:color="auto"/>
            <w:bottom w:val="none" w:sz="0" w:space="0" w:color="auto"/>
            <w:right w:val="none" w:sz="0" w:space="0" w:color="auto"/>
          </w:divBdr>
        </w:div>
      </w:divsChild>
    </w:div>
    <w:div w:id="425928187">
      <w:bodyDiv w:val="1"/>
      <w:marLeft w:val="0"/>
      <w:marRight w:val="0"/>
      <w:marTop w:val="0"/>
      <w:marBottom w:val="0"/>
      <w:divBdr>
        <w:top w:val="none" w:sz="0" w:space="0" w:color="auto"/>
        <w:left w:val="none" w:sz="0" w:space="0" w:color="auto"/>
        <w:bottom w:val="none" w:sz="0" w:space="0" w:color="auto"/>
        <w:right w:val="none" w:sz="0" w:space="0" w:color="auto"/>
      </w:divBdr>
      <w:divsChild>
        <w:div w:id="1099522788">
          <w:marLeft w:val="0"/>
          <w:marRight w:val="0"/>
          <w:marTop w:val="0"/>
          <w:marBottom w:val="0"/>
          <w:divBdr>
            <w:top w:val="none" w:sz="0" w:space="0" w:color="auto"/>
            <w:left w:val="none" w:sz="0" w:space="0" w:color="auto"/>
            <w:bottom w:val="none" w:sz="0" w:space="0" w:color="auto"/>
            <w:right w:val="none" w:sz="0" w:space="0" w:color="auto"/>
          </w:divBdr>
          <w:divsChild>
            <w:div w:id="1079401951">
              <w:marLeft w:val="0"/>
              <w:marRight w:val="0"/>
              <w:marTop w:val="0"/>
              <w:marBottom w:val="0"/>
              <w:divBdr>
                <w:top w:val="none" w:sz="0" w:space="0" w:color="auto"/>
                <w:left w:val="none" w:sz="0" w:space="0" w:color="auto"/>
                <w:bottom w:val="none" w:sz="0" w:space="0" w:color="auto"/>
                <w:right w:val="none" w:sz="0" w:space="0" w:color="auto"/>
              </w:divBdr>
              <w:divsChild>
                <w:div w:id="1704361681">
                  <w:marLeft w:val="0"/>
                  <w:marRight w:val="0"/>
                  <w:marTop w:val="0"/>
                  <w:marBottom w:val="0"/>
                  <w:divBdr>
                    <w:top w:val="none" w:sz="0" w:space="0" w:color="auto"/>
                    <w:left w:val="none" w:sz="0" w:space="0" w:color="auto"/>
                    <w:bottom w:val="none" w:sz="0" w:space="0" w:color="auto"/>
                    <w:right w:val="none" w:sz="0" w:space="0" w:color="auto"/>
                  </w:divBdr>
                </w:div>
              </w:divsChild>
            </w:div>
            <w:div w:id="1592659984">
              <w:marLeft w:val="0"/>
              <w:marRight w:val="0"/>
              <w:marTop w:val="0"/>
              <w:marBottom w:val="0"/>
              <w:divBdr>
                <w:top w:val="none" w:sz="0" w:space="0" w:color="auto"/>
                <w:left w:val="none" w:sz="0" w:space="0" w:color="auto"/>
                <w:bottom w:val="none" w:sz="0" w:space="0" w:color="auto"/>
                <w:right w:val="none" w:sz="0" w:space="0" w:color="auto"/>
              </w:divBdr>
            </w:div>
          </w:divsChild>
        </w:div>
        <w:div w:id="611981659">
          <w:marLeft w:val="0"/>
          <w:marRight w:val="0"/>
          <w:marTop w:val="0"/>
          <w:marBottom w:val="0"/>
          <w:divBdr>
            <w:top w:val="none" w:sz="0" w:space="0" w:color="auto"/>
            <w:left w:val="none" w:sz="0" w:space="0" w:color="auto"/>
            <w:bottom w:val="none" w:sz="0" w:space="0" w:color="auto"/>
            <w:right w:val="none" w:sz="0" w:space="0" w:color="auto"/>
          </w:divBdr>
          <w:divsChild>
            <w:div w:id="9189658">
              <w:marLeft w:val="0"/>
              <w:marRight w:val="0"/>
              <w:marTop w:val="0"/>
              <w:marBottom w:val="0"/>
              <w:divBdr>
                <w:top w:val="none" w:sz="0" w:space="0" w:color="auto"/>
                <w:left w:val="none" w:sz="0" w:space="0" w:color="auto"/>
                <w:bottom w:val="none" w:sz="0" w:space="0" w:color="auto"/>
                <w:right w:val="none" w:sz="0" w:space="0" w:color="auto"/>
              </w:divBdr>
              <w:divsChild>
                <w:div w:id="1747268048">
                  <w:marLeft w:val="0"/>
                  <w:marRight w:val="0"/>
                  <w:marTop w:val="0"/>
                  <w:marBottom w:val="0"/>
                  <w:divBdr>
                    <w:top w:val="none" w:sz="0" w:space="0" w:color="auto"/>
                    <w:left w:val="none" w:sz="0" w:space="0" w:color="auto"/>
                    <w:bottom w:val="none" w:sz="0" w:space="0" w:color="auto"/>
                    <w:right w:val="none" w:sz="0" w:space="0" w:color="auto"/>
                  </w:divBdr>
                </w:div>
              </w:divsChild>
            </w:div>
            <w:div w:id="567811348">
              <w:marLeft w:val="0"/>
              <w:marRight w:val="0"/>
              <w:marTop w:val="0"/>
              <w:marBottom w:val="0"/>
              <w:divBdr>
                <w:top w:val="none" w:sz="0" w:space="0" w:color="auto"/>
                <w:left w:val="none" w:sz="0" w:space="0" w:color="auto"/>
                <w:bottom w:val="none" w:sz="0" w:space="0" w:color="auto"/>
                <w:right w:val="none" w:sz="0" w:space="0" w:color="auto"/>
              </w:divBdr>
            </w:div>
          </w:divsChild>
        </w:div>
        <w:div w:id="1984116789">
          <w:marLeft w:val="0"/>
          <w:marRight w:val="0"/>
          <w:marTop w:val="0"/>
          <w:marBottom w:val="0"/>
          <w:divBdr>
            <w:top w:val="none" w:sz="0" w:space="0" w:color="auto"/>
            <w:left w:val="none" w:sz="0" w:space="0" w:color="auto"/>
            <w:bottom w:val="none" w:sz="0" w:space="0" w:color="auto"/>
            <w:right w:val="none" w:sz="0" w:space="0" w:color="auto"/>
          </w:divBdr>
          <w:divsChild>
            <w:div w:id="2045135165">
              <w:marLeft w:val="0"/>
              <w:marRight w:val="0"/>
              <w:marTop w:val="0"/>
              <w:marBottom w:val="0"/>
              <w:divBdr>
                <w:top w:val="none" w:sz="0" w:space="0" w:color="auto"/>
                <w:left w:val="none" w:sz="0" w:space="0" w:color="auto"/>
                <w:bottom w:val="none" w:sz="0" w:space="0" w:color="auto"/>
                <w:right w:val="none" w:sz="0" w:space="0" w:color="auto"/>
              </w:divBdr>
              <w:divsChild>
                <w:div w:id="888035077">
                  <w:marLeft w:val="0"/>
                  <w:marRight w:val="0"/>
                  <w:marTop w:val="0"/>
                  <w:marBottom w:val="0"/>
                  <w:divBdr>
                    <w:top w:val="none" w:sz="0" w:space="0" w:color="auto"/>
                    <w:left w:val="none" w:sz="0" w:space="0" w:color="auto"/>
                    <w:bottom w:val="none" w:sz="0" w:space="0" w:color="auto"/>
                    <w:right w:val="none" w:sz="0" w:space="0" w:color="auto"/>
                  </w:divBdr>
                </w:div>
              </w:divsChild>
            </w:div>
            <w:div w:id="940259869">
              <w:marLeft w:val="0"/>
              <w:marRight w:val="0"/>
              <w:marTop w:val="0"/>
              <w:marBottom w:val="0"/>
              <w:divBdr>
                <w:top w:val="none" w:sz="0" w:space="0" w:color="auto"/>
                <w:left w:val="none" w:sz="0" w:space="0" w:color="auto"/>
                <w:bottom w:val="none" w:sz="0" w:space="0" w:color="auto"/>
                <w:right w:val="none" w:sz="0" w:space="0" w:color="auto"/>
              </w:divBdr>
            </w:div>
          </w:divsChild>
        </w:div>
        <w:div w:id="1886140664">
          <w:marLeft w:val="0"/>
          <w:marRight w:val="0"/>
          <w:marTop w:val="0"/>
          <w:marBottom w:val="0"/>
          <w:divBdr>
            <w:top w:val="none" w:sz="0" w:space="0" w:color="auto"/>
            <w:left w:val="none" w:sz="0" w:space="0" w:color="auto"/>
            <w:bottom w:val="none" w:sz="0" w:space="0" w:color="auto"/>
            <w:right w:val="none" w:sz="0" w:space="0" w:color="auto"/>
          </w:divBdr>
          <w:divsChild>
            <w:div w:id="1545672823">
              <w:marLeft w:val="0"/>
              <w:marRight w:val="0"/>
              <w:marTop w:val="0"/>
              <w:marBottom w:val="0"/>
              <w:divBdr>
                <w:top w:val="none" w:sz="0" w:space="0" w:color="auto"/>
                <w:left w:val="none" w:sz="0" w:space="0" w:color="auto"/>
                <w:bottom w:val="none" w:sz="0" w:space="0" w:color="auto"/>
                <w:right w:val="none" w:sz="0" w:space="0" w:color="auto"/>
              </w:divBdr>
              <w:divsChild>
                <w:div w:id="1725374982">
                  <w:marLeft w:val="0"/>
                  <w:marRight w:val="0"/>
                  <w:marTop w:val="0"/>
                  <w:marBottom w:val="0"/>
                  <w:divBdr>
                    <w:top w:val="none" w:sz="0" w:space="0" w:color="auto"/>
                    <w:left w:val="none" w:sz="0" w:space="0" w:color="auto"/>
                    <w:bottom w:val="none" w:sz="0" w:space="0" w:color="auto"/>
                    <w:right w:val="none" w:sz="0" w:space="0" w:color="auto"/>
                  </w:divBdr>
                </w:div>
              </w:divsChild>
            </w:div>
            <w:div w:id="334770235">
              <w:marLeft w:val="0"/>
              <w:marRight w:val="0"/>
              <w:marTop w:val="0"/>
              <w:marBottom w:val="0"/>
              <w:divBdr>
                <w:top w:val="none" w:sz="0" w:space="0" w:color="auto"/>
                <w:left w:val="none" w:sz="0" w:space="0" w:color="auto"/>
                <w:bottom w:val="none" w:sz="0" w:space="0" w:color="auto"/>
                <w:right w:val="none" w:sz="0" w:space="0" w:color="auto"/>
              </w:divBdr>
            </w:div>
          </w:divsChild>
        </w:div>
        <w:div w:id="904338836">
          <w:marLeft w:val="0"/>
          <w:marRight w:val="0"/>
          <w:marTop w:val="0"/>
          <w:marBottom w:val="0"/>
          <w:divBdr>
            <w:top w:val="none" w:sz="0" w:space="0" w:color="auto"/>
            <w:left w:val="none" w:sz="0" w:space="0" w:color="auto"/>
            <w:bottom w:val="none" w:sz="0" w:space="0" w:color="auto"/>
            <w:right w:val="none" w:sz="0" w:space="0" w:color="auto"/>
          </w:divBdr>
          <w:divsChild>
            <w:div w:id="1640380526">
              <w:marLeft w:val="0"/>
              <w:marRight w:val="0"/>
              <w:marTop w:val="0"/>
              <w:marBottom w:val="0"/>
              <w:divBdr>
                <w:top w:val="none" w:sz="0" w:space="0" w:color="auto"/>
                <w:left w:val="none" w:sz="0" w:space="0" w:color="auto"/>
                <w:bottom w:val="none" w:sz="0" w:space="0" w:color="auto"/>
                <w:right w:val="none" w:sz="0" w:space="0" w:color="auto"/>
              </w:divBdr>
              <w:divsChild>
                <w:div w:id="612129671">
                  <w:marLeft w:val="0"/>
                  <w:marRight w:val="0"/>
                  <w:marTop w:val="0"/>
                  <w:marBottom w:val="0"/>
                  <w:divBdr>
                    <w:top w:val="none" w:sz="0" w:space="0" w:color="auto"/>
                    <w:left w:val="none" w:sz="0" w:space="0" w:color="auto"/>
                    <w:bottom w:val="none" w:sz="0" w:space="0" w:color="auto"/>
                    <w:right w:val="none" w:sz="0" w:space="0" w:color="auto"/>
                  </w:divBdr>
                </w:div>
              </w:divsChild>
            </w:div>
            <w:div w:id="1604457598">
              <w:marLeft w:val="0"/>
              <w:marRight w:val="0"/>
              <w:marTop w:val="0"/>
              <w:marBottom w:val="0"/>
              <w:divBdr>
                <w:top w:val="none" w:sz="0" w:space="0" w:color="auto"/>
                <w:left w:val="none" w:sz="0" w:space="0" w:color="auto"/>
                <w:bottom w:val="none" w:sz="0" w:space="0" w:color="auto"/>
                <w:right w:val="none" w:sz="0" w:space="0" w:color="auto"/>
              </w:divBdr>
            </w:div>
          </w:divsChild>
        </w:div>
        <w:div w:id="465272173">
          <w:marLeft w:val="0"/>
          <w:marRight w:val="0"/>
          <w:marTop w:val="0"/>
          <w:marBottom w:val="0"/>
          <w:divBdr>
            <w:top w:val="none" w:sz="0" w:space="0" w:color="auto"/>
            <w:left w:val="none" w:sz="0" w:space="0" w:color="auto"/>
            <w:bottom w:val="none" w:sz="0" w:space="0" w:color="auto"/>
            <w:right w:val="none" w:sz="0" w:space="0" w:color="auto"/>
          </w:divBdr>
          <w:divsChild>
            <w:div w:id="1991515590">
              <w:marLeft w:val="0"/>
              <w:marRight w:val="0"/>
              <w:marTop w:val="0"/>
              <w:marBottom w:val="0"/>
              <w:divBdr>
                <w:top w:val="none" w:sz="0" w:space="0" w:color="auto"/>
                <w:left w:val="none" w:sz="0" w:space="0" w:color="auto"/>
                <w:bottom w:val="none" w:sz="0" w:space="0" w:color="auto"/>
                <w:right w:val="none" w:sz="0" w:space="0" w:color="auto"/>
              </w:divBdr>
              <w:divsChild>
                <w:div w:id="1143279957">
                  <w:marLeft w:val="0"/>
                  <w:marRight w:val="0"/>
                  <w:marTop w:val="0"/>
                  <w:marBottom w:val="0"/>
                  <w:divBdr>
                    <w:top w:val="none" w:sz="0" w:space="0" w:color="auto"/>
                    <w:left w:val="none" w:sz="0" w:space="0" w:color="auto"/>
                    <w:bottom w:val="none" w:sz="0" w:space="0" w:color="auto"/>
                    <w:right w:val="none" w:sz="0" w:space="0" w:color="auto"/>
                  </w:divBdr>
                </w:div>
              </w:divsChild>
            </w:div>
            <w:div w:id="1334259986">
              <w:marLeft w:val="0"/>
              <w:marRight w:val="0"/>
              <w:marTop w:val="0"/>
              <w:marBottom w:val="0"/>
              <w:divBdr>
                <w:top w:val="none" w:sz="0" w:space="0" w:color="auto"/>
                <w:left w:val="none" w:sz="0" w:space="0" w:color="auto"/>
                <w:bottom w:val="none" w:sz="0" w:space="0" w:color="auto"/>
                <w:right w:val="none" w:sz="0" w:space="0" w:color="auto"/>
              </w:divBdr>
            </w:div>
          </w:divsChild>
        </w:div>
        <w:div w:id="159464252">
          <w:marLeft w:val="0"/>
          <w:marRight w:val="0"/>
          <w:marTop w:val="0"/>
          <w:marBottom w:val="0"/>
          <w:divBdr>
            <w:top w:val="none" w:sz="0" w:space="0" w:color="auto"/>
            <w:left w:val="none" w:sz="0" w:space="0" w:color="auto"/>
            <w:bottom w:val="none" w:sz="0" w:space="0" w:color="auto"/>
            <w:right w:val="none" w:sz="0" w:space="0" w:color="auto"/>
          </w:divBdr>
          <w:divsChild>
            <w:div w:id="1508444358">
              <w:marLeft w:val="0"/>
              <w:marRight w:val="0"/>
              <w:marTop w:val="0"/>
              <w:marBottom w:val="0"/>
              <w:divBdr>
                <w:top w:val="none" w:sz="0" w:space="0" w:color="auto"/>
                <w:left w:val="none" w:sz="0" w:space="0" w:color="auto"/>
                <w:bottom w:val="none" w:sz="0" w:space="0" w:color="auto"/>
                <w:right w:val="none" w:sz="0" w:space="0" w:color="auto"/>
              </w:divBdr>
              <w:divsChild>
                <w:div w:id="1997878718">
                  <w:marLeft w:val="0"/>
                  <w:marRight w:val="0"/>
                  <w:marTop w:val="0"/>
                  <w:marBottom w:val="0"/>
                  <w:divBdr>
                    <w:top w:val="none" w:sz="0" w:space="0" w:color="auto"/>
                    <w:left w:val="none" w:sz="0" w:space="0" w:color="auto"/>
                    <w:bottom w:val="none" w:sz="0" w:space="0" w:color="auto"/>
                    <w:right w:val="none" w:sz="0" w:space="0" w:color="auto"/>
                  </w:divBdr>
                </w:div>
              </w:divsChild>
            </w:div>
            <w:div w:id="310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065">
      <w:bodyDiv w:val="1"/>
      <w:marLeft w:val="0"/>
      <w:marRight w:val="0"/>
      <w:marTop w:val="0"/>
      <w:marBottom w:val="0"/>
      <w:divBdr>
        <w:top w:val="none" w:sz="0" w:space="0" w:color="auto"/>
        <w:left w:val="none" w:sz="0" w:space="0" w:color="auto"/>
        <w:bottom w:val="none" w:sz="0" w:space="0" w:color="auto"/>
        <w:right w:val="none" w:sz="0" w:space="0" w:color="auto"/>
      </w:divBdr>
    </w:div>
    <w:div w:id="542913089">
      <w:bodyDiv w:val="1"/>
      <w:marLeft w:val="0"/>
      <w:marRight w:val="0"/>
      <w:marTop w:val="0"/>
      <w:marBottom w:val="0"/>
      <w:divBdr>
        <w:top w:val="none" w:sz="0" w:space="0" w:color="auto"/>
        <w:left w:val="none" w:sz="0" w:space="0" w:color="auto"/>
        <w:bottom w:val="none" w:sz="0" w:space="0" w:color="auto"/>
        <w:right w:val="none" w:sz="0" w:space="0" w:color="auto"/>
      </w:divBdr>
    </w:div>
    <w:div w:id="578487227">
      <w:bodyDiv w:val="1"/>
      <w:marLeft w:val="0"/>
      <w:marRight w:val="0"/>
      <w:marTop w:val="0"/>
      <w:marBottom w:val="0"/>
      <w:divBdr>
        <w:top w:val="none" w:sz="0" w:space="0" w:color="auto"/>
        <w:left w:val="none" w:sz="0" w:space="0" w:color="auto"/>
        <w:bottom w:val="none" w:sz="0" w:space="0" w:color="auto"/>
        <w:right w:val="none" w:sz="0" w:space="0" w:color="auto"/>
      </w:divBdr>
      <w:divsChild>
        <w:div w:id="36396685">
          <w:marLeft w:val="0"/>
          <w:marRight w:val="0"/>
          <w:marTop w:val="360"/>
          <w:marBottom w:val="0"/>
          <w:divBdr>
            <w:top w:val="none" w:sz="0" w:space="0" w:color="auto"/>
            <w:left w:val="none" w:sz="0" w:space="0" w:color="auto"/>
            <w:bottom w:val="none" w:sz="0" w:space="0" w:color="auto"/>
            <w:right w:val="none" w:sz="0" w:space="0" w:color="auto"/>
          </w:divBdr>
        </w:div>
      </w:divsChild>
    </w:div>
    <w:div w:id="605307112">
      <w:bodyDiv w:val="1"/>
      <w:marLeft w:val="0"/>
      <w:marRight w:val="0"/>
      <w:marTop w:val="0"/>
      <w:marBottom w:val="0"/>
      <w:divBdr>
        <w:top w:val="none" w:sz="0" w:space="0" w:color="auto"/>
        <w:left w:val="none" w:sz="0" w:space="0" w:color="auto"/>
        <w:bottom w:val="none" w:sz="0" w:space="0" w:color="auto"/>
        <w:right w:val="none" w:sz="0" w:space="0" w:color="auto"/>
      </w:divBdr>
    </w:div>
    <w:div w:id="608969354">
      <w:bodyDiv w:val="1"/>
      <w:marLeft w:val="0"/>
      <w:marRight w:val="0"/>
      <w:marTop w:val="0"/>
      <w:marBottom w:val="0"/>
      <w:divBdr>
        <w:top w:val="none" w:sz="0" w:space="0" w:color="auto"/>
        <w:left w:val="none" w:sz="0" w:space="0" w:color="auto"/>
        <w:bottom w:val="none" w:sz="0" w:space="0" w:color="auto"/>
        <w:right w:val="none" w:sz="0" w:space="0" w:color="auto"/>
      </w:divBdr>
    </w:div>
    <w:div w:id="735931300">
      <w:bodyDiv w:val="1"/>
      <w:marLeft w:val="0"/>
      <w:marRight w:val="0"/>
      <w:marTop w:val="0"/>
      <w:marBottom w:val="0"/>
      <w:divBdr>
        <w:top w:val="none" w:sz="0" w:space="0" w:color="auto"/>
        <w:left w:val="none" w:sz="0" w:space="0" w:color="auto"/>
        <w:bottom w:val="none" w:sz="0" w:space="0" w:color="auto"/>
        <w:right w:val="none" w:sz="0" w:space="0" w:color="auto"/>
      </w:divBdr>
    </w:div>
    <w:div w:id="771511945">
      <w:bodyDiv w:val="1"/>
      <w:marLeft w:val="0"/>
      <w:marRight w:val="0"/>
      <w:marTop w:val="0"/>
      <w:marBottom w:val="0"/>
      <w:divBdr>
        <w:top w:val="none" w:sz="0" w:space="0" w:color="auto"/>
        <w:left w:val="none" w:sz="0" w:space="0" w:color="auto"/>
        <w:bottom w:val="none" w:sz="0" w:space="0" w:color="auto"/>
        <w:right w:val="none" w:sz="0" w:space="0" w:color="auto"/>
      </w:divBdr>
    </w:div>
    <w:div w:id="833883966">
      <w:bodyDiv w:val="1"/>
      <w:marLeft w:val="0"/>
      <w:marRight w:val="0"/>
      <w:marTop w:val="0"/>
      <w:marBottom w:val="0"/>
      <w:divBdr>
        <w:top w:val="none" w:sz="0" w:space="0" w:color="auto"/>
        <w:left w:val="none" w:sz="0" w:space="0" w:color="auto"/>
        <w:bottom w:val="none" w:sz="0" w:space="0" w:color="auto"/>
        <w:right w:val="none" w:sz="0" w:space="0" w:color="auto"/>
      </w:divBdr>
    </w:div>
    <w:div w:id="860629608">
      <w:bodyDiv w:val="1"/>
      <w:marLeft w:val="0"/>
      <w:marRight w:val="0"/>
      <w:marTop w:val="0"/>
      <w:marBottom w:val="0"/>
      <w:divBdr>
        <w:top w:val="none" w:sz="0" w:space="0" w:color="auto"/>
        <w:left w:val="none" w:sz="0" w:space="0" w:color="auto"/>
        <w:bottom w:val="none" w:sz="0" w:space="0" w:color="auto"/>
        <w:right w:val="none" w:sz="0" w:space="0" w:color="auto"/>
      </w:divBdr>
    </w:div>
    <w:div w:id="882596084">
      <w:bodyDiv w:val="1"/>
      <w:marLeft w:val="0"/>
      <w:marRight w:val="0"/>
      <w:marTop w:val="0"/>
      <w:marBottom w:val="0"/>
      <w:divBdr>
        <w:top w:val="none" w:sz="0" w:space="0" w:color="auto"/>
        <w:left w:val="none" w:sz="0" w:space="0" w:color="auto"/>
        <w:bottom w:val="none" w:sz="0" w:space="0" w:color="auto"/>
        <w:right w:val="none" w:sz="0" w:space="0" w:color="auto"/>
      </w:divBdr>
    </w:div>
    <w:div w:id="896161847">
      <w:bodyDiv w:val="1"/>
      <w:marLeft w:val="0"/>
      <w:marRight w:val="0"/>
      <w:marTop w:val="0"/>
      <w:marBottom w:val="0"/>
      <w:divBdr>
        <w:top w:val="none" w:sz="0" w:space="0" w:color="auto"/>
        <w:left w:val="none" w:sz="0" w:space="0" w:color="auto"/>
        <w:bottom w:val="none" w:sz="0" w:space="0" w:color="auto"/>
        <w:right w:val="none" w:sz="0" w:space="0" w:color="auto"/>
      </w:divBdr>
      <w:divsChild>
        <w:div w:id="150875769">
          <w:marLeft w:val="0"/>
          <w:marRight w:val="0"/>
          <w:marTop w:val="0"/>
          <w:marBottom w:val="660"/>
          <w:divBdr>
            <w:top w:val="none" w:sz="0" w:space="0" w:color="auto"/>
            <w:left w:val="none" w:sz="0" w:space="0" w:color="auto"/>
            <w:bottom w:val="none" w:sz="0" w:space="0" w:color="auto"/>
            <w:right w:val="none" w:sz="0" w:space="0" w:color="auto"/>
          </w:divBdr>
          <w:divsChild>
            <w:div w:id="2134975814">
              <w:marLeft w:val="0"/>
              <w:marRight w:val="0"/>
              <w:marTop w:val="0"/>
              <w:marBottom w:val="0"/>
              <w:divBdr>
                <w:top w:val="none" w:sz="0" w:space="0" w:color="auto"/>
                <w:left w:val="none" w:sz="0" w:space="0" w:color="auto"/>
                <w:bottom w:val="none" w:sz="0" w:space="0" w:color="auto"/>
                <w:right w:val="none" w:sz="0" w:space="0" w:color="auto"/>
              </w:divBdr>
              <w:divsChild>
                <w:div w:id="537742017">
                  <w:marLeft w:val="0"/>
                  <w:marRight w:val="0"/>
                  <w:marTop w:val="0"/>
                  <w:marBottom w:val="0"/>
                  <w:divBdr>
                    <w:top w:val="none" w:sz="0" w:space="0" w:color="auto"/>
                    <w:left w:val="none" w:sz="0" w:space="0" w:color="auto"/>
                    <w:bottom w:val="none" w:sz="0" w:space="0" w:color="auto"/>
                    <w:right w:val="none" w:sz="0" w:space="0" w:color="auto"/>
                  </w:divBdr>
                  <w:divsChild>
                    <w:div w:id="32925532">
                      <w:marLeft w:val="0"/>
                      <w:marRight w:val="0"/>
                      <w:marTop w:val="0"/>
                      <w:marBottom w:val="0"/>
                      <w:divBdr>
                        <w:top w:val="none" w:sz="0" w:space="0" w:color="auto"/>
                        <w:left w:val="none" w:sz="0" w:space="0" w:color="auto"/>
                        <w:bottom w:val="none" w:sz="0" w:space="0" w:color="auto"/>
                        <w:right w:val="none" w:sz="0" w:space="0" w:color="auto"/>
                      </w:divBdr>
                      <w:divsChild>
                        <w:div w:id="327175555">
                          <w:marLeft w:val="0"/>
                          <w:marRight w:val="0"/>
                          <w:marTop w:val="0"/>
                          <w:marBottom w:val="0"/>
                          <w:divBdr>
                            <w:top w:val="none" w:sz="0" w:space="0" w:color="auto"/>
                            <w:left w:val="none" w:sz="0" w:space="0" w:color="auto"/>
                            <w:bottom w:val="none" w:sz="0" w:space="0" w:color="auto"/>
                            <w:right w:val="none" w:sz="0" w:space="0" w:color="auto"/>
                          </w:divBdr>
                          <w:divsChild>
                            <w:div w:id="655690873">
                              <w:marLeft w:val="0"/>
                              <w:marRight w:val="0"/>
                              <w:marTop w:val="0"/>
                              <w:marBottom w:val="0"/>
                              <w:divBdr>
                                <w:top w:val="none" w:sz="0" w:space="0" w:color="auto"/>
                                <w:left w:val="none" w:sz="0" w:space="0" w:color="auto"/>
                                <w:bottom w:val="none" w:sz="0" w:space="0" w:color="auto"/>
                                <w:right w:val="none" w:sz="0" w:space="0" w:color="auto"/>
                              </w:divBdr>
                            </w:div>
                          </w:divsChild>
                        </w:div>
                        <w:div w:id="715396404">
                          <w:marLeft w:val="0"/>
                          <w:marRight w:val="0"/>
                          <w:marTop w:val="0"/>
                          <w:marBottom w:val="0"/>
                          <w:divBdr>
                            <w:top w:val="none" w:sz="0" w:space="0" w:color="auto"/>
                            <w:left w:val="none" w:sz="0" w:space="0" w:color="auto"/>
                            <w:bottom w:val="none" w:sz="0" w:space="0" w:color="auto"/>
                            <w:right w:val="none" w:sz="0" w:space="0" w:color="auto"/>
                          </w:divBdr>
                        </w:div>
                      </w:divsChild>
                    </w:div>
                    <w:div w:id="310062365">
                      <w:marLeft w:val="0"/>
                      <w:marRight w:val="0"/>
                      <w:marTop w:val="0"/>
                      <w:marBottom w:val="0"/>
                      <w:divBdr>
                        <w:top w:val="none" w:sz="0" w:space="0" w:color="auto"/>
                        <w:left w:val="none" w:sz="0" w:space="0" w:color="auto"/>
                        <w:bottom w:val="none" w:sz="0" w:space="0" w:color="auto"/>
                        <w:right w:val="none" w:sz="0" w:space="0" w:color="auto"/>
                      </w:divBdr>
                      <w:divsChild>
                        <w:div w:id="1569799883">
                          <w:marLeft w:val="0"/>
                          <w:marRight w:val="0"/>
                          <w:marTop w:val="0"/>
                          <w:marBottom w:val="0"/>
                          <w:divBdr>
                            <w:top w:val="none" w:sz="0" w:space="0" w:color="auto"/>
                            <w:left w:val="none" w:sz="0" w:space="0" w:color="auto"/>
                            <w:bottom w:val="none" w:sz="0" w:space="0" w:color="auto"/>
                            <w:right w:val="none" w:sz="0" w:space="0" w:color="auto"/>
                          </w:divBdr>
                          <w:divsChild>
                            <w:div w:id="17835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009">
                      <w:marLeft w:val="0"/>
                      <w:marRight w:val="0"/>
                      <w:marTop w:val="0"/>
                      <w:marBottom w:val="0"/>
                      <w:divBdr>
                        <w:top w:val="none" w:sz="0" w:space="0" w:color="auto"/>
                        <w:left w:val="none" w:sz="0" w:space="0" w:color="auto"/>
                        <w:bottom w:val="none" w:sz="0" w:space="0" w:color="auto"/>
                        <w:right w:val="none" w:sz="0" w:space="0" w:color="auto"/>
                      </w:divBdr>
                      <w:divsChild>
                        <w:div w:id="1867326610">
                          <w:marLeft w:val="0"/>
                          <w:marRight w:val="0"/>
                          <w:marTop w:val="0"/>
                          <w:marBottom w:val="0"/>
                          <w:divBdr>
                            <w:top w:val="none" w:sz="0" w:space="0" w:color="auto"/>
                            <w:left w:val="none" w:sz="0" w:space="0" w:color="auto"/>
                            <w:bottom w:val="none" w:sz="0" w:space="0" w:color="auto"/>
                            <w:right w:val="none" w:sz="0" w:space="0" w:color="auto"/>
                          </w:divBdr>
                          <w:divsChild>
                            <w:div w:id="1138688517">
                              <w:marLeft w:val="0"/>
                              <w:marRight w:val="0"/>
                              <w:marTop w:val="0"/>
                              <w:marBottom w:val="0"/>
                              <w:divBdr>
                                <w:top w:val="none" w:sz="0" w:space="0" w:color="auto"/>
                                <w:left w:val="none" w:sz="0" w:space="0" w:color="auto"/>
                                <w:bottom w:val="none" w:sz="0" w:space="0" w:color="auto"/>
                                <w:right w:val="none" w:sz="0" w:space="0" w:color="auto"/>
                              </w:divBdr>
                            </w:div>
                          </w:divsChild>
                        </w:div>
                        <w:div w:id="32269007">
                          <w:marLeft w:val="0"/>
                          <w:marRight w:val="0"/>
                          <w:marTop w:val="0"/>
                          <w:marBottom w:val="0"/>
                          <w:divBdr>
                            <w:top w:val="none" w:sz="0" w:space="0" w:color="auto"/>
                            <w:left w:val="none" w:sz="0" w:space="0" w:color="auto"/>
                            <w:bottom w:val="none" w:sz="0" w:space="0" w:color="auto"/>
                            <w:right w:val="none" w:sz="0" w:space="0" w:color="auto"/>
                          </w:divBdr>
                        </w:div>
                      </w:divsChild>
                    </w:div>
                    <w:div w:id="1990134676">
                      <w:marLeft w:val="0"/>
                      <w:marRight w:val="0"/>
                      <w:marTop w:val="0"/>
                      <w:marBottom w:val="0"/>
                      <w:divBdr>
                        <w:top w:val="none" w:sz="0" w:space="0" w:color="auto"/>
                        <w:left w:val="none" w:sz="0" w:space="0" w:color="auto"/>
                        <w:bottom w:val="none" w:sz="0" w:space="0" w:color="auto"/>
                        <w:right w:val="none" w:sz="0" w:space="0" w:color="auto"/>
                      </w:divBdr>
                      <w:divsChild>
                        <w:div w:id="1945261407">
                          <w:marLeft w:val="0"/>
                          <w:marRight w:val="0"/>
                          <w:marTop w:val="0"/>
                          <w:marBottom w:val="0"/>
                          <w:divBdr>
                            <w:top w:val="none" w:sz="0" w:space="0" w:color="auto"/>
                            <w:left w:val="none" w:sz="0" w:space="0" w:color="auto"/>
                            <w:bottom w:val="none" w:sz="0" w:space="0" w:color="auto"/>
                            <w:right w:val="none" w:sz="0" w:space="0" w:color="auto"/>
                          </w:divBdr>
                          <w:divsChild>
                            <w:div w:id="1173495433">
                              <w:marLeft w:val="0"/>
                              <w:marRight w:val="0"/>
                              <w:marTop w:val="0"/>
                              <w:marBottom w:val="0"/>
                              <w:divBdr>
                                <w:top w:val="none" w:sz="0" w:space="0" w:color="auto"/>
                                <w:left w:val="none" w:sz="0" w:space="0" w:color="auto"/>
                                <w:bottom w:val="none" w:sz="0" w:space="0" w:color="auto"/>
                                <w:right w:val="none" w:sz="0" w:space="0" w:color="auto"/>
                              </w:divBdr>
                            </w:div>
                          </w:divsChild>
                        </w:div>
                        <w:div w:id="835654437">
                          <w:marLeft w:val="0"/>
                          <w:marRight w:val="0"/>
                          <w:marTop w:val="0"/>
                          <w:marBottom w:val="0"/>
                          <w:divBdr>
                            <w:top w:val="none" w:sz="0" w:space="0" w:color="auto"/>
                            <w:left w:val="none" w:sz="0" w:space="0" w:color="auto"/>
                            <w:bottom w:val="none" w:sz="0" w:space="0" w:color="auto"/>
                            <w:right w:val="none" w:sz="0" w:space="0" w:color="auto"/>
                          </w:divBdr>
                        </w:div>
                      </w:divsChild>
                    </w:div>
                    <w:div w:id="1796678485">
                      <w:marLeft w:val="0"/>
                      <w:marRight w:val="0"/>
                      <w:marTop w:val="0"/>
                      <w:marBottom w:val="0"/>
                      <w:divBdr>
                        <w:top w:val="none" w:sz="0" w:space="0" w:color="auto"/>
                        <w:left w:val="none" w:sz="0" w:space="0" w:color="auto"/>
                        <w:bottom w:val="none" w:sz="0" w:space="0" w:color="auto"/>
                        <w:right w:val="none" w:sz="0" w:space="0" w:color="auto"/>
                      </w:divBdr>
                      <w:divsChild>
                        <w:div w:id="1618951403">
                          <w:marLeft w:val="0"/>
                          <w:marRight w:val="0"/>
                          <w:marTop w:val="0"/>
                          <w:marBottom w:val="0"/>
                          <w:divBdr>
                            <w:top w:val="none" w:sz="0" w:space="0" w:color="auto"/>
                            <w:left w:val="none" w:sz="0" w:space="0" w:color="auto"/>
                            <w:bottom w:val="none" w:sz="0" w:space="0" w:color="auto"/>
                            <w:right w:val="none" w:sz="0" w:space="0" w:color="auto"/>
                          </w:divBdr>
                          <w:divsChild>
                            <w:div w:id="877665201">
                              <w:marLeft w:val="0"/>
                              <w:marRight w:val="0"/>
                              <w:marTop w:val="0"/>
                              <w:marBottom w:val="0"/>
                              <w:divBdr>
                                <w:top w:val="none" w:sz="0" w:space="0" w:color="auto"/>
                                <w:left w:val="none" w:sz="0" w:space="0" w:color="auto"/>
                                <w:bottom w:val="none" w:sz="0" w:space="0" w:color="auto"/>
                                <w:right w:val="none" w:sz="0" w:space="0" w:color="auto"/>
                              </w:divBdr>
                            </w:div>
                          </w:divsChild>
                        </w:div>
                        <w:div w:id="562181230">
                          <w:marLeft w:val="0"/>
                          <w:marRight w:val="0"/>
                          <w:marTop w:val="0"/>
                          <w:marBottom w:val="0"/>
                          <w:divBdr>
                            <w:top w:val="none" w:sz="0" w:space="0" w:color="auto"/>
                            <w:left w:val="none" w:sz="0" w:space="0" w:color="auto"/>
                            <w:bottom w:val="none" w:sz="0" w:space="0" w:color="auto"/>
                            <w:right w:val="none" w:sz="0" w:space="0" w:color="auto"/>
                          </w:divBdr>
                        </w:div>
                      </w:divsChild>
                    </w:div>
                    <w:div w:id="1289360519">
                      <w:marLeft w:val="0"/>
                      <w:marRight w:val="0"/>
                      <w:marTop w:val="0"/>
                      <w:marBottom w:val="0"/>
                      <w:divBdr>
                        <w:top w:val="none" w:sz="0" w:space="0" w:color="auto"/>
                        <w:left w:val="none" w:sz="0" w:space="0" w:color="auto"/>
                        <w:bottom w:val="none" w:sz="0" w:space="0" w:color="auto"/>
                        <w:right w:val="none" w:sz="0" w:space="0" w:color="auto"/>
                      </w:divBdr>
                      <w:divsChild>
                        <w:div w:id="1289631893">
                          <w:marLeft w:val="0"/>
                          <w:marRight w:val="0"/>
                          <w:marTop w:val="0"/>
                          <w:marBottom w:val="0"/>
                          <w:divBdr>
                            <w:top w:val="none" w:sz="0" w:space="0" w:color="auto"/>
                            <w:left w:val="none" w:sz="0" w:space="0" w:color="auto"/>
                            <w:bottom w:val="none" w:sz="0" w:space="0" w:color="auto"/>
                            <w:right w:val="none" w:sz="0" w:space="0" w:color="auto"/>
                          </w:divBdr>
                          <w:divsChild>
                            <w:div w:id="281768199">
                              <w:marLeft w:val="0"/>
                              <w:marRight w:val="0"/>
                              <w:marTop w:val="0"/>
                              <w:marBottom w:val="0"/>
                              <w:divBdr>
                                <w:top w:val="none" w:sz="0" w:space="0" w:color="auto"/>
                                <w:left w:val="none" w:sz="0" w:space="0" w:color="auto"/>
                                <w:bottom w:val="none" w:sz="0" w:space="0" w:color="auto"/>
                                <w:right w:val="none" w:sz="0" w:space="0" w:color="auto"/>
                              </w:divBdr>
                            </w:div>
                          </w:divsChild>
                        </w:div>
                        <w:div w:id="1058438748">
                          <w:marLeft w:val="0"/>
                          <w:marRight w:val="0"/>
                          <w:marTop w:val="0"/>
                          <w:marBottom w:val="0"/>
                          <w:divBdr>
                            <w:top w:val="none" w:sz="0" w:space="0" w:color="auto"/>
                            <w:left w:val="none" w:sz="0" w:space="0" w:color="auto"/>
                            <w:bottom w:val="none" w:sz="0" w:space="0" w:color="auto"/>
                            <w:right w:val="none" w:sz="0" w:space="0" w:color="auto"/>
                          </w:divBdr>
                        </w:div>
                      </w:divsChild>
                    </w:div>
                    <w:div w:id="1606578253">
                      <w:marLeft w:val="0"/>
                      <w:marRight w:val="0"/>
                      <w:marTop w:val="0"/>
                      <w:marBottom w:val="0"/>
                      <w:divBdr>
                        <w:top w:val="none" w:sz="0" w:space="0" w:color="auto"/>
                        <w:left w:val="none" w:sz="0" w:space="0" w:color="auto"/>
                        <w:bottom w:val="none" w:sz="0" w:space="0" w:color="auto"/>
                        <w:right w:val="none" w:sz="0" w:space="0" w:color="auto"/>
                      </w:divBdr>
                      <w:divsChild>
                        <w:div w:id="652107367">
                          <w:marLeft w:val="0"/>
                          <w:marRight w:val="0"/>
                          <w:marTop w:val="0"/>
                          <w:marBottom w:val="0"/>
                          <w:divBdr>
                            <w:top w:val="none" w:sz="0" w:space="0" w:color="auto"/>
                            <w:left w:val="none" w:sz="0" w:space="0" w:color="auto"/>
                            <w:bottom w:val="none" w:sz="0" w:space="0" w:color="auto"/>
                            <w:right w:val="none" w:sz="0" w:space="0" w:color="auto"/>
                          </w:divBdr>
                          <w:divsChild>
                            <w:div w:id="432285409">
                              <w:marLeft w:val="0"/>
                              <w:marRight w:val="0"/>
                              <w:marTop w:val="0"/>
                              <w:marBottom w:val="0"/>
                              <w:divBdr>
                                <w:top w:val="none" w:sz="0" w:space="0" w:color="auto"/>
                                <w:left w:val="none" w:sz="0" w:space="0" w:color="auto"/>
                                <w:bottom w:val="none" w:sz="0" w:space="0" w:color="auto"/>
                                <w:right w:val="none" w:sz="0" w:space="0" w:color="auto"/>
                              </w:divBdr>
                            </w:div>
                          </w:divsChild>
                        </w:div>
                        <w:div w:id="908347947">
                          <w:marLeft w:val="0"/>
                          <w:marRight w:val="0"/>
                          <w:marTop w:val="0"/>
                          <w:marBottom w:val="0"/>
                          <w:divBdr>
                            <w:top w:val="none" w:sz="0" w:space="0" w:color="auto"/>
                            <w:left w:val="none" w:sz="0" w:space="0" w:color="auto"/>
                            <w:bottom w:val="none" w:sz="0" w:space="0" w:color="auto"/>
                            <w:right w:val="none" w:sz="0" w:space="0" w:color="auto"/>
                          </w:divBdr>
                        </w:div>
                      </w:divsChild>
                    </w:div>
                    <w:div w:id="929584788">
                      <w:marLeft w:val="0"/>
                      <w:marRight w:val="0"/>
                      <w:marTop w:val="0"/>
                      <w:marBottom w:val="0"/>
                      <w:divBdr>
                        <w:top w:val="none" w:sz="0" w:space="0" w:color="auto"/>
                        <w:left w:val="none" w:sz="0" w:space="0" w:color="auto"/>
                        <w:bottom w:val="none" w:sz="0" w:space="0" w:color="auto"/>
                        <w:right w:val="none" w:sz="0" w:space="0" w:color="auto"/>
                      </w:divBdr>
                      <w:divsChild>
                        <w:div w:id="1100950313">
                          <w:marLeft w:val="0"/>
                          <w:marRight w:val="0"/>
                          <w:marTop w:val="0"/>
                          <w:marBottom w:val="0"/>
                          <w:divBdr>
                            <w:top w:val="none" w:sz="0" w:space="0" w:color="auto"/>
                            <w:left w:val="none" w:sz="0" w:space="0" w:color="auto"/>
                            <w:bottom w:val="none" w:sz="0" w:space="0" w:color="auto"/>
                            <w:right w:val="none" w:sz="0" w:space="0" w:color="auto"/>
                          </w:divBdr>
                          <w:divsChild>
                            <w:div w:id="1728066625">
                              <w:marLeft w:val="0"/>
                              <w:marRight w:val="0"/>
                              <w:marTop w:val="0"/>
                              <w:marBottom w:val="0"/>
                              <w:divBdr>
                                <w:top w:val="none" w:sz="0" w:space="0" w:color="auto"/>
                                <w:left w:val="none" w:sz="0" w:space="0" w:color="auto"/>
                                <w:bottom w:val="none" w:sz="0" w:space="0" w:color="auto"/>
                                <w:right w:val="none" w:sz="0" w:space="0" w:color="auto"/>
                              </w:divBdr>
                            </w:div>
                          </w:divsChild>
                        </w:div>
                        <w:div w:id="1618222524">
                          <w:marLeft w:val="0"/>
                          <w:marRight w:val="0"/>
                          <w:marTop w:val="0"/>
                          <w:marBottom w:val="0"/>
                          <w:divBdr>
                            <w:top w:val="none" w:sz="0" w:space="0" w:color="auto"/>
                            <w:left w:val="none" w:sz="0" w:space="0" w:color="auto"/>
                            <w:bottom w:val="none" w:sz="0" w:space="0" w:color="auto"/>
                            <w:right w:val="none" w:sz="0" w:space="0" w:color="auto"/>
                          </w:divBdr>
                        </w:div>
                      </w:divsChild>
                    </w:div>
                    <w:div w:id="2135559630">
                      <w:marLeft w:val="0"/>
                      <w:marRight w:val="0"/>
                      <w:marTop w:val="0"/>
                      <w:marBottom w:val="0"/>
                      <w:divBdr>
                        <w:top w:val="none" w:sz="0" w:space="0" w:color="auto"/>
                        <w:left w:val="none" w:sz="0" w:space="0" w:color="auto"/>
                        <w:bottom w:val="none" w:sz="0" w:space="0" w:color="auto"/>
                        <w:right w:val="none" w:sz="0" w:space="0" w:color="auto"/>
                      </w:divBdr>
                      <w:divsChild>
                        <w:div w:id="1409037402">
                          <w:marLeft w:val="0"/>
                          <w:marRight w:val="0"/>
                          <w:marTop w:val="0"/>
                          <w:marBottom w:val="0"/>
                          <w:divBdr>
                            <w:top w:val="none" w:sz="0" w:space="0" w:color="auto"/>
                            <w:left w:val="none" w:sz="0" w:space="0" w:color="auto"/>
                            <w:bottom w:val="none" w:sz="0" w:space="0" w:color="auto"/>
                            <w:right w:val="none" w:sz="0" w:space="0" w:color="auto"/>
                          </w:divBdr>
                          <w:divsChild>
                            <w:div w:id="2129734331">
                              <w:marLeft w:val="0"/>
                              <w:marRight w:val="0"/>
                              <w:marTop w:val="0"/>
                              <w:marBottom w:val="0"/>
                              <w:divBdr>
                                <w:top w:val="none" w:sz="0" w:space="0" w:color="auto"/>
                                <w:left w:val="none" w:sz="0" w:space="0" w:color="auto"/>
                                <w:bottom w:val="none" w:sz="0" w:space="0" w:color="auto"/>
                                <w:right w:val="none" w:sz="0" w:space="0" w:color="auto"/>
                              </w:divBdr>
                            </w:div>
                          </w:divsChild>
                        </w:div>
                        <w:div w:id="141890638">
                          <w:marLeft w:val="0"/>
                          <w:marRight w:val="0"/>
                          <w:marTop w:val="0"/>
                          <w:marBottom w:val="0"/>
                          <w:divBdr>
                            <w:top w:val="none" w:sz="0" w:space="0" w:color="auto"/>
                            <w:left w:val="none" w:sz="0" w:space="0" w:color="auto"/>
                            <w:bottom w:val="none" w:sz="0" w:space="0" w:color="auto"/>
                            <w:right w:val="none" w:sz="0" w:space="0" w:color="auto"/>
                          </w:divBdr>
                        </w:div>
                      </w:divsChild>
                    </w:div>
                    <w:div w:id="1324356603">
                      <w:marLeft w:val="0"/>
                      <w:marRight w:val="0"/>
                      <w:marTop w:val="0"/>
                      <w:marBottom w:val="0"/>
                      <w:divBdr>
                        <w:top w:val="none" w:sz="0" w:space="0" w:color="auto"/>
                        <w:left w:val="none" w:sz="0" w:space="0" w:color="auto"/>
                        <w:bottom w:val="none" w:sz="0" w:space="0" w:color="auto"/>
                        <w:right w:val="none" w:sz="0" w:space="0" w:color="auto"/>
                      </w:divBdr>
                      <w:divsChild>
                        <w:div w:id="526141856">
                          <w:marLeft w:val="0"/>
                          <w:marRight w:val="0"/>
                          <w:marTop w:val="0"/>
                          <w:marBottom w:val="0"/>
                          <w:divBdr>
                            <w:top w:val="none" w:sz="0" w:space="0" w:color="auto"/>
                            <w:left w:val="none" w:sz="0" w:space="0" w:color="auto"/>
                            <w:bottom w:val="none" w:sz="0" w:space="0" w:color="auto"/>
                            <w:right w:val="none" w:sz="0" w:space="0" w:color="auto"/>
                          </w:divBdr>
                          <w:divsChild>
                            <w:div w:id="455299252">
                              <w:marLeft w:val="0"/>
                              <w:marRight w:val="0"/>
                              <w:marTop w:val="0"/>
                              <w:marBottom w:val="0"/>
                              <w:divBdr>
                                <w:top w:val="none" w:sz="0" w:space="0" w:color="auto"/>
                                <w:left w:val="none" w:sz="0" w:space="0" w:color="auto"/>
                                <w:bottom w:val="none" w:sz="0" w:space="0" w:color="auto"/>
                                <w:right w:val="none" w:sz="0" w:space="0" w:color="auto"/>
                              </w:divBdr>
                            </w:div>
                          </w:divsChild>
                        </w:div>
                        <w:div w:id="6619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3081">
          <w:marLeft w:val="0"/>
          <w:marRight w:val="0"/>
          <w:marTop w:val="0"/>
          <w:marBottom w:val="660"/>
          <w:divBdr>
            <w:top w:val="none" w:sz="0" w:space="0" w:color="auto"/>
            <w:left w:val="none" w:sz="0" w:space="0" w:color="auto"/>
            <w:bottom w:val="none" w:sz="0" w:space="0" w:color="auto"/>
            <w:right w:val="none" w:sz="0" w:space="0" w:color="auto"/>
          </w:divBdr>
          <w:divsChild>
            <w:div w:id="726076855">
              <w:marLeft w:val="0"/>
              <w:marRight w:val="0"/>
              <w:marTop w:val="0"/>
              <w:marBottom w:val="0"/>
              <w:divBdr>
                <w:top w:val="none" w:sz="0" w:space="0" w:color="auto"/>
                <w:left w:val="none" w:sz="0" w:space="0" w:color="auto"/>
                <w:bottom w:val="none" w:sz="0" w:space="0" w:color="auto"/>
                <w:right w:val="none" w:sz="0" w:space="0" w:color="auto"/>
              </w:divBdr>
              <w:divsChild>
                <w:div w:id="1698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2684">
      <w:bodyDiv w:val="1"/>
      <w:marLeft w:val="0"/>
      <w:marRight w:val="0"/>
      <w:marTop w:val="0"/>
      <w:marBottom w:val="0"/>
      <w:divBdr>
        <w:top w:val="none" w:sz="0" w:space="0" w:color="auto"/>
        <w:left w:val="none" w:sz="0" w:space="0" w:color="auto"/>
        <w:bottom w:val="none" w:sz="0" w:space="0" w:color="auto"/>
        <w:right w:val="none" w:sz="0" w:space="0" w:color="auto"/>
      </w:divBdr>
    </w:div>
    <w:div w:id="989746939">
      <w:bodyDiv w:val="1"/>
      <w:marLeft w:val="0"/>
      <w:marRight w:val="0"/>
      <w:marTop w:val="0"/>
      <w:marBottom w:val="0"/>
      <w:divBdr>
        <w:top w:val="none" w:sz="0" w:space="0" w:color="auto"/>
        <w:left w:val="none" w:sz="0" w:space="0" w:color="auto"/>
        <w:bottom w:val="none" w:sz="0" w:space="0" w:color="auto"/>
        <w:right w:val="none" w:sz="0" w:space="0" w:color="auto"/>
      </w:divBdr>
      <w:divsChild>
        <w:div w:id="985669583">
          <w:marLeft w:val="0"/>
          <w:marRight w:val="0"/>
          <w:marTop w:val="360"/>
          <w:marBottom w:val="0"/>
          <w:divBdr>
            <w:top w:val="none" w:sz="0" w:space="0" w:color="auto"/>
            <w:left w:val="none" w:sz="0" w:space="0" w:color="auto"/>
            <w:bottom w:val="none" w:sz="0" w:space="0" w:color="auto"/>
            <w:right w:val="none" w:sz="0" w:space="0" w:color="auto"/>
          </w:divBdr>
        </w:div>
      </w:divsChild>
    </w:div>
    <w:div w:id="1022631885">
      <w:bodyDiv w:val="1"/>
      <w:marLeft w:val="0"/>
      <w:marRight w:val="0"/>
      <w:marTop w:val="0"/>
      <w:marBottom w:val="0"/>
      <w:divBdr>
        <w:top w:val="none" w:sz="0" w:space="0" w:color="auto"/>
        <w:left w:val="none" w:sz="0" w:space="0" w:color="auto"/>
        <w:bottom w:val="none" w:sz="0" w:space="0" w:color="auto"/>
        <w:right w:val="none" w:sz="0" w:space="0" w:color="auto"/>
      </w:divBdr>
      <w:divsChild>
        <w:div w:id="268467638">
          <w:marLeft w:val="0"/>
          <w:marRight w:val="0"/>
          <w:marTop w:val="0"/>
          <w:marBottom w:val="0"/>
          <w:divBdr>
            <w:top w:val="none" w:sz="0" w:space="0" w:color="auto"/>
            <w:left w:val="none" w:sz="0" w:space="0" w:color="auto"/>
            <w:bottom w:val="none" w:sz="0" w:space="0" w:color="auto"/>
            <w:right w:val="none" w:sz="0" w:space="0" w:color="auto"/>
          </w:divBdr>
          <w:divsChild>
            <w:div w:id="1830905783">
              <w:marLeft w:val="0"/>
              <w:marRight w:val="0"/>
              <w:marTop w:val="0"/>
              <w:marBottom w:val="0"/>
              <w:divBdr>
                <w:top w:val="none" w:sz="0" w:space="0" w:color="auto"/>
                <w:left w:val="none" w:sz="0" w:space="0" w:color="auto"/>
                <w:bottom w:val="none" w:sz="0" w:space="0" w:color="auto"/>
                <w:right w:val="none" w:sz="0" w:space="0" w:color="auto"/>
              </w:divBdr>
              <w:divsChild>
                <w:div w:id="2145849742">
                  <w:marLeft w:val="0"/>
                  <w:marRight w:val="0"/>
                  <w:marTop w:val="0"/>
                  <w:marBottom w:val="0"/>
                  <w:divBdr>
                    <w:top w:val="none" w:sz="0" w:space="0" w:color="auto"/>
                    <w:left w:val="none" w:sz="0" w:space="0" w:color="auto"/>
                    <w:bottom w:val="none" w:sz="0" w:space="0" w:color="auto"/>
                    <w:right w:val="none" w:sz="0" w:space="0" w:color="auto"/>
                  </w:divBdr>
                </w:div>
                <w:div w:id="86389066">
                  <w:marLeft w:val="0"/>
                  <w:marRight w:val="0"/>
                  <w:marTop w:val="0"/>
                  <w:marBottom w:val="0"/>
                  <w:divBdr>
                    <w:top w:val="none" w:sz="0" w:space="0" w:color="auto"/>
                    <w:left w:val="none" w:sz="0" w:space="0" w:color="auto"/>
                    <w:bottom w:val="none" w:sz="0" w:space="0" w:color="auto"/>
                    <w:right w:val="none" w:sz="0" w:space="0" w:color="auto"/>
                  </w:divBdr>
                </w:div>
              </w:divsChild>
            </w:div>
            <w:div w:id="40711719">
              <w:marLeft w:val="0"/>
              <w:marRight w:val="0"/>
              <w:marTop w:val="240"/>
              <w:marBottom w:val="0"/>
              <w:divBdr>
                <w:top w:val="none" w:sz="0" w:space="0" w:color="auto"/>
                <w:left w:val="none" w:sz="0" w:space="0" w:color="auto"/>
                <w:bottom w:val="none" w:sz="0" w:space="0" w:color="auto"/>
                <w:right w:val="none" w:sz="0" w:space="0" w:color="auto"/>
              </w:divBdr>
              <w:divsChild>
                <w:div w:id="1918052486">
                  <w:marLeft w:val="0"/>
                  <w:marRight w:val="0"/>
                  <w:marTop w:val="0"/>
                  <w:marBottom w:val="0"/>
                  <w:divBdr>
                    <w:top w:val="none" w:sz="0" w:space="0" w:color="auto"/>
                    <w:left w:val="none" w:sz="0" w:space="0" w:color="auto"/>
                    <w:bottom w:val="none" w:sz="0" w:space="0" w:color="auto"/>
                    <w:right w:val="none" w:sz="0" w:space="0" w:color="auto"/>
                  </w:divBdr>
                </w:div>
                <w:div w:id="7945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1575">
          <w:marLeft w:val="0"/>
          <w:marRight w:val="0"/>
          <w:marTop w:val="360"/>
          <w:marBottom w:val="0"/>
          <w:divBdr>
            <w:top w:val="none" w:sz="0" w:space="0" w:color="auto"/>
            <w:left w:val="none" w:sz="0" w:space="0" w:color="auto"/>
            <w:bottom w:val="none" w:sz="0" w:space="0" w:color="auto"/>
            <w:right w:val="none" w:sz="0" w:space="0" w:color="auto"/>
          </w:divBdr>
        </w:div>
      </w:divsChild>
    </w:div>
    <w:div w:id="1023169151">
      <w:bodyDiv w:val="1"/>
      <w:marLeft w:val="0"/>
      <w:marRight w:val="0"/>
      <w:marTop w:val="0"/>
      <w:marBottom w:val="0"/>
      <w:divBdr>
        <w:top w:val="none" w:sz="0" w:space="0" w:color="auto"/>
        <w:left w:val="none" w:sz="0" w:space="0" w:color="auto"/>
        <w:bottom w:val="none" w:sz="0" w:space="0" w:color="auto"/>
        <w:right w:val="none" w:sz="0" w:space="0" w:color="auto"/>
      </w:divBdr>
    </w:div>
    <w:div w:id="1032535583">
      <w:bodyDiv w:val="1"/>
      <w:marLeft w:val="0"/>
      <w:marRight w:val="0"/>
      <w:marTop w:val="0"/>
      <w:marBottom w:val="0"/>
      <w:divBdr>
        <w:top w:val="none" w:sz="0" w:space="0" w:color="auto"/>
        <w:left w:val="none" w:sz="0" w:space="0" w:color="auto"/>
        <w:bottom w:val="none" w:sz="0" w:space="0" w:color="auto"/>
        <w:right w:val="none" w:sz="0" w:space="0" w:color="auto"/>
      </w:divBdr>
    </w:div>
    <w:div w:id="1038628500">
      <w:bodyDiv w:val="1"/>
      <w:marLeft w:val="0"/>
      <w:marRight w:val="0"/>
      <w:marTop w:val="0"/>
      <w:marBottom w:val="0"/>
      <w:divBdr>
        <w:top w:val="none" w:sz="0" w:space="0" w:color="auto"/>
        <w:left w:val="none" w:sz="0" w:space="0" w:color="auto"/>
        <w:bottom w:val="none" w:sz="0" w:space="0" w:color="auto"/>
        <w:right w:val="none" w:sz="0" w:space="0" w:color="auto"/>
      </w:divBdr>
    </w:div>
    <w:div w:id="1090469238">
      <w:bodyDiv w:val="1"/>
      <w:marLeft w:val="0"/>
      <w:marRight w:val="0"/>
      <w:marTop w:val="0"/>
      <w:marBottom w:val="0"/>
      <w:divBdr>
        <w:top w:val="none" w:sz="0" w:space="0" w:color="auto"/>
        <w:left w:val="none" w:sz="0" w:space="0" w:color="auto"/>
        <w:bottom w:val="none" w:sz="0" w:space="0" w:color="auto"/>
        <w:right w:val="none" w:sz="0" w:space="0" w:color="auto"/>
      </w:divBdr>
      <w:divsChild>
        <w:div w:id="209269642">
          <w:marLeft w:val="0"/>
          <w:marRight w:val="0"/>
          <w:marTop w:val="0"/>
          <w:marBottom w:val="0"/>
          <w:divBdr>
            <w:top w:val="none" w:sz="0" w:space="0" w:color="auto"/>
            <w:left w:val="none" w:sz="0" w:space="0" w:color="auto"/>
            <w:bottom w:val="none" w:sz="0" w:space="0" w:color="auto"/>
            <w:right w:val="none" w:sz="0" w:space="0" w:color="auto"/>
          </w:divBdr>
        </w:div>
        <w:div w:id="1551303088">
          <w:marLeft w:val="0"/>
          <w:marRight w:val="0"/>
          <w:marTop w:val="0"/>
          <w:marBottom w:val="0"/>
          <w:divBdr>
            <w:top w:val="none" w:sz="0" w:space="0" w:color="auto"/>
            <w:left w:val="none" w:sz="0" w:space="0" w:color="auto"/>
            <w:bottom w:val="none" w:sz="0" w:space="0" w:color="auto"/>
            <w:right w:val="none" w:sz="0" w:space="0" w:color="auto"/>
          </w:divBdr>
        </w:div>
      </w:divsChild>
    </w:div>
    <w:div w:id="1126042255">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6">
          <w:marLeft w:val="0"/>
          <w:marRight w:val="0"/>
          <w:marTop w:val="360"/>
          <w:marBottom w:val="0"/>
          <w:divBdr>
            <w:top w:val="none" w:sz="0" w:space="0" w:color="auto"/>
            <w:left w:val="none" w:sz="0" w:space="0" w:color="auto"/>
            <w:bottom w:val="none" w:sz="0" w:space="0" w:color="auto"/>
            <w:right w:val="none" w:sz="0" w:space="0" w:color="auto"/>
          </w:divBdr>
        </w:div>
      </w:divsChild>
    </w:div>
    <w:div w:id="1208949075">
      <w:bodyDiv w:val="1"/>
      <w:marLeft w:val="0"/>
      <w:marRight w:val="0"/>
      <w:marTop w:val="0"/>
      <w:marBottom w:val="0"/>
      <w:divBdr>
        <w:top w:val="none" w:sz="0" w:space="0" w:color="auto"/>
        <w:left w:val="none" w:sz="0" w:space="0" w:color="auto"/>
        <w:bottom w:val="none" w:sz="0" w:space="0" w:color="auto"/>
        <w:right w:val="none" w:sz="0" w:space="0" w:color="auto"/>
      </w:divBdr>
    </w:div>
    <w:div w:id="1245916530">
      <w:bodyDiv w:val="1"/>
      <w:marLeft w:val="0"/>
      <w:marRight w:val="0"/>
      <w:marTop w:val="0"/>
      <w:marBottom w:val="0"/>
      <w:divBdr>
        <w:top w:val="none" w:sz="0" w:space="0" w:color="auto"/>
        <w:left w:val="none" w:sz="0" w:space="0" w:color="auto"/>
        <w:bottom w:val="none" w:sz="0" w:space="0" w:color="auto"/>
        <w:right w:val="none" w:sz="0" w:space="0" w:color="auto"/>
      </w:divBdr>
    </w:div>
    <w:div w:id="1256591831">
      <w:bodyDiv w:val="1"/>
      <w:marLeft w:val="0"/>
      <w:marRight w:val="0"/>
      <w:marTop w:val="0"/>
      <w:marBottom w:val="0"/>
      <w:divBdr>
        <w:top w:val="none" w:sz="0" w:space="0" w:color="auto"/>
        <w:left w:val="none" w:sz="0" w:space="0" w:color="auto"/>
        <w:bottom w:val="none" w:sz="0" w:space="0" w:color="auto"/>
        <w:right w:val="none" w:sz="0" w:space="0" w:color="auto"/>
      </w:divBdr>
    </w:div>
    <w:div w:id="1284651999">
      <w:bodyDiv w:val="1"/>
      <w:marLeft w:val="0"/>
      <w:marRight w:val="0"/>
      <w:marTop w:val="0"/>
      <w:marBottom w:val="0"/>
      <w:divBdr>
        <w:top w:val="none" w:sz="0" w:space="0" w:color="auto"/>
        <w:left w:val="none" w:sz="0" w:space="0" w:color="auto"/>
        <w:bottom w:val="none" w:sz="0" w:space="0" w:color="auto"/>
        <w:right w:val="none" w:sz="0" w:space="0" w:color="auto"/>
      </w:divBdr>
      <w:divsChild>
        <w:div w:id="1916236829">
          <w:marLeft w:val="0"/>
          <w:marRight w:val="0"/>
          <w:marTop w:val="360"/>
          <w:marBottom w:val="0"/>
          <w:divBdr>
            <w:top w:val="none" w:sz="0" w:space="0" w:color="auto"/>
            <w:left w:val="none" w:sz="0" w:space="0" w:color="auto"/>
            <w:bottom w:val="none" w:sz="0" w:space="0" w:color="auto"/>
            <w:right w:val="none" w:sz="0" w:space="0" w:color="auto"/>
          </w:divBdr>
        </w:div>
      </w:divsChild>
    </w:div>
    <w:div w:id="1307978231">
      <w:bodyDiv w:val="1"/>
      <w:marLeft w:val="0"/>
      <w:marRight w:val="0"/>
      <w:marTop w:val="0"/>
      <w:marBottom w:val="0"/>
      <w:divBdr>
        <w:top w:val="none" w:sz="0" w:space="0" w:color="auto"/>
        <w:left w:val="none" w:sz="0" w:space="0" w:color="auto"/>
        <w:bottom w:val="none" w:sz="0" w:space="0" w:color="auto"/>
        <w:right w:val="none" w:sz="0" w:space="0" w:color="auto"/>
      </w:divBdr>
      <w:divsChild>
        <w:div w:id="1371153549">
          <w:marLeft w:val="0"/>
          <w:marRight w:val="0"/>
          <w:marTop w:val="0"/>
          <w:marBottom w:val="0"/>
          <w:divBdr>
            <w:top w:val="none" w:sz="0" w:space="0" w:color="auto"/>
            <w:left w:val="none" w:sz="0" w:space="0" w:color="auto"/>
            <w:bottom w:val="none" w:sz="0" w:space="0" w:color="auto"/>
            <w:right w:val="none" w:sz="0" w:space="0" w:color="auto"/>
          </w:divBdr>
          <w:divsChild>
            <w:div w:id="593511060">
              <w:marLeft w:val="0"/>
              <w:marRight w:val="0"/>
              <w:marTop w:val="0"/>
              <w:marBottom w:val="0"/>
              <w:divBdr>
                <w:top w:val="none" w:sz="0" w:space="0" w:color="auto"/>
                <w:left w:val="none" w:sz="0" w:space="0" w:color="auto"/>
                <w:bottom w:val="none" w:sz="0" w:space="0" w:color="auto"/>
                <w:right w:val="none" w:sz="0" w:space="0" w:color="auto"/>
              </w:divBdr>
              <w:divsChild>
                <w:div w:id="574510430">
                  <w:marLeft w:val="0"/>
                  <w:marRight w:val="0"/>
                  <w:marTop w:val="0"/>
                  <w:marBottom w:val="0"/>
                  <w:divBdr>
                    <w:top w:val="none" w:sz="0" w:space="0" w:color="auto"/>
                    <w:left w:val="none" w:sz="0" w:space="0" w:color="auto"/>
                    <w:bottom w:val="none" w:sz="0" w:space="0" w:color="auto"/>
                    <w:right w:val="none" w:sz="0" w:space="0" w:color="auto"/>
                  </w:divBdr>
                </w:div>
                <w:div w:id="4698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31">
          <w:marLeft w:val="0"/>
          <w:marRight w:val="0"/>
          <w:marTop w:val="360"/>
          <w:marBottom w:val="0"/>
          <w:divBdr>
            <w:top w:val="none" w:sz="0" w:space="0" w:color="auto"/>
            <w:left w:val="none" w:sz="0" w:space="0" w:color="auto"/>
            <w:bottom w:val="none" w:sz="0" w:space="0" w:color="auto"/>
            <w:right w:val="none" w:sz="0" w:space="0" w:color="auto"/>
          </w:divBdr>
        </w:div>
      </w:divsChild>
    </w:div>
    <w:div w:id="1308123530">
      <w:bodyDiv w:val="1"/>
      <w:marLeft w:val="0"/>
      <w:marRight w:val="0"/>
      <w:marTop w:val="0"/>
      <w:marBottom w:val="0"/>
      <w:divBdr>
        <w:top w:val="none" w:sz="0" w:space="0" w:color="auto"/>
        <w:left w:val="none" w:sz="0" w:space="0" w:color="auto"/>
        <w:bottom w:val="none" w:sz="0" w:space="0" w:color="auto"/>
        <w:right w:val="none" w:sz="0" w:space="0" w:color="auto"/>
      </w:divBdr>
      <w:divsChild>
        <w:div w:id="1480151188">
          <w:marLeft w:val="0"/>
          <w:marRight w:val="0"/>
          <w:marTop w:val="0"/>
          <w:marBottom w:val="0"/>
          <w:divBdr>
            <w:top w:val="none" w:sz="0" w:space="0" w:color="auto"/>
            <w:left w:val="none" w:sz="0" w:space="0" w:color="auto"/>
            <w:bottom w:val="none" w:sz="0" w:space="0" w:color="auto"/>
            <w:right w:val="none" w:sz="0" w:space="0" w:color="auto"/>
          </w:divBdr>
          <w:divsChild>
            <w:div w:id="106050166">
              <w:marLeft w:val="0"/>
              <w:marRight w:val="0"/>
              <w:marTop w:val="0"/>
              <w:marBottom w:val="0"/>
              <w:divBdr>
                <w:top w:val="none" w:sz="0" w:space="0" w:color="auto"/>
                <w:left w:val="none" w:sz="0" w:space="0" w:color="auto"/>
                <w:bottom w:val="none" w:sz="0" w:space="0" w:color="auto"/>
                <w:right w:val="none" w:sz="0" w:space="0" w:color="auto"/>
              </w:divBdr>
              <w:divsChild>
                <w:div w:id="1749617772">
                  <w:marLeft w:val="0"/>
                  <w:marRight w:val="0"/>
                  <w:marTop w:val="0"/>
                  <w:marBottom w:val="0"/>
                  <w:divBdr>
                    <w:top w:val="none" w:sz="0" w:space="0" w:color="auto"/>
                    <w:left w:val="none" w:sz="0" w:space="0" w:color="auto"/>
                    <w:bottom w:val="none" w:sz="0" w:space="0" w:color="auto"/>
                    <w:right w:val="none" w:sz="0" w:space="0" w:color="auto"/>
                  </w:divBdr>
                </w:div>
                <w:div w:id="566065988">
                  <w:marLeft w:val="0"/>
                  <w:marRight w:val="0"/>
                  <w:marTop w:val="0"/>
                  <w:marBottom w:val="0"/>
                  <w:divBdr>
                    <w:top w:val="none" w:sz="0" w:space="0" w:color="auto"/>
                    <w:left w:val="none" w:sz="0" w:space="0" w:color="auto"/>
                    <w:bottom w:val="none" w:sz="0" w:space="0" w:color="auto"/>
                    <w:right w:val="none" w:sz="0" w:space="0" w:color="auto"/>
                  </w:divBdr>
                </w:div>
              </w:divsChild>
            </w:div>
            <w:div w:id="1201740951">
              <w:marLeft w:val="0"/>
              <w:marRight w:val="0"/>
              <w:marTop w:val="240"/>
              <w:marBottom w:val="0"/>
              <w:divBdr>
                <w:top w:val="none" w:sz="0" w:space="0" w:color="auto"/>
                <w:left w:val="none" w:sz="0" w:space="0" w:color="auto"/>
                <w:bottom w:val="none" w:sz="0" w:space="0" w:color="auto"/>
                <w:right w:val="none" w:sz="0" w:space="0" w:color="auto"/>
              </w:divBdr>
              <w:divsChild>
                <w:div w:id="1715424165">
                  <w:marLeft w:val="0"/>
                  <w:marRight w:val="0"/>
                  <w:marTop w:val="0"/>
                  <w:marBottom w:val="0"/>
                  <w:divBdr>
                    <w:top w:val="none" w:sz="0" w:space="0" w:color="auto"/>
                    <w:left w:val="none" w:sz="0" w:space="0" w:color="auto"/>
                    <w:bottom w:val="none" w:sz="0" w:space="0" w:color="auto"/>
                    <w:right w:val="none" w:sz="0" w:space="0" w:color="auto"/>
                  </w:divBdr>
                </w:div>
                <w:div w:id="3257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2368">
          <w:marLeft w:val="0"/>
          <w:marRight w:val="0"/>
          <w:marTop w:val="360"/>
          <w:marBottom w:val="0"/>
          <w:divBdr>
            <w:top w:val="none" w:sz="0" w:space="0" w:color="auto"/>
            <w:left w:val="none" w:sz="0" w:space="0" w:color="auto"/>
            <w:bottom w:val="none" w:sz="0" w:space="0" w:color="auto"/>
            <w:right w:val="none" w:sz="0" w:space="0" w:color="auto"/>
          </w:divBdr>
        </w:div>
      </w:divsChild>
    </w:div>
    <w:div w:id="1308851668">
      <w:bodyDiv w:val="1"/>
      <w:marLeft w:val="0"/>
      <w:marRight w:val="0"/>
      <w:marTop w:val="0"/>
      <w:marBottom w:val="0"/>
      <w:divBdr>
        <w:top w:val="none" w:sz="0" w:space="0" w:color="auto"/>
        <w:left w:val="none" w:sz="0" w:space="0" w:color="auto"/>
        <w:bottom w:val="none" w:sz="0" w:space="0" w:color="auto"/>
        <w:right w:val="none" w:sz="0" w:space="0" w:color="auto"/>
      </w:divBdr>
    </w:div>
    <w:div w:id="1312948962">
      <w:bodyDiv w:val="1"/>
      <w:marLeft w:val="0"/>
      <w:marRight w:val="0"/>
      <w:marTop w:val="0"/>
      <w:marBottom w:val="0"/>
      <w:divBdr>
        <w:top w:val="none" w:sz="0" w:space="0" w:color="auto"/>
        <w:left w:val="none" w:sz="0" w:space="0" w:color="auto"/>
        <w:bottom w:val="none" w:sz="0" w:space="0" w:color="auto"/>
        <w:right w:val="none" w:sz="0" w:space="0" w:color="auto"/>
      </w:divBdr>
      <w:divsChild>
        <w:div w:id="1241519715">
          <w:marLeft w:val="0"/>
          <w:marRight w:val="0"/>
          <w:marTop w:val="0"/>
          <w:marBottom w:val="0"/>
          <w:divBdr>
            <w:top w:val="none" w:sz="0" w:space="0" w:color="auto"/>
            <w:left w:val="none" w:sz="0" w:space="0" w:color="auto"/>
            <w:bottom w:val="none" w:sz="0" w:space="0" w:color="auto"/>
            <w:right w:val="none" w:sz="0" w:space="0" w:color="auto"/>
          </w:divBdr>
          <w:divsChild>
            <w:div w:id="982272033">
              <w:marLeft w:val="0"/>
              <w:marRight w:val="0"/>
              <w:marTop w:val="0"/>
              <w:marBottom w:val="0"/>
              <w:divBdr>
                <w:top w:val="none" w:sz="0" w:space="0" w:color="auto"/>
                <w:left w:val="none" w:sz="0" w:space="0" w:color="auto"/>
                <w:bottom w:val="none" w:sz="0" w:space="0" w:color="auto"/>
                <w:right w:val="none" w:sz="0" w:space="0" w:color="auto"/>
              </w:divBdr>
              <w:divsChild>
                <w:div w:id="716398226">
                  <w:marLeft w:val="0"/>
                  <w:marRight w:val="0"/>
                  <w:marTop w:val="0"/>
                  <w:marBottom w:val="0"/>
                  <w:divBdr>
                    <w:top w:val="none" w:sz="0" w:space="0" w:color="auto"/>
                    <w:left w:val="none" w:sz="0" w:space="0" w:color="auto"/>
                    <w:bottom w:val="none" w:sz="0" w:space="0" w:color="auto"/>
                    <w:right w:val="none" w:sz="0" w:space="0" w:color="auto"/>
                  </w:divBdr>
                </w:div>
                <w:div w:id="9888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911">
          <w:marLeft w:val="0"/>
          <w:marRight w:val="0"/>
          <w:marTop w:val="360"/>
          <w:marBottom w:val="0"/>
          <w:divBdr>
            <w:top w:val="none" w:sz="0" w:space="0" w:color="auto"/>
            <w:left w:val="none" w:sz="0" w:space="0" w:color="auto"/>
            <w:bottom w:val="none" w:sz="0" w:space="0" w:color="auto"/>
            <w:right w:val="none" w:sz="0" w:space="0" w:color="auto"/>
          </w:divBdr>
        </w:div>
      </w:divsChild>
    </w:div>
    <w:div w:id="1316759599">
      <w:bodyDiv w:val="1"/>
      <w:marLeft w:val="0"/>
      <w:marRight w:val="0"/>
      <w:marTop w:val="0"/>
      <w:marBottom w:val="0"/>
      <w:divBdr>
        <w:top w:val="none" w:sz="0" w:space="0" w:color="auto"/>
        <w:left w:val="none" w:sz="0" w:space="0" w:color="auto"/>
        <w:bottom w:val="none" w:sz="0" w:space="0" w:color="auto"/>
        <w:right w:val="none" w:sz="0" w:space="0" w:color="auto"/>
      </w:divBdr>
    </w:div>
    <w:div w:id="1427534139">
      <w:bodyDiv w:val="1"/>
      <w:marLeft w:val="0"/>
      <w:marRight w:val="0"/>
      <w:marTop w:val="0"/>
      <w:marBottom w:val="0"/>
      <w:divBdr>
        <w:top w:val="none" w:sz="0" w:space="0" w:color="auto"/>
        <w:left w:val="none" w:sz="0" w:space="0" w:color="auto"/>
        <w:bottom w:val="none" w:sz="0" w:space="0" w:color="auto"/>
        <w:right w:val="none" w:sz="0" w:space="0" w:color="auto"/>
      </w:divBdr>
    </w:div>
    <w:div w:id="1443527445">
      <w:bodyDiv w:val="1"/>
      <w:marLeft w:val="0"/>
      <w:marRight w:val="0"/>
      <w:marTop w:val="0"/>
      <w:marBottom w:val="0"/>
      <w:divBdr>
        <w:top w:val="none" w:sz="0" w:space="0" w:color="auto"/>
        <w:left w:val="none" w:sz="0" w:space="0" w:color="auto"/>
        <w:bottom w:val="none" w:sz="0" w:space="0" w:color="auto"/>
        <w:right w:val="none" w:sz="0" w:space="0" w:color="auto"/>
      </w:divBdr>
    </w:div>
    <w:div w:id="1452819092">
      <w:bodyDiv w:val="1"/>
      <w:marLeft w:val="0"/>
      <w:marRight w:val="0"/>
      <w:marTop w:val="0"/>
      <w:marBottom w:val="0"/>
      <w:divBdr>
        <w:top w:val="none" w:sz="0" w:space="0" w:color="auto"/>
        <w:left w:val="none" w:sz="0" w:space="0" w:color="auto"/>
        <w:bottom w:val="none" w:sz="0" w:space="0" w:color="auto"/>
        <w:right w:val="none" w:sz="0" w:space="0" w:color="auto"/>
      </w:divBdr>
    </w:div>
    <w:div w:id="1522353054">
      <w:bodyDiv w:val="1"/>
      <w:marLeft w:val="0"/>
      <w:marRight w:val="0"/>
      <w:marTop w:val="0"/>
      <w:marBottom w:val="0"/>
      <w:divBdr>
        <w:top w:val="none" w:sz="0" w:space="0" w:color="auto"/>
        <w:left w:val="none" w:sz="0" w:space="0" w:color="auto"/>
        <w:bottom w:val="none" w:sz="0" w:space="0" w:color="auto"/>
        <w:right w:val="none" w:sz="0" w:space="0" w:color="auto"/>
      </w:divBdr>
      <w:divsChild>
        <w:div w:id="842672820">
          <w:marLeft w:val="0"/>
          <w:marRight w:val="0"/>
          <w:marTop w:val="0"/>
          <w:marBottom w:val="240"/>
          <w:divBdr>
            <w:top w:val="none" w:sz="0" w:space="0" w:color="auto"/>
            <w:left w:val="none" w:sz="0" w:space="0" w:color="auto"/>
            <w:bottom w:val="none" w:sz="0" w:space="0" w:color="auto"/>
            <w:right w:val="none" w:sz="0" w:space="0" w:color="auto"/>
          </w:divBdr>
          <w:divsChild>
            <w:div w:id="1572426906">
              <w:marLeft w:val="0"/>
              <w:marRight w:val="0"/>
              <w:marTop w:val="0"/>
              <w:marBottom w:val="0"/>
              <w:divBdr>
                <w:top w:val="none" w:sz="0" w:space="0" w:color="auto"/>
                <w:left w:val="none" w:sz="0" w:space="0" w:color="auto"/>
                <w:bottom w:val="dotted" w:sz="6" w:space="0" w:color="E5E5E5"/>
                <w:right w:val="none" w:sz="0" w:space="0" w:color="auto"/>
              </w:divBdr>
              <w:divsChild>
                <w:div w:id="1900555366">
                  <w:marLeft w:val="0"/>
                  <w:marRight w:val="0"/>
                  <w:marTop w:val="0"/>
                  <w:marBottom w:val="0"/>
                  <w:divBdr>
                    <w:top w:val="none" w:sz="0" w:space="0" w:color="auto"/>
                    <w:left w:val="none" w:sz="0" w:space="0" w:color="auto"/>
                    <w:bottom w:val="none" w:sz="0" w:space="0" w:color="auto"/>
                    <w:right w:val="none" w:sz="0" w:space="0" w:color="auto"/>
                  </w:divBdr>
                  <w:divsChild>
                    <w:div w:id="2049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058">
          <w:marLeft w:val="0"/>
          <w:marRight w:val="0"/>
          <w:marTop w:val="0"/>
          <w:marBottom w:val="240"/>
          <w:divBdr>
            <w:top w:val="none" w:sz="0" w:space="0" w:color="auto"/>
            <w:left w:val="none" w:sz="0" w:space="0" w:color="auto"/>
            <w:bottom w:val="none" w:sz="0" w:space="0" w:color="auto"/>
            <w:right w:val="none" w:sz="0" w:space="0" w:color="auto"/>
          </w:divBdr>
          <w:divsChild>
            <w:div w:id="1043359444">
              <w:marLeft w:val="0"/>
              <w:marRight w:val="0"/>
              <w:marTop w:val="0"/>
              <w:marBottom w:val="0"/>
              <w:divBdr>
                <w:top w:val="none" w:sz="0" w:space="0" w:color="auto"/>
                <w:left w:val="none" w:sz="0" w:space="0" w:color="auto"/>
                <w:bottom w:val="dotted" w:sz="6" w:space="0" w:color="E5E5E5"/>
                <w:right w:val="none" w:sz="0" w:space="0" w:color="auto"/>
              </w:divBdr>
              <w:divsChild>
                <w:div w:id="332729580">
                  <w:marLeft w:val="0"/>
                  <w:marRight w:val="0"/>
                  <w:marTop w:val="0"/>
                  <w:marBottom w:val="0"/>
                  <w:divBdr>
                    <w:top w:val="none" w:sz="0" w:space="0" w:color="auto"/>
                    <w:left w:val="none" w:sz="0" w:space="0" w:color="auto"/>
                    <w:bottom w:val="none" w:sz="0" w:space="0" w:color="auto"/>
                    <w:right w:val="none" w:sz="0" w:space="0" w:color="auto"/>
                  </w:divBdr>
                  <w:divsChild>
                    <w:div w:id="14619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587">
          <w:marLeft w:val="0"/>
          <w:marRight w:val="0"/>
          <w:marTop w:val="0"/>
          <w:marBottom w:val="240"/>
          <w:divBdr>
            <w:top w:val="none" w:sz="0" w:space="0" w:color="auto"/>
            <w:left w:val="none" w:sz="0" w:space="0" w:color="auto"/>
            <w:bottom w:val="none" w:sz="0" w:space="0" w:color="auto"/>
            <w:right w:val="none" w:sz="0" w:space="0" w:color="auto"/>
          </w:divBdr>
          <w:divsChild>
            <w:div w:id="2073312997">
              <w:marLeft w:val="0"/>
              <w:marRight w:val="0"/>
              <w:marTop w:val="0"/>
              <w:marBottom w:val="0"/>
              <w:divBdr>
                <w:top w:val="none" w:sz="0" w:space="0" w:color="auto"/>
                <w:left w:val="none" w:sz="0" w:space="0" w:color="auto"/>
                <w:bottom w:val="dotted" w:sz="6" w:space="0" w:color="E5E5E5"/>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sChild>
                    <w:div w:id="1706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282">
          <w:marLeft w:val="0"/>
          <w:marRight w:val="0"/>
          <w:marTop w:val="0"/>
          <w:marBottom w:val="24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dotted" w:sz="6" w:space="0" w:color="E5E5E5"/>
                <w:right w:val="none" w:sz="0" w:space="0" w:color="auto"/>
              </w:divBdr>
              <w:divsChild>
                <w:div w:id="383061916">
                  <w:marLeft w:val="0"/>
                  <w:marRight w:val="0"/>
                  <w:marTop w:val="0"/>
                  <w:marBottom w:val="0"/>
                  <w:divBdr>
                    <w:top w:val="none" w:sz="0" w:space="0" w:color="auto"/>
                    <w:left w:val="none" w:sz="0" w:space="0" w:color="auto"/>
                    <w:bottom w:val="none" w:sz="0" w:space="0" w:color="auto"/>
                    <w:right w:val="none" w:sz="0" w:space="0" w:color="auto"/>
                  </w:divBdr>
                  <w:divsChild>
                    <w:div w:id="875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857">
          <w:marLeft w:val="0"/>
          <w:marRight w:val="0"/>
          <w:marTop w:val="0"/>
          <w:marBottom w:val="240"/>
          <w:divBdr>
            <w:top w:val="none" w:sz="0" w:space="0" w:color="auto"/>
            <w:left w:val="none" w:sz="0" w:space="0" w:color="auto"/>
            <w:bottom w:val="none" w:sz="0" w:space="0" w:color="auto"/>
            <w:right w:val="none" w:sz="0" w:space="0" w:color="auto"/>
          </w:divBdr>
          <w:divsChild>
            <w:div w:id="1663242994">
              <w:marLeft w:val="0"/>
              <w:marRight w:val="0"/>
              <w:marTop w:val="0"/>
              <w:marBottom w:val="0"/>
              <w:divBdr>
                <w:top w:val="none" w:sz="0" w:space="0" w:color="auto"/>
                <w:left w:val="none" w:sz="0" w:space="0" w:color="auto"/>
                <w:bottom w:val="dotted" w:sz="6" w:space="0" w:color="E5E5E5"/>
                <w:right w:val="none" w:sz="0" w:space="0" w:color="auto"/>
              </w:divBdr>
              <w:divsChild>
                <w:div w:id="807283748">
                  <w:marLeft w:val="0"/>
                  <w:marRight w:val="0"/>
                  <w:marTop w:val="0"/>
                  <w:marBottom w:val="0"/>
                  <w:divBdr>
                    <w:top w:val="none" w:sz="0" w:space="0" w:color="auto"/>
                    <w:left w:val="none" w:sz="0" w:space="0" w:color="auto"/>
                    <w:bottom w:val="none" w:sz="0" w:space="0" w:color="auto"/>
                    <w:right w:val="none" w:sz="0" w:space="0" w:color="auto"/>
                  </w:divBdr>
                  <w:divsChild>
                    <w:div w:id="669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590">
          <w:marLeft w:val="0"/>
          <w:marRight w:val="0"/>
          <w:marTop w:val="0"/>
          <w:marBottom w:val="240"/>
          <w:divBdr>
            <w:top w:val="none" w:sz="0" w:space="0" w:color="auto"/>
            <w:left w:val="none" w:sz="0" w:space="0" w:color="auto"/>
            <w:bottom w:val="none" w:sz="0" w:space="0" w:color="auto"/>
            <w:right w:val="none" w:sz="0" w:space="0" w:color="auto"/>
          </w:divBdr>
          <w:divsChild>
            <w:div w:id="1817528955">
              <w:marLeft w:val="0"/>
              <w:marRight w:val="0"/>
              <w:marTop w:val="0"/>
              <w:marBottom w:val="0"/>
              <w:divBdr>
                <w:top w:val="none" w:sz="0" w:space="0" w:color="auto"/>
                <w:left w:val="none" w:sz="0" w:space="0" w:color="auto"/>
                <w:bottom w:val="dotted" w:sz="6" w:space="0" w:color="E5E5E5"/>
                <w:right w:val="none" w:sz="0" w:space="0" w:color="auto"/>
              </w:divBdr>
              <w:divsChild>
                <w:div w:id="916986825">
                  <w:marLeft w:val="0"/>
                  <w:marRight w:val="0"/>
                  <w:marTop w:val="0"/>
                  <w:marBottom w:val="0"/>
                  <w:divBdr>
                    <w:top w:val="none" w:sz="0" w:space="0" w:color="auto"/>
                    <w:left w:val="none" w:sz="0" w:space="0" w:color="auto"/>
                    <w:bottom w:val="none" w:sz="0" w:space="0" w:color="auto"/>
                    <w:right w:val="none" w:sz="0" w:space="0" w:color="auto"/>
                  </w:divBdr>
                  <w:divsChild>
                    <w:div w:id="2942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015">
          <w:marLeft w:val="0"/>
          <w:marRight w:val="0"/>
          <w:marTop w:val="0"/>
          <w:marBottom w:val="240"/>
          <w:divBdr>
            <w:top w:val="none" w:sz="0" w:space="0" w:color="auto"/>
            <w:left w:val="none" w:sz="0" w:space="0" w:color="auto"/>
            <w:bottom w:val="none" w:sz="0" w:space="0" w:color="auto"/>
            <w:right w:val="none" w:sz="0" w:space="0" w:color="auto"/>
          </w:divBdr>
          <w:divsChild>
            <w:div w:id="601109980">
              <w:marLeft w:val="0"/>
              <w:marRight w:val="0"/>
              <w:marTop w:val="0"/>
              <w:marBottom w:val="0"/>
              <w:divBdr>
                <w:top w:val="none" w:sz="0" w:space="0" w:color="auto"/>
                <w:left w:val="none" w:sz="0" w:space="0" w:color="auto"/>
                <w:bottom w:val="dotted" w:sz="6" w:space="0" w:color="E5E5E5"/>
                <w:right w:val="none" w:sz="0" w:space="0" w:color="auto"/>
              </w:divBdr>
              <w:divsChild>
                <w:div w:id="1256472394">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95">
          <w:marLeft w:val="0"/>
          <w:marRight w:val="0"/>
          <w:marTop w:val="0"/>
          <w:marBottom w:val="240"/>
          <w:divBdr>
            <w:top w:val="none" w:sz="0" w:space="0" w:color="auto"/>
            <w:left w:val="none" w:sz="0" w:space="0" w:color="auto"/>
            <w:bottom w:val="none" w:sz="0" w:space="0" w:color="auto"/>
            <w:right w:val="none" w:sz="0" w:space="0" w:color="auto"/>
          </w:divBdr>
          <w:divsChild>
            <w:div w:id="872502338">
              <w:marLeft w:val="0"/>
              <w:marRight w:val="0"/>
              <w:marTop w:val="0"/>
              <w:marBottom w:val="0"/>
              <w:divBdr>
                <w:top w:val="none" w:sz="0" w:space="0" w:color="auto"/>
                <w:left w:val="none" w:sz="0" w:space="0" w:color="auto"/>
                <w:bottom w:val="dotted" w:sz="6" w:space="0" w:color="E5E5E5"/>
                <w:right w:val="none" w:sz="0" w:space="0" w:color="auto"/>
              </w:divBdr>
              <w:divsChild>
                <w:div w:id="1641492381">
                  <w:marLeft w:val="0"/>
                  <w:marRight w:val="0"/>
                  <w:marTop w:val="0"/>
                  <w:marBottom w:val="0"/>
                  <w:divBdr>
                    <w:top w:val="none" w:sz="0" w:space="0" w:color="auto"/>
                    <w:left w:val="none" w:sz="0" w:space="0" w:color="auto"/>
                    <w:bottom w:val="none" w:sz="0" w:space="0" w:color="auto"/>
                    <w:right w:val="none" w:sz="0" w:space="0" w:color="auto"/>
                  </w:divBdr>
                  <w:divsChild>
                    <w:div w:id="18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268">
          <w:marLeft w:val="0"/>
          <w:marRight w:val="0"/>
          <w:marTop w:val="0"/>
          <w:marBottom w:val="240"/>
          <w:divBdr>
            <w:top w:val="none" w:sz="0" w:space="0" w:color="auto"/>
            <w:left w:val="none" w:sz="0" w:space="0" w:color="auto"/>
            <w:bottom w:val="none" w:sz="0" w:space="0" w:color="auto"/>
            <w:right w:val="none" w:sz="0" w:space="0" w:color="auto"/>
          </w:divBdr>
          <w:divsChild>
            <w:div w:id="699821299">
              <w:marLeft w:val="0"/>
              <w:marRight w:val="0"/>
              <w:marTop w:val="0"/>
              <w:marBottom w:val="0"/>
              <w:divBdr>
                <w:top w:val="none" w:sz="0" w:space="0" w:color="auto"/>
                <w:left w:val="none" w:sz="0" w:space="0" w:color="auto"/>
                <w:bottom w:val="dotted" w:sz="6" w:space="0" w:color="E5E5E5"/>
                <w:right w:val="none" w:sz="0" w:space="0" w:color="auto"/>
              </w:divBdr>
              <w:divsChild>
                <w:div w:id="1490708201">
                  <w:marLeft w:val="0"/>
                  <w:marRight w:val="0"/>
                  <w:marTop w:val="0"/>
                  <w:marBottom w:val="0"/>
                  <w:divBdr>
                    <w:top w:val="none" w:sz="0" w:space="0" w:color="auto"/>
                    <w:left w:val="none" w:sz="0" w:space="0" w:color="auto"/>
                    <w:bottom w:val="none" w:sz="0" w:space="0" w:color="auto"/>
                    <w:right w:val="none" w:sz="0" w:space="0" w:color="auto"/>
                  </w:divBdr>
                  <w:divsChild>
                    <w:div w:id="15825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158">
          <w:marLeft w:val="0"/>
          <w:marRight w:val="0"/>
          <w:marTop w:val="0"/>
          <w:marBottom w:val="240"/>
          <w:divBdr>
            <w:top w:val="none" w:sz="0" w:space="0" w:color="auto"/>
            <w:left w:val="none" w:sz="0" w:space="0" w:color="auto"/>
            <w:bottom w:val="none" w:sz="0" w:space="0" w:color="auto"/>
            <w:right w:val="none" w:sz="0" w:space="0" w:color="auto"/>
          </w:divBdr>
          <w:divsChild>
            <w:div w:id="2046246124">
              <w:marLeft w:val="0"/>
              <w:marRight w:val="0"/>
              <w:marTop w:val="0"/>
              <w:marBottom w:val="0"/>
              <w:divBdr>
                <w:top w:val="none" w:sz="0" w:space="0" w:color="auto"/>
                <w:left w:val="none" w:sz="0" w:space="0" w:color="auto"/>
                <w:bottom w:val="dotted" w:sz="6" w:space="0" w:color="E5E5E5"/>
                <w:right w:val="none" w:sz="0" w:space="0" w:color="auto"/>
              </w:divBdr>
              <w:divsChild>
                <w:div w:id="2068842379">
                  <w:marLeft w:val="0"/>
                  <w:marRight w:val="0"/>
                  <w:marTop w:val="0"/>
                  <w:marBottom w:val="0"/>
                  <w:divBdr>
                    <w:top w:val="none" w:sz="0" w:space="0" w:color="auto"/>
                    <w:left w:val="none" w:sz="0" w:space="0" w:color="auto"/>
                    <w:bottom w:val="none" w:sz="0" w:space="0" w:color="auto"/>
                    <w:right w:val="none" w:sz="0" w:space="0" w:color="auto"/>
                  </w:divBdr>
                  <w:divsChild>
                    <w:div w:id="213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756">
          <w:marLeft w:val="0"/>
          <w:marRight w:val="0"/>
          <w:marTop w:val="0"/>
          <w:marBottom w:val="240"/>
          <w:divBdr>
            <w:top w:val="none" w:sz="0" w:space="0" w:color="auto"/>
            <w:left w:val="none" w:sz="0" w:space="0" w:color="auto"/>
            <w:bottom w:val="none" w:sz="0" w:space="0" w:color="auto"/>
            <w:right w:val="none" w:sz="0" w:space="0" w:color="auto"/>
          </w:divBdr>
          <w:divsChild>
            <w:div w:id="668866272">
              <w:marLeft w:val="0"/>
              <w:marRight w:val="0"/>
              <w:marTop w:val="0"/>
              <w:marBottom w:val="0"/>
              <w:divBdr>
                <w:top w:val="none" w:sz="0" w:space="0" w:color="auto"/>
                <w:left w:val="none" w:sz="0" w:space="0" w:color="auto"/>
                <w:bottom w:val="dotted" w:sz="6" w:space="0" w:color="E5E5E5"/>
                <w:right w:val="none" w:sz="0" w:space="0" w:color="auto"/>
              </w:divBdr>
              <w:divsChild>
                <w:div w:id="1220168377">
                  <w:marLeft w:val="0"/>
                  <w:marRight w:val="0"/>
                  <w:marTop w:val="0"/>
                  <w:marBottom w:val="0"/>
                  <w:divBdr>
                    <w:top w:val="none" w:sz="0" w:space="0" w:color="auto"/>
                    <w:left w:val="none" w:sz="0" w:space="0" w:color="auto"/>
                    <w:bottom w:val="none" w:sz="0" w:space="0" w:color="auto"/>
                    <w:right w:val="none" w:sz="0" w:space="0" w:color="auto"/>
                  </w:divBdr>
                  <w:divsChild>
                    <w:div w:id="1582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618">
          <w:marLeft w:val="0"/>
          <w:marRight w:val="0"/>
          <w:marTop w:val="0"/>
          <w:marBottom w:val="240"/>
          <w:divBdr>
            <w:top w:val="none" w:sz="0" w:space="0" w:color="auto"/>
            <w:left w:val="none" w:sz="0" w:space="0" w:color="auto"/>
            <w:bottom w:val="none" w:sz="0" w:space="0" w:color="auto"/>
            <w:right w:val="none" w:sz="0" w:space="0" w:color="auto"/>
          </w:divBdr>
          <w:divsChild>
            <w:div w:id="1750424832">
              <w:marLeft w:val="0"/>
              <w:marRight w:val="0"/>
              <w:marTop w:val="0"/>
              <w:marBottom w:val="0"/>
              <w:divBdr>
                <w:top w:val="none" w:sz="0" w:space="0" w:color="auto"/>
                <w:left w:val="none" w:sz="0" w:space="0" w:color="auto"/>
                <w:bottom w:val="dotted" w:sz="6" w:space="0" w:color="E5E5E5"/>
                <w:right w:val="none" w:sz="0" w:space="0" w:color="auto"/>
              </w:divBdr>
              <w:divsChild>
                <w:div w:id="401215759">
                  <w:marLeft w:val="0"/>
                  <w:marRight w:val="0"/>
                  <w:marTop w:val="0"/>
                  <w:marBottom w:val="0"/>
                  <w:divBdr>
                    <w:top w:val="none" w:sz="0" w:space="0" w:color="auto"/>
                    <w:left w:val="none" w:sz="0" w:space="0" w:color="auto"/>
                    <w:bottom w:val="none" w:sz="0" w:space="0" w:color="auto"/>
                    <w:right w:val="none" w:sz="0" w:space="0" w:color="auto"/>
                  </w:divBdr>
                  <w:divsChild>
                    <w:div w:id="1889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62">
          <w:marLeft w:val="0"/>
          <w:marRight w:val="0"/>
          <w:marTop w:val="0"/>
          <w:marBottom w:val="240"/>
          <w:divBdr>
            <w:top w:val="none" w:sz="0" w:space="0" w:color="auto"/>
            <w:left w:val="none" w:sz="0" w:space="0" w:color="auto"/>
            <w:bottom w:val="none" w:sz="0" w:space="0" w:color="auto"/>
            <w:right w:val="none" w:sz="0" w:space="0" w:color="auto"/>
          </w:divBdr>
          <w:divsChild>
            <w:div w:id="1442412211">
              <w:marLeft w:val="0"/>
              <w:marRight w:val="0"/>
              <w:marTop w:val="0"/>
              <w:marBottom w:val="0"/>
              <w:divBdr>
                <w:top w:val="none" w:sz="0" w:space="0" w:color="auto"/>
                <w:left w:val="none" w:sz="0" w:space="0" w:color="auto"/>
                <w:bottom w:val="dotted" w:sz="6" w:space="0" w:color="E5E5E5"/>
                <w:right w:val="none" w:sz="0" w:space="0" w:color="auto"/>
              </w:divBdr>
              <w:divsChild>
                <w:div w:id="135333940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9774">
          <w:marLeft w:val="0"/>
          <w:marRight w:val="0"/>
          <w:marTop w:val="0"/>
          <w:marBottom w:val="240"/>
          <w:divBdr>
            <w:top w:val="none" w:sz="0" w:space="0" w:color="auto"/>
            <w:left w:val="none" w:sz="0" w:space="0" w:color="auto"/>
            <w:bottom w:val="none" w:sz="0" w:space="0" w:color="auto"/>
            <w:right w:val="none" w:sz="0" w:space="0" w:color="auto"/>
          </w:divBdr>
          <w:divsChild>
            <w:div w:id="178475129">
              <w:marLeft w:val="0"/>
              <w:marRight w:val="0"/>
              <w:marTop w:val="0"/>
              <w:marBottom w:val="0"/>
              <w:divBdr>
                <w:top w:val="none" w:sz="0" w:space="0" w:color="auto"/>
                <w:left w:val="none" w:sz="0" w:space="0" w:color="auto"/>
                <w:bottom w:val="dotted" w:sz="6" w:space="0" w:color="E5E5E5"/>
                <w:right w:val="none" w:sz="0" w:space="0" w:color="auto"/>
              </w:divBdr>
              <w:divsChild>
                <w:div w:id="126170863">
                  <w:marLeft w:val="0"/>
                  <w:marRight w:val="0"/>
                  <w:marTop w:val="0"/>
                  <w:marBottom w:val="0"/>
                  <w:divBdr>
                    <w:top w:val="none" w:sz="0" w:space="0" w:color="auto"/>
                    <w:left w:val="none" w:sz="0" w:space="0" w:color="auto"/>
                    <w:bottom w:val="none" w:sz="0" w:space="0" w:color="auto"/>
                    <w:right w:val="none" w:sz="0" w:space="0" w:color="auto"/>
                  </w:divBdr>
                  <w:divsChild>
                    <w:div w:id="21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233">
          <w:marLeft w:val="0"/>
          <w:marRight w:val="0"/>
          <w:marTop w:val="0"/>
          <w:marBottom w:val="240"/>
          <w:divBdr>
            <w:top w:val="none" w:sz="0" w:space="0" w:color="auto"/>
            <w:left w:val="none" w:sz="0" w:space="0" w:color="auto"/>
            <w:bottom w:val="none" w:sz="0" w:space="0" w:color="auto"/>
            <w:right w:val="none" w:sz="0" w:space="0" w:color="auto"/>
          </w:divBdr>
          <w:divsChild>
            <w:div w:id="822086573">
              <w:marLeft w:val="0"/>
              <w:marRight w:val="0"/>
              <w:marTop w:val="0"/>
              <w:marBottom w:val="0"/>
              <w:divBdr>
                <w:top w:val="none" w:sz="0" w:space="0" w:color="auto"/>
                <w:left w:val="none" w:sz="0" w:space="0" w:color="auto"/>
                <w:bottom w:val="dotted" w:sz="6" w:space="0" w:color="E5E5E5"/>
                <w:right w:val="none" w:sz="0" w:space="0" w:color="auto"/>
              </w:divBdr>
              <w:divsChild>
                <w:div w:id="1538005459">
                  <w:marLeft w:val="0"/>
                  <w:marRight w:val="0"/>
                  <w:marTop w:val="0"/>
                  <w:marBottom w:val="0"/>
                  <w:divBdr>
                    <w:top w:val="none" w:sz="0" w:space="0" w:color="auto"/>
                    <w:left w:val="none" w:sz="0" w:space="0" w:color="auto"/>
                    <w:bottom w:val="none" w:sz="0" w:space="0" w:color="auto"/>
                    <w:right w:val="none" w:sz="0" w:space="0" w:color="auto"/>
                  </w:divBdr>
                  <w:divsChild>
                    <w:div w:id="16528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941">
          <w:marLeft w:val="0"/>
          <w:marRight w:val="0"/>
          <w:marTop w:val="0"/>
          <w:marBottom w:val="240"/>
          <w:divBdr>
            <w:top w:val="none" w:sz="0" w:space="0" w:color="auto"/>
            <w:left w:val="none" w:sz="0" w:space="0" w:color="auto"/>
            <w:bottom w:val="none" w:sz="0" w:space="0" w:color="auto"/>
            <w:right w:val="none" w:sz="0" w:space="0" w:color="auto"/>
          </w:divBdr>
          <w:divsChild>
            <w:div w:id="1166898956">
              <w:marLeft w:val="0"/>
              <w:marRight w:val="0"/>
              <w:marTop w:val="0"/>
              <w:marBottom w:val="0"/>
              <w:divBdr>
                <w:top w:val="none" w:sz="0" w:space="0" w:color="auto"/>
                <w:left w:val="none" w:sz="0" w:space="0" w:color="auto"/>
                <w:bottom w:val="dotted" w:sz="6" w:space="0" w:color="E5E5E5"/>
                <w:right w:val="none" w:sz="0" w:space="0" w:color="auto"/>
              </w:divBdr>
              <w:divsChild>
                <w:div w:id="1343898417">
                  <w:marLeft w:val="0"/>
                  <w:marRight w:val="0"/>
                  <w:marTop w:val="0"/>
                  <w:marBottom w:val="0"/>
                  <w:divBdr>
                    <w:top w:val="none" w:sz="0" w:space="0" w:color="auto"/>
                    <w:left w:val="none" w:sz="0" w:space="0" w:color="auto"/>
                    <w:bottom w:val="none" w:sz="0" w:space="0" w:color="auto"/>
                    <w:right w:val="none" w:sz="0" w:space="0" w:color="auto"/>
                  </w:divBdr>
                  <w:divsChild>
                    <w:div w:id="1370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3136">
          <w:marLeft w:val="0"/>
          <w:marRight w:val="0"/>
          <w:marTop w:val="0"/>
          <w:marBottom w:val="240"/>
          <w:divBdr>
            <w:top w:val="none" w:sz="0" w:space="0" w:color="auto"/>
            <w:left w:val="none" w:sz="0" w:space="0" w:color="auto"/>
            <w:bottom w:val="none" w:sz="0" w:space="0" w:color="auto"/>
            <w:right w:val="none" w:sz="0" w:space="0" w:color="auto"/>
          </w:divBdr>
          <w:divsChild>
            <w:div w:id="698433173">
              <w:marLeft w:val="0"/>
              <w:marRight w:val="0"/>
              <w:marTop w:val="0"/>
              <w:marBottom w:val="0"/>
              <w:divBdr>
                <w:top w:val="none" w:sz="0" w:space="0" w:color="auto"/>
                <w:left w:val="none" w:sz="0" w:space="0" w:color="auto"/>
                <w:bottom w:val="dotted" w:sz="6" w:space="0" w:color="E5E5E5"/>
                <w:right w:val="none" w:sz="0" w:space="0" w:color="auto"/>
              </w:divBdr>
              <w:divsChild>
                <w:div w:id="1440104573">
                  <w:marLeft w:val="0"/>
                  <w:marRight w:val="0"/>
                  <w:marTop w:val="0"/>
                  <w:marBottom w:val="0"/>
                  <w:divBdr>
                    <w:top w:val="none" w:sz="0" w:space="0" w:color="auto"/>
                    <w:left w:val="none" w:sz="0" w:space="0" w:color="auto"/>
                    <w:bottom w:val="none" w:sz="0" w:space="0" w:color="auto"/>
                    <w:right w:val="none" w:sz="0" w:space="0" w:color="auto"/>
                  </w:divBdr>
                  <w:divsChild>
                    <w:div w:id="98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9219">
          <w:marLeft w:val="0"/>
          <w:marRight w:val="0"/>
          <w:marTop w:val="0"/>
          <w:marBottom w:val="240"/>
          <w:divBdr>
            <w:top w:val="none" w:sz="0" w:space="0" w:color="auto"/>
            <w:left w:val="none" w:sz="0" w:space="0" w:color="auto"/>
            <w:bottom w:val="none" w:sz="0" w:space="0" w:color="auto"/>
            <w:right w:val="none" w:sz="0" w:space="0" w:color="auto"/>
          </w:divBdr>
          <w:divsChild>
            <w:div w:id="660888012">
              <w:marLeft w:val="0"/>
              <w:marRight w:val="0"/>
              <w:marTop w:val="0"/>
              <w:marBottom w:val="0"/>
              <w:divBdr>
                <w:top w:val="none" w:sz="0" w:space="0" w:color="auto"/>
                <w:left w:val="none" w:sz="0" w:space="0" w:color="auto"/>
                <w:bottom w:val="dotted" w:sz="6" w:space="0" w:color="E5E5E5"/>
                <w:right w:val="none" w:sz="0" w:space="0" w:color="auto"/>
              </w:divBdr>
              <w:divsChild>
                <w:div w:id="1483933300">
                  <w:marLeft w:val="0"/>
                  <w:marRight w:val="0"/>
                  <w:marTop w:val="0"/>
                  <w:marBottom w:val="0"/>
                  <w:divBdr>
                    <w:top w:val="none" w:sz="0" w:space="0" w:color="auto"/>
                    <w:left w:val="none" w:sz="0" w:space="0" w:color="auto"/>
                    <w:bottom w:val="none" w:sz="0" w:space="0" w:color="auto"/>
                    <w:right w:val="none" w:sz="0" w:space="0" w:color="auto"/>
                  </w:divBdr>
                  <w:divsChild>
                    <w:div w:id="17459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6620">
          <w:marLeft w:val="0"/>
          <w:marRight w:val="0"/>
          <w:marTop w:val="0"/>
          <w:marBottom w:val="240"/>
          <w:divBdr>
            <w:top w:val="none" w:sz="0" w:space="0" w:color="auto"/>
            <w:left w:val="none" w:sz="0" w:space="0" w:color="auto"/>
            <w:bottom w:val="none" w:sz="0" w:space="0" w:color="auto"/>
            <w:right w:val="none" w:sz="0" w:space="0" w:color="auto"/>
          </w:divBdr>
          <w:divsChild>
            <w:div w:id="1079719468">
              <w:marLeft w:val="0"/>
              <w:marRight w:val="0"/>
              <w:marTop w:val="0"/>
              <w:marBottom w:val="0"/>
              <w:divBdr>
                <w:top w:val="none" w:sz="0" w:space="0" w:color="auto"/>
                <w:left w:val="none" w:sz="0" w:space="0" w:color="auto"/>
                <w:bottom w:val="dotted" w:sz="6" w:space="0" w:color="E5E5E5"/>
                <w:right w:val="none" w:sz="0" w:space="0" w:color="auto"/>
              </w:divBdr>
              <w:divsChild>
                <w:div w:id="1652247729">
                  <w:marLeft w:val="0"/>
                  <w:marRight w:val="0"/>
                  <w:marTop w:val="0"/>
                  <w:marBottom w:val="0"/>
                  <w:divBdr>
                    <w:top w:val="none" w:sz="0" w:space="0" w:color="auto"/>
                    <w:left w:val="none" w:sz="0" w:space="0" w:color="auto"/>
                    <w:bottom w:val="none" w:sz="0" w:space="0" w:color="auto"/>
                    <w:right w:val="none" w:sz="0" w:space="0" w:color="auto"/>
                  </w:divBdr>
                  <w:divsChild>
                    <w:div w:id="1156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4431">
          <w:marLeft w:val="0"/>
          <w:marRight w:val="0"/>
          <w:marTop w:val="0"/>
          <w:marBottom w:val="240"/>
          <w:divBdr>
            <w:top w:val="none" w:sz="0" w:space="0" w:color="auto"/>
            <w:left w:val="none" w:sz="0" w:space="0" w:color="auto"/>
            <w:bottom w:val="none" w:sz="0" w:space="0" w:color="auto"/>
            <w:right w:val="none" w:sz="0" w:space="0" w:color="auto"/>
          </w:divBdr>
          <w:divsChild>
            <w:div w:id="319114186">
              <w:marLeft w:val="0"/>
              <w:marRight w:val="0"/>
              <w:marTop w:val="0"/>
              <w:marBottom w:val="0"/>
              <w:divBdr>
                <w:top w:val="none" w:sz="0" w:space="0" w:color="auto"/>
                <w:left w:val="none" w:sz="0" w:space="0" w:color="auto"/>
                <w:bottom w:val="dotted" w:sz="6" w:space="0" w:color="E5E5E5"/>
                <w:right w:val="none" w:sz="0" w:space="0" w:color="auto"/>
              </w:divBdr>
              <w:divsChild>
                <w:div w:id="466240440">
                  <w:marLeft w:val="0"/>
                  <w:marRight w:val="0"/>
                  <w:marTop w:val="0"/>
                  <w:marBottom w:val="0"/>
                  <w:divBdr>
                    <w:top w:val="none" w:sz="0" w:space="0" w:color="auto"/>
                    <w:left w:val="none" w:sz="0" w:space="0" w:color="auto"/>
                    <w:bottom w:val="none" w:sz="0" w:space="0" w:color="auto"/>
                    <w:right w:val="none" w:sz="0" w:space="0" w:color="auto"/>
                  </w:divBdr>
                  <w:divsChild>
                    <w:div w:id="914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3211">
          <w:marLeft w:val="0"/>
          <w:marRight w:val="0"/>
          <w:marTop w:val="0"/>
          <w:marBottom w:val="240"/>
          <w:divBdr>
            <w:top w:val="none" w:sz="0" w:space="0" w:color="auto"/>
            <w:left w:val="none" w:sz="0" w:space="0" w:color="auto"/>
            <w:bottom w:val="none" w:sz="0" w:space="0" w:color="auto"/>
            <w:right w:val="none" w:sz="0" w:space="0" w:color="auto"/>
          </w:divBdr>
          <w:divsChild>
            <w:div w:id="1882786899">
              <w:marLeft w:val="0"/>
              <w:marRight w:val="0"/>
              <w:marTop w:val="0"/>
              <w:marBottom w:val="0"/>
              <w:divBdr>
                <w:top w:val="none" w:sz="0" w:space="0" w:color="auto"/>
                <w:left w:val="none" w:sz="0" w:space="0" w:color="auto"/>
                <w:bottom w:val="dotted" w:sz="6" w:space="0" w:color="E5E5E5"/>
                <w:right w:val="none" w:sz="0" w:space="0" w:color="auto"/>
              </w:divBdr>
              <w:divsChild>
                <w:div w:id="840777291">
                  <w:marLeft w:val="0"/>
                  <w:marRight w:val="0"/>
                  <w:marTop w:val="0"/>
                  <w:marBottom w:val="0"/>
                  <w:divBdr>
                    <w:top w:val="none" w:sz="0" w:space="0" w:color="auto"/>
                    <w:left w:val="none" w:sz="0" w:space="0" w:color="auto"/>
                    <w:bottom w:val="none" w:sz="0" w:space="0" w:color="auto"/>
                    <w:right w:val="none" w:sz="0" w:space="0" w:color="auto"/>
                  </w:divBdr>
                  <w:divsChild>
                    <w:div w:id="960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702">
          <w:marLeft w:val="0"/>
          <w:marRight w:val="0"/>
          <w:marTop w:val="0"/>
          <w:marBottom w:val="240"/>
          <w:divBdr>
            <w:top w:val="none" w:sz="0" w:space="0" w:color="auto"/>
            <w:left w:val="none" w:sz="0" w:space="0" w:color="auto"/>
            <w:bottom w:val="none" w:sz="0" w:space="0" w:color="auto"/>
            <w:right w:val="none" w:sz="0" w:space="0" w:color="auto"/>
          </w:divBdr>
          <w:divsChild>
            <w:div w:id="882866470">
              <w:marLeft w:val="0"/>
              <w:marRight w:val="0"/>
              <w:marTop w:val="0"/>
              <w:marBottom w:val="0"/>
              <w:divBdr>
                <w:top w:val="none" w:sz="0" w:space="0" w:color="auto"/>
                <w:left w:val="none" w:sz="0" w:space="0" w:color="auto"/>
                <w:bottom w:val="dotted" w:sz="6" w:space="0" w:color="E5E5E5"/>
                <w:right w:val="none" w:sz="0" w:space="0" w:color="auto"/>
              </w:divBdr>
              <w:divsChild>
                <w:div w:id="450633441">
                  <w:marLeft w:val="0"/>
                  <w:marRight w:val="0"/>
                  <w:marTop w:val="0"/>
                  <w:marBottom w:val="0"/>
                  <w:divBdr>
                    <w:top w:val="none" w:sz="0" w:space="0" w:color="auto"/>
                    <w:left w:val="none" w:sz="0" w:space="0" w:color="auto"/>
                    <w:bottom w:val="none" w:sz="0" w:space="0" w:color="auto"/>
                    <w:right w:val="none" w:sz="0" w:space="0" w:color="auto"/>
                  </w:divBdr>
                  <w:divsChild>
                    <w:div w:id="98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90">
          <w:marLeft w:val="0"/>
          <w:marRight w:val="0"/>
          <w:marTop w:val="0"/>
          <w:marBottom w:val="240"/>
          <w:divBdr>
            <w:top w:val="none" w:sz="0" w:space="0" w:color="auto"/>
            <w:left w:val="none" w:sz="0" w:space="0" w:color="auto"/>
            <w:bottom w:val="none" w:sz="0" w:space="0" w:color="auto"/>
            <w:right w:val="none" w:sz="0" w:space="0" w:color="auto"/>
          </w:divBdr>
          <w:divsChild>
            <w:div w:id="1029377170">
              <w:marLeft w:val="0"/>
              <w:marRight w:val="0"/>
              <w:marTop w:val="0"/>
              <w:marBottom w:val="0"/>
              <w:divBdr>
                <w:top w:val="none" w:sz="0" w:space="0" w:color="auto"/>
                <w:left w:val="none" w:sz="0" w:space="0" w:color="auto"/>
                <w:bottom w:val="dotted" w:sz="6" w:space="0" w:color="E5E5E5"/>
                <w:right w:val="none" w:sz="0" w:space="0" w:color="auto"/>
              </w:divBdr>
              <w:divsChild>
                <w:div w:id="2043557309">
                  <w:marLeft w:val="0"/>
                  <w:marRight w:val="0"/>
                  <w:marTop w:val="0"/>
                  <w:marBottom w:val="0"/>
                  <w:divBdr>
                    <w:top w:val="none" w:sz="0" w:space="0" w:color="auto"/>
                    <w:left w:val="none" w:sz="0" w:space="0" w:color="auto"/>
                    <w:bottom w:val="none" w:sz="0" w:space="0" w:color="auto"/>
                    <w:right w:val="none" w:sz="0" w:space="0" w:color="auto"/>
                  </w:divBdr>
                  <w:divsChild>
                    <w:div w:id="18080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9775">
      <w:bodyDiv w:val="1"/>
      <w:marLeft w:val="0"/>
      <w:marRight w:val="0"/>
      <w:marTop w:val="0"/>
      <w:marBottom w:val="0"/>
      <w:divBdr>
        <w:top w:val="none" w:sz="0" w:space="0" w:color="auto"/>
        <w:left w:val="none" w:sz="0" w:space="0" w:color="auto"/>
        <w:bottom w:val="none" w:sz="0" w:space="0" w:color="auto"/>
        <w:right w:val="none" w:sz="0" w:space="0" w:color="auto"/>
      </w:divBdr>
      <w:divsChild>
        <w:div w:id="563368530">
          <w:marLeft w:val="0"/>
          <w:marRight w:val="0"/>
          <w:marTop w:val="0"/>
          <w:marBottom w:val="0"/>
          <w:divBdr>
            <w:top w:val="none" w:sz="0" w:space="0" w:color="auto"/>
            <w:left w:val="none" w:sz="0" w:space="0" w:color="auto"/>
            <w:bottom w:val="none" w:sz="0" w:space="0" w:color="auto"/>
            <w:right w:val="none" w:sz="0" w:space="0" w:color="auto"/>
          </w:divBdr>
          <w:divsChild>
            <w:div w:id="212277584">
              <w:marLeft w:val="0"/>
              <w:marRight w:val="0"/>
              <w:marTop w:val="0"/>
              <w:marBottom w:val="0"/>
              <w:divBdr>
                <w:top w:val="none" w:sz="0" w:space="0" w:color="auto"/>
                <w:left w:val="none" w:sz="0" w:space="0" w:color="auto"/>
                <w:bottom w:val="none" w:sz="0" w:space="0" w:color="auto"/>
                <w:right w:val="none" w:sz="0" w:space="0" w:color="auto"/>
              </w:divBdr>
              <w:divsChild>
                <w:div w:id="1029791848">
                  <w:marLeft w:val="0"/>
                  <w:marRight w:val="0"/>
                  <w:marTop w:val="0"/>
                  <w:marBottom w:val="0"/>
                  <w:divBdr>
                    <w:top w:val="none" w:sz="0" w:space="0" w:color="auto"/>
                    <w:left w:val="none" w:sz="0" w:space="0" w:color="auto"/>
                    <w:bottom w:val="none" w:sz="0" w:space="0" w:color="auto"/>
                    <w:right w:val="none" w:sz="0" w:space="0" w:color="auto"/>
                  </w:divBdr>
                </w:div>
                <w:div w:id="4781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4430">
          <w:marLeft w:val="0"/>
          <w:marRight w:val="0"/>
          <w:marTop w:val="360"/>
          <w:marBottom w:val="0"/>
          <w:divBdr>
            <w:top w:val="none" w:sz="0" w:space="0" w:color="auto"/>
            <w:left w:val="none" w:sz="0" w:space="0" w:color="auto"/>
            <w:bottom w:val="none" w:sz="0" w:space="0" w:color="auto"/>
            <w:right w:val="none" w:sz="0" w:space="0" w:color="auto"/>
          </w:divBdr>
        </w:div>
      </w:divsChild>
    </w:div>
    <w:div w:id="1690523008">
      <w:bodyDiv w:val="1"/>
      <w:marLeft w:val="0"/>
      <w:marRight w:val="0"/>
      <w:marTop w:val="0"/>
      <w:marBottom w:val="0"/>
      <w:divBdr>
        <w:top w:val="none" w:sz="0" w:space="0" w:color="auto"/>
        <w:left w:val="none" w:sz="0" w:space="0" w:color="auto"/>
        <w:bottom w:val="none" w:sz="0" w:space="0" w:color="auto"/>
        <w:right w:val="none" w:sz="0" w:space="0" w:color="auto"/>
      </w:divBdr>
      <w:divsChild>
        <w:div w:id="1600524038">
          <w:marLeft w:val="0"/>
          <w:marRight w:val="0"/>
          <w:marTop w:val="360"/>
          <w:marBottom w:val="0"/>
          <w:divBdr>
            <w:top w:val="none" w:sz="0" w:space="0" w:color="auto"/>
            <w:left w:val="none" w:sz="0" w:space="0" w:color="auto"/>
            <w:bottom w:val="none" w:sz="0" w:space="0" w:color="auto"/>
            <w:right w:val="none" w:sz="0" w:space="0" w:color="auto"/>
          </w:divBdr>
        </w:div>
      </w:divsChild>
    </w:div>
    <w:div w:id="1728646344">
      <w:bodyDiv w:val="1"/>
      <w:marLeft w:val="0"/>
      <w:marRight w:val="0"/>
      <w:marTop w:val="0"/>
      <w:marBottom w:val="0"/>
      <w:divBdr>
        <w:top w:val="none" w:sz="0" w:space="0" w:color="auto"/>
        <w:left w:val="none" w:sz="0" w:space="0" w:color="auto"/>
        <w:bottom w:val="none" w:sz="0" w:space="0" w:color="auto"/>
        <w:right w:val="none" w:sz="0" w:space="0" w:color="auto"/>
      </w:divBdr>
      <w:divsChild>
        <w:div w:id="417217087">
          <w:marLeft w:val="0"/>
          <w:marRight w:val="0"/>
          <w:marTop w:val="0"/>
          <w:marBottom w:val="0"/>
          <w:divBdr>
            <w:top w:val="none" w:sz="0" w:space="0" w:color="auto"/>
            <w:left w:val="none" w:sz="0" w:space="0" w:color="auto"/>
            <w:bottom w:val="none" w:sz="0" w:space="0" w:color="auto"/>
            <w:right w:val="none" w:sz="0" w:space="0" w:color="auto"/>
          </w:divBdr>
          <w:divsChild>
            <w:div w:id="545996304">
              <w:marLeft w:val="0"/>
              <w:marRight w:val="0"/>
              <w:marTop w:val="0"/>
              <w:marBottom w:val="0"/>
              <w:divBdr>
                <w:top w:val="none" w:sz="0" w:space="0" w:color="auto"/>
                <w:left w:val="none" w:sz="0" w:space="0" w:color="auto"/>
                <w:bottom w:val="none" w:sz="0" w:space="0" w:color="auto"/>
                <w:right w:val="none" w:sz="0" w:space="0" w:color="auto"/>
              </w:divBdr>
              <w:divsChild>
                <w:div w:id="1104181245">
                  <w:marLeft w:val="0"/>
                  <w:marRight w:val="0"/>
                  <w:marTop w:val="0"/>
                  <w:marBottom w:val="0"/>
                  <w:divBdr>
                    <w:top w:val="none" w:sz="0" w:space="0" w:color="auto"/>
                    <w:left w:val="none" w:sz="0" w:space="0" w:color="auto"/>
                    <w:bottom w:val="none" w:sz="0" w:space="0" w:color="auto"/>
                    <w:right w:val="none" w:sz="0" w:space="0" w:color="auto"/>
                  </w:divBdr>
                </w:div>
                <w:div w:id="13113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18870">
          <w:marLeft w:val="0"/>
          <w:marRight w:val="0"/>
          <w:marTop w:val="360"/>
          <w:marBottom w:val="0"/>
          <w:divBdr>
            <w:top w:val="none" w:sz="0" w:space="0" w:color="auto"/>
            <w:left w:val="none" w:sz="0" w:space="0" w:color="auto"/>
            <w:bottom w:val="none" w:sz="0" w:space="0" w:color="auto"/>
            <w:right w:val="none" w:sz="0" w:space="0" w:color="auto"/>
          </w:divBdr>
        </w:div>
      </w:divsChild>
    </w:div>
    <w:div w:id="1774209529">
      <w:bodyDiv w:val="1"/>
      <w:marLeft w:val="0"/>
      <w:marRight w:val="0"/>
      <w:marTop w:val="0"/>
      <w:marBottom w:val="0"/>
      <w:divBdr>
        <w:top w:val="none" w:sz="0" w:space="0" w:color="auto"/>
        <w:left w:val="none" w:sz="0" w:space="0" w:color="auto"/>
        <w:bottom w:val="none" w:sz="0" w:space="0" w:color="auto"/>
        <w:right w:val="none" w:sz="0" w:space="0" w:color="auto"/>
      </w:divBdr>
    </w:div>
    <w:div w:id="1779715847">
      <w:bodyDiv w:val="1"/>
      <w:marLeft w:val="0"/>
      <w:marRight w:val="0"/>
      <w:marTop w:val="0"/>
      <w:marBottom w:val="0"/>
      <w:divBdr>
        <w:top w:val="none" w:sz="0" w:space="0" w:color="auto"/>
        <w:left w:val="none" w:sz="0" w:space="0" w:color="auto"/>
        <w:bottom w:val="none" w:sz="0" w:space="0" w:color="auto"/>
        <w:right w:val="none" w:sz="0" w:space="0" w:color="auto"/>
      </w:divBdr>
      <w:divsChild>
        <w:div w:id="599143975">
          <w:marLeft w:val="0"/>
          <w:marRight w:val="0"/>
          <w:marTop w:val="360"/>
          <w:marBottom w:val="0"/>
          <w:divBdr>
            <w:top w:val="none" w:sz="0" w:space="0" w:color="auto"/>
            <w:left w:val="none" w:sz="0" w:space="0" w:color="auto"/>
            <w:bottom w:val="none" w:sz="0" w:space="0" w:color="auto"/>
            <w:right w:val="none" w:sz="0" w:space="0" w:color="auto"/>
          </w:divBdr>
        </w:div>
      </w:divsChild>
    </w:div>
    <w:div w:id="1800536316">
      <w:bodyDiv w:val="1"/>
      <w:marLeft w:val="0"/>
      <w:marRight w:val="0"/>
      <w:marTop w:val="0"/>
      <w:marBottom w:val="0"/>
      <w:divBdr>
        <w:top w:val="none" w:sz="0" w:space="0" w:color="auto"/>
        <w:left w:val="none" w:sz="0" w:space="0" w:color="auto"/>
        <w:bottom w:val="none" w:sz="0" w:space="0" w:color="auto"/>
        <w:right w:val="none" w:sz="0" w:space="0" w:color="auto"/>
      </w:divBdr>
      <w:divsChild>
        <w:div w:id="1070495891">
          <w:marLeft w:val="0"/>
          <w:marRight w:val="0"/>
          <w:marTop w:val="360"/>
          <w:marBottom w:val="0"/>
          <w:divBdr>
            <w:top w:val="none" w:sz="0" w:space="0" w:color="auto"/>
            <w:left w:val="none" w:sz="0" w:space="0" w:color="auto"/>
            <w:bottom w:val="none" w:sz="0" w:space="0" w:color="auto"/>
            <w:right w:val="none" w:sz="0" w:space="0" w:color="auto"/>
          </w:divBdr>
        </w:div>
      </w:divsChild>
    </w:div>
    <w:div w:id="1845588743">
      <w:bodyDiv w:val="1"/>
      <w:marLeft w:val="0"/>
      <w:marRight w:val="0"/>
      <w:marTop w:val="0"/>
      <w:marBottom w:val="0"/>
      <w:divBdr>
        <w:top w:val="none" w:sz="0" w:space="0" w:color="auto"/>
        <w:left w:val="none" w:sz="0" w:space="0" w:color="auto"/>
        <w:bottom w:val="none" w:sz="0" w:space="0" w:color="auto"/>
        <w:right w:val="none" w:sz="0" w:space="0" w:color="auto"/>
      </w:divBdr>
      <w:divsChild>
        <w:div w:id="840313375">
          <w:marLeft w:val="0"/>
          <w:marRight w:val="0"/>
          <w:marTop w:val="0"/>
          <w:marBottom w:val="0"/>
          <w:divBdr>
            <w:top w:val="none" w:sz="0" w:space="0" w:color="auto"/>
            <w:left w:val="none" w:sz="0" w:space="0" w:color="auto"/>
            <w:bottom w:val="none" w:sz="0" w:space="0" w:color="auto"/>
            <w:right w:val="none" w:sz="0" w:space="0" w:color="auto"/>
          </w:divBdr>
        </w:div>
      </w:divsChild>
    </w:div>
    <w:div w:id="1875385181">
      <w:bodyDiv w:val="1"/>
      <w:marLeft w:val="0"/>
      <w:marRight w:val="0"/>
      <w:marTop w:val="0"/>
      <w:marBottom w:val="0"/>
      <w:divBdr>
        <w:top w:val="none" w:sz="0" w:space="0" w:color="auto"/>
        <w:left w:val="none" w:sz="0" w:space="0" w:color="auto"/>
        <w:bottom w:val="none" w:sz="0" w:space="0" w:color="auto"/>
        <w:right w:val="none" w:sz="0" w:space="0" w:color="auto"/>
      </w:divBdr>
      <w:divsChild>
        <w:div w:id="520242970">
          <w:marLeft w:val="0"/>
          <w:marRight w:val="0"/>
          <w:marTop w:val="0"/>
          <w:marBottom w:val="0"/>
          <w:divBdr>
            <w:top w:val="none" w:sz="0" w:space="0" w:color="auto"/>
            <w:left w:val="none" w:sz="0" w:space="0" w:color="auto"/>
            <w:bottom w:val="none" w:sz="0" w:space="0" w:color="auto"/>
            <w:right w:val="none" w:sz="0" w:space="0" w:color="auto"/>
          </w:divBdr>
          <w:divsChild>
            <w:div w:id="1133988129">
              <w:marLeft w:val="0"/>
              <w:marRight w:val="0"/>
              <w:marTop w:val="0"/>
              <w:marBottom w:val="0"/>
              <w:divBdr>
                <w:top w:val="none" w:sz="0" w:space="0" w:color="auto"/>
                <w:left w:val="none" w:sz="0" w:space="0" w:color="auto"/>
                <w:bottom w:val="none" w:sz="0" w:space="0" w:color="auto"/>
                <w:right w:val="none" w:sz="0" w:space="0" w:color="auto"/>
              </w:divBdr>
              <w:divsChild>
                <w:div w:id="1539197151">
                  <w:marLeft w:val="0"/>
                  <w:marRight w:val="0"/>
                  <w:marTop w:val="0"/>
                  <w:marBottom w:val="0"/>
                  <w:divBdr>
                    <w:top w:val="none" w:sz="0" w:space="0" w:color="auto"/>
                    <w:left w:val="none" w:sz="0" w:space="0" w:color="auto"/>
                    <w:bottom w:val="none" w:sz="0" w:space="0" w:color="auto"/>
                    <w:right w:val="none" w:sz="0" w:space="0" w:color="auto"/>
                  </w:divBdr>
                  <w:divsChild>
                    <w:div w:id="113142050">
                      <w:marLeft w:val="0"/>
                      <w:marRight w:val="0"/>
                      <w:marTop w:val="0"/>
                      <w:marBottom w:val="0"/>
                      <w:divBdr>
                        <w:top w:val="none" w:sz="0" w:space="0" w:color="auto"/>
                        <w:left w:val="none" w:sz="0" w:space="0" w:color="auto"/>
                        <w:bottom w:val="none" w:sz="0" w:space="0" w:color="auto"/>
                        <w:right w:val="none" w:sz="0" w:space="0" w:color="auto"/>
                      </w:divBdr>
                      <w:divsChild>
                        <w:div w:id="1375037481">
                          <w:marLeft w:val="0"/>
                          <w:marRight w:val="0"/>
                          <w:marTop w:val="0"/>
                          <w:marBottom w:val="0"/>
                          <w:divBdr>
                            <w:top w:val="none" w:sz="0" w:space="0" w:color="auto"/>
                            <w:left w:val="none" w:sz="0" w:space="0" w:color="auto"/>
                            <w:bottom w:val="none" w:sz="0" w:space="0" w:color="auto"/>
                            <w:right w:val="none" w:sz="0" w:space="0" w:color="auto"/>
                          </w:divBdr>
                          <w:divsChild>
                            <w:div w:id="336882634">
                              <w:marLeft w:val="0"/>
                              <w:marRight w:val="0"/>
                              <w:marTop w:val="0"/>
                              <w:marBottom w:val="0"/>
                              <w:divBdr>
                                <w:top w:val="none" w:sz="0" w:space="0" w:color="auto"/>
                                <w:left w:val="none" w:sz="0" w:space="0" w:color="auto"/>
                                <w:bottom w:val="none" w:sz="0" w:space="0" w:color="auto"/>
                                <w:right w:val="none" w:sz="0" w:space="0" w:color="auto"/>
                              </w:divBdr>
                              <w:divsChild>
                                <w:div w:id="550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600">
          <w:marLeft w:val="0"/>
          <w:marRight w:val="0"/>
          <w:marTop w:val="0"/>
          <w:marBottom w:val="0"/>
          <w:divBdr>
            <w:top w:val="none" w:sz="0" w:space="0" w:color="auto"/>
            <w:left w:val="none" w:sz="0" w:space="0" w:color="auto"/>
            <w:bottom w:val="none" w:sz="0" w:space="0" w:color="auto"/>
            <w:right w:val="none" w:sz="0" w:space="0" w:color="auto"/>
          </w:divBdr>
          <w:divsChild>
            <w:div w:id="711810749">
              <w:marLeft w:val="0"/>
              <w:marRight w:val="0"/>
              <w:marTop w:val="0"/>
              <w:marBottom w:val="0"/>
              <w:divBdr>
                <w:top w:val="none" w:sz="0" w:space="0" w:color="auto"/>
                <w:left w:val="none" w:sz="0" w:space="0" w:color="auto"/>
                <w:bottom w:val="none" w:sz="0" w:space="0" w:color="auto"/>
                <w:right w:val="none" w:sz="0" w:space="0" w:color="auto"/>
              </w:divBdr>
              <w:divsChild>
                <w:div w:id="741220032">
                  <w:marLeft w:val="0"/>
                  <w:marRight w:val="0"/>
                  <w:marTop w:val="0"/>
                  <w:marBottom w:val="0"/>
                  <w:divBdr>
                    <w:top w:val="none" w:sz="0" w:space="0" w:color="auto"/>
                    <w:left w:val="none" w:sz="0" w:space="0" w:color="auto"/>
                    <w:bottom w:val="none" w:sz="0" w:space="0" w:color="auto"/>
                    <w:right w:val="none" w:sz="0" w:space="0" w:color="auto"/>
                  </w:divBdr>
                  <w:divsChild>
                    <w:div w:id="276104080">
                      <w:marLeft w:val="0"/>
                      <w:marRight w:val="0"/>
                      <w:marTop w:val="0"/>
                      <w:marBottom w:val="0"/>
                      <w:divBdr>
                        <w:top w:val="none" w:sz="0" w:space="0" w:color="auto"/>
                        <w:left w:val="none" w:sz="0" w:space="0" w:color="auto"/>
                        <w:bottom w:val="none" w:sz="0" w:space="0" w:color="auto"/>
                        <w:right w:val="none" w:sz="0" w:space="0" w:color="auto"/>
                      </w:divBdr>
                      <w:divsChild>
                        <w:div w:id="411243685">
                          <w:marLeft w:val="0"/>
                          <w:marRight w:val="0"/>
                          <w:marTop w:val="0"/>
                          <w:marBottom w:val="0"/>
                          <w:divBdr>
                            <w:top w:val="none" w:sz="0" w:space="0" w:color="auto"/>
                            <w:left w:val="none" w:sz="0" w:space="0" w:color="auto"/>
                            <w:bottom w:val="none" w:sz="0" w:space="0" w:color="auto"/>
                            <w:right w:val="none" w:sz="0" w:space="0" w:color="auto"/>
                          </w:divBdr>
                          <w:divsChild>
                            <w:div w:id="1208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51312">
      <w:bodyDiv w:val="1"/>
      <w:marLeft w:val="0"/>
      <w:marRight w:val="0"/>
      <w:marTop w:val="0"/>
      <w:marBottom w:val="0"/>
      <w:divBdr>
        <w:top w:val="none" w:sz="0" w:space="0" w:color="auto"/>
        <w:left w:val="none" w:sz="0" w:space="0" w:color="auto"/>
        <w:bottom w:val="none" w:sz="0" w:space="0" w:color="auto"/>
        <w:right w:val="none" w:sz="0" w:space="0" w:color="auto"/>
      </w:divBdr>
    </w:div>
    <w:div w:id="1946423208">
      <w:bodyDiv w:val="1"/>
      <w:marLeft w:val="0"/>
      <w:marRight w:val="0"/>
      <w:marTop w:val="0"/>
      <w:marBottom w:val="0"/>
      <w:divBdr>
        <w:top w:val="none" w:sz="0" w:space="0" w:color="auto"/>
        <w:left w:val="none" w:sz="0" w:space="0" w:color="auto"/>
        <w:bottom w:val="none" w:sz="0" w:space="0" w:color="auto"/>
        <w:right w:val="none" w:sz="0" w:space="0" w:color="auto"/>
      </w:divBdr>
      <w:divsChild>
        <w:div w:id="1181549503">
          <w:marLeft w:val="0"/>
          <w:marRight w:val="0"/>
          <w:marTop w:val="360"/>
          <w:marBottom w:val="0"/>
          <w:divBdr>
            <w:top w:val="none" w:sz="0" w:space="0" w:color="auto"/>
            <w:left w:val="none" w:sz="0" w:space="0" w:color="auto"/>
            <w:bottom w:val="none" w:sz="0" w:space="0" w:color="auto"/>
            <w:right w:val="none" w:sz="0" w:space="0" w:color="auto"/>
          </w:divBdr>
        </w:div>
      </w:divsChild>
    </w:div>
    <w:div w:id="1996564835">
      <w:bodyDiv w:val="1"/>
      <w:marLeft w:val="0"/>
      <w:marRight w:val="0"/>
      <w:marTop w:val="0"/>
      <w:marBottom w:val="0"/>
      <w:divBdr>
        <w:top w:val="none" w:sz="0" w:space="0" w:color="auto"/>
        <w:left w:val="none" w:sz="0" w:space="0" w:color="auto"/>
        <w:bottom w:val="none" w:sz="0" w:space="0" w:color="auto"/>
        <w:right w:val="none" w:sz="0" w:space="0" w:color="auto"/>
      </w:divBdr>
    </w:div>
    <w:div w:id="2009090185">
      <w:bodyDiv w:val="1"/>
      <w:marLeft w:val="0"/>
      <w:marRight w:val="0"/>
      <w:marTop w:val="0"/>
      <w:marBottom w:val="0"/>
      <w:divBdr>
        <w:top w:val="none" w:sz="0" w:space="0" w:color="auto"/>
        <w:left w:val="none" w:sz="0" w:space="0" w:color="auto"/>
        <w:bottom w:val="none" w:sz="0" w:space="0" w:color="auto"/>
        <w:right w:val="none" w:sz="0" w:space="0" w:color="auto"/>
      </w:divBdr>
    </w:div>
    <w:div w:id="2035303822">
      <w:bodyDiv w:val="1"/>
      <w:marLeft w:val="0"/>
      <w:marRight w:val="0"/>
      <w:marTop w:val="0"/>
      <w:marBottom w:val="0"/>
      <w:divBdr>
        <w:top w:val="none" w:sz="0" w:space="0" w:color="auto"/>
        <w:left w:val="none" w:sz="0" w:space="0" w:color="auto"/>
        <w:bottom w:val="none" w:sz="0" w:space="0" w:color="auto"/>
        <w:right w:val="none" w:sz="0" w:space="0" w:color="auto"/>
      </w:divBdr>
    </w:div>
    <w:div w:id="20579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18&amp;dst=100744&amp;field=134&amp;date=09.01.2025"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7C17-9834-42D2-9B5E-C708D0AB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16</Pages>
  <Words>5701</Words>
  <Characters>32500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68</cp:revision>
  <cp:lastPrinted>2025-06-23T11:06:00Z</cp:lastPrinted>
  <dcterms:created xsi:type="dcterms:W3CDTF">2024-10-14T12:13:00Z</dcterms:created>
  <dcterms:modified xsi:type="dcterms:W3CDTF">2026-07-22T07:39:00Z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