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99DA10" w14:textId="07AACB38" w:rsidR="00B4672D" w:rsidRPr="004856F6" w:rsidRDefault="006A163A" w:rsidP="008B4C15">
      <w:pPr>
        <w:widowControl/>
        <w:autoSpaceDE/>
        <w:autoSpaceDN/>
        <w:adjustRightInd/>
        <w:ind w:firstLine="567"/>
        <w:jc w:val="center"/>
        <w:rPr>
          <w:b/>
          <w:sz w:val="24"/>
          <w:szCs w:val="24"/>
        </w:rPr>
      </w:pPr>
      <w:r w:rsidRPr="004856F6">
        <w:rPr>
          <w:b/>
          <w:sz w:val="24"/>
          <w:szCs w:val="24"/>
        </w:rPr>
        <w:t xml:space="preserve">Запрос </w:t>
      </w:r>
    </w:p>
    <w:p w14:paraId="784F48F6"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14AF0B91" w14:textId="7C1855FD" w:rsidR="00917F84"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r w:rsidR="006F55D1">
        <w:rPr>
          <w:b/>
          <w:sz w:val="24"/>
          <w:szCs w:val="24"/>
        </w:rPr>
        <w:t>, с возможностью заключения договора</w:t>
      </w:r>
      <w:r w:rsidR="00222A84">
        <w:rPr>
          <w:b/>
          <w:sz w:val="24"/>
          <w:szCs w:val="24"/>
        </w:rPr>
        <w:t xml:space="preserve"> </w:t>
      </w:r>
    </w:p>
    <w:p w14:paraId="1A5B7971" w14:textId="2C3AB765" w:rsidR="00C4677A" w:rsidRPr="004E584F" w:rsidRDefault="006A163A" w:rsidP="008B4C15">
      <w:pPr>
        <w:ind w:firstLine="567"/>
        <w:jc w:val="both"/>
        <w:rPr>
          <w:sz w:val="24"/>
          <w:szCs w:val="24"/>
        </w:rPr>
      </w:pPr>
      <w:r w:rsidRPr="004856F6">
        <w:rPr>
          <w:sz w:val="24"/>
          <w:szCs w:val="24"/>
        </w:rPr>
        <w:t>1.</w:t>
      </w:r>
      <w:r w:rsidR="00FB3FA1" w:rsidRPr="00FB3FA1">
        <w:rPr>
          <w:b/>
          <w:sz w:val="22"/>
          <w:szCs w:val="22"/>
        </w:rPr>
        <w:t xml:space="preserve"> </w:t>
      </w:r>
      <w:r w:rsidR="00C272CE" w:rsidRPr="00C272CE">
        <w:rPr>
          <w:b/>
          <w:sz w:val="22"/>
          <w:szCs w:val="22"/>
        </w:rPr>
        <w:t>Муниципальное автономное общеобразовательное учреждение г.</w:t>
      </w:r>
      <w:r w:rsidR="00880E30">
        <w:rPr>
          <w:b/>
          <w:sz w:val="22"/>
          <w:szCs w:val="22"/>
        </w:rPr>
        <w:t xml:space="preserve"> </w:t>
      </w:r>
      <w:r w:rsidR="00C272CE" w:rsidRPr="00C272CE">
        <w:rPr>
          <w:b/>
          <w:sz w:val="22"/>
          <w:szCs w:val="22"/>
        </w:rPr>
        <w:t>Владимира «Промышленно-коммерческий лицей»</w:t>
      </w:r>
      <w:r w:rsidR="00675020" w:rsidRPr="00675020">
        <w:rPr>
          <w:b/>
          <w:sz w:val="22"/>
          <w:szCs w:val="22"/>
        </w:rPr>
        <w:t xml:space="preserve"> </w:t>
      </w:r>
      <w:r w:rsidR="00FB3FA1" w:rsidRPr="00661A62">
        <w:rPr>
          <w:b/>
          <w:sz w:val="22"/>
          <w:szCs w:val="22"/>
        </w:rPr>
        <w:t>(</w:t>
      </w:r>
      <w:r w:rsidR="00B709FF">
        <w:rPr>
          <w:b/>
          <w:sz w:val="22"/>
          <w:szCs w:val="22"/>
        </w:rPr>
        <w:t xml:space="preserve">далее </w:t>
      </w:r>
      <w:r w:rsidR="00C272CE" w:rsidRPr="00C272CE">
        <w:rPr>
          <w:b/>
          <w:sz w:val="22"/>
          <w:szCs w:val="22"/>
        </w:rPr>
        <w:t>МАОУ "ПКЛ"</w:t>
      </w:r>
      <w:r w:rsidR="00FB3FA1" w:rsidRPr="00661A62">
        <w:rPr>
          <w:b/>
          <w:sz w:val="22"/>
          <w:szCs w:val="22"/>
        </w:rPr>
        <w:t>)</w:t>
      </w:r>
      <w:r w:rsidR="00FB3FA1">
        <w:rPr>
          <w:b/>
          <w:sz w:val="22"/>
          <w:szCs w:val="22"/>
        </w:rPr>
        <w:t xml:space="preserve">, находящееся по адресу: </w:t>
      </w:r>
      <w:r w:rsidR="00C272CE" w:rsidRPr="00C272CE">
        <w:rPr>
          <w:b/>
          <w:sz w:val="22"/>
          <w:szCs w:val="22"/>
        </w:rPr>
        <w:t>г. Владимир, ул. Кирова, д.15</w:t>
      </w:r>
      <w:r w:rsidR="00675020">
        <w:rPr>
          <w:b/>
          <w:sz w:val="22"/>
          <w:szCs w:val="22"/>
        </w:rPr>
        <w:t xml:space="preserve">, </w:t>
      </w:r>
      <w:r w:rsidR="002D3B43" w:rsidRPr="004856F6">
        <w:rPr>
          <w:sz w:val="24"/>
          <w:szCs w:val="24"/>
        </w:rPr>
        <w:t>проводит запрос ценовой информации в целях анализа рынка,</w:t>
      </w:r>
      <w:r w:rsidR="00F4357A">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xml:space="preserve">, </w:t>
      </w:r>
      <w:r w:rsidR="000F563D" w:rsidRPr="00605886">
        <w:rPr>
          <w:b/>
          <w:bCs/>
          <w:sz w:val="24"/>
          <w:szCs w:val="24"/>
        </w:rPr>
        <w:t xml:space="preserve">с намерением заключить </w:t>
      </w:r>
      <w:r w:rsidR="00AD57BA" w:rsidRPr="00605886">
        <w:rPr>
          <w:b/>
          <w:bCs/>
          <w:sz w:val="24"/>
          <w:szCs w:val="24"/>
        </w:rPr>
        <w:t>Д</w:t>
      </w:r>
      <w:r w:rsidR="000F563D" w:rsidRPr="00605886">
        <w:rPr>
          <w:b/>
          <w:bCs/>
          <w:sz w:val="24"/>
          <w:szCs w:val="24"/>
        </w:rPr>
        <w:t>оговор</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35165C">
        <w:rPr>
          <w:sz w:val="24"/>
          <w:szCs w:val="24"/>
        </w:rPr>
        <w:t xml:space="preserve">на </w:t>
      </w:r>
      <w:r w:rsidR="00C56C95">
        <w:rPr>
          <w:sz w:val="24"/>
          <w:szCs w:val="24"/>
        </w:rPr>
        <w:t xml:space="preserve">поставку </w:t>
      </w:r>
      <w:r w:rsidR="00B96181">
        <w:rPr>
          <w:b/>
          <w:bCs/>
          <w:i/>
          <w:iCs/>
          <w:sz w:val="24"/>
          <w:szCs w:val="24"/>
          <w:u w:val="single"/>
        </w:rPr>
        <w:t xml:space="preserve">организация </w:t>
      </w:r>
      <w:r w:rsidR="00EE203E">
        <w:rPr>
          <w:b/>
          <w:bCs/>
          <w:i/>
          <w:iCs/>
          <w:sz w:val="24"/>
          <w:szCs w:val="24"/>
          <w:u w:val="single"/>
        </w:rPr>
        <w:t xml:space="preserve">горячего </w:t>
      </w:r>
      <w:r w:rsidR="00B96181">
        <w:rPr>
          <w:b/>
          <w:bCs/>
          <w:i/>
          <w:iCs/>
          <w:sz w:val="24"/>
          <w:szCs w:val="24"/>
          <w:u w:val="single"/>
        </w:rPr>
        <w:t>питания учащихся</w:t>
      </w:r>
      <w:r w:rsidR="00B96181">
        <w:rPr>
          <w:b/>
          <w:i/>
          <w:sz w:val="24"/>
          <w:szCs w:val="24"/>
          <w:u w:val="single"/>
        </w:rPr>
        <w:t xml:space="preserve"> </w:t>
      </w:r>
      <w:r w:rsidR="00C272CE" w:rsidRPr="00605886">
        <w:rPr>
          <w:b/>
          <w:i/>
          <w:sz w:val="24"/>
          <w:szCs w:val="24"/>
          <w:u w:val="single"/>
        </w:rPr>
        <w:t>МАОУ "ПКЛ"</w:t>
      </w:r>
      <w:r w:rsidR="0011008D">
        <w:rPr>
          <w:b/>
          <w:i/>
          <w:sz w:val="24"/>
          <w:szCs w:val="24"/>
        </w:rPr>
        <w:t>.</w:t>
      </w:r>
    </w:p>
    <w:p w14:paraId="424EADA1" w14:textId="43D8D5CF"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в </w:t>
      </w:r>
      <w:r w:rsidR="007B6766">
        <w:rPr>
          <w:sz w:val="24"/>
          <w:szCs w:val="24"/>
        </w:rPr>
        <w:t>Приложении № 1</w:t>
      </w:r>
      <w:r w:rsidR="008C1595">
        <w:rPr>
          <w:sz w:val="24"/>
          <w:szCs w:val="24"/>
        </w:rPr>
        <w:t xml:space="preserve"> (Спецификация)</w:t>
      </w:r>
      <w:r w:rsidR="007B6766">
        <w:rPr>
          <w:sz w:val="24"/>
          <w:szCs w:val="24"/>
        </w:rPr>
        <w:t xml:space="preserve"> к Запросу</w:t>
      </w:r>
      <w:r w:rsidR="00665C1C" w:rsidRPr="004856F6">
        <w:rPr>
          <w:sz w:val="24"/>
          <w:szCs w:val="24"/>
        </w:rPr>
        <w:t>.</w:t>
      </w:r>
    </w:p>
    <w:p w14:paraId="5F67E190" w14:textId="77777777"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F4357A">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2F45369E" w14:textId="38614825" w:rsidR="000B1E4F" w:rsidRPr="00254D81" w:rsidRDefault="005E5B38" w:rsidP="008B4C15">
      <w:pPr>
        <w:ind w:firstLine="567"/>
        <w:jc w:val="both"/>
        <w:rPr>
          <w:b/>
          <w:sz w:val="24"/>
          <w:szCs w:val="24"/>
          <w:u w:val="single"/>
        </w:rPr>
      </w:pPr>
      <w:r w:rsidRPr="004856F6">
        <w:rPr>
          <w:b/>
          <w:sz w:val="24"/>
          <w:szCs w:val="24"/>
        </w:rPr>
        <w:t xml:space="preserve">Цена не должна </w:t>
      </w:r>
      <w:r w:rsidRPr="00092469">
        <w:rPr>
          <w:b/>
          <w:sz w:val="24"/>
          <w:szCs w:val="24"/>
        </w:rPr>
        <w:t>превышать</w:t>
      </w:r>
      <w:r w:rsidR="00B37694" w:rsidRPr="003D5673">
        <w:rPr>
          <w:b/>
          <w:sz w:val="24"/>
          <w:szCs w:val="24"/>
        </w:rPr>
        <w:t>:</w:t>
      </w:r>
      <w:r w:rsidR="00991B43" w:rsidRPr="003D5673">
        <w:rPr>
          <w:b/>
          <w:bCs/>
          <w:i/>
          <w:iCs/>
          <w:sz w:val="24"/>
          <w:szCs w:val="24"/>
        </w:rPr>
        <w:t xml:space="preserve"> </w:t>
      </w:r>
      <w:r w:rsidR="00EE203E" w:rsidRPr="00EE203E">
        <w:rPr>
          <w:rFonts w:asciiTheme="majorBidi" w:hAnsiTheme="majorBidi" w:cstheme="majorBidi"/>
          <w:b/>
          <w:bCs/>
          <w:i/>
          <w:iCs/>
          <w:sz w:val="22"/>
          <w:szCs w:val="22"/>
        </w:rPr>
        <w:t>433 650 (четыреста тридцать три тысячи шестьсот пятьдесят) рублей 00 копеек</w:t>
      </w:r>
      <w:r w:rsidR="000F7C3A" w:rsidRPr="00EE203E">
        <w:rPr>
          <w:b/>
          <w:i/>
          <w:sz w:val="24"/>
          <w:szCs w:val="24"/>
        </w:rPr>
        <w:t>.</w:t>
      </w:r>
      <w:r w:rsidR="000F50F4" w:rsidRPr="00254D81">
        <w:rPr>
          <w:b/>
          <w:i/>
          <w:sz w:val="24"/>
          <w:szCs w:val="24"/>
        </w:rPr>
        <w:t xml:space="preserve"> </w:t>
      </w:r>
    </w:p>
    <w:p w14:paraId="0D4D150E" w14:textId="222FD735" w:rsidR="00D97C11" w:rsidRPr="00254D81" w:rsidRDefault="00D97C11" w:rsidP="008B4C15">
      <w:pPr>
        <w:ind w:firstLine="567"/>
        <w:jc w:val="both"/>
        <w:rPr>
          <w:sz w:val="24"/>
          <w:szCs w:val="24"/>
        </w:rPr>
      </w:pPr>
      <w:r w:rsidRPr="00254D81">
        <w:rPr>
          <w:sz w:val="24"/>
          <w:szCs w:val="24"/>
        </w:rPr>
        <w:t xml:space="preserve">3. </w:t>
      </w:r>
      <w:r w:rsidR="00923746" w:rsidRPr="00254D81">
        <w:rPr>
          <w:sz w:val="24"/>
          <w:szCs w:val="24"/>
        </w:rPr>
        <w:t xml:space="preserve">Доставка </w:t>
      </w:r>
      <w:r w:rsidR="0016616C" w:rsidRPr="00254D81">
        <w:rPr>
          <w:sz w:val="24"/>
          <w:szCs w:val="24"/>
        </w:rPr>
        <w:t xml:space="preserve">и разгрузка </w:t>
      </w:r>
      <w:r w:rsidR="00AF6FBD" w:rsidRPr="00254D81">
        <w:rPr>
          <w:sz w:val="24"/>
          <w:szCs w:val="24"/>
        </w:rPr>
        <w:t>Т</w:t>
      </w:r>
      <w:r w:rsidR="00923746" w:rsidRPr="00254D81">
        <w:rPr>
          <w:sz w:val="24"/>
          <w:szCs w:val="24"/>
        </w:rPr>
        <w:t xml:space="preserve">овара </w:t>
      </w:r>
      <w:r w:rsidR="00E33810" w:rsidRPr="00254D81">
        <w:rPr>
          <w:sz w:val="24"/>
          <w:szCs w:val="24"/>
        </w:rPr>
        <w:t>осуществляется силами и за счет средств Участника</w:t>
      </w:r>
      <w:r w:rsidR="00F34A07" w:rsidRPr="00254D81">
        <w:rPr>
          <w:sz w:val="24"/>
          <w:szCs w:val="24"/>
        </w:rPr>
        <w:t>.</w:t>
      </w:r>
      <w:r w:rsidR="00A72466" w:rsidRPr="00254D81">
        <w:rPr>
          <w:sz w:val="24"/>
          <w:szCs w:val="24"/>
        </w:rPr>
        <w:t xml:space="preserve"> </w:t>
      </w:r>
    </w:p>
    <w:p w14:paraId="612D82C4" w14:textId="0719862B" w:rsidR="00D97C11" w:rsidRPr="00EE203E" w:rsidRDefault="00D97C11" w:rsidP="008B4C15">
      <w:pPr>
        <w:widowControl/>
        <w:tabs>
          <w:tab w:val="left" w:pos="360"/>
        </w:tabs>
        <w:autoSpaceDE/>
        <w:autoSpaceDN/>
        <w:adjustRightInd/>
        <w:ind w:firstLine="567"/>
        <w:jc w:val="both"/>
        <w:rPr>
          <w:sz w:val="24"/>
          <w:szCs w:val="24"/>
        </w:rPr>
      </w:pPr>
      <w:r w:rsidRPr="00254D81">
        <w:rPr>
          <w:sz w:val="24"/>
          <w:szCs w:val="24"/>
        </w:rPr>
        <w:t xml:space="preserve">Предполагаемые сроки заключения договора: </w:t>
      </w:r>
      <w:r w:rsidR="005A041B" w:rsidRPr="00EE203E">
        <w:rPr>
          <w:b/>
          <w:i/>
          <w:sz w:val="24"/>
          <w:szCs w:val="24"/>
        </w:rPr>
        <w:t>август</w:t>
      </w:r>
      <w:r w:rsidRPr="00EE203E">
        <w:rPr>
          <w:b/>
          <w:i/>
          <w:sz w:val="24"/>
          <w:szCs w:val="24"/>
        </w:rPr>
        <w:t xml:space="preserve"> 202</w:t>
      </w:r>
      <w:r w:rsidR="00CF6563" w:rsidRPr="00EE203E">
        <w:rPr>
          <w:b/>
          <w:i/>
          <w:sz w:val="24"/>
          <w:szCs w:val="24"/>
        </w:rPr>
        <w:t>6</w:t>
      </w:r>
      <w:r w:rsidRPr="00EE203E">
        <w:rPr>
          <w:b/>
          <w:i/>
          <w:sz w:val="24"/>
          <w:szCs w:val="24"/>
        </w:rPr>
        <w:t xml:space="preserve"> года.</w:t>
      </w:r>
    </w:p>
    <w:p w14:paraId="29FE7A63" w14:textId="195300AC"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w:t>
      </w:r>
      <w:r w:rsidR="00AF6FBD">
        <w:rPr>
          <w:b/>
          <w:i/>
          <w:sz w:val="24"/>
          <w:szCs w:val="24"/>
        </w:rPr>
        <w:t>Д</w:t>
      </w:r>
      <w:r w:rsidRPr="004856F6">
        <w:rPr>
          <w:b/>
          <w:i/>
          <w:sz w:val="24"/>
          <w:szCs w:val="24"/>
        </w:rPr>
        <w:t xml:space="preserve">оговора </w:t>
      </w:r>
      <w:r w:rsidR="00621716" w:rsidRPr="004856F6">
        <w:rPr>
          <w:b/>
          <w:i/>
          <w:sz w:val="24"/>
          <w:szCs w:val="24"/>
        </w:rPr>
        <w:t xml:space="preserve">возможно </w:t>
      </w:r>
      <w:r w:rsidRPr="004856F6">
        <w:rPr>
          <w:b/>
          <w:i/>
          <w:sz w:val="24"/>
          <w:szCs w:val="24"/>
        </w:rPr>
        <w:t>в</w:t>
      </w:r>
      <w:r w:rsidR="000F563D">
        <w:rPr>
          <w:b/>
          <w:i/>
          <w:sz w:val="24"/>
          <w:szCs w:val="24"/>
        </w:rPr>
        <w:t xml:space="preserve"> </w:t>
      </w:r>
      <w:r w:rsidRPr="004856F6">
        <w:rPr>
          <w:b/>
          <w:i/>
          <w:sz w:val="24"/>
          <w:szCs w:val="24"/>
        </w:rPr>
        <w:t>форме электронного документа</w:t>
      </w:r>
      <w:r w:rsidR="000F563D">
        <w:rPr>
          <w:b/>
          <w:i/>
          <w:sz w:val="24"/>
          <w:szCs w:val="24"/>
        </w:rPr>
        <w:t>,</w:t>
      </w:r>
      <w:r w:rsidRPr="004856F6">
        <w:rPr>
          <w:b/>
          <w:i/>
          <w:sz w:val="24"/>
          <w:szCs w:val="24"/>
        </w:rPr>
        <w:t xml:space="preserve"> подписанного электронно-цифровыми подписями лиц</w:t>
      </w:r>
      <w:r w:rsidR="006D69B8">
        <w:rPr>
          <w:b/>
          <w:i/>
          <w:sz w:val="24"/>
          <w:szCs w:val="24"/>
        </w:rPr>
        <w:t>,</w:t>
      </w:r>
      <w:r w:rsidRPr="004856F6">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r w:rsidR="000F563D">
        <w:rPr>
          <w:b/>
          <w:i/>
          <w:sz w:val="24"/>
          <w:szCs w:val="24"/>
        </w:rPr>
        <w:t xml:space="preserve"> </w:t>
      </w:r>
      <w:r w:rsidRPr="004856F6">
        <w:rPr>
          <w:b/>
          <w:i/>
          <w:sz w:val="24"/>
          <w:szCs w:val="24"/>
        </w:rPr>
        <w:t>«</w:t>
      </w:r>
      <w:r w:rsidRPr="004856F6">
        <w:rPr>
          <w:b/>
          <w:i/>
          <w:sz w:val="24"/>
          <w:szCs w:val="24"/>
          <w:lang w:val="en-US"/>
        </w:rPr>
        <w:t>VladZakupki</w:t>
      </w:r>
      <w:r w:rsidRPr="004856F6">
        <w:rPr>
          <w:b/>
          <w:i/>
          <w:sz w:val="24"/>
          <w:szCs w:val="24"/>
        </w:rPr>
        <w:t>» или в простой письменной форме.</w:t>
      </w:r>
    </w:p>
    <w:p w14:paraId="22A9F1FF" w14:textId="50B18B1F" w:rsidR="00D97C11" w:rsidRPr="004856F6" w:rsidRDefault="00D97C11" w:rsidP="008B4C15">
      <w:pPr>
        <w:widowControl/>
        <w:tabs>
          <w:tab w:val="left" w:pos="360"/>
        </w:tabs>
        <w:autoSpaceDE/>
        <w:autoSpaceDN/>
        <w:adjustRightInd/>
        <w:ind w:firstLine="567"/>
        <w:jc w:val="both"/>
        <w:rPr>
          <w:b/>
          <w:bCs/>
          <w:i/>
          <w:sz w:val="24"/>
          <w:szCs w:val="24"/>
        </w:rPr>
      </w:pPr>
      <w:r w:rsidRPr="004856F6">
        <w:rPr>
          <w:sz w:val="24"/>
          <w:szCs w:val="24"/>
        </w:rPr>
        <w:t xml:space="preserve">Предполагаемые сроки </w:t>
      </w:r>
      <w:r w:rsidR="00EE203E">
        <w:rPr>
          <w:sz w:val="24"/>
          <w:szCs w:val="24"/>
        </w:rPr>
        <w:t>оказания услуги</w:t>
      </w:r>
      <w:r w:rsidRPr="004856F6">
        <w:rPr>
          <w:sz w:val="24"/>
          <w:szCs w:val="24"/>
        </w:rPr>
        <w:t xml:space="preserve">: </w:t>
      </w:r>
      <w:r w:rsidR="005A041B" w:rsidRPr="00EE203E">
        <w:rPr>
          <w:b/>
          <w:i/>
          <w:sz w:val="24"/>
          <w:szCs w:val="24"/>
        </w:rPr>
        <w:t>организация</w:t>
      </w:r>
      <w:r w:rsidR="00EE203E" w:rsidRPr="00EE203E">
        <w:rPr>
          <w:b/>
          <w:i/>
          <w:sz w:val="24"/>
          <w:szCs w:val="24"/>
        </w:rPr>
        <w:t xml:space="preserve"> горячего</w:t>
      </w:r>
      <w:r w:rsidR="005A041B" w:rsidRPr="00EE203E">
        <w:rPr>
          <w:b/>
          <w:i/>
          <w:sz w:val="24"/>
          <w:szCs w:val="24"/>
        </w:rPr>
        <w:t xml:space="preserve"> питания с 1 сентября по 31 </w:t>
      </w:r>
      <w:r w:rsidR="00EE203E" w:rsidRPr="00EE203E">
        <w:rPr>
          <w:b/>
          <w:i/>
          <w:sz w:val="24"/>
          <w:szCs w:val="24"/>
        </w:rPr>
        <w:t>мая</w:t>
      </w:r>
      <w:r w:rsidR="005A041B" w:rsidRPr="00EE203E">
        <w:rPr>
          <w:b/>
          <w:i/>
          <w:sz w:val="24"/>
          <w:szCs w:val="24"/>
        </w:rPr>
        <w:t xml:space="preserve"> 202</w:t>
      </w:r>
      <w:r w:rsidR="00EE203E" w:rsidRPr="00EE203E">
        <w:rPr>
          <w:b/>
          <w:i/>
          <w:sz w:val="24"/>
          <w:szCs w:val="24"/>
        </w:rPr>
        <w:t>7</w:t>
      </w:r>
      <w:r w:rsidR="005A041B" w:rsidRPr="00EE203E">
        <w:rPr>
          <w:b/>
          <w:i/>
          <w:sz w:val="24"/>
          <w:szCs w:val="24"/>
        </w:rPr>
        <w:t>г</w:t>
      </w:r>
      <w:r w:rsidR="006668A4" w:rsidRPr="00EE203E">
        <w:rPr>
          <w:b/>
          <w:i/>
          <w:sz w:val="24"/>
          <w:szCs w:val="24"/>
        </w:rPr>
        <w:t>.</w:t>
      </w:r>
    </w:p>
    <w:p w14:paraId="6CB588CB" w14:textId="17C93BFB"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222A84">
        <w:rPr>
          <w:sz w:val="24"/>
          <w:szCs w:val="24"/>
        </w:rPr>
        <w:t xml:space="preserve"> </w:t>
      </w:r>
      <w:r w:rsidR="00483555" w:rsidRPr="006E23E5">
        <w:rPr>
          <w:b/>
          <w:i/>
          <w:sz w:val="24"/>
          <w:szCs w:val="24"/>
        </w:rPr>
        <w:t>в течение</w:t>
      </w:r>
      <w:r w:rsidR="006E23E5" w:rsidRPr="006E23E5">
        <w:rPr>
          <w:b/>
          <w:i/>
          <w:sz w:val="24"/>
          <w:szCs w:val="24"/>
        </w:rPr>
        <w:t xml:space="preserve"> </w:t>
      </w:r>
      <w:r w:rsidR="00580938" w:rsidRPr="00C272CE">
        <w:rPr>
          <w:b/>
          <w:i/>
          <w:sz w:val="24"/>
          <w:szCs w:val="24"/>
        </w:rPr>
        <w:t>7</w:t>
      </w:r>
      <w:r w:rsidR="00483555" w:rsidRPr="00C272CE">
        <w:rPr>
          <w:b/>
          <w:i/>
          <w:sz w:val="24"/>
          <w:szCs w:val="24"/>
        </w:rPr>
        <w:t xml:space="preserve"> (</w:t>
      </w:r>
      <w:r w:rsidR="00580938" w:rsidRPr="00C272CE">
        <w:rPr>
          <w:b/>
          <w:i/>
          <w:sz w:val="24"/>
          <w:szCs w:val="24"/>
        </w:rPr>
        <w:t>семь</w:t>
      </w:r>
      <w:r w:rsidR="00483555" w:rsidRPr="00C272CE">
        <w:rPr>
          <w:b/>
          <w:i/>
          <w:sz w:val="24"/>
          <w:szCs w:val="24"/>
        </w:rPr>
        <w:t>)</w:t>
      </w:r>
      <w:r w:rsidR="00883B93" w:rsidRPr="00C272CE">
        <w:rPr>
          <w:b/>
          <w:i/>
          <w:sz w:val="24"/>
          <w:szCs w:val="24"/>
        </w:rPr>
        <w:t xml:space="preserve"> рабочих</w:t>
      </w:r>
      <w:r w:rsidR="006E23E5" w:rsidRPr="00C272CE">
        <w:rPr>
          <w:b/>
          <w:i/>
          <w:sz w:val="24"/>
          <w:szCs w:val="24"/>
        </w:rPr>
        <w:t xml:space="preserve"> </w:t>
      </w:r>
      <w:r w:rsidR="00483555" w:rsidRPr="00C272CE">
        <w:rPr>
          <w:b/>
          <w:i/>
          <w:sz w:val="24"/>
          <w:szCs w:val="24"/>
        </w:rPr>
        <w:t>дней</w:t>
      </w:r>
      <w:r w:rsidR="00483555" w:rsidRPr="006E23E5">
        <w:rPr>
          <w:b/>
          <w:i/>
          <w:sz w:val="24"/>
          <w:szCs w:val="24"/>
        </w:rPr>
        <w:t xml:space="preserve"> с даты подписания </w:t>
      </w:r>
      <w:r w:rsidR="00D65699">
        <w:rPr>
          <w:b/>
          <w:i/>
          <w:sz w:val="24"/>
          <w:szCs w:val="24"/>
        </w:rPr>
        <w:t>З</w:t>
      </w:r>
      <w:r w:rsidR="00C1380F" w:rsidRPr="006E23E5">
        <w:rPr>
          <w:b/>
          <w:i/>
          <w:sz w:val="24"/>
          <w:szCs w:val="24"/>
        </w:rPr>
        <w:t>аказчиком</w:t>
      </w:r>
      <w:r w:rsidR="006E23E5">
        <w:rPr>
          <w:b/>
          <w:i/>
          <w:sz w:val="24"/>
          <w:szCs w:val="24"/>
        </w:rPr>
        <w:t xml:space="preserve"> </w:t>
      </w:r>
      <w:r w:rsidR="005E11B4" w:rsidRPr="006E23E5">
        <w:rPr>
          <w:b/>
          <w:i/>
          <w:sz w:val="24"/>
          <w:szCs w:val="24"/>
        </w:rPr>
        <w:t>документов о приемке</w:t>
      </w:r>
      <w:r w:rsidR="00483555" w:rsidRPr="006E23E5">
        <w:rPr>
          <w:b/>
          <w:i/>
          <w:sz w:val="24"/>
          <w:szCs w:val="24"/>
        </w:rPr>
        <w:t>.</w:t>
      </w:r>
    </w:p>
    <w:p w14:paraId="0B4DC6B1"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DF5ECD" w:rsidRPr="004856F6">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41CC19FD"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4E0DE6C3"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065A973E" w14:textId="0C9AD0E0"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A438AC" w:rsidRPr="00A438AC">
        <w:rPr>
          <w:b/>
          <w:i/>
          <w:sz w:val="24"/>
          <w:szCs w:val="24"/>
        </w:rPr>
        <w:t>То</w:t>
      </w:r>
      <w:r w:rsidR="00B37694" w:rsidRPr="006E23E5">
        <w:rPr>
          <w:b/>
          <w:i/>
          <w:sz w:val="24"/>
          <w:szCs w:val="24"/>
        </w:rPr>
        <w:t xml:space="preserve">вара, работы, </w:t>
      </w:r>
      <w:r w:rsidR="00DC3EE9" w:rsidRPr="006E23E5">
        <w:rPr>
          <w:b/>
          <w:i/>
          <w:sz w:val="24"/>
          <w:szCs w:val="24"/>
        </w:rPr>
        <w:t>услуги</w:t>
      </w:r>
      <w:r w:rsidR="00A72466">
        <w:rPr>
          <w:b/>
          <w:i/>
          <w:sz w:val="24"/>
          <w:szCs w:val="24"/>
        </w:rPr>
        <w:t xml:space="preserve"> </w:t>
      </w:r>
      <w:r w:rsidR="006A163A" w:rsidRPr="006E23E5">
        <w:rPr>
          <w:sz w:val="24"/>
          <w:szCs w:val="24"/>
        </w:rPr>
        <w:t>и</w:t>
      </w:r>
      <w:r w:rsidR="006A163A" w:rsidRPr="004856F6">
        <w:rPr>
          <w:sz w:val="24"/>
          <w:szCs w:val="24"/>
        </w:rPr>
        <w:t xml:space="preserve">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5C68D52D" w14:textId="2A5E1F87" w:rsidR="000B1E4F" w:rsidRPr="004856F6" w:rsidRDefault="00B629F8" w:rsidP="008B4C15">
      <w:pPr>
        <w:widowControl/>
        <w:autoSpaceDE/>
        <w:autoSpaceDN/>
        <w:adjustRightInd/>
        <w:ind w:firstLine="567"/>
        <w:jc w:val="both"/>
        <w:rPr>
          <w:sz w:val="24"/>
          <w:szCs w:val="24"/>
        </w:rPr>
      </w:pPr>
      <w:r w:rsidRPr="004856F6">
        <w:rPr>
          <w:sz w:val="24"/>
          <w:szCs w:val="24"/>
        </w:rPr>
        <w:t>7</w:t>
      </w:r>
      <w:r w:rsidR="006A163A" w:rsidRPr="004856F6">
        <w:rPr>
          <w:sz w:val="24"/>
          <w:szCs w:val="24"/>
        </w:rPr>
        <w:t xml:space="preserve">. </w:t>
      </w:r>
      <w:r w:rsidR="000B1E4F" w:rsidRPr="004856F6">
        <w:rPr>
          <w:sz w:val="24"/>
          <w:szCs w:val="24"/>
        </w:rPr>
        <w:t xml:space="preserve">Предложение должно быть подано Участником в форме электронного документа на электронную площадку </w:t>
      </w:r>
      <w:r w:rsidR="000B1E4F" w:rsidRPr="004856F6">
        <w:rPr>
          <w:b/>
          <w:i/>
          <w:sz w:val="24"/>
          <w:szCs w:val="24"/>
          <w:lang w:val="en-US"/>
        </w:rPr>
        <w:t>VladZakupki</w:t>
      </w:r>
      <w:r w:rsidR="000B1E4F" w:rsidRPr="004856F6">
        <w:rPr>
          <w:b/>
          <w:i/>
          <w:sz w:val="24"/>
          <w:szCs w:val="24"/>
        </w:rPr>
        <w:t>»</w:t>
      </w:r>
      <w:r w:rsidR="007B6766">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DF5ECD" w:rsidRPr="004856F6">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3CC70D45" w14:textId="6A1B00B3" w:rsidR="00530C20" w:rsidRPr="00D80235" w:rsidRDefault="00942C64" w:rsidP="00530C20">
      <w:pPr>
        <w:widowControl/>
        <w:autoSpaceDE/>
        <w:autoSpaceDN/>
        <w:adjustRightInd/>
        <w:ind w:firstLine="567"/>
        <w:jc w:val="both"/>
        <w:rPr>
          <w:sz w:val="24"/>
          <w:szCs w:val="24"/>
        </w:rPr>
      </w:pPr>
      <w:r w:rsidRPr="004856F6">
        <w:rPr>
          <w:sz w:val="24"/>
          <w:szCs w:val="24"/>
        </w:rPr>
        <w:t>Срок подачи ценовой информации:</w:t>
      </w:r>
      <w:r w:rsidR="00530C20" w:rsidRPr="00530C20">
        <w:t xml:space="preserve"> </w:t>
      </w:r>
      <w:r w:rsidR="00530C20" w:rsidRPr="006E23E5">
        <w:rPr>
          <w:sz w:val="24"/>
          <w:szCs w:val="24"/>
        </w:rPr>
        <w:t xml:space="preserve">с </w:t>
      </w:r>
      <w:r w:rsidR="00C272CE">
        <w:rPr>
          <w:sz w:val="24"/>
          <w:szCs w:val="24"/>
        </w:rPr>
        <w:t>момента публикации</w:t>
      </w:r>
      <w:r w:rsidR="00530C20" w:rsidRPr="00D80235">
        <w:rPr>
          <w:sz w:val="24"/>
          <w:szCs w:val="24"/>
        </w:rPr>
        <w:t xml:space="preserve">  </w:t>
      </w:r>
    </w:p>
    <w:p w14:paraId="3B54D573" w14:textId="2D4828B6" w:rsidR="00236756" w:rsidRPr="004856F6" w:rsidRDefault="00530C20" w:rsidP="00530C20">
      <w:pPr>
        <w:widowControl/>
        <w:autoSpaceDE/>
        <w:autoSpaceDN/>
        <w:adjustRightInd/>
        <w:ind w:firstLine="567"/>
        <w:jc w:val="both"/>
        <w:rPr>
          <w:b/>
          <w:i/>
          <w:sz w:val="24"/>
          <w:szCs w:val="24"/>
        </w:rPr>
      </w:pPr>
      <w:r w:rsidRPr="00D80235">
        <w:rPr>
          <w:sz w:val="24"/>
          <w:szCs w:val="24"/>
        </w:rPr>
        <w:t xml:space="preserve">                                   </w:t>
      </w:r>
      <w:r w:rsidR="00F3581B" w:rsidRPr="00D80235">
        <w:rPr>
          <w:sz w:val="24"/>
          <w:szCs w:val="24"/>
        </w:rPr>
        <w:t xml:space="preserve">                             </w:t>
      </w:r>
      <w:r w:rsidR="00C272CE">
        <w:rPr>
          <w:sz w:val="24"/>
          <w:szCs w:val="24"/>
        </w:rPr>
        <w:t>д</w:t>
      </w:r>
      <w:r w:rsidR="00F3581B" w:rsidRPr="00D80235">
        <w:rPr>
          <w:sz w:val="24"/>
          <w:szCs w:val="24"/>
        </w:rPr>
        <w:t>о</w:t>
      </w:r>
      <w:r w:rsidR="00346D56" w:rsidRPr="00D80235">
        <w:rPr>
          <w:sz w:val="24"/>
          <w:szCs w:val="24"/>
        </w:rPr>
        <w:t xml:space="preserve"> </w:t>
      </w:r>
      <w:r w:rsidR="005A041B" w:rsidRPr="00EE203E">
        <w:rPr>
          <w:sz w:val="24"/>
          <w:szCs w:val="24"/>
        </w:rPr>
        <w:t>2</w:t>
      </w:r>
      <w:r w:rsidR="00EE203E" w:rsidRPr="00EE203E">
        <w:rPr>
          <w:sz w:val="24"/>
          <w:szCs w:val="24"/>
        </w:rPr>
        <w:t>7</w:t>
      </w:r>
      <w:r w:rsidR="00F3581B" w:rsidRPr="00EE203E">
        <w:rPr>
          <w:sz w:val="24"/>
          <w:szCs w:val="24"/>
        </w:rPr>
        <w:t>.</w:t>
      </w:r>
      <w:r w:rsidR="00CF6563" w:rsidRPr="00EE203E">
        <w:rPr>
          <w:sz w:val="24"/>
          <w:szCs w:val="24"/>
        </w:rPr>
        <w:t>0</w:t>
      </w:r>
      <w:r w:rsidR="00254D81" w:rsidRPr="00EE203E">
        <w:rPr>
          <w:sz w:val="24"/>
          <w:szCs w:val="24"/>
        </w:rPr>
        <w:t>7</w:t>
      </w:r>
      <w:r w:rsidRPr="00EE203E">
        <w:rPr>
          <w:sz w:val="24"/>
          <w:szCs w:val="24"/>
        </w:rPr>
        <w:t>.20</w:t>
      </w:r>
      <w:r w:rsidR="006E23E5" w:rsidRPr="00EE203E">
        <w:rPr>
          <w:sz w:val="24"/>
          <w:szCs w:val="24"/>
        </w:rPr>
        <w:t>2</w:t>
      </w:r>
      <w:r w:rsidR="00CF6563" w:rsidRPr="00EE203E">
        <w:rPr>
          <w:sz w:val="24"/>
          <w:szCs w:val="24"/>
        </w:rPr>
        <w:t>6</w:t>
      </w:r>
      <w:bookmarkStart w:id="0" w:name="_GoBack"/>
      <w:bookmarkEnd w:id="0"/>
      <w:r w:rsidR="006E23E5" w:rsidRPr="00254D81">
        <w:rPr>
          <w:sz w:val="24"/>
          <w:szCs w:val="24"/>
        </w:rPr>
        <w:t xml:space="preserve"> г.</w:t>
      </w:r>
      <w:r w:rsidRPr="00254D81">
        <w:rPr>
          <w:sz w:val="24"/>
          <w:szCs w:val="24"/>
        </w:rPr>
        <w:t xml:space="preserve"> </w:t>
      </w:r>
      <w:r w:rsidR="00254D81">
        <w:rPr>
          <w:sz w:val="24"/>
          <w:szCs w:val="24"/>
        </w:rPr>
        <w:t>10</w:t>
      </w:r>
      <w:r w:rsidRPr="00254D81">
        <w:rPr>
          <w:sz w:val="24"/>
          <w:szCs w:val="24"/>
        </w:rPr>
        <w:t xml:space="preserve">ч. </w:t>
      </w:r>
      <w:r w:rsidR="00657C03" w:rsidRPr="00254D81">
        <w:rPr>
          <w:sz w:val="24"/>
          <w:szCs w:val="24"/>
        </w:rPr>
        <w:t>00</w:t>
      </w:r>
      <w:r w:rsidRPr="002A5B7D">
        <w:rPr>
          <w:sz w:val="24"/>
          <w:szCs w:val="24"/>
        </w:rPr>
        <w:t xml:space="preserve"> мин.</w:t>
      </w:r>
    </w:p>
    <w:p w14:paraId="408D7E42" w14:textId="0B69718B" w:rsidR="000D01C6" w:rsidRPr="004856F6" w:rsidRDefault="000F7C3A" w:rsidP="00ED2A4B">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6A76FA" w:rsidRPr="004856F6">
        <w:rPr>
          <w:sz w:val="24"/>
          <w:szCs w:val="24"/>
        </w:rPr>
        <w:t xml:space="preserve"> </w:t>
      </w:r>
      <w:r w:rsidR="00AE1E1F" w:rsidRPr="00222A84">
        <w:rPr>
          <w:b/>
          <w:bCs/>
          <w:sz w:val="24"/>
          <w:szCs w:val="24"/>
        </w:rPr>
        <w:t>ст. 3.</w:t>
      </w:r>
      <w:r w:rsidR="00177A3B">
        <w:rPr>
          <w:b/>
          <w:bCs/>
          <w:sz w:val="24"/>
          <w:szCs w:val="24"/>
        </w:rPr>
        <w:t xml:space="preserve"> </w:t>
      </w:r>
      <w:r w:rsidR="00AE1E1F" w:rsidRPr="00222A84">
        <w:rPr>
          <w:b/>
          <w:bCs/>
          <w:sz w:val="24"/>
          <w:szCs w:val="24"/>
        </w:rPr>
        <w:t xml:space="preserve">6 </w:t>
      </w:r>
      <w:r w:rsidR="00AE1E1F" w:rsidRPr="00222A84">
        <w:rPr>
          <w:b/>
          <w:sz w:val="24"/>
          <w:szCs w:val="24"/>
        </w:rPr>
        <w:t>Федерального закона от 18.07.2011 № 223-ФЗ</w:t>
      </w:r>
      <w:r w:rsidR="00AE1E1F" w:rsidRPr="004856F6">
        <w:rPr>
          <w:sz w:val="24"/>
          <w:szCs w:val="24"/>
        </w:rPr>
        <w:t xml:space="preserve"> «О закупках товаров, работ, услуг отдельными видами юридических лиц»</w:t>
      </w:r>
      <w:r w:rsidR="00B44AD3" w:rsidRPr="004856F6">
        <w:rPr>
          <w:b/>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6E23E5">
        <w:rPr>
          <w:b/>
          <w:bCs/>
          <w:sz w:val="24"/>
          <w:szCs w:val="24"/>
        </w:rPr>
        <w:t>договора</w:t>
      </w:r>
      <w:r w:rsidR="00621716" w:rsidRPr="004856F6">
        <w:rPr>
          <w:b/>
          <w:sz w:val="24"/>
          <w:szCs w:val="24"/>
        </w:rPr>
        <w:t xml:space="preserve"> </w:t>
      </w:r>
      <w:r w:rsidR="006A76FA" w:rsidRPr="004856F6">
        <w:rPr>
          <w:b/>
          <w:sz w:val="24"/>
          <w:szCs w:val="24"/>
        </w:rPr>
        <w:t>в случае принятия Заказчиком такого решения</w:t>
      </w:r>
      <w:r w:rsidRPr="004856F6">
        <w:rPr>
          <w:b/>
          <w:sz w:val="24"/>
          <w:szCs w:val="24"/>
        </w:rPr>
        <w:t>.</w:t>
      </w:r>
      <w:r w:rsidRPr="004856F6">
        <w:rPr>
          <w:sz w:val="24"/>
          <w:szCs w:val="24"/>
        </w:rPr>
        <w:t xml:space="preserve"> </w:t>
      </w:r>
    </w:p>
    <w:p w14:paraId="0F318FE2"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7B6985C6" w14:textId="77777777" w:rsidR="001E5277" w:rsidRPr="004856F6" w:rsidRDefault="001E5277" w:rsidP="005B4965">
      <w:pPr>
        <w:ind w:firstLine="567"/>
        <w:jc w:val="both"/>
        <w:rPr>
          <w:sz w:val="24"/>
          <w:szCs w:val="24"/>
        </w:rPr>
      </w:pPr>
      <w:r w:rsidRPr="004856F6">
        <w:rPr>
          <w:sz w:val="24"/>
          <w:szCs w:val="24"/>
        </w:rPr>
        <w:t>1)</w:t>
      </w:r>
      <w:r w:rsidR="000F7C3A" w:rsidRPr="004856F6">
        <w:rPr>
          <w:sz w:val="24"/>
          <w:szCs w:val="24"/>
        </w:rPr>
        <w:t xml:space="preserve"> пред</w:t>
      </w:r>
      <w:r w:rsidR="005B4965" w:rsidRPr="004856F6">
        <w:rPr>
          <w:sz w:val="24"/>
          <w:szCs w:val="24"/>
        </w:rPr>
        <w:t>ложившим наименьшую цену</w:t>
      </w:r>
      <w:r w:rsidRPr="004856F6">
        <w:rPr>
          <w:sz w:val="24"/>
          <w:szCs w:val="24"/>
        </w:rPr>
        <w:t>;</w:t>
      </w:r>
    </w:p>
    <w:p w14:paraId="1A3DF15F" w14:textId="77777777" w:rsidR="000D01C6" w:rsidRPr="004856F6" w:rsidRDefault="001E5277" w:rsidP="005B4965">
      <w:pPr>
        <w:ind w:firstLine="567"/>
        <w:jc w:val="both"/>
        <w:rPr>
          <w:sz w:val="24"/>
          <w:szCs w:val="24"/>
        </w:rPr>
      </w:pPr>
      <w:r w:rsidRPr="004856F6">
        <w:rPr>
          <w:sz w:val="24"/>
          <w:szCs w:val="24"/>
        </w:rPr>
        <w:t>2)</w:t>
      </w:r>
      <w:r w:rsidR="005B4965" w:rsidRPr="004856F6">
        <w:rPr>
          <w:sz w:val="24"/>
          <w:szCs w:val="24"/>
        </w:rPr>
        <w:t xml:space="preserve"> </w:t>
      </w:r>
      <w:r w:rsidR="000D01C6" w:rsidRPr="004856F6">
        <w:rPr>
          <w:sz w:val="24"/>
          <w:szCs w:val="24"/>
        </w:rPr>
        <w:t>лучшие нестоимостные условия;</w:t>
      </w:r>
    </w:p>
    <w:p w14:paraId="5561877A"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5B4965" w:rsidRPr="004856F6">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1997357B" w14:textId="39B2C759" w:rsidR="000F7C3A"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 xml:space="preserve">чать </w:t>
      </w:r>
      <w:r w:rsidR="00D65699">
        <w:rPr>
          <w:b/>
          <w:sz w:val="24"/>
          <w:szCs w:val="24"/>
        </w:rPr>
        <w:t>Д</w:t>
      </w:r>
      <w:r w:rsidR="006A76FA" w:rsidRPr="004856F6">
        <w:rPr>
          <w:b/>
          <w:sz w:val="24"/>
          <w:szCs w:val="24"/>
        </w:rPr>
        <w:t>оговор.</w:t>
      </w:r>
    </w:p>
    <w:p w14:paraId="3BDACFB8" w14:textId="31123D17" w:rsidR="002264F6" w:rsidRDefault="00FB12C1" w:rsidP="00E6776A">
      <w:pPr>
        <w:widowControl/>
        <w:ind w:firstLine="567"/>
        <w:jc w:val="both"/>
        <w:rPr>
          <w:sz w:val="24"/>
        </w:rPr>
      </w:pPr>
      <w:r>
        <w:rPr>
          <w:sz w:val="24"/>
        </w:rPr>
        <w:t>9</w:t>
      </w:r>
      <w:r w:rsidR="002264F6">
        <w:rPr>
          <w:sz w:val="24"/>
        </w:rPr>
        <w:t>. Условия рассмотрения ценовых предложений Участников и их оценка.</w:t>
      </w:r>
    </w:p>
    <w:p w14:paraId="545F91F8" w14:textId="77777777" w:rsidR="002264F6" w:rsidRDefault="002264F6" w:rsidP="00E6776A">
      <w:pPr>
        <w:widowControl/>
        <w:ind w:firstLine="567"/>
        <w:jc w:val="both"/>
        <w:rPr>
          <w:sz w:val="24"/>
        </w:rPr>
      </w:pPr>
      <w:r>
        <w:rPr>
          <w:sz w:val="24"/>
        </w:rPr>
        <w:lastRenderedPageBreak/>
        <w:t>При рассмотрении ценовых предложений Участников Заказчик сравнивает предложенные цены в случае соответствия участника следующим требованиям:</w:t>
      </w:r>
    </w:p>
    <w:p w14:paraId="716FC5E9" w14:textId="77777777" w:rsidR="002264F6" w:rsidRDefault="002264F6" w:rsidP="00E6776A">
      <w:pPr>
        <w:widowControl/>
        <w:ind w:firstLine="567"/>
        <w:jc w:val="both"/>
        <w:rPr>
          <w:sz w:val="24"/>
        </w:rPr>
      </w:pPr>
      <w:r>
        <w:rPr>
          <w:b/>
          <w:sz w:val="24"/>
        </w:rPr>
        <w:t xml:space="preserve">1) единые требования к участникам закупки </w:t>
      </w:r>
      <w:r>
        <w:rPr>
          <w:sz w:val="24"/>
        </w:rPr>
        <w:t>(декларируются участником)</w:t>
      </w:r>
      <w:r>
        <w:rPr>
          <w:b/>
          <w:sz w:val="24"/>
        </w:rPr>
        <w:t>:</w:t>
      </w:r>
    </w:p>
    <w:p w14:paraId="68086E48" w14:textId="77777777" w:rsidR="002264F6" w:rsidRDefault="002264F6" w:rsidP="00E6776A">
      <w:pPr>
        <w:widowControl/>
        <w:ind w:firstLine="567"/>
        <w:jc w:val="both"/>
        <w:rPr>
          <w:sz w:val="24"/>
        </w:rPr>
      </w:pPr>
      <w:r>
        <w:rPr>
          <w:sz w:val="24"/>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267BBD10" w14:textId="77777777" w:rsidR="002264F6" w:rsidRDefault="002264F6" w:rsidP="002264F6">
      <w:pPr>
        <w:widowControl/>
        <w:ind w:firstLine="567"/>
        <w:jc w:val="both"/>
        <w:rPr>
          <w:sz w:val="24"/>
        </w:rPr>
      </w:pPr>
      <w:r>
        <w:rPr>
          <w:sz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410E0C8" w14:textId="77777777" w:rsidR="002264F6" w:rsidRDefault="002264F6" w:rsidP="002264F6">
      <w:pPr>
        <w:widowControl/>
        <w:ind w:firstLine="567"/>
        <w:jc w:val="both"/>
        <w:rPr>
          <w:sz w:val="24"/>
        </w:rPr>
      </w:pPr>
      <w:r>
        <w:rPr>
          <w:sz w:val="24"/>
        </w:rPr>
        <w:t>-неприостановление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468C4DEB" w14:textId="77777777" w:rsidR="002264F6" w:rsidRDefault="002264F6" w:rsidP="002264F6">
      <w:pPr>
        <w:widowControl/>
        <w:ind w:firstLine="567"/>
        <w:jc w:val="both"/>
        <w:rPr>
          <w:sz w:val="24"/>
        </w:rPr>
      </w:pPr>
      <w:r>
        <w:rPr>
          <w:sz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F96148E" w14:textId="77777777" w:rsidR="002264F6" w:rsidRDefault="002264F6" w:rsidP="002264F6">
      <w:pPr>
        <w:widowControl/>
        <w:ind w:firstLine="567"/>
        <w:jc w:val="both"/>
        <w:rPr>
          <w:sz w:val="24"/>
        </w:rPr>
      </w:pPr>
      <w:r>
        <w:rPr>
          <w:sz w:val="24"/>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history="1">
        <w:r>
          <w:rPr>
            <w:sz w:val="24"/>
          </w:rPr>
          <w:t>статьями 289</w:t>
        </w:r>
      </w:hyperlink>
      <w:r>
        <w:rPr>
          <w:sz w:val="24"/>
        </w:rPr>
        <w:t xml:space="preserve">, 290, </w:t>
      </w:r>
      <w:hyperlink r:id="rId9" w:history="1">
        <w:r>
          <w:rPr>
            <w:sz w:val="24"/>
          </w:rPr>
          <w:t>291</w:t>
        </w:r>
      </w:hyperlink>
      <w:r>
        <w:rPr>
          <w:sz w:val="24"/>
        </w:rPr>
        <w:t xml:space="preserve">, </w:t>
      </w:r>
      <w:hyperlink r:id="rId10" w:history="1">
        <w:r>
          <w:rPr>
            <w:sz w:val="24"/>
          </w:rPr>
          <w:t>291.1</w:t>
        </w:r>
      </w:hyperlink>
      <w:r>
        <w:rPr>
          <w:sz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B9F3972" w14:textId="77777777" w:rsidR="002264F6" w:rsidRDefault="002264F6" w:rsidP="002264F6">
      <w:pPr>
        <w:widowControl/>
        <w:ind w:firstLine="567"/>
        <w:jc w:val="both"/>
        <w:rPr>
          <w:sz w:val="24"/>
        </w:rPr>
      </w:pPr>
      <w:r>
        <w:rPr>
          <w:sz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66B842E" w14:textId="77777777" w:rsidR="002264F6" w:rsidRDefault="002264F6" w:rsidP="002264F6">
      <w:pPr>
        <w:widowControl/>
        <w:ind w:firstLine="567"/>
        <w:jc w:val="both"/>
        <w:rPr>
          <w:i/>
          <w:sz w:val="24"/>
        </w:rPr>
      </w:pPr>
      <w:r>
        <w:rPr>
          <w:sz w:val="24"/>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w:t>
      </w:r>
      <w:r>
        <w:rPr>
          <w:i/>
          <w:sz w:val="24"/>
        </w:rPr>
        <w:t>(предоставляется, если данное требование относится к предмету закупки);</w:t>
      </w:r>
    </w:p>
    <w:p w14:paraId="15BADAA4" w14:textId="77777777" w:rsidR="002264F6" w:rsidRDefault="002264F6" w:rsidP="002264F6">
      <w:pPr>
        <w:widowControl/>
        <w:ind w:firstLine="567"/>
        <w:jc w:val="both"/>
        <w:rPr>
          <w:sz w:val="24"/>
        </w:rPr>
      </w:pPr>
      <w:r>
        <w:rPr>
          <w:sz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w:t>
      </w:r>
      <w:r>
        <w:rPr>
          <w:sz w:val="24"/>
        </w:rPr>
        <w:lastRenderedPageBreak/>
        <w:t>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C6277DB" w14:textId="77777777" w:rsidR="002264F6" w:rsidRDefault="002264F6" w:rsidP="002264F6">
      <w:pPr>
        <w:widowControl/>
        <w:ind w:firstLine="567"/>
        <w:jc w:val="both"/>
        <w:rPr>
          <w:sz w:val="24"/>
        </w:rPr>
      </w:pPr>
      <w:r>
        <w:rPr>
          <w:sz w:val="24"/>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289CE1D4" w14:textId="77777777" w:rsidR="002264F6" w:rsidRDefault="002264F6" w:rsidP="002264F6">
      <w:pPr>
        <w:widowControl/>
        <w:ind w:firstLine="567"/>
        <w:jc w:val="both"/>
        <w:rPr>
          <w:sz w:val="24"/>
        </w:rPr>
      </w:pPr>
      <w:r>
        <w:rPr>
          <w:sz w:val="24"/>
        </w:rPr>
        <w:t>- отсутствие у участника закупки ограничений для участия в закупках, установленных законодательством Российской Федерации.</w:t>
      </w:r>
    </w:p>
    <w:p w14:paraId="2590509E" w14:textId="77777777" w:rsidR="002264F6" w:rsidRDefault="002264F6" w:rsidP="002264F6">
      <w:pPr>
        <w:widowControl/>
        <w:ind w:firstLine="567"/>
        <w:jc w:val="both"/>
        <w:rPr>
          <w:b/>
          <w:sz w:val="24"/>
        </w:rPr>
      </w:pPr>
      <w:r>
        <w:rPr>
          <w:b/>
          <w:sz w:val="24"/>
        </w:rPr>
        <w:t>2)</w:t>
      </w:r>
      <w:r>
        <w:rPr>
          <w:sz w:val="24"/>
        </w:rPr>
        <w:t xml:space="preserve"> отсутствие у Участника случаев </w:t>
      </w:r>
      <w:r>
        <w:rPr>
          <w:b/>
          <w:sz w:val="24"/>
        </w:rPr>
        <w:t>поставок некачественного товара (некачественного выполнения работ, некачественного оказания услуг),</w:t>
      </w:r>
      <w:r>
        <w:rPr>
          <w:sz w:val="24"/>
        </w:rPr>
        <w:t xml:space="preserve"> подтвержденных результатом независимой экспертизы, </w:t>
      </w:r>
      <w:r>
        <w:rPr>
          <w:b/>
          <w:sz w:val="24"/>
        </w:rPr>
        <w:t xml:space="preserve">и (или) просрочки поставок товара (выполнения работ, оказания услуг). </w:t>
      </w:r>
    </w:p>
    <w:p w14:paraId="2C7185A1" w14:textId="77777777" w:rsidR="002264F6" w:rsidRDefault="002264F6" w:rsidP="002264F6">
      <w:pPr>
        <w:widowControl/>
        <w:ind w:firstLine="567"/>
        <w:jc w:val="both"/>
        <w:rPr>
          <w:sz w:val="24"/>
        </w:rPr>
      </w:pPr>
      <w:r>
        <w:rPr>
          <w:b/>
          <w:sz w:val="24"/>
        </w:rPr>
        <w:t xml:space="preserve">(При проверке Заказчиком Факты ненадлежащего исполнения и (или) просрочки исполнения могут подтверждаться </w:t>
      </w:r>
      <w:r>
        <w:rPr>
          <w:sz w:val="24"/>
        </w:rPr>
        <w:t>сведениями из реестров контрактов (договоров)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p>
    <w:p w14:paraId="1A204F3A" w14:textId="77777777" w:rsidR="002264F6" w:rsidRDefault="002264F6" w:rsidP="002264F6">
      <w:pPr>
        <w:widowControl/>
        <w:ind w:firstLine="567"/>
        <w:jc w:val="both"/>
        <w:rPr>
          <w:sz w:val="24"/>
        </w:rPr>
      </w:pPr>
      <w:r>
        <w:rPr>
          <w:b/>
          <w:sz w:val="24"/>
        </w:rPr>
        <w:t>3) отсутствие сведений об Участнике в реестрах недобросовестных поставщиков</w:t>
      </w:r>
      <w:r>
        <w:rPr>
          <w:sz w:val="24"/>
        </w:rPr>
        <w:t xml:space="preserve"> (подрядчиков, исполнителей) на Официальном сайте единой информационной системы в сфере закупок;</w:t>
      </w:r>
    </w:p>
    <w:p w14:paraId="648C2076" w14:textId="19D1F397" w:rsidR="002264F6" w:rsidRDefault="002264F6" w:rsidP="002264F6">
      <w:pPr>
        <w:widowControl/>
        <w:ind w:firstLine="567"/>
        <w:jc w:val="both"/>
        <w:rPr>
          <w:sz w:val="24"/>
        </w:rPr>
      </w:pPr>
      <w:r>
        <w:rPr>
          <w:b/>
          <w:sz w:val="24"/>
        </w:rPr>
        <w:t>4) участник закупки</w:t>
      </w:r>
      <w:r>
        <w:rPr>
          <w:sz w:val="24"/>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Pr>
          <w:b/>
          <w:sz w:val="24"/>
        </w:rPr>
        <w:t>обязан представить Заказчику обоснование предлагаемых цены контракта, суммы цен единиц товара</w:t>
      </w:r>
      <w:r>
        <w:rPr>
          <w:sz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6EC63824" w14:textId="77777777" w:rsidR="002264F6" w:rsidRDefault="002264F6" w:rsidP="002264F6">
      <w:pPr>
        <w:widowControl/>
        <w:jc w:val="both"/>
        <w:rPr>
          <w:sz w:val="24"/>
        </w:rPr>
      </w:pPr>
      <w:r>
        <w:rPr>
          <w:b/>
          <w:sz w:val="24"/>
        </w:rPr>
        <w:tab/>
        <w:t>5)</w:t>
      </w:r>
      <w:r>
        <w:rPr>
          <w:color w:val="000000"/>
          <w:sz w:val="24"/>
        </w:rPr>
        <w:t xml:space="preserve"> наличие у Участника, с которым должен заключаться контракт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 (при необходимости);</w:t>
      </w:r>
    </w:p>
    <w:p w14:paraId="45649EC9" w14:textId="26A15503" w:rsidR="002264F6" w:rsidRPr="00D94E9D" w:rsidRDefault="002264F6" w:rsidP="002A1B94">
      <w:pPr>
        <w:widowControl/>
        <w:ind w:firstLine="567"/>
        <w:jc w:val="both"/>
        <w:rPr>
          <w:sz w:val="24"/>
        </w:rPr>
      </w:pPr>
      <w:r>
        <w:rPr>
          <w:b/>
          <w:color w:val="000000"/>
          <w:sz w:val="24"/>
        </w:rPr>
        <w:t>6)  документы, подтверждающие происхождение товара</w:t>
      </w:r>
      <w:r w:rsidR="00D56298">
        <w:rPr>
          <w:color w:val="000000"/>
          <w:sz w:val="24"/>
        </w:rPr>
        <w:t xml:space="preserve">, </w:t>
      </w:r>
      <w:r w:rsidR="00D94E9D">
        <w:rPr>
          <w:color w:val="000000"/>
          <w:sz w:val="24"/>
        </w:rPr>
        <w:t>сертификат соответствия</w:t>
      </w:r>
      <w:r w:rsidR="00C54BF3">
        <w:rPr>
          <w:color w:val="000000"/>
          <w:sz w:val="24"/>
        </w:rPr>
        <w:t>, выписка из реестра российской промышленности (при наличии)</w:t>
      </w:r>
      <w:r w:rsidR="00E22E7F">
        <w:rPr>
          <w:color w:val="000000"/>
          <w:sz w:val="24"/>
        </w:rPr>
        <w:t>.</w:t>
      </w:r>
    </w:p>
    <w:p w14:paraId="0070F8E9" w14:textId="5C1F982D" w:rsidR="002264F6" w:rsidRDefault="002264F6" w:rsidP="002264F6">
      <w:pPr>
        <w:widowControl/>
        <w:ind w:firstLine="567"/>
        <w:jc w:val="both"/>
        <w:rPr>
          <w:sz w:val="24"/>
        </w:rPr>
      </w:pPr>
      <w:r>
        <w:rPr>
          <w:sz w:val="24"/>
        </w:rPr>
        <w:t xml:space="preserve">Если Участник не соответствует требованиям, указанным в пп.1-7 п. 10 настоящего Запроса цен, </w:t>
      </w:r>
      <w:r>
        <w:rPr>
          <w:b/>
          <w:sz w:val="24"/>
        </w:rPr>
        <w:t>ценовое предложение не принимается в расчет и к сравнению цен, заявка не допускается</w:t>
      </w:r>
      <w:r>
        <w:rPr>
          <w:sz w:val="24"/>
        </w:rPr>
        <w:t xml:space="preserve">, за исключением случая, когда все участники одновременно имеют факты поставок некачественного </w:t>
      </w:r>
      <w:r w:rsidR="000F748E">
        <w:rPr>
          <w:sz w:val="24"/>
        </w:rPr>
        <w:t>Т</w:t>
      </w:r>
      <w:r>
        <w:rPr>
          <w:sz w:val="24"/>
        </w:rPr>
        <w:t xml:space="preserve">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w:t>
      </w:r>
      <w:r w:rsidR="000F748E">
        <w:rPr>
          <w:sz w:val="24"/>
        </w:rPr>
        <w:t>Т</w:t>
      </w:r>
      <w:r>
        <w:rPr>
          <w:sz w:val="24"/>
        </w:rPr>
        <w:t xml:space="preserve">овара (выполнения работ, оказания услуг).  </w:t>
      </w:r>
    </w:p>
    <w:p w14:paraId="0909AB7C" w14:textId="77777777" w:rsidR="002264F6" w:rsidRDefault="002264F6" w:rsidP="002264F6">
      <w:pPr>
        <w:widowControl/>
        <w:ind w:firstLine="567"/>
        <w:jc w:val="both"/>
        <w:rPr>
          <w:sz w:val="24"/>
        </w:rPr>
      </w:pPr>
      <w:r>
        <w:rPr>
          <w:sz w:val="24"/>
        </w:rPr>
        <w:t>В случае если Заказчиком принимается решение о выборе победителя среди участников:</w:t>
      </w:r>
    </w:p>
    <w:p w14:paraId="5304674C" w14:textId="77777777" w:rsidR="002264F6" w:rsidRDefault="002264F6" w:rsidP="002264F6">
      <w:pPr>
        <w:widowControl/>
        <w:ind w:firstLine="567"/>
        <w:jc w:val="both"/>
        <w:rPr>
          <w:sz w:val="24"/>
        </w:rPr>
      </w:pPr>
      <w:r>
        <w:rPr>
          <w:sz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6AFBBD3D" w14:textId="77777777" w:rsidR="002264F6" w:rsidRDefault="002264F6" w:rsidP="002264F6">
      <w:pPr>
        <w:widowControl/>
        <w:ind w:firstLine="567"/>
        <w:jc w:val="both"/>
        <w:rPr>
          <w:sz w:val="24"/>
        </w:rPr>
      </w:pPr>
      <w:r>
        <w:rPr>
          <w:sz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5697C199" w14:textId="77777777" w:rsidR="002264F6" w:rsidRDefault="002264F6" w:rsidP="002264F6">
      <w:pPr>
        <w:widowControl/>
        <w:ind w:firstLine="567"/>
        <w:jc w:val="both"/>
        <w:rPr>
          <w:sz w:val="24"/>
        </w:rPr>
      </w:pPr>
      <w:r>
        <w:rPr>
          <w:sz w:val="24"/>
        </w:rPr>
        <w:t xml:space="preserve">В случае если в результате анализа рынка поданы несколько одинаковых ценовых предложений, и они допущены к сравнению, то 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w:t>
      </w:r>
      <w:r>
        <w:rPr>
          <w:sz w:val="24"/>
        </w:rPr>
        <w:lastRenderedPageBreak/>
        <w:t xml:space="preserve">некоммерческими организациями договор может быть заключен с Участником, который первым подал ценовое предложение. </w:t>
      </w:r>
    </w:p>
    <w:p w14:paraId="16EAEEEA" w14:textId="77777777" w:rsidR="002264F6" w:rsidRDefault="002264F6" w:rsidP="002264F6">
      <w:pPr>
        <w:widowControl/>
        <w:ind w:firstLine="567"/>
        <w:jc w:val="both"/>
        <w:rPr>
          <w:sz w:val="24"/>
        </w:rPr>
      </w:pPr>
      <w:r>
        <w:rPr>
          <w:sz w:val="24"/>
        </w:rPr>
        <w:t xml:space="preserve">Решение о завершении процедуры анализа рынка </w:t>
      </w:r>
      <w:r>
        <w:rPr>
          <w:sz w:val="24"/>
          <w:u w:val="single"/>
        </w:rPr>
        <w:t>без заключения договора</w:t>
      </w:r>
      <w:r>
        <w:rPr>
          <w:sz w:val="24"/>
        </w:rPr>
        <w:t xml:space="preserve"> принимается в случае, если:</w:t>
      </w:r>
    </w:p>
    <w:p w14:paraId="4DDC42CD" w14:textId="77777777" w:rsidR="002264F6" w:rsidRDefault="002264F6" w:rsidP="002264F6">
      <w:pPr>
        <w:widowControl/>
        <w:ind w:firstLine="567"/>
        <w:jc w:val="both"/>
        <w:rPr>
          <w:sz w:val="24"/>
        </w:rPr>
      </w:pPr>
      <w:r>
        <w:rPr>
          <w:sz w:val="24"/>
        </w:rPr>
        <w:t>- не подано ни одного ценного предложения от Участников;</w:t>
      </w:r>
    </w:p>
    <w:p w14:paraId="15FB8A5E" w14:textId="77777777" w:rsidR="002264F6" w:rsidRDefault="002264F6" w:rsidP="002264F6">
      <w:pPr>
        <w:widowControl/>
        <w:ind w:firstLine="567"/>
        <w:jc w:val="both"/>
        <w:rPr>
          <w:sz w:val="24"/>
        </w:rPr>
      </w:pPr>
      <w:r>
        <w:rPr>
          <w:sz w:val="24"/>
        </w:rPr>
        <w:t>- из поданных ценовых предложений Участников в расчет и к сравнению цен не принято ни одного предложения.</w:t>
      </w:r>
    </w:p>
    <w:p w14:paraId="6DF7EE18" w14:textId="77777777" w:rsidR="002264F6" w:rsidRDefault="002264F6" w:rsidP="002264F6">
      <w:pPr>
        <w:widowControl/>
        <w:ind w:firstLine="567"/>
        <w:jc w:val="both"/>
        <w:rPr>
          <w:sz w:val="24"/>
        </w:rPr>
      </w:pPr>
      <w:r>
        <w:rPr>
          <w:sz w:val="24"/>
        </w:rPr>
        <w:t>По результатам проведения публичной процедуры анализа рынка, Заказчик принимает решение о заключении контракта (договора) или о завершении процедуры запроса цен без заключения договора.</w:t>
      </w:r>
    </w:p>
    <w:p w14:paraId="5B760687" w14:textId="77777777" w:rsidR="002264F6" w:rsidRDefault="002264F6" w:rsidP="002264F6">
      <w:pPr>
        <w:widowControl/>
        <w:ind w:firstLine="567"/>
        <w:jc w:val="both"/>
        <w:rPr>
          <w:sz w:val="24"/>
        </w:rPr>
      </w:pPr>
      <w:r>
        <w:rPr>
          <w:sz w:val="24"/>
        </w:rPr>
        <w:t xml:space="preserve">Решение Заказчика оформляется соответствующим протоколом. </w:t>
      </w:r>
    </w:p>
    <w:p w14:paraId="59E553F7" w14:textId="77777777" w:rsidR="002264F6" w:rsidRPr="002264F6" w:rsidRDefault="002264F6" w:rsidP="002264F6">
      <w:pPr>
        <w:widowControl/>
        <w:ind w:firstLine="567"/>
        <w:jc w:val="both"/>
        <w:rPr>
          <w:sz w:val="24"/>
          <w:szCs w:val="24"/>
        </w:rPr>
      </w:pPr>
      <w:r w:rsidRPr="002264F6">
        <w:rPr>
          <w:sz w:val="24"/>
          <w:szCs w:val="24"/>
        </w:rPr>
        <w:t>В протоколе указывается обоснование принятия решений:</w:t>
      </w:r>
    </w:p>
    <w:p w14:paraId="4DD30C49" w14:textId="77777777" w:rsidR="002264F6" w:rsidRDefault="002264F6">
      <w:pPr>
        <w:pStyle w:val="af0"/>
        <w:numPr>
          <w:ilvl w:val="0"/>
          <w:numId w:val="7"/>
        </w:numPr>
        <w:autoSpaceDE/>
        <w:autoSpaceDN/>
        <w:adjustRightInd/>
        <w:ind w:left="0" w:firstLine="567"/>
        <w:jc w:val="both"/>
        <w:rPr>
          <w:sz w:val="24"/>
          <w:szCs w:val="24"/>
        </w:rPr>
      </w:pPr>
      <w:r w:rsidRPr="002264F6">
        <w:rPr>
          <w:sz w:val="24"/>
          <w:szCs w:val="24"/>
        </w:rPr>
        <w:t>по допуску или не допуску участников к оценке ценовых предложений;</w:t>
      </w:r>
    </w:p>
    <w:p w14:paraId="348B3964" w14:textId="77777777" w:rsidR="002264F6" w:rsidRPr="002264F6" w:rsidRDefault="002264F6">
      <w:pPr>
        <w:pStyle w:val="af0"/>
        <w:numPr>
          <w:ilvl w:val="0"/>
          <w:numId w:val="7"/>
        </w:numPr>
        <w:autoSpaceDE/>
        <w:autoSpaceDN/>
        <w:adjustRightInd/>
        <w:ind w:left="0" w:firstLine="567"/>
        <w:jc w:val="both"/>
        <w:rPr>
          <w:sz w:val="24"/>
          <w:szCs w:val="24"/>
        </w:rPr>
      </w:pPr>
      <w:r w:rsidRPr="002264F6">
        <w:rPr>
          <w:sz w:val="24"/>
          <w:szCs w:val="24"/>
        </w:rPr>
        <w:t xml:space="preserve">по выбору Участника, с которым будет заключен контракт или обоснование решения о завершении процедуры запроса цен без заключения договора, если Заказчик принял такое решение. </w:t>
      </w:r>
    </w:p>
    <w:p w14:paraId="5C25883E" w14:textId="77777777" w:rsidR="002264F6" w:rsidRDefault="002264F6" w:rsidP="002264F6">
      <w:pPr>
        <w:widowControl/>
        <w:ind w:firstLine="567"/>
        <w:jc w:val="both"/>
        <w:rPr>
          <w:sz w:val="24"/>
        </w:rPr>
      </w:pPr>
    </w:p>
    <w:p w14:paraId="4194305B" w14:textId="5AEE94C4" w:rsidR="002264F6" w:rsidRPr="002264F6" w:rsidRDefault="00942C64" w:rsidP="008B4C15">
      <w:pPr>
        <w:widowControl/>
        <w:ind w:firstLine="567"/>
        <w:rPr>
          <w:bCs/>
          <w:sz w:val="24"/>
          <w:szCs w:val="24"/>
        </w:rPr>
      </w:pPr>
      <w:r w:rsidRPr="004856F6">
        <w:rPr>
          <w:b/>
          <w:sz w:val="24"/>
          <w:szCs w:val="24"/>
        </w:rPr>
        <w:t xml:space="preserve">            </w:t>
      </w:r>
      <w:r w:rsidRPr="002264F6">
        <w:rPr>
          <w:bCs/>
          <w:sz w:val="24"/>
          <w:szCs w:val="24"/>
        </w:rPr>
        <w:t xml:space="preserve">Ответственный: </w:t>
      </w:r>
    </w:p>
    <w:p w14:paraId="7DC47F1A" w14:textId="76A6A1E4" w:rsidR="00AB135E" w:rsidRPr="00254D81" w:rsidRDefault="002264F6" w:rsidP="008B4C15">
      <w:pPr>
        <w:widowControl/>
        <w:ind w:firstLine="567"/>
        <w:rPr>
          <w:i/>
          <w:sz w:val="24"/>
          <w:szCs w:val="24"/>
        </w:rPr>
      </w:pPr>
      <w:r w:rsidRPr="002264F6">
        <w:rPr>
          <w:bCs/>
          <w:sz w:val="24"/>
          <w:szCs w:val="24"/>
        </w:rPr>
        <w:t>По процедуре проведения запроса и оценке предложений</w:t>
      </w:r>
      <w:r>
        <w:rPr>
          <w:b/>
          <w:sz w:val="24"/>
          <w:szCs w:val="24"/>
        </w:rPr>
        <w:t xml:space="preserve"> </w:t>
      </w:r>
      <w:r w:rsidR="00DC65BD">
        <w:rPr>
          <w:b/>
          <w:sz w:val="24"/>
          <w:szCs w:val="24"/>
        </w:rPr>
        <w:t>–</w:t>
      </w:r>
      <w:r>
        <w:rPr>
          <w:b/>
          <w:sz w:val="24"/>
          <w:szCs w:val="24"/>
        </w:rPr>
        <w:t xml:space="preserve"> </w:t>
      </w:r>
      <w:r w:rsidR="005A041B" w:rsidRPr="005A041B">
        <w:rPr>
          <w:sz w:val="24"/>
          <w:szCs w:val="24"/>
        </w:rPr>
        <w:t>Терентьева Елена Владимировна</w:t>
      </w:r>
    </w:p>
    <w:p w14:paraId="764D03C6" w14:textId="453D54B6" w:rsidR="00083E04" w:rsidRPr="004856F6" w:rsidRDefault="00942C64" w:rsidP="008B4C15">
      <w:pPr>
        <w:widowControl/>
        <w:ind w:firstLine="567"/>
        <w:rPr>
          <w:i/>
          <w:sz w:val="24"/>
          <w:szCs w:val="24"/>
          <w:u w:val="single"/>
        </w:rPr>
      </w:pPr>
      <w:r w:rsidRPr="00254D81">
        <w:rPr>
          <w:i/>
          <w:sz w:val="24"/>
          <w:szCs w:val="24"/>
        </w:rPr>
        <w:t xml:space="preserve">тел. </w:t>
      </w:r>
      <w:r w:rsidR="00254D81" w:rsidRPr="00254D81">
        <w:rPr>
          <w:i/>
          <w:sz w:val="24"/>
          <w:szCs w:val="24"/>
        </w:rPr>
        <w:t>+7 (4922) 53-</w:t>
      </w:r>
      <w:r w:rsidR="00880E30">
        <w:rPr>
          <w:i/>
          <w:sz w:val="24"/>
          <w:szCs w:val="24"/>
        </w:rPr>
        <w:t>86</w:t>
      </w:r>
      <w:r w:rsidR="00254D81" w:rsidRPr="00254D81">
        <w:rPr>
          <w:i/>
          <w:sz w:val="24"/>
          <w:szCs w:val="24"/>
        </w:rPr>
        <w:t>-</w:t>
      </w:r>
      <w:r w:rsidR="00880E30">
        <w:rPr>
          <w:i/>
          <w:sz w:val="24"/>
          <w:szCs w:val="24"/>
        </w:rPr>
        <w:t>01</w:t>
      </w:r>
    </w:p>
    <w:p w14:paraId="0396C289" w14:textId="77777777" w:rsidR="009E645A" w:rsidRPr="004856F6" w:rsidRDefault="009E645A" w:rsidP="008B4C15">
      <w:pPr>
        <w:widowControl/>
        <w:ind w:firstLine="567"/>
        <w:rPr>
          <w:b/>
          <w:i/>
          <w:sz w:val="24"/>
          <w:szCs w:val="24"/>
        </w:rPr>
      </w:pPr>
    </w:p>
    <w:p w14:paraId="49B1C222"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43716D51" w14:textId="19A9453A" w:rsidR="00155551" w:rsidRPr="004856F6" w:rsidRDefault="0086041A" w:rsidP="0086041A">
      <w:pPr>
        <w:widowControl/>
        <w:autoSpaceDE/>
        <w:autoSpaceDN/>
        <w:adjustRightInd/>
        <w:ind w:left="567"/>
        <w:rPr>
          <w:sz w:val="24"/>
          <w:szCs w:val="24"/>
        </w:rPr>
      </w:pPr>
      <w:r>
        <w:rPr>
          <w:sz w:val="24"/>
          <w:szCs w:val="24"/>
        </w:rPr>
        <w:t xml:space="preserve">1. </w:t>
      </w:r>
      <w:r w:rsidR="00434DB5"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00880E30">
        <w:rPr>
          <w:sz w:val="24"/>
          <w:szCs w:val="24"/>
        </w:rPr>
        <w:t>);</w:t>
      </w:r>
    </w:p>
    <w:p w14:paraId="486C1830" w14:textId="0DD19385" w:rsidR="00880E30" w:rsidRDefault="0095087F" w:rsidP="008D4FC0">
      <w:pPr>
        <w:widowControl/>
        <w:autoSpaceDE/>
        <w:autoSpaceDN/>
        <w:adjustRightInd/>
        <w:ind w:firstLine="567"/>
        <w:rPr>
          <w:sz w:val="24"/>
          <w:szCs w:val="24"/>
        </w:rPr>
      </w:pPr>
      <w:r>
        <w:rPr>
          <w:sz w:val="24"/>
          <w:szCs w:val="24"/>
        </w:rPr>
        <w:t xml:space="preserve">2. </w:t>
      </w:r>
      <w:r w:rsidR="00880E30">
        <w:rPr>
          <w:sz w:val="24"/>
          <w:szCs w:val="24"/>
        </w:rPr>
        <w:t>Техническое задание</w:t>
      </w:r>
      <w:r>
        <w:rPr>
          <w:sz w:val="24"/>
          <w:szCs w:val="24"/>
        </w:rPr>
        <w:t xml:space="preserve"> (Приложение № 2)</w:t>
      </w:r>
      <w:r w:rsidR="00880E30">
        <w:rPr>
          <w:sz w:val="24"/>
          <w:szCs w:val="24"/>
        </w:rPr>
        <w:t>;</w:t>
      </w:r>
    </w:p>
    <w:p w14:paraId="3D621E01" w14:textId="21711D98" w:rsidR="00675020" w:rsidRDefault="00880E30" w:rsidP="008D4FC0">
      <w:pPr>
        <w:widowControl/>
        <w:autoSpaceDE/>
        <w:autoSpaceDN/>
        <w:adjustRightInd/>
        <w:ind w:firstLine="567"/>
        <w:rPr>
          <w:sz w:val="24"/>
          <w:szCs w:val="24"/>
        </w:rPr>
      </w:pPr>
      <w:r>
        <w:rPr>
          <w:sz w:val="24"/>
          <w:szCs w:val="24"/>
        </w:rPr>
        <w:t>3</w:t>
      </w:r>
      <w:r w:rsidR="008D4FC0">
        <w:rPr>
          <w:sz w:val="24"/>
          <w:szCs w:val="24"/>
        </w:rPr>
        <w:t>.</w:t>
      </w:r>
      <w:r>
        <w:rPr>
          <w:sz w:val="24"/>
          <w:szCs w:val="24"/>
        </w:rPr>
        <w:t xml:space="preserve"> Расчет цены (Приложение №3);</w:t>
      </w:r>
    </w:p>
    <w:p w14:paraId="0E1B6F56" w14:textId="26F180B4" w:rsidR="00C272CE" w:rsidRDefault="00880E30" w:rsidP="008D4FC0">
      <w:pPr>
        <w:widowControl/>
        <w:autoSpaceDE/>
        <w:autoSpaceDN/>
        <w:adjustRightInd/>
        <w:ind w:firstLine="567"/>
        <w:rPr>
          <w:sz w:val="24"/>
          <w:szCs w:val="24"/>
        </w:rPr>
      </w:pPr>
      <w:r>
        <w:rPr>
          <w:sz w:val="24"/>
          <w:szCs w:val="24"/>
        </w:rPr>
        <w:t>4</w:t>
      </w:r>
      <w:r w:rsidR="00C272CE">
        <w:rPr>
          <w:sz w:val="24"/>
          <w:szCs w:val="24"/>
        </w:rPr>
        <w:t>. Декларация (Приложение №</w:t>
      </w:r>
      <w:r>
        <w:rPr>
          <w:sz w:val="24"/>
          <w:szCs w:val="24"/>
        </w:rPr>
        <w:t>4</w:t>
      </w:r>
      <w:r w:rsidR="00C272CE">
        <w:rPr>
          <w:sz w:val="24"/>
          <w:szCs w:val="24"/>
        </w:rPr>
        <w:t>)</w:t>
      </w:r>
      <w:r>
        <w:rPr>
          <w:sz w:val="24"/>
          <w:szCs w:val="24"/>
        </w:rPr>
        <w:t>.</w:t>
      </w:r>
    </w:p>
    <w:p w14:paraId="6B3D1901" w14:textId="77777777" w:rsidR="003962F0" w:rsidRDefault="003962F0" w:rsidP="008B4C15">
      <w:pPr>
        <w:widowControl/>
        <w:autoSpaceDE/>
        <w:autoSpaceDN/>
        <w:adjustRightInd/>
        <w:ind w:firstLine="567"/>
        <w:rPr>
          <w:sz w:val="24"/>
          <w:szCs w:val="24"/>
        </w:rPr>
      </w:pPr>
    </w:p>
    <w:p w14:paraId="56714424" w14:textId="77777777" w:rsidR="003962F0" w:rsidRPr="004856F6" w:rsidRDefault="003962F0" w:rsidP="008B4C15">
      <w:pPr>
        <w:widowControl/>
        <w:autoSpaceDE/>
        <w:autoSpaceDN/>
        <w:adjustRightInd/>
        <w:ind w:firstLine="567"/>
        <w:rPr>
          <w:sz w:val="24"/>
          <w:szCs w:val="24"/>
        </w:rPr>
      </w:pPr>
    </w:p>
    <w:tbl>
      <w:tblPr>
        <w:tblW w:w="10152" w:type="dxa"/>
        <w:tblLayout w:type="fixed"/>
        <w:tblLook w:val="01E0" w:firstRow="1" w:lastRow="1" w:firstColumn="1" w:lastColumn="1" w:noHBand="0" w:noVBand="0"/>
      </w:tblPr>
      <w:tblGrid>
        <w:gridCol w:w="5076"/>
        <w:gridCol w:w="5076"/>
      </w:tblGrid>
      <w:tr w:rsidR="00ED2A4B" w:rsidRPr="004856F6" w14:paraId="6C81F83C" w14:textId="652B7902" w:rsidTr="00ED2A4B">
        <w:trPr>
          <w:trHeight w:val="633"/>
        </w:trPr>
        <w:tc>
          <w:tcPr>
            <w:tcW w:w="5076" w:type="dxa"/>
          </w:tcPr>
          <w:p w14:paraId="6DC65399" w14:textId="1E35C811" w:rsidR="00ED2A4B" w:rsidRPr="004856F6" w:rsidRDefault="00C272CE" w:rsidP="00C272CE">
            <w:pPr>
              <w:widowControl/>
              <w:autoSpaceDE/>
              <w:autoSpaceDN/>
              <w:adjustRightInd/>
              <w:ind w:right="493" w:firstLine="567"/>
              <w:jc w:val="center"/>
              <w:rPr>
                <w:i/>
                <w:sz w:val="24"/>
                <w:szCs w:val="24"/>
              </w:rPr>
            </w:pPr>
            <w:r>
              <w:rPr>
                <w:sz w:val="22"/>
                <w:szCs w:val="22"/>
              </w:rPr>
              <w:t>Д</w:t>
            </w:r>
            <w:r w:rsidR="00ED2A4B">
              <w:rPr>
                <w:sz w:val="22"/>
                <w:szCs w:val="22"/>
              </w:rPr>
              <w:t xml:space="preserve">иректор </w:t>
            </w:r>
            <w:r w:rsidRPr="00C272CE">
              <w:rPr>
                <w:sz w:val="22"/>
                <w:szCs w:val="22"/>
              </w:rPr>
              <w:t>МАОУ "ПКЛ"</w:t>
            </w:r>
            <w:r w:rsidR="00ED2A4B">
              <w:rPr>
                <w:sz w:val="22"/>
                <w:szCs w:val="22"/>
              </w:rPr>
              <w:t xml:space="preserve"> </w:t>
            </w:r>
            <w:r w:rsidR="00ED2A4B" w:rsidRPr="00675020">
              <w:rPr>
                <w:sz w:val="22"/>
                <w:szCs w:val="22"/>
              </w:rPr>
              <w:t xml:space="preserve"> </w:t>
            </w:r>
            <w:r w:rsidR="00ED2A4B">
              <w:rPr>
                <w:sz w:val="22"/>
                <w:szCs w:val="22"/>
              </w:rPr>
              <w:t xml:space="preserve">                                                     </w:t>
            </w:r>
          </w:p>
        </w:tc>
        <w:tc>
          <w:tcPr>
            <w:tcW w:w="5076" w:type="dxa"/>
          </w:tcPr>
          <w:p w14:paraId="4FCE2CE0" w14:textId="2E232E89" w:rsidR="00ED2A4B" w:rsidRDefault="00254D81" w:rsidP="00254D81">
            <w:pPr>
              <w:widowControl/>
              <w:autoSpaceDE/>
              <w:autoSpaceDN/>
              <w:adjustRightInd/>
              <w:ind w:firstLine="567"/>
              <w:jc w:val="right"/>
              <w:rPr>
                <w:sz w:val="22"/>
                <w:szCs w:val="22"/>
              </w:rPr>
            </w:pPr>
            <w:r w:rsidRPr="00254D81">
              <w:rPr>
                <w:sz w:val="22"/>
                <w:szCs w:val="22"/>
              </w:rPr>
              <w:t>В</w:t>
            </w:r>
            <w:r w:rsidR="009A4123" w:rsidRPr="00254D81">
              <w:rPr>
                <w:sz w:val="22"/>
                <w:szCs w:val="22"/>
              </w:rPr>
              <w:t>.</w:t>
            </w:r>
            <w:r w:rsidRPr="00254D81">
              <w:rPr>
                <w:sz w:val="22"/>
                <w:szCs w:val="22"/>
              </w:rPr>
              <w:t>Е</w:t>
            </w:r>
            <w:r w:rsidR="009A4123" w:rsidRPr="00254D81">
              <w:rPr>
                <w:sz w:val="22"/>
                <w:szCs w:val="22"/>
              </w:rPr>
              <w:t xml:space="preserve">. </w:t>
            </w:r>
            <w:r w:rsidRPr="00254D81">
              <w:rPr>
                <w:sz w:val="22"/>
                <w:szCs w:val="22"/>
              </w:rPr>
              <w:t>Емельянов</w:t>
            </w:r>
          </w:p>
        </w:tc>
      </w:tr>
    </w:tbl>
    <w:p w14:paraId="511D061D" w14:textId="1B243A61" w:rsidR="0086041A" w:rsidRDefault="0086041A" w:rsidP="008B4C15">
      <w:pPr>
        <w:ind w:firstLine="567"/>
        <w:rPr>
          <w:sz w:val="24"/>
          <w:szCs w:val="24"/>
        </w:rPr>
      </w:pPr>
      <w:r>
        <w:rPr>
          <w:sz w:val="24"/>
          <w:szCs w:val="24"/>
        </w:rPr>
        <w:br w:type="page"/>
      </w:r>
    </w:p>
    <w:p w14:paraId="2A35326B" w14:textId="311DFBB6" w:rsidR="001308F4" w:rsidRPr="004856F6" w:rsidRDefault="001308F4" w:rsidP="001308F4">
      <w:pPr>
        <w:jc w:val="right"/>
        <w:rPr>
          <w:sz w:val="24"/>
          <w:szCs w:val="24"/>
        </w:rPr>
      </w:pPr>
      <w:bookmarkStart w:id="1" w:name="_Hlk161653402"/>
      <w:r w:rsidRPr="004856F6">
        <w:rPr>
          <w:sz w:val="24"/>
          <w:szCs w:val="24"/>
        </w:rPr>
        <w:lastRenderedPageBreak/>
        <w:t>Приложение №</w:t>
      </w:r>
      <w:r w:rsidR="00C1380F" w:rsidRPr="004856F6">
        <w:rPr>
          <w:sz w:val="24"/>
          <w:szCs w:val="24"/>
        </w:rPr>
        <w:t xml:space="preserve"> 1</w:t>
      </w:r>
      <w:r w:rsidR="00EF7A36" w:rsidRPr="004856F6">
        <w:rPr>
          <w:sz w:val="24"/>
          <w:szCs w:val="24"/>
        </w:rPr>
        <w:t xml:space="preserve"> к запросу</w:t>
      </w:r>
    </w:p>
    <w:bookmarkEnd w:id="1"/>
    <w:p w14:paraId="55DBF974" w14:textId="77777777" w:rsidR="001308F4" w:rsidRPr="004856F6" w:rsidRDefault="001308F4" w:rsidP="006A163A">
      <w:pPr>
        <w:jc w:val="center"/>
        <w:rPr>
          <w:i/>
          <w:sz w:val="24"/>
          <w:szCs w:val="24"/>
        </w:rPr>
      </w:pPr>
    </w:p>
    <w:p w14:paraId="72FDB506" w14:textId="77777777" w:rsidR="001308F4" w:rsidRPr="004856F6" w:rsidRDefault="001308F4" w:rsidP="006A163A">
      <w:pPr>
        <w:jc w:val="center"/>
        <w:rPr>
          <w:i/>
          <w:sz w:val="24"/>
          <w:szCs w:val="24"/>
        </w:rPr>
      </w:pPr>
    </w:p>
    <w:p w14:paraId="0A1697E0" w14:textId="77777777" w:rsidR="001308F4" w:rsidRPr="004856F6" w:rsidRDefault="001308F4" w:rsidP="006A163A">
      <w:pPr>
        <w:jc w:val="center"/>
        <w:rPr>
          <w:i/>
          <w:sz w:val="24"/>
          <w:szCs w:val="24"/>
        </w:rPr>
      </w:pPr>
    </w:p>
    <w:p w14:paraId="1FCD270C"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1C5FB374" w14:textId="77777777" w:rsidR="006A163A" w:rsidRPr="004856F6" w:rsidRDefault="006A163A" w:rsidP="006A163A">
      <w:pPr>
        <w:jc w:val="center"/>
        <w:rPr>
          <w:i/>
          <w:sz w:val="24"/>
          <w:szCs w:val="24"/>
        </w:rPr>
      </w:pPr>
    </w:p>
    <w:p w14:paraId="1E74368B"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6B5D3E52" w14:textId="77777777" w:rsidR="006A163A" w:rsidRPr="004856F6" w:rsidRDefault="006A163A" w:rsidP="006A163A">
      <w:pPr>
        <w:tabs>
          <w:tab w:val="left" w:pos="3491"/>
        </w:tabs>
        <w:rPr>
          <w:sz w:val="24"/>
          <w:szCs w:val="24"/>
        </w:rPr>
      </w:pPr>
    </w:p>
    <w:p w14:paraId="732CC918"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182BA0EC"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5CC9334F"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2DC232AB"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0E1EA337"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48682755"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CA68A4" w:rsidRPr="004856F6">
        <w:rPr>
          <w:i/>
          <w:sz w:val="24"/>
          <w:szCs w:val="24"/>
          <w:u w:val="single"/>
        </w:rPr>
        <w:t xml:space="preserve"> </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B25B04" w:rsidRPr="004856F6">
        <w:rPr>
          <w:sz w:val="24"/>
          <w:szCs w:val="24"/>
        </w:rPr>
        <w:t xml:space="preserve"> </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5EB9C41D" w14:textId="77777777" w:rsidR="00F35F72" w:rsidRPr="004856F6" w:rsidRDefault="00F35F72" w:rsidP="006A163A">
      <w:pPr>
        <w:autoSpaceDE/>
        <w:autoSpaceDN/>
        <w:adjustRightInd/>
        <w:ind w:firstLine="708"/>
        <w:jc w:val="both"/>
        <w:rPr>
          <w:sz w:val="24"/>
          <w:szCs w:val="24"/>
        </w:rPr>
      </w:pPr>
    </w:p>
    <w:p w14:paraId="17A57D61" w14:textId="77777777"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_____________________(</w:t>
      </w:r>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14:paraId="42C7BAD8"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0357CAB0" w14:textId="77777777" w:rsidR="004D09BA" w:rsidRPr="004856F6" w:rsidRDefault="004D09BA" w:rsidP="006A163A">
      <w:pPr>
        <w:widowControl/>
        <w:autoSpaceDE/>
        <w:autoSpaceDN/>
        <w:adjustRightInd/>
        <w:ind w:firstLine="708"/>
        <w:rPr>
          <w:sz w:val="24"/>
          <w:szCs w:val="24"/>
        </w:rPr>
      </w:pPr>
    </w:p>
    <w:p w14:paraId="5A0769B9"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«____»________ 20</w:t>
      </w:r>
      <w:r w:rsidR="00842186" w:rsidRPr="004856F6">
        <w:rPr>
          <w:sz w:val="24"/>
          <w:szCs w:val="24"/>
        </w:rPr>
        <w:t>___</w:t>
      </w:r>
      <w:r w:rsidRPr="004856F6">
        <w:rPr>
          <w:sz w:val="24"/>
          <w:szCs w:val="24"/>
        </w:rPr>
        <w:t>г.</w:t>
      </w:r>
    </w:p>
    <w:p w14:paraId="696FC95A" w14:textId="77777777" w:rsidR="009F43E5" w:rsidRPr="004856F6" w:rsidRDefault="009F43E5" w:rsidP="006A163A">
      <w:pPr>
        <w:widowControl/>
        <w:autoSpaceDE/>
        <w:autoSpaceDN/>
        <w:adjustRightInd/>
        <w:ind w:firstLine="708"/>
        <w:rPr>
          <w:sz w:val="24"/>
          <w:szCs w:val="24"/>
        </w:rPr>
      </w:pPr>
    </w:p>
    <w:p w14:paraId="008C7829"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27EA770A" w14:textId="77777777" w:rsidR="004952C0" w:rsidRPr="004856F6" w:rsidRDefault="004952C0" w:rsidP="006A163A">
      <w:pPr>
        <w:widowControl/>
        <w:autoSpaceDE/>
        <w:autoSpaceDN/>
        <w:adjustRightInd/>
        <w:spacing w:line="360" w:lineRule="auto"/>
        <w:ind w:left="6372" w:firstLine="708"/>
        <w:jc w:val="center"/>
        <w:rPr>
          <w:sz w:val="24"/>
          <w:szCs w:val="24"/>
        </w:rPr>
      </w:pPr>
    </w:p>
    <w:p w14:paraId="68E592AC" w14:textId="1AAED5A4"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t>(Ф.И.О. директора)</w:t>
      </w:r>
    </w:p>
    <w:p w14:paraId="4A38C63C"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7F19C39C"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1A723362"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2A29E5E2"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0549B6C3" w14:textId="5194FF2E" w:rsidR="00A62419" w:rsidRDefault="006A163A" w:rsidP="00DE218C">
      <w:pPr>
        <w:widowControl/>
        <w:autoSpaceDE/>
        <w:autoSpaceDN/>
        <w:adjustRightInd/>
        <w:rPr>
          <w:sz w:val="24"/>
          <w:szCs w:val="24"/>
        </w:rPr>
      </w:pPr>
      <w:r w:rsidRPr="004856F6">
        <w:rPr>
          <w:sz w:val="24"/>
          <w:szCs w:val="24"/>
          <w:lang w:val="en-US"/>
        </w:rPr>
        <w:t>E</w:t>
      </w:r>
      <w:r w:rsidRPr="004856F6">
        <w:rPr>
          <w:sz w:val="24"/>
          <w:szCs w:val="24"/>
        </w:rPr>
        <w:t>mail:</w:t>
      </w:r>
    </w:p>
    <w:p w14:paraId="0D44DF44" w14:textId="77777777" w:rsidR="00DC65BD" w:rsidRDefault="00DC65BD">
      <w:pPr>
        <w:widowControl/>
        <w:autoSpaceDE/>
        <w:autoSpaceDN/>
        <w:adjustRightInd/>
        <w:rPr>
          <w:b/>
          <w:sz w:val="28"/>
          <w:szCs w:val="28"/>
        </w:rPr>
      </w:pPr>
      <w:r>
        <w:rPr>
          <w:b/>
          <w:sz w:val="28"/>
          <w:szCs w:val="28"/>
        </w:rPr>
        <w:br w:type="page"/>
      </w:r>
    </w:p>
    <w:p w14:paraId="5068DF17" w14:textId="4D2AACDA" w:rsidR="0086041A" w:rsidRPr="0086041A" w:rsidRDefault="0086041A" w:rsidP="0086041A">
      <w:pPr>
        <w:jc w:val="right"/>
        <w:rPr>
          <w:sz w:val="16"/>
          <w:szCs w:val="16"/>
        </w:rPr>
      </w:pPr>
      <w:r w:rsidRPr="0086041A">
        <w:rPr>
          <w:sz w:val="16"/>
          <w:szCs w:val="16"/>
        </w:rPr>
        <w:lastRenderedPageBreak/>
        <w:t>Приложение №2</w:t>
      </w:r>
    </w:p>
    <w:p w14:paraId="0729E61C" w14:textId="77777777" w:rsidR="005A041B" w:rsidRPr="00C174A9" w:rsidRDefault="005A041B" w:rsidP="005A041B">
      <w:pPr>
        <w:jc w:val="center"/>
        <w:rPr>
          <w:b/>
        </w:rPr>
      </w:pPr>
      <w:r>
        <w:rPr>
          <w:b/>
        </w:rPr>
        <w:t>ТЕХНИЧЕСКОЕ ЗАДАНИЕ</w:t>
      </w:r>
    </w:p>
    <w:p w14:paraId="7386F389" w14:textId="77777777" w:rsidR="005A041B" w:rsidRDefault="005A041B" w:rsidP="005A041B">
      <w:pPr>
        <w:suppressAutoHyphens/>
        <w:spacing w:before="40" w:line="252" w:lineRule="auto"/>
        <w:rPr>
          <w:rFonts w:eastAsia="Calibri"/>
          <w:b/>
          <w:shd w:val="clear" w:color="auto" w:fill="FFFFFF"/>
          <w:lang w:eastAsia="zh-CN"/>
        </w:rPr>
      </w:pPr>
    </w:p>
    <w:p w14:paraId="1B39B26D" w14:textId="77777777" w:rsidR="005A041B" w:rsidRPr="00FC31A6" w:rsidRDefault="005A041B" w:rsidP="005A041B">
      <w:pPr>
        <w:widowControl/>
        <w:numPr>
          <w:ilvl w:val="0"/>
          <w:numId w:val="15"/>
        </w:numPr>
        <w:suppressAutoHyphens/>
        <w:autoSpaceDE/>
        <w:autoSpaceDN/>
        <w:adjustRightInd/>
        <w:jc w:val="center"/>
        <w:rPr>
          <w:rFonts w:eastAsia="Calibri"/>
          <w:b/>
          <w:lang w:eastAsia="en-US"/>
        </w:rPr>
      </w:pPr>
      <w:r w:rsidRPr="00FC31A6">
        <w:rPr>
          <w:rFonts w:eastAsia="Calibri"/>
          <w:b/>
          <w:lang w:eastAsia="en-US"/>
        </w:rPr>
        <w:t>Перечень нормативных документов обязательных при оказании услуги</w:t>
      </w:r>
    </w:p>
    <w:p w14:paraId="0F7EC98E" w14:textId="03F80CBD" w:rsidR="005A041B" w:rsidRPr="00FC31A6" w:rsidRDefault="005A041B" w:rsidP="005A041B">
      <w:pPr>
        <w:tabs>
          <w:tab w:val="left" w:pos="284"/>
          <w:tab w:val="left" w:pos="10205"/>
          <w:tab w:val="left" w:pos="13325"/>
          <w:tab w:val="left" w:pos="13892"/>
        </w:tabs>
        <w:ind w:right="-55"/>
        <w:jc w:val="both"/>
      </w:pPr>
      <w:r w:rsidRPr="00FC31A6">
        <w:rPr>
          <w:rFonts w:eastAsia="Calibri"/>
          <w:lang w:eastAsia="en-US"/>
        </w:rPr>
        <w:t xml:space="preserve">1.1. Услуги по организации ежедневного </w:t>
      </w:r>
      <w:r w:rsidRPr="00FC31A6">
        <w:t xml:space="preserve">горячего питания, предусматривающего наличие первого и (или) второго блюд, обучающихся </w:t>
      </w:r>
      <w:r w:rsidR="00B709FF" w:rsidRPr="00B709FF">
        <w:t>МАОУ "ПКЛ"</w:t>
      </w:r>
      <w:r w:rsidRPr="00FC31A6">
        <w:t xml:space="preserve"> </w:t>
      </w:r>
      <w:r w:rsidRPr="00FC31A6">
        <w:rPr>
          <w:rFonts w:eastAsia="Calibri"/>
          <w:lang w:eastAsia="en-US"/>
        </w:rPr>
        <w:t>в соответствии с действующими законодательными и нормативно-правовыми актами Российской Федерации и должны отвечать требованиям санитарно-эпидемиологической безопасности, санитарно-эпидемиологическим правилам и нормам, гигиеническим нормативам и требованиям государственных стандартов:</w:t>
      </w:r>
    </w:p>
    <w:p w14:paraId="3F3544FE" w14:textId="77777777" w:rsidR="005A041B" w:rsidRPr="00FC31A6" w:rsidRDefault="005A041B" w:rsidP="005A041B">
      <w:pPr>
        <w:widowControl/>
        <w:numPr>
          <w:ilvl w:val="0"/>
          <w:numId w:val="16"/>
        </w:numPr>
        <w:tabs>
          <w:tab w:val="left" w:pos="0"/>
          <w:tab w:val="left" w:pos="360"/>
          <w:tab w:val="left" w:pos="540"/>
          <w:tab w:val="left" w:pos="851"/>
        </w:tabs>
        <w:autoSpaceDE/>
        <w:autoSpaceDN/>
        <w:adjustRightInd/>
        <w:ind w:left="0" w:firstLine="660"/>
        <w:jc w:val="both"/>
      </w:pPr>
      <w:r w:rsidRPr="00FC31A6">
        <w:t>Федеральный закон от 30.03.1999 г. № 52-ФЗ «О санитарно-эпидемиологическом благополучии населения»;</w:t>
      </w:r>
    </w:p>
    <w:p w14:paraId="79A48FCC" w14:textId="77777777" w:rsidR="005A041B" w:rsidRPr="00FC31A6" w:rsidRDefault="005A041B" w:rsidP="005A041B">
      <w:pPr>
        <w:widowControl/>
        <w:numPr>
          <w:ilvl w:val="0"/>
          <w:numId w:val="16"/>
        </w:numPr>
        <w:tabs>
          <w:tab w:val="left" w:pos="0"/>
          <w:tab w:val="left" w:pos="360"/>
          <w:tab w:val="left" w:pos="540"/>
          <w:tab w:val="left" w:pos="851"/>
        </w:tabs>
        <w:autoSpaceDE/>
        <w:autoSpaceDN/>
        <w:adjustRightInd/>
        <w:ind w:left="0" w:firstLine="660"/>
        <w:jc w:val="both"/>
      </w:pPr>
      <w:r w:rsidRPr="00FC31A6">
        <w:t>Федеральный закон от 21.11.2011 г. № 323-ФЗ «Об основах охраны здоровья граждан в Российской Федерации»;</w:t>
      </w:r>
    </w:p>
    <w:p w14:paraId="392D88E9" w14:textId="77777777" w:rsidR="005A041B" w:rsidRPr="00FC31A6" w:rsidRDefault="005A041B" w:rsidP="005A041B">
      <w:pPr>
        <w:widowControl/>
        <w:numPr>
          <w:ilvl w:val="0"/>
          <w:numId w:val="16"/>
        </w:numPr>
        <w:tabs>
          <w:tab w:val="left" w:pos="0"/>
          <w:tab w:val="left" w:pos="360"/>
          <w:tab w:val="left" w:pos="540"/>
          <w:tab w:val="left" w:pos="851"/>
        </w:tabs>
        <w:autoSpaceDE/>
        <w:autoSpaceDN/>
        <w:adjustRightInd/>
        <w:ind w:left="0" w:firstLine="660"/>
        <w:jc w:val="both"/>
      </w:pPr>
      <w:r w:rsidRPr="00FC31A6">
        <w:t>Федеральный закон от 02.01.2000 г. № 29-ФЗ «О качестве и безопасности пищевых продуктов»;</w:t>
      </w:r>
    </w:p>
    <w:p w14:paraId="22EA199B" w14:textId="77777777" w:rsidR="005A041B" w:rsidRPr="00FC31A6" w:rsidRDefault="005A041B" w:rsidP="005A041B">
      <w:pPr>
        <w:widowControl/>
        <w:numPr>
          <w:ilvl w:val="0"/>
          <w:numId w:val="16"/>
        </w:numPr>
        <w:tabs>
          <w:tab w:val="left" w:pos="0"/>
          <w:tab w:val="left" w:pos="360"/>
          <w:tab w:val="left" w:pos="540"/>
          <w:tab w:val="left" w:pos="851"/>
        </w:tabs>
        <w:autoSpaceDE/>
        <w:autoSpaceDN/>
        <w:adjustRightInd/>
        <w:ind w:left="0" w:firstLine="660"/>
        <w:jc w:val="both"/>
        <w:rPr>
          <w:bCs/>
        </w:rPr>
      </w:pPr>
      <w:r w:rsidRPr="00FC31A6">
        <w:rPr>
          <w:bCs/>
        </w:rPr>
        <w:t>Федеральный закон от 06.03.2006 г. № 35-ФЗ «О противодействии терроризму»;</w:t>
      </w:r>
    </w:p>
    <w:p w14:paraId="09E50350" w14:textId="77777777" w:rsidR="005A041B" w:rsidRPr="00FC31A6" w:rsidRDefault="005A041B" w:rsidP="005A041B">
      <w:pPr>
        <w:widowControl/>
        <w:numPr>
          <w:ilvl w:val="0"/>
          <w:numId w:val="16"/>
        </w:numPr>
        <w:tabs>
          <w:tab w:val="left" w:pos="0"/>
          <w:tab w:val="left" w:pos="360"/>
          <w:tab w:val="left" w:pos="540"/>
          <w:tab w:val="left" w:pos="851"/>
        </w:tabs>
        <w:autoSpaceDE/>
        <w:autoSpaceDN/>
        <w:adjustRightInd/>
        <w:ind w:left="0" w:firstLine="660"/>
        <w:jc w:val="both"/>
        <w:rPr>
          <w:bCs/>
        </w:rPr>
      </w:pPr>
      <w:r w:rsidRPr="00FC31A6">
        <w:rPr>
          <w:bCs/>
        </w:rPr>
        <w:t>Федеральный закон от 21.12.1994 г. № 69-ФЗ «О пожарной безопасности»;</w:t>
      </w:r>
    </w:p>
    <w:p w14:paraId="31BCC9CA" w14:textId="77777777" w:rsidR="005A041B" w:rsidRPr="00FC31A6" w:rsidRDefault="005A041B" w:rsidP="005A041B">
      <w:pPr>
        <w:widowControl/>
        <w:numPr>
          <w:ilvl w:val="0"/>
          <w:numId w:val="16"/>
        </w:numPr>
        <w:tabs>
          <w:tab w:val="left" w:pos="0"/>
          <w:tab w:val="left" w:pos="360"/>
          <w:tab w:val="left" w:pos="540"/>
          <w:tab w:val="left" w:pos="851"/>
        </w:tabs>
        <w:autoSpaceDE/>
        <w:autoSpaceDN/>
        <w:adjustRightInd/>
        <w:ind w:left="0" w:firstLine="660"/>
        <w:jc w:val="both"/>
        <w:rPr>
          <w:bCs/>
        </w:rPr>
      </w:pPr>
      <w:r w:rsidRPr="00FC31A6">
        <w:rPr>
          <w:bCs/>
        </w:rPr>
        <w:t>Федеральный закон от 22.07.2008 г. № 123-ФЗ «Технический регламент о требованиях пожарной безопасности»;</w:t>
      </w:r>
    </w:p>
    <w:p w14:paraId="329606ED" w14:textId="77777777" w:rsidR="005A041B" w:rsidRPr="00FC31A6" w:rsidRDefault="005A041B" w:rsidP="005A041B">
      <w:pPr>
        <w:widowControl/>
        <w:numPr>
          <w:ilvl w:val="0"/>
          <w:numId w:val="16"/>
        </w:numPr>
        <w:tabs>
          <w:tab w:val="left" w:pos="0"/>
          <w:tab w:val="left" w:pos="360"/>
          <w:tab w:val="left" w:pos="540"/>
          <w:tab w:val="left" w:pos="851"/>
        </w:tabs>
        <w:autoSpaceDE/>
        <w:autoSpaceDN/>
        <w:adjustRightInd/>
        <w:ind w:left="0" w:firstLine="660"/>
        <w:jc w:val="both"/>
        <w:rPr>
          <w:bCs/>
        </w:rPr>
      </w:pPr>
      <w:r w:rsidRPr="00FC31A6">
        <w:rPr>
          <w:rFonts w:eastAsia="Calibri"/>
          <w:lang w:eastAsia="en-US"/>
        </w:rPr>
        <w:t>Федеральный закон от 21.12.1994 г. № 68 «О защите населения и территорий от чрезвычайных ситуаций природного и техногенного характера»</w:t>
      </w:r>
    </w:p>
    <w:p w14:paraId="409482F2" w14:textId="77777777" w:rsidR="005A041B" w:rsidRPr="00FC31A6" w:rsidRDefault="005A041B" w:rsidP="005A041B">
      <w:pPr>
        <w:widowControl/>
        <w:numPr>
          <w:ilvl w:val="0"/>
          <w:numId w:val="16"/>
        </w:numPr>
        <w:tabs>
          <w:tab w:val="left" w:pos="0"/>
          <w:tab w:val="left" w:pos="360"/>
          <w:tab w:val="left" w:pos="540"/>
          <w:tab w:val="left" w:pos="851"/>
        </w:tabs>
        <w:autoSpaceDE/>
        <w:autoSpaceDN/>
        <w:adjustRightInd/>
        <w:ind w:left="0" w:firstLine="660"/>
        <w:jc w:val="both"/>
        <w:rPr>
          <w:bCs/>
        </w:rPr>
      </w:pPr>
      <w:r w:rsidRPr="00FC31A6">
        <w:rPr>
          <w:bCs/>
        </w:rPr>
        <w:t>постановление Правительства Российской Федерации от 16.09.2020 г. № 1479 «Об утверждении Правил противопожарного режима в Российской Федерации»;</w:t>
      </w:r>
    </w:p>
    <w:p w14:paraId="1C705762" w14:textId="77777777" w:rsidR="005A041B" w:rsidRPr="00FC31A6" w:rsidRDefault="005A041B" w:rsidP="005A041B">
      <w:pPr>
        <w:widowControl/>
        <w:numPr>
          <w:ilvl w:val="0"/>
          <w:numId w:val="16"/>
        </w:numPr>
        <w:tabs>
          <w:tab w:val="left" w:pos="0"/>
          <w:tab w:val="left" w:pos="360"/>
          <w:tab w:val="left" w:pos="540"/>
          <w:tab w:val="left" w:pos="851"/>
        </w:tabs>
        <w:autoSpaceDE/>
        <w:autoSpaceDN/>
        <w:adjustRightInd/>
        <w:ind w:left="0" w:firstLine="660"/>
        <w:jc w:val="both"/>
        <w:rPr>
          <w:bCs/>
        </w:rPr>
      </w:pPr>
      <w:r w:rsidRPr="00FC31A6">
        <w:rPr>
          <w:bCs/>
        </w:rPr>
        <w:t>постановление Правительства Российской Федерации от 21.09.2020 г. № 1515 «Об утверждении Правил оказания услуг общественного питания»;</w:t>
      </w:r>
    </w:p>
    <w:p w14:paraId="1CD4F96F" w14:textId="77777777" w:rsidR="005A041B" w:rsidRPr="00FC31A6" w:rsidRDefault="005A041B" w:rsidP="005A041B">
      <w:pPr>
        <w:widowControl/>
        <w:numPr>
          <w:ilvl w:val="0"/>
          <w:numId w:val="16"/>
        </w:numPr>
        <w:tabs>
          <w:tab w:val="left" w:pos="0"/>
          <w:tab w:val="left" w:pos="360"/>
          <w:tab w:val="left" w:pos="540"/>
          <w:tab w:val="left" w:pos="851"/>
        </w:tabs>
        <w:autoSpaceDE/>
        <w:autoSpaceDN/>
        <w:adjustRightInd/>
        <w:ind w:left="0" w:firstLine="660"/>
        <w:jc w:val="both"/>
        <w:rPr>
          <w:bCs/>
        </w:rPr>
      </w:pPr>
      <w:r w:rsidRPr="00FC31A6">
        <w:rPr>
          <w:rFonts w:eastAsia="Calibri"/>
          <w:lang w:eastAsia="en-US"/>
        </w:rPr>
        <w:t>постановление Правительства Российской Федерации от 02.04.2020 г. № 417 «Об утверждении правил поведения, обязательных для исполнения гражданами и организациями, при введении режима повышенной готовности или чрезвычайной ситуации»;</w:t>
      </w:r>
    </w:p>
    <w:p w14:paraId="3171DEF5" w14:textId="77777777" w:rsidR="005A041B" w:rsidRPr="00FC31A6" w:rsidRDefault="005A041B" w:rsidP="005A041B">
      <w:pPr>
        <w:widowControl/>
        <w:numPr>
          <w:ilvl w:val="0"/>
          <w:numId w:val="16"/>
        </w:numPr>
        <w:shd w:val="clear" w:color="auto" w:fill="FFFFFF"/>
        <w:tabs>
          <w:tab w:val="left" w:pos="0"/>
          <w:tab w:val="left" w:pos="360"/>
          <w:tab w:val="left" w:pos="540"/>
          <w:tab w:val="left" w:pos="851"/>
        </w:tabs>
        <w:autoSpaceDE/>
        <w:autoSpaceDN/>
        <w:adjustRightInd/>
        <w:ind w:left="0" w:firstLine="709"/>
        <w:jc w:val="both"/>
      </w:pPr>
      <w:r w:rsidRPr="00FC31A6">
        <w:t>приказ Министерства здравоохранения Российской Федерации от 18.02.2022 г. № 90н «Об утверждении формы, порядка ведения отчетности, учета и выдачи работникам личных медицинских книжек, в том числе в форме электронного документа»;</w:t>
      </w:r>
    </w:p>
    <w:p w14:paraId="7883295A" w14:textId="77777777" w:rsidR="005A041B" w:rsidRPr="00FC31A6" w:rsidRDefault="005A041B" w:rsidP="005A041B">
      <w:pPr>
        <w:widowControl/>
        <w:numPr>
          <w:ilvl w:val="0"/>
          <w:numId w:val="16"/>
        </w:numPr>
        <w:shd w:val="clear" w:color="auto" w:fill="FFFFFF"/>
        <w:tabs>
          <w:tab w:val="left" w:pos="0"/>
          <w:tab w:val="left" w:pos="360"/>
          <w:tab w:val="left" w:pos="540"/>
          <w:tab w:val="left" w:pos="851"/>
        </w:tabs>
        <w:autoSpaceDE/>
        <w:autoSpaceDN/>
        <w:adjustRightInd/>
        <w:ind w:left="0" w:firstLine="660"/>
        <w:jc w:val="both"/>
      </w:pPr>
      <w:r w:rsidRPr="00FC31A6">
        <w:t>приказ Министерства образования Владимирской области от 12.03.2025 N 6-н</w:t>
      </w:r>
      <w:r w:rsidRPr="00FC31A6">
        <w:br/>
        <w:t>(ред. от 28.04.2026) "Об утверждении Положений о финансировании расходов и об установлении случаев и порядка обеспечения питанием обучающихся образовательных организаций, подведомственных Министерству образования Владимирской области, а также обучающихся в образовательных организациях по имеющим государственную аккредитацию образовательным программам среднего профессионального образования в рамках контрольных цифр приема за счет бюджетных ассигнований бюджета Владимирской области";</w:t>
      </w:r>
    </w:p>
    <w:p w14:paraId="5AD6656B" w14:textId="77777777" w:rsidR="005A041B" w:rsidRPr="00FC31A6" w:rsidRDefault="005A041B" w:rsidP="005A041B">
      <w:pPr>
        <w:widowControl/>
        <w:numPr>
          <w:ilvl w:val="0"/>
          <w:numId w:val="16"/>
        </w:numPr>
        <w:shd w:val="clear" w:color="auto" w:fill="FFFFFF"/>
        <w:tabs>
          <w:tab w:val="left" w:pos="0"/>
          <w:tab w:val="left" w:pos="360"/>
          <w:tab w:val="left" w:pos="540"/>
          <w:tab w:val="left" w:pos="851"/>
        </w:tabs>
        <w:autoSpaceDE/>
        <w:autoSpaceDN/>
        <w:adjustRightInd/>
        <w:ind w:left="0" w:firstLine="660"/>
        <w:jc w:val="both"/>
      </w:pPr>
      <w:r w:rsidRPr="00FC31A6">
        <w:t>решение Комиссии Таможенного союза от 09.12.2011 г. № 880 «О принятии технического регламента Таможенного союза «О безопасности пищевой продукции»;</w:t>
      </w:r>
    </w:p>
    <w:p w14:paraId="6DFDA04C" w14:textId="77777777" w:rsidR="005A041B" w:rsidRPr="00FC31A6" w:rsidRDefault="005A041B" w:rsidP="005A041B">
      <w:pPr>
        <w:widowControl/>
        <w:numPr>
          <w:ilvl w:val="0"/>
          <w:numId w:val="16"/>
        </w:numPr>
        <w:tabs>
          <w:tab w:val="left" w:pos="0"/>
          <w:tab w:val="left" w:pos="360"/>
          <w:tab w:val="left" w:pos="540"/>
          <w:tab w:val="left" w:pos="851"/>
        </w:tabs>
        <w:autoSpaceDE/>
        <w:autoSpaceDN/>
        <w:adjustRightInd/>
        <w:ind w:left="0" w:firstLine="660"/>
        <w:jc w:val="both"/>
      </w:pPr>
      <w:r w:rsidRPr="00FC31A6">
        <w:t>решение Комиссии Таможенного союза от 09.12.2011 г. № 882 «О принятии технического регламента Таможенного союза «Технический регламент на соковую продукцию из фруктов и овощей»;</w:t>
      </w:r>
    </w:p>
    <w:p w14:paraId="35FB6910" w14:textId="77777777" w:rsidR="005A041B" w:rsidRPr="00FC31A6" w:rsidRDefault="005A041B" w:rsidP="005A041B">
      <w:pPr>
        <w:widowControl/>
        <w:numPr>
          <w:ilvl w:val="0"/>
          <w:numId w:val="16"/>
        </w:numPr>
        <w:tabs>
          <w:tab w:val="left" w:pos="0"/>
          <w:tab w:val="left" w:pos="360"/>
          <w:tab w:val="left" w:pos="540"/>
          <w:tab w:val="left" w:pos="851"/>
        </w:tabs>
        <w:autoSpaceDE/>
        <w:autoSpaceDN/>
        <w:adjustRightInd/>
        <w:ind w:left="0" w:firstLine="660"/>
        <w:jc w:val="both"/>
      </w:pPr>
      <w:r w:rsidRPr="00FC31A6">
        <w:t>решение Комиссии Таможенного союза от 09.12.2011 г. № 883 «О принятии технического регламента Таможенного союза «Технический регламент на масложировую продукцию»;</w:t>
      </w:r>
    </w:p>
    <w:p w14:paraId="08FA628F" w14:textId="77777777" w:rsidR="005A041B" w:rsidRPr="00FC31A6" w:rsidRDefault="005A041B" w:rsidP="005A041B">
      <w:pPr>
        <w:widowControl/>
        <w:numPr>
          <w:ilvl w:val="0"/>
          <w:numId w:val="16"/>
        </w:numPr>
        <w:tabs>
          <w:tab w:val="left" w:pos="0"/>
          <w:tab w:val="left" w:pos="360"/>
          <w:tab w:val="left" w:pos="540"/>
          <w:tab w:val="left" w:pos="851"/>
        </w:tabs>
        <w:autoSpaceDE/>
        <w:autoSpaceDN/>
        <w:adjustRightInd/>
        <w:ind w:left="0" w:firstLine="660"/>
        <w:jc w:val="both"/>
      </w:pPr>
      <w:r w:rsidRPr="00FC31A6">
        <w:t>решение Совета Евразийской экономической комиссии от 20.07.2012 г. № 58 «О принятии технического регламента Таможенного союза «Требования безопасности пищевых добавок, ароматизаторов и технологических вспомогательных средств»;</w:t>
      </w:r>
    </w:p>
    <w:p w14:paraId="08A3AFF7" w14:textId="77777777" w:rsidR="005A041B" w:rsidRPr="00FC31A6" w:rsidRDefault="005A041B" w:rsidP="005A041B">
      <w:pPr>
        <w:widowControl/>
        <w:numPr>
          <w:ilvl w:val="0"/>
          <w:numId w:val="16"/>
        </w:numPr>
        <w:tabs>
          <w:tab w:val="left" w:pos="0"/>
          <w:tab w:val="left" w:pos="360"/>
          <w:tab w:val="left" w:pos="540"/>
          <w:tab w:val="left" w:pos="851"/>
        </w:tabs>
        <w:autoSpaceDE/>
        <w:autoSpaceDN/>
        <w:adjustRightInd/>
        <w:ind w:left="0" w:firstLine="660"/>
        <w:jc w:val="both"/>
      </w:pPr>
      <w:r w:rsidRPr="00FC31A6">
        <w:t>решение Совета Евразийской экономической комиссии от 09.10.2013 г. № 67 «О техническом регламенте Таможенного союза «О безопасности молока и молочной продукции»;</w:t>
      </w:r>
    </w:p>
    <w:p w14:paraId="0AA24A0F" w14:textId="77777777" w:rsidR="005A041B" w:rsidRPr="00FC31A6" w:rsidRDefault="005A041B" w:rsidP="005A041B">
      <w:pPr>
        <w:widowControl/>
        <w:numPr>
          <w:ilvl w:val="0"/>
          <w:numId w:val="16"/>
        </w:numPr>
        <w:tabs>
          <w:tab w:val="left" w:pos="0"/>
          <w:tab w:val="left" w:pos="360"/>
          <w:tab w:val="left" w:pos="540"/>
          <w:tab w:val="left" w:pos="851"/>
        </w:tabs>
        <w:autoSpaceDE/>
        <w:autoSpaceDN/>
        <w:adjustRightInd/>
        <w:ind w:left="0" w:firstLine="660"/>
        <w:jc w:val="both"/>
      </w:pPr>
      <w:r w:rsidRPr="00FC31A6">
        <w:t>решение Совета Евразийской экономической комиссии от 09.10.2013 г. № 68 «О техническом регламенте Таможенного союза «О безопасности мяса и мясной продукции»;</w:t>
      </w:r>
    </w:p>
    <w:p w14:paraId="0EFFE530" w14:textId="77777777" w:rsidR="005A041B" w:rsidRPr="00FC31A6" w:rsidRDefault="005A041B" w:rsidP="005A041B">
      <w:pPr>
        <w:widowControl/>
        <w:numPr>
          <w:ilvl w:val="0"/>
          <w:numId w:val="16"/>
        </w:numPr>
        <w:tabs>
          <w:tab w:val="left" w:pos="0"/>
          <w:tab w:val="left" w:pos="360"/>
          <w:tab w:val="left" w:pos="540"/>
          <w:tab w:val="left" w:pos="851"/>
        </w:tabs>
        <w:autoSpaceDE/>
        <w:autoSpaceDN/>
        <w:adjustRightInd/>
        <w:ind w:left="0" w:firstLine="660"/>
        <w:jc w:val="both"/>
      </w:pPr>
      <w:r w:rsidRPr="00FC31A6">
        <w:t>решение Совета Евразийской экономической комиссии от 18.10.2016 г. № 162 «О техническом регламенте Евразийского экономического союза «О безопасности рыбы и рыбной продукции»;</w:t>
      </w:r>
    </w:p>
    <w:p w14:paraId="0A081DB6" w14:textId="77777777" w:rsidR="005A041B" w:rsidRPr="00FC31A6" w:rsidRDefault="005A041B" w:rsidP="005A041B">
      <w:pPr>
        <w:widowControl/>
        <w:numPr>
          <w:ilvl w:val="0"/>
          <w:numId w:val="16"/>
        </w:numPr>
        <w:shd w:val="clear" w:color="auto" w:fill="FFFFFF"/>
        <w:tabs>
          <w:tab w:val="left" w:pos="0"/>
          <w:tab w:val="left" w:pos="360"/>
          <w:tab w:val="left" w:pos="540"/>
          <w:tab w:val="left" w:pos="851"/>
        </w:tabs>
        <w:autoSpaceDE/>
        <w:autoSpaceDN/>
        <w:adjustRightInd/>
        <w:ind w:left="0" w:firstLine="660"/>
        <w:jc w:val="both"/>
      </w:pPr>
      <w:r w:rsidRPr="00FC31A6">
        <w:t>ГОСТ 30390-2013 «Услуги общественного питания. Продукция общественного питания, реализуемая населению. Общие технические условия»;</w:t>
      </w:r>
    </w:p>
    <w:p w14:paraId="7468763A" w14:textId="77777777" w:rsidR="005A041B" w:rsidRPr="00FC31A6" w:rsidRDefault="005A041B" w:rsidP="005A041B">
      <w:pPr>
        <w:widowControl/>
        <w:numPr>
          <w:ilvl w:val="0"/>
          <w:numId w:val="16"/>
        </w:numPr>
        <w:tabs>
          <w:tab w:val="left" w:pos="0"/>
          <w:tab w:val="left" w:pos="360"/>
          <w:tab w:val="left" w:pos="540"/>
          <w:tab w:val="left" w:pos="851"/>
        </w:tabs>
        <w:autoSpaceDE/>
        <w:autoSpaceDN/>
        <w:adjustRightInd/>
        <w:ind w:left="0" w:firstLine="660"/>
        <w:jc w:val="both"/>
      </w:pPr>
      <w:r w:rsidRPr="00FC31A6">
        <w:t>ГОСТ 31984-2012 «Услуги общественного питания. Общие требования»;</w:t>
      </w:r>
    </w:p>
    <w:p w14:paraId="668C883A" w14:textId="77777777" w:rsidR="005A041B" w:rsidRPr="00FC31A6" w:rsidRDefault="005A041B" w:rsidP="005A041B">
      <w:pPr>
        <w:widowControl/>
        <w:numPr>
          <w:ilvl w:val="0"/>
          <w:numId w:val="16"/>
        </w:numPr>
        <w:shd w:val="clear" w:color="auto" w:fill="FFFFFF"/>
        <w:tabs>
          <w:tab w:val="left" w:pos="0"/>
          <w:tab w:val="left" w:pos="360"/>
          <w:tab w:val="left" w:pos="540"/>
          <w:tab w:val="left" w:pos="851"/>
        </w:tabs>
        <w:autoSpaceDE/>
        <w:autoSpaceDN/>
        <w:adjustRightInd/>
        <w:ind w:left="0" w:firstLine="660"/>
        <w:jc w:val="both"/>
      </w:pPr>
      <w:r w:rsidRPr="00FC31A6">
        <w:t>ГОСТ 31986-2012 «Услуги общественного питания. Метод органолептической оценки качества продукции общественного питания»;</w:t>
      </w:r>
    </w:p>
    <w:p w14:paraId="38530E55" w14:textId="77777777" w:rsidR="005A041B" w:rsidRPr="00FC31A6" w:rsidRDefault="005A041B" w:rsidP="005A041B">
      <w:pPr>
        <w:widowControl/>
        <w:numPr>
          <w:ilvl w:val="0"/>
          <w:numId w:val="16"/>
        </w:numPr>
        <w:tabs>
          <w:tab w:val="left" w:pos="0"/>
          <w:tab w:val="left" w:pos="360"/>
          <w:tab w:val="left" w:pos="540"/>
          <w:tab w:val="left" w:pos="851"/>
        </w:tabs>
        <w:autoSpaceDE/>
        <w:autoSpaceDN/>
        <w:adjustRightInd/>
        <w:ind w:left="0" w:firstLine="660"/>
        <w:jc w:val="both"/>
      </w:pPr>
      <w:r w:rsidRPr="00FC31A6">
        <w:t>ГОСТ 31989-2012 «Услуги общественного питания. Общие требования к заготовочным предприятиям общественного питания»;</w:t>
      </w:r>
    </w:p>
    <w:p w14:paraId="6559B6FB" w14:textId="77777777" w:rsidR="005A041B" w:rsidRPr="00FC31A6" w:rsidRDefault="005A041B" w:rsidP="005A041B">
      <w:pPr>
        <w:widowControl/>
        <w:numPr>
          <w:ilvl w:val="0"/>
          <w:numId w:val="16"/>
        </w:numPr>
        <w:tabs>
          <w:tab w:val="left" w:pos="0"/>
          <w:tab w:val="left" w:pos="360"/>
          <w:tab w:val="left" w:pos="540"/>
          <w:tab w:val="left" w:pos="851"/>
        </w:tabs>
        <w:autoSpaceDE/>
        <w:autoSpaceDN/>
        <w:adjustRightInd/>
        <w:ind w:left="0" w:firstLine="660"/>
        <w:jc w:val="both"/>
      </w:pPr>
      <w:r w:rsidRPr="00FC31A6">
        <w:t>ГОСТ Р 51074-2003 «Продукты пищевые. Информация для потребителя. Общие требования»;</w:t>
      </w:r>
    </w:p>
    <w:p w14:paraId="3DCDAECC" w14:textId="77777777" w:rsidR="005A041B" w:rsidRPr="00FC31A6" w:rsidRDefault="005A041B" w:rsidP="005A041B">
      <w:pPr>
        <w:widowControl/>
        <w:numPr>
          <w:ilvl w:val="0"/>
          <w:numId w:val="16"/>
        </w:numPr>
        <w:shd w:val="clear" w:color="auto" w:fill="FFFFFF"/>
        <w:tabs>
          <w:tab w:val="left" w:pos="0"/>
          <w:tab w:val="left" w:pos="360"/>
          <w:tab w:val="left" w:pos="540"/>
          <w:tab w:val="left" w:pos="851"/>
        </w:tabs>
        <w:autoSpaceDE/>
        <w:autoSpaceDN/>
        <w:adjustRightInd/>
        <w:ind w:left="0" w:firstLine="660"/>
        <w:jc w:val="both"/>
      </w:pPr>
      <w:r w:rsidRPr="00FC31A6">
        <w:t>СанПиН 1.2.3685-21 «Гигиенические нормативы и требования к обеспечению безопасности (или) безвредности для человека факторов среды обитания»;</w:t>
      </w:r>
    </w:p>
    <w:p w14:paraId="16B7AC5E" w14:textId="77777777" w:rsidR="005A041B" w:rsidRPr="00FC31A6" w:rsidRDefault="005A041B" w:rsidP="005A041B">
      <w:pPr>
        <w:widowControl/>
        <w:numPr>
          <w:ilvl w:val="0"/>
          <w:numId w:val="16"/>
        </w:numPr>
        <w:shd w:val="clear" w:color="auto" w:fill="FFFFFF"/>
        <w:tabs>
          <w:tab w:val="left" w:pos="0"/>
          <w:tab w:val="left" w:pos="360"/>
          <w:tab w:val="left" w:pos="540"/>
          <w:tab w:val="left" w:pos="851"/>
        </w:tabs>
        <w:autoSpaceDE/>
        <w:autoSpaceDN/>
        <w:adjustRightInd/>
        <w:ind w:left="0" w:firstLine="660"/>
        <w:jc w:val="both"/>
      </w:pPr>
      <w:r w:rsidRPr="00FC31A6">
        <w:t xml:space="preserve">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w:t>
      </w:r>
    </w:p>
    <w:p w14:paraId="1F5C46FA" w14:textId="77777777" w:rsidR="005A041B" w:rsidRPr="00FC31A6" w:rsidRDefault="005A041B" w:rsidP="005A041B">
      <w:pPr>
        <w:widowControl/>
        <w:numPr>
          <w:ilvl w:val="0"/>
          <w:numId w:val="16"/>
        </w:numPr>
        <w:tabs>
          <w:tab w:val="left" w:pos="0"/>
          <w:tab w:val="left" w:pos="360"/>
          <w:tab w:val="left" w:pos="540"/>
          <w:tab w:val="left" w:pos="851"/>
        </w:tabs>
        <w:autoSpaceDE/>
        <w:autoSpaceDN/>
        <w:adjustRightInd/>
        <w:ind w:left="0" w:firstLine="660"/>
        <w:jc w:val="both"/>
      </w:pPr>
      <w:r w:rsidRPr="00FC31A6">
        <w:t>СанПиН 2.3.2.1078-01 «Гигиенические требования к безопасности и пищевой ценности пищевых продуктов»;</w:t>
      </w:r>
    </w:p>
    <w:p w14:paraId="321B9A78" w14:textId="77777777" w:rsidR="005A041B" w:rsidRPr="00FC31A6" w:rsidRDefault="005A041B" w:rsidP="005A041B">
      <w:pPr>
        <w:widowControl/>
        <w:numPr>
          <w:ilvl w:val="0"/>
          <w:numId w:val="16"/>
        </w:numPr>
        <w:shd w:val="clear" w:color="auto" w:fill="FFFFFF"/>
        <w:tabs>
          <w:tab w:val="left" w:pos="0"/>
          <w:tab w:val="left" w:pos="360"/>
          <w:tab w:val="left" w:pos="540"/>
          <w:tab w:val="left" w:pos="851"/>
        </w:tabs>
        <w:autoSpaceDE/>
        <w:autoSpaceDN/>
        <w:adjustRightInd/>
        <w:ind w:left="0" w:firstLine="660"/>
        <w:jc w:val="both"/>
      </w:pPr>
      <w:r w:rsidRPr="00FC31A6">
        <w:lastRenderedPageBreak/>
        <w:t>СанПиН 2.3.2.1324-03 «Гигиенические требования к срокам годности и условиям хранения пищевых продуктов»;</w:t>
      </w:r>
    </w:p>
    <w:p w14:paraId="6801C987" w14:textId="77777777" w:rsidR="005A041B" w:rsidRPr="00FC31A6" w:rsidRDefault="005A041B" w:rsidP="005A041B">
      <w:pPr>
        <w:widowControl/>
        <w:numPr>
          <w:ilvl w:val="0"/>
          <w:numId w:val="16"/>
        </w:numPr>
        <w:shd w:val="clear" w:color="auto" w:fill="FFFFFF"/>
        <w:tabs>
          <w:tab w:val="left" w:pos="0"/>
          <w:tab w:val="left" w:pos="360"/>
          <w:tab w:val="left" w:pos="540"/>
          <w:tab w:val="left" w:pos="851"/>
        </w:tabs>
        <w:autoSpaceDE/>
        <w:autoSpaceDN/>
        <w:adjustRightInd/>
        <w:ind w:left="0" w:firstLine="660"/>
        <w:jc w:val="both"/>
      </w:pPr>
      <w:r w:rsidRPr="00FC31A6">
        <w:t>СанПиН 2.3/2.4.3590-20 «Санитарно-эпидемиологические требования к организациям общественного питания населения»;</w:t>
      </w:r>
    </w:p>
    <w:p w14:paraId="279D3B60" w14:textId="77777777" w:rsidR="005A041B" w:rsidRPr="00FC31A6" w:rsidRDefault="005A041B" w:rsidP="005A041B">
      <w:pPr>
        <w:widowControl/>
        <w:numPr>
          <w:ilvl w:val="0"/>
          <w:numId w:val="16"/>
        </w:numPr>
        <w:shd w:val="clear" w:color="auto" w:fill="FFFFFF"/>
        <w:tabs>
          <w:tab w:val="left" w:pos="0"/>
          <w:tab w:val="left" w:pos="360"/>
          <w:tab w:val="left" w:pos="540"/>
          <w:tab w:val="left" w:pos="851"/>
        </w:tabs>
        <w:autoSpaceDE/>
        <w:autoSpaceDN/>
        <w:adjustRightInd/>
        <w:ind w:left="0" w:firstLine="660"/>
        <w:jc w:val="both"/>
      </w:pPr>
      <w:r w:rsidRPr="00FC31A6">
        <w:t>СанПиН 3.3686.21 «Санитарно-эпидемиологические требования по профилактике инфекционных болезней»;</w:t>
      </w:r>
    </w:p>
    <w:p w14:paraId="55FBAAF7" w14:textId="77777777" w:rsidR="005A041B" w:rsidRPr="00FC31A6" w:rsidRDefault="005A041B" w:rsidP="005A041B">
      <w:pPr>
        <w:widowControl/>
        <w:numPr>
          <w:ilvl w:val="0"/>
          <w:numId w:val="16"/>
        </w:numPr>
        <w:tabs>
          <w:tab w:val="left" w:pos="0"/>
          <w:tab w:val="left" w:pos="360"/>
          <w:tab w:val="left" w:pos="540"/>
          <w:tab w:val="left" w:pos="851"/>
        </w:tabs>
        <w:autoSpaceDE/>
        <w:autoSpaceDN/>
        <w:adjustRightInd/>
        <w:ind w:left="0" w:firstLine="660"/>
        <w:jc w:val="both"/>
      </w:pPr>
      <w:r w:rsidRPr="00FC31A6">
        <w:t>СП 1.1.1058-01 «Организация и проведение производственного контроля за соблюдением санитарных правил и выполнением санитарно-противоэпидемических (профилактических) мероприятий»;</w:t>
      </w:r>
    </w:p>
    <w:p w14:paraId="32DA9E72" w14:textId="77777777" w:rsidR="005A041B" w:rsidRPr="00FC31A6" w:rsidRDefault="005A041B" w:rsidP="005A041B">
      <w:pPr>
        <w:widowControl/>
        <w:numPr>
          <w:ilvl w:val="0"/>
          <w:numId w:val="16"/>
        </w:numPr>
        <w:shd w:val="clear" w:color="auto" w:fill="FFFFFF"/>
        <w:tabs>
          <w:tab w:val="left" w:pos="0"/>
          <w:tab w:val="left" w:pos="360"/>
          <w:tab w:val="left" w:pos="540"/>
          <w:tab w:val="left" w:pos="851"/>
        </w:tabs>
        <w:autoSpaceDE/>
        <w:autoSpaceDN/>
        <w:adjustRightInd/>
        <w:ind w:left="0" w:firstLine="660"/>
        <w:jc w:val="both"/>
      </w:pPr>
      <w:r w:rsidRPr="00FC31A6">
        <w:t>СП 2.1.3678-20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w:t>
      </w:r>
    </w:p>
    <w:p w14:paraId="07FD57A8" w14:textId="78E33007" w:rsidR="005A041B" w:rsidRPr="00FC31A6" w:rsidRDefault="005A041B" w:rsidP="005A041B">
      <w:pPr>
        <w:widowControl/>
        <w:numPr>
          <w:ilvl w:val="0"/>
          <w:numId w:val="16"/>
        </w:numPr>
        <w:shd w:val="clear" w:color="auto" w:fill="FFFFFF"/>
        <w:tabs>
          <w:tab w:val="left" w:pos="0"/>
          <w:tab w:val="left" w:pos="360"/>
          <w:tab w:val="left" w:pos="540"/>
          <w:tab w:val="left" w:pos="851"/>
        </w:tabs>
        <w:autoSpaceDE/>
        <w:autoSpaceDN/>
        <w:adjustRightInd/>
        <w:ind w:left="0" w:firstLine="660"/>
        <w:jc w:val="both"/>
      </w:pPr>
      <w:r w:rsidRPr="00FC31A6">
        <w:t>и иные</w:t>
      </w:r>
      <w:r w:rsidR="00B709FF">
        <w:t xml:space="preserve"> </w:t>
      </w:r>
      <w:r w:rsidRPr="00FC31A6">
        <w:t>санитарно-эпидемиологические</w:t>
      </w:r>
      <w:r w:rsidR="00B709FF">
        <w:t xml:space="preserve"> </w:t>
      </w:r>
      <w:r w:rsidRPr="00FC31A6">
        <w:t>правила и нормы, гигиенические нормативы, требования государственных стандартов, нормативные правовые акты в области организации ежедневного питания в общеобразовательных учреждениях.</w:t>
      </w:r>
    </w:p>
    <w:p w14:paraId="1D186C26" w14:textId="77777777" w:rsidR="005A041B" w:rsidRDefault="005A041B" w:rsidP="005A041B">
      <w:pPr>
        <w:widowControl/>
        <w:numPr>
          <w:ilvl w:val="1"/>
          <w:numId w:val="15"/>
        </w:numPr>
        <w:shd w:val="clear" w:color="auto" w:fill="FFFFFF"/>
        <w:tabs>
          <w:tab w:val="left" w:pos="0"/>
        </w:tabs>
        <w:autoSpaceDN/>
        <w:adjustRightInd/>
        <w:ind w:left="0" w:firstLine="360"/>
        <w:jc w:val="both"/>
      </w:pPr>
      <w:r w:rsidRPr="00FC31A6">
        <w:t>Нормативно-правовая документация (СанПиН, ГОСТ, иные документы) вне зависимости                от наличия или отсутствия указаний на внесенные в нее изменения и дополнения должна приниматься к рассмотрению в действующей редакции (с внесенными корректировками, изменениями, дополнениями).</w:t>
      </w:r>
    </w:p>
    <w:p w14:paraId="4CF9B669" w14:textId="77777777" w:rsidR="005A041B" w:rsidRPr="00FC31A6" w:rsidRDefault="005A041B" w:rsidP="005A041B">
      <w:pPr>
        <w:shd w:val="clear" w:color="auto" w:fill="FFFFFF"/>
        <w:tabs>
          <w:tab w:val="left" w:pos="0"/>
        </w:tabs>
        <w:ind w:left="768"/>
        <w:jc w:val="both"/>
      </w:pPr>
    </w:p>
    <w:p w14:paraId="22D7B45C" w14:textId="77777777" w:rsidR="005A041B" w:rsidRPr="00FC31A6" w:rsidRDefault="005A041B" w:rsidP="005A041B">
      <w:pPr>
        <w:shd w:val="clear" w:color="auto" w:fill="FFFFFF"/>
        <w:tabs>
          <w:tab w:val="left" w:pos="284"/>
          <w:tab w:val="left" w:pos="851"/>
          <w:tab w:val="left" w:pos="13325"/>
          <w:tab w:val="left" w:pos="13892"/>
        </w:tabs>
        <w:ind w:left="567" w:right="1814"/>
        <w:jc w:val="center"/>
        <w:rPr>
          <w:highlight w:val="white"/>
        </w:rPr>
      </w:pPr>
      <w:r w:rsidRPr="00FC31A6">
        <w:rPr>
          <w:b/>
          <w:bCs/>
          <w:highlight w:val="white"/>
        </w:rPr>
        <w:t>2. Место оказания услуг и объем услуг</w:t>
      </w:r>
    </w:p>
    <w:p w14:paraId="482EFB92" w14:textId="50792C13" w:rsidR="005A041B" w:rsidRDefault="005A041B" w:rsidP="005A041B">
      <w:pPr>
        <w:ind w:firstLine="426"/>
        <w:jc w:val="both"/>
        <w:rPr>
          <w:rFonts w:eastAsia="Calibri"/>
          <w:lang w:eastAsia="en-US"/>
        </w:rPr>
      </w:pPr>
      <w:r w:rsidRPr="00FC31A6">
        <w:rPr>
          <w:color w:val="000000"/>
        </w:rPr>
        <w:t xml:space="preserve">2.1. </w:t>
      </w:r>
      <w:r>
        <w:rPr>
          <w:rFonts w:eastAsia="Calibri"/>
          <w:lang w:eastAsia="en-US"/>
        </w:rPr>
        <w:t>Услуга</w:t>
      </w:r>
      <w:r w:rsidRPr="00FC31A6">
        <w:rPr>
          <w:rFonts w:eastAsia="Calibri"/>
          <w:lang w:eastAsia="en-US"/>
        </w:rPr>
        <w:t xml:space="preserve"> по организации ежедневного </w:t>
      </w:r>
      <w:r w:rsidRPr="00FC31A6">
        <w:t xml:space="preserve">горячего питания, обучающихся </w:t>
      </w:r>
      <w:r w:rsidR="00B709FF" w:rsidRPr="00B709FF">
        <w:t>МАОУ "ПКЛ"</w:t>
      </w:r>
      <w:r w:rsidRPr="00FC31A6">
        <w:t xml:space="preserve"> </w:t>
      </w:r>
      <w:r w:rsidRPr="00FC31A6">
        <w:rPr>
          <w:rFonts w:eastAsia="Calibri"/>
          <w:lang w:eastAsia="en-US"/>
        </w:rPr>
        <w:t xml:space="preserve">оказываются </w:t>
      </w:r>
      <w:r>
        <w:rPr>
          <w:rFonts w:eastAsia="Calibri"/>
          <w:lang w:eastAsia="en-US"/>
        </w:rPr>
        <w:t>по адрес</w:t>
      </w:r>
      <w:r w:rsidR="00EE203E">
        <w:rPr>
          <w:rFonts w:eastAsia="Calibri"/>
          <w:lang w:eastAsia="en-US"/>
        </w:rPr>
        <w:t>у</w:t>
      </w:r>
      <w:r>
        <w:rPr>
          <w:rFonts w:eastAsia="Calibri"/>
          <w:lang w:eastAsia="en-US"/>
        </w:rPr>
        <w:t xml:space="preserve">: </w:t>
      </w:r>
      <w:r w:rsidRPr="00FC31A6">
        <w:t xml:space="preserve">Владимирская область, г. </w:t>
      </w:r>
      <w:r w:rsidR="00B709FF">
        <w:t>Владимир, ул. Кирова, д</w:t>
      </w:r>
      <w:r>
        <w:t>.</w:t>
      </w:r>
      <w:r w:rsidR="00B709FF">
        <w:t xml:space="preserve"> 15.</w:t>
      </w:r>
    </w:p>
    <w:p w14:paraId="3E195623" w14:textId="22FFCCEC" w:rsidR="009D5597" w:rsidRPr="009D5597" w:rsidRDefault="005A041B" w:rsidP="009D5597">
      <w:pPr>
        <w:ind w:firstLine="426"/>
        <w:jc w:val="both"/>
      </w:pPr>
      <w:r>
        <w:rPr>
          <w:color w:val="000000"/>
        </w:rPr>
        <w:t xml:space="preserve">2.2. </w:t>
      </w:r>
      <w:r w:rsidRPr="00FC31A6">
        <w:rPr>
          <w:color w:val="000000"/>
        </w:rPr>
        <w:t>Исполнитель осуществляет ежедневное приготовление горячего питания</w:t>
      </w:r>
      <w:r w:rsidR="001754BF">
        <w:rPr>
          <w:color w:val="000000"/>
        </w:rPr>
        <w:t xml:space="preserve"> </w:t>
      </w:r>
      <w:r w:rsidR="001754BF" w:rsidRPr="00EE203E">
        <w:rPr>
          <w:color w:val="000000"/>
        </w:rPr>
        <w:t xml:space="preserve">своими </w:t>
      </w:r>
      <w:r w:rsidR="009D5597" w:rsidRPr="00EE203E">
        <w:rPr>
          <w:color w:val="000000"/>
        </w:rPr>
        <w:t>силами</w:t>
      </w:r>
      <w:r w:rsidRPr="00EE203E">
        <w:rPr>
          <w:color w:val="000000"/>
        </w:rPr>
        <w:t xml:space="preserve"> из собственных продуктов, на производственных площадях Заказчика, используя складские и другие помещения и оборудование Заказчика </w:t>
      </w:r>
      <w:r w:rsidRPr="00EE203E">
        <w:t>на основании договора</w:t>
      </w:r>
      <w:r w:rsidR="009D5597" w:rsidRPr="00EE203E">
        <w:t xml:space="preserve"> на безвозмездное пользование недвижимым имуществом.</w:t>
      </w:r>
    </w:p>
    <w:p w14:paraId="42323089" w14:textId="5255BBFA" w:rsidR="005A041B" w:rsidRPr="00FC31A6" w:rsidRDefault="005A041B" w:rsidP="009D5597">
      <w:pPr>
        <w:ind w:firstLine="426"/>
        <w:jc w:val="both"/>
        <w:rPr>
          <w:color w:val="000000"/>
        </w:rPr>
      </w:pPr>
      <w:r w:rsidRPr="00FC31A6">
        <w:rPr>
          <w:color w:val="000000"/>
        </w:rPr>
        <w:t>2.2. В оказание Услуг Исполнителя входит:</w:t>
      </w:r>
    </w:p>
    <w:p w14:paraId="1A7CD848" w14:textId="51FDAB71" w:rsidR="005A041B" w:rsidRPr="00FC31A6" w:rsidRDefault="005A041B" w:rsidP="005A041B">
      <w:pPr>
        <w:widowControl/>
        <w:numPr>
          <w:ilvl w:val="0"/>
          <w:numId w:val="17"/>
        </w:numPr>
        <w:tabs>
          <w:tab w:val="left" w:pos="0"/>
          <w:tab w:val="left" w:pos="276"/>
          <w:tab w:val="left" w:pos="851"/>
          <w:tab w:val="left" w:pos="993"/>
          <w:tab w:val="left" w:pos="1764"/>
          <w:tab w:val="left" w:pos="1977"/>
          <w:tab w:val="left" w:pos="9900"/>
        </w:tabs>
        <w:autoSpaceDN/>
        <w:adjustRightInd/>
        <w:ind w:left="0" w:right="113" w:firstLine="709"/>
        <w:jc w:val="both"/>
        <w:rPr>
          <w:color w:val="000000"/>
        </w:rPr>
      </w:pPr>
      <w:r w:rsidRPr="00FC31A6">
        <w:rPr>
          <w:color w:val="000000"/>
        </w:rPr>
        <w:t xml:space="preserve">Закупка товаров, работ, услуг, необходимых для приготовления питания </w:t>
      </w:r>
      <w:r w:rsidRPr="00FC31A6">
        <w:t>обучающихся</w:t>
      </w:r>
      <w:r w:rsidRPr="00FC31A6">
        <w:rPr>
          <w:rFonts w:eastAsia="Calibri"/>
          <w:lang w:eastAsia="en-US"/>
        </w:rPr>
        <w:t xml:space="preserve"> </w:t>
      </w:r>
      <w:r w:rsidR="00B709FF">
        <w:t>МАОУ «ПКЛ»</w:t>
      </w:r>
      <w:r w:rsidRPr="00FC31A6">
        <w:rPr>
          <w:color w:val="000000"/>
        </w:rPr>
        <w:t>;</w:t>
      </w:r>
    </w:p>
    <w:p w14:paraId="4281F3D5" w14:textId="77777777" w:rsidR="005A041B" w:rsidRPr="00FC31A6" w:rsidRDefault="005A041B" w:rsidP="005A041B">
      <w:pPr>
        <w:widowControl/>
        <w:numPr>
          <w:ilvl w:val="0"/>
          <w:numId w:val="17"/>
        </w:numPr>
        <w:tabs>
          <w:tab w:val="left" w:pos="0"/>
          <w:tab w:val="left" w:pos="276"/>
          <w:tab w:val="left" w:pos="851"/>
          <w:tab w:val="left" w:pos="993"/>
          <w:tab w:val="left" w:pos="1764"/>
          <w:tab w:val="left" w:pos="1977"/>
          <w:tab w:val="left" w:pos="9900"/>
        </w:tabs>
        <w:autoSpaceDN/>
        <w:adjustRightInd/>
        <w:ind w:left="0" w:right="113" w:firstLine="709"/>
        <w:jc w:val="both"/>
        <w:rPr>
          <w:color w:val="000000"/>
        </w:rPr>
      </w:pPr>
      <w:r w:rsidRPr="00FC31A6">
        <w:rPr>
          <w:color w:val="000000"/>
        </w:rPr>
        <w:t xml:space="preserve"> Доставка на пищеблок Заказчика продуктов питания для приготовления блюд надлежащим образом, в соответствие с требованиями к транспортировке продуктов питания, отвечающим санитарно-эпидемиологической безопасности, санитарно-эпидемиологическим правилам и нормам, гигиеническим нормативам и требованиям государственных стандартов и с использованием специализированных транспортных средств с изотермическими кузовами или с охлаждаемыми кузовами для поддержания необходимого температурного режима в соответствии с санитарными нормами и правилами;</w:t>
      </w:r>
    </w:p>
    <w:p w14:paraId="0E741CA1" w14:textId="77777777" w:rsidR="005A041B" w:rsidRPr="00FC31A6" w:rsidRDefault="005A041B" w:rsidP="005A041B">
      <w:pPr>
        <w:widowControl/>
        <w:numPr>
          <w:ilvl w:val="0"/>
          <w:numId w:val="17"/>
        </w:numPr>
        <w:tabs>
          <w:tab w:val="left" w:pos="0"/>
          <w:tab w:val="left" w:pos="276"/>
          <w:tab w:val="left" w:pos="851"/>
          <w:tab w:val="left" w:pos="993"/>
          <w:tab w:val="left" w:pos="1764"/>
          <w:tab w:val="left" w:pos="1977"/>
          <w:tab w:val="left" w:pos="9900"/>
        </w:tabs>
        <w:autoSpaceDN/>
        <w:adjustRightInd/>
        <w:ind w:left="0" w:right="113" w:firstLine="709"/>
        <w:jc w:val="both"/>
        <w:rPr>
          <w:color w:val="000000"/>
        </w:rPr>
      </w:pPr>
      <w:r w:rsidRPr="00FC31A6">
        <w:rPr>
          <w:color w:val="000000"/>
        </w:rPr>
        <w:t>Все виды погрузочно-разгрузочных работ, включая работы с применением грузоподъемных средств;</w:t>
      </w:r>
    </w:p>
    <w:p w14:paraId="177B15B2" w14:textId="77777777" w:rsidR="005A041B" w:rsidRPr="00FC31A6" w:rsidRDefault="005A041B" w:rsidP="005A041B">
      <w:pPr>
        <w:widowControl/>
        <w:numPr>
          <w:ilvl w:val="0"/>
          <w:numId w:val="17"/>
        </w:numPr>
        <w:tabs>
          <w:tab w:val="left" w:pos="0"/>
          <w:tab w:val="left" w:pos="276"/>
          <w:tab w:val="left" w:pos="851"/>
          <w:tab w:val="left" w:pos="993"/>
          <w:tab w:val="left" w:pos="1764"/>
          <w:tab w:val="left" w:pos="1977"/>
          <w:tab w:val="left" w:pos="9900"/>
        </w:tabs>
        <w:autoSpaceDN/>
        <w:adjustRightInd/>
        <w:ind w:left="0" w:right="113" w:firstLine="709"/>
        <w:jc w:val="both"/>
        <w:rPr>
          <w:color w:val="000000"/>
        </w:rPr>
      </w:pPr>
      <w:r w:rsidRPr="00FC31A6">
        <w:rPr>
          <w:color w:val="000000"/>
        </w:rPr>
        <w:t>Приготовление питания в соответствии с меню;</w:t>
      </w:r>
    </w:p>
    <w:p w14:paraId="67FC12E5" w14:textId="77777777" w:rsidR="005A041B" w:rsidRPr="00FC31A6" w:rsidRDefault="005A041B" w:rsidP="005A041B">
      <w:pPr>
        <w:widowControl/>
        <w:numPr>
          <w:ilvl w:val="0"/>
          <w:numId w:val="17"/>
        </w:numPr>
        <w:tabs>
          <w:tab w:val="left" w:pos="0"/>
          <w:tab w:val="left" w:pos="276"/>
          <w:tab w:val="left" w:pos="851"/>
          <w:tab w:val="left" w:pos="993"/>
          <w:tab w:val="left" w:pos="1764"/>
          <w:tab w:val="left" w:pos="1977"/>
          <w:tab w:val="left" w:pos="9900"/>
        </w:tabs>
        <w:autoSpaceDN/>
        <w:adjustRightInd/>
        <w:ind w:left="0" w:right="113" w:firstLine="709"/>
        <w:jc w:val="both"/>
        <w:rPr>
          <w:color w:val="000000"/>
        </w:rPr>
      </w:pPr>
      <w:r w:rsidRPr="00FC31A6">
        <w:rPr>
          <w:color w:val="000000"/>
        </w:rPr>
        <w:t>Раздача приготовленных блюд в столовой;</w:t>
      </w:r>
    </w:p>
    <w:p w14:paraId="4C6DD519" w14:textId="77777777" w:rsidR="005A041B" w:rsidRPr="00FC31A6" w:rsidRDefault="005A041B" w:rsidP="005A041B">
      <w:pPr>
        <w:widowControl/>
        <w:numPr>
          <w:ilvl w:val="0"/>
          <w:numId w:val="17"/>
        </w:numPr>
        <w:tabs>
          <w:tab w:val="left" w:pos="0"/>
          <w:tab w:val="left" w:pos="276"/>
          <w:tab w:val="left" w:pos="851"/>
          <w:tab w:val="left" w:pos="993"/>
          <w:tab w:val="left" w:pos="1764"/>
          <w:tab w:val="left" w:pos="1977"/>
          <w:tab w:val="left" w:pos="9900"/>
        </w:tabs>
        <w:autoSpaceDN/>
        <w:adjustRightInd/>
        <w:ind w:left="0" w:right="113" w:firstLine="709"/>
        <w:jc w:val="both"/>
        <w:rPr>
          <w:color w:val="000000"/>
        </w:rPr>
      </w:pPr>
      <w:r w:rsidRPr="00FC31A6">
        <w:t>Сбор, мытье и хранение использованной посуды в столовой;</w:t>
      </w:r>
    </w:p>
    <w:p w14:paraId="2C950E3A" w14:textId="77777777" w:rsidR="005A041B" w:rsidRPr="00FC31A6" w:rsidRDefault="005A041B" w:rsidP="005A041B">
      <w:pPr>
        <w:widowControl/>
        <w:numPr>
          <w:ilvl w:val="0"/>
          <w:numId w:val="17"/>
        </w:numPr>
        <w:tabs>
          <w:tab w:val="left" w:pos="0"/>
          <w:tab w:val="left" w:pos="276"/>
          <w:tab w:val="left" w:pos="851"/>
          <w:tab w:val="left" w:pos="993"/>
          <w:tab w:val="left" w:pos="1764"/>
          <w:tab w:val="left" w:pos="1977"/>
          <w:tab w:val="left" w:pos="9900"/>
        </w:tabs>
        <w:autoSpaceDN/>
        <w:adjustRightInd/>
        <w:ind w:left="0" w:right="113" w:firstLine="709"/>
        <w:jc w:val="both"/>
        <w:rPr>
          <w:color w:val="000000"/>
        </w:rPr>
      </w:pPr>
      <w:r w:rsidRPr="00FC31A6">
        <w:t xml:space="preserve">Уборка используемой территории пищеблока, складов и подсобного помещения осуществляется: </w:t>
      </w:r>
    </w:p>
    <w:p w14:paraId="6D4FA15B" w14:textId="77777777" w:rsidR="005A041B" w:rsidRPr="00FC31A6" w:rsidRDefault="005A041B" w:rsidP="005A041B">
      <w:pPr>
        <w:tabs>
          <w:tab w:val="left" w:pos="0"/>
          <w:tab w:val="left" w:pos="276"/>
          <w:tab w:val="left" w:pos="851"/>
          <w:tab w:val="left" w:pos="993"/>
          <w:tab w:val="left" w:pos="1764"/>
          <w:tab w:val="left" w:pos="1977"/>
          <w:tab w:val="left" w:pos="9900"/>
        </w:tabs>
        <w:ind w:right="113" w:firstLine="709"/>
      </w:pPr>
      <w:r w:rsidRPr="00FC31A6">
        <w:t xml:space="preserve">– стены, окна – в соответствии с графиком по СанПин, </w:t>
      </w:r>
    </w:p>
    <w:p w14:paraId="22EE1B8B" w14:textId="77777777" w:rsidR="005A041B" w:rsidRPr="00FC31A6" w:rsidRDefault="005A041B" w:rsidP="005A041B">
      <w:pPr>
        <w:tabs>
          <w:tab w:val="left" w:pos="0"/>
          <w:tab w:val="left" w:pos="276"/>
          <w:tab w:val="left" w:pos="851"/>
          <w:tab w:val="left" w:pos="993"/>
          <w:tab w:val="left" w:pos="1764"/>
          <w:tab w:val="left" w:pos="1977"/>
          <w:tab w:val="left" w:pos="9900"/>
        </w:tabs>
        <w:ind w:left="709" w:right="113"/>
        <w:jc w:val="both"/>
        <w:rPr>
          <w:color w:val="000000"/>
        </w:rPr>
      </w:pPr>
      <w:r w:rsidRPr="00FC31A6">
        <w:t>– полы, кухонное и столовое оборудование – ежедневно;</w:t>
      </w:r>
    </w:p>
    <w:p w14:paraId="23A36429" w14:textId="77777777" w:rsidR="005A041B" w:rsidRPr="00FC31A6" w:rsidRDefault="005A041B" w:rsidP="005A041B">
      <w:pPr>
        <w:widowControl/>
        <w:numPr>
          <w:ilvl w:val="0"/>
          <w:numId w:val="18"/>
        </w:numPr>
        <w:tabs>
          <w:tab w:val="left" w:pos="0"/>
          <w:tab w:val="left" w:pos="276"/>
          <w:tab w:val="left" w:pos="851"/>
          <w:tab w:val="left" w:pos="993"/>
          <w:tab w:val="left" w:pos="1764"/>
          <w:tab w:val="left" w:pos="1977"/>
          <w:tab w:val="left" w:pos="9900"/>
        </w:tabs>
        <w:autoSpaceDN/>
        <w:adjustRightInd/>
        <w:ind w:left="709" w:right="113" w:firstLine="0"/>
      </w:pPr>
      <w:r w:rsidRPr="00FC31A6">
        <w:t>Утилизация отходов, возникающих в процессе оказания услуги по настоящему Договору.</w:t>
      </w:r>
    </w:p>
    <w:p w14:paraId="4E46495E" w14:textId="77777777" w:rsidR="005A041B" w:rsidRPr="00FC31A6" w:rsidRDefault="005A041B" w:rsidP="005A041B">
      <w:pPr>
        <w:tabs>
          <w:tab w:val="left" w:pos="0"/>
          <w:tab w:val="left" w:pos="276"/>
          <w:tab w:val="left" w:pos="851"/>
          <w:tab w:val="left" w:pos="993"/>
          <w:tab w:val="left" w:pos="1764"/>
          <w:tab w:val="left" w:pos="1977"/>
          <w:tab w:val="left" w:pos="9900"/>
        </w:tabs>
        <w:ind w:right="113" w:firstLine="709"/>
        <w:rPr>
          <w:color w:val="000000"/>
        </w:rPr>
      </w:pPr>
    </w:p>
    <w:p w14:paraId="79797822" w14:textId="77777777" w:rsidR="005A041B" w:rsidRPr="00FC31A6" w:rsidRDefault="005A041B" w:rsidP="005A041B">
      <w:pPr>
        <w:tabs>
          <w:tab w:val="left" w:pos="851"/>
          <w:tab w:val="left" w:pos="993"/>
          <w:tab w:val="left" w:pos="1764"/>
          <w:tab w:val="left" w:pos="1977"/>
          <w:tab w:val="left" w:pos="9900"/>
        </w:tabs>
        <w:ind w:right="113"/>
      </w:pPr>
      <w:r w:rsidRPr="00FC31A6">
        <w:t>2.3. Период, количество и место оказания Услуг:</w:t>
      </w:r>
    </w:p>
    <w:tbl>
      <w:tblPr>
        <w:tblpPr w:leftFromText="180" w:rightFromText="180" w:vertAnchor="text" w:horzAnchor="margin" w:tblpY="152"/>
        <w:tblW w:w="11028" w:type="dxa"/>
        <w:tblLayout w:type="fixed"/>
        <w:tblCellMar>
          <w:top w:w="55" w:type="dxa"/>
          <w:left w:w="55" w:type="dxa"/>
          <w:bottom w:w="55" w:type="dxa"/>
          <w:right w:w="55" w:type="dxa"/>
        </w:tblCellMar>
        <w:tblLook w:val="0000" w:firstRow="0" w:lastRow="0" w:firstColumn="0" w:lastColumn="0" w:noHBand="0" w:noVBand="0"/>
      </w:tblPr>
      <w:tblGrid>
        <w:gridCol w:w="1911"/>
        <w:gridCol w:w="3969"/>
        <w:gridCol w:w="1134"/>
        <w:gridCol w:w="1207"/>
        <w:gridCol w:w="2807"/>
      </w:tblGrid>
      <w:tr w:rsidR="00B709FF" w:rsidRPr="00FC31A6" w14:paraId="0E59A1D3" w14:textId="041963D4" w:rsidTr="00EE203E">
        <w:trPr>
          <w:cantSplit/>
          <w:trHeight w:val="290"/>
        </w:trPr>
        <w:tc>
          <w:tcPr>
            <w:tcW w:w="1911" w:type="dxa"/>
            <w:vMerge w:val="restart"/>
            <w:tcBorders>
              <w:top w:val="single" w:sz="1" w:space="0" w:color="000000"/>
              <w:left w:val="single" w:sz="1" w:space="0" w:color="000000"/>
            </w:tcBorders>
            <w:vAlign w:val="center"/>
          </w:tcPr>
          <w:p w14:paraId="44029A26" w14:textId="77777777" w:rsidR="00B709FF" w:rsidRPr="00FC31A6" w:rsidRDefault="00B709FF" w:rsidP="000D4306">
            <w:pPr>
              <w:suppressLineNumbers/>
              <w:shd w:val="clear" w:color="auto" w:fill="FFFFFF"/>
              <w:snapToGrid w:val="0"/>
              <w:jc w:val="center"/>
            </w:pPr>
            <w:r w:rsidRPr="00FC31A6">
              <w:t>Наименование организации</w:t>
            </w:r>
          </w:p>
        </w:tc>
        <w:tc>
          <w:tcPr>
            <w:tcW w:w="3969" w:type="dxa"/>
            <w:vMerge w:val="restart"/>
            <w:tcBorders>
              <w:top w:val="single" w:sz="1" w:space="0" w:color="000000"/>
              <w:left w:val="single" w:sz="1" w:space="0" w:color="000000"/>
            </w:tcBorders>
            <w:vAlign w:val="center"/>
          </w:tcPr>
          <w:p w14:paraId="32E08FED" w14:textId="77777777" w:rsidR="00B709FF" w:rsidRPr="00FC31A6" w:rsidRDefault="00B709FF" w:rsidP="000D4306">
            <w:pPr>
              <w:suppressLineNumbers/>
              <w:shd w:val="clear" w:color="auto" w:fill="FFFFFF"/>
              <w:jc w:val="center"/>
            </w:pPr>
            <w:r w:rsidRPr="00FC31A6">
              <w:t>Место оказания услуг</w:t>
            </w:r>
          </w:p>
        </w:tc>
        <w:tc>
          <w:tcPr>
            <w:tcW w:w="1134" w:type="dxa"/>
            <w:vMerge w:val="restart"/>
            <w:tcBorders>
              <w:top w:val="single" w:sz="1" w:space="0" w:color="000000"/>
              <w:left w:val="single" w:sz="1" w:space="0" w:color="000000"/>
            </w:tcBorders>
            <w:vAlign w:val="center"/>
          </w:tcPr>
          <w:p w14:paraId="6BFE550E" w14:textId="77777777" w:rsidR="00B709FF" w:rsidRPr="00FC31A6" w:rsidRDefault="00B709FF" w:rsidP="000D4306">
            <w:pPr>
              <w:suppressLineNumbers/>
              <w:shd w:val="clear" w:color="auto" w:fill="FFFFFF"/>
              <w:jc w:val="center"/>
            </w:pPr>
            <w:r w:rsidRPr="00FC31A6">
              <w:t>Ед.</w:t>
            </w:r>
          </w:p>
          <w:p w14:paraId="1711F1C0" w14:textId="77777777" w:rsidR="00B709FF" w:rsidRPr="00FC31A6" w:rsidRDefault="00B709FF" w:rsidP="000D4306">
            <w:pPr>
              <w:suppressLineNumbers/>
              <w:shd w:val="clear" w:color="auto" w:fill="FFFFFF"/>
              <w:jc w:val="center"/>
            </w:pPr>
            <w:r w:rsidRPr="00FC31A6">
              <w:t>изм.</w:t>
            </w:r>
          </w:p>
        </w:tc>
        <w:tc>
          <w:tcPr>
            <w:tcW w:w="1207" w:type="dxa"/>
            <w:vMerge w:val="restart"/>
            <w:tcBorders>
              <w:top w:val="single" w:sz="1" w:space="0" w:color="000000"/>
              <w:left w:val="single" w:sz="1" w:space="0" w:color="000000"/>
              <w:right w:val="single" w:sz="1" w:space="0" w:color="000000"/>
            </w:tcBorders>
            <w:vAlign w:val="center"/>
          </w:tcPr>
          <w:p w14:paraId="4C986B4F" w14:textId="5C4CAE7F" w:rsidR="00B709FF" w:rsidRPr="00FC31A6" w:rsidRDefault="00B709FF" w:rsidP="000D4306">
            <w:pPr>
              <w:suppressLineNumbers/>
              <w:shd w:val="clear" w:color="auto" w:fill="FFFFFF"/>
              <w:jc w:val="center"/>
            </w:pPr>
            <w:r>
              <w:t xml:space="preserve">Количество </w:t>
            </w:r>
          </w:p>
        </w:tc>
        <w:tc>
          <w:tcPr>
            <w:tcW w:w="2807" w:type="dxa"/>
            <w:tcBorders>
              <w:top w:val="single" w:sz="1" w:space="0" w:color="000000"/>
              <w:left w:val="single" w:sz="1" w:space="0" w:color="000000"/>
              <w:right w:val="single" w:sz="1" w:space="0" w:color="000000"/>
            </w:tcBorders>
          </w:tcPr>
          <w:p w14:paraId="5D17684C" w14:textId="30C462AA" w:rsidR="00B709FF" w:rsidRDefault="00CB4F60" w:rsidP="000D4306">
            <w:pPr>
              <w:suppressLineNumbers/>
              <w:shd w:val="clear" w:color="auto" w:fill="FFFFFF"/>
              <w:jc w:val="center"/>
            </w:pPr>
            <w:r>
              <w:t>Период оказания</w:t>
            </w:r>
            <w:r w:rsidR="00EE203E">
              <w:t xml:space="preserve"> услуги</w:t>
            </w:r>
            <w:r>
              <w:t xml:space="preserve"> </w:t>
            </w:r>
          </w:p>
        </w:tc>
      </w:tr>
      <w:tr w:rsidR="00B709FF" w:rsidRPr="00FC31A6" w14:paraId="06F2F4F0" w14:textId="660912DC" w:rsidTr="00EE203E">
        <w:trPr>
          <w:cantSplit/>
          <w:trHeight w:val="290"/>
        </w:trPr>
        <w:tc>
          <w:tcPr>
            <w:tcW w:w="1911" w:type="dxa"/>
            <w:vMerge/>
            <w:tcBorders>
              <w:left w:val="single" w:sz="1" w:space="0" w:color="000000"/>
              <w:bottom w:val="single" w:sz="1" w:space="0" w:color="000000"/>
            </w:tcBorders>
          </w:tcPr>
          <w:p w14:paraId="1FA1D340" w14:textId="77777777" w:rsidR="00B709FF" w:rsidRPr="00FC31A6" w:rsidRDefault="00B709FF" w:rsidP="000D4306">
            <w:pPr>
              <w:suppressLineNumbers/>
              <w:shd w:val="clear" w:color="auto" w:fill="FFFFFF"/>
              <w:snapToGrid w:val="0"/>
            </w:pPr>
          </w:p>
        </w:tc>
        <w:tc>
          <w:tcPr>
            <w:tcW w:w="3969" w:type="dxa"/>
            <w:vMerge/>
            <w:tcBorders>
              <w:left w:val="single" w:sz="1" w:space="0" w:color="000000"/>
              <w:bottom w:val="single" w:sz="1" w:space="0" w:color="000000"/>
            </w:tcBorders>
          </w:tcPr>
          <w:p w14:paraId="1E320F8D" w14:textId="77777777" w:rsidR="00B709FF" w:rsidRPr="00FC31A6" w:rsidRDefault="00B709FF" w:rsidP="000D4306">
            <w:pPr>
              <w:suppressLineNumbers/>
              <w:shd w:val="clear" w:color="auto" w:fill="FFFFFF"/>
              <w:snapToGrid w:val="0"/>
              <w:jc w:val="center"/>
            </w:pPr>
          </w:p>
        </w:tc>
        <w:tc>
          <w:tcPr>
            <w:tcW w:w="1134" w:type="dxa"/>
            <w:vMerge/>
            <w:tcBorders>
              <w:left w:val="single" w:sz="1" w:space="0" w:color="000000"/>
              <w:bottom w:val="single" w:sz="1" w:space="0" w:color="000000"/>
            </w:tcBorders>
          </w:tcPr>
          <w:p w14:paraId="018B4AC6" w14:textId="77777777" w:rsidR="00B709FF" w:rsidRPr="00FC31A6" w:rsidRDefault="00B709FF" w:rsidP="000D4306">
            <w:pPr>
              <w:suppressLineNumbers/>
              <w:shd w:val="clear" w:color="auto" w:fill="FFFFFF"/>
              <w:snapToGrid w:val="0"/>
              <w:jc w:val="center"/>
            </w:pPr>
          </w:p>
        </w:tc>
        <w:tc>
          <w:tcPr>
            <w:tcW w:w="1207" w:type="dxa"/>
            <w:vMerge/>
            <w:tcBorders>
              <w:left w:val="single" w:sz="1" w:space="0" w:color="000000"/>
              <w:bottom w:val="single" w:sz="1" w:space="0" w:color="000000"/>
              <w:right w:val="single" w:sz="1" w:space="0" w:color="000000"/>
            </w:tcBorders>
          </w:tcPr>
          <w:p w14:paraId="57C04A65" w14:textId="77777777" w:rsidR="00B709FF" w:rsidRPr="00FC31A6" w:rsidRDefault="00B709FF" w:rsidP="000D4306">
            <w:pPr>
              <w:suppressLineNumbers/>
              <w:shd w:val="clear" w:color="auto" w:fill="FFFFFF"/>
              <w:jc w:val="center"/>
            </w:pPr>
          </w:p>
        </w:tc>
        <w:tc>
          <w:tcPr>
            <w:tcW w:w="2807" w:type="dxa"/>
            <w:tcBorders>
              <w:left w:val="single" w:sz="1" w:space="0" w:color="000000"/>
              <w:bottom w:val="single" w:sz="1" w:space="0" w:color="000000"/>
              <w:right w:val="single" w:sz="1" w:space="0" w:color="000000"/>
            </w:tcBorders>
          </w:tcPr>
          <w:p w14:paraId="0525674E" w14:textId="77777777" w:rsidR="00B709FF" w:rsidRPr="00FC31A6" w:rsidRDefault="00B709FF" w:rsidP="000D4306">
            <w:pPr>
              <w:suppressLineNumbers/>
              <w:shd w:val="clear" w:color="auto" w:fill="FFFFFF"/>
              <w:jc w:val="center"/>
            </w:pPr>
          </w:p>
        </w:tc>
      </w:tr>
      <w:tr w:rsidR="00B709FF" w:rsidRPr="00FC31A6" w14:paraId="64315030" w14:textId="06F8C599" w:rsidTr="00EE203E">
        <w:trPr>
          <w:trHeight w:val="709"/>
        </w:trPr>
        <w:tc>
          <w:tcPr>
            <w:tcW w:w="1911" w:type="dxa"/>
            <w:tcBorders>
              <w:left w:val="single" w:sz="1" w:space="0" w:color="000000"/>
              <w:bottom w:val="single" w:sz="1" w:space="0" w:color="000000"/>
            </w:tcBorders>
          </w:tcPr>
          <w:p w14:paraId="31AB5DE0" w14:textId="1D90C233" w:rsidR="00B709FF" w:rsidRPr="00FC31A6" w:rsidRDefault="00B709FF" w:rsidP="000D4306">
            <w:pPr>
              <w:suppressLineNumbers/>
              <w:shd w:val="clear" w:color="auto" w:fill="FFFFFF"/>
              <w:jc w:val="center"/>
            </w:pPr>
            <w:r w:rsidRPr="00FC31A6">
              <w:rPr>
                <w:rFonts w:eastAsia="Calibri"/>
                <w:lang w:eastAsia="en-US"/>
              </w:rPr>
              <w:t xml:space="preserve"> </w:t>
            </w:r>
            <w:r>
              <w:t>МАОУ «ПКЛ»</w:t>
            </w:r>
          </w:p>
        </w:tc>
        <w:tc>
          <w:tcPr>
            <w:tcW w:w="3969" w:type="dxa"/>
            <w:tcBorders>
              <w:left w:val="single" w:sz="1" w:space="0" w:color="000000"/>
              <w:bottom w:val="single" w:sz="1" w:space="0" w:color="000000"/>
            </w:tcBorders>
            <w:vAlign w:val="center"/>
          </w:tcPr>
          <w:p w14:paraId="75A0B564" w14:textId="2926D9F8" w:rsidR="00B709FF" w:rsidRDefault="00B709FF" w:rsidP="000D4306">
            <w:pPr>
              <w:rPr>
                <w:rFonts w:eastAsia="Calibri"/>
                <w:lang w:eastAsia="en-US"/>
              </w:rPr>
            </w:pPr>
            <w:r w:rsidRPr="00FC31A6">
              <w:t xml:space="preserve">Владимирская область, г. </w:t>
            </w:r>
            <w:r>
              <w:t>Владимир, ул. Кирова, д. 15</w:t>
            </w:r>
          </w:p>
          <w:p w14:paraId="315BAE65" w14:textId="77777777" w:rsidR="00B709FF" w:rsidRPr="00FC31A6" w:rsidRDefault="00B709FF" w:rsidP="000D4306">
            <w:pPr>
              <w:jc w:val="center"/>
            </w:pPr>
          </w:p>
        </w:tc>
        <w:tc>
          <w:tcPr>
            <w:tcW w:w="1134" w:type="dxa"/>
            <w:tcBorders>
              <w:left w:val="single" w:sz="1" w:space="0" w:color="000000"/>
              <w:bottom w:val="single" w:sz="1" w:space="0" w:color="000000"/>
            </w:tcBorders>
            <w:vAlign w:val="center"/>
          </w:tcPr>
          <w:p w14:paraId="253E3647" w14:textId="77777777" w:rsidR="00B709FF" w:rsidRPr="00FC31A6" w:rsidRDefault="00B709FF" w:rsidP="000D4306">
            <w:pPr>
              <w:suppressLineNumbers/>
              <w:shd w:val="clear" w:color="auto" w:fill="FFFFFF"/>
              <w:jc w:val="center"/>
            </w:pPr>
            <w:r w:rsidRPr="00FC31A6">
              <w:t>человеко -дни</w:t>
            </w:r>
          </w:p>
        </w:tc>
        <w:tc>
          <w:tcPr>
            <w:tcW w:w="1207" w:type="dxa"/>
            <w:tcBorders>
              <w:left w:val="single" w:sz="1" w:space="0" w:color="000000"/>
              <w:bottom w:val="single" w:sz="1" w:space="0" w:color="000000"/>
              <w:right w:val="single" w:sz="1" w:space="0" w:color="000000"/>
            </w:tcBorders>
            <w:vAlign w:val="center"/>
          </w:tcPr>
          <w:p w14:paraId="5EB5169C" w14:textId="6446A84C" w:rsidR="00B709FF" w:rsidRPr="00FC31A6" w:rsidRDefault="00B307DA" w:rsidP="000D4306">
            <w:pPr>
              <w:suppressLineNumbers/>
              <w:shd w:val="clear" w:color="auto" w:fill="FFFFFF"/>
              <w:ind w:left="-338" w:firstLine="338"/>
              <w:jc w:val="center"/>
            </w:pPr>
            <w:r>
              <w:t>4425</w:t>
            </w:r>
          </w:p>
        </w:tc>
        <w:tc>
          <w:tcPr>
            <w:tcW w:w="2807" w:type="dxa"/>
            <w:tcBorders>
              <w:left w:val="single" w:sz="1" w:space="0" w:color="000000"/>
              <w:bottom w:val="single" w:sz="1" w:space="0" w:color="000000"/>
              <w:right w:val="single" w:sz="1" w:space="0" w:color="000000"/>
            </w:tcBorders>
          </w:tcPr>
          <w:p w14:paraId="10C14325" w14:textId="30F73D45" w:rsidR="00CB4F60" w:rsidRPr="00B709FF" w:rsidRDefault="00CB4F60" w:rsidP="000D4306">
            <w:pPr>
              <w:suppressLineNumbers/>
              <w:shd w:val="clear" w:color="auto" w:fill="FFFFFF"/>
              <w:ind w:left="-338" w:firstLine="338"/>
              <w:jc w:val="center"/>
              <w:rPr>
                <w:highlight w:val="yellow"/>
              </w:rPr>
            </w:pPr>
            <w:r w:rsidRPr="00EE203E">
              <w:t>с сентября 2026г. по май 2027г.</w:t>
            </w:r>
            <w:r w:rsidR="00EE203E">
              <w:t xml:space="preserve"> (за исключением выходных и праздничных дней, и период каникул)</w:t>
            </w:r>
          </w:p>
        </w:tc>
      </w:tr>
    </w:tbl>
    <w:p w14:paraId="52DE2265" w14:textId="77777777" w:rsidR="005A041B" w:rsidRPr="00FC31A6" w:rsidRDefault="005A041B" w:rsidP="005A041B">
      <w:pPr>
        <w:tabs>
          <w:tab w:val="left" w:pos="851"/>
          <w:tab w:val="left" w:pos="993"/>
          <w:tab w:val="left" w:pos="1764"/>
          <w:tab w:val="left" w:pos="1977"/>
          <w:tab w:val="left" w:pos="9900"/>
        </w:tabs>
        <w:ind w:right="113"/>
      </w:pPr>
    </w:p>
    <w:p w14:paraId="1E1FC308" w14:textId="77777777" w:rsidR="005A041B" w:rsidRDefault="005A041B" w:rsidP="005A041B">
      <w:pPr>
        <w:shd w:val="clear" w:color="auto" w:fill="FFFFFF"/>
        <w:tabs>
          <w:tab w:val="left" w:pos="284"/>
          <w:tab w:val="left" w:pos="851"/>
          <w:tab w:val="left" w:pos="13325"/>
          <w:tab w:val="left" w:pos="13892"/>
        </w:tabs>
        <w:ind w:left="567" w:right="-57"/>
        <w:jc w:val="center"/>
        <w:rPr>
          <w:b/>
          <w:bCs/>
        </w:rPr>
      </w:pPr>
    </w:p>
    <w:p w14:paraId="4389D968" w14:textId="77777777" w:rsidR="005A041B" w:rsidRPr="00FC31A6" w:rsidRDefault="005A041B" w:rsidP="005A041B">
      <w:pPr>
        <w:shd w:val="clear" w:color="auto" w:fill="FFFFFF"/>
        <w:tabs>
          <w:tab w:val="left" w:pos="284"/>
          <w:tab w:val="left" w:pos="851"/>
          <w:tab w:val="left" w:pos="13325"/>
          <w:tab w:val="left" w:pos="13892"/>
        </w:tabs>
        <w:ind w:left="567" w:right="-57"/>
        <w:jc w:val="center"/>
      </w:pPr>
      <w:r w:rsidRPr="00FC31A6">
        <w:rPr>
          <w:b/>
          <w:bCs/>
        </w:rPr>
        <w:t>3. Требования к оказанию Услуг</w:t>
      </w:r>
    </w:p>
    <w:p w14:paraId="1A6639E8" w14:textId="77777777" w:rsidR="005A041B" w:rsidRPr="00FC31A6" w:rsidRDefault="005A041B" w:rsidP="005A041B">
      <w:pPr>
        <w:suppressAutoHyphens/>
        <w:jc w:val="both"/>
        <w:rPr>
          <w:rFonts w:eastAsia="Calibri"/>
          <w:lang w:eastAsia="en-US"/>
        </w:rPr>
      </w:pPr>
      <w:r w:rsidRPr="00FC31A6">
        <w:rPr>
          <w:rFonts w:eastAsia="Calibri"/>
          <w:lang w:eastAsia="en-US"/>
        </w:rPr>
        <w:t>3.1. При оказании услуг строго соблюдать требования СанПиН, ГОСТ, правила и требования пожарной безопасности, электробезопасности, требования по охране труда.</w:t>
      </w:r>
    </w:p>
    <w:p w14:paraId="5EC84BED" w14:textId="77777777" w:rsidR="005A041B" w:rsidRPr="00FC31A6" w:rsidRDefault="005A041B" w:rsidP="005A041B">
      <w:pPr>
        <w:suppressAutoHyphens/>
        <w:jc w:val="both"/>
      </w:pPr>
      <w:r w:rsidRPr="00FC31A6">
        <w:rPr>
          <w:rFonts w:eastAsia="Calibri"/>
          <w:lang w:eastAsia="en-US"/>
        </w:rPr>
        <w:t xml:space="preserve">3.2. Организовать питание в течение всего срока </w:t>
      </w:r>
      <w:r w:rsidRPr="00FC31A6">
        <w:t xml:space="preserve">поставки товаров, выполнения работ, оказания услуг, используя продукцию со сроком реализации не менее 50 % от срока годности на момент приготовления пищи. Наименование страны происхождения товара в соответствии с общероссийским классификатором, используемых для идентификации стран мира. </w:t>
      </w:r>
    </w:p>
    <w:p w14:paraId="4515AA59" w14:textId="77777777" w:rsidR="005A041B" w:rsidRPr="00FC31A6" w:rsidRDefault="005A041B" w:rsidP="005A041B">
      <w:pPr>
        <w:suppressAutoHyphens/>
        <w:jc w:val="both"/>
      </w:pPr>
      <w:r w:rsidRPr="00FC31A6">
        <w:t>3.3. Предоставить всю необходимую документацию на поставляемые продукты питания, определенную действующим законодательством Российской Федерации в т. ч. ветеринарные свидетельства на мясную продукцию.</w:t>
      </w:r>
    </w:p>
    <w:p w14:paraId="6B34FDB5" w14:textId="77777777" w:rsidR="005A041B" w:rsidRPr="00FC31A6" w:rsidRDefault="005A041B" w:rsidP="005A041B">
      <w:pPr>
        <w:suppressAutoHyphens/>
        <w:jc w:val="both"/>
      </w:pPr>
      <w:r w:rsidRPr="00FC31A6">
        <w:t>3.4. Услуга по предоставлению горячего питания обучающимся включает в себя организацию и обеспечение питания обучающихся в соответствии с двухнедельным примерным меню</w:t>
      </w:r>
      <w:r w:rsidRPr="00FC31A6">
        <w:tab/>
        <w:t>с учетом сезонности и реализацию кулинарных изделий и другой буфетной продукции согласно согласованному ассортименту.</w:t>
      </w:r>
    </w:p>
    <w:p w14:paraId="6AF5FFBD" w14:textId="7A613CB8" w:rsidR="005A041B" w:rsidRPr="00FC31A6" w:rsidRDefault="005A041B" w:rsidP="005A041B">
      <w:pPr>
        <w:jc w:val="both"/>
      </w:pPr>
      <w:r w:rsidRPr="00FC31A6">
        <w:t xml:space="preserve">3.5. Фактический рацион питания обучающихся </w:t>
      </w:r>
      <w:r w:rsidR="00B709FF">
        <w:t>лицея</w:t>
      </w:r>
      <w:r w:rsidRPr="00FC31A6">
        <w:t xml:space="preserve"> должен соответствовать утвержденному примерному меню, но в соответствии с действующими СанПин, допускается замена одних продуктов, блюд и кулинарных изделий на другие при условии их соответствия по пищевой ценности.</w:t>
      </w:r>
    </w:p>
    <w:p w14:paraId="7A60E094" w14:textId="77777777" w:rsidR="005A041B" w:rsidRPr="00FC31A6" w:rsidRDefault="005A041B" w:rsidP="005A041B">
      <w:pPr>
        <w:suppressAutoHyphens/>
        <w:jc w:val="both"/>
      </w:pPr>
      <w:r>
        <w:lastRenderedPageBreak/>
        <w:t>3.6</w:t>
      </w:r>
      <w:r w:rsidRPr="00FC31A6">
        <w:t>. При оказании услуг использовать сертифицированное оборудование, инвентарь, посуду, столовые приборы, кухонный инвентарь, моющие средства</w:t>
      </w:r>
      <w:r w:rsidRPr="00FC31A6">
        <w:rPr>
          <w:color w:val="000000"/>
        </w:rPr>
        <w:t xml:space="preserve"> отвечающих требованиям безопасности для материалов, контактирующих с пищевыми продуктами</w:t>
      </w:r>
      <w:r w:rsidRPr="00FC31A6">
        <w:t>.</w:t>
      </w:r>
    </w:p>
    <w:p w14:paraId="719495C2" w14:textId="77777777" w:rsidR="005A041B" w:rsidRPr="00FC31A6" w:rsidRDefault="005A041B" w:rsidP="005A041B">
      <w:pPr>
        <w:suppressAutoHyphens/>
        <w:jc w:val="both"/>
      </w:pPr>
      <w:r w:rsidRPr="00FC31A6">
        <w:t>3.</w:t>
      </w:r>
      <w:r>
        <w:t>7</w:t>
      </w:r>
      <w:r w:rsidRPr="00FC31A6">
        <w:t>. За свой счет своевременно утилизировать пищевые и бытовые отходы, возникающие в процессе производства питания, а также остатков пищи после кормления обучающихся.</w:t>
      </w:r>
    </w:p>
    <w:p w14:paraId="6C422763" w14:textId="77777777" w:rsidR="005A041B" w:rsidRPr="00FC31A6" w:rsidRDefault="005A041B" w:rsidP="005A041B">
      <w:pPr>
        <w:tabs>
          <w:tab w:val="left" w:pos="0"/>
          <w:tab w:val="left" w:pos="360"/>
          <w:tab w:val="left" w:pos="851"/>
        </w:tabs>
        <w:jc w:val="both"/>
      </w:pPr>
      <w:r w:rsidRPr="00FC31A6">
        <w:t>3.</w:t>
      </w:r>
      <w:r>
        <w:t>8</w:t>
      </w:r>
      <w:r w:rsidRPr="00FC31A6">
        <w:t>. Утилизация отходов, возникающих в процессе оказания услуги по настоящему Договору, осуществляется Исполнителем самостоятельно. Утилизация должна производиться своевременно. Складирование и хранение отходов, возникающих в процессе оказания услуги в помещениях и на территории Заказчика не допускается.</w:t>
      </w:r>
    </w:p>
    <w:p w14:paraId="40EE012B" w14:textId="77777777" w:rsidR="005A041B" w:rsidRPr="00FC31A6" w:rsidRDefault="005A041B" w:rsidP="005A041B">
      <w:pPr>
        <w:tabs>
          <w:tab w:val="left" w:pos="0"/>
          <w:tab w:val="left" w:pos="360"/>
          <w:tab w:val="left" w:pos="851"/>
        </w:tabs>
        <w:jc w:val="both"/>
      </w:pPr>
      <w:r>
        <w:t>3.9</w:t>
      </w:r>
      <w:r w:rsidRPr="00FC31A6">
        <w:t>. Все работы по организации питания производить квалифицированными кадрами с положительным медицинским освидетельствованием, организовать их работу в соответствии с правилами и требованиями, предъявляемые к работникам общественного питания.</w:t>
      </w:r>
    </w:p>
    <w:p w14:paraId="05AFA05F" w14:textId="77777777" w:rsidR="005A041B" w:rsidRPr="00FC31A6" w:rsidRDefault="005A041B" w:rsidP="005A041B">
      <w:pPr>
        <w:tabs>
          <w:tab w:val="left" w:pos="0"/>
          <w:tab w:val="left" w:pos="360"/>
          <w:tab w:val="left" w:pos="851"/>
        </w:tabs>
        <w:jc w:val="both"/>
        <w:rPr>
          <w:rFonts w:eastAsia="SimSun"/>
          <w:kern w:val="2"/>
          <w:lang w:eastAsia="hi-IN" w:bidi="hi-IN"/>
        </w:rPr>
      </w:pPr>
      <w:r w:rsidRPr="00FC31A6">
        <w:t>3.</w:t>
      </w:r>
      <w:r>
        <w:t>10</w:t>
      </w:r>
      <w:r w:rsidRPr="00FC31A6">
        <w:t xml:space="preserve">. </w:t>
      </w:r>
      <w:r w:rsidRPr="00FC31A6">
        <w:rPr>
          <w:rFonts w:eastAsia="SimSun"/>
          <w:kern w:val="2"/>
          <w:lang w:eastAsia="hi-IN" w:bidi="hi-IN"/>
        </w:rPr>
        <w:t>К оказанию услуг должен быть привлечены персонал: имеющий Российское гражданство, постоянную или временную регистрацию по месту пребывания, не привлекавшийся к уголовной ответственности и не имеющий судимости.</w:t>
      </w:r>
    </w:p>
    <w:p w14:paraId="3DA81682" w14:textId="77777777" w:rsidR="005A041B" w:rsidRPr="00FC31A6" w:rsidRDefault="005A041B" w:rsidP="005A041B">
      <w:pPr>
        <w:tabs>
          <w:tab w:val="left" w:pos="0"/>
          <w:tab w:val="left" w:pos="276"/>
          <w:tab w:val="left" w:pos="851"/>
          <w:tab w:val="left" w:pos="993"/>
          <w:tab w:val="left" w:pos="1764"/>
          <w:tab w:val="left" w:pos="1977"/>
          <w:tab w:val="left" w:pos="9900"/>
        </w:tabs>
        <w:ind w:right="113"/>
        <w:jc w:val="both"/>
        <w:rPr>
          <w:color w:val="000000"/>
        </w:rPr>
      </w:pPr>
      <w:r>
        <w:rPr>
          <w:rFonts w:eastAsia="SimSun"/>
          <w:kern w:val="2"/>
          <w:lang w:eastAsia="hi-IN" w:bidi="hi-IN"/>
        </w:rPr>
        <w:t>3.11</w:t>
      </w:r>
      <w:r w:rsidRPr="00FC31A6">
        <w:rPr>
          <w:rFonts w:eastAsia="SimSun"/>
          <w:kern w:val="2"/>
          <w:lang w:eastAsia="hi-IN" w:bidi="hi-IN"/>
        </w:rPr>
        <w:t xml:space="preserve">. </w:t>
      </w:r>
      <w:r w:rsidRPr="00FC31A6">
        <w:rPr>
          <w:color w:val="000000"/>
        </w:rPr>
        <w:t>Доставка на пищеблок Заказчика продуктов питания для приготовления блюд надлежащим образом, в соответствие с требованиями к транспортировке продуктов питания, отвечающим санитарно-эпидемиологической безопасности, санитарно-эпидемиологическим правилам и нормам, гигиеническим нормативам и требованиям государственных стандартов и с использованием специализированных транспортных средств с изотермическими кузовами или с охлаждаемыми кузовами для поддержания необходимого температурного режима в соответствии с санитарными нормами и правилами за счет Исполнителя.</w:t>
      </w:r>
    </w:p>
    <w:p w14:paraId="74744354" w14:textId="77777777" w:rsidR="005A041B" w:rsidRPr="00FC31A6" w:rsidRDefault="005A041B" w:rsidP="005A041B">
      <w:pPr>
        <w:tabs>
          <w:tab w:val="left" w:pos="0"/>
          <w:tab w:val="left" w:pos="276"/>
          <w:tab w:val="left" w:pos="851"/>
          <w:tab w:val="left" w:pos="993"/>
          <w:tab w:val="left" w:pos="1764"/>
          <w:tab w:val="left" w:pos="1977"/>
          <w:tab w:val="left" w:pos="9900"/>
        </w:tabs>
        <w:ind w:right="113"/>
        <w:jc w:val="both"/>
        <w:rPr>
          <w:color w:val="000000"/>
        </w:rPr>
      </w:pPr>
      <w:r>
        <w:rPr>
          <w:color w:val="000000"/>
        </w:rPr>
        <w:t>3.12</w:t>
      </w:r>
      <w:r w:rsidRPr="00FC31A6">
        <w:rPr>
          <w:color w:val="000000"/>
        </w:rPr>
        <w:t>. Все виды погрузочно-разгрузочных работ, включая работы с применением грузоподъемных средств осуществляется Исполнителем самостоятельно и за его счет.</w:t>
      </w:r>
    </w:p>
    <w:p w14:paraId="2B47E002" w14:textId="77777777" w:rsidR="005A041B" w:rsidRPr="00FC31A6" w:rsidRDefault="005A041B" w:rsidP="005A041B">
      <w:pPr>
        <w:tabs>
          <w:tab w:val="left" w:pos="0"/>
          <w:tab w:val="left" w:pos="276"/>
          <w:tab w:val="left" w:pos="851"/>
          <w:tab w:val="left" w:pos="993"/>
          <w:tab w:val="left" w:pos="1764"/>
          <w:tab w:val="left" w:pos="1977"/>
          <w:tab w:val="left" w:pos="9900"/>
        </w:tabs>
        <w:ind w:right="113"/>
        <w:jc w:val="both"/>
        <w:rPr>
          <w:color w:val="000000"/>
        </w:rPr>
      </w:pPr>
    </w:p>
    <w:p w14:paraId="7F69752E" w14:textId="77777777" w:rsidR="005A041B" w:rsidRPr="00FC31A6" w:rsidRDefault="005A041B" w:rsidP="005A041B">
      <w:pPr>
        <w:jc w:val="center"/>
        <w:rPr>
          <w:rFonts w:eastAsia="Calibri"/>
          <w:b/>
          <w:lang w:eastAsia="en-US"/>
        </w:rPr>
      </w:pPr>
      <w:r w:rsidRPr="00FC31A6">
        <w:rPr>
          <w:rFonts w:eastAsia="Calibri"/>
          <w:b/>
          <w:lang w:eastAsia="en-US"/>
        </w:rPr>
        <w:t>4. Сроки поставки товара (завершения работы, оказания услуги)</w:t>
      </w:r>
    </w:p>
    <w:p w14:paraId="0BC1585B" w14:textId="53D4A7D3" w:rsidR="005A041B" w:rsidRDefault="005A041B" w:rsidP="005A041B">
      <w:pPr>
        <w:rPr>
          <w:rFonts w:eastAsia="Calibri"/>
          <w:lang w:eastAsia="en-US"/>
        </w:rPr>
      </w:pPr>
      <w:r w:rsidRPr="00FC31A6">
        <w:rPr>
          <w:rFonts w:eastAsia="Calibri"/>
          <w:lang w:eastAsia="en-US"/>
        </w:rPr>
        <w:t xml:space="preserve">  Процесс организации горячего питания должен быть ежедневно (кроме выходных и нерабочих </w:t>
      </w:r>
      <w:r w:rsidRPr="00B27BA8">
        <w:rPr>
          <w:rFonts w:eastAsia="Calibri"/>
          <w:lang w:eastAsia="en-US"/>
        </w:rPr>
        <w:t>дней)</w:t>
      </w:r>
      <w:r w:rsidRPr="00B27BA8">
        <w:rPr>
          <w:rFonts w:eastAsia="Calibri"/>
          <w:bCs/>
        </w:rPr>
        <w:t xml:space="preserve"> по согласованному графику учебного процесса</w:t>
      </w:r>
      <w:r w:rsidRPr="00B27BA8">
        <w:rPr>
          <w:rFonts w:eastAsia="Calibri"/>
          <w:sz w:val="32"/>
          <w:lang w:eastAsia="en-US"/>
        </w:rPr>
        <w:t xml:space="preserve"> </w:t>
      </w:r>
      <w:r w:rsidRPr="00B27BA8">
        <w:rPr>
          <w:rFonts w:eastAsia="Calibri"/>
          <w:lang w:eastAsia="en-US"/>
        </w:rPr>
        <w:t xml:space="preserve">с </w:t>
      </w:r>
      <w:r w:rsidRPr="00EE203E">
        <w:rPr>
          <w:rFonts w:eastAsia="Calibri"/>
          <w:lang w:eastAsia="en-US"/>
        </w:rPr>
        <w:t>01.09.2026 до 31.</w:t>
      </w:r>
      <w:r w:rsidR="00CB4F60" w:rsidRPr="00EE203E">
        <w:rPr>
          <w:rFonts w:eastAsia="Calibri"/>
          <w:lang w:eastAsia="en-US"/>
        </w:rPr>
        <w:t>05</w:t>
      </w:r>
      <w:r w:rsidRPr="00EE203E">
        <w:rPr>
          <w:rFonts w:eastAsia="Calibri"/>
          <w:lang w:eastAsia="en-US"/>
        </w:rPr>
        <w:t>.202</w:t>
      </w:r>
      <w:r w:rsidR="00CB4F60" w:rsidRPr="00EE203E">
        <w:rPr>
          <w:rFonts w:eastAsia="Calibri"/>
          <w:lang w:eastAsia="en-US"/>
        </w:rPr>
        <w:t>7</w:t>
      </w:r>
      <w:r w:rsidRPr="00EE203E">
        <w:rPr>
          <w:rFonts w:eastAsia="Calibri"/>
          <w:lang w:eastAsia="en-US"/>
        </w:rPr>
        <w:t xml:space="preserve"> года.</w:t>
      </w:r>
    </w:p>
    <w:p w14:paraId="13674B3E" w14:textId="77777777" w:rsidR="005A041B" w:rsidRPr="00FC31A6" w:rsidRDefault="005A041B" w:rsidP="005A041B">
      <w:pPr>
        <w:rPr>
          <w:rFonts w:eastAsia="Calibri"/>
          <w:lang w:eastAsia="en-US"/>
        </w:rPr>
      </w:pPr>
    </w:p>
    <w:p w14:paraId="7CBE3521" w14:textId="77777777" w:rsidR="005A041B" w:rsidRPr="00FC31A6" w:rsidRDefault="005A041B" w:rsidP="005A041B">
      <w:pPr>
        <w:suppressAutoHyphens/>
        <w:jc w:val="center"/>
        <w:rPr>
          <w:b/>
        </w:rPr>
      </w:pPr>
      <w:r w:rsidRPr="00FC31A6">
        <w:t>5.</w:t>
      </w:r>
      <w:r w:rsidRPr="00FC31A6">
        <w:rPr>
          <w:b/>
        </w:rPr>
        <w:t>Форма, сроки и порядок оплаты услуг</w:t>
      </w:r>
    </w:p>
    <w:p w14:paraId="28092841" w14:textId="77777777" w:rsidR="005A041B" w:rsidRPr="00FC31A6" w:rsidRDefault="005A041B" w:rsidP="005A041B">
      <w:pPr>
        <w:suppressAutoHyphens/>
        <w:jc w:val="both"/>
      </w:pPr>
      <w:r w:rsidRPr="00FC31A6">
        <w:t>5.1. Услуги считаются оказанными Исполнителем и принятыми Получателем с момента подписания акта об оказании услуг.</w:t>
      </w:r>
    </w:p>
    <w:p w14:paraId="025A036F" w14:textId="06263124" w:rsidR="005A041B" w:rsidRPr="00FC31A6" w:rsidRDefault="005A041B" w:rsidP="005A041B">
      <w:pPr>
        <w:suppressAutoHyphens/>
        <w:jc w:val="both"/>
      </w:pPr>
      <w:r w:rsidRPr="00FC31A6">
        <w:t>5.2.  Оплата услуг по настоящему договору производится согласно выставленного счета и акту оказанных услуг за отчетный месяц не более 7 рабочих дней с даты п</w:t>
      </w:r>
      <w:r w:rsidR="00185431">
        <w:t>одписания акта оказанных услуг.</w:t>
      </w:r>
    </w:p>
    <w:p w14:paraId="5242672E" w14:textId="77777777" w:rsidR="005A041B" w:rsidRDefault="005A041B" w:rsidP="0086041A">
      <w:pPr>
        <w:jc w:val="right"/>
      </w:pPr>
    </w:p>
    <w:p w14:paraId="587D2FD8" w14:textId="25ED9A5B" w:rsidR="00B709FF" w:rsidRDefault="00B709FF" w:rsidP="0086041A">
      <w:pPr>
        <w:jc w:val="right"/>
      </w:pPr>
      <w:r>
        <w:br w:type="page"/>
      </w:r>
    </w:p>
    <w:p w14:paraId="2C4288DB" w14:textId="18FEFEA0" w:rsidR="00880E30" w:rsidRDefault="00880E30" w:rsidP="00880E30">
      <w:pPr>
        <w:jc w:val="right"/>
      </w:pPr>
      <w:r>
        <w:lastRenderedPageBreak/>
        <w:t>Приложение №3</w:t>
      </w:r>
    </w:p>
    <w:p w14:paraId="6D713D1E" w14:textId="77777777" w:rsidR="00880E30" w:rsidRDefault="00880E30" w:rsidP="00880E30">
      <w:pPr>
        <w:pStyle w:val="af3"/>
        <w:spacing w:after="0"/>
        <w:jc w:val="right"/>
        <w:rPr>
          <w:b/>
          <w:bCs/>
        </w:rPr>
      </w:pPr>
    </w:p>
    <w:p w14:paraId="5B33C27B" w14:textId="77777777" w:rsidR="00880E30" w:rsidRDefault="00880E30" w:rsidP="00880E30">
      <w:pPr>
        <w:pStyle w:val="af3"/>
        <w:spacing w:after="0"/>
        <w:jc w:val="center"/>
        <w:rPr>
          <w:b/>
          <w:bCs/>
        </w:rPr>
      </w:pPr>
      <w:r w:rsidRPr="00271CA1">
        <w:rPr>
          <w:b/>
          <w:bCs/>
        </w:rPr>
        <w:t xml:space="preserve">Расчет начальной (максимальной) цены </w:t>
      </w:r>
      <w:r>
        <w:rPr>
          <w:b/>
          <w:bCs/>
        </w:rPr>
        <w:t>договор</w:t>
      </w:r>
      <w:r w:rsidRPr="00271CA1">
        <w:rPr>
          <w:b/>
          <w:bCs/>
        </w:rPr>
        <w:t>а</w:t>
      </w:r>
    </w:p>
    <w:p w14:paraId="6BB8C67E" w14:textId="77777777" w:rsidR="00880E30" w:rsidRPr="00271CA1" w:rsidRDefault="00880E30" w:rsidP="00880E30">
      <w:pPr>
        <w:pStyle w:val="af3"/>
        <w:spacing w:after="0"/>
        <w:jc w:val="center"/>
        <w:rPr>
          <w:b/>
          <w:bCs/>
        </w:rPr>
      </w:pPr>
    </w:p>
    <w:p w14:paraId="2AA3B980" w14:textId="77777777" w:rsidR="00880E30" w:rsidRPr="00903429" w:rsidRDefault="00880E30" w:rsidP="00880E30">
      <w:pPr>
        <w:pStyle w:val="af3"/>
        <w:spacing w:after="0"/>
        <w:jc w:val="center"/>
        <w:rPr>
          <w:b/>
          <w:bCs/>
          <w:sz w:val="28"/>
          <w:szCs w:val="28"/>
        </w:rPr>
      </w:pPr>
      <w:r>
        <w:rPr>
          <w:b/>
          <w:bCs/>
          <w:sz w:val="28"/>
          <w:szCs w:val="28"/>
        </w:rPr>
        <w:t>Завтрак</w:t>
      </w:r>
    </w:p>
    <w:tbl>
      <w:tblPr>
        <w:tblW w:w="1020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64"/>
        <w:gridCol w:w="5515"/>
        <w:gridCol w:w="1418"/>
        <w:gridCol w:w="2410"/>
      </w:tblGrid>
      <w:tr w:rsidR="00880E30" w:rsidRPr="00AE7F78" w14:paraId="287586E3" w14:textId="77777777" w:rsidTr="00880E30">
        <w:trPr>
          <w:trHeight w:val="955"/>
        </w:trPr>
        <w:tc>
          <w:tcPr>
            <w:tcW w:w="864" w:type="dxa"/>
            <w:shd w:val="clear" w:color="auto" w:fill="FFFFFF"/>
            <w:vAlign w:val="center"/>
          </w:tcPr>
          <w:p w14:paraId="6610225D" w14:textId="77777777" w:rsidR="00880E30" w:rsidRPr="00AE7F78" w:rsidRDefault="00880E30" w:rsidP="000D4306">
            <w:pPr>
              <w:spacing w:line="461" w:lineRule="exact"/>
              <w:ind w:left="57"/>
              <w:jc w:val="center"/>
              <w:rPr>
                <w:sz w:val="24"/>
                <w:szCs w:val="24"/>
              </w:rPr>
            </w:pPr>
            <w:r w:rsidRPr="00AE7F78">
              <w:rPr>
                <w:sz w:val="24"/>
                <w:szCs w:val="24"/>
              </w:rPr>
              <w:t>№№ п/п</w:t>
            </w:r>
          </w:p>
        </w:tc>
        <w:tc>
          <w:tcPr>
            <w:tcW w:w="5515" w:type="dxa"/>
            <w:shd w:val="clear" w:color="auto" w:fill="FFFFFF"/>
            <w:vAlign w:val="center"/>
          </w:tcPr>
          <w:p w14:paraId="140332D6" w14:textId="77777777" w:rsidR="00880E30" w:rsidRPr="00AE7F78" w:rsidRDefault="00880E30" w:rsidP="000D4306">
            <w:pPr>
              <w:ind w:left="57"/>
              <w:jc w:val="center"/>
              <w:rPr>
                <w:sz w:val="24"/>
                <w:szCs w:val="24"/>
              </w:rPr>
            </w:pPr>
            <w:r w:rsidRPr="00AE7F78">
              <w:rPr>
                <w:sz w:val="24"/>
                <w:szCs w:val="24"/>
              </w:rPr>
              <w:t>Наименование параметра</w:t>
            </w:r>
          </w:p>
        </w:tc>
        <w:tc>
          <w:tcPr>
            <w:tcW w:w="1418" w:type="dxa"/>
            <w:shd w:val="clear" w:color="auto" w:fill="FFFFFF"/>
            <w:vAlign w:val="center"/>
          </w:tcPr>
          <w:p w14:paraId="59C2088B" w14:textId="77777777" w:rsidR="00880E30" w:rsidRPr="00AE7F78" w:rsidRDefault="00880E30" w:rsidP="000D4306">
            <w:pPr>
              <w:ind w:left="57"/>
              <w:jc w:val="center"/>
              <w:rPr>
                <w:sz w:val="24"/>
                <w:szCs w:val="24"/>
              </w:rPr>
            </w:pPr>
            <w:r w:rsidRPr="00AE7F78">
              <w:rPr>
                <w:sz w:val="24"/>
                <w:szCs w:val="24"/>
              </w:rPr>
              <w:t>Ед. изм.</w:t>
            </w:r>
          </w:p>
        </w:tc>
        <w:tc>
          <w:tcPr>
            <w:tcW w:w="2410" w:type="dxa"/>
            <w:shd w:val="clear" w:color="auto" w:fill="FFFFFF"/>
            <w:vAlign w:val="center"/>
          </w:tcPr>
          <w:p w14:paraId="03CE9D4F" w14:textId="77777777" w:rsidR="00880E30" w:rsidRPr="00AE7F78" w:rsidRDefault="00880E30" w:rsidP="000D4306">
            <w:pPr>
              <w:ind w:left="57"/>
              <w:jc w:val="center"/>
              <w:rPr>
                <w:sz w:val="24"/>
                <w:szCs w:val="24"/>
              </w:rPr>
            </w:pPr>
            <w:r w:rsidRPr="00AE7F78">
              <w:rPr>
                <w:sz w:val="24"/>
                <w:szCs w:val="24"/>
              </w:rPr>
              <w:t>Показатель</w:t>
            </w:r>
          </w:p>
        </w:tc>
      </w:tr>
      <w:tr w:rsidR="00880E30" w:rsidRPr="00AE7F78" w14:paraId="3E5D6502" w14:textId="77777777" w:rsidTr="00880E30">
        <w:trPr>
          <w:trHeight w:val="504"/>
        </w:trPr>
        <w:tc>
          <w:tcPr>
            <w:tcW w:w="864" w:type="dxa"/>
            <w:shd w:val="clear" w:color="auto" w:fill="FFFFFF"/>
          </w:tcPr>
          <w:p w14:paraId="3FC48C3B" w14:textId="77777777" w:rsidR="00880E30" w:rsidRPr="003E4519" w:rsidRDefault="00880E30" w:rsidP="000D4306">
            <w:pPr>
              <w:ind w:left="57"/>
              <w:jc w:val="center"/>
              <w:rPr>
                <w:sz w:val="24"/>
                <w:szCs w:val="24"/>
              </w:rPr>
            </w:pPr>
            <w:r w:rsidRPr="003E4519">
              <w:rPr>
                <w:sz w:val="24"/>
                <w:szCs w:val="24"/>
              </w:rPr>
              <w:t>1</w:t>
            </w:r>
          </w:p>
        </w:tc>
        <w:tc>
          <w:tcPr>
            <w:tcW w:w="5515" w:type="dxa"/>
            <w:shd w:val="clear" w:color="auto" w:fill="FFFFFF"/>
          </w:tcPr>
          <w:p w14:paraId="72447E22" w14:textId="77777777" w:rsidR="00880E30" w:rsidRPr="003E4519" w:rsidRDefault="00880E30" w:rsidP="000D4306">
            <w:pPr>
              <w:ind w:left="57"/>
              <w:jc w:val="both"/>
              <w:rPr>
                <w:sz w:val="24"/>
                <w:szCs w:val="24"/>
              </w:rPr>
            </w:pPr>
            <w:r w:rsidRPr="003E4519">
              <w:rPr>
                <w:sz w:val="24"/>
                <w:szCs w:val="24"/>
              </w:rPr>
              <w:t xml:space="preserve">Количество обучающихся </w:t>
            </w:r>
          </w:p>
        </w:tc>
        <w:tc>
          <w:tcPr>
            <w:tcW w:w="1418" w:type="dxa"/>
            <w:shd w:val="clear" w:color="auto" w:fill="FFFFFF"/>
          </w:tcPr>
          <w:p w14:paraId="48A7E23A" w14:textId="77777777" w:rsidR="00880E30" w:rsidRPr="003E4519" w:rsidRDefault="00880E30" w:rsidP="000D4306">
            <w:pPr>
              <w:ind w:left="57"/>
              <w:jc w:val="center"/>
              <w:rPr>
                <w:sz w:val="24"/>
                <w:szCs w:val="24"/>
              </w:rPr>
            </w:pPr>
            <w:r w:rsidRPr="003E4519">
              <w:rPr>
                <w:sz w:val="24"/>
                <w:szCs w:val="24"/>
              </w:rPr>
              <w:t>чел.</w:t>
            </w:r>
          </w:p>
        </w:tc>
        <w:tc>
          <w:tcPr>
            <w:tcW w:w="2410" w:type="dxa"/>
            <w:shd w:val="clear" w:color="auto" w:fill="FFFFFF"/>
          </w:tcPr>
          <w:p w14:paraId="6B9E98EB" w14:textId="4119CA3D" w:rsidR="00880E30" w:rsidRPr="00EE203E" w:rsidRDefault="00B307DA" w:rsidP="000D4306">
            <w:pPr>
              <w:ind w:left="57"/>
              <w:jc w:val="center"/>
              <w:rPr>
                <w:b/>
                <w:bCs/>
                <w:spacing w:val="1"/>
                <w:sz w:val="24"/>
                <w:szCs w:val="24"/>
              </w:rPr>
            </w:pPr>
            <w:r w:rsidRPr="00EE203E">
              <w:rPr>
                <w:b/>
                <w:bCs/>
                <w:spacing w:val="1"/>
                <w:sz w:val="24"/>
                <w:szCs w:val="24"/>
              </w:rPr>
              <w:t>5</w:t>
            </w:r>
          </w:p>
        </w:tc>
      </w:tr>
      <w:tr w:rsidR="00880E30" w:rsidRPr="00AE7F78" w14:paraId="0F580DA4" w14:textId="77777777" w:rsidTr="00880E30">
        <w:trPr>
          <w:trHeight w:val="1075"/>
        </w:trPr>
        <w:tc>
          <w:tcPr>
            <w:tcW w:w="864" w:type="dxa"/>
            <w:shd w:val="clear" w:color="auto" w:fill="FFFFFF"/>
          </w:tcPr>
          <w:p w14:paraId="1FF8DE76" w14:textId="77777777" w:rsidR="00880E30" w:rsidRPr="00AE7F78" w:rsidRDefault="00880E30" w:rsidP="000D4306">
            <w:pPr>
              <w:ind w:left="57"/>
              <w:jc w:val="center"/>
              <w:rPr>
                <w:sz w:val="24"/>
                <w:szCs w:val="24"/>
              </w:rPr>
            </w:pPr>
            <w:r w:rsidRPr="00AE7F78">
              <w:rPr>
                <w:sz w:val="24"/>
                <w:szCs w:val="24"/>
              </w:rPr>
              <w:t>2</w:t>
            </w:r>
          </w:p>
        </w:tc>
        <w:tc>
          <w:tcPr>
            <w:tcW w:w="5515" w:type="dxa"/>
            <w:shd w:val="clear" w:color="auto" w:fill="FFFFFF"/>
          </w:tcPr>
          <w:p w14:paraId="297B1B74" w14:textId="5F082FDC" w:rsidR="00880E30" w:rsidRPr="00AE7F78" w:rsidRDefault="00880E30" w:rsidP="000D4306">
            <w:pPr>
              <w:spacing w:line="288" w:lineRule="exact"/>
              <w:ind w:left="57"/>
              <w:jc w:val="both"/>
              <w:rPr>
                <w:sz w:val="24"/>
                <w:szCs w:val="24"/>
              </w:rPr>
            </w:pPr>
            <w:r w:rsidRPr="00AE7F78">
              <w:rPr>
                <w:sz w:val="24"/>
                <w:szCs w:val="24"/>
              </w:rPr>
              <w:t xml:space="preserve">Количество человеко-дней питания обучающихся, с учетом человеко-дней питания, в </w:t>
            </w:r>
            <w:r>
              <w:rPr>
                <w:sz w:val="24"/>
                <w:szCs w:val="24"/>
              </w:rPr>
              <w:t xml:space="preserve">период </w:t>
            </w:r>
            <w:r w:rsidRPr="00987D70">
              <w:rPr>
                <w:sz w:val="24"/>
                <w:szCs w:val="24"/>
              </w:rPr>
              <w:t xml:space="preserve">с </w:t>
            </w:r>
            <w:r w:rsidRPr="00823B7F">
              <w:rPr>
                <w:sz w:val="24"/>
                <w:szCs w:val="24"/>
              </w:rPr>
              <w:t xml:space="preserve"> 01.09.2026 по </w:t>
            </w:r>
            <w:r>
              <w:rPr>
                <w:sz w:val="24"/>
                <w:szCs w:val="24"/>
              </w:rPr>
              <w:t>31</w:t>
            </w:r>
            <w:r w:rsidRPr="00823B7F">
              <w:rPr>
                <w:sz w:val="24"/>
                <w:szCs w:val="24"/>
              </w:rPr>
              <w:t>.</w:t>
            </w:r>
            <w:r w:rsidR="00B307DA">
              <w:rPr>
                <w:sz w:val="24"/>
                <w:szCs w:val="24"/>
              </w:rPr>
              <w:t>05</w:t>
            </w:r>
            <w:r w:rsidRPr="00823B7F">
              <w:rPr>
                <w:sz w:val="24"/>
                <w:szCs w:val="24"/>
              </w:rPr>
              <w:t>.202</w:t>
            </w:r>
            <w:r w:rsidR="00B307DA">
              <w:rPr>
                <w:sz w:val="24"/>
                <w:szCs w:val="24"/>
              </w:rPr>
              <w:t>7</w:t>
            </w:r>
            <w:r w:rsidRPr="00987D70">
              <w:rPr>
                <w:sz w:val="24"/>
                <w:szCs w:val="24"/>
              </w:rPr>
              <w:t xml:space="preserve"> года (по данным учебной части) </w:t>
            </w:r>
          </w:p>
        </w:tc>
        <w:tc>
          <w:tcPr>
            <w:tcW w:w="1418" w:type="dxa"/>
            <w:shd w:val="clear" w:color="auto" w:fill="FFFFFF"/>
          </w:tcPr>
          <w:p w14:paraId="72D8E8A9" w14:textId="77777777" w:rsidR="00880E30" w:rsidRPr="00AE7F78" w:rsidRDefault="00880E30" w:rsidP="000D4306">
            <w:pPr>
              <w:spacing w:line="288" w:lineRule="exact"/>
              <w:ind w:left="57"/>
              <w:jc w:val="center"/>
              <w:rPr>
                <w:sz w:val="24"/>
                <w:szCs w:val="24"/>
              </w:rPr>
            </w:pPr>
            <w:r w:rsidRPr="00AE7F78">
              <w:rPr>
                <w:sz w:val="24"/>
                <w:szCs w:val="24"/>
              </w:rPr>
              <w:t>человеко -дней</w:t>
            </w:r>
          </w:p>
        </w:tc>
        <w:tc>
          <w:tcPr>
            <w:tcW w:w="2410" w:type="dxa"/>
            <w:shd w:val="clear" w:color="auto" w:fill="FFFFFF"/>
          </w:tcPr>
          <w:p w14:paraId="06628C17" w14:textId="77777777" w:rsidR="00880E30" w:rsidRPr="00EE203E" w:rsidRDefault="00880E30" w:rsidP="000D4306">
            <w:pPr>
              <w:ind w:left="57"/>
              <w:jc w:val="center"/>
              <w:rPr>
                <w:b/>
                <w:bCs/>
                <w:spacing w:val="1"/>
                <w:sz w:val="24"/>
                <w:szCs w:val="24"/>
              </w:rPr>
            </w:pPr>
          </w:p>
          <w:p w14:paraId="0DA50907" w14:textId="470C8772" w:rsidR="00880E30" w:rsidRPr="00EE203E" w:rsidRDefault="00B307DA" w:rsidP="000D4306">
            <w:pPr>
              <w:ind w:left="57"/>
              <w:jc w:val="center"/>
              <w:rPr>
                <w:b/>
                <w:bCs/>
                <w:spacing w:val="1"/>
                <w:sz w:val="24"/>
                <w:szCs w:val="24"/>
              </w:rPr>
            </w:pPr>
            <w:r w:rsidRPr="00EE203E">
              <w:rPr>
                <w:b/>
                <w:bCs/>
                <w:spacing w:val="1"/>
                <w:sz w:val="24"/>
                <w:szCs w:val="24"/>
              </w:rPr>
              <w:t>885</w:t>
            </w:r>
          </w:p>
        </w:tc>
      </w:tr>
      <w:tr w:rsidR="00880E30" w:rsidRPr="00AE7F78" w14:paraId="116AE780" w14:textId="77777777" w:rsidTr="00880E30">
        <w:trPr>
          <w:trHeight w:val="1565"/>
        </w:trPr>
        <w:tc>
          <w:tcPr>
            <w:tcW w:w="864" w:type="dxa"/>
            <w:shd w:val="clear" w:color="auto" w:fill="FFFFFF"/>
          </w:tcPr>
          <w:p w14:paraId="400FF39E" w14:textId="77777777" w:rsidR="00880E30" w:rsidRPr="00AE7F78" w:rsidRDefault="00880E30" w:rsidP="000D4306">
            <w:pPr>
              <w:ind w:left="57"/>
              <w:jc w:val="center"/>
              <w:rPr>
                <w:sz w:val="24"/>
                <w:szCs w:val="24"/>
              </w:rPr>
            </w:pPr>
            <w:r w:rsidRPr="00AE7F78">
              <w:rPr>
                <w:sz w:val="24"/>
                <w:szCs w:val="24"/>
              </w:rPr>
              <w:t>3</w:t>
            </w:r>
          </w:p>
        </w:tc>
        <w:tc>
          <w:tcPr>
            <w:tcW w:w="5515" w:type="dxa"/>
            <w:shd w:val="clear" w:color="auto" w:fill="FFFFFF"/>
          </w:tcPr>
          <w:p w14:paraId="3F01C03A" w14:textId="77777777" w:rsidR="00880E30" w:rsidRPr="00AE7F78" w:rsidRDefault="00880E30" w:rsidP="000D4306">
            <w:pPr>
              <w:spacing w:after="180" w:line="288" w:lineRule="exact"/>
              <w:ind w:left="57"/>
              <w:rPr>
                <w:sz w:val="24"/>
                <w:szCs w:val="24"/>
              </w:rPr>
            </w:pPr>
            <w:r w:rsidRPr="00AE7F78">
              <w:rPr>
                <w:sz w:val="24"/>
                <w:szCs w:val="24"/>
              </w:rPr>
              <w:t xml:space="preserve">Сумма, выделенная на обеспечение горячим питанием обучающихся, из расчета на одного </w:t>
            </w:r>
            <w:r>
              <w:rPr>
                <w:sz w:val="24"/>
                <w:szCs w:val="24"/>
              </w:rPr>
              <w:t>обучающегося</w:t>
            </w:r>
            <w:r w:rsidRPr="00AE7F78">
              <w:rPr>
                <w:sz w:val="24"/>
                <w:szCs w:val="24"/>
              </w:rPr>
              <w:t xml:space="preserve"> в течение учебного года за каждый день посещения образовательной организации</w:t>
            </w:r>
            <w:r>
              <w:rPr>
                <w:sz w:val="24"/>
                <w:szCs w:val="24"/>
              </w:rPr>
              <w:t xml:space="preserve"> в соответствии с п. 1.21. Приказа начальника управления образования и молодежной политики от 10.07.2026 №838-п </w:t>
            </w:r>
          </w:p>
        </w:tc>
        <w:tc>
          <w:tcPr>
            <w:tcW w:w="1418" w:type="dxa"/>
            <w:shd w:val="clear" w:color="auto" w:fill="FFFFFF"/>
          </w:tcPr>
          <w:p w14:paraId="41384404" w14:textId="77777777" w:rsidR="00880E30" w:rsidRPr="00AE7F78" w:rsidRDefault="00880E30" w:rsidP="000D4306">
            <w:pPr>
              <w:ind w:left="57"/>
              <w:jc w:val="center"/>
              <w:rPr>
                <w:sz w:val="24"/>
                <w:szCs w:val="24"/>
              </w:rPr>
            </w:pPr>
            <w:r w:rsidRPr="00AE7F78">
              <w:rPr>
                <w:sz w:val="24"/>
                <w:szCs w:val="24"/>
              </w:rPr>
              <w:t>руб.</w:t>
            </w:r>
          </w:p>
        </w:tc>
        <w:tc>
          <w:tcPr>
            <w:tcW w:w="2410" w:type="dxa"/>
            <w:shd w:val="clear" w:color="auto" w:fill="FFFFFF"/>
          </w:tcPr>
          <w:p w14:paraId="26962A37" w14:textId="77777777" w:rsidR="00880E30" w:rsidRPr="003A568B" w:rsidRDefault="00880E30" w:rsidP="000D4306">
            <w:pPr>
              <w:ind w:left="57"/>
              <w:jc w:val="center"/>
              <w:rPr>
                <w:b/>
                <w:bCs/>
                <w:color w:val="FF0000"/>
                <w:spacing w:val="1"/>
                <w:sz w:val="24"/>
                <w:szCs w:val="24"/>
              </w:rPr>
            </w:pPr>
          </w:p>
          <w:p w14:paraId="69DE54DF" w14:textId="77777777" w:rsidR="00880E30" w:rsidRPr="003A568B" w:rsidRDefault="00880E30" w:rsidP="000D4306">
            <w:pPr>
              <w:ind w:left="57"/>
              <w:jc w:val="center"/>
              <w:rPr>
                <w:b/>
                <w:bCs/>
                <w:color w:val="FF0000"/>
                <w:spacing w:val="1"/>
                <w:sz w:val="24"/>
                <w:szCs w:val="24"/>
              </w:rPr>
            </w:pPr>
            <w:r>
              <w:rPr>
                <w:b/>
                <w:bCs/>
                <w:color w:val="000000" w:themeColor="text1"/>
                <w:spacing w:val="1"/>
                <w:sz w:val="24"/>
                <w:szCs w:val="24"/>
              </w:rPr>
              <w:t>90,0</w:t>
            </w:r>
          </w:p>
        </w:tc>
      </w:tr>
      <w:tr w:rsidR="00880E30" w:rsidRPr="00AE7F78" w14:paraId="7244E38E" w14:textId="77777777" w:rsidTr="00880E30">
        <w:trPr>
          <w:trHeight w:val="509"/>
        </w:trPr>
        <w:tc>
          <w:tcPr>
            <w:tcW w:w="864" w:type="dxa"/>
            <w:shd w:val="clear" w:color="auto" w:fill="FFFFFF"/>
          </w:tcPr>
          <w:p w14:paraId="4D3FCFF9" w14:textId="77777777" w:rsidR="00880E30" w:rsidRPr="00AE7F78" w:rsidRDefault="00880E30" w:rsidP="000D4306">
            <w:pPr>
              <w:ind w:left="57"/>
              <w:jc w:val="center"/>
              <w:rPr>
                <w:sz w:val="24"/>
                <w:szCs w:val="24"/>
              </w:rPr>
            </w:pPr>
            <w:r w:rsidRPr="00AE7F78">
              <w:rPr>
                <w:sz w:val="24"/>
                <w:szCs w:val="24"/>
              </w:rPr>
              <w:t>4</w:t>
            </w:r>
          </w:p>
        </w:tc>
        <w:tc>
          <w:tcPr>
            <w:tcW w:w="5515" w:type="dxa"/>
            <w:shd w:val="clear" w:color="auto" w:fill="FFFFFF"/>
          </w:tcPr>
          <w:p w14:paraId="241A5F52" w14:textId="77777777" w:rsidR="00880E30" w:rsidRPr="00AE7F78" w:rsidRDefault="00880E30" w:rsidP="000D4306">
            <w:pPr>
              <w:ind w:left="57"/>
              <w:jc w:val="both"/>
              <w:rPr>
                <w:sz w:val="24"/>
                <w:szCs w:val="24"/>
              </w:rPr>
            </w:pPr>
            <w:r w:rsidRPr="00AE7F78">
              <w:rPr>
                <w:sz w:val="24"/>
                <w:szCs w:val="24"/>
              </w:rPr>
              <w:t>ИТОГО НМЦ</w:t>
            </w:r>
            <w:r>
              <w:rPr>
                <w:sz w:val="24"/>
                <w:szCs w:val="24"/>
              </w:rPr>
              <w:t>Д</w:t>
            </w:r>
            <w:r w:rsidRPr="00AE7F78">
              <w:rPr>
                <w:sz w:val="24"/>
                <w:szCs w:val="24"/>
              </w:rPr>
              <w:t xml:space="preserve"> составляет (п.2 х п.</w:t>
            </w:r>
            <w:r>
              <w:rPr>
                <w:sz w:val="24"/>
                <w:szCs w:val="24"/>
              </w:rPr>
              <w:t>3</w:t>
            </w:r>
            <w:r w:rsidRPr="00AE7F78">
              <w:rPr>
                <w:sz w:val="24"/>
                <w:szCs w:val="24"/>
              </w:rPr>
              <w:t>)</w:t>
            </w:r>
          </w:p>
        </w:tc>
        <w:tc>
          <w:tcPr>
            <w:tcW w:w="1418" w:type="dxa"/>
            <w:shd w:val="clear" w:color="auto" w:fill="FFFFFF"/>
          </w:tcPr>
          <w:p w14:paraId="22C79ACB" w14:textId="77777777" w:rsidR="00880E30" w:rsidRPr="00AE7F78" w:rsidRDefault="00880E30" w:rsidP="000D4306">
            <w:pPr>
              <w:ind w:left="57"/>
              <w:jc w:val="center"/>
              <w:rPr>
                <w:sz w:val="24"/>
                <w:szCs w:val="24"/>
              </w:rPr>
            </w:pPr>
            <w:r w:rsidRPr="00AE7F78">
              <w:rPr>
                <w:sz w:val="24"/>
                <w:szCs w:val="24"/>
              </w:rPr>
              <w:t>руб.</w:t>
            </w:r>
          </w:p>
        </w:tc>
        <w:tc>
          <w:tcPr>
            <w:tcW w:w="2410" w:type="dxa"/>
            <w:shd w:val="clear" w:color="auto" w:fill="FFFFFF"/>
          </w:tcPr>
          <w:p w14:paraId="5E8A1498" w14:textId="6912EA61" w:rsidR="00880E30" w:rsidRPr="003A568B" w:rsidRDefault="00B307DA" w:rsidP="000D4306">
            <w:pPr>
              <w:ind w:left="57"/>
              <w:jc w:val="center"/>
              <w:rPr>
                <w:b/>
                <w:bCs/>
                <w:color w:val="FF0000"/>
                <w:spacing w:val="1"/>
                <w:sz w:val="24"/>
                <w:szCs w:val="24"/>
              </w:rPr>
            </w:pPr>
            <w:r w:rsidRPr="00EE203E">
              <w:rPr>
                <w:b/>
                <w:bCs/>
                <w:spacing w:val="1"/>
                <w:sz w:val="24"/>
                <w:szCs w:val="24"/>
              </w:rPr>
              <w:t>79650,00</w:t>
            </w:r>
          </w:p>
        </w:tc>
      </w:tr>
    </w:tbl>
    <w:p w14:paraId="57DAC4B5" w14:textId="77777777" w:rsidR="00880E30" w:rsidRDefault="00880E30" w:rsidP="00880E30">
      <w:pPr>
        <w:pStyle w:val="af3"/>
        <w:spacing w:after="0"/>
        <w:ind w:left="-993"/>
      </w:pPr>
    </w:p>
    <w:p w14:paraId="7EB932FC" w14:textId="77777777" w:rsidR="00880E30" w:rsidRDefault="00880E30" w:rsidP="00880E30">
      <w:pPr>
        <w:pStyle w:val="af3"/>
        <w:spacing w:after="0"/>
        <w:ind w:left="-993"/>
      </w:pPr>
    </w:p>
    <w:p w14:paraId="21E5E895" w14:textId="77777777" w:rsidR="00880E30" w:rsidRPr="00903429" w:rsidRDefault="00880E30" w:rsidP="00880E30">
      <w:pPr>
        <w:pStyle w:val="af3"/>
        <w:spacing w:after="0"/>
        <w:jc w:val="center"/>
        <w:rPr>
          <w:b/>
          <w:bCs/>
          <w:sz w:val="28"/>
          <w:szCs w:val="28"/>
        </w:rPr>
      </w:pPr>
      <w:r>
        <w:rPr>
          <w:b/>
          <w:bCs/>
          <w:sz w:val="28"/>
          <w:szCs w:val="28"/>
        </w:rPr>
        <w:t>Обед</w:t>
      </w:r>
    </w:p>
    <w:tbl>
      <w:tblPr>
        <w:tblW w:w="1020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64"/>
        <w:gridCol w:w="5515"/>
        <w:gridCol w:w="1418"/>
        <w:gridCol w:w="2410"/>
      </w:tblGrid>
      <w:tr w:rsidR="00880E30" w:rsidRPr="00AE7F78" w14:paraId="7C03B5F2" w14:textId="77777777" w:rsidTr="00880E30">
        <w:trPr>
          <w:trHeight w:val="955"/>
        </w:trPr>
        <w:tc>
          <w:tcPr>
            <w:tcW w:w="864" w:type="dxa"/>
            <w:shd w:val="clear" w:color="auto" w:fill="FFFFFF"/>
            <w:vAlign w:val="center"/>
          </w:tcPr>
          <w:p w14:paraId="0C185980" w14:textId="77777777" w:rsidR="00880E30" w:rsidRPr="00AE7F78" w:rsidRDefault="00880E30" w:rsidP="000D4306">
            <w:pPr>
              <w:spacing w:line="461" w:lineRule="exact"/>
              <w:ind w:left="57"/>
              <w:jc w:val="center"/>
              <w:rPr>
                <w:sz w:val="24"/>
                <w:szCs w:val="24"/>
              </w:rPr>
            </w:pPr>
            <w:r w:rsidRPr="00AE7F78">
              <w:rPr>
                <w:sz w:val="24"/>
                <w:szCs w:val="24"/>
              </w:rPr>
              <w:t>№№ п/п</w:t>
            </w:r>
          </w:p>
        </w:tc>
        <w:tc>
          <w:tcPr>
            <w:tcW w:w="5515" w:type="dxa"/>
            <w:shd w:val="clear" w:color="auto" w:fill="FFFFFF"/>
            <w:vAlign w:val="center"/>
          </w:tcPr>
          <w:p w14:paraId="1D2E2DE9" w14:textId="77777777" w:rsidR="00880E30" w:rsidRPr="00AE7F78" w:rsidRDefault="00880E30" w:rsidP="000D4306">
            <w:pPr>
              <w:ind w:left="57"/>
              <w:jc w:val="center"/>
              <w:rPr>
                <w:sz w:val="24"/>
                <w:szCs w:val="24"/>
              </w:rPr>
            </w:pPr>
            <w:r w:rsidRPr="00AE7F78">
              <w:rPr>
                <w:sz w:val="24"/>
                <w:szCs w:val="24"/>
              </w:rPr>
              <w:t>Наименование параметра</w:t>
            </w:r>
          </w:p>
        </w:tc>
        <w:tc>
          <w:tcPr>
            <w:tcW w:w="1418" w:type="dxa"/>
            <w:shd w:val="clear" w:color="auto" w:fill="FFFFFF"/>
            <w:vAlign w:val="center"/>
          </w:tcPr>
          <w:p w14:paraId="0FA41625" w14:textId="77777777" w:rsidR="00880E30" w:rsidRPr="00AE7F78" w:rsidRDefault="00880E30" w:rsidP="000D4306">
            <w:pPr>
              <w:ind w:left="57"/>
              <w:jc w:val="center"/>
              <w:rPr>
                <w:sz w:val="24"/>
                <w:szCs w:val="24"/>
              </w:rPr>
            </w:pPr>
            <w:r w:rsidRPr="00AE7F78">
              <w:rPr>
                <w:sz w:val="24"/>
                <w:szCs w:val="24"/>
              </w:rPr>
              <w:t>Ед. изм.</w:t>
            </w:r>
          </w:p>
        </w:tc>
        <w:tc>
          <w:tcPr>
            <w:tcW w:w="2410" w:type="dxa"/>
            <w:shd w:val="clear" w:color="auto" w:fill="FFFFFF"/>
            <w:vAlign w:val="center"/>
          </w:tcPr>
          <w:p w14:paraId="24F23C65" w14:textId="77777777" w:rsidR="00880E30" w:rsidRPr="00AE7F78" w:rsidRDefault="00880E30" w:rsidP="000D4306">
            <w:pPr>
              <w:ind w:left="57"/>
              <w:jc w:val="center"/>
              <w:rPr>
                <w:sz w:val="24"/>
                <w:szCs w:val="24"/>
              </w:rPr>
            </w:pPr>
            <w:r w:rsidRPr="00AE7F78">
              <w:rPr>
                <w:sz w:val="24"/>
                <w:szCs w:val="24"/>
              </w:rPr>
              <w:t>Показатель</w:t>
            </w:r>
          </w:p>
        </w:tc>
      </w:tr>
      <w:tr w:rsidR="00880E30" w:rsidRPr="00AE7F78" w14:paraId="2C1E0A43" w14:textId="77777777" w:rsidTr="00880E30">
        <w:trPr>
          <w:trHeight w:val="504"/>
        </w:trPr>
        <w:tc>
          <w:tcPr>
            <w:tcW w:w="864" w:type="dxa"/>
            <w:shd w:val="clear" w:color="auto" w:fill="FFFFFF"/>
          </w:tcPr>
          <w:p w14:paraId="3567FB27" w14:textId="77777777" w:rsidR="00880E30" w:rsidRPr="003E4519" w:rsidRDefault="00880E30" w:rsidP="000D4306">
            <w:pPr>
              <w:ind w:left="57"/>
              <w:jc w:val="center"/>
              <w:rPr>
                <w:sz w:val="24"/>
                <w:szCs w:val="24"/>
              </w:rPr>
            </w:pPr>
            <w:r w:rsidRPr="003E4519">
              <w:rPr>
                <w:sz w:val="24"/>
                <w:szCs w:val="24"/>
              </w:rPr>
              <w:t>1</w:t>
            </w:r>
          </w:p>
        </w:tc>
        <w:tc>
          <w:tcPr>
            <w:tcW w:w="5515" w:type="dxa"/>
            <w:shd w:val="clear" w:color="auto" w:fill="FFFFFF"/>
          </w:tcPr>
          <w:p w14:paraId="711AD2EB" w14:textId="77777777" w:rsidR="00880E30" w:rsidRPr="003E4519" w:rsidRDefault="00880E30" w:rsidP="000D4306">
            <w:pPr>
              <w:ind w:left="57"/>
              <w:jc w:val="both"/>
              <w:rPr>
                <w:sz w:val="24"/>
                <w:szCs w:val="24"/>
              </w:rPr>
            </w:pPr>
            <w:r w:rsidRPr="003E4519">
              <w:rPr>
                <w:sz w:val="24"/>
                <w:szCs w:val="24"/>
              </w:rPr>
              <w:t xml:space="preserve">Количество обучающихся </w:t>
            </w:r>
          </w:p>
        </w:tc>
        <w:tc>
          <w:tcPr>
            <w:tcW w:w="1418" w:type="dxa"/>
            <w:shd w:val="clear" w:color="auto" w:fill="FFFFFF"/>
          </w:tcPr>
          <w:p w14:paraId="2D1A73B7" w14:textId="77777777" w:rsidR="00880E30" w:rsidRPr="003E4519" w:rsidRDefault="00880E30" w:rsidP="000D4306">
            <w:pPr>
              <w:ind w:left="57"/>
              <w:jc w:val="center"/>
              <w:rPr>
                <w:sz w:val="24"/>
                <w:szCs w:val="24"/>
              </w:rPr>
            </w:pPr>
            <w:r w:rsidRPr="003E4519">
              <w:rPr>
                <w:sz w:val="24"/>
                <w:szCs w:val="24"/>
              </w:rPr>
              <w:t>чел.</w:t>
            </w:r>
          </w:p>
        </w:tc>
        <w:tc>
          <w:tcPr>
            <w:tcW w:w="2410" w:type="dxa"/>
            <w:shd w:val="clear" w:color="auto" w:fill="FFFFFF"/>
          </w:tcPr>
          <w:p w14:paraId="6AD5EE26" w14:textId="7046848F" w:rsidR="00880E30" w:rsidRPr="00EE203E" w:rsidRDefault="00B307DA" w:rsidP="000D4306">
            <w:pPr>
              <w:ind w:left="57"/>
              <w:jc w:val="center"/>
              <w:rPr>
                <w:b/>
                <w:bCs/>
                <w:spacing w:val="1"/>
                <w:sz w:val="24"/>
                <w:szCs w:val="24"/>
              </w:rPr>
            </w:pPr>
            <w:r w:rsidRPr="00EE203E">
              <w:rPr>
                <w:b/>
                <w:bCs/>
                <w:spacing w:val="1"/>
                <w:sz w:val="24"/>
                <w:szCs w:val="24"/>
              </w:rPr>
              <w:t>20</w:t>
            </w:r>
          </w:p>
        </w:tc>
      </w:tr>
      <w:tr w:rsidR="00880E30" w:rsidRPr="00AE7F78" w14:paraId="0DEF18F0" w14:textId="77777777" w:rsidTr="00880E30">
        <w:trPr>
          <w:trHeight w:val="1075"/>
        </w:trPr>
        <w:tc>
          <w:tcPr>
            <w:tcW w:w="864" w:type="dxa"/>
            <w:shd w:val="clear" w:color="auto" w:fill="FFFFFF"/>
          </w:tcPr>
          <w:p w14:paraId="177C79E5" w14:textId="77777777" w:rsidR="00880E30" w:rsidRPr="00AE7F78" w:rsidRDefault="00880E30" w:rsidP="000D4306">
            <w:pPr>
              <w:ind w:left="57"/>
              <w:jc w:val="center"/>
              <w:rPr>
                <w:sz w:val="24"/>
                <w:szCs w:val="24"/>
              </w:rPr>
            </w:pPr>
            <w:r w:rsidRPr="00AE7F78">
              <w:rPr>
                <w:sz w:val="24"/>
                <w:szCs w:val="24"/>
              </w:rPr>
              <w:t>2</w:t>
            </w:r>
          </w:p>
        </w:tc>
        <w:tc>
          <w:tcPr>
            <w:tcW w:w="5515" w:type="dxa"/>
            <w:shd w:val="clear" w:color="auto" w:fill="FFFFFF"/>
          </w:tcPr>
          <w:p w14:paraId="1D5CF998" w14:textId="575F854E" w:rsidR="00880E30" w:rsidRPr="00AE7F78" w:rsidRDefault="00880E30" w:rsidP="000D4306">
            <w:pPr>
              <w:spacing w:line="288" w:lineRule="exact"/>
              <w:ind w:left="57"/>
              <w:jc w:val="both"/>
              <w:rPr>
                <w:sz w:val="24"/>
                <w:szCs w:val="24"/>
              </w:rPr>
            </w:pPr>
            <w:r w:rsidRPr="00AE7F78">
              <w:rPr>
                <w:sz w:val="24"/>
                <w:szCs w:val="24"/>
              </w:rPr>
              <w:t xml:space="preserve">Количество человеко-дней питания обучающихся, с учетом человеко-дней питания, в </w:t>
            </w:r>
            <w:r w:rsidRPr="00987D70">
              <w:rPr>
                <w:sz w:val="24"/>
                <w:szCs w:val="24"/>
              </w:rPr>
              <w:t xml:space="preserve">период с </w:t>
            </w:r>
            <w:r w:rsidRPr="00823B7F">
              <w:rPr>
                <w:sz w:val="24"/>
                <w:szCs w:val="24"/>
              </w:rPr>
              <w:t xml:space="preserve"> 01.09.2026 по </w:t>
            </w:r>
            <w:r w:rsidRPr="004221BF">
              <w:rPr>
                <w:sz w:val="24"/>
                <w:szCs w:val="24"/>
              </w:rPr>
              <w:t>31.</w:t>
            </w:r>
            <w:r w:rsidR="00B307DA">
              <w:rPr>
                <w:sz w:val="24"/>
                <w:szCs w:val="24"/>
              </w:rPr>
              <w:t>05</w:t>
            </w:r>
            <w:r w:rsidRPr="004221BF">
              <w:rPr>
                <w:sz w:val="24"/>
                <w:szCs w:val="24"/>
              </w:rPr>
              <w:t>.202</w:t>
            </w:r>
            <w:r w:rsidR="00B307DA">
              <w:rPr>
                <w:sz w:val="24"/>
                <w:szCs w:val="24"/>
              </w:rPr>
              <w:t>7</w:t>
            </w:r>
            <w:r w:rsidRPr="00987D70">
              <w:rPr>
                <w:sz w:val="24"/>
                <w:szCs w:val="24"/>
              </w:rPr>
              <w:t xml:space="preserve"> года (по данным учебной части) </w:t>
            </w:r>
          </w:p>
        </w:tc>
        <w:tc>
          <w:tcPr>
            <w:tcW w:w="1418" w:type="dxa"/>
            <w:shd w:val="clear" w:color="auto" w:fill="FFFFFF"/>
          </w:tcPr>
          <w:p w14:paraId="12E006ED" w14:textId="77777777" w:rsidR="00880E30" w:rsidRPr="00AE7F78" w:rsidRDefault="00880E30" w:rsidP="000D4306">
            <w:pPr>
              <w:spacing w:line="288" w:lineRule="exact"/>
              <w:ind w:left="57"/>
              <w:jc w:val="center"/>
              <w:rPr>
                <w:sz w:val="24"/>
                <w:szCs w:val="24"/>
              </w:rPr>
            </w:pPr>
            <w:r w:rsidRPr="00AE7F78">
              <w:rPr>
                <w:sz w:val="24"/>
                <w:szCs w:val="24"/>
              </w:rPr>
              <w:t>человеко -дней</w:t>
            </w:r>
          </w:p>
        </w:tc>
        <w:tc>
          <w:tcPr>
            <w:tcW w:w="2410" w:type="dxa"/>
            <w:shd w:val="clear" w:color="auto" w:fill="FFFFFF"/>
          </w:tcPr>
          <w:p w14:paraId="3776693F" w14:textId="77777777" w:rsidR="00880E30" w:rsidRPr="00EE203E" w:rsidRDefault="00880E30" w:rsidP="000D4306">
            <w:pPr>
              <w:ind w:left="57"/>
              <w:jc w:val="center"/>
              <w:rPr>
                <w:b/>
                <w:bCs/>
                <w:spacing w:val="1"/>
                <w:sz w:val="24"/>
                <w:szCs w:val="24"/>
              </w:rPr>
            </w:pPr>
          </w:p>
          <w:p w14:paraId="54B063BC" w14:textId="376A017E" w:rsidR="00880E30" w:rsidRPr="00EE203E" w:rsidRDefault="00B307DA" w:rsidP="000D4306">
            <w:pPr>
              <w:ind w:left="57"/>
              <w:jc w:val="center"/>
              <w:rPr>
                <w:b/>
                <w:bCs/>
                <w:spacing w:val="1"/>
                <w:sz w:val="24"/>
                <w:szCs w:val="24"/>
              </w:rPr>
            </w:pPr>
            <w:r w:rsidRPr="00EE203E">
              <w:rPr>
                <w:b/>
                <w:bCs/>
                <w:spacing w:val="1"/>
                <w:sz w:val="24"/>
                <w:szCs w:val="24"/>
              </w:rPr>
              <w:t>3540</w:t>
            </w:r>
          </w:p>
        </w:tc>
      </w:tr>
      <w:tr w:rsidR="00880E30" w:rsidRPr="00AE7F78" w14:paraId="7C17A9F7" w14:textId="77777777" w:rsidTr="00880E30">
        <w:trPr>
          <w:trHeight w:val="1565"/>
        </w:trPr>
        <w:tc>
          <w:tcPr>
            <w:tcW w:w="864" w:type="dxa"/>
            <w:shd w:val="clear" w:color="auto" w:fill="FFFFFF"/>
          </w:tcPr>
          <w:p w14:paraId="289C6969" w14:textId="77777777" w:rsidR="00880E30" w:rsidRPr="00AE7F78" w:rsidRDefault="00880E30" w:rsidP="000D4306">
            <w:pPr>
              <w:ind w:left="57"/>
              <w:jc w:val="center"/>
              <w:rPr>
                <w:sz w:val="24"/>
                <w:szCs w:val="24"/>
              </w:rPr>
            </w:pPr>
            <w:r w:rsidRPr="00AE7F78">
              <w:rPr>
                <w:sz w:val="24"/>
                <w:szCs w:val="24"/>
              </w:rPr>
              <w:t>3</w:t>
            </w:r>
          </w:p>
        </w:tc>
        <w:tc>
          <w:tcPr>
            <w:tcW w:w="5515" w:type="dxa"/>
            <w:shd w:val="clear" w:color="auto" w:fill="FFFFFF"/>
          </w:tcPr>
          <w:p w14:paraId="138499CB" w14:textId="77777777" w:rsidR="00880E30" w:rsidRPr="00AE7F78" w:rsidRDefault="00880E30" w:rsidP="000D4306">
            <w:pPr>
              <w:spacing w:after="180" w:line="288" w:lineRule="exact"/>
              <w:ind w:left="57"/>
              <w:rPr>
                <w:sz w:val="24"/>
                <w:szCs w:val="24"/>
              </w:rPr>
            </w:pPr>
            <w:r w:rsidRPr="00AE7F78">
              <w:rPr>
                <w:sz w:val="24"/>
                <w:szCs w:val="24"/>
              </w:rPr>
              <w:t xml:space="preserve">Сумма, выделенная на обеспечение горячим питанием обучающихся, из расчета на одного </w:t>
            </w:r>
            <w:r>
              <w:rPr>
                <w:sz w:val="24"/>
                <w:szCs w:val="24"/>
              </w:rPr>
              <w:t>обучающегося</w:t>
            </w:r>
            <w:r w:rsidRPr="00AE7F78">
              <w:rPr>
                <w:sz w:val="24"/>
                <w:szCs w:val="24"/>
              </w:rPr>
              <w:t xml:space="preserve"> в течение учебного года за каждый день посещения образовательной организации</w:t>
            </w:r>
            <w:r>
              <w:rPr>
                <w:sz w:val="24"/>
                <w:szCs w:val="24"/>
              </w:rPr>
              <w:t xml:space="preserve"> в соответствии с п. 1.21. Приказа начальника управления образования и молодежной политики от 10.07.2026 №838-п</w:t>
            </w:r>
          </w:p>
        </w:tc>
        <w:tc>
          <w:tcPr>
            <w:tcW w:w="1418" w:type="dxa"/>
            <w:shd w:val="clear" w:color="auto" w:fill="FFFFFF"/>
          </w:tcPr>
          <w:p w14:paraId="610CC082" w14:textId="77777777" w:rsidR="00880E30" w:rsidRPr="00AE7F78" w:rsidRDefault="00880E30" w:rsidP="000D4306">
            <w:pPr>
              <w:ind w:left="57"/>
              <w:jc w:val="center"/>
              <w:rPr>
                <w:sz w:val="24"/>
                <w:szCs w:val="24"/>
              </w:rPr>
            </w:pPr>
            <w:r w:rsidRPr="00AE7F78">
              <w:rPr>
                <w:sz w:val="24"/>
                <w:szCs w:val="24"/>
              </w:rPr>
              <w:t>руб.</w:t>
            </w:r>
          </w:p>
        </w:tc>
        <w:tc>
          <w:tcPr>
            <w:tcW w:w="2410" w:type="dxa"/>
            <w:shd w:val="clear" w:color="auto" w:fill="FFFFFF"/>
          </w:tcPr>
          <w:p w14:paraId="41422B2B" w14:textId="77777777" w:rsidR="00880E30" w:rsidRPr="003A568B" w:rsidRDefault="00880E30" w:rsidP="000D4306">
            <w:pPr>
              <w:ind w:left="57"/>
              <w:jc w:val="center"/>
              <w:rPr>
                <w:b/>
                <w:bCs/>
                <w:color w:val="FF0000"/>
                <w:spacing w:val="1"/>
                <w:sz w:val="24"/>
                <w:szCs w:val="24"/>
              </w:rPr>
            </w:pPr>
          </w:p>
          <w:p w14:paraId="227EF8B3" w14:textId="77777777" w:rsidR="00880E30" w:rsidRPr="003A568B" w:rsidRDefault="00880E30" w:rsidP="000D4306">
            <w:pPr>
              <w:ind w:left="57"/>
              <w:jc w:val="center"/>
              <w:rPr>
                <w:b/>
                <w:bCs/>
                <w:color w:val="FF0000"/>
                <w:spacing w:val="1"/>
                <w:sz w:val="24"/>
                <w:szCs w:val="24"/>
              </w:rPr>
            </w:pPr>
            <w:r>
              <w:rPr>
                <w:b/>
                <w:bCs/>
                <w:color w:val="000000" w:themeColor="text1"/>
                <w:spacing w:val="1"/>
                <w:sz w:val="24"/>
                <w:szCs w:val="24"/>
              </w:rPr>
              <w:t>100,0</w:t>
            </w:r>
          </w:p>
        </w:tc>
      </w:tr>
      <w:tr w:rsidR="00880E30" w:rsidRPr="00AE7F78" w14:paraId="5CB8BB51" w14:textId="77777777" w:rsidTr="00880E30">
        <w:trPr>
          <w:trHeight w:val="509"/>
        </w:trPr>
        <w:tc>
          <w:tcPr>
            <w:tcW w:w="864" w:type="dxa"/>
            <w:shd w:val="clear" w:color="auto" w:fill="FFFFFF"/>
          </w:tcPr>
          <w:p w14:paraId="32E058C0" w14:textId="77777777" w:rsidR="00880E30" w:rsidRPr="00AE7F78" w:rsidRDefault="00880E30" w:rsidP="000D4306">
            <w:pPr>
              <w:ind w:left="57"/>
              <w:jc w:val="center"/>
              <w:rPr>
                <w:sz w:val="24"/>
                <w:szCs w:val="24"/>
              </w:rPr>
            </w:pPr>
            <w:r w:rsidRPr="00AE7F78">
              <w:rPr>
                <w:sz w:val="24"/>
                <w:szCs w:val="24"/>
              </w:rPr>
              <w:t>4</w:t>
            </w:r>
          </w:p>
        </w:tc>
        <w:tc>
          <w:tcPr>
            <w:tcW w:w="5515" w:type="dxa"/>
            <w:shd w:val="clear" w:color="auto" w:fill="FFFFFF"/>
          </w:tcPr>
          <w:p w14:paraId="63B98681" w14:textId="77777777" w:rsidR="00880E30" w:rsidRPr="00AE7F78" w:rsidRDefault="00880E30" w:rsidP="000D4306">
            <w:pPr>
              <w:ind w:left="57"/>
              <w:jc w:val="both"/>
              <w:rPr>
                <w:sz w:val="24"/>
                <w:szCs w:val="24"/>
              </w:rPr>
            </w:pPr>
            <w:r w:rsidRPr="00AE7F78">
              <w:rPr>
                <w:sz w:val="24"/>
                <w:szCs w:val="24"/>
              </w:rPr>
              <w:t>ИТОГО НМЦ</w:t>
            </w:r>
            <w:r>
              <w:rPr>
                <w:sz w:val="24"/>
                <w:szCs w:val="24"/>
              </w:rPr>
              <w:t>Д</w:t>
            </w:r>
            <w:r w:rsidRPr="00AE7F78">
              <w:rPr>
                <w:sz w:val="24"/>
                <w:szCs w:val="24"/>
              </w:rPr>
              <w:t xml:space="preserve"> составляет (п.2 х п.</w:t>
            </w:r>
            <w:r>
              <w:rPr>
                <w:sz w:val="24"/>
                <w:szCs w:val="24"/>
              </w:rPr>
              <w:t>3</w:t>
            </w:r>
            <w:r w:rsidRPr="00AE7F78">
              <w:rPr>
                <w:sz w:val="24"/>
                <w:szCs w:val="24"/>
              </w:rPr>
              <w:t>)</w:t>
            </w:r>
          </w:p>
        </w:tc>
        <w:tc>
          <w:tcPr>
            <w:tcW w:w="1418" w:type="dxa"/>
            <w:shd w:val="clear" w:color="auto" w:fill="FFFFFF"/>
          </w:tcPr>
          <w:p w14:paraId="5F69EB03" w14:textId="77777777" w:rsidR="00880E30" w:rsidRPr="00AE7F78" w:rsidRDefault="00880E30" w:rsidP="000D4306">
            <w:pPr>
              <w:ind w:left="57"/>
              <w:jc w:val="center"/>
              <w:rPr>
                <w:sz w:val="24"/>
                <w:szCs w:val="24"/>
              </w:rPr>
            </w:pPr>
            <w:r w:rsidRPr="00AE7F78">
              <w:rPr>
                <w:sz w:val="24"/>
                <w:szCs w:val="24"/>
              </w:rPr>
              <w:t>руб.</w:t>
            </w:r>
          </w:p>
        </w:tc>
        <w:tc>
          <w:tcPr>
            <w:tcW w:w="2410" w:type="dxa"/>
            <w:shd w:val="clear" w:color="auto" w:fill="FFFFFF"/>
          </w:tcPr>
          <w:p w14:paraId="7D69BE5C" w14:textId="627B7DE1" w:rsidR="00880E30" w:rsidRPr="003A568B" w:rsidRDefault="00B307DA" w:rsidP="000D4306">
            <w:pPr>
              <w:ind w:left="57"/>
              <w:jc w:val="center"/>
              <w:rPr>
                <w:b/>
                <w:bCs/>
                <w:color w:val="FF0000"/>
                <w:spacing w:val="1"/>
                <w:sz w:val="24"/>
                <w:szCs w:val="24"/>
              </w:rPr>
            </w:pPr>
            <w:r w:rsidRPr="00EE203E">
              <w:rPr>
                <w:b/>
                <w:bCs/>
                <w:spacing w:val="1"/>
                <w:sz w:val="24"/>
                <w:szCs w:val="24"/>
              </w:rPr>
              <w:t>354000,00</w:t>
            </w:r>
          </w:p>
        </w:tc>
      </w:tr>
    </w:tbl>
    <w:p w14:paraId="35F701D8" w14:textId="77777777" w:rsidR="00880E30" w:rsidRDefault="00880E30" w:rsidP="00880E30">
      <w:pPr>
        <w:pStyle w:val="af3"/>
        <w:spacing w:after="0"/>
        <w:ind w:left="-993"/>
      </w:pPr>
    </w:p>
    <w:p w14:paraId="27BC3280" w14:textId="3E8F144F" w:rsidR="00880E30" w:rsidRPr="00EE203E" w:rsidRDefault="00880E30" w:rsidP="00EE203E">
      <w:pPr>
        <w:rPr>
          <w:color w:val="000000" w:themeColor="text1"/>
          <w:sz w:val="24"/>
          <w:szCs w:val="24"/>
        </w:rPr>
      </w:pPr>
      <w:r w:rsidRPr="00EE203E">
        <w:rPr>
          <w:sz w:val="24"/>
          <w:szCs w:val="24"/>
        </w:rPr>
        <w:t xml:space="preserve">В итоге расчетов начальная (максимальная) цена договора составляет </w:t>
      </w:r>
      <w:r w:rsidR="00EE203E" w:rsidRPr="00EE203E">
        <w:rPr>
          <w:color w:val="000000" w:themeColor="text1"/>
          <w:sz w:val="24"/>
          <w:szCs w:val="24"/>
        </w:rPr>
        <w:t>433 650</w:t>
      </w:r>
      <w:r w:rsidRPr="00EE203E">
        <w:rPr>
          <w:color w:val="000000" w:themeColor="text1"/>
          <w:sz w:val="24"/>
          <w:szCs w:val="24"/>
        </w:rPr>
        <w:t xml:space="preserve"> (</w:t>
      </w:r>
      <w:r w:rsidR="00EE203E" w:rsidRPr="00EE203E">
        <w:rPr>
          <w:color w:val="000000" w:themeColor="text1"/>
          <w:sz w:val="24"/>
          <w:szCs w:val="24"/>
        </w:rPr>
        <w:t>четыреста тридцать три</w:t>
      </w:r>
      <w:r w:rsidRPr="00EE203E">
        <w:rPr>
          <w:color w:val="000000" w:themeColor="text1"/>
          <w:sz w:val="24"/>
          <w:szCs w:val="24"/>
        </w:rPr>
        <w:t xml:space="preserve"> тысячи </w:t>
      </w:r>
      <w:r w:rsidR="00EE203E" w:rsidRPr="00EE203E">
        <w:rPr>
          <w:color w:val="000000" w:themeColor="text1"/>
          <w:sz w:val="24"/>
          <w:szCs w:val="24"/>
        </w:rPr>
        <w:t>шестьсот пятьдесят</w:t>
      </w:r>
      <w:r w:rsidRPr="00EE203E">
        <w:rPr>
          <w:color w:val="000000" w:themeColor="text1"/>
          <w:sz w:val="24"/>
          <w:szCs w:val="24"/>
        </w:rPr>
        <w:t>) рубл</w:t>
      </w:r>
      <w:r w:rsidR="00EE203E" w:rsidRPr="00EE203E">
        <w:rPr>
          <w:color w:val="000000" w:themeColor="text1"/>
          <w:sz w:val="24"/>
          <w:szCs w:val="24"/>
        </w:rPr>
        <w:t>ей</w:t>
      </w:r>
      <w:r w:rsidRPr="00EE203E">
        <w:rPr>
          <w:color w:val="000000" w:themeColor="text1"/>
          <w:sz w:val="24"/>
          <w:szCs w:val="24"/>
        </w:rPr>
        <w:t xml:space="preserve"> 00 копеек.</w:t>
      </w:r>
    </w:p>
    <w:p w14:paraId="43DCF405" w14:textId="77777777" w:rsidR="00880E30" w:rsidRDefault="00880E30" w:rsidP="00EE203E">
      <w:pPr>
        <w:rPr>
          <w:color w:val="000000" w:themeColor="text1"/>
        </w:rPr>
      </w:pPr>
    </w:p>
    <w:p w14:paraId="0E8A3DBC" w14:textId="77777777" w:rsidR="00880E30" w:rsidRDefault="00880E30" w:rsidP="00880E30">
      <w:pPr>
        <w:jc w:val="center"/>
        <w:rPr>
          <w:color w:val="000000" w:themeColor="text1"/>
        </w:rPr>
      </w:pPr>
    </w:p>
    <w:p w14:paraId="686F0792" w14:textId="77777777" w:rsidR="00880E30" w:rsidRDefault="00880E30" w:rsidP="00880E30">
      <w:pPr>
        <w:jc w:val="center"/>
        <w:rPr>
          <w:color w:val="000000" w:themeColor="text1"/>
        </w:rPr>
      </w:pPr>
    </w:p>
    <w:p w14:paraId="068267AD" w14:textId="77777777" w:rsidR="00880E30" w:rsidRDefault="00880E30" w:rsidP="00880E30">
      <w:pPr>
        <w:jc w:val="center"/>
        <w:rPr>
          <w:color w:val="000000" w:themeColor="text1"/>
        </w:rPr>
      </w:pPr>
    </w:p>
    <w:p w14:paraId="53D00015" w14:textId="77777777" w:rsidR="00880E30" w:rsidRDefault="00880E30" w:rsidP="00880E30">
      <w:pPr>
        <w:jc w:val="center"/>
        <w:rPr>
          <w:color w:val="000000" w:themeColor="text1"/>
        </w:rPr>
      </w:pPr>
    </w:p>
    <w:p w14:paraId="6DA01438" w14:textId="77777777" w:rsidR="00880E30" w:rsidRDefault="00880E30" w:rsidP="00880E30">
      <w:pPr>
        <w:jc w:val="center"/>
        <w:rPr>
          <w:color w:val="000000" w:themeColor="text1"/>
        </w:rPr>
      </w:pPr>
    </w:p>
    <w:p w14:paraId="3134AC72" w14:textId="77777777" w:rsidR="00880E30" w:rsidRDefault="00880E30" w:rsidP="00880E30">
      <w:pPr>
        <w:jc w:val="center"/>
      </w:pPr>
    </w:p>
    <w:p w14:paraId="33159E6B" w14:textId="3B60A0FB" w:rsidR="0086041A" w:rsidRDefault="0086041A" w:rsidP="0086041A">
      <w:pPr>
        <w:jc w:val="right"/>
      </w:pPr>
      <w:r>
        <w:t>Приложение №</w:t>
      </w:r>
      <w:r w:rsidR="00880E30">
        <w:t>4</w:t>
      </w:r>
    </w:p>
    <w:p w14:paraId="5F6B3886" w14:textId="77777777" w:rsidR="0086041A" w:rsidRPr="00770648" w:rsidRDefault="0086041A" w:rsidP="0086041A">
      <w:pPr>
        <w:jc w:val="right"/>
      </w:pPr>
      <w:r w:rsidRPr="0086041A">
        <w:rPr>
          <w:highlight w:val="yellow"/>
        </w:rPr>
        <w:t>(прикладывается к заявке)</w:t>
      </w:r>
    </w:p>
    <w:p w14:paraId="2F645BBA" w14:textId="77777777" w:rsidR="0086041A" w:rsidRDefault="0086041A" w:rsidP="0086041A">
      <w:pPr>
        <w:jc w:val="right"/>
      </w:pPr>
    </w:p>
    <w:p w14:paraId="381FA964" w14:textId="77777777" w:rsidR="0086041A" w:rsidRDefault="0086041A" w:rsidP="0086041A">
      <w:pPr>
        <w:jc w:val="center"/>
        <w:rPr>
          <w:sz w:val="24"/>
          <w:szCs w:val="24"/>
        </w:rPr>
      </w:pPr>
      <w:r>
        <w:rPr>
          <w:sz w:val="24"/>
          <w:szCs w:val="24"/>
        </w:rPr>
        <w:t>ДЕКЛАРАЦИЯ</w:t>
      </w:r>
    </w:p>
    <w:p w14:paraId="31B22B5C" w14:textId="77777777" w:rsidR="0086041A" w:rsidRDefault="0086041A" w:rsidP="0086041A">
      <w:pPr>
        <w:jc w:val="center"/>
        <w:rPr>
          <w:sz w:val="24"/>
          <w:szCs w:val="24"/>
        </w:rPr>
      </w:pPr>
      <w:r>
        <w:rPr>
          <w:sz w:val="24"/>
          <w:szCs w:val="24"/>
        </w:rPr>
        <w:t>о соответствии участника</w:t>
      </w:r>
    </w:p>
    <w:p w14:paraId="1B362D95" w14:textId="77777777" w:rsidR="0086041A" w:rsidRPr="004065FE" w:rsidRDefault="0086041A" w:rsidP="0086041A">
      <w:pPr>
        <w:ind w:firstLine="851"/>
        <w:jc w:val="both"/>
      </w:pPr>
      <w:r w:rsidRPr="004065FE">
        <w:t xml:space="preserve">Настоящей декларацией </w:t>
      </w:r>
      <w:r>
        <w:t>_________________________</w:t>
      </w:r>
      <w:r w:rsidRPr="004065FE">
        <w:t xml:space="preserve"> подтверждает соответствие следующим требованиям, установленным к участникам закупки:</w:t>
      </w:r>
    </w:p>
    <w:p w14:paraId="087F79B6" w14:textId="77777777" w:rsidR="0086041A" w:rsidRPr="004065FE" w:rsidRDefault="0086041A" w:rsidP="0086041A">
      <w:pPr>
        <w:jc w:val="both"/>
      </w:pPr>
      <w:r w:rsidRPr="004065FE">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1D6CE0A9" w14:textId="77777777" w:rsidR="0086041A" w:rsidRPr="004065FE" w:rsidRDefault="0086041A" w:rsidP="0086041A">
      <w:pPr>
        <w:jc w:val="both"/>
      </w:pPr>
      <w:r w:rsidRPr="004065FE">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4F366F1" w14:textId="77777777" w:rsidR="0086041A" w:rsidRPr="004065FE" w:rsidRDefault="0086041A" w:rsidP="0086041A">
      <w:pPr>
        <w:jc w:val="both"/>
      </w:pPr>
      <w:r w:rsidRPr="004065FE">
        <w:t>-неприостановление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38C12A8E" w14:textId="77777777" w:rsidR="0086041A" w:rsidRPr="004065FE" w:rsidRDefault="0086041A" w:rsidP="0086041A">
      <w:pPr>
        <w:jc w:val="both"/>
      </w:pPr>
      <w:r w:rsidRPr="004065FE">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658A5EED" w14:textId="77777777" w:rsidR="0086041A" w:rsidRPr="004065FE" w:rsidRDefault="0086041A" w:rsidP="0086041A">
      <w:pPr>
        <w:jc w:val="both"/>
      </w:pPr>
      <w:r w:rsidRPr="004065FE">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868A608" w14:textId="77777777" w:rsidR="0086041A" w:rsidRPr="004065FE" w:rsidRDefault="0086041A" w:rsidP="0086041A">
      <w:pPr>
        <w:jc w:val="both"/>
      </w:pPr>
      <w:r w:rsidRPr="004065FE">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1B64504" w14:textId="77777777" w:rsidR="0086041A" w:rsidRPr="004065FE" w:rsidRDefault="0086041A" w:rsidP="0086041A">
      <w:pPr>
        <w:jc w:val="both"/>
      </w:pPr>
      <w:r w:rsidRPr="004065FE">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(предоставляется, если данное требование относится к предмету закупки);</w:t>
      </w:r>
    </w:p>
    <w:p w14:paraId="38828890" w14:textId="77777777" w:rsidR="0086041A" w:rsidRPr="004065FE" w:rsidRDefault="0086041A" w:rsidP="0086041A">
      <w:pPr>
        <w:jc w:val="both"/>
      </w:pPr>
      <w:r w:rsidRPr="004065FE">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2BDDB8D" w14:textId="77777777" w:rsidR="0086041A" w:rsidRPr="004065FE" w:rsidRDefault="0086041A" w:rsidP="0086041A">
      <w:pPr>
        <w:jc w:val="both"/>
      </w:pPr>
      <w:r w:rsidRPr="004065FE">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489C5E87" w14:textId="77777777" w:rsidR="0086041A" w:rsidRPr="004065FE" w:rsidRDefault="0086041A" w:rsidP="0086041A">
      <w:pPr>
        <w:jc w:val="both"/>
      </w:pPr>
      <w:r w:rsidRPr="004065FE">
        <w:t>- отсутствие у участника закупки ограничений для участия в закупках, установленных законодательством Российской Федерации.</w:t>
      </w:r>
    </w:p>
    <w:p w14:paraId="31E344A0" w14:textId="77777777" w:rsidR="0086041A" w:rsidRPr="004065FE" w:rsidRDefault="0086041A" w:rsidP="0086041A">
      <w:pPr>
        <w:jc w:val="both"/>
      </w:pPr>
      <w:r w:rsidRPr="004065FE">
        <w:t xml:space="preserve">2) отсутствие у Участника случаев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 (или) просрочки поставок товара (выполнения </w:t>
      </w:r>
      <w:r w:rsidRPr="004065FE">
        <w:lastRenderedPageBreak/>
        <w:t>работ, оказания услуг).</w:t>
      </w:r>
    </w:p>
    <w:p w14:paraId="76CC87F6" w14:textId="77777777" w:rsidR="0086041A" w:rsidRPr="004065FE" w:rsidRDefault="0086041A" w:rsidP="0086041A">
      <w:pPr>
        <w:jc w:val="both"/>
      </w:pPr>
      <w:r w:rsidRPr="004065FE">
        <w:t>(При проверке Заказчиком Факты ненадлежащего исполнения и (или) просрочки исполнения могут подтверждаться сведениями из реестров контрактов (договоров)Официального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p>
    <w:p w14:paraId="1F88E068" w14:textId="77777777" w:rsidR="0086041A" w:rsidRPr="004065FE" w:rsidRDefault="0086041A" w:rsidP="0086041A">
      <w:pPr>
        <w:jc w:val="both"/>
      </w:pPr>
      <w:r w:rsidRPr="004065FE">
        <w:t>3) отсутствие сведений об Участнике в реестрах недобросовестных поставщиков (подрядчиков, исполнителей) на Официальном сайте единой информационной системы в сфере закупок;</w:t>
      </w:r>
    </w:p>
    <w:p w14:paraId="6115A8F5" w14:textId="77777777" w:rsidR="0086041A" w:rsidRPr="004065FE" w:rsidRDefault="0086041A" w:rsidP="0086041A">
      <w:pPr>
        <w:jc w:val="both"/>
      </w:pPr>
      <w:r w:rsidRPr="004065FE">
        <w:t>4)участник закупки,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16FF9B2B" w14:textId="77777777" w:rsidR="0086041A" w:rsidRPr="004065FE" w:rsidRDefault="0086041A" w:rsidP="0086041A">
      <w:pPr>
        <w:jc w:val="both"/>
      </w:pPr>
      <w:r w:rsidRPr="004065FE">
        <w:t>5) наличие у Участника, с которым должен заключаться контракт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 лицензия № 3328 от 6 августа 2013 года на осуществление образовательной деятельности на дополнительное профессиональное образование.</w:t>
      </w:r>
    </w:p>
    <w:p w14:paraId="66F08421" w14:textId="77777777" w:rsidR="0086041A" w:rsidRDefault="0086041A" w:rsidP="0086041A">
      <w:pPr>
        <w:jc w:val="both"/>
      </w:pPr>
      <w:r w:rsidRPr="004065FE">
        <w:t>6) Документы, подтверждающие происхождение товара (Заказчик указывает конкретные документы, реестры и т.д.) (предоставляется, если данное требование относится к предмету закупки).</w:t>
      </w:r>
    </w:p>
    <w:p w14:paraId="3409D914" w14:textId="77777777" w:rsidR="0086041A" w:rsidRDefault="0086041A" w:rsidP="0086041A">
      <w:pPr>
        <w:jc w:val="both"/>
      </w:pPr>
      <w:r>
        <w:t xml:space="preserve">7) </w:t>
      </w:r>
      <w:r w:rsidRPr="00D66EB3">
        <w:t>отсутствие сведений об участнике закупки в реестре иностранных агентов, предусмотренном статьей 5 Федерального закона от 14.07.2022 № 255-ФЗ «О контроле за деятельностью лиц, находящихся под иностранным влиянием».</w:t>
      </w:r>
    </w:p>
    <w:p w14:paraId="78D9AE1A" w14:textId="77777777" w:rsidR="0086041A" w:rsidRDefault="0086041A" w:rsidP="0086041A">
      <w:pPr>
        <w:jc w:val="both"/>
      </w:pPr>
    </w:p>
    <w:p w14:paraId="51F9137B" w14:textId="77777777" w:rsidR="0086041A" w:rsidRDefault="0086041A" w:rsidP="0086041A">
      <w:pPr>
        <w:jc w:val="both"/>
      </w:pPr>
      <w:r>
        <w:t>Руководитель________________</w:t>
      </w:r>
    </w:p>
    <w:p w14:paraId="5B6D2F39" w14:textId="77777777" w:rsidR="0086041A" w:rsidRPr="004065FE" w:rsidRDefault="0086041A" w:rsidP="0086041A">
      <w:pPr>
        <w:jc w:val="both"/>
      </w:pPr>
      <w:r>
        <w:t>М.П.</w:t>
      </w:r>
    </w:p>
    <w:p w14:paraId="06B979DF" w14:textId="77777777" w:rsidR="0086041A" w:rsidRDefault="0086041A" w:rsidP="0086041A"/>
    <w:p w14:paraId="59BC1A90" w14:textId="77777777" w:rsidR="006C228D" w:rsidRPr="006C228D" w:rsidRDefault="006C228D" w:rsidP="0086041A">
      <w:pPr>
        <w:jc w:val="center"/>
        <w:rPr>
          <w:sz w:val="24"/>
          <w:szCs w:val="24"/>
        </w:rPr>
      </w:pPr>
    </w:p>
    <w:sectPr w:rsidR="006C228D" w:rsidRPr="006C228D" w:rsidSect="005A041B">
      <w:headerReference w:type="even" r:id="rId11"/>
      <w:footerReference w:type="even" r:id="rId12"/>
      <w:type w:val="continuous"/>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D2C646" w14:textId="77777777" w:rsidR="00741998" w:rsidRDefault="00741998">
      <w:r>
        <w:separator/>
      </w:r>
    </w:p>
  </w:endnote>
  <w:endnote w:type="continuationSeparator" w:id="0">
    <w:p w14:paraId="7C07444A" w14:textId="77777777" w:rsidR="00741998" w:rsidRDefault="00741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7FAD0" w14:textId="77777777" w:rsidR="00617880" w:rsidRDefault="00617880"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273DA43A" w14:textId="77777777" w:rsidR="00617880" w:rsidRDefault="00617880">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75ADF6" w14:textId="77777777" w:rsidR="00741998" w:rsidRDefault="00741998">
      <w:r>
        <w:separator/>
      </w:r>
    </w:p>
  </w:footnote>
  <w:footnote w:type="continuationSeparator" w:id="0">
    <w:p w14:paraId="7FA717ED" w14:textId="77777777" w:rsidR="00741998" w:rsidRDefault="0074199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E4E07A" w14:textId="76F737A6" w:rsidR="00617880" w:rsidRDefault="00617880"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8C1595">
      <w:rPr>
        <w:rStyle w:val="ab"/>
        <w:noProof/>
      </w:rPr>
      <w:t>1</w:t>
    </w:r>
    <w:r>
      <w:rPr>
        <w:rStyle w:val="ab"/>
      </w:rPr>
      <w:fldChar w:fldCharType="end"/>
    </w:r>
  </w:p>
  <w:p w14:paraId="27847293" w14:textId="77777777" w:rsidR="00617880" w:rsidRDefault="00617880">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rPr>
        <w:rFonts w:ascii="Symbol" w:hAnsi="Symbol"/>
      </w:rPr>
    </w:lvl>
    <w:lvl w:ilvl="1">
      <w:start w:val="1"/>
      <w:numFmt w:val="decimal"/>
      <w:lvlText w:val="%1.%2."/>
      <w:lvlJc w:val="left"/>
      <w:pPr>
        <w:tabs>
          <w:tab w:val="num" w:pos="1080"/>
        </w:tabs>
        <w:ind w:left="108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44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2160"/>
        </w:tabs>
        <w:ind w:left="2160" w:hanging="180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520"/>
        </w:tabs>
        <w:ind w:left="2520" w:hanging="2160"/>
      </w:pPr>
    </w:lvl>
  </w:abstractNum>
  <w:abstractNum w:abstractNumId="1"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2"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3"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4"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5" w15:restartNumberingAfterBreak="0">
    <w:nsid w:val="003F25C2"/>
    <w:multiLevelType w:val="multilevel"/>
    <w:tmpl w:val="F282FF08"/>
    <w:lvl w:ilvl="0">
      <w:start w:val="1"/>
      <w:numFmt w:val="decimal"/>
      <w:lvlText w:val="%1."/>
      <w:lvlJc w:val="left"/>
      <w:pPr>
        <w:ind w:left="720" w:hanging="360"/>
      </w:pPr>
      <w:rPr>
        <w:rFonts w:hint="default"/>
      </w:rPr>
    </w:lvl>
    <w:lvl w:ilvl="1">
      <w:start w:val="2"/>
      <w:numFmt w:val="decimal"/>
      <w:isLgl/>
      <w:lvlText w:val="%1.%2."/>
      <w:lvlJc w:val="left"/>
      <w:pPr>
        <w:ind w:left="768" w:hanging="4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40D0624"/>
    <w:multiLevelType w:val="multilevel"/>
    <w:tmpl w:val="A5FC4DBA"/>
    <w:lvl w:ilvl="0">
      <w:start w:val="3"/>
      <w:numFmt w:val="decimal"/>
      <w:lvlText w:val="%1."/>
      <w:lvlJc w:val="left"/>
      <w:pPr>
        <w:tabs>
          <w:tab w:val="num" w:pos="644"/>
        </w:tabs>
        <w:ind w:left="644" w:hanging="360"/>
      </w:pPr>
      <w:rPr>
        <w:rFonts w:hint="default"/>
      </w:rPr>
    </w:lvl>
    <w:lvl w:ilvl="1">
      <w:start w:val="1"/>
      <w:numFmt w:val="decimal"/>
      <w:lvlText w:val="%1.%2."/>
      <w:lvlJc w:val="left"/>
      <w:pPr>
        <w:tabs>
          <w:tab w:val="num" w:pos="1495"/>
        </w:tabs>
        <w:ind w:left="1495"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 w15:restartNumberingAfterBreak="0">
    <w:nsid w:val="082F3238"/>
    <w:multiLevelType w:val="hybridMultilevel"/>
    <w:tmpl w:val="8A5434F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0F462876"/>
    <w:multiLevelType w:val="multilevel"/>
    <w:tmpl w:val="73F86DB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67F30A3"/>
    <w:multiLevelType w:val="multilevel"/>
    <w:tmpl w:val="3DAC5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032769"/>
    <w:multiLevelType w:val="multilevel"/>
    <w:tmpl w:val="40961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2" w15:restartNumberingAfterBreak="0">
    <w:nsid w:val="315F40FB"/>
    <w:multiLevelType w:val="multilevel"/>
    <w:tmpl w:val="2B9EB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75601E"/>
    <w:multiLevelType w:val="multilevel"/>
    <w:tmpl w:val="47060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F123C9"/>
    <w:multiLevelType w:val="multilevel"/>
    <w:tmpl w:val="89AAC1C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40AB1A14"/>
    <w:multiLevelType w:val="hybridMultilevel"/>
    <w:tmpl w:val="4CA23E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8721380"/>
    <w:multiLevelType w:val="multilevel"/>
    <w:tmpl w:val="AAF86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ED767A"/>
    <w:multiLevelType w:val="multilevel"/>
    <w:tmpl w:val="04381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9" w15:restartNumberingAfterBreak="0">
    <w:nsid w:val="530955EB"/>
    <w:multiLevelType w:val="hybridMultilevel"/>
    <w:tmpl w:val="AA842488"/>
    <w:lvl w:ilvl="0" w:tplc="0CD24D66">
      <w:start w:val="1"/>
      <w:numFmt w:val="bullet"/>
      <w:lvlText w:val=""/>
      <w:lvlJc w:val="left"/>
      <w:pPr>
        <w:ind w:left="1080" w:hanging="360"/>
      </w:pPr>
      <w:rPr>
        <w:rFonts w:ascii="Symbol" w:hAnsi="Symbol" w:cs="Symbol" w:hint="default"/>
        <w:color w:val="auto"/>
        <w:sz w:val="22"/>
        <w:szCs w:val="22"/>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15:restartNumberingAfterBreak="0">
    <w:nsid w:val="545B61F8"/>
    <w:multiLevelType w:val="multilevel"/>
    <w:tmpl w:val="707CC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1D134E"/>
    <w:multiLevelType w:val="multilevel"/>
    <w:tmpl w:val="B6B02594"/>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11"/>
  </w:num>
  <w:num w:numId="2">
    <w:abstractNumId w:val="18"/>
  </w:num>
  <w:num w:numId="3">
    <w:abstractNumId w:val="0"/>
  </w:num>
  <w:num w:numId="4">
    <w:abstractNumId w:val="6"/>
  </w:num>
  <w:num w:numId="5">
    <w:abstractNumId w:val="14"/>
  </w:num>
  <w:num w:numId="6">
    <w:abstractNumId w:val="8"/>
  </w:num>
  <w:num w:numId="7">
    <w:abstractNumId w:val="21"/>
  </w:num>
  <w:num w:numId="8">
    <w:abstractNumId w:val="20"/>
  </w:num>
  <w:num w:numId="9">
    <w:abstractNumId w:val="16"/>
  </w:num>
  <w:num w:numId="10">
    <w:abstractNumId w:val="13"/>
  </w:num>
  <w:num w:numId="11">
    <w:abstractNumId w:val="17"/>
  </w:num>
  <w:num w:numId="12">
    <w:abstractNumId w:val="9"/>
  </w:num>
  <w:num w:numId="13">
    <w:abstractNumId w:val="10"/>
  </w:num>
  <w:num w:numId="14">
    <w:abstractNumId w:val="12"/>
  </w:num>
  <w:num w:numId="15">
    <w:abstractNumId w:val="5"/>
  </w:num>
  <w:num w:numId="16">
    <w:abstractNumId w:val="19"/>
  </w:num>
  <w:num w:numId="17">
    <w:abstractNumId w:val="15"/>
  </w:num>
  <w:num w:numId="18">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EAF"/>
    <w:rsid w:val="0000041D"/>
    <w:rsid w:val="00000572"/>
    <w:rsid w:val="00000984"/>
    <w:rsid w:val="00001947"/>
    <w:rsid w:val="000029B8"/>
    <w:rsid w:val="000039A8"/>
    <w:rsid w:val="00003A37"/>
    <w:rsid w:val="00005627"/>
    <w:rsid w:val="00010845"/>
    <w:rsid w:val="000123E7"/>
    <w:rsid w:val="000144D1"/>
    <w:rsid w:val="00015DB5"/>
    <w:rsid w:val="00015E17"/>
    <w:rsid w:val="0001623E"/>
    <w:rsid w:val="00016440"/>
    <w:rsid w:val="00021D0C"/>
    <w:rsid w:val="00022571"/>
    <w:rsid w:val="000240F8"/>
    <w:rsid w:val="00025286"/>
    <w:rsid w:val="00025FF3"/>
    <w:rsid w:val="00030A23"/>
    <w:rsid w:val="00031A1D"/>
    <w:rsid w:val="0003201C"/>
    <w:rsid w:val="00032AC2"/>
    <w:rsid w:val="00033C76"/>
    <w:rsid w:val="00033FA0"/>
    <w:rsid w:val="00033FDE"/>
    <w:rsid w:val="00034E3D"/>
    <w:rsid w:val="000361A8"/>
    <w:rsid w:val="00041FA6"/>
    <w:rsid w:val="000424C2"/>
    <w:rsid w:val="00043D8D"/>
    <w:rsid w:val="00045E02"/>
    <w:rsid w:val="00045F4A"/>
    <w:rsid w:val="00045FFD"/>
    <w:rsid w:val="00047FB6"/>
    <w:rsid w:val="00051396"/>
    <w:rsid w:val="000514B7"/>
    <w:rsid w:val="0005453C"/>
    <w:rsid w:val="00054D29"/>
    <w:rsid w:val="0005529B"/>
    <w:rsid w:val="000553D4"/>
    <w:rsid w:val="000561E1"/>
    <w:rsid w:val="00056979"/>
    <w:rsid w:val="0005765F"/>
    <w:rsid w:val="0006065A"/>
    <w:rsid w:val="000611B0"/>
    <w:rsid w:val="00062325"/>
    <w:rsid w:val="0006437D"/>
    <w:rsid w:val="00064F1E"/>
    <w:rsid w:val="00064F23"/>
    <w:rsid w:val="00065A4B"/>
    <w:rsid w:val="00067A6F"/>
    <w:rsid w:val="00071575"/>
    <w:rsid w:val="00072BF8"/>
    <w:rsid w:val="00072DCC"/>
    <w:rsid w:val="00073BD3"/>
    <w:rsid w:val="00073EF2"/>
    <w:rsid w:val="00074A85"/>
    <w:rsid w:val="000751FA"/>
    <w:rsid w:val="000755B6"/>
    <w:rsid w:val="000759A8"/>
    <w:rsid w:val="00075F83"/>
    <w:rsid w:val="00076B4D"/>
    <w:rsid w:val="000778B5"/>
    <w:rsid w:val="00080B4D"/>
    <w:rsid w:val="00081A7C"/>
    <w:rsid w:val="00082147"/>
    <w:rsid w:val="00083943"/>
    <w:rsid w:val="000839FF"/>
    <w:rsid w:val="00083E04"/>
    <w:rsid w:val="00084332"/>
    <w:rsid w:val="000857D0"/>
    <w:rsid w:val="00085C9B"/>
    <w:rsid w:val="00085D5D"/>
    <w:rsid w:val="00086363"/>
    <w:rsid w:val="000866F4"/>
    <w:rsid w:val="00087D39"/>
    <w:rsid w:val="00090257"/>
    <w:rsid w:val="000908A4"/>
    <w:rsid w:val="00090B1E"/>
    <w:rsid w:val="00090E3E"/>
    <w:rsid w:val="00091809"/>
    <w:rsid w:val="00092469"/>
    <w:rsid w:val="00092BEE"/>
    <w:rsid w:val="0009459A"/>
    <w:rsid w:val="00094C19"/>
    <w:rsid w:val="00094DEF"/>
    <w:rsid w:val="000956CA"/>
    <w:rsid w:val="00096C4C"/>
    <w:rsid w:val="00097724"/>
    <w:rsid w:val="000A0AEC"/>
    <w:rsid w:val="000A1734"/>
    <w:rsid w:val="000A25FE"/>
    <w:rsid w:val="000A3665"/>
    <w:rsid w:val="000A3C70"/>
    <w:rsid w:val="000A4777"/>
    <w:rsid w:val="000A5CA9"/>
    <w:rsid w:val="000A62DF"/>
    <w:rsid w:val="000A765E"/>
    <w:rsid w:val="000B017F"/>
    <w:rsid w:val="000B1195"/>
    <w:rsid w:val="000B1292"/>
    <w:rsid w:val="000B133D"/>
    <w:rsid w:val="000B1E4F"/>
    <w:rsid w:val="000B2F86"/>
    <w:rsid w:val="000B34E0"/>
    <w:rsid w:val="000B53E2"/>
    <w:rsid w:val="000B55A9"/>
    <w:rsid w:val="000B58D7"/>
    <w:rsid w:val="000B5C15"/>
    <w:rsid w:val="000B69EB"/>
    <w:rsid w:val="000C13CF"/>
    <w:rsid w:val="000C2951"/>
    <w:rsid w:val="000C2F23"/>
    <w:rsid w:val="000C30F5"/>
    <w:rsid w:val="000D01C6"/>
    <w:rsid w:val="000D2A69"/>
    <w:rsid w:val="000D2C36"/>
    <w:rsid w:val="000D2D40"/>
    <w:rsid w:val="000D3E79"/>
    <w:rsid w:val="000D4C8B"/>
    <w:rsid w:val="000D4FBD"/>
    <w:rsid w:val="000D5B0C"/>
    <w:rsid w:val="000D5E02"/>
    <w:rsid w:val="000D6C95"/>
    <w:rsid w:val="000D738E"/>
    <w:rsid w:val="000E2087"/>
    <w:rsid w:val="000E2170"/>
    <w:rsid w:val="000E3B6B"/>
    <w:rsid w:val="000E4E6D"/>
    <w:rsid w:val="000F27DA"/>
    <w:rsid w:val="000F38AF"/>
    <w:rsid w:val="000F477C"/>
    <w:rsid w:val="000F4819"/>
    <w:rsid w:val="000F50F4"/>
    <w:rsid w:val="000F5450"/>
    <w:rsid w:val="000F563D"/>
    <w:rsid w:val="000F569C"/>
    <w:rsid w:val="000F6183"/>
    <w:rsid w:val="000F6F8B"/>
    <w:rsid w:val="000F748E"/>
    <w:rsid w:val="000F7879"/>
    <w:rsid w:val="000F7C3A"/>
    <w:rsid w:val="001005E3"/>
    <w:rsid w:val="00102965"/>
    <w:rsid w:val="00102A75"/>
    <w:rsid w:val="00103B5D"/>
    <w:rsid w:val="00104655"/>
    <w:rsid w:val="00106B91"/>
    <w:rsid w:val="00107FFA"/>
    <w:rsid w:val="0011008D"/>
    <w:rsid w:val="00112564"/>
    <w:rsid w:val="001129D3"/>
    <w:rsid w:val="00113CBC"/>
    <w:rsid w:val="0011474D"/>
    <w:rsid w:val="00120CC1"/>
    <w:rsid w:val="00122578"/>
    <w:rsid w:val="00122B7F"/>
    <w:rsid w:val="001235B8"/>
    <w:rsid w:val="00123B50"/>
    <w:rsid w:val="00123E40"/>
    <w:rsid w:val="00123E66"/>
    <w:rsid w:val="00127DC0"/>
    <w:rsid w:val="001308F4"/>
    <w:rsid w:val="00132B63"/>
    <w:rsid w:val="001359CB"/>
    <w:rsid w:val="00136A25"/>
    <w:rsid w:val="00141FB9"/>
    <w:rsid w:val="00142299"/>
    <w:rsid w:val="0014372A"/>
    <w:rsid w:val="00143E60"/>
    <w:rsid w:val="001446B9"/>
    <w:rsid w:val="00146145"/>
    <w:rsid w:val="00146865"/>
    <w:rsid w:val="0014694F"/>
    <w:rsid w:val="00146D62"/>
    <w:rsid w:val="00147AD0"/>
    <w:rsid w:val="00150901"/>
    <w:rsid w:val="0015158B"/>
    <w:rsid w:val="00152039"/>
    <w:rsid w:val="00152AEA"/>
    <w:rsid w:val="001536AD"/>
    <w:rsid w:val="001546B1"/>
    <w:rsid w:val="001548D8"/>
    <w:rsid w:val="00155551"/>
    <w:rsid w:val="00155DEF"/>
    <w:rsid w:val="0015669C"/>
    <w:rsid w:val="00157EAE"/>
    <w:rsid w:val="00160D85"/>
    <w:rsid w:val="00162C78"/>
    <w:rsid w:val="00163A26"/>
    <w:rsid w:val="001645B4"/>
    <w:rsid w:val="0016616C"/>
    <w:rsid w:val="00166C98"/>
    <w:rsid w:val="001679CE"/>
    <w:rsid w:val="0017054A"/>
    <w:rsid w:val="0017119B"/>
    <w:rsid w:val="001723C1"/>
    <w:rsid w:val="00173083"/>
    <w:rsid w:val="00174AAD"/>
    <w:rsid w:val="001754BF"/>
    <w:rsid w:val="00176061"/>
    <w:rsid w:val="00177711"/>
    <w:rsid w:val="0017779C"/>
    <w:rsid w:val="00177A3B"/>
    <w:rsid w:val="00177D5F"/>
    <w:rsid w:val="00184714"/>
    <w:rsid w:val="00185431"/>
    <w:rsid w:val="001866FF"/>
    <w:rsid w:val="00186722"/>
    <w:rsid w:val="00186995"/>
    <w:rsid w:val="00187733"/>
    <w:rsid w:val="00187783"/>
    <w:rsid w:val="00191C69"/>
    <w:rsid w:val="00193DEA"/>
    <w:rsid w:val="001945F9"/>
    <w:rsid w:val="001964A2"/>
    <w:rsid w:val="00196F5A"/>
    <w:rsid w:val="00197E31"/>
    <w:rsid w:val="001A1545"/>
    <w:rsid w:val="001A22FD"/>
    <w:rsid w:val="001A4FDC"/>
    <w:rsid w:val="001A61F7"/>
    <w:rsid w:val="001A65D8"/>
    <w:rsid w:val="001A795E"/>
    <w:rsid w:val="001A7D76"/>
    <w:rsid w:val="001B070A"/>
    <w:rsid w:val="001B1F6D"/>
    <w:rsid w:val="001B219F"/>
    <w:rsid w:val="001B35EF"/>
    <w:rsid w:val="001B3A92"/>
    <w:rsid w:val="001B6C96"/>
    <w:rsid w:val="001C0E4B"/>
    <w:rsid w:val="001C479B"/>
    <w:rsid w:val="001C47EA"/>
    <w:rsid w:val="001C6636"/>
    <w:rsid w:val="001C785F"/>
    <w:rsid w:val="001D02F8"/>
    <w:rsid w:val="001D099A"/>
    <w:rsid w:val="001D2A93"/>
    <w:rsid w:val="001D2ADA"/>
    <w:rsid w:val="001D399A"/>
    <w:rsid w:val="001D3B7C"/>
    <w:rsid w:val="001D52BF"/>
    <w:rsid w:val="001D5C6C"/>
    <w:rsid w:val="001D7274"/>
    <w:rsid w:val="001D7BF9"/>
    <w:rsid w:val="001E00A6"/>
    <w:rsid w:val="001E1D8D"/>
    <w:rsid w:val="001E3946"/>
    <w:rsid w:val="001E3F95"/>
    <w:rsid w:val="001E5277"/>
    <w:rsid w:val="001E58E8"/>
    <w:rsid w:val="001E6BA0"/>
    <w:rsid w:val="001E6DAA"/>
    <w:rsid w:val="001E7224"/>
    <w:rsid w:val="001F1A48"/>
    <w:rsid w:val="001F1B3B"/>
    <w:rsid w:val="001F3019"/>
    <w:rsid w:val="001F3AA3"/>
    <w:rsid w:val="001F4083"/>
    <w:rsid w:val="001F4BA6"/>
    <w:rsid w:val="001F77A6"/>
    <w:rsid w:val="002001F5"/>
    <w:rsid w:val="00201BDB"/>
    <w:rsid w:val="002033F7"/>
    <w:rsid w:val="00203527"/>
    <w:rsid w:val="0020451F"/>
    <w:rsid w:val="00204E32"/>
    <w:rsid w:val="00204E67"/>
    <w:rsid w:val="00206125"/>
    <w:rsid w:val="002071E1"/>
    <w:rsid w:val="00207D0A"/>
    <w:rsid w:val="002105EF"/>
    <w:rsid w:val="0021110D"/>
    <w:rsid w:val="002113CB"/>
    <w:rsid w:val="002118CC"/>
    <w:rsid w:val="00212E87"/>
    <w:rsid w:val="00212EC4"/>
    <w:rsid w:val="00215741"/>
    <w:rsid w:val="00216905"/>
    <w:rsid w:val="00217035"/>
    <w:rsid w:val="00220AF1"/>
    <w:rsid w:val="0022107C"/>
    <w:rsid w:val="002218DC"/>
    <w:rsid w:val="00222A84"/>
    <w:rsid w:val="00224C81"/>
    <w:rsid w:val="002264F6"/>
    <w:rsid w:val="00226748"/>
    <w:rsid w:val="00226A8F"/>
    <w:rsid w:val="00226C21"/>
    <w:rsid w:val="0023007D"/>
    <w:rsid w:val="00231D7D"/>
    <w:rsid w:val="00234AC1"/>
    <w:rsid w:val="00235B90"/>
    <w:rsid w:val="00236756"/>
    <w:rsid w:val="00237497"/>
    <w:rsid w:val="00237DA8"/>
    <w:rsid w:val="002402AC"/>
    <w:rsid w:val="00240CDC"/>
    <w:rsid w:val="00241CD5"/>
    <w:rsid w:val="00241E23"/>
    <w:rsid w:val="00241F45"/>
    <w:rsid w:val="00242747"/>
    <w:rsid w:val="00243EED"/>
    <w:rsid w:val="0024458D"/>
    <w:rsid w:val="00244EA4"/>
    <w:rsid w:val="00244F56"/>
    <w:rsid w:val="00246722"/>
    <w:rsid w:val="00247B05"/>
    <w:rsid w:val="00247C99"/>
    <w:rsid w:val="002510BD"/>
    <w:rsid w:val="00252A74"/>
    <w:rsid w:val="002531FD"/>
    <w:rsid w:val="00254839"/>
    <w:rsid w:val="00254D81"/>
    <w:rsid w:val="00255086"/>
    <w:rsid w:val="00255F29"/>
    <w:rsid w:val="00255F35"/>
    <w:rsid w:val="00256007"/>
    <w:rsid w:val="00256EA7"/>
    <w:rsid w:val="00257063"/>
    <w:rsid w:val="0026505A"/>
    <w:rsid w:val="0026509B"/>
    <w:rsid w:val="002651DC"/>
    <w:rsid w:val="00265B13"/>
    <w:rsid w:val="00267765"/>
    <w:rsid w:val="00267C1C"/>
    <w:rsid w:val="00267C96"/>
    <w:rsid w:val="00271688"/>
    <w:rsid w:val="00271762"/>
    <w:rsid w:val="00272E5C"/>
    <w:rsid w:val="00273AF3"/>
    <w:rsid w:val="0027402F"/>
    <w:rsid w:val="00277F37"/>
    <w:rsid w:val="002810AC"/>
    <w:rsid w:val="00281E79"/>
    <w:rsid w:val="00283282"/>
    <w:rsid w:val="0028658A"/>
    <w:rsid w:val="002869D8"/>
    <w:rsid w:val="00287DF6"/>
    <w:rsid w:val="00290467"/>
    <w:rsid w:val="002906A9"/>
    <w:rsid w:val="0029111E"/>
    <w:rsid w:val="002919B2"/>
    <w:rsid w:val="00292CC7"/>
    <w:rsid w:val="00293C19"/>
    <w:rsid w:val="00295D2D"/>
    <w:rsid w:val="002979D8"/>
    <w:rsid w:val="002A0746"/>
    <w:rsid w:val="002A15C6"/>
    <w:rsid w:val="002A1B94"/>
    <w:rsid w:val="002A297A"/>
    <w:rsid w:val="002A32F1"/>
    <w:rsid w:val="002A49B0"/>
    <w:rsid w:val="002A54B9"/>
    <w:rsid w:val="002A5B7D"/>
    <w:rsid w:val="002A6699"/>
    <w:rsid w:val="002A67B6"/>
    <w:rsid w:val="002B027F"/>
    <w:rsid w:val="002B085C"/>
    <w:rsid w:val="002B0EB4"/>
    <w:rsid w:val="002B18EF"/>
    <w:rsid w:val="002B2459"/>
    <w:rsid w:val="002B3880"/>
    <w:rsid w:val="002B3BB5"/>
    <w:rsid w:val="002B516B"/>
    <w:rsid w:val="002B6105"/>
    <w:rsid w:val="002B77F5"/>
    <w:rsid w:val="002B7E5D"/>
    <w:rsid w:val="002C1854"/>
    <w:rsid w:val="002C4583"/>
    <w:rsid w:val="002C54F0"/>
    <w:rsid w:val="002C680F"/>
    <w:rsid w:val="002C7173"/>
    <w:rsid w:val="002C72CF"/>
    <w:rsid w:val="002C7487"/>
    <w:rsid w:val="002D0B3B"/>
    <w:rsid w:val="002D0BDC"/>
    <w:rsid w:val="002D1D9A"/>
    <w:rsid w:val="002D2AD2"/>
    <w:rsid w:val="002D3B43"/>
    <w:rsid w:val="002D484E"/>
    <w:rsid w:val="002D5B08"/>
    <w:rsid w:val="002D5ECE"/>
    <w:rsid w:val="002D679D"/>
    <w:rsid w:val="002D68D5"/>
    <w:rsid w:val="002E011B"/>
    <w:rsid w:val="002E033D"/>
    <w:rsid w:val="002E03F9"/>
    <w:rsid w:val="002E0D68"/>
    <w:rsid w:val="002E22C7"/>
    <w:rsid w:val="002E2F70"/>
    <w:rsid w:val="002E3338"/>
    <w:rsid w:val="002E410E"/>
    <w:rsid w:val="002E486F"/>
    <w:rsid w:val="002E5F01"/>
    <w:rsid w:val="002E6335"/>
    <w:rsid w:val="002E7E7B"/>
    <w:rsid w:val="002F0845"/>
    <w:rsid w:val="002F11B5"/>
    <w:rsid w:val="002F3ACF"/>
    <w:rsid w:val="002F473B"/>
    <w:rsid w:val="002F5420"/>
    <w:rsid w:val="002F57F1"/>
    <w:rsid w:val="002F5D0F"/>
    <w:rsid w:val="003001DE"/>
    <w:rsid w:val="00300224"/>
    <w:rsid w:val="003024A2"/>
    <w:rsid w:val="0030393C"/>
    <w:rsid w:val="00303AC6"/>
    <w:rsid w:val="0030624C"/>
    <w:rsid w:val="00310A20"/>
    <w:rsid w:val="00311730"/>
    <w:rsid w:val="00312944"/>
    <w:rsid w:val="003160CD"/>
    <w:rsid w:val="0032073F"/>
    <w:rsid w:val="0032095F"/>
    <w:rsid w:val="0032167D"/>
    <w:rsid w:val="00322368"/>
    <w:rsid w:val="003224C9"/>
    <w:rsid w:val="00325AD0"/>
    <w:rsid w:val="00327994"/>
    <w:rsid w:val="0033051A"/>
    <w:rsid w:val="003306C8"/>
    <w:rsid w:val="0033186C"/>
    <w:rsid w:val="00331958"/>
    <w:rsid w:val="003319B5"/>
    <w:rsid w:val="00331E4D"/>
    <w:rsid w:val="00332B56"/>
    <w:rsid w:val="00334BB9"/>
    <w:rsid w:val="00334E62"/>
    <w:rsid w:val="0033515B"/>
    <w:rsid w:val="003360F8"/>
    <w:rsid w:val="00337007"/>
    <w:rsid w:val="00337AAC"/>
    <w:rsid w:val="0034064F"/>
    <w:rsid w:val="003415F7"/>
    <w:rsid w:val="003427EB"/>
    <w:rsid w:val="00342A26"/>
    <w:rsid w:val="00345425"/>
    <w:rsid w:val="0034623C"/>
    <w:rsid w:val="0034636B"/>
    <w:rsid w:val="00346AEA"/>
    <w:rsid w:val="00346D56"/>
    <w:rsid w:val="0035165C"/>
    <w:rsid w:val="0035212D"/>
    <w:rsid w:val="003566BD"/>
    <w:rsid w:val="00356CE0"/>
    <w:rsid w:val="00356E16"/>
    <w:rsid w:val="00356EF3"/>
    <w:rsid w:val="00360659"/>
    <w:rsid w:val="0036115A"/>
    <w:rsid w:val="003619CC"/>
    <w:rsid w:val="00362BD7"/>
    <w:rsid w:val="003635BD"/>
    <w:rsid w:val="0036475C"/>
    <w:rsid w:val="00364EF6"/>
    <w:rsid w:val="0036559A"/>
    <w:rsid w:val="003663F1"/>
    <w:rsid w:val="003669EC"/>
    <w:rsid w:val="003679FE"/>
    <w:rsid w:val="00367FFA"/>
    <w:rsid w:val="003702F0"/>
    <w:rsid w:val="00370718"/>
    <w:rsid w:val="00370D1C"/>
    <w:rsid w:val="00371643"/>
    <w:rsid w:val="00372030"/>
    <w:rsid w:val="003728CE"/>
    <w:rsid w:val="00372EC4"/>
    <w:rsid w:val="00373501"/>
    <w:rsid w:val="00374921"/>
    <w:rsid w:val="0037569A"/>
    <w:rsid w:val="00375BA2"/>
    <w:rsid w:val="0038132F"/>
    <w:rsid w:val="00382B72"/>
    <w:rsid w:val="00385CBF"/>
    <w:rsid w:val="00385F1D"/>
    <w:rsid w:val="00386715"/>
    <w:rsid w:val="00387972"/>
    <w:rsid w:val="00387DD3"/>
    <w:rsid w:val="00390460"/>
    <w:rsid w:val="003908F3"/>
    <w:rsid w:val="00393689"/>
    <w:rsid w:val="003938CB"/>
    <w:rsid w:val="00394659"/>
    <w:rsid w:val="00395A95"/>
    <w:rsid w:val="003962F0"/>
    <w:rsid w:val="003A0469"/>
    <w:rsid w:val="003A1543"/>
    <w:rsid w:val="003A1579"/>
    <w:rsid w:val="003A44C5"/>
    <w:rsid w:val="003A4F7B"/>
    <w:rsid w:val="003A643D"/>
    <w:rsid w:val="003A6C86"/>
    <w:rsid w:val="003A7F7E"/>
    <w:rsid w:val="003B0473"/>
    <w:rsid w:val="003B0E27"/>
    <w:rsid w:val="003B2AF0"/>
    <w:rsid w:val="003B2D09"/>
    <w:rsid w:val="003B4450"/>
    <w:rsid w:val="003B46D2"/>
    <w:rsid w:val="003B4DFD"/>
    <w:rsid w:val="003B5222"/>
    <w:rsid w:val="003B7636"/>
    <w:rsid w:val="003C1389"/>
    <w:rsid w:val="003C3DFA"/>
    <w:rsid w:val="003C5263"/>
    <w:rsid w:val="003C5B8B"/>
    <w:rsid w:val="003C6989"/>
    <w:rsid w:val="003C6AEF"/>
    <w:rsid w:val="003D016C"/>
    <w:rsid w:val="003D04D2"/>
    <w:rsid w:val="003D328D"/>
    <w:rsid w:val="003D37A6"/>
    <w:rsid w:val="003D4790"/>
    <w:rsid w:val="003D4F12"/>
    <w:rsid w:val="003D547D"/>
    <w:rsid w:val="003D5673"/>
    <w:rsid w:val="003D5FB5"/>
    <w:rsid w:val="003D6BA6"/>
    <w:rsid w:val="003E0289"/>
    <w:rsid w:val="003E06EA"/>
    <w:rsid w:val="003E0CC0"/>
    <w:rsid w:val="003E0ECD"/>
    <w:rsid w:val="003E1B4F"/>
    <w:rsid w:val="003E2898"/>
    <w:rsid w:val="003E2F5A"/>
    <w:rsid w:val="003E45EE"/>
    <w:rsid w:val="003E4AD1"/>
    <w:rsid w:val="003E6417"/>
    <w:rsid w:val="003E6A71"/>
    <w:rsid w:val="003E7109"/>
    <w:rsid w:val="003E791E"/>
    <w:rsid w:val="003F0928"/>
    <w:rsid w:val="003F13BD"/>
    <w:rsid w:val="003F231D"/>
    <w:rsid w:val="003F39AB"/>
    <w:rsid w:val="003F7022"/>
    <w:rsid w:val="003F7539"/>
    <w:rsid w:val="00400844"/>
    <w:rsid w:val="00400FCA"/>
    <w:rsid w:val="00401046"/>
    <w:rsid w:val="004011BA"/>
    <w:rsid w:val="004017A2"/>
    <w:rsid w:val="0040592B"/>
    <w:rsid w:val="00405B82"/>
    <w:rsid w:val="00405ECB"/>
    <w:rsid w:val="00406962"/>
    <w:rsid w:val="00410895"/>
    <w:rsid w:val="0041093E"/>
    <w:rsid w:val="00411438"/>
    <w:rsid w:val="0041235B"/>
    <w:rsid w:val="00412D73"/>
    <w:rsid w:val="00413C7F"/>
    <w:rsid w:val="00414308"/>
    <w:rsid w:val="00414E77"/>
    <w:rsid w:val="00415909"/>
    <w:rsid w:val="00415BED"/>
    <w:rsid w:val="00415F19"/>
    <w:rsid w:val="00416ED7"/>
    <w:rsid w:val="00420C87"/>
    <w:rsid w:val="00423D25"/>
    <w:rsid w:val="00424B37"/>
    <w:rsid w:val="00424BDB"/>
    <w:rsid w:val="00425DDF"/>
    <w:rsid w:val="00425F74"/>
    <w:rsid w:val="004270F1"/>
    <w:rsid w:val="00427351"/>
    <w:rsid w:val="004310E1"/>
    <w:rsid w:val="00431623"/>
    <w:rsid w:val="00431D44"/>
    <w:rsid w:val="0043446E"/>
    <w:rsid w:val="00434DB5"/>
    <w:rsid w:val="00434E5D"/>
    <w:rsid w:val="00435801"/>
    <w:rsid w:val="00437BE5"/>
    <w:rsid w:val="004413BC"/>
    <w:rsid w:val="004425D7"/>
    <w:rsid w:val="00442DCB"/>
    <w:rsid w:val="00445D08"/>
    <w:rsid w:val="004472DE"/>
    <w:rsid w:val="004473C5"/>
    <w:rsid w:val="00450018"/>
    <w:rsid w:val="004513C5"/>
    <w:rsid w:val="00451609"/>
    <w:rsid w:val="004516C0"/>
    <w:rsid w:val="00451E80"/>
    <w:rsid w:val="004520D5"/>
    <w:rsid w:val="0045248B"/>
    <w:rsid w:val="00453438"/>
    <w:rsid w:val="00453CEC"/>
    <w:rsid w:val="004550AC"/>
    <w:rsid w:val="0045516F"/>
    <w:rsid w:val="00455E0A"/>
    <w:rsid w:val="004562F9"/>
    <w:rsid w:val="004579C1"/>
    <w:rsid w:val="00460882"/>
    <w:rsid w:val="0046163B"/>
    <w:rsid w:val="00462743"/>
    <w:rsid w:val="00462A48"/>
    <w:rsid w:val="00463264"/>
    <w:rsid w:val="00463AC5"/>
    <w:rsid w:val="00467064"/>
    <w:rsid w:val="00467592"/>
    <w:rsid w:val="00470F58"/>
    <w:rsid w:val="004710CB"/>
    <w:rsid w:val="00471804"/>
    <w:rsid w:val="0047241B"/>
    <w:rsid w:val="004726B6"/>
    <w:rsid w:val="00472B29"/>
    <w:rsid w:val="00472D8F"/>
    <w:rsid w:val="00472E40"/>
    <w:rsid w:val="00474B79"/>
    <w:rsid w:val="00476975"/>
    <w:rsid w:val="00477064"/>
    <w:rsid w:val="00477A78"/>
    <w:rsid w:val="004801AA"/>
    <w:rsid w:val="00480E58"/>
    <w:rsid w:val="0048126B"/>
    <w:rsid w:val="00482101"/>
    <w:rsid w:val="0048351E"/>
    <w:rsid w:val="00483555"/>
    <w:rsid w:val="004842CA"/>
    <w:rsid w:val="004856F6"/>
    <w:rsid w:val="004866A3"/>
    <w:rsid w:val="00491ACB"/>
    <w:rsid w:val="00492040"/>
    <w:rsid w:val="00492F7E"/>
    <w:rsid w:val="0049306F"/>
    <w:rsid w:val="0049407F"/>
    <w:rsid w:val="004948B9"/>
    <w:rsid w:val="004952C0"/>
    <w:rsid w:val="00496D4B"/>
    <w:rsid w:val="00497871"/>
    <w:rsid w:val="004A18AC"/>
    <w:rsid w:val="004A1F49"/>
    <w:rsid w:val="004A4809"/>
    <w:rsid w:val="004A64FC"/>
    <w:rsid w:val="004A6F57"/>
    <w:rsid w:val="004B0521"/>
    <w:rsid w:val="004B0FE7"/>
    <w:rsid w:val="004B1AA2"/>
    <w:rsid w:val="004B480E"/>
    <w:rsid w:val="004B5D3A"/>
    <w:rsid w:val="004B790A"/>
    <w:rsid w:val="004B7A92"/>
    <w:rsid w:val="004B7FAC"/>
    <w:rsid w:val="004C11DD"/>
    <w:rsid w:val="004C2256"/>
    <w:rsid w:val="004C27C2"/>
    <w:rsid w:val="004C4C5B"/>
    <w:rsid w:val="004C6569"/>
    <w:rsid w:val="004C67E2"/>
    <w:rsid w:val="004D09BA"/>
    <w:rsid w:val="004D0C18"/>
    <w:rsid w:val="004D1F88"/>
    <w:rsid w:val="004D27EA"/>
    <w:rsid w:val="004D2826"/>
    <w:rsid w:val="004D4AD5"/>
    <w:rsid w:val="004D6EEB"/>
    <w:rsid w:val="004D6F42"/>
    <w:rsid w:val="004D77F9"/>
    <w:rsid w:val="004E1723"/>
    <w:rsid w:val="004E2553"/>
    <w:rsid w:val="004E2B91"/>
    <w:rsid w:val="004E2C1C"/>
    <w:rsid w:val="004E3742"/>
    <w:rsid w:val="004E41AB"/>
    <w:rsid w:val="004E584F"/>
    <w:rsid w:val="004E68E6"/>
    <w:rsid w:val="004F0236"/>
    <w:rsid w:val="004F046C"/>
    <w:rsid w:val="004F0C85"/>
    <w:rsid w:val="004F0E7B"/>
    <w:rsid w:val="004F1194"/>
    <w:rsid w:val="004F226E"/>
    <w:rsid w:val="004F28D9"/>
    <w:rsid w:val="004F2A8F"/>
    <w:rsid w:val="004F33AE"/>
    <w:rsid w:val="004F4000"/>
    <w:rsid w:val="004F6A28"/>
    <w:rsid w:val="004F7441"/>
    <w:rsid w:val="004F7659"/>
    <w:rsid w:val="005007E3"/>
    <w:rsid w:val="005010A2"/>
    <w:rsid w:val="00501459"/>
    <w:rsid w:val="00501D42"/>
    <w:rsid w:val="005023C4"/>
    <w:rsid w:val="00502468"/>
    <w:rsid w:val="00502DE6"/>
    <w:rsid w:val="00503020"/>
    <w:rsid w:val="00510239"/>
    <w:rsid w:val="0051037A"/>
    <w:rsid w:val="005114A2"/>
    <w:rsid w:val="005120CA"/>
    <w:rsid w:val="00512A70"/>
    <w:rsid w:val="0051389D"/>
    <w:rsid w:val="00514D2C"/>
    <w:rsid w:val="00514D30"/>
    <w:rsid w:val="00515065"/>
    <w:rsid w:val="005154E8"/>
    <w:rsid w:val="0051552D"/>
    <w:rsid w:val="005169D1"/>
    <w:rsid w:val="0051741D"/>
    <w:rsid w:val="00517515"/>
    <w:rsid w:val="00517F34"/>
    <w:rsid w:val="0052195A"/>
    <w:rsid w:val="005263C6"/>
    <w:rsid w:val="00526552"/>
    <w:rsid w:val="00530185"/>
    <w:rsid w:val="00530C20"/>
    <w:rsid w:val="00531C59"/>
    <w:rsid w:val="00531CF7"/>
    <w:rsid w:val="00532331"/>
    <w:rsid w:val="0053271C"/>
    <w:rsid w:val="00532D48"/>
    <w:rsid w:val="005362C6"/>
    <w:rsid w:val="00543E64"/>
    <w:rsid w:val="00544587"/>
    <w:rsid w:val="00544E44"/>
    <w:rsid w:val="0054553E"/>
    <w:rsid w:val="00546B72"/>
    <w:rsid w:val="00546D7A"/>
    <w:rsid w:val="005471C9"/>
    <w:rsid w:val="00550AD3"/>
    <w:rsid w:val="00553EA6"/>
    <w:rsid w:val="0055404F"/>
    <w:rsid w:val="00555329"/>
    <w:rsid w:val="005553F7"/>
    <w:rsid w:val="0055593C"/>
    <w:rsid w:val="0055699B"/>
    <w:rsid w:val="005575E1"/>
    <w:rsid w:val="00557831"/>
    <w:rsid w:val="00557837"/>
    <w:rsid w:val="00562052"/>
    <w:rsid w:val="00562AEF"/>
    <w:rsid w:val="00565E8C"/>
    <w:rsid w:val="00566F08"/>
    <w:rsid w:val="00567442"/>
    <w:rsid w:val="00567A6E"/>
    <w:rsid w:val="00570A3D"/>
    <w:rsid w:val="0057206D"/>
    <w:rsid w:val="0057233D"/>
    <w:rsid w:val="005725C3"/>
    <w:rsid w:val="00572EFF"/>
    <w:rsid w:val="00573339"/>
    <w:rsid w:val="00573AE3"/>
    <w:rsid w:val="0057503C"/>
    <w:rsid w:val="00575471"/>
    <w:rsid w:val="00580938"/>
    <w:rsid w:val="005814E6"/>
    <w:rsid w:val="00581663"/>
    <w:rsid w:val="00581F95"/>
    <w:rsid w:val="005838F8"/>
    <w:rsid w:val="00583993"/>
    <w:rsid w:val="00584A4C"/>
    <w:rsid w:val="00590B17"/>
    <w:rsid w:val="00590EC6"/>
    <w:rsid w:val="005911D6"/>
    <w:rsid w:val="00591D8D"/>
    <w:rsid w:val="00593EE3"/>
    <w:rsid w:val="005942BA"/>
    <w:rsid w:val="00594E67"/>
    <w:rsid w:val="0059597E"/>
    <w:rsid w:val="00595DBF"/>
    <w:rsid w:val="005977C8"/>
    <w:rsid w:val="005A041B"/>
    <w:rsid w:val="005A1724"/>
    <w:rsid w:val="005A2D96"/>
    <w:rsid w:val="005A3961"/>
    <w:rsid w:val="005A4F27"/>
    <w:rsid w:val="005A6A2E"/>
    <w:rsid w:val="005A7540"/>
    <w:rsid w:val="005A77FC"/>
    <w:rsid w:val="005B0CF4"/>
    <w:rsid w:val="005B1046"/>
    <w:rsid w:val="005B2180"/>
    <w:rsid w:val="005B2BEE"/>
    <w:rsid w:val="005B4965"/>
    <w:rsid w:val="005B5FE6"/>
    <w:rsid w:val="005B6B68"/>
    <w:rsid w:val="005B7247"/>
    <w:rsid w:val="005C1564"/>
    <w:rsid w:val="005C17EE"/>
    <w:rsid w:val="005C2439"/>
    <w:rsid w:val="005C4B7F"/>
    <w:rsid w:val="005C4EA2"/>
    <w:rsid w:val="005C5293"/>
    <w:rsid w:val="005C5527"/>
    <w:rsid w:val="005C64B5"/>
    <w:rsid w:val="005D050E"/>
    <w:rsid w:val="005D0776"/>
    <w:rsid w:val="005D0BAF"/>
    <w:rsid w:val="005D17BC"/>
    <w:rsid w:val="005D26F7"/>
    <w:rsid w:val="005D2937"/>
    <w:rsid w:val="005D2C92"/>
    <w:rsid w:val="005D3ABF"/>
    <w:rsid w:val="005D4518"/>
    <w:rsid w:val="005D54D8"/>
    <w:rsid w:val="005D663F"/>
    <w:rsid w:val="005D71C7"/>
    <w:rsid w:val="005E0D64"/>
    <w:rsid w:val="005E11B4"/>
    <w:rsid w:val="005E1BD7"/>
    <w:rsid w:val="005E21D0"/>
    <w:rsid w:val="005E3353"/>
    <w:rsid w:val="005E4125"/>
    <w:rsid w:val="005E5437"/>
    <w:rsid w:val="005E5B38"/>
    <w:rsid w:val="005E66C5"/>
    <w:rsid w:val="005F0CB7"/>
    <w:rsid w:val="005F27C9"/>
    <w:rsid w:val="005F28BC"/>
    <w:rsid w:val="005F3A96"/>
    <w:rsid w:val="005F3D09"/>
    <w:rsid w:val="005F5CCF"/>
    <w:rsid w:val="005F73AB"/>
    <w:rsid w:val="005F7C23"/>
    <w:rsid w:val="00602183"/>
    <w:rsid w:val="00603662"/>
    <w:rsid w:val="006047E5"/>
    <w:rsid w:val="00605886"/>
    <w:rsid w:val="00605904"/>
    <w:rsid w:val="006079E8"/>
    <w:rsid w:val="0061106F"/>
    <w:rsid w:val="006113B8"/>
    <w:rsid w:val="00611D9F"/>
    <w:rsid w:val="00612B8C"/>
    <w:rsid w:val="00612F9D"/>
    <w:rsid w:val="00615AE1"/>
    <w:rsid w:val="006160EA"/>
    <w:rsid w:val="00617880"/>
    <w:rsid w:val="00620D83"/>
    <w:rsid w:val="00621716"/>
    <w:rsid w:val="0062474E"/>
    <w:rsid w:val="00624F2E"/>
    <w:rsid w:val="00625462"/>
    <w:rsid w:val="00625EEB"/>
    <w:rsid w:val="006271BA"/>
    <w:rsid w:val="00630A95"/>
    <w:rsid w:val="00631B4F"/>
    <w:rsid w:val="006325E8"/>
    <w:rsid w:val="00632AF4"/>
    <w:rsid w:val="00633228"/>
    <w:rsid w:val="00633BB2"/>
    <w:rsid w:val="00633E2F"/>
    <w:rsid w:val="00636FBF"/>
    <w:rsid w:val="0063775B"/>
    <w:rsid w:val="00640117"/>
    <w:rsid w:val="00640742"/>
    <w:rsid w:val="00640F59"/>
    <w:rsid w:val="00641A39"/>
    <w:rsid w:val="00641F63"/>
    <w:rsid w:val="00643365"/>
    <w:rsid w:val="00645860"/>
    <w:rsid w:val="0065136C"/>
    <w:rsid w:val="006514FA"/>
    <w:rsid w:val="00654110"/>
    <w:rsid w:val="006561E3"/>
    <w:rsid w:val="00657BAA"/>
    <w:rsid w:val="00657BE7"/>
    <w:rsid w:val="00657C03"/>
    <w:rsid w:val="00662E6F"/>
    <w:rsid w:val="00665C1C"/>
    <w:rsid w:val="006668A4"/>
    <w:rsid w:val="00670385"/>
    <w:rsid w:val="00672EDA"/>
    <w:rsid w:val="00674581"/>
    <w:rsid w:val="00675020"/>
    <w:rsid w:val="006760BF"/>
    <w:rsid w:val="00680C6A"/>
    <w:rsid w:val="006829AE"/>
    <w:rsid w:val="00682FE0"/>
    <w:rsid w:val="006836A1"/>
    <w:rsid w:val="00685D41"/>
    <w:rsid w:val="00686B59"/>
    <w:rsid w:val="00686DB4"/>
    <w:rsid w:val="0069097A"/>
    <w:rsid w:val="006911E9"/>
    <w:rsid w:val="00691C9A"/>
    <w:rsid w:val="00692111"/>
    <w:rsid w:val="006946D8"/>
    <w:rsid w:val="00694A32"/>
    <w:rsid w:val="0069656E"/>
    <w:rsid w:val="006979C6"/>
    <w:rsid w:val="00697C7A"/>
    <w:rsid w:val="00697EA3"/>
    <w:rsid w:val="006A1374"/>
    <w:rsid w:val="006A163A"/>
    <w:rsid w:val="006A171D"/>
    <w:rsid w:val="006A27A0"/>
    <w:rsid w:val="006A4742"/>
    <w:rsid w:val="006A6291"/>
    <w:rsid w:val="006A6F04"/>
    <w:rsid w:val="006A7653"/>
    <w:rsid w:val="006A76FA"/>
    <w:rsid w:val="006A7B77"/>
    <w:rsid w:val="006B1A6D"/>
    <w:rsid w:val="006B1C7A"/>
    <w:rsid w:val="006B1EF9"/>
    <w:rsid w:val="006B488D"/>
    <w:rsid w:val="006B5239"/>
    <w:rsid w:val="006B7DF7"/>
    <w:rsid w:val="006C140C"/>
    <w:rsid w:val="006C228D"/>
    <w:rsid w:val="006C26CA"/>
    <w:rsid w:val="006C340E"/>
    <w:rsid w:val="006D0341"/>
    <w:rsid w:val="006D0373"/>
    <w:rsid w:val="006D0FB0"/>
    <w:rsid w:val="006D18F1"/>
    <w:rsid w:val="006D2660"/>
    <w:rsid w:val="006D2A36"/>
    <w:rsid w:val="006D4D65"/>
    <w:rsid w:val="006D6838"/>
    <w:rsid w:val="006D697B"/>
    <w:rsid w:val="006D69B8"/>
    <w:rsid w:val="006D77C1"/>
    <w:rsid w:val="006D79E6"/>
    <w:rsid w:val="006E1CD7"/>
    <w:rsid w:val="006E2109"/>
    <w:rsid w:val="006E23E5"/>
    <w:rsid w:val="006E2FEB"/>
    <w:rsid w:val="006E3743"/>
    <w:rsid w:val="006E3AAB"/>
    <w:rsid w:val="006E5389"/>
    <w:rsid w:val="006E5A53"/>
    <w:rsid w:val="006E7B4B"/>
    <w:rsid w:val="006F11F9"/>
    <w:rsid w:val="006F3AE4"/>
    <w:rsid w:val="006F422A"/>
    <w:rsid w:val="006F47F3"/>
    <w:rsid w:val="006F53EA"/>
    <w:rsid w:val="006F55D1"/>
    <w:rsid w:val="006F5AF9"/>
    <w:rsid w:val="006F5F0F"/>
    <w:rsid w:val="006F6132"/>
    <w:rsid w:val="006F61C7"/>
    <w:rsid w:val="006F6241"/>
    <w:rsid w:val="006F72BF"/>
    <w:rsid w:val="006F7877"/>
    <w:rsid w:val="007007E2"/>
    <w:rsid w:val="00703D33"/>
    <w:rsid w:val="007053F0"/>
    <w:rsid w:val="0070714D"/>
    <w:rsid w:val="00707B59"/>
    <w:rsid w:val="007119A9"/>
    <w:rsid w:val="00711DB1"/>
    <w:rsid w:val="00713274"/>
    <w:rsid w:val="00715FC3"/>
    <w:rsid w:val="00716C93"/>
    <w:rsid w:val="007170C1"/>
    <w:rsid w:val="00717501"/>
    <w:rsid w:val="007179C1"/>
    <w:rsid w:val="00720895"/>
    <w:rsid w:val="00720C9E"/>
    <w:rsid w:val="007213C3"/>
    <w:rsid w:val="007238F6"/>
    <w:rsid w:val="00724DA8"/>
    <w:rsid w:val="00725016"/>
    <w:rsid w:val="007272C7"/>
    <w:rsid w:val="00727874"/>
    <w:rsid w:val="00730DFD"/>
    <w:rsid w:val="00730E96"/>
    <w:rsid w:val="00733033"/>
    <w:rsid w:val="0073411A"/>
    <w:rsid w:val="00736EA8"/>
    <w:rsid w:val="00737960"/>
    <w:rsid w:val="00741998"/>
    <w:rsid w:val="007425E3"/>
    <w:rsid w:val="00743025"/>
    <w:rsid w:val="00744076"/>
    <w:rsid w:val="0074611C"/>
    <w:rsid w:val="0074746B"/>
    <w:rsid w:val="00750B14"/>
    <w:rsid w:val="0075159C"/>
    <w:rsid w:val="00753649"/>
    <w:rsid w:val="007550E4"/>
    <w:rsid w:val="00755B71"/>
    <w:rsid w:val="00756DEF"/>
    <w:rsid w:val="007578BD"/>
    <w:rsid w:val="0076072B"/>
    <w:rsid w:val="00761067"/>
    <w:rsid w:val="00761A46"/>
    <w:rsid w:val="00761A62"/>
    <w:rsid w:val="00762DB3"/>
    <w:rsid w:val="00764536"/>
    <w:rsid w:val="00765057"/>
    <w:rsid w:val="00765921"/>
    <w:rsid w:val="00767BD2"/>
    <w:rsid w:val="007709F0"/>
    <w:rsid w:val="00771F57"/>
    <w:rsid w:val="00774BEA"/>
    <w:rsid w:val="0077670E"/>
    <w:rsid w:val="007767E8"/>
    <w:rsid w:val="00782A74"/>
    <w:rsid w:val="0078340D"/>
    <w:rsid w:val="00784E4B"/>
    <w:rsid w:val="007853F9"/>
    <w:rsid w:val="00785B93"/>
    <w:rsid w:val="00785E80"/>
    <w:rsid w:val="00786322"/>
    <w:rsid w:val="0078773A"/>
    <w:rsid w:val="00787DC1"/>
    <w:rsid w:val="007905BB"/>
    <w:rsid w:val="00792703"/>
    <w:rsid w:val="00792786"/>
    <w:rsid w:val="0079595F"/>
    <w:rsid w:val="0079732B"/>
    <w:rsid w:val="00797B60"/>
    <w:rsid w:val="007A0CEB"/>
    <w:rsid w:val="007A4FFF"/>
    <w:rsid w:val="007A5C1C"/>
    <w:rsid w:val="007A7460"/>
    <w:rsid w:val="007A754F"/>
    <w:rsid w:val="007A79CF"/>
    <w:rsid w:val="007A7B64"/>
    <w:rsid w:val="007B20AB"/>
    <w:rsid w:val="007B4441"/>
    <w:rsid w:val="007B6766"/>
    <w:rsid w:val="007B75DB"/>
    <w:rsid w:val="007C070D"/>
    <w:rsid w:val="007C1CC7"/>
    <w:rsid w:val="007C2246"/>
    <w:rsid w:val="007C286D"/>
    <w:rsid w:val="007C2910"/>
    <w:rsid w:val="007C2BD6"/>
    <w:rsid w:val="007C4B57"/>
    <w:rsid w:val="007C576C"/>
    <w:rsid w:val="007C62B0"/>
    <w:rsid w:val="007D15F2"/>
    <w:rsid w:val="007D1F75"/>
    <w:rsid w:val="007D2E93"/>
    <w:rsid w:val="007D31CB"/>
    <w:rsid w:val="007D38FB"/>
    <w:rsid w:val="007D44CA"/>
    <w:rsid w:val="007D6FEE"/>
    <w:rsid w:val="007E04CA"/>
    <w:rsid w:val="007E0535"/>
    <w:rsid w:val="007E12F1"/>
    <w:rsid w:val="007E1BD3"/>
    <w:rsid w:val="007E4C5D"/>
    <w:rsid w:val="007E5199"/>
    <w:rsid w:val="007E5447"/>
    <w:rsid w:val="007E6837"/>
    <w:rsid w:val="007E6CCC"/>
    <w:rsid w:val="007E77D1"/>
    <w:rsid w:val="007F0231"/>
    <w:rsid w:val="007F09E3"/>
    <w:rsid w:val="007F0A7E"/>
    <w:rsid w:val="007F1CE6"/>
    <w:rsid w:val="007F3AF1"/>
    <w:rsid w:val="007F3E6C"/>
    <w:rsid w:val="007F474A"/>
    <w:rsid w:val="007F5481"/>
    <w:rsid w:val="007F552E"/>
    <w:rsid w:val="007F58DB"/>
    <w:rsid w:val="007F6B1A"/>
    <w:rsid w:val="008003A8"/>
    <w:rsid w:val="008014AB"/>
    <w:rsid w:val="00803EA9"/>
    <w:rsid w:val="0080449D"/>
    <w:rsid w:val="008113B5"/>
    <w:rsid w:val="00811438"/>
    <w:rsid w:val="0081389B"/>
    <w:rsid w:val="0081408F"/>
    <w:rsid w:val="00815A94"/>
    <w:rsid w:val="008161AD"/>
    <w:rsid w:val="008170BF"/>
    <w:rsid w:val="008177DE"/>
    <w:rsid w:val="008178B0"/>
    <w:rsid w:val="008208D2"/>
    <w:rsid w:val="00820C19"/>
    <w:rsid w:val="008210F0"/>
    <w:rsid w:val="00821287"/>
    <w:rsid w:val="0082289B"/>
    <w:rsid w:val="00823392"/>
    <w:rsid w:val="0082433F"/>
    <w:rsid w:val="008246FC"/>
    <w:rsid w:val="00825689"/>
    <w:rsid w:val="008261EA"/>
    <w:rsid w:val="00826437"/>
    <w:rsid w:val="008266D3"/>
    <w:rsid w:val="008279C1"/>
    <w:rsid w:val="00830634"/>
    <w:rsid w:val="00830B37"/>
    <w:rsid w:val="00830D29"/>
    <w:rsid w:val="0083318A"/>
    <w:rsid w:val="00834AD4"/>
    <w:rsid w:val="0083540A"/>
    <w:rsid w:val="00835413"/>
    <w:rsid w:val="008365B5"/>
    <w:rsid w:val="00836E30"/>
    <w:rsid w:val="00840E91"/>
    <w:rsid w:val="00842186"/>
    <w:rsid w:val="008424DA"/>
    <w:rsid w:val="008438D7"/>
    <w:rsid w:val="00843ED7"/>
    <w:rsid w:val="00844F00"/>
    <w:rsid w:val="008461BD"/>
    <w:rsid w:val="00846B19"/>
    <w:rsid w:val="00846E02"/>
    <w:rsid w:val="00846EB4"/>
    <w:rsid w:val="00847392"/>
    <w:rsid w:val="0085017C"/>
    <w:rsid w:val="00851122"/>
    <w:rsid w:val="00852060"/>
    <w:rsid w:val="008538A8"/>
    <w:rsid w:val="00853E59"/>
    <w:rsid w:val="008543BE"/>
    <w:rsid w:val="008547DF"/>
    <w:rsid w:val="00855137"/>
    <w:rsid w:val="00855A78"/>
    <w:rsid w:val="00855EC2"/>
    <w:rsid w:val="00856220"/>
    <w:rsid w:val="00856457"/>
    <w:rsid w:val="0085666A"/>
    <w:rsid w:val="00856F94"/>
    <w:rsid w:val="0086041A"/>
    <w:rsid w:val="008609EB"/>
    <w:rsid w:val="00860EB3"/>
    <w:rsid w:val="0086131B"/>
    <w:rsid w:val="0086144D"/>
    <w:rsid w:val="00861BB4"/>
    <w:rsid w:val="0086452B"/>
    <w:rsid w:val="00864ACA"/>
    <w:rsid w:val="00864F04"/>
    <w:rsid w:val="00866DF2"/>
    <w:rsid w:val="00866FED"/>
    <w:rsid w:val="00867FD3"/>
    <w:rsid w:val="0087198B"/>
    <w:rsid w:val="00871D74"/>
    <w:rsid w:val="00872DA0"/>
    <w:rsid w:val="00872EC5"/>
    <w:rsid w:val="00873176"/>
    <w:rsid w:val="00873C45"/>
    <w:rsid w:val="00874EF1"/>
    <w:rsid w:val="0087594C"/>
    <w:rsid w:val="008759A3"/>
    <w:rsid w:val="00876F07"/>
    <w:rsid w:val="00880D5B"/>
    <w:rsid w:val="00880E30"/>
    <w:rsid w:val="0088395A"/>
    <w:rsid w:val="00883B93"/>
    <w:rsid w:val="008854D3"/>
    <w:rsid w:val="0088560E"/>
    <w:rsid w:val="00885D5E"/>
    <w:rsid w:val="00887421"/>
    <w:rsid w:val="00887562"/>
    <w:rsid w:val="00890652"/>
    <w:rsid w:val="0089105B"/>
    <w:rsid w:val="00891501"/>
    <w:rsid w:val="0089292E"/>
    <w:rsid w:val="0089313F"/>
    <w:rsid w:val="008946AB"/>
    <w:rsid w:val="00894CDB"/>
    <w:rsid w:val="008969A1"/>
    <w:rsid w:val="008A14FE"/>
    <w:rsid w:val="008A19EF"/>
    <w:rsid w:val="008A1D40"/>
    <w:rsid w:val="008A23DC"/>
    <w:rsid w:val="008A26A1"/>
    <w:rsid w:val="008A3F70"/>
    <w:rsid w:val="008A4449"/>
    <w:rsid w:val="008A5DED"/>
    <w:rsid w:val="008A63D0"/>
    <w:rsid w:val="008A7234"/>
    <w:rsid w:val="008A771F"/>
    <w:rsid w:val="008B1A15"/>
    <w:rsid w:val="008B1C82"/>
    <w:rsid w:val="008B1E09"/>
    <w:rsid w:val="008B4783"/>
    <w:rsid w:val="008B4C15"/>
    <w:rsid w:val="008B61AC"/>
    <w:rsid w:val="008B7CCE"/>
    <w:rsid w:val="008C1595"/>
    <w:rsid w:val="008C5EC2"/>
    <w:rsid w:val="008C7403"/>
    <w:rsid w:val="008D10D7"/>
    <w:rsid w:val="008D1644"/>
    <w:rsid w:val="008D199D"/>
    <w:rsid w:val="008D1A49"/>
    <w:rsid w:val="008D1B3E"/>
    <w:rsid w:val="008D3E57"/>
    <w:rsid w:val="008D4FC0"/>
    <w:rsid w:val="008D58B2"/>
    <w:rsid w:val="008D7C71"/>
    <w:rsid w:val="008E09BF"/>
    <w:rsid w:val="008E2836"/>
    <w:rsid w:val="008E2FFF"/>
    <w:rsid w:val="008E33A7"/>
    <w:rsid w:val="008E4378"/>
    <w:rsid w:val="008E5A44"/>
    <w:rsid w:val="008E66F9"/>
    <w:rsid w:val="008E72AA"/>
    <w:rsid w:val="008F1DD0"/>
    <w:rsid w:val="008F24C0"/>
    <w:rsid w:val="008F2DBA"/>
    <w:rsid w:val="008F3270"/>
    <w:rsid w:val="008F5451"/>
    <w:rsid w:val="008F5DF3"/>
    <w:rsid w:val="008F6146"/>
    <w:rsid w:val="00900CC3"/>
    <w:rsid w:val="00901762"/>
    <w:rsid w:val="00903314"/>
    <w:rsid w:val="00903830"/>
    <w:rsid w:val="00903C16"/>
    <w:rsid w:val="00903C22"/>
    <w:rsid w:val="00903D78"/>
    <w:rsid w:val="00903DA1"/>
    <w:rsid w:val="00910062"/>
    <w:rsid w:val="009111E4"/>
    <w:rsid w:val="0091199D"/>
    <w:rsid w:val="00912808"/>
    <w:rsid w:val="00912CA7"/>
    <w:rsid w:val="00912EBE"/>
    <w:rsid w:val="00912FCC"/>
    <w:rsid w:val="00914D3C"/>
    <w:rsid w:val="00915183"/>
    <w:rsid w:val="00916ACF"/>
    <w:rsid w:val="00917D36"/>
    <w:rsid w:val="00917F84"/>
    <w:rsid w:val="0092138B"/>
    <w:rsid w:val="00921602"/>
    <w:rsid w:val="00921C04"/>
    <w:rsid w:val="00923101"/>
    <w:rsid w:val="009233A8"/>
    <w:rsid w:val="00923746"/>
    <w:rsid w:val="00925F67"/>
    <w:rsid w:val="00926285"/>
    <w:rsid w:val="00927309"/>
    <w:rsid w:val="00927CEC"/>
    <w:rsid w:val="009300D6"/>
    <w:rsid w:val="009313DE"/>
    <w:rsid w:val="009316DD"/>
    <w:rsid w:val="00933733"/>
    <w:rsid w:val="009339A0"/>
    <w:rsid w:val="00934397"/>
    <w:rsid w:val="00934B6C"/>
    <w:rsid w:val="00934DD8"/>
    <w:rsid w:val="00934E7F"/>
    <w:rsid w:val="009359CC"/>
    <w:rsid w:val="00935CCE"/>
    <w:rsid w:val="00936C74"/>
    <w:rsid w:val="00937D83"/>
    <w:rsid w:val="009410C8"/>
    <w:rsid w:val="00941599"/>
    <w:rsid w:val="00942C64"/>
    <w:rsid w:val="00944D0E"/>
    <w:rsid w:val="00945425"/>
    <w:rsid w:val="00945DA8"/>
    <w:rsid w:val="009460E4"/>
    <w:rsid w:val="009464E0"/>
    <w:rsid w:val="00946F78"/>
    <w:rsid w:val="009470FA"/>
    <w:rsid w:val="009475EB"/>
    <w:rsid w:val="0094769F"/>
    <w:rsid w:val="009479C9"/>
    <w:rsid w:val="00947CD1"/>
    <w:rsid w:val="0095087F"/>
    <w:rsid w:val="009519A0"/>
    <w:rsid w:val="00952185"/>
    <w:rsid w:val="00955913"/>
    <w:rsid w:val="009568FE"/>
    <w:rsid w:val="009579A2"/>
    <w:rsid w:val="00960783"/>
    <w:rsid w:val="00961061"/>
    <w:rsid w:val="00962C9F"/>
    <w:rsid w:val="00963B4B"/>
    <w:rsid w:val="009659B5"/>
    <w:rsid w:val="00966378"/>
    <w:rsid w:val="009671EA"/>
    <w:rsid w:val="009673AF"/>
    <w:rsid w:val="00970C29"/>
    <w:rsid w:val="0097116A"/>
    <w:rsid w:val="00971BB5"/>
    <w:rsid w:val="00973045"/>
    <w:rsid w:val="00973079"/>
    <w:rsid w:val="00973684"/>
    <w:rsid w:val="009737E4"/>
    <w:rsid w:val="00973EE4"/>
    <w:rsid w:val="00974B41"/>
    <w:rsid w:val="00974B69"/>
    <w:rsid w:val="009757E1"/>
    <w:rsid w:val="00975951"/>
    <w:rsid w:val="009771E6"/>
    <w:rsid w:val="00977DCB"/>
    <w:rsid w:val="009816E6"/>
    <w:rsid w:val="00991379"/>
    <w:rsid w:val="00991909"/>
    <w:rsid w:val="00991A3D"/>
    <w:rsid w:val="00991B43"/>
    <w:rsid w:val="00992C08"/>
    <w:rsid w:val="00992F5A"/>
    <w:rsid w:val="00992F5E"/>
    <w:rsid w:val="00993132"/>
    <w:rsid w:val="0099632E"/>
    <w:rsid w:val="00996969"/>
    <w:rsid w:val="00996F1C"/>
    <w:rsid w:val="00997C83"/>
    <w:rsid w:val="00997DAC"/>
    <w:rsid w:val="009A279E"/>
    <w:rsid w:val="009A29DA"/>
    <w:rsid w:val="009A4123"/>
    <w:rsid w:val="009A4DBC"/>
    <w:rsid w:val="009A5779"/>
    <w:rsid w:val="009A685B"/>
    <w:rsid w:val="009A725E"/>
    <w:rsid w:val="009B0A43"/>
    <w:rsid w:val="009B20D1"/>
    <w:rsid w:val="009B3F48"/>
    <w:rsid w:val="009B6B55"/>
    <w:rsid w:val="009B6EAE"/>
    <w:rsid w:val="009B7617"/>
    <w:rsid w:val="009B78AC"/>
    <w:rsid w:val="009C0D8C"/>
    <w:rsid w:val="009C267C"/>
    <w:rsid w:val="009C329A"/>
    <w:rsid w:val="009C3596"/>
    <w:rsid w:val="009C3D84"/>
    <w:rsid w:val="009C432F"/>
    <w:rsid w:val="009C55FE"/>
    <w:rsid w:val="009D05ED"/>
    <w:rsid w:val="009D1011"/>
    <w:rsid w:val="009D3BD0"/>
    <w:rsid w:val="009D47AB"/>
    <w:rsid w:val="009D4FC5"/>
    <w:rsid w:val="009D5597"/>
    <w:rsid w:val="009D62E3"/>
    <w:rsid w:val="009D65AB"/>
    <w:rsid w:val="009D6CD0"/>
    <w:rsid w:val="009D788C"/>
    <w:rsid w:val="009E0131"/>
    <w:rsid w:val="009E03B1"/>
    <w:rsid w:val="009E0B74"/>
    <w:rsid w:val="009E1E3D"/>
    <w:rsid w:val="009E1E9A"/>
    <w:rsid w:val="009E2C6A"/>
    <w:rsid w:val="009E327A"/>
    <w:rsid w:val="009E37F9"/>
    <w:rsid w:val="009E3A34"/>
    <w:rsid w:val="009E4C4A"/>
    <w:rsid w:val="009E551B"/>
    <w:rsid w:val="009E5D0D"/>
    <w:rsid w:val="009E645A"/>
    <w:rsid w:val="009F2301"/>
    <w:rsid w:val="009F299B"/>
    <w:rsid w:val="009F2C31"/>
    <w:rsid w:val="009F43E5"/>
    <w:rsid w:val="009F4E92"/>
    <w:rsid w:val="009F56B5"/>
    <w:rsid w:val="009F6ACF"/>
    <w:rsid w:val="00A01036"/>
    <w:rsid w:val="00A019F0"/>
    <w:rsid w:val="00A01EFF"/>
    <w:rsid w:val="00A04319"/>
    <w:rsid w:val="00A05355"/>
    <w:rsid w:val="00A05392"/>
    <w:rsid w:val="00A10384"/>
    <w:rsid w:val="00A10B58"/>
    <w:rsid w:val="00A12101"/>
    <w:rsid w:val="00A13850"/>
    <w:rsid w:val="00A16D8A"/>
    <w:rsid w:val="00A17B9A"/>
    <w:rsid w:val="00A20128"/>
    <w:rsid w:val="00A23015"/>
    <w:rsid w:val="00A234C5"/>
    <w:rsid w:val="00A2382E"/>
    <w:rsid w:val="00A239F4"/>
    <w:rsid w:val="00A23B80"/>
    <w:rsid w:val="00A254A0"/>
    <w:rsid w:val="00A2576D"/>
    <w:rsid w:val="00A26C9E"/>
    <w:rsid w:val="00A26DAC"/>
    <w:rsid w:val="00A26FB7"/>
    <w:rsid w:val="00A30558"/>
    <w:rsid w:val="00A31A1C"/>
    <w:rsid w:val="00A329AC"/>
    <w:rsid w:val="00A344D1"/>
    <w:rsid w:val="00A3572D"/>
    <w:rsid w:val="00A35BC9"/>
    <w:rsid w:val="00A36A06"/>
    <w:rsid w:val="00A371B4"/>
    <w:rsid w:val="00A37BA8"/>
    <w:rsid w:val="00A406DA"/>
    <w:rsid w:val="00A40F73"/>
    <w:rsid w:val="00A42398"/>
    <w:rsid w:val="00A432F0"/>
    <w:rsid w:val="00A43594"/>
    <w:rsid w:val="00A436EB"/>
    <w:rsid w:val="00A438AC"/>
    <w:rsid w:val="00A43A4E"/>
    <w:rsid w:val="00A441C7"/>
    <w:rsid w:val="00A4437F"/>
    <w:rsid w:val="00A45845"/>
    <w:rsid w:val="00A45AAB"/>
    <w:rsid w:val="00A460BE"/>
    <w:rsid w:val="00A46805"/>
    <w:rsid w:val="00A47781"/>
    <w:rsid w:val="00A47F6F"/>
    <w:rsid w:val="00A51A2B"/>
    <w:rsid w:val="00A52AA0"/>
    <w:rsid w:val="00A5467E"/>
    <w:rsid w:val="00A55DFE"/>
    <w:rsid w:val="00A55E75"/>
    <w:rsid w:val="00A571F7"/>
    <w:rsid w:val="00A57D92"/>
    <w:rsid w:val="00A60419"/>
    <w:rsid w:val="00A62419"/>
    <w:rsid w:val="00A63939"/>
    <w:rsid w:val="00A6518F"/>
    <w:rsid w:val="00A6593C"/>
    <w:rsid w:val="00A66F4D"/>
    <w:rsid w:val="00A705D5"/>
    <w:rsid w:val="00A7060E"/>
    <w:rsid w:val="00A70BFA"/>
    <w:rsid w:val="00A718DE"/>
    <w:rsid w:val="00A719C8"/>
    <w:rsid w:val="00A72322"/>
    <w:rsid w:val="00A72466"/>
    <w:rsid w:val="00A730F5"/>
    <w:rsid w:val="00A7323B"/>
    <w:rsid w:val="00A73474"/>
    <w:rsid w:val="00A73853"/>
    <w:rsid w:val="00A74292"/>
    <w:rsid w:val="00A7469B"/>
    <w:rsid w:val="00A746AB"/>
    <w:rsid w:val="00A8069F"/>
    <w:rsid w:val="00A8085B"/>
    <w:rsid w:val="00A80CF5"/>
    <w:rsid w:val="00A821A9"/>
    <w:rsid w:val="00A84F4B"/>
    <w:rsid w:val="00A8549B"/>
    <w:rsid w:val="00A8553F"/>
    <w:rsid w:val="00A8701D"/>
    <w:rsid w:val="00A876EF"/>
    <w:rsid w:val="00A939FD"/>
    <w:rsid w:val="00A9620B"/>
    <w:rsid w:val="00AA0C39"/>
    <w:rsid w:val="00AA13DF"/>
    <w:rsid w:val="00AA17C2"/>
    <w:rsid w:val="00AA2A41"/>
    <w:rsid w:val="00AA2D9A"/>
    <w:rsid w:val="00AA3063"/>
    <w:rsid w:val="00AA643A"/>
    <w:rsid w:val="00AA787B"/>
    <w:rsid w:val="00AA7E6F"/>
    <w:rsid w:val="00AB09D0"/>
    <w:rsid w:val="00AB135E"/>
    <w:rsid w:val="00AB16F7"/>
    <w:rsid w:val="00AB1C3B"/>
    <w:rsid w:val="00AB1FBB"/>
    <w:rsid w:val="00AB2F19"/>
    <w:rsid w:val="00AB4240"/>
    <w:rsid w:val="00AB516C"/>
    <w:rsid w:val="00AB541B"/>
    <w:rsid w:val="00AB589C"/>
    <w:rsid w:val="00AB60A2"/>
    <w:rsid w:val="00AB6A6F"/>
    <w:rsid w:val="00AB7F52"/>
    <w:rsid w:val="00AC1794"/>
    <w:rsid w:val="00AC1B53"/>
    <w:rsid w:val="00AC3CAD"/>
    <w:rsid w:val="00AC53FB"/>
    <w:rsid w:val="00AC5C45"/>
    <w:rsid w:val="00AC6913"/>
    <w:rsid w:val="00AC6B68"/>
    <w:rsid w:val="00AD0043"/>
    <w:rsid w:val="00AD018B"/>
    <w:rsid w:val="00AD04AF"/>
    <w:rsid w:val="00AD284F"/>
    <w:rsid w:val="00AD3ADC"/>
    <w:rsid w:val="00AD401C"/>
    <w:rsid w:val="00AD44C0"/>
    <w:rsid w:val="00AD57BA"/>
    <w:rsid w:val="00AD60B9"/>
    <w:rsid w:val="00AD6C64"/>
    <w:rsid w:val="00AE143B"/>
    <w:rsid w:val="00AE1E1F"/>
    <w:rsid w:val="00AE3420"/>
    <w:rsid w:val="00AE3D02"/>
    <w:rsid w:val="00AE59CF"/>
    <w:rsid w:val="00AE5C2F"/>
    <w:rsid w:val="00AE6B74"/>
    <w:rsid w:val="00AE724D"/>
    <w:rsid w:val="00AE7DBE"/>
    <w:rsid w:val="00AF4B1D"/>
    <w:rsid w:val="00AF50DA"/>
    <w:rsid w:val="00AF54F8"/>
    <w:rsid w:val="00AF6FBD"/>
    <w:rsid w:val="00AF76FA"/>
    <w:rsid w:val="00B00230"/>
    <w:rsid w:val="00B01C46"/>
    <w:rsid w:val="00B022D5"/>
    <w:rsid w:val="00B02F4C"/>
    <w:rsid w:val="00B03595"/>
    <w:rsid w:val="00B04620"/>
    <w:rsid w:val="00B04ED4"/>
    <w:rsid w:val="00B0519F"/>
    <w:rsid w:val="00B065AA"/>
    <w:rsid w:val="00B06680"/>
    <w:rsid w:val="00B073A3"/>
    <w:rsid w:val="00B100A9"/>
    <w:rsid w:val="00B12993"/>
    <w:rsid w:val="00B130D8"/>
    <w:rsid w:val="00B14DD4"/>
    <w:rsid w:val="00B21071"/>
    <w:rsid w:val="00B242E4"/>
    <w:rsid w:val="00B25B04"/>
    <w:rsid w:val="00B271C8"/>
    <w:rsid w:val="00B27360"/>
    <w:rsid w:val="00B27A97"/>
    <w:rsid w:val="00B30176"/>
    <w:rsid w:val="00B30617"/>
    <w:rsid w:val="00B307DA"/>
    <w:rsid w:val="00B30C04"/>
    <w:rsid w:val="00B315F5"/>
    <w:rsid w:val="00B32792"/>
    <w:rsid w:val="00B32DC7"/>
    <w:rsid w:val="00B32F1B"/>
    <w:rsid w:val="00B33DCE"/>
    <w:rsid w:val="00B34B9D"/>
    <w:rsid w:val="00B34C34"/>
    <w:rsid w:val="00B35C69"/>
    <w:rsid w:val="00B36AF7"/>
    <w:rsid w:val="00B36C3F"/>
    <w:rsid w:val="00B37694"/>
    <w:rsid w:val="00B40290"/>
    <w:rsid w:val="00B40431"/>
    <w:rsid w:val="00B4232F"/>
    <w:rsid w:val="00B42DAD"/>
    <w:rsid w:val="00B43312"/>
    <w:rsid w:val="00B43488"/>
    <w:rsid w:val="00B43AE1"/>
    <w:rsid w:val="00B43C85"/>
    <w:rsid w:val="00B44AD3"/>
    <w:rsid w:val="00B4672D"/>
    <w:rsid w:val="00B47ADB"/>
    <w:rsid w:val="00B47CB6"/>
    <w:rsid w:val="00B50687"/>
    <w:rsid w:val="00B5087D"/>
    <w:rsid w:val="00B51C55"/>
    <w:rsid w:val="00B54A6B"/>
    <w:rsid w:val="00B56796"/>
    <w:rsid w:val="00B56D3A"/>
    <w:rsid w:val="00B56F29"/>
    <w:rsid w:val="00B57C2C"/>
    <w:rsid w:val="00B62690"/>
    <w:rsid w:val="00B626C5"/>
    <w:rsid w:val="00B629F8"/>
    <w:rsid w:val="00B63079"/>
    <w:rsid w:val="00B6325D"/>
    <w:rsid w:val="00B648BE"/>
    <w:rsid w:val="00B64AAE"/>
    <w:rsid w:val="00B67655"/>
    <w:rsid w:val="00B707E7"/>
    <w:rsid w:val="00B709FF"/>
    <w:rsid w:val="00B70D1E"/>
    <w:rsid w:val="00B72072"/>
    <w:rsid w:val="00B73F70"/>
    <w:rsid w:val="00B7482E"/>
    <w:rsid w:val="00B74840"/>
    <w:rsid w:val="00B74917"/>
    <w:rsid w:val="00B75F17"/>
    <w:rsid w:val="00B7639A"/>
    <w:rsid w:val="00B767FD"/>
    <w:rsid w:val="00B77537"/>
    <w:rsid w:val="00B80208"/>
    <w:rsid w:val="00B81605"/>
    <w:rsid w:val="00B81892"/>
    <w:rsid w:val="00B81EB9"/>
    <w:rsid w:val="00B82D06"/>
    <w:rsid w:val="00B82D55"/>
    <w:rsid w:val="00B83153"/>
    <w:rsid w:val="00B85030"/>
    <w:rsid w:val="00B85320"/>
    <w:rsid w:val="00B855FE"/>
    <w:rsid w:val="00B90038"/>
    <w:rsid w:val="00B905DD"/>
    <w:rsid w:val="00B90B52"/>
    <w:rsid w:val="00B9402F"/>
    <w:rsid w:val="00B9428A"/>
    <w:rsid w:val="00B94574"/>
    <w:rsid w:val="00B951CD"/>
    <w:rsid w:val="00B96181"/>
    <w:rsid w:val="00BA03B8"/>
    <w:rsid w:val="00BA1622"/>
    <w:rsid w:val="00BA2456"/>
    <w:rsid w:val="00BA2CD9"/>
    <w:rsid w:val="00BA63E4"/>
    <w:rsid w:val="00BA641E"/>
    <w:rsid w:val="00BA6497"/>
    <w:rsid w:val="00BB1D30"/>
    <w:rsid w:val="00BB280B"/>
    <w:rsid w:val="00BB2987"/>
    <w:rsid w:val="00BB37BA"/>
    <w:rsid w:val="00BB64C1"/>
    <w:rsid w:val="00BB7094"/>
    <w:rsid w:val="00BC03EC"/>
    <w:rsid w:val="00BC0A76"/>
    <w:rsid w:val="00BC0D14"/>
    <w:rsid w:val="00BC17A7"/>
    <w:rsid w:val="00BC3C6F"/>
    <w:rsid w:val="00BC3EFC"/>
    <w:rsid w:val="00BC4C3F"/>
    <w:rsid w:val="00BC5114"/>
    <w:rsid w:val="00BC511A"/>
    <w:rsid w:val="00BC5289"/>
    <w:rsid w:val="00BC539F"/>
    <w:rsid w:val="00BC58F8"/>
    <w:rsid w:val="00BC7019"/>
    <w:rsid w:val="00BD12EF"/>
    <w:rsid w:val="00BD2348"/>
    <w:rsid w:val="00BD3B9D"/>
    <w:rsid w:val="00BD3D5E"/>
    <w:rsid w:val="00BD4CAF"/>
    <w:rsid w:val="00BD523D"/>
    <w:rsid w:val="00BD547A"/>
    <w:rsid w:val="00BD5DA0"/>
    <w:rsid w:val="00BD6BB4"/>
    <w:rsid w:val="00BD7069"/>
    <w:rsid w:val="00BD7E70"/>
    <w:rsid w:val="00BE1060"/>
    <w:rsid w:val="00BE1C8F"/>
    <w:rsid w:val="00BE2C17"/>
    <w:rsid w:val="00BE344A"/>
    <w:rsid w:val="00BE4A28"/>
    <w:rsid w:val="00BE7915"/>
    <w:rsid w:val="00BE7A4A"/>
    <w:rsid w:val="00BF1886"/>
    <w:rsid w:val="00BF22C4"/>
    <w:rsid w:val="00BF3548"/>
    <w:rsid w:val="00BF4E64"/>
    <w:rsid w:val="00BF67A9"/>
    <w:rsid w:val="00BF7719"/>
    <w:rsid w:val="00C0020A"/>
    <w:rsid w:val="00C00447"/>
    <w:rsid w:val="00C00F3B"/>
    <w:rsid w:val="00C01C45"/>
    <w:rsid w:val="00C032B2"/>
    <w:rsid w:val="00C03936"/>
    <w:rsid w:val="00C06FF6"/>
    <w:rsid w:val="00C0788B"/>
    <w:rsid w:val="00C13725"/>
    <w:rsid w:val="00C1380F"/>
    <w:rsid w:val="00C1389C"/>
    <w:rsid w:val="00C13DB6"/>
    <w:rsid w:val="00C14900"/>
    <w:rsid w:val="00C15443"/>
    <w:rsid w:val="00C16502"/>
    <w:rsid w:val="00C178F7"/>
    <w:rsid w:val="00C17D5F"/>
    <w:rsid w:val="00C20F9F"/>
    <w:rsid w:val="00C22287"/>
    <w:rsid w:val="00C22970"/>
    <w:rsid w:val="00C23998"/>
    <w:rsid w:val="00C23E5E"/>
    <w:rsid w:val="00C249D4"/>
    <w:rsid w:val="00C26B27"/>
    <w:rsid w:val="00C272CE"/>
    <w:rsid w:val="00C278A0"/>
    <w:rsid w:val="00C3102A"/>
    <w:rsid w:val="00C327CD"/>
    <w:rsid w:val="00C32FF6"/>
    <w:rsid w:val="00C34970"/>
    <w:rsid w:val="00C3719C"/>
    <w:rsid w:val="00C40FFA"/>
    <w:rsid w:val="00C411FE"/>
    <w:rsid w:val="00C45046"/>
    <w:rsid w:val="00C4677A"/>
    <w:rsid w:val="00C46E7E"/>
    <w:rsid w:val="00C47C81"/>
    <w:rsid w:val="00C5197D"/>
    <w:rsid w:val="00C51A98"/>
    <w:rsid w:val="00C52736"/>
    <w:rsid w:val="00C52C09"/>
    <w:rsid w:val="00C53B41"/>
    <w:rsid w:val="00C5447A"/>
    <w:rsid w:val="00C54BF3"/>
    <w:rsid w:val="00C55906"/>
    <w:rsid w:val="00C55A63"/>
    <w:rsid w:val="00C56C95"/>
    <w:rsid w:val="00C61325"/>
    <w:rsid w:val="00C64412"/>
    <w:rsid w:val="00C7179A"/>
    <w:rsid w:val="00C717E8"/>
    <w:rsid w:val="00C7240A"/>
    <w:rsid w:val="00C72A62"/>
    <w:rsid w:val="00C7455D"/>
    <w:rsid w:val="00C75458"/>
    <w:rsid w:val="00C75AAF"/>
    <w:rsid w:val="00C7630E"/>
    <w:rsid w:val="00C76B39"/>
    <w:rsid w:val="00C77798"/>
    <w:rsid w:val="00C80EFF"/>
    <w:rsid w:val="00C82EC8"/>
    <w:rsid w:val="00C83EED"/>
    <w:rsid w:val="00C84ADC"/>
    <w:rsid w:val="00C85443"/>
    <w:rsid w:val="00C854FA"/>
    <w:rsid w:val="00C85BF6"/>
    <w:rsid w:val="00C866C8"/>
    <w:rsid w:val="00C870DC"/>
    <w:rsid w:val="00C871DC"/>
    <w:rsid w:val="00C874CA"/>
    <w:rsid w:val="00C87E11"/>
    <w:rsid w:val="00C9109B"/>
    <w:rsid w:val="00C92F83"/>
    <w:rsid w:val="00C93B54"/>
    <w:rsid w:val="00C946D7"/>
    <w:rsid w:val="00C961A8"/>
    <w:rsid w:val="00C96259"/>
    <w:rsid w:val="00C96E94"/>
    <w:rsid w:val="00CA0439"/>
    <w:rsid w:val="00CA1A63"/>
    <w:rsid w:val="00CA1D6A"/>
    <w:rsid w:val="00CA277E"/>
    <w:rsid w:val="00CA2EBD"/>
    <w:rsid w:val="00CA5A59"/>
    <w:rsid w:val="00CA68A4"/>
    <w:rsid w:val="00CA708F"/>
    <w:rsid w:val="00CA767B"/>
    <w:rsid w:val="00CB1553"/>
    <w:rsid w:val="00CB1795"/>
    <w:rsid w:val="00CB4646"/>
    <w:rsid w:val="00CB4F60"/>
    <w:rsid w:val="00CB567A"/>
    <w:rsid w:val="00CB647A"/>
    <w:rsid w:val="00CB7447"/>
    <w:rsid w:val="00CB798F"/>
    <w:rsid w:val="00CB7E51"/>
    <w:rsid w:val="00CC0451"/>
    <w:rsid w:val="00CC0516"/>
    <w:rsid w:val="00CC0E89"/>
    <w:rsid w:val="00CC1AA6"/>
    <w:rsid w:val="00CC5D97"/>
    <w:rsid w:val="00CC6C02"/>
    <w:rsid w:val="00CC7073"/>
    <w:rsid w:val="00CC775C"/>
    <w:rsid w:val="00CC77ED"/>
    <w:rsid w:val="00CD3B13"/>
    <w:rsid w:val="00CD4A78"/>
    <w:rsid w:val="00CD6071"/>
    <w:rsid w:val="00CD63C0"/>
    <w:rsid w:val="00CD6718"/>
    <w:rsid w:val="00CD6B86"/>
    <w:rsid w:val="00CE03ED"/>
    <w:rsid w:val="00CE048E"/>
    <w:rsid w:val="00CE3112"/>
    <w:rsid w:val="00CE3B2F"/>
    <w:rsid w:val="00CE52EE"/>
    <w:rsid w:val="00CE56A5"/>
    <w:rsid w:val="00CE6A3C"/>
    <w:rsid w:val="00CE6F44"/>
    <w:rsid w:val="00CE77C1"/>
    <w:rsid w:val="00CF0356"/>
    <w:rsid w:val="00CF0E3C"/>
    <w:rsid w:val="00CF1548"/>
    <w:rsid w:val="00CF3437"/>
    <w:rsid w:val="00CF42EB"/>
    <w:rsid w:val="00CF473A"/>
    <w:rsid w:val="00CF4C3C"/>
    <w:rsid w:val="00CF5ABE"/>
    <w:rsid w:val="00CF6563"/>
    <w:rsid w:val="00CF7569"/>
    <w:rsid w:val="00D03752"/>
    <w:rsid w:val="00D03AB4"/>
    <w:rsid w:val="00D05089"/>
    <w:rsid w:val="00D055C4"/>
    <w:rsid w:val="00D0580F"/>
    <w:rsid w:val="00D05935"/>
    <w:rsid w:val="00D05B02"/>
    <w:rsid w:val="00D05CBF"/>
    <w:rsid w:val="00D05EB9"/>
    <w:rsid w:val="00D10EF4"/>
    <w:rsid w:val="00D12398"/>
    <w:rsid w:val="00D12756"/>
    <w:rsid w:val="00D12BEF"/>
    <w:rsid w:val="00D14D46"/>
    <w:rsid w:val="00D1528F"/>
    <w:rsid w:val="00D15A09"/>
    <w:rsid w:val="00D15CB1"/>
    <w:rsid w:val="00D164AC"/>
    <w:rsid w:val="00D1752A"/>
    <w:rsid w:val="00D20DFC"/>
    <w:rsid w:val="00D214D9"/>
    <w:rsid w:val="00D22647"/>
    <w:rsid w:val="00D246EC"/>
    <w:rsid w:val="00D256DD"/>
    <w:rsid w:val="00D260F3"/>
    <w:rsid w:val="00D27B88"/>
    <w:rsid w:val="00D32C02"/>
    <w:rsid w:val="00D33411"/>
    <w:rsid w:val="00D337EB"/>
    <w:rsid w:val="00D34AEC"/>
    <w:rsid w:val="00D36856"/>
    <w:rsid w:val="00D36EE7"/>
    <w:rsid w:val="00D40AE8"/>
    <w:rsid w:val="00D4160D"/>
    <w:rsid w:val="00D42582"/>
    <w:rsid w:val="00D43C58"/>
    <w:rsid w:val="00D43EB0"/>
    <w:rsid w:val="00D4406C"/>
    <w:rsid w:val="00D460B9"/>
    <w:rsid w:val="00D506B1"/>
    <w:rsid w:val="00D51DE0"/>
    <w:rsid w:val="00D52B5C"/>
    <w:rsid w:val="00D52B65"/>
    <w:rsid w:val="00D54225"/>
    <w:rsid w:val="00D56298"/>
    <w:rsid w:val="00D56E39"/>
    <w:rsid w:val="00D57306"/>
    <w:rsid w:val="00D5781C"/>
    <w:rsid w:val="00D57E25"/>
    <w:rsid w:val="00D60A51"/>
    <w:rsid w:val="00D61EF0"/>
    <w:rsid w:val="00D62FF5"/>
    <w:rsid w:val="00D637EB"/>
    <w:rsid w:val="00D63D54"/>
    <w:rsid w:val="00D6537B"/>
    <w:rsid w:val="00D6547C"/>
    <w:rsid w:val="00D65699"/>
    <w:rsid w:val="00D65E6D"/>
    <w:rsid w:val="00D671E3"/>
    <w:rsid w:val="00D6783F"/>
    <w:rsid w:val="00D712DF"/>
    <w:rsid w:val="00D721B4"/>
    <w:rsid w:val="00D72276"/>
    <w:rsid w:val="00D7285B"/>
    <w:rsid w:val="00D72F1D"/>
    <w:rsid w:val="00D72FEA"/>
    <w:rsid w:val="00D73DAD"/>
    <w:rsid w:val="00D753EA"/>
    <w:rsid w:val="00D77C42"/>
    <w:rsid w:val="00D80235"/>
    <w:rsid w:val="00D80A20"/>
    <w:rsid w:val="00D80B34"/>
    <w:rsid w:val="00D811E9"/>
    <w:rsid w:val="00D81491"/>
    <w:rsid w:val="00D82520"/>
    <w:rsid w:val="00D826E9"/>
    <w:rsid w:val="00D83057"/>
    <w:rsid w:val="00D844B0"/>
    <w:rsid w:val="00D845A0"/>
    <w:rsid w:val="00D84A4C"/>
    <w:rsid w:val="00D85220"/>
    <w:rsid w:val="00D85A44"/>
    <w:rsid w:val="00D8634B"/>
    <w:rsid w:val="00D9080A"/>
    <w:rsid w:val="00D926E9"/>
    <w:rsid w:val="00D94E9D"/>
    <w:rsid w:val="00D966EC"/>
    <w:rsid w:val="00D973AC"/>
    <w:rsid w:val="00D97837"/>
    <w:rsid w:val="00D97AEB"/>
    <w:rsid w:val="00D97C11"/>
    <w:rsid w:val="00DA1678"/>
    <w:rsid w:val="00DA210E"/>
    <w:rsid w:val="00DA33F4"/>
    <w:rsid w:val="00DA41B6"/>
    <w:rsid w:val="00DA4D74"/>
    <w:rsid w:val="00DA5218"/>
    <w:rsid w:val="00DA5789"/>
    <w:rsid w:val="00DA7E4D"/>
    <w:rsid w:val="00DB1C21"/>
    <w:rsid w:val="00DB286A"/>
    <w:rsid w:val="00DB3C67"/>
    <w:rsid w:val="00DB3DF2"/>
    <w:rsid w:val="00DB433C"/>
    <w:rsid w:val="00DB5FB3"/>
    <w:rsid w:val="00DB6E25"/>
    <w:rsid w:val="00DB75DC"/>
    <w:rsid w:val="00DB76BF"/>
    <w:rsid w:val="00DC018B"/>
    <w:rsid w:val="00DC05E1"/>
    <w:rsid w:val="00DC0860"/>
    <w:rsid w:val="00DC1197"/>
    <w:rsid w:val="00DC1289"/>
    <w:rsid w:val="00DC134F"/>
    <w:rsid w:val="00DC1ED6"/>
    <w:rsid w:val="00DC2DFA"/>
    <w:rsid w:val="00DC3EE9"/>
    <w:rsid w:val="00DC603A"/>
    <w:rsid w:val="00DC65BD"/>
    <w:rsid w:val="00DD10A9"/>
    <w:rsid w:val="00DD311F"/>
    <w:rsid w:val="00DD3C4C"/>
    <w:rsid w:val="00DD43FF"/>
    <w:rsid w:val="00DD4977"/>
    <w:rsid w:val="00DD5181"/>
    <w:rsid w:val="00DD5435"/>
    <w:rsid w:val="00DD54B7"/>
    <w:rsid w:val="00DD6D31"/>
    <w:rsid w:val="00DD7529"/>
    <w:rsid w:val="00DE0D04"/>
    <w:rsid w:val="00DE0D61"/>
    <w:rsid w:val="00DE218C"/>
    <w:rsid w:val="00DE2691"/>
    <w:rsid w:val="00DE4849"/>
    <w:rsid w:val="00DE4C6A"/>
    <w:rsid w:val="00DE5B1C"/>
    <w:rsid w:val="00DE6267"/>
    <w:rsid w:val="00DE64EC"/>
    <w:rsid w:val="00DF012C"/>
    <w:rsid w:val="00DF0D26"/>
    <w:rsid w:val="00DF0DE2"/>
    <w:rsid w:val="00DF2C6C"/>
    <w:rsid w:val="00DF3908"/>
    <w:rsid w:val="00DF3EC7"/>
    <w:rsid w:val="00DF5ECD"/>
    <w:rsid w:val="00DF65C9"/>
    <w:rsid w:val="00DF674F"/>
    <w:rsid w:val="00DF67CA"/>
    <w:rsid w:val="00E00603"/>
    <w:rsid w:val="00E008AE"/>
    <w:rsid w:val="00E01934"/>
    <w:rsid w:val="00E02A41"/>
    <w:rsid w:val="00E03227"/>
    <w:rsid w:val="00E047B8"/>
    <w:rsid w:val="00E0515B"/>
    <w:rsid w:val="00E057A5"/>
    <w:rsid w:val="00E114F1"/>
    <w:rsid w:val="00E11F2A"/>
    <w:rsid w:val="00E12153"/>
    <w:rsid w:val="00E135BB"/>
    <w:rsid w:val="00E13CF0"/>
    <w:rsid w:val="00E141BF"/>
    <w:rsid w:val="00E142F6"/>
    <w:rsid w:val="00E15050"/>
    <w:rsid w:val="00E17181"/>
    <w:rsid w:val="00E1769A"/>
    <w:rsid w:val="00E20616"/>
    <w:rsid w:val="00E20B86"/>
    <w:rsid w:val="00E212FD"/>
    <w:rsid w:val="00E2189B"/>
    <w:rsid w:val="00E227BC"/>
    <w:rsid w:val="00E22E7F"/>
    <w:rsid w:val="00E24078"/>
    <w:rsid w:val="00E2434D"/>
    <w:rsid w:val="00E24E63"/>
    <w:rsid w:val="00E261CB"/>
    <w:rsid w:val="00E27E55"/>
    <w:rsid w:val="00E303CE"/>
    <w:rsid w:val="00E30708"/>
    <w:rsid w:val="00E30709"/>
    <w:rsid w:val="00E31589"/>
    <w:rsid w:val="00E31975"/>
    <w:rsid w:val="00E31F9C"/>
    <w:rsid w:val="00E33810"/>
    <w:rsid w:val="00E36FB2"/>
    <w:rsid w:val="00E375B8"/>
    <w:rsid w:val="00E42D0C"/>
    <w:rsid w:val="00E42D16"/>
    <w:rsid w:val="00E461A2"/>
    <w:rsid w:val="00E47B4B"/>
    <w:rsid w:val="00E5017D"/>
    <w:rsid w:val="00E5051C"/>
    <w:rsid w:val="00E50C37"/>
    <w:rsid w:val="00E511CE"/>
    <w:rsid w:val="00E516E6"/>
    <w:rsid w:val="00E54587"/>
    <w:rsid w:val="00E55829"/>
    <w:rsid w:val="00E55A63"/>
    <w:rsid w:val="00E56AD3"/>
    <w:rsid w:val="00E60751"/>
    <w:rsid w:val="00E61044"/>
    <w:rsid w:val="00E62863"/>
    <w:rsid w:val="00E62D44"/>
    <w:rsid w:val="00E6630C"/>
    <w:rsid w:val="00E66BC4"/>
    <w:rsid w:val="00E6776A"/>
    <w:rsid w:val="00E703C2"/>
    <w:rsid w:val="00E71E91"/>
    <w:rsid w:val="00E73139"/>
    <w:rsid w:val="00E7365B"/>
    <w:rsid w:val="00E736DC"/>
    <w:rsid w:val="00E7391F"/>
    <w:rsid w:val="00E761FD"/>
    <w:rsid w:val="00E76861"/>
    <w:rsid w:val="00E80F2F"/>
    <w:rsid w:val="00E8367F"/>
    <w:rsid w:val="00E84DD8"/>
    <w:rsid w:val="00E86457"/>
    <w:rsid w:val="00E86476"/>
    <w:rsid w:val="00E86D85"/>
    <w:rsid w:val="00E86E8D"/>
    <w:rsid w:val="00E8711E"/>
    <w:rsid w:val="00E901C2"/>
    <w:rsid w:val="00E905B4"/>
    <w:rsid w:val="00E909A4"/>
    <w:rsid w:val="00E92F39"/>
    <w:rsid w:val="00E966CE"/>
    <w:rsid w:val="00E96BB5"/>
    <w:rsid w:val="00E96BFF"/>
    <w:rsid w:val="00E97042"/>
    <w:rsid w:val="00E97404"/>
    <w:rsid w:val="00EA03DA"/>
    <w:rsid w:val="00EA0592"/>
    <w:rsid w:val="00EA25FA"/>
    <w:rsid w:val="00EA2C6B"/>
    <w:rsid w:val="00EA3EEE"/>
    <w:rsid w:val="00EA4EEB"/>
    <w:rsid w:val="00EA52C7"/>
    <w:rsid w:val="00EA6039"/>
    <w:rsid w:val="00EA687F"/>
    <w:rsid w:val="00EA6B54"/>
    <w:rsid w:val="00EB05CB"/>
    <w:rsid w:val="00EB2109"/>
    <w:rsid w:val="00EB2D17"/>
    <w:rsid w:val="00EB2DB8"/>
    <w:rsid w:val="00EB306B"/>
    <w:rsid w:val="00EB36C9"/>
    <w:rsid w:val="00EB3DE0"/>
    <w:rsid w:val="00EB4049"/>
    <w:rsid w:val="00EB5866"/>
    <w:rsid w:val="00EB710D"/>
    <w:rsid w:val="00EB797B"/>
    <w:rsid w:val="00EC11F0"/>
    <w:rsid w:val="00EC233A"/>
    <w:rsid w:val="00EC3C3E"/>
    <w:rsid w:val="00EC46BC"/>
    <w:rsid w:val="00EC4825"/>
    <w:rsid w:val="00EC6FC8"/>
    <w:rsid w:val="00EC75B0"/>
    <w:rsid w:val="00ED2A4B"/>
    <w:rsid w:val="00ED56B9"/>
    <w:rsid w:val="00ED5870"/>
    <w:rsid w:val="00ED5E4C"/>
    <w:rsid w:val="00ED65F8"/>
    <w:rsid w:val="00ED660E"/>
    <w:rsid w:val="00ED6E1A"/>
    <w:rsid w:val="00EE0BAE"/>
    <w:rsid w:val="00EE0BCF"/>
    <w:rsid w:val="00EE203E"/>
    <w:rsid w:val="00EE25F4"/>
    <w:rsid w:val="00EE2C7A"/>
    <w:rsid w:val="00EE3947"/>
    <w:rsid w:val="00EE5003"/>
    <w:rsid w:val="00EE6A27"/>
    <w:rsid w:val="00EE7899"/>
    <w:rsid w:val="00EF0A86"/>
    <w:rsid w:val="00EF14ED"/>
    <w:rsid w:val="00EF205A"/>
    <w:rsid w:val="00EF2853"/>
    <w:rsid w:val="00EF3568"/>
    <w:rsid w:val="00EF3B00"/>
    <w:rsid w:val="00EF3EC5"/>
    <w:rsid w:val="00EF46D7"/>
    <w:rsid w:val="00EF50F0"/>
    <w:rsid w:val="00EF5684"/>
    <w:rsid w:val="00EF5BC0"/>
    <w:rsid w:val="00EF722C"/>
    <w:rsid w:val="00EF7A36"/>
    <w:rsid w:val="00F011E5"/>
    <w:rsid w:val="00F03833"/>
    <w:rsid w:val="00F047F4"/>
    <w:rsid w:val="00F05365"/>
    <w:rsid w:val="00F05869"/>
    <w:rsid w:val="00F0710E"/>
    <w:rsid w:val="00F07D1C"/>
    <w:rsid w:val="00F13818"/>
    <w:rsid w:val="00F13C5F"/>
    <w:rsid w:val="00F143C9"/>
    <w:rsid w:val="00F1591D"/>
    <w:rsid w:val="00F15BCC"/>
    <w:rsid w:val="00F15EAF"/>
    <w:rsid w:val="00F17FAC"/>
    <w:rsid w:val="00F20811"/>
    <w:rsid w:val="00F2139D"/>
    <w:rsid w:val="00F21B9D"/>
    <w:rsid w:val="00F21D62"/>
    <w:rsid w:val="00F2207F"/>
    <w:rsid w:val="00F24173"/>
    <w:rsid w:val="00F25F68"/>
    <w:rsid w:val="00F3020F"/>
    <w:rsid w:val="00F30AEA"/>
    <w:rsid w:val="00F31D82"/>
    <w:rsid w:val="00F3329F"/>
    <w:rsid w:val="00F34A07"/>
    <w:rsid w:val="00F3581B"/>
    <w:rsid w:val="00F35F72"/>
    <w:rsid w:val="00F364C8"/>
    <w:rsid w:val="00F3665A"/>
    <w:rsid w:val="00F36919"/>
    <w:rsid w:val="00F41BB2"/>
    <w:rsid w:val="00F4357A"/>
    <w:rsid w:val="00F44EE9"/>
    <w:rsid w:val="00F45D40"/>
    <w:rsid w:val="00F543A5"/>
    <w:rsid w:val="00F547FC"/>
    <w:rsid w:val="00F54D73"/>
    <w:rsid w:val="00F54E61"/>
    <w:rsid w:val="00F5594B"/>
    <w:rsid w:val="00F5625B"/>
    <w:rsid w:val="00F607C1"/>
    <w:rsid w:val="00F61251"/>
    <w:rsid w:val="00F61B1C"/>
    <w:rsid w:val="00F61E8F"/>
    <w:rsid w:val="00F64157"/>
    <w:rsid w:val="00F65346"/>
    <w:rsid w:val="00F65AB2"/>
    <w:rsid w:val="00F660DE"/>
    <w:rsid w:val="00F66111"/>
    <w:rsid w:val="00F66641"/>
    <w:rsid w:val="00F678A3"/>
    <w:rsid w:val="00F67F72"/>
    <w:rsid w:val="00F703E2"/>
    <w:rsid w:val="00F7353D"/>
    <w:rsid w:val="00F73A24"/>
    <w:rsid w:val="00F74B9D"/>
    <w:rsid w:val="00F7656C"/>
    <w:rsid w:val="00F7661E"/>
    <w:rsid w:val="00F7676A"/>
    <w:rsid w:val="00F76DA8"/>
    <w:rsid w:val="00F81F99"/>
    <w:rsid w:val="00F83B10"/>
    <w:rsid w:val="00F84378"/>
    <w:rsid w:val="00F8527C"/>
    <w:rsid w:val="00F90194"/>
    <w:rsid w:val="00F91911"/>
    <w:rsid w:val="00F923B1"/>
    <w:rsid w:val="00F92425"/>
    <w:rsid w:val="00F92828"/>
    <w:rsid w:val="00F92E6A"/>
    <w:rsid w:val="00F9336F"/>
    <w:rsid w:val="00F93382"/>
    <w:rsid w:val="00F9403D"/>
    <w:rsid w:val="00F94616"/>
    <w:rsid w:val="00F94CFD"/>
    <w:rsid w:val="00F94DF0"/>
    <w:rsid w:val="00F97412"/>
    <w:rsid w:val="00F97671"/>
    <w:rsid w:val="00F97C08"/>
    <w:rsid w:val="00FA1CA0"/>
    <w:rsid w:val="00FA3CB0"/>
    <w:rsid w:val="00FA44FF"/>
    <w:rsid w:val="00FA457A"/>
    <w:rsid w:val="00FA467D"/>
    <w:rsid w:val="00FA4E8B"/>
    <w:rsid w:val="00FA5314"/>
    <w:rsid w:val="00FA54A0"/>
    <w:rsid w:val="00FA67FA"/>
    <w:rsid w:val="00FA6C8F"/>
    <w:rsid w:val="00FB12C1"/>
    <w:rsid w:val="00FB3260"/>
    <w:rsid w:val="00FB3FA1"/>
    <w:rsid w:val="00FB3FC1"/>
    <w:rsid w:val="00FB4802"/>
    <w:rsid w:val="00FB4E6E"/>
    <w:rsid w:val="00FC0C61"/>
    <w:rsid w:val="00FC12BC"/>
    <w:rsid w:val="00FC1937"/>
    <w:rsid w:val="00FC193C"/>
    <w:rsid w:val="00FC299D"/>
    <w:rsid w:val="00FC2B96"/>
    <w:rsid w:val="00FC320C"/>
    <w:rsid w:val="00FC5304"/>
    <w:rsid w:val="00FC5D87"/>
    <w:rsid w:val="00FC7239"/>
    <w:rsid w:val="00FC7810"/>
    <w:rsid w:val="00FC790C"/>
    <w:rsid w:val="00FC7F3C"/>
    <w:rsid w:val="00FD1427"/>
    <w:rsid w:val="00FD23A2"/>
    <w:rsid w:val="00FD2FBB"/>
    <w:rsid w:val="00FD2FE8"/>
    <w:rsid w:val="00FD4D6B"/>
    <w:rsid w:val="00FD6238"/>
    <w:rsid w:val="00FD666C"/>
    <w:rsid w:val="00FD6A1D"/>
    <w:rsid w:val="00FD6B25"/>
    <w:rsid w:val="00FD78AC"/>
    <w:rsid w:val="00FE0B1A"/>
    <w:rsid w:val="00FE0EAC"/>
    <w:rsid w:val="00FE0FBC"/>
    <w:rsid w:val="00FE2655"/>
    <w:rsid w:val="00FE2DDA"/>
    <w:rsid w:val="00FE4F71"/>
    <w:rsid w:val="00FE765F"/>
    <w:rsid w:val="00FE7E8C"/>
    <w:rsid w:val="00FF0E37"/>
    <w:rsid w:val="00FF2265"/>
    <w:rsid w:val="00FF2970"/>
    <w:rsid w:val="00FF32DE"/>
    <w:rsid w:val="00FF4D32"/>
    <w:rsid w:val="00FF6A53"/>
    <w:rsid w:val="00FF76E0"/>
    <w:rsid w:val="00FF7CBA"/>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586BAA"/>
  <w15:docId w15:val="{55FF7D6A-1743-45EF-BFC3-817B31F01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footnote reference" w:uiPriority="99"/>
    <w:lsdException w:name="Title" w:qFormat="1"/>
    <w:lsdException w:name="Subtitle" w:qFormat="1"/>
    <w:lsdException w:name="Body Text Indent 3" w:uiPriority="99"/>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link w:val="af1"/>
    <w:qFormat/>
    <w:rsid w:val="00A13850"/>
    <w:pPr>
      <w:ind w:left="720"/>
      <w:contextualSpacing/>
    </w:pPr>
  </w:style>
  <w:style w:type="character" w:styleId="af2">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3">
    <w:name w:val="Body Text"/>
    <w:basedOn w:val="a"/>
    <w:link w:val="af4"/>
    <w:rsid w:val="00C55906"/>
    <w:pPr>
      <w:widowControl/>
      <w:suppressAutoHyphens/>
      <w:autoSpaceDE/>
      <w:autoSpaceDN/>
      <w:adjustRightInd/>
      <w:spacing w:after="140" w:line="288" w:lineRule="auto"/>
    </w:pPr>
    <w:rPr>
      <w:color w:val="00000A"/>
      <w:sz w:val="24"/>
      <w:szCs w:val="24"/>
      <w:lang w:eastAsia="ar-SA"/>
    </w:rPr>
  </w:style>
  <w:style w:type="character" w:customStyle="1" w:styleId="af4">
    <w:name w:val="Основной текст Знак"/>
    <w:basedOn w:val="a1"/>
    <w:link w:val="af3"/>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2"/>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5">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organictextcontentspan">
    <w:name w:val="organictextcontentspan"/>
    <w:basedOn w:val="a1"/>
    <w:rsid w:val="00D73DAD"/>
  </w:style>
  <w:style w:type="paragraph" w:customStyle="1" w:styleId="TableParagraph">
    <w:name w:val="Table Paragraph"/>
    <w:basedOn w:val="a"/>
    <w:uiPriority w:val="1"/>
    <w:qFormat/>
    <w:rsid w:val="009F2301"/>
    <w:pPr>
      <w:autoSpaceDE/>
      <w:autoSpaceDN/>
      <w:adjustRightInd/>
    </w:pPr>
    <w:rPr>
      <w:rFonts w:asciiTheme="minorHAnsi" w:eastAsiaTheme="minorHAnsi" w:hAnsiTheme="minorHAnsi" w:cstheme="minorBidi"/>
      <w:sz w:val="22"/>
      <w:szCs w:val="22"/>
      <w:lang w:val="en-US" w:eastAsia="en-US"/>
    </w:rPr>
  </w:style>
  <w:style w:type="character" w:customStyle="1" w:styleId="extendedtext-short">
    <w:name w:val="extendedtext-short"/>
    <w:basedOn w:val="a1"/>
    <w:rsid w:val="00BA03B8"/>
  </w:style>
  <w:style w:type="character" w:customStyle="1" w:styleId="af1">
    <w:name w:val="Абзац списка Знак"/>
    <w:basedOn w:val="a1"/>
    <w:link w:val="af0"/>
    <w:rsid w:val="002264F6"/>
  </w:style>
  <w:style w:type="paragraph" w:styleId="af6">
    <w:name w:val="Normal (Web)"/>
    <w:basedOn w:val="a"/>
    <w:link w:val="af7"/>
    <w:uiPriority w:val="99"/>
    <w:rsid w:val="002264F6"/>
    <w:pPr>
      <w:widowControl/>
      <w:autoSpaceDE/>
      <w:autoSpaceDN/>
      <w:adjustRightInd/>
      <w:spacing w:beforeAutospacing="1" w:afterAutospacing="1"/>
    </w:pPr>
    <w:rPr>
      <w:color w:val="000000"/>
      <w:sz w:val="24"/>
    </w:rPr>
  </w:style>
  <w:style w:type="character" w:customStyle="1" w:styleId="af7">
    <w:name w:val="Обычный (веб) Знак"/>
    <w:basedOn w:val="a1"/>
    <w:link w:val="af6"/>
    <w:uiPriority w:val="99"/>
    <w:rsid w:val="002264F6"/>
    <w:rPr>
      <w:color w:val="000000"/>
      <w:sz w:val="24"/>
    </w:rPr>
  </w:style>
  <w:style w:type="character" w:customStyle="1" w:styleId="16">
    <w:name w:val="Неразрешенное упоминание1"/>
    <w:basedOn w:val="a1"/>
    <w:uiPriority w:val="99"/>
    <w:semiHidden/>
    <w:unhideWhenUsed/>
    <w:rsid w:val="00DC65BD"/>
    <w:rPr>
      <w:color w:val="605E5C"/>
      <w:shd w:val="clear" w:color="auto" w:fill="E1DFDD"/>
    </w:rPr>
  </w:style>
  <w:style w:type="character" w:styleId="af8">
    <w:name w:val="Strong"/>
    <w:basedOn w:val="a1"/>
    <w:uiPriority w:val="22"/>
    <w:qFormat/>
    <w:rsid w:val="00C55A63"/>
    <w:rPr>
      <w:b/>
      <w:bCs/>
    </w:rPr>
  </w:style>
  <w:style w:type="character" w:styleId="af9">
    <w:name w:val="footnote reference"/>
    <w:aliases w:val="Знак сноски 1,Знак сноски-FN"/>
    <w:basedOn w:val="a1"/>
    <w:link w:val="17"/>
    <w:uiPriority w:val="99"/>
    <w:unhideWhenUsed/>
    <w:rsid w:val="00267C1C"/>
    <w:rPr>
      <w:vertAlign w:val="superscript"/>
    </w:rPr>
  </w:style>
  <w:style w:type="paragraph" w:customStyle="1" w:styleId="17">
    <w:name w:val="Знак сноски1"/>
    <w:basedOn w:val="a"/>
    <w:link w:val="af9"/>
    <w:uiPriority w:val="99"/>
    <w:qFormat/>
    <w:rsid w:val="00267C1C"/>
    <w:pPr>
      <w:widowControl/>
      <w:autoSpaceDE/>
      <w:autoSpaceDN/>
      <w:adjustRightInd/>
      <w:spacing w:after="200" w:line="276" w:lineRule="auto"/>
    </w:pPr>
    <w:rPr>
      <w:vertAlign w:val="superscript"/>
    </w:rPr>
  </w:style>
  <w:style w:type="character" w:styleId="afa">
    <w:name w:val="FollowedHyperlink"/>
    <w:basedOn w:val="a1"/>
    <w:rsid w:val="00A239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32970807">
      <w:bodyDiv w:val="1"/>
      <w:marLeft w:val="0"/>
      <w:marRight w:val="0"/>
      <w:marTop w:val="0"/>
      <w:marBottom w:val="0"/>
      <w:divBdr>
        <w:top w:val="none" w:sz="0" w:space="0" w:color="auto"/>
        <w:left w:val="none" w:sz="0" w:space="0" w:color="auto"/>
        <w:bottom w:val="none" w:sz="0" w:space="0" w:color="auto"/>
        <w:right w:val="none" w:sz="0" w:space="0" w:color="auto"/>
      </w:divBdr>
    </w:div>
    <w:div w:id="70927187">
      <w:bodyDiv w:val="1"/>
      <w:marLeft w:val="0"/>
      <w:marRight w:val="0"/>
      <w:marTop w:val="0"/>
      <w:marBottom w:val="0"/>
      <w:divBdr>
        <w:top w:val="none" w:sz="0" w:space="0" w:color="auto"/>
        <w:left w:val="none" w:sz="0" w:space="0" w:color="auto"/>
        <w:bottom w:val="none" w:sz="0" w:space="0" w:color="auto"/>
        <w:right w:val="none" w:sz="0" w:space="0" w:color="auto"/>
      </w:divBdr>
      <w:divsChild>
        <w:div w:id="1880976149">
          <w:marLeft w:val="0"/>
          <w:marRight w:val="0"/>
          <w:marTop w:val="0"/>
          <w:marBottom w:val="0"/>
          <w:divBdr>
            <w:top w:val="none" w:sz="0" w:space="0" w:color="auto"/>
            <w:left w:val="none" w:sz="0" w:space="0" w:color="auto"/>
            <w:bottom w:val="none" w:sz="0" w:space="0" w:color="auto"/>
            <w:right w:val="none" w:sz="0" w:space="0" w:color="auto"/>
          </w:divBdr>
        </w:div>
      </w:divsChild>
    </w:div>
    <w:div w:id="101414939">
      <w:bodyDiv w:val="1"/>
      <w:marLeft w:val="0"/>
      <w:marRight w:val="0"/>
      <w:marTop w:val="0"/>
      <w:marBottom w:val="0"/>
      <w:divBdr>
        <w:top w:val="none" w:sz="0" w:space="0" w:color="auto"/>
        <w:left w:val="none" w:sz="0" w:space="0" w:color="auto"/>
        <w:bottom w:val="none" w:sz="0" w:space="0" w:color="auto"/>
        <w:right w:val="none" w:sz="0" w:space="0" w:color="auto"/>
      </w:divBdr>
      <w:divsChild>
        <w:div w:id="913857877">
          <w:marLeft w:val="0"/>
          <w:marRight w:val="0"/>
          <w:marTop w:val="0"/>
          <w:marBottom w:val="0"/>
          <w:divBdr>
            <w:top w:val="none" w:sz="0" w:space="0" w:color="auto"/>
            <w:left w:val="none" w:sz="0" w:space="0" w:color="auto"/>
            <w:bottom w:val="none" w:sz="0" w:space="0" w:color="auto"/>
            <w:right w:val="none" w:sz="0" w:space="0" w:color="auto"/>
          </w:divBdr>
          <w:divsChild>
            <w:div w:id="1027826674">
              <w:marLeft w:val="0"/>
              <w:marRight w:val="0"/>
              <w:marTop w:val="0"/>
              <w:marBottom w:val="0"/>
              <w:divBdr>
                <w:top w:val="none" w:sz="0" w:space="0" w:color="auto"/>
                <w:left w:val="none" w:sz="0" w:space="0" w:color="auto"/>
                <w:bottom w:val="none" w:sz="0" w:space="0" w:color="auto"/>
                <w:right w:val="none" w:sz="0" w:space="0" w:color="auto"/>
              </w:divBdr>
            </w:div>
            <w:div w:id="1658261093">
              <w:marLeft w:val="0"/>
              <w:marRight w:val="0"/>
              <w:marTop w:val="0"/>
              <w:marBottom w:val="0"/>
              <w:divBdr>
                <w:top w:val="none" w:sz="0" w:space="0" w:color="auto"/>
                <w:left w:val="none" w:sz="0" w:space="0" w:color="auto"/>
                <w:bottom w:val="none" w:sz="0" w:space="0" w:color="auto"/>
                <w:right w:val="none" w:sz="0" w:space="0" w:color="auto"/>
              </w:divBdr>
            </w:div>
          </w:divsChild>
        </w:div>
        <w:div w:id="1197620239">
          <w:marLeft w:val="0"/>
          <w:marRight w:val="0"/>
          <w:marTop w:val="0"/>
          <w:marBottom w:val="0"/>
          <w:divBdr>
            <w:top w:val="none" w:sz="0" w:space="0" w:color="auto"/>
            <w:left w:val="none" w:sz="0" w:space="0" w:color="auto"/>
            <w:bottom w:val="none" w:sz="0" w:space="0" w:color="auto"/>
            <w:right w:val="none" w:sz="0" w:space="0" w:color="auto"/>
          </w:divBdr>
          <w:divsChild>
            <w:div w:id="643315412">
              <w:marLeft w:val="0"/>
              <w:marRight w:val="0"/>
              <w:marTop w:val="540"/>
              <w:marBottom w:val="240"/>
              <w:divBdr>
                <w:top w:val="none" w:sz="0" w:space="0" w:color="auto"/>
                <w:left w:val="none" w:sz="0" w:space="0" w:color="auto"/>
                <w:bottom w:val="none" w:sz="0" w:space="0" w:color="auto"/>
                <w:right w:val="none" w:sz="0" w:space="0" w:color="auto"/>
              </w:divBdr>
            </w:div>
            <w:div w:id="1820419028">
              <w:marLeft w:val="0"/>
              <w:marRight w:val="0"/>
              <w:marTop w:val="0"/>
              <w:marBottom w:val="0"/>
              <w:divBdr>
                <w:top w:val="none" w:sz="0" w:space="0" w:color="auto"/>
                <w:left w:val="none" w:sz="0" w:space="0" w:color="auto"/>
                <w:bottom w:val="none" w:sz="0" w:space="0" w:color="auto"/>
                <w:right w:val="none" w:sz="0" w:space="0" w:color="auto"/>
              </w:divBdr>
            </w:div>
            <w:div w:id="1732381468">
              <w:marLeft w:val="0"/>
              <w:marRight w:val="0"/>
              <w:marTop w:val="0"/>
              <w:marBottom w:val="0"/>
              <w:divBdr>
                <w:top w:val="none" w:sz="0" w:space="0" w:color="auto"/>
                <w:left w:val="none" w:sz="0" w:space="0" w:color="auto"/>
                <w:bottom w:val="none" w:sz="0" w:space="0" w:color="auto"/>
                <w:right w:val="none" w:sz="0" w:space="0" w:color="auto"/>
              </w:divBdr>
            </w:div>
          </w:divsChild>
        </w:div>
        <w:div w:id="308369751">
          <w:marLeft w:val="0"/>
          <w:marRight w:val="0"/>
          <w:marTop w:val="0"/>
          <w:marBottom w:val="0"/>
          <w:divBdr>
            <w:top w:val="none" w:sz="0" w:space="0" w:color="auto"/>
            <w:left w:val="none" w:sz="0" w:space="0" w:color="auto"/>
            <w:bottom w:val="none" w:sz="0" w:space="0" w:color="auto"/>
            <w:right w:val="none" w:sz="0" w:space="0" w:color="auto"/>
          </w:divBdr>
          <w:divsChild>
            <w:div w:id="738017516">
              <w:marLeft w:val="0"/>
              <w:marRight w:val="0"/>
              <w:marTop w:val="540"/>
              <w:marBottom w:val="240"/>
              <w:divBdr>
                <w:top w:val="none" w:sz="0" w:space="0" w:color="auto"/>
                <w:left w:val="none" w:sz="0" w:space="0" w:color="auto"/>
                <w:bottom w:val="none" w:sz="0" w:space="0" w:color="auto"/>
                <w:right w:val="none" w:sz="0" w:space="0" w:color="auto"/>
              </w:divBdr>
            </w:div>
            <w:div w:id="815294568">
              <w:marLeft w:val="0"/>
              <w:marRight w:val="0"/>
              <w:marTop w:val="0"/>
              <w:marBottom w:val="0"/>
              <w:divBdr>
                <w:top w:val="none" w:sz="0" w:space="0" w:color="auto"/>
                <w:left w:val="none" w:sz="0" w:space="0" w:color="auto"/>
                <w:bottom w:val="none" w:sz="0" w:space="0" w:color="auto"/>
                <w:right w:val="none" w:sz="0" w:space="0" w:color="auto"/>
              </w:divBdr>
            </w:div>
            <w:div w:id="5933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74904">
      <w:bodyDiv w:val="1"/>
      <w:marLeft w:val="0"/>
      <w:marRight w:val="0"/>
      <w:marTop w:val="0"/>
      <w:marBottom w:val="0"/>
      <w:divBdr>
        <w:top w:val="none" w:sz="0" w:space="0" w:color="auto"/>
        <w:left w:val="none" w:sz="0" w:space="0" w:color="auto"/>
        <w:bottom w:val="none" w:sz="0" w:space="0" w:color="auto"/>
        <w:right w:val="none" w:sz="0" w:space="0" w:color="auto"/>
      </w:divBdr>
    </w:div>
    <w:div w:id="220992831">
      <w:bodyDiv w:val="1"/>
      <w:marLeft w:val="0"/>
      <w:marRight w:val="0"/>
      <w:marTop w:val="0"/>
      <w:marBottom w:val="0"/>
      <w:divBdr>
        <w:top w:val="none" w:sz="0" w:space="0" w:color="auto"/>
        <w:left w:val="none" w:sz="0" w:space="0" w:color="auto"/>
        <w:bottom w:val="none" w:sz="0" w:space="0" w:color="auto"/>
        <w:right w:val="none" w:sz="0" w:space="0" w:color="auto"/>
      </w:divBdr>
      <w:divsChild>
        <w:div w:id="1802110687">
          <w:marLeft w:val="0"/>
          <w:marRight w:val="0"/>
          <w:marTop w:val="0"/>
          <w:marBottom w:val="0"/>
          <w:divBdr>
            <w:top w:val="none" w:sz="0" w:space="0" w:color="auto"/>
            <w:left w:val="none" w:sz="0" w:space="0" w:color="auto"/>
            <w:bottom w:val="none" w:sz="0" w:space="0" w:color="auto"/>
            <w:right w:val="none" w:sz="0" w:space="0" w:color="auto"/>
          </w:divBdr>
          <w:divsChild>
            <w:div w:id="1280989460">
              <w:marLeft w:val="0"/>
              <w:marRight w:val="0"/>
              <w:marTop w:val="0"/>
              <w:marBottom w:val="0"/>
              <w:divBdr>
                <w:top w:val="none" w:sz="0" w:space="0" w:color="auto"/>
                <w:left w:val="none" w:sz="0" w:space="0" w:color="auto"/>
                <w:bottom w:val="none" w:sz="0" w:space="0" w:color="auto"/>
                <w:right w:val="none" w:sz="0" w:space="0" w:color="auto"/>
              </w:divBdr>
            </w:div>
            <w:div w:id="1530682813">
              <w:marLeft w:val="0"/>
              <w:marRight w:val="0"/>
              <w:marTop w:val="0"/>
              <w:marBottom w:val="0"/>
              <w:divBdr>
                <w:top w:val="none" w:sz="0" w:space="0" w:color="auto"/>
                <w:left w:val="none" w:sz="0" w:space="0" w:color="auto"/>
                <w:bottom w:val="none" w:sz="0" w:space="0" w:color="auto"/>
                <w:right w:val="none" w:sz="0" w:space="0" w:color="auto"/>
              </w:divBdr>
            </w:div>
            <w:div w:id="1149980674">
              <w:marLeft w:val="0"/>
              <w:marRight w:val="0"/>
              <w:marTop w:val="0"/>
              <w:marBottom w:val="0"/>
              <w:divBdr>
                <w:top w:val="none" w:sz="0" w:space="0" w:color="auto"/>
                <w:left w:val="none" w:sz="0" w:space="0" w:color="auto"/>
                <w:bottom w:val="none" w:sz="0" w:space="0" w:color="auto"/>
                <w:right w:val="none" w:sz="0" w:space="0" w:color="auto"/>
              </w:divBdr>
            </w:div>
            <w:div w:id="176190675">
              <w:marLeft w:val="0"/>
              <w:marRight w:val="0"/>
              <w:marTop w:val="0"/>
              <w:marBottom w:val="0"/>
              <w:divBdr>
                <w:top w:val="none" w:sz="0" w:space="0" w:color="auto"/>
                <w:left w:val="none" w:sz="0" w:space="0" w:color="auto"/>
                <w:bottom w:val="none" w:sz="0" w:space="0" w:color="auto"/>
                <w:right w:val="none" w:sz="0" w:space="0" w:color="auto"/>
              </w:divBdr>
            </w:div>
            <w:div w:id="2135169168">
              <w:marLeft w:val="0"/>
              <w:marRight w:val="0"/>
              <w:marTop w:val="0"/>
              <w:marBottom w:val="0"/>
              <w:divBdr>
                <w:top w:val="none" w:sz="0" w:space="0" w:color="auto"/>
                <w:left w:val="none" w:sz="0" w:space="0" w:color="auto"/>
                <w:bottom w:val="none" w:sz="0" w:space="0" w:color="auto"/>
                <w:right w:val="none" w:sz="0" w:space="0" w:color="auto"/>
              </w:divBdr>
            </w:div>
          </w:divsChild>
        </w:div>
        <w:div w:id="998121541">
          <w:marLeft w:val="0"/>
          <w:marRight w:val="0"/>
          <w:marTop w:val="540"/>
          <w:marBottom w:val="0"/>
          <w:divBdr>
            <w:top w:val="none" w:sz="0" w:space="0" w:color="auto"/>
            <w:left w:val="none" w:sz="0" w:space="0" w:color="auto"/>
            <w:bottom w:val="none" w:sz="0" w:space="0" w:color="auto"/>
            <w:right w:val="none" w:sz="0" w:space="0" w:color="auto"/>
          </w:divBdr>
          <w:divsChild>
            <w:div w:id="456490210">
              <w:marLeft w:val="0"/>
              <w:marRight w:val="0"/>
              <w:marTop w:val="0"/>
              <w:marBottom w:val="0"/>
              <w:divBdr>
                <w:top w:val="none" w:sz="0" w:space="0" w:color="auto"/>
                <w:left w:val="none" w:sz="0" w:space="0" w:color="auto"/>
                <w:bottom w:val="none" w:sz="0" w:space="0" w:color="auto"/>
                <w:right w:val="none" w:sz="0" w:space="0" w:color="auto"/>
              </w:divBdr>
            </w:div>
            <w:div w:id="2064014977">
              <w:marLeft w:val="0"/>
              <w:marRight w:val="0"/>
              <w:marTop w:val="0"/>
              <w:marBottom w:val="0"/>
              <w:divBdr>
                <w:top w:val="none" w:sz="0" w:space="0" w:color="auto"/>
                <w:left w:val="none" w:sz="0" w:space="0" w:color="auto"/>
                <w:bottom w:val="none" w:sz="0" w:space="0" w:color="auto"/>
                <w:right w:val="none" w:sz="0" w:space="0" w:color="auto"/>
              </w:divBdr>
            </w:div>
            <w:div w:id="542251057">
              <w:marLeft w:val="0"/>
              <w:marRight w:val="0"/>
              <w:marTop w:val="0"/>
              <w:marBottom w:val="0"/>
              <w:divBdr>
                <w:top w:val="none" w:sz="0" w:space="0" w:color="auto"/>
                <w:left w:val="none" w:sz="0" w:space="0" w:color="auto"/>
                <w:bottom w:val="none" w:sz="0" w:space="0" w:color="auto"/>
                <w:right w:val="none" w:sz="0" w:space="0" w:color="auto"/>
              </w:divBdr>
            </w:div>
            <w:div w:id="519860807">
              <w:marLeft w:val="0"/>
              <w:marRight w:val="0"/>
              <w:marTop w:val="0"/>
              <w:marBottom w:val="0"/>
              <w:divBdr>
                <w:top w:val="none" w:sz="0" w:space="0" w:color="auto"/>
                <w:left w:val="none" w:sz="0" w:space="0" w:color="auto"/>
                <w:bottom w:val="none" w:sz="0" w:space="0" w:color="auto"/>
                <w:right w:val="none" w:sz="0" w:space="0" w:color="auto"/>
              </w:divBdr>
            </w:div>
            <w:div w:id="1252466102">
              <w:marLeft w:val="0"/>
              <w:marRight w:val="0"/>
              <w:marTop w:val="0"/>
              <w:marBottom w:val="0"/>
              <w:divBdr>
                <w:top w:val="none" w:sz="0" w:space="0" w:color="auto"/>
                <w:left w:val="none" w:sz="0" w:space="0" w:color="auto"/>
                <w:bottom w:val="none" w:sz="0" w:space="0" w:color="auto"/>
                <w:right w:val="none" w:sz="0" w:space="0" w:color="auto"/>
              </w:divBdr>
            </w:div>
            <w:div w:id="1430001623">
              <w:marLeft w:val="0"/>
              <w:marRight w:val="0"/>
              <w:marTop w:val="0"/>
              <w:marBottom w:val="0"/>
              <w:divBdr>
                <w:top w:val="none" w:sz="0" w:space="0" w:color="auto"/>
                <w:left w:val="none" w:sz="0" w:space="0" w:color="auto"/>
                <w:bottom w:val="none" w:sz="0" w:space="0" w:color="auto"/>
                <w:right w:val="none" w:sz="0" w:space="0" w:color="auto"/>
              </w:divBdr>
            </w:div>
            <w:div w:id="450905665">
              <w:marLeft w:val="0"/>
              <w:marRight w:val="0"/>
              <w:marTop w:val="0"/>
              <w:marBottom w:val="0"/>
              <w:divBdr>
                <w:top w:val="none" w:sz="0" w:space="0" w:color="auto"/>
                <w:left w:val="none" w:sz="0" w:space="0" w:color="auto"/>
                <w:bottom w:val="none" w:sz="0" w:space="0" w:color="auto"/>
                <w:right w:val="none" w:sz="0" w:space="0" w:color="auto"/>
              </w:divBdr>
            </w:div>
          </w:divsChild>
        </w:div>
        <w:div w:id="1058548153">
          <w:marLeft w:val="0"/>
          <w:marRight w:val="0"/>
          <w:marTop w:val="540"/>
          <w:marBottom w:val="0"/>
          <w:divBdr>
            <w:top w:val="none" w:sz="0" w:space="0" w:color="auto"/>
            <w:left w:val="none" w:sz="0" w:space="0" w:color="auto"/>
            <w:bottom w:val="none" w:sz="0" w:space="0" w:color="auto"/>
            <w:right w:val="none" w:sz="0" w:space="0" w:color="auto"/>
          </w:divBdr>
          <w:divsChild>
            <w:div w:id="126969216">
              <w:marLeft w:val="0"/>
              <w:marRight w:val="0"/>
              <w:marTop w:val="0"/>
              <w:marBottom w:val="0"/>
              <w:divBdr>
                <w:top w:val="none" w:sz="0" w:space="0" w:color="auto"/>
                <w:left w:val="none" w:sz="0" w:space="0" w:color="auto"/>
                <w:bottom w:val="none" w:sz="0" w:space="0" w:color="auto"/>
                <w:right w:val="none" w:sz="0" w:space="0" w:color="auto"/>
              </w:divBdr>
            </w:div>
            <w:div w:id="1446340109">
              <w:marLeft w:val="0"/>
              <w:marRight w:val="0"/>
              <w:marTop w:val="0"/>
              <w:marBottom w:val="0"/>
              <w:divBdr>
                <w:top w:val="none" w:sz="0" w:space="0" w:color="auto"/>
                <w:left w:val="none" w:sz="0" w:space="0" w:color="auto"/>
                <w:bottom w:val="none" w:sz="0" w:space="0" w:color="auto"/>
                <w:right w:val="none" w:sz="0" w:space="0" w:color="auto"/>
              </w:divBdr>
            </w:div>
            <w:div w:id="867991509">
              <w:marLeft w:val="0"/>
              <w:marRight w:val="0"/>
              <w:marTop w:val="0"/>
              <w:marBottom w:val="0"/>
              <w:divBdr>
                <w:top w:val="none" w:sz="0" w:space="0" w:color="auto"/>
                <w:left w:val="none" w:sz="0" w:space="0" w:color="auto"/>
                <w:bottom w:val="none" w:sz="0" w:space="0" w:color="auto"/>
                <w:right w:val="none" w:sz="0" w:space="0" w:color="auto"/>
              </w:divBdr>
            </w:div>
            <w:div w:id="859969963">
              <w:marLeft w:val="0"/>
              <w:marRight w:val="0"/>
              <w:marTop w:val="0"/>
              <w:marBottom w:val="0"/>
              <w:divBdr>
                <w:top w:val="none" w:sz="0" w:space="0" w:color="auto"/>
                <w:left w:val="none" w:sz="0" w:space="0" w:color="auto"/>
                <w:bottom w:val="none" w:sz="0" w:space="0" w:color="auto"/>
                <w:right w:val="none" w:sz="0" w:space="0" w:color="auto"/>
              </w:divBdr>
            </w:div>
            <w:div w:id="1345015518">
              <w:marLeft w:val="0"/>
              <w:marRight w:val="0"/>
              <w:marTop w:val="0"/>
              <w:marBottom w:val="0"/>
              <w:divBdr>
                <w:top w:val="none" w:sz="0" w:space="0" w:color="auto"/>
                <w:left w:val="none" w:sz="0" w:space="0" w:color="auto"/>
                <w:bottom w:val="none" w:sz="0" w:space="0" w:color="auto"/>
                <w:right w:val="none" w:sz="0" w:space="0" w:color="auto"/>
              </w:divBdr>
            </w:div>
            <w:div w:id="711421019">
              <w:marLeft w:val="0"/>
              <w:marRight w:val="0"/>
              <w:marTop w:val="0"/>
              <w:marBottom w:val="0"/>
              <w:divBdr>
                <w:top w:val="none" w:sz="0" w:space="0" w:color="auto"/>
                <w:left w:val="none" w:sz="0" w:space="0" w:color="auto"/>
                <w:bottom w:val="none" w:sz="0" w:space="0" w:color="auto"/>
                <w:right w:val="none" w:sz="0" w:space="0" w:color="auto"/>
              </w:divBdr>
            </w:div>
            <w:div w:id="2133358955">
              <w:marLeft w:val="0"/>
              <w:marRight w:val="0"/>
              <w:marTop w:val="0"/>
              <w:marBottom w:val="0"/>
              <w:divBdr>
                <w:top w:val="none" w:sz="0" w:space="0" w:color="auto"/>
                <w:left w:val="none" w:sz="0" w:space="0" w:color="auto"/>
                <w:bottom w:val="none" w:sz="0" w:space="0" w:color="auto"/>
                <w:right w:val="none" w:sz="0" w:space="0" w:color="auto"/>
              </w:divBdr>
            </w:div>
            <w:div w:id="428045702">
              <w:marLeft w:val="0"/>
              <w:marRight w:val="0"/>
              <w:marTop w:val="0"/>
              <w:marBottom w:val="0"/>
              <w:divBdr>
                <w:top w:val="none" w:sz="0" w:space="0" w:color="auto"/>
                <w:left w:val="none" w:sz="0" w:space="0" w:color="auto"/>
                <w:bottom w:val="none" w:sz="0" w:space="0" w:color="auto"/>
                <w:right w:val="none" w:sz="0" w:space="0" w:color="auto"/>
              </w:divBdr>
            </w:div>
            <w:div w:id="1379624746">
              <w:marLeft w:val="0"/>
              <w:marRight w:val="0"/>
              <w:marTop w:val="0"/>
              <w:marBottom w:val="0"/>
              <w:divBdr>
                <w:top w:val="none" w:sz="0" w:space="0" w:color="auto"/>
                <w:left w:val="none" w:sz="0" w:space="0" w:color="auto"/>
                <w:bottom w:val="none" w:sz="0" w:space="0" w:color="auto"/>
                <w:right w:val="none" w:sz="0" w:space="0" w:color="auto"/>
              </w:divBdr>
            </w:div>
            <w:div w:id="1481464160">
              <w:marLeft w:val="0"/>
              <w:marRight w:val="0"/>
              <w:marTop w:val="0"/>
              <w:marBottom w:val="0"/>
              <w:divBdr>
                <w:top w:val="none" w:sz="0" w:space="0" w:color="auto"/>
                <w:left w:val="none" w:sz="0" w:space="0" w:color="auto"/>
                <w:bottom w:val="none" w:sz="0" w:space="0" w:color="auto"/>
                <w:right w:val="none" w:sz="0" w:space="0" w:color="auto"/>
              </w:divBdr>
            </w:div>
            <w:div w:id="1707175272">
              <w:marLeft w:val="0"/>
              <w:marRight w:val="0"/>
              <w:marTop w:val="0"/>
              <w:marBottom w:val="0"/>
              <w:divBdr>
                <w:top w:val="none" w:sz="0" w:space="0" w:color="auto"/>
                <w:left w:val="none" w:sz="0" w:space="0" w:color="auto"/>
                <w:bottom w:val="none" w:sz="0" w:space="0" w:color="auto"/>
                <w:right w:val="none" w:sz="0" w:space="0" w:color="auto"/>
              </w:divBdr>
            </w:div>
            <w:div w:id="1750300333">
              <w:marLeft w:val="0"/>
              <w:marRight w:val="0"/>
              <w:marTop w:val="0"/>
              <w:marBottom w:val="0"/>
              <w:divBdr>
                <w:top w:val="none" w:sz="0" w:space="0" w:color="auto"/>
                <w:left w:val="none" w:sz="0" w:space="0" w:color="auto"/>
                <w:bottom w:val="none" w:sz="0" w:space="0" w:color="auto"/>
                <w:right w:val="none" w:sz="0" w:space="0" w:color="auto"/>
              </w:divBdr>
            </w:div>
            <w:div w:id="2046131854">
              <w:marLeft w:val="0"/>
              <w:marRight w:val="0"/>
              <w:marTop w:val="0"/>
              <w:marBottom w:val="0"/>
              <w:divBdr>
                <w:top w:val="none" w:sz="0" w:space="0" w:color="auto"/>
                <w:left w:val="none" w:sz="0" w:space="0" w:color="auto"/>
                <w:bottom w:val="none" w:sz="0" w:space="0" w:color="auto"/>
                <w:right w:val="none" w:sz="0" w:space="0" w:color="auto"/>
              </w:divBdr>
            </w:div>
            <w:div w:id="846141080">
              <w:marLeft w:val="0"/>
              <w:marRight w:val="0"/>
              <w:marTop w:val="0"/>
              <w:marBottom w:val="0"/>
              <w:divBdr>
                <w:top w:val="none" w:sz="0" w:space="0" w:color="auto"/>
                <w:left w:val="none" w:sz="0" w:space="0" w:color="auto"/>
                <w:bottom w:val="none" w:sz="0" w:space="0" w:color="auto"/>
                <w:right w:val="none" w:sz="0" w:space="0" w:color="auto"/>
              </w:divBdr>
            </w:div>
            <w:div w:id="1095443040">
              <w:marLeft w:val="0"/>
              <w:marRight w:val="0"/>
              <w:marTop w:val="0"/>
              <w:marBottom w:val="0"/>
              <w:divBdr>
                <w:top w:val="none" w:sz="0" w:space="0" w:color="auto"/>
                <w:left w:val="none" w:sz="0" w:space="0" w:color="auto"/>
                <w:bottom w:val="none" w:sz="0" w:space="0" w:color="auto"/>
                <w:right w:val="none" w:sz="0" w:space="0" w:color="auto"/>
              </w:divBdr>
            </w:div>
          </w:divsChild>
        </w:div>
        <w:div w:id="832988270">
          <w:marLeft w:val="0"/>
          <w:marRight w:val="0"/>
          <w:marTop w:val="540"/>
          <w:marBottom w:val="0"/>
          <w:divBdr>
            <w:top w:val="none" w:sz="0" w:space="0" w:color="auto"/>
            <w:left w:val="none" w:sz="0" w:space="0" w:color="auto"/>
            <w:bottom w:val="none" w:sz="0" w:space="0" w:color="auto"/>
            <w:right w:val="none" w:sz="0" w:space="0" w:color="auto"/>
          </w:divBdr>
          <w:divsChild>
            <w:div w:id="1145511058">
              <w:marLeft w:val="0"/>
              <w:marRight w:val="0"/>
              <w:marTop w:val="0"/>
              <w:marBottom w:val="0"/>
              <w:divBdr>
                <w:top w:val="none" w:sz="0" w:space="0" w:color="auto"/>
                <w:left w:val="none" w:sz="0" w:space="0" w:color="auto"/>
                <w:bottom w:val="none" w:sz="0" w:space="0" w:color="auto"/>
                <w:right w:val="none" w:sz="0" w:space="0" w:color="auto"/>
              </w:divBdr>
            </w:div>
            <w:div w:id="686634481">
              <w:marLeft w:val="0"/>
              <w:marRight w:val="0"/>
              <w:marTop w:val="0"/>
              <w:marBottom w:val="0"/>
              <w:divBdr>
                <w:top w:val="none" w:sz="0" w:space="0" w:color="auto"/>
                <w:left w:val="none" w:sz="0" w:space="0" w:color="auto"/>
                <w:bottom w:val="none" w:sz="0" w:space="0" w:color="auto"/>
                <w:right w:val="none" w:sz="0" w:space="0" w:color="auto"/>
              </w:divBdr>
            </w:div>
            <w:div w:id="160705663">
              <w:marLeft w:val="0"/>
              <w:marRight w:val="0"/>
              <w:marTop w:val="0"/>
              <w:marBottom w:val="0"/>
              <w:divBdr>
                <w:top w:val="none" w:sz="0" w:space="0" w:color="auto"/>
                <w:left w:val="none" w:sz="0" w:space="0" w:color="auto"/>
                <w:bottom w:val="none" w:sz="0" w:space="0" w:color="auto"/>
                <w:right w:val="none" w:sz="0" w:space="0" w:color="auto"/>
              </w:divBdr>
            </w:div>
            <w:div w:id="385958733">
              <w:marLeft w:val="0"/>
              <w:marRight w:val="0"/>
              <w:marTop w:val="0"/>
              <w:marBottom w:val="0"/>
              <w:divBdr>
                <w:top w:val="none" w:sz="0" w:space="0" w:color="auto"/>
                <w:left w:val="none" w:sz="0" w:space="0" w:color="auto"/>
                <w:bottom w:val="none" w:sz="0" w:space="0" w:color="auto"/>
                <w:right w:val="none" w:sz="0" w:space="0" w:color="auto"/>
              </w:divBdr>
            </w:div>
            <w:div w:id="221909208">
              <w:marLeft w:val="0"/>
              <w:marRight w:val="0"/>
              <w:marTop w:val="0"/>
              <w:marBottom w:val="0"/>
              <w:divBdr>
                <w:top w:val="none" w:sz="0" w:space="0" w:color="auto"/>
                <w:left w:val="none" w:sz="0" w:space="0" w:color="auto"/>
                <w:bottom w:val="none" w:sz="0" w:space="0" w:color="auto"/>
                <w:right w:val="none" w:sz="0" w:space="0" w:color="auto"/>
              </w:divBdr>
            </w:div>
            <w:div w:id="703868976">
              <w:marLeft w:val="0"/>
              <w:marRight w:val="0"/>
              <w:marTop w:val="0"/>
              <w:marBottom w:val="0"/>
              <w:divBdr>
                <w:top w:val="none" w:sz="0" w:space="0" w:color="auto"/>
                <w:left w:val="none" w:sz="0" w:space="0" w:color="auto"/>
                <w:bottom w:val="none" w:sz="0" w:space="0" w:color="auto"/>
                <w:right w:val="none" w:sz="0" w:space="0" w:color="auto"/>
              </w:divBdr>
            </w:div>
            <w:div w:id="1072045137">
              <w:marLeft w:val="0"/>
              <w:marRight w:val="0"/>
              <w:marTop w:val="0"/>
              <w:marBottom w:val="0"/>
              <w:divBdr>
                <w:top w:val="none" w:sz="0" w:space="0" w:color="auto"/>
                <w:left w:val="none" w:sz="0" w:space="0" w:color="auto"/>
                <w:bottom w:val="none" w:sz="0" w:space="0" w:color="auto"/>
                <w:right w:val="none" w:sz="0" w:space="0" w:color="auto"/>
              </w:divBdr>
            </w:div>
            <w:div w:id="1755661948">
              <w:marLeft w:val="0"/>
              <w:marRight w:val="0"/>
              <w:marTop w:val="0"/>
              <w:marBottom w:val="0"/>
              <w:divBdr>
                <w:top w:val="none" w:sz="0" w:space="0" w:color="auto"/>
                <w:left w:val="none" w:sz="0" w:space="0" w:color="auto"/>
                <w:bottom w:val="none" w:sz="0" w:space="0" w:color="auto"/>
                <w:right w:val="none" w:sz="0" w:space="0" w:color="auto"/>
              </w:divBdr>
            </w:div>
            <w:div w:id="416681502">
              <w:marLeft w:val="0"/>
              <w:marRight w:val="0"/>
              <w:marTop w:val="0"/>
              <w:marBottom w:val="0"/>
              <w:divBdr>
                <w:top w:val="none" w:sz="0" w:space="0" w:color="auto"/>
                <w:left w:val="none" w:sz="0" w:space="0" w:color="auto"/>
                <w:bottom w:val="none" w:sz="0" w:space="0" w:color="auto"/>
                <w:right w:val="none" w:sz="0" w:space="0" w:color="auto"/>
              </w:divBdr>
            </w:div>
          </w:divsChild>
        </w:div>
        <w:div w:id="1445882432">
          <w:marLeft w:val="0"/>
          <w:marRight w:val="0"/>
          <w:marTop w:val="540"/>
          <w:marBottom w:val="0"/>
          <w:divBdr>
            <w:top w:val="none" w:sz="0" w:space="0" w:color="auto"/>
            <w:left w:val="none" w:sz="0" w:space="0" w:color="auto"/>
            <w:bottom w:val="none" w:sz="0" w:space="0" w:color="auto"/>
            <w:right w:val="none" w:sz="0" w:space="0" w:color="auto"/>
          </w:divBdr>
          <w:divsChild>
            <w:div w:id="76951369">
              <w:marLeft w:val="0"/>
              <w:marRight w:val="0"/>
              <w:marTop w:val="0"/>
              <w:marBottom w:val="0"/>
              <w:divBdr>
                <w:top w:val="none" w:sz="0" w:space="0" w:color="auto"/>
                <w:left w:val="none" w:sz="0" w:space="0" w:color="auto"/>
                <w:bottom w:val="none" w:sz="0" w:space="0" w:color="auto"/>
                <w:right w:val="none" w:sz="0" w:space="0" w:color="auto"/>
              </w:divBdr>
            </w:div>
            <w:div w:id="1862207371">
              <w:marLeft w:val="0"/>
              <w:marRight w:val="0"/>
              <w:marTop w:val="0"/>
              <w:marBottom w:val="0"/>
              <w:divBdr>
                <w:top w:val="none" w:sz="0" w:space="0" w:color="auto"/>
                <w:left w:val="none" w:sz="0" w:space="0" w:color="auto"/>
                <w:bottom w:val="none" w:sz="0" w:space="0" w:color="auto"/>
                <w:right w:val="none" w:sz="0" w:space="0" w:color="auto"/>
              </w:divBdr>
            </w:div>
            <w:div w:id="2088841921">
              <w:marLeft w:val="0"/>
              <w:marRight w:val="0"/>
              <w:marTop w:val="0"/>
              <w:marBottom w:val="0"/>
              <w:divBdr>
                <w:top w:val="none" w:sz="0" w:space="0" w:color="auto"/>
                <w:left w:val="none" w:sz="0" w:space="0" w:color="auto"/>
                <w:bottom w:val="none" w:sz="0" w:space="0" w:color="auto"/>
                <w:right w:val="none" w:sz="0" w:space="0" w:color="auto"/>
              </w:divBdr>
            </w:div>
            <w:div w:id="613710778">
              <w:marLeft w:val="0"/>
              <w:marRight w:val="0"/>
              <w:marTop w:val="0"/>
              <w:marBottom w:val="0"/>
              <w:divBdr>
                <w:top w:val="none" w:sz="0" w:space="0" w:color="auto"/>
                <w:left w:val="none" w:sz="0" w:space="0" w:color="auto"/>
                <w:bottom w:val="none" w:sz="0" w:space="0" w:color="auto"/>
                <w:right w:val="none" w:sz="0" w:space="0" w:color="auto"/>
              </w:divBdr>
            </w:div>
            <w:div w:id="942224889">
              <w:marLeft w:val="0"/>
              <w:marRight w:val="0"/>
              <w:marTop w:val="0"/>
              <w:marBottom w:val="0"/>
              <w:divBdr>
                <w:top w:val="none" w:sz="0" w:space="0" w:color="auto"/>
                <w:left w:val="none" w:sz="0" w:space="0" w:color="auto"/>
                <w:bottom w:val="none" w:sz="0" w:space="0" w:color="auto"/>
                <w:right w:val="none" w:sz="0" w:space="0" w:color="auto"/>
              </w:divBdr>
            </w:div>
            <w:div w:id="655106326">
              <w:marLeft w:val="0"/>
              <w:marRight w:val="0"/>
              <w:marTop w:val="0"/>
              <w:marBottom w:val="0"/>
              <w:divBdr>
                <w:top w:val="none" w:sz="0" w:space="0" w:color="auto"/>
                <w:left w:val="none" w:sz="0" w:space="0" w:color="auto"/>
                <w:bottom w:val="none" w:sz="0" w:space="0" w:color="auto"/>
                <w:right w:val="none" w:sz="0" w:space="0" w:color="auto"/>
              </w:divBdr>
            </w:div>
            <w:div w:id="1529759302">
              <w:marLeft w:val="0"/>
              <w:marRight w:val="0"/>
              <w:marTop w:val="0"/>
              <w:marBottom w:val="0"/>
              <w:divBdr>
                <w:top w:val="none" w:sz="0" w:space="0" w:color="auto"/>
                <w:left w:val="none" w:sz="0" w:space="0" w:color="auto"/>
                <w:bottom w:val="none" w:sz="0" w:space="0" w:color="auto"/>
                <w:right w:val="none" w:sz="0" w:space="0" w:color="auto"/>
              </w:divBdr>
            </w:div>
            <w:div w:id="124004902">
              <w:marLeft w:val="0"/>
              <w:marRight w:val="0"/>
              <w:marTop w:val="0"/>
              <w:marBottom w:val="0"/>
              <w:divBdr>
                <w:top w:val="none" w:sz="0" w:space="0" w:color="auto"/>
                <w:left w:val="none" w:sz="0" w:space="0" w:color="auto"/>
                <w:bottom w:val="none" w:sz="0" w:space="0" w:color="auto"/>
                <w:right w:val="none" w:sz="0" w:space="0" w:color="auto"/>
              </w:divBdr>
            </w:div>
            <w:div w:id="2062971110">
              <w:marLeft w:val="0"/>
              <w:marRight w:val="0"/>
              <w:marTop w:val="0"/>
              <w:marBottom w:val="0"/>
              <w:divBdr>
                <w:top w:val="none" w:sz="0" w:space="0" w:color="auto"/>
                <w:left w:val="none" w:sz="0" w:space="0" w:color="auto"/>
                <w:bottom w:val="none" w:sz="0" w:space="0" w:color="auto"/>
                <w:right w:val="none" w:sz="0" w:space="0" w:color="auto"/>
              </w:divBdr>
            </w:div>
            <w:div w:id="1439641605">
              <w:marLeft w:val="0"/>
              <w:marRight w:val="0"/>
              <w:marTop w:val="0"/>
              <w:marBottom w:val="0"/>
              <w:divBdr>
                <w:top w:val="none" w:sz="0" w:space="0" w:color="auto"/>
                <w:left w:val="none" w:sz="0" w:space="0" w:color="auto"/>
                <w:bottom w:val="none" w:sz="0" w:space="0" w:color="auto"/>
                <w:right w:val="none" w:sz="0" w:space="0" w:color="auto"/>
              </w:divBdr>
            </w:div>
            <w:div w:id="1427190007">
              <w:marLeft w:val="0"/>
              <w:marRight w:val="0"/>
              <w:marTop w:val="0"/>
              <w:marBottom w:val="0"/>
              <w:divBdr>
                <w:top w:val="none" w:sz="0" w:space="0" w:color="auto"/>
                <w:left w:val="none" w:sz="0" w:space="0" w:color="auto"/>
                <w:bottom w:val="none" w:sz="0" w:space="0" w:color="auto"/>
                <w:right w:val="none" w:sz="0" w:space="0" w:color="auto"/>
              </w:divBdr>
            </w:div>
            <w:div w:id="300237362">
              <w:marLeft w:val="0"/>
              <w:marRight w:val="0"/>
              <w:marTop w:val="0"/>
              <w:marBottom w:val="0"/>
              <w:divBdr>
                <w:top w:val="none" w:sz="0" w:space="0" w:color="auto"/>
                <w:left w:val="none" w:sz="0" w:space="0" w:color="auto"/>
                <w:bottom w:val="none" w:sz="0" w:space="0" w:color="auto"/>
                <w:right w:val="none" w:sz="0" w:space="0" w:color="auto"/>
              </w:divBdr>
            </w:div>
            <w:div w:id="178931363">
              <w:marLeft w:val="0"/>
              <w:marRight w:val="0"/>
              <w:marTop w:val="0"/>
              <w:marBottom w:val="0"/>
              <w:divBdr>
                <w:top w:val="none" w:sz="0" w:space="0" w:color="auto"/>
                <w:left w:val="none" w:sz="0" w:space="0" w:color="auto"/>
                <w:bottom w:val="none" w:sz="0" w:space="0" w:color="auto"/>
                <w:right w:val="none" w:sz="0" w:space="0" w:color="auto"/>
              </w:divBdr>
            </w:div>
            <w:div w:id="145245510">
              <w:marLeft w:val="0"/>
              <w:marRight w:val="0"/>
              <w:marTop w:val="0"/>
              <w:marBottom w:val="0"/>
              <w:divBdr>
                <w:top w:val="none" w:sz="0" w:space="0" w:color="auto"/>
                <w:left w:val="none" w:sz="0" w:space="0" w:color="auto"/>
                <w:bottom w:val="none" w:sz="0" w:space="0" w:color="auto"/>
                <w:right w:val="none" w:sz="0" w:space="0" w:color="auto"/>
              </w:divBdr>
            </w:div>
            <w:div w:id="566261790">
              <w:marLeft w:val="0"/>
              <w:marRight w:val="0"/>
              <w:marTop w:val="0"/>
              <w:marBottom w:val="0"/>
              <w:divBdr>
                <w:top w:val="none" w:sz="0" w:space="0" w:color="auto"/>
                <w:left w:val="none" w:sz="0" w:space="0" w:color="auto"/>
                <w:bottom w:val="none" w:sz="0" w:space="0" w:color="auto"/>
                <w:right w:val="none" w:sz="0" w:space="0" w:color="auto"/>
              </w:divBdr>
            </w:div>
            <w:div w:id="869294269">
              <w:marLeft w:val="0"/>
              <w:marRight w:val="0"/>
              <w:marTop w:val="0"/>
              <w:marBottom w:val="0"/>
              <w:divBdr>
                <w:top w:val="none" w:sz="0" w:space="0" w:color="auto"/>
                <w:left w:val="none" w:sz="0" w:space="0" w:color="auto"/>
                <w:bottom w:val="none" w:sz="0" w:space="0" w:color="auto"/>
                <w:right w:val="none" w:sz="0" w:space="0" w:color="auto"/>
              </w:divBdr>
            </w:div>
            <w:div w:id="1354040457">
              <w:marLeft w:val="0"/>
              <w:marRight w:val="0"/>
              <w:marTop w:val="0"/>
              <w:marBottom w:val="0"/>
              <w:divBdr>
                <w:top w:val="none" w:sz="0" w:space="0" w:color="auto"/>
                <w:left w:val="none" w:sz="0" w:space="0" w:color="auto"/>
                <w:bottom w:val="none" w:sz="0" w:space="0" w:color="auto"/>
                <w:right w:val="none" w:sz="0" w:space="0" w:color="auto"/>
              </w:divBdr>
            </w:div>
            <w:div w:id="2081173534">
              <w:marLeft w:val="0"/>
              <w:marRight w:val="0"/>
              <w:marTop w:val="0"/>
              <w:marBottom w:val="0"/>
              <w:divBdr>
                <w:top w:val="none" w:sz="0" w:space="0" w:color="auto"/>
                <w:left w:val="none" w:sz="0" w:space="0" w:color="auto"/>
                <w:bottom w:val="none" w:sz="0" w:space="0" w:color="auto"/>
                <w:right w:val="none" w:sz="0" w:space="0" w:color="auto"/>
              </w:divBdr>
            </w:div>
            <w:div w:id="2139641017">
              <w:marLeft w:val="0"/>
              <w:marRight w:val="0"/>
              <w:marTop w:val="0"/>
              <w:marBottom w:val="0"/>
              <w:divBdr>
                <w:top w:val="none" w:sz="0" w:space="0" w:color="auto"/>
                <w:left w:val="none" w:sz="0" w:space="0" w:color="auto"/>
                <w:bottom w:val="none" w:sz="0" w:space="0" w:color="auto"/>
                <w:right w:val="none" w:sz="0" w:space="0" w:color="auto"/>
              </w:divBdr>
            </w:div>
          </w:divsChild>
        </w:div>
        <w:div w:id="587157861">
          <w:marLeft w:val="0"/>
          <w:marRight w:val="0"/>
          <w:marTop w:val="540"/>
          <w:marBottom w:val="0"/>
          <w:divBdr>
            <w:top w:val="none" w:sz="0" w:space="0" w:color="auto"/>
            <w:left w:val="none" w:sz="0" w:space="0" w:color="auto"/>
            <w:bottom w:val="none" w:sz="0" w:space="0" w:color="auto"/>
            <w:right w:val="none" w:sz="0" w:space="0" w:color="auto"/>
          </w:divBdr>
          <w:divsChild>
            <w:div w:id="774984971">
              <w:marLeft w:val="0"/>
              <w:marRight w:val="0"/>
              <w:marTop w:val="0"/>
              <w:marBottom w:val="0"/>
              <w:divBdr>
                <w:top w:val="none" w:sz="0" w:space="0" w:color="auto"/>
                <w:left w:val="none" w:sz="0" w:space="0" w:color="auto"/>
                <w:bottom w:val="none" w:sz="0" w:space="0" w:color="auto"/>
                <w:right w:val="none" w:sz="0" w:space="0" w:color="auto"/>
              </w:divBdr>
            </w:div>
            <w:div w:id="1679573139">
              <w:marLeft w:val="0"/>
              <w:marRight w:val="0"/>
              <w:marTop w:val="0"/>
              <w:marBottom w:val="0"/>
              <w:divBdr>
                <w:top w:val="none" w:sz="0" w:space="0" w:color="auto"/>
                <w:left w:val="none" w:sz="0" w:space="0" w:color="auto"/>
                <w:bottom w:val="none" w:sz="0" w:space="0" w:color="auto"/>
                <w:right w:val="none" w:sz="0" w:space="0" w:color="auto"/>
              </w:divBdr>
            </w:div>
            <w:div w:id="1375614380">
              <w:marLeft w:val="0"/>
              <w:marRight w:val="0"/>
              <w:marTop w:val="0"/>
              <w:marBottom w:val="0"/>
              <w:divBdr>
                <w:top w:val="none" w:sz="0" w:space="0" w:color="auto"/>
                <w:left w:val="none" w:sz="0" w:space="0" w:color="auto"/>
                <w:bottom w:val="none" w:sz="0" w:space="0" w:color="auto"/>
                <w:right w:val="none" w:sz="0" w:space="0" w:color="auto"/>
              </w:divBdr>
            </w:div>
            <w:div w:id="265164101">
              <w:marLeft w:val="0"/>
              <w:marRight w:val="0"/>
              <w:marTop w:val="0"/>
              <w:marBottom w:val="0"/>
              <w:divBdr>
                <w:top w:val="none" w:sz="0" w:space="0" w:color="auto"/>
                <w:left w:val="none" w:sz="0" w:space="0" w:color="auto"/>
                <w:bottom w:val="none" w:sz="0" w:space="0" w:color="auto"/>
                <w:right w:val="none" w:sz="0" w:space="0" w:color="auto"/>
              </w:divBdr>
            </w:div>
            <w:div w:id="43068719">
              <w:marLeft w:val="0"/>
              <w:marRight w:val="0"/>
              <w:marTop w:val="0"/>
              <w:marBottom w:val="0"/>
              <w:divBdr>
                <w:top w:val="none" w:sz="0" w:space="0" w:color="auto"/>
                <w:left w:val="none" w:sz="0" w:space="0" w:color="auto"/>
                <w:bottom w:val="none" w:sz="0" w:space="0" w:color="auto"/>
                <w:right w:val="none" w:sz="0" w:space="0" w:color="auto"/>
              </w:divBdr>
            </w:div>
            <w:div w:id="1942689375">
              <w:marLeft w:val="0"/>
              <w:marRight w:val="0"/>
              <w:marTop w:val="0"/>
              <w:marBottom w:val="0"/>
              <w:divBdr>
                <w:top w:val="none" w:sz="0" w:space="0" w:color="auto"/>
                <w:left w:val="none" w:sz="0" w:space="0" w:color="auto"/>
                <w:bottom w:val="none" w:sz="0" w:space="0" w:color="auto"/>
                <w:right w:val="none" w:sz="0" w:space="0" w:color="auto"/>
              </w:divBdr>
            </w:div>
            <w:div w:id="1226331842">
              <w:marLeft w:val="0"/>
              <w:marRight w:val="0"/>
              <w:marTop w:val="0"/>
              <w:marBottom w:val="0"/>
              <w:divBdr>
                <w:top w:val="none" w:sz="0" w:space="0" w:color="auto"/>
                <w:left w:val="none" w:sz="0" w:space="0" w:color="auto"/>
                <w:bottom w:val="none" w:sz="0" w:space="0" w:color="auto"/>
                <w:right w:val="none" w:sz="0" w:space="0" w:color="auto"/>
              </w:divBdr>
            </w:div>
            <w:div w:id="68816397">
              <w:marLeft w:val="0"/>
              <w:marRight w:val="0"/>
              <w:marTop w:val="0"/>
              <w:marBottom w:val="0"/>
              <w:divBdr>
                <w:top w:val="none" w:sz="0" w:space="0" w:color="auto"/>
                <w:left w:val="none" w:sz="0" w:space="0" w:color="auto"/>
                <w:bottom w:val="none" w:sz="0" w:space="0" w:color="auto"/>
                <w:right w:val="none" w:sz="0" w:space="0" w:color="auto"/>
              </w:divBdr>
            </w:div>
            <w:div w:id="585112620">
              <w:marLeft w:val="0"/>
              <w:marRight w:val="0"/>
              <w:marTop w:val="0"/>
              <w:marBottom w:val="0"/>
              <w:divBdr>
                <w:top w:val="none" w:sz="0" w:space="0" w:color="auto"/>
                <w:left w:val="none" w:sz="0" w:space="0" w:color="auto"/>
                <w:bottom w:val="none" w:sz="0" w:space="0" w:color="auto"/>
                <w:right w:val="none" w:sz="0" w:space="0" w:color="auto"/>
              </w:divBdr>
            </w:div>
            <w:div w:id="1667392815">
              <w:marLeft w:val="0"/>
              <w:marRight w:val="0"/>
              <w:marTop w:val="0"/>
              <w:marBottom w:val="0"/>
              <w:divBdr>
                <w:top w:val="none" w:sz="0" w:space="0" w:color="auto"/>
                <w:left w:val="none" w:sz="0" w:space="0" w:color="auto"/>
                <w:bottom w:val="none" w:sz="0" w:space="0" w:color="auto"/>
                <w:right w:val="none" w:sz="0" w:space="0" w:color="auto"/>
              </w:divBdr>
            </w:div>
            <w:div w:id="1610625562">
              <w:marLeft w:val="0"/>
              <w:marRight w:val="0"/>
              <w:marTop w:val="0"/>
              <w:marBottom w:val="0"/>
              <w:divBdr>
                <w:top w:val="none" w:sz="0" w:space="0" w:color="auto"/>
                <w:left w:val="none" w:sz="0" w:space="0" w:color="auto"/>
                <w:bottom w:val="none" w:sz="0" w:space="0" w:color="auto"/>
                <w:right w:val="none" w:sz="0" w:space="0" w:color="auto"/>
              </w:divBdr>
            </w:div>
            <w:div w:id="503664175">
              <w:marLeft w:val="0"/>
              <w:marRight w:val="0"/>
              <w:marTop w:val="0"/>
              <w:marBottom w:val="0"/>
              <w:divBdr>
                <w:top w:val="none" w:sz="0" w:space="0" w:color="auto"/>
                <w:left w:val="none" w:sz="0" w:space="0" w:color="auto"/>
                <w:bottom w:val="none" w:sz="0" w:space="0" w:color="auto"/>
                <w:right w:val="none" w:sz="0" w:space="0" w:color="auto"/>
              </w:divBdr>
            </w:div>
            <w:div w:id="316425506">
              <w:marLeft w:val="0"/>
              <w:marRight w:val="0"/>
              <w:marTop w:val="0"/>
              <w:marBottom w:val="0"/>
              <w:divBdr>
                <w:top w:val="none" w:sz="0" w:space="0" w:color="auto"/>
                <w:left w:val="none" w:sz="0" w:space="0" w:color="auto"/>
                <w:bottom w:val="none" w:sz="0" w:space="0" w:color="auto"/>
                <w:right w:val="none" w:sz="0" w:space="0" w:color="auto"/>
              </w:divBdr>
            </w:div>
            <w:div w:id="1156142781">
              <w:marLeft w:val="0"/>
              <w:marRight w:val="0"/>
              <w:marTop w:val="0"/>
              <w:marBottom w:val="0"/>
              <w:divBdr>
                <w:top w:val="none" w:sz="0" w:space="0" w:color="auto"/>
                <w:left w:val="none" w:sz="0" w:space="0" w:color="auto"/>
                <w:bottom w:val="none" w:sz="0" w:space="0" w:color="auto"/>
                <w:right w:val="none" w:sz="0" w:space="0" w:color="auto"/>
              </w:divBdr>
            </w:div>
            <w:div w:id="847132278">
              <w:marLeft w:val="0"/>
              <w:marRight w:val="0"/>
              <w:marTop w:val="0"/>
              <w:marBottom w:val="0"/>
              <w:divBdr>
                <w:top w:val="none" w:sz="0" w:space="0" w:color="auto"/>
                <w:left w:val="none" w:sz="0" w:space="0" w:color="auto"/>
                <w:bottom w:val="none" w:sz="0" w:space="0" w:color="auto"/>
                <w:right w:val="none" w:sz="0" w:space="0" w:color="auto"/>
              </w:divBdr>
            </w:div>
            <w:div w:id="1474130702">
              <w:marLeft w:val="0"/>
              <w:marRight w:val="0"/>
              <w:marTop w:val="0"/>
              <w:marBottom w:val="0"/>
              <w:divBdr>
                <w:top w:val="none" w:sz="0" w:space="0" w:color="auto"/>
                <w:left w:val="none" w:sz="0" w:space="0" w:color="auto"/>
                <w:bottom w:val="none" w:sz="0" w:space="0" w:color="auto"/>
                <w:right w:val="none" w:sz="0" w:space="0" w:color="auto"/>
              </w:divBdr>
            </w:div>
            <w:div w:id="447117954">
              <w:marLeft w:val="0"/>
              <w:marRight w:val="0"/>
              <w:marTop w:val="0"/>
              <w:marBottom w:val="0"/>
              <w:divBdr>
                <w:top w:val="none" w:sz="0" w:space="0" w:color="auto"/>
                <w:left w:val="none" w:sz="0" w:space="0" w:color="auto"/>
                <w:bottom w:val="none" w:sz="0" w:space="0" w:color="auto"/>
                <w:right w:val="none" w:sz="0" w:space="0" w:color="auto"/>
              </w:divBdr>
            </w:div>
            <w:div w:id="192231864">
              <w:marLeft w:val="0"/>
              <w:marRight w:val="0"/>
              <w:marTop w:val="0"/>
              <w:marBottom w:val="0"/>
              <w:divBdr>
                <w:top w:val="none" w:sz="0" w:space="0" w:color="auto"/>
                <w:left w:val="none" w:sz="0" w:space="0" w:color="auto"/>
                <w:bottom w:val="none" w:sz="0" w:space="0" w:color="auto"/>
                <w:right w:val="none" w:sz="0" w:space="0" w:color="auto"/>
              </w:divBdr>
            </w:div>
            <w:div w:id="1583488330">
              <w:marLeft w:val="0"/>
              <w:marRight w:val="0"/>
              <w:marTop w:val="0"/>
              <w:marBottom w:val="0"/>
              <w:divBdr>
                <w:top w:val="none" w:sz="0" w:space="0" w:color="auto"/>
                <w:left w:val="none" w:sz="0" w:space="0" w:color="auto"/>
                <w:bottom w:val="none" w:sz="0" w:space="0" w:color="auto"/>
                <w:right w:val="none" w:sz="0" w:space="0" w:color="auto"/>
              </w:divBdr>
            </w:div>
            <w:div w:id="508763979">
              <w:marLeft w:val="0"/>
              <w:marRight w:val="0"/>
              <w:marTop w:val="0"/>
              <w:marBottom w:val="0"/>
              <w:divBdr>
                <w:top w:val="none" w:sz="0" w:space="0" w:color="auto"/>
                <w:left w:val="none" w:sz="0" w:space="0" w:color="auto"/>
                <w:bottom w:val="none" w:sz="0" w:space="0" w:color="auto"/>
                <w:right w:val="none" w:sz="0" w:space="0" w:color="auto"/>
              </w:divBdr>
            </w:div>
            <w:div w:id="203099523">
              <w:marLeft w:val="0"/>
              <w:marRight w:val="0"/>
              <w:marTop w:val="0"/>
              <w:marBottom w:val="0"/>
              <w:divBdr>
                <w:top w:val="none" w:sz="0" w:space="0" w:color="auto"/>
                <w:left w:val="none" w:sz="0" w:space="0" w:color="auto"/>
                <w:bottom w:val="none" w:sz="0" w:space="0" w:color="auto"/>
                <w:right w:val="none" w:sz="0" w:space="0" w:color="auto"/>
              </w:divBdr>
            </w:div>
            <w:div w:id="1429499537">
              <w:marLeft w:val="0"/>
              <w:marRight w:val="0"/>
              <w:marTop w:val="0"/>
              <w:marBottom w:val="0"/>
              <w:divBdr>
                <w:top w:val="none" w:sz="0" w:space="0" w:color="auto"/>
                <w:left w:val="none" w:sz="0" w:space="0" w:color="auto"/>
                <w:bottom w:val="none" w:sz="0" w:space="0" w:color="auto"/>
                <w:right w:val="none" w:sz="0" w:space="0" w:color="auto"/>
              </w:divBdr>
            </w:div>
            <w:div w:id="1186941101">
              <w:marLeft w:val="0"/>
              <w:marRight w:val="0"/>
              <w:marTop w:val="0"/>
              <w:marBottom w:val="0"/>
              <w:divBdr>
                <w:top w:val="none" w:sz="0" w:space="0" w:color="auto"/>
                <w:left w:val="none" w:sz="0" w:space="0" w:color="auto"/>
                <w:bottom w:val="none" w:sz="0" w:space="0" w:color="auto"/>
                <w:right w:val="none" w:sz="0" w:space="0" w:color="auto"/>
              </w:divBdr>
            </w:div>
            <w:div w:id="759837895">
              <w:marLeft w:val="0"/>
              <w:marRight w:val="0"/>
              <w:marTop w:val="0"/>
              <w:marBottom w:val="0"/>
              <w:divBdr>
                <w:top w:val="none" w:sz="0" w:space="0" w:color="auto"/>
                <w:left w:val="none" w:sz="0" w:space="0" w:color="auto"/>
                <w:bottom w:val="none" w:sz="0" w:space="0" w:color="auto"/>
                <w:right w:val="none" w:sz="0" w:space="0" w:color="auto"/>
              </w:divBdr>
            </w:div>
            <w:div w:id="1570724915">
              <w:marLeft w:val="0"/>
              <w:marRight w:val="0"/>
              <w:marTop w:val="0"/>
              <w:marBottom w:val="0"/>
              <w:divBdr>
                <w:top w:val="none" w:sz="0" w:space="0" w:color="auto"/>
                <w:left w:val="none" w:sz="0" w:space="0" w:color="auto"/>
                <w:bottom w:val="none" w:sz="0" w:space="0" w:color="auto"/>
                <w:right w:val="none" w:sz="0" w:space="0" w:color="auto"/>
              </w:divBdr>
            </w:div>
            <w:div w:id="1083448532">
              <w:marLeft w:val="0"/>
              <w:marRight w:val="0"/>
              <w:marTop w:val="0"/>
              <w:marBottom w:val="0"/>
              <w:divBdr>
                <w:top w:val="none" w:sz="0" w:space="0" w:color="auto"/>
                <w:left w:val="none" w:sz="0" w:space="0" w:color="auto"/>
                <w:bottom w:val="none" w:sz="0" w:space="0" w:color="auto"/>
                <w:right w:val="none" w:sz="0" w:space="0" w:color="auto"/>
              </w:divBdr>
            </w:div>
            <w:div w:id="129521404">
              <w:marLeft w:val="0"/>
              <w:marRight w:val="0"/>
              <w:marTop w:val="0"/>
              <w:marBottom w:val="0"/>
              <w:divBdr>
                <w:top w:val="none" w:sz="0" w:space="0" w:color="auto"/>
                <w:left w:val="none" w:sz="0" w:space="0" w:color="auto"/>
                <w:bottom w:val="none" w:sz="0" w:space="0" w:color="auto"/>
                <w:right w:val="none" w:sz="0" w:space="0" w:color="auto"/>
              </w:divBdr>
            </w:div>
          </w:divsChild>
        </w:div>
        <w:div w:id="2115130172">
          <w:marLeft w:val="0"/>
          <w:marRight w:val="0"/>
          <w:marTop w:val="540"/>
          <w:marBottom w:val="0"/>
          <w:divBdr>
            <w:top w:val="none" w:sz="0" w:space="0" w:color="auto"/>
            <w:left w:val="none" w:sz="0" w:space="0" w:color="auto"/>
            <w:bottom w:val="none" w:sz="0" w:space="0" w:color="auto"/>
            <w:right w:val="none" w:sz="0" w:space="0" w:color="auto"/>
          </w:divBdr>
          <w:divsChild>
            <w:div w:id="949432071">
              <w:marLeft w:val="0"/>
              <w:marRight w:val="0"/>
              <w:marTop w:val="0"/>
              <w:marBottom w:val="0"/>
              <w:divBdr>
                <w:top w:val="none" w:sz="0" w:space="0" w:color="auto"/>
                <w:left w:val="none" w:sz="0" w:space="0" w:color="auto"/>
                <w:bottom w:val="none" w:sz="0" w:space="0" w:color="auto"/>
                <w:right w:val="none" w:sz="0" w:space="0" w:color="auto"/>
              </w:divBdr>
            </w:div>
            <w:div w:id="2117552647">
              <w:marLeft w:val="0"/>
              <w:marRight w:val="0"/>
              <w:marTop w:val="0"/>
              <w:marBottom w:val="0"/>
              <w:divBdr>
                <w:top w:val="none" w:sz="0" w:space="0" w:color="auto"/>
                <w:left w:val="none" w:sz="0" w:space="0" w:color="auto"/>
                <w:bottom w:val="none" w:sz="0" w:space="0" w:color="auto"/>
                <w:right w:val="none" w:sz="0" w:space="0" w:color="auto"/>
              </w:divBdr>
            </w:div>
            <w:div w:id="222452540">
              <w:marLeft w:val="0"/>
              <w:marRight w:val="0"/>
              <w:marTop w:val="0"/>
              <w:marBottom w:val="0"/>
              <w:divBdr>
                <w:top w:val="none" w:sz="0" w:space="0" w:color="auto"/>
                <w:left w:val="none" w:sz="0" w:space="0" w:color="auto"/>
                <w:bottom w:val="none" w:sz="0" w:space="0" w:color="auto"/>
                <w:right w:val="none" w:sz="0" w:space="0" w:color="auto"/>
              </w:divBdr>
            </w:div>
            <w:div w:id="697659772">
              <w:marLeft w:val="0"/>
              <w:marRight w:val="0"/>
              <w:marTop w:val="0"/>
              <w:marBottom w:val="0"/>
              <w:divBdr>
                <w:top w:val="none" w:sz="0" w:space="0" w:color="auto"/>
                <w:left w:val="none" w:sz="0" w:space="0" w:color="auto"/>
                <w:bottom w:val="none" w:sz="0" w:space="0" w:color="auto"/>
                <w:right w:val="none" w:sz="0" w:space="0" w:color="auto"/>
              </w:divBdr>
            </w:div>
            <w:div w:id="1477068495">
              <w:marLeft w:val="0"/>
              <w:marRight w:val="0"/>
              <w:marTop w:val="0"/>
              <w:marBottom w:val="0"/>
              <w:divBdr>
                <w:top w:val="none" w:sz="0" w:space="0" w:color="auto"/>
                <w:left w:val="none" w:sz="0" w:space="0" w:color="auto"/>
                <w:bottom w:val="none" w:sz="0" w:space="0" w:color="auto"/>
                <w:right w:val="none" w:sz="0" w:space="0" w:color="auto"/>
              </w:divBdr>
            </w:div>
          </w:divsChild>
        </w:div>
        <w:div w:id="1092817398">
          <w:marLeft w:val="0"/>
          <w:marRight w:val="0"/>
          <w:marTop w:val="540"/>
          <w:marBottom w:val="0"/>
          <w:divBdr>
            <w:top w:val="none" w:sz="0" w:space="0" w:color="auto"/>
            <w:left w:val="none" w:sz="0" w:space="0" w:color="auto"/>
            <w:bottom w:val="none" w:sz="0" w:space="0" w:color="auto"/>
            <w:right w:val="none" w:sz="0" w:space="0" w:color="auto"/>
          </w:divBdr>
          <w:divsChild>
            <w:div w:id="1358847941">
              <w:marLeft w:val="0"/>
              <w:marRight w:val="0"/>
              <w:marTop w:val="0"/>
              <w:marBottom w:val="0"/>
              <w:divBdr>
                <w:top w:val="none" w:sz="0" w:space="0" w:color="auto"/>
                <w:left w:val="none" w:sz="0" w:space="0" w:color="auto"/>
                <w:bottom w:val="none" w:sz="0" w:space="0" w:color="auto"/>
                <w:right w:val="none" w:sz="0" w:space="0" w:color="auto"/>
              </w:divBdr>
            </w:div>
            <w:div w:id="496457361">
              <w:marLeft w:val="0"/>
              <w:marRight w:val="0"/>
              <w:marTop w:val="0"/>
              <w:marBottom w:val="0"/>
              <w:divBdr>
                <w:top w:val="none" w:sz="0" w:space="0" w:color="auto"/>
                <w:left w:val="none" w:sz="0" w:space="0" w:color="auto"/>
                <w:bottom w:val="none" w:sz="0" w:space="0" w:color="auto"/>
                <w:right w:val="none" w:sz="0" w:space="0" w:color="auto"/>
              </w:divBdr>
            </w:div>
            <w:div w:id="635834342">
              <w:marLeft w:val="0"/>
              <w:marRight w:val="0"/>
              <w:marTop w:val="0"/>
              <w:marBottom w:val="0"/>
              <w:divBdr>
                <w:top w:val="none" w:sz="0" w:space="0" w:color="auto"/>
                <w:left w:val="none" w:sz="0" w:space="0" w:color="auto"/>
                <w:bottom w:val="none" w:sz="0" w:space="0" w:color="auto"/>
                <w:right w:val="none" w:sz="0" w:space="0" w:color="auto"/>
              </w:divBdr>
            </w:div>
            <w:div w:id="161355286">
              <w:marLeft w:val="0"/>
              <w:marRight w:val="0"/>
              <w:marTop w:val="0"/>
              <w:marBottom w:val="0"/>
              <w:divBdr>
                <w:top w:val="none" w:sz="0" w:space="0" w:color="auto"/>
                <w:left w:val="none" w:sz="0" w:space="0" w:color="auto"/>
                <w:bottom w:val="none" w:sz="0" w:space="0" w:color="auto"/>
                <w:right w:val="none" w:sz="0" w:space="0" w:color="auto"/>
              </w:divBdr>
            </w:div>
            <w:div w:id="1535653435">
              <w:marLeft w:val="0"/>
              <w:marRight w:val="0"/>
              <w:marTop w:val="0"/>
              <w:marBottom w:val="0"/>
              <w:divBdr>
                <w:top w:val="none" w:sz="0" w:space="0" w:color="auto"/>
                <w:left w:val="none" w:sz="0" w:space="0" w:color="auto"/>
                <w:bottom w:val="none" w:sz="0" w:space="0" w:color="auto"/>
                <w:right w:val="none" w:sz="0" w:space="0" w:color="auto"/>
              </w:divBdr>
            </w:div>
            <w:div w:id="509561493">
              <w:marLeft w:val="0"/>
              <w:marRight w:val="0"/>
              <w:marTop w:val="0"/>
              <w:marBottom w:val="0"/>
              <w:divBdr>
                <w:top w:val="none" w:sz="0" w:space="0" w:color="auto"/>
                <w:left w:val="none" w:sz="0" w:space="0" w:color="auto"/>
                <w:bottom w:val="none" w:sz="0" w:space="0" w:color="auto"/>
                <w:right w:val="none" w:sz="0" w:space="0" w:color="auto"/>
              </w:divBdr>
            </w:div>
            <w:div w:id="1193807278">
              <w:marLeft w:val="0"/>
              <w:marRight w:val="0"/>
              <w:marTop w:val="0"/>
              <w:marBottom w:val="0"/>
              <w:divBdr>
                <w:top w:val="none" w:sz="0" w:space="0" w:color="auto"/>
                <w:left w:val="none" w:sz="0" w:space="0" w:color="auto"/>
                <w:bottom w:val="none" w:sz="0" w:space="0" w:color="auto"/>
                <w:right w:val="none" w:sz="0" w:space="0" w:color="auto"/>
              </w:divBdr>
            </w:div>
            <w:div w:id="1759977800">
              <w:marLeft w:val="0"/>
              <w:marRight w:val="0"/>
              <w:marTop w:val="0"/>
              <w:marBottom w:val="0"/>
              <w:divBdr>
                <w:top w:val="none" w:sz="0" w:space="0" w:color="auto"/>
                <w:left w:val="none" w:sz="0" w:space="0" w:color="auto"/>
                <w:bottom w:val="none" w:sz="0" w:space="0" w:color="auto"/>
                <w:right w:val="none" w:sz="0" w:space="0" w:color="auto"/>
              </w:divBdr>
            </w:div>
            <w:div w:id="123963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62030307">
      <w:bodyDiv w:val="1"/>
      <w:marLeft w:val="0"/>
      <w:marRight w:val="0"/>
      <w:marTop w:val="0"/>
      <w:marBottom w:val="0"/>
      <w:divBdr>
        <w:top w:val="none" w:sz="0" w:space="0" w:color="auto"/>
        <w:left w:val="none" w:sz="0" w:space="0" w:color="auto"/>
        <w:bottom w:val="none" w:sz="0" w:space="0" w:color="auto"/>
        <w:right w:val="none" w:sz="0" w:space="0" w:color="auto"/>
      </w:divBdr>
      <w:divsChild>
        <w:div w:id="1162622827">
          <w:marLeft w:val="0"/>
          <w:marRight w:val="0"/>
          <w:marTop w:val="0"/>
          <w:marBottom w:val="0"/>
          <w:divBdr>
            <w:top w:val="none" w:sz="0" w:space="0" w:color="auto"/>
            <w:left w:val="none" w:sz="0" w:space="0" w:color="auto"/>
            <w:bottom w:val="none" w:sz="0" w:space="0" w:color="auto"/>
            <w:right w:val="none" w:sz="0" w:space="0" w:color="auto"/>
          </w:divBdr>
          <w:divsChild>
            <w:div w:id="223026856">
              <w:marLeft w:val="0"/>
              <w:marRight w:val="0"/>
              <w:marTop w:val="0"/>
              <w:marBottom w:val="240"/>
              <w:divBdr>
                <w:top w:val="none" w:sz="0" w:space="0" w:color="auto"/>
                <w:left w:val="none" w:sz="0" w:space="0" w:color="auto"/>
                <w:bottom w:val="none" w:sz="0" w:space="0" w:color="auto"/>
                <w:right w:val="none" w:sz="0" w:space="0" w:color="auto"/>
              </w:divBdr>
            </w:div>
            <w:div w:id="415250238">
              <w:marLeft w:val="0"/>
              <w:marRight w:val="0"/>
              <w:marTop w:val="0"/>
              <w:marBottom w:val="0"/>
              <w:divBdr>
                <w:top w:val="none" w:sz="0" w:space="0" w:color="auto"/>
                <w:left w:val="none" w:sz="0" w:space="0" w:color="auto"/>
                <w:bottom w:val="none" w:sz="0" w:space="0" w:color="auto"/>
                <w:right w:val="none" w:sz="0" w:space="0" w:color="auto"/>
              </w:divBdr>
            </w:div>
            <w:div w:id="1719089511">
              <w:marLeft w:val="0"/>
              <w:marRight w:val="0"/>
              <w:marTop w:val="0"/>
              <w:marBottom w:val="0"/>
              <w:divBdr>
                <w:top w:val="none" w:sz="0" w:space="0" w:color="auto"/>
                <w:left w:val="none" w:sz="0" w:space="0" w:color="auto"/>
                <w:bottom w:val="none" w:sz="0" w:space="0" w:color="auto"/>
                <w:right w:val="none" w:sz="0" w:space="0" w:color="auto"/>
              </w:divBdr>
            </w:div>
          </w:divsChild>
        </w:div>
        <w:div w:id="45837865">
          <w:marLeft w:val="0"/>
          <w:marRight w:val="0"/>
          <w:marTop w:val="0"/>
          <w:marBottom w:val="0"/>
          <w:divBdr>
            <w:top w:val="none" w:sz="0" w:space="0" w:color="auto"/>
            <w:left w:val="none" w:sz="0" w:space="0" w:color="auto"/>
            <w:bottom w:val="none" w:sz="0" w:space="0" w:color="auto"/>
            <w:right w:val="none" w:sz="0" w:space="0" w:color="auto"/>
          </w:divBdr>
          <w:divsChild>
            <w:div w:id="769162777">
              <w:marLeft w:val="0"/>
              <w:marRight w:val="0"/>
              <w:marTop w:val="540"/>
              <w:marBottom w:val="240"/>
              <w:divBdr>
                <w:top w:val="none" w:sz="0" w:space="0" w:color="auto"/>
                <w:left w:val="none" w:sz="0" w:space="0" w:color="auto"/>
                <w:bottom w:val="none" w:sz="0" w:space="0" w:color="auto"/>
                <w:right w:val="none" w:sz="0" w:space="0" w:color="auto"/>
              </w:divBdr>
            </w:div>
            <w:div w:id="1086150309">
              <w:marLeft w:val="0"/>
              <w:marRight w:val="0"/>
              <w:marTop w:val="0"/>
              <w:marBottom w:val="0"/>
              <w:divBdr>
                <w:top w:val="none" w:sz="0" w:space="0" w:color="auto"/>
                <w:left w:val="none" w:sz="0" w:space="0" w:color="auto"/>
                <w:bottom w:val="none" w:sz="0" w:space="0" w:color="auto"/>
                <w:right w:val="none" w:sz="0" w:space="0" w:color="auto"/>
              </w:divBdr>
            </w:div>
            <w:div w:id="407845328">
              <w:marLeft w:val="0"/>
              <w:marRight w:val="0"/>
              <w:marTop w:val="0"/>
              <w:marBottom w:val="0"/>
              <w:divBdr>
                <w:top w:val="none" w:sz="0" w:space="0" w:color="auto"/>
                <w:left w:val="none" w:sz="0" w:space="0" w:color="auto"/>
                <w:bottom w:val="none" w:sz="0" w:space="0" w:color="auto"/>
                <w:right w:val="none" w:sz="0" w:space="0" w:color="auto"/>
              </w:divBdr>
            </w:div>
          </w:divsChild>
        </w:div>
        <w:div w:id="476559">
          <w:marLeft w:val="0"/>
          <w:marRight w:val="0"/>
          <w:marTop w:val="0"/>
          <w:marBottom w:val="0"/>
          <w:divBdr>
            <w:top w:val="none" w:sz="0" w:space="0" w:color="auto"/>
            <w:left w:val="none" w:sz="0" w:space="0" w:color="auto"/>
            <w:bottom w:val="none" w:sz="0" w:space="0" w:color="auto"/>
            <w:right w:val="none" w:sz="0" w:space="0" w:color="auto"/>
          </w:divBdr>
          <w:divsChild>
            <w:div w:id="976911166">
              <w:marLeft w:val="0"/>
              <w:marRight w:val="0"/>
              <w:marTop w:val="540"/>
              <w:marBottom w:val="240"/>
              <w:divBdr>
                <w:top w:val="none" w:sz="0" w:space="0" w:color="auto"/>
                <w:left w:val="none" w:sz="0" w:space="0" w:color="auto"/>
                <w:bottom w:val="none" w:sz="0" w:space="0" w:color="auto"/>
                <w:right w:val="none" w:sz="0" w:space="0" w:color="auto"/>
              </w:divBdr>
            </w:div>
            <w:div w:id="716469754">
              <w:marLeft w:val="0"/>
              <w:marRight w:val="0"/>
              <w:marTop w:val="0"/>
              <w:marBottom w:val="0"/>
              <w:divBdr>
                <w:top w:val="none" w:sz="0" w:space="0" w:color="auto"/>
                <w:left w:val="none" w:sz="0" w:space="0" w:color="auto"/>
                <w:bottom w:val="none" w:sz="0" w:space="0" w:color="auto"/>
                <w:right w:val="none" w:sz="0" w:space="0" w:color="auto"/>
              </w:divBdr>
            </w:div>
            <w:div w:id="67449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065976">
      <w:bodyDiv w:val="1"/>
      <w:marLeft w:val="0"/>
      <w:marRight w:val="0"/>
      <w:marTop w:val="0"/>
      <w:marBottom w:val="0"/>
      <w:divBdr>
        <w:top w:val="none" w:sz="0" w:space="0" w:color="auto"/>
        <w:left w:val="none" w:sz="0" w:space="0" w:color="auto"/>
        <w:bottom w:val="none" w:sz="0" w:space="0" w:color="auto"/>
        <w:right w:val="none" w:sz="0" w:space="0" w:color="auto"/>
      </w:divBdr>
    </w:div>
    <w:div w:id="301889545">
      <w:bodyDiv w:val="1"/>
      <w:marLeft w:val="0"/>
      <w:marRight w:val="0"/>
      <w:marTop w:val="0"/>
      <w:marBottom w:val="0"/>
      <w:divBdr>
        <w:top w:val="none" w:sz="0" w:space="0" w:color="auto"/>
        <w:left w:val="none" w:sz="0" w:space="0" w:color="auto"/>
        <w:bottom w:val="none" w:sz="0" w:space="0" w:color="auto"/>
        <w:right w:val="none" w:sz="0" w:space="0" w:color="auto"/>
      </w:divBdr>
      <w:divsChild>
        <w:div w:id="396049522">
          <w:marLeft w:val="0"/>
          <w:marRight w:val="0"/>
          <w:marTop w:val="0"/>
          <w:marBottom w:val="0"/>
          <w:divBdr>
            <w:top w:val="none" w:sz="0" w:space="0" w:color="auto"/>
            <w:left w:val="none" w:sz="0" w:space="0" w:color="auto"/>
            <w:bottom w:val="none" w:sz="0" w:space="0" w:color="auto"/>
            <w:right w:val="none" w:sz="0" w:space="0" w:color="auto"/>
          </w:divBdr>
        </w:div>
      </w:divsChild>
    </w:div>
    <w:div w:id="321397690">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328287918">
      <w:bodyDiv w:val="1"/>
      <w:marLeft w:val="0"/>
      <w:marRight w:val="0"/>
      <w:marTop w:val="0"/>
      <w:marBottom w:val="0"/>
      <w:divBdr>
        <w:top w:val="none" w:sz="0" w:space="0" w:color="auto"/>
        <w:left w:val="none" w:sz="0" w:space="0" w:color="auto"/>
        <w:bottom w:val="none" w:sz="0" w:space="0" w:color="auto"/>
        <w:right w:val="none" w:sz="0" w:space="0" w:color="auto"/>
      </w:divBdr>
      <w:divsChild>
        <w:div w:id="1052734951">
          <w:marLeft w:val="0"/>
          <w:marRight w:val="0"/>
          <w:marTop w:val="0"/>
          <w:marBottom w:val="0"/>
          <w:divBdr>
            <w:top w:val="none" w:sz="0" w:space="0" w:color="auto"/>
            <w:left w:val="none" w:sz="0" w:space="0" w:color="auto"/>
            <w:bottom w:val="none" w:sz="0" w:space="0" w:color="auto"/>
            <w:right w:val="none" w:sz="0" w:space="0" w:color="auto"/>
          </w:divBdr>
        </w:div>
      </w:divsChild>
    </w:div>
    <w:div w:id="383791856">
      <w:bodyDiv w:val="1"/>
      <w:marLeft w:val="0"/>
      <w:marRight w:val="0"/>
      <w:marTop w:val="0"/>
      <w:marBottom w:val="0"/>
      <w:divBdr>
        <w:top w:val="none" w:sz="0" w:space="0" w:color="auto"/>
        <w:left w:val="none" w:sz="0" w:space="0" w:color="auto"/>
        <w:bottom w:val="none" w:sz="0" w:space="0" w:color="auto"/>
        <w:right w:val="none" w:sz="0" w:space="0" w:color="auto"/>
      </w:divBdr>
      <w:divsChild>
        <w:div w:id="43910635">
          <w:marLeft w:val="0"/>
          <w:marRight w:val="0"/>
          <w:marTop w:val="0"/>
          <w:marBottom w:val="0"/>
          <w:divBdr>
            <w:top w:val="none" w:sz="0" w:space="0" w:color="auto"/>
            <w:left w:val="none" w:sz="0" w:space="0" w:color="auto"/>
            <w:bottom w:val="none" w:sz="0" w:space="0" w:color="auto"/>
            <w:right w:val="none" w:sz="0" w:space="0" w:color="auto"/>
          </w:divBdr>
        </w:div>
        <w:div w:id="344333798">
          <w:marLeft w:val="0"/>
          <w:marRight w:val="0"/>
          <w:marTop w:val="0"/>
          <w:marBottom w:val="0"/>
          <w:divBdr>
            <w:top w:val="none" w:sz="0" w:space="0" w:color="auto"/>
            <w:left w:val="none" w:sz="0" w:space="0" w:color="auto"/>
            <w:bottom w:val="none" w:sz="0" w:space="0" w:color="auto"/>
            <w:right w:val="none" w:sz="0" w:space="0" w:color="auto"/>
          </w:divBdr>
        </w:div>
      </w:divsChild>
    </w:div>
    <w:div w:id="401292958">
      <w:bodyDiv w:val="1"/>
      <w:marLeft w:val="0"/>
      <w:marRight w:val="0"/>
      <w:marTop w:val="0"/>
      <w:marBottom w:val="0"/>
      <w:divBdr>
        <w:top w:val="none" w:sz="0" w:space="0" w:color="auto"/>
        <w:left w:val="none" w:sz="0" w:space="0" w:color="auto"/>
        <w:bottom w:val="none" w:sz="0" w:space="0" w:color="auto"/>
        <w:right w:val="none" w:sz="0" w:space="0" w:color="auto"/>
      </w:divBdr>
      <w:divsChild>
        <w:div w:id="252980104">
          <w:marLeft w:val="0"/>
          <w:marRight w:val="0"/>
          <w:marTop w:val="0"/>
          <w:marBottom w:val="0"/>
          <w:divBdr>
            <w:top w:val="none" w:sz="0" w:space="0" w:color="auto"/>
            <w:left w:val="none" w:sz="0" w:space="0" w:color="auto"/>
            <w:bottom w:val="none" w:sz="0" w:space="0" w:color="auto"/>
            <w:right w:val="none" w:sz="0" w:space="0" w:color="auto"/>
          </w:divBdr>
        </w:div>
      </w:divsChild>
    </w:div>
    <w:div w:id="407075140">
      <w:bodyDiv w:val="1"/>
      <w:marLeft w:val="0"/>
      <w:marRight w:val="0"/>
      <w:marTop w:val="0"/>
      <w:marBottom w:val="0"/>
      <w:divBdr>
        <w:top w:val="none" w:sz="0" w:space="0" w:color="auto"/>
        <w:left w:val="none" w:sz="0" w:space="0" w:color="auto"/>
        <w:bottom w:val="none" w:sz="0" w:space="0" w:color="auto"/>
        <w:right w:val="none" w:sz="0" w:space="0" w:color="auto"/>
      </w:divBdr>
      <w:divsChild>
        <w:div w:id="2137524041">
          <w:marLeft w:val="0"/>
          <w:marRight w:val="0"/>
          <w:marTop w:val="0"/>
          <w:marBottom w:val="0"/>
          <w:divBdr>
            <w:top w:val="none" w:sz="0" w:space="0" w:color="auto"/>
            <w:left w:val="none" w:sz="0" w:space="0" w:color="auto"/>
            <w:bottom w:val="none" w:sz="0" w:space="0" w:color="auto"/>
            <w:right w:val="none" w:sz="0" w:space="0" w:color="auto"/>
          </w:divBdr>
        </w:div>
      </w:divsChild>
    </w:div>
    <w:div w:id="450897987">
      <w:bodyDiv w:val="1"/>
      <w:marLeft w:val="0"/>
      <w:marRight w:val="0"/>
      <w:marTop w:val="0"/>
      <w:marBottom w:val="0"/>
      <w:divBdr>
        <w:top w:val="none" w:sz="0" w:space="0" w:color="auto"/>
        <w:left w:val="none" w:sz="0" w:space="0" w:color="auto"/>
        <w:bottom w:val="none" w:sz="0" w:space="0" w:color="auto"/>
        <w:right w:val="none" w:sz="0" w:space="0" w:color="auto"/>
      </w:divBdr>
    </w:div>
    <w:div w:id="514004858">
      <w:bodyDiv w:val="1"/>
      <w:marLeft w:val="0"/>
      <w:marRight w:val="0"/>
      <w:marTop w:val="0"/>
      <w:marBottom w:val="0"/>
      <w:divBdr>
        <w:top w:val="none" w:sz="0" w:space="0" w:color="auto"/>
        <w:left w:val="none" w:sz="0" w:space="0" w:color="auto"/>
        <w:bottom w:val="none" w:sz="0" w:space="0" w:color="auto"/>
        <w:right w:val="none" w:sz="0" w:space="0" w:color="auto"/>
      </w:divBdr>
      <w:divsChild>
        <w:div w:id="944263754">
          <w:marLeft w:val="0"/>
          <w:marRight w:val="0"/>
          <w:marTop w:val="0"/>
          <w:marBottom w:val="0"/>
          <w:divBdr>
            <w:top w:val="none" w:sz="0" w:space="0" w:color="auto"/>
            <w:left w:val="none" w:sz="0" w:space="0" w:color="auto"/>
            <w:bottom w:val="none" w:sz="0" w:space="0" w:color="auto"/>
            <w:right w:val="none" w:sz="0" w:space="0" w:color="auto"/>
          </w:divBdr>
          <w:divsChild>
            <w:div w:id="2083284458">
              <w:marLeft w:val="0"/>
              <w:marRight w:val="0"/>
              <w:marTop w:val="0"/>
              <w:marBottom w:val="0"/>
              <w:divBdr>
                <w:top w:val="none" w:sz="0" w:space="0" w:color="auto"/>
                <w:left w:val="none" w:sz="0" w:space="0" w:color="auto"/>
                <w:bottom w:val="none" w:sz="0" w:space="0" w:color="auto"/>
                <w:right w:val="none" w:sz="0" w:space="0" w:color="auto"/>
              </w:divBdr>
            </w:div>
            <w:div w:id="1517384136">
              <w:marLeft w:val="0"/>
              <w:marRight w:val="0"/>
              <w:marTop w:val="0"/>
              <w:marBottom w:val="0"/>
              <w:divBdr>
                <w:top w:val="none" w:sz="0" w:space="0" w:color="auto"/>
                <w:left w:val="none" w:sz="0" w:space="0" w:color="auto"/>
                <w:bottom w:val="none" w:sz="0" w:space="0" w:color="auto"/>
                <w:right w:val="none" w:sz="0" w:space="0" w:color="auto"/>
              </w:divBdr>
            </w:div>
          </w:divsChild>
        </w:div>
        <w:div w:id="251016192">
          <w:marLeft w:val="0"/>
          <w:marRight w:val="0"/>
          <w:marTop w:val="0"/>
          <w:marBottom w:val="0"/>
          <w:divBdr>
            <w:top w:val="none" w:sz="0" w:space="0" w:color="auto"/>
            <w:left w:val="none" w:sz="0" w:space="0" w:color="auto"/>
            <w:bottom w:val="none" w:sz="0" w:space="0" w:color="auto"/>
            <w:right w:val="none" w:sz="0" w:space="0" w:color="auto"/>
          </w:divBdr>
          <w:divsChild>
            <w:div w:id="2100369815">
              <w:marLeft w:val="0"/>
              <w:marRight w:val="0"/>
              <w:marTop w:val="540"/>
              <w:marBottom w:val="240"/>
              <w:divBdr>
                <w:top w:val="none" w:sz="0" w:space="0" w:color="auto"/>
                <w:left w:val="none" w:sz="0" w:space="0" w:color="auto"/>
                <w:bottom w:val="none" w:sz="0" w:space="0" w:color="auto"/>
                <w:right w:val="none" w:sz="0" w:space="0" w:color="auto"/>
              </w:divBdr>
            </w:div>
            <w:div w:id="1318536736">
              <w:marLeft w:val="0"/>
              <w:marRight w:val="0"/>
              <w:marTop w:val="0"/>
              <w:marBottom w:val="0"/>
              <w:divBdr>
                <w:top w:val="none" w:sz="0" w:space="0" w:color="auto"/>
                <w:left w:val="none" w:sz="0" w:space="0" w:color="auto"/>
                <w:bottom w:val="none" w:sz="0" w:space="0" w:color="auto"/>
                <w:right w:val="none" w:sz="0" w:space="0" w:color="auto"/>
              </w:divBdr>
            </w:div>
            <w:div w:id="1599945219">
              <w:marLeft w:val="0"/>
              <w:marRight w:val="0"/>
              <w:marTop w:val="0"/>
              <w:marBottom w:val="0"/>
              <w:divBdr>
                <w:top w:val="none" w:sz="0" w:space="0" w:color="auto"/>
                <w:left w:val="none" w:sz="0" w:space="0" w:color="auto"/>
                <w:bottom w:val="none" w:sz="0" w:space="0" w:color="auto"/>
                <w:right w:val="none" w:sz="0" w:space="0" w:color="auto"/>
              </w:divBdr>
            </w:div>
          </w:divsChild>
        </w:div>
        <w:div w:id="1685593241">
          <w:marLeft w:val="0"/>
          <w:marRight w:val="0"/>
          <w:marTop w:val="0"/>
          <w:marBottom w:val="0"/>
          <w:divBdr>
            <w:top w:val="none" w:sz="0" w:space="0" w:color="auto"/>
            <w:left w:val="none" w:sz="0" w:space="0" w:color="auto"/>
            <w:bottom w:val="none" w:sz="0" w:space="0" w:color="auto"/>
            <w:right w:val="none" w:sz="0" w:space="0" w:color="auto"/>
          </w:divBdr>
          <w:divsChild>
            <w:div w:id="2034575414">
              <w:marLeft w:val="0"/>
              <w:marRight w:val="0"/>
              <w:marTop w:val="540"/>
              <w:marBottom w:val="240"/>
              <w:divBdr>
                <w:top w:val="none" w:sz="0" w:space="0" w:color="auto"/>
                <w:left w:val="none" w:sz="0" w:space="0" w:color="auto"/>
                <w:bottom w:val="none" w:sz="0" w:space="0" w:color="auto"/>
                <w:right w:val="none" w:sz="0" w:space="0" w:color="auto"/>
              </w:divBdr>
            </w:div>
            <w:div w:id="924611787">
              <w:marLeft w:val="0"/>
              <w:marRight w:val="0"/>
              <w:marTop w:val="0"/>
              <w:marBottom w:val="0"/>
              <w:divBdr>
                <w:top w:val="none" w:sz="0" w:space="0" w:color="auto"/>
                <w:left w:val="none" w:sz="0" w:space="0" w:color="auto"/>
                <w:bottom w:val="none" w:sz="0" w:space="0" w:color="auto"/>
                <w:right w:val="none" w:sz="0" w:space="0" w:color="auto"/>
              </w:divBdr>
            </w:div>
            <w:div w:id="103284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49999656">
      <w:bodyDiv w:val="1"/>
      <w:marLeft w:val="0"/>
      <w:marRight w:val="0"/>
      <w:marTop w:val="0"/>
      <w:marBottom w:val="0"/>
      <w:divBdr>
        <w:top w:val="none" w:sz="0" w:space="0" w:color="auto"/>
        <w:left w:val="none" w:sz="0" w:space="0" w:color="auto"/>
        <w:bottom w:val="none" w:sz="0" w:space="0" w:color="auto"/>
        <w:right w:val="none" w:sz="0" w:space="0" w:color="auto"/>
      </w:divBdr>
    </w:div>
    <w:div w:id="643000723">
      <w:bodyDiv w:val="1"/>
      <w:marLeft w:val="0"/>
      <w:marRight w:val="0"/>
      <w:marTop w:val="0"/>
      <w:marBottom w:val="0"/>
      <w:divBdr>
        <w:top w:val="none" w:sz="0" w:space="0" w:color="auto"/>
        <w:left w:val="none" w:sz="0" w:space="0" w:color="auto"/>
        <w:bottom w:val="none" w:sz="0" w:space="0" w:color="auto"/>
        <w:right w:val="none" w:sz="0" w:space="0" w:color="auto"/>
      </w:divBdr>
      <w:divsChild>
        <w:div w:id="1329556807">
          <w:marLeft w:val="0"/>
          <w:marRight w:val="0"/>
          <w:marTop w:val="0"/>
          <w:marBottom w:val="0"/>
          <w:divBdr>
            <w:top w:val="none" w:sz="0" w:space="0" w:color="auto"/>
            <w:left w:val="none" w:sz="0" w:space="0" w:color="auto"/>
            <w:bottom w:val="none" w:sz="0" w:space="0" w:color="auto"/>
            <w:right w:val="none" w:sz="0" w:space="0" w:color="auto"/>
          </w:divBdr>
          <w:divsChild>
            <w:div w:id="278411190">
              <w:marLeft w:val="0"/>
              <w:marRight w:val="0"/>
              <w:marTop w:val="0"/>
              <w:marBottom w:val="240"/>
              <w:divBdr>
                <w:top w:val="none" w:sz="0" w:space="0" w:color="auto"/>
                <w:left w:val="none" w:sz="0" w:space="0" w:color="auto"/>
                <w:bottom w:val="none" w:sz="0" w:space="0" w:color="auto"/>
                <w:right w:val="none" w:sz="0" w:space="0" w:color="auto"/>
              </w:divBdr>
            </w:div>
            <w:div w:id="1375305536">
              <w:marLeft w:val="0"/>
              <w:marRight w:val="0"/>
              <w:marTop w:val="0"/>
              <w:marBottom w:val="0"/>
              <w:divBdr>
                <w:top w:val="none" w:sz="0" w:space="0" w:color="auto"/>
                <w:left w:val="none" w:sz="0" w:space="0" w:color="auto"/>
                <w:bottom w:val="none" w:sz="0" w:space="0" w:color="auto"/>
                <w:right w:val="none" w:sz="0" w:space="0" w:color="auto"/>
              </w:divBdr>
            </w:div>
            <w:div w:id="1812402286">
              <w:marLeft w:val="0"/>
              <w:marRight w:val="0"/>
              <w:marTop w:val="0"/>
              <w:marBottom w:val="0"/>
              <w:divBdr>
                <w:top w:val="none" w:sz="0" w:space="0" w:color="auto"/>
                <w:left w:val="none" w:sz="0" w:space="0" w:color="auto"/>
                <w:bottom w:val="none" w:sz="0" w:space="0" w:color="auto"/>
                <w:right w:val="none" w:sz="0" w:space="0" w:color="auto"/>
              </w:divBdr>
            </w:div>
          </w:divsChild>
        </w:div>
        <w:div w:id="1644117367">
          <w:marLeft w:val="0"/>
          <w:marRight w:val="0"/>
          <w:marTop w:val="0"/>
          <w:marBottom w:val="0"/>
          <w:divBdr>
            <w:top w:val="none" w:sz="0" w:space="0" w:color="auto"/>
            <w:left w:val="none" w:sz="0" w:space="0" w:color="auto"/>
            <w:bottom w:val="none" w:sz="0" w:space="0" w:color="auto"/>
            <w:right w:val="none" w:sz="0" w:space="0" w:color="auto"/>
          </w:divBdr>
          <w:divsChild>
            <w:div w:id="1784878682">
              <w:marLeft w:val="0"/>
              <w:marRight w:val="0"/>
              <w:marTop w:val="540"/>
              <w:marBottom w:val="240"/>
              <w:divBdr>
                <w:top w:val="none" w:sz="0" w:space="0" w:color="auto"/>
                <w:left w:val="none" w:sz="0" w:space="0" w:color="auto"/>
                <w:bottom w:val="none" w:sz="0" w:space="0" w:color="auto"/>
                <w:right w:val="none" w:sz="0" w:space="0" w:color="auto"/>
              </w:divBdr>
            </w:div>
            <w:div w:id="26103720">
              <w:marLeft w:val="0"/>
              <w:marRight w:val="0"/>
              <w:marTop w:val="0"/>
              <w:marBottom w:val="0"/>
              <w:divBdr>
                <w:top w:val="none" w:sz="0" w:space="0" w:color="auto"/>
                <w:left w:val="none" w:sz="0" w:space="0" w:color="auto"/>
                <w:bottom w:val="none" w:sz="0" w:space="0" w:color="auto"/>
                <w:right w:val="none" w:sz="0" w:space="0" w:color="auto"/>
              </w:divBdr>
            </w:div>
            <w:div w:id="198666070">
              <w:marLeft w:val="0"/>
              <w:marRight w:val="0"/>
              <w:marTop w:val="0"/>
              <w:marBottom w:val="0"/>
              <w:divBdr>
                <w:top w:val="none" w:sz="0" w:space="0" w:color="auto"/>
                <w:left w:val="none" w:sz="0" w:space="0" w:color="auto"/>
                <w:bottom w:val="none" w:sz="0" w:space="0" w:color="auto"/>
                <w:right w:val="none" w:sz="0" w:space="0" w:color="auto"/>
              </w:divBdr>
            </w:div>
          </w:divsChild>
        </w:div>
        <w:div w:id="356733665">
          <w:marLeft w:val="0"/>
          <w:marRight w:val="0"/>
          <w:marTop w:val="0"/>
          <w:marBottom w:val="0"/>
          <w:divBdr>
            <w:top w:val="none" w:sz="0" w:space="0" w:color="auto"/>
            <w:left w:val="none" w:sz="0" w:space="0" w:color="auto"/>
            <w:bottom w:val="none" w:sz="0" w:space="0" w:color="auto"/>
            <w:right w:val="none" w:sz="0" w:space="0" w:color="auto"/>
          </w:divBdr>
          <w:divsChild>
            <w:div w:id="692876753">
              <w:marLeft w:val="0"/>
              <w:marRight w:val="0"/>
              <w:marTop w:val="540"/>
              <w:marBottom w:val="240"/>
              <w:divBdr>
                <w:top w:val="none" w:sz="0" w:space="0" w:color="auto"/>
                <w:left w:val="none" w:sz="0" w:space="0" w:color="auto"/>
                <w:bottom w:val="none" w:sz="0" w:space="0" w:color="auto"/>
                <w:right w:val="none" w:sz="0" w:space="0" w:color="auto"/>
              </w:divBdr>
            </w:div>
            <w:div w:id="157884202">
              <w:marLeft w:val="0"/>
              <w:marRight w:val="0"/>
              <w:marTop w:val="0"/>
              <w:marBottom w:val="0"/>
              <w:divBdr>
                <w:top w:val="none" w:sz="0" w:space="0" w:color="auto"/>
                <w:left w:val="none" w:sz="0" w:space="0" w:color="auto"/>
                <w:bottom w:val="none" w:sz="0" w:space="0" w:color="auto"/>
                <w:right w:val="none" w:sz="0" w:space="0" w:color="auto"/>
              </w:divBdr>
            </w:div>
            <w:div w:id="73454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091246">
      <w:bodyDiv w:val="1"/>
      <w:marLeft w:val="0"/>
      <w:marRight w:val="0"/>
      <w:marTop w:val="0"/>
      <w:marBottom w:val="0"/>
      <w:divBdr>
        <w:top w:val="none" w:sz="0" w:space="0" w:color="auto"/>
        <w:left w:val="none" w:sz="0" w:space="0" w:color="auto"/>
        <w:bottom w:val="none" w:sz="0" w:space="0" w:color="auto"/>
        <w:right w:val="none" w:sz="0" w:space="0" w:color="auto"/>
      </w:divBdr>
      <w:divsChild>
        <w:div w:id="480582492">
          <w:marLeft w:val="0"/>
          <w:marRight w:val="0"/>
          <w:marTop w:val="0"/>
          <w:marBottom w:val="0"/>
          <w:divBdr>
            <w:top w:val="none" w:sz="0" w:space="0" w:color="auto"/>
            <w:left w:val="none" w:sz="0" w:space="0" w:color="auto"/>
            <w:bottom w:val="none" w:sz="0" w:space="0" w:color="auto"/>
            <w:right w:val="none" w:sz="0" w:space="0" w:color="auto"/>
          </w:divBdr>
        </w:div>
        <w:div w:id="370612353">
          <w:marLeft w:val="0"/>
          <w:marRight w:val="0"/>
          <w:marTop w:val="0"/>
          <w:marBottom w:val="0"/>
          <w:divBdr>
            <w:top w:val="none" w:sz="0" w:space="0" w:color="auto"/>
            <w:left w:val="none" w:sz="0" w:space="0" w:color="auto"/>
            <w:bottom w:val="none" w:sz="0" w:space="0" w:color="auto"/>
            <w:right w:val="none" w:sz="0" w:space="0" w:color="auto"/>
          </w:divBdr>
        </w:div>
      </w:divsChild>
    </w:div>
    <w:div w:id="662857960">
      <w:bodyDiv w:val="1"/>
      <w:marLeft w:val="0"/>
      <w:marRight w:val="0"/>
      <w:marTop w:val="0"/>
      <w:marBottom w:val="0"/>
      <w:divBdr>
        <w:top w:val="none" w:sz="0" w:space="0" w:color="auto"/>
        <w:left w:val="none" w:sz="0" w:space="0" w:color="auto"/>
        <w:bottom w:val="none" w:sz="0" w:space="0" w:color="auto"/>
        <w:right w:val="none" w:sz="0" w:space="0" w:color="auto"/>
      </w:divBdr>
    </w:div>
    <w:div w:id="721683491">
      <w:bodyDiv w:val="1"/>
      <w:marLeft w:val="0"/>
      <w:marRight w:val="0"/>
      <w:marTop w:val="0"/>
      <w:marBottom w:val="0"/>
      <w:divBdr>
        <w:top w:val="none" w:sz="0" w:space="0" w:color="auto"/>
        <w:left w:val="none" w:sz="0" w:space="0" w:color="auto"/>
        <w:bottom w:val="none" w:sz="0" w:space="0" w:color="auto"/>
        <w:right w:val="none" w:sz="0" w:space="0" w:color="auto"/>
      </w:divBdr>
      <w:divsChild>
        <w:div w:id="1005665125">
          <w:marLeft w:val="0"/>
          <w:marRight w:val="0"/>
          <w:marTop w:val="0"/>
          <w:marBottom w:val="0"/>
          <w:divBdr>
            <w:top w:val="none" w:sz="0" w:space="0" w:color="auto"/>
            <w:left w:val="none" w:sz="0" w:space="0" w:color="auto"/>
            <w:bottom w:val="none" w:sz="0" w:space="0" w:color="auto"/>
            <w:right w:val="none" w:sz="0" w:space="0" w:color="auto"/>
          </w:divBdr>
          <w:divsChild>
            <w:div w:id="363873973">
              <w:marLeft w:val="0"/>
              <w:marRight w:val="0"/>
              <w:marTop w:val="0"/>
              <w:marBottom w:val="0"/>
              <w:divBdr>
                <w:top w:val="none" w:sz="0" w:space="0" w:color="auto"/>
                <w:left w:val="none" w:sz="0" w:space="0" w:color="auto"/>
                <w:bottom w:val="none" w:sz="0" w:space="0" w:color="auto"/>
                <w:right w:val="none" w:sz="0" w:space="0" w:color="auto"/>
              </w:divBdr>
            </w:div>
            <w:div w:id="880559298">
              <w:marLeft w:val="0"/>
              <w:marRight w:val="0"/>
              <w:marTop w:val="0"/>
              <w:marBottom w:val="0"/>
              <w:divBdr>
                <w:top w:val="none" w:sz="0" w:space="0" w:color="auto"/>
                <w:left w:val="none" w:sz="0" w:space="0" w:color="auto"/>
                <w:bottom w:val="none" w:sz="0" w:space="0" w:color="auto"/>
                <w:right w:val="none" w:sz="0" w:space="0" w:color="auto"/>
              </w:divBdr>
            </w:div>
            <w:div w:id="1347630244">
              <w:marLeft w:val="0"/>
              <w:marRight w:val="0"/>
              <w:marTop w:val="0"/>
              <w:marBottom w:val="0"/>
              <w:divBdr>
                <w:top w:val="none" w:sz="0" w:space="0" w:color="auto"/>
                <w:left w:val="none" w:sz="0" w:space="0" w:color="auto"/>
                <w:bottom w:val="none" w:sz="0" w:space="0" w:color="auto"/>
                <w:right w:val="none" w:sz="0" w:space="0" w:color="auto"/>
              </w:divBdr>
            </w:div>
            <w:div w:id="554974944">
              <w:marLeft w:val="0"/>
              <w:marRight w:val="0"/>
              <w:marTop w:val="0"/>
              <w:marBottom w:val="0"/>
              <w:divBdr>
                <w:top w:val="none" w:sz="0" w:space="0" w:color="auto"/>
                <w:left w:val="none" w:sz="0" w:space="0" w:color="auto"/>
                <w:bottom w:val="none" w:sz="0" w:space="0" w:color="auto"/>
                <w:right w:val="none" w:sz="0" w:space="0" w:color="auto"/>
              </w:divBdr>
            </w:div>
            <w:div w:id="686054588">
              <w:marLeft w:val="0"/>
              <w:marRight w:val="0"/>
              <w:marTop w:val="0"/>
              <w:marBottom w:val="0"/>
              <w:divBdr>
                <w:top w:val="none" w:sz="0" w:space="0" w:color="auto"/>
                <w:left w:val="none" w:sz="0" w:space="0" w:color="auto"/>
                <w:bottom w:val="none" w:sz="0" w:space="0" w:color="auto"/>
                <w:right w:val="none" w:sz="0" w:space="0" w:color="auto"/>
              </w:divBdr>
            </w:div>
          </w:divsChild>
        </w:div>
        <w:div w:id="987593311">
          <w:marLeft w:val="0"/>
          <w:marRight w:val="0"/>
          <w:marTop w:val="540"/>
          <w:marBottom w:val="0"/>
          <w:divBdr>
            <w:top w:val="none" w:sz="0" w:space="0" w:color="auto"/>
            <w:left w:val="none" w:sz="0" w:space="0" w:color="auto"/>
            <w:bottom w:val="none" w:sz="0" w:space="0" w:color="auto"/>
            <w:right w:val="none" w:sz="0" w:space="0" w:color="auto"/>
          </w:divBdr>
          <w:divsChild>
            <w:div w:id="1012956020">
              <w:marLeft w:val="0"/>
              <w:marRight w:val="0"/>
              <w:marTop w:val="0"/>
              <w:marBottom w:val="0"/>
              <w:divBdr>
                <w:top w:val="none" w:sz="0" w:space="0" w:color="auto"/>
                <w:left w:val="none" w:sz="0" w:space="0" w:color="auto"/>
                <w:bottom w:val="none" w:sz="0" w:space="0" w:color="auto"/>
                <w:right w:val="none" w:sz="0" w:space="0" w:color="auto"/>
              </w:divBdr>
            </w:div>
            <w:div w:id="1787118668">
              <w:marLeft w:val="0"/>
              <w:marRight w:val="0"/>
              <w:marTop w:val="0"/>
              <w:marBottom w:val="0"/>
              <w:divBdr>
                <w:top w:val="none" w:sz="0" w:space="0" w:color="auto"/>
                <w:left w:val="none" w:sz="0" w:space="0" w:color="auto"/>
                <w:bottom w:val="none" w:sz="0" w:space="0" w:color="auto"/>
                <w:right w:val="none" w:sz="0" w:space="0" w:color="auto"/>
              </w:divBdr>
            </w:div>
            <w:div w:id="1133059630">
              <w:marLeft w:val="0"/>
              <w:marRight w:val="0"/>
              <w:marTop w:val="0"/>
              <w:marBottom w:val="0"/>
              <w:divBdr>
                <w:top w:val="none" w:sz="0" w:space="0" w:color="auto"/>
                <w:left w:val="none" w:sz="0" w:space="0" w:color="auto"/>
                <w:bottom w:val="none" w:sz="0" w:space="0" w:color="auto"/>
                <w:right w:val="none" w:sz="0" w:space="0" w:color="auto"/>
              </w:divBdr>
            </w:div>
            <w:div w:id="1740863189">
              <w:marLeft w:val="0"/>
              <w:marRight w:val="0"/>
              <w:marTop w:val="0"/>
              <w:marBottom w:val="0"/>
              <w:divBdr>
                <w:top w:val="none" w:sz="0" w:space="0" w:color="auto"/>
                <w:left w:val="none" w:sz="0" w:space="0" w:color="auto"/>
                <w:bottom w:val="none" w:sz="0" w:space="0" w:color="auto"/>
                <w:right w:val="none" w:sz="0" w:space="0" w:color="auto"/>
              </w:divBdr>
            </w:div>
            <w:div w:id="2014019446">
              <w:marLeft w:val="0"/>
              <w:marRight w:val="0"/>
              <w:marTop w:val="0"/>
              <w:marBottom w:val="0"/>
              <w:divBdr>
                <w:top w:val="none" w:sz="0" w:space="0" w:color="auto"/>
                <w:left w:val="none" w:sz="0" w:space="0" w:color="auto"/>
                <w:bottom w:val="none" w:sz="0" w:space="0" w:color="auto"/>
                <w:right w:val="none" w:sz="0" w:space="0" w:color="auto"/>
              </w:divBdr>
            </w:div>
            <w:div w:id="25522148">
              <w:marLeft w:val="0"/>
              <w:marRight w:val="0"/>
              <w:marTop w:val="0"/>
              <w:marBottom w:val="0"/>
              <w:divBdr>
                <w:top w:val="none" w:sz="0" w:space="0" w:color="auto"/>
                <w:left w:val="none" w:sz="0" w:space="0" w:color="auto"/>
                <w:bottom w:val="none" w:sz="0" w:space="0" w:color="auto"/>
                <w:right w:val="none" w:sz="0" w:space="0" w:color="auto"/>
              </w:divBdr>
            </w:div>
            <w:div w:id="922765105">
              <w:marLeft w:val="0"/>
              <w:marRight w:val="0"/>
              <w:marTop w:val="0"/>
              <w:marBottom w:val="0"/>
              <w:divBdr>
                <w:top w:val="none" w:sz="0" w:space="0" w:color="auto"/>
                <w:left w:val="none" w:sz="0" w:space="0" w:color="auto"/>
                <w:bottom w:val="none" w:sz="0" w:space="0" w:color="auto"/>
                <w:right w:val="none" w:sz="0" w:space="0" w:color="auto"/>
              </w:divBdr>
            </w:div>
          </w:divsChild>
        </w:div>
        <w:div w:id="1455051798">
          <w:marLeft w:val="0"/>
          <w:marRight w:val="0"/>
          <w:marTop w:val="540"/>
          <w:marBottom w:val="0"/>
          <w:divBdr>
            <w:top w:val="none" w:sz="0" w:space="0" w:color="auto"/>
            <w:left w:val="none" w:sz="0" w:space="0" w:color="auto"/>
            <w:bottom w:val="none" w:sz="0" w:space="0" w:color="auto"/>
            <w:right w:val="none" w:sz="0" w:space="0" w:color="auto"/>
          </w:divBdr>
          <w:divsChild>
            <w:div w:id="702486212">
              <w:marLeft w:val="0"/>
              <w:marRight w:val="0"/>
              <w:marTop w:val="0"/>
              <w:marBottom w:val="0"/>
              <w:divBdr>
                <w:top w:val="none" w:sz="0" w:space="0" w:color="auto"/>
                <w:left w:val="none" w:sz="0" w:space="0" w:color="auto"/>
                <w:bottom w:val="none" w:sz="0" w:space="0" w:color="auto"/>
                <w:right w:val="none" w:sz="0" w:space="0" w:color="auto"/>
              </w:divBdr>
            </w:div>
            <w:div w:id="1808204969">
              <w:marLeft w:val="0"/>
              <w:marRight w:val="0"/>
              <w:marTop w:val="0"/>
              <w:marBottom w:val="0"/>
              <w:divBdr>
                <w:top w:val="none" w:sz="0" w:space="0" w:color="auto"/>
                <w:left w:val="none" w:sz="0" w:space="0" w:color="auto"/>
                <w:bottom w:val="none" w:sz="0" w:space="0" w:color="auto"/>
                <w:right w:val="none" w:sz="0" w:space="0" w:color="auto"/>
              </w:divBdr>
            </w:div>
            <w:div w:id="1140802278">
              <w:marLeft w:val="0"/>
              <w:marRight w:val="0"/>
              <w:marTop w:val="0"/>
              <w:marBottom w:val="0"/>
              <w:divBdr>
                <w:top w:val="none" w:sz="0" w:space="0" w:color="auto"/>
                <w:left w:val="none" w:sz="0" w:space="0" w:color="auto"/>
                <w:bottom w:val="none" w:sz="0" w:space="0" w:color="auto"/>
                <w:right w:val="none" w:sz="0" w:space="0" w:color="auto"/>
              </w:divBdr>
            </w:div>
            <w:div w:id="254704175">
              <w:marLeft w:val="0"/>
              <w:marRight w:val="0"/>
              <w:marTop w:val="0"/>
              <w:marBottom w:val="0"/>
              <w:divBdr>
                <w:top w:val="none" w:sz="0" w:space="0" w:color="auto"/>
                <w:left w:val="none" w:sz="0" w:space="0" w:color="auto"/>
                <w:bottom w:val="none" w:sz="0" w:space="0" w:color="auto"/>
                <w:right w:val="none" w:sz="0" w:space="0" w:color="auto"/>
              </w:divBdr>
            </w:div>
            <w:div w:id="2078362557">
              <w:marLeft w:val="0"/>
              <w:marRight w:val="0"/>
              <w:marTop w:val="0"/>
              <w:marBottom w:val="0"/>
              <w:divBdr>
                <w:top w:val="none" w:sz="0" w:space="0" w:color="auto"/>
                <w:left w:val="none" w:sz="0" w:space="0" w:color="auto"/>
                <w:bottom w:val="none" w:sz="0" w:space="0" w:color="auto"/>
                <w:right w:val="none" w:sz="0" w:space="0" w:color="auto"/>
              </w:divBdr>
            </w:div>
            <w:div w:id="495656466">
              <w:marLeft w:val="0"/>
              <w:marRight w:val="0"/>
              <w:marTop w:val="0"/>
              <w:marBottom w:val="0"/>
              <w:divBdr>
                <w:top w:val="none" w:sz="0" w:space="0" w:color="auto"/>
                <w:left w:val="none" w:sz="0" w:space="0" w:color="auto"/>
                <w:bottom w:val="none" w:sz="0" w:space="0" w:color="auto"/>
                <w:right w:val="none" w:sz="0" w:space="0" w:color="auto"/>
              </w:divBdr>
            </w:div>
            <w:div w:id="842597636">
              <w:marLeft w:val="0"/>
              <w:marRight w:val="0"/>
              <w:marTop w:val="0"/>
              <w:marBottom w:val="0"/>
              <w:divBdr>
                <w:top w:val="none" w:sz="0" w:space="0" w:color="auto"/>
                <w:left w:val="none" w:sz="0" w:space="0" w:color="auto"/>
                <w:bottom w:val="none" w:sz="0" w:space="0" w:color="auto"/>
                <w:right w:val="none" w:sz="0" w:space="0" w:color="auto"/>
              </w:divBdr>
            </w:div>
            <w:div w:id="1638146204">
              <w:marLeft w:val="0"/>
              <w:marRight w:val="0"/>
              <w:marTop w:val="0"/>
              <w:marBottom w:val="0"/>
              <w:divBdr>
                <w:top w:val="none" w:sz="0" w:space="0" w:color="auto"/>
                <w:left w:val="none" w:sz="0" w:space="0" w:color="auto"/>
                <w:bottom w:val="none" w:sz="0" w:space="0" w:color="auto"/>
                <w:right w:val="none" w:sz="0" w:space="0" w:color="auto"/>
              </w:divBdr>
            </w:div>
            <w:div w:id="524444855">
              <w:marLeft w:val="0"/>
              <w:marRight w:val="0"/>
              <w:marTop w:val="0"/>
              <w:marBottom w:val="0"/>
              <w:divBdr>
                <w:top w:val="none" w:sz="0" w:space="0" w:color="auto"/>
                <w:left w:val="none" w:sz="0" w:space="0" w:color="auto"/>
                <w:bottom w:val="none" w:sz="0" w:space="0" w:color="auto"/>
                <w:right w:val="none" w:sz="0" w:space="0" w:color="auto"/>
              </w:divBdr>
            </w:div>
            <w:div w:id="1713532512">
              <w:marLeft w:val="0"/>
              <w:marRight w:val="0"/>
              <w:marTop w:val="0"/>
              <w:marBottom w:val="0"/>
              <w:divBdr>
                <w:top w:val="none" w:sz="0" w:space="0" w:color="auto"/>
                <w:left w:val="none" w:sz="0" w:space="0" w:color="auto"/>
                <w:bottom w:val="none" w:sz="0" w:space="0" w:color="auto"/>
                <w:right w:val="none" w:sz="0" w:space="0" w:color="auto"/>
              </w:divBdr>
            </w:div>
            <w:div w:id="2098166488">
              <w:marLeft w:val="0"/>
              <w:marRight w:val="0"/>
              <w:marTop w:val="0"/>
              <w:marBottom w:val="0"/>
              <w:divBdr>
                <w:top w:val="none" w:sz="0" w:space="0" w:color="auto"/>
                <w:left w:val="none" w:sz="0" w:space="0" w:color="auto"/>
                <w:bottom w:val="none" w:sz="0" w:space="0" w:color="auto"/>
                <w:right w:val="none" w:sz="0" w:space="0" w:color="auto"/>
              </w:divBdr>
            </w:div>
            <w:div w:id="1586259536">
              <w:marLeft w:val="0"/>
              <w:marRight w:val="0"/>
              <w:marTop w:val="0"/>
              <w:marBottom w:val="0"/>
              <w:divBdr>
                <w:top w:val="none" w:sz="0" w:space="0" w:color="auto"/>
                <w:left w:val="none" w:sz="0" w:space="0" w:color="auto"/>
                <w:bottom w:val="none" w:sz="0" w:space="0" w:color="auto"/>
                <w:right w:val="none" w:sz="0" w:space="0" w:color="auto"/>
              </w:divBdr>
            </w:div>
            <w:div w:id="724527559">
              <w:marLeft w:val="0"/>
              <w:marRight w:val="0"/>
              <w:marTop w:val="0"/>
              <w:marBottom w:val="0"/>
              <w:divBdr>
                <w:top w:val="none" w:sz="0" w:space="0" w:color="auto"/>
                <w:left w:val="none" w:sz="0" w:space="0" w:color="auto"/>
                <w:bottom w:val="none" w:sz="0" w:space="0" w:color="auto"/>
                <w:right w:val="none" w:sz="0" w:space="0" w:color="auto"/>
              </w:divBdr>
            </w:div>
            <w:div w:id="627513320">
              <w:marLeft w:val="0"/>
              <w:marRight w:val="0"/>
              <w:marTop w:val="0"/>
              <w:marBottom w:val="0"/>
              <w:divBdr>
                <w:top w:val="none" w:sz="0" w:space="0" w:color="auto"/>
                <w:left w:val="none" w:sz="0" w:space="0" w:color="auto"/>
                <w:bottom w:val="none" w:sz="0" w:space="0" w:color="auto"/>
                <w:right w:val="none" w:sz="0" w:space="0" w:color="auto"/>
              </w:divBdr>
            </w:div>
            <w:div w:id="867520953">
              <w:marLeft w:val="0"/>
              <w:marRight w:val="0"/>
              <w:marTop w:val="0"/>
              <w:marBottom w:val="0"/>
              <w:divBdr>
                <w:top w:val="none" w:sz="0" w:space="0" w:color="auto"/>
                <w:left w:val="none" w:sz="0" w:space="0" w:color="auto"/>
                <w:bottom w:val="none" w:sz="0" w:space="0" w:color="auto"/>
                <w:right w:val="none" w:sz="0" w:space="0" w:color="auto"/>
              </w:divBdr>
            </w:div>
          </w:divsChild>
        </w:div>
        <w:div w:id="288047123">
          <w:marLeft w:val="0"/>
          <w:marRight w:val="0"/>
          <w:marTop w:val="540"/>
          <w:marBottom w:val="0"/>
          <w:divBdr>
            <w:top w:val="none" w:sz="0" w:space="0" w:color="auto"/>
            <w:left w:val="none" w:sz="0" w:space="0" w:color="auto"/>
            <w:bottom w:val="none" w:sz="0" w:space="0" w:color="auto"/>
            <w:right w:val="none" w:sz="0" w:space="0" w:color="auto"/>
          </w:divBdr>
          <w:divsChild>
            <w:div w:id="2073772913">
              <w:marLeft w:val="0"/>
              <w:marRight w:val="0"/>
              <w:marTop w:val="0"/>
              <w:marBottom w:val="0"/>
              <w:divBdr>
                <w:top w:val="none" w:sz="0" w:space="0" w:color="auto"/>
                <w:left w:val="none" w:sz="0" w:space="0" w:color="auto"/>
                <w:bottom w:val="none" w:sz="0" w:space="0" w:color="auto"/>
                <w:right w:val="none" w:sz="0" w:space="0" w:color="auto"/>
              </w:divBdr>
            </w:div>
            <w:div w:id="133958411">
              <w:marLeft w:val="0"/>
              <w:marRight w:val="0"/>
              <w:marTop w:val="0"/>
              <w:marBottom w:val="0"/>
              <w:divBdr>
                <w:top w:val="none" w:sz="0" w:space="0" w:color="auto"/>
                <w:left w:val="none" w:sz="0" w:space="0" w:color="auto"/>
                <w:bottom w:val="none" w:sz="0" w:space="0" w:color="auto"/>
                <w:right w:val="none" w:sz="0" w:space="0" w:color="auto"/>
              </w:divBdr>
            </w:div>
            <w:div w:id="644701463">
              <w:marLeft w:val="0"/>
              <w:marRight w:val="0"/>
              <w:marTop w:val="0"/>
              <w:marBottom w:val="0"/>
              <w:divBdr>
                <w:top w:val="none" w:sz="0" w:space="0" w:color="auto"/>
                <w:left w:val="none" w:sz="0" w:space="0" w:color="auto"/>
                <w:bottom w:val="none" w:sz="0" w:space="0" w:color="auto"/>
                <w:right w:val="none" w:sz="0" w:space="0" w:color="auto"/>
              </w:divBdr>
            </w:div>
            <w:div w:id="1881746010">
              <w:marLeft w:val="0"/>
              <w:marRight w:val="0"/>
              <w:marTop w:val="0"/>
              <w:marBottom w:val="0"/>
              <w:divBdr>
                <w:top w:val="none" w:sz="0" w:space="0" w:color="auto"/>
                <w:left w:val="none" w:sz="0" w:space="0" w:color="auto"/>
                <w:bottom w:val="none" w:sz="0" w:space="0" w:color="auto"/>
                <w:right w:val="none" w:sz="0" w:space="0" w:color="auto"/>
              </w:divBdr>
            </w:div>
            <w:div w:id="1423915528">
              <w:marLeft w:val="0"/>
              <w:marRight w:val="0"/>
              <w:marTop w:val="0"/>
              <w:marBottom w:val="0"/>
              <w:divBdr>
                <w:top w:val="none" w:sz="0" w:space="0" w:color="auto"/>
                <w:left w:val="none" w:sz="0" w:space="0" w:color="auto"/>
                <w:bottom w:val="none" w:sz="0" w:space="0" w:color="auto"/>
                <w:right w:val="none" w:sz="0" w:space="0" w:color="auto"/>
              </w:divBdr>
            </w:div>
            <w:div w:id="1286079995">
              <w:marLeft w:val="0"/>
              <w:marRight w:val="0"/>
              <w:marTop w:val="0"/>
              <w:marBottom w:val="0"/>
              <w:divBdr>
                <w:top w:val="none" w:sz="0" w:space="0" w:color="auto"/>
                <w:left w:val="none" w:sz="0" w:space="0" w:color="auto"/>
                <w:bottom w:val="none" w:sz="0" w:space="0" w:color="auto"/>
                <w:right w:val="none" w:sz="0" w:space="0" w:color="auto"/>
              </w:divBdr>
            </w:div>
            <w:div w:id="142433908">
              <w:marLeft w:val="0"/>
              <w:marRight w:val="0"/>
              <w:marTop w:val="0"/>
              <w:marBottom w:val="0"/>
              <w:divBdr>
                <w:top w:val="none" w:sz="0" w:space="0" w:color="auto"/>
                <w:left w:val="none" w:sz="0" w:space="0" w:color="auto"/>
                <w:bottom w:val="none" w:sz="0" w:space="0" w:color="auto"/>
                <w:right w:val="none" w:sz="0" w:space="0" w:color="auto"/>
              </w:divBdr>
            </w:div>
            <w:div w:id="808286572">
              <w:marLeft w:val="0"/>
              <w:marRight w:val="0"/>
              <w:marTop w:val="0"/>
              <w:marBottom w:val="0"/>
              <w:divBdr>
                <w:top w:val="none" w:sz="0" w:space="0" w:color="auto"/>
                <w:left w:val="none" w:sz="0" w:space="0" w:color="auto"/>
                <w:bottom w:val="none" w:sz="0" w:space="0" w:color="auto"/>
                <w:right w:val="none" w:sz="0" w:space="0" w:color="auto"/>
              </w:divBdr>
            </w:div>
            <w:div w:id="1379475375">
              <w:marLeft w:val="0"/>
              <w:marRight w:val="0"/>
              <w:marTop w:val="0"/>
              <w:marBottom w:val="0"/>
              <w:divBdr>
                <w:top w:val="none" w:sz="0" w:space="0" w:color="auto"/>
                <w:left w:val="none" w:sz="0" w:space="0" w:color="auto"/>
                <w:bottom w:val="none" w:sz="0" w:space="0" w:color="auto"/>
                <w:right w:val="none" w:sz="0" w:space="0" w:color="auto"/>
              </w:divBdr>
            </w:div>
          </w:divsChild>
        </w:div>
        <w:div w:id="1165826942">
          <w:marLeft w:val="0"/>
          <w:marRight w:val="0"/>
          <w:marTop w:val="540"/>
          <w:marBottom w:val="0"/>
          <w:divBdr>
            <w:top w:val="none" w:sz="0" w:space="0" w:color="auto"/>
            <w:left w:val="none" w:sz="0" w:space="0" w:color="auto"/>
            <w:bottom w:val="none" w:sz="0" w:space="0" w:color="auto"/>
            <w:right w:val="none" w:sz="0" w:space="0" w:color="auto"/>
          </w:divBdr>
          <w:divsChild>
            <w:div w:id="562760359">
              <w:marLeft w:val="0"/>
              <w:marRight w:val="0"/>
              <w:marTop w:val="0"/>
              <w:marBottom w:val="0"/>
              <w:divBdr>
                <w:top w:val="none" w:sz="0" w:space="0" w:color="auto"/>
                <w:left w:val="none" w:sz="0" w:space="0" w:color="auto"/>
                <w:bottom w:val="none" w:sz="0" w:space="0" w:color="auto"/>
                <w:right w:val="none" w:sz="0" w:space="0" w:color="auto"/>
              </w:divBdr>
            </w:div>
            <w:div w:id="1897281651">
              <w:marLeft w:val="0"/>
              <w:marRight w:val="0"/>
              <w:marTop w:val="0"/>
              <w:marBottom w:val="0"/>
              <w:divBdr>
                <w:top w:val="none" w:sz="0" w:space="0" w:color="auto"/>
                <w:left w:val="none" w:sz="0" w:space="0" w:color="auto"/>
                <w:bottom w:val="none" w:sz="0" w:space="0" w:color="auto"/>
                <w:right w:val="none" w:sz="0" w:space="0" w:color="auto"/>
              </w:divBdr>
            </w:div>
            <w:div w:id="956527628">
              <w:marLeft w:val="0"/>
              <w:marRight w:val="0"/>
              <w:marTop w:val="0"/>
              <w:marBottom w:val="0"/>
              <w:divBdr>
                <w:top w:val="none" w:sz="0" w:space="0" w:color="auto"/>
                <w:left w:val="none" w:sz="0" w:space="0" w:color="auto"/>
                <w:bottom w:val="none" w:sz="0" w:space="0" w:color="auto"/>
                <w:right w:val="none" w:sz="0" w:space="0" w:color="auto"/>
              </w:divBdr>
            </w:div>
            <w:div w:id="186725350">
              <w:marLeft w:val="0"/>
              <w:marRight w:val="0"/>
              <w:marTop w:val="0"/>
              <w:marBottom w:val="0"/>
              <w:divBdr>
                <w:top w:val="none" w:sz="0" w:space="0" w:color="auto"/>
                <w:left w:val="none" w:sz="0" w:space="0" w:color="auto"/>
                <w:bottom w:val="none" w:sz="0" w:space="0" w:color="auto"/>
                <w:right w:val="none" w:sz="0" w:space="0" w:color="auto"/>
              </w:divBdr>
            </w:div>
            <w:div w:id="488447761">
              <w:marLeft w:val="0"/>
              <w:marRight w:val="0"/>
              <w:marTop w:val="0"/>
              <w:marBottom w:val="0"/>
              <w:divBdr>
                <w:top w:val="none" w:sz="0" w:space="0" w:color="auto"/>
                <w:left w:val="none" w:sz="0" w:space="0" w:color="auto"/>
                <w:bottom w:val="none" w:sz="0" w:space="0" w:color="auto"/>
                <w:right w:val="none" w:sz="0" w:space="0" w:color="auto"/>
              </w:divBdr>
            </w:div>
            <w:div w:id="1294866380">
              <w:marLeft w:val="0"/>
              <w:marRight w:val="0"/>
              <w:marTop w:val="0"/>
              <w:marBottom w:val="0"/>
              <w:divBdr>
                <w:top w:val="none" w:sz="0" w:space="0" w:color="auto"/>
                <w:left w:val="none" w:sz="0" w:space="0" w:color="auto"/>
                <w:bottom w:val="none" w:sz="0" w:space="0" w:color="auto"/>
                <w:right w:val="none" w:sz="0" w:space="0" w:color="auto"/>
              </w:divBdr>
            </w:div>
            <w:div w:id="2022272009">
              <w:marLeft w:val="0"/>
              <w:marRight w:val="0"/>
              <w:marTop w:val="0"/>
              <w:marBottom w:val="0"/>
              <w:divBdr>
                <w:top w:val="none" w:sz="0" w:space="0" w:color="auto"/>
                <w:left w:val="none" w:sz="0" w:space="0" w:color="auto"/>
                <w:bottom w:val="none" w:sz="0" w:space="0" w:color="auto"/>
                <w:right w:val="none" w:sz="0" w:space="0" w:color="auto"/>
              </w:divBdr>
            </w:div>
            <w:div w:id="813832955">
              <w:marLeft w:val="0"/>
              <w:marRight w:val="0"/>
              <w:marTop w:val="0"/>
              <w:marBottom w:val="0"/>
              <w:divBdr>
                <w:top w:val="none" w:sz="0" w:space="0" w:color="auto"/>
                <w:left w:val="none" w:sz="0" w:space="0" w:color="auto"/>
                <w:bottom w:val="none" w:sz="0" w:space="0" w:color="auto"/>
                <w:right w:val="none" w:sz="0" w:space="0" w:color="auto"/>
              </w:divBdr>
            </w:div>
            <w:div w:id="762603310">
              <w:marLeft w:val="0"/>
              <w:marRight w:val="0"/>
              <w:marTop w:val="0"/>
              <w:marBottom w:val="0"/>
              <w:divBdr>
                <w:top w:val="none" w:sz="0" w:space="0" w:color="auto"/>
                <w:left w:val="none" w:sz="0" w:space="0" w:color="auto"/>
                <w:bottom w:val="none" w:sz="0" w:space="0" w:color="auto"/>
                <w:right w:val="none" w:sz="0" w:space="0" w:color="auto"/>
              </w:divBdr>
            </w:div>
            <w:div w:id="1793287367">
              <w:marLeft w:val="0"/>
              <w:marRight w:val="0"/>
              <w:marTop w:val="0"/>
              <w:marBottom w:val="0"/>
              <w:divBdr>
                <w:top w:val="none" w:sz="0" w:space="0" w:color="auto"/>
                <w:left w:val="none" w:sz="0" w:space="0" w:color="auto"/>
                <w:bottom w:val="none" w:sz="0" w:space="0" w:color="auto"/>
                <w:right w:val="none" w:sz="0" w:space="0" w:color="auto"/>
              </w:divBdr>
            </w:div>
            <w:div w:id="1405029497">
              <w:marLeft w:val="0"/>
              <w:marRight w:val="0"/>
              <w:marTop w:val="0"/>
              <w:marBottom w:val="0"/>
              <w:divBdr>
                <w:top w:val="none" w:sz="0" w:space="0" w:color="auto"/>
                <w:left w:val="none" w:sz="0" w:space="0" w:color="auto"/>
                <w:bottom w:val="none" w:sz="0" w:space="0" w:color="auto"/>
                <w:right w:val="none" w:sz="0" w:space="0" w:color="auto"/>
              </w:divBdr>
            </w:div>
            <w:div w:id="2092510163">
              <w:marLeft w:val="0"/>
              <w:marRight w:val="0"/>
              <w:marTop w:val="0"/>
              <w:marBottom w:val="0"/>
              <w:divBdr>
                <w:top w:val="none" w:sz="0" w:space="0" w:color="auto"/>
                <w:left w:val="none" w:sz="0" w:space="0" w:color="auto"/>
                <w:bottom w:val="none" w:sz="0" w:space="0" w:color="auto"/>
                <w:right w:val="none" w:sz="0" w:space="0" w:color="auto"/>
              </w:divBdr>
            </w:div>
            <w:div w:id="1259827628">
              <w:marLeft w:val="0"/>
              <w:marRight w:val="0"/>
              <w:marTop w:val="0"/>
              <w:marBottom w:val="0"/>
              <w:divBdr>
                <w:top w:val="none" w:sz="0" w:space="0" w:color="auto"/>
                <w:left w:val="none" w:sz="0" w:space="0" w:color="auto"/>
                <w:bottom w:val="none" w:sz="0" w:space="0" w:color="auto"/>
                <w:right w:val="none" w:sz="0" w:space="0" w:color="auto"/>
              </w:divBdr>
            </w:div>
            <w:div w:id="1873686259">
              <w:marLeft w:val="0"/>
              <w:marRight w:val="0"/>
              <w:marTop w:val="0"/>
              <w:marBottom w:val="0"/>
              <w:divBdr>
                <w:top w:val="none" w:sz="0" w:space="0" w:color="auto"/>
                <w:left w:val="none" w:sz="0" w:space="0" w:color="auto"/>
                <w:bottom w:val="none" w:sz="0" w:space="0" w:color="auto"/>
                <w:right w:val="none" w:sz="0" w:space="0" w:color="auto"/>
              </w:divBdr>
            </w:div>
            <w:div w:id="732125747">
              <w:marLeft w:val="0"/>
              <w:marRight w:val="0"/>
              <w:marTop w:val="0"/>
              <w:marBottom w:val="0"/>
              <w:divBdr>
                <w:top w:val="none" w:sz="0" w:space="0" w:color="auto"/>
                <w:left w:val="none" w:sz="0" w:space="0" w:color="auto"/>
                <w:bottom w:val="none" w:sz="0" w:space="0" w:color="auto"/>
                <w:right w:val="none" w:sz="0" w:space="0" w:color="auto"/>
              </w:divBdr>
            </w:div>
            <w:div w:id="11952958">
              <w:marLeft w:val="0"/>
              <w:marRight w:val="0"/>
              <w:marTop w:val="0"/>
              <w:marBottom w:val="0"/>
              <w:divBdr>
                <w:top w:val="none" w:sz="0" w:space="0" w:color="auto"/>
                <w:left w:val="none" w:sz="0" w:space="0" w:color="auto"/>
                <w:bottom w:val="none" w:sz="0" w:space="0" w:color="auto"/>
                <w:right w:val="none" w:sz="0" w:space="0" w:color="auto"/>
              </w:divBdr>
            </w:div>
            <w:div w:id="1883667504">
              <w:marLeft w:val="0"/>
              <w:marRight w:val="0"/>
              <w:marTop w:val="0"/>
              <w:marBottom w:val="0"/>
              <w:divBdr>
                <w:top w:val="none" w:sz="0" w:space="0" w:color="auto"/>
                <w:left w:val="none" w:sz="0" w:space="0" w:color="auto"/>
                <w:bottom w:val="none" w:sz="0" w:space="0" w:color="auto"/>
                <w:right w:val="none" w:sz="0" w:space="0" w:color="auto"/>
              </w:divBdr>
            </w:div>
            <w:div w:id="1733506879">
              <w:marLeft w:val="0"/>
              <w:marRight w:val="0"/>
              <w:marTop w:val="0"/>
              <w:marBottom w:val="0"/>
              <w:divBdr>
                <w:top w:val="none" w:sz="0" w:space="0" w:color="auto"/>
                <w:left w:val="none" w:sz="0" w:space="0" w:color="auto"/>
                <w:bottom w:val="none" w:sz="0" w:space="0" w:color="auto"/>
                <w:right w:val="none" w:sz="0" w:space="0" w:color="auto"/>
              </w:divBdr>
            </w:div>
            <w:div w:id="2010672594">
              <w:marLeft w:val="0"/>
              <w:marRight w:val="0"/>
              <w:marTop w:val="0"/>
              <w:marBottom w:val="0"/>
              <w:divBdr>
                <w:top w:val="none" w:sz="0" w:space="0" w:color="auto"/>
                <w:left w:val="none" w:sz="0" w:space="0" w:color="auto"/>
                <w:bottom w:val="none" w:sz="0" w:space="0" w:color="auto"/>
                <w:right w:val="none" w:sz="0" w:space="0" w:color="auto"/>
              </w:divBdr>
            </w:div>
          </w:divsChild>
        </w:div>
        <w:div w:id="1545171722">
          <w:marLeft w:val="0"/>
          <w:marRight w:val="0"/>
          <w:marTop w:val="540"/>
          <w:marBottom w:val="0"/>
          <w:divBdr>
            <w:top w:val="none" w:sz="0" w:space="0" w:color="auto"/>
            <w:left w:val="none" w:sz="0" w:space="0" w:color="auto"/>
            <w:bottom w:val="none" w:sz="0" w:space="0" w:color="auto"/>
            <w:right w:val="none" w:sz="0" w:space="0" w:color="auto"/>
          </w:divBdr>
          <w:divsChild>
            <w:div w:id="830874769">
              <w:marLeft w:val="0"/>
              <w:marRight w:val="0"/>
              <w:marTop w:val="0"/>
              <w:marBottom w:val="0"/>
              <w:divBdr>
                <w:top w:val="none" w:sz="0" w:space="0" w:color="auto"/>
                <w:left w:val="none" w:sz="0" w:space="0" w:color="auto"/>
                <w:bottom w:val="none" w:sz="0" w:space="0" w:color="auto"/>
                <w:right w:val="none" w:sz="0" w:space="0" w:color="auto"/>
              </w:divBdr>
            </w:div>
            <w:div w:id="2002346922">
              <w:marLeft w:val="0"/>
              <w:marRight w:val="0"/>
              <w:marTop w:val="0"/>
              <w:marBottom w:val="0"/>
              <w:divBdr>
                <w:top w:val="none" w:sz="0" w:space="0" w:color="auto"/>
                <w:left w:val="none" w:sz="0" w:space="0" w:color="auto"/>
                <w:bottom w:val="none" w:sz="0" w:space="0" w:color="auto"/>
                <w:right w:val="none" w:sz="0" w:space="0" w:color="auto"/>
              </w:divBdr>
            </w:div>
            <w:div w:id="485634941">
              <w:marLeft w:val="0"/>
              <w:marRight w:val="0"/>
              <w:marTop w:val="0"/>
              <w:marBottom w:val="0"/>
              <w:divBdr>
                <w:top w:val="none" w:sz="0" w:space="0" w:color="auto"/>
                <w:left w:val="none" w:sz="0" w:space="0" w:color="auto"/>
                <w:bottom w:val="none" w:sz="0" w:space="0" w:color="auto"/>
                <w:right w:val="none" w:sz="0" w:space="0" w:color="auto"/>
              </w:divBdr>
            </w:div>
            <w:div w:id="1470319248">
              <w:marLeft w:val="0"/>
              <w:marRight w:val="0"/>
              <w:marTop w:val="0"/>
              <w:marBottom w:val="0"/>
              <w:divBdr>
                <w:top w:val="none" w:sz="0" w:space="0" w:color="auto"/>
                <w:left w:val="none" w:sz="0" w:space="0" w:color="auto"/>
                <w:bottom w:val="none" w:sz="0" w:space="0" w:color="auto"/>
                <w:right w:val="none" w:sz="0" w:space="0" w:color="auto"/>
              </w:divBdr>
            </w:div>
            <w:div w:id="325979307">
              <w:marLeft w:val="0"/>
              <w:marRight w:val="0"/>
              <w:marTop w:val="0"/>
              <w:marBottom w:val="0"/>
              <w:divBdr>
                <w:top w:val="none" w:sz="0" w:space="0" w:color="auto"/>
                <w:left w:val="none" w:sz="0" w:space="0" w:color="auto"/>
                <w:bottom w:val="none" w:sz="0" w:space="0" w:color="auto"/>
                <w:right w:val="none" w:sz="0" w:space="0" w:color="auto"/>
              </w:divBdr>
            </w:div>
            <w:div w:id="3871370">
              <w:marLeft w:val="0"/>
              <w:marRight w:val="0"/>
              <w:marTop w:val="0"/>
              <w:marBottom w:val="0"/>
              <w:divBdr>
                <w:top w:val="none" w:sz="0" w:space="0" w:color="auto"/>
                <w:left w:val="none" w:sz="0" w:space="0" w:color="auto"/>
                <w:bottom w:val="none" w:sz="0" w:space="0" w:color="auto"/>
                <w:right w:val="none" w:sz="0" w:space="0" w:color="auto"/>
              </w:divBdr>
            </w:div>
            <w:div w:id="875049469">
              <w:marLeft w:val="0"/>
              <w:marRight w:val="0"/>
              <w:marTop w:val="0"/>
              <w:marBottom w:val="0"/>
              <w:divBdr>
                <w:top w:val="none" w:sz="0" w:space="0" w:color="auto"/>
                <w:left w:val="none" w:sz="0" w:space="0" w:color="auto"/>
                <w:bottom w:val="none" w:sz="0" w:space="0" w:color="auto"/>
                <w:right w:val="none" w:sz="0" w:space="0" w:color="auto"/>
              </w:divBdr>
            </w:div>
            <w:div w:id="1305543384">
              <w:marLeft w:val="0"/>
              <w:marRight w:val="0"/>
              <w:marTop w:val="0"/>
              <w:marBottom w:val="0"/>
              <w:divBdr>
                <w:top w:val="none" w:sz="0" w:space="0" w:color="auto"/>
                <w:left w:val="none" w:sz="0" w:space="0" w:color="auto"/>
                <w:bottom w:val="none" w:sz="0" w:space="0" w:color="auto"/>
                <w:right w:val="none" w:sz="0" w:space="0" w:color="auto"/>
              </w:divBdr>
            </w:div>
            <w:div w:id="362483073">
              <w:marLeft w:val="0"/>
              <w:marRight w:val="0"/>
              <w:marTop w:val="0"/>
              <w:marBottom w:val="0"/>
              <w:divBdr>
                <w:top w:val="none" w:sz="0" w:space="0" w:color="auto"/>
                <w:left w:val="none" w:sz="0" w:space="0" w:color="auto"/>
                <w:bottom w:val="none" w:sz="0" w:space="0" w:color="auto"/>
                <w:right w:val="none" w:sz="0" w:space="0" w:color="auto"/>
              </w:divBdr>
            </w:div>
            <w:div w:id="441069803">
              <w:marLeft w:val="0"/>
              <w:marRight w:val="0"/>
              <w:marTop w:val="0"/>
              <w:marBottom w:val="0"/>
              <w:divBdr>
                <w:top w:val="none" w:sz="0" w:space="0" w:color="auto"/>
                <w:left w:val="none" w:sz="0" w:space="0" w:color="auto"/>
                <w:bottom w:val="none" w:sz="0" w:space="0" w:color="auto"/>
                <w:right w:val="none" w:sz="0" w:space="0" w:color="auto"/>
              </w:divBdr>
            </w:div>
            <w:div w:id="1053310435">
              <w:marLeft w:val="0"/>
              <w:marRight w:val="0"/>
              <w:marTop w:val="0"/>
              <w:marBottom w:val="0"/>
              <w:divBdr>
                <w:top w:val="none" w:sz="0" w:space="0" w:color="auto"/>
                <w:left w:val="none" w:sz="0" w:space="0" w:color="auto"/>
                <w:bottom w:val="none" w:sz="0" w:space="0" w:color="auto"/>
                <w:right w:val="none" w:sz="0" w:space="0" w:color="auto"/>
              </w:divBdr>
            </w:div>
            <w:div w:id="1289125255">
              <w:marLeft w:val="0"/>
              <w:marRight w:val="0"/>
              <w:marTop w:val="0"/>
              <w:marBottom w:val="0"/>
              <w:divBdr>
                <w:top w:val="none" w:sz="0" w:space="0" w:color="auto"/>
                <w:left w:val="none" w:sz="0" w:space="0" w:color="auto"/>
                <w:bottom w:val="none" w:sz="0" w:space="0" w:color="auto"/>
                <w:right w:val="none" w:sz="0" w:space="0" w:color="auto"/>
              </w:divBdr>
            </w:div>
            <w:div w:id="1405647068">
              <w:marLeft w:val="0"/>
              <w:marRight w:val="0"/>
              <w:marTop w:val="0"/>
              <w:marBottom w:val="0"/>
              <w:divBdr>
                <w:top w:val="none" w:sz="0" w:space="0" w:color="auto"/>
                <w:left w:val="none" w:sz="0" w:space="0" w:color="auto"/>
                <w:bottom w:val="none" w:sz="0" w:space="0" w:color="auto"/>
                <w:right w:val="none" w:sz="0" w:space="0" w:color="auto"/>
              </w:divBdr>
            </w:div>
            <w:div w:id="685984219">
              <w:marLeft w:val="0"/>
              <w:marRight w:val="0"/>
              <w:marTop w:val="0"/>
              <w:marBottom w:val="0"/>
              <w:divBdr>
                <w:top w:val="none" w:sz="0" w:space="0" w:color="auto"/>
                <w:left w:val="none" w:sz="0" w:space="0" w:color="auto"/>
                <w:bottom w:val="none" w:sz="0" w:space="0" w:color="auto"/>
                <w:right w:val="none" w:sz="0" w:space="0" w:color="auto"/>
              </w:divBdr>
            </w:div>
            <w:div w:id="1825511879">
              <w:marLeft w:val="0"/>
              <w:marRight w:val="0"/>
              <w:marTop w:val="0"/>
              <w:marBottom w:val="0"/>
              <w:divBdr>
                <w:top w:val="none" w:sz="0" w:space="0" w:color="auto"/>
                <w:left w:val="none" w:sz="0" w:space="0" w:color="auto"/>
                <w:bottom w:val="none" w:sz="0" w:space="0" w:color="auto"/>
                <w:right w:val="none" w:sz="0" w:space="0" w:color="auto"/>
              </w:divBdr>
            </w:div>
            <w:div w:id="2005206399">
              <w:marLeft w:val="0"/>
              <w:marRight w:val="0"/>
              <w:marTop w:val="0"/>
              <w:marBottom w:val="0"/>
              <w:divBdr>
                <w:top w:val="none" w:sz="0" w:space="0" w:color="auto"/>
                <w:left w:val="none" w:sz="0" w:space="0" w:color="auto"/>
                <w:bottom w:val="none" w:sz="0" w:space="0" w:color="auto"/>
                <w:right w:val="none" w:sz="0" w:space="0" w:color="auto"/>
              </w:divBdr>
            </w:div>
            <w:div w:id="1734085310">
              <w:marLeft w:val="0"/>
              <w:marRight w:val="0"/>
              <w:marTop w:val="0"/>
              <w:marBottom w:val="0"/>
              <w:divBdr>
                <w:top w:val="none" w:sz="0" w:space="0" w:color="auto"/>
                <w:left w:val="none" w:sz="0" w:space="0" w:color="auto"/>
                <w:bottom w:val="none" w:sz="0" w:space="0" w:color="auto"/>
                <w:right w:val="none" w:sz="0" w:space="0" w:color="auto"/>
              </w:divBdr>
            </w:div>
            <w:div w:id="337654738">
              <w:marLeft w:val="0"/>
              <w:marRight w:val="0"/>
              <w:marTop w:val="0"/>
              <w:marBottom w:val="0"/>
              <w:divBdr>
                <w:top w:val="none" w:sz="0" w:space="0" w:color="auto"/>
                <w:left w:val="none" w:sz="0" w:space="0" w:color="auto"/>
                <w:bottom w:val="none" w:sz="0" w:space="0" w:color="auto"/>
                <w:right w:val="none" w:sz="0" w:space="0" w:color="auto"/>
              </w:divBdr>
            </w:div>
            <w:div w:id="169561887">
              <w:marLeft w:val="0"/>
              <w:marRight w:val="0"/>
              <w:marTop w:val="0"/>
              <w:marBottom w:val="0"/>
              <w:divBdr>
                <w:top w:val="none" w:sz="0" w:space="0" w:color="auto"/>
                <w:left w:val="none" w:sz="0" w:space="0" w:color="auto"/>
                <w:bottom w:val="none" w:sz="0" w:space="0" w:color="auto"/>
                <w:right w:val="none" w:sz="0" w:space="0" w:color="auto"/>
              </w:divBdr>
            </w:div>
            <w:div w:id="1978073335">
              <w:marLeft w:val="0"/>
              <w:marRight w:val="0"/>
              <w:marTop w:val="0"/>
              <w:marBottom w:val="0"/>
              <w:divBdr>
                <w:top w:val="none" w:sz="0" w:space="0" w:color="auto"/>
                <w:left w:val="none" w:sz="0" w:space="0" w:color="auto"/>
                <w:bottom w:val="none" w:sz="0" w:space="0" w:color="auto"/>
                <w:right w:val="none" w:sz="0" w:space="0" w:color="auto"/>
              </w:divBdr>
            </w:div>
            <w:div w:id="87701229">
              <w:marLeft w:val="0"/>
              <w:marRight w:val="0"/>
              <w:marTop w:val="0"/>
              <w:marBottom w:val="0"/>
              <w:divBdr>
                <w:top w:val="none" w:sz="0" w:space="0" w:color="auto"/>
                <w:left w:val="none" w:sz="0" w:space="0" w:color="auto"/>
                <w:bottom w:val="none" w:sz="0" w:space="0" w:color="auto"/>
                <w:right w:val="none" w:sz="0" w:space="0" w:color="auto"/>
              </w:divBdr>
            </w:div>
            <w:div w:id="970087374">
              <w:marLeft w:val="0"/>
              <w:marRight w:val="0"/>
              <w:marTop w:val="0"/>
              <w:marBottom w:val="0"/>
              <w:divBdr>
                <w:top w:val="none" w:sz="0" w:space="0" w:color="auto"/>
                <w:left w:val="none" w:sz="0" w:space="0" w:color="auto"/>
                <w:bottom w:val="none" w:sz="0" w:space="0" w:color="auto"/>
                <w:right w:val="none" w:sz="0" w:space="0" w:color="auto"/>
              </w:divBdr>
            </w:div>
            <w:div w:id="257251058">
              <w:marLeft w:val="0"/>
              <w:marRight w:val="0"/>
              <w:marTop w:val="0"/>
              <w:marBottom w:val="0"/>
              <w:divBdr>
                <w:top w:val="none" w:sz="0" w:space="0" w:color="auto"/>
                <w:left w:val="none" w:sz="0" w:space="0" w:color="auto"/>
                <w:bottom w:val="none" w:sz="0" w:space="0" w:color="auto"/>
                <w:right w:val="none" w:sz="0" w:space="0" w:color="auto"/>
              </w:divBdr>
            </w:div>
            <w:div w:id="440882477">
              <w:marLeft w:val="0"/>
              <w:marRight w:val="0"/>
              <w:marTop w:val="0"/>
              <w:marBottom w:val="0"/>
              <w:divBdr>
                <w:top w:val="none" w:sz="0" w:space="0" w:color="auto"/>
                <w:left w:val="none" w:sz="0" w:space="0" w:color="auto"/>
                <w:bottom w:val="none" w:sz="0" w:space="0" w:color="auto"/>
                <w:right w:val="none" w:sz="0" w:space="0" w:color="auto"/>
              </w:divBdr>
            </w:div>
            <w:div w:id="955915387">
              <w:marLeft w:val="0"/>
              <w:marRight w:val="0"/>
              <w:marTop w:val="0"/>
              <w:marBottom w:val="0"/>
              <w:divBdr>
                <w:top w:val="none" w:sz="0" w:space="0" w:color="auto"/>
                <w:left w:val="none" w:sz="0" w:space="0" w:color="auto"/>
                <w:bottom w:val="none" w:sz="0" w:space="0" w:color="auto"/>
                <w:right w:val="none" w:sz="0" w:space="0" w:color="auto"/>
              </w:divBdr>
            </w:div>
            <w:div w:id="803812772">
              <w:marLeft w:val="0"/>
              <w:marRight w:val="0"/>
              <w:marTop w:val="0"/>
              <w:marBottom w:val="0"/>
              <w:divBdr>
                <w:top w:val="none" w:sz="0" w:space="0" w:color="auto"/>
                <w:left w:val="none" w:sz="0" w:space="0" w:color="auto"/>
                <w:bottom w:val="none" w:sz="0" w:space="0" w:color="auto"/>
                <w:right w:val="none" w:sz="0" w:space="0" w:color="auto"/>
              </w:divBdr>
            </w:div>
            <w:div w:id="1724519728">
              <w:marLeft w:val="0"/>
              <w:marRight w:val="0"/>
              <w:marTop w:val="0"/>
              <w:marBottom w:val="0"/>
              <w:divBdr>
                <w:top w:val="none" w:sz="0" w:space="0" w:color="auto"/>
                <w:left w:val="none" w:sz="0" w:space="0" w:color="auto"/>
                <w:bottom w:val="none" w:sz="0" w:space="0" w:color="auto"/>
                <w:right w:val="none" w:sz="0" w:space="0" w:color="auto"/>
              </w:divBdr>
            </w:div>
          </w:divsChild>
        </w:div>
        <w:div w:id="562061328">
          <w:marLeft w:val="0"/>
          <w:marRight w:val="0"/>
          <w:marTop w:val="540"/>
          <w:marBottom w:val="0"/>
          <w:divBdr>
            <w:top w:val="none" w:sz="0" w:space="0" w:color="auto"/>
            <w:left w:val="none" w:sz="0" w:space="0" w:color="auto"/>
            <w:bottom w:val="none" w:sz="0" w:space="0" w:color="auto"/>
            <w:right w:val="none" w:sz="0" w:space="0" w:color="auto"/>
          </w:divBdr>
          <w:divsChild>
            <w:div w:id="1782723398">
              <w:marLeft w:val="0"/>
              <w:marRight w:val="0"/>
              <w:marTop w:val="0"/>
              <w:marBottom w:val="0"/>
              <w:divBdr>
                <w:top w:val="none" w:sz="0" w:space="0" w:color="auto"/>
                <w:left w:val="none" w:sz="0" w:space="0" w:color="auto"/>
                <w:bottom w:val="none" w:sz="0" w:space="0" w:color="auto"/>
                <w:right w:val="none" w:sz="0" w:space="0" w:color="auto"/>
              </w:divBdr>
            </w:div>
            <w:div w:id="336422235">
              <w:marLeft w:val="0"/>
              <w:marRight w:val="0"/>
              <w:marTop w:val="0"/>
              <w:marBottom w:val="0"/>
              <w:divBdr>
                <w:top w:val="none" w:sz="0" w:space="0" w:color="auto"/>
                <w:left w:val="none" w:sz="0" w:space="0" w:color="auto"/>
                <w:bottom w:val="none" w:sz="0" w:space="0" w:color="auto"/>
                <w:right w:val="none" w:sz="0" w:space="0" w:color="auto"/>
              </w:divBdr>
            </w:div>
            <w:div w:id="141654309">
              <w:marLeft w:val="0"/>
              <w:marRight w:val="0"/>
              <w:marTop w:val="0"/>
              <w:marBottom w:val="0"/>
              <w:divBdr>
                <w:top w:val="none" w:sz="0" w:space="0" w:color="auto"/>
                <w:left w:val="none" w:sz="0" w:space="0" w:color="auto"/>
                <w:bottom w:val="none" w:sz="0" w:space="0" w:color="auto"/>
                <w:right w:val="none" w:sz="0" w:space="0" w:color="auto"/>
              </w:divBdr>
            </w:div>
            <w:div w:id="761338025">
              <w:marLeft w:val="0"/>
              <w:marRight w:val="0"/>
              <w:marTop w:val="0"/>
              <w:marBottom w:val="0"/>
              <w:divBdr>
                <w:top w:val="none" w:sz="0" w:space="0" w:color="auto"/>
                <w:left w:val="none" w:sz="0" w:space="0" w:color="auto"/>
                <w:bottom w:val="none" w:sz="0" w:space="0" w:color="auto"/>
                <w:right w:val="none" w:sz="0" w:space="0" w:color="auto"/>
              </w:divBdr>
            </w:div>
            <w:div w:id="676618014">
              <w:marLeft w:val="0"/>
              <w:marRight w:val="0"/>
              <w:marTop w:val="0"/>
              <w:marBottom w:val="0"/>
              <w:divBdr>
                <w:top w:val="none" w:sz="0" w:space="0" w:color="auto"/>
                <w:left w:val="none" w:sz="0" w:space="0" w:color="auto"/>
                <w:bottom w:val="none" w:sz="0" w:space="0" w:color="auto"/>
                <w:right w:val="none" w:sz="0" w:space="0" w:color="auto"/>
              </w:divBdr>
            </w:div>
          </w:divsChild>
        </w:div>
        <w:div w:id="1808544369">
          <w:marLeft w:val="0"/>
          <w:marRight w:val="0"/>
          <w:marTop w:val="540"/>
          <w:marBottom w:val="0"/>
          <w:divBdr>
            <w:top w:val="none" w:sz="0" w:space="0" w:color="auto"/>
            <w:left w:val="none" w:sz="0" w:space="0" w:color="auto"/>
            <w:bottom w:val="none" w:sz="0" w:space="0" w:color="auto"/>
            <w:right w:val="none" w:sz="0" w:space="0" w:color="auto"/>
          </w:divBdr>
          <w:divsChild>
            <w:div w:id="1982535653">
              <w:marLeft w:val="0"/>
              <w:marRight w:val="0"/>
              <w:marTop w:val="0"/>
              <w:marBottom w:val="0"/>
              <w:divBdr>
                <w:top w:val="none" w:sz="0" w:space="0" w:color="auto"/>
                <w:left w:val="none" w:sz="0" w:space="0" w:color="auto"/>
                <w:bottom w:val="none" w:sz="0" w:space="0" w:color="auto"/>
                <w:right w:val="none" w:sz="0" w:space="0" w:color="auto"/>
              </w:divBdr>
            </w:div>
            <w:div w:id="632908133">
              <w:marLeft w:val="0"/>
              <w:marRight w:val="0"/>
              <w:marTop w:val="0"/>
              <w:marBottom w:val="0"/>
              <w:divBdr>
                <w:top w:val="none" w:sz="0" w:space="0" w:color="auto"/>
                <w:left w:val="none" w:sz="0" w:space="0" w:color="auto"/>
                <w:bottom w:val="none" w:sz="0" w:space="0" w:color="auto"/>
                <w:right w:val="none" w:sz="0" w:space="0" w:color="auto"/>
              </w:divBdr>
            </w:div>
            <w:div w:id="2000114358">
              <w:marLeft w:val="0"/>
              <w:marRight w:val="0"/>
              <w:marTop w:val="0"/>
              <w:marBottom w:val="0"/>
              <w:divBdr>
                <w:top w:val="none" w:sz="0" w:space="0" w:color="auto"/>
                <w:left w:val="none" w:sz="0" w:space="0" w:color="auto"/>
                <w:bottom w:val="none" w:sz="0" w:space="0" w:color="auto"/>
                <w:right w:val="none" w:sz="0" w:space="0" w:color="auto"/>
              </w:divBdr>
            </w:div>
            <w:div w:id="789474609">
              <w:marLeft w:val="0"/>
              <w:marRight w:val="0"/>
              <w:marTop w:val="0"/>
              <w:marBottom w:val="0"/>
              <w:divBdr>
                <w:top w:val="none" w:sz="0" w:space="0" w:color="auto"/>
                <w:left w:val="none" w:sz="0" w:space="0" w:color="auto"/>
                <w:bottom w:val="none" w:sz="0" w:space="0" w:color="auto"/>
                <w:right w:val="none" w:sz="0" w:space="0" w:color="auto"/>
              </w:divBdr>
            </w:div>
            <w:div w:id="543369888">
              <w:marLeft w:val="0"/>
              <w:marRight w:val="0"/>
              <w:marTop w:val="0"/>
              <w:marBottom w:val="0"/>
              <w:divBdr>
                <w:top w:val="none" w:sz="0" w:space="0" w:color="auto"/>
                <w:left w:val="none" w:sz="0" w:space="0" w:color="auto"/>
                <w:bottom w:val="none" w:sz="0" w:space="0" w:color="auto"/>
                <w:right w:val="none" w:sz="0" w:space="0" w:color="auto"/>
              </w:divBdr>
            </w:div>
            <w:div w:id="1239630992">
              <w:marLeft w:val="0"/>
              <w:marRight w:val="0"/>
              <w:marTop w:val="0"/>
              <w:marBottom w:val="0"/>
              <w:divBdr>
                <w:top w:val="none" w:sz="0" w:space="0" w:color="auto"/>
                <w:left w:val="none" w:sz="0" w:space="0" w:color="auto"/>
                <w:bottom w:val="none" w:sz="0" w:space="0" w:color="auto"/>
                <w:right w:val="none" w:sz="0" w:space="0" w:color="auto"/>
              </w:divBdr>
            </w:div>
            <w:div w:id="1591154165">
              <w:marLeft w:val="0"/>
              <w:marRight w:val="0"/>
              <w:marTop w:val="0"/>
              <w:marBottom w:val="0"/>
              <w:divBdr>
                <w:top w:val="none" w:sz="0" w:space="0" w:color="auto"/>
                <w:left w:val="none" w:sz="0" w:space="0" w:color="auto"/>
                <w:bottom w:val="none" w:sz="0" w:space="0" w:color="auto"/>
                <w:right w:val="none" w:sz="0" w:space="0" w:color="auto"/>
              </w:divBdr>
            </w:div>
            <w:div w:id="1701587406">
              <w:marLeft w:val="0"/>
              <w:marRight w:val="0"/>
              <w:marTop w:val="0"/>
              <w:marBottom w:val="0"/>
              <w:divBdr>
                <w:top w:val="none" w:sz="0" w:space="0" w:color="auto"/>
                <w:left w:val="none" w:sz="0" w:space="0" w:color="auto"/>
                <w:bottom w:val="none" w:sz="0" w:space="0" w:color="auto"/>
                <w:right w:val="none" w:sz="0" w:space="0" w:color="auto"/>
              </w:divBdr>
            </w:div>
            <w:div w:id="134643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655960">
      <w:bodyDiv w:val="1"/>
      <w:marLeft w:val="0"/>
      <w:marRight w:val="0"/>
      <w:marTop w:val="0"/>
      <w:marBottom w:val="0"/>
      <w:divBdr>
        <w:top w:val="none" w:sz="0" w:space="0" w:color="auto"/>
        <w:left w:val="none" w:sz="0" w:space="0" w:color="auto"/>
        <w:bottom w:val="none" w:sz="0" w:space="0" w:color="auto"/>
        <w:right w:val="none" w:sz="0" w:space="0" w:color="auto"/>
      </w:divBdr>
      <w:divsChild>
        <w:div w:id="1204295389">
          <w:marLeft w:val="0"/>
          <w:marRight w:val="0"/>
          <w:marTop w:val="0"/>
          <w:marBottom w:val="0"/>
          <w:divBdr>
            <w:top w:val="none" w:sz="0" w:space="0" w:color="auto"/>
            <w:left w:val="none" w:sz="0" w:space="0" w:color="auto"/>
            <w:bottom w:val="none" w:sz="0" w:space="0" w:color="auto"/>
            <w:right w:val="none" w:sz="0" w:space="0" w:color="auto"/>
          </w:divBdr>
        </w:div>
      </w:divsChild>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791247990">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827094221">
      <w:bodyDiv w:val="1"/>
      <w:marLeft w:val="0"/>
      <w:marRight w:val="0"/>
      <w:marTop w:val="0"/>
      <w:marBottom w:val="0"/>
      <w:divBdr>
        <w:top w:val="none" w:sz="0" w:space="0" w:color="auto"/>
        <w:left w:val="none" w:sz="0" w:space="0" w:color="auto"/>
        <w:bottom w:val="none" w:sz="0" w:space="0" w:color="auto"/>
        <w:right w:val="none" w:sz="0" w:space="0" w:color="auto"/>
      </w:divBdr>
      <w:divsChild>
        <w:div w:id="1449740113">
          <w:marLeft w:val="0"/>
          <w:marRight w:val="0"/>
          <w:marTop w:val="0"/>
          <w:marBottom w:val="0"/>
          <w:divBdr>
            <w:top w:val="none" w:sz="0" w:space="0" w:color="auto"/>
            <w:left w:val="none" w:sz="0" w:space="0" w:color="auto"/>
            <w:bottom w:val="none" w:sz="0" w:space="0" w:color="auto"/>
            <w:right w:val="none" w:sz="0" w:space="0" w:color="auto"/>
          </w:divBdr>
          <w:divsChild>
            <w:div w:id="2057241583">
              <w:marLeft w:val="0"/>
              <w:marRight w:val="0"/>
              <w:marTop w:val="0"/>
              <w:marBottom w:val="0"/>
              <w:divBdr>
                <w:top w:val="none" w:sz="0" w:space="0" w:color="auto"/>
                <w:left w:val="none" w:sz="0" w:space="0" w:color="auto"/>
                <w:bottom w:val="none" w:sz="0" w:space="0" w:color="auto"/>
                <w:right w:val="none" w:sz="0" w:space="0" w:color="auto"/>
              </w:divBdr>
            </w:div>
            <w:div w:id="1412386559">
              <w:marLeft w:val="0"/>
              <w:marRight w:val="0"/>
              <w:marTop w:val="0"/>
              <w:marBottom w:val="0"/>
              <w:divBdr>
                <w:top w:val="none" w:sz="0" w:space="0" w:color="auto"/>
                <w:left w:val="none" w:sz="0" w:space="0" w:color="auto"/>
                <w:bottom w:val="none" w:sz="0" w:space="0" w:color="auto"/>
                <w:right w:val="none" w:sz="0" w:space="0" w:color="auto"/>
              </w:divBdr>
            </w:div>
            <w:div w:id="542408101">
              <w:marLeft w:val="0"/>
              <w:marRight w:val="0"/>
              <w:marTop w:val="0"/>
              <w:marBottom w:val="0"/>
              <w:divBdr>
                <w:top w:val="none" w:sz="0" w:space="0" w:color="auto"/>
                <w:left w:val="none" w:sz="0" w:space="0" w:color="auto"/>
                <w:bottom w:val="none" w:sz="0" w:space="0" w:color="auto"/>
                <w:right w:val="none" w:sz="0" w:space="0" w:color="auto"/>
              </w:divBdr>
            </w:div>
            <w:div w:id="1300576353">
              <w:marLeft w:val="0"/>
              <w:marRight w:val="0"/>
              <w:marTop w:val="0"/>
              <w:marBottom w:val="0"/>
              <w:divBdr>
                <w:top w:val="none" w:sz="0" w:space="0" w:color="auto"/>
                <w:left w:val="none" w:sz="0" w:space="0" w:color="auto"/>
                <w:bottom w:val="none" w:sz="0" w:space="0" w:color="auto"/>
                <w:right w:val="none" w:sz="0" w:space="0" w:color="auto"/>
              </w:divBdr>
            </w:div>
            <w:div w:id="3211336">
              <w:marLeft w:val="0"/>
              <w:marRight w:val="0"/>
              <w:marTop w:val="0"/>
              <w:marBottom w:val="0"/>
              <w:divBdr>
                <w:top w:val="none" w:sz="0" w:space="0" w:color="auto"/>
                <w:left w:val="none" w:sz="0" w:space="0" w:color="auto"/>
                <w:bottom w:val="none" w:sz="0" w:space="0" w:color="auto"/>
                <w:right w:val="none" w:sz="0" w:space="0" w:color="auto"/>
              </w:divBdr>
            </w:div>
          </w:divsChild>
        </w:div>
        <w:div w:id="1709601534">
          <w:marLeft w:val="0"/>
          <w:marRight w:val="0"/>
          <w:marTop w:val="540"/>
          <w:marBottom w:val="0"/>
          <w:divBdr>
            <w:top w:val="none" w:sz="0" w:space="0" w:color="auto"/>
            <w:left w:val="none" w:sz="0" w:space="0" w:color="auto"/>
            <w:bottom w:val="none" w:sz="0" w:space="0" w:color="auto"/>
            <w:right w:val="none" w:sz="0" w:space="0" w:color="auto"/>
          </w:divBdr>
          <w:divsChild>
            <w:div w:id="229311922">
              <w:marLeft w:val="0"/>
              <w:marRight w:val="0"/>
              <w:marTop w:val="0"/>
              <w:marBottom w:val="0"/>
              <w:divBdr>
                <w:top w:val="none" w:sz="0" w:space="0" w:color="auto"/>
                <w:left w:val="none" w:sz="0" w:space="0" w:color="auto"/>
                <w:bottom w:val="none" w:sz="0" w:space="0" w:color="auto"/>
                <w:right w:val="none" w:sz="0" w:space="0" w:color="auto"/>
              </w:divBdr>
            </w:div>
            <w:div w:id="845291312">
              <w:marLeft w:val="0"/>
              <w:marRight w:val="0"/>
              <w:marTop w:val="0"/>
              <w:marBottom w:val="0"/>
              <w:divBdr>
                <w:top w:val="none" w:sz="0" w:space="0" w:color="auto"/>
                <w:left w:val="none" w:sz="0" w:space="0" w:color="auto"/>
                <w:bottom w:val="none" w:sz="0" w:space="0" w:color="auto"/>
                <w:right w:val="none" w:sz="0" w:space="0" w:color="auto"/>
              </w:divBdr>
            </w:div>
            <w:div w:id="216014876">
              <w:marLeft w:val="0"/>
              <w:marRight w:val="0"/>
              <w:marTop w:val="0"/>
              <w:marBottom w:val="0"/>
              <w:divBdr>
                <w:top w:val="none" w:sz="0" w:space="0" w:color="auto"/>
                <w:left w:val="none" w:sz="0" w:space="0" w:color="auto"/>
                <w:bottom w:val="none" w:sz="0" w:space="0" w:color="auto"/>
                <w:right w:val="none" w:sz="0" w:space="0" w:color="auto"/>
              </w:divBdr>
            </w:div>
            <w:div w:id="1905219461">
              <w:marLeft w:val="0"/>
              <w:marRight w:val="0"/>
              <w:marTop w:val="0"/>
              <w:marBottom w:val="0"/>
              <w:divBdr>
                <w:top w:val="none" w:sz="0" w:space="0" w:color="auto"/>
                <w:left w:val="none" w:sz="0" w:space="0" w:color="auto"/>
                <w:bottom w:val="none" w:sz="0" w:space="0" w:color="auto"/>
                <w:right w:val="none" w:sz="0" w:space="0" w:color="auto"/>
              </w:divBdr>
            </w:div>
            <w:div w:id="890262722">
              <w:marLeft w:val="0"/>
              <w:marRight w:val="0"/>
              <w:marTop w:val="0"/>
              <w:marBottom w:val="0"/>
              <w:divBdr>
                <w:top w:val="none" w:sz="0" w:space="0" w:color="auto"/>
                <w:left w:val="none" w:sz="0" w:space="0" w:color="auto"/>
                <w:bottom w:val="none" w:sz="0" w:space="0" w:color="auto"/>
                <w:right w:val="none" w:sz="0" w:space="0" w:color="auto"/>
              </w:divBdr>
            </w:div>
            <w:div w:id="900941933">
              <w:marLeft w:val="0"/>
              <w:marRight w:val="0"/>
              <w:marTop w:val="0"/>
              <w:marBottom w:val="0"/>
              <w:divBdr>
                <w:top w:val="none" w:sz="0" w:space="0" w:color="auto"/>
                <w:left w:val="none" w:sz="0" w:space="0" w:color="auto"/>
                <w:bottom w:val="none" w:sz="0" w:space="0" w:color="auto"/>
                <w:right w:val="none" w:sz="0" w:space="0" w:color="auto"/>
              </w:divBdr>
            </w:div>
            <w:div w:id="483937892">
              <w:marLeft w:val="0"/>
              <w:marRight w:val="0"/>
              <w:marTop w:val="0"/>
              <w:marBottom w:val="0"/>
              <w:divBdr>
                <w:top w:val="none" w:sz="0" w:space="0" w:color="auto"/>
                <w:left w:val="none" w:sz="0" w:space="0" w:color="auto"/>
                <w:bottom w:val="none" w:sz="0" w:space="0" w:color="auto"/>
                <w:right w:val="none" w:sz="0" w:space="0" w:color="auto"/>
              </w:divBdr>
            </w:div>
          </w:divsChild>
        </w:div>
        <w:div w:id="989209508">
          <w:marLeft w:val="0"/>
          <w:marRight w:val="0"/>
          <w:marTop w:val="540"/>
          <w:marBottom w:val="0"/>
          <w:divBdr>
            <w:top w:val="none" w:sz="0" w:space="0" w:color="auto"/>
            <w:left w:val="none" w:sz="0" w:space="0" w:color="auto"/>
            <w:bottom w:val="none" w:sz="0" w:space="0" w:color="auto"/>
            <w:right w:val="none" w:sz="0" w:space="0" w:color="auto"/>
          </w:divBdr>
          <w:divsChild>
            <w:div w:id="526263204">
              <w:marLeft w:val="0"/>
              <w:marRight w:val="0"/>
              <w:marTop w:val="0"/>
              <w:marBottom w:val="0"/>
              <w:divBdr>
                <w:top w:val="none" w:sz="0" w:space="0" w:color="auto"/>
                <w:left w:val="none" w:sz="0" w:space="0" w:color="auto"/>
                <w:bottom w:val="none" w:sz="0" w:space="0" w:color="auto"/>
                <w:right w:val="none" w:sz="0" w:space="0" w:color="auto"/>
              </w:divBdr>
            </w:div>
            <w:div w:id="1457018798">
              <w:marLeft w:val="0"/>
              <w:marRight w:val="0"/>
              <w:marTop w:val="0"/>
              <w:marBottom w:val="0"/>
              <w:divBdr>
                <w:top w:val="none" w:sz="0" w:space="0" w:color="auto"/>
                <w:left w:val="none" w:sz="0" w:space="0" w:color="auto"/>
                <w:bottom w:val="none" w:sz="0" w:space="0" w:color="auto"/>
                <w:right w:val="none" w:sz="0" w:space="0" w:color="auto"/>
              </w:divBdr>
            </w:div>
            <w:div w:id="1579442621">
              <w:marLeft w:val="0"/>
              <w:marRight w:val="0"/>
              <w:marTop w:val="0"/>
              <w:marBottom w:val="0"/>
              <w:divBdr>
                <w:top w:val="none" w:sz="0" w:space="0" w:color="auto"/>
                <w:left w:val="none" w:sz="0" w:space="0" w:color="auto"/>
                <w:bottom w:val="none" w:sz="0" w:space="0" w:color="auto"/>
                <w:right w:val="none" w:sz="0" w:space="0" w:color="auto"/>
              </w:divBdr>
            </w:div>
            <w:div w:id="788008362">
              <w:marLeft w:val="0"/>
              <w:marRight w:val="0"/>
              <w:marTop w:val="0"/>
              <w:marBottom w:val="0"/>
              <w:divBdr>
                <w:top w:val="none" w:sz="0" w:space="0" w:color="auto"/>
                <w:left w:val="none" w:sz="0" w:space="0" w:color="auto"/>
                <w:bottom w:val="none" w:sz="0" w:space="0" w:color="auto"/>
                <w:right w:val="none" w:sz="0" w:space="0" w:color="auto"/>
              </w:divBdr>
            </w:div>
            <w:div w:id="1189375145">
              <w:marLeft w:val="0"/>
              <w:marRight w:val="0"/>
              <w:marTop w:val="0"/>
              <w:marBottom w:val="0"/>
              <w:divBdr>
                <w:top w:val="none" w:sz="0" w:space="0" w:color="auto"/>
                <w:left w:val="none" w:sz="0" w:space="0" w:color="auto"/>
                <w:bottom w:val="none" w:sz="0" w:space="0" w:color="auto"/>
                <w:right w:val="none" w:sz="0" w:space="0" w:color="auto"/>
              </w:divBdr>
            </w:div>
            <w:div w:id="661202413">
              <w:marLeft w:val="0"/>
              <w:marRight w:val="0"/>
              <w:marTop w:val="0"/>
              <w:marBottom w:val="0"/>
              <w:divBdr>
                <w:top w:val="none" w:sz="0" w:space="0" w:color="auto"/>
                <w:left w:val="none" w:sz="0" w:space="0" w:color="auto"/>
                <w:bottom w:val="none" w:sz="0" w:space="0" w:color="auto"/>
                <w:right w:val="none" w:sz="0" w:space="0" w:color="auto"/>
              </w:divBdr>
            </w:div>
            <w:div w:id="257182156">
              <w:marLeft w:val="0"/>
              <w:marRight w:val="0"/>
              <w:marTop w:val="0"/>
              <w:marBottom w:val="0"/>
              <w:divBdr>
                <w:top w:val="none" w:sz="0" w:space="0" w:color="auto"/>
                <w:left w:val="none" w:sz="0" w:space="0" w:color="auto"/>
                <w:bottom w:val="none" w:sz="0" w:space="0" w:color="auto"/>
                <w:right w:val="none" w:sz="0" w:space="0" w:color="auto"/>
              </w:divBdr>
            </w:div>
            <w:div w:id="855579859">
              <w:marLeft w:val="0"/>
              <w:marRight w:val="0"/>
              <w:marTop w:val="0"/>
              <w:marBottom w:val="0"/>
              <w:divBdr>
                <w:top w:val="none" w:sz="0" w:space="0" w:color="auto"/>
                <w:left w:val="none" w:sz="0" w:space="0" w:color="auto"/>
                <w:bottom w:val="none" w:sz="0" w:space="0" w:color="auto"/>
                <w:right w:val="none" w:sz="0" w:space="0" w:color="auto"/>
              </w:divBdr>
            </w:div>
            <w:div w:id="1792476575">
              <w:marLeft w:val="0"/>
              <w:marRight w:val="0"/>
              <w:marTop w:val="0"/>
              <w:marBottom w:val="0"/>
              <w:divBdr>
                <w:top w:val="none" w:sz="0" w:space="0" w:color="auto"/>
                <w:left w:val="none" w:sz="0" w:space="0" w:color="auto"/>
                <w:bottom w:val="none" w:sz="0" w:space="0" w:color="auto"/>
                <w:right w:val="none" w:sz="0" w:space="0" w:color="auto"/>
              </w:divBdr>
            </w:div>
          </w:divsChild>
        </w:div>
        <w:div w:id="1842037284">
          <w:marLeft w:val="0"/>
          <w:marRight w:val="0"/>
          <w:marTop w:val="540"/>
          <w:marBottom w:val="0"/>
          <w:divBdr>
            <w:top w:val="none" w:sz="0" w:space="0" w:color="auto"/>
            <w:left w:val="none" w:sz="0" w:space="0" w:color="auto"/>
            <w:bottom w:val="none" w:sz="0" w:space="0" w:color="auto"/>
            <w:right w:val="none" w:sz="0" w:space="0" w:color="auto"/>
          </w:divBdr>
          <w:divsChild>
            <w:div w:id="1649823076">
              <w:marLeft w:val="0"/>
              <w:marRight w:val="0"/>
              <w:marTop w:val="0"/>
              <w:marBottom w:val="0"/>
              <w:divBdr>
                <w:top w:val="none" w:sz="0" w:space="0" w:color="auto"/>
                <w:left w:val="none" w:sz="0" w:space="0" w:color="auto"/>
                <w:bottom w:val="none" w:sz="0" w:space="0" w:color="auto"/>
                <w:right w:val="none" w:sz="0" w:space="0" w:color="auto"/>
              </w:divBdr>
            </w:div>
            <w:div w:id="1646812268">
              <w:marLeft w:val="0"/>
              <w:marRight w:val="0"/>
              <w:marTop w:val="0"/>
              <w:marBottom w:val="0"/>
              <w:divBdr>
                <w:top w:val="none" w:sz="0" w:space="0" w:color="auto"/>
                <w:left w:val="none" w:sz="0" w:space="0" w:color="auto"/>
                <w:bottom w:val="none" w:sz="0" w:space="0" w:color="auto"/>
                <w:right w:val="none" w:sz="0" w:space="0" w:color="auto"/>
              </w:divBdr>
            </w:div>
            <w:div w:id="1357733737">
              <w:marLeft w:val="0"/>
              <w:marRight w:val="0"/>
              <w:marTop w:val="0"/>
              <w:marBottom w:val="0"/>
              <w:divBdr>
                <w:top w:val="none" w:sz="0" w:space="0" w:color="auto"/>
                <w:left w:val="none" w:sz="0" w:space="0" w:color="auto"/>
                <w:bottom w:val="none" w:sz="0" w:space="0" w:color="auto"/>
                <w:right w:val="none" w:sz="0" w:space="0" w:color="auto"/>
              </w:divBdr>
            </w:div>
            <w:div w:id="1772817182">
              <w:marLeft w:val="0"/>
              <w:marRight w:val="0"/>
              <w:marTop w:val="0"/>
              <w:marBottom w:val="0"/>
              <w:divBdr>
                <w:top w:val="none" w:sz="0" w:space="0" w:color="auto"/>
                <w:left w:val="none" w:sz="0" w:space="0" w:color="auto"/>
                <w:bottom w:val="none" w:sz="0" w:space="0" w:color="auto"/>
                <w:right w:val="none" w:sz="0" w:space="0" w:color="auto"/>
              </w:divBdr>
            </w:div>
            <w:div w:id="427118703">
              <w:marLeft w:val="0"/>
              <w:marRight w:val="0"/>
              <w:marTop w:val="0"/>
              <w:marBottom w:val="0"/>
              <w:divBdr>
                <w:top w:val="none" w:sz="0" w:space="0" w:color="auto"/>
                <w:left w:val="none" w:sz="0" w:space="0" w:color="auto"/>
                <w:bottom w:val="none" w:sz="0" w:space="0" w:color="auto"/>
                <w:right w:val="none" w:sz="0" w:space="0" w:color="auto"/>
              </w:divBdr>
            </w:div>
            <w:div w:id="1239633937">
              <w:marLeft w:val="0"/>
              <w:marRight w:val="0"/>
              <w:marTop w:val="0"/>
              <w:marBottom w:val="0"/>
              <w:divBdr>
                <w:top w:val="none" w:sz="0" w:space="0" w:color="auto"/>
                <w:left w:val="none" w:sz="0" w:space="0" w:color="auto"/>
                <w:bottom w:val="none" w:sz="0" w:space="0" w:color="auto"/>
                <w:right w:val="none" w:sz="0" w:space="0" w:color="auto"/>
              </w:divBdr>
            </w:div>
            <w:div w:id="1227256042">
              <w:marLeft w:val="0"/>
              <w:marRight w:val="0"/>
              <w:marTop w:val="0"/>
              <w:marBottom w:val="0"/>
              <w:divBdr>
                <w:top w:val="none" w:sz="0" w:space="0" w:color="auto"/>
                <w:left w:val="none" w:sz="0" w:space="0" w:color="auto"/>
                <w:bottom w:val="none" w:sz="0" w:space="0" w:color="auto"/>
                <w:right w:val="none" w:sz="0" w:space="0" w:color="auto"/>
              </w:divBdr>
            </w:div>
            <w:div w:id="1929919956">
              <w:marLeft w:val="0"/>
              <w:marRight w:val="0"/>
              <w:marTop w:val="0"/>
              <w:marBottom w:val="0"/>
              <w:divBdr>
                <w:top w:val="none" w:sz="0" w:space="0" w:color="auto"/>
                <w:left w:val="none" w:sz="0" w:space="0" w:color="auto"/>
                <w:bottom w:val="none" w:sz="0" w:space="0" w:color="auto"/>
                <w:right w:val="none" w:sz="0" w:space="0" w:color="auto"/>
              </w:divBdr>
            </w:div>
            <w:div w:id="278147875">
              <w:marLeft w:val="0"/>
              <w:marRight w:val="0"/>
              <w:marTop w:val="0"/>
              <w:marBottom w:val="0"/>
              <w:divBdr>
                <w:top w:val="none" w:sz="0" w:space="0" w:color="auto"/>
                <w:left w:val="none" w:sz="0" w:space="0" w:color="auto"/>
                <w:bottom w:val="none" w:sz="0" w:space="0" w:color="auto"/>
                <w:right w:val="none" w:sz="0" w:space="0" w:color="auto"/>
              </w:divBdr>
            </w:div>
          </w:divsChild>
        </w:div>
        <w:div w:id="1154100426">
          <w:marLeft w:val="0"/>
          <w:marRight w:val="0"/>
          <w:marTop w:val="540"/>
          <w:marBottom w:val="0"/>
          <w:divBdr>
            <w:top w:val="none" w:sz="0" w:space="0" w:color="auto"/>
            <w:left w:val="none" w:sz="0" w:space="0" w:color="auto"/>
            <w:bottom w:val="none" w:sz="0" w:space="0" w:color="auto"/>
            <w:right w:val="none" w:sz="0" w:space="0" w:color="auto"/>
          </w:divBdr>
          <w:divsChild>
            <w:div w:id="1806509983">
              <w:marLeft w:val="0"/>
              <w:marRight w:val="0"/>
              <w:marTop w:val="0"/>
              <w:marBottom w:val="0"/>
              <w:divBdr>
                <w:top w:val="none" w:sz="0" w:space="0" w:color="auto"/>
                <w:left w:val="none" w:sz="0" w:space="0" w:color="auto"/>
                <w:bottom w:val="none" w:sz="0" w:space="0" w:color="auto"/>
                <w:right w:val="none" w:sz="0" w:space="0" w:color="auto"/>
              </w:divBdr>
            </w:div>
            <w:div w:id="524633724">
              <w:marLeft w:val="0"/>
              <w:marRight w:val="0"/>
              <w:marTop w:val="0"/>
              <w:marBottom w:val="0"/>
              <w:divBdr>
                <w:top w:val="none" w:sz="0" w:space="0" w:color="auto"/>
                <w:left w:val="none" w:sz="0" w:space="0" w:color="auto"/>
                <w:bottom w:val="none" w:sz="0" w:space="0" w:color="auto"/>
                <w:right w:val="none" w:sz="0" w:space="0" w:color="auto"/>
              </w:divBdr>
            </w:div>
            <w:div w:id="447551065">
              <w:marLeft w:val="0"/>
              <w:marRight w:val="0"/>
              <w:marTop w:val="0"/>
              <w:marBottom w:val="0"/>
              <w:divBdr>
                <w:top w:val="none" w:sz="0" w:space="0" w:color="auto"/>
                <w:left w:val="none" w:sz="0" w:space="0" w:color="auto"/>
                <w:bottom w:val="none" w:sz="0" w:space="0" w:color="auto"/>
                <w:right w:val="none" w:sz="0" w:space="0" w:color="auto"/>
              </w:divBdr>
            </w:div>
            <w:div w:id="1662582979">
              <w:marLeft w:val="0"/>
              <w:marRight w:val="0"/>
              <w:marTop w:val="0"/>
              <w:marBottom w:val="0"/>
              <w:divBdr>
                <w:top w:val="none" w:sz="0" w:space="0" w:color="auto"/>
                <w:left w:val="none" w:sz="0" w:space="0" w:color="auto"/>
                <w:bottom w:val="none" w:sz="0" w:space="0" w:color="auto"/>
                <w:right w:val="none" w:sz="0" w:space="0" w:color="auto"/>
              </w:divBdr>
            </w:div>
            <w:div w:id="1311057196">
              <w:marLeft w:val="0"/>
              <w:marRight w:val="0"/>
              <w:marTop w:val="0"/>
              <w:marBottom w:val="0"/>
              <w:divBdr>
                <w:top w:val="none" w:sz="0" w:space="0" w:color="auto"/>
                <w:left w:val="none" w:sz="0" w:space="0" w:color="auto"/>
                <w:bottom w:val="none" w:sz="0" w:space="0" w:color="auto"/>
                <w:right w:val="none" w:sz="0" w:space="0" w:color="auto"/>
              </w:divBdr>
            </w:div>
            <w:div w:id="345061859">
              <w:marLeft w:val="0"/>
              <w:marRight w:val="0"/>
              <w:marTop w:val="0"/>
              <w:marBottom w:val="0"/>
              <w:divBdr>
                <w:top w:val="none" w:sz="0" w:space="0" w:color="auto"/>
                <w:left w:val="none" w:sz="0" w:space="0" w:color="auto"/>
                <w:bottom w:val="none" w:sz="0" w:space="0" w:color="auto"/>
                <w:right w:val="none" w:sz="0" w:space="0" w:color="auto"/>
              </w:divBdr>
            </w:div>
            <w:div w:id="1165246440">
              <w:marLeft w:val="0"/>
              <w:marRight w:val="0"/>
              <w:marTop w:val="0"/>
              <w:marBottom w:val="0"/>
              <w:divBdr>
                <w:top w:val="none" w:sz="0" w:space="0" w:color="auto"/>
                <w:left w:val="none" w:sz="0" w:space="0" w:color="auto"/>
                <w:bottom w:val="none" w:sz="0" w:space="0" w:color="auto"/>
                <w:right w:val="none" w:sz="0" w:space="0" w:color="auto"/>
              </w:divBdr>
            </w:div>
          </w:divsChild>
        </w:div>
        <w:div w:id="1173493957">
          <w:marLeft w:val="0"/>
          <w:marRight w:val="0"/>
          <w:marTop w:val="540"/>
          <w:marBottom w:val="0"/>
          <w:divBdr>
            <w:top w:val="none" w:sz="0" w:space="0" w:color="auto"/>
            <w:left w:val="none" w:sz="0" w:space="0" w:color="auto"/>
            <w:bottom w:val="none" w:sz="0" w:space="0" w:color="auto"/>
            <w:right w:val="none" w:sz="0" w:space="0" w:color="auto"/>
          </w:divBdr>
          <w:divsChild>
            <w:div w:id="1464538464">
              <w:marLeft w:val="0"/>
              <w:marRight w:val="0"/>
              <w:marTop w:val="0"/>
              <w:marBottom w:val="0"/>
              <w:divBdr>
                <w:top w:val="none" w:sz="0" w:space="0" w:color="auto"/>
                <w:left w:val="none" w:sz="0" w:space="0" w:color="auto"/>
                <w:bottom w:val="none" w:sz="0" w:space="0" w:color="auto"/>
                <w:right w:val="none" w:sz="0" w:space="0" w:color="auto"/>
              </w:divBdr>
            </w:div>
            <w:div w:id="313143131">
              <w:marLeft w:val="0"/>
              <w:marRight w:val="0"/>
              <w:marTop w:val="0"/>
              <w:marBottom w:val="0"/>
              <w:divBdr>
                <w:top w:val="none" w:sz="0" w:space="0" w:color="auto"/>
                <w:left w:val="none" w:sz="0" w:space="0" w:color="auto"/>
                <w:bottom w:val="none" w:sz="0" w:space="0" w:color="auto"/>
                <w:right w:val="none" w:sz="0" w:space="0" w:color="auto"/>
              </w:divBdr>
            </w:div>
            <w:div w:id="1007251473">
              <w:marLeft w:val="0"/>
              <w:marRight w:val="0"/>
              <w:marTop w:val="0"/>
              <w:marBottom w:val="0"/>
              <w:divBdr>
                <w:top w:val="none" w:sz="0" w:space="0" w:color="auto"/>
                <w:left w:val="none" w:sz="0" w:space="0" w:color="auto"/>
                <w:bottom w:val="none" w:sz="0" w:space="0" w:color="auto"/>
                <w:right w:val="none" w:sz="0" w:space="0" w:color="auto"/>
              </w:divBdr>
            </w:div>
            <w:div w:id="2000377599">
              <w:marLeft w:val="0"/>
              <w:marRight w:val="0"/>
              <w:marTop w:val="0"/>
              <w:marBottom w:val="0"/>
              <w:divBdr>
                <w:top w:val="none" w:sz="0" w:space="0" w:color="auto"/>
                <w:left w:val="none" w:sz="0" w:space="0" w:color="auto"/>
                <w:bottom w:val="none" w:sz="0" w:space="0" w:color="auto"/>
                <w:right w:val="none" w:sz="0" w:space="0" w:color="auto"/>
              </w:divBdr>
            </w:div>
            <w:div w:id="289289408">
              <w:marLeft w:val="0"/>
              <w:marRight w:val="0"/>
              <w:marTop w:val="0"/>
              <w:marBottom w:val="0"/>
              <w:divBdr>
                <w:top w:val="none" w:sz="0" w:space="0" w:color="auto"/>
                <w:left w:val="none" w:sz="0" w:space="0" w:color="auto"/>
                <w:bottom w:val="none" w:sz="0" w:space="0" w:color="auto"/>
                <w:right w:val="none" w:sz="0" w:space="0" w:color="auto"/>
              </w:divBdr>
            </w:div>
            <w:div w:id="1237325564">
              <w:marLeft w:val="0"/>
              <w:marRight w:val="0"/>
              <w:marTop w:val="0"/>
              <w:marBottom w:val="0"/>
              <w:divBdr>
                <w:top w:val="none" w:sz="0" w:space="0" w:color="auto"/>
                <w:left w:val="none" w:sz="0" w:space="0" w:color="auto"/>
                <w:bottom w:val="none" w:sz="0" w:space="0" w:color="auto"/>
                <w:right w:val="none" w:sz="0" w:space="0" w:color="auto"/>
              </w:divBdr>
            </w:div>
            <w:div w:id="1112017892">
              <w:marLeft w:val="0"/>
              <w:marRight w:val="0"/>
              <w:marTop w:val="0"/>
              <w:marBottom w:val="0"/>
              <w:divBdr>
                <w:top w:val="none" w:sz="0" w:space="0" w:color="auto"/>
                <w:left w:val="none" w:sz="0" w:space="0" w:color="auto"/>
                <w:bottom w:val="none" w:sz="0" w:space="0" w:color="auto"/>
                <w:right w:val="none" w:sz="0" w:space="0" w:color="auto"/>
              </w:divBdr>
            </w:div>
            <w:div w:id="597638098">
              <w:marLeft w:val="0"/>
              <w:marRight w:val="0"/>
              <w:marTop w:val="0"/>
              <w:marBottom w:val="0"/>
              <w:divBdr>
                <w:top w:val="none" w:sz="0" w:space="0" w:color="auto"/>
                <w:left w:val="none" w:sz="0" w:space="0" w:color="auto"/>
                <w:bottom w:val="none" w:sz="0" w:space="0" w:color="auto"/>
                <w:right w:val="none" w:sz="0" w:space="0" w:color="auto"/>
              </w:divBdr>
            </w:div>
            <w:div w:id="37241456">
              <w:marLeft w:val="0"/>
              <w:marRight w:val="0"/>
              <w:marTop w:val="0"/>
              <w:marBottom w:val="0"/>
              <w:divBdr>
                <w:top w:val="none" w:sz="0" w:space="0" w:color="auto"/>
                <w:left w:val="none" w:sz="0" w:space="0" w:color="auto"/>
                <w:bottom w:val="none" w:sz="0" w:space="0" w:color="auto"/>
                <w:right w:val="none" w:sz="0" w:space="0" w:color="auto"/>
              </w:divBdr>
            </w:div>
            <w:div w:id="1387218722">
              <w:marLeft w:val="0"/>
              <w:marRight w:val="0"/>
              <w:marTop w:val="0"/>
              <w:marBottom w:val="0"/>
              <w:divBdr>
                <w:top w:val="none" w:sz="0" w:space="0" w:color="auto"/>
                <w:left w:val="none" w:sz="0" w:space="0" w:color="auto"/>
                <w:bottom w:val="none" w:sz="0" w:space="0" w:color="auto"/>
                <w:right w:val="none" w:sz="0" w:space="0" w:color="auto"/>
              </w:divBdr>
            </w:div>
            <w:div w:id="99958263">
              <w:marLeft w:val="0"/>
              <w:marRight w:val="0"/>
              <w:marTop w:val="0"/>
              <w:marBottom w:val="0"/>
              <w:divBdr>
                <w:top w:val="none" w:sz="0" w:space="0" w:color="auto"/>
                <w:left w:val="none" w:sz="0" w:space="0" w:color="auto"/>
                <w:bottom w:val="none" w:sz="0" w:space="0" w:color="auto"/>
                <w:right w:val="none" w:sz="0" w:space="0" w:color="auto"/>
              </w:divBdr>
            </w:div>
          </w:divsChild>
        </w:div>
        <w:div w:id="1603108674">
          <w:marLeft w:val="0"/>
          <w:marRight w:val="0"/>
          <w:marTop w:val="540"/>
          <w:marBottom w:val="0"/>
          <w:divBdr>
            <w:top w:val="none" w:sz="0" w:space="0" w:color="auto"/>
            <w:left w:val="none" w:sz="0" w:space="0" w:color="auto"/>
            <w:bottom w:val="none" w:sz="0" w:space="0" w:color="auto"/>
            <w:right w:val="none" w:sz="0" w:space="0" w:color="auto"/>
          </w:divBdr>
          <w:divsChild>
            <w:div w:id="1081147867">
              <w:marLeft w:val="0"/>
              <w:marRight w:val="0"/>
              <w:marTop w:val="0"/>
              <w:marBottom w:val="0"/>
              <w:divBdr>
                <w:top w:val="none" w:sz="0" w:space="0" w:color="auto"/>
                <w:left w:val="none" w:sz="0" w:space="0" w:color="auto"/>
                <w:bottom w:val="none" w:sz="0" w:space="0" w:color="auto"/>
                <w:right w:val="none" w:sz="0" w:space="0" w:color="auto"/>
              </w:divBdr>
            </w:div>
            <w:div w:id="1534460935">
              <w:marLeft w:val="0"/>
              <w:marRight w:val="0"/>
              <w:marTop w:val="0"/>
              <w:marBottom w:val="0"/>
              <w:divBdr>
                <w:top w:val="none" w:sz="0" w:space="0" w:color="auto"/>
                <w:left w:val="none" w:sz="0" w:space="0" w:color="auto"/>
                <w:bottom w:val="none" w:sz="0" w:space="0" w:color="auto"/>
                <w:right w:val="none" w:sz="0" w:space="0" w:color="auto"/>
              </w:divBdr>
            </w:div>
            <w:div w:id="2130968661">
              <w:marLeft w:val="0"/>
              <w:marRight w:val="0"/>
              <w:marTop w:val="0"/>
              <w:marBottom w:val="0"/>
              <w:divBdr>
                <w:top w:val="none" w:sz="0" w:space="0" w:color="auto"/>
                <w:left w:val="none" w:sz="0" w:space="0" w:color="auto"/>
                <w:bottom w:val="none" w:sz="0" w:space="0" w:color="auto"/>
                <w:right w:val="none" w:sz="0" w:space="0" w:color="auto"/>
              </w:divBdr>
            </w:div>
            <w:div w:id="852693235">
              <w:marLeft w:val="0"/>
              <w:marRight w:val="0"/>
              <w:marTop w:val="0"/>
              <w:marBottom w:val="0"/>
              <w:divBdr>
                <w:top w:val="none" w:sz="0" w:space="0" w:color="auto"/>
                <w:left w:val="none" w:sz="0" w:space="0" w:color="auto"/>
                <w:bottom w:val="none" w:sz="0" w:space="0" w:color="auto"/>
                <w:right w:val="none" w:sz="0" w:space="0" w:color="auto"/>
              </w:divBdr>
            </w:div>
            <w:div w:id="985429895">
              <w:marLeft w:val="0"/>
              <w:marRight w:val="0"/>
              <w:marTop w:val="0"/>
              <w:marBottom w:val="0"/>
              <w:divBdr>
                <w:top w:val="none" w:sz="0" w:space="0" w:color="auto"/>
                <w:left w:val="none" w:sz="0" w:space="0" w:color="auto"/>
                <w:bottom w:val="none" w:sz="0" w:space="0" w:color="auto"/>
                <w:right w:val="none" w:sz="0" w:space="0" w:color="auto"/>
              </w:divBdr>
            </w:div>
            <w:div w:id="339041310">
              <w:marLeft w:val="0"/>
              <w:marRight w:val="0"/>
              <w:marTop w:val="0"/>
              <w:marBottom w:val="0"/>
              <w:divBdr>
                <w:top w:val="none" w:sz="0" w:space="0" w:color="auto"/>
                <w:left w:val="none" w:sz="0" w:space="0" w:color="auto"/>
                <w:bottom w:val="none" w:sz="0" w:space="0" w:color="auto"/>
                <w:right w:val="none" w:sz="0" w:space="0" w:color="auto"/>
              </w:divBdr>
            </w:div>
            <w:div w:id="398021097">
              <w:marLeft w:val="0"/>
              <w:marRight w:val="0"/>
              <w:marTop w:val="0"/>
              <w:marBottom w:val="0"/>
              <w:divBdr>
                <w:top w:val="none" w:sz="0" w:space="0" w:color="auto"/>
                <w:left w:val="none" w:sz="0" w:space="0" w:color="auto"/>
                <w:bottom w:val="none" w:sz="0" w:space="0" w:color="auto"/>
                <w:right w:val="none" w:sz="0" w:space="0" w:color="auto"/>
              </w:divBdr>
            </w:div>
            <w:div w:id="1859930974">
              <w:marLeft w:val="0"/>
              <w:marRight w:val="0"/>
              <w:marTop w:val="0"/>
              <w:marBottom w:val="0"/>
              <w:divBdr>
                <w:top w:val="none" w:sz="0" w:space="0" w:color="auto"/>
                <w:left w:val="none" w:sz="0" w:space="0" w:color="auto"/>
                <w:bottom w:val="none" w:sz="0" w:space="0" w:color="auto"/>
                <w:right w:val="none" w:sz="0" w:space="0" w:color="auto"/>
              </w:divBdr>
            </w:div>
            <w:div w:id="10449887">
              <w:marLeft w:val="0"/>
              <w:marRight w:val="0"/>
              <w:marTop w:val="0"/>
              <w:marBottom w:val="0"/>
              <w:divBdr>
                <w:top w:val="none" w:sz="0" w:space="0" w:color="auto"/>
                <w:left w:val="none" w:sz="0" w:space="0" w:color="auto"/>
                <w:bottom w:val="none" w:sz="0" w:space="0" w:color="auto"/>
                <w:right w:val="none" w:sz="0" w:space="0" w:color="auto"/>
              </w:divBdr>
            </w:div>
            <w:div w:id="1808277613">
              <w:marLeft w:val="0"/>
              <w:marRight w:val="0"/>
              <w:marTop w:val="0"/>
              <w:marBottom w:val="0"/>
              <w:divBdr>
                <w:top w:val="none" w:sz="0" w:space="0" w:color="auto"/>
                <w:left w:val="none" w:sz="0" w:space="0" w:color="auto"/>
                <w:bottom w:val="none" w:sz="0" w:space="0" w:color="auto"/>
                <w:right w:val="none" w:sz="0" w:space="0" w:color="auto"/>
              </w:divBdr>
            </w:div>
            <w:div w:id="37439442">
              <w:marLeft w:val="0"/>
              <w:marRight w:val="0"/>
              <w:marTop w:val="0"/>
              <w:marBottom w:val="0"/>
              <w:divBdr>
                <w:top w:val="none" w:sz="0" w:space="0" w:color="auto"/>
                <w:left w:val="none" w:sz="0" w:space="0" w:color="auto"/>
                <w:bottom w:val="none" w:sz="0" w:space="0" w:color="auto"/>
                <w:right w:val="none" w:sz="0" w:space="0" w:color="auto"/>
              </w:divBdr>
            </w:div>
          </w:divsChild>
        </w:div>
        <w:div w:id="522598136">
          <w:marLeft w:val="0"/>
          <w:marRight w:val="0"/>
          <w:marTop w:val="540"/>
          <w:marBottom w:val="0"/>
          <w:divBdr>
            <w:top w:val="none" w:sz="0" w:space="0" w:color="auto"/>
            <w:left w:val="none" w:sz="0" w:space="0" w:color="auto"/>
            <w:bottom w:val="none" w:sz="0" w:space="0" w:color="auto"/>
            <w:right w:val="none" w:sz="0" w:space="0" w:color="auto"/>
          </w:divBdr>
          <w:divsChild>
            <w:div w:id="902566261">
              <w:marLeft w:val="0"/>
              <w:marRight w:val="0"/>
              <w:marTop w:val="0"/>
              <w:marBottom w:val="0"/>
              <w:divBdr>
                <w:top w:val="none" w:sz="0" w:space="0" w:color="auto"/>
                <w:left w:val="none" w:sz="0" w:space="0" w:color="auto"/>
                <w:bottom w:val="none" w:sz="0" w:space="0" w:color="auto"/>
                <w:right w:val="none" w:sz="0" w:space="0" w:color="auto"/>
              </w:divBdr>
            </w:div>
            <w:div w:id="1208837405">
              <w:marLeft w:val="0"/>
              <w:marRight w:val="0"/>
              <w:marTop w:val="0"/>
              <w:marBottom w:val="0"/>
              <w:divBdr>
                <w:top w:val="none" w:sz="0" w:space="0" w:color="auto"/>
                <w:left w:val="none" w:sz="0" w:space="0" w:color="auto"/>
                <w:bottom w:val="none" w:sz="0" w:space="0" w:color="auto"/>
                <w:right w:val="none" w:sz="0" w:space="0" w:color="auto"/>
              </w:divBdr>
            </w:div>
            <w:div w:id="558369397">
              <w:marLeft w:val="0"/>
              <w:marRight w:val="0"/>
              <w:marTop w:val="0"/>
              <w:marBottom w:val="0"/>
              <w:divBdr>
                <w:top w:val="none" w:sz="0" w:space="0" w:color="auto"/>
                <w:left w:val="none" w:sz="0" w:space="0" w:color="auto"/>
                <w:bottom w:val="none" w:sz="0" w:space="0" w:color="auto"/>
                <w:right w:val="none" w:sz="0" w:space="0" w:color="auto"/>
              </w:divBdr>
            </w:div>
            <w:div w:id="1002198025">
              <w:marLeft w:val="0"/>
              <w:marRight w:val="0"/>
              <w:marTop w:val="0"/>
              <w:marBottom w:val="0"/>
              <w:divBdr>
                <w:top w:val="none" w:sz="0" w:space="0" w:color="auto"/>
                <w:left w:val="none" w:sz="0" w:space="0" w:color="auto"/>
                <w:bottom w:val="none" w:sz="0" w:space="0" w:color="auto"/>
                <w:right w:val="none" w:sz="0" w:space="0" w:color="auto"/>
              </w:divBdr>
            </w:div>
            <w:div w:id="1973169770">
              <w:marLeft w:val="0"/>
              <w:marRight w:val="0"/>
              <w:marTop w:val="0"/>
              <w:marBottom w:val="0"/>
              <w:divBdr>
                <w:top w:val="none" w:sz="0" w:space="0" w:color="auto"/>
                <w:left w:val="none" w:sz="0" w:space="0" w:color="auto"/>
                <w:bottom w:val="none" w:sz="0" w:space="0" w:color="auto"/>
                <w:right w:val="none" w:sz="0" w:space="0" w:color="auto"/>
              </w:divBdr>
            </w:div>
          </w:divsChild>
        </w:div>
        <w:div w:id="551967202">
          <w:marLeft w:val="0"/>
          <w:marRight w:val="0"/>
          <w:marTop w:val="540"/>
          <w:marBottom w:val="0"/>
          <w:divBdr>
            <w:top w:val="none" w:sz="0" w:space="0" w:color="auto"/>
            <w:left w:val="none" w:sz="0" w:space="0" w:color="auto"/>
            <w:bottom w:val="none" w:sz="0" w:space="0" w:color="auto"/>
            <w:right w:val="none" w:sz="0" w:space="0" w:color="auto"/>
          </w:divBdr>
          <w:divsChild>
            <w:div w:id="1778256728">
              <w:marLeft w:val="0"/>
              <w:marRight w:val="0"/>
              <w:marTop w:val="0"/>
              <w:marBottom w:val="0"/>
              <w:divBdr>
                <w:top w:val="none" w:sz="0" w:space="0" w:color="auto"/>
                <w:left w:val="none" w:sz="0" w:space="0" w:color="auto"/>
                <w:bottom w:val="none" w:sz="0" w:space="0" w:color="auto"/>
                <w:right w:val="none" w:sz="0" w:space="0" w:color="auto"/>
              </w:divBdr>
            </w:div>
            <w:div w:id="518857587">
              <w:marLeft w:val="0"/>
              <w:marRight w:val="0"/>
              <w:marTop w:val="0"/>
              <w:marBottom w:val="0"/>
              <w:divBdr>
                <w:top w:val="none" w:sz="0" w:space="0" w:color="auto"/>
                <w:left w:val="none" w:sz="0" w:space="0" w:color="auto"/>
                <w:bottom w:val="none" w:sz="0" w:space="0" w:color="auto"/>
                <w:right w:val="none" w:sz="0" w:space="0" w:color="auto"/>
              </w:divBdr>
            </w:div>
            <w:div w:id="130755885">
              <w:marLeft w:val="0"/>
              <w:marRight w:val="0"/>
              <w:marTop w:val="0"/>
              <w:marBottom w:val="0"/>
              <w:divBdr>
                <w:top w:val="none" w:sz="0" w:space="0" w:color="auto"/>
                <w:left w:val="none" w:sz="0" w:space="0" w:color="auto"/>
                <w:bottom w:val="none" w:sz="0" w:space="0" w:color="auto"/>
                <w:right w:val="none" w:sz="0" w:space="0" w:color="auto"/>
              </w:divBdr>
            </w:div>
          </w:divsChild>
        </w:div>
        <w:div w:id="1308703142">
          <w:marLeft w:val="0"/>
          <w:marRight w:val="0"/>
          <w:marTop w:val="540"/>
          <w:marBottom w:val="0"/>
          <w:divBdr>
            <w:top w:val="none" w:sz="0" w:space="0" w:color="auto"/>
            <w:left w:val="none" w:sz="0" w:space="0" w:color="auto"/>
            <w:bottom w:val="none" w:sz="0" w:space="0" w:color="auto"/>
            <w:right w:val="none" w:sz="0" w:space="0" w:color="auto"/>
          </w:divBdr>
          <w:divsChild>
            <w:div w:id="1668097755">
              <w:marLeft w:val="0"/>
              <w:marRight w:val="0"/>
              <w:marTop w:val="0"/>
              <w:marBottom w:val="0"/>
              <w:divBdr>
                <w:top w:val="none" w:sz="0" w:space="0" w:color="auto"/>
                <w:left w:val="none" w:sz="0" w:space="0" w:color="auto"/>
                <w:bottom w:val="none" w:sz="0" w:space="0" w:color="auto"/>
                <w:right w:val="none" w:sz="0" w:space="0" w:color="auto"/>
              </w:divBdr>
            </w:div>
            <w:div w:id="1902984375">
              <w:marLeft w:val="0"/>
              <w:marRight w:val="0"/>
              <w:marTop w:val="0"/>
              <w:marBottom w:val="0"/>
              <w:divBdr>
                <w:top w:val="none" w:sz="0" w:space="0" w:color="auto"/>
                <w:left w:val="none" w:sz="0" w:space="0" w:color="auto"/>
                <w:bottom w:val="none" w:sz="0" w:space="0" w:color="auto"/>
                <w:right w:val="none" w:sz="0" w:space="0" w:color="auto"/>
              </w:divBdr>
            </w:div>
            <w:div w:id="1600870196">
              <w:marLeft w:val="0"/>
              <w:marRight w:val="0"/>
              <w:marTop w:val="0"/>
              <w:marBottom w:val="0"/>
              <w:divBdr>
                <w:top w:val="none" w:sz="0" w:space="0" w:color="auto"/>
                <w:left w:val="none" w:sz="0" w:space="0" w:color="auto"/>
                <w:bottom w:val="none" w:sz="0" w:space="0" w:color="auto"/>
                <w:right w:val="none" w:sz="0" w:space="0" w:color="auto"/>
              </w:divBdr>
            </w:div>
            <w:div w:id="1993875461">
              <w:marLeft w:val="0"/>
              <w:marRight w:val="0"/>
              <w:marTop w:val="0"/>
              <w:marBottom w:val="0"/>
              <w:divBdr>
                <w:top w:val="none" w:sz="0" w:space="0" w:color="auto"/>
                <w:left w:val="none" w:sz="0" w:space="0" w:color="auto"/>
                <w:bottom w:val="none" w:sz="0" w:space="0" w:color="auto"/>
                <w:right w:val="none" w:sz="0" w:space="0" w:color="auto"/>
              </w:divBdr>
            </w:div>
            <w:div w:id="1610161533">
              <w:marLeft w:val="0"/>
              <w:marRight w:val="0"/>
              <w:marTop w:val="0"/>
              <w:marBottom w:val="0"/>
              <w:divBdr>
                <w:top w:val="none" w:sz="0" w:space="0" w:color="auto"/>
                <w:left w:val="none" w:sz="0" w:space="0" w:color="auto"/>
                <w:bottom w:val="none" w:sz="0" w:space="0" w:color="auto"/>
                <w:right w:val="none" w:sz="0" w:space="0" w:color="auto"/>
              </w:divBdr>
            </w:div>
            <w:div w:id="1586652297">
              <w:marLeft w:val="0"/>
              <w:marRight w:val="0"/>
              <w:marTop w:val="0"/>
              <w:marBottom w:val="0"/>
              <w:divBdr>
                <w:top w:val="none" w:sz="0" w:space="0" w:color="auto"/>
                <w:left w:val="none" w:sz="0" w:space="0" w:color="auto"/>
                <w:bottom w:val="none" w:sz="0" w:space="0" w:color="auto"/>
                <w:right w:val="none" w:sz="0" w:space="0" w:color="auto"/>
              </w:divBdr>
            </w:div>
            <w:div w:id="1929339203">
              <w:marLeft w:val="0"/>
              <w:marRight w:val="0"/>
              <w:marTop w:val="0"/>
              <w:marBottom w:val="0"/>
              <w:divBdr>
                <w:top w:val="none" w:sz="0" w:space="0" w:color="auto"/>
                <w:left w:val="none" w:sz="0" w:space="0" w:color="auto"/>
                <w:bottom w:val="none" w:sz="0" w:space="0" w:color="auto"/>
                <w:right w:val="none" w:sz="0" w:space="0" w:color="auto"/>
              </w:divBdr>
            </w:div>
            <w:div w:id="1761215438">
              <w:marLeft w:val="0"/>
              <w:marRight w:val="0"/>
              <w:marTop w:val="0"/>
              <w:marBottom w:val="0"/>
              <w:divBdr>
                <w:top w:val="none" w:sz="0" w:space="0" w:color="auto"/>
                <w:left w:val="none" w:sz="0" w:space="0" w:color="auto"/>
                <w:bottom w:val="none" w:sz="0" w:space="0" w:color="auto"/>
                <w:right w:val="none" w:sz="0" w:space="0" w:color="auto"/>
              </w:divBdr>
            </w:div>
            <w:div w:id="8908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847018">
      <w:bodyDiv w:val="1"/>
      <w:marLeft w:val="0"/>
      <w:marRight w:val="0"/>
      <w:marTop w:val="0"/>
      <w:marBottom w:val="0"/>
      <w:divBdr>
        <w:top w:val="none" w:sz="0" w:space="0" w:color="auto"/>
        <w:left w:val="none" w:sz="0" w:space="0" w:color="auto"/>
        <w:bottom w:val="none" w:sz="0" w:space="0" w:color="auto"/>
        <w:right w:val="none" w:sz="0" w:space="0" w:color="auto"/>
      </w:divBdr>
    </w:div>
    <w:div w:id="840586950">
      <w:bodyDiv w:val="1"/>
      <w:marLeft w:val="0"/>
      <w:marRight w:val="0"/>
      <w:marTop w:val="0"/>
      <w:marBottom w:val="0"/>
      <w:divBdr>
        <w:top w:val="none" w:sz="0" w:space="0" w:color="auto"/>
        <w:left w:val="none" w:sz="0" w:space="0" w:color="auto"/>
        <w:bottom w:val="none" w:sz="0" w:space="0" w:color="auto"/>
        <w:right w:val="none" w:sz="0" w:space="0" w:color="auto"/>
      </w:divBdr>
      <w:divsChild>
        <w:div w:id="2041978592">
          <w:marLeft w:val="0"/>
          <w:marRight w:val="0"/>
          <w:marTop w:val="540"/>
          <w:marBottom w:val="0"/>
          <w:divBdr>
            <w:top w:val="none" w:sz="0" w:space="0" w:color="auto"/>
            <w:left w:val="none" w:sz="0" w:space="0" w:color="auto"/>
            <w:bottom w:val="none" w:sz="0" w:space="0" w:color="auto"/>
            <w:right w:val="none" w:sz="0" w:space="0" w:color="auto"/>
          </w:divBdr>
          <w:divsChild>
            <w:div w:id="1574857386">
              <w:marLeft w:val="0"/>
              <w:marRight w:val="0"/>
              <w:marTop w:val="0"/>
              <w:marBottom w:val="0"/>
              <w:divBdr>
                <w:top w:val="none" w:sz="0" w:space="0" w:color="auto"/>
                <w:left w:val="none" w:sz="0" w:space="0" w:color="auto"/>
                <w:bottom w:val="none" w:sz="0" w:space="0" w:color="auto"/>
                <w:right w:val="none" w:sz="0" w:space="0" w:color="auto"/>
              </w:divBdr>
            </w:div>
            <w:div w:id="847062084">
              <w:marLeft w:val="0"/>
              <w:marRight w:val="0"/>
              <w:marTop w:val="0"/>
              <w:marBottom w:val="0"/>
              <w:divBdr>
                <w:top w:val="none" w:sz="0" w:space="0" w:color="auto"/>
                <w:left w:val="none" w:sz="0" w:space="0" w:color="auto"/>
                <w:bottom w:val="none" w:sz="0" w:space="0" w:color="auto"/>
                <w:right w:val="none" w:sz="0" w:space="0" w:color="auto"/>
              </w:divBdr>
            </w:div>
            <w:div w:id="1549142204">
              <w:marLeft w:val="0"/>
              <w:marRight w:val="0"/>
              <w:marTop w:val="0"/>
              <w:marBottom w:val="0"/>
              <w:divBdr>
                <w:top w:val="none" w:sz="0" w:space="0" w:color="auto"/>
                <w:left w:val="none" w:sz="0" w:space="0" w:color="auto"/>
                <w:bottom w:val="none" w:sz="0" w:space="0" w:color="auto"/>
                <w:right w:val="none" w:sz="0" w:space="0" w:color="auto"/>
              </w:divBdr>
            </w:div>
            <w:div w:id="546068073">
              <w:marLeft w:val="0"/>
              <w:marRight w:val="0"/>
              <w:marTop w:val="0"/>
              <w:marBottom w:val="0"/>
              <w:divBdr>
                <w:top w:val="none" w:sz="0" w:space="0" w:color="auto"/>
                <w:left w:val="none" w:sz="0" w:space="0" w:color="auto"/>
                <w:bottom w:val="none" w:sz="0" w:space="0" w:color="auto"/>
                <w:right w:val="none" w:sz="0" w:space="0" w:color="auto"/>
              </w:divBdr>
            </w:div>
            <w:div w:id="240990555">
              <w:marLeft w:val="0"/>
              <w:marRight w:val="0"/>
              <w:marTop w:val="0"/>
              <w:marBottom w:val="0"/>
              <w:divBdr>
                <w:top w:val="none" w:sz="0" w:space="0" w:color="auto"/>
                <w:left w:val="none" w:sz="0" w:space="0" w:color="auto"/>
                <w:bottom w:val="none" w:sz="0" w:space="0" w:color="auto"/>
                <w:right w:val="none" w:sz="0" w:space="0" w:color="auto"/>
              </w:divBdr>
            </w:div>
            <w:div w:id="1867136261">
              <w:marLeft w:val="0"/>
              <w:marRight w:val="0"/>
              <w:marTop w:val="0"/>
              <w:marBottom w:val="0"/>
              <w:divBdr>
                <w:top w:val="none" w:sz="0" w:space="0" w:color="auto"/>
                <w:left w:val="none" w:sz="0" w:space="0" w:color="auto"/>
                <w:bottom w:val="none" w:sz="0" w:space="0" w:color="auto"/>
                <w:right w:val="none" w:sz="0" w:space="0" w:color="auto"/>
              </w:divBdr>
            </w:div>
            <w:div w:id="1882784284">
              <w:marLeft w:val="0"/>
              <w:marRight w:val="0"/>
              <w:marTop w:val="0"/>
              <w:marBottom w:val="0"/>
              <w:divBdr>
                <w:top w:val="none" w:sz="0" w:space="0" w:color="auto"/>
                <w:left w:val="none" w:sz="0" w:space="0" w:color="auto"/>
                <w:bottom w:val="none" w:sz="0" w:space="0" w:color="auto"/>
                <w:right w:val="none" w:sz="0" w:space="0" w:color="auto"/>
              </w:divBdr>
            </w:div>
          </w:divsChild>
        </w:div>
        <w:div w:id="645548897">
          <w:marLeft w:val="0"/>
          <w:marRight w:val="0"/>
          <w:marTop w:val="540"/>
          <w:marBottom w:val="0"/>
          <w:divBdr>
            <w:top w:val="none" w:sz="0" w:space="0" w:color="auto"/>
            <w:left w:val="none" w:sz="0" w:space="0" w:color="auto"/>
            <w:bottom w:val="none" w:sz="0" w:space="0" w:color="auto"/>
            <w:right w:val="none" w:sz="0" w:space="0" w:color="auto"/>
          </w:divBdr>
          <w:divsChild>
            <w:div w:id="347413636">
              <w:marLeft w:val="0"/>
              <w:marRight w:val="0"/>
              <w:marTop w:val="0"/>
              <w:marBottom w:val="0"/>
              <w:divBdr>
                <w:top w:val="none" w:sz="0" w:space="0" w:color="auto"/>
                <w:left w:val="none" w:sz="0" w:space="0" w:color="auto"/>
                <w:bottom w:val="none" w:sz="0" w:space="0" w:color="auto"/>
                <w:right w:val="none" w:sz="0" w:space="0" w:color="auto"/>
              </w:divBdr>
            </w:div>
            <w:div w:id="561411626">
              <w:marLeft w:val="0"/>
              <w:marRight w:val="0"/>
              <w:marTop w:val="0"/>
              <w:marBottom w:val="0"/>
              <w:divBdr>
                <w:top w:val="none" w:sz="0" w:space="0" w:color="auto"/>
                <w:left w:val="none" w:sz="0" w:space="0" w:color="auto"/>
                <w:bottom w:val="none" w:sz="0" w:space="0" w:color="auto"/>
                <w:right w:val="none" w:sz="0" w:space="0" w:color="auto"/>
              </w:divBdr>
            </w:div>
            <w:div w:id="1629817573">
              <w:marLeft w:val="0"/>
              <w:marRight w:val="0"/>
              <w:marTop w:val="0"/>
              <w:marBottom w:val="0"/>
              <w:divBdr>
                <w:top w:val="none" w:sz="0" w:space="0" w:color="auto"/>
                <w:left w:val="none" w:sz="0" w:space="0" w:color="auto"/>
                <w:bottom w:val="none" w:sz="0" w:space="0" w:color="auto"/>
                <w:right w:val="none" w:sz="0" w:space="0" w:color="auto"/>
              </w:divBdr>
            </w:div>
            <w:div w:id="1931422837">
              <w:marLeft w:val="0"/>
              <w:marRight w:val="0"/>
              <w:marTop w:val="0"/>
              <w:marBottom w:val="0"/>
              <w:divBdr>
                <w:top w:val="none" w:sz="0" w:space="0" w:color="auto"/>
                <w:left w:val="none" w:sz="0" w:space="0" w:color="auto"/>
                <w:bottom w:val="none" w:sz="0" w:space="0" w:color="auto"/>
                <w:right w:val="none" w:sz="0" w:space="0" w:color="auto"/>
              </w:divBdr>
            </w:div>
            <w:div w:id="144704291">
              <w:marLeft w:val="0"/>
              <w:marRight w:val="0"/>
              <w:marTop w:val="0"/>
              <w:marBottom w:val="0"/>
              <w:divBdr>
                <w:top w:val="none" w:sz="0" w:space="0" w:color="auto"/>
                <w:left w:val="none" w:sz="0" w:space="0" w:color="auto"/>
                <w:bottom w:val="none" w:sz="0" w:space="0" w:color="auto"/>
                <w:right w:val="none" w:sz="0" w:space="0" w:color="auto"/>
              </w:divBdr>
            </w:div>
            <w:div w:id="1529677986">
              <w:marLeft w:val="0"/>
              <w:marRight w:val="0"/>
              <w:marTop w:val="0"/>
              <w:marBottom w:val="0"/>
              <w:divBdr>
                <w:top w:val="none" w:sz="0" w:space="0" w:color="auto"/>
                <w:left w:val="none" w:sz="0" w:space="0" w:color="auto"/>
                <w:bottom w:val="none" w:sz="0" w:space="0" w:color="auto"/>
                <w:right w:val="none" w:sz="0" w:space="0" w:color="auto"/>
              </w:divBdr>
            </w:div>
            <w:div w:id="1232614881">
              <w:marLeft w:val="0"/>
              <w:marRight w:val="0"/>
              <w:marTop w:val="0"/>
              <w:marBottom w:val="0"/>
              <w:divBdr>
                <w:top w:val="none" w:sz="0" w:space="0" w:color="auto"/>
                <w:left w:val="none" w:sz="0" w:space="0" w:color="auto"/>
                <w:bottom w:val="none" w:sz="0" w:space="0" w:color="auto"/>
                <w:right w:val="none" w:sz="0" w:space="0" w:color="auto"/>
              </w:divBdr>
            </w:div>
            <w:div w:id="102305687">
              <w:marLeft w:val="0"/>
              <w:marRight w:val="0"/>
              <w:marTop w:val="0"/>
              <w:marBottom w:val="0"/>
              <w:divBdr>
                <w:top w:val="none" w:sz="0" w:space="0" w:color="auto"/>
                <w:left w:val="none" w:sz="0" w:space="0" w:color="auto"/>
                <w:bottom w:val="none" w:sz="0" w:space="0" w:color="auto"/>
                <w:right w:val="none" w:sz="0" w:space="0" w:color="auto"/>
              </w:divBdr>
            </w:div>
            <w:div w:id="314604604">
              <w:marLeft w:val="0"/>
              <w:marRight w:val="0"/>
              <w:marTop w:val="0"/>
              <w:marBottom w:val="0"/>
              <w:divBdr>
                <w:top w:val="none" w:sz="0" w:space="0" w:color="auto"/>
                <w:left w:val="none" w:sz="0" w:space="0" w:color="auto"/>
                <w:bottom w:val="none" w:sz="0" w:space="0" w:color="auto"/>
                <w:right w:val="none" w:sz="0" w:space="0" w:color="auto"/>
              </w:divBdr>
            </w:div>
            <w:div w:id="1215195885">
              <w:marLeft w:val="0"/>
              <w:marRight w:val="0"/>
              <w:marTop w:val="0"/>
              <w:marBottom w:val="0"/>
              <w:divBdr>
                <w:top w:val="none" w:sz="0" w:space="0" w:color="auto"/>
                <w:left w:val="none" w:sz="0" w:space="0" w:color="auto"/>
                <w:bottom w:val="none" w:sz="0" w:space="0" w:color="auto"/>
                <w:right w:val="none" w:sz="0" w:space="0" w:color="auto"/>
              </w:divBdr>
            </w:div>
            <w:div w:id="826869868">
              <w:marLeft w:val="0"/>
              <w:marRight w:val="0"/>
              <w:marTop w:val="0"/>
              <w:marBottom w:val="0"/>
              <w:divBdr>
                <w:top w:val="none" w:sz="0" w:space="0" w:color="auto"/>
                <w:left w:val="none" w:sz="0" w:space="0" w:color="auto"/>
                <w:bottom w:val="none" w:sz="0" w:space="0" w:color="auto"/>
                <w:right w:val="none" w:sz="0" w:space="0" w:color="auto"/>
              </w:divBdr>
            </w:div>
            <w:div w:id="842934620">
              <w:marLeft w:val="0"/>
              <w:marRight w:val="0"/>
              <w:marTop w:val="0"/>
              <w:marBottom w:val="0"/>
              <w:divBdr>
                <w:top w:val="none" w:sz="0" w:space="0" w:color="auto"/>
                <w:left w:val="none" w:sz="0" w:space="0" w:color="auto"/>
                <w:bottom w:val="none" w:sz="0" w:space="0" w:color="auto"/>
                <w:right w:val="none" w:sz="0" w:space="0" w:color="auto"/>
              </w:divBdr>
            </w:div>
            <w:div w:id="951865859">
              <w:marLeft w:val="0"/>
              <w:marRight w:val="0"/>
              <w:marTop w:val="0"/>
              <w:marBottom w:val="0"/>
              <w:divBdr>
                <w:top w:val="none" w:sz="0" w:space="0" w:color="auto"/>
                <w:left w:val="none" w:sz="0" w:space="0" w:color="auto"/>
                <w:bottom w:val="none" w:sz="0" w:space="0" w:color="auto"/>
                <w:right w:val="none" w:sz="0" w:space="0" w:color="auto"/>
              </w:divBdr>
            </w:div>
            <w:div w:id="1542014450">
              <w:marLeft w:val="0"/>
              <w:marRight w:val="0"/>
              <w:marTop w:val="0"/>
              <w:marBottom w:val="0"/>
              <w:divBdr>
                <w:top w:val="none" w:sz="0" w:space="0" w:color="auto"/>
                <w:left w:val="none" w:sz="0" w:space="0" w:color="auto"/>
                <w:bottom w:val="none" w:sz="0" w:space="0" w:color="auto"/>
                <w:right w:val="none" w:sz="0" w:space="0" w:color="auto"/>
              </w:divBdr>
            </w:div>
            <w:div w:id="11954985">
              <w:marLeft w:val="0"/>
              <w:marRight w:val="0"/>
              <w:marTop w:val="0"/>
              <w:marBottom w:val="0"/>
              <w:divBdr>
                <w:top w:val="none" w:sz="0" w:space="0" w:color="auto"/>
                <w:left w:val="none" w:sz="0" w:space="0" w:color="auto"/>
                <w:bottom w:val="none" w:sz="0" w:space="0" w:color="auto"/>
                <w:right w:val="none" w:sz="0" w:space="0" w:color="auto"/>
              </w:divBdr>
            </w:div>
          </w:divsChild>
        </w:div>
        <w:div w:id="897402502">
          <w:marLeft w:val="0"/>
          <w:marRight w:val="0"/>
          <w:marTop w:val="540"/>
          <w:marBottom w:val="0"/>
          <w:divBdr>
            <w:top w:val="none" w:sz="0" w:space="0" w:color="auto"/>
            <w:left w:val="none" w:sz="0" w:space="0" w:color="auto"/>
            <w:bottom w:val="none" w:sz="0" w:space="0" w:color="auto"/>
            <w:right w:val="none" w:sz="0" w:space="0" w:color="auto"/>
          </w:divBdr>
          <w:divsChild>
            <w:div w:id="1597441784">
              <w:marLeft w:val="0"/>
              <w:marRight w:val="0"/>
              <w:marTop w:val="0"/>
              <w:marBottom w:val="0"/>
              <w:divBdr>
                <w:top w:val="none" w:sz="0" w:space="0" w:color="auto"/>
                <w:left w:val="none" w:sz="0" w:space="0" w:color="auto"/>
                <w:bottom w:val="none" w:sz="0" w:space="0" w:color="auto"/>
                <w:right w:val="none" w:sz="0" w:space="0" w:color="auto"/>
              </w:divBdr>
            </w:div>
            <w:div w:id="434791509">
              <w:marLeft w:val="0"/>
              <w:marRight w:val="0"/>
              <w:marTop w:val="0"/>
              <w:marBottom w:val="0"/>
              <w:divBdr>
                <w:top w:val="none" w:sz="0" w:space="0" w:color="auto"/>
                <w:left w:val="none" w:sz="0" w:space="0" w:color="auto"/>
                <w:bottom w:val="none" w:sz="0" w:space="0" w:color="auto"/>
                <w:right w:val="none" w:sz="0" w:space="0" w:color="auto"/>
              </w:divBdr>
            </w:div>
            <w:div w:id="750784546">
              <w:marLeft w:val="0"/>
              <w:marRight w:val="0"/>
              <w:marTop w:val="0"/>
              <w:marBottom w:val="0"/>
              <w:divBdr>
                <w:top w:val="none" w:sz="0" w:space="0" w:color="auto"/>
                <w:left w:val="none" w:sz="0" w:space="0" w:color="auto"/>
                <w:bottom w:val="none" w:sz="0" w:space="0" w:color="auto"/>
                <w:right w:val="none" w:sz="0" w:space="0" w:color="auto"/>
              </w:divBdr>
            </w:div>
            <w:div w:id="37363090">
              <w:marLeft w:val="0"/>
              <w:marRight w:val="0"/>
              <w:marTop w:val="0"/>
              <w:marBottom w:val="0"/>
              <w:divBdr>
                <w:top w:val="none" w:sz="0" w:space="0" w:color="auto"/>
                <w:left w:val="none" w:sz="0" w:space="0" w:color="auto"/>
                <w:bottom w:val="none" w:sz="0" w:space="0" w:color="auto"/>
                <w:right w:val="none" w:sz="0" w:space="0" w:color="auto"/>
              </w:divBdr>
            </w:div>
            <w:div w:id="58019618">
              <w:marLeft w:val="0"/>
              <w:marRight w:val="0"/>
              <w:marTop w:val="0"/>
              <w:marBottom w:val="0"/>
              <w:divBdr>
                <w:top w:val="none" w:sz="0" w:space="0" w:color="auto"/>
                <w:left w:val="none" w:sz="0" w:space="0" w:color="auto"/>
                <w:bottom w:val="none" w:sz="0" w:space="0" w:color="auto"/>
                <w:right w:val="none" w:sz="0" w:space="0" w:color="auto"/>
              </w:divBdr>
            </w:div>
            <w:div w:id="1632982294">
              <w:marLeft w:val="0"/>
              <w:marRight w:val="0"/>
              <w:marTop w:val="0"/>
              <w:marBottom w:val="0"/>
              <w:divBdr>
                <w:top w:val="none" w:sz="0" w:space="0" w:color="auto"/>
                <w:left w:val="none" w:sz="0" w:space="0" w:color="auto"/>
                <w:bottom w:val="none" w:sz="0" w:space="0" w:color="auto"/>
                <w:right w:val="none" w:sz="0" w:space="0" w:color="auto"/>
              </w:divBdr>
            </w:div>
            <w:div w:id="1574388455">
              <w:marLeft w:val="0"/>
              <w:marRight w:val="0"/>
              <w:marTop w:val="0"/>
              <w:marBottom w:val="0"/>
              <w:divBdr>
                <w:top w:val="none" w:sz="0" w:space="0" w:color="auto"/>
                <w:left w:val="none" w:sz="0" w:space="0" w:color="auto"/>
                <w:bottom w:val="none" w:sz="0" w:space="0" w:color="auto"/>
                <w:right w:val="none" w:sz="0" w:space="0" w:color="auto"/>
              </w:divBdr>
            </w:div>
          </w:divsChild>
        </w:div>
        <w:div w:id="1132285409">
          <w:marLeft w:val="0"/>
          <w:marRight w:val="0"/>
          <w:marTop w:val="540"/>
          <w:marBottom w:val="0"/>
          <w:divBdr>
            <w:top w:val="none" w:sz="0" w:space="0" w:color="auto"/>
            <w:left w:val="none" w:sz="0" w:space="0" w:color="auto"/>
            <w:bottom w:val="none" w:sz="0" w:space="0" w:color="auto"/>
            <w:right w:val="none" w:sz="0" w:space="0" w:color="auto"/>
          </w:divBdr>
          <w:divsChild>
            <w:div w:id="645821230">
              <w:marLeft w:val="0"/>
              <w:marRight w:val="0"/>
              <w:marTop w:val="0"/>
              <w:marBottom w:val="0"/>
              <w:divBdr>
                <w:top w:val="none" w:sz="0" w:space="0" w:color="auto"/>
                <w:left w:val="none" w:sz="0" w:space="0" w:color="auto"/>
                <w:bottom w:val="none" w:sz="0" w:space="0" w:color="auto"/>
                <w:right w:val="none" w:sz="0" w:space="0" w:color="auto"/>
              </w:divBdr>
            </w:div>
            <w:div w:id="1397513408">
              <w:marLeft w:val="0"/>
              <w:marRight w:val="0"/>
              <w:marTop w:val="0"/>
              <w:marBottom w:val="0"/>
              <w:divBdr>
                <w:top w:val="none" w:sz="0" w:space="0" w:color="auto"/>
                <w:left w:val="none" w:sz="0" w:space="0" w:color="auto"/>
                <w:bottom w:val="none" w:sz="0" w:space="0" w:color="auto"/>
                <w:right w:val="none" w:sz="0" w:space="0" w:color="auto"/>
              </w:divBdr>
            </w:div>
            <w:div w:id="1482848148">
              <w:marLeft w:val="0"/>
              <w:marRight w:val="0"/>
              <w:marTop w:val="0"/>
              <w:marBottom w:val="0"/>
              <w:divBdr>
                <w:top w:val="none" w:sz="0" w:space="0" w:color="auto"/>
                <w:left w:val="none" w:sz="0" w:space="0" w:color="auto"/>
                <w:bottom w:val="none" w:sz="0" w:space="0" w:color="auto"/>
                <w:right w:val="none" w:sz="0" w:space="0" w:color="auto"/>
              </w:divBdr>
            </w:div>
            <w:div w:id="244608240">
              <w:marLeft w:val="0"/>
              <w:marRight w:val="0"/>
              <w:marTop w:val="0"/>
              <w:marBottom w:val="0"/>
              <w:divBdr>
                <w:top w:val="none" w:sz="0" w:space="0" w:color="auto"/>
                <w:left w:val="none" w:sz="0" w:space="0" w:color="auto"/>
                <w:bottom w:val="none" w:sz="0" w:space="0" w:color="auto"/>
                <w:right w:val="none" w:sz="0" w:space="0" w:color="auto"/>
              </w:divBdr>
            </w:div>
            <w:div w:id="1464079891">
              <w:marLeft w:val="0"/>
              <w:marRight w:val="0"/>
              <w:marTop w:val="0"/>
              <w:marBottom w:val="0"/>
              <w:divBdr>
                <w:top w:val="none" w:sz="0" w:space="0" w:color="auto"/>
                <w:left w:val="none" w:sz="0" w:space="0" w:color="auto"/>
                <w:bottom w:val="none" w:sz="0" w:space="0" w:color="auto"/>
                <w:right w:val="none" w:sz="0" w:space="0" w:color="auto"/>
              </w:divBdr>
            </w:div>
            <w:div w:id="1805151995">
              <w:marLeft w:val="0"/>
              <w:marRight w:val="0"/>
              <w:marTop w:val="0"/>
              <w:marBottom w:val="0"/>
              <w:divBdr>
                <w:top w:val="none" w:sz="0" w:space="0" w:color="auto"/>
                <w:left w:val="none" w:sz="0" w:space="0" w:color="auto"/>
                <w:bottom w:val="none" w:sz="0" w:space="0" w:color="auto"/>
                <w:right w:val="none" w:sz="0" w:space="0" w:color="auto"/>
              </w:divBdr>
            </w:div>
            <w:div w:id="841118734">
              <w:marLeft w:val="0"/>
              <w:marRight w:val="0"/>
              <w:marTop w:val="0"/>
              <w:marBottom w:val="0"/>
              <w:divBdr>
                <w:top w:val="none" w:sz="0" w:space="0" w:color="auto"/>
                <w:left w:val="none" w:sz="0" w:space="0" w:color="auto"/>
                <w:bottom w:val="none" w:sz="0" w:space="0" w:color="auto"/>
                <w:right w:val="none" w:sz="0" w:space="0" w:color="auto"/>
              </w:divBdr>
            </w:div>
            <w:div w:id="1672171712">
              <w:marLeft w:val="0"/>
              <w:marRight w:val="0"/>
              <w:marTop w:val="0"/>
              <w:marBottom w:val="0"/>
              <w:divBdr>
                <w:top w:val="none" w:sz="0" w:space="0" w:color="auto"/>
                <w:left w:val="none" w:sz="0" w:space="0" w:color="auto"/>
                <w:bottom w:val="none" w:sz="0" w:space="0" w:color="auto"/>
                <w:right w:val="none" w:sz="0" w:space="0" w:color="auto"/>
              </w:divBdr>
            </w:div>
            <w:div w:id="50035211">
              <w:marLeft w:val="0"/>
              <w:marRight w:val="0"/>
              <w:marTop w:val="0"/>
              <w:marBottom w:val="0"/>
              <w:divBdr>
                <w:top w:val="none" w:sz="0" w:space="0" w:color="auto"/>
                <w:left w:val="none" w:sz="0" w:space="0" w:color="auto"/>
                <w:bottom w:val="none" w:sz="0" w:space="0" w:color="auto"/>
                <w:right w:val="none" w:sz="0" w:space="0" w:color="auto"/>
              </w:divBdr>
            </w:div>
            <w:div w:id="708453229">
              <w:marLeft w:val="0"/>
              <w:marRight w:val="0"/>
              <w:marTop w:val="0"/>
              <w:marBottom w:val="0"/>
              <w:divBdr>
                <w:top w:val="none" w:sz="0" w:space="0" w:color="auto"/>
                <w:left w:val="none" w:sz="0" w:space="0" w:color="auto"/>
                <w:bottom w:val="none" w:sz="0" w:space="0" w:color="auto"/>
                <w:right w:val="none" w:sz="0" w:space="0" w:color="auto"/>
              </w:divBdr>
            </w:div>
            <w:div w:id="384179112">
              <w:marLeft w:val="0"/>
              <w:marRight w:val="0"/>
              <w:marTop w:val="0"/>
              <w:marBottom w:val="0"/>
              <w:divBdr>
                <w:top w:val="none" w:sz="0" w:space="0" w:color="auto"/>
                <w:left w:val="none" w:sz="0" w:space="0" w:color="auto"/>
                <w:bottom w:val="none" w:sz="0" w:space="0" w:color="auto"/>
                <w:right w:val="none" w:sz="0" w:space="0" w:color="auto"/>
              </w:divBdr>
            </w:div>
            <w:div w:id="2089763743">
              <w:marLeft w:val="0"/>
              <w:marRight w:val="0"/>
              <w:marTop w:val="0"/>
              <w:marBottom w:val="0"/>
              <w:divBdr>
                <w:top w:val="none" w:sz="0" w:space="0" w:color="auto"/>
                <w:left w:val="none" w:sz="0" w:space="0" w:color="auto"/>
                <w:bottom w:val="none" w:sz="0" w:space="0" w:color="auto"/>
                <w:right w:val="none" w:sz="0" w:space="0" w:color="auto"/>
              </w:divBdr>
            </w:div>
            <w:div w:id="1105925912">
              <w:marLeft w:val="0"/>
              <w:marRight w:val="0"/>
              <w:marTop w:val="0"/>
              <w:marBottom w:val="0"/>
              <w:divBdr>
                <w:top w:val="none" w:sz="0" w:space="0" w:color="auto"/>
                <w:left w:val="none" w:sz="0" w:space="0" w:color="auto"/>
                <w:bottom w:val="none" w:sz="0" w:space="0" w:color="auto"/>
                <w:right w:val="none" w:sz="0" w:space="0" w:color="auto"/>
              </w:divBdr>
            </w:div>
            <w:div w:id="341318070">
              <w:marLeft w:val="0"/>
              <w:marRight w:val="0"/>
              <w:marTop w:val="0"/>
              <w:marBottom w:val="0"/>
              <w:divBdr>
                <w:top w:val="none" w:sz="0" w:space="0" w:color="auto"/>
                <w:left w:val="none" w:sz="0" w:space="0" w:color="auto"/>
                <w:bottom w:val="none" w:sz="0" w:space="0" w:color="auto"/>
                <w:right w:val="none" w:sz="0" w:space="0" w:color="auto"/>
              </w:divBdr>
            </w:div>
            <w:div w:id="1587691864">
              <w:marLeft w:val="0"/>
              <w:marRight w:val="0"/>
              <w:marTop w:val="0"/>
              <w:marBottom w:val="0"/>
              <w:divBdr>
                <w:top w:val="none" w:sz="0" w:space="0" w:color="auto"/>
                <w:left w:val="none" w:sz="0" w:space="0" w:color="auto"/>
                <w:bottom w:val="none" w:sz="0" w:space="0" w:color="auto"/>
                <w:right w:val="none" w:sz="0" w:space="0" w:color="auto"/>
              </w:divBdr>
            </w:div>
            <w:div w:id="1841847144">
              <w:marLeft w:val="0"/>
              <w:marRight w:val="0"/>
              <w:marTop w:val="0"/>
              <w:marBottom w:val="0"/>
              <w:divBdr>
                <w:top w:val="none" w:sz="0" w:space="0" w:color="auto"/>
                <w:left w:val="none" w:sz="0" w:space="0" w:color="auto"/>
                <w:bottom w:val="none" w:sz="0" w:space="0" w:color="auto"/>
                <w:right w:val="none" w:sz="0" w:space="0" w:color="auto"/>
              </w:divBdr>
            </w:div>
            <w:div w:id="1340350184">
              <w:marLeft w:val="0"/>
              <w:marRight w:val="0"/>
              <w:marTop w:val="0"/>
              <w:marBottom w:val="0"/>
              <w:divBdr>
                <w:top w:val="none" w:sz="0" w:space="0" w:color="auto"/>
                <w:left w:val="none" w:sz="0" w:space="0" w:color="auto"/>
                <w:bottom w:val="none" w:sz="0" w:space="0" w:color="auto"/>
                <w:right w:val="none" w:sz="0" w:space="0" w:color="auto"/>
              </w:divBdr>
            </w:div>
            <w:div w:id="1057096372">
              <w:marLeft w:val="0"/>
              <w:marRight w:val="0"/>
              <w:marTop w:val="0"/>
              <w:marBottom w:val="0"/>
              <w:divBdr>
                <w:top w:val="none" w:sz="0" w:space="0" w:color="auto"/>
                <w:left w:val="none" w:sz="0" w:space="0" w:color="auto"/>
                <w:bottom w:val="none" w:sz="0" w:space="0" w:color="auto"/>
                <w:right w:val="none" w:sz="0" w:space="0" w:color="auto"/>
              </w:divBdr>
            </w:div>
            <w:div w:id="1144273779">
              <w:marLeft w:val="0"/>
              <w:marRight w:val="0"/>
              <w:marTop w:val="0"/>
              <w:marBottom w:val="0"/>
              <w:divBdr>
                <w:top w:val="none" w:sz="0" w:space="0" w:color="auto"/>
                <w:left w:val="none" w:sz="0" w:space="0" w:color="auto"/>
                <w:bottom w:val="none" w:sz="0" w:space="0" w:color="auto"/>
                <w:right w:val="none" w:sz="0" w:space="0" w:color="auto"/>
              </w:divBdr>
            </w:div>
          </w:divsChild>
        </w:div>
        <w:div w:id="1586260558">
          <w:marLeft w:val="0"/>
          <w:marRight w:val="0"/>
          <w:marTop w:val="540"/>
          <w:marBottom w:val="0"/>
          <w:divBdr>
            <w:top w:val="none" w:sz="0" w:space="0" w:color="auto"/>
            <w:left w:val="none" w:sz="0" w:space="0" w:color="auto"/>
            <w:bottom w:val="none" w:sz="0" w:space="0" w:color="auto"/>
            <w:right w:val="none" w:sz="0" w:space="0" w:color="auto"/>
          </w:divBdr>
          <w:divsChild>
            <w:div w:id="1529221388">
              <w:marLeft w:val="0"/>
              <w:marRight w:val="0"/>
              <w:marTop w:val="0"/>
              <w:marBottom w:val="0"/>
              <w:divBdr>
                <w:top w:val="none" w:sz="0" w:space="0" w:color="auto"/>
                <w:left w:val="none" w:sz="0" w:space="0" w:color="auto"/>
                <w:bottom w:val="none" w:sz="0" w:space="0" w:color="auto"/>
                <w:right w:val="none" w:sz="0" w:space="0" w:color="auto"/>
              </w:divBdr>
            </w:div>
            <w:div w:id="602614591">
              <w:marLeft w:val="0"/>
              <w:marRight w:val="0"/>
              <w:marTop w:val="0"/>
              <w:marBottom w:val="0"/>
              <w:divBdr>
                <w:top w:val="none" w:sz="0" w:space="0" w:color="auto"/>
                <w:left w:val="none" w:sz="0" w:space="0" w:color="auto"/>
                <w:bottom w:val="none" w:sz="0" w:space="0" w:color="auto"/>
                <w:right w:val="none" w:sz="0" w:space="0" w:color="auto"/>
              </w:divBdr>
            </w:div>
            <w:div w:id="377165488">
              <w:marLeft w:val="0"/>
              <w:marRight w:val="0"/>
              <w:marTop w:val="0"/>
              <w:marBottom w:val="0"/>
              <w:divBdr>
                <w:top w:val="none" w:sz="0" w:space="0" w:color="auto"/>
                <w:left w:val="none" w:sz="0" w:space="0" w:color="auto"/>
                <w:bottom w:val="none" w:sz="0" w:space="0" w:color="auto"/>
                <w:right w:val="none" w:sz="0" w:space="0" w:color="auto"/>
              </w:divBdr>
            </w:div>
            <w:div w:id="1934900218">
              <w:marLeft w:val="0"/>
              <w:marRight w:val="0"/>
              <w:marTop w:val="0"/>
              <w:marBottom w:val="0"/>
              <w:divBdr>
                <w:top w:val="none" w:sz="0" w:space="0" w:color="auto"/>
                <w:left w:val="none" w:sz="0" w:space="0" w:color="auto"/>
                <w:bottom w:val="none" w:sz="0" w:space="0" w:color="auto"/>
                <w:right w:val="none" w:sz="0" w:space="0" w:color="auto"/>
              </w:divBdr>
            </w:div>
            <w:div w:id="125436938">
              <w:marLeft w:val="0"/>
              <w:marRight w:val="0"/>
              <w:marTop w:val="0"/>
              <w:marBottom w:val="0"/>
              <w:divBdr>
                <w:top w:val="none" w:sz="0" w:space="0" w:color="auto"/>
                <w:left w:val="none" w:sz="0" w:space="0" w:color="auto"/>
                <w:bottom w:val="none" w:sz="0" w:space="0" w:color="auto"/>
                <w:right w:val="none" w:sz="0" w:space="0" w:color="auto"/>
              </w:divBdr>
            </w:div>
            <w:div w:id="1898204964">
              <w:marLeft w:val="0"/>
              <w:marRight w:val="0"/>
              <w:marTop w:val="0"/>
              <w:marBottom w:val="0"/>
              <w:divBdr>
                <w:top w:val="none" w:sz="0" w:space="0" w:color="auto"/>
                <w:left w:val="none" w:sz="0" w:space="0" w:color="auto"/>
                <w:bottom w:val="none" w:sz="0" w:space="0" w:color="auto"/>
                <w:right w:val="none" w:sz="0" w:space="0" w:color="auto"/>
              </w:divBdr>
            </w:div>
            <w:div w:id="1080102008">
              <w:marLeft w:val="0"/>
              <w:marRight w:val="0"/>
              <w:marTop w:val="0"/>
              <w:marBottom w:val="0"/>
              <w:divBdr>
                <w:top w:val="none" w:sz="0" w:space="0" w:color="auto"/>
                <w:left w:val="none" w:sz="0" w:space="0" w:color="auto"/>
                <w:bottom w:val="none" w:sz="0" w:space="0" w:color="auto"/>
                <w:right w:val="none" w:sz="0" w:space="0" w:color="auto"/>
              </w:divBdr>
            </w:div>
            <w:div w:id="1748963839">
              <w:marLeft w:val="0"/>
              <w:marRight w:val="0"/>
              <w:marTop w:val="0"/>
              <w:marBottom w:val="0"/>
              <w:divBdr>
                <w:top w:val="none" w:sz="0" w:space="0" w:color="auto"/>
                <w:left w:val="none" w:sz="0" w:space="0" w:color="auto"/>
                <w:bottom w:val="none" w:sz="0" w:space="0" w:color="auto"/>
                <w:right w:val="none" w:sz="0" w:space="0" w:color="auto"/>
              </w:divBdr>
            </w:div>
            <w:div w:id="1913270665">
              <w:marLeft w:val="0"/>
              <w:marRight w:val="0"/>
              <w:marTop w:val="0"/>
              <w:marBottom w:val="0"/>
              <w:divBdr>
                <w:top w:val="none" w:sz="0" w:space="0" w:color="auto"/>
                <w:left w:val="none" w:sz="0" w:space="0" w:color="auto"/>
                <w:bottom w:val="none" w:sz="0" w:space="0" w:color="auto"/>
                <w:right w:val="none" w:sz="0" w:space="0" w:color="auto"/>
              </w:divBdr>
            </w:div>
            <w:div w:id="2112627708">
              <w:marLeft w:val="0"/>
              <w:marRight w:val="0"/>
              <w:marTop w:val="0"/>
              <w:marBottom w:val="0"/>
              <w:divBdr>
                <w:top w:val="none" w:sz="0" w:space="0" w:color="auto"/>
                <w:left w:val="none" w:sz="0" w:space="0" w:color="auto"/>
                <w:bottom w:val="none" w:sz="0" w:space="0" w:color="auto"/>
                <w:right w:val="none" w:sz="0" w:space="0" w:color="auto"/>
              </w:divBdr>
            </w:div>
            <w:div w:id="2053769682">
              <w:marLeft w:val="0"/>
              <w:marRight w:val="0"/>
              <w:marTop w:val="0"/>
              <w:marBottom w:val="0"/>
              <w:divBdr>
                <w:top w:val="none" w:sz="0" w:space="0" w:color="auto"/>
                <w:left w:val="none" w:sz="0" w:space="0" w:color="auto"/>
                <w:bottom w:val="none" w:sz="0" w:space="0" w:color="auto"/>
                <w:right w:val="none" w:sz="0" w:space="0" w:color="auto"/>
              </w:divBdr>
            </w:div>
            <w:div w:id="962737607">
              <w:marLeft w:val="0"/>
              <w:marRight w:val="0"/>
              <w:marTop w:val="0"/>
              <w:marBottom w:val="0"/>
              <w:divBdr>
                <w:top w:val="none" w:sz="0" w:space="0" w:color="auto"/>
                <w:left w:val="none" w:sz="0" w:space="0" w:color="auto"/>
                <w:bottom w:val="none" w:sz="0" w:space="0" w:color="auto"/>
                <w:right w:val="none" w:sz="0" w:space="0" w:color="auto"/>
              </w:divBdr>
            </w:div>
            <w:div w:id="900139460">
              <w:marLeft w:val="0"/>
              <w:marRight w:val="0"/>
              <w:marTop w:val="0"/>
              <w:marBottom w:val="0"/>
              <w:divBdr>
                <w:top w:val="none" w:sz="0" w:space="0" w:color="auto"/>
                <w:left w:val="none" w:sz="0" w:space="0" w:color="auto"/>
                <w:bottom w:val="none" w:sz="0" w:space="0" w:color="auto"/>
                <w:right w:val="none" w:sz="0" w:space="0" w:color="auto"/>
              </w:divBdr>
            </w:div>
            <w:div w:id="912469797">
              <w:marLeft w:val="0"/>
              <w:marRight w:val="0"/>
              <w:marTop w:val="0"/>
              <w:marBottom w:val="0"/>
              <w:divBdr>
                <w:top w:val="none" w:sz="0" w:space="0" w:color="auto"/>
                <w:left w:val="none" w:sz="0" w:space="0" w:color="auto"/>
                <w:bottom w:val="none" w:sz="0" w:space="0" w:color="auto"/>
                <w:right w:val="none" w:sz="0" w:space="0" w:color="auto"/>
              </w:divBdr>
            </w:div>
            <w:div w:id="1078282741">
              <w:marLeft w:val="0"/>
              <w:marRight w:val="0"/>
              <w:marTop w:val="0"/>
              <w:marBottom w:val="0"/>
              <w:divBdr>
                <w:top w:val="none" w:sz="0" w:space="0" w:color="auto"/>
                <w:left w:val="none" w:sz="0" w:space="0" w:color="auto"/>
                <w:bottom w:val="none" w:sz="0" w:space="0" w:color="auto"/>
                <w:right w:val="none" w:sz="0" w:space="0" w:color="auto"/>
              </w:divBdr>
            </w:div>
            <w:div w:id="1260019013">
              <w:marLeft w:val="0"/>
              <w:marRight w:val="0"/>
              <w:marTop w:val="0"/>
              <w:marBottom w:val="0"/>
              <w:divBdr>
                <w:top w:val="none" w:sz="0" w:space="0" w:color="auto"/>
                <w:left w:val="none" w:sz="0" w:space="0" w:color="auto"/>
                <w:bottom w:val="none" w:sz="0" w:space="0" w:color="auto"/>
                <w:right w:val="none" w:sz="0" w:space="0" w:color="auto"/>
              </w:divBdr>
            </w:div>
            <w:div w:id="1197112248">
              <w:marLeft w:val="0"/>
              <w:marRight w:val="0"/>
              <w:marTop w:val="0"/>
              <w:marBottom w:val="0"/>
              <w:divBdr>
                <w:top w:val="none" w:sz="0" w:space="0" w:color="auto"/>
                <w:left w:val="none" w:sz="0" w:space="0" w:color="auto"/>
                <w:bottom w:val="none" w:sz="0" w:space="0" w:color="auto"/>
                <w:right w:val="none" w:sz="0" w:space="0" w:color="auto"/>
              </w:divBdr>
            </w:div>
            <w:div w:id="4331105">
              <w:marLeft w:val="0"/>
              <w:marRight w:val="0"/>
              <w:marTop w:val="0"/>
              <w:marBottom w:val="0"/>
              <w:divBdr>
                <w:top w:val="none" w:sz="0" w:space="0" w:color="auto"/>
                <w:left w:val="none" w:sz="0" w:space="0" w:color="auto"/>
                <w:bottom w:val="none" w:sz="0" w:space="0" w:color="auto"/>
                <w:right w:val="none" w:sz="0" w:space="0" w:color="auto"/>
              </w:divBdr>
            </w:div>
            <w:div w:id="656959198">
              <w:marLeft w:val="0"/>
              <w:marRight w:val="0"/>
              <w:marTop w:val="0"/>
              <w:marBottom w:val="0"/>
              <w:divBdr>
                <w:top w:val="none" w:sz="0" w:space="0" w:color="auto"/>
                <w:left w:val="none" w:sz="0" w:space="0" w:color="auto"/>
                <w:bottom w:val="none" w:sz="0" w:space="0" w:color="auto"/>
                <w:right w:val="none" w:sz="0" w:space="0" w:color="auto"/>
              </w:divBdr>
            </w:div>
            <w:div w:id="118501377">
              <w:marLeft w:val="0"/>
              <w:marRight w:val="0"/>
              <w:marTop w:val="0"/>
              <w:marBottom w:val="0"/>
              <w:divBdr>
                <w:top w:val="none" w:sz="0" w:space="0" w:color="auto"/>
                <w:left w:val="none" w:sz="0" w:space="0" w:color="auto"/>
                <w:bottom w:val="none" w:sz="0" w:space="0" w:color="auto"/>
                <w:right w:val="none" w:sz="0" w:space="0" w:color="auto"/>
              </w:divBdr>
            </w:div>
            <w:div w:id="731975147">
              <w:marLeft w:val="0"/>
              <w:marRight w:val="0"/>
              <w:marTop w:val="0"/>
              <w:marBottom w:val="0"/>
              <w:divBdr>
                <w:top w:val="none" w:sz="0" w:space="0" w:color="auto"/>
                <w:left w:val="none" w:sz="0" w:space="0" w:color="auto"/>
                <w:bottom w:val="none" w:sz="0" w:space="0" w:color="auto"/>
                <w:right w:val="none" w:sz="0" w:space="0" w:color="auto"/>
              </w:divBdr>
            </w:div>
            <w:div w:id="191846407">
              <w:marLeft w:val="0"/>
              <w:marRight w:val="0"/>
              <w:marTop w:val="0"/>
              <w:marBottom w:val="0"/>
              <w:divBdr>
                <w:top w:val="none" w:sz="0" w:space="0" w:color="auto"/>
                <w:left w:val="none" w:sz="0" w:space="0" w:color="auto"/>
                <w:bottom w:val="none" w:sz="0" w:space="0" w:color="auto"/>
                <w:right w:val="none" w:sz="0" w:space="0" w:color="auto"/>
              </w:divBdr>
            </w:div>
            <w:div w:id="813713700">
              <w:marLeft w:val="0"/>
              <w:marRight w:val="0"/>
              <w:marTop w:val="0"/>
              <w:marBottom w:val="0"/>
              <w:divBdr>
                <w:top w:val="none" w:sz="0" w:space="0" w:color="auto"/>
                <w:left w:val="none" w:sz="0" w:space="0" w:color="auto"/>
                <w:bottom w:val="none" w:sz="0" w:space="0" w:color="auto"/>
                <w:right w:val="none" w:sz="0" w:space="0" w:color="auto"/>
              </w:divBdr>
            </w:div>
            <w:div w:id="2107186420">
              <w:marLeft w:val="0"/>
              <w:marRight w:val="0"/>
              <w:marTop w:val="0"/>
              <w:marBottom w:val="0"/>
              <w:divBdr>
                <w:top w:val="none" w:sz="0" w:space="0" w:color="auto"/>
                <w:left w:val="none" w:sz="0" w:space="0" w:color="auto"/>
                <w:bottom w:val="none" w:sz="0" w:space="0" w:color="auto"/>
                <w:right w:val="none" w:sz="0" w:space="0" w:color="auto"/>
              </w:divBdr>
            </w:div>
            <w:div w:id="1556625440">
              <w:marLeft w:val="0"/>
              <w:marRight w:val="0"/>
              <w:marTop w:val="0"/>
              <w:marBottom w:val="0"/>
              <w:divBdr>
                <w:top w:val="none" w:sz="0" w:space="0" w:color="auto"/>
                <w:left w:val="none" w:sz="0" w:space="0" w:color="auto"/>
                <w:bottom w:val="none" w:sz="0" w:space="0" w:color="auto"/>
                <w:right w:val="none" w:sz="0" w:space="0" w:color="auto"/>
              </w:divBdr>
            </w:div>
            <w:div w:id="795832799">
              <w:marLeft w:val="0"/>
              <w:marRight w:val="0"/>
              <w:marTop w:val="0"/>
              <w:marBottom w:val="0"/>
              <w:divBdr>
                <w:top w:val="none" w:sz="0" w:space="0" w:color="auto"/>
                <w:left w:val="none" w:sz="0" w:space="0" w:color="auto"/>
                <w:bottom w:val="none" w:sz="0" w:space="0" w:color="auto"/>
                <w:right w:val="none" w:sz="0" w:space="0" w:color="auto"/>
              </w:divBdr>
            </w:div>
            <w:div w:id="441804476">
              <w:marLeft w:val="0"/>
              <w:marRight w:val="0"/>
              <w:marTop w:val="0"/>
              <w:marBottom w:val="0"/>
              <w:divBdr>
                <w:top w:val="none" w:sz="0" w:space="0" w:color="auto"/>
                <w:left w:val="none" w:sz="0" w:space="0" w:color="auto"/>
                <w:bottom w:val="none" w:sz="0" w:space="0" w:color="auto"/>
                <w:right w:val="none" w:sz="0" w:space="0" w:color="auto"/>
              </w:divBdr>
            </w:div>
          </w:divsChild>
        </w:div>
        <w:div w:id="1201043601">
          <w:marLeft w:val="0"/>
          <w:marRight w:val="0"/>
          <w:marTop w:val="540"/>
          <w:marBottom w:val="0"/>
          <w:divBdr>
            <w:top w:val="none" w:sz="0" w:space="0" w:color="auto"/>
            <w:left w:val="none" w:sz="0" w:space="0" w:color="auto"/>
            <w:bottom w:val="none" w:sz="0" w:space="0" w:color="auto"/>
            <w:right w:val="none" w:sz="0" w:space="0" w:color="auto"/>
          </w:divBdr>
          <w:divsChild>
            <w:div w:id="1254245050">
              <w:marLeft w:val="0"/>
              <w:marRight w:val="0"/>
              <w:marTop w:val="0"/>
              <w:marBottom w:val="0"/>
              <w:divBdr>
                <w:top w:val="none" w:sz="0" w:space="0" w:color="auto"/>
                <w:left w:val="none" w:sz="0" w:space="0" w:color="auto"/>
                <w:bottom w:val="none" w:sz="0" w:space="0" w:color="auto"/>
                <w:right w:val="none" w:sz="0" w:space="0" w:color="auto"/>
              </w:divBdr>
            </w:div>
            <w:div w:id="879364548">
              <w:marLeft w:val="0"/>
              <w:marRight w:val="0"/>
              <w:marTop w:val="0"/>
              <w:marBottom w:val="0"/>
              <w:divBdr>
                <w:top w:val="none" w:sz="0" w:space="0" w:color="auto"/>
                <w:left w:val="none" w:sz="0" w:space="0" w:color="auto"/>
                <w:bottom w:val="none" w:sz="0" w:space="0" w:color="auto"/>
                <w:right w:val="none" w:sz="0" w:space="0" w:color="auto"/>
              </w:divBdr>
            </w:div>
            <w:div w:id="563178445">
              <w:marLeft w:val="0"/>
              <w:marRight w:val="0"/>
              <w:marTop w:val="0"/>
              <w:marBottom w:val="0"/>
              <w:divBdr>
                <w:top w:val="none" w:sz="0" w:space="0" w:color="auto"/>
                <w:left w:val="none" w:sz="0" w:space="0" w:color="auto"/>
                <w:bottom w:val="none" w:sz="0" w:space="0" w:color="auto"/>
                <w:right w:val="none" w:sz="0" w:space="0" w:color="auto"/>
              </w:divBdr>
            </w:div>
          </w:divsChild>
        </w:div>
        <w:div w:id="1093210872">
          <w:marLeft w:val="0"/>
          <w:marRight w:val="0"/>
          <w:marTop w:val="540"/>
          <w:marBottom w:val="0"/>
          <w:divBdr>
            <w:top w:val="none" w:sz="0" w:space="0" w:color="auto"/>
            <w:left w:val="none" w:sz="0" w:space="0" w:color="auto"/>
            <w:bottom w:val="none" w:sz="0" w:space="0" w:color="auto"/>
            <w:right w:val="none" w:sz="0" w:space="0" w:color="auto"/>
          </w:divBdr>
          <w:divsChild>
            <w:div w:id="1979602759">
              <w:marLeft w:val="0"/>
              <w:marRight w:val="0"/>
              <w:marTop w:val="0"/>
              <w:marBottom w:val="0"/>
              <w:divBdr>
                <w:top w:val="none" w:sz="0" w:space="0" w:color="auto"/>
                <w:left w:val="none" w:sz="0" w:space="0" w:color="auto"/>
                <w:bottom w:val="none" w:sz="0" w:space="0" w:color="auto"/>
                <w:right w:val="none" w:sz="0" w:space="0" w:color="auto"/>
              </w:divBdr>
            </w:div>
            <w:div w:id="23941574">
              <w:marLeft w:val="0"/>
              <w:marRight w:val="0"/>
              <w:marTop w:val="0"/>
              <w:marBottom w:val="0"/>
              <w:divBdr>
                <w:top w:val="none" w:sz="0" w:space="0" w:color="auto"/>
                <w:left w:val="none" w:sz="0" w:space="0" w:color="auto"/>
                <w:bottom w:val="none" w:sz="0" w:space="0" w:color="auto"/>
                <w:right w:val="none" w:sz="0" w:space="0" w:color="auto"/>
              </w:divBdr>
            </w:div>
            <w:div w:id="753285869">
              <w:marLeft w:val="0"/>
              <w:marRight w:val="0"/>
              <w:marTop w:val="0"/>
              <w:marBottom w:val="0"/>
              <w:divBdr>
                <w:top w:val="none" w:sz="0" w:space="0" w:color="auto"/>
                <w:left w:val="none" w:sz="0" w:space="0" w:color="auto"/>
                <w:bottom w:val="none" w:sz="0" w:space="0" w:color="auto"/>
                <w:right w:val="none" w:sz="0" w:space="0" w:color="auto"/>
              </w:divBdr>
            </w:div>
            <w:div w:id="755788978">
              <w:marLeft w:val="0"/>
              <w:marRight w:val="0"/>
              <w:marTop w:val="0"/>
              <w:marBottom w:val="0"/>
              <w:divBdr>
                <w:top w:val="none" w:sz="0" w:space="0" w:color="auto"/>
                <w:left w:val="none" w:sz="0" w:space="0" w:color="auto"/>
                <w:bottom w:val="none" w:sz="0" w:space="0" w:color="auto"/>
                <w:right w:val="none" w:sz="0" w:space="0" w:color="auto"/>
              </w:divBdr>
            </w:div>
            <w:div w:id="88427053">
              <w:marLeft w:val="0"/>
              <w:marRight w:val="0"/>
              <w:marTop w:val="0"/>
              <w:marBottom w:val="0"/>
              <w:divBdr>
                <w:top w:val="none" w:sz="0" w:space="0" w:color="auto"/>
                <w:left w:val="none" w:sz="0" w:space="0" w:color="auto"/>
                <w:bottom w:val="none" w:sz="0" w:space="0" w:color="auto"/>
                <w:right w:val="none" w:sz="0" w:space="0" w:color="auto"/>
              </w:divBdr>
            </w:div>
            <w:div w:id="1140733494">
              <w:marLeft w:val="0"/>
              <w:marRight w:val="0"/>
              <w:marTop w:val="0"/>
              <w:marBottom w:val="0"/>
              <w:divBdr>
                <w:top w:val="none" w:sz="0" w:space="0" w:color="auto"/>
                <w:left w:val="none" w:sz="0" w:space="0" w:color="auto"/>
                <w:bottom w:val="none" w:sz="0" w:space="0" w:color="auto"/>
                <w:right w:val="none" w:sz="0" w:space="0" w:color="auto"/>
              </w:divBdr>
            </w:div>
            <w:div w:id="1169104301">
              <w:marLeft w:val="0"/>
              <w:marRight w:val="0"/>
              <w:marTop w:val="0"/>
              <w:marBottom w:val="0"/>
              <w:divBdr>
                <w:top w:val="none" w:sz="0" w:space="0" w:color="auto"/>
                <w:left w:val="none" w:sz="0" w:space="0" w:color="auto"/>
                <w:bottom w:val="none" w:sz="0" w:space="0" w:color="auto"/>
                <w:right w:val="none" w:sz="0" w:space="0" w:color="auto"/>
              </w:divBdr>
            </w:div>
            <w:div w:id="260919429">
              <w:marLeft w:val="0"/>
              <w:marRight w:val="0"/>
              <w:marTop w:val="0"/>
              <w:marBottom w:val="0"/>
              <w:divBdr>
                <w:top w:val="none" w:sz="0" w:space="0" w:color="auto"/>
                <w:left w:val="none" w:sz="0" w:space="0" w:color="auto"/>
                <w:bottom w:val="none" w:sz="0" w:space="0" w:color="auto"/>
                <w:right w:val="none" w:sz="0" w:space="0" w:color="auto"/>
              </w:divBdr>
            </w:div>
            <w:div w:id="23929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511453">
      <w:bodyDiv w:val="1"/>
      <w:marLeft w:val="0"/>
      <w:marRight w:val="0"/>
      <w:marTop w:val="0"/>
      <w:marBottom w:val="0"/>
      <w:divBdr>
        <w:top w:val="none" w:sz="0" w:space="0" w:color="auto"/>
        <w:left w:val="none" w:sz="0" w:space="0" w:color="auto"/>
        <w:bottom w:val="none" w:sz="0" w:space="0" w:color="auto"/>
        <w:right w:val="none" w:sz="0" w:space="0" w:color="auto"/>
      </w:divBdr>
    </w:div>
    <w:div w:id="872157576">
      <w:bodyDiv w:val="1"/>
      <w:marLeft w:val="0"/>
      <w:marRight w:val="0"/>
      <w:marTop w:val="0"/>
      <w:marBottom w:val="0"/>
      <w:divBdr>
        <w:top w:val="none" w:sz="0" w:space="0" w:color="auto"/>
        <w:left w:val="none" w:sz="0" w:space="0" w:color="auto"/>
        <w:bottom w:val="none" w:sz="0" w:space="0" w:color="auto"/>
        <w:right w:val="none" w:sz="0" w:space="0" w:color="auto"/>
      </w:divBdr>
    </w:div>
    <w:div w:id="901020015">
      <w:bodyDiv w:val="1"/>
      <w:marLeft w:val="0"/>
      <w:marRight w:val="0"/>
      <w:marTop w:val="0"/>
      <w:marBottom w:val="0"/>
      <w:divBdr>
        <w:top w:val="none" w:sz="0" w:space="0" w:color="auto"/>
        <w:left w:val="none" w:sz="0" w:space="0" w:color="auto"/>
        <w:bottom w:val="none" w:sz="0" w:space="0" w:color="auto"/>
        <w:right w:val="none" w:sz="0" w:space="0" w:color="auto"/>
      </w:divBdr>
      <w:divsChild>
        <w:div w:id="561717478">
          <w:marLeft w:val="0"/>
          <w:marRight w:val="0"/>
          <w:marTop w:val="0"/>
          <w:marBottom w:val="0"/>
          <w:divBdr>
            <w:top w:val="none" w:sz="0" w:space="0" w:color="auto"/>
            <w:left w:val="none" w:sz="0" w:space="0" w:color="auto"/>
            <w:bottom w:val="none" w:sz="0" w:space="0" w:color="auto"/>
            <w:right w:val="none" w:sz="0" w:space="0" w:color="auto"/>
          </w:divBdr>
        </w:div>
        <w:div w:id="412751024">
          <w:marLeft w:val="0"/>
          <w:marRight w:val="0"/>
          <w:marTop w:val="0"/>
          <w:marBottom w:val="0"/>
          <w:divBdr>
            <w:top w:val="none" w:sz="0" w:space="0" w:color="auto"/>
            <w:left w:val="none" w:sz="0" w:space="0" w:color="auto"/>
            <w:bottom w:val="none" w:sz="0" w:space="0" w:color="auto"/>
            <w:right w:val="none" w:sz="0" w:space="0" w:color="auto"/>
          </w:divBdr>
        </w:div>
      </w:divsChild>
    </w:div>
    <w:div w:id="971911047">
      <w:bodyDiv w:val="1"/>
      <w:marLeft w:val="0"/>
      <w:marRight w:val="0"/>
      <w:marTop w:val="0"/>
      <w:marBottom w:val="0"/>
      <w:divBdr>
        <w:top w:val="none" w:sz="0" w:space="0" w:color="auto"/>
        <w:left w:val="none" w:sz="0" w:space="0" w:color="auto"/>
        <w:bottom w:val="none" w:sz="0" w:space="0" w:color="auto"/>
        <w:right w:val="none" w:sz="0" w:space="0" w:color="auto"/>
      </w:divBdr>
      <w:divsChild>
        <w:div w:id="1306663822">
          <w:marLeft w:val="0"/>
          <w:marRight w:val="0"/>
          <w:marTop w:val="0"/>
          <w:marBottom w:val="0"/>
          <w:divBdr>
            <w:top w:val="none" w:sz="0" w:space="0" w:color="auto"/>
            <w:left w:val="none" w:sz="0" w:space="0" w:color="auto"/>
            <w:bottom w:val="none" w:sz="0" w:space="0" w:color="auto"/>
            <w:right w:val="none" w:sz="0" w:space="0" w:color="auto"/>
          </w:divBdr>
          <w:divsChild>
            <w:div w:id="619067635">
              <w:marLeft w:val="0"/>
              <w:marRight w:val="0"/>
              <w:marTop w:val="0"/>
              <w:marBottom w:val="0"/>
              <w:divBdr>
                <w:top w:val="none" w:sz="0" w:space="0" w:color="auto"/>
                <w:left w:val="none" w:sz="0" w:space="0" w:color="auto"/>
                <w:bottom w:val="none" w:sz="0" w:space="0" w:color="auto"/>
                <w:right w:val="none" w:sz="0" w:space="0" w:color="auto"/>
              </w:divBdr>
            </w:div>
            <w:div w:id="1280339579">
              <w:marLeft w:val="0"/>
              <w:marRight w:val="0"/>
              <w:marTop w:val="0"/>
              <w:marBottom w:val="0"/>
              <w:divBdr>
                <w:top w:val="none" w:sz="0" w:space="0" w:color="auto"/>
                <w:left w:val="none" w:sz="0" w:space="0" w:color="auto"/>
                <w:bottom w:val="none" w:sz="0" w:space="0" w:color="auto"/>
                <w:right w:val="none" w:sz="0" w:space="0" w:color="auto"/>
              </w:divBdr>
            </w:div>
            <w:div w:id="328094759">
              <w:marLeft w:val="0"/>
              <w:marRight w:val="0"/>
              <w:marTop w:val="0"/>
              <w:marBottom w:val="0"/>
              <w:divBdr>
                <w:top w:val="none" w:sz="0" w:space="0" w:color="auto"/>
                <w:left w:val="none" w:sz="0" w:space="0" w:color="auto"/>
                <w:bottom w:val="none" w:sz="0" w:space="0" w:color="auto"/>
                <w:right w:val="none" w:sz="0" w:space="0" w:color="auto"/>
              </w:divBdr>
            </w:div>
            <w:div w:id="1961375395">
              <w:marLeft w:val="0"/>
              <w:marRight w:val="0"/>
              <w:marTop w:val="0"/>
              <w:marBottom w:val="0"/>
              <w:divBdr>
                <w:top w:val="none" w:sz="0" w:space="0" w:color="auto"/>
                <w:left w:val="none" w:sz="0" w:space="0" w:color="auto"/>
                <w:bottom w:val="none" w:sz="0" w:space="0" w:color="auto"/>
                <w:right w:val="none" w:sz="0" w:space="0" w:color="auto"/>
              </w:divBdr>
            </w:div>
            <w:div w:id="461074622">
              <w:marLeft w:val="0"/>
              <w:marRight w:val="0"/>
              <w:marTop w:val="0"/>
              <w:marBottom w:val="0"/>
              <w:divBdr>
                <w:top w:val="none" w:sz="0" w:space="0" w:color="auto"/>
                <w:left w:val="none" w:sz="0" w:space="0" w:color="auto"/>
                <w:bottom w:val="none" w:sz="0" w:space="0" w:color="auto"/>
                <w:right w:val="none" w:sz="0" w:space="0" w:color="auto"/>
              </w:divBdr>
            </w:div>
          </w:divsChild>
        </w:div>
        <w:div w:id="216666090">
          <w:marLeft w:val="0"/>
          <w:marRight w:val="0"/>
          <w:marTop w:val="540"/>
          <w:marBottom w:val="0"/>
          <w:divBdr>
            <w:top w:val="none" w:sz="0" w:space="0" w:color="auto"/>
            <w:left w:val="none" w:sz="0" w:space="0" w:color="auto"/>
            <w:bottom w:val="none" w:sz="0" w:space="0" w:color="auto"/>
            <w:right w:val="none" w:sz="0" w:space="0" w:color="auto"/>
          </w:divBdr>
          <w:divsChild>
            <w:div w:id="688721065">
              <w:marLeft w:val="0"/>
              <w:marRight w:val="0"/>
              <w:marTop w:val="0"/>
              <w:marBottom w:val="0"/>
              <w:divBdr>
                <w:top w:val="none" w:sz="0" w:space="0" w:color="auto"/>
                <w:left w:val="none" w:sz="0" w:space="0" w:color="auto"/>
                <w:bottom w:val="none" w:sz="0" w:space="0" w:color="auto"/>
                <w:right w:val="none" w:sz="0" w:space="0" w:color="auto"/>
              </w:divBdr>
            </w:div>
            <w:div w:id="1601067515">
              <w:marLeft w:val="0"/>
              <w:marRight w:val="0"/>
              <w:marTop w:val="0"/>
              <w:marBottom w:val="0"/>
              <w:divBdr>
                <w:top w:val="none" w:sz="0" w:space="0" w:color="auto"/>
                <w:left w:val="none" w:sz="0" w:space="0" w:color="auto"/>
                <w:bottom w:val="none" w:sz="0" w:space="0" w:color="auto"/>
                <w:right w:val="none" w:sz="0" w:space="0" w:color="auto"/>
              </w:divBdr>
            </w:div>
            <w:div w:id="128476390">
              <w:marLeft w:val="0"/>
              <w:marRight w:val="0"/>
              <w:marTop w:val="0"/>
              <w:marBottom w:val="0"/>
              <w:divBdr>
                <w:top w:val="none" w:sz="0" w:space="0" w:color="auto"/>
                <w:left w:val="none" w:sz="0" w:space="0" w:color="auto"/>
                <w:bottom w:val="none" w:sz="0" w:space="0" w:color="auto"/>
                <w:right w:val="none" w:sz="0" w:space="0" w:color="auto"/>
              </w:divBdr>
            </w:div>
            <w:div w:id="2144539864">
              <w:marLeft w:val="0"/>
              <w:marRight w:val="0"/>
              <w:marTop w:val="0"/>
              <w:marBottom w:val="0"/>
              <w:divBdr>
                <w:top w:val="none" w:sz="0" w:space="0" w:color="auto"/>
                <w:left w:val="none" w:sz="0" w:space="0" w:color="auto"/>
                <w:bottom w:val="none" w:sz="0" w:space="0" w:color="auto"/>
                <w:right w:val="none" w:sz="0" w:space="0" w:color="auto"/>
              </w:divBdr>
            </w:div>
            <w:div w:id="991133315">
              <w:marLeft w:val="0"/>
              <w:marRight w:val="0"/>
              <w:marTop w:val="0"/>
              <w:marBottom w:val="0"/>
              <w:divBdr>
                <w:top w:val="none" w:sz="0" w:space="0" w:color="auto"/>
                <w:left w:val="none" w:sz="0" w:space="0" w:color="auto"/>
                <w:bottom w:val="none" w:sz="0" w:space="0" w:color="auto"/>
                <w:right w:val="none" w:sz="0" w:space="0" w:color="auto"/>
              </w:divBdr>
            </w:div>
            <w:div w:id="267004009">
              <w:marLeft w:val="0"/>
              <w:marRight w:val="0"/>
              <w:marTop w:val="0"/>
              <w:marBottom w:val="0"/>
              <w:divBdr>
                <w:top w:val="none" w:sz="0" w:space="0" w:color="auto"/>
                <w:left w:val="none" w:sz="0" w:space="0" w:color="auto"/>
                <w:bottom w:val="none" w:sz="0" w:space="0" w:color="auto"/>
                <w:right w:val="none" w:sz="0" w:space="0" w:color="auto"/>
              </w:divBdr>
            </w:div>
            <w:div w:id="1281957959">
              <w:marLeft w:val="0"/>
              <w:marRight w:val="0"/>
              <w:marTop w:val="0"/>
              <w:marBottom w:val="0"/>
              <w:divBdr>
                <w:top w:val="none" w:sz="0" w:space="0" w:color="auto"/>
                <w:left w:val="none" w:sz="0" w:space="0" w:color="auto"/>
                <w:bottom w:val="none" w:sz="0" w:space="0" w:color="auto"/>
                <w:right w:val="none" w:sz="0" w:space="0" w:color="auto"/>
              </w:divBdr>
            </w:div>
            <w:div w:id="1122110574">
              <w:marLeft w:val="0"/>
              <w:marRight w:val="0"/>
              <w:marTop w:val="0"/>
              <w:marBottom w:val="0"/>
              <w:divBdr>
                <w:top w:val="none" w:sz="0" w:space="0" w:color="auto"/>
                <w:left w:val="none" w:sz="0" w:space="0" w:color="auto"/>
                <w:bottom w:val="none" w:sz="0" w:space="0" w:color="auto"/>
                <w:right w:val="none" w:sz="0" w:space="0" w:color="auto"/>
              </w:divBdr>
            </w:div>
            <w:div w:id="1463037672">
              <w:marLeft w:val="0"/>
              <w:marRight w:val="0"/>
              <w:marTop w:val="0"/>
              <w:marBottom w:val="0"/>
              <w:divBdr>
                <w:top w:val="none" w:sz="0" w:space="0" w:color="auto"/>
                <w:left w:val="none" w:sz="0" w:space="0" w:color="auto"/>
                <w:bottom w:val="none" w:sz="0" w:space="0" w:color="auto"/>
                <w:right w:val="none" w:sz="0" w:space="0" w:color="auto"/>
              </w:divBdr>
            </w:div>
          </w:divsChild>
        </w:div>
        <w:div w:id="1064523702">
          <w:marLeft w:val="0"/>
          <w:marRight w:val="0"/>
          <w:marTop w:val="540"/>
          <w:marBottom w:val="0"/>
          <w:divBdr>
            <w:top w:val="none" w:sz="0" w:space="0" w:color="auto"/>
            <w:left w:val="none" w:sz="0" w:space="0" w:color="auto"/>
            <w:bottom w:val="none" w:sz="0" w:space="0" w:color="auto"/>
            <w:right w:val="none" w:sz="0" w:space="0" w:color="auto"/>
          </w:divBdr>
          <w:divsChild>
            <w:div w:id="137767567">
              <w:marLeft w:val="0"/>
              <w:marRight w:val="0"/>
              <w:marTop w:val="0"/>
              <w:marBottom w:val="0"/>
              <w:divBdr>
                <w:top w:val="none" w:sz="0" w:space="0" w:color="auto"/>
                <w:left w:val="none" w:sz="0" w:space="0" w:color="auto"/>
                <w:bottom w:val="none" w:sz="0" w:space="0" w:color="auto"/>
                <w:right w:val="none" w:sz="0" w:space="0" w:color="auto"/>
              </w:divBdr>
            </w:div>
            <w:div w:id="1965647996">
              <w:marLeft w:val="0"/>
              <w:marRight w:val="0"/>
              <w:marTop w:val="0"/>
              <w:marBottom w:val="0"/>
              <w:divBdr>
                <w:top w:val="none" w:sz="0" w:space="0" w:color="auto"/>
                <w:left w:val="none" w:sz="0" w:space="0" w:color="auto"/>
                <w:bottom w:val="none" w:sz="0" w:space="0" w:color="auto"/>
                <w:right w:val="none" w:sz="0" w:space="0" w:color="auto"/>
              </w:divBdr>
            </w:div>
            <w:div w:id="1933464862">
              <w:marLeft w:val="0"/>
              <w:marRight w:val="0"/>
              <w:marTop w:val="0"/>
              <w:marBottom w:val="0"/>
              <w:divBdr>
                <w:top w:val="none" w:sz="0" w:space="0" w:color="auto"/>
                <w:left w:val="none" w:sz="0" w:space="0" w:color="auto"/>
                <w:bottom w:val="none" w:sz="0" w:space="0" w:color="auto"/>
                <w:right w:val="none" w:sz="0" w:space="0" w:color="auto"/>
              </w:divBdr>
            </w:div>
            <w:div w:id="205487901">
              <w:marLeft w:val="0"/>
              <w:marRight w:val="0"/>
              <w:marTop w:val="0"/>
              <w:marBottom w:val="0"/>
              <w:divBdr>
                <w:top w:val="none" w:sz="0" w:space="0" w:color="auto"/>
                <w:left w:val="none" w:sz="0" w:space="0" w:color="auto"/>
                <w:bottom w:val="none" w:sz="0" w:space="0" w:color="auto"/>
                <w:right w:val="none" w:sz="0" w:space="0" w:color="auto"/>
              </w:divBdr>
            </w:div>
            <w:div w:id="934174638">
              <w:marLeft w:val="0"/>
              <w:marRight w:val="0"/>
              <w:marTop w:val="0"/>
              <w:marBottom w:val="0"/>
              <w:divBdr>
                <w:top w:val="none" w:sz="0" w:space="0" w:color="auto"/>
                <w:left w:val="none" w:sz="0" w:space="0" w:color="auto"/>
                <w:bottom w:val="none" w:sz="0" w:space="0" w:color="auto"/>
                <w:right w:val="none" w:sz="0" w:space="0" w:color="auto"/>
              </w:divBdr>
            </w:div>
            <w:div w:id="1008286372">
              <w:marLeft w:val="0"/>
              <w:marRight w:val="0"/>
              <w:marTop w:val="0"/>
              <w:marBottom w:val="0"/>
              <w:divBdr>
                <w:top w:val="none" w:sz="0" w:space="0" w:color="auto"/>
                <w:left w:val="none" w:sz="0" w:space="0" w:color="auto"/>
                <w:bottom w:val="none" w:sz="0" w:space="0" w:color="auto"/>
                <w:right w:val="none" w:sz="0" w:space="0" w:color="auto"/>
              </w:divBdr>
            </w:div>
            <w:div w:id="861744641">
              <w:marLeft w:val="0"/>
              <w:marRight w:val="0"/>
              <w:marTop w:val="0"/>
              <w:marBottom w:val="0"/>
              <w:divBdr>
                <w:top w:val="none" w:sz="0" w:space="0" w:color="auto"/>
                <w:left w:val="none" w:sz="0" w:space="0" w:color="auto"/>
                <w:bottom w:val="none" w:sz="0" w:space="0" w:color="auto"/>
                <w:right w:val="none" w:sz="0" w:space="0" w:color="auto"/>
              </w:divBdr>
            </w:div>
            <w:div w:id="1649896218">
              <w:marLeft w:val="0"/>
              <w:marRight w:val="0"/>
              <w:marTop w:val="0"/>
              <w:marBottom w:val="0"/>
              <w:divBdr>
                <w:top w:val="none" w:sz="0" w:space="0" w:color="auto"/>
                <w:left w:val="none" w:sz="0" w:space="0" w:color="auto"/>
                <w:bottom w:val="none" w:sz="0" w:space="0" w:color="auto"/>
                <w:right w:val="none" w:sz="0" w:space="0" w:color="auto"/>
              </w:divBdr>
            </w:div>
            <w:div w:id="2073771233">
              <w:marLeft w:val="0"/>
              <w:marRight w:val="0"/>
              <w:marTop w:val="0"/>
              <w:marBottom w:val="0"/>
              <w:divBdr>
                <w:top w:val="none" w:sz="0" w:space="0" w:color="auto"/>
                <w:left w:val="none" w:sz="0" w:space="0" w:color="auto"/>
                <w:bottom w:val="none" w:sz="0" w:space="0" w:color="auto"/>
                <w:right w:val="none" w:sz="0" w:space="0" w:color="auto"/>
              </w:divBdr>
            </w:div>
            <w:div w:id="473639442">
              <w:marLeft w:val="0"/>
              <w:marRight w:val="0"/>
              <w:marTop w:val="0"/>
              <w:marBottom w:val="0"/>
              <w:divBdr>
                <w:top w:val="none" w:sz="0" w:space="0" w:color="auto"/>
                <w:left w:val="none" w:sz="0" w:space="0" w:color="auto"/>
                <w:bottom w:val="none" w:sz="0" w:space="0" w:color="auto"/>
                <w:right w:val="none" w:sz="0" w:space="0" w:color="auto"/>
              </w:divBdr>
            </w:div>
            <w:div w:id="337847971">
              <w:marLeft w:val="0"/>
              <w:marRight w:val="0"/>
              <w:marTop w:val="0"/>
              <w:marBottom w:val="0"/>
              <w:divBdr>
                <w:top w:val="none" w:sz="0" w:space="0" w:color="auto"/>
                <w:left w:val="none" w:sz="0" w:space="0" w:color="auto"/>
                <w:bottom w:val="none" w:sz="0" w:space="0" w:color="auto"/>
                <w:right w:val="none" w:sz="0" w:space="0" w:color="auto"/>
              </w:divBdr>
            </w:div>
          </w:divsChild>
        </w:div>
        <w:div w:id="1010717419">
          <w:marLeft w:val="0"/>
          <w:marRight w:val="0"/>
          <w:marTop w:val="540"/>
          <w:marBottom w:val="0"/>
          <w:divBdr>
            <w:top w:val="none" w:sz="0" w:space="0" w:color="auto"/>
            <w:left w:val="none" w:sz="0" w:space="0" w:color="auto"/>
            <w:bottom w:val="none" w:sz="0" w:space="0" w:color="auto"/>
            <w:right w:val="none" w:sz="0" w:space="0" w:color="auto"/>
          </w:divBdr>
          <w:divsChild>
            <w:div w:id="1958951261">
              <w:marLeft w:val="0"/>
              <w:marRight w:val="0"/>
              <w:marTop w:val="0"/>
              <w:marBottom w:val="0"/>
              <w:divBdr>
                <w:top w:val="none" w:sz="0" w:space="0" w:color="auto"/>
                <w:left w:val="none" w:sz="0" w:space="0" w:color="auto"/>
                <w:bottom w:val="none" w:sz="0" w:space="0" w:color="auto"/>
                <w:right w:val="none" w:sz="0" w:space="0" w:color="auto"/>
              </w:divBdr>
            </w:div>
            <w:div w:id="838737550">
              <w:marLeft w:val="0"/>
              <w:marRight w:val="0"/>
              <w:marTop w:val="0"/>
              <w:marBottom w:val="0"/>
              <w:divBdr>
                <w:top w:val="none" w:sz="0" w:space="0" w:color="auto"/>
                <w:left w:val="none" w:sz="0" w:space="0" w:color="auto"/>
                <w:bottom w:val="none" w:sz="0" w:space="0" w:color="auto"/>
                <w:right w:val="none" w:sz="0" w:space="0" w:color="auto"/>
              </w:divBdr>
            </w:div>
            <w:div w:id="1222909742">
              <w:marLeft w:val="0"/>
              <w:marRight w:val="0"/>
              <w:marTop w:val="0"/>
              <w:marBottom w:val="0"/>
              <w:divBdr>
                <w:top w:val="none" w:sz="0" w:space="0" w:color="auto"/>
                <w:left w:val="none" w:sz="0" w:space="0" w:color="auto"/>
                <w:bottom w:val="none" w:sz="0" w:space="0" w:color="auto"/>
                <w:right w:val="none" w:sz="0" w:space="0" w:color="auto"/>
              </w:divBdr>
            </w:div>
          </w:divsChild>
        </w:div>
        <w:div w:id="1376663606">
          <w:marLeft w:val="0"/>
          <w:marRight w:val="0"/>
          <w:marTop w:val="540"/>
          <w:marBottom w:val="0"/>
          <w:divBdr>
            <w:top w:val="none" w:sz="0" w:space="0" w:color="auto"/>
            <w:left w:val="none" w:sz="0" w:space="0" w:color="auto"/>
            <w:bottom w:val="none" w:sz="0" w:space="0" w:color="auto"/>
            <w:right w:val="none" w:sz="0" w:space="0" w:color="auto"/>
          </w:divBdr>
          <w:divsChild>
            <w:div w:id="588734439">
              <w:marLeft w:val="0"/>
              <w:marRight w:val="0"/>
              <w:marTop w:val="0"/>
              <w:marBottom w:val="0"/>
              <w:divBdr>
                <w:top w:val="none" w:sz="0" w:space="0" w:color="auto"/>
                <w:left w:val="none" w:sz="0" w:space="0" w:color="auto"/>
                <w:bottom w:val="none" w:sz="0" w:space="0" w:color="auto"/>
                <w:right w:val="none" w:sz="0" w:space="0" w:color="auto"/>
              </w:divBdr>
            </w:div>
            <w:div w:id="145825441">
              <w:marLeft w:val="0"/>
              <w:marRight w:val="0"/>
              <w:marTop w:val="0"/>
              <w:marBottom w:val="0"/>
              <w:divBdr>
                <w:top w:val="none" w:sz="0" w:space="0" w:color="auto"/>
                <w:left w:val="none" w:sz="0" w:space="0" w:color="auto"/>
                <w:bottom w:val="none" w:sz="0" w:space="0" w:color="auto"/>
                <w:right w:val="none" w:sz="0" w:space="0" w:color="auto"/>
              </w:divBdr>
            </w:div>
            <w:div w:id="85615993">
              <w:marLeft w:val="0"/>
              <w:marRight w:val="0"/>
              <w:marTop w:val="0"/>
              <w:marBottom w:val="0"/>
              <w:divBdr>
                <w:top w:val="none" w:sz="0" w:space="0" w:color="auto"/>
                <w:left w:val="none" w:sz="0" w:space="0" w:color="auto"/>
                <w:bottom w:val="none" w:sz="0" w:space="0" w:color="auto"/>
                <w:right w:val="none" w:sz="0" w:space="0" w:color="auto"/>
              </w:divBdr>
            </w:div>
            <w:div w:id="1980722598">
              <w:marLeft w:val="0"/>
              <w:marRight w:val="0"/>
              <w:marTop w:val="0"/>
              <w:marBottom w:val="0"/>
              <w:divBdr>
                <w:top w:val="none" w:sz="0" w:space="0" w:color="auto"/>
                <w:left w:val="none" w:sz="0" w:space="0" w:color="auto"/>
                <w:bottom w:val="none" w:sz="0" w:space="0" w:color="auto"/>
                <w:right w:val="none" w:sz="0" w:space="0" w:color="auto"/>
              </w:divBdr>
            </w:div>
            <w:div w:id="306321902">
              <w:marLeft w:val="0"/>
              <w:marRight w:val="0"/>
              <w:marTop w:val="0"/>
              <w:marBottom w:val="0"/>
              <w:divBdr>
                <w:top w:val="none" w:sz="0" w:space="0" w:color="auto"/>
                <w:left w:val="none" w:sz="0" w:space="0" w:color="auto"/>
                <w:bottom w:val="none" w:sz="0" w:space="0" w:color="auto"/>
                <w:right w:val="none" w:sz="0" w:space="0" w:color="auto"/>
              </w:divBdr>
            </w:div>
            <w:div w:id="1011563253">
              <w:marLeft w:val="0"/>
              <w:marRight w:val="0"/>
              <w:marTop w:val="0"/>
              <w:marBottom w:val="0"/>
              <w:divBdr>
                <w:top w:val="none" w:sz="0" w:space="0" w:color="auto"/>
                <w:left w:val="none" w:sz="0" w:space="0" w:color="auto"/>
                <w:bottom w:val="none" w:sz="0" w:space="0" w:color="auto"/>
                <w:right w:val="none" w:sz="0" w:space="0" w:color="auto"/>
              </w:divBdr>
            </w:div>
            <w:div w:id="1368523719">
              <w:marLeft w:val="0"/>
              <w:marRight w:val="0"/>
              <w:marTop w:val="0"/>
              <w:marBottom w:val="0"/>
              <w:divBdr>
                <w:top w:val="none" w:sz="0" w:space="0" w:color="auto"/>
                <w:left w:val="none" w:sz="0" w:space="0" w:color="auto"/>
                <w:bottom w:val="none" w:sz="0" w:space="0" w:color="auto"/>
                <w:right w:val="none" w:sz="0" w:space="0" w:color="auto"/>
              </w:divBdr>
            </w:div>
            <w:div w:id="1703556012">
              <w:marLeft w:val="0"/>
              <w:marRight w:val="0"/>
              <w:marTop w:val="0"/>
              <w:marBottom w:val="0"/>
              <w:divBdr>
                <w:top w:val="none" w:sz="0" w:space="0" w:color="auto"/>
                <w:left w:val="none" w:sz="0" w:space="0" w:color="auto"/>
                <w:bottom w:val="none" w:sz="0" w:space="0" w:color="auto"/>
                <w:right w:val="none" w:sz="0" w:space="0" w:color="auto"/>
              </w:divBdr>
            </w:div>
            <w:div w:id="1979265276">
              <w:marLeft w:val="0"/>
              <w:marRight w:val="0"/>
              <w:marTop w:val="0"/>
              <w:marBottom w:val="0"/>
              <w:divBdr>
                <w:top w:val="none" w:sz="0" w:space="0" w:color="auto"/>
                <w:left w:val="none" w:sz="0" w:space="0" w:color="auto"/>
                <w:bottom w:val="none" w:sz="0" w:space="0" w:color="auto"/>
                <w:right w:val="none" w:sz="0" w:space="0" w:color="auto"/>
              </w:divBdr>
            </w:div>
            <w:div w:id="1307779726">
              <w:marLeft w:val="0"/>
              <w:marRight w:val="0"/>
              <w:marTop w:val="0"/>
              <w:marBottom w:val="0"/>
              <w:divBdr>
                <w:top w:val="none" w:sz="0" w:space="0" w:color="auto"/>
                <w:left w:val="none" w:sz="0" w:space="0" w:color="auto"/>
                <w:bottom w:val="none" w:sz="0" w:space="0" w:color="auto"/>
                <w:right w:val="none" w:sz="0" w:space="0" w:color="auto"/>
              </w:divBdr>
            </w:div>
            <w:div w:id="1016152763">
              <w:marLeft w:val="0"/>
              <w:marRight w:val="0"/>
              <w:marTop w:val="0"/>
              <w:marBottom w:val="0"/>
              <w:divBdr>
                <w:top w:val="none" w:sz="0" w:space="0" w:color="auto"/>
                <w:left w:val="none" w:sz="0" w:space="0" w:color="auto"/>
                <w:bottom w:val="none" w:sz="0" w:space="0" w:color="auto"/>
                <w:right w:val="none" w:sz="0" w:space="0" w:color="auto"/>
              </w:divBdr>
            </w:div>
            <w:div w:id="739639582">
              <w:marLeft w:val="0"/>
              <w:marRight w:val="0"/>
              <w:marTop w:val="0"/>
              <w:marBottom w:val="0"/>
              <w:divBdr>
                <w:top w:val="none" w:sz="0" w:space="0" w:color="auto"/>
                <w:left w:val="none" w:sz="0" w:space="0" w:color="auto"/>
                <w:bottom w:val="none" w:sz="0" w:space="0" w:color="auto"/>
                <w:right w:val="none" w:sz="0" w:space="0" w:color="auto"/>
              </w:divBdr>
            </w:div>
            <w:div w:id="1900550828">
              <w:marLeft w:val="0"/>
              <w:marRight w:val="0"/>
              <w:marTop w:val="0"/>
              <w:marBottom w:val="0"/>
              <w:divBdr>
                <w:top w:val="none" w:sz="0" w:space="0" w:color="auto"/>
                <w:left w:val="none" w:sz="0" w:space="0" w:color="auto"/>
                <w:bottom w:val="none" w:sz="0" w:space="0" w:color="auto"/>
                <w:right w:val="none" w:sz="0" w:space="0" w:color="auto"/>
              </w:divBdr>
            </w:div>
          </w:divsChild>
        </w:div>
        <w:div w:id="790906763">
          <w:marLeft w:val="0"/>
          <w:marRight w:val="0"/>
          <w:marTop w:val="540"/>
          <w:marBottom w:val="0"/>
          <w:divBdr>
            <w:top w:val="none" w:sz="0" w:space="0" w:color="auto"/>
            <w:left w:val="none" w:sz="0" w:space="0" w:color="auto"/>
            <w:bottom w:val="none" w:sz="0" w:space="0" w:color="auto"/>
            <w:right w:val="none" w:sz="0" w:space="0" w:color="auto"/>
          </w:divBdr>
          <w:divsChild>
            <w:div w:id="437869643">
              <w:marLeft w:val="0"/>
              <w:marRight w:val="0"/>
              <w:marTop w:val="0"/>
              <w:marBottom w:val="0"/>
              <w:divBdr>
                <w:top w:val="none" w:sz="0" w:space="0" w:color="auto"/>
                <w:left w:val="none" w:sz="0" w:space="0" w:color="auto"/>
                <w:bottom w:val="none" w:sz="0" w:space="0" w:color="auto"/>
                <w:right w:val="none" w:sz="0" w:space="0" w:color="auto"/>
              </w:divBdr>
            </w:div>
            <w:div w:id="1601983701">
              <w:marLeft w:val="0"/>
              <w:marRight w:val="0"/>
              <w:marTop w:val="0"/>
              <w:marBottom w:val="0"/>
              <w:divBdr>
                <w:top w:val="none" w:sz="0" w:space="0" w:color="auto"/>
                <w:left w:val="none" w:sz="0" w:space="0" w:color="auto"/>
                <w:bottom w:val="none" w:sz="0" w:space="0" w:color="auto"/>
                <w:right w:val="none" w:sz="0" w:space="0" w:color="auto"/>
              </w:divBdr>
            </w:div>
            <w:div w:id="478810392">
              <w:marLeft w:val="0"/>
              <w:marRight w:val="0"/>
              <w:marTop w:val="0"/>
              <w:marBottom w:val="0"/>
              <w:divBdr>
                <w:top w:val="none" w:sz="0" w:space="0" w:color="auto"/>
                <w:left w:val="none" w:sz="0" w:space="0" w:color="auto"/>
                <w:bottom w:val="none" w:sz="0" w:space="0" w:color="auto"/>
                <w:right w:val="none" w:sz="0" w:space="0" w:color="auto"/>
              </w:divBdr>
            </w:div>
            <w:div w:id="1232809315">
              <w:marLeft w:val="0"/>
              <w:marRight w:val="0"/>
              <w:marTop w:val="0"/>
              <w:marBottom w:val="0"/>
              <w:divBdr>
                <w:top w:val="none" w:sz="0" w:space="0" w:color="auto"/>
                <w:left w:val="none" w:sz="0" w:space="0" w:color="auto"/>
                <w:bottom w:val="none" w:sz="0" w:space="0" w:color="auto"/>
                <w:right w:val="none" w:sz="0" w:space="0" w:color="auto"/>
              </w:divBdr>
            </w:div>
            <w:div w:id="1317605818">
              <w:marLeft w:val="0"/>
              <w:marRight w:val="0"/>
              <w:marTop w:val="0"/>
              <w:marBottom w:val="0"/>
              <w:divBdr>
                <w:top w:val="none" w:sz="0" w:space="0" w:color="auto"/>
                <w:left w:val="none" w:sz="0" w:space="0" w:color="auto"/>
                <w:bottom w:val="none" w:sz="0" w:space="0" w:color="auto"/>
                <w:right w:val="none" w:sz="0" w:space="0" w:color="auto"/>
              </w:divBdr>
            </w:div>
            <w:div w:id="513961009">
              <w:marLeft w:val="0"/>
              <w:marRight w:val="0"/>
              <w:marTop w:val="0"/>
              <w:marBottom w:val="0"/>
              <w:divBdr>
                <w:top w:val="none" w:sz="0" w:space="0" w:color="auto"/>
                <w:left w:val="none" w:sz="0" w:space="0" w:color="auto"/>
                <w:bottom w:val="none" w:sz="0" w:space="0" w:color="auto"/>
                <w:right w:val="none" w:sz="0" w:space="0" w:color="auto"/>
              </w:divBdr>
            </w:div>
            <w:div w:id="1104807233">
              <w:marLeft w:val="0"/>
              <w:marRight w:val="0"/>
              <w:marTop w:val="0"/>
              <w:marBottom w:val="0"/>
              <w:divBdr>
                <w:top w:val="none" w:sz="0" w:space="0" w:color="auto"/>
                <w:left w:val="none" w:sz="0" w:space="0" w:color="auto"/>
                <w:bottom w:val="none" w:sz="0" w:space="0" w:color="auto"/>
                <w:right w:val="none" w:sz="0" w:space="0" w:color="auto"/>
              </w:divBdr>
            </w:div>
            <w:div w:id="436339234">
              <w:marLeft w:val="0"/>
              <w:marRight w:val="0"/>
              <w:marTop w:val="0"/>
              <w:marBottom w:val="0"/>
              <w:divBdr>
                <w:top w:val="none" w:sz="0" w:space="0" w:color="auto"/>
                <w:left w:val="none" w:sz="0" w:space="0" w:color="auto"/>
                <w:bottom w:val="none" w:sz="0" w:space="0" w:color="auto"/>
                <w:right w:val="none" w:sz="0" w:space="0" w:color="auto"/>
              </w:divBdr>
            </w:div>
            <w:div w:id="1488862555">
              <w:marLeft w:val="0"/>
              <w:marRight w:val="0"/>
              <w:marTop w:val="0"/>
              <w:marBottom w:val="0"/>
              <w:divBdr>
                <w:top w:val="none" w:sz="0" w:space="0" w:color="auto"/>
                <w:left w:val="none" w:sz="0" w:space="0" w:color="auto"/>
                <w:bottom w:val="none" w:sz="0" w:space="0" w:color="auto"/>
                <w:right w:val="none" w:sz="0" w:space="0" w:color="auto"/>
              </w:divBdr>
            </w:div>
            <w:div w:id="1607469033">
              <w:marLeft w:val="0"/>
              <w:marRight w:val="0"/>
              <w:marTop w:val="0"/>
              <w:marBottom w:val="0"/>
              <w:divBdr>
                <w:top w:val="none" w:sz="0" w:space="0" w:color="auto"/>
                <w:left w:val="none" w:sz="0" w:space="0" w:color="auto"/>
                <w:bottom w:val="none" w:sz="0" w:space="0" w:color="auto"/>
                <w:right w:val="none" w:sz="0" w:space="0" w:color="auto"/>
              </w:divBdr>
            </w:div>
            <w:div w:id="260309216">
              <w:marLeft w:val="0"/>
              <w:marRight w:val="0"/>
              <w:marTop w:val="0"/>
              <w:marBottom w:val="0"/>
              <w:divBdr>
                <w:top w:val="none" w:sz="0" w:space="0" w:color="auto"/>
                <w:left w:val="none" w:sz="0" w:space="0" w:color="auto"/>
                <w:bottom w:val="none" w:sz="0" w:space="0" w:color="auto"/>
                <w:right w:val="none" w:sz="0" w:space="0" w:color="auto"/>
              </w:divBdr>
            </w:div>
            <w:div w:id="542404020">
              <w:marLeft w:val="0"/>
              <w:marRight w:val="0"/>
              <w:marTop w:val="0"/>
              <w:marBottom w:val="0"/>
              <w:divBdr>
                <w:top w:val="none" w:sz="0" w:space="0" w:color="auto"/>
                <w:left w:val="none" w:sz="0" w:space="0" w:color="auto"/>
                <w:bottom w:val="none" w:sz="0" w:space="0" w:color="auto"/>
                <w:right w:val="none" w:sz="0" w:space="0" w:color="auto"/>
              </w:divBdr>
            </w:div>
            <w:div w:id="926114027">
              <w:marLeft w:val="0"/>
              <w:marRight w:val="0"/>
              <w:marTop w:val="0"/>
              <w:marBottom w:val="0"/>
              <w:divBdr>
                <w:top w:val="none" w:sz="0" w:space="0" w:color="auto"/>
                <w:left w:val="none" w:sz="0" w:space="0" w:color="auto"/>
                <w:bottom w:val="none" w:sz="0" w:space="0" w:color="auto"/>
                <w:right w:val="none" w:sz="0" w:space="0" w:color="auto"/>
              </w:divBdr>
            </w:div>
          </w:divsChild>
        </w:div>
        <w:div w:id="74521539">
          <w:marLeft w:val="0"/>
          <w:marRight w:val="0"/>
          <w:marTop w:val="540"/>
          <w:marBottom w:val="0"/>
          <w:divBdr>
            <w:top w:val="none" w:sz="0" w:space="0" w:color="auto"/>
            <w:left w:val="none" w:sz="0" w:space="0" w:color="auto"/>
            <w:bottom w:val="none" w:sz="0" w:space="0" w:color="auto"/>
            <w:right w:val="none" w:sz="0" w:space="0" w:color="auto"/>
          </w:divBdr>
          <w:divsChild>
            <w:div w:id="960190485">
              <w:marLeft w:val="0"/>
              <w:marRight w:val="0"/>
              <w:marTop w:val="0"/>
              <w:marBottom w:val="0"/>
              <w:divBdr>
                <w:top w:val="none" w:sz="0" w:space="0" w:color="auto"/>
                <w:left w:val="none" w:sz="0" w:space="0" w:color="auto"/>
                <w:bottom w:val="none" w:sz="0" w:space="0" w:color="auto"/>
                <w:right w:val="none" w:sz="0" w:space="0" w:color="auto"/>
              </w:divBdr>
            </w:div>
            <w:div w:id="206188094">
              <w:marLeft w:val="0"/>
              <w:marRight w:val="0"/>
              <w:marTop w:val="0"/>
              <w:marBottom w:val="0"/>
              <w:divBdr>
                <w:top w:val="none" w:sz="0" w:space="0" w:color="auto"/>
                <w:left w:val="none" w:sz="0" w:space="0" w:color="auto"/>
                <w:bottom w:val="none" w:sz="0" w:space="0" w:color="auto"/>
                <w:right w:val="none" w:sz="0" w:space="0" w:color="auto"/>
              </w:divBdr>
            </w:div>
            <w:div w:id="144471869">
              <w:marLeft w:val="0"/>
              <w:marRight w:val="0"/>
              <w:marTop w:val="0"/>
              <w:marBottom w:val="0"/>
              <w:divBdr>
                <w:top w:val="none" w:sz="0" w:space="0" w:color="auto"/>
                <w:left w:val="none" w:sz="0" w:space="0" w:color="auto"/>
                <w:bottom w:val="none" w:sz="0" w:space="0" w:color="auto"/>
                <w:right w:val="none" w:sz="0" w:space="0" w:color="auto"/>
              </w:divBdr>
            </w:div>
            <w:div w:id="428697971">
              <w:marLeft w:val="0"/>
              <w:marRight w:val="0"/>
              <w:marTop w:val="0"/>
              <w:marBottom w:val="0"/>
              <w:divBdr>
                <w:top w:val="none" w:sz="0" w:space="0" w:color="auto"/>
                <w:left w:val="none" w:sz="0" w:space="0" w:color="auto"/>
                <w:bottom w:val="none" w:sz="0" w:space="0" w:color="auto"/>
                <w:right w:val="none" w:sz="0" w:space="0" w:color="auto"/>
              </w:divBdr>
            </w:div>
            <w:div w:id="2071225243">
              <w:marLeft w:val="0"/>
              <w:marRight w:val="0"/>
              <w:marTop w:val="0"/>
              <w:marBottom w:val="0"/>
              <w:divBdr>
                <w:top w:val="none" w:sz="0" w:space="0" w:color="auto"/>
                <w:left w:val="none" w:sz="0" w:space="0" w:color="auto"/>
                <w:bottom w:val="none" w:sz="0" w:space="0" w:color="auto"/>
                <w:right w:val="none" w:sz="0" w:space="0" w:color="auto"/>
              </w:divBdr>
            </w:div>
            <w:div w:id="1564372288">
              <w:marLeft w:val="0"/>
              <w:marRight w:val="0"/>
              <w:marTop w:val="0"/>
              <w:marBottom w:val="0"/>
              <w:divBdr>
                <w:top w:val="none" w:sz="0" w:space="0" w:color="auto"/>
                <w:left w:val="none" w:sz="0" w:space="0" w:color="auto"/>
                <w:bottom w:val="none" w:sz="0" w:space="0" w:color="auto"/>
                <w:right w:val="none" w:sz="0" w:space="0" w:color="auto"/>
              </w:divBdr>
            </w:div>
            <w:div w:id="1450707452">
              <w:marLeft w:val="0"/>
              <w:marRight w:val="0"/>
              <w:marTop w:val="0"/>
              <w:marBottom w:val="0"/>
              <w:divBdr>
                <w:top w:val="none" w:sz="0" w:space="0" w:color="auto"/>
                <w:left w:val="none" w:sz="0" w:space="0" w:color="auto"/>
                <w:bottom w:val="none" w:sz="0" w:space="0" w:color="auto"/>
                <w:right w:val="none" w:sz="0" w:space="0" w:color="auto"/>
              </w:divBdr>
            </w:div>
            <w:div w:id="335152713">
              <w:marLeft w:val="0"/>
              <w:marRight w:val="0"/>
              <w:marTop w:val="0"/>
              <w:marBottom w:val="0"/>
              <w:divBdr>
                <w:top w:val="none" w:sz="0" w:space="0" w:color="auto"/>
                <w:left w:val="none" w:sz="0" w:space="0" w:color="auto"/>
                <w:bottom w:val="none" w:sz="0" w:space="0" w:color="auto"/>
                <w:right w:val="none" w:sz="0" w:space="0" w:color="auto"/>
              </w:divBdr>
            </w:div>
            <w:div w:id="573051936">
              <w:marLeft w:val="0"/>
              <w:marRight w:val="0"/>
              <w:marTop w:val="0"/>
              <w:marBottom w:val="0"/>
              <w:divBdr>
                <w:top w:val="none" w:sz="0" w:space="0" w:color="auto"/>
                <w:left w:val="none" w:sz="0" w:space="0" w:color="auto"/>
                <w:bottom w:val="none" w:sz="0" w:space="0" w:color="auto"/>
                <w:right w:val="none" w:sz="0" w:space="0" w:color="auto"/>
              </w:divBdr>
            </w:div>
            <w:div w:id="484054879">
              <w:marLeft w:val="0"/>
              <w:marRight w:val="0"/>
              <w:marTop w:val="0"/>
              <w:marBottom w:val="0"/>
              <w:divBdr>
                <w:top w:val="none" w:sz="0" w:space="0" w:color="auto"/>
                <w:left w:val="none" w:sz="0" w:space="0" w:color="auto"/>
                <w:bottom w:val="none" w:sz="0" w:space="0" w:color="auto"/>
                <w:right w:val="none" w:sz="0" w:space="0" w:color="auto"/>
              </w:divBdr>
            </w:div>
            <w:div w:id="761413606">
              <w:marLeft w:val="0"/>
              <w:marRight w:val="0"/>
              <w:marTop w:val="0"/>
              <w:marBottom w:val="0"/>
              <w:divBdr>
                <w:top w:val="none" w:sz="0" w:space="0" w:color="auto"/>
                <w:left w:val="none" w:sz="0" w:space="0" w:color="auto"/>
                <w:bottom w:val="none" w:sz="0" w:space="0" w:color="auto"/>
                <w:right w:val="none" w:sz="0" w:space="0" w:color="auto"/>
              </w:divBdr>
            </w:div>
          </w:divsChild>
        </w:div>
        <w:div w:id="1714882506">
          <w:marLeft w:val="0"/>
          <w:marRight w:val="0"/>
          <w:marTop w:val="540"/>
          <w:marBottom w:val="0"/>
          <w:divBdr>
            <w:top w:val="none" w:sz="0" w:space="0" w:color="auto"/>
            <w:left w:val="none" w:sz="0" w:space="0" w:color="auto"/>
            <w:bottom w:val="none" w:sz="0" w:space="0" w:color="auto"/>
            <w:right w:val="none" w:sz="0" w:space="0" w:color="auto"/>
          </w:divBdr>
          <w:divsChild>
            <w:div w:id="632449235">
              <w:marLeft w:val="0"/>
              <w:marRight w:val="0"/>
              <w:marTop w:val="0"/>
              <w:marBottom w:val="0"/>
              <w:divBdr>
                <w:top w:val="none" w:sz="0" w:space="0" w:color="auto"/>
                <w:left w:val="none" w:sz="0" w:space="0" w:color="auto"/>
                <w:bottom w:val="none" w:sz="0" w:space="0" w:color="auto"/>
                <w:right w:val="none" w:sz="0" w:space="0" w:color="auto"/>
              </w:divBdr>
            </w:div>
            <w:div w:id="1458062674">
              <w:marLeft w:val="0"/>
              <w:marRight w:val="0"/>
              <w:marTop w:val="0"/>
              <w:marBottom w:val="0"/>
              <w:divBdr>
                <w:top w:val="none" w:sz="0" w:space="0" w:color="auto"/>
                <w:left w:val="none" w:sz="0" w:space="0" w:color="auto"/>
                <w:bottom w:val="none" w:sz="0" w:space="0" w:color="auto"/>
                <w:right w:val="none" w:sz="0" w:space="0" w:color="auto"/>
              </w:divBdr>
            </w:div>
            <w:div w:id="2057704848">
              <w:marLeft w:val="0"/>
              <w:marRight w:val="0"/>
              <w:marTop w:val="0"/>
              <w:marBottom w:val="0"/>
              <w:divBdr>
                <w:top w:val="none" w:sz="0" w:space="0" w:color="auto"/>
                <w:left w:val="none" w:sz="0" w:space="0" w:color="auto"/>
                <w:bottom w:val="none" w:sz="0" w:space="0" w:color="auto"/>
                <w:right w:val="none" w:sz="0" w:space="0" w:color="auto"/>
              </w:divBdr>
            </w:div>
            <w:div w:id="1212424689">
              <w:marLeft w:val="0"/>
              <w:marRight w:val="0"/>
              <w:marTop w:val="0"/>
              <w:marBottom w:val="0"/>
              <w:divBdr>
                <w:top w:val="none" w:sz="0" w:space="0" w:color="auto"/>
                <w:left w:val="none" w:sz="0" w:space="0" w:color="auto"/>
                <w:bottom w:val="none" w:sz="0" w:space="0" w:color="auto"/>
                <w:right w:val="none" w:sz="0" w:space="0" w:color="auto"/>
              </w:divBdr>
            </w:div>
            <w:div w:id="431516692">
              <w:marLeft w:val="0"/>
              <w:marRight w:val="0"/>
              <w:marTop w:val="0"/>
              <w:marBottom w:val="0"/>
              <w:divBdr>
                <w:top w:val="none" w:sz="0" w:space="0" w:color="auto"/>
                <w:left w:val="none" w:sz="0" w:space="0" w:color="auto"/>
                <w:bottom w:val="none" w:sz="0" w:space="0" w:color="auto"/>
                <w:right w:val="none" w:sz="0" w:space="0" w:color="auto"/>
              </w:divBdr>
            </w:div>
          </w:divsChild>
        </w:div>
        <w:div w:id="1881552991">
          <w:marLeft w:val="0"/>
          <w:marRight w:val="0"/>
          <w:marTop w:val="540"/>
          <w:marBottom w:val="0"/>
          <w:divBdr>
            <w:top w:val="none" w:sz="0" w:space="0" w:color="auto"/>
            <w:left w:val="none" w:sz="0" w:space="0" w:color="auto"/>
            <w:bottom w:val="none" w:sz="0" w:space="0" w:color="auto"/>
            <w:right w:val="none" w:sz="0" w:space="0" w:color="auto"/>
          </w:divBdr>
          <w:divsChild>
            <w:div w:id="1537541533">
              <w:marLeft w:val="0"/>
              <w:marRight w:val="0"/>
              <w:marTop w:val="0"/>
              <w:marBottom w:val="0"/>
              <w:divBdr>
                <w:top w:val="none" w:sz="0" w:space="0" w:color="auto"/>
                <w:left w:val="none" w:sz="0" w:space="0" w:color="auto"/>
                <w:bottom w:val="none" w:sz="0" w:space="0" w:color="auto"/>
                <w:right w:val="none" w:sz="0" w:space="0" w:color="auto"/>
              </w:divBdr>
            </w:div>
            <w:div w:id="628820510">
              <w:marLeft w:val="0"/>
              <w:marRight w:val="0"/>
              <w:marTop w:val="0"/>
              <w:marBottom w:val="0"/>
              <w:divBdr>
                <w:top w:val="none" w:sz="0" w:space="0" w:color="auto"/>
                <w:left w:val="none" w:sz="0" w:space="0" w:color="auto"/>
                <w:bottom w:val="none" w:sz="0" w:space="0" w:color="auto"/>
                <w:right w:val="none" w:sz="0" w:space="0" w:color="auto"/>
              </w:divBdr>
            </w:div>
            <w:div w:id="958340214">
              <w:marLeft w:val="0"/>
              <w:marRight w:val="0"/>
              <w:marTop w:val="0"/>
              <w:marBottom w:val="0"/>
              <w:divBdr>
                <w:top w:val="none" w:sz="0" w:space="0" w:color="auto"/>
                <w:left w:val="none" w:sz="0" w:space="0" w:color="auto"/>
                <w:bottom w:val="none" w:sz="0" w:space="0" w:color="auto"/>
                <w:right w:val="none" w:sz="0" w:space="0" w:color="auto"/>
              </w:divBdr>
            </w:div>
            <w:div w:id="1558198187">
              <w:marLeft w:val="0"/>
              <w:marRight w:val="0"/>
              <w:marTop w:val="0"/>
              <w:marBottom w:val="0"/>
              <w:divBdr>
                <w:top w:val="none" w:sz="0" w:space="0" w:color="auto"/>
                <w:left w:val="none" w:sz="0" w:space="0" w:color="auto"/>
                <w:bottom w:val="none" w:sz="0" w:space="0" w:color="auto"/>
                <w:right w:val="none" w:sz="0" w:space="0" w:color="auto"/>
              </w:divBdr>
            </w:div>
            <w:div w:id="1029985437">
              <w:marLeft w:val="0"/>
              <w:marRight w:val="0"/>
              <w:marTop w:val="0"/>
              <w:marBottom w:val="0"/>
              <w:divBdr>
                <w:top w:val="none" w:sz="0" w:space="0" w:color="auto"/>
                <w:left w:val="none" w:sz="0" w:space="0" w:color="auto"/>
                <w:bottom w:val="none" w:sz="0" w:space="0" w:color="auto"/>
                <w:right w:val="none" w:sz="0" w:space="0" w:color="auto"/>
              </w:divBdr>
            </w:div>
            <w:div w:id="920944325">
              <w:marLeft w:val="0"/>
              <w:marRight w:val="0"/>
              <w:marTop w:val="0"/>
              <w:marBottom w:val="0"/>
              <w:divBdr>
                <w:top w:val="none" w:sz="0" w:space="0" w:color="auto"/>
                <w:left w:val="none" w:sz="0" w:space="0" w:color="auto"/>
                <w:bottom w:val="none" w:sz="0" w:space="0" w:color="auto"/>
                <w:right w:val="none" w:sz="0" w:space="0" w:color="auto"/>
              </w:divBdr>
            </w:div>
            <w:div w:id="1912157667">
              <w:marLeft w:val="0"/>
              <w:marRight w:val="0"/>
              <w:marTop w:val="0"/>
              <w:marBottom w:val="0"/>
              <w:divBdr>
                <w:top w:val="none" w:sz="0" w:space="0" w:color="auto"/>
                <w:left w:val="none" w:sz="0" w:space="0" w:color="auto"/>
                <w:bottom w:val="none" w:sz="0" w:space="0" w:color="auto"/>
                <w:right w:val="none" w:sz="0" w:space="0" w:color="auto"/>
              </w:divBdr>
            </w:div>
            <w:div w:id="1785229401">
              <w:marLeft w:val="0"/>
              <w:marRight w:val="0"/>
              <w:marTop w:val="0"/>
              <w:marBottom w:val="0"/>
              <w:divBdr>
                <w:top w:val="none" w:sz="0" w:space="0" w:color="auto"/>
                <w:left w:val="none" w:sz="0" w:space="0" w:color="auto"/>
                <w:bottom w:val="none" w:sz="0" w:space="0" w:color="auto"/>
                <w:right w:val="none" w:sz="0" w:space="0" w:color="auto"/>
              </w:divBdr>
            </w:div>
            <w:div w:id="64057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980037343">
      <w:bodyDiv w:val="1"/>
      <w:marLeft w:val="0"/>
      <w:marRight w:val="0"/>
      <w:marTop w:val="0"/>
      <w:marBottom w:val="0"/>
      <w:divBdr>
        <w:top w:val="none" w:sz="0" w:space="0" w:color="auto"/>
        <w:left w:val="none" w:sz="0" w:space="0" w:color="auto"/>
        <w:bottom w:val="none" w:sz="0" w:space="0" w:color="auto"/>
        <w:right w:val="none" w:sz="0" w:space="0" w:color="auto"/>
      </w:divBdr>
      <w:divsChild>
        <w:div w:id="182862215">
          <w:marLeft w:val="0"/>
          <w:marRight w:val="0"/>
          <w:marTop w:val="0"/>
          <w:marBottom w:val="0"/>
          <w:divBdr>
            <w:top w:val="none" w:sz="0" w:space="0" w:color="auto"/>
            <w:left w:val="none" w:sz="0" w:space="0" w:color="auto"/>
            <w:bottom w:val="none" w:sz="0" w:space="0" w:color="auto"/>
            <w:right w:val="none" w:sz="0" w:space="0" w:color="auto"/>
          </w:divBdr>
          <w:divsChild>
            <w:div w:id="990252495">
              <w:marLeft w:val="0"/>
              <w:marRight w:val="0"/>
              <w:marTop w:val="0"/>
              <w:marBottom w:val="240"/>
              <w:divBdr>
                <w:top w:val="none" w:sz="0" w:space="0" w:color="auto"/>
                <w:left w:val="none" w:sz="0" w:space="0" w:color="auto"/>
                <w:bottom w:val="none" w:sz="0" w:space="0" w:color="auto"/>
                <w:right w:val="none" w:sz="0" w:space="0" w:color="auto"/>
              </w:divBdr>
            </w:div>
            <w:div w:id="1429622638">
              <w:marLeft w:val="0"/>
              <w:marRight w:val="0"/>
              <w:marTop w:val="0"/>
              <w:marBottom w:val="0"/>
              <w:divBdr>
                <w:top w:val="none" w:sz="0" w:space="0" w:color="auto"/>
                <w:left w:val="none" w:sz="0" w:space="0" w:color="auto"/>
                <w:bottom w:val="none" w:sz="0" w:space="0" w:color="auto"/>
                <w:right w:val="none" w:sz="0" w:space="0" w:color="auto"/>
              </w:divBdr>
            </w:div>
            <w:div w:id="1388603733">
              <w:marLeft w:val="0"/>
              <w:marRight w:val="0"/>
              <w:marTop w:val="0"/>
              <w:marBottom w:val="0"/>
              <w:divBdr>
                <w:top w:val="none" w:sz="0" w:space="0" w:color="auto"/>
                <w:left w:val="none" w:sz="0" w:space="0" w:color="auto"/>
                <w:bottom w:val="none" w:sz="0" w:space="0" w:color="auto"/>
                <w:right w:val="none" w:sz="0" w:space="0" w:color="auto"/>
              </w:divBdr>
            </w:div>
          </w:divsChild>
        </w:div>
        <w:div w:id="2145342418">
          <w:marLeft w:val="0"/>
          <w:marRight w:val="0"/>
          <w:marTop w:val="0"/>
          <w:marBottom w:val="0"/>
          <w:divBdr>
            <w:top w:val="none" w:sz="0" w:space="0" w:color="auto"/>
            <w:left w:val="none" w:sz="0" w:space="0" w:color="auto"/>
            <w:bottom w:val="none" w:sz="0" w:space="0" w:color="auto"/>
            <w:right w:val="none" w:sz="0" w:space="0" w:color="auto"/>
          </w:divBdr>
          <w:divsChild>
            <w:div w:id="1929148803">
              <w:marLeft w:val="0"/>
              <w:marRight w:val="0"/>
              <w:marTop w:val="540"/>
              <w:marBottom w:val="240"/>
              <w:divBdr>
                <w:top w:val="none" w:sz="0" w:space="0" w:color="auto"/>
                <w:left w:val="none" w:sz="0" w:space="0" w:color="auto"/>
                <w:bottom w:val="none" w:sz="0" w:space="0" w:color="auto"/>
                <w:right w:val="none" w:sz="0" w:space="0" w:color="auto"/>
              </w:divBdr>
            </w:div>
            <w:div w:id="1228607482">
              <w:marLeft w:val="0"/>
              <w:marRight w:val="0"/>
              <w:marTop w:val="0"/>
              <w:marBottom w:val="0"/>
              <w:divBdr>
                <w:top w:val="none" w:sz="0" w:space="0" w:color="auto"/>
                <w:left w:val="none" w:sz="0" w:space="0" w:color="auto"/>
                <w:bottom w:val="none" w:sz="0" w:space="0" w:color="auto"/>
                <w:right w:val="none" w:sz="0" w:space="0" w:color="auto"/>
              </w:divBdr>
            </w:div>
            <w:div w:id="2052530355">
              <w:marLeft w:val="0"/>
              <w:marRight w:val="0"/>
              <w:marTop w:val="0"/>
              <w:marBottom w:val="0"/>
              <w:divBdr>
                <w:top w:val="none" w:sz="0" w:space="0" w:color="auto"/>
                <w:left w:val="none" w:sz="0" w:space="0" w:color="auto"/>
                <w:bottom w:val="none" w:sz="0" w:space="0" w:color="auto"/>
                <w:right w:val="none" w:sz="0" w:space="0" w:color="auto"/>
              </w:divBdr>
            </w:div>
          </w:divsChild>
        </w:div>
        <w:div w:id="313679913">
          <w:marLeft w:val="0"/>
          <w:marRight w:val="0"/>
          <w:marTop w:val="0"/>
          <w:marBottom w:val="0"/>
          <w:divBdr>
            <w:top w:val="none" w:sz="0" w:space="0" w:color="auto"/>
            <w:left w:val="none" w:sz="0" w:space="0" w:color="auto"/>
            <w:bottom w:val="none" w:sz="0" w:space="0" w:color="auto"/>
            <w:right w:val="none" w:sz="0" w:space="0" w:color="auto"/>
          </w:divBdr>
          <w:divsChild>
            <w:div w:id="1225948168">
              <w:marLeft w:val="0"/>
              <w:marRight w:val="0"/>
              <w:marTop w:val="540"/>
              <w:marBottom w:val="240"/>
              <w:divBdr>
                <w:top w:val="none" w:sz="0" w:space="0" w:color="auto"/>
                <w:left w:val="none" w:sz="0" w:space="0" w:color="auto"/>
                <w:bottom w:val="none" w:sz="0" w:space="0" w:color="auto"/>
                <w:right w:val="none" w:sz="0" w:space="0" w:color="auto"/>
              </w:divBdr>
            </w:div>
            <w:div w:id="1522086191">
              <w:marLeft w:val="0"/>
              <w:marRight w:val="0"/>
              <w:marTop w:val="0"/>
              <w:marBottom w:val="0"/>
              <w:divBdr>
                <w:top w:val="none" w:sz="0" w:space="0" w:color="auto"/>
                <w:left w:val="none" w:sz="0" w:space="0" w:color="auto"/>
                <w:bottom w:val="none" w:sz="0" w:space="0" w:color="auto"/>
                <w:right w:val="none" w:sz="0" w:space="0" w:color="auto"/>
              </w:divBdr>
            </w:div>
            <w:div w:id="201942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461204">
      <w:bodyDiv w:val="1"/>
      <w:marLeft w:val="0"/>
      <w:marRight w:val="0"/>
      <w:marTop w:val="0"/>
      <w:marBottom w:val="0"/>
      <w:divBdr>
        <w:top w:val="none" w:sz="0" w:space="0" w:color="auto"/>
        <w:left w:val="none" w:sz="0" w:space="0" w:color="auto"/>
        <w:bottom w:val="none" w:sz="0" w:space="0" w:color="auto"/>
        <w:right w:val="none" w:sz="0" w:space="0" w:color="auto"/>
      </w:divBdr>
    </w:div>
    <w:div w:id="1015612509">
      <w:bodyDiv w:val="1"/>
      <w:marLeft w:val="0"/>
      <w:marRight w:val="0"/>
      <w:marTop w:val="0"/>
      <w:marBottom w:val="0"/>
      <w:divBdr>
        <w:top w:val="none" w:sz="0" w:space="0" w:color="auto"/>
        <w:left w:val="none" w:sz="0" w:space="0" w:color="auto"/>
        <w:bottom w:val="none" w:sz="0" w:space="0" w:color="auto"/>
        <w:right w:val="none" w:sz="0" w:space="0" w:color="auto"/>
      </w:divBdr>
    </w:div>
    <w:div w:id="1037588488">
      <w:bodyDiv w:val="1"/>
      <w:marLeft w:val="0"/>
      <w:marRight w:val="0"/>
      <w:marTop w:val="0"/>
      <w:marBottom w:val="0"/>
      <w:divBdr>
        <w:top w:val="none" w:sz="0" w:space="0" w:color="auto"/>
        <w:left w:val="none" w:sz="0" w:space="0" w:color="auto"/>
        <w:bottom w:val="none" w:sz="0" w:space="0" w:color="auto"/>
        <w:right w:val="none" w:sz="0" w:space="0" w:color="auto"/>
      </w:divBdr>
      <w:divsChild>
        <w:div w:id="1033966049">
          <w:marLeft w:val="0"/>
          <w:marRight w:val="0"/>
          <w:marTop w:val="0"/>
          <w:marBottom w:val="0"/>
          <w:divBdr>
            <w:top w:val="none" w:sz="0" w:space="0" w:color="auto"/>
            <w:left w:val="none" w:sz="0" w:space="0" w:color="auto"/>
            <w:bottom w:val="none" w:sz="0" w:space="0" w:color="auto"/>
            <w:right w:val="none" w:sz="0" w:space="0" w:color="auto"/>
          </w:divBdr>
          <w:divsChild>
            <w:div w:id="162399382">
              <w:marLeft w:val="0"/>
              <w:marRight w:val="0"/>
              <w:marTop w:val="0"/>
              <w:marBottom w:val="0"/>
              <w:divBdr>
                <w:top w:val="none" w:sz="0" w:space="0" w:color="auto"/>
                <w:left w:val="none" w:sz="0" w:space="0" w:color="auto"/>
                <w:bottom w:val="none" w:sz="0" w:space="0" w:color="auto"/>
                <w:right w:val="none" w:sz="0" w:space="0" w:color="auto"/>
              </w:divBdr>
            </w:div>
            <w:div w:id="1535772076">
              <w:marLeft w:val="0"/>
              <w:marRight w:val="0"/>
              <w:marTop w:val="0"/>
              <w:marBottom w:val="0"/>
              <w:divBdr>
                <w:top w:val="none" w:sz="0" w:space="0" w:color="auto"/>
                <w:left w:val="none" w:sz="0" w:space="0" w:color="auto"/>
                <w:bottom w:val="none" w:sz="0" w:space="0" w:color="auto"/>
                <w:right w:val="none" w:sz="0" w:space="0" w:color="auto"/>
              </w:divBdr>
            </w:div>
            <w:div w:id="810056580">
              <w:marLeft w:val="0"/>
              <w:marRight w:val="0"/>
              <w:marTop w:val="0"/>
              <w:marBottom w:val="0"/>
              <w:divBdr>
                <w:top w:val="none" w:sz="0" w:space="0" w:color="auto"/>
                <w:left w:val="none" w:sz="0" w:space="0" w:color="auto"/>
                <w:bottom w:val="none" w:sz="0" w:space="0" w:color="auto"/>
                <w:right w:val="none" w:sz="0" w:space="0" w:color="auto"/>
              </w:divBdr>
            </w:div>
            <w:div w:id="889993646">
              <w:marLeft w:val="0"/>
              <w:marRight w:val="0"/>
              <w:marTop w:val="0"/>
              <w:marBottom w:val="0"/>
              <w:divBdr>
                <w:top w:val="none" w:sz="0" w:space="0" w:color="auto"/>
                <w:left w:val="none" w:sz="0" w:space="0" w:color="auto"/>
                <w:bottom w:val="none" w:sz="0" w:space="0" w:color="auto"/>
                <w:right w:val="none" w:sz="0" w:space="0" w:color="auto"/>
              </w:divBdr>
            </w:div>
            <w:div w:id="1541015531">
              <w:marLeft w:val="0"/>
              <w:marRight w:val="0"/>
              <w:marTop w:val="0"/>
              <w:marBottom w:val="0"/>
              <w:divBdr>
                <w:top w:val="none" w:sz="0" w:space="0" w:color="auto"/>
                <w:left w:val="none" w:sz="0" w:space="0" w:color="auto"/>
                <w:bottom w:val="none" w:sz="0" w:space="0" w:color="auto"/>
                <w:right w:val="none" w:sz="0" w:space="0" w:color="auto"/>
              </w:divBdr>
            </w:div>
          </w:divsChild>
        </w:div>
        <w:div w:id="1304117378">
          <w:marLeft w:val="0"/>
          <w:marRight w:val="0"/>
          <w:marTop w:val="540"/>
          <w:marBottom w:val="0"/>
          <w:divBdr>
            <w:top w:val="none" w:sz="0" w:space="0" w:color="auto"/>
            <w:left w:val="none" w:sz="0" w:space="0" w:color="auto"/>
            <w:bottom w:val="none" w:sz="0" w:space="0" w:color="auto"/>
            <w:right w:val="none" w:sz="0" w:space="0" w:color="auto"/>
          </w:divBdr>
          <w:divsChild>
            <w:div w:id="2030526779">
              <w:marLeft w:val="0"/>
              <w:marRight w:val="0"/>
              <w:marTop w:val="0"/>
              <w:marBottom w:val="0"/>
              <w:divBdr>
                <w:top w:val="none" w:sz="0" w:space="0" w:color="auto"/>
                <w:left w:val="none" w:sz="0" w:space="0" w:color="auto"/>
                <w:bottom w:val="none" w:sz="0" w:space="0" w:color="auto"/>
                <w:right w:val="none" w:sz="0" w:space="0" w:color="auto"/>
              </w:divBdr>
            </w:div>
            <w:div w:id="404493240">
              <w:marLeft w:val="0"/>
              <w:marRight w:val="0"/>
              <w:marTop w:val="0"/>
              <w:marBottom w:val="0"/>
              <w:divBdr>
                <w:top w:val="none" w:sz="0" w:space="0" w:color="auto"/>
                <w:left w:val="none" w:sz="0" w:space="0" w:color="auto"/>
                <w:bottom w:val="none" w:sz="0" w:space="0" w:color="auto"/>
                <w:right w:val="none" w:sz="0" w:space="0" w:color="auto"/>
              </w:divBdr>
            </w:div>
            <w:div w:id="203368785">
              <w:marLeft w:val="0"/>
              <w:marRight w:val="0"/>
              <w:marTop w:val="0"/>
              <w:marBottom w:val="0"/>
              <w:divBdr>
                <w:top w:val="none" w:sz="0" w:space="0" w:color="auto"/>
                <w:left w:val="none" w:sz="0" w:space="0" w:color="auto"/>
                <w:bottom w:val="none" w:sz="0" w:space="0" w:color="auto"/>
                <w:right w:val="none" w:sz="0" w:space="0" w:color="auto"/>
              </w:divBdr>
            </w:div>
            <w:div w:id="426773249">
              <w:marLeft w:val="0"/>
              <w:marRight w:val="0"/>
              <w:marTop w:val="0"/>
              <w:marBottom w:val="0"/>
              <w:divBdr>
                <w:top w:val="none" w:sz="0" w:space="0" w:color="auto"/>
                <w:left w:val="none" w:sz="0" w:space="0" w:color="auto"/>
                <w:bottom w:val="none" w:sz="0" w:space="0" w:color="auto"/>
                <w:right w:val="none" w:sz="0" w:space="0" w:color="auto"/>
              </w:divBdr>
            </w:div>
            <w:div w:id="742217884">
              <w:marLeft w:val="0"/>
              <w:marRight w:val="0"/>
              <w:marTop w:val="0"/>
              <w:marBottom w:val="0"/>
              <w:divBdr>
                <w:top w:val="none" w:sz="0" w:space="0" w:color="auto"/>
                <w:left w:val="none" w:sz="0" w:space="0" w:color="auto"/>
                <w:bottom w:val="none" w:sz="0" w:space="0" w:color="auto"/>
                <w:right w:val="none" w:sz="0" w:space="0" w:color="auto"/>
              </w:divBdr>
            </w:div>
            <w:div w:id="232275924">
              <w:marLeft w:val="0"/>
              <w:marRight w:val="0"/>
              <w:marTop w:val="0"/>
              <w:marBottom w:val="0"/>
              <w:divBdr>
                <w:top w:val="none" w:sz="0" w:space="0" w:color="auto"/>
                <w:left w:val="none" w:sz="0" w:space="0" w:color="auto"/>
                <w:bottom w:val="none" w:sz="0" w:space="0" w:color="auto"/>
                <w:right w:val="none" w:sz="0" w:space="0" w:color="auto"/>
              </w:divBdr>
            </w:div>
            <w:div w:id="905341144">
              <w:marLeft w:val="0"/>
              <w:marRight w:val="0"/>
              <w:marTop w:val="0"/>
              <w:marBottom w:val="0"/>
              <w:divBdr>
                <w:top w:val="none" w:sz="0" w:space="0" w:color="auto"/>
                <w:left w:val="none" w:sz="0" w:space="0" w:color="auto"/>
                <w:bottom w:val="none" w:sz="0" w:space="0" w:color="auto"/>
                <w:right w:val="none" w:sz="0" w:space="0" w:color="auto"/>
              </w:divBdr>
            </w:div>
          </w:divsChild>
        </w:div>
        <w:div w:id="20514475">
          <w:marLeft w:val="0"/>
          <w:marRight w:val="0"/>
          <w:marTop w:val="540"/>
          <w:marBottom w:val="0"/>
          <w:divBdr>
            <w:top w:val="none" w:sz="0" w:space="0" w:color="auto"/>
            <w:left w:val="none" w:sz="0" w:space="0" w:color="auto"/>
            <w:bottom w:val="none" w:sz="0" w:space="0" w:color="auto"/>
            <w:right w:val="none" w:sz="0" w:space="0" w:color="auto"/>
          </w:divBdr>
          <w:divsChild>
            <w:div w:id="1636180012">
              <w:marLeft w:val="0"/>
              <w:marRight w:val="0"/>
              <w:marTop w:val="0"/>
              <w:marBottom w:val="0"/>
              <w:divBdr>
                <w:top w:val="none" w:sz="0" w:space="0" w:color="auto"/>
                <w:left w:val="none" w:sz="0" w:space="0" w:color="auto"/>
                <w:bottom w:val="none" w:sz="0" w:space="0" w:color="auto"/>
                <w:right w:val="none" w:sz="0" w:space="0" w:color="auto"/>
              </w:divBdr>
            </w:div>
            <w:div w:id="547568651">
              <w:marLeft w:val="0"/>
              <w:marRight w:val="0"/>
              <w:marTop w:val="0"/>
              <w:marBottom w:val="0"/>
              <w:divBdr>
                <w:top w:val="none" w:sz="0" w:space="0" w:color="auto"/>
                <w:left w:val="none" w:sz="0" w:space="0" w:color="auto"/>
                <w:bottom w:val="none" w:sz="0" w:space="0" w:color="auto"/>
                <w:right w:val="none" w:sz="0" w:space="0" w:color="auto"/>
              </w:divBdr>
            </w:div>
            <w:div w:id="175928369">
              <w:marLeft w:val="0"/>
              <w:marRight w:val="0"/>
              <w:marTop w:val="0"/>
              <w:marBottom w:val="0"/>
              <w:divBdr>
                <w:top w:val="none" w:sz="0" w:space="0" w:color="auto"/>
                <w:left w:val="none" w:sz="0" w:space="0" w:color="auto"/>
                <w:bottom w:val="none" w:sz="0" w:space="0" w:color="auto"/>
                <w:right w:val="none" w:sz="0" w:space="0" w:color="auto"/>
              </w:divBdr>
            </w:div>
            <w:div w:id="596913410">
              <w:marLeft w:val="0"/>
              <w:marRight w:val="0"/>
              <w:marTop w:val="0"/>
              <w:marBottom w:val="0"/>
              <w:divBdr>
                <w:top w:val="none" w:sz="0" w:space="0" w:color="auto"/>
                <w:left w:val="none" w:sz="0" w:space="0" w:color="auto"/>
                <w:bottom w:val="none" w:sz="0" w:space="0" w:color="auto"/>
                <w:right w:val="none" w:sz="0" w:space="0" w:color="auto"/>
              </w:divBdr>
            </w:div>
            <w:div w:id="1110736141">
              <w:marLeft w:val="0"/>
              <w:marRight w:val="0"/>
              <w:marTop w:val="0"/>
              <w:marBottom w:val="0"/>
              <w:divBdr>
                <w:top w:val="none" w:sz="0" w:space="0" w:color="auto"/>
                <w:left w:val="none" w:sz="0" w:space="0" w:color="auto"/>
                <w:bottom w:val="none" w:sz="0" w:space="0" w:color="auto"/>
                <w:right w:val="none" w:sz="0" w:space="0" w:color="auto"/>
              </w:divBdr>
            </w:div>
            <w:div w:id="2114856690">
              <w:marLeft w:val="0"/>
              <w:marRight w:val="0"/>
              <w:marTop w:val="0"/>
              <w:marBottom w:val="0"/>
              <w:divBdr>
                <w:top w:val="none" w:sz="0" w:space="0" w:color="auto"/>
                <w:left w:val="none" w:sz="0" w:space="0" w:color="auto"/>
                <w:bottom w:val="none" w:sz="0" w:space="0" w:color="auto"/>
                <w:right w:val="none" w:sz="0" w:space="0" w:color="auto"/>
              </w:divBdr>
            </w:div>
            <w:div w:id="733242483">
              <w:marLeft w:val="0"/>
              <w:marRight w:val="0"/>
              <w:marTop w:val="0"/>
              <w:marBottom w:val="0"/>
              <w:divBdr>
                <w:top w:val="none" w:sz="0" w:space="0" w:color="auto"/>
                <w:left w:val="none" w:sz="0" w:space="0" w:color="auto"/>
                <w:bottom w:val="none" w:sz="0" w:space="0" w:color="auto"/>
                <w:right w:val="none" w:sz="0" w:space="0" w:color="auto"/>
              </w:divBdr>
            </w:div>
            <w:div w:id="657003475">
              <w:marLeft w:val="0"/>
              <w:marRight w:val="0"/>
              <w:marTop w:val="0"/>
              <w:marBottom w:val="0"/>
              <w:divBdr>
                <w:top w:val="none" w:sz="0" w:space="0" w:color="auto"/>
                <w:left w:val="none" w:sz="0" w:space="0" w:color="auto"/>
                <w:bottom w:val="none" w:sz="0" w:space="0" w:color="auto"/>
                <w:right w:val="none" w:sz="0" w:space="0" w:color="auto"/>
              </w:divBdr>
            </w:div>
            <w:div w:id="55250134">
              <w:marLeft w:val="0"/>
              <w:marRight w:val="0"/>
              <w:marTop w:val="0"/>
              <w:marBottom w:val="0"/>
              <w:divBdr>
                <w:top w:val="none" w:sz="0" w:space="0" w:color="auto"/>
                <w:left w:val="none" w:sz="0" w:space="0" w:color="auto"/>
                <w:bottom w:val="none" w:sz="0" w:space="0" w:color="auto"/>
                <w:right w:val="none" w:sz="0" w:space="0" w:color="auto"/>
              </w:divBdr>
            </w:div>
          </w:divsChild>
        </w:div>
        <w:div w:id="570653272">
          <w:marLeft w:val="0"/>
          <w:marRight w:val="0"/>
          <w:marTop w:val="540"/>
          <w:marBottom w:val="0"/>
          <w:divBdr>
            <w:top w:val="none" w:sz="0" w:space="0" w:color="auto"/>
            <w:left w:val="none" w:sz="0" w:space="0" w:color="auto"/>
            <w:bottom w:val="none" w:sz="0" w:space="0" w:color="auto"/>
            <w:right w:val="none" w:sz="0" w:space="0" w:color="auto"/>
          </w:divBdr>
          <w:divsChild>
            <w:div w:id="1607231470">
              <w:marLeft w:val="0"/>
              <w:marRight w:val="0"/>
              <w:marTop w:val="0"/>
              <w:marBottom w:val="0"/>
              <w:divBdr>
                <w:top w:val="none" w:sz="0" w:space="0" w:color="auto"/>
                <w:left w:val="none" w:sz="0" w:space="0" w:color="auto"/>
                <w:bottom w:val="none" w:sz="0" w:space="0" w:color="auto"/>
                <w:right w:val="none" w:sz="0" w:space="0" w:color="auto"/>
              </w:divBdr>
            </w:div>
            <w:div w:id="862941485">
              <w:marLeft w:val="0"/>
              <w:marRight w:val="0"/>
              <w:marTop w:val="0"/>
              <w:marBottom w:val="0"/>
              <w:divBdr>
                <w:top w:val="none" w:sz="0" w:space="0" w:color="auto"/>
                <w:left w:val="none" w:sz="0" w:space="0" w:color="auto"/>
                <w:bottom w:val="none" w:sz="0" w:space="0" w:color="auto"/>
                <w:right w:val="none" w:sz="0" w:space="0" w:color="auto"/>
              </w:divBdr>
            </w:div>
            <w:div w:id="69735831">
              <w:marLeft w:val="0"/>
              <w:marRight w:val="0"/>
              <w:marTop w:val="0"/>
              <w:marBottom w:val="0"/>
              <w:divBdr>
                <w:top w:val="none" w:sz="0" w:space="0" w:color="auto"/>
                <w:left w:val="none" w:sz="0" w:space="0" w:color="auto"/>
                <w:bottom w:val="none" w:sz="0" w:space="0" w:color="auto"/>
                <w:right w:val="none" w:sz="0" w:space="0" w:color="auto"/>
              </w:divBdr>
            </w:div>
            <w:div w:id="1636253144">
              <w:marLeft w:val="0"/>
              <w:marRight w:val="0"/>
              <w:marTop w:val="0"/>
              <w:marBottom w:val="0"/>
              <w:divBdr>
                <w:top w:val="none" w:sz="0" w:space="0" w:color="auto"/>
                <w:left w:val="none" w:sz="0" w:space="0" w:color="auto"/>
                <w:bottom w:val="none" w:sz="0" w:space="0" w:color="auto"/>
                <w:right w:val="none" w:sz="0" w:space="0" w:color="auto"/>
              </w:divBdr>
            </w:div>
            <w:div w:id="876434442">
              <w:marLeft w:val="0"/>
              <w:marRight w:val="0"/>
              <w:marTop w:val="0"/>
              <w:marBottom w:val="0"/>
              <w:divBdr>
                <w:top w:val="none" w:sz="0" w:space="0" w:color="auto"/>
                <w:left w:val="none" w:sz="0" w:space="0" w:color="auto"/>
                <w:bottom w:val="none" w:sz="0" w:space="0" w:color="auto"/>
                <w:right w:val="none" w:sz="0" w:space="0" w:color="auto"/>
              </w:divBdr>
            </w:div>
            <w:div w:id="306475458">
              <w:marLeft w:val="0"/>
              <w:marRight w:val="0"/>
              <w:marTop w:val="0"/>
              <w:marBottom w:val="0"/>
              <w:divBdr>
                <w:top w:val="none" w:sz="0" w:space="0" w:color="auto"/>
                <w:left w:val="none" w:sz="0" w:space="0" w:color="auto"/>
                <w:bottom w:val="none" w:sz="0" w:space="0" w:color="auto"/>
                <w:right w:val="none" w:sz="0" w:space="0" w:color="auto"/>
              </w:divBdr>
            </w:div>
            <w:div w:id="1250239552">
              <w:marLeft w:val="0"/>
              <w:marRight w:val="0"/>
              <w:marTop w:val="0"/>
              <w:marBottom w:val="0"/>
              <w:divBdr>
                <w:top w:val="none" w:sz="0" w:space="0" w:color="auto"/>
                <w:left w:val="none" w:sz="0" w:space="0" w:color="auto"/>
                <w:bottom w:val="none" w:sz="0" w:space="0" w:color="auto"/>
                <w:right w:val="none" w:sz="0" w:space="0" w:color="auto"/>
              </w:divBdr>
            </w:div>
            <w:div w:id="988828035">
              <w:marLeft w:val="0"/>
              <w:marRight w:val="0"/>
              <w:marTop w:val="0"/>
              <w:marBottom w:val="0"/>
              <w:divBdr>
                <w:top w:val="none" w:sz="0" w:space="0" w:color="auto"/>
                <w:left w:val="none" w:sz="0" w:space="0" w:color="auto"/>
                <w:bottom w:val="none" w:sz="0" w:space="0" w:color="auto"/>
                <w:right w:val="none" w:sz="0" w:space="0" w:color="auto"/>
              </w:divBdr>
            </w:div>
            <w:div w:id="776679318">
              <w:marLeft w:val="0"/>
              <w:marRight w:val="0"/>
              <w:marTop w:val="0"/>
              <w:marBottom w:val="0"/>
              <w:divBdr>
                <w:top w:val="none" w:sz="0" w:space="0" w:color="auto"/>
                <w:left w:val="none" w:sz="0" w:space="0" w:color="auto"/>
                <w:bottom w:val="none" w:sz="0" w:space="0" w:color="auto"/>
                <w:right w:val="none" w:sz="0" w:space="0" w:color="auto"/>
              </w:divBdr>
            </w:div>
          </w:divsChild>
        </w:div>
        <w:div w:id="433865653">
          <w:marLeft w:val="0"/>
          <w:marRight w:val="0"/>
          <w:marTop w:val="540"/>
          <w:marBottom w:val="0"/>
          <w:divBdr>
            <w:top w:val="none" w:sz="0" w:space="0" w:color="auto"/>
            <w:left w:val="none" w:sz="0" w:space="0" w:color="auto"/>
            <w:bottom w:val="none" w:sz="0" w:space="0" w:color="auto"/>
            <w:right w:val="none" w:sz="0" w:space="0" w:color="auto"/>
          </w:divBdr>
          <w:divsChild>
            <w:div w:id="990720374">
              <w:marLeft w:val="0"/>
              <w:marRight w:val="0"/>
              <w:marTop w:val="0"/>
              <w:marBottom w:val="0"/>
              <w:divBdr>
                <w:top w:val="none" w:sz="0" w:space="0" w:color="auto"/>
                <w:left w:val="none" w:sz="0" w:space="0" w:color="auto"/>
                <w:bottom w:val="none" w:sz="0" w:space="0" w:color="auto"/>
                <w:right w:val="none" w:sz="0" w:space="0" w:color="auto"/>
              </w:divBdr>
            </w:div>
            <w:div w:id="550920505">
              <w:marLeft w:val="0"/>
              <w:marRight w:val="0"/>
              <w:marTop w:val="0"/>
              <w:marBottom w:val="0"/>
              <w:divBdr>
                <w:top w:val="none" w:sz="0" w:space="0" w:color="auto"/>
                <w:left w:val="none" w:sz="0" w:space="0" w:color="auto"/>
                <w:bottom w:val="none" w:sz="0" w:space="0" w:color="auto"/>
                <w:right w:val="none" w:sz="0" w:space="0" w:color="auto"/>
              </w:divBdr>
            </w:div>
            <w:div w:id="1671450380">
              <w:marLeft w:val="0"/>
              <w:marRight w:val="0"/>
              <w:marTop w:val="0"/>
              <w:marBottom w:val="0"/>
              <w:divBdr>
                <w:top w:val="none" w:sz="0" w:space="0" w:color="auto"/>
                <w:left w:val="none" w:sz="0" w:space="0" w:color="auto"/>
                <w:bottom w:val="none" w:sz="0" w:space="0" w:color="auto"/>
                <w:right w:val="none" w:sz="0" w:space="0" w:color="auto"/>
              </w:divBdr>
            </w:div>
            <w:div w:id="239294216">
              <w:marLeft w:val="0"/>
              <w:marRight w:val="0"/>
              <w:marTop w:val="0"/>
              <w:marBottom w:val="0"/>
              <w:divBdr>
                <w:top w:val="none" w:sz="0" w:space="0" w:color="auto"/>
                <w:left w:val="none" w:sz="0" w:space="0" w:color="auto"/>
                <w:bottom w:val="none" w:sz="0" w:space="0" w:color="auto"/>
                <w:right w:val="none" w:sz="0" w:space="0" w:color="auto"/>
              </w:divBdr>
            </w:div>
            <w:div w:id="1898978213">
              <w:marLeft w:val="0"/>
              <w:marRight w:val="0"/>
              <w:marTop w:val="0"/>
              <w:marBottom w:val="0"/>
              <w:divBdr>
                <w:top w:val="none" w:sz="0" w:space="0" w:color="auto"/>
                <w:left w:val="none" w:sz="0" w:space="0" w:color="auto"/>
                <w:bottom w:val="none" w:sz="0" w:space="0" w:color="auto"/>
                <w:right w:val="none" w:sz="0" w:space="0" w:color="auto"/>
              </w:divBdr>
            </w:div>
            <w:div w:id="419957312">
              <w:marLeft w:val="0"/>
              <w:marRight w:val="0"/>
              <w:marTop w:val="0"/>
              <w:marBottom w:val="0"/>
              <w:divBdr>
                <w:top w:val="none" w:sz="0" w:space="0" w:color="auto"/>
                <w:left w:val="none" w:sz="0" w:space="0" w:color="auto"/>
                <w:bottom w:val="none" w:sz="0" w:space="0" w:color="auto"/>
                <w:right w:val="none" w:sz="0" w:space="0" w:color="auto"/>
              </w:divBdr>
            </w:div>
            <w:div w:id="1084762139">
              <w:marLeft w:val="0"/>
              <w:marRight w:val="0"/>
              <w:marTop w:val="0"/>
              <w:marBottom w:val="0"/>
              <w:divBdr>
                <w:top w:val="none" w:sz="0" w:space="0" w:color="auto"/>
                <w:left w:val="none" w:sz="0" w:space="0" w:color="auto"/>
                <w:bottom w:val="none" w:sz="0" w:space="0" w:color="auto"/>
                <w:right w:val="none" w:sz="0" w:space="0" w:color="auto"/>
              </w:divBdr>
            </w:div>
          </w:divsChild>
        </w:div>
        <w:div w:id="16809580">
          <w:marLeft w:val="0"/>
          <w:marRight w:val="0"/>
          <w:marTop w:val="540"/>
          <w:marBottom w:val="0"/>
          <w:divBdr>
            <w:top w:val="none" w:sz="0" w:space="0" w:color="auto"/>
            <w:left w:val="none" w:sz="0" w:space="0" w:color="auto"/>
            <w:bottom w:val="none" w:sz="0" w:space="0" w:color="auto"/>
            <w:right w:val="none" w:sz="0" w:space="0" w:color="auto"/>
          </w:divBdr>
          <w:divsChild>
            <w:div w:id="501941919">
              <w:marLeft w:val="0"/>
              <w:marRight w:val="0"/>
              <w:marTop w:val="0"/>
              <w:marBottom w:val="0"/>
              <w:divBdr>
                <w:top w:val="none" w:sz="0" w:space="0" w:color="auto"/>
                <w:left w:val="none" w:sz="0" w:space="0" w:color="auto"/>
                <w:bottom w:val="none" w:sz="0" w:space="0" w:color="auto"/>
                <w:right w:val="none" w:sz="0" w:space="0" w:color="auto"/>
              </w:divBdr>
            </w:div>
            <w:div w:id="673067630">
              <w:marLeft w:val="0"/>
              <w:marRight w:val="0"/>
              <w:marTop w:val="0"/>
              <w:marBottom w:val="0"/>
              <w:divBdr>
                <w:top w:val="none" w:sz="0" w:space="0" w:color="auto"/>
                <w:left w:val="none" w:sz="0" w:space="0" w:color="auto"/>
                <w:bottom w:val="none" w:sz="0" w:space="0" w:color="auto"/>
                <w:right w:val="none" w:sz="0" w:space="0" w:color="auto"/>
              </w:divBdr>
            </w:div>
            <w:div w:id="858354317">
              <w:marLeft w:val="0"/>
              <w:marRight w:val="0"/>
              <w:marTop w:val="0"/>
              <w:marBottom w:val="0"/>
              <w:divBdr>
                <w:top w:val="none" w:sz="0" w:space="0" w:color="auto"/>
                <w:left w:val="none" w:sz="0" w:space="0" w:color="auto"/>
                <w:bottom w:val="none" w:sz="0" w:space="0" w:color="auto"/>
                <w:right w:val="none" w:sz="0" w:space="0" w:color="auto"/>
              </w:divBdr>
            </w:div>
            <w:div w:id="661664065">
              <w:marLeft w:val="0"/>
              <w:marRight w:val="0"/>
              <w:marTop w:val="0"/>
              <w:marBottom w:val="0"/>
              <w:divBdr>
                <w:top w:val="none" w:sz="0" w:space="0" w:color="auto"/>
                <w:left w:val="none" w:sz="0" w:space="0" w:color="auto"/>
                <w:bottom w:val="none" w:sz="0" w:space="0" w:color="auto"/>
                <w:right w:val="none" w:sz="0" w:space="0" w:color="auto"/>
              </w:divBdr>
            </w:div>
            <w:div w:id="286743730">
              <w:marLeft w:val="0"/>
              <w:marRight w:val="0"/>
              <w:marTop w:val="0"/>
              <w:marBottom w:val="0"/>
              <w:divBdr>
                <w:top w:val="none" w:sz="0" w:space="0" w:color="auto"/>
                <w:left w:val="none" w:sz="0" w:space="0" w:color="auto"/>
                <w:bottom w:val="none" w:sz="0" w:space="0" w:color="auto"/>
                <w:right w:val="none" w:sz="0" w:space="0" w:color="auto"/>
              </w:divBdr>
            </w:div>
            <w:div w:id="714743912">
              <w:marLeft w:val="0"/>
              <w:marRight w:val="0"/>
              <w:marTop w:val="0"/>
              <w:marBottom w:val="0"/>
              <w:divBdr>
                <w:top w:val="none" w:sz="0" w:space="0" w:color="auto"/>
                <w:left w:val="none" w:sz="0" w:space="0" w:color="auto"/>
                <w:bottom w:val="none" w:sz="0" w:space="0" w:color="auto"/>
                <w:right w:val="none" w:sz="0" w:space="0" w:color="auto"/>
              </w:divBdr>
            </w:div>
            <w:div w:id="1260796518">
              <w:marLeft w:val="0"/>
              <w:marRight w:val="0"/>
              <w:marTop w:val="0"/>
              <w:marBottom w:val="0"/>
              <w:divBdr>
                <w:top w:val="none" w:sz="0" w:space="0" w:color="auto"/>
                <w:left w:val="none" w:sz="0" w:space="0" w:color="auto"/>
                <w:bottom w:val="none" w:sz="0" w:space="0" w:color="auto"/>
                <w:right w:val="none" w:sz="0" w:space="0" w:color="auto"/>
              </w:divBdr>
            </w:div>
            <w:div w:id="2121101401">
              <w:marLeft w:val="0"/>
              <w:marRight w:val="0"/>
              <w:marTop w:val="0"/>
              <w:marBottom w:val="0"/>
              <w:divBdr>
                <w:top w:val="none" w:sz="0" w:space="0" w:color="auto"/>
                <w:left w:val="none" w:sz="0" w:space="0" w:color="auto"/>
                <w:bottom w:val="none" w:sz="0" w:space="0" w:color="auto"/>
                <w:right w:val="none" w:sz="0" w:space="0" w:color="auto"/>
              </w:divBdr>
            </w:div>
            <w:div w:id="1056779196">
              <w:marLeft w:val="0"/>
              <w:marRight w:val="0"/>
              <w:marTop w:val="0"/>
              <w:marBottom w:val="0"/>
              <w:divBdr>
                <w:top w:val="none" w:sz="0" w:space="0" w:color="auto"/>
                <w:left w:val="none" w:sz="0" w:space="0" w:color="auto"/>
                <w:bottom w:val="none" w:sz="0" w:space="0" w:color="auto"/>
                <w:right w:val="none" w:sz="0" w:space="0" w:color="auto"/>
              </w:divBdr>
            </w:div>
            <w:div w:id="1440417614">
              <w:marLeft w:val="0"/>
              <w:marRight w:val="0"/>
              <w:marTop w:val="0"/>
              <w:marBottom w:val="0"/>
              <w:divBdr>
                <w:top w:val="none" w:sz="0" w:space="0" w:color="auto"/>
                <w:left w:val="none" w:sz="0" w:space="0" w:color="auto"/>
                <w:bottom w:val="none" w:sz="0" w:space="0" w:color="auto"/>
                <w:right w:val="none" w:sz="0" w:space="0" w:color="auto"/>
              </w:divBdr>
            </w:div>
            <w:div w:id="1477801345">
              <w:marLeft w:val="0"/>
              <w:marRight w:val="0"/>
              <w:marTop w:val="0"/>
              <w:marBottom w:val="0"/>
              <w:divBdr>
                <w:top w:val="none" w:sz="0" w:space="0" w:color="auto"/>
                <w:left w:val="none" w:sz="0" w:space="0" w:color="auto"/>
                <w:bottom w:val="none" w:sz="0" w:space="0" w:color="auto"/>
                <w:right w:val="none" w:sz="0" w:space="0" w:color="auto"/>
              </w:divBdr>
            </w:div>
          </w:divsChild>
        </w:div>
        <w:div w:id="2027756243">
          <w:marLeft w:val="0"/>
          <w:marRight w:val="0"/>
          <w:marTop w:val="540"/>
          <w:marBottom w:val="0"/>
          <w:divBdr>
            <w:top w:val="none" w:sz="0" w:space="0" w:color="auto"/>
            <w:left w:val="none" w:sz="0" w:space="0" w:color="auto"/>
            <w:bottom w:val="none" w:sz="0" w:space="0" w:color="auto"/>
            <w:right w:val="none" w:sz="0" w:space="0" w:color="auto"/>
          </w:divBdr>
          <w:divsChild>
            <w:div w:id="306981914">
              <w:marLeft w:val="0"/>
              <w:marRight w:val="0"/>
              <w:marTop w:val="0"/>
              <w:marBottom w:val="0"/>
              <w:divBdr>
                <w:top w:val="none" w:sz="0" w:space="0" w:color="auto"/>
                <w:left w:val="none" w:sz="0" w:space="0" w:color="auto"/>
                <w:bottom w:val="none" w:sz="0" w:space="0" w:color="auto"/>
                <w:right w:val="none" w:sz="0" w:space="0" w:color="auto"/>
              </w:divBdr>
            </w:div>
            <w:div w:id="1439910157">
              <w:marLeft w:val="0"/>
              <w:marRight w:val="0"/>
              <w:marTop w:val="0"/>
              <w:marBottom w:val="0"/>
              <w:divBdr>
                <w:top w:val="none" w:sz="0" w:space="0" w:color="auto"/>
                <w:left w:val="none" w:sz="0" w:space="0" w:color="auto"/>
                <w:bottom w:val="none" w:sz="0" w:space="0" w:color="auto"/>
                <w:right w:val="none" w:sz="0" w:space="0" w:color="auto"/>
              </w:divBdr>
            </w:div>
            <w:div w:id="326905829">
              <w:marLeft w:val="0"/>
              <w:marRight w:val="0"/>
              <w:marTop w:val="0"/>
              <w:marBottom w:val="0"/>
              <w:divBdr>
                <w:top w:val="none" w:sz="0" w:space="0" w:color="auto"/>
                <w:left w:val="none" w:sz="0" w:space="0" w:color="auto"/>
                <w:bottom w:val="none" w:sz="0" w:space="0" w:color="auto"/>
                <w:right w:val="none" w:sz="0" w:space="0" w:color="auto"/>
              </w:divBdr>
            </w:div>
            <w:div w:id="2128967106">
              <w:marLeft w:val="0"/>
              <w:marRight w:val="0"/>
              <w:marTop w:val="0"/>
              <w:marBottom w:val="0"/>
              <w:divBdr>
                <w:top w:val="none" w:sz="0" w:space="0" w:color="auto"/>
                <w:left w:val="none" w:sz="0" w:space="0" w:color="auto"/>
                <w:bottom w:val="none" w:sz="0" w:space="0" w:color="auto"/>
                <w:right w:val="none" w:sz="0" w:space="0" w:color="auto"/>
              </w:divBdr>
            </w:div>
            <w:div w:id="1143426817">
              <w:marLeft w:val="0"/>
              <w:marRight w:val="0"/>
              <w:marTop w:val="0"/>
              <w:marBottom w:val="0"/>
              <w:divBdr>
                <w:top w:val="none" w:sz="0" w:space="0" w:color="auto"/>
                <w:left w:val="none" w:sz="0" w:space="0" w:color="auto"/>
                <w:bottom w:val="none" w:sz="0" w:space="0" w:color="auto"/>
                <w:right w:val="none" w:sz="0" w:space="0" w:color="auto"/>
              </w:divBdr>
            </w:div>
            <w:div w:id="1768425845">
              <w:marLeft w:val="0"/>
              <w:marRight w:val="0"/>
              <w:marTop w:val="0"/>
              <w:marBottom w:val="0"/>
              <w:divBdr>
                <w:top w:val="none" w:sz="0" w:space="0" w:color="auto"/>
                <w:left w:val="none" w:sz="0" w:space="0" w:color="auto"/>
                <w:bottom w:val="none" w:sz="0" w:space="0" w:color="auto"/>
                <w:right w:val="none" w:sz="0" w:space="0" w:color="auto"/>
              </w:divBdr>
            </w:div>
            <w:div w:id="1284312262">
              <w:marLeft w:val="0"/>
              <w:marRight w:val="0"/>
              <w:marTop w:val="0"/>
              <w:marBottom w:val="0"/>
              <w:divBdr>
                <w:top w:val="none" w:sz="0" w:space="0" w:color="auto"/>
                <w:left w:val="none" w:sz="0" w:space="0" w:color="auto"/>
                <w:bottom w:val="none" w:sz="0" w:space="0" w:color="auto"/>
                <w:right w:val="none" w:sz="0" w:space="0" w:color="auto"/>
              </w:divBdr>
            </w:div>
            <w:div w:id="449322215">
              <w:marLeft w:val="0"/>
              <w:marRight w:val="0"/>
              <w:marTop w:val="0"/>
              <w:marBottom w:val="0"/>
              <w:divBdr>
                <w:top w:val="none" w:sz="0" w:space="0" w:color="auto"/>
                <w:left w:val="none" w:sz="0" w:space="0" w:color="auto"/>
                <w:bottom w:val="none" w:sz="0" w:space="0" w:color="auto"/>
                <w:right w:val="none" w:sz="0" w:space="0" w:color="auto"/>
              </w:divBdr>
            </w:div>
            <w:div w:id="1731537215">
              <w:marLeft w:val="0"/>
              <w:marRight w:val="0"/>
              <w:marTop w:val="0"/>
              <w:marBottom w:val="0"/>
              <w:divBdr>
                <w:top w:val="none" w:sz="0" w:space="0" w:color="auto"/>
                <w:left w:val="none" w:sz="0" w:space="0" w:color="auto"/>
                <w:bottom w:val="none" w:sz="0" w:space="0" w:color="auto"/>
                <w:right w:val="none" w:sz="0" w:space="0" w:color="auto"/>
              </w:divBdr>
            </w:div>
            <w:div w:id="1731003823">
              <w:marLeft w:val="0"/>
              <w:marRight w:val="0"/>
              <w:marTop w:val="0"/>
              <w:marBottom w:val="0"/>
              <w:divBdr>
                <w:top w:val="none" w:sz="0" w:space="0" w:color="auto"/>
                <w:left w:val="none" w:sz="0" w:space="0" w:color="auto"/>
                <w:bottom w:val="none" w:sz="0" w:space="0" w:color="auto"/>
                <w:right w:val="none" w:sz="0" w:space="0" w:color="auto"/>
              </w:divBdr>
            </w:div>
            <w:div w:id="28192401">
              <w:marLeft w:val="0"/>
              <w:marRight w:val="0"/>
              <w:marTop w:val="0"/>
              <w:marBottom w:val="0"/>
              <w:divBdr>
                <w:top w:val="none" w:sz="0" w:space="0" w:color="auto"/>
                <w:left w:val="none" w:sz="0" w:space="0" w:color="auto"/>
                <w:bottom w:val="none" w:sz="0" w:space="0" w:color="auto"/>
                <w:right w:val="none" w:sz="0" w:space="0" w:color="auto"/>
              </w:divBdr>
            </w:div>
          </w:divsChild>
        </w:div>
        <w:div w:id="1090347556">
          <w:marLeft w:val="0"/>
          <w:marRight w:val="0"/>
          <w:marTop w:val="540"/>
          <w:marBottom w:val="0"/>
          <w:divBdr>
            <w:top w:val="none" w:sz="0" w:space="0" w:color="auto"/>
            <w:left w:val="none" w:sz="0" w:space="0" w:color="auto"/>
            <w:bottom w:val="none" w:sz="0" w:space="0" w:color="auto"/>
            <w:right w:val="none" w:sz="0" w:space="0" w:color="auto"/>
          </w:divBdr>
          <w:divsChild>
            <w:div w:id="638462983">
              <w:marLeft w:val="0"/>
              <w:marRight w:val="0"/>
              <w:marTop w:val="0"/>
              <w:marBottom w:val="0"/>
              <w:divBdr>
                <w:top w:val="none" w:sz="0" w:space="0" w:color="auto"/>
                <w:left w:val="none" w:sz="0" w:space="0" w:color="auto"/>
                <w:bottom w:val="none" w:sz="0" w:space="0" w:color="auto"/>
                <w:right w:val="none" w:sz="0" w:space="0" w:color="auto"/>
              </w:divBdr>
            </w:div>
            <w:div w:id="74057640">
              <w:marLeft w:val="0"/>
              <w:marRight w:val="0"/>
              <w:marTop w:val="0"/>
              <w:marBottom w:val="0"/>
              <w:divBdr>
                <w:top w:val="none" w:sz="0" w:space="0" w:color="auto"/>
                <w:left w:val="none" w:sz="0" w:space="0" w:color="auto"/>
                <w:bottom w:val="none" w:sz="0" w:space="0" w:color="auto"/>
                <w:right w:val="none" w:sz="0" w:space="0" w:color="auto"/>
              </w:divBdr>
            </w:div>
            <w:div w:id="1299917417">
              <w:marLeft w:val="0"/>
              <w:marRight w:val="0"/>
              <w:marTop w:val="0"/>
              <w:marBottom w:val="0"/>
              <w:divBdr>
                <w:top w:val="none" w:sz="0" w:space="0" w:color="auto"/>
                <w:left w:val="none" w:sz="0" w:space="0" w:color="auto"/>
                <w:bottom w:val="none" w:sz="0" w:space="0" w:color="auto"/>
                <w:right w:val="none" w:sz="0" w:space="0" w:color="auto"/>
              </w:divBdr>
            </w:div>
            <w:div w:id="522548340">
              <w:marLeft w:val="0"/>
              <w:marRight w:val="0"/>
              <w:marTop w:val="0"/>
              <w:marBottom w:val="0"/>
              <w:divBdr>
                <w:top w:val="none" w:sz="0" w:space="0" w:color="auto"/>
                <w:left w:val="none" w:sz="0" w:space="0" w:color="auto"/>
                <w:bottom w:val="none" w:sz="0" w:space="0" w:color="auto"/>
                <w:right w:val="none" w:sz="0" w:space="0" w:color="auto"/>
              </w:divBdr>
            </w:div>
            <w:div w:id="832768319">
              <w:marLeft w:val="0"/>
              <w:marRight w:val="0"/>
              <w:marTop w:val="0"/>
              <w:marBottom w:val="0"/>
              <w:divBdr>
                <w:top w:val="none" w:sz="0" w:space="0" w:color="auto"/>
                <w:left w:val="none" w:sz="0" w:space="0" w:color="auto"/>
                <w:bottom w:val="none" w:sz="0" w:space="0" w:color="auto"/>
                <w:right w:val="none" w:sz="0" w:space="0" w:color="auto"/>
              </w:divBdr>
            </w:div>
          </w:divsChild>
        </w:div>
        <w:div w:id="356346125">
          <w:marLeft w:val="0"/>
          <w:marRight w:val="0"/>
          <w:marTop w:val="540"/>
          <w:marBottom w:val="0"/>
          <w:divBdr>
            <w:top w:val="none" w:sz="0" w:space="0" w:color="auto"/>
            <w:left w:val="none" w:sz="0" w:space="0" w:color="auto"/>
            <w:bottom w:val="none" w:sz="0" w:space="0" w:color="auto"/>
            <w:right w:val="none" w:sz="0" w:space="0" w:color="auto"/>
          </w:divBdr>
          <w:divsChild>
            <w:div w:id="704716490">
              <w:marLeft w:val="0"/>
              <w:marRight w:val="0"/>
              <w:marTop w:val="0"/>
              <w:marBottom w:val="0"/>
              <w:divBdr>
                <w:top w:val="none" w:sz="0" w:space="0" w:color="auto"/>
                <w:left w:val="none" w:sz="0" w:space="0" w:color="auto"/>
                <w:bottom w:val="none" w:sz="0" w:space="0" w:color="auto"/>
                <w:right w:val="none" w:sz="0" w:space="0" w:color="auto"/>
              </w:divBdr>
            </w:div>
            <w:div w:id="916523431">
              <w:marLeft w:val="0"/>
              <w:marRight w:val="0"/>
              <w:marTop w:val="0"/>
              <w:marBottom w:val="0"/>
              <w:divBdr>
                <w:top w:val="none" w:sz="0" w:space="0" w:color="auto"/>
                <w:left w:val="none" w:sz="0" w:space="0" w:color="auto"/>
                <w:bottom w:val="none" w:sz="0" w:space="0" w:color="auto"/>
                <w:right w:val="none" w:sz="0" w:space="0" w:color="auto"/>
              </w:divBdr>
            </w:div>
            <w:div w:id="1181160593">
              <w:marLeft w:val="0"/>
              <w:marRight w:val="0"/>
              <w:marTop w:val="0"/>
              <w:marBottom w:val="0"/>
              <w:divBdr>
                <w:top w:val="none" w:sz="0" w:space="0" w:color="auto"/>
                <w:left w:val="none" w:sz="0" w:space="0" w:color="auto"/>
                <w:bottom w:val="none" w:sz="0" w:space="0" w:color="auto"/>
                <w:right w:val="none" w:sz="0" w:space="0" w:color="auto"/>
              </w:divBdr>
            </w:div>
          </w:divsChild>
        </w:div>
        <w:div w:id="549653436">
          <w:marLeft w:val="0"/>
          <w:marRight w:val="0"/>
          <w:marTop w:val="540"/>
          <w:marBottom w:val="0"/>
          <w:divBdr>
            <w:top w:val="none" w:sz="0" w:space="0" w:color="auto"/>
            <w:left w:val="none" w:sz="0" w:space="0" w:color="auto"/>
            <w:bottom w:val="none" w:sz="0" w:space="0" w:color="auto"/>
            <w:right w:val="none" w:sz="0" w:space="0" w:color="auto"/>
          </w:divBdr>
          <w:divsChild>
            <w:div w:id="1179197988">
              <w:marLeft w:val="0"/>
              <w:marRight w:val="0"/>
              <w:marTop w:val="0"/>
              <w:marBottom w:val="0"/>
              <w:divBdr>
                <w:top w:val="none" w:sz="0" w:space="0" w:color="auto"/>
                <w:left w:val="none" w:sz="0" w:space="0" w:color="auto"/>
                <w:bottom w:val="none" w:sz="0" w:space="0" w:color="auto"/>
                <w:right w:val="none" w:sz="0" w:space="0" w:color="auto"/>
              </w:divBdr>
            </w:div>
            <w:div w:id="1241795462">
              <w:marLeft w:val="0"/>
              <w:marRight w:val="0"/>
              <w:marTop w:val="0"/>
              <w:marBottom w:val="0"/>
              <w:divBdr>
                <w:top w:val="none" w:sz="0" w:space="0" w:color="auto"/>
                <w:left w:val="none" w:sz="0" w:space="0" w:color="auto"/>
                <w:bottom w:val="none" w:sz="0" w:space="0" w:color="auto"/>
                <w:right w:val="none" w:sz="0" w:space="0" w:color="auto"/>
              </w:divBdr>
            </w:div>
            <w:div w:id="79107577">
              <w:marLeft w:val="0"/>
              <w:marRight w:val="0"/>
              <w:marTop w:val="0"/>
              <w:marBottom w:val="0"/>
              <w:divBdr>
                <w:top w:val="none" w:sz="0" w:space="0" w:color="auto"/>
                <w:left w:val="none" w:sz="0" w:space="0" w:color="auto"/>
                <w:bottom w:val="none" w:sz="0" w:space="0" w:color="auto"/>
                <w:right w:val="none" w:sz="0" w:space="0" w:color="auto"/>
              </w:divBdr>
            </w:div>
            <w:div w:id="304166798">
              <w:marLeft w:val="0"/>
              <w:marRight w:val="0"/>
              <w:marTop w:val="0"/>
              <w:marBottom w:val="0"/>
              <w:divBdr>
                <w:top w:val="none" w:sz="0" w:space="0" w:color="auto"/>
                <w:left w:val="none" w:sz="0" w:space="0" w:color="auto"/>
                <w:bottom w:val="none" w:sz="0" w:space="0" w:color="auto"/>
                <w:right w:val="none" w:sz="0" w:space="0" w:color="auto"/>
              </w:divBdr>
            </w:div>
            <w:div w:id="1453595723">
              <w:marLeft w:val="0"/>
              <w:marRight w:val="0"/>
              <w:marTop w:val="0"/>
              <w:marBottom w:val="0"/>
              <w:divBdr>
                <w:top w:val="none" w:sz="0" w:space="0" w:color="auto"/>
                <w:left w:val="none" w:sz="0" w:space="0" w:color="auto"/>
                <w:bottom w:val="none" w:sz="0" w:space="0" w:color="auto"/>
                <w:right w:val="none" w:sz="0" w:space="0" w:color="auto"/>
              </w:divBdr>
            </w:div>
            <w:div w:id="2123647315">
              <w:marLeft w:val="0"/>
              <w:marRight w:val="0"/>
              <w:marTop w:val="0"/>
              <w:marBottom w:val="0"/>
              <w:divBdr>
                <w:top w:val="none" w:sz="0" w:space="0" w:color="auto"/>
                <w:left w:val="none" w:sz="0" w:space="0" w:color="auto"/>
                <w:bottom w:val="none" w:sz="0" w:space="0" w:color="auto"/>
                <w:right w:val="none" w:sz="0" w:space="0" w:color="auto"/>
              </w:divBdr>
            </w:div>
            <w:div w:id="86998251">
              <w:marLeft w:val="0"/>
              <w:marRight w:val="0"/>
              <w:marTop w:val="0"/>
              <w:marBottom w:val="0"/>
              <w:divBdr>
                <w:top w:val="none" w:sz="0" w:space="0" w:color="auto"/>
                <w:left w:val="none" w:sz="0" w:space="0" w:color="auto"/>
                <w:bottom w:val="none" w:sz="0" w:space="0" w:color="auto"/>
                <w:right w:val="none" w:sz="0" w:space="0" w:color="auto"/>
              </w:divBdr>
            </w:div>
            <w:div w:id="6178474">
              <w:marLeft w:val="0"/>
              <w:marRight w:val="0"/>
              <w:marTop w:val="0"/>
              <w:marBottom w:val="0"/>
              <w:divBdr>
                <w:top w:val="none" w:sz="0" w:space="0" w:color="auto"/>
                <w:left w:val="none" w:sz="0" w:space="0" w:color="auto"/>
                <w:bottom w:val="none" w:sz="0" w:space="0" w:color="auto"/>
                <w:right w:val="none" w:sz="0" w:space="0" w:color="auto"/>
              </w:divBdr>
            </w:div>
            <w:div w:id="4595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773330">
      <w:bodyDiv w:val="1"/>
      <w:marLeft w:val="0"/>
      <w:marRight w:val="0"/>
      <w:marTop w:val="0"/>
      <w:marBottom w:val="0"/>
      <w:divBdr>
        <w:top w:val="none" w:sz="0" w:space="0" w:color="auto"/>
        <w:left w:val="none" w:sz="0" w:space="0" w:color="auto"/>
        <w:bottom w:val="none" w:sz="0" w:space="0" w:color="auto"/>
        <w:right w:val="none" w:sz="0" w:space="0" w:color="auto"/>
      </w:divBdr>
    </w:div>
    <w:div w:id="1094352617">
      <w:bodyDiv w:val="1"/>
      <w:marLeft w:val="0"/>
      <w:marRight w:val="0"/>
      <w:marTop w:val="0"/>
      <w:marBottom w:val="0"/>
      <w:divBdr>
        <w:top w:val="none" w:sz="0" w:space="0" w:color="auto"/>
        <w:left w:val="none" w:sz="0" w:space="0" w:color="auto"/>
        <w:bottom w:val="none" w:sz="0" w:space="0" w:color="auto"/>
        <w:right w:val="none" w:sz="0" w:space="0" w:color="auto"/>
      </w:divBdr>
    </w:div>
    <w:div w:id="1223295495">
      <w:bodyDiv w:val="1"/>
      <w:marLeft w:val="0"/>
      <w:marRight w:val="0"/>
      <w:marTop w:val="0"/>
      <w:marBottom w:val="0"/>
      <w:divBdr>
        <w:top w:val="none" w:sz="0" w:space="0" w:color="auto"/>
        <w:left w:val="none" w:sz="0" w:space="0" w:color="auto"/>
        <w:bottom w:val="none" w:sz="0" w:space="0" w:color="auto"/>
        <w:right w:val="none" w:sz="0" w:space="0" w:color="auto"/>
      </w:divBdr>
    </w:div>
    <w:div w:id="1232302770">
      <w:bodyDiv w:val="1"/>
      <w:marLeft w:val="0"/>
      <w:marRight w:val="0"/>
      <w:marTop w:val="0"/>
      <w:marBottom w:val="0"/>
      <w:divBdr>
        <w:top w:val="none" w:sz="0" w:space="0" w:color="auto"/>
        <w:left w:val="none" w:sz="0" w:space="0" w:color="auto"/>
        <w:bottom w:val="none" w:sz="0" w:space="0" w:color="auto"/>
        <w:right w:val="none" w:sz="0" w:space="0" w:color="auto"/>
      </w:divBdr>
    </w:div>
    <w:div w:id="1238587980">
      <w:bodyDiv w:val="1"/>
      <w:marLeft w:val="0"/>
      <w:marRight w:val="0"/>
      <w:marTop w:val="0"/>
      <w:marBottom w:val="0"/>
      <w:divBdr>
        <w:top w:val="none" w:sz="0" w:space="0" w:color="auto"/>
        <w:left w:val="none" w:sz="0" w:space="0" w:color="auto"/>
        <w:bottom w:val="none" w:sz="0" w:space="0" w:color="auto"/>
        <w:right w:val="none" w:sz="0" w:space="0" w:color="auto"/>
      </w:divBdr>
      <w:divsChild>
        <w:div w:id="1325623873">
          <w:marLeft w:val="-150"/>
          <w:marRight w:val="-150"/>
          <w:marTop w:val="0"/>
          <w:marBottom w:val="0"/>
          <w:divBdr>
            <w:top w:val="none" w:sz="0" w:space="0" w:color="auto"/>
            <w:left w:val="none" w:sz="0" w:space="0" w:color="auto"/>
            <w:bottom w:val="none" w:sz="0" w:space="0" w:color="auto"/>
            <w:right w:val="none" w:sz="0" w:space="0" w:color="auto"/>
          </w:divBdr>
          <w:divsChild>
            <w:div w:id="1220825724">
              <w:marLeft w:val="0"/>
              <w:marRight w:val="0"/>
              <w:marTop w:val="0"/>
              <w:marBottom w:val="0"/>
              <w:divBdr>
                <w:top w:val="none" w:sz="0" w:space="0" w:color="auto"/>
                <w:left w:val="none" w:sz="0" w:space="0" w:color="auto"/>
                <w:bottom w:val="none" w:sz="0" w:space="0" w:color="auto"/>
                <w:right w:val="none" w:sz="0" w:space="0" w:color="auto"/>
              </w:divBdr>
            </w:div>
            <w:div w:id="94830667">
              <w:marLeft w:val="0"/>
              <w:marRight w:val="0"/>
              <w:marTop w:val="0"/>
              <w:marBottom w:val="0"/>
              <w:divBdr>
                <w:top w:val="none" w:sz="0" w:space="0" w:color="auto"/>
                <w:left w:val="none" w:sz="0" w:space="0" w:color="auto"/>
                <w:bottom w:val="none" w:sz="0" w:space="0" w:color="auto"/>
                <w:right w:val="none" w:sz="0" w:space="0" w:color="auto"/>
              </w:divBdr>
            </w:div>
          </w:divsChild>
        </w:div>
        <w:div w:id="711197499">
          <w:marLeft w:val="-150"/>
          <w:marRight w:val="-150"/>
          <w:marTop w:val="0"/>
          <w:marBottom w:val="0"/>
          <w:divBdr>
            <w:top w:val="none" w:sz="0" w:space="0" w:color="auto"/>
            <w:left w:val="none" w:sz="0" w:space="0" w:color="auto"/>
            <w:bottom w:val="none" w:sz="0" w:space="0" w:color="auto"/>
            <w:right w:val="none" w:sz="0" w:space="0" w:color="auto"/>
          </w:divBdr>
          <w:divsChild>
            <w:div w:id="1813210634">
              <w:marLeft w:val="0"/>
              <w:marRight w:val="0"/>
              <w:marTop w:val="0"/>
              <w:marBottom w:val="0"/>
              <w:divBdr>
                <w:top w:val="none" w:sz="0" w:space="0" w:color="auto"/>
                <w:left w:val="none" w:sz="0" w:space="0" w:color="auto"/>
                <w:bottom w:val="none" w:sz="0" w:space="0" w:color="auto"/>
                <w:right w:val="none" w:sz="0" w:space="0" w:color="auto"/>
              </w:divBdr>
            </w:div>
            <w:div w:id="790898905">
              <w:marLeft w:val="0"/>
              <w:marRight w:val="0"/>
              <w:marTop w:val="0"/>
              <w:marBottom w:val="0"/>
              <w:divBdr>
                <w:top w:val="none" w:sz="0" w:space="0" w:color="auto"/>
                <w:left w:val="none" w:sz="0" w:space="0" w:color="auto"/>
                <w:bottom w:val="none" w:sz="0" w:space="0" w:color="auto"/>
                <w:right w:val="none" w:sz="0" w:space="0" w:color="auto"/>
              </w:divBdr>
            </w:div>
          </w:divsChild>
        </w:div>
        <w:div w:id="1741562946">
          <w:marLeft w:val="-150"/>
          <w:marRight w:val="-150"/>
          <w:marTop w:val="0"/>
          <w:marBottom w:val="0"/>
          <w:divBdr>
            <w:top w:val="none" w:sz="0" w:space="0" w:color="auto"/>
            <w:left w:val="none" w:sz="0" w:space="0" w:color="auto"/>
            <w:bottom w:val="none" w:sz="0" w:space="0" w:color="auto"/>
            <w:right w:val="none" w:sz="0" w:space="0" w:color="auto"/>
          </w:divBdr>
          <w:divsChild>
            <w:div w:id="88933356">
              <w:marLeft w:val="0"/>
              <w:marRight w:val="0"/>
              <w:marTop w:val="0"/>
              <w:marBottom w:val="0"/>
              <w:divBdr>
                <w:top w:val="none" w:sz="0" w:space="0" w:color="auto"/>
                <w:left w:val="none" w:sz="0" w:space="0" w:color="auto"/>
                <w:bottom w:val="none" w:sz="0" w:space="0" w:color="auto"/>
                <w:right w:val="none" w:sz="0" w:space="0" w:color="auto"/>
              </w:divBdr>
            </w:div>
            <w:div w:id="2108915547">
              <w:marLeft w:val="0"/>
              <w:marRight w:val="0"/>
              <w:marTop w:val="0"/>
              <w:marBottom w:val="0"/>
              <w:divBdr>
                <w:top w:val="none" w:sz="0" w:space="0" w:color="auto"/>
                <w:left w:val="none" w:sz="0" w:space="0" w:color="auto"/>
                <w:bottom w:val="none" w:sz="0" w:space="0" w:color="auto"/>
                <w:right w:val="none" w:sz="0" w:space="0" w:color="auto"/>
              </w:divBdr>
            </w:div>
          </w:divsChild>
        </w:div>
        <w:div w:id="12196124">
          <w:marLeft w:val="-150"/>
          <w:marRight w:val="-150"/>
          <w:marTop w:val="0"/>
          <w:marBottom w:val="0"/>
          <w:divBdr>
            <w:top w:val="none" w:sz="0" w:space="0" w:color="auto"/>
            <w:left w:val="none" w:sz="0" w:space="0" w:color="auto"/>
            <w:bottom w:val="none" w:sz="0" w:space="0" w:color="auto"/>
            <w:right w:val="none" w:sz="0" w:space="0" w:color="auto"/>
          </w:divBdr>
          <w:divsChild>
            <w:div w:id="97911539">
              <w:marLeft w:val="0"/>
              <w:marRight w:val="0"/>
              <w:marTop w:val="0"/>
              <w:marBottom w:val="0"/>
              <w:divBdr>
                <w:top w:val="none" w:sz="0" w:space="0" w:color="auto"/>
                <w:left w:val="none" w:sz="0" w:space="0" w:color="auto"/>
                <w:bottom w:val="none" w:sz="0" w:space="0" w:color="auto"/>
                <w:right w:val="none" w:sz="0" w:space="0" w:color="auto"/>
              </w:divBdr>
            </w:div>
            <w:div w:id="703406432">
              <w:marLeft w:val="0"/>
              <w:marRight w:val="0"/>
              <w:marTop w:val="0"/>
              <w:marBottom w:val="0"/>
              <w:divBdr>
                <w:top w:val="none" w:sz="0" w:space="0" w:color="auto"/>
                <w:left w:val="none" w:sz="0" w:space="0" w:color="auto"/>
                <w:bottom w:val="none" w:sz="0" w:space="0" w:color="auto"/>
                <w:right w:val="none" w:sz="0" w:space="0" w:color="auto"/>
              </w:divBdr>
            </w:div>
          </w:divsChild>
        </w:div>
        <w:div w:id="1649701355">
          <w:marLeft w:val="-150"/>
          <w:marRight w:val="-150"/>
          <w:marTop w:val="0"/>
          <w:marBottom w:val="0"/>
          <w:divBdr>
            <w:top w:val="none" w:sz="0" w:space="0" w:color="auto"/>
            <w:left w:val="none" w:sz="0" w:space="0" w:color="auto"/>
            <w:bottom w:val="none" w:sz="0" w:space="0" w:color="auto"/>
            <w:right w:val="none" w:sz="0" w:space="0" w:color="auto"/>
          </w:divBdr>
          <w:divsChild>
            <w:div w:id="1415007699">
              <w:marLeft w:val="0"/>
              <w:marRight w:val="0"/>
              <w:marTop w:val="0"/>
              <w:marBottom w:val="0"/>
              <w:divBdr>
                <w:top w:val="none" w:sz="0" w:space="0" w:color="auto"/>
                <w:left w:val="none" w:sz="0" w:space="0" w:color="auto"/>
                <w:bottom w:val="none" w:sz="0" w:space="0" w:color="auto"/>
                <w:right w:val="none" w:sz="0" w:space="0" w:color="auto"/>
              </w:divBdr>
            </w:div>
            <w:div w:id="1122771399">
              <w:marLeft w:val="0"/>
              <w:marRight w:val="0"/>
              <w:marTop w:val="0"/>
              <w:marBottom w:val="0"/>
              <w:divBdr>
                <w:top w:val="none" w:sz="0" w:space="0" w:color="auto"/>
                <w:left w:val="none" w:sz="0" w:space="0" w:color="auto"/>
                <w:bottom w:val="none" w:sz="0" w:space="0" w:color="auto"/>
                <w:right w:val="none" w:sz="0" w:space="0" w:color="auto"/>
              </w:divBdr>
            </w:div>
          </w:divsChild>
        </w:div>
        <w:div w:id="602763981">
          <w:marLeft w:val="-150"/>
          <w:marRight w:val="-150"/>
          <w:marTop w:val="0"/>
          <w:marBottom w:val="0"/>
          <w:divBdr>
            <w:top w:val="none" w:sz="0" w:space="0" w:color="auto"/>
            <w:left w:val="none" w:sz="0" w:space="0" w:color="auto"/>
            <w:bottom w:val="none" w:sz="0" w:space="0" w:color="auto"/>
            <w:right w:val="none" w:sz="0" w:space="0" w:color="auto"/>
          </w:divBdr>
          <w:divsChild>
            <w:div w:id="1603953459">
              <w:marLeft w:val="0"/>
              <w:marRight w:val="0"/>
              <w:marTop w:val="0"/>
              <w:marBottom w:val="0"/>
              <w:divBdr>
                <w:top w:val="none" w:sz="0" w:space="0" w:color="auto"/>
                <w:left w:val="none" w:sz="0" w:space="0" w:color="auto"/>
                <w:bottom w:val="none" w:sz="0" w:space="0" w:color="auto"/>
                <w:right w:val="none" w:sz="0" w:space="0" w:color="auto"/>
              </w:divBdr>
            </w:div>
            <w:div w:id="998652833">
              <w:marLeft w:val="0"/>
              <w:marRight w:val="0"/>
              <w:marTop w:val="0"/>
              <w:marBottom w:val="0"/>
              <w:divBdr>
                <w:top w:val="none" w:sz="0" w:space="0" w:color="auto"/>
                <w:left w:val="none" w:sz="0" w:space="0" w:color="auto"/>
                <w:bottom w:val="none" w:sz="0" w:space="0" w:color="auto"/>
                <w:right w:val="none" w:sz="0" w:space="0" w:color="auto"/>
              </w:divBdr>
            </w:div>
          </w:divsChild>
        </w:div>
        <w:div w:id="482619803">
          <w:marLeft w:val="-150"/>
          <w:marRight w:val="-150"/>
          <w:marTop w:val="0"/>
          <w:marBottom w:val="0"/>
          <w:divBdr>
            <w:top w:val="none" w:sz="0" w:space="0" w:color="auto"/>
            <w:left w:val="none" w:sz="0" w:space="0" w:color="auto"/>
            <w:bottom w:val="none" w:sz="0" w:space="0" w:color="auto"/>
            <w:right w:val="none" w:sz="0" w:space="0" w:color="auto"/>
          </w:divBdr>
          <w:divsChild>
            <w:div w:id="1552619182">
              <w:marLeft w:val="0"/>
              <w:marRight w:val="0"/>
              <w:marTop w:val="0"/>
              <w:marBottom w:val="0"/>
              <w:divBdr>
                <w:top w:val="none" w:sz="0" w:space="0" w:color="auto"/>
                <w:left w:val="none" w:sz="0" w:space="0" w:color="auto"/>
                <w:bottom w:val="none" w:sz="0" w:space="0" w:color="auto"/>
                <w:right w:val="none" w:sz="0" w:space="0" w:color="auto"/>
              </w:divBdr>
            </w:div>
            <w:div w:id="1796748266">
              <w:marLeft w:val="0"/>
              <w:marRight w:val="0"/>
              <w:marTop w:val="0"/>
              <w:marBottom w:val="0"/>
              <w:divBdr>
                <w:top w:val="none" w:sz="0" w:space="0" w:color="auto"/>
                <w:left w:val="none" w:sz="0" w:space="0" w:color="auto"/>
                <w:bottom w:val="none" w:sz="0" w:space="0" w:color="auto"/>
                <w:right w:val="none" w:sz="0" w:space="0" w:color="auto"/>
              </w:divBdr>
            </w:div>
          </w:divsChild>
        </w:div>
        <w:div w:id="156238773">
          <w:marLeft w:val="-150"/>
          <w:marRight w:val="-150"/>
          <w:marTop w:val="0"/>
          <w:marBottom w:val="0"/>
          <w:divBdr>
            <w:top w:val="none" w:sz="0" w:space="0" w:color="auto"/>
            <w:left w:val="none" w:sz="0" w:space="0" w:color="auto"/>
            <w:bottom w:val="none" w:sz="0" w:space="0" w:color="auto"/>
            <w:right w:val="none" w:sz="0" w:space="0" w:color="auto"/>
          </w:divBdr>
          <w:divsChild>
            <w:div w:id="323820608">
              <w:marLeft w:val="0"/>
              <w:marRight w:val="0"/>
              <w:marTop w:val="0"/>
              <w:marBottom w:val="0"/>
              <w:divBdr>
                <w:top w:val="none" w:sz="0" w:space="0" w:color="auto"/>
                <w:left w:val="none" w:sz="0" w:space="0" w:color="auto"/>
                <w:bottom w:val="none" w:sz="0" w:space="0" w:color="auto"/>
                <w:right w:val="none" w:sz="0" w:space="0" w:color="auto"/>
              </w:divBdr>
            </w:div>
            <w:div w:id="1321273698">
              <w:marLeft w:val="0"/>
              <w:marRight w:val="0"/>
              <w:marTop w:val="0"/>
              <w:marBottom w:val="0"/>
              <w:divBdr>
                <w:top w:val="none" w:sz="0" w:space="0" w:color="auto"/>
                <w:left w:val="none" w:sz="0" w:space="0" w:color="auto"/>
                <w:bottom w:val="none" w:sz="0" w:space="0" w:color="auto"/>
                <w:right w:val="none" w:sz="0" w:space="0" w:color="auto"/>
              </w:divBdr>
            </w:div>
          </w:divsChild>
        </w:div>
        <w:div w:id="1071075817">
          <w:marLeft w:val="-150"/>
          <w:marRight w:val="-150"/>
          <w:marTop w:val="0"/>
          <w:marBottom w:val="0"/>
          <w:divBdr>
            <w:top w:val="none" w:sz="0" w:space="0" w:color="auto"/>
            <w:left w:val="none" w:sz="0" w:space="0" w:color="auto"/>
            <w:bottom w:val="none" w:sz="0" w:space="0" w:color="auto"/>
            <w:right w:val="none" w:sz="0" w:space="0" w:color="auto"/>
          </w:divBdr>
          <w:divsChild>
            <w:div w:id="1158040312">
              <w:marLeft w:val="0"/>
              <w:marRight w:val="0"/>
              <w:marTop w:val="0"/>
              <w:marBottom w:val="0"/>
              <w:divBdr>
                <w:top w:val="none" w:sz="0" w:space="0" w:color="auto"/>
                <w:left w:val="none" w:sz="0" w:space="0" w:color="auto"/>
                <w:bottom w:val="none" w:sz="0" w:space="0" w:color="auto"/>
                <w:right w:val="none" w:sz="0" w:space="0" w:color="auto"/>
              </w:divBdr>
            </w:div>
            <w:div w:id="506676374">
              <w:marLeft w:val="0"/>
              <w:marRight w:val="0"/>
              <w:marTop w:val="0"/>
              <w:marBottom w:val="0"/>
              <w:divBdr>
                <w:top w:val="none" w:sz="0" w:space="0" w:color="auto"/>
                <w:left w:val="none" w:sz="0" w:space="0" w:color="auto"/>
                <w:bottom w:val="none" w:sz="0" w:space="0" w:color="auto"/>
                <w:right w:val="none" w:sz="0" w:space="0" w:color="auto"/>
              </w:divBdr>
            </w:div>
          </w:divsChild>
        </w:div>
        <w:div w:id="997151221">
          <w:marLeft w:val="-150"/>
          <w:marRight w:val="-150"/>
          <w:marTop w:val="0"/>
          <w:marBottom w:val="0"/>
          <w:divBdr>
            <w:top w:val="none" w:sz="0" w:space="0" w:color="auto"/>
            <w:left w:val="none" w:sz="0" w:space="0" w:color="auto"/>
            <w:bottom w:val="none" w:sz="0" w:space="0" w:color="auto"/>
            <w:right w:val="none" w:sz="0" w:space="0" w:color="auto"/>
          </w:divBdr>
          <w:divsChild>
            <w:div w:id="89863068">
              <w:marLeft w:val="0"/>
              <w:marRight w:val="0"/>
              <w:marTop w:val="0"/>
              <w:marBottom w:val="0"/>
              <w:divBdr>
                <w:top w:val="none" w:sz="0" w:space="0" w:color="auto"/>
                <w:left w:val="none" w:sz="0" w:space="0" w:color="auto"/>
                <w:bottom w:val="none" w:sz="0" w:space="0" w:color="auto"/>
                <w:right w:val="none" w:sz="0" w:space="0" w:color="auto"/>
              </w:divBdr>
            </w:div>
            <w:div w:id="420949684">
              <w:marLeft w:val="0"/>
              <w:marRight w:val="0"/>
              <w:marTop w:val="0"/>
              <w:marBottom w:val="0"/>
              <w:divBdr>
                <w:top w:val="none" w:sz="0" w:space="0" w:color="auto"/>
                <w:left w:val="none" w:sz="0" w:space="0" w:color="auto"/>
                <w:bottom w:val="none" w:sz="0" w:space="0" w:color="auto"/>
                <w:right w:val="none" w:sz="0" w:space="0" w:color="auto"/>
              </w:divBdr>
            </w:div>
          </w:divsChild>
        </w:div>
        <w:div w:id="1132284963">
          <w:marLeft w:val="-150"/>
          <w:marRight w:val="-150"/>
          <w:marTop w:val="0"/>
          <w:marBottom w:val="0"/>
          <w:divBdr>
            <w:top w:val="none" w:sz="0" w:space="0" w:color="auto"/>
            <w:left w:val="none" w:sz="0" w:space="0" w:color="auto"/>
            <w:bottom w:val="none" w:sz="0" w:space="0" w:color="auto"/>
            <w:right w:val="none" w:sz="0" w:space="0" w:color="auto"/>
          </w:divBdr>
          <w:divsChild>
            <w:div w:id="1344893729">
              <w:marLeft w:val="0"/>
              <w:marRight w:val="0"/>
              <w:marTop w:val="0"/>
              <w:marBottom w:val="0"/>
              <w:divBdr>
                <w:top w:val="none" w:sz="0" w:space="0" w:color="auto"/>
                <w:left w:val="none" w:sz="0" w:space="0" w:color="auto"/>
                <w:bottom w:val="none" w:sz="0" w:space="0" w:color="auto"/>
                <w:right w:val="none" w:sz="0" w:space="0" w:color="auto"/>
              </w:divBdr>
            </w:div>
            <w:div w:id="1986740547">
              <w:marLeft w:val="0"/>
              <w:marRight w:val="0"/>
              <w:marTop w:val="0"/>
              <w:marBottom w:val="0"/>
              <w:divBdr>
                <w:top w:val="none" w:sz="0" w:space="0" w:color="auto"/>
                <w:left w:val="none" w:sz="0" w:space="0" w:color="auto"/>
                <w:bottom w:val="none" w:sz="0" w:space="0" w:color="auto"/>
                <w:right w:val="none" w:sz="0" w:space="0" w:color="auto"/>
              </w:divBdr>
            </w:div>
          </w:divsChild>
        </w:div>
        <w:div w:id="378434805">
          <w:marLeft w:val="-150"/>
          <w:marRight w:val="-150"/>
          <w:marTop w:val="0"/>
          <w:marBottom w:val="0"/>
          <w:divBdr>
            <w:top w:val="none" w:sz="0" w:space="0" w:color="auto"/>
            <w:left w:val="none" w:sz="0" w:space="0" w:color="auto"/>
            <w:bottom w:val="none" w:sz="0" w:space="0" w:color="auto"/>
            <w:right w:val="none" w:sz="0" w:space="0" w:color="auto"/>
          </w:divBdr>
          <w:divsChild>
            <w:div w:id="1961573090">
              <w:marLeft w:val="0"/>
              <w:marRight w:val="0"/>
              <w:marTop w:val="0"/>
              <w:marBottom w:val="0"/>
              <w:divBdr>
                <w:top w:val="none" w:sz="0" w:space="0" w:color="auto"/>
                <w:left w:val="none" w:sz="0" w:space="0" w:color="auto"/>
                <w:bottom w:val="none" w:sz="0" w:space="0" w:color="auto"/>
                <w:right w:val="none" w:sz="0" w:space="0" w:color="auto"/>
              </w:divBdr>
            </w:div>
            <w:div w:id="2060205981">
              <w:marLeft w:val="0"/>
              <w:marRight w:val="0"/>
              <w:marTop w:val="0"/>
              <w:marBottom w:val="0"/>
              <w:divBdr>
                <w:top w:val="none" w:sz="0" w:space="0" w:color="auto"/>
                <w:left w:val="none" w:sz="0" w:space="0" w:color="auto"/>
                <w:bottom w:val="none" w:sz="0" w:space="0" w:color="auto"/>
                <w:right w:val="none" w:sz="0" w:space="0" w:color="auto"/>
              </w:divBdr>
            </w:div>
          </w:divsChild>
        </w:div>
        <w:div w:id="2038384993">
          <w:marLeft w:val="-150"/>
          <w:marRight w:val="-150"/>
          <w:marTop w:val="0"/>
          <w:marBottom w:val="0"/>
          <w:divBdr>
            <w:top w:val="none" w:sz="0" w:space="0" w:color="auto"/>
            <w:left w:val="none" w:sz="0" w:space="0" w:color="auto"/>
            <w:bottom w:val="none" w:sz="0" w:space="0" w:color="auto"/>
            <w:right w:val="none" w:sz="0" w:space="0" w:color="auto"/>
          </w:divBdr>
          <w:divsChild>
            <w:div w:id="185556951">
              <w:marLeft w:val="0"/>
              <w:marRight w:val="0"/>
              <w:marTop w:val="0"/>
              <w:marBottom w:val="0"/>
              <w:divBdr>
                <w:top w:val="none" w:sz="0" w:space="0" w:color="auto"/>
                <w:left w:val="none" w:sz="0" w:space="0" w:color="auto"/>
                <w:bottom w:val="none" w:sz="0" w:space="0" w:color="auto"/>
                <w:right w:val="none" w:sz="0" w:space="0" w:color="auto"/>
              </w:divBdr>
            </w:div>
            <w:div w:id="1381785129">
              <w:marLeft w:val="0"/>
              <w:marRight w:val="0"/>
              <w:marTop w:val="0"/>
              <w:marBottom w:val="0"/>
              <w:divBdr>
                <w:top w:val="none" w:sz="0" w:space="0" w:color="auto"/>
                <w:left w:val="none" w:sz="0" w:space="0" w:color="auto"/>
                <w:bottom w:val="none" w:sz="0" w:space="0" w:color="auto"/>
                <w:right w:val="none" w:sz="0" w:space="0" w:color="auto"/>
              </w:divBdr>
            </w:div>
          </w:divsChild>
        </w:div>
        <w:div w:id="209416875">
          <w:marLeft w:val="-150"/>
          <w:marRight w:val="-150"/>
          <w:marTop w:val="0"/>
          <w:marBottom w:val="0"/>
          <w:divBdr>
            <w:top w:val="none" w:sz="0" w:space="0" w:color="auto"/>
            <w:left w:val="none" w:sz="0" w:space="0" w:color="auto"/>
            <w:bottom w:val="none" w:sz="0" w:space="0" w:color="auto"/>
            <w:right w:val="none" w:sz="0" w:space="0" w:color="auto"/>
          </w:divBdr>
          <w:divsChild>
            <w:div w:id="640036807">
              <w:marLeft w:val="0"/>
              <w:marRight w:val="0"/>
              <w:marTop w:val="0"/>
              <w:marBottom w:val="0"/>
              <w:divBdr>
                <w:top w:val="none" w:sz="0" w:space="0" w:color="auto"/>
                <w:left w:val="none" w:sz="0" w:space="0" w:color="auto"/>
                <w:bottom w:val="none" w:sz="0" w:space="0" w:color="auto"/>
                <w:right w:val="none" w:sz="0" w:space="0" w:color="auto"/>
              </w:divBdr>
            </w:div>
            <w:div w:id="84153039">
              <w:marLeft w:val="0"/>
              <w:marRight w:val="0"/>
              <w:marTop w:val="0"/>
              <w:marBottom w:val="0"/>
              <w:divBdr>
                <w:top w:val="none" w:sz="0" w:space="0" w:color="auto"/>
                <w:left w:val="none" w:sz="0" w:space="0" w:color="auto"/>
                <w:bottom w:val="none" w:sz="0" w:space="0" w:color="auto"/>
                <w:right w:val="none" w:sz="0" w:space="0" w:color="auto"/>
              </w:divBdr>
            </w:div>
          </w:divsChild>
        </w:div>
        <w:div w:id="1570312290">
          <w:marLeft w:val="-150"/>
          <w:marRight w:val="-150"/>
          <w:marTop w:val="0"/>
          <w:marBottom w:val="0"/>
          <w:divBdr>
            <w:top w:val="none" w:sz="0" w:space="0" w:color="auto"/>
            <w:left w:val="none" w:sz="0" w:space="0" w:color="auto"/>
            <w:bottom w:val="none" w:sz="0" w:space="0" w:color="auto"/>
            <w:right w:val="none" w:sz="0" w:space="0" w:color="auto"/>
          </w:divBdr>
          <w:divsChild>
            <w:div w:id="682393347">
              <w:marLeft w:val="0"/>
              <w:marRight w:val="0"/>
              <w:marTop w:val="0"/>
              <w:marBottom w:val="0"/>
              <w:divBdr>
                <w:top w:val="none" w:sz="0" w:space="0" w:color="auto"/>
                <w:left w:val="none" w:sz="0" w:space="0" w:color="auto"/>
                <w:bottom w:val="none" w:sz="0" w:space="0" w:color="auto"/>
                <w:right w:val="none" w:sz="0" w:space="0" w:color="auto"/>
              </w:divBdr>
            </w:div>
            <w:div w:id="924193996">
              <w:marLeft w:val="0"/>
              <w:marRight w:val="0"/>
              <w:marTop w:val="0"/>
              <w:marBottom w:val="0"/>
              <w:divBdr>
                <w:top w:val="none" w:sz="0" w:space="0" w:color="auto"/>
                <w:left w:val="none" w:sz="0" w:space="0" w:color="auto"/>
                <w:bottom w:val="none" w:sz="0" w:space="0" w:color="auto"/>
                <w:right w:val="none" w:sz="0" w:space="0" w:color="auto"/>
              </w:divBdr>
            </w:div>
          </w:divsChild>
        </w:div>
        <w:div w:id="1189218236">
          <w:marLeft w:val="-150"/>
          <w:marRight w:val="-150"/>
          <w:marTop w:val="0"/>
          <w:marBottom w:val="0"/>
          <w:divBdr>
            <w:top w:val="none" w:sz="0" w:space="0" w:color="auto"/>
            <w:left w:val="none" w:sz="0" w:space="0" w:color="auto"/>
            <w:bottom w:val="none" w:sz="0" w:space="0" w:color="auto"/>
            <w:right w:val="none" w:sz="0" w:space="0" w:color="auto"/>
          </w:divBdr>
          <w:divsChild>
            <w:div w:id="2079280869">
              <w:marLeft w:val="0"/>
              <w:marRight w:val="0"/>
              <w:marTop w:val="0"/>
              <w:marBottom w:val="0"/>
              <w:divBdr>
                <w:top w:val="none" w:sz="0" w:space="0" w:color="auto"/>
                <w:left w:val="none" w:sz="0" w:space="0" w:color="auto"/>
                <w:bottom w:val="none" w:sz="0" w:space="0" w:color="auto"/>
                <w:right w:val="none" w:sz="0" w:space="0" w:color="auto"/>
              </w:divBdr>
            </w:div>
            <w:div w:id="103064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01811373">
      <w:bodyDiv w:val="1"/>
      <w:marLeft w:val="0"/>
      <w:marRight w:val="0"/>
      <w:marTop w:val="0"/>
      <w:marBottom w:val="0"/>
      <w:divBdr>
        <w:top w:val="none" w:sz="0" w:space="0" w:color="auto"/>
        <w:left w:val="none" w:sz="0" w:space="0" w:color="auto"/>
        <w:bottom w:val="none" w:sz="0" w:space="0" w:color="auto"/>
        <w:right w:val="none" w:sz="0" w:space="0" w:color="auto"/>
      </w:divBdr>
    </w:div>
    <w:div w:id="1454329336">
      <w:bodyDiv w:val="1"/>
      <w:marLeft w:val="0"/>
      <w:marRight w:val="0"/>
      <w:marTop w:val="0"/>
      <w:marBottom w:val="0"/>
      <w:divBdr>
        <w:top w:val="none" w:sz="0" w:space="0" w:color="auto"/>
        <w:left w:val="none" w:sz="0" w:space="0" w:color="auto"/>
        <w:bottom w:val="none" w:sz="0" w:space="0" w:color="auto"/>
        <w:right w:val="none" w:sz="0" w:space="0" w:color="auto"/>
      </w:divBdr>
    </w:div>
    <w:div w:id="1511068840">
      <w:bodyDiv w:val="1"/>
      <w:marLeft w:val="0"/>
      <w:marRight w:val="0"/>
      <w:marTop w:val="0"/>
      <w:marBottom w:val="0"/>
      <w:divBdr>
        <w:top w:val="none" w:sz="0" w:space="0" w:color="auto"/>
        <w:left w:val="none" w:sz="0" w:space="0" w:color="auto"/>
        <w:bottom w:val="none" w:sz="0" w:space="0" w:color="auto"/>
        <w:right w:val="none" w:sz="0" w:space="0" w:color="auto"/>
      </w:divBdr>
      <w:divsChild>
        <w:div w:id="1875383111">
          <w:marLeft w:val="0"/>
          <w:marRight w:val="0"/>
          <w:marTop w:val="0"/>
          <w:marBottom w:val="0"/>
          <w:divBdr>
            <w:top w:val="none" w:sz="0" w:space="0" w:color="auto"/>
            <w:left w:val="none" w:sz="0" w:space="0" w:color="auto"/>
            <w:bottom w:val="none" w:sz="0" w:space="0" w:color="auto"/>
            <w:right w:val="none" w:sz="0" w:space="0" w:color="auto"/>
          </w:divBdr>
          <w:divsChild>
            <w:div w:id="198855904">
              <w:marLeft w:val="0"/>
              <w:marRight w:val="0"/>
              <w:marTop w:val="0"/>
              <w:marBottom w:val="240"/>
              <w:divBdr>
                <w:top w:val="none" w:sz="0" w:space="0" w:color="auto"/>
                <w:left w:val="none" w:sz="0" w:space="0" w:color="auto"/>
                <w:bottom w:val="none" w:sz="0" w:space="0" w:color="auto"/>
                <w:right w:val="none" w:sz="0" w:space="0" w:color="auto"/>
              </w:divBdr>
            </w:div>
            <w:div w:id="1276451140">
              <w:marLeft w:val="0"/>
              <w:marRight w:val="0"/>
              <w:marTop w:val="0"/>
              <w:marBottom w:val="0"/>
              <w:divBdr>
                <w:top w:val="none" w:sz="0" w:space="0" w:color="auto"/>
                <w:left w:val="none" w:sz="0" w:space="0" w:color="auto"/>
                <w:bottom w:val="none" w:sz="0" w:space="0" w:color="auto"/>
                <w:right w:val="none" w:sz="0" w:space="0" w:color="auto"/>
              </w:divBdr>
            </w:div>
            <w:div w:id="1610623345">
              <w:marLeft w:val="0"/>
              <w:marRight w:val="0"/>
              <w:marTop w:val="0"/>
              <w:marBottom w:val="0"/>
              <w:divBdr>
                <w:top w:val="none" w:sz="0" w:space="0" w:color="auto"/>
                <w:left w:val="none" w:sz="0" w:space="0" w:color="auto"/>
                <w:bottom w:val="none" w:sz="0" w:space="0" w:color="auto"/>
                <w:right w:val="none" w:sz="0" w:space="0" w:color="auto"/>
              </w:divBdr>
            </w:div>
          </w:divsChild>
        </w:div>
        <w:div w:id="306278698">
          <w:marLeft w:val="0"/>
          <w:marRight w:val="0"/>
          <w:marTop w:val="0"/>
          <w:marBottom w:val="0"/>
          <w:divBdr>
            <w:top w:val="none" w:sz="0" w:space="0" w:color="auto"/>
            <w:left w:val="none" w:sz="0" w:space="0" w:color="auto"/>
            <w:bottom w:val="none" w:sz="0" w:space="0" w:color="auto"/>
            <w:right w:val="none" w:sz="0" w:space="0" w:color="auto"/>
          </w:divBdr>
          <w:divsChild>
            <w:div w:id="254898286">
              <w:marLeft w:val="0"/>
              <w:marRight w:val="0"/>
              <w:marTop w:val="540"/>
              <w:marBottom w:val="240"/>
              <w:divBdr>
                <w:top w:val="none" w:sz="0" w:space="0" w:color="auto"/>
                <w:left w:val="none" w:sz="0" w:space="0" w:color="auto"/>
                <w:bottom w:val="none" w:sz="0" w:space="0" w:color="auto"/>
                <w:right w:val="none" w:sz="0" w:space="0" w:color="auto"/>
              </w:divBdr>
            </w:div>
            <w:div w:id="1148744986">
              <w:marLeft w:val="0"/>
              <w:marRight w:val="0"/>
              <w:marTop w:val="0"/>
              <w:marBottom w:val="0"/>
              <w:divBdr>
                <w:top w:val="none" w:sz="0" w:space="0" w:color="auto"/>
                <w:left w:val="none" w:sz="0" w:space="0" w:color="auto"/>
                <w:bottom w:val="none" w:sz="0" w:space="0" w:color="auto"/>
                <w:right w:val="none" w:sz="0" w:space="0" w:color="auto"/>
              </w:divBdr>
            </w:div>
            <w:div w:id="556622749">
              <w:marLeft w:val="0"/>
              <w:marRight w:val="0"/>
              <w:marTop w:val="0"/>
              <w:marBottom w:val="0"/>
              <w:divBdr>
                <w:top w:val="none" w:sz="0" w:space="0" w:color="auto"/>
                <w:left w:val="none" w:sz="0" w:space="0" w:color="auto"/>
                <w:bottom w:val="none" w:sz="0" w:space="0" w:color="auto"/>
                <w:right w:val="none" w:sz="0" w:space="0" w:color="auto"/>
              </w:divBdr>
            </w:div>
          </w:divsChild>
        </w:div>
        <w:div w:id="651373513">
          <w:marLeft w:val="0"/>
          <w:marRight w:val="0"/>
          <w:marTop w:val="0"/>
          <w:marBottom w:val="0"/>
          <w:divBdr>
            <w:top w:val="none" w:sz="0" w:space="0" w:color="auto"/>
            <w:left w:val="none" w:sz="0" w:space="0" w:color="auto"/>
            <w:bottom w:val="none" w:sz="0" w:space="0" w:color="auto"/>
            <w:right w:val="none" w:sz="0" w:space="0" w:color="auto"/>
          </w:divBdr>
          <w:divsChild>
            <w:div w:id="334918289">
              <w:marLeft w:val="0"/>
              <w:marRight w:val="0"/>
              <w:marTop w:val="540"/>
              <w:marBottom w:val="240"/>
              <w:divBdr>
                <w:top w:val="none" w:sz="0" w:space="0" w:color="auto"/>
                <w:left w:val="none" w:sz="0" w:space="0" w:color="auto"/>
                <w:bottom w:val="none" w:sz="0" w:space="0" w:color="auto"/>
                <w:right w:val="none" w:sz="0" w:space="0" w:color="auto"/>
              </w:divBdr>
            </w:div>
            <w:div w:id="1089423324">
              <w:marLeft w:val="0"/>
              <w:marRight w:val="0"/>
              <w:marTop w:val="0"/>
              <w:marBottom w:val="0"/>
              <w:divBdr>
                <w:top w:val="none" w:sz="0" w:space="0" w:color="auto"/>
                <w:left w:val="none" w:sz="0" w:space="0" w:color="auto"/>
                <w:bottom w:val="none" w:sz="0" w:space="0" w:color="auto"/>
                <w:right w:val="none" w:sz="0" w:space="0" w:color="auto"/>
              </w:divBdr>
            </w:div>
            <w:div w:id="134932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3866210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596401246">
      <w:bodyDiv w:val="1"/>
      <w:marLeft w:val="0"/>
      <w:marRight w:val="0"/>
      <w:marTop w:val="0"/>
      <w:marBottom w:val="0"/>
      <w:divBdr>
        <w:top w:val="none" w:sz="0" w:space="0" w:color="auto"/>
        <w:left w:val="none" w:sz="0" w:space="0" w:color="auto"/>
        <w:bottom w:val="none" w:sz="0" w:space="0" w:color="auto"/>
        <w:right w:val="none" w:sz="0" w:space="0" w:color="auto"/>
      </w:divBdr>
    </w:div>
    <w:div w:id="1663196500">
      <w:bodyDiv w:val="1"/>
      <w:marLeft w:val="0"/>
      <w:marRight w:val="0"/>
      <w:marTop w:val="0"/>
      <w:marBottom w:val="0"/>
      <w:divBdr>
        <w:top w:val="none" w:sz="0" w:space="0" w:color="auto"/>
        <w:left w:val="none" w:sz="0" w:space="0" w:color="auto"/>
        <w:bottom w:val="none" w:sz="0" w:space="0" w:color="auto"/>
        <w:right w:val="none" w:sz="0" w:space="0" w:color="auto"/>
      </w:divBdr>
    </w:div>
    <w:div w:id="1667322960">
      <w:bodyDiv w:val="1"/>
      <w:marLeft w:val="0"/>
      <w:marRight w:val="0"/>
      <w:marTop w:val="0"/>
      <w:marBottom w:val="0"/>
      <w:divBdr>
        <w:top w:val="none" w:sz="0" w:space="0" w:color="auto"/>
        <w:left w:val="none" w:sz="0" w:space="0" w:color="auto"/>
        <w:bottom w:val="none" w:sz="0" w:space="0" w:color="auto"/>
        <w:right w:val="none" w:sz="0" w:space="0" w:color="auto"/>
      </w:divBdr>
    </w:div>
    <w:div w:id="1668824506">
      <w:bodyDiv w:val="1"/>
      <w:marLeft w:val="0"/>
      <w:marRight w:val="0"/>
      <w:marTop w:val="0"/>
      <w:marBottom w:val="0"/>
      <w:divBdr>
        <w:top w:val="none" w:sz="0" w:space="0" w:color="auto"/>
        <w:left w:val="none" w:sz="0" w:space="0" w:color="auto"/>
        <w:bottom w:val="none" w:sz="0" w:space="0" w:color="auto"/>
        <w:right w:val="none" w:sz="0" w:space="0" w:color="auto"/>
      </w:divBdr>
      <w:divsChild>
        <w:div w:id="1448701147">
          <w:marLeft w:val="0"/>
          <w:marRight w:val="0"/>
          <w:marTop w:val="0"/>
          <w:marBottom w:val="0"/>
          <w:divBdr>
            <w:top w:val="none" w:sz="0" w:space="0" w:color="auto"/>
            <w:left w:val="none" w:sz="0" w:space="0" w:color="auto"/>
            <w:bottom w:val="none" w:sz="0" w:space="0" w:color="auto"/>
            <w:right w:val="none" w:sz="0" w:space="0" w:color="auto"/>
          </w:divBdr>
        </w:div>
      </w:divsChild>
    </w:div>
    <w:div w:id="1671106314">
      <w:bodyDiv w:val="1"/>
      <w:marLeft w:val="0"/>
      <w:marRight w:val="0"/>
      <w:marTop w:val="0"/>
      <w:marBottom w:val="0"/>
      <w:divBdr>
        <w:top w:val="none" w:sz="0" w:space="0" w:color="auto"/>
        <w:left w:val="none" w:sz="0" w:space="0" w:color="auto"/>
        <w:bottom w:val="none" w:sz="0" w:space="0" w:color="auto"/>
        <w:right w:val="none" w:sz="0" w:space="0" w:color="auto"/>
      </w:divBdr>
    </w:div>
    <w:div w:id="1744183878">
      <w:bodyDiv w:val="1"/>
      <w:marLeft w:val="0"/>
      <w:marRight w:val="0"/>
      <w:marTop w:val="0"/>
      <w:marBottom w:val="0"/>
      <w:divBdr>
        <w:top w:val="none" w:sz="0" w:space="0" w:color="auto"/>
        <w:left w:val="none" w:sz="0" w:space="0" w:color="auto"/>
        <w:bottom w:val="none" w:sz="0" w:space="0" w:color="auto"/>
        <w:right w:val="none" w:sz="0" w:space="0" w:color="auto"/>
      </w:divBdr>
    </w:div>
    <w:div w:id="1783107329">
      <w:bodyDiv w:val="1"/>
      <w:marLeft w:val="0"/>
      <w:marRight w:val="0"/>
      <w:marTop w:val="0"/>
      <w:marBottom w:val="0"/>
      <w:divBdr>
        <w:top w:val="none" w:sz="0" w:space="0" w:color="auto"/>
        <w:left w:val="none" w:sz="0" w:space="0" w:color="auto"/>
        <w:bottom w:val="none" w:sz="0" w:space="0" w:color="auto"/>
        <w:right w:val="none" w:sz="0" w:space="0" w:color="auto"/>
      </w:divBdr>
      <w:divsChild>
        <w:div w:id="881476496">
          <w:marLeft w:val="0"/>
          <w:marRight w:val="0"/>
          <w:marTop w:val="540"/>
          <w:marBottom w:val="0"/>
          <w:divBdr>
            <w:top w:val="none" w:sz="0" w:space="0" w:color="auto"/>
            <w:left w:val="none" w:sz="0" w:space="0" w:color="auto"/>
            <w:bottom w:val="none" w:sz="0" w:space="0" w:color="auto"/>
            <w:right w:val="none" w:sz="0" w:space="0" w:color="auto"/>
          </w:divBdr>
          <w:divsChild>
            <w:div w:id="1878197329">
              <w:marLeft w:val="0"/>
              <w:marRight w:val="0"/>
              <w:marTop w:val="0"/>
              <w:marBottom w:val="0"/>
              <w:divBdr>
                <w:top w:val="none" w:sz="0" w:space="0" w:color="auto"/>
                <w:left w:val="none" w:sz="0" w:space="0" w:color="auto"/>
                <w:bottom w:val="none" w:sz="0" w:space="0" w:color="auto"/>
                <w:right w:val="none" w:sz="0" w:space="0" w:color="auto"/>
              </w:divBdr>
            </w:div>
            <w:div w:id="122312611">
              <w:marLeft w:val="0"/>
              <w:marRight w:val="0"/>
              <w:marTop w:val="0"/>
              <w:marBottom w:val="0"/>
              <w:divBdr>
                <w:top w:val="none" w:sz="0" w:space="0" w:color="auto"/>
                <w:left w:val="none" w:sz="0" w:space="0" w:color="auto"/>
                <w:bottom w:val="none" w:sz="0" w:space="0" w:color="auto"/>
                <w:right w:val="none" w:sz="0" w:space="0" w:color="auto"/>
              </w:divBdr>
            </w:div>
            <w:div w:id="524101926">
              <w:marLeft w:val="0"/>
              <w:marRight w:val="0"/>
              <w:marTop w:val="0"/>
              <w:marBottom w:val="0"/>
              <w:divBdr>
                <w:top w:val="none" w:sz="0" w:space="0" w:color="auto"/>
                <w:left w:val="none" w:sz="0" w:space="0" w:color="auto"/>
                <w:bottom w:val="none" w:sz="0" w:space="0" w:color="auto"/>
                <w:right w:val="none" w:sz="0" w:space="0" w:color="auto"/>
              </w:divBdr>
            </w:div>
            <w:div w:id="586883828">
              <w:marLeft w:val="0"/>
              <w:marRight w:val="0"/>
              <w:marTop w:val="0"/>
              <w:marBottom w:val="0"/>
              <w:divBdr>
                <w:top w:val="none" w:sz="0" w:space="0" w:color="auto"/>
                <w:left w:val="none" w:sz="0" w:space="0" w:color="auto"/>
                <w:bottom w:val="none" w:sz="0" w:space="0" w:color="auto"/>
                <w:right w:val="none" w:sz="0" w:space="0" w:color="auto"/>
              </w:divBdr>
            </w:div>
            <w:div w:id="1889560751">
              <w:marLeft w:val="0"/>
              <w:marRight w:val="0"/>
              <w:marTop w:val="0"/>
              <w:marBottom w:val="0"/>
              <w:divBdr>
                <w:top w:val="none" w:sz="0" w:space="0" w:color="auto"/>
                <w:left w:val="none" w:sz="0" w:space="0" w:color="auto"/>
                <w:bottom w:val="none" w:sz="0" w:space="0" w:color="auto"/>
                <w:right w:val="none" w:sz="0" w:space="0" w:color="auto"/>
              </w:divBdr>
            </w:div>
            <w:div w:id="517620451">
              <w:marLeft w:val="0"/>
              <w:marRight w:val="0"/>
              <w:marTop w:val="0"/>
              <w:marBottom w:val="0"/>
              <w:divBdr>
                <w:top w:val="none" w:sz="0" w:space="0" w:color="auto"/>
                <w:left w:val="none" w:sz="0" w:space="0" w:color="auto"/>
                <w:bottom w:val="none" w:sz="0" w:space="0" w:color="auto"/>
                <w:right w:val="none" w:sz="0" w:space="0" w:color="auto"/>
              </w:divBdr>
            </w:div>
            <w:div w:id="606305477">
              <w:marLeft w:val="0"/>
              <w:marRight w:val="0"/>
              <w:marTop w:val="0"/>
              <w:marBottom w:val="0"/>
              <w:divBdr>
                <w:top w:val="none" w:sz="0" w:space="0" w:color="auto"/>
                <w:left w:val="none" w:sz="0" w:space="0" w:color="auto"/>
                <w:bottom w:val="none" w:sz="0" w:space="0" w:color="auto"/>
                <w:right w:val="none" w:sz="0" w:space="0" w:color="auto"/>
              </w:divBdr>
            </w:div>
          </w:divsChild>
        </w:div>
        <w:div w:id="1249656365">
          <w:marLeft w:val="0"/>
          <w:marRight w:val="0"/>
          <w:marTop w:val="540"/>
          <w:marBottom w:val="0"/>
          <w:divBdr>
            <w:top w:val="none" w:sz="0" w:space="0" w:color="auto"/>
            <w:left w:val="none" w:sz="0" w:space="0" w:color="auto"/>
            <w:bottom w:val="none" w:sz="0" w:space="0" w:color="auto"/>
            <w:right w:val="none" w:sz="0" w:space="0" w:color="auto"/>
          </w:divBdr>
          <w:divsChild>
            <w:div w:id="291980900">
              <w:marLeft w:val="0"/>
              <w:marRight w:val="0"/>
              <w:marTop w:val="0"/>
              <w:marBottom w:val="0"/>
              <w:divBdr>
                <w:top w:val="none" w:sz="0" w:space="0" w:color="auto"/>
                <w:left w:val="none" w:sz="0" w:space="0" w:color="auto"/>
                <w:bottom w:val="none" w:sz="0" w:space="0" w:color="auto"/>
                <w:right w:val="none" w:sz="0" w:space="0" w:color="auto"/>
              </w:divBdr>
            </w:div>
            <w:div w:id="1914005823">
              <w:marLeft w:val="0"/>
              <w:marRight w:val="0"/>
              <w:marTop w:val="0"/>
              <w:marBottom w:val="0"/>
              <w:divBdr>
                <w:top w:val="none" w:sz="0" w:space="0" w:color="auto"/>
                <w:left w:val="none" w:sz="0" w:space="0" w:color="auto"/>
                <w:bottom w:val="none" w:sz="0" w:space="0" w:color="auto"/>
                <w:right w:val="none" w:sz="0" w:space="0" w:color="auto"/>
              </w:divBdr>
            </w:div>
            <w:div w:id="754285103">
              <w:marLeft w:val="0"/>
              <w:marRight w:val="0"/>
              <w:marTop w:val="0"/>
              <w:marBottom w:val="0"/>
              <w:divBdr>
                <w:top w:val="none" w:sz="0" w:space="0" w:color="auto"/>
                <w:left w:val="none" w:sz="0" w:space="0" w:color="auto"/>
                <w:bottom w:val="none" w:sz="0" w:space="0" w:color="auto"/>
                <w:right w:val="none" w:sz="0" w:space="0" w:color="auto"/>
              </w:divBdr>
            </w:div>
            <w:div w:id="457797909">
              <w:marLeft w:val="0"/>
              <w:marRight w:val="0"/>
              <w:marTop w:val="0"/>
              <w:marBottom w:val="0"/>
              <w:divBdr>
                <w:top w:val="none" w:sz="0" w:space="0" w:color="auto"/>
                <w:left w:val="none" w:sz="0" w:space="0" w:color="auto"/>
                <w:bottom w:val="none" w:sz="0" w:space="0" w:color="auto"/>
                <w:right w:val="none" w:sz="0" w:space="0" w:color="auto"/>
              </w:divBdr>
            </w:div>
            <w:div w:id="1410347402">
              <w:marLeft w:val="0"/>
              <w:marRight w:val="0"/>
              <w:marTop w:val="0"/>
              <w:marBottom w:val="0"/>
              <w:divBdr>
                <w:top w:val="none" w:sz="0" w:space="0" w:color="auto"/>
                <w:left w:val="none" w:sz="0" w:space="0" w:color="auto"/>
                <w:bottom w:val="none" w:sz="0" w:space="0" w:color="auto"/>
                <w:right w:val="none" w:sz="0" w:space="0" w:color="auto"/>
              </w:divBdr>
            </w:div>
            <w:div w:id="180124016">
              <w:marLeft w:val="0"/>
              <w:marRight w:val="0"/>
              <w:marTop w:val="0"/>
              <w:marBottom w:val="0"/>
              <w:divBdr>
                <w:top w:val="none" w:sz="0" w:space="0" w:color="auto"/>
                <w:left w:val="none" w:sz="0" w:space="0" w:color="auto"/>
                <w:bottom w:val="none" w:sz="0" w:space="0" w:color="auto"/>
                <w:right w:val="none" w:sz="0" w:space="0" w:color="auto"/>
              </w:divBdr>
            </w:div>
            <w:div w:id="2071885221">
              <w:marLeft w:val="0"/>
              <w:marRight w:val="0"/>
              <w:marTop w:val="0"/>
              <w:marBottom w:val="0"/>
              <w:divBdr>
                <w:top w:val="none" w:sz="0" w:space="0" w:color="auto"/>
                <w:left w:val="none" w:sz="0" w:space="0" w:color="auto"/>
                <w:bottom w:val="none" w:sz="0" w:space="0" w:color="auto"/>
                <w:right w:val="none" w:sz="0" w:space="0" w:color="auto"/>
              </w:divBdr>
            </w:div>
            <w:div w:id="1433890585">
              <w:marLeft w:val="0"/>
              <w:marRight w:val="0"/>
              <w:marTop w:val="0"/>
              <w:marBottom w:val="0"/>
              <w:divBdr>
                <w:top w:val="none" w:sz="0" w:space="0" w:color="auto"/>
                <w:left w:val="none" w:sz="0" w:space="0" w:color="auto"/>
                <w:bottom w:val="none" w:sz="0" w:space="0" w:color="auto"/>
                <w:right w:val="none" w:sz="0" w:space="0" w:color="auto"/>
              </w:divBdr>
            </w:div>
            <w:div w:id="1259825382">
              <w:marLeft w:val="0"/>
              <w:marRight w:val="0"/>
              <w:marTop w:val="0"/>
              <w:marBottom w:val="0"/>
              <w:divBdr>
                <w:top w:val="none" w:sz="0" w:space="0" w:color="auto"/>
                <w:left w:val="none" w:sz="0" w:space="0" w:color="auto"/>
                <w:bottom w:val="none" w:sz="0" w:space="0" w:color="auto"/>
                <w:right w:val="none" w:sz="0" w:space="0" w:color="auto"/>
              </w:divBdr>
            </w:div>
            <w:div w:id="1712146776">
              <w:marLeft w:val="0"/>
              <w:marRight w:val="0"/>
              <w:marTop w:val="0"/>
              <w:marBottom w:val="0"/>
              <w:divBdr>
                <w:top w:val="none" w:sz="0" w:space="0" w:color="auto"/>
                <w:left w:val="none" w:sz="0" w:space="0" w:color="auto"/>
                <w:bottom w:val="none" w:sz="0" w:space="0" w:color="auto"/>
                <w:right w:val="none" w:sz="0" w:space="0" w:color="auto"/>
              </w:divBdr>
            </w:div>
            <w:div w:id="1677925314">
              <w:marLeft w:val="0"/>
              <w:marRight w:val="0"/>
              <w:marTop w:val="0"/>
              <w:marBottom w:val="0"/>
              <w:divBdr>
                <w:top w:val="none" w:sz="0" w:space="0" w:color="auto"/>
                <w:left w:val="none" w:sz="0" w:space="0" w:color="auto"/>
                <w:bottom w:val="none" w:sz="0" w:space="0" w:color="auto"/>
                <w:right w:val="none" w:sz="0" w:space="0" w:color="auto"/>
              </w:divBdr>
            </w:div>
            <w:div w:id="1607542913">
              <w:marLeft w:val="0"/>
              <w:marRight w:val="0"/>
              <w:marTop w:val="0"/>
              <w:marBottom w:val="0"/>
              <w:divBdr>
                <w:top w:val="none" w:sz="0" w:space="0" w:color="auto"/>
                <w:left w:val="none" w:sz="0" w:space="0" w:color="auto"/>
                <w:bottom w:val="none" w:sz="0" w:space="0" w:color="auto"/>
                <w:right w:val="none" w:sz="0" w:space="0" w:color="auto"/>
              </w:divBdr>
            </w:div>
            <w:div w:id="1857495039">
              <w:marLeft w:val="0"/>
              <w:marRight w:val="0"/>
              <w:marTop w:val="0"/>
              <w:marBottom w:val="0"/>
              <w:divBdr>
                <w:top w:val="none" w:sz="0" w:space="0" w:color="auto"/>
                <w:left w:val="none" w:sz="0" w:space="0" w:color="auto"/>
                <w:bottom w:val="none" w:sz="0" w:space="0" w:color="auto"/>
                <w:right w:val="none" w:sz="0" w:space="0" w:color="auto"/>
              </w:divBdr>
            </w:div>
            <w:div w:id="447622938">
              <w:marLeft w:val="0"/>
              <w:marRight w:val="0"/>
              <w:marTop w:val="0"/>
              <w:marBottom w:val="0"/>
              <w:divBdr>
                <w:top w:val="none" w:sz="0" w:space="0" w:color="auto"/>
                <w:left w:val="none" w:sz="0" w:space="0" w:color="auto"/>
                <w:bottom w:val="none" w:sz="0" w:space="0" w:color="auto"/>
                <w:right w:val="none" w:sz="0" w:space="0" w:color="auto"/>
              </w:divBdr>
            </w:div>
            <w:div w:id="499778816">
              <w:marLeft w:val="0"/>
              <w:marRight w:val="0"/>
              <w:marTop w:val="0"/>
              <w:marBottom w:val="0"/>
              <w:divBdr>
                <w:top w:val="none" w:sz="0" w:space="0" w:color="auto"/>
                <w:left w:val="none" w:sz="0" w:space="0" w:color="auto"/>
                <w:bottom w:val="none" w:sz="0" w:space="0" w:color="auto"/>
                <w:right w:val="none" w:sz="0" w:space="0" w:color="auto"/>
              </w:divBdr>
            </w:div>
          </w:divsChild>
        </w:div>
        <w:div w:id="238639532">
          <w:marLeft w:val="0"/>
          <w:marRight w:val="0"/>
          <w:marTop w:val="540"/>
          <w:marBottom w:val="0"/>
          <w:divBdr>
            <w:top w:val="none" w:sz="0" w:space="0" w:color="auto"/>
            <w:left w:val="none" w:sz="0" w:space="0" w:color="auto"/>
            <w:bottom w:val="none" w:sz="0" w:space="0" w:color="auto"/>
            <w:right w:val="none" w:sz="0" w:space="0" w:color="auto"/>
          </w:divBdr>
          <w:divsChild>
            <w:div w:id="1347905002">
              <w:marLeft w:val="0"/>
              <w:marRight w:val="0"/>
              <w:marTop w:val="0"/>
              <w:marBottom w:val="0"/>
              <w:divBdr>
                <w:top w:val="none" w:sz="0" w:space="0" w:color="auto"/>
                <w:left w:val="none" w:sz="0" w:space="0" w:color="auto"/>
                <w:bottom w:val="none" w:sz="0" w:space="0" w:color="auto"/>
                <w:right w:val="none" w:sz="0" w:space="0" w:color="auto"/>
              </w:divBdr>
            </w:div>
            <w:div w:id="2107847133">
              <w:marLeft w:val="0"/>
              <w:marRight w:val="0"/>
              <w:marTop w:val="0"/>
              <w:marBottom w:val="0"/>
              <w:divBdr>
                <w:top w:val="none" w:sz="0" w:space="0" w:color="auto"/>
                <w:left w:val="none" w:sz="0" w:space="0" w:color="auto"/>
                <w:bottom w:val="none" w:sz="0" w:space="0" w:color="auto"/>
                <w:right w:val="none" w:sz="0" w:space="0" w:color="auto"/>
              </w:divBdr>
            </w:div>
            <w:div w:id="93982175">
              <w:marLeft w:val="0"/>
              <w:marRight w:val="0"/>
              <w:marTop w:val="0"/>
              <w:marBottom w:val="0"/>
              <w:divBdr>
                <w:top w:val="none" w:sz="0" w:space="0" w:color="auto"/>
                <w:left w:val="none" w:sz="0" w:space="0" w:color="auto"/>
                <w:bottom w:val="none" w:sz="0" w:space="0" w:color="auto"/>
                <w:right w:val="none" w:sz="0" w:space="0" w:color="auto"/>
              </w:divBdr>
            </w:div>
            <w:div w:id="720665936">
              <w:marLeft w:val="0"/>
              <w:marRight w:val="0"/>
              <w:marTop w:val="0"/>
              <w:marBottom w:val="0"/>
              <w:divBdr>
                <w:top w:val="none" w:sz="0" w:space="0" w:color="auto"/>
                <w:left w:val="none" w:sz="0" w:space="0" w:color="auto"/>
                <w:bottom w:val="none" w:sz="0" w:space="0" w:color="auto"/>
                <w:right w:val="none" w:sz="0" w:space="0" w:color="auto"/>
              </w:divBdr>
            </w:div>
            <w:div w:id="72704634">
              <w:marLeft w:val="0"/>
              <w:marRight w:val="0"/>
              <w:marTop w:val="0"/>
              <w:marBottom w:val="0"/>
              <w:divBdr>
                <w:top w:val="none" w:sz="0" w:space="0" w:color="auto"/>
                <w:left w:val="none" w:sz="0" w:space="0" w:color="auto"/>
                <w:bottom w:val="none" w:sz="0" w:space="0" w:color="auto"/>
                <w:right w:val="none" w:sz="0" w:space="0" w:color="auto"/>
              </w:divBdr>
            </w:div>
            <w:div w:id="2025205250">
              <w:marLeft w:val="0"/>
              <w:marRight w:val="0"/>
              <w:marTop w:val="0"/>
              <w:marBottom w:val="0"/>
              <w:divBdr>
                <w:top w:val="none" w:sz="0" w:space="0" w:color="auto"/>
                <w:left w:val="none" w:sz="0" w:space="0" w:color="auto"/>
                <w:bottom w:val="none" w:sz="0" w:space="0" w:color="auto"/>
                <w:right w:val="none" w:sz="0" w:space="0" w:color="auto"/>
              </w:divBdr>
            </w:div>
            <w:div w:id="482163490">
              <w:marLeft w:val="0"/>
              <w:marRight w:val="0"/>
              <w:marTop w:val="0"/>
              <w:marBottom w:val="0"/>
              <w:divBdr>
                <w:top w:val="none" w:sz="0" w:space="0" w:color="auto"/>
                <w:left w:val="none" w:sz="0" w:space="0" w:color="auto"/>
                <w:bottom w:val="none" w:sz="0" w:space="0" w:color="auto"/>
                <w:right w:val="none" w:sz="0" w:space="0" w:color="auto"/>
              </w:divBdr>
            </w:div>
          </w:divsChild>
        </w:div>
        <w:div w:id="729576337">
          <w:marLeft w:val="0"/>
          <w:marRight w:val="0"/>
          <w:marTop w:val="540"/>
          <w:marBottom w:val="0"/>
          <w:divBdr>
            <w:top w:val="none" w:sz="0" w:space="0" w:color="auto"/>
            <w:left w:val="none" w:sz="0" w:space="0" w:color="auto"/>
            <w:bottom w:val="none" w:sz="0" w:space="0" w:color="auto"/>
            <w:right w:val="none" w:sz="0" w:space="0" w:color="auto"/>
          </w:divBdr>
          <w:divsChild>
            <w:div w:id="759718880">
              <w:marLeft w:val="0"/>
              <w:marRight w:val="0"/>
              <w:marTop w:val="0"/>
              <w:marBottom w:val="0"/>
              <w:divBdr>
                <w:top w:val="none" w:sz="0" w:space="0" w:color="auto"/>
                <w:left w:val="none" w:sz="0" w:space="0" w:color="auto"/>
                <w:bottom w:val="none" w:sz="0" w:space="0" w:color="auto"/>
                <w:right w:val="none" w:sz="0" w:space="0" w:color="auto"/>
              </w:divBdr>
            </w:div>
            <w:div w:id="1901624433">
              <w:marLeft w:val="0"/>
              <w:marRight w:val="0"/>
              <w:marTop w:val="0"/>
              <w:marBottom w:val="0"/>
              <w:divBdr>
                <w:top w:val="none" w:sz="0" w:space="0" w:color="auto"/>
                <w:left w:val="none" w:sz="0" w:space="0" w:color="auto"/>
                <w:bottom w:val="none" w:sz="0" w:space="0" w:color="auto"/>
                <w:right w:val="none" w:sz="0" w:space="0" w:color="auto"/>
              </w:divBdr>
            </w:div>
            <w:div w:id="874662966">
              <w:marLeft w:val="0"/>
              <w:marRight w:val="0"/>
              <w:marTop w:val="0"/>
              <w:marBottom w:val="0"/>
              <w:divBdr>
                <w:top w:val="none" w:sz="0" w:space="0" w:color="auto"/>
                <w:left w:val="none" w:sz="0" w:space="0" w:color="auto"/>
                <w:bottom w:val="none" w:sz="0" w:space="0" w:color="auto"/>
                <w:right w:val="none" w:sz="0" w:space="0" w:color="auto"/>
              </w:divBdr>
            </w:div>
            <w:div w:id="1503354798">
              <w:marLeft w:val="0"/>
              <w:marRight w:val="0"/>
              <w:marTop w:val="0"/>
              <w:marBottom w:val="0"/>
              <w:divBdr>
                <w:top w:val="none" w:sz="0" w:space="0" w:color="auto"/>
                <w:left w:val="none" w:sz="0" w:space="0" w:color="auto"/>
                <w:bottom w:val="none" w:sz="0" w:space="0" w:color="auto"/>
                <w:right w:val="none" w:sz="0" w:space="0" w:color="auto"/>
              </w:divBdr>
            </w:div>
            <w:div w:id="859969227">
              <w:marLeft w:val="0"/>
              <w:marRight w:val="0"/>
              <w:marTop w:val="0"/>
              <w:marBottom w:val="0"/>
              <w:divBdr>
                <w:top w:val="none" w:sz="0" w:space="0" w:color="auto"/>
                <w:left w:val="none" w:sz="0" w:space="0" w:color="auto"/>
                <w:bottom w:val="none" w:sz="0" w:space="0" w:color="auto"/>
                <w:right w:val="none" w:sz="0" w:space="0" w:color="auto"/>
              </w:divBdr>
            </w:div>
            <w:div w:id="1745223755">
              <w:marLeft w:val="0"/>
              <w:marRight w:val="0"/>
              <w:marTop w:val="0"/>
              <w:marBottom w:val="0"/>
              <w:divBdr>
                <w:top w:val="none" w:sz="0" w:space="0" w:color="auto"/>
                <w:left w:val="none" w:sz="0" w:space="0" w:color="auto"/>
                <w:bottom w:val="none" w:sz="0" w:space="0" w:color="auto"/>
                <w:right w:val="none" w:sz="0" w:space="0" w:color="auto"/>
              </w:divBdr>
            </w:div>
            <w:div w:id="1444036281">
              <w:marLeft w:val="0"/>
              <w:marRight w:val="0"/>
              <w:marTop w:val="0"/>
              <w:marBottom w:val="0"/>
              <w:divBdr>
                <w:top w:val="none" w:sz="0" w:space="0" w:color="auto"/>
                <w:left w:val="none" w:sz="0" w:space="0" w:color="auto"/>
                <w:bottom w:val="none" w:sz="0" w:space="0" w:color="auto"/>
                <w:right w:val="none" w:sz="0" w:space="0" w:color="auto"/>
              </w:divBdr>
            </w:div>
            <w:div w:id="1517233255">
              <w:marLeft w:val="0"/>
              <w:marRight w:val="0"/>
              <w:marTop w:val="0"/>
              <w:marBottom w:val="0"/>
              <w:divBdr>
                <w:top w:val="none" w:sz="0" w:space="0" w:color="auto"/>
                <w:left w:val="none" w:sz="0" w:space="0" w:color="auto"/>
                <w:bottom w:val="none" w:sz="0" w:space="0" w:color="auto"/>
                <w:right w:val="none" w:sz="0" w:space="0" w:color="auto"/>
              </w:divBdr>
            </w:div>
            <w:div w:id="628511822">
              <w:marLeft w:val="0"/>
              <w:marRight w:val="0"/>
              <w:marTop w:val="0"/>
              <w:marBottom w:val="0"/>
              <w:divBdr>
                <w:top w:val="none" w:sz="0" w:space="0" w:color="auto"/>
                <w:left w:val="none" w:sz="0" w:space="0" w:color="auto"/>
                <w:bottom w:val="none" w:sz="0" w:space="0" w:color="auto"/>
                <w:right w:val="none" w:sz="0" w:space="0" w:color="auto"/>
              </w:divBdr>
            </w:div>
            <w:div w:id="1533958382">
              <w:marLeft w:val="0"/>
              <w:marRight w:val="0"/>
              <w:marTop w:val="0"/>
              <w:marBottom w:val="0"/>
              <w:divBdr>
                <w:top w:val="none" w:sz="0" w:space="0" w:color="auto"/>
                <w:left w:val="none" w:sz="0" w:space="0" w:color="auto"/>
                <w:bottom w:val="none" w:sz="0" w:space="0" w:color="auto"/>
                <w:right w:val="none" w:sz="0" w:space="0" w:color="auto"/>
              </w:divBdr>
            </w:div>
            <w:div w:id="1162892728">
              <w:marLeft w:val="0"/>
              <w:marRight w:val="0"/>
              <w:marTop w:val="0"/>
              <w:marBottom w:val="0"/>
              <w:divBdr>
                <w:top w:val="none" w:sz="0" w:space="0" w:color="auto"/>
                <w:left w:val="none" w:sz="0" w:space="0" w:color="auto"/>
                <w:bottom w:val="none" w:sz="0" w:space="0" w:color="auto"/>
                <w:right w:val="none" w:sz="0" w:space="0" w:color="auto"/>
              </w:divBdr>
            </w:div>
            <w:div w:id="680005809">
              <w:marLeft w:val="0"/>
              <w:marRight w:val="0"/>
              <w:marTop w:val="0"/>
              <w:marBottom w:val="0"/>
              <w:divBdr>
                <w:top w:val="none" w:sz="0" w:space="0" w:color="auto"/>
                <w:left w:val="none" w:sz="0" w:space="0" w:color="auto"/>
                <w:bottom w:val="none" w:sz="0" w:space="0" w:color="auto"/>
                <w:right w:val="none" w:sz="0" w:space="0" w:color="auto"/>
              </w:divBdr>
            </w:div>
            <w:div w:id="1888879142">
              <w:marLeft w:val="0"/>
              <w:marRight w:val="0"/>
              <w:marTop w:val="0"/>
              <w:marBottom w:val="0"/>
              <w:divBdr>
                <w:top w:val="none" w:sz="0" w:space="0" w:color="auto"/>
                <w:left w:val="none" w:sz="0" w:space="0" w:color="auto"/>
                <w:bottom w:val="none" w:sz="0" w:space="0" w:color="auto"/>
                <w:right w:val="none" w:sz="0" w:space="0" w:color="auto"/>
              </w:divBdr>
            </w:div>
            <w:div w:id="1976905768">
              <w:marLeft w:val="0"/>
              <w:marRight w:val="0"/>
              <w:marTop w:val="0"/>
              <w:marBottom w:val="0"/>
              <w:divBdr>
                <w:top w:val="none" w:sz="0" w:space="0" w:color="auto"/>
                <w:left w:val="none" w:sz="0" w:space="0" w:color="auto"/>
                <w:bottom w:val="none" w:sz="0" w:space="0" w:color="auto"/>
                <w:right w:val="none" w:sz="0" w:space="0" w:color="auto"/>
              </w:divBdr>
            </w:div>
            <w:div w:id="2094623765">
              <w:marLeft w:val="0"/>
              <w:marRight w:val="0"/>
              <w:marTop w:val="0"/>
              <w:marBottom w:val="0"/>
              <w:divBdr>
                <w:top w:val="none" w:sz="0" w:space="0" w:color="auto"/>
                <w:left w:val="none" w:sz="0" w:space="0" w:color="auto"/>
                <w:bottom w:val="none" w:sz="0" w:space="0" w:color="auto"/>
                <w:right w:val="none" w:sz="0" w:space="0" w:color="auto"/>
              </w:divBdr>
            </w:div>
            <w:div w:id="407115638">
              <w:marLeft w:val="0"/>
              <w:marRight w:val="0"/>
              <w:marTop w:val="0"/>
              <w:marBottom w:val="0"/>
              <w:divBdr>
                <w:top w:val="none" w:sz="0" w:space="0" w:color="auto"/>
                <w:left w:val="none" w:sz="0" w:space="0" w:color="auto"/>
                <w:bottom w:val="none" w:sz="0" w:space="0" w:color="auto"/>
                <w:right w:val="none" w:sz="0" w:space="0" w:color="auto"/>
              </w:divBdr>
            </w:div>
            <w:div w:id="456919668">
              <w:marLeft w:val="0"/>
              <w:marRight w:val="0"/>
              <w:marTop w:val="0"/>
              <w:marBottom w:val="0"/>
              <w:divBdr>
                <w:top w:val="none" w:sz="0" w:space="0" w:color="auto"/>
                <w:left w:val="none" w:sz="0" w:space="0" w:color="auto"/>
                <w:bottom w:val="none" w:sz="0" w:space="0" w:color="auto"/>
                <w:right w:val="none" w:sz="0" w:space="0" w:color="auto"/>
              </w:divBdr>
            </w:div>
            <w:div w:id="473984447">
              <w:marLeft w:val="0"/>
              <w:marRight w:val="0"/>
              <w:marTop w:val="0"/>
              <w:marBottom w:val="0"/>
              <w:divBdr>
                <w:top w:val="none" w:sz="0" w:space="0" w:color="auto"/>
                <w:left w:val="none" w:sz="0" w:space="0" w:color="auto"/>
                <w:bottom w:val="none" w:sz="0" w:space="0" w:color="auto"/>
                <w:right w:val="none" w:sz="0" w:space="0" w:color="auto"/>
              </w:divBdr>
            </w:div>
            <w:div w:id="1700620970">
              <w:marLeft w:val="0"/>
              <w:marRight w:val="0"/>
              <w:marTop w:val="0"/>
              <w:marBottom w:val="0"/>
              <w:divBdr>
                <w:top w:val="none" w:sz="0" w:space="0" w:color="auto"/>
                <w:left w:val="none" w:sz="0" w:space="0" w:color="auto"/>
                <w:bottom w:val="none" w:sz="0" w:space="0" w:color="auto"/>
                <w:right w:val="none" w:sz="0" w:space="0" w:color="auto"/>
              </w:divBdr>
            </w:div>
          </w:divsChild>
        </w:div>
        <w:div w:id="754861449">
          <w:marLeft w:val="0"/>
          <w:marRight w:val="0"/>
          <w:marTop w:val="540"/>
          <w:marBottom w:val="0"/>
          <w:divBdr>
            <w:top w:val="none" w:sz="0" w:space="0" w:color="auto"/>
            <w:left w:val="none" w:sz="0" w:space="0" w:color="auto"/>
            <w:bottom w:val="none" w:sz="0" w:space="0" w:color="auto"/>
            <w:right w:val="none" w:sz="0" w:space="0" w:color="auto"/>
          </w:divBdr>
          <w:divsChild>
            <w:div w:id="741803492">
              <w:marLeft w:val="0"/>
              <w:marRight w:val="0"/>
              <w:marTop w:val="0"/>
              <w:marBottom w:val="0"/>
              <w:divBdr>
                <w:top w:val="none" w:sz="0" w:space="0" w:color="auto"/>
                <w:left w:val="none" w:sz="0" w:space="0" w:color="auto"/>
                <w:bottom w:val="none" w:sz="0" w:space="0" w:color="auto"/>
                <w:right w:val="none" w:sz="0" w:space="0" w:color="auto"/>
              </w:divBdr>
            </w:div>
            <w:div w:id="1089472304">
              <w:marLeft w:val="0"/>
              <w:marRight w:val="0"/>
              <w:marTop w:val="0"/>
              <w:marBottom w:val="0"/>
              <w:divBdr>
                <w:top w:val="none" w:sz="0" w:space="0" w:color="auto"/>
                <w:left w:val="none" w:sz="0" w:space="0" w:color="auto"/>
                <w:bottom w:val="none" w:sz="0" w:space="0" w:color="auto"/>
                <w:right w:val="none" w:sz="0" w:space="0" w:color="auto"/>
              </w:divBdr>
            </w:div>
            <w:div w:id="1210192520">
              <w:marLeft w:val="0"/>
              <w:marRight w:val="0"/>
              <w:marTop w:val="0"/>
              <w:marBottom w:val="0"/>
              <w:divBdr>
                <w:top w:val="none" w:sz="0" w:space="0" w:color="auto"/>
                <w:left w:val="none" w:sz="0" w:space="0" w:color="auto"/>
                <w:bottom w:val="none" w:sz="0" w:space="0" w:color="auto"/>
                <w:right w:val="none" w:sz="0" w:space="0" w:color="auto"/>
              </w:divBdr>
            </w:div>
            <w:div w:id="2027436034">
              <w:marLeft w:val="0"/>
              <w:marRight w:val="0"/>
              <w:marTop w:val="0"/>
              <w:marBottom w:val="0"/>
              <w:divBdr>
                <w:top w:val="none" w:sz="0" w:space="0" w:color="auto"/>
                <w:left w:val="none" w:sz="0" w:space="0" w:color="auto"/>
                <w:bottom w:val="none" w:sz="0" w:space="0" w:color="auto"/>
                <w:right w:val="none" w:sz="0" w:space="0" w:color="auto"/>
              </w:divBdr>
            </w:div>
            <w:div w:id="1295139641">
              <w:marLeft w:val="0"/>
              <w:marRight w:val="0"/>
              <w:marTop w:val="0"/>
              <w:marBottom w:val="0"/>
              <w:divBdr>
                <w:top w:val="none" w:sz="0" w:space="0" w:color="auto"/>
                <w:left w:val="none" w:sz="0" w:space="0" w:color="auto"/>
                <w:bottom w:val="none" w:sz="0" w:space="0" w:color="auto"/>
                <w:right w:val="none" w:sz="0" w:space="0" w:color="auto"/>
              </w:divBdr>
            </w:div>
            <w:div w:id="1844664942">
              <w:marLeft w:val="0"/>
              <w:marRight w:val="0"/>
              <w:marTop w:val="0"/>
              <w:marBottom w:val="0"/>
              <w:divBdr>
                <w:top w:val="none" w:sz="0" w:space="0" w:color="auto"/>
                <w:left w:val="none" w:sz="0" w:space="0" w:color="auto"/>
                <w:bottom w:val="none" w:sz="0" w:space="0" w:color="auto"/>
                <w:right w:val="none" w:sz="0" w:space="0" w:color="auto"/>
              </w:divBdr>
            </w:div>
            <w:div w:id="1165125433">
              <w:marLeft w:val="0"/>
              <w:marRight w:val="0"/>
              <w:marTop w:val="0"/>
              <w:marBottom w:val="0"/>
              <w:divBdr>
                <w:top w:val="none" w:sz="0" w:space="0" w:color="auto"/>
                <w:left w:val="none" w:sz="0" w:space="0" w:color="auto"/>
                <w:bottom w:val="none" w:sz="0" w:space="0" w:color="auto"/>
                <w:right w:val="none" w:sz="0" w:space="0" w:color="auto"/>
              </w:divBdr>
            </w:div>
            <w:div w:id="440612760">
              <w:marLeft w:val="0"/>
              <w:marRight w:val="0"/>
              <w:marTop w:val="0"/>
              <w:marBottom w:val="0"/>
              <w:divBdr>
                <w:top w:val="none" w:sz="0" w:space="0" w:color="auto"/>
                <w:left w:val="none" w:sz="0" w:space="0" w:color="auto"/>
                <w:bottom w:val="none" w:sz="0" w:space="0" w:color="auto"/>
                <w:right w:val="none" w:sz="0" w:space="0" w:color="auto"/>
              </w:divBdr>
            </w:div>
            <w:div w:id="1608153553">
              <w:marLeft w:val="0"/>
              <w:marRight w:val="0"/>
              <w:marTop w:val="0"/>
              <w:marBottom w:val="0"/>
              <w:divBdr>
                <w:top w:val="none" w:sz="0" w:space="0" w:color="auto"/>
                <w:left w:val="none" w:sz="0" w:space="0" w:color="auto"/>
                <w:bottom w:val="none" w:sz="0" w:space="0" w:color="auto"/>
                <w:right w:val="none" w:sz="0" w:space="0" w:color="auto"/>
              </w:divBdr>
            </w:div>
            <w:div w:id="1994288767">
              <w:marLeft w:val="0"/>
              <w:marRight w:val="0"/>
              <w:marTop w:val="0"/>
              <w:marBottom w:val="0"/>
              <w:divBdr>
                <w:top w:val="none" w:sz="0" w:space="0" w:color="auto"/>
                <w:left w:val="none" w:sz="0" w:space="0" w:color="auto"/>
                <w:bottom w:val="none" w:sz="0" w:space="0" w:color="auto"/>
                <w:right w:val="none" w:sz="0" w:space="0" w:color="auto"/>
              </w:divBdr>
            </w:div>
            <w:div w:id="773133560">
              <w:marLeft w:val="0"/>
              <w:marRight w:val="0"/>
              <w:marTop w:val="0"/>
              <w:marBottom w:val="0"/>
              <w:divBdr>
                <w:top w:val="none" w:sz="0" w:space="0" w:color="auto"/>
                <w:left w:val="none" w:sz="0" w:space="0" w:color="auto"/>
                <w:bottom w:val="none" w:sz="0" w:space="0" w:color="auto"/>
                <w:right w:val="none" w:sz="0" w:space="0" w:color="auto"/>
              </w:divBdr>
            </w:div>
            <w:div w:id="2076581901">
              <w:marLeft w:val="0"/>
              <w:marRight w:val="0"/>
              <w:marTop w:val="0"/>
              <w:marBottom w:val="0"/>
              <w:divBdr>
                <w:top w:val="none" w:sz="0" w:space="0" w:color="auto"/>
                <w:left w:val="none" w:sz="0" w:space="0" w:color="auto"/>
                <w:bottom w:val="none" w:sz="0" w:space="0" w:color="auto"/>
                <w:right w:val="none" w:sz="0" w:space="0" w:color="auto"/>
              </w:divBdr>
            </w:div>
            <w:div w:id="560100792">
              <w:marLeft w:val="0"/>
              <w:marRight w:val="0"/>
              <w:marTop w:val="0"/>
              <w:marBottom w:val="0"/>
              <w:divBdr>
                <w:top w:val="none" w:sz="0" w:space="0" w:color="auto"/>
                <w:left w:val="none" w:sz="0" w:space="0" w:color="auto"/>
                <w:bottom w:val="none" w:sz="0" w:space="0" w:color="auto"/>
                <w:right w:val="none" w:sz="0" w:space="0" w:color="auto"/>
              </w:divBdr>
            </w:div>
            <w:div w:id="1364213675">
              <w:marLeft w:val="0"/>
              <w:marRight w:val="0"/>
              <w:marTop w:val="0"/>
              <w:marBottom w:val="0"/>
              <w:divBdr>
                <w:top w:val="none" w:sz="0" w:space="0" w:color="auto"/>
                <w:left w:val="none" w:sz="0" w:space="0" w:color="auto"/>
                <w:bottom w:val="none" w:sz="0" w:space="0" w:color="auto"/>
                <w:right w:val="none" w:sz="0" w:space="0" w:color="auto"/>
              </w:divBdr>
            </w:div>
            <w:div w:id="817649729">
              <w:marLeft w:val="0"/>
              <w:marRight w:val="0"/>
              <w:marTop w:val="0"/>
              <w:marBottom w:val="0"/>
              <w:divBdr>
                <w:top w:val="none" w:sz="0" w:space="0" w:color="auto"/>
                <w:left w:val="none" w:sz="0" w:space="0" w:color="auto"/>
                <w:bottom w:val="none" w:sz="0" w:space="0" w:color="auto"/>
                <w:right w:val="none" w:sz="0" w:space="0" w:color="auto"/>
              </w:divBdr>
            </w:div>
            <w:div w:id="1724984846">
              <w:marLeft w:val="0"/>
              <w:marRight w:val="0"/>
              <w:marTop w:val="0"/>
              <w:marBottom w:val="0"/>
              <w:divBdr>
                <w:top w:val="none" w:sz="0" w:space="0" w:color="auto"/>
                <w:left w:val="none" w:sz="0" w:space="0" w:color="auto"/>
                <w:bottom w:val="none" w:sz="0" w:space="0" w:color="auto"/>
                <w:right w:val="none" w:sz="0" w:space="0" w:color="auto"/>
              </w:divBdr>
            </w:div>
            <w:div w:id="1986811427">
              <w:marLeft w:val="0"/>
              <w:marRight w:val="0"/>
              <w:marTop w:val="0"/>
              <w:marBottom w:val="0"/>
              <w:divBdr>
                <w:top w:val="none" w:sz="0" w:space="0" w:color="auto"/>
                <w:left w:val="none" w:sz="0" w:space="0" w:color="auto"/>
                <w:bottom w:val="none" w:sz="0" w:space="0" w:color="auto"/>
                <w:right w:val="none" w:sz="0" w:space="0" w:color="auto"/>
              </w:divBdr>
            </w:div>
            <w:div w:id="507909379">
              <w:marLeft w:val="0"/>
              <w:marRight w:val="0"/>
              <w:marTop w:val="0"/>
              <w:marBottom w:val="0"/>
              <w:divBdr>
                <w:top w:val="none" w:sz="0" w:space="0" w:color="auto"/>
                <w:left w:val="none" w:sz="0" w:space="0" w:color="auto"/>
                <w:bottom w:val="none" w:sz="0" w:space="0" w:color="auto"/>
                <w:right w:val="none" w:sz="0" w:space="0" w:color="auto"/>
              </w:divBdr>
            </w:div>
            <w:div w:id="527645814">
              <w:marLeft w:val="0"/>
              <w:marRight w:val="0"/>
              <w:marTop w:val="0"/>
              <w:marBottom w:val="0"/>
              <w:divBdr>
                <w:top w:val="none" w:sz="0" w:space="0" w:color="auto"/>
                <w:left w:val="none" w:sz="0" w:space="0" w:color="auto"/>
                <w:bottom w:val="none" w:sz="0" w:space="0" w:color="auto"/>
                <w:right w:val="none" w:sz="0" w:space="0" w:color="auto"/>
              </w:divBdr>
            </w:div>
            <w:div w:id="128282999">
              <w:marLeft w:val="0"/>
              <w:marRight w:val="0"/>
              <w:marTop w:val="0"/>
              <w:marBottom w:val="0"/>
              <w:divBdr>
                <w:top w:val="none" w:sz="0" w:space="0" w:color="auto"/>
                <w:left w:val="none" w:sz="0" w:space="0" w:color="auto"/>
                <w:bottom w:val="none" w:sz="0" w:space="0" w:color="auto"/>
                <w:right w:val="none" w:sz="0" w:space="0" w:color="auto"/>
              </w:divBdr>
            </w:div>
            <w:div w:id="349261757">
              <w:marLeft w:val="0"/>
              <w:marRight w:val="0"/>
              <w:marTop w:val="0"/>
              <w:marBottom w:val="0"/>
              <w:divBdr>
                <w:top w:val="none" w:sz="0" w:space="0" w:color="auto"/>
                <w:left w:val="none" w:sz="0" w:space="0" w:color="auto"/>
                <w:bottom w:val="none" w:sz="0" w:space="0" w:color="auto"/>
                <w:right w:val="none" w:sz="0" w:space="0" w:color="auto"/>
              </w:divBdr>
            </w:div>
            <w:div w:id="456994964">
              <w:marLeft w:val="0"/>
              <w:marRight w:val="0"/>
              <w:marTop w:val="0"/>
              <w:marBottom w:val="0"/>
              <w:divBdr>
                <w:top w:val="none" w:sz="0" w:space="0" w:color="auto"/>
                <w:left w:val="none" w:sz="0" w:space="0" w:color="auto"/>
                <w:bottom w:val="none" w:sz="0" w:space="0" w:color="auto"/>
                <w:right w:val="none" w:sz="0" w:space="0" w:color="auto"/>
              </w:divBdr>
            </w:div>
            <w:div w:id="992491172">
              <w:marLeft w:val="0"/>
              <w:marRight w:val="0"/>
              <w:marTop w:val="0"/>
              <w:marBottom w:val="0"/>
              <w:divBdr>
                <w:top w:val="none" w:sz="0" w:space="0" w:color="auto"/>
                <w:left w:val="none" w:sz="0" w:space="0" w:color="auto"/>
                <w:bottom w:val="none" w:sz="0" w:space="0" w:color="auto"/>
                <w:right w:val="none" w:sz="0" w:space="0" w:color="auto"/>
              </w:divBdr>
            </w:div>
            <w:div w:id="1475030141">
              <w:marLeft w:val="0"/>
              <w:marRight w:val="0"/>
              <w:marTop w:val="0"/>
              <w:marBottom w:val="0"/>
              <w:divBdr>
                <w:top w:val="none" w:sz="0" w:space="0" w:color="auto"/>
                <w:left w:val="none" w:sz="0" w:space="0" w:color="auto"/>
                <w:bottom w:val="none" w:sz="0" w:space="0" w:color="auto"/>
                <w:right w:val="none" w:sz="0" w:space="0" w:color="auto"/>
              </w:divBdr>
            </w:div>
            <w:div w:id="1398893807">
              <w:marLeft w:val="0"/>
              <w:marRight w:val="0"/>
              <w:marTop w:val="0"/>
              <w:marBottom w:val="0"/>
              <w:divBdr>
                <w:top w:val="none" w:sz="0" w:space="0" w:color="auto"/>
                <w:left w:val="none" w:sz="0" w:space="0" w:color="auto"/>
                <w:bottom w:val="none" w:sz="0" w:space="0" w:color="auto"/>
                <w:right w:val="none" w:sz="0" w:space="0" w:color="auto"/>
              </w:divBdr>
            </w:div>
            <w:div w:id="1064910548">
              <w:marLeft w:val="0"/>
              <w:marRight w:val="0"/>
              <w:marTop w:val="0"/>
              <w:marBottom w:val="0"/>
              <w:divBdr>
                <w:top w:val="none" w:sz="0" w:space="0" w:color="auto"/>
                <w:left w:val="none" w:sz="0" w:space="0" w:color="auto"/>
                <w:bottom w:val="none" w:sz="0" w:space="0" w:color="auto"/>
                <w:right w:val="none" w:sz="0" w:space="0" w:color="auto"/>
              </w:divBdr>
            </w:div>
            <w:div w:id="1946234274">
              <w:marLeft w:val="0"/>
              <w:marRight w:val="0"/>
              <w:marTop w:val="0"/>
              <w:marBottom w:val="0"/>
              <w:divBdr>
                <w:top w:val="none" w:sz="0" w:space="0" w:color="auto"/>
                <w:left w:val="none" w:sz="0" w:space="0" w:color="auto"/>
                <w:bottom w:val="none" w:sz="0" w:space="0" w:color="auto"/>
                <w:right w:val="none" w:sz="0" w:space="0" w:color="auto"/>
              </w:divBdr>
            </w:div>
          </w:divsChild>
        </w:div>
        <w:div w:id="1713386238">
          <w:marLeft w:val="0"/>
          <w:marRight w:val="0"/>
          <w:marTop w:val="540"/>
          <w:marBottom w:val="0"/>
          <w:divBdr>
            <w:top w:val="none" w:sz="0" w:space="0" w:color="auto"/>
            <w:left w:val="none" w:sz="0" w:space="0" w:color="auto"/>
            <w:bottom w:val="none" w:sz="0" w:space="0" w:color="auto"/>
            <w:right w:val="none" w:sz="0" w:space="0" w:color="auto"/>
          </w:divBdr>
          <w:divsChild>
            <w:div w:id="723260367">
              <w:marLeft w:val="0"/>
              <w:marRight w:val="0"/>
              <w:marTop w:val="0"/>
              <w:marBottom w:val="0"/>
              <w:divBdr>
                <w:top w:val="none" w:sz="0" w:space="0" w:color="auto"/>
                <w:left w:val="none" w:sz="0" w:space="0" w:color="auto"/>
                <w:bottom w:val="none" w:sz="0" w:space="0" w:color="auto"/>
                <w:right w:val="none" w:sz="0" w:space="0" w:color="auto"/>
              </w:divBdr>
            </w:div>
            <w:div w:id="768082959">
              <w:marLeft w:val="0"/>
              <w:marRight w:val="0"/>
              <w:marTop w:val="0"/>
              <w:marBottom w:val="0"/>
              <w:divBdr>
                <w:top w:val="none" w:sz="0" w:space="0" w:color="auto"/>
                <w:left w:val="none" w:sz="0" w:space="0" w:color="auto"/>
                <w:bottom w:val="none" w:sz="0" w:space="0" w:color="auto"/>
                <w:right w:val="none" w:sz="0" w:space="0" w:color="auto"/>
              </w:divBdr>
            </w:div>
            <w:div w:id="1337265362">
              <w:marLeft w:val="0"/>
              <w:marRight w:val="0"/>
              <w:marTop w:val="0"/>
              <w:marBottom w:val="0"/>
              <w:divBdr>
                <w:top w:val="none" w:sz="0" w:space="0" w:color="auto"/>
                <w:left w:val="none" w:sz="0" w:space="0" w:color="auto"/>
                <w:bottom w:val="none" w:sz="0" w:space="0" w:color="auto"/>
                <w:right w:val="none" w:sz="0" w:space="0" w:color="auto"/>
              </w:divBdr>
            </w:div>
          </w:divsChild>
        </w:div>
        <w:div w:id="117573342">
          <w:marLeft w:val="0"/>
          <w:marRight w:val="0"/>
          <w:marTop w:val="540"/>
          <w:marBottom w:val="0"/>
          <w:divBdr>
            <w:top w:val="none" w:sz="0" w:space="0" w:color="auto"/>
            <w:left w:val="none" w:sz="0" w:space="0" w:color="auto"/>
            <w:bottom w:val="none" w:sz="0" w:space="0" w:color="auto"/>
            <w:right w:val="none" w:sz="0" w:space="0" w:color="auto"/>
          </w:divBdr>
          <w:divsChild>
            <w:div w:id="1468207024">
              <w:marLeft w:val="0"/>
              <w:marRight w:val="0"/>
              <w:marTop w:val="0"/>
              <w:marBottom w:val="0"/>
              <w:divBdr>
                <w:top w:val="none" w:sz="0" w:space="0" w:color="auto"/>
                <w:left w:val="none" w:sz="0" w:space="0" w:color="auto"/>
                <w:bottom w:val="none" w:sz="0" w:space="0" w:color="auto"/>
                <w:right w:val="none" w:sz="0" w:space="0" w:color="auto"/>
              </w:divBdr>
            </w:div>
            <w:div w:id="1372000592">
              <w:marLeft w:val="0"/>
              <w:marRight w:val="0"/>
              <w:marTop w:val="0"/>
              <w:marBottom w:val="0"/>
              <w:divBdr>
                <w:top w:val="none" w:sz="0" w:space="0" w:color="auto"/>
                <w:left w:val="none" w:sz="0" w:space="0" w:color="auto"/>
                <w:bottom w:val="none" w:sz="0" w:space="0" w:color="auto"/>
                <w:right w:val="none" w:sz="0" w:space="0" w:color="auto"/>
              </w:divBdr>
            </w:div>
            <w:div w:id="754781964">
              <w:marLeft w:val="0"/>
              <w:marRight w:val="0"/>
              <w:marTop w:val="0"/>
              <w:marBottom w:val="0"/>
              <w:divBdr>
                <w:top w:val="none" w:sz="0" w:space="0" w:color="auto"/>
                <w:left w:val="none" w:sz="0" w:space="0" w:color="auto"/>
                <w:bottom w:val="none" w:sz="0" w:space="0" w:color="auto"/>
                <w:right w:val="none" w:sz="0" w:space="0" w:color="auto"/>
              </w:divBdr>
            </w:div>
            <w:div w:id="1340616683">
              <w:marLeft w:val="0"/>
              <w:marRight w:val="0"/>
              <w:marTop w:val="0"/>
              <w:marBottom w:val="0"/>
              <w:divBdr>
                <w:top w:val="none" w:sz="0" w:space="0" w:color="auto"/>
                <w:left w:val="none" w:sz="0" w:space="0" w:color="auto"/>
                <w:bottom w:val="none" w:sz="0" w:space="0" w:color="auto"/>
                <w:right w:val="none" w:sz="0" w:space="0" w:color="auto"/>
              </w:divBdr>
            </w:div>
            <w:div w:id="1851597631">
              <w:marLeft w:val="0"/>
              <w:marRight w:val="0"/>
              <w:marTop w:val="0"/>
              <w:marBottom w:val="0"/>
              <w:divBdr>
                <w:top w:val="none" w:sz="0" w:space="0" w:color="auto"/>
                <w:left w:val="none" w:sz="0" w:space="0" w:color="auto"/>
                <w:bottom w:val="none" w:sz="0" w:space="0" w:color="auto"/>
                <w:right w:val="none" w:sz="0" w:space="0" w:color="auto"/>
              </w:divBdr>
            </w:div>
            <w:div w:id="969478135">
              <w:marLeft w:val="0"/>
              <w:marRight w:val="0"/>
              <w:marTop w:val="0"/>
              <w:marBottom w:val="0"/>
              <w:divBdr>
                <w:top w:val="none" w:sz="0" w:space="0" w:color="auto"/>
                <w:left w:val="none" w:sz="0" w:space="0" w:color="auto"/>
                <w:bottom w:val="none" w:sz="0" w:space="0" w:color="auto"/>
                <w:right w:val="none" w:sz="0" w:space="0" w:color="auto"/>
              </w:divBdr>
            </w:div>
            <w:div w:id="1892301626">
              <w:marLeft w:val="0"/>
              <w:marRight w:val="0"/>
              <w:marTop w:val="0"/>
              <w:marBottom w:val="0"/>
              <w:divBdr>
                <w:top w:val="none" w:sz="0" w:space="0" w:color="auto"/>
                <w:left w:val="none" w:sz="0" w:space="0" w:color="auto"/>
                <w:bottom w:val="none" w:sz="0" w:space="0" w:color="auto"/>
                <w:right w:val="none" w:sz="0" w:space="0" w:color="auto"/>
              </w:divBdr>
            </w:div>
            <w:div w:id="1116682170">
              <w:marLeft w:val="0"/>
              <w:marRight w:val="0"/>
              <w:marTop w:val="0"/>
              <w:marBottom w:val="0"/>
              <w:divBdr>
                <w:top w:val="none" w:sz="0" w:space="0" w:color="auto"/>
                <w:left w:val="none" w:sz="0" w:space="0" w:color="auto"/>
                <w:bottom w:val="none" w:sz="0" w:space="0" w:color="auto"/>
                <w:right w:val="none" w:sz="0" w:space="0" w:color="auto"/>
              </w:divBdr>
            </w:div>
            <w:div w:id="161652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680742">
      <w:bodyDiv w:val="1"/>
      <w:marLeft w:val="0"/>
      <w:marRight w:val="0"/>
      <w:marTop w:val="0"/>
      <w:marBottom w:val="0"/>
      <w:divBdr>
        <w:top w:val="none" w:sz="0" w:space="0" w:color="auto"/>
        <w:left w:val="none" w:sz="0" w:space="0" w:color="auto"/>
        <w:bottom w:val="none" w:sz="0" w:space="0" w:color="auto"/>
        <w:right w:val="none" w:sz="0" w:space="0" w:color="auto"/>
      </w:divBdr>
    </w:div>
    <w:div w:id="1802922578">
      <w:bodyDiv w:val="1"/>
      <w:marLeft w:val="0"/>
      <w:marRight w:val="0"/>
      <w:marTop w:val="0"/>
      <w:marBottom w:val="0"/>
      <w:divBdr>
        <w:top w:val="none" w:sz="0" w:space="0" w:color="auto"/>
        <w:left w:val="none" w:sz="0" w:space="0" w:color="auto"/>
        <w:bottom w:val="none" w:sz="0" w:space="0" w:color="auto"/>
        <w:right w:val="none" w:sz="0" w:space="0" w:color="auto"/>
      </w:divBdr>
    </w:div>
    <w:div w:id="1806729079">
      <w:bodyDiv w:val="1"/>
      <w:marLeft w:val="0"/>
      <w:marRight w:val="0"/>
      <w:marTop w:val="0"/>
      <w:marBottom w:val="0"/>
      <w:divBdr>
        <w:top w:val="none" w:sz="0" w:space="0" w:color="auto"/>
        <w:left w:val="none" w:sz="0" w:space="0" w:color="auto"/>
        <w:bottom w:val="none" w:sz="0" w:space="0" w:color="auto"/>
        <w:right w:val="none" w:sz="0" w:space="0" w:color="auto"/>
      </w:divBdr>
      <w:divsChild>
        <w:div w:id="830949535">
          <w:marLeft w:val="0"/>
          <w:marRight w:val="0"/>
          <w:marTop w:val="0"/>
          <w:marBottom w:val="0"/>
          <w:divBdr>
            <w:top w:val="none" w:sz="0" w:space="0" w:color="auto"/>
            <w:left w:val="none" w:sz="0" w:space="0" w:color="auto"/>
            <w:bottom w:val="none" w:sz="0" w:space="0" w:color="auto"/>
            <w:right w:val="none" w:sz="0" w:space="0" w:color="auto"/>
          </w:divBdr>
          <w:divsChild>
            <w:div w:id="399327715">
              <w:marLeft w:val="0"/>
              <w:marRight w:val="0"/>
              <w:marTop w:val="0"/>
              <w:marBottom w:val="0"/>
              <w:divBdr>
                <w:top w:val="none" w:sz="0" w:space="0" w:color="auto"/>
                <w:left w:val="none" w:sz="0" w:space="0" w:color="auto"/>
                <w:bottom w:val="none" w:sz="0" w:space="0" w:color="auto"/>
                <w:right w:val="none" w:sz="0" w:space="0" w:color="auto"/>
              </w:divBdr>
            </w:div>
            <w:div w:id="2105375207">
              <w:marLeft w:val="0"/>
              <w:marRight w:val="0"/>
              <w:marTop w:val="0"/>
              <w:marBottom w:val="0"/>
              <w:divBdr>
                <w:top w:val="none" w:sz="0" w:space="0" w:color="auto"/>
                <w:left w:val="none" w:sz="0" w:space="0" w:color="auto"/>
                <w:bottom w:val="none" w:sz="0" w:space="0" w:color="auto"/>
                <w:right w:val="none" w:sz="0" w:space="0" w:color="auto"/>
              </w:divBdr>
            </w:div>
            <w:div w:id="1268659218">
              <w:marLeft w:val="0"/>
              <w:marRight w:val="0"/>
              <w:marTop w:val="0"/>
              <w:marBottom w:val="0"/>
              <w:divBdr>
                <w:top w:val="none" w:sz="0" w:space="0" w:color="auto"/>
                <w:left w:val="none" w:sz="0" w:space="0" w:color="auto"/>
                <w:bottom w:val="none" w:sz="0" w:space="0" w:color="auto"/>
                <w:right w:val="none" w:sz="0" w:space="0" w:color="auto"/>
              </w:divBdr>
            </w:div>
            <w:div w:id="1025785389">
              <w:marLeft w:val="0"/>
              <w:marRight w:val="0"/>
              <w:marTop w:val="0"/>
              <w:marBottom w:val="0"/>
              <w:divBdr>
                <w:top w:val="none" w:sz="0" w:space="0" w:color="auto"/>
                <w:left w:val="none" w:sz="0" w:space="0" w:color="auto"/>
                <w:bottom w:val="none" w:sz="0" w:space="0" w:color="auto"/>
                <w:right w:val="none" w:sz="0" w:space="0" w:color="auto"/>
              </w:divBdr>
            </w:div>
            <w:div w:id="1615167141">
              <w:marLeft w:val="0"/>
              <w:marRight w:val="0"/>
              <w:marTop w:val="0"/>
              <w:marBottom w:val="0"/>
              <w:divBdr>
                <w:top w:val="none" w:sz="0" w:space="0" w:color="auto"/>
                <w:left w:val="none" w:sz="0" w:space="0" w:color="auto"/>
                <w:bottom w:val="none" w:sz="0" w:space="0" w:color="auto"/>
                <w:right w:val="none" w:sz="0" w:space="0" w:color="auto"/>
              </w:divBdr>
            </w:div>
          </w:divsChild>
        </w:div>
        <w:div w:id="2140225184">
          <w:marLeft w:val="0"/>
          <w:marRight w:val="0"/>
          <w:marTop w:val="540"/>
          <w:marBottom w:val="0"/>
          <w:divBdr>
            <w:top w:val="none" w:sz="0" w:space="0" w:color="auto"/>
            <w:left w:val="none" w:sz="0" w:space="0" w:color="auto"/>
            <w:bottom w:val="none" w:sz="0" w:space="0" w:color="auto"/>
            <w:right w:val="none" w:sz="0" w:space="0" w:color="auto"/>
          </w:divBdr>
          <w:divsChild>
            <w:div w:id="564878860">
              <w:marLeft w:val="0"/>
              <w:marRight w:val="0"/>
              <w:marTop w:val="0"/>
              <w:marBottom w:val="0"/>
              <w:divBdr>
                <w:top w:val="none" w:sz="0" w:space="0" w:color="auto"/>
                <w:left w:val="none" w:sz="0" w:space="0" w:color="auto"/>
                <w:bottom w:val="none" w:sz="0" w:space="0" w:color="auto"/>
                <w:right w:val="none" w:sz="0" w:space="0" w:color="auto"/>
              </w:divBdr>
            </w:div>
            <w:div w:id="1784424673">
              <w:marLeft w:val="0"/>
              <w:marRight w:val="0"/>
              <w:marTop w:val="0"/>
              <w:marBottom w:val="0"/>
              <w:divBdr>
                <w:top w:val="none" w:sz="0" w:space="0" w:color="auto"/>
                <w:left w:val="none" w:sz="0" w:space="0" w:color="auto"/>
                <w:bottom w:val="none" w:sz="0" w:space="0" w:color="auto"/>
                <w:right w:val="none" w:sz="0" w:space="0" w:color="auto"/>
              </w:divBdr>
            </w:div>
            <w:div w:id="1310593535">
              <w:marLeft w:val="0"/>
              <w:marRight w:val="0"/>
              <w:marTop w:val="0"/>
              <w:marBottom w:val="0"/>
              <w:divBdr>
                <w:top w:val="none" w:sz="0" w:space="0" w:color="auto"/>
                <w:left w:val="none" w:sz="0" w:space="0" w:color="auto"/>
                <w:bottom w:val="none" w:sz="0" w:space="0" w:color="auto"/>
                <w:right w:val="none" w:sz="0" w:space="0" w:color="auto"/>
              </w:divBdr>
            </w:div>
            <w:div w:id="2099593388">
              <w:marLeft w:val="0"/>
              <w:marRight w:val="0"/>
              <w:marTop w:val="0"/>
              <w:marBottom w:val="0"/>
              <w:divBdr>
                <w:top w:val="none" w:sz="0" w:space="0" w:color="auto"/>
                <w:left w:val="none" w:sz="0" w:space="0" w:color="auto"/>
                <w:bottom w:val="none" w:sz="0" w:space="0" w:color="auto"/>
                <w:right w:val="none" w:sz="0" w:space="0" w:color="auto"/>
              </w:divBdr>
            </w:div>
            <w:div w:id="349188638">
              <w:marLeft w:val="0"/>
              <w:marRight w:val="0"/>
              <w:marTop w:val="0"/>
              <w:marBottom w:val="0"/>
              <w:divBdr>
                <w:top w:val="none" w:sz="0" w:space="0" w:color="auto"/>
                <w:left w:val="none" w:sz="0" w:space="0" w:color="auto"/>
                <w:bottom w:val="none" w:sz="0" w:space="0" w:color="auto"/>
                <w:right w:val="none" w:sz="0" w:space="0" w:color="auto"/>
              </w:divBdr>
            </w:div>
            <w:div w:id="755328235">
              <w:marLeft w:val="0"/>
              <w:marRight w:val="0"/>
              <w:marTop w:val="0"/>
              <w:marBottom w:val="0"/>
              <w:divBdr>
                <w:top w:val="none" w:sz="0" w:space="0" w:color="auto"/>
                <w:left w:val="none" w:sz="0" w:space="0" w:color="auto"/>
                <w:bottom w:val="none" w:sz="0" w:space="0" w:color="auto"/>
                <w:right w:val="none" w:sz="0" w:space="0" w:color="auto"/>
              </w:divBdr>
            </w:div>
            <w:div w:id="1126242486">
              <w:marLeft w:val="0"/>
              <w:marRight w:val="0"/>
              <w:marTop w:val="0"/>
              <w:marBottom w:val="0"/>
              <w:divBdr>
                <w:top w:val="none" w:sz="0" w:space="0" w:color="auto"/>
                <w:left w:val="none" w:sz="0" w:space="0" w:color="auto"/>
                <w:bottom w:val="none" w:sz="0" w:space="0" w:color="auto"/>
                <w:right w:val="none" w:sz="0" w:space="0" w:color="auto"/>
              </w:divBdr>
            </w:div>
            <w:div w:id="38436110">
              <w:marLeft w:val="0"/>
              <w:marRight w:val="0"/>
              <w:marTop w:val="0"/>
              <w:marBottom w:val="0"/>
              <w:divBdr>
                <w:top w:val="none" w:sz="0" w:space="0" w:color="auto"/>
                <w:left w:val="none" w:sz="0" w:space="0" w:color="auto"/>
                <w:bottom w:val="none" w:sz="0" w:space="0" w:color="auto"/>
                <w:right w:val="none" w:sz="0" w:space="0" w:color="auto"/>
              </w:divBdr>
            </w:div>
            <w:div w:id="647829342">
              <w:marLeft w:val="0"/>
              <w:marRight w:val="0"/>
              <w:marTop w:val="0"/>
              <w:marBottom w:val="0"/>
              <w:divBdr>
                <w:top w:val="none" w:sz="0" w:space="0" w:color="auto"/>
                <w:left w:val="none" w:sz="0" w:space="0" w:color="auto"/>
                <w:bottom w:val="none" w:sz="0" w:space="0" w:color="auto"/>
                <w:right w:val="none" w:sz="0" w:space="0" w:color="auto"/>
              </w:divBdr>
            </w:div>
          </w:divsChild>
        </w:div>
        <w:div w:id="367533263">
          <w:marLeft w:val="0"/>
          <w:marRight w:val="0"/>
          <w:marTop w:val="540"/>
          <w:marBottom w:val="0"/>
          <w:divBdr>
            <w:top w:val="none" w:sz="0" w:space="0" w:color="auto"/>
            <w:left w:val="none" w:sz="0" w:space="0" w:color="auto"/>
            <w:bottom w:val="none" w:sz="0" w:space="0" w:color="auto"/>
            <w:right w:val="none" w:sz="0" w:space="0" w:color="auto"/>
          </w:divBdr>
          <w:divsChild>
            <w:div w:id="592317800">
              <w:marLeft w:val="0"/>
              <w:marRight w:val="0"/>
              <w:marTop w:val="0"/>
              <w:marBottom w:val="0"/>
              <w:divBdr>
                <w:top w:val="none" w:sz="0" w:space="0" w:color="auto"/>
                <w:left w:val="none" w:sz="0" w:space="0" w:color="auto"/>
                <w:bottom w:val="none" w:sz="0" w:space="0" w:color="auto"/>
                <w:right w:val="none" w:sz="0" w:space="0" w:color="auto"/>
              </w:divBdr>
            </w:div>
            <w:div w:id="1105730594">
              <w:marLeft w:val="0"/>
              <w:marRight w:val="0"/>
              <w:marTop w:val="0"/>
              <w:marBottom w:val="0"/>
              <w:divBdr>
                <w:top w:val="none" w:sz="0" w:space="0" w:color="auto"/>
                <w:left w:val="none" w:sz="0" w:space="0" w:color="auto"/>
                <w:bottom w:val="none" w:sz="0" w:space="0" w:color="auto"/>
                <w:right w:val="none" w:sz="0" w:space="0" w:color="auto"/>
              </w:divBdr>
            </w:div>
            <w:div w:id="1192500997">
              <w:marLeft w:val="0"/>
              <w:marRight w:val="0"/>
              <w:marTop w:val="0"/>
              <w:marBottom w:val="0"/>
              <w:divBdr>
                <w:top w:val="none" w:sz="0" w:space="0" w:color="auto"/>
                <w:left w:val="none" w:sz="0" w:space="0" w:color="auto"/>
                <w:bottom w:val="none" w:sz="0" w:space="0" w:color="auto"/>
                <w:right w:val="none" w:sz="0" w:space="0" w:color="auto"/>
              </w:divBdr>
            </w:div>
            <w:div w:id="526529704">
              <w:marLeft w:val="0"/>
              <w:marRight w:val="0"/>
              <w:marTop w:val="0"/>
              <w:marBottom w:val="0"/>
              <w:divBdr>
                <w:top w:val="none" w:sz="0" w:space="0" w:color="auto"/>
                <w:left w:val="none" w:sz="0" w:space="0" w:color="auto"/>
                <w:bottom w:val="none" w:sz="0" w:space="0" w:color="auto"/>
                <w:right w:val="none" w:sz="0" w:space="0" w:color="auto"/>
              </w:divBdr>
            </w:div>
            <w:div w:id="850144568">
              <w:marLeft w:val="0"/>
              <w:marRight w:val="0"/>
              <w:marTop w:val="0"/>
              <w:marBottom w:val="0"/>
              <w:divBdr>
                <w:top w:val="none" w:sz="0" w:space="0" w:color="auto"/>
                <w:left w:val="none" w:sz="0" w:space="0" w:color="auto"/>
                <w:bottom w:val="none" w:sz="0" w:space="0" w:color="auto"/>
                <w:right w:val="none" w:sz="0" w:space="0" w:color="auto"/>
              </w:divBdr>
            </w:div>
            <w:div w:id="1542983768">
              <w:marLeft w:val="0"/>
              <w:marRight w:val="0"/>
              <w:marTop w:val="0"/>
              <w:marBottom w:val="0"/>
              <w:divBdr>
                <w:top w:val="none" w:sz="0" w:space="0" w:color="auto"/>
                <w:left w:val="none" w:sz="0" w:space="0" w:color="auto"/>
                <w:bottom w:val="none" w:sz="0" w:space="0" w:color="auto"/>
                <w:right w:val="none" w:sz="0" w:space="0" w:color="auto"/>
              </w:divBdr>
            </w:div>
            <w:div w:id="529690076">
              <w:marLeft w:val="0"/>
              <w:marRight w:val="0"/>
              <w:marTop w:val="0"/>
              <w:marBottom w:val="0"/>
              <w:divBdr>
                <w:top w:val="none" w:sz="0" w:space="0" w:color="auto"/>
                <w:left w:val="none" w:sz="0" w:space="0" w:color="auto"/>
                <w:bottom w:val="none" w:sz="0" w:space="0" w:color="auto"/>
                <w:right w:val="none" w:sz="0" w:space="0" w:color="auto"/>
              </w:divBdr>
            </w:div>
            <w:div w:id="721027468">
              <w:marLeft w:val="0"/>
              <w:marRight w:val="0"/>
              <w:marTop w:val="0"/>
              <w:marBottom w:val="0"/>
              <w:divBdr>
                <w:top w:val="none" w:sz="0" w:space="0" w:color="auto"/>
                <w:left w:val="none" w:sz="0" w:space="0" w:color="auto"/>
                <w:bottom w:val="none" w:sz="0" w:space="0" w:color="auto"/>
                <w:right w:val="none" w:sz="0" w:space="0" w:color="auto"/>
              </w:divBdr>
            </w:div>
            <w:div w:id="1726373272">
              <w:marLeft w:val="0"/>
              <w:marRight w:val="0"/>
              <w:marTop w:val="0"/>
              <w:marBottom w:val="0"/>
              <w:divBdr>
                <w:top w:val="none" w:sz="0" w:space="0" w:color="auto"/>
                <w:left w:val="none" w:sz="0" w:space="0" w:color="auto"/>
                <w:bottom w:val="none" w:sz="0" w:space="0" w:color="auto"/>
                <w:right w:val="none" w:sz="0" w:space="0" w:color="auto"/>
              </w:divBdr>
            </w:div>
            <w:div w:id="1002320171">
              <w:marLeft w:val="0"/>
              <w:marRight w:val="0"/>
              <w:marTop w:val="0"/>
              <w:marBottom w:val="0"/>
              <w:divBdr>
                <w:top w:val="none" w:sz="0" w:space="0" w:color="auto"/>
                <w:left w:val="none" w:sz="0" w:space="0" w:color="auto"/>
                <w:bottom w:val="none" w:sz="0" w:space="0" w:color="auto"/>
                <w:right w:val="none" w:sz="0" w:space="0" w:color="auto"/>
              </w:divBdr>
            </w:div>
            <w:div w:id="1354376035">
              <w:marLeft w:val="0"/>
              <w:marRight w:val="0"/>
              <w:marTop w:val="0"/>
              <w:marBottom w:val="0"/>
              <w:divBdr>
                <w:top w:val="none" w:sz="0" w:space="0" w:color="auto"/>
                <w:left w:val="none" w:sz="0" w:space="0" w:color="auto"/>
                <w:bottom w:val="none" w:sz="0" w:space="0" w:color="auto"/>
                <w:right w:val="none" w:sz="0" w:space="0" w:color="auto"/>
              </w:divBdr>
            </w:div>
          </w:divsChild>
        </w:div>
        <w:div w:id="641540134">
          <w:marLeft w:val="0"/>
          <w:marRight w:val="0"/>
          <w:marTop w:val="540"/>
          <w:marBottom w:val="0"/>
          <w:divBdr>
            <w:top w:val="none" w:sz="0" w:space="0" w:color="auto"/>
            <w:left w:val="none" w:sz="0" w:space="0" w:color="auto"/>
            <w:bottom w:val="none" w:sz="0" w:space="0" w:color="auto"/>
            <w:right w:val="none" w:sz="0" w:space="0" w:color="auto"/>
          </w:divBdr>
          <w:divsChild>
            <w:div w:id="826171518">
              <w:marLeft w:val="0"/>
              <w:marRight w:val="0"/>
              <w:marTop w:val="0"/>
              <w:marBottom w:val="0"/>
              <w:divBdr>
                <w:top w:val="none" w:sz="0" w:space="0" w:color="auto"/>
                <w:left w:val="none" w:sz="0" w:space="0" w:color="auto"/>
                <w:bottom w:val="none" w:sz="0" w:space="0" w:color="auto"/>
                <w:right w:val="none" w:sz="0" w:space="0" w:color="auto"/>
              </w:divBdr>
            </w:div>
            <w:div w:id="248471510">
              <w:marLeft w:val="0"/>
              <w:marRight w:val="0"/>
              <w:marTop w:val="0"/>
              <w:marBottom w:val="0"/>
              <w:divBdr>
                <w:top w:val="none" w:sz="0" w:space="0" w:color="auto"/>
                <w:left w:val="none" w:sz="0" w:space="0" w:color="auto"/>
                <w:bottom w:val="none" w:sz="0" w:space="0" w:color="auto"/>
                <w:right w:val="none" w:sz="0" w:space="0" w:color="auto"/>
              </w:divBdr>
            </w:div>
            <w:div w:id="684357151">
              <w:marLeft w:val="0"/>
              <w:marRight w:val="0"/>
              <w:marTop w:val="0"/>
              <w:marBottom w:val="0"/>
              <w:divBdr>
                <w:top w:val="none" w:sz="0" w:space="0" w:color="auto"/>
                <w:left w:val="none" w:sz="0" w:space="0" w:color="auto"/>
                <w:bottom w:val="none" w:sz="0" w:space="0" w:color="auto"/>
                <w:right w:val="none" w:sz="0" w:space="0" w:color="auto"/>
              </w:divBdr>
            </w:div>
          </w:divsChild>
        </w:div>
        <w:div w:id="1483817172">
          <w:marLeft w:val="0"/>
          <w:marRight w:val="0"/>
          <w:marTop w:val="540"/>
          <w:marBottom w:val="0"/>
          <w:divBdr>
            <w:top w:val="none" w:sz="0" w:space="0" w:color="auto"/>
            <w:left w:val="none" w:sz="0" w:space="0" w:color="auto"/>
            <w:bottom w:val="none" w:sz="0" w:space="0" w:color="auto"/>
            <w:right w:val="none" w:sz="0" w:space="0" w:color="auto"/>
          </w:divBdr>
          <w:divsChild>
            <w:div w:id="1804738549">
              <w:marLeft w:val="0"/>
              <w:marRight w:val="0"/>
              <w:marTop w:val="0"/>
              <w:marBottom w:val="0"/>
              <w:divBdr>
                <w:top w:val="none" w:sz="0" w:space="0" w:color="auto"/>
                <w:left w:val="none" w:sz="0" w:space="0" w:color="auto"/>
                <w:bottom w:val="none" w:sz="0" w:space="0" w:color="auto"/>
                <w:right w:val="none" w:sz="0" w:space="0" w:color="auto"/>
              </w:divBdr>
            </w:div>
            <w:div w:id="1353802101">
              <w:marLeft w:val="0"/>
              <w:marRight w:val="0"/>
              <w:marTop w:val="0"/>
              <w:marBottom w:val="0"/>
              <w:divBdr>
                <w:top w:val="none" w:sz="0" w:space="0" w:color="auto"/>
                <w:left w:val="none" w:sz="0" w:space="0" w:color="auto"/>
                <w:bottom w:val="none" w:sz="0" w:space="0" w:color="auto"/>
                <w:right w:val="none" w:sz="0" w:space="0" w:color="auto"/>
              </w:divBdr>
            </w:div>
            <w:div w:id="1867861763">
              <w:marLeft w:val="0"/>
              <w:marRight w:val="0"/>
              <w:marTop w:val="0"/>
              <w:marBottom w:val="0"/>
              <w:divBdr>
                <w:top w:val="none" w:sz="0" w:space="0" w:color="auto"/>
                <w:left w:val="none" w:sz="0" w:space="0" w:color="auto"/>
                <w:bottom w:val="none" w:sz="0" w:space="0" w:color="auto"/>
                <w:right w:val="none" w:sz="0" w:space="0" w:color="auto"/>
              </w:divBdr>
            </w:div>
            <w:div w:id="1285387729">
              <w:marLeft w:val="0"/>
              <w:marRight w:val="0"/>
              <w:marTop w:val="0"/>
              <w:marBottom w:val="0"/>
              <w:divBdr>
                <w:top w:val="none" w:sz="0" w:space="0" w:color="auto"/>
                <w:left w:val="none" w:sz="0" w:space="0" w:color="auto"/>
                <w:bottom w:val="none" w:sz="0" w:space="0" w:color="auto"/>
                <w:right w:val="none" w:sz="0" w:space="0" w:color="auto"/>
              </w:divBdr>
            </w:div>
            <w:div w:id="2074962570">
              <w:marLeft w:val="0"/>
              <w:marRight w:val="0"/>
              <w:marTop w:val="0"/>
              <w:marBottom w:val="0"/>
              <w:divBdr>
                <w:top w:val="none" w:sz="0" w:space="0" w:color="auto"/>
                <w:left w:val="none" w:sz="0" w:space="0" w:color="auto"/>
                <w:bottom w:val="none" w:sz="0" w:space="0" w:color="auto"/>
                <w:right w:val="none" w:sz="0" w:space="0" w:color="auto"/>
              </w:divBdr>
            </w:div>
            <w:div w:id="1566524052">
              <w:marLeft w:val="0"/>
              <w:marRight w:val="0"/>
              <w:marTop w:val="0"/>
              <w:marBottom w:val="0"/>
              <w:divBdr>
                <w:top w:val="none" w:sz="0" w:space="0" w:color="auto"/>
                <w:left w:val="none" w:sz="0" w:space="0" w:color="auto"/>
                <w:bottom w:val="none" w:sz="0" w:space="0" w:color="auto"/>
                <w:right w:val="none" w:sz="0" w:space="0" w:color="auto"/>
              </w:divBdr>
            </w:div>
            <w:div w:id="1184174339">
              <w:marLeft w:val="0"/>
              <w:marRight w:val="0"/>
              <w:marTop w:val="0"/>
              <w:marBottom w:val="0"/>
              <w:divBdr>
                <w:top w:val="none" w:sz="0" w:space="0" w:color="auto"/>
                <w:left w:val="none" w:sz="0" w:space="0" w:color="auto"/>
                <w:bottom w:val="none" w:sz="0" w:space="0" w:color="auto"/>
                <w:right w:val="none" w:sz="0" w:space="0" w:color="auto"/>
              </w:divBdr>
            </w:div>
            <w:div w:id="619846016">
              <w:marLeft w:val="0"/>
              <w:marRight w:val="0"/>
              <w:marTop w:val="0"/>
              <w:marBottom w:val="0"/>
              <w:divBdr>
                <w:top w:val="none" w:sz="0" w:space="0" w:color="auto"/>
                <w:left w:val="none" w:sz="0" w:space="0" w:color="auto"/>
                <w:bottom w:val="none" w:sz="0" w:space="0" w:color="auto"/>
                <w:right w:val="none" w:sz="0" w:space="0" w:color="auto"/>
              </w:divBdr>
            </w:div>
            <w:div w:id="1415399543">
              <w:marLeft w:val="0"/>
              <w:marRight w:val="0"/>
              <w:marTop w:val="0"/>
              <w:marBottom w:val="0"/>
              <w:divBdr>
                <w:top w:val="none" w:sz="0" w:space="0" w:color="auto"/>
                <w:left w:val="none" w:sz="0" w:space="0" w:color="auto"/>
                <w:bottom w:val="none" w:sz="0" w:space="0" w:color="auto"/>
                <w:right w:val="none" w:sz="0" w:space="0" w:color="auto"/>
              </w:divBdr>
            </w:div>
            <w:div w:id="353263527">
              <w:marLeft w:val="0"/>
              <w:marRight w:val="0"/>
              <w:marTop w:val="0"/>
              <w:marBottom w:val="0"/>
              <w:divBdr>
                <w:top w:val="none" w:sz="0" w:space="0" w:color="auto"/>
                <w:left w:val="none" w:sz="0" w:space="0" w:color="auto"/>
                <w:bottom w:val="none" w:sz="0" w:space="0" w:color="auto"/>
                <w:right w:val="none" w:sz="0" w:space="0" w:color="auto"/>
              </w:divBdr>
            </w:div>
            <w:div w:id="655843029">
              <w:marLeft w:val="0"/>
              <w:marRight w:val="0"/>
              <w:marTop w:val="0"/>
              <w:marBottom w:val="0"/>
              <w:divBdr>
                <w:top w:val="none" w:sz="0" w:space="0" w:color="auto"/>
                <w:left w:val="none" w:sz="0" w:space="0" w:color="auto"/>
                <w:bottom w:val="none" w:sz="0" w:space="0" w:color="auto"/>
                <w:right w:val="none" w:sz="0" w:space="0" w:color="auto"/>
              </w:divBdr>
            </w:div>
            <w:div w:id="877207610">
              <w:marLeft w:val="0"/>
              <w:marRight w:val="0"/>
              <w:marTop w:val="0"/>
              <w:marBottom w:val="0"/>
              <w:divBdr>
                <w:top w:val="none" w:sz="0" w:space="0" w:color="auto"/>
                <w:left w:val="none" w:sz="0" w:space="0" w:color="auto"/>
                <w:bottom w:val="none" w:sz="0" w:space="0" w:color="auto"/>
                <w:right w:val="none" w:sz="0" w:space="0" w:color="auto"/>
              </w:divBdr>
            </w:div>
            <w:div w:id="1940796559">
              <w:marLeft w:val="0"/>
              <w:marRight w:val="0"/>
              <w:marTop w:val="0"/>
              <w:marBottom w:val="0"/>
              <w:divBdr>
                <w:top w:val="none" w:sz="0" w:space="0" w:color="auto"/>
                <w:left w:val="none" w:sz="0" w:space="0" w:color="auto"/>
                <w:bottom w:val="none" w:sz="0" w:space="0" w:color="auto"/>
                <w:right w:val="none" w:sz="0" w:space="0" w:color="auto"/>
              </w:divBdr>
            </w:div>
          </w:divsChild>
        </w:div>
        <w:div w:id="1360081817">
          <w:marLeft w:val="0"/>
          <w:marRight w:val="0"/>
          <w:marTop w:val="540"/>
          <w:marBottom w:val="0"/>
          <w:divBdr>
            <w:top w:val="none" w:sz="0" w:space="0" w:color="auto"/>
            <w:left w:val="none" w:sz="0" w:space="0" w:color="auto"/>
            <w:bottom w:val="none" w:sz="0" w:space="0" w:color="auto"/>
            <w:right w:val="none" w:sz="0" w:space="0" w:color="auto"/>
          </w:divBdr>
          <w:divsChild>
            <w:div w:id="347563773">
              <w:marLeft w:val="0"/>
              <w:marRight w:val="0"/>
              <w:marTop w:val="0"/>
              <w:marBottom w:val="0"/>
              <w:divBdr>
                <w:top w:val="none" w:sz="0" w:space="0" w:color="auto"/>
                <w:left w:val="none" w:sz="0" w:space="0" w:color="auto"/>
                <w:bottom w:val="none" w:sz="0" w:space="0" w:color="auto"/>
                <w:right w:val="none" w:sz="0" w:space="0" w:color="auto"/>
              </w:divBdr>
            </w:div>
            <w:div w:id="1308438808">
              <w:marLeft w:val="0"/>
              <w:marRight w:val="0"/>
              <w:marTop w:val="0"/>
              <w:marBottom w:val="0"/>
              <w:divBdr>
                <w:top w:val="none" w:sz="0" w:space="0" w:color="auto"/>
                <w:left w:val="none" w:sz="0" w:space="0" w:color="auto"/>
                <w:bottom w:val="none" w:sz="0" w:space="0" w:color="auto"/>
                <w:right w:val="none" w:sz="0" w:space="0" w:color="auto"/>
              </w:divBdr>
            </w:div>
            <w:div w:id="1777941268">
              <w:marLeft w:val="0"/>
              <w:marRight w:val="0"/>
              <w:marTop w:val="0"/>
              <w:marBottom w:val="0"/>
              <w:divBdr>
                <w:top w:val="none" w:sz="0" w:space="0" w:color="auto"/>
                <w:left w:val="none" w:sz="0" w:space="0" w:color="auto"/>
                <w:bottom w:val="none" w:sz="0" w:space="0" w:color="auto"/>
                <w:right w:val="none" w:sz="0" w:space="0" w:color="auto"/>
              </w:divBdr>
            </w:div>
            <w:div w:id="144276007">
              <w:marLeft w:val="0"/>
              <w:marRight w:val="0"/>
              <w:marTop w:val="0"/>
              <w:marBottom w:val="0"/>
              <w:divBdr>
                <w:top w:val="none" w:sz="0" w:space="0" w:color="auto"/>
                <w:left w:val="none" w:sz="0" w:space="0" w:color="auto"/>
                <w:bottom w:val="none" w:sz="0" w:space="0" w:color="auto"/>
                <w:right w:val="none" w:sz="0" w:space="0" w:color="auto"/>
              </w:divBdr>
            </w:div>
            <w:div w:id="1735735211">
              <w:marLeft w:val="0"/>
              <w:marRight w:val="0"/>
              <w:marTop w:val="0"/>
              <w:marBottom w:val="0"/>
              <w:divBdr>
                <w:top w:val="none" w:sz="0" w:space="0" w:color="auto"/>
                <w:left w:val="none" w:sz="0" w:space="0" w:color="auto"/>
                <w:bottom w:val="none" w:sz="0" w:space="0" w:color="auto"/>
                <w:right w:val="none" w:sz="0" w:space="0" w:color="auto"/>
              </w:divBdr>
            </w:div>
            <w:div w:id="1094936897">
              <w:marLeft w:val="0"/>
              <w:marRight w:val="0"/>
              <w:marTop w:val="0"/>
              <w:marBottom w:val="0"/>
              <w:divBdr>
                <w:top w:val="none" w:sz="0" w:space="0" w:color="auto"/>
                <w:left w:val="none" w:sz="0" w:space="0" w:color="auto"/>
                <w:bottom w:val="none" w:sz="0" w:space="0" w:color="auto"/>
                <w:right w:val="none" w:sz="0" w:space="0" w:color="auto"/>
              </w:divBdr>
            </w:div>
            <w:div w:id="210924909">
              <w:marLeft w:val="0"/>
              <w:marRight w:val="0"/>
              <w:marTop w:val="0"/>
              <w:marBottom w:val="0"/>
              <w:divBdr>
                <w:top w:val="none" w:sz="0" w:space="0" w:color="auto"/>
                <w:left w:val="none" w:sz="0" w:space="0" w:color="auto"/>
                <w:bottom w:val="none" w:sz="0" w:space="0" w:color="auto"/>
                <w:right w:val="none" w:sz="0" w:space="0" w:color="auto"/>
              </w:divBdr>
            </w:div>
            <w:div w:id="2080323392">
              <w:marLeft w:val="0"/>
              <w:marRight w:val="0"/>
              <w:marTop w:val="0"/>
              <w:marBottom w:val="0"/>
              <w:divBdr>
                <w:top w:val="none" w:sz="0" w:space="0" w:color="auto"/>
                <w:left w:val="none" w:sz="0" w:space="0" w:color="auto"/>
                <w:bottom w:val="none" w:sz="0" w:space="0" w:color="auto"/>
                <w:right w:val="none" w:sz="0" w:space="0" w:color="auto"/>
              </w:divBdr>
            </w:div>
            <w:div w:id="838541334">
              <w:marLeft w:val="0"/>
              <w:marRight w:val="0"/>
              <w:marTop w:val="0"/>
              <w:marBottom w:val="0"/>
              <w:divBdr>
                <w:top w:val="none" w:sz="0" w:space="0" w:color="auto"/>
                <w:left w:val="none" w:sz="0" w:space="0" w:color="auto"/>
                <w:bottom w:val="none" w:sz="0" w:space="0" w:color="auto"/>
                <w:right w:val="none" w:sz="0" w:space="0" w:color="auto"/>
              </w:divBdr>
            </w:div>
            <w:div w:id="222646315">
              <w:marLeft w:val="0"/>
              <w:marRight w:val="0"/>
              <w:marTop w:val="0"/>
              <w:marBottom w:val="0"/>
              <w:divBdr>
                <w:top w:val="none" w:sz="0" w:space="0" w:color="auto"/>
                <w:left w:val="none" w:sz="0" w:space="0" w:color="auto"/>
                <w:bottom w:val="none" w:sz="0" w:space="0" w:color="auto"/>
                <w:right w:val="none" w:sz="0" w:space="0" w:color="auto"/>
              </w:divBdr>
            </w:div>
            <w:div w:id="454907257">
              <w:marLeft w:val="0"/>
              <w:marRight w:val="0"/>
              <w:marTop w:val="0"/>
              <w:marBottom w:val="0"/>
              <w:divBdr>
                <w:top w:val="none" w:sz="0" w:space="0" w:color="auto"/>
                <w:left w:val="none" w:sz="0" w:space="0" w:color="auto"/>
                <w:bottom w:val="none" w:sz="0" w:space="0" w:color="auto"/>
                <w:right w:val="none" w:sz="0" w:space="0" w:color="auto"/>
              </w:divBdr>
            </w:div>
            <w:div w:id="783504877">
              <w:marLeft w:val="0"/>
              <w:marRight w:val="0"/>
              <w:marTop w:val="0"/>
              <w:marBottom w:val="0"/>
              <w:divBdr>
                <w:top w:val="none" w:sz="0" w:space="0" w:color="auto"/>
                <w:left w:val="none" w:sz="0" w:space="0" w:color="auto"/>
                <w:bottom w:val="none" w:sz="0" w:space="0" w:color="auto"/>
                <w:right w:val="none" w:sz="0" w:space="0" w:color="auto"/>
              </w:divBdr>
            </w:div>
            <w:div w:id="2112702434">
              <w:marLeft w:val="0"/>
              <w:marRight w:val="0"/>
              <w:marTop w:val="0"/>
              <w:marBottom w:val="0"/>
              <w:divBdr>
                <w:top w:val="none" w:sz="0" w:space="0" w:color="auto"/>
                <w:left w:val="none" w:sz="0" w:space="0" w:color="auto"/>
                <w:bottom w:val="none" w:sz="0" w:space="0" w:color="auto"/>
                <w:right w:val="none" w:sz="0" w:space="0" w:color="auto"/>
              </w:divBdr>
            </w:div>
          </w:divsChild>
        </w:div>
        <w:div w:id="1269119861">
          <w:marLeft w:val="0"/>
          <w:marRight w:val="0"/>
          <w:marTop w:val="540"/>
          <w:marBottom w:val="0"/>
          <w:divBdr>
            <w:top w:val="none" w:sz="0" w:space="0" w:color="auto"/>
            <w:left w:val="none" w:sz="0" w:space="0" w:color="auto"/>
            <w:bottom w:val="none" w:sz="0" w:space="0" w:color="auto"/>
            <w:right w:val="none" w:sz="0" w:space="0" w:color="auto"/>
          </w:divBdr>
          <w:divsChild>
            <w:div w:id="301468577">
              <w:marLeft w:val="0"/>
              <w:marRight w:val="0"/>
              <w:marTop w:val="0"/>
              <w:marBottom w:val="0"/>
              <w:divBdr>
                <w:top w:val="none" w:sz="0" w:space="0" w:color="auto"/>
                <w:left w:val="none" w:sz="0" w:space="0" w:color="auto"/>
                <w:bottom w:val="none" w:sz="0" w:space="0" w:color="auto"/>
                <w:right w:val="none" w:sz="0" w:space="0" w:color="auto"/>
              </w:divBdr>
            </w:div>
            <w:div w:id="1555000307">
              <w:marLeft w:val="0"/>
              <w:marRight w:val="0"/>
              <w:marTop w:val="0"/>
              <w:marBottom w:val="0"/>
              <w:divBdr>
                <w:top w:val="none" w:sz="0" w:space="0" w:color="auto"/>
                <w:left w:val="none" w:sz="0" w:space="0" w:color="auto"/>
                <w:bottom w:val="none" w:sz="0" w:space="0" w:color="auto"/>
                <w:right w:val="none" w:sz="0" w:space="0" w:color="auto"/>
              </w:divBdr>
            </w:div>
            <w:div w:id="1742940603">
              <w:marLeft w:val="0"/>
              <w:marRight w:val="0"/>
              <w:marTop w:val="0"/>
              <w:marBottom w:val="0"/>
              <w:divBdr>
                <w:top w:val="none" w:sz="0" w:space="0" w:color="auto"/>
                <w:left w:val="none" w:sz="0" w:space="0" w:color="auto"/>
                <w:bottom w:val="none" w:sz="0" w:space="0" w:color="auto"/>
                <w:right w:val="none" w:sz="0" w:space="0" w:color="auto"/>
              </w:divBdr>
            </w:div>
            <w:div w:id="1814789195">
              <w:marLeft w:val="0"/>
              <w:marRight w:val="0"/>
              <w:marTop w:val="0"/>
              <w:marBottom w:val="0"/>
              <w:divBdr>
                <w:top w:val="none" w:sz="0" w:space="0" w:color="auto"/>
                <w:left w:val="none" w:sz="0" w:space="0" w:color="auto"/>
                <w:bottom w:val="none" w:sz="0" w:space="0" w:color="auto"/>
                <w:right w:val="none" w:sz="0" w:space="0" w:color="auto"/>
              </w:divBdr>
            </w:div>
            <w:div w:id="1694531083">
              <w:marLeft w:val="0"/>
              <w:marRight w:val="0"/>
              <w:marTop w:val="0"/>
              <w:marBottom w:val="0"/>
              <w:divBdr>
                <w:top w:val="none" w:sz="0" w:space="0" w:color="auto"/>
                <w:left w:val="none" w:sz="0" w:space="0" w:color="auto"/>
                <w:bottom w:val="none" w:sz="0" w:space="0" w:color="auto"/>
                <w:right w:val="none" w:sz="0" w:space="0" w:color="auto"/>
              </w:divBdr>
            </w:div>
            <w:div w:id="719785134">
              <w:marLeft w:val="0"/>
              <w:marRight w:val="0"/>
              <w:marTop w:val="0"/>
              <w:marBottom w:val="0"/>
              <w:divBdr>
                <w:top w:val="none" w:sz="0" w:space="0" w:color="auto"/>
                <w:left w:val="none" w:sz="0" w:space="0" w:color="auto"/>
                <w:bottom w:val="none" w:sz="0" w:space="0" w:color="auto"/>
                <w:right w:val="none" w:sz="0" w:space="0" w:color="auto"/>
              </w:divBdr>
            </w:div>
            <w:div w:id="1856267663">
              <w:marLeft w:val="0"/>
              <w:marRight w:val="0"/>
              <w:marTop w:val="0"/>
              <w:marBottom w:val="0"/>
              <w:divBdr>
                <w:top w:val="none" w:sz="0" w:space="0" w:color="auto"/>
                <w:left w:val="none" w:sz="0" w:space="0" w:color="auto"/>
                <w:bottom w:val="none" w:sz="0" w:space="0" w:color="auto"/>
                <w:right w:val="none" w:sz="0" w:space="0" w:color="auto"/>
              </w:divBdr>
            </w:div>
            <w:div w:id="1185092857">
              <w:marLeft w:val="0"/>
              <w:marRight w:val="0"/>
              <w:marTop w:val="0"/>
              <w:marBottom w:val="0"/>
              <w:divBdr>
                <w:top w:val="none" w:sz="0" w:space="0" w:color="auto"/>
                <w:left w:val="none" w:sz="0" w:space="0" w:color="auto"/>
                <w:bottom w:val="none" w:sz="0" w:space="0" w:color="auto"/>
                <w:right w:val="none" w:sz="0" w:space="0" w:color="auto"/>
              </w:divBdr>
            </w:div>
            <w:div w:id="402222277">
              <w:marLeft w:val="0"/>
              <w:marRight w:val="0"/>
              <w:marTop w:val="0"/>
              <w:marBottom w:val="0"/>
              <w:divBdr>
                <w:top w:val="none" w:sz="0" w:space="0" w:color="auto"/>
                <w:left w:val="none" w:sz="0" w:space="0" w:color="auto"/>
                <w:bottom w:val="none" w:sz="0" w:space="0" w:color="auto"/>
                <w:right w:val="none" w:sz="0" w:space="0" w:color="auto"/>
              </w:divBdr>
            </w:div>
            <w:div w:id="1884057844">
              <w:marLeft w:val="0"/>
              <w:marRight w:val="0"/>
              <w:marTop w:val="0"/>
              <w:marBottom w:val="0"/>
              <w:divBdr>
                <w:top w:val="none" w:sz="0" w:space="0" w:color="auto"/>
                <w:left w:val="none" w:sz="0" w:space="0" w:color="auto"/>
                <w:bottom w:val="none" w:sz="0" w:space="0" w:color="auto"/>
                <w:right w:val="none" w:sz="0" w:space="0" w:color="auto"/>
              </w:divBdr>
            </w:div>
            <w:div w:id="1741782133">
              <w:marLeft w:val="0"/>
              <w:marRight w:val="0"/>
              <w:marTop w:val="0"/>
              <w:marBottom w:val="0"/>
              <w:divBdr>
                <w:top w:val="none" w:sz="0" w:space="0" w:color="auto"/>
                <w:left w:val="none" w:sz="0" w:space="0" w:color="auto"/>
                <w:bottom w:val="none" w:sz="0" w:space="0" w:color="auto"/>
                <w:right w:val="none" w:sz="0" w:space="0" w:color="auto"/>
              </w:divBdr>
            </w:div>
          </w:divsChild>
        </w:div>
        <w:div w:id="1608847518">
          <w:marLeft w:val="0"/>
          <w:marRight w:val="0"/>
          <w:marTop w:val="540"/>
          <w:marBottom w:val="0"/>
          <w:divBdr>
            <w:top w:val="none" w:sz="0" w:space="0" w:color="auto"/>
            <w:left w:val="none" w:sz="0" w:space="0" w:color="auto"/>
            <w:bottom w:val="none" w:sz="0" w:space="0" w:color="auto"/>
            <w:right w:val="none" w:sz="0" w:space="0" w:color="auto"/>
          </w:divBdr>
          <w:divsChild>
            <w:div w:id="41053841">
              <w:marLeft w:val="0"/>
              <w:marRight w:val="0"/>
              <w:marTop w:val="0"/>
              <w:marBottom w:val="0"/>
              <w:divBdr>
                <w:top w:val="none" w:sz="0" w:space="0" w:color="auto"/>
                <w:left w:val="none" w:sz="0" w:space="0" w:color="auto"/>
                <w:bottom w:val="none" w:sz="0" w:space="0" w:color="auto"/>
                <w:right w:val="none" w:sz="0" w:space="0" w:color="auto"/>
              </w:divBdr>
            </w:div>
            <w:div w:id="287585479">
              <w:marLeft w:val="0"/>
              <w:marRight w:val="0"/>
              <w:marTop w:val="0"/>
              <w:marBottom w:val="0"/>
              <w:divBdr>
                <w:top w:val="none" w:sz="0" w:space="0" w:color="auto"/>
                <w:left w:val="none" w:sz="0" w:space="0" w:color="auto"/>
                <w:bottom w:val="none" w:sz="0" w:space="0" w:color="auto"/>
                <w:right w:val="none" w:sz="0" w:space="0" w:color="auto"/>
              </w:divBdr>
            </w:div>
            <w:div w:id="1114010286">
              <w:marLeft w:val="0"/>
              <w:marRight w:val="0"/>
              <w:marTop w:val="0"/>
              <w:marBottom w:val="0"/>
              <w:divBdr>
                <w:top w:val="none" w:sz="0" w:space="0" w:color="auto"/>
                <w:left w:val="none" w:sz="0" w:space="0" w:color="auto"/>
                <w:bottom w:val="none" w:sz="0" w:space="0" w:color="auto"/>
                <w:right w:val="none" w:sz="0" w:space="0" w:color="auto"/>
              </w:divBdr>
            </w:div>
            <w:div w:id="870534885">
              <w:marLeft w:val="0"/>
              <w:marRight w:val="0"/>
              <w:marTop w:val="0"/>
              <w:marBottom w:val="0"/>
              <w:divBdr>
                <w:top w:val="none" w:sz="0" w:space="0" w:color="auto"/>
                <w:left w:val="none" w:sz="0" w:space="0" w:color="auto"/>
                <w:bottom w:val="none" w:sz="0" w:space="0" w:color="auto"/>
                <w:right w:val="none" w:sz="0" w:space="0" w:color="auto"/>
              </w:divBdr>
            </w:div>
            <w:div w:id="907300168">
              <w:marLeft w:val="0"/>
              <w:marRight w:val="0"/>
              <w:marTop w:val="0"/>
              <w:marBottom w:val="0"/>
              <w:divBdr>
                <w:top w:val="none" w:sz="0" w:space="0" w:color="auto"/>
                <w:left w:val="none" w:sz="0" w:space="0" w:color="auto"/>
                <w:bottom w:val="none" w:sz="0" w:space="0" w:color="auto"/>
                <w:right w:val="none" w:sz="0" w:space="0" w:color="auto"/>
              </w:divBdr>
            </w:div>
          </w:divsChild>
        </w:div>
        <w:div w:id="1444685953">
          <w:marLeft w:val="0"/>
          <w:marRight w:val="0"/>
          <w:marTop w:val="540"/>
          <w:marBottom w:val="0"/>
          <w:divBdr>
            <w:top w:val="none" w:sz="0" w:space="0" w:color="auto"/>
            <w:left w:val="none" w:sz="0" w:space="0" w:color="auto"/>
            <w:bottom w:val="none" w:sz="0" w:space="0" w:color="auto"/>
            <w:right w:val="none" w:sz="0" w:space="0" w:color="auto"/>
          </w:divBdr>
          <w:divsChild>
            <w:div w:id="317730243">
              <w:marLeft w:val="0"/>
              <w:marRight w:val="0"/>
              <w:marTop w:val="0"/>
              <w:marBottom w:val="0"/>
              <w:divBdr>
                <w:top w:val="none" w:sz="0" w:space="0" w:color="auto"/>
                <w:left w:val="none" w:sz="0" w:space="0" w:color="auto"/>
                <w:bottom w:val="none" w:sz="0" w:space="0" w:color="auto"/>
                <w:right w:val="none" w:sz="0" w:space="0" w:color="auto"/>
              </w:divBdr>
            </w:div>
            <w:div w:id="1187912112">
              <w:marLeft w:val="0"/>
              <w:marRight w:val="0"/>
              <w:marTop w:val="0"/>
              <w:marBottom w:val="0"/>
              <w:divBdr>
                <w:top w:val="none" w:sz="0" w:space="0" w:color="auto"/>
                <w:left w:val="none" w:sz="0" w:space="0" w:color="auto"/>
                <w:bottom w:val="none" w:sz="0" w:space="0" w:color="auto"/>
                <w:right w:val="none" w:sz="0" w:space="0" w:color="auto"/>
              </w:divBdr>
            </w:div>
            <w:div w:id="130098707">
              <w:marLeft w:val="0"/>
              <w:marRight w:val="0"/>
              <w:marTop w:val="0"/>
              <w:marBottom w:val="0"/>
              <w:divBdr>
                <w:top w:val="none" w:sz="0" w:space="0" w:color="auto"/>
                <w:left w:val="none" w:sz="0" w:space="0" w:color="auto"/>
                <w:bottom w:val="none" w:sz="0" w:space="0" w:color="auto"/>
                <w:right w:val="none" w:sz="0" w:space="0" w:color="auto"/>
              </w:divBdr>
            </w:div>
            <w:div w:id="1100181171">
              <w:marLeft w:val="0"/>
              <w:marRight w:val="0"/>
              <w:marTop w:val="0"/>
              <w:marBottom w:val="0"/>
              <w:divBdr>
                <w:top w:val="none" w:sz="0" w:space="0" w:color="auto"/>
                <w:left w:val="none" w:sz="0" w:space="0" w:color="auto"/>
                <w:bottom w:val="none" w:sz="0" w:space="0" w:color="auto"/>
                <w:right w:val="none" w:sz="0" w:space="0" w:color="auto"/>
              </w:divBdr>
            </w:div>
            <w:div w:id="2022467723">
              <w:marLeft w:val="0"/>
              <w:marRight w:val="0"/>
              <w:marTop w:val="0"/>
              <w:marBottom w:val="0"/>
              <w:divBdr>
                <w:top w:val="none" w:sz="0" w:space="0" w:color="auto"/>
                <w:left w:val="none" w:sz="0" w:space="0" w:color="auto"/>
                <w:bottom w:val="none" w:sz="0" w:space="0" w:color="auto"/>
                <w:right w:val="none" w:sz="0" w:space="0" w:color="auto"/>
              </w:divBdr>
            </w:div>
            <w:div w:id="1018460919">
              <w:marLeft w:val="0"/>
              <w:marRight w:val="0"/>
              <w:marTop w:val="0"/>
              <w:marBottom w:val="0"/>
              <w:divBdr>
                <w:top w:val="none" w:sz="0" w:space="0" w:color="auto"/>
                <w:left w:val="none" w:sz="0" w:space="0" w:color="auto"/>
                <w:bottom w:val="none" w:sz="0" w:space="0" w:color="auto"/>
                <w:right w:val="none" w:sz="0" w:space="0" w:color="auto"/>
              </w:divBdr>
            </w:div>
            <w:div w:id="1960142281">
              <w:marLeft w:val="0"/>
              <w:marRight w:val="0"/>
              <w:marTop w:val="0"/>
              <w:marBottom w:val="0"/>
              <w:divBdr>
                <w:top w:val="none" w:sz="0" w:space="0" w:color="auto"/>
                <w:left w:val="none" w:sz="0" w:space="0" w:color="auto"/>
                <w:bottom w:val="none" w:sz="0" w:space="0" w:color="auto"/>
                <w:right w:val="none" w:sz="0" w:space="0" w:color="auto"/>
              </w:divBdr>
            </w:div>
            <w:div w:id="1690452161">
              <w:marLeft w:val="0"/>
              <w:marRight w:val="0"/>
              <w:marTop w:val="0"/>
              <w:marBottom w:val="0"/>
              <w:divBdr>
                <w:top w:val="none" w:sz="0" w:space="0" w:color="auto"/>
                <w:left w:val="none" w:sz="0" w:space="0" w:color="auto"/>
                <w:bottom w:val="none" w:sz="0" w:space="0" w:color="auto"/>
                <w:right w:val="none" w:sz="0" w:space="0" w:color="auto"/>
              </w:divBdr>
            </w:div>
            <w:div w:id="101803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67731">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05992563">
      <w:bodyDiv w:val="1"/>
      <w:marLeft w:val="0"/>
      <w:marRight w:val="0"/>
      <w:marTop w:val="0"/>
      <w:marBottom w:val="0"/>
      <w:divBdr>
        <w:top w:val="none" w:sz="0" w:space="0" w:color="auto"/>
        <w:left w:val="none" w:sz="0" w:space="0" w:color="auto"/>
        <w:bottom w:val="none" w:sz="0" w:space="0" w:color="auto"/>
        <w:right w:val="none" w:sz="0" w:space="0" w:color="auto"/>
      </w:divBdr>
    </w:div>
    <w:div w:id="1906452060">
      <w:bodyDiv w:val="1"/>
      <w:marLeft w:val="0"/>
      <w:marRight w:val="0"/>
      <w:marTop w:val="0"/>
      <w:marBottom w:val="0"/>
      <w:divBdr>
        <w:top w:val="none" w:sz="0" w:space="0" w:color="auto"/>
        <w:left w:val="none" w:sz="0" w:space="0" w:color="auto"/>
        <w:bottom w:val="none" w:sz="0" w:space="0" w:color="auto"/>
        <w:right w:val="none" w:sz="0" w:space="0" w:color="auto"/>
      </w:divBdr>
      <w:divsChild>
        <w:div w:id="1225261720">
          <w:marLeft w:val="0"/>
          <w:marRight w:val="0"/>
          <w:marTop w:val="0"/>
          <w:marBottom w:val="0"/>
          <w:divBdr>
            <w:top w:val="none" w:sz="0" w:space="0" w:color="auto"/>
            <w:left w:val="none" w:sz="0" w:space="0" w:color="auto"/>
            <w:bottom w:val="none" w:sz="0" w:space="0" w:color="auto"/>
            <w:right w:val="none" w:sz="0" w:space="0" w:color="auto"/>
          </w:divBdr>
        </w:div>
        <w:div w:id="2084839732">
          <w:marLeft w:val="0"/>
          <w:marRight w:val="0"/>
          <w:marTop w:val="0"/>
          <w:marBottom w:val="0"/>
          <w:divBdr>
            <w:top w:val="none" w:sz="0" w:space="0" w:color="auto"/>
            <w:left w:val="none" w:sz="0" w:space="0" w:color="auto"/>
            <w:bottom w:val="none" w:sz="0" w:space="0" w:color="auto"/>
            <w:right w:val="none" w:sz="0" w:space="0" w:color="auto"/>
          </w:divBdr>
        </w:div>
        <w:div w:id="1587806217">
          <w:marLeft w:val="0"/>
          <w:marRight w:val="0"/>
          <w:marTop w:val="0"/>
          <w:marBottom w:val="0"/>
          <w:divBdr>
            <w:top w:val="none" w:sz="0" w:space="0" w:color="auto"/>
            <w:left w:val="none" w:sz="0" w:space="0" w:color="auto"/>
            <w:bottom w:val="none" w:sz="0" w:space="0" w:color="auto"/>
            <w:right w:val="none" w:sz="0" w:space="0" w:color="auto"/>
          </w:divBdr>
        </w:div>
        <w:div w:id="1778286097">
          <w:marLeft w:val="0"/>
          <w:marRight w:val="0"/>
          <w:marTop w:val="0"/>
          <w:marBottom w:val="0"/>
          <w:divBdr>
            <w:top w:val="none" w:sz="0" w:space="0" w:color="auto"/>
            <w:left w:val="none" w:sz="0" w:space="0" w:color="auto"/>
            <w:bottom w:val="none" w:sz="0" w:space="0" w:color="auto"/>
            <w:right w:val="none" w:sz="0" w:space="0" w:color="auto"/>
          </w:divBdr>
        </w:div>
        <w:div w:id="62486937">
          <w:marLeft w:val="0"/>
          <w:marRight w:val="0"/>
          <w:marTop w:val="0"/>
          <w:marBottom w:val="0"/>
          <w:divBdr>
            <w:top w:val="none" w:sz="0" w:space="0" w:color="auto"/>
            <w:left w:val="none" w:sz="0" w:space="0" w:color="auto"/>
            <w:bottom w:val="none" w:sz="0" w:space="0" w:color="auto"/>
            <w:right w:val="none" w:sz="0" w:space="0" w:color="auto"/>
          </w:divBdr>
        </w:div>
        <w:div w:id="256910727">
          <w:marLeft w:val="0"/>
          <w:marRight w:val="0"/>
          <w:marTop w:val="0"/>
          <w:marBottom w:val="0"/>
          <w:divBdr>
            <w:top w:val="none" w:sz="0" w:space="0" w:color="auto"/>
            <w:left w:val="none" w:sz="0" w:space="0" w:color="auto"/>
            <w:bottom w:val="none" w:sz="0" w:space="0" w:color="auto"/>
            <w:right w:val="none" w:sz="0" w:space="0" w:color="auto"/>
          </w:divBdr>
        </w:div>
        <w:div w:id="1318345735">
          <w:marLeft w:val="0"/>
          <w:marRight w:val="0"/>
          <w:marTop w:val="0"/>
          <w:marBottom w:val="0"/>
          <w:divBdr>
            <w:top w:val="none" w:sz="0" w:space="0" w:color="auto"/>
            <w:left w:val="none" w:sz="0" w:space="0" w:color="auto"/>
            <w:bottom w:val="none" w:sz="0" w:space="0" w:color="auto"/>
            <w:right w:val="none" w:sz="0" w:space="0" w:color="auto"/>
          </w:divBdr>
        </w:div>
        <w:div w:id="313874979">
          <w:marLeft w:val="0"/>
          <w:marRight w:val="0"/>
          <w:marTop w:val="0"/>
          <w:marBottom w:val="0"/>
          <w:divBdr>
            <w:top w:val="none" w:sz="0" w:space="0" w:color="auto"/>
            <w:left w:val="none" w:sz="0" w:space="0" w:color="auto"/>
            <w:bottom w:val="none" w:sz="0" w:space="0" w:color="auto"/>
            <w:right w:val="none" w:sz="0" w:space="0" w:color="auto"/>
          </w:divBdr>
        </w:div>
        <w:div w:id="409155525">
          <w:marLeft w:val="0"/>
          <w:marRight w:val="0"/>
          <w:marTop w:val="0"/>
          <w:marBottom w:val="0"/>
          <w:divBdr>
            <w:top w:val="none" w:sz="0" w:space="0" w:color="auto"/>
            <w:left w:val="none" w:sz="0" w:space="0" w:color="auto"/>
            <w:bottom w:val="none" w:sz="0" w:space="0" w:color="auto"/>
            <w:right w:val="none" w:sz="0" w:space="0" w:color="auto"/>
          </w:divBdr>
        </w:div>
        <w:div w:id="388187951">
          <w:marLeft w:val="0"/>
          <w:marRight w:val="0"/>
          <w:marTop w:val="0"/>
          <w:marBottom w:val="0"/>
          <w:divBdr>
            <w:top w:val="none" w:sz="0" w:space="0" w:color="auto"/>
            <w:left w:val="none" w:sz="0" w:space="0" w:color="auto"/>
            <w:bottom w:val="none" w:sz="0" w:space="0" w:color="auto"/>
            <w:right w:val="none" w:sz="0" w:space="0" w:color="auto"/>
          </w:divBdr>
        </w:div>
        <w:div w:id="1817989319">
          <w:marLeft w:val="0"/>
          <w:marRight w:val="0"/>
          <w:marTop w:val="0"/>
          <w:marBottom w:val="0"/>
          <w:divBdr>
            <w:top w:val="none" w:sz="0" w:space="0" w:color="auto"/>
            <w:left w:val="none" w:sz="0" w:space="0" w:color="auto"/>
            <w:bottom w:val="none" w:sz="0" w:space="0" w:color="auto"/>
            <w:right w:val="none" w:sz="0" w:space="0" w:color="auto"/>
          </w:divBdr>
        </w:div>
        <w:div w:id="134880884">
          <w:marLeft w:val="0"/>
          <w:marRight w:val="0"/>
          <w:marTop w:val="0"/>
          <w:marBottom w:val="0"/>
          <w:divBdr>
            <w:top w:val="none" w:sz="0" w:space="0" w:color="auto"/>
            <w:left w:val="none" w:sz="0" w:space="0" w:color="auto"/>
            <w:bottom w:val="none" w:sz="0" w:space="0" w:color="auto"/>
            <w:right w:val="none" w:sz="0" w:space="0" w:color="auto"/>
          </w:divBdr>
        </w:div>
        <w:div w:id="1238322362">
          <w:marLeft w:val="0"/>
          <w:marRight w:val="0"/>
          <w:marTop w:val="0"/>
          <w:marBottom w:val="0"/>
          <w:divBdr>
            <w:top w:val="none" w:sz="0" w:space="0" w:color="auto"/>
            <w:left w:val="none" w:sz="0" w:space="0" w:color="auto"/>
            <w:bottom w:val="none" w:sz="0" w:space="0" w:color="auto"/>
            <w:right w:val="none" w:sz="0" w:space="0" w:color="auto"/>
          </w:divBdr>
        </w:div>
        <w:div w:id="285746281">
          <w:marLeft w:val="0"/>
          <w:marRight w:val="0"/>
          <w:marTop w:val="0"/>
          <w:marBottom w:val="0"/>
          <w:divBdr>
            <w:top w:val="none" w:sz="0" w:space="0" w:color="auto"/>
            <w:left w:val="none" w:sz="0" w:space="0" w:color="auto"/>
            <w:bottom w:val="none" w:sz="0" w:space="0" w:color="auto"/>
            <w:right w:val="none" w:sz="0" w:space="0" w:color="auto"/>
          </w:divBdr>
        </w:div>
        <w:div w:id="1732193475">
          <w:marLeft w:val="0"/>
          <w:marRight w:val="0"/>
          <w:marTop w:val="0"/>
          <w:marBottom w:val="0"/>
          <w:divBdr>
            <w:top w:val="none" w:sz="0" w:space="0" w:color="auto"/>
            <w:left w:val="none" w:sz="0" w:space="0" w:color="auto"/>
            <w:bottom w:val="none" w:sz="0" w:space="0" w:color="auto"/>
            <w:right w:val="none" w:sz="0" w:space="0" w:color="auto"/>
          </w:divBdr>
        </w:div>
        <w:div w:id="1451320720">
          <w:marLeft w:val="0"/>
          <w:marRight w:val="0"/>
          <w:marTop w:val="0"/>
          <w:marBottom w:val="0"/>
          <w:divBdr>
            <w:top w:val="none" w:sz="0" w:space="0" w:color="auto"/>
            <w:left w:val="none" w:sz="0" w:space="0" w:color="auto"/>
            <w:bottom w:val="none" w:sz="0" w:space="0" w:color="auto"/>
            <w:right w:val="none" w:sz="0" w:space="0" w:color="auto"/>
          </w:divBdr>
        </w:div>
        <w:div w:id="2098743678">
          <w:marLeft w:val="0"/>
          <w:marRight w:val="0"/>
          <w:marTop w:val="0"/>
          <w:marBottom w:val="0"/>
          <w:divBdr>
            <w:top w:val="none" w:sz="0" w:space="0" w:color="auto"/>
            <w:left w:val="none" w:sz="0" w:space="0" w:color="auto"/>
            <w:bottom w:val="none" w:sz="0" w:space="0" w:color="auto"/>
            <w:right w:val="none" w:sz="0" w:space="0" w:color="auto"/>
          </w:divBdr>
        </w:div>
        <w:div w:id="291332801">
          <w:marLeft w:val="0"/>
          <w:marRight w:val="0"/>
          <w:marTop w:val="0"/>
          <w:marBottom w:val="0"/>
          <w:divBdr>
            <w:top w:val="none" w:sz="0" w:space="0" w:color="auto"/>
            <w:left w:val="none" w:sz="0" w:space="0" w:color="auto"/>
            <w:bottom w:val="none" w:sz="0" w:space="0" w:color="auto"/>
            <w:right w:val="none" w:sz="0" w:space="0" w:color="auto"/>
          </w:divBdr>
        </w:div>
        <w:div w:id="989208616">
          <w:marLeft w:val="0"/>
          <w:marRight w:val="0"/>
          <w:marTop w:val="0"/>
          <w:marBottom w:val="0"/>
          <w:divBdr>
            <w:top w:val="none" w:sz="0" w:space="0" w:color="auto"/>
            <w:left w:val="none" w:sz="0" w:space="0" w:color="auto"/>
            <w:bottom w:val="none" w:sz="0" w:space="0" w:color="auto"/>
            <w:right w:val="none" w:sz="0" w:space="0" w:color="auto"/>
          </w:divBdr>
        </w:div>
        <w:div w:id="909270186">
          <w:marLeft w:val="0"/>
          <w:marRight w:val="0"/>
          <w:marTop w:val="0"/>
          <w:marBottom w:val="0"/>
          <w:divBdr>
            <w:top w:val="none" w:sz="0" w:space="0" w:color="auto"/>
            <w:left w:val="none" w:sz="0" w:space="0" w:color="auto"/>
            <w:bottom w:val="none" w:sz="0" w:space="0" w:color="auto"/>
            <w:right w:val="none" w:sz="0" w:space="0" w:color="auto"/>
          </w:divBdr>
        </w:div>
      </w:divsChild>
    </w:div>
    <w:div w:id="1926721749">
      <w:bodyDiv w:val="1"/>
      <w:marLeft w:val="0"/>
      <w:marRight w:val="0"/>
      <w:marTop w:val="0"/>
      <w:marBottom w:val="0"/>
      <w:divBdr>
        <w:top w:val="none" w:sz="0" w:space="0" w:color="auto"/>
        <w:left w:val="none" w:sz="0" w:space="0" w:color="auto"/>
        <w:bottom w:val="none" w:sz="0" w:space="0" w:color="auto"/>
        <w:right w:val="none" w:sz="0" w:space="0" w:color="auto"/>
      </w:divBdr>
    </w:div>
    <w:div w:id="1927882246">
      <w:bodyDiv w:val="1"/>
      <w:marLeft w:val="0"/>
      <w:marRight w:val="0"/>
      <w:marTop w:val="0"/>
      <w:marBottom w:val="0"/>
      <w:divBdr>
        <w:top w:val="none" w:sz="0" w:space="0" w:color="auto"/>
        <w:left w:val="none" w:sz="0" w:space="0" w:color="auto"/>
        <w:bottom w:val="none" w:sz="0" w:space="0" w:color="auto"/>
        <w:right w:val="none" w:sz="0" w:space="0" w:color="auto"/>
      </w:divBdr>
      <w:divsChild>
        <w:div w:id="646513188">
          <w:marLeft w:val="0"/>
          <w:marRight w:val="0"/>
          <w:marTop w:val="0"/>
          <w:marBottom w:val="0"/>
          <w:divBdr>
            <w:top w:val="none" w:sz="0" w:space="0" w:color="auto"/>
            <w:left w:val="none" w:sz="0" w:space="0" w:color="auto"/>
            <w:bottom w:val="none" w:sz="0" w:space="0" w:color="auto"/>
            <w:right w:val="none" w:sz="0" w:space="0" w:color="auto"/>
          </w:divBdr>
          <w:divsChild>
            <w:div w:id="2115123999">
              <w:marLeft w:val="0"/>
              <w:marRight w:val="0"/>
              <w:marTop w:val="0"/>
              <w:marBottom w:val="0"/>
              <w:divBdr>
                <w:top w:val="none" w:sz="0" w:space="0" w:color="auto"/>
                <w:left w:val="none" w:sz="0" w:space="0" w:color="auto"/>
                <w:bottom w:val="none" w:sz="0" w:space="0" w:color="auto"/>
                <w:right w:val="none" w:sz="0" w:space="0" w:color="auto"/>
              </w:divBdr>
            </w:div>
            <w:div w:id="194926852">
              <w:marLeft w:val="0"/>
              <w:marRight w:val="0"/>
              <w:marTop w:val="0"/>
              <w:marBottom w:val="0"/>
              <w:divBdr>
                <w:top w:val="none" w:sz="0" w:space="0" w:color="auto"/>
                <w:left w:val="none" w:sz="0" w:space="0" w:color="auto"/>
                <w:bottom w:val="none" w:sz="0" w:space="0" w:color="auto"/>
                <w:right w:val="none" w:sz="0" w:space="0" w:color="auto"/>
              </w:divBdr>
            </w:div>
            <w:div w:id="42604128">
              <w:marLeft w:val="0"/>
              <w:marRight w:val="0"/>
              <w:marTop w:val="0"/>
              <w:marBottom w:val="0"/>
              <w:divBdr>
                <w:top w:val="none" w:sz="0" w:space="0" w:color="auto"/>
                <w:left w:val="none" w:sz="0" w:space="0" w:color="auto"/>
                <w:bottom w:val="none" w:sz="0" w:space="0" w:color="auto"/>
                <w:right w:val="none" w:sz="0" w:space="0" w:color="auto"/>
              </w:divBdr>
            </w:div>
            <w:div w:id="1885408158">
              <w:marLeft w:val="0"/>
              <w:marRight w:val="0"/>
              <w:marTop w:val="0"/>
              <w:marBottom w:val="0"/>
              <w:divBdr>
                <w:top w:val="none" w:sz="0" w:space="0" w:color="auto"/>
                <w:left w:val="none" w:sz="0" w:space="0" w:color="auto"/>
                <w:bottom w:val="none" w:sz="0" w:space="0" w:color="auto"/>
                <w:right w:val="none" w:sz="0" w:space="0" w:color="auto"/>
              </w:divBdr>
            </w:div>
            <w:div w:id="880556354">
              <w:marLeft w:val="0"/>
              <w:marRight w:val="0"/>
              <w:marTop w:val="0"/>
              <w:marBottom w:val="0"/>
              <w:divBdr>
                <w:top w:val="none" w:sz="0" w:space="0" w:color="auto"/>
                <w:left w:val="none" w:sz="0" w:space="0" w:color="auto"/>
                <w:bottom w:val="none" w:sz="0" w:space="0" w:color="auto"/>
                <w:right w:val="none" w:sz="0" w:space="0" w:color="auto"/>
              </w:divBdr>
            </w:div>
          </w:divsChild>
        </w:div>
        <w:div w:id="1701856707">
          <w:marLeft w:val="0"/>
          <w:marRight w:val="0"/>
          <w:marTop w:val="540"/>
          <w:marBottom w:val="0"/>
          <w:divBdr>
            <w:top w:val="none" w:sz="0" w:space="0" w:color="auto"/>
            <w:left w:val="none" w:sz="0" w:space="0" w:color="auto"/>
            <w:bottom w:val="none" w:sz="0" w:space="0" w:color="auto"/>
            <w:right w:val="none" w:sz="0" w:space="0" w:color="auto"/>
          </w:divBdr>
          <w:divsChild>
            <w:div w:id="442069243">
              <w:marLeft w:val="0"/>
              <w:marRight w:val="0"/>
              <w:marTop w:val="0"/>
              <w:marBottom w:val="0"/>
              <w:divBdr>
                <w:top w:val="none" w:sz="0" w:space="0" w:color="auto"/>
                <w:left w:val="none" w:sz="0" w:space="0" w:color="auto"/>
                <w:bottom w:val="none" w:sz="0" w:space="0" w:color="auto"/>
                <w:right w:val="none" w:sz="0" w:space="0" w:color="auto"/>
              </w:divBdr>
            </w:div>
            <w:div w:id="1538620797">
              <w:marLeft w:val="0"/>
              <w:marRight w:val="0"/>
              <w:marTop w:val="0"/>
              <w:marBottom w:val="0"/>
              <w:divBdr>
                <w:top w:val="none" w:sz="0" w:space="0" w:color="auto"/>
                <w:left w:val="none" w:sz="0" w:space="0" w:color="auto"/>
                <w:bottom w:val="none" w:sz="0" w:space="0" w:color="auto"/>
                <w:right w:val="none" w:sz="0" w:space="0" w:color="auto"/>
              </w:divBdr>
            </w:div>
            <w:div w:id="1319261711">
              <w:marLeft w:val="0"/>
              <w:marRight w:val="0"/>
              <w:marTop w:val="0"/>
              <w:marBottom w:val="0"/>
              <w:divBdr>
                <w:top w:val="none" w:sz="0" w:space="0" w:color="auto"/>
                <w:left w:val="none" w:sz="0" w:space="0" w:color="auto"/>
                <w:bottom w:val="none" w:sz="0" w:space="0" w:color="auto"/>
                <w:right w:val="none" w:sz="0" w:space="0" w:color="auto"/>
              </w:divBdr>
            </w:div>
            <w:div w:id="807358859">
              <w:marLeft w:val="0"/>
              <w:marRight w:val="0"/>
              <w:marTop w:val="0"/>
              <w:marBottom w:val="0"/>
              <w:divBdr>
                <w:top w:val="none" w:sz="0" w:space="0" w:color="auto"/>
                <w:left w:val="none" w:sz="0" w:space="0" w:color="auto"/>
                <w:bottom w:val="none" w:sz="0" w:space="0" w:color="auto"/>
                <w:right w:val="none" w:sz="0" w:space="0" w:color="auto"/>
              </w:divBdr>
            </w:div>
            <w:div w:id="1326857619">
              <w:marLeft w:val="0"/>
              <w:marRight w:val="0"/>
              <w:marTop w:val="0"/>
              <w:marBottom w:val="0"/>
              <w:divBdr>
                <w:top w:val="none" w:sz="0" w:space="0" w:color="auto"/>
                <w:left w:val="none" w:sz="0" w:space="0" w:color="auto"/>
                <w:bottom w:val="none" w:sz="0" w:space="0" w:color="auto"/>
                <w:right w:val="none" w:sz="0" w:space="0" w:color="auto"/>
              </w:divBdr>
            </w:div>
            <w:div w:id="1374694408">
              <w:marLeft w:val="0"/>
              <w:marRight w:val="0"/>
              <w:marTop w:val="0"/>
              <w:marBottom w:val="0"/>
              <w:divBdr>
                <w:top w:val="none" w:sz="0" w:space="0" w:color="auto"/>
                <w:left w:val="none" w:sz="0" w:space="0" w:color="auto"/>
                <w:bottom w:val="none" w:sz="0" w:space="0" w:color="auto"/>
                <w:right w:val="none" w:sz="0" w:space="0" w:color="auto"/>
              </w:divBdr>
            </w:div>
            <w:div w:id="964308993">
              <w:marLeft w:val="0"/>
              <w:marRight w:val="0"/>
              <w:marTop w:val="0"/>
              <w:marBottom w:val="0"/>
              <w:divBdr>
                <w:top w:val="none" w:sz="0" w:space="0" w:color="auto"/>
                <w:left w:val="none" w:sz="0" w:space="0" w:color="auto"/>
                <w:bottom w:val="none" w:sz="0" w:space="0" w:color="auto"/>
                <w:right w:val="none" w:sz="0" w:space="0" w:color="auto"/>
              </w:divBdr>
            </w:div>
            <w:div w:id="442187426">
              <w:marLeft w:val="0"/>
              <w:marRight w:val="0"/>
              <w:marTop w:val="0"/>
              <w:marBottom w:val="0"/>
              <w:divBdr>
                <w:top w:val="none" w:sz="0" w:space="0" w:color="auto"/>
                <w:left w:val="none" w:sz="0" w:space="0" w:color="auto"/>
                <w:bottom w:val="none" w:sz="0" w:space="0" w:color="auto"/>
                <w:right w:val="none" w:sz="0" w:space="0" w:color="auto"/>
              </w:divBdr>
            </w:div>
            <w:div w:id="1829898326">
              <w:marLeft w:val="0"/>
              <w:marRight w:val="0"/>
              <w:marTop w:val="0"/>
              <w:marBottom w:val="0"/>
              <w:divBdr>
                <w:top w:val="none" w:sz="0" w:space="0" w:color="auto"/>
                <w:left w:val="none" w:sz="0" w:space="0" w:color="auto"/>
                <w:bottom w:val="none" w:sz="0" w:space="0" w:color="auto"/>
                <w:right w:val="none" w:sz="0" w:space="0" w:color="auto"/>
              </w:divBdr>
            </w:div>
          </w:divsChild>
        </w:div>
        <w:div w:id="1453940003">
          <w:marLeft w:val="0"/>
          <w:marRight w:val="0"/>
          <w:marTop w:val="540"/>
          <w:marBottom w:val="0"/>
          <w:divBdr>
            <w:top w:val="none" w:sz="0" w:space="0" w:color="auto"/>
            <w:left w:val="none" w:sz="0" w:space="0" w:color="auto"/>
            <w:bottom w:val="none" w:sz="0" w:space="0" w:color="auto"/>
            <w:right w:val="none" w:sz="0" w:space="0" w:color="auto"/>
          </w:divBdr>
          <w:divsChild>
            <w:div w:id="1950160208">
              <w:marLeft w:val="0"/>
              <w:marRight w:val="0"/>
              <w:marTop w:val="0"/>
              <w:marBottom w:val="0"/>
              <w:divBdr>
                <w:top w:val="none" w:sz="0" w:space="0" w:color="auto"/>
                <w:left w:val="none" w:sz="0" w:space="0" w:color="auto"/>
                <w:bottom w:val="none" w:sz="0" w:space="0" w:color="auto"/>
                <w:right w:val="none" w:sz="0" w:space="0" w:color="auto"/>
              </w:divBdr>
            </w:div>
            <w:div w:id="972101969">
              <w:marLeft w:val="0"/>
              <w:marRight w:val="0"/>
              <w:marTop w:val="0"/>
              <w:marBottom w:val="0"/>
              <w:divBdr>
                <w:top w:val="none" w:sz="0" w:space="0" w:color="auto"/>
                <w:left w:val="none" w:sz="0" w:space="0" w:color="auto"/>
                <w:bottom w:val="none" w:sz="0" w:space="0" w:color="auto"/>
                <w:right w:val="none" w:sz="0" w:space="0" w:color="auto"/>
              </w:divBdr>
            </w:div>
            <w:div w:id="1117719211">
              <w:marLeft w:val="0"/>
              <w:marRight w:val="0"/>
              <w:marTop w:val="0"/>
              <w:marBottom w:val="0"/>
              <w:divBdr>
                <w:top w:val="none" w:sz="0" w:space="0" w:color="auto"/>
                <w:left w:val="none" w:sz="0" w:space="0" w:color="auto"/>
                <w:bottom w:val="none" w:sz="0" w:space="0" w:color="auto"/>
                <w:right w:val="none" w:sz="0" w:space="0" w:color="auto"/>
              </w:divBdr>
            </w:div>
            <w:div w:id="1569224238">
              <w:marLeft w:val="0"/>
              <w:marRight w:val="0"/>
              <w:marTop w:val="0"/>
              <w:marBottom w:val="0"/>
              <w:divBdr>
                <w:top w:val="none" w:sz="0" w:space="0" w:color="auto"/>
                <w:left w:val="none" w:sz="0" w:space="0" w:color="auto"/>
                <w:bottom w:val="none" w:sz="0" w:space="0" w:color="auto"/>
                <w:right w:val="none" w:sz="0" w:space="0" w:color="auto"/>
              </w:divBdr>
            </w:div>
            <w:div w:id="1977879657">
              <w:marLeft w:val="0"/>
              <w:marRight w:val="0"/>
              <w:marTop w:val="0"/>
              <w:marBottom w:val="0"/>
              <w:divBdr>
                <w:top w:val="none" w:sz="0" w:space="0" w:color="auto"/>
                <w:left w:val="none" w:sz="0" w:space="0" w:color="auto"/>
                <w:bottom w:val="none" w:sz="0" w:space="0" w:color="auto"/>
                <w:right w:val="none" w:sz="0" w:space="0" w:color="auto"/>
              </w:divBdr>
            </w:div>
            <w:div w:id="705638884">
              <w:marLeft w:val="0"/>
              <w:marRight w:val="0"/>
              <w:marTop w:val="0"/>
              <w:marBottom w:val="0"/>
              <w:divBdr>
                <w:top w:val="none" w:sz="0" w:space="0" w:color="auto"/>
                <w:left w:val="none" w:sz="0" w:space="0" w:color="auto"/>
                <w:bottom w:val="none" w:sz="0" w:space="0" w:color="auto"/>
                <w:right w:val="none" w:sz="0" w:space="0" w:color="auto"/>
              </w:divBdr>
            </w:div>
            <w:div w:id="2144688917">
              <w:marLeft w:val="0"/>
              <w:marRight w:val="0"/>
              <w:marTop w:val="0"/>
              <w:marBottom w:val="0"/>
              <w:divBdr>
                <w:top w:val="none" w:sz="0" w:space="0" w:color="auto"/>
                <w:left w:val="none" w:sz="0" w:space="0" w:color="auto"/>
                <w:bottom w:val="none" w:sz="0" w:space="0" w:color="auto"/>
                <w:right w:val="none" w:sz="0" w:space="0" w:color="auto"/>
              </w:divBdr>
            </w:div>
            <w:div w:id="1228760781">
              <w:marLeft w:val="0"/>
              <w:marRight w:val="0"/>
              <w:marTop w:val="0"/>
              <w:marBottom w:val="0"/>
              <w:divBdr>
                <w:top w:val="none" w:sz="0" w:space="0" w:color="auto"/>
                <w:left w:val="none" w:sz="0" w:space="0" w:color="auto"/>
                <w:bottom w:val="none" w:sz="0" w:space="0" w:color="auto"/>
                <w:right w:val="none" w:sz="0" w:space="0" w:color="auto"/>
              </w:divBdr>
            </w:div>
            <w:div w:id="1779596356">
              <w:marLeft w:val="0"/>
              <w:marRight w:val="0"/>
              <w:marTop w:val="0"/>
              <w:marBottom w:val="0"/>
              <w:divBdr>
                <w:top w:val="none" w:sz="0" w:space="0" w:color="auto"/>
                <w:left w:val="none" w:sz="0" w:space="0" w:color="auto"/>
                <w:bottom w:val="none" w:sz="0" w:space="0" w:color="auto"/>
                <w:right w:val="none" w:sz="0" w:space="0" w:color="auto"/>
              </w:divBdr>
            </w:div>
            <w:div w:id="2035377195">
              <w:marLeft w:val="0"/>
              <w:marRight w:val="0"/>
              <w:marTop w:val="0"/>
              <w:marBottom w:val="0"/>
              <w:divBdr>
                <w:top w:val="none" w:sz="0" w:space="0" w:color="auto"/>
                <w:left w:val="none" w:sz="0" w:space="0" w:color="auto"/>
                <w:bottom w:val="none" w:sz="0" w:space="0" w:color="auto"/>
                <w:right w:val="none" w:sz="0" w:space="0" w:color="auto"/>
              </w:divBdr>
            </w:div>
            <w:div w:id="1731659925">
              <w:marLeft w:val="0"/>
              <w:marRight w:val="0"/>
              <w:marTop w:val="0"/>
              <w:marBottom w:val="0"/>
              <w:divBdr>
                <w:top w:val="none" w:sz="0" w:space="0" w:color="auto"/>
                <w:left w:val="none" w:sz="0" w:space="0" w:color="auto"/>
                <w:bottom w:val="none" w:sz="0" w:space="0" w:color="auto"/>
                <w:right w:val="none" w:sz="0" w:space="0" w:color="auto"/>
              </w:divBdr>
            </w:div>
          </w:divsChild>
        </w:div>
        <w:div w:id="177353513">
          <w:marLeft w:val="0"/>
          <w:marRight w:val="0"/>
          <w:marTop w:val="540"/>
          <w:marBottom w:val="0"/>
          <w:divBdr>
            <w:top w:val="none" w:sz="0" w:space="0" w:color="auto"/>
            <w:left w:val="none" w:sz="0" w:space="0" w:color="auto"/>
            <w:bottom w:val="none" w:sz="0" w:space="0" w:color="auto"/>
            <w:right w:val="none" w:sz="0" w:space="0" w:color="auto"/>
          </w:divBdr>
          <w:divsChild>
            <w:div w:id="731000979">
              <w:marLeft w:val="0"/>
              <w:marRight w:val="0"/>
              <w:marTop w:val="0"/>
              <w:marBottom w:val="0"/>
              <w:divBdr>
                <w:top w:val="none" w:sz="0" w:space="0" w:color="auto"/>
                <w:left w:val="none" w:sz="0" w:space="0" w:color="auto"/>
                <w:bottom w:val="none" w:sz="0" w:space="0" w:color="auto"/>
                <w:right w:val="none" w:sz="0" w:space="0" w:color="auto"/>
              </w:divBdr>
            </w:div>
            <w:div w:id="2065761501">
              <w:marLeft w:val="0"/>
              <w:marRight w:val="0"/>
              <w:marTop w:val="0"/>
              <w:marBottom w:val="0"/>
              <w:divBdr>
                <w:top w:val="none" w:sz="0" w:space="0" w:color="auto"/>
                <w:left w:val="none" w:sz="0" w:space="0" w:color="auto"/>
                <w:bottom w:val="none" w:sz="0" w:space="0" w:color="auto"/>
                <w:right w:val="none" w:sz="0" w:space="0" w:color="auto"/>
              </w:divBdr>
            </w:div>
            <w:div w:id="726951810">
              <w:marLeft w:val="0"/>
              <w:marRight w:val="0"/>
              <w:marTop w:val="0"/>
              <w:marBottom w:val="0"/>
              <w:divBdr>
                <w:top w:val="none" w:sz="0" w:space="0" w:color="auto"/>
                <w:left w:val="none" w:sz="0" w:space="0" w:color="auto"/>
                <w:bottom w:val="none" w:sz="0" w:space="0" w:color="auto"/>
                <w:right w:val="none" w:sz="0" w:space="0" w:color="auto"/>
              </w:divBdr>
            </w:div>
          </w:divsChild>
        </w:div>
        <w:div w:id="989790453">
          <w:marLeft w:val="0"/>
          <w:marRight w:val="0"/>
          <w:marTop w:val="540"/>
          <w:marBottom w:val="0"/>
          <w:divBdr>
            <w:top w:val="none" w:sz="0" w:space="0" w:color="auto"/>
            <w:left w:val="none" w:sz="0" w:space="0" w:color="auto"/>
            <w:bottom w:val="none" w:sz="0" w:space="0" w:color="auto"/>
            <w:right w:val="none" w:sz="0" w:space="0" w:color="auto"/>
          </w:divBdr>
          <w:divsChild>
            <w:div w:id="1043556010">
              <w:marLeft w:val="0"/>
              <w:marRight w:val="0"/>
              <w:marTop w:val="0"/>
              <w:marBottom w:val="0"/>
              <w:divBdr>
                <w:top w:val="none" w:sz="0" w:space="0" w:color="auto"/>
                <w:left w:val="none" w:sz="0" w:space="0" w:color="auto"/>
                <w:bottom w:val="none" w:sz="0" w:space="0" w:color="auto"/>
                <w:right w:val="none" w:sz="0" w:space="0" w:color="auto"/>
              </w:divBdr>
            </w:div>
            <w:div w:id="1879122488">
              <w:marLeft w:val="0"/>
              <w:marRight w:val="0"/>
              <w:marTop w:val="0"/>
              <w:marBottom w:val="0"/>
              <w:divBdr>
                <w:top w:val="none" w:sz="0" w:space="0" w:color="auto"/>
                <w:left w:val="none" w:sz="0" w:space="0" w:color="auto"/>
                <w:bottom w:val="none" w:sz="0" w:space="0" w:color="auto"/>
                <w:right w:val="none" w:sz="0" w:space="0" w:color="auto"/>
              </w:divBdr>
            </w:div>
            <w:div w:id="1323583245">
              <w:marLeft w:val="0"/>
              <w:marRight w:val="0"/>
              <w:marTop w:val="0"/>
              <w:marBottom w:val="0"/>
              <w:divBdr>
                <w:top w:val="none" w:sz="0" w:space="0" w:color="auto"/>
                <w:left w:val="none" w:sz="0" w:space="0" w:color="auto"/>
                <w:bottom w:val="none" w:sz="0" w:space="0" w:color="auto"/>
                <w:right w:val="none" w:sz="0" w:space="0" w:color="auto"/>
              </w:divBdr>
            </w:div>
            <w:div w:id="1728648414">
              <w:marLeft w:val="0"/>
              <w:marRight w:val="0"/>
              <w:marTop w:val="0"/>
              <w:marBottom w:val="0"/>
              <w:divBdr>
                <w:top w:val="none" w:sz="0" w:space="0" w:color="auto"/>
                <w:left w:val="none" w:sz="0" w:space="0" w:color="auto"/>
                <w:bottom w:val="none" w:sz="0" w:space="0" w:color="auto"/>
                <w:right w:val="none" w:sz="0" w:space="0" w:color="auto"/>
              </w:divBdr>
            </w:div>
            <w:div w:id="499081876">
              <w:marLeft w:val="0"/>
              <w:marRight w:val="0"/>
              <w:marTop w:val="0"/>
              <w:marBottom w:val="0"/>
              <w:divBdr>
                <w:top w:val="none" w:sz="0" w:space="0" w:color="auto"/>
                <w:left w:val="none" w:sz="0" w:space="0" w:color="auto"/>
                <w:bottom w:val="none" w:sz="0" w:space="0" w:color="auto"/>
                <w:right w:val="none" w:sz="0" w:space="0" w:color="auto"/>
              </w:divBdr>
            </w:div>
            <w:div w:id="2062363493">
              <w:marLeft w:val="0"/>
              <w:marRight w:val="0"/>
              <w:marTop w:val="0"/>
              <w:marBottom w:val="0"/>
              <w:divBdr>
                <w:top w:val="none" w:sz="0" w:space="0" w:color="auto"/>
                <w:left w:val="none" w:sz="0" w:space="0" w:color="auto"/>
                <w:bottom w:val="none" w:sz="0" w:space="0" w:color="auto"/>
                <w:right w:val="none" w:sz="0" w:space="0" w:color="auto"/>
              </w:divBdr>
            </w:div>
            <w:div w:id="1491092701">
              <w:marLeft w:val="0"/>
              <w:marRight w:val="0"/>
              <w:marTop w:val="0"/>
              <w:marBottom w:val="0"/>
              <w:divBdr>
                <w:top w:val="none" w:sz="0" w:space="0" w:color="auto"/>
                <w:left w:val="none" w:sz="0" w:space="0" w:color="auto"/>
                <w:bottom w:val="none" w:sz="0" w:space="0" w:color="auto"/>
                <w:right w:val="none" w:sz="0" w:space="0" w:color="auto"/>
              </w:divBdr>
            </w:div>
            <w:div w:id="2084523446">
              <w:marLeft w:val="0"/>
              <w:marRight w:val="0"/>
              <w:marTop w:val="0"/>
              <w:marBottom w:val="0"/>
              <w:divBdr>
                <w:top w:val="none" w:sz="0" w:space="0" w:color="auto"/>
                <w:left w:val="none" w:sz="0" w:space="0" w:color="auto"/>
                <w:bottom w:val="none" w:sz="0" w:space="0" w:color="auto"/>
                <w:right w:val="none" w:sz="0" w:space="0" w:color="auto"/>
              </w:divBdr>
            </w:div>
            <w:div w:id="1718309856">
              <w:marLeft w:val="0"/>
              <w:marRight w:val="0"/>
              <w:marTop w:val="0"/>
              <w:marBottom w:val="0"/>
              <w:divBdr>
                <w:top w:val="none" w:sz="0" w:space="0" w:color="auto"/>
                <w:left w:val="none" w:sz="0" w:space="0" w:color="auto"/>
                <w:bottom w:val="none" w:sz="0" w:space="0" w:color="auto"/>
                <w:right w:val="none" w:sz="0" w:space="0" w:color="auto"/>
              </w:divBdr>
            </w:div>
            <w:div w:id="1633826798">
              <w:marLeft w:val="0"/>
              <w:marRight w:val="0"/>
              <w:marTop w:val="0"/>
              <w:marBottom w:val="0"/>
              <w:divBdr>
                <w:top w:val="none" w:sz="0" w:space="0" w:color="auto"/>
                <w:left w:val="none" w:sz="0" w:space="0" w:color="auto"/>
                <w:bottom w:val="none" w:sz="0" w:space="0" w:color="auto"/>
                <w:right w:val="none" w:sz="0" w:space="0" w:color="auto"/>
              </w:divBdr>
            </w:div>
            <w:div w:id="1217160754">
              <w:marLeft w:val="0"/>
              <w:marRight w:val="0"/>
              <w:marTop w:val="0"/>
              <w:marBottom w:val="0"/>
              <w:divBdr>
                <w:top w:val="none" w:sz="0" w:space="0" w:color="auto"/>
                <w:left w:val="none" w:sz="0" w:space="0" w:color="auto"/>
                <w:bottom w:val="none" w:sz="0" w:space="0" w:color="auto"/>
                <w:right w:val="none" w:sz="0" w:space="0" w:color="auto"/>
              </w:divBdr>
            </w:div>
            <w:div w:id="611592956">
              <w:marLeft w:val="0"/>
              <w:marRight w:val="0"/>
              <w:marTop w:val="0"/>
              <w:marBottom w:val="0"/>
              <w:divBdr>
                <w:top w:val="none" w:sz="0" w:space="0" w:color="auto"/>
                <w:left w:val="none" w:sz="0" w:space="0" w:color="auto"/>
                <w:bottom w:val="none" w:sz="0" w:space="0" w:color="auto"/>
                <w:right w:val="none" w:sz="0" w:space="0" w:color="auto"/>
              </w:divBdr>
            </w:div>
            <w:div w:id="534734523">
              <w:marLeft w:val="0"/>
              <w:marRight w:val="0"/>
              <w:marTop w:val="0"/>
              <w:marBottom w:val="0"/>
              <w:divBdr>
                <w:top w:val="none" w:sz="0" w:space="0" w:color="auto"/>
                <w:left w:val="none" w:sz="0" w:space="0" w:color="auto"/>
                <w:bottom w:val="none" w:sz="0" w:space="0" w:color="auto"/>
                <w:right w:val="none" w:sz="0" w:space="0" w:color="auto"/>
              </w:divBdr>
            </w:div>
          </w:divsChild>
        </w:div>
        <w:div w:id="1206410062">
          <w:marLeft w:val="0"/>
          <w:marRight w:val="0"/>
          <w:marTop w:val="540"/>
          <w:marBottom w:val="0"/>
          <w:divBdr>
            <w:top w:val="none" w:sz="0" w:space="0" w:color="auto"/>
            <w:left w:val="none" w:sz="0" w:space="0" w:color="auto"/>
            <w:bottom w:val="none" w:sz="0" w:space="0" w:color="auto"/>
            <w:right w:val="none" w:sz="0" w:space="0" w:color="auto"/>
          </w:divBdr>
          <w:divsChild>
            <w:div w:id="1125925386">
              <w:marLeft w:val="0"/>
              <w:marRight w:val="0"/>
              <w:marTop w:val="0"/>
              <w:marBottom w:val="0"/>
              <w:divBdr>
                <w:top w:val="none" w:sz="0" w:space="0" w:color="auto"/>
                <w:left w:val="none" w:sz="0" w:space="0" w:color="auto"/>
                <w:bottom w:val="none" w:sz="0" w:space="0" w:color="auto"/>
                <w:right w:val="none" w:sz="0" w:space="0" w:color="auto"/>
              </w:divBdr>
            </w:div>
            <w:div w:id="1722556676">
              <w:marLeft w:val="0"/>
              <w:marRight w:val="0"/>
              <w:marTop w:val="0"/>
              <w:marBottom w:val="0"/>
              <w:divBdr>
                <w:top w:val="none" w:sz="0" w:space="0" w:color="auto"/>
                <w:left w:val="none" w:sz="0" w:space="0" w:color="auto"/>
                <w:bottom w:val="none" w:sz="0" w:space="0" w:color="auto"/>
                <w:right w:val="none" w:sz="0" w:space="0" w:color="auto"/>
              </w:divBdr>
            </w:div>
            <w:div w:id="981421605">
              <w:marLeft w:val="0"/>
              <w:marRight w:val="0"/>
              <w:marTop w:val="0"/>
              <w:marBottom w:val="0"/>
              <w:divBdr>
                <w:top w:val="none" w:sz="0" w:space="0" w:color="auto"/>
                <w:left w:val="none" w:sz="0" w:space="0" w:color="auto"/>
                <w:bottom w:val="none" w:sz="0" w:space="0" w:color="auto"/>
                <w:right w:val="none" w:sz="0" w:space="0" w:color="auto"/>
              </w:divBdr>
            </w:div>
            <w:div w:id="2087801781">
              <w:marLeft w:val="0"/>
              <w:marRight w:val="0"/>
              <w:marTop w:val="0"/>
              <w:marBottom w:val="0"/>
              <w:divBdr>
                <w:top w:val="none" w:sz="0" w:space="0" w:color="auto"/>
                <w:left w:val="none" w:sz="0" w:space="0" w:color="auto"/>
                <w:bottom w:val="none" w:sz="0" w:space="0" w:color="auto"/>
                <w:right w:val="none" w:sz="0" w:space="0" w:color="auto"/>
              </w:divBdr>
            </w:div>
            <w:div w:id="1498693145">
              <w:marLeft w:val="0"/>
              <w:marRight w:val="0"/>
              <w:marTop w:val="0"/>
              <w:marBottom w:val="0"/>
              <w:divBdr>
                <w:top w:val="none" w:sz="0" w:space="0" w:color="auto"/>
                <w:left w:val="none" w:sz="0" w:space="0" w:color="auto"/>
                <w:bottom w:val="none" w:sz="0" w:space="0" w:color="auto"/>
                <w:right w:val="none" w:sz="0" w:space="0" w:color="auto"/>
              </w:divBdr>
            </w:div>
            <w:div w:id="1306666082">
              <w:marLeft w:val="0"/>
              <w:marRight w:val="0"/>
              <w:marTop w:val="0"/>
              <w:marBottom w:val="0"/>
              <w:divBdr>
                <w:top w:val="none" w:sz="0" w:space="0" w:color="auto"/>
                <w:left w:val="none" w:sz="0" w:space="0" w:color="auto"/>
                <w:bottom w:val="none" w:sz="0" w:space="0" w:color="auto"/>
                <w:right w:val="none" w:sz="0" w:space="0" w:color="auto"/>
              </w:divBdr>
            </w:div>
            <w:div w:id="1557742909">
              <w:marLeft w:val="0"/>
              <w:marRight w:val="0"/>
              <w:marTop w:val="0"/>
              <w:marBottom w:val="0"/>
              <w:divBdr>
                <w:top w:val="none" w:sz="0" w:space="0" w:color="auto"/>
                <w:left w:val="none" w:sz="0" w:space="0" w:color="auto"/>
                <w:bottom w:val="none" w:sz="0" w:space="0" w:color="auto"/>
                <w:right w:val="none" w:sz="0" w:space="0" w:color="auto"/>
              </w:divBdr>
            </w:div>
            <w:div w:id="1308511370">
              <w:marLeft w:val="0"/>
              <w:marRight w:val="0"/>
              <w:marTop w:val="0"/>
              <w:marBottom w:val="0"/>
              <w:divBdr>
                <w:top w:val="none" w:sz="0" w:space="0" w:color="auto"/>
                <w:left w:val="none" w:sz="0" w:space="0" w:color="auto"/>
                <w:bottom w:val="none" w:sz="0" w:space="0" w:color="auto"/>
                <w:right w:val="none" w:sz="0" w:space="0" w:color="auto"/>
              </w:divBdr>
            </w:div>
            <w:div w:id="1967082489">
              <w:marLeft w:val="0"/>
              <w:marRight w:val="0"/>
              <w:marTop w:val="0"/>
              <w:marBottom w:val="0"/>
              <w:divBdr>
                <w:top w:val="none" w:sz="0" w:space="0" w:color="auto"/>
                <w:left w:val="none" w:sz="0" w:space="0" w:color="auto"/>
                <w:bottom w:val="none" w:sz="0" w:space="0" w:color="auto"/>
                <w:right w:val="none" w:sz="0" w:space="0" w:color="auto"/>
              </w:divBdr>
            </w:div>
            <w:div w:id="1024672756">
              <w:marLeft w:val="0"/>
              <w:marRight w:val="0"/>
              <w:marTop w:val="0"/>
              <w:marBottom w:val="0"/>
              <w:divBdr>
                <w:top w:val="none" w:sz="0" w:space="0" w:color="auto"/>
                <w:left w:val="none" w:sz="0" w:space="0" w:color="auto"/>
                <w:bottom w:val="none" w:sz="0" w:space="0" w:color="auto"/>
                <w:right w:val="none" w:sz="0" w:space="0" w:color="auto"/>
              </w:divBdr>
            </w:div>
            <w:div w:id="2001083625">
              <w:marLeft w:val="0"/>
              <w:marRight w:val="0"/>
              <w:marTop w:val="0"/>
              <w:marBottom w:val="0"/>
              <w:divBdr>
                <w:top w:val="none" w:sz="0" w:space="0" w:color="auto"/>
                <w:left w:val="none" w:sz="0" w:space="0" w:color="auto"/>
                <w:bottom w:val="none" w:sz="0" w:space="0" w:color="auto"/>
                <w:right w:val="none" w:sz="0" w:space="0" w:color="auto"/>
              </w:divBdr>
            </w:div>
            <w:div w:id="604311350">
              <w:marLeft w:val="0"/>
              <w:marRight w:val="0"/>
              <w:marTop w:val="0"/>
              <w:marBottom w:val="0"/>
              <w:divBdr>
                <w:top w:val="none" w:sz="0" w:space="0" w:color="auto"/>
                <w:left w:val="none" w:sz="0" w:space="0" w:color="auto"/>
                <w:bottom w:val="none" w:sz="0" w:space="0" w:color="auto"/>
                <w:right w:val="none" w:sz="0" w:space="0" w:color="auto"/>
              </w:divBdr>
            </w:div>
            <w:div w:id="546533753">
              <w:marLeft w:val="0"/>
              <w:marRight w:val="0"/>
              <w:marTop w:val="0"/>
              <w:marBottom w:val="0"/>
              <w:divBdr>
                <w:top w:val="none" w:sz="0" w:space="0" w:color="auto"/>
                <w:left w:val="none" w:sz="0" w:space="0" w:color="auto"/>
                <w:bottom w:val="none" w:sz="0" w:space="0" w:color="auto"/>
                <w:right w:val="none" w:sz="0" w:space="0" w:color="auto"/>
              </w:divBdr>
            </w:div>
          </w:divsChild>
        </w:div>
        <w:div w:id="2085251796">
          <w:marLeft w:val="0"/>
          <w:marRight w:val="0"/>
          <w:marTop w:val="540"/>
          <w:marBottom w:val="0"/>
          <w:divBdr>
            <w:top w:val="none" w:sz="0" w:space="0" w:color="auto"/>
            <w:left w:val="none" w:sz="0" w:space="0" w:color="auto"/>
            <w:bottom w:val="none" w:sz="0" w:space="0" w:color="auto"/>
            <w:right w:val="none" w:sz="0" w:space="0" w:color="auto"/>
          </w:divBdr>
          <w:divsChild>
            <w:div w:id="1835141193">
              <w:marLeft w:val="0"/>
              <w:marRight w:val="0"/>
              <w:marTop w:val="0"/>
              <w:marBottom w:val="0"/>
              <w:divBdr>
                <w:top w:val="none" w:sz="0" w:space="0" w:color="auto"/>
                <w:left w:val="none" w:sz="0" w:space="0" w:color="auto"/>
                <w:bottom w:val="none" w:sz="0" w:space="0" w:color="auto"/>
                <w:right w:val="none" w:sz="0" w:space="0" w:color="auto"/>
              </w:divBdr>
            </w:div>
            <w:div w:id="310796861">
              <w:marLeft w:val="0"/>
              <w:marRight w:val="0"/>
              <w:marTop w:val="0"/>
              <w:marBottom w:val="0"/>
              <w:divBdr>
                <w:top w:val="none" w:sz="0" w:space="0" w:color="auto"/>
                <w:left w:val="none" w:sz="0" w:space="0" w:color="auto"/>
                <w:bottom w:val="none" w:sz="0" w:space="0" w:color="auto"/>
                <w:right w:val="none" w:sz="0" w:space="0" w:color="auto"/>
              </w:divBdr>
            </w:div>
            <w:div w:id="1873960700">
              <w:marLeft w:val="0"/>
              <w:marRight w:val="0"/>
              <w:marTop w:val="0"/>
              <w:marBottom w:val="0"/>
              <w:divBdr>
                <w:top w:val="none" w:sz="0" w:space="0" w:color="auto"/>
                <w:left w:val="none" w:sz="0" w:space="0" w:color="auto"/>
                <w:bottom w:val="none" w:sz="0" w:space="0" w:color="auto"/>
                <w:right w:val="none" w:sz="0" w:space="0" w:color="auto"/>
              </w:divBdr>
            </w:div>
            <w:div w:id="133301874">
              <w:marLeft w:val="0"/>
              <w:marRight w:val="0"/>
              <w:marTop w:val="0"/>
              <w:marBottom w:val="0"/>
              <w:divBdr>
                <w:top w:val="none" w:sz="0" w:space="0" w:color="auto"/>
                <w:left w:val="none" w:sz="0" w:space="0" w:color="auto"/>
                <w:bottom w:val="none" w:sz="0" w:space="0" w:color="auto"/>
                <w:right w:val="none" w:sz="0" w:space="0" w:color="auto"/>
              </w:divBdr>
            </w:div>
            <w:div w:id="1040059544">
              <w:marLeft w:val="0"/>
              <w:marRight w:val="0"/>
              <w:marTop w:val="0"/>
              <w:marBottom w:val="0"/>
              <w:divBdr>
                <w:top w:val="none" w:sz="0" w:space="0" w:color="auto"/>
                <w:left w:val="none" w:sz="0" w:space="0" w:color="auto"/>
                <w:bottom w:val="none" w:sz="0" w:space="0" w:color="auto"/>
                <w:right w:val="none" w:sz="0" w:space="0" w:color="auto"/>
              </w:divBdr>
            </w:div>
            <w:div w:id="1064181591">
              <w:marLeft w:val="0"/>
              <w:marRight w:val="0"/>
              <w:marTop w:val="0"/>
              <w:marBottom w:val="0"/>
              <w:divBdr>
                <w:top w:val="none" w:sz="0" w:space="0" w:color="auto"/>
                <w:left w:val="none" w:sz="0" w:space="0" w:color="auto"/>
                <w:bottom w:val="none" w:sz="0" w:space="0" w:color="auto"/>
                <w:right w:val="none" w:sz="0" w:space="0" w:color="auto"/>
              </w:divBdr>
            </w:div>
            <w:div w:id="1618564254">
              <w:marLeft w:val="0"/>
              <w:marRight w:val="0"/>
              <w:marTop w:val="0"/>
              <w:marBottom w:val="0"/>
              <w:divBdr>
                <w:top w:val="none" w:sz="0" w:space="0" w:color="auto"/>
                <w:left w:val="none" w:sz="0" w:space="0" w:color="auto"/>
                <w:bottom w:val="none" w:sz="0" w:space="0" w:color="auto"/>
                <w:right w:val="none" w:sz="0" w:space="0" w:color="auto"/>
              </w:divBdr>
            </w:div>
            <w:div w:id="1582642219">
              <w:marLeft w:val="0"/>
              <w:marRight w:val="0"/>
              <w:marTop w:val="0"/>
              <w:marBottom w:val="0"/>
              <w:divBdr>
                <w:top w:val="none" w:sz="0" w:space="0" w:color="auto"/>
                <w:left w:val="none" w:sz="0" w:space="0" w:color="auto"/>
                <w:bottom w:val="none" w:sz="0" w:space="0" w:color="auto"/>
                <w:right w:val="none" w:sz="0" w:space="0" w:color="auto"/>
              </w:divBdr>
            </w:div>
            <w:div w:id="1611013216">
              <w:marLeft w:val="0"/>
              <w:marRight w:val="0"/>
              <w:marTop w:val="0"/>
              <w:marBottom w:val="0"/>
              <w:divBdr>
                <w:top w:val="none" w:sz="0" w:space="0" w:color="auto"/>
                <w:left w:val="none" w:sz="0" w:space="0" w:color="auto"/>
                <w:bottom w:val="none" w:sz="0" w:space="0" w:color="auto"/>
                <w:right w:val="none" w:sz="0" w:space="0" w:color="auto"/>
              </w:divBdr>
            </w:div>
            <w:div w:id="635141941">
              <w:marLeft w:val="0"/>
              <w:marRight w:val="0"/>
              <w:marTop w:val="0"/>
              <w:marBottom w:val="0"/>
              <w:divBdr>
                <w:top w:val="none" w:sz="0" w:space="0" w:color="auto"/>
                <w:left w:val="none" w:sz="0" w:space="0" w:color="auto"/>
                <w:bottom w:val="none" w:sz="0" w:space="0" w:color="auto"/>
                <w:right w:val="none" w:sz="0" w:space="0" w:color="auto"/>
              </w:divBdr>
            </w:div>
            <w:div w:id="850492725">
              <w:marLeft w:val="0"/>
              <w:marRight w:val="0"/>
              <w:marTop w:val="0"/>
              <w:marBottom w:val="0"/>
              <w:divBdr>
                <w:top w:val="none" w:sz="0" w:space="0" w:color="auto"/>
                <w:left w:val="none" w:sz="0" w:space="0" w:color="auto"/>
                <w:bottom w:val="none" w:sz="0" w:space="0" w:color="auto"/>
                <w:right w:val="none" w:sz="0" w:space="0" w:color="auto"/>
              </w:divBdr>
            </w:div>
          </w:divsChild>
        </w:div>
        <w:div w:id="98067784">
          <w:marLeft w:val="0"/>
          <w:marRight w:val="0"/>
          <w:marTop w:val="540"/>
          <w:marBottom w:val="0"/>
          <w:divBdr>
            <w:top w:val="none" w:sz="0" w:space="0" w:color="auto"/>
            <w:left w:val="none" w:sz="0" w:space="0" w:color="auto"/>
            <w:bottom w:val="none" w:sz="0" w:space="0" w:color="auto"/>
            <w:right w:val="none" w:sz="0" w:space="0" w:color="auto"/>
          </w:divBdr>
          <w:divsChild>
            <w:div w:id="1573393411">
              <w:marLeft w:val="0"/>
              <w:marRight w:val="0"/>
              <w:marTop w:val="0"/>
              <w:marBottom w:val="0"/>
              <w:divBdr>
                <w:top w:val="none" w:sz="0" w:space="0" w:color="auto"/>
                <w:left w:val="none" w:sz="0" w:space="0" w:color="auto"/>
                <w:bottom w:val="none" w:sz="0" w:space="0" w:color="auto"/>
                <w:right w:val="none" w:sz="0" w:space="0" w:color="auto"/>
              </w:divBdr>
            </w:div>
            <w:div w:id="824861699">
              <w:marLeft w:val="0"/>
              <w:marRight w:val="0"/>
              <w:marTop w:val="0"/>
              <w:marBottom w:val="0"/>
              <w:divBdr>
                <w:top w:val="none" w:sz="0" w:space="0" w:color="auto"/>
                <w:left w:val="none" w:sz="0" w:space="0" w:color="auto"/>
                <w:bottom w:val="none" w:sz="0" w:space="0" w:color="auto"/>
                <w:right w:val="none" w:sz="0" w:space="0" w:color="auto"/>
              </w:divBdr>
            </w:div>
            <w:div w:id="1699087230">
              <w:marLeft w:val="0"/>
              <w:marRight w:val="0"/>
              <w:marTop w:val="0"/>
              <w:marBottom w:val="0"/>
              <w:divBdr>
                <w:top w:val="none" w:sz="0" w:space="0" w:color="auto"/>
                <w:left w:val="none" w:sz="0" w:space="0" w:color="auto"/>
                <w:bottom w:val="none" w:sz="0" w:space="0" w:color="auto"/>
                <w:right w:val="none" w:sz="0" w:space="0" w:color="auto"/>
              </w:divBdr>
            </w:div>
            <w:div w:id="1919905451">
              <w:marLeft w:val="0"/>
              <w:marRight w:val="0"/>
              <w:marTop w:val="0"/>
              <w:marBottom w:val="0"/>
              <w:divBdr>
                <w:top w:val="none" w:sz="0" w:space="0" w:color="auto"/>
                <w:left w:val="none" w:sz="0" w:space="0" w:color="auto"/>
                <w:bottom w:val="none" w:sz="0" w:space="0" w:color="auto"/>
                <w:right w:val="none" w:sz="0" w:space="0" w:color="auto"/>
              </w:divBdr>
            </w:div>
            <w:div w:id="1042634798">
              <w:marLeft w:val="0"/>
              <w:marRight w:val="0"/>
              <w:marTop w:val="0"/>
              <w:marBottom w:val="0"/>
              <w:divBdr>
                <w:top w:val="none" w:sz="0" w:space="0" w:color="auto"/>
                <w:left w:val="none" w:sz="0" w:space="0" w:color="auto"/>
                <w:bottom w:val="none" w:sz="0" w:space="0" w:color="auto"/>
                <w:right w:val="none" w:sz="0" w:space="0" w:color="auto"/>
              </w:divBdr>
            </w:div>
          </w:divsChild>
        </w:div>
        <w:div w:id="1757939849">
          <w:marLeft w:val="0"/>
          <w:marRight w:val="0"/>
          <w:marTop w:val="540"/>
          <w:marBottom w:val="0"/>
          <w:divBdr>
            <w:top w:val="none" w:sz="0" w:space="0" w:color="auto"/>
            <w:left w:val="none" w:sz="0" w:space="0" w:color="auto"/>
            <w:bottom w:val="none" w:sz="0" w:space="0" w:color="auto"/>
            <w:right w:val="none" w:sz="0" w:space="0" w:color="auto"/>
          </w:divBdr>
          <w:divsChild>
            <w:div w:id="418063656">
              <w:marLeft w:val="0"/>
              <w:marRight w:val="0"/>
              <w:marTop w:val="0"/>
              <w:marBottom w:val="0"/>
              <w:divBdr>
                <w:top w:val="none" w:sz="0" w:space="0" w:color="auto"/>
                <w:left w:val="none" w:sz="0" w:space="0" w:color="auto"/>
                <w:bottom w:val="none" w:sz="0" w:space="0" w:color="auto"/>
                <w:right w:val="none" w:sz="0" w:space="0" w:color="auto"/>
              </w:divBdr>
            </w:div>
            <w:div w:id="1985507329">
              <w:marLeft w:val="0"/>
              <w:marRight w:val="0"/>
              <w:marTop w:val="0"/>
              <w:marBottom w:val="0"/>
              <w:divBdr>
                <w:top w:val="none" w:sz="0" w:space="0" w:color="auto"/>
                <w:left w:val="none" w:sz="0" w:space="0" w:color="auto"/>
                <w:bottom w:val="none" w:sz="0" w:space="0" w:color="auto"/>
                <w:right w:val="none" w:sz="0" w:space="0" w:color="auto"/>
              </w:divBdr>
            </w:div>
            <w:div w:id="1953781864">
              <w:marLeft w:val="0"/>
              <w:marRight w:val="0"/>
              <w:marTop w:val="0"/>
              <w:marBottom w:val="0"/>
              <w:divBdr>
                <w:top w:val="none" w:sz="0" w:space="0" w:color="auto"/>
                <w:left w:val="none" w:sz="0" w:space="0" w:color="auto"/>
                <w:bottom w:val="none" w:sz="0" w:space="0" w:color="auto"/>
                <w:right w:val="none" w:sz="0" w:space="0" w:color="auto"/>
              </w:divBdr>
            </w:div>
            <w:div w:id="1041907351">
              <w:marLeft w:val="0"/>
              <w:marRight w:val="0"/>
              <w:marTop w:val="0"/>
              <w:marBottom w:val="0"/>
              <w:divBdr>
                <w:top w:val="none" w:sz="0" w:space="0" w:color="auto"/>
                <w:left w:val="none" w:sz="0" w:space="0" w:color="auto"/>
                <w:bottom w:val="none" w:sz="0" w:space="0" w:color="auto"/>
                <w:right w:val="none" w:sz="0" w:space="0" w:color="auto"/>
              </w:divBdr>
            </w:div>
            <w:div w:id="1295327141">
              <w:marLeft w:val="0"/>
              <w:marRight w:val="0"/>
              <w:marTop w:val="0"/>
              <w:marBottom w:val="0"/>
              <w:divBdr>
                <w:top w:val="none" w:sz="0" w:space="0" w:color="auto"/>
                <w:left w:val="none" w:sz="0" w:space="0" w:color="auto"/>
                <w:bottom w:val="none" w:sz="0" w:space="0" w:color="auto"/>
                <w:right w:val="none" w:sz="0" w:space="0" w:color="auto"/>
              </w:divBdr>
            </w:div>
            <w:div w:id="481892545">
              <w:marLeft w:val="0"/>
              <w:marRight w:val="0"/>
              <w:marTop w:val="0"/>
              <w:marBottom w:val="0"/>
              <w:divBdr>
                <w:top w:val="none" w:sz="0" w:space="0" w:color="auto"/>
                <w:left w:val="none" w:sz="0" w:space="0" w:color="auto"/>
                <w:bottom w:val="none" w:sz="0" w:space="0" w:color="auto"/>
                <w:right w:val="none" w:sz="0" w:space="0" w:color="auto"/>
              </w:divBdr>
            </w:div>
            <w:div w:id="1111437665">
              <w:marLeft w:val="0"/>
              <w:marRight w:val="0"/>
              <w:marTop w:val="0"/>
              <w:marBottom w:val="0"/>
              <w:divBdr>
                <w:top w:val="none" w:sz="0" w:space="0" w:color="auto"/>
                <w:left w:val="none" w:sz="0" w:space="0" w:color="auto"/>
                <w:bottom w:val="none" w:sz="0" w:space="0" w:color="auto"/>
                <w:right w:val="none" w:sz="0" w:space="0" w:color="auto"/>
              </w:divBdr>
            </w:div>
            <w:div w:id="2124612044">
              <w:marLeft w:val="0"/>
              <w:marRight w:val="0"/>
              <w:marTop w:val="0"/>
              <w:marBottom w:val="0"/>
              <w:divBdr>
                <w:top w:val="none" w:sz="0" w:space="0" w:color="auto"/>
                <w:left w:val="none" w:sz="0" w:space="0" w:color="auto"/>
                <w:bottom w:val="none" w:sz="0" w:space="0" w:color="auto"/>
                <w:right w:val="none" w:sz="0" w:space="0" w:color="auto"/>
              </w:divBdr>
            </w:div>
            <w:div w:id="5362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327864">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1948154594">
      <w:bodyDiv w:val="1"/>
      <w:marLeft w:val="0"/>
      <w:marRight w:val="0"/>
      <w:marTop w:val="0"/>
      <w:marBottom w:val="0"/>
      <w:divBdr>
        <w:top w:val="none" w:sz="0" w:space="0" w:color="auto"/>
        <w:left w:val="none" w:sz="0" w:space="0" w:color="auto"/>
        <w:bottom w:val="none" w:sz="0" w:space="0" w:color="auto"/>
        <w:right w:val="none" w:sz="0" w:space="0" w:color="auto"/>
      </w:divBdr>
      <w:divsChild>
        <w:div w:id="591009513">
          <w:marLeft w:val="0"/>
          <w:marRight w:val="0"/>
          <w:marTop w:val="0"/>
          <w:marBottom w:val="0"/>
          <w:divBdr>
            <w:top w:val="none" w:sz="0" w:space="0" w:color="auto"/>
            <w:left w:val="none" w:sz="0" w:space="0" w:color="auto"/>
            <w:bottom w:val="none" w:sz="0" w:space="0" w:color="auto"/>
            <w:right w:val="none" w:sz="0" w:space="0" w:color="auto"/>
          </w:divBdr>
        </w:div>
        <w:div w:id="1923680229">
          <w:marLeft w:val="0"/>
          <w:marRight w:val="0"/>
          <w:marTop w:val="0"/>
          <w:marBottom w:val="0"/>
          <w:divBdr>
            <w:top w:val="none" w:sz="0" w:space="0" w:color="auto"/>
            <w:left w:val="none" w:sz="0" w:space="0" w:color="auto"/>
            <w:bottom w:val="none" w:sz="0" w:space="0" w:color="auto"/>
            <w:right w:val="none" w:sz="0" w:space="0" w:color="auto"/>
          </w:divBdr>
        </w:div>
      </w:divsChild>
    </w:div>
    <w:div w:id="2007130337">
      <w:bodyDiv w:val="1"/>
      <w:marLeft w:val="0"/>
      <w:marRight w:val="0"/>
      <w:marTop w:val="0"/>
      <w:marBottom w:val="0"/>
      <w:divBdr>
        <w:top w:val="none" w:sz="0" w:space="0" w:color="auto"/>
        <w:left w:val="none" w:sz="0" w:space="0" w:color="auto"/>
        <w:bottom w:val="none" w:sz="0" w:space="0" w:color="auto"/>
        <w:right w:val="none" w:sz="0" w:space="0" w:color="auto"/>
      </w:divBdr>
      <w:divsChild>
        <w:div w:id="795414718">
          <w:marLeft w:val="0"/>
          <w:marRight w:val="0"/>
          <w:marTop w:val="0"/>
          <w:marBottom w:val="0"/>
          <w:divBdr>
            <w:top w:val="none" w:sz="0" w:space="0" w:color="auto"/>
            <w:left w:val="none" w:sz="0" w:space="0" w:color="auto"/>
            <w:bottom w:val="none" w:sz="0" w:space="0" w:color="auto"/>
            <w:right w:val="none" w:sz="0" w:space="0" w:color="auto"/>
          </w:divBdr>
          <w:divsChild>
            <w:div w:id="1702169730">
              <w:marLeft w:val="0"/>
              <w:marRight w:val="0"/>
              <w:marTop w:val="0"/>
              <w:marBottom w:val="0"/>
              <w:divBdr>
                <w:top w:val="none" w:sz="0" w:space="0" w:color="auto"/>
                <w:left w:val="none" w:sz="0" w:space="0" w:color="auto"/>
                <w:bottom w:val="none" w:sz="0" w:space="0" w:color="auto"/>
                <w:right w:val="none" w:sz="0" w:space="0" w:color="auto"/>
              </w:divBdr>
            </w:div>
            <w:div w:id="640423969">
              <w:marLeft w:val="0"/>
              <w:marRight w:val="0"/>
              <w:marTop w:val="0"/>
              <w:marBottom w:val="0"/>
              <w:divBdr>
                <w:top w:val="none" w:sz="0" w:space="0" w:color="auto"/>
                <w:left w:val="none" w:sz="0" w:space="0" w:color="auto"/>
                <w:bottom w:val="none" w:sz="0" w:space="0" w:color="auto"/>
                <w:right w:val="none" w:sz="0" w:space="0" w:color="auto"/>
              </w:divBdr>
            </w:div>
            <w:div w:id="947156376">
              <w:marLeft w:val="0"/>
              <w:marRight w:val="0"/>
              <w:marTop w:val="0"/>
              <w:marBottom w:val="0"/>
              <w:divBdr>
                <w:top w:val="none" w:sz="0" w:space="0" w:color="auto"/>
                <w:left w:val="none" w:sz="0" w:space="0" w:color="auto"/>
                <w:bottom w:val="none" w:sz="0" w:space="0" w:color="auto"/>
                <w:right w:val="none" w:sz="0" w:space="0" w:color="auto"/>
              </w:divBdr>
            </w:div>
            <w:div w:id="2107461630">
              <w:marLeft w:val="0"/>
              <w:marRight w:val="0"/>
              <w:marTop w:val="0"/>
              <w:marBottom w:val="0"/>
              <w:divBdr>
                <w:top w:val="none" w:sz="0" w:space="0" w:color="auto"/>
                <w:left w:val="none" w:sz="0" w:space="0" w:color="auto"/>
                <w:bottom w:val="none" w:sz="0" w:space="0" w:color="auto"/>
                <w:right w:val="none" w:sz="0" w:space="0" w:color="auto"/>
              </w:divBdr>
            </w:div>
            <w:div w:id="1920864992">
              <w:marLeft w:val="0"/>
              <w:marRight w:val="0"/>
              <w:marTop w:val="0"/>
              <w:marBottom w:val="0"/>
              <w:divBdr>
                <w:top w:val="none" w:sz="0" w:space="0" w:color="auto"/>
                <w:left w:val="none" w:sz="0" w:space="0" w:color="auto"/>
                <w:bottom w:val="none" w:sz="0" w:space="0" w:color="auto"/>
                <w:right w:val="none" w:sz="0" w:space="0" w:color="auto"/>
              </w:divBdr>
            </w:div>
          </w:divsChild>
        </w:div>
        <w:div w:id="1543011289">
          <w:marLeft w:val="0"/>
          <w:marRight w:val="0"/>
          <w:marTop w:val="540"/>
          <w:marBottom w:val="0"/>
          <w:divBdr>
            <w:top w:val="none" w:sz="0" w:space="0" w:color="auto"/>
            <w:left w:val="none" w:sz="0" w:space="0" w:color="auto"/>
            <w:bottom w:val="none" w:sz="0" w:space="0" w:color="auto"/>
            <w:right w:val="none" w:sz="0" w:space="0" w:color="auto"/>
          </w:divBdr>
          <w:divsChild>
            <w:div w:id="1528449482">
              <w:marLeft w:val="0"/>
              <w:marRight w:val="0"/>
              <w:marTop w:val="0"/>
              <w:marBottom w:val="0"/>
              <w:divBdr>
                <w:top w:val="none" w:sz="0" w:space="0" w:color="auto"/>
                <w:left w:val="none" w:sz="0" w:space="0" w:color="auto"/>
                <w:bottom w:val="none" w:sz="0" w:space="0" w:color="auto"/>
                <w:right w:val="none" w:sz="0" w:space="0" w:color="auto"/>
              </w:divBdr>
            </w:div>
            <w:div w:id="537277288">
              <w:marLeft w:val="0"/>
              <w:marRight w:val="0"/>
              <w:marTop w:val="0"/>
              <w:marBottom w:val="0"/>
              <w:divBdr>
                <w:top w:val="none" w:sz="0" w:space="0" w:color="auto"/>
                <w:left w:val="none" w:sz="0" w:space="0" w:color="auto"/>
                <w:bottom w:val="none" w:sz="0" w:space="0" w:color="auto"/>
                <w:right w:val="none" w:sz="0" w:space="0" w:color="auto"/>
              </w:divBdr>
            </w:div>
            <w:div w:id="725882315">
              <w:marLeft w:val="0"/>
              <w:marRight w:val="0"/>
              <w:marTop w:val="0"/>
              <w:marBottom w:val="0"/>
              <w:divBdr>
                <w:top w:val="none" w:sz="0" w:space="0" w:color="auto"/>
                <w:left w:val="none" w:sz="0" w:space="0" w:color="auto"/>
                <w:bottom w:val="none" w:sz="0" w:space="0" w:color="auto"/>
                <w:right w:val="none" w:sz="0" w:space="0" w:color="auto"/>
              </w:divBdr>
            </w:div>
            <w:div w:id="557280942">
              <w:marLeft w:val="0"/>
              <w:marRight w:val="0"/>
              <w:marTop w:val="0"/>
              <w:marBottom w:val="0"/>
              <w:divBdr>
                <w:top w:val="none" w:sz="0" w:space="0" w:color="auto"/>
                <w:left w:val="none" w:sz="0" w:space="0" w:color="auto"/>
                <w:bottom w:val="none" w:sz="0" w:space="0" w:color="auto"/>
                <w:right w:val="none" w:sz="0" w:space="0" w:color="auto"/>
              </w:divBdr>
            </w:div>
            <w:div w:id="724836988">
              <w:marLeft w:val="0"/>
              <w:marRight w:val="0"/>
              <w:marTop w:val="0"/>
              <w:marBottom w:val="0"/>
              <w:divBdr>
                <w:top w:val="none" w:sz="0" w:space="0" w:color="auto"/>
                <w:left w:val="none" w:sz="0" w:space="0" w:color="auto"/>
                <w:bottom w:val="none" w:sz="0" w:space="0" w:color="auto"/>
                <w:right w:val="none" w:sz="0" w:space="0" w:color="auto"/>
              </w:divBdr>
            </w:div>
            <w:div w:id="1876457058">
              <w:marLeft w:val="0"/>
              <w:marRight w:val="0"/>
              <w:marTop w:val="0"/>
              <w:marBottom w:val="0"/>
              <w:divBdr>
                <w:top w:val="none" w:sz="0" w:space="0" w:color="auto"/>
                <w:left w:val="none" w:sz="0" w:space="0" w:color="auto"/>
                <w:bottom w:val="none" w:sz="0" w:space="0" w:color="auto"/>
                <w:right w:val="none" w:sz="0" w:space="0" w:color="auto"/>
              </w:divBdr>
            </w:div>
            <w:div w:id="1176775009">
              <w:marLeft w:val="0"/>
              <w:marRight w:val="0"/>
              <w:marTop w:val="0"/>
              <w:marBottom w:val="0"/>
              <w:divBdr>
                <w:top w:val="none" w:sz="0" w:space="0" w:color="auto"/>
                <w:left w:val="none" w:sz="0" w:space="0" w:color="auto"/>
                <w:bottom w:val="none" w:sz="0" w:space="0" w:color="auto"/>
                <w:right w:val="none" w:sz="0" w:space="0" w:color="auto"/>
              </w:divBdr>
            </w:div>
            <w:div w:id="2083746826">
              <w:marLeft w:val="0"/>
              <w:marRight w:val="0"/>
              <w:marTop w:val="0"/>
              <w:marBottom w:val="0"/>
              <w:divBdr>
                <w:top w:val="none" w:sz="0" w:space="0" w:color="auto"/>
                <w:left w:val="none" w:sz="0" w:space="0" w:color="auto"/>
                <w:bottom w:val="none" w:sz="0" w:space="0" w:color="auto"/>
                <w:right w:val="none" w:sz="0" w:space="0" w:color="auto"/>
              </w:divBdr>
            </w:div>
            <w:div w:id="1037318817">
              <w:marLeft w:val="0"/>
              <w:marRight w:val="0"/>
              <w:marTop w:val="0"/>
              <w:marBottom w:val="0"/>
              <w:divBdr>
                <w:top w:val="none" w:sz="0" w:space="0" w:color="auto"/>
                <w:left w:val="none" w:sz="0" w:space="0" w:color="auto"/>
                <w:bottom w:val="none" w:sz="0" w:space="0" w:color="auto"/>
                <w:right w:val="none" w:sz="0" w:space="0" w:color="auto"/>
              </w:divBdr>
            </w:div>
          </w:divsChild>
        </w:div>
        <w:div w:id="995761159">
          <w:marLeft w:val="0"/>
          <w:marRight w:val="0"/>
          <w:marTop w:val="540"/>
          <w:marBottom w:val="0"/>
          <w:divBdr>
            <w:top w:val="none" w:sz="0" w:space="0" w:color="auto"/>
            <w:left w:val="none" w:sz="0" w:space="0" w:color="auto"/>
            <w:bottom w:val="none" w:sz="0" w:space="0" w:color="auto"/>
            <w:right w:val="none" w:sz="0" w:space="0" w:color="auto"/>
          </w:divBdr>
          <w:divsChild>
            <w:div w:id="1403723966">
              <w:marLeft w:val="0"/>
              <w:marRight w:val="0"/>
              <w:marTop w:val="0"/>
              <w:marBottom w:val="0"/>
              <w:divBdr>
                <w:top w:val="none" w:sz="0" w:space="0" w:color="auto"/>
                <w:left w:val="none" w:sz="0" w:space="0" w:color="auto"/>
                <w:bottom w:val="none" w:sz="0" w:space="0" w:color="auto"/>
                <w:right w:val="none" w:sz="0" w:space="0" w:color="auto"/>
              </w:divBdr>
            </w:div>
            <w:div w:id="302850793">
              <w:marLeft w:val="0"/>
              <w:marRight w:val="0"/>
              <w:marTop w:val="0"/>
              <w:marBottom w:val="0"/>
              <w:divBdr>
                <w:top w:val="none" w:sz="0" w:space="0" w:color="auto"/>
                <w:left w:val="none" w:sz="0" w:space="0" w:color="auto"/>
                <w:bottom w:val="none" w:sz="0" w:space="0" w:color="auto"/>
                <w:right w:val="none" w:sz="0" w:space="0" w:color="auto"/>
              </w:divBdr>
            </w:div>
            <w:div w:id="1309096647">
              <w:marLeft w:val="0"/>
              <w:marRight w:val="0"/>
              <w:marTop w:val="0"/>
              <w:marBottom w:val="0"/>
              <w:divBdr>
                <w:top w:val="none" w:sz="0" w:space="0" w:color="auto"/>
                <w:left w:val="none" w:sz="0" w:space="0" w:color="auto"/>
                <w:bottom w:val="none" w:sz="0" w:space="0" w:color="auto"/>
                <w:right w:val="none" w:sz="0" w:space="0" w:color="auto"/>
              </w:divBdr>
            </w:div>
            <w:div w:id="93213451">
              <w:marLeft w:val="0"/>
              <w:marRight w:val="0"/>
              <w:marTop w:val="0"/>
              <w:marBottom w:val="0"/>
              <w:divBdr>
                <w:top w:val="none" w:sz="0" w:space="0" w:color="auto"/>
                <w:left w:val="none" w:sz="0" w:space="0" w:color="auto"/>
                <w:bottom w:val="none" w:sz="0" w:space="0" w:color="auto"/>
                <w:right w:val="none" w:sz="0" w:space="0" w:color="auto"/>
              </w:divBdr>
            </w:div>
            <w:div w:id="1901481015">
              <w:marLeft w:val="0"/>
              <w:marRight w:val="0"/>
              <w:marTop w:val="0"/>
              <w:marBottom w:val="0"/>
              <w:divBdr>
                <w:top w:val="none" w:sz="0" w:space="0" w:color="auto"/>
                <w:left w:val="none" w:sz="0" w:space="0" w:color="auto"/>
                <w:bottom w:val="none" w:sz="0" w:space="0" w:color="auto"/>
                <w:right w:val="none" w:sz="0" w:space="0" w:color="auto"/>
              </w:divBdr>
            </w:div>
            <w:div w:id="73473356">
              <w:marLeft w:val="0"/>
              <w:marRight w:val="0"/>
              <w:marTop w:val="0"/>
              <w:marBottom w:val="0"/>
              <w:divBdr>
                <w:top w:val="none" w:sz="0" w:space="0" w:color="auto"/>
                <w:left w:val="none" w:sz="0" w:space="0" w:color="auto"/>
                <w:bottom w:val="none" w:sz="0" w:space="0" w:color="auto"/>
                <w:right w:val="none" w:sz="0" w:space="0" w:color="auto"/>
              </w:divBdr>
            </w:div>
            <w:div w:id="2084140517">
              <w:marLeft w:val="0"/>
              <w:marRight w:val="0"/>
              <w:marTop w:val="0"/>
              <w:marBottom w:val="0"/>
              <w:divBdr>
                <w:top w:val="none" w:sz="0" w:space="0" w:color="auto"/>
                <w:left w:val="none" w:sz="0" w:space="0" w:color="auto"/>
                <w:bottom w:val="none" w:sz="0" w:space="0" w:color="auto"/>
                <w:right w:val="none" w:sz="0" w:space="0" w:color="auto"/>
              </w:divBdr>
            </w:div>
            <w:div w:id="175391040">
              <w:marLeft w:val="0"/>
              <w:marRight w:val="0"/>
              <w:marTop w:val="0"/>
              <w:marBottom w:val="0"/>
              <w:divBdr>
                <w:top w:val="none" w:sz="0" w:space="0" w:color="auto"/>
                <w:left w:val="none" w:sz="0" w:space="0" w:color="auto"/>
                <w:bottom w:val="none" w:sz="0" w:space="0" w:color="auto"/>
                <w:right w:val="none" w:sz="0" w:space="0" w:color="auto"/>
              </w:divBdr>
            </w:div>
            <w:div w:id="1386949592">
              <w:marLeft w:val="0"/>
              <w:marRight w:val="0"/>
              <w:marTop w:val="0"/>
              <w:marBottom w:val="0"/>
              <w:divBdr>
                <w:top w:val="none" w:sz="0" w:space="0" w:color="auto"/>
                <w:left w:val="none" w:sz="0" w:space="0" w:color="auto"/>
                <w:bottom w:val="none" w:sz="0" w:space="0" w:color="auto"/>
                <w:right w:val="none" w:sz="0" w:space="0" w:color="auto"/>
              </w:divBdr>
            </w:div>
            <w:div w:id="533621300">
              <w:marLeft w:val="0"/>
              <w:marRight w:val="0"/>
              <w:marTop w:val="0"/>
              <w:marBottom w:val="0"/>
              <w:divBdr>
                <w:top w:val="none" w:sz="0" w:space="0" w:color="auto"/>
                <w:left w:val="none" w:sz="0" w:space="0" w:color="auto"/>
                <w:bottom w:val="none" w:sz="0" w:space="0" w:color="auto"/>
                <w:right w:val="none" w:sz="0" w:space="0" w:color="auto"/>
              </w:divBdr>
            </w:div>
            <w:div w:id="2044789411">
              <w:marLeft w:val="0"/>
              <w:marRight w:val="0"/>
              <w:marTop w:val="0"/>
              <w:marBottom w:val="0"/>
              <w:divBdr>
                <w:top w:val="none" w:sz="0" w:space="0" w:color="auto"/>
                <w:left w:val="none" w:sz="0" w:space="0" w:color="auto"/>
                <w:bottom w:val="none" w:sz="0" w:space="0" w:color="auto"/>
                <w:right w:val="none" w:sz="0" w:space="0" w:color="auto"/>
              </w:divBdr>
            </w:div>
          </w:divsChild>
        </w:div>
        <w:div w:id="141236695">
          <w:marLeft w:val="0"/>
          <w:marRight w:val="0"/>
          <w:marTop w:val="540"/>
          <w:marBottom w:val="0"/>
          <w:divBdr>
            <w:top w:val="none" w:sz="0" w:space="0" w:color="auto"/>
            <w:left w:val="none" w:sz="0" w:space="0" w:color="auto"/>
            <w:bottom w:val="none" w:sz="0" w:space="0" w:color="auto"/>
            <w:right w:val="none" w:sz="0" w:space="0" w:color="auto"/>
          </w:divBdr>
          <w:divsChild>
            <w:div w:id="1349066925">
              <w:marLeft w:val="0"/>
              <w:marRight w:val="0"/>
              <w:marTop w:val="0"/>
              <w:marBottom w:val="0"/>
              <w:divBdr>
                <w:top w:val="none" w:sz="0" w:space="0" w:color="auto"/>
                <w:left w:val="none" w:sz="0" w:space="0" w:color="auto"/>
                <w:bottom w:val="none" w:sz="0" w:space="0" w:color="auto"/>
                <w:right w:val="none" w:sz="0" w:space="0" w:color="auto"/>
              </w:divBdr>
            </w:div>
            <w:div w:id="1367365844">
              <w:marLeft w:val="0"/>
              <w:marRight w:val="0"/>
              <w:marTop w:val="0"/>
              <w:marBottom w:val="0"/>
              <w:divBdr>
                <w:top w:val="none" w:sz="0" w:space="0" w:color="auto"/>
                <w:left w:val="none" w:sz="0" w:space="0" w:color="auto"/>
                <w:bottom w:val="none" w:sz="0" w:space="0" w:color="auto"/>
                <w:right w:val="none" w:sz="0" w:space="0" w:color="auto"/>
              </w:divBdr>
            </w:div>
            <w:div w:id="1477599873">
              <w:marLeft w:val="0"/>
              <w:marRight w:val="0"/>
              <w:marTop w:val="0"/>
              <w:marBottom w:val="0"/>
              <w:divBdr>
                <w:top w:val="none" w:sz="0" w:space="0" w:color="auto"/>
                <w:left w:val="none" w:sz="0" w:space="0" w:color="auto"/>
                <w:bottom w:val="none" w:sz="0" w:space="0" w:color="auto"/>
                <w:right w:val="none" w:sz="0" w:space="0" w:color="auto"/>
              </w:divBdr>
            </w:div>
          </w:divsChild>
        </w:div>
        <w:div w:id="1077901620">
          <w:marLeft w:val="0"/>
          <w:marRight w:val="0"/>
          <w:marTop w:val="540"/>
          <w:marBottom w:val="0"/>
          <w:divBdr>
            <w:top w:val="none" w:sz="0" w:space="0" w:color="auto"/>
            <w:left w:val="none" w:sz="0" w:space="0" w:color="auto"/>
            <w:bottom w:val="none" w:sz="0" w:space="0" w:color="auto"/>
            <w:right w:val="none" w:sz="0" w:space="0" w:color="auto"/>
          </w:divBdr>
          <w:divsChild>
            <w:div w:id="1855420658">
              <w:marLeft w:val="0"/>
              <w:marRight w:val="0"/>
              <w:marTop w:val="0"/>
              <w:marBottom w:val="0"/>
              <w:divBdr>
                <w:top w:val="none" w:sz="0" w:space="0" w:color="auto"/>
                <w:left w:val="none" w:sz="0" w:space="0" w:color="auto"/>
                <w:bottom w:val="none" w:sz="0" w:space="0" w:color="auto"/>
                <w:right w:val="none" w:sz="0" w:space="0" w:color="auto"/>
              </w:divBdr>
            </w:div>
            <w:div w:id="550270485">
              <w:marLeft w:val="0"/>
              <w:marRight w:val="0"/>
              <w:marTop w:val="0"/>
              <w:marBottom w:val="0"/>
              <w:divBdr>
                <w:top w:val="none" w:sz="0" w:space="0" w:color="auto"/>
                <w:left w:val="none" w:sz="0" w:space="0" w:color="auto"/>
                <w:bottom w:val="none" w:sz="0" w:space="0" w:color="auto"/>
                <w:right w:val="none" w:sz="0" w:space="0" w:color="auto"/>
              </w:divBdr>
            </w:div>
            <w:div w:id="1096287693">
              <w:marLeft w:val="0"/>
              <w:marRight w:val="0"/>
              <w:marTop w:val="0"/>
              <w:marBottom w:val="0"/>
              <w:divBdr>
                <w:top w:val="none" w:sz="0" w:space="0" w:color="auto"/>
                <w:left w:val="none" w:sz="0" w:space="0" w:color="auto"/>
                <w:bottom w:val="none" w:sz="0" w:space="0" w:color="auto"/>
                <w:right w:val="none" w:sz="0" w:space="0" w:color="auto"/>
              </w:divBdr>
            </w:div>
            <w:div w:id="397552244">
              <w:marLeft w:val="0"/>
              <w:marRight w:val="0"/>
              <w:marTop w:val="0"/>
              <w:marBottom w:val="0"/>
              <w:divBdr>
                <w:top w:val="none" w:sz="0" w:space="0" w:color="auto"/>
                <w:left w:val="none" w:sz="0" w:space="0" w:color="auto"/>
                <w:bottom w:val="none" w:sz="0" w:space="0" w:color="auto"/>
                <w:right w:val="none" w:sz="0" w:space="0" w:color="auto"/>
              </w:divBdr>
            </w:div>
            <w:div w:id="1097676422">
              <w:marLeft w:val="0"/>
              <w:marRight w:val="0"/>
              <w:marTop w:val="0"/>
              <w:marBottom w:val="0"/>
              <w:divBdr>
                <w:top w:val="none" w:sz="0" w:space="0" w:color="auto"/>
                <w:left w:val="none" w:sz="0" w:space="0" w:color="auto"/>
                <w:bottom w:val="none" w:sz="0" w:space="0" w:color="auto"/>
                <w:right w:val="none" w:sz="0" w:space="0" w:color="auto"/>
              </w:divBdr>
            </w:div>
            <w:div w:id="1226532255">
              <w:marLeft w:val="0"/>
              <w:marRight w:val="0"/>
              <w:marTop w:val="0"/>
              <w:marBottom w:val="0"/>
              <w:divBdr>
                <w:top w:val="none" w:sz="0" w:space="0" w:color="auto"/>
                <w:left w:val="none" w:sz="0" w:space="0" w:color="auto"/>
                <w:bottom w:val="none" w:sz="0" w:space="0" w:color="auto"/>
                <w:right w:val="none" w:sz="0" w:space="0" w:color="auto"/>
              </w:divBdr>
            </w:div>
            <w:div w:id="995457541">
              <w:marLeft w:val="0"/>
              <w:marRight w:val="0"/>
              <w:marTop w:val="0"/>
              <w:marBottom w:val="0"/>
              <w:divBdr>
                <w:top w:val="none" w:sz="0" w:space="0" w:color="auto"/>
                <w:left w:val="none" w:sz="0" w:space="0" w:color="auto"/>
                <w:bottom w:val="none" w:sz="0" w:space="0" w:color="auto"/>
                <w:right w:val="none" w:sz="0" w:space="0" w:color="auto"/>
              </w:divBdr>
            </w:div>
            <w:div w:id="1108088283">
              <w:marLeft w:val="0"/>
              <w:marRight w:val="0"/>
              <w:marTop w:val="0"/>
              <w:marBottom w:val="0"/>
              <w:divBdr>
                <w:top w:val="none" w:sz="0" w:space="0" w:color="auto"/>
                <w:left w:val="none" w:sz="0" w:space="0" w:color="auto"/>
                <w:bottom w:val="none" w:sz="0" w:space="0" w:color="auto"/>
                <w:right w:val="none" w:sz="0" w:space="0" w:color="auto"/>
              </w:divBdr>
            </w:div>
            <w:div w:id="2074740042">
              <w:marLeft w:val="0"/>
              <w:marRight w:val="0"/>
              <w:marTop w:val="0"/>
              <w:marBottom w:val="0"/>
              <w:divBdr>
                <w:top w:val="none" w:sz="0" w:space="0" w:color="auto"/>
                <w:left w:val="none" w:sz="0" w:space="0" w:color="auto"/>
                <w:bottom w:val="none" w:sz="0" w:space="0" w:color="auto"/>
                <w:right w:val="none" w:sz="0" w:space="0" w:color="auto"/>
              </w:divBdr>
            </w:div>
            <w:div w:id="58410570">
              <w:marLeft w:val="0"/>
              <w:marRight w:val="0"/>
              <w:marTop w:val="0"/>
              <w:marBottom w:val="0"/>
              <w:divBdr>
                <w:top w:val="none" w:sz="0" w:space="0" w:color="auto"/>
                <w:left w:val="none" w:sz="0" w:space="0" w:color="auto"/>
                <w:bottom w:val="none" w:sz="0" w:space="0" w:color="auto"/>
                <w:right w:val="none" w:sz="0" w:space="0" w:color="auto"/>
              </w:divBdr>
            </w:div>
            <w:div w:id="557522411">
              <w:marLeft w:val="0"/>
              <w:marRight w:val="0"/>
              <w:marTop w:val="0"/>
              <w:marBottom w:val="0"/>
              <w:divBdr>
                <w:top w:val="none" w:sz="0" w:space="0" w:color="auto"/>
                <w:left w:val="none" w:sz="0" w:space="0" w:color="auto"/>
                <w:bottom w:val="none" w:sz="0" w:space="0" w:color="auto"/>
                <w:right w:val="none" w:sz="0" w:space="0" w:color="auto"/>
              </w:divBdr>
            </w:div>
            <w:div w:id="1529484711">
              <w:marLeft w:val="0"/>
              <w:marRight w:val="0"/>
              <w:marTop w:val="0"/>
              <w:marBottom w:val="0"/>
              <w:divBdr>
                <w:top w:val="none" w:sz="0" w:space="0" w:color="auto"/>
                <w:left w:val="none" w:sz="0" w:space="0" w:color="auto"/>
                <w:bottom w:val="none" w:sz="0" w:space="0" w:color="auto"/>
                <w:right w:val="none" w:sz="0" w:space="0" w:color="auto"/>
              </w:divBdr>
            </w:div>
            <w:div w:id="683938342">
              <w:marLeft w:val="0"/>
              <w:marRight w:val="0"/>
              <w:marTop w:val="0"/>
              <w:marBottom w:val="0"/>
              <w:divBdr>
                <w:top w:val="none" w:sz="0" w:space="0" w:color="auto"/>
                <w:left w:val="none" w:sz="0" w:space="0" w:color="auto"/>
                <w:bottom w:val="none" w:sz="0" w:space="0" w:color="auto"/>
                <w:right w:val="none" w:sz="0" w:space="0" w:color="auto"/>
              </w:divBdr>
            </w:div>
          </w:divsChild>
        </w:div>
        <w:div w:id="315574329">
          <w:marLeft w:val="0"/>
          <w:marRight w:val="0"/>
          <w:marTop w:val="540"/>
          <w:marBottom w:val="0"/>
          <w:divBdr>
            <w:top w:val="none" w:sz="0" w:space="0" w:color="auto"/>
            <w:left w:val="none" w:sz="0" w:space="0" w:color="auto"/>
            <w:bottom w:val="none" w:sz="0" w:space="0" w:color="auto"/>
            <w:right w:val="none" w:sz="0" w:space="0" w:color="auto"/>
          </w:divBdr>
          <w:divsChild>
            <w:div w:id="1774861936">
              <w:marLeft w:val="0"/>
              <w:marRight w:val="0"/>
              <w:marTop w:val="0"/>
              <w:marBottom w:val="0"/>
              <w:divBdr>
                <w:top w:val="none" w:sz="0" w:space="0" w:color="auto"/>
                <w:left w:val="none" w:sz="0" w:space="0" w:color="auto"/>
                <w:bottom w:val="none" w:sz="0" w:space="0" w:color="auto"/>
                <w:right w:val="none" w:sz="0" w:space="0" w:color="auto"/>
              </w:divBdr>
            </w:div>
            <w:div w:id="723992762">
              <w:marLeft w:val="0"/>
              <w:marRight w:val="0"/>
              <w:marTop w:val="0"/>
              <w:marBottom w:val="0"/>
              <w:divBdr>
                <w:top w:val="none" w:sz="0" w:space="0" w:color="auto"/>
                <w:left w:val="none" w:sz="0" w:space="0" w:color="auto"/>
                <w:bottom w:val="none" w:sz="0" w:space="0" w:color="auto"/>
                <w:right w:val="none" w:sz="0" w:space="0" w:color="auto"/>
              </w:divBdr>
            </w:div>
            <w:div w:id="1243025329">
              <w:marLeft w:val="0"/>
              <w:marRight w:val="0"/>
              <w:marTop w:val="0"/>
              <w:marBottom w:val="0"/>
              <w:divBdr>
                <w:top w:val="none" w:sz="0" w:space="0" w:color="auto"/>
                <w:left w:val="none" w:sz="0" w:space="0" w:color="auto"/>
                <w:bottom w:val="none" w:sz="0" w:space="0" w:color="auto"/>
                <w:right w:val="none" w:sz="0" w:space="0" w:color="auto"/>
              </w:divBdr>
            </w:div>
            <w:div w:id="321395472">
              <w:marLeft w:val="0"/>
              <w:marRight w:val="0"/>
              <w:marTop w:val="0"/>
              <w:marBottom w:val="0"/>
              <w:divBdr>
                <w:top w:val="none" w:sz="0" w:space="0" w:color="auto"/>
                <w:left w:val="none" w:sz="0" w:space="0" w:color="auto"/>
                <w:bottom w:val="none" w:sz="0" w:space="0" w:color="auto"/>
                <w:right w:val="none" w:sz="0" w:space="0" w:color="auto"/>
              </w:divBdr>
            </w:div>
            <w:div w:id="1388798193">
              <w:marLeft w:val="0"/>
              <w:marRight w:val="0"/>
              <w:marTop w:val="0"/>
              <w:marBottom w:val="0"/>
              <w:divBdr>
                <w:top w:val="none" w:sz="0" w:space="0" w:color="auto"/>
                <w:left w:val="none" w:sz="0" w:space="0" w:color="auto"/>
                <w:bottom w:val="none" w:sz="0" w:space="0" w:color="auto"/>
                <w:right w:val="none" w:sz="0" w:space="0" w:color="auto"/>
              </w:divBdr>
            </w:div>
            <w:div w:id="669407108">
              <w:marLeft w:val="0"/>
              <w:marRight w:val="0"/>
              <w:marTop w:val="0"/>
              <w:marBottom w:val="0"/>
              <w:divBdr>
                <w:top w:val="none" w:sz="0" w:space="0" w:color="auto"/>
                <w:left w:val="none" w:sz="0" w:space="0" w:color="auto"/>
                <w:bottom w:val="none" w:sz="0" w:space="0" w:color="auto"/>
                <w:right w:val="none" w:sz="0" w:space="0" w:color="auto"/>
              </w:divBdr>
            </w:div>
            <w:div w:id="255753331">
              <w:marLeft w:val="0"/>
              <w:marRight w:val="0"/>
              <w:marTop w:val="0"/>
              <w:marBottom w:val="0"/>
              <w:divBdr>
                <w:top w:val="none" w:sz="0" w:space="0" w:color="auto"/>
                <w:left w:val="none" w:sz="0" w:space="0" w:color="auto"/>
                <w:bottom w:val="none" w:sz="0" w:space="0" w:color="auto"/>
                <w:right w:val="none" w:sz="0" w:space="0" w:color="auto"/>
              </w:divBdr>
            </w:div>
            <w:div w:id="109981911">
              <w:marLeft w:val="0"/>
              <w:marRight w:val="0"/>
              <w:marTop w:val="0"/>
              <w:marBottom w:val="0"/>
              <w:divBdr>
                <w:top w:val="none" w:sz="0" w:space="0" w:color="auto"/>
                <w:left w:val="none" w:sz="0" w:space="0" w:color="auto"/>
                <w:bottom w:val="none" w:sz="0" w:space="0" w:color="auto"/>
                <w:right w:val="none" w:sz="0" w:space="0" w:color="auto"/>
              </w:divBdr>
            </w:div>
            <w:div w:id="940798603">
              <w:marLeft w:val="0"/>
              <w:marRight w:val="0"/>
              <w:marTop w:val="0"/>
              <w:marBottom w:val="0"/>
              <w:divBdr>
                <w:top w:val="none" w:sz="0" w:space="0" w:color="auto"/>
                <w:left w:val="none" w:sz="0" w:space="0" w:color="auto"/>
                <w:bottom w:val="none" w:sz="0" w:space="0" w:color="auto"/>
                <w:right w:val="none" w:sz="0" w:space="0" w:color="auto"/>
              </w:divBdr>
            </w:div>
            <w:div w:id="1599095119">
              <w:marLeft w:val="0"/>
              <w:marRight w:val="0"/>
              <w:marTop w:val="0"/>
              <w:marBottom w:val="0"/>
              <w:divBdr>
                <w:top w:val="none" w:sz="0" w:space="0" w:color="auto"/>
                <w:left w:val="none" w:sz="0" w:space="0" w:color="auto"/>
                <w:bottom w:val="none" w:sz="0" w:space="0" w:color="auto"/>
                <w:right w:val="none" w:sz="0" w:space="0" w:color="auto"/>
              </w:divBdr>
            </w:div>
            <w:div w:id="54595632">
              <w:marLeft w:val="0"/>
              <w:marRight w:val="0"/>
              <w:marTop w:val="0"/>
              <w:marBottom w:val="0"/>
              <w:divBdr>
                <w:top w:val="none" w:sz="0" w:space="0" w:color="auto"/>
                <w:left w:val="none" w:sz="0" w:space="0" w:color="auto"/>
                <w:bottom w:val="none" w:sz="0" w:space="0" w:color="auto"/>
                <w:right w:val="none" w:sz="0" w:space="0" w:color="auto"/>
              </w:divBdr>
            </w:div>
            <w:div w:id="399982296">
              <w:marLeft w:val="0"/>
              <w:marRight w:val="0"/>
              <w:marTop w:val="0"/>
              <w:marBottom w:val="0"/>
              <w:divBdr>
                <w:top w:val="none" w:sz="0" w:space="0" w:color="auto"/>
                <w:left w:val="none" w:sz="0" w:space="0" w:color="auto"/>
                <w:bottom w:val="none" w:sz="0" w:space="0" w:color="auto"/>
                <w:right w:val="none" w:sz="0" w:space="0" w:color="auto"/>
              </w:divBdr>
            </w:div>
            <w:div w:id="1985812168">
              <w:marLeft w:val="0"/>
              <w:marRight w:val="0"/>
              <w:marTop w:val="0"/>
              <w:marBottom w:val="0"/>
              <w:divBdr>
                <w:top w:val="none" w:sz="0" w:space="0" w:color="auto"/>
                <w:left w:val="none" w:sz="0" w:space="0" w:color="auto"/>
                <w:bottom w:val="none" w:sz="0" w:space="0" w:color="auto"/>
                <w:right w:val="none" w:sz="0" w:space="0" w:color="auto"/>
              </w:divBdr>
            </w:div>
          </w:divsChild>
        </w:div>
        <w:div w:id="1812405342">
          <w:marLeft w:val="0"/>
          <w:marRight w:val="0"/>
          <w:marTop w:val="540"/>
          <w:marBottom w:val="0"/>
          <w:divBdr>
            <w:top w:val="none" w:sz="0" w:space="0" w:color="auto"/>
            <w:left w:val="none" w:sz="0" w:space="0" w:color="auto"/>
            <w:bottom w:val="none" w:sz="0" w:space="0" w:color="auto"/>
            <w:right w:val="none" w:sz="0" w:space="0" w:color="auto"/>
          </w:divBdr>
          <w:divsChild>
            <w:div w:id="1326204233">
              <w:marLeft w:val="0"/>
              <w:marRight w:val="0"/>
              <w:marTop w:val="0"/>
              <w:marBottom w:val="0"/>
              <w:divBdr>
                <w:top w:val="none" w:sz="0" w:space="0" w:color="auto"/>
                <w:left w:val="none" w:sz="0" w:space="0" w:color="auto"/>
                <w:bottom w:val="none" w:sz="0" w:space="0" w:color="auto"/>
                <w:right w:val="none" w:sz="0" w:space="0" w:color="auto"/>
              </w:divBdr>
            </w:div>
            <w:div w:id="1357078926">
              <w:marLeft w:val="0"/>
              <w:marRight w:val="0"/>
              <w:marTop w:val="0"/>
              <w:marBottom w:val="0"/>
              <w:divBdr>
                <w:top w:val="none" w:sz="0" w:space="0" w:color="auto"/>
                <w:left w:val="none" w:sz="0" w:space="0" w:color="auto"/>
                <w:bottom w:val="none" w:sz="0" w:space="0" w:color="auto"/>
                <w:right w:val="none" w:sz="0" w:space="0" w:color="auto"/>
              </w:divBdr>
            </w:div>
            <w:div w:id="598828049">
              <w:marLeft w:val="0"/>
              <w:marRight w:val="0"/>
              <w:marTop w:val="0"/>
              <w:marBottom w:val="0"/>
              <w:divBdr>
                <w:top w:val="none" w:sz="0" w:space="0" w:color="auto"/>
                <w:left w:val="none" w:sz="0" w:space="0" w:color="auto"/>
                <w:bottom w:val="none" w:sz="0" w:space="0" w:color="auto"/>
                <w:right w:val="none" w:sz="0" w:space="0" w:color="auto"/>
              </w:divBdr>
            </w:div>
            <w:div w:id="243347588">
              <w:marLeft w:val="0"/>
              <w:marRight w:val="0"/>
              <w:marTop w:val="0"/>
              <w:marBottom w:val="0"/>
              <w:divBdr>
                <w:top w:val="none" w:sz="0" w:space="0" w:color="auto"/>
                <w:left w:val="none" w:sz="0" w:space="0" w:color="auto"/>
                <w:bottom w:val="none" w:sz="0" w:space="0" w:color="auto"/>
                <w:right w:val="none" w:sz="0" w:space="0" w:color="auto"/>
              </w:divBdr>
            </w:div>
            <w:div w:id="1173298761">
              <w:marLeft w:val="0"/>
              <w:marRight w:val="0"/>
              <w:marTop w:val="0"/>
              <w:marBottom w:val="0"/>
              <w:divBdr>
                <w:top w:val="none" w:sz="0" w:space="0" w:color="auto"/>
                <w:left w:val="none" w:sz="0" w:space="0" w:color="auto"/>
                <w:bottom w:val="none" w:sz="0" w:space="0" w:color="auto"/>
                <w:right w:val="none" w:sz="0" w:space="0" w:color="auto"/>
              </w:divBdr>
            </w:div>
            <w:div w:id="1770201449">
              <w:marLeft w:val="0"/>
              <w:marRight w:val="0"/>
              <w:marTop w:val="0"/>
              <w:marBottom w:val="0"/>
              <w:divBdr>
                <w:top w:val="none" w:sz="0" w:space="0" w:color="auto"/>
                <w:left w:val="none" w:sz="0" w:space="0" w:color="auto"/>
                <w:bottom w:val="none" w:sz="0" w:space="0" w:color="auto"/>
                <w:right w:val="none" w:sz="0" w:space="0" w:color="auto"/>
              </w:divBdr>
            </w:div>
            <w:div w:id="1233736136">
              <w:marLeft w:val="0"/>
              <w:marRight w:val="0"/>
              <w:marTop w:val="0"/>
              <w:marBottom w:val="0"/>
              <w:divBdr>
                <w:top w:val="none" w:sz="0" w:space="0" w:color="auto"/>
                <w:left w:val="none" w:sz="0" w:space="0" w:color="auto"/>
                <w:bottom w:val="none" w:sz="0" w:space="0" w:color="auto"/>
                <w:right w:val="none" w:sz="0" w:space="0" w:color="auto"/>
              </w:divBdr>
            </w:div>
            <w:div w:id="2137527118">
              <w:marLeft w:val="0"/>
              <w:marRight w:val="0"/>
              <w:marTop w:val="0"/>
              <w:marBottom w:val="0"/>
              <w:divBdr>
                <w:top w:val="none" w:sz="0" w:space="0" w:color="auto"/>
                <w:left w:val="none" w:sz="0" w:space="0" w:color="auto"/>
                <w:bottom w:val="none" w:sz="0" w:space="0" w:color="auto"/>
                <w:right w:val="none" w:sz="0" w:space="0" w:color="auto"/>
              </w:divBdr>
            </w:div>
            <w:div w:id="371463076">
              <w:marLeft w:val="0"/>
              <w:marRight w:val="0"/>
              <w:marTop w:val="0"/>
              <w:marBottom w:val="0"/>
              <w:divBdr>
                <w:top w:val="none" w:sz="0" w:space="0" w:color="auto"/>
                <w:left w:val="none" w:sz="0" w:space="0" w:color="auto"/>
                <w:bottom w:val="none" w:sz="0" w:space="0" w:color="auto"/>
                <w:right w:val="none" w:sz="0" w:space="0" w:color="auto"/>
              </w:divBdr>
            </w:div>
            <w:div w:id="245194327">
              <w:marLeft w:val="0"/>
              <w:marRight w:val="0"/>
              <w:marTop w:val="0"/>
              <w:marBottom w:val="0"/>
              <w:divBdr>
                <w:top w:val="none" w:sz="0" w:space="0" w:color="auto"/>
                <w:left w:val="none" w:sz="0" w:space="0" w:color="auto"/>
                <w:bottom w:val="none" w:sz="0" w:space="0" w:color="auto"/>
                <w:right w:val="none" w:sz="0" w:space="0" w:color="auto"/>
              </w:divBdr>
            </w:div>
            <w:div w:id="1271427086">
              <w:marLeft w:val="0"/>
              <w:marRight w:val="0"/>
              <w:marTop w:val="0"/>
              <w:marBottom w:val="0"/>
              <w:divBdr>
                <w:top w:val="none" w:sz="0" w:space="0" w:color="auto"/>
                <w:left w:val="none" w:sz="0" w:space="0" w:color="auto"/>
                <w:bottom w:val="none" w:sz="0" w:space="0" w:color="auto"/>
                <w:right w:val="none" w:sz="0" w:space="0" w:color="auto"/>
              </w:divBdr>
            </w:div>
          </w:divsChild>
        </w:div>
        <w:div w:id="356582251">
          <w:marLeft w:val="0"/>
          <w:marRight w:val="0"/>
          <w:marTop w:val="540"/>
          <w:marBottom w:val="0"/>
          <w:divBdr>
            <w:top w:val="none" w:sz="0" w:space="0" w:color="auto"/>
            <w:left w:val="none" w:sz="0" w:space="0" w:color="auto"/>
            <w:bottom w:val="none" w:sz="0" w:space="0" w:color="auto"/>
            <w:right w:val="none" w:sz="0" w:space="0" w:color="auto"/>
          </w:divBdr>
          <w:divsChild>
            <w:div w:id="1112020773">
              <w:marLeft w:val="0"/>
              <w:marRight w:val="0"/>
              <w:marTop w:val="0"/>
              <w:marBottom w:val="0"/>
              <w:divBdr>
                <w:top w:val="none" w:sz="0" w:space="0" w:color="auto"/>
                <w:left w:val="none" w:sz="0" w:space="0" w:color="auto"/>
                <w:bottom w:val="none" w:sz="0" w:space="0" w:color="auto"/>
                <w:right w:val="none" w:sz="0" w:space="0" w:color="auto"/>
              </w:divBdr>
            </w:div>
            <w:div w:id="1207638573">
              <w:marLeft w:val="0"/>
              <w:marRight w:val="0"/>
              <w:marTop w:val="0"/>
              <w:marBottom w:val="0"/>
              <w:divBdr>
                <w:top w:val="none" w:sz="0" w:space="0" w:color="auto"/>
                <w:left w:val="none" w:sz="0" w:space="0" w:color="auto"/>
                <w:bottom w:val="none" w:sz="0" w:space="0" w:color="auto"/>
                <w:right w:val="none" w:sz="0" w:space="0" w:color="auto"/>
              </w:divBdr>
            </w:div>
            <w:div w:id="1387990892">
              <w:marLeft w:val="0"/>
              <w:marRight w:val="0"/>
              <w:marTop w:val="0"/>
              <w:marBottom w:val="0"/>
              <w:divBdr>
                <w:top w:val="none" w:sz="0" w:space="0" w:color="auto"/>
                <w:left w:val="none" w:sz="0" w:space="0" w:color="auto"/>
                <w:bottom w:val="none" w:sz="0" w:space="0" w:color="auto"/>
                <w:right w:val="none" w:sz="0" w:space="0" w:color="auto"/>
              </w:divBdr>
            </w:div>
            <w:div w:id="484592381">
              <w:marLeft w:val="0"/>
              <w:marRight w:val="0"/>
              <w:marTop w:val="0"/>
              <w:marBottom w:val="0"/>
              <w:divBdr>
                <w:top w:val="none" w:sz="0" w:space="0" w:color="auto"/>
                <w:left w:val="none" w:sz="0" w:space="0" w:color="auto"/>
                <w:bottom w:val="none" w:sz="0" w:space="0" w:color="auto"/>
                <w:right w:val="none" w:sz="0" w:space="0" w:color="auto"/>
              </w:divBdr>
            </w:div>
            <w:div w:id="1512910782">
              <w:marLeft w:val="0"/>
              <w:marRight w:val="0"/>
              <w:marTop w:val="0"/>
              <w:marBottom w:val="0"/>
              <w:divBdr>
                <w:top w:val="none" w:sz="0" w:space="0" w:color="auto"/>
                <w:left w:val="none" w:sz="0" w:space="0" w:color="auto"/>
                <w:bottom w:val="none" w:sz="0" w:space="0" w:color="auto"/>
                <w:right w:val="none" w:sz="0" w:space="0" w:color="auto"/>
              </w:divBdr>
            </w:div>
          </w:divsChild>
        </w:div>
        <w:div w:id="157429853">
          <w:marLeft w:val="0"/>
          <w:marRight w:val="0"/>
          <w:marTop w:val="540"/>
          <w:marBottom w:val="0"/>
          <w:divBdr>
            <w:top w:val="none" w:sz="0" w:space="0" w:color="auto"/>
            <w:left w:val="none" w:sz="0" w:space="0" w:color="auto"/>
            <w:bottom w:val="none" w:sz="0" w:space="0" w:color="auto"/>
            <w:right w:val="none" w:sz="0" w:space="0" w:color="auto"/>
          </w:divBdr>
          <w:divsChild>
            <w:div w:id="531453332">
              <w:marLeft w:val="0"/>
              <w:marRight w:val="0"/>
              <w:marTop w:val="0"/>
              <w:marBottom w:val="0"/>
              <w:divBdr>
                <w:top w:val="none" w:sz="0" w:space="0" w:color="auto"/>
                <w:left w:val="none" w:sz="0" w:space="0" w:color="auto"/>
                <w:bottom w:val="none" w:sz="0" w:space="0" w:color="auto"/>
                <w:right w:val="none" w:sz="0" w:space="0" w:color="auto"/>
              </w:divBdr>
            </w:div>
            <w:div w:id="612369128">
              <w:marLeft w:val="0"/>
              <w:marRight w:val="0"/>
              <w:marTop w:val="0"/>
              <w:marBottom w:val="0"/>
              <w:divBdr>
                <w:top w:val="none" w:sz="0" w:space="0" w:color="auto"/>
                <w:left w:val="none" w:sz="0" w:space="0" w:color="auto"/>
                <w:bottom w:val="none" w:sz="0" w:space="0" w:color="auto"/>
                <w:right w:val="none" w:sz="0" w:space="0" w:color="auto"/>
              </w:divBdr>
            </w:div>
            <w:div w:id="181865238">
              <w:marLeft w:val="0"/>
              <w:marRight w:val="0"/>
              <w:marTop w:val="0"/>
              <w:marBottom w:val="0"/>
              <w:divBdr>
                <w:top w:val="none" w:sz="0" w:space="0" w:color="auto"/>
                <w:left w:val="none" w:sz="0" w:space="0" w:color="auto"/>
                <w:bottom w:val="none" w:sz="0" w:space="0" w:color="auto"/>
                <w:right w:val="none" w:sz="0" w:space="0" w:color="auto"/>
              </w:divBdr>
            </w:div>
            <w:div w:id="1514954843">
              <w:marLeft w:val="0"/>
              <w:marRight w:val="0"/>
              <w:marTop w:val="0"/>
              <w:marBottom w:val="0"/>
              <w:divBdr>
                <w:top w:val="none" w:sz="0" w:space="0" w:color="auto"/>
                <w:left w:val="none" w:sz="0" w:space="0" w:color="auto"/>
                <w:bottom w:val="none" w:sz="0" w:space="0" w:color="auto"/>
                <w:right w:val="none" w:sz="0" w:space="0" w:color="auto"/>
              </w:divBdr>
            </w:div>
            <w:div w:id="618074560">
              <w:marLeft w:val="0"/>
              <w:marRight w:val="0"/>
              <w:marTop w:val="0"/>
              <w:marBottom w:val="0"/>
              <w:divBdr>
                <w:top w:val="none" w:sz="0" w:space="0" w:color="auto"/>
                <w:left w:val="none" w:sz="0" w:space="0" w:color="auto"/>
                <w:bottom w:val="none" w:sz="0" w:space="0" w:color="auto"/>
                <w:right w:val="none" w:sz="0" w:space="0" w:color="auto"/>
              </w:divBdr>
            </w:div>
            <w:div w:id="26613102">
              <w:marLeft w:val="0"/>
              <w:marRight w:val="0"/>
              <w:marTop w:val="0"/>
              <w:marBottom w:val="0"/>
              <w:divBdr>
                <w:top w:val="none" w:sz="0" w:space="0" w:color="auto"/>
                <w:left w:val="none" w:sz="0" w:space="0" w:color="auto"/>
                <w:bottom w:val="none" w:sz="0" w:space="0" w:color="auto"/>
                <w:right w:val="none" w:sz="0" w:space="0" w:color="auto"/>
              </w:divBdr>
            </w:div>
            <w:div w:id="846791603">
              <w:marLeft w:val="0"/>
              <w:marRight w:val="0"/>
              <w:marTop w:val="0"/>
              <w:marBottom w:val="0"/>
              <w:divBdr>
                <w:top w:val="none" w:sz="0" w:space="0" w:color="auto"/>
                <w:left w:val="none" w:sz="0" w:space="0" w:color="auto"/>
                <w:bottom w:val="none" w:sz="0" w:space="0" w:color="auto"/>
                <w:right w:val="none" w:sz="0" w:space="0" w:color="auto"/>
              </w:divBdr>
            </w:div>
            <w:div w:id="1719936347">
              <w:marLeft w:val="0"/>
              <w:marRight w:val="0"/>
              <w:marTop w:val="0"/>
              <w:marBottom w:val="0"/>
              <w:divBdr>
                <w:top w:val="none" w:sz="0" w:space="0" w:color="auto"/>
                <w:left w:val="none" w:sz="0" w:space="0" w:color="auto"/>
                <w:bottom w:val="none" w:sz="0" w:space="0" w:color="auto"/>
                <w:right w:val="none" w:sz="0" w:space="0" w:color="auto"/>
              </w:divBdr>
            </w:div>
            <w:div w:id="55381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23480">
      <w:bodyDiv w:val="1"/>
      <w:marLeft w:val="0"/>
      <w:marRight w:val="0"/>
      <w:marTop w:val="0"/>
      <w:marBottom w:val="0"/>
      <w:divBdr>
        <w:top w:val="none" w:sz="0" w:space="0" w:color="auto"/>
        <w:left w:val="none" w:sz="0" w:space="0" w:color="auto"/>
        <w:bottom w:val="none" w:sz="0" w:space="0" w:color="auto"/>
        <w:right w:val="none" w:sz="0" w:space="0" w:color="auto"/>
      </w:divBdr>
      <w:divsChild>
        <w:div w:id="1536189654">
          <w:marLeft w:val="0"/>
          <w:marRight w:val="0"/>
          <w:marTop w:val="0"/>
          <w:marBottom w:val="0"/>
          <w:divBdr>
            <w:top w:val="none" w:sz="0" w:space="0" w:color="auto"/>
            <w:left w:val="none" w:sz="0" w:space="0" w:color="auto"/>
            <w:bottom w:val="none" w:sz="0" w:space="0" w:color="auto"/>
            <w:right w:val="none" w:sz="0" w:space="0" w:color="auto"/>
          </w:divBdr>
        </w:div>
      </w:divsChild>
    </w:div>
    <w:div w:id="2053184975">
      <w:bodyDiv w:val="1"/>
      <w:marLeft w:val="0"/>
      <w:marRight w:val="0"/>
      <w:marTop w:val="0"/>
      <w:marBottom w:val="0"/>
      <w:divBdr>
        <w:top w:val="none" w:sz="0" w:space="0" w:color="auto"/>
        <w:left w:val="none" w:sz="0" w:space="0" w:color="auto"/>
        <w:bottom w:val="none" w:sz="0" w:space="0" w:color="auto"/>
        <w:right w:val="none" w:sz="0" w:space="0" w:color="auto"/>
      </w:divBdr>
    </w:div>
    <w:div w:id="2081561490">
      <w:bodyDiv w:val="1"/>
      <w:marLeft w:val="0"/>
      <w:marRight w:val="0"/>
      <w:marTop w:val="0"/>
      <w:marBottom w:val="0"/>
      <w:divBdr>
        <w:top w:val="none" w:sz="0" w:space="0" w:color="auto"/>
        <w:left w:val="none" w:sz="0" w:space="0" w:color="auto"/>
        <w:bottom w:val="none" w:sz="0" w:space="0" w:color="auto"/>
        <w:right w:val="none" w:sz="0" w:space="0" w:color="auto"/>
      </w:divBdr>
      <w:divsChild>
        <w:div w:id="1605960953">
          <w:marLeft w:val="0"/>
          <w:marRight w:val="0"/>
          <w:marTop w:val="0"/>
          <w:marBottom w:val="0"/>
          <w:divBdr>
            <w:top w:val="none" w:sz="0" w:space="0" w:color="auto"/>
            <w:left w:val="none" w:sz="0" w:space="0" w:color="auto"/>
            <w:bottom w:val="none" w:sz="0" w:space="0" w:color="auto"/>
            <w:right w:val="none" w:sz="0" w:space="0" w:color="auto"/>
          </w:divBdr>
          <w:divsChild>
            <w:div w:id="1724520930">
              <w:marLeft w:val="0"/>
              <w:marRight w:val="0"/>
              <w:marTop w:val="0"/>
              <w:marBottom w:val="300"/>
              <w:divBdr>
                <w:top w:val="none" w:sz="0" w:space="0" w:color="auto"/>
                <w:left w:val="none" w:sz="0" w:space="0" w:color="auto"/>
                <w:bottom w:val="none" w:sz="0" w:space="0" w:color="auto"/>
                <w:right w:val="none" w:sz="0" w:space="0" w:color="auto"/>
              </w:divBdr>
              <w:divsChild>
                <w:div w:id="602542731">
                  <w:marLeft w:val="0"/>
                  <w:marRight w:val="0"/>
                  <w:marTop w:val="0"/>
                  <w:marBottom w:val="0"/>
                  <w:divBdr>
                    <w:top w:val="none" w:sz="0" w:space="0" w:color="auto"/>
                    <w:left w:val="none" w:sz="0" w:space="0" w:color="auto"/>
                    <w:bottom w:val="none" w:sz="0" w:space="0" w:color="auto"/>
                    <w:right w:val="none" w:sz="0" w:space="0" w:color="auto"/>
                  </w:divBdr>
                </w:div>
              </w:divsChild>
            </w:div>
            <w:div w:id="162356160">
              <w:marLeft w:val="0"/>
              <w:marRight w:val="0"/>
              <w:marTop w:val="0"/>
              <w:marBottom w:val="300"/>
              <w:divBdr>
                <w:top w:val="none" w:sz="0" w:space="0" w:color="auto"/>
                <w:left w:val="none" w:sz="0" w:space="0" w:color="auto"/>
                <w:bottom w:val="none" w:sz="0" w:space="0" w:color="auto"/>
                <w:right w:val="none" w:sz="0" w:space="0" w:color="auto"/>
              </w:divBdr>
              <w:divsChild>
                <w:div w:id="165093195">
                  <w:marLeft w:val="0"/>
                  <w:marRight w:val="0"/>
                  <w:marTop w:val="0"/>
                  <w:marBottom w:val="0"/>
                  <w:divBdr>
                    <w:top w:val="none" w:sz="0" w:space="0" w:color="auto"/>
                    <w:left w:val="none" w:sz="0" w:space="0" w:color="auto"/>
                    <w:bottom w:val="none" w:sz="0" w:space="0" w:color="auto"/>
                    <w:right w:val="none" w:sz="0" w:space="0" w:color="auto"/>
                  </w:divBdr>
                </w:div>
              </w:divsChild>
            </w:div>
            <w:div w:id="1155343109">
              <w:marLeft w:val="0"/>
              <w:marRight w:val="0"/>
              <w:marTop w:val="0"/>
              <w:marBottom w:val="300"/>
              <w:divBdr>
                <w:top w:val="none" w:sz="0" w:space="0" w:color="auto"/>
                <w:left w:val="none" w:sz="0" w:space="0" w:color="auto"/>
                <w:bottom w:val="none" w:sz="0" w:space="0" w:color="auto"/>
                <w:right w:val="none" w:sz="0" w:space="0" w:color="auto"/>
              </w:divBdr>
              <w:divsChild>
                <w:div w:id="2139183065">
                  <w:marLeft w:val="0"/>
                  <w:marRight w:val="0"/>
                  <w:marTop w:val="0"/>
                  <w:marBottom w:val="0"/>
                  <w:divBdr>
                    <w:top w:val="none" w:sz="0" w:space="0" w:color="auto"/>
                    <w:left w:val="none" w:sz="0" w:space="0" w:color="auto"/>
                    <w:bottom w:val="none" w:sz="0" w:space="0" w:color="auto"/>
                    <w:right w:val="none" w:sz="0" w:space="0" w:color="auto"/>
                  </w:divBdr>
                </w:div>
              </w:divsChild>
            </w:div>
            <w:div w:id="374694538">
              <w:marLeft w:val="0"/>
              <w:marRight w:val="0"/>
              <w:marTop w:val="0"/>
              <w:marBottom w:val="300"/>
              <w:divBdr>
                <w:top w:val="none" w:sz="0" w:space="0" w:color="auto"/>
                <w:left w:val="none" w:sz="0" w:space="0" w:color="auto"/>
                <w:bottom w:val="none" w:sz="0" w:space="0" w:color="auto"/>
                <w:right w:val="none" w:sz="0" w:space="0" w:color="auto"/>
              </w:divBdr>
              <w:divsChild>
                <w:div w:id="1983609788">
                  <w:marLeft w:val="0"/>
                  <w:marRight w:val="0"/>
                  <w:marTop w:val="0"/>
                  <w:marBottom w:val="0"/>
                  <w:divBdr>
                    <w:top w:val="none" w:sz="0" w:space="0" w:color="auto"/>
                    <w:left w:val="none" w:sz="0" w:space="0" w:color="auto"/>
                    <w:bottom w:val="none" w:sz="0" w:space="0" w:color="auto"/>
                    <w:right w:val="none" w:sz="0" w:space="0" w:color="auto"/>
                  </w:divBdr>
                </w:div>
              </w:divsChild>
            </w:div>
            <w:div w:id="1272740315">
              <w:marLeft w:val="0"/>
              <w:marRight w:val="0"/>
              <w:marTop w:val="0"/>
              <w:marBottom w:val="300"/>
              <w:divBdr>
                <w:top w:val="none" w:sz="0" w:space="0" w:color="auto"/>
                <w:left w:val="none" w:sz="0" w:space="0" w:color="auto"/>
                <w:bottom w:val="none" w:sz="0" w:space="0" w:color="auto"/>
                <w:right w:val="none" w:sz="0" w:space="0" w:color="auto"/>
              </w:divBdr>
              <w:divsChild>
                <w:div w:id="1725904868">
                  <w:marLeft w:val="0"/>
                  <w:marRight w:val="0"/>
                  <w:marTop w:val="0"/>
                  <w:marBottom w:val="0"/>
                  <w:divBdr>
                    <w:top w:val="none" w:sz="0" w:space="0" w:color="auto"/>
                    <w:left w:val="none" w:sz="0" w:space="0" w:color="auto"/>
                    <w:bottom w:val="none" w:sz="0" w:space="0" w:color="auto"/>
                    <w:right w:val="none" w:sz="0" w:space="0" w:color="auto"/>
                  </w:divBdr>
                </w:div>
              </w:divsChild>
            </w:div>
            <w:div w:id="2029328267">
              <w:marLeft w:val="0"/>
              <w:marRight w:val="0"/>
              <w:marTop w:val="0"/>
              <w:marBottom w:val="300"/>
              <w:divBdr>
                <w:top w:val="none" w:sz="0" w:space="0" w:color="auto"/>
                <w:left w:val="none" w:sz="0" w:space="0" w:color="auto"/>
                <w:bottom w:val="none" w:sz="0" w:space="0" w:color="auto"/>
                <w:right w:val="none" w:sz="0" w:space="0" w:color="auto"/>
              </w:divBdr>
              <w:divsChild>
                <w:div w:id="1908295288">
                  <w:marLeft w:val="0"/>
                  <w:marRight w:val="0"/>
                  <w:marTop w:val="0"/>
                  <w:marBottom w:val="0"/>
                  <w:divBdr>
                    <w:top w:val="none" w:sz="0" w:space="0" w:color="auto"/>
                    <w:left w:val="none" w:sz="0" w:space="0" w:color="auto"/>
                    <w:bottom w:val="none" w:sz="0" w:space="0" w:color="auto"/>
                    <w:right w:val="none" w:sz="0" w:space="0" w:color="auto"/>
                  </w:divBdr>
                </w:div>
              </w:divsChild>
            </w:div>
            <w:div w:id="1982687842">
              <w:marLeft w:val="0"/>
              <w:marRight w:val="0"/>
              <w:marTop w:val="0"/>
              <w:marBottom w:val="300"/>
              <w:divBdr>
                <w:top w:val="none" w:sz="0" w:space="0" w:color="auto"/>
                <w:left w:val="none" w:sz="0" w:space="0" w:color="auto"/>
                <w:bottom w:val="none" w:sz="0" w:space="0" w:color="auto"/>
                <w:right w:val="none" w:sz="0" w:space="0" w:color="auto"/>
              </w:divBdr>
              <w:divsChild>
                <w:div w:id="764346811">
                  <w:marLeft w:val="0"/>
                  <w:marRight w:val="0"/>
                  <w:marTop w:val="0"/>
                  <w:marBottom w:val="0"/>
                  <w:divBdr>
                    <w:top w:val="none" w:sz="0" w:space="0" w:color="auto"/>
                    <w:left w:val="none" w:sz="0" w:space="0" w:color="auto"/>
                    <w:bottom w:val="none" w:sz="0" w:space="0" w:color="auto"/>
                    <w:right w:val="none" w:sz="0" w:space="0" w:color="auto"/>
                  </w:divBdr>
                </w:div>
              </w:divsChild>
            </w:div>
            <w:div w:id="134376714">
              <w:marLeft w:val="0"/>
              <w:marRight w:val="0"/>
              <w:marTop w:val="0"/>
              <w:marBottom w:val="300"/>
              <w:divBdr>
                <w:top w:val="none" w:sz="0" w:space="0" w:color="auto"/>
                <w:left w:val="none" w:sz="0" w:space="0" w:color="auto"/>
                <w:bottom w:val="none" w:sz="0" w:space="0" w:color="auto"/>
                <w:right w:val="none" w:sz="0" w:space="0" w:color="auto"/>
              </w:divBdr>
              <w:divsChild>
                <w:div w:id="1500728052">
                  <w:marLeft w:val="0"/>
                  <w:marRight w:val="0"/>
                  <w:marTop w:val="0"/>
                  <w:marBottom w:val="0"/>
                  <w:divBdr>
                    <w:top w:val="none" w:sz="0" w:space="0" w:color="auto"/>
                    <w:left w:val="none" w:sz="0" w:space="0" w:color="auto"/>
                    <w:bottom w:val="none" w:sz="0" w:space="0" w:color="auto"/>
                    <w:right w:val="none" w:sz="0" w:space="0" w:color="auto"/>
                  </w:divBdr>
                </w:div>
              </w:divsChild>
            </w:div>
            <w:div w:id="430785255">
              <w:marLeft w:val="0"/>
              <w:marRight w:val="0"/>
              <w:marTop w:val="0"/>
              <w:marBottom w:val="300"/>
              <w:divBdr>
                <w:top w:val="none" w:sz="0" w:space="0" w:color="auto"/>
                <w:left w:val="none" w:sz="0" w:space="0" w:color="auto"/>
                <w:bottom w:val="none" w:sz="0" w:space="0" w:color="auto"/>
                <w:right w:val="none" w:sz="0" w:space="0" w:color="auto"/>
              </w:divBdr>
              <w:divsChild>
                <w:div w:id="1104882912">
                  <w:marLeft w:val="0"/>
                  <w:marRight w:val="0"/>
                  <w:marTop w:val="0"/>
                  <w:marBottom w:val="0"/>
                  <w:divBdr>
                    <w:top w:val="none" w:sz="0" w:space="0" w:color="auto"/>
                    <w:left w:val="none" w:sz="0" w:space="0" w:color="auto"/>
                    <w:bottom w:val="none" w:sz="0" w:space="0" w:color="auto"/>
                    <w:right w:val="none" w:sz="0" w:space="0" w:color="auto"/>
                  </w:divBdr>
                </w:div>
              </w:divsChild>
            </w:div>
            <w:div w:id="108160669">
              <w:marLeft w:val="0"/>
              <w:marRight w:val="0"/>
              <w:marTop w:val="0"/>
              <w:marBottom w:val="300"/>
              <w:divBdr>
                <w:top w:val="none" w:sz="0" w:space="0" w:color="auto"/>
                <w:left w:val="none" w:sz="0" w:space="0" w:color="auto"/>
                <w:bottom w:val="none" w:sz="0" w:space="0" w:color="auto"/>
                <w:right w:val="none" w:sz="0" w:space="0" w:color="auto"/>
              </w:divBdr>
              <w:divsChild>
                <w:div w:id="781926188">
                  <w:marLeft w:val="0"/>
                  <w:marRight w:val="0"/>
                  <w:marTop w:val="0"/>
                  <w:marBottom w:val="0"/>
                  <w:divBdr>
                    <w:top w:val="none" w:sz="0" w:space="0" w:color="auto"/>
                    <w:left w:val="none" w:sz="0" w:space="0" w:color="auto"/>
                    <w:bottom w:val="none" w:sz="0" w:space="0" w:color="auto"/>
                    <w:right w:val="none" w:sz="0" w:space="0" w:color="auto"/>
                  </w:divBdr>
                </w:div>
              </w:divsChild>
            </w:div>
            <w:div w:id="680670236">
              <w:marLeft w:val="0"/>
              <w:marRight w:val="0"/>
              <w:marTop w:val="0"/>
              <w:marBottom w:val="300"/>
              <w:divBdr>
                <w:top w:val="none" w:sz="0" w:space="0" w:color="auto"/>
                <w:left w:val="none" w:sz="0" w:space="0" w:color="auto"/>
                <w:bottom w:val="none" w:sz="0" w:space="0" w:color="auto"/>
                <w:right w:val="none" w:sz="0" w:space="0" w:color="auto"/>
              </w:divBdr>
              <w:divsChild>
                <w:div w:id="689989744">
                  <w:marLeft w:val="0"/>
                  <w:marRight w:val="0"/>
                  <w:marTop w:val="0"/>
                  <w:marBottom w:val="0"/>
                  <w:divBdr>
                    <w:top w:val="none" w:sz="0" w:space="0" w:color="auto"/>
                    <w:left w:val="none" w:sz="0" w:space="0" w:color="auto"/>
                    <w:bottom w:val="none" w:sz="0" w:space="0" w:color="auto"/>
                    <w:right w:val="none" w:sz="0" w:space="0" w:color="auto"/>
                  </w:divBdr>
                </w:div>
              </w:divsChild>
            </w:div>
            <w:div w:id="290743700">
              <w:marLeft w:val="0"/>
              <w:marRight w:val="0"/>
              <w:marTop w:val="0"/>
              <w:marBottom w:val="300"/>
              <w:divBdr>
                <w:top w:val="none" w:sz="0" w:space="0" w:color="auto"/>
                <w:left w:val="none" w:sz="0" w:space="0" w:color="auto"/>
                <w:bottom w:val="none" w:sz="0" w:space="0" w:color="auto"/>
                <w:right w:val="none" w:sz="0" w:space="0" w:color="auto"/>
              </w:divBdr>
              <w:divsChild>
                <w:div w:id="735473672">
                  <w:marLeft w:val="0"/>
                  <w:marRight w:val="0"/>
                  <w:marTop w:val="0"/>
                  <w:marBottom w:val="0"/>
                  <w:divBdr>
                    <w:top w:val="none" w:sz="0" w:space="0" w:color="auto"/>
                    <w:left w:val="none" w:sz="0" w:space="0" w:color="auto"/>
                    <w:bottom w:val="none" w:sz="0" w:space="0" w:color="auto"/>
                    <w:right w:val="none" w:sz="0" w:space="0" w:color="auto"/>
                  </w:divBdr>
                </w:div>
              </w:divsChild>
            </w:div>
            <w:div w:id="1828008626">
              <w:marLeft w:val="0"/>
              <w:marRight w:val="0"/>
              <w:marTop w:val="0"/>
              <w:marBottom w:val="300"/>
              <w:divBdr>
                <w:top w:val="none" w:sz="0" w:space="0" w:color="auto"/>
                <w:left w:val="none" w:sz="0" w:space="0" w:color="auto"/>
                <w:bottom w:val="none" w:sz="0" w:space="0" w:color="auto"/>
                <w:right w:val="none" w:sz="0" w:space="0" w:color="auto"/>
              </w:divBdr>
              <w:divsChild>
                <w:div w:id="32846417">
                  <w:marLeft w:val="0"/>
                  <w:marRight w:val="0"/>
                  <w:marTop w:val="0"/>
                  <w:marBottom w:val="0"/>
                  <w:divBdr>
                    <w:top w:val="none" w:sz="0" w:space="0" w:color="auto"/>
                    <w:left w:val="none" w:sz="0" w:space="0" w:color="auto"/>
                    <w:bottom w:val="none" w:sz="0" w:space="0" w:color="auto"/>
                    <w:right w:val="none" w:sz="0" w:space="0" w:color="auto"/>
                  </w:divBdr>
                </w:div>
              </w:divsChild>
            </w:div>
            <w:div w:id="1539859331">
              <w:marLeft w:val="0"/>
              <w:marRight w:val="0"/>
              <w:marTop w:val="0"/>
              <w:marBottom w:val="300"/>
              <w:divBdr>
                <w:top w:val="none" w:sz="0" w:space="0" w:color="auto"/>
                <w:left w:val="none" w:sz="0" w:space="0" w:color="auto"/>
                <w:bottom w:val="none" w:sz="0" w:space="0" w:color="auto"/>
                <w:right w:val="none" w:sz="0" w:space="0" w:color="auto"/>
              </w:divBdr>
              <w:divsChild>
                <w:div w:id="1722826402">
                  <w:marLeft w:val="0"/>
                  <w:marRight w:val="0"/>
                  <w:marTop w:val="0"/>
                  <w:marBottom w:val="0"/>
                  <w:divBdr>
                    <w:top w:val="none" w:sz="0" w:space="0" w:color="auto"/>
                    <w:left w:val="none" w:sz="0" w:space="0" w:color="auto"/>
                    <w:bottom w:val="none" w:sz="0" w:space="0" w:color="auto"/>
                    <w:right w:val="none" w:sz="0" w:space="0" w:color="auto"/>
                  </w:divBdr>
                </w:div>
              </w:divsChild>
            </w:div>
            <w:div w:id="2090736525">
              <w:marLeft w:val="0"/>
              <w:marRight w:val="0"/>
              <w:marTop w:val="0"/>
              <w:marBottom w:val="300"/>
              <w:divBdr>
                <w:top w:val="none" w:sz="0" w:space="0" w:color="auto"/>
                <w:left w:val="none" w:sz="0" w:space="0" w:color="auto"/>
                <w:bottom w:val="none" w:sz="0" w:space="0" w:color="auto"/>
                <w:right w:val="none" w:sz="0" w:space="0" w:color="auto"/>
              </w:divBdr>
              <w:divsChild>
                <w:div w:id="1001935140">
                  <w:marLeft w:val="0"/>
                  <w:marRight w:val="0"/>
                  <w:marTop w:val="0"/>
                  <w:marBottom w:val="0"/>
                  <w:divBdr>
                    <w:top w:val="none" w:sz="0" w:space="0" w:color="auto"/>
                    <w:left w:val="none" w:sz="0" w:space="0" w:color="auto"/>
                    <w:bottom w:val="none" w:sz="0" w:space="0" w:color="auto"/>
                    <w:right w:val="none" w:sz="0" w:space="0" w:color="auto"/>
                  </w:divBdr>
                </w:div>
              </w:divsChild>
            </w:div>
            <w:div w:id="770246700">
              <w:marLeft w:val="0"/>
              <w:marRight w:val="0"/>
              <w:marTop w:val="0"/>
              <w:marBottom w:val="300"/>
              <w:divBdr>
                <w:top w:val="none" w:sz="0" w:space="0" w:color="auto"/>
                <w:left w:val="none" w:sz="0" w:space="0" w:color="auto"/>
                <w:bottom w:val="none" w:sz="0" w:space="0" w:color="auto"/>
                <w:right w:val="none" w:sz="0" w:space="0" w:color="auto"/>
              </w:divBdr>
              <w:divsChild>
                <w:div w:id="248661645">
                  <w:marLeft w:val="0"/>
                  <w:marRight w:val="0"/>
                  <w:marTop w:val="0"/>
                  <w:marBottom w:val="0"/>
                  <w:divBdr>
                    <w:top w:val="none" w:sz="0" w:space="0" w:color="auto"/>
                    <w:left w:val="none" w:sz="0" w:space="0" w:color="auto"/>
                    <w:bottom w:val="none" w:sz="0" w:space="0" w:color="auto"/>
                    <w:right w:val="none" w:sz="0" w:space="0" w:color="auto"/>
                  </w:divBdr>
                </w:div>
              </w:divsChild>
            </w:div>
            <w:div w:id="1083600216">
              <w:marLeft w:val="0"/>
              <w:marRight w:val="0"/>
              <w:marTop w:val="0"/>
              <w:marBottom w:val="300"/>
              <w:divBdr>
                <w:top w:val="none" w:sz="0" w:space="0" w:color="auto"/>
                <w:left w:val="none" w:sz="0" w:space="0" w:color="auto"/>
                <w:bottom w:val="none" w:sz="0" w:space="0" w:color="auto"/>
                <w:right w:val="none" w:sz="0" w:space="0" w:color="auto"/>
              </w:divBdr>
              <w:divsChild>
                <w:div w:id="19300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68180">
          <w:marLeft w:val="0"/>
          <w:marRight w:val="0"/>
          <w:marTop w:val="0"/>
          <w:marBottom w:val="0"/>
          <w:divBdr>
            <w:top w:val="none" w:sz="0" w:space="0" w:color="auto"/>
            <w:left w:val="none" w:sz="0" w:space="0" w:color="auto"/>
            <w:bottom w:val="none" w:sz="0" w:space="0" w:color="auto"/>
            <w:right w:val="none" w:sz="0" w:space="0" w:color="auto"/>
          </w:divBdr>
          <w:divsChild>
            <w:div w:id="1006634122">
              <w:marLeft w:val="0"/>
              <w:marRight w:val="0"/>
              <w:marTop w:val="0"/>
              <w:marBottom w:val="300"/>
              <w:divBdr>
                <w:top w:val="none" w:sz="0" w:space="0" w:color="auto"/>
                <w:left w:val="none" w:sz="0" w:space="0" w:color="auto"/>
                <w:bottom w:val="none" w:sz="0" w:space="0" w:color="auto"/>
                <w:right w:val="none" w:sz="0" w:space="0" w:color="auto"/>
              </w:divBdr>
              <w:divsChild>
                <w:div w:id="1056127859">
                  <w:marLeft w:val="0"/>
                  <w:marRight w:val="0"/>
                  <w:marTop w:val="0"/>
                  <w:marBottom w:val="0"/>
                  <w:divBdr>
                    <w:top w:val="none" w:sz="0" w:space="0" w:color="auto"/>
                    <w:left w:val="none" w:sz="0" w:space="0" w:color="auto"/>
                    <w:bottom w:val="none" w:sz="0" w:space="0" w:color="auto"/>
                    <w:right w:val="none" w:sz="0" w:space="0" w:color="auto"/>
                  </w:divBdr>
                </w:div>
              </w:divsChild>
            </w:div>
            <w:div w:id="535385877">
              <w:marLeft w:val="0"/>
              <w:marRight w:val="0"/>
              <w:marTop w:val="0"/>
              <w:marBottom w:val="300"/>
              <w:divBdr>
                <w:top w:val="none" w:sz="0" w:space="0" w:color="auto"/>
                <w:left w:val="none" w:sz="0" w:space="0" w:color="auto"/>
                <w:bottom w:val="none" w:sz="0" w:space="0" w:color="auto"/>
                <w:right w:val="none" w:sz="0" w:space="0" w:color="auto"/>
              </w:divBdr>
              <w:divsChild>
                <w:div w:id="875502721">
                  <w:marLeft w:val="0"/>
                  <w:marRight w:val="0"/>
                  <w:marTop w:val="0"/>
                  <w:marBottom w:val="0"/>
                  <w:divBdr>
                    <w:top w:val="none" w:sz="0" w:space="0" w:color="auto"/>
                    <w:left w:val="none" w:sz="0" w:space="0" w:color="auto"/>
                    <w:bottom w:val="none" w:sz="0" w:space="0" w:color="auto"/>
                    <w:right w:val="none" w:sz="0" w:space="0" w:color="auto"/>
                  </w:divBdr>
                </w:div>
              </w:divsChild>
            </w:div>
            <w:div w:id="157572929">
              <w:marLeft w:val="0"/>
              <w:marRight w:val="0"/>
              <w:marTop w:val="0"/>
              <w:marBottom w:val="300"/>
              <w:divBdr>
                <w:top w:val="none" w:sz="0" w:space="0" w:color="auto"/>
                <w:left w:val="none" w:sz="0" w:space="0" w:color="auto"/>
                <w:bottom w:val="none" w:sz="0" w:space="0" w:color="auto"/>
                <w:right w:val="none" w:sz="0" w:space="0" w:color="auto"/>
              </w:divBdr>
              <w:divsChild>
                <w:div w:id="1954702997">
                  <w:marLeft w:val="0"/>
                  <w:marRight w:val="0"/>
                  <w:marTop w:val="0"/>
                  <w:marBottom w:val="0"/>
                  <w:divBdr>
                    <w:top w:val="none" w:sz="0" w:space="0" w:color="auto"/>
                    <w:left w:val="none" w:sz="0" w:space="0" w:color="auto"/>
                    <w:bottom w:val="none" w:sz="0" w:space="0" w:color="auto"/>
                    <w:right w:val="none" w:sz="0" w:space="0" w:color="auto"/>
                  </w:divBdr>
                </w:div>
              </w:divsChild>
            </w:div>
            <w:div w:id="1239364192">
              <w:marLeft w:val="0"/>
              <w:marRight w:val="0"/>
              <w:marTop w:val="0"/>
              <w:marBottom w:val="300"/>
              <w:divBdr>
                <w:top w:val="none" w:sz="0" w:space="0" w:color="auto"/>
                <w:left w:val="none" w:sz="0" w:space="0" w:color="auto"/>
                <w:bottom w:val="none" w:sz="0" w:space="0" w:color="auto"/>
                <w:right w:val="none" w:sz="0" w:space="0" w:color="auto"/>
              </w:divBdr>
              <w:divsChild>
                <w:div w:id="1391225602">
                  <w:marLeft w:val="0"/>
                  <w:marRight w:val="0"/>
                  <w:marTop w:val="0"/>
                  <w:marBottom w:val="0"/>
                  <w:divBdr>
                    <w:top w:val="none" w:sz="0" w:space="0" w:color="auto"/>
                    <w:left w:val="none" w:sz="0" w:space="0" w:color="auto"/>
                    <w:bottom w:val="none" w:sz="0" w:space="0" w:color="auto"/>
                    <w:right w:val="none" w:sz="0" w:space="0" w:color="auto"/>
                  </w:divBdr>
                </w:div>
              </w:divsChild>
            </w:div>
            <w:div w:id="1164205237">
              <w:marLeft w:val="0"/>
              <w:marRight w:val="0"/>
              <w:marTop w:val="0"/>
              <w:marBottom w:val="300"/>
              <w:divBdr>
                <w:top w:val="none" w:sz="0" w:space="0" w:color="auto"/>
                <w:left w:val="none" w:sz="0" w:space="0" w:color="auto"/>
                <w:bottom w:val="none" w:sz="0" w:space="0" w:color="auto"/>
                <w:right w:val="none" w:sz="0" w:space="0" w:color="auto"/>
              </w:divBdr>
              <w:divsChild>
                <w:div w:id="738135540">
                  <w:marLeft w:val="0"/>
                  <w:marRight w:val="0"/>
                  <w:marTop w:val="0"/>
                  <w:marBottom w:val="0"/>
                  <w:divBdr>
                    <w:top w:val="none" w:sz="0" w:space="0" w:color="auto"/>
                    <w:left w:val="none" w:sz="0" w:space="0" w:color="auto"/>
                    <w:bottom w:val="none" w:sz="0" w:space="0" w:color="auto"/>
                    <w:right w:val="none" w:sz="0" w:space="0" w:color="auto"/>
                  </w:divBdr>
                </w:div>
              </w:divsChild>
            </w:div>
            <w:div w:id="975792380">
              <w:marLeft w:val="0"/>
              <w:marRight w:val="0"/>
              <w:marTop w:val="0"/>
              <w:marBottom w:val="300"/>
              <w:divBdr>
                <w:top w:val="none" w:sz="0" w:space="0" w:color="auto"/>
                <w:left w:val="none" w:sz="0" w:space="0" w:color="auto"/>
                <w:bottom w:val="none" w:sz="0" w:space="0" w:color="auto"/>
                <w:right w:val="none" w:sz="0" w:space="0" w:color="auto"/>
              </w:divBdr>
              <w:divsChild>
                <w:div w:id="512036389">
                  <w:marLeft w:val="0"/>
                  <w:marRight w:val="0"/>
                  <w:marTop w:val="0"/>
                  <w:marBottom w:val="0"/>
                  <w:divBdr>
                    <w:top w:val="none" w:sz="0" w:space="0" w:color="auto"/>
                    <w:left w:val="none" w:sz="0" w:space="0" w:color="auto"/>
                    <w:bottom w:val="none" w:sz="0" w:space="0" w:color="auto"/>
                    <w:right w:val="none" w:sz="0" w:space="0" w:color="auto"/>
                  </w:divBdr>
                </w:div>
              </w:divsChild>
            </w:div>
            <w:div w:id="492375213">
              <w:marLeft w:val="0"/>
              <w:marRight w:val="0"/>
              <w:marTop w:val="0"/>
              <w:marBottom w:val="300"/>
              <w:divBdr>
                <w:top w:val="none" w:sz="0" w:space="0" w:color="auto"/>
                <w:left w:val="none" w:sz="0" w:space="0" w:color="auto"/>
                <w:bottom w:val="none" w:sz="0" w:space="0" w:color="auto"/>
                <w:right w:val="none" w:sz="0" w:space="0" w:color="auto"/>
              </w:divBdr>
              <w:divsChild>
                <w:div w:id="1046837340">
                  <w:marLeft w:val="0"/>
                  <w:marRight w:val="0"/>
                  <w:marTop w:val="0"/>
                  <w:marBottom w:val="0"/>
                  <w:divBdr>
                    <w:top w:val="none" w:sz="0" w:space="0" w:color="auto"/>
                    <w:left w:val="none" w:sz="0" w:space="0" w:color="auto"/>
                    <w:bottom w:val="none" w:sz="0" w:space="0" w:color="auto"/>
                    <w:right w:val="none" w:sz="0" w:space="0" w:color="auto"/>
                  </w:divBdr>
                </w:div>
              </w:divsChild>
            </w:div>
            <w:div w:id="281498201">
              <w:marLeft w:val="0"/>
              <w:marRight w:val="0"/>
              <w:marTop w:val="0"/>
              <w:marBottom w:val="300"/>
              <w:divBdr>
                <w:top w:val="none" w:sz="0" w:space="0" w:color="auto"/>
                <w:left w:val="none" w:sz="0" w:space="0" w:color="auto"/>
                <w:bottom w:val="none" w:sz="0" w:space="0" w:color="auto"/>
                <w:right w:val="none" w:sz="0" w:space="0" w:color="auto"/>
              </w:divBdr>
              <w:divsChild>
                <w:div w:id="1636637471">
                  <w:marLeft w:val="0"/>
                  <w:marRight w:val="0"/>
                  <w:marTop w:val="0"/>
                  <w:marBottom w:val="0"/>
                  <w:divBdr>
                    <w:top w:val="none" w:sz="0" w:space="0" w:color="auto"/>
                    <w:left w:val="none" w:sz="0" w:space="0" w:color="auto"/>
                    <w:bottom w:val="none" w:sz="0" w:space="0" w:color="auto"/>
                    <w:right w:val="none" w:sz="0" w:space="0" w:color="auto"/>
                  </w:divBdr>
                </w:div>
              </w:divsChild>
            </w:div>
            <w:div w:id="1424959541">
              <w:marLeft w:val="0"/>
              <w:marRight w:val="0"/>
              <w:marTop w:val="0"/>
              <w:marBottom w:val="300"/>
              <w:divBdr>
                <w:top w:val="none" w:sz="0" w:space="0" w:color="auto"/>
                <w:left w:val="none" w:sz="0" w:space="0" w:color="auto"/>
                <w:bottom w:val="none" w:sz="0" w:space="0" w:color="auto"/>
                <w:right w:val="none" w:sz="0" w:space="0" w:color="auto"/>
              </w:divBdr>
              <w:divsChild>
                <w:div w:id="864097597">
                  <w:marLeft w:val="0"/>
                  <w:marRight w:val="0"/>
                  <w:marTop w:val="0"/>
                  <w:marBottom w:val="0"/>
                  <w:divBdr>
                    <w:top w:val="none" w:sz="0" w:space="0" w:color="auto"/>
                    <w:left w:val="none" w:sz="0" w:space="0" w:color="auto"/>
                    <w:bottom w:val="none" w:sz="0" w:space="0" w:color="auto"/>
                    <w:right w:val="none" w:sz="0" w:space="0" w:color="auto"/>
                  </w:divBdr>
                </w:div>
              </w:divsChild>
            </w:div>
            <w:div w:id="809178576">
              <w:marLeft w:val="0"/>
              <w:marRight w:val="0"/>
              <w:marTop w:val="0"/>
              <w:marBottom w:val="300"/>
              <w:divBdr>
                <w:top w:val="none" w:sz="0" w:space="0" w:color="auto"/>
                <w:left w:val="none" w:sz="0" w:space="0" w:color="auto"/>
                <w:bottom w:val="none" w:sz="0" w:space="0" w:color="auto"/>
                <w:right w:val="none" w:sz="0" w:space="0" w:color="auto"/>
              </w:divBdr>
              <w:divsChild>
                <w:div w:id="277563228">
                  <w:marLeft w:val="0"/>
                  <w:marRight w:val="0"/>
                  <w:marTop w:val="0"/>
                  <w:marBottom w:val="0"/>
                  <w:divBdr>
                    <w:top w:val="none" w:sz="0" w:space="0" w:color="auto"/>
                    <w:left w:val="none" w:sz="0" w:space="0" w:color="auto"/>
                    <w:bottom w:val="none" w:sz="0" w:space="0" w:color="auto"/>
                    <w:right w:val="none" w:sz="0" w:space="0" w:color="auto"/>
                  </w:divBdr>
                </w:div>
              </w:divsChild>
            </w:div>
            <w:div w:id="1862864390">
              <w:marLeft w:val="0"/>
              <w:marRight w:val="0"/>
              <w:marTop w:val="0"/>
              <w:marBottom w:val="300"/>
              <w:divBdr>
                <w:top w:val="none" w:sz="0" w:space="0" w:color="auto"/>
                <w:left w:val="none" w:sz="0" w:space="0" w:color="auto"/>
                <w:bottom w:val="none" w:sz="0" w:space="0" w:color="auto"/>
                <w:right w:val="none" w:sz="0" w:space="0" w:color="auto"/>
              </w:divBdr>
              <w:divsChild>
                <w:div w:id="1632436587">
                  <w:marLeft w:val="0"/>
                  <w:marRight w:val="0"/>
                  <w:marTop w:val="0"/>
                  <w:marBottom w:val="0"/>
                  <w:divBdr>
                    <w:top w:val="none" w:sz="0" w:space="0" w:color="auto"/>
                    <w:left w:val="none" w:sz="0" w:space="0" w:color="auto"/>
                    <w:bottom w:val="none" w:sz="0" w:space="0" w:color="auto"/>
                    <w:right w:val="none" w:sz="0" w:space="0" w:color="auto"/>
                  </w:divBdr>
                </w:div>
              </w:divsChild>
            </w:div>
            <w:div w:id="1125735547">
              <w:marLeft w:val="0"/>
              <w:marRight w:val="0"/>
              <w:marTop w:val="0"/>
              <w:marBottom w:val="300"/>
              <w:divBdr>
                <w:top w:val="none" w:sz="0" w:space="0" w:color="auto"/>
                <w:left w:val="none" w:sz="0" w:space="0" w:color="auto"/>
                <w:bottom w:val="none" w:sz="0" w:space="0" w:color="auto"/>
                <w:right w:val="none" w:sz="0" w:space="0" w:color="auto"/>
              </w:divBdr>
              <w:divsChild>
                <w:div w:id="157697654">
                  <w:marLeft w:val="0"/>
                  <w:marRight w:val="0"/>
                  <w:marTop w:val="0"/>
                  <w:marBottom w:val="0"/>
                  <w:divBdr>
                    <w:top w:val="none" w:sz="0" w:space="0" w:color="auto"/>
                    <w:left w:val="none" w:sz="0" w:space="0" w:color="auto"/>
                    <w:bottom w:val="none" w:sz="0" w:space="0" w:color="auto"/>
                    <w:right w:val="none" w:sz="0" w:space="0" w:color="auto"/>
                  </w:divBdr>
                </w:div>
              </w:divsChild>
            </w:div>
            <w:div w:id="916209331">
              <w:marLeft w:val="0"/>
              <w:marRight w:val="0"/>
              <w:marTop w:val="0"/>
              <w:marBottom w:val="300"/>
              <w:divBdr>
                <w:top w:val="none" w:sz="0" w:space="0" w:color="auto"/>
                <w:left w:val="none" w:sz="0" w:space="0" w:color="auto"/>
                <w:bottom w:val="none" w:sz="0" w:space="0" w:color="auto"/>
                <w:right w:val="none" w:sz="0" w:space="0" w:color="auto"/>
              </w:divBdr>
              <w:divsChild>
                <w:div w:id="1887714636">
                  <w:marLeft w:val="0"/>
                  <w:marRight w:val="0"/>
                  <w:marTop w:val="0"/>
                  <w:marBottom w:val="0"/>
                  <w:divBdr>
                    <w:top w:val="none" w:sz="0" w:space="0" w:color="auto"/>
                    <w:left w:val="none" w:sz="0" w:space="0" w:color="auto"/>
                    <w:bottom w:val="none" w:sz="0" w:space="0" w:color="auto"/>
                    <w:right w:val="none" w:sz="0" w:space="0" w:color="auto"/>
                  </w:divBdr>
                </w:div>
              </w:divsChild>
            </w:div>
            <w:div w:id="1178735892">
              <w:marLeft w:val="0"/>
              <w:marRight w:val="0"/>
              <w:marTop w:val="0"/>
              <w:marBottom w:val="300"/>
              <w:divBdr>
                <w:top w:val="none" w:sz="0" w:space="0" w:color="auto"/>
                <w:left w:val="none" w:sz="0" w:space="0" w:color="auto"/>
                <w:bottom w:val="none" w:sz="0" w:space="0" w:color="auto"/>
                <w:right w:val="none" w:sz="0" w:space="0" w:color="auto"/>
              </w:divBdr>
              <w:divsChild>
                <w:div w:id="1989358691">
                  <w:marLeft w:val="0"/>
                  <w:marRight w:val="0"/>
                  <w:marTop w:val="0"/>
                  <w:marBottom w:val="0"/>
                  <w:divBdr>
                    <w:top w:val="none" w:sz="0" w:space="0" w:color="auto"/>
                    <w:left w:val="none" w:sz="0" w:space="0" w:color="auto"/>
                    <w:bottom w:val="none" w:sz="0" w:space="0" w:color="auto"/>
                    <w:right w:val="none" w:sz="0" w:space="0" w:color="auto"/>
                  </w:divBdr>
                </w:div>
              </w:divsChild>
            </w:div>
            <w:div w:id="2046564764">
              <w:marLeft w:val="0"/>
              <w:marRight w:val="0"/>
              <w:marTop w:val="0"/>
              <w:marBottom w:val="300"/>
              <w:divBdr>
                <w:top w:val="none" w:sz="0" w:space="0" w:color="auto"/>
                <w:left w:val="none" w:sz="0" w:space="0" w:color="auto"/>
                <w:bottom w:val="none" w:sz="0" w:space="0" w:color="auto"/>
                <w:right w:val="none" w:sz="0" w:space="0" w:color="auto"/>
              </w:divBdr>
              <w:divsChild>
                <w:div w:id="751396471">
                  <w:marLeft w:val="0"/>
                  <w:marRight w:val="0"/>
                  <w:marTop w:val="0"/>
                  <w:marBottom w:val="0"/>
                  <w:divBdr>
                    <w:top w:val="none" w:sz="0" w:space="0" w:color="auto"/>
                    <w:left w:val="none" w:sz="0" w:space="0" w:color="auto"/>
                    <w:bottom w:val="none" w:sz="0" w:space="0" w:color="auto"/>
                    <w:right w:val="none" w:sz="0" w:space="0" w:color="auto"/>
                  </w:divBdr>
                </w:div>
              </w:divsChild>
            </w:div>
            <w:div w:id="42993916">
              <w:marLeft w:val="0"/>
              <w:marRight w:val="0"/>
              <w:marTop w:val="0"/>
              <w:marBottom w:val="300"/>
              <w:divBdr>
                <w:top w:val="none" w:sz="0" w:space="0" w:color="auto"/>
                <w:left w:val="none" w:sz="0" w:space="0" w:color="auto"/>
                <w:bottom w:val="none" w:sz="0" w:space="0" w:color="auto"/>
                <w:right w:val="none" w:sz="0" w:space="0" w:color="auto"/>
              </w:divBdr>
              <w:divsChild>
                <w:div w:id="2143422871">
                  <w:marLeft w:val="0"/>
                  <w:marRight w:val="0"/>
                  <w:marTop w:val="0"/>
                  <w:marBottom w:val="0"/>
                  <w:divBdr>
                    <w:top w:val="none" w:sz="0" w:space="0" w:color="auto"/>
                    <w:left w:val="none" w:sz="0" w:space="0" w:color="auto"/>
                    <w:bottom w:val="none" w:sz="0" w:space="0" w:color="auto"/>
                    <w:right w:val="none" w:sz="0" w:space="0" w:color="auto"/>
                  </w:divBdr>
                </w:div>
              </w:divsChild>
            </w:div>
            <w:div w:id="1495224063">
              <w:marLeft w:val="0"/>
              <w:marRight w:val="0"/>
              <w:marTop w:val="0"/>
              <w:marBottom w:val="300"/>
              <w:divBdr>
                <w:top w:val="none" w:sz="0" w:space="0" w:color="auto"/>
                <w:left w:val="none" w:sz="0" w:space="0" w:color="auto"/>
                <w:bottom w:val="none" w:sz="0" w:space="0" w:color="auto"/>
                <w:right w:val="none" w:sz="0" w:space="0" w:color="auto"/>
              </w:divBdr>
              <w:divsChild>
                <w:div w:id="1099566547">
                  <w:marLeft w:val="0"/>
                  <w:marRight w:val="0"/>
                  <w:marTop w:val="0"/>
                  <w:marBottom w:val="0"/>
                  <w:divBdr>
                    <w:top w:val="none" w:sz="0" w:space="0" w:color="auto"/>
                    <w:left w:val="none" w:sz="0" w:space="0" w:color="auto"/>
                    <w:bottom w:val="none" w:sz="0" w:space="0" w:color="auto"/>
                    <w:right w:val="none" w:sz="0" w:space="0" w:color="auto"/>
                  </w:divBdr>
                </w:div>
              </w:divsChild>
            </w:div>
            <w:div w:id="910694536">
              <w:marLeft w:val="0"/>
              <w:marRight w:val="0"/>
              <w:marTop w:val="0"/>
              <w:marBottom w:val="300"/>
              <w:divBdr>
                <w:top w:val="none" w:sz="0" w:space="0" w:color="auto"/>
                <w:left w:val="none" w:sz="0" w:space="0" w:color="auto"/>
                <w:bottom w:val="none" w:sz="0" w:space="0" w:color="auto"/>
                <w:right w:val="none" w:sz="0" w:space="0" w:color="auto"/>
              </w:divBdr>
              <w:divsChild>
                <w:div w:id="78547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176703">
      <w:bodyDiv w:val="1"/>
      <w:marLeft w:val="0"/>
      <w:marRight w:val="0"/>
      <w:marTop w:val="0"/>
      <w:marBottom w:val="0"/>
      <w:divBdr>
        <w:top w:val="none" w:sz="0" w:space="0" w:color="auto"/>
        <w:left w:val="none" w:sz="0" w:space="0" w:color="auto"/>
        <w:bottom w:val="none" w:sz="0" w:space="0" w:color="auto"/>
        <w:right w:val="none" w:sz="0" w:space="0" w:color="auto"/>
      </w:divBdr>
      <w:divsChild>
        <w:div w:id="546725100">
          <w:marLeft w:val="-150"/>
          <w:marRight w:val="-150"/>
          <w:marTop w:val="0"/>
          <w:marBottom w:val="0"/>
          <w:divBdr>
            <w:top w:val="none" w:sz="0" w:space="0" w:color="auto"/>
            <w:left w:val="none" w:sz="0" w:space="0" w:color="auto"/>
            <w:bottom w:val="none" w:sz="0" w:space="0" w:color="auto"/>
            <w:right w:val="none" w:sz="0" w:space="0" w:color="auto"/>
          </w:divBdr>
          <w:divsChild>
            <w:div w:id="2128574694">
              <w:marLeft w:val="0"/>
              <w:marRight w:val="0"/>
              <w:marTop w:val="0"/>
              <w:marBottom w:val="0"/>
              <w:divBdr>
                <w:top w:val="none" w:sz="0" w:space="0" w:color="auto"/>
                <w:left w:val="none" w:sz="0" w:space="0" w:color="auto"/>
                <w:bottom w:val="none" w:sz="0" w:space="0" w:color="auto"/>
                <w:right w:val="none" w:sz="0" w:space="0" w:color="auto"/>
              </w:divBdr>
            </w:div>
            <w:div w:id="965693410">
              <w:marLeft w:val="0"/>
              <w:marRight w:val="0"/>
              <w:marTop w:val="0"/>
              <w:marBottom w:val="0"/>
              <w:divBdr>
                <w:top w:val="none" w:sz="0" w:space="0" w:color="auto"/>
                <w:left w:val="none" w:sz="0" w:space="0" w:color="auto"/>
                <w:bottom w:val="none" w:sz="0" w:space="0" w:color="auto"/>
                <w:right w:val="none" w:sz="0" w:space="0" w:color="auto"/>
              </w:divBdr>
            </w:div>
          </w:divsChild>
        </w:div>
        <w:div w:id="205140677">
          <w:marLeft w:val="-150"/>
          <w:marRight w:val="-150"/>
          <w:marTop w:val="0"/>
          <w:marBottom w:val="0"/>
          <w:divBdr>
            <w:top w:val="none" w:sz="0" w:space="0" w:color="auto"/>
            <w:left w:val="none" w:sz="0" w:space="0" w:color="auto"/>
            <w:bottom w:val="none" w:sz="0" w:space="0" w:color="auto"/>
            <w:right w:val="none" w:sz="0" w:space="0" w:color="auto"/>
          </w:divBdr>
          <w:divsChild>
            <w:div w:id="2101631799">
              <w:marLeft w:val="0"/>
              <w:marRight w:val="0"/>
              <w:marTop w:val="0"/>
              <w:marBottom w:val="0"/>
              <w:divBdr>
                <w:top w:val="none" w:sz="0" w:space="0" w:color="auto"/>
                <w:left w:val="none" w:sz="0" w:space="0" w:color="auto"/>
                <w:bottom w:val="none" w:sz="0" w:space="0" w:color="auto"/>
                <w:right w:val="none" w:sz="0" w:space="0" w:color="auto"/>
              </w:divBdr>
            </w:div>
            <w:div w:id="1709798011">
              <w:marLeft w:val="0"/>
              <w:marRight w:val="0"/>
              <w:marTop w:val="0"/>
              <w:marBottom w:val="0"/>
              <w:divBdr>
                <w:top w:val="none" w:sz="0" w:space="0" w:color="auto"/>
                <w:left w:val="none" w:sz="0" w:space="0" w:color="auto"/>
                <w:bottom w:val="none" w:sz="0" w:space="0" w:color="auto"/>
                <w:right w:val="none" w:sz="0" w:space="0" w:color="auto"/>
              </w:divBdr>
            </w:div>
          </w:divsChild>
        </w:div>
        <w:div w:id="641809898">
          <w:marLeft w:val="-150"/>
          <w:marRight w:val="-150"/>
          <w:marTop w:val="0"/>
          <w:marBottom w:val="0"/>
          <w:divBdr>
            <w:top w:val="none" w:sz="0" w:space="0" w:color="auto"/>
            <w:left w:val="none" w:sz="0" w:space="0" w:color="auto"/>
            <w:bottom w:val="none" w:sz="0" w:space="0" w:color="auto"/>
            <w:right w:val="none" w:sz="0" w:space="0" w:color="auto"/>
          </w:divBdr>
          <w:divsChild>
            <w:div w:id="1504978846">
              <w:marLeft w:val="0"/>
              <w:marRight w:val="0"/>
              <w:marTop w:val="0"/>
              <w:marBottom w:val="0"/>
              <w:divBdr>
                <w:top w:val="none" w:sz="0" w:space="0" w:color="auto"/>
                <w:left w:val="none" w:sz="0" w:space="0" w:color="auto"/>
                <w:bottom w:val="none" w:sz="0" w:space="0" w:color="auto"/>
                <w:right w:val="none" w:sz="0" w:space="0" w:color="auto"/>
              </w:divBdr>
            </w:div>
            <w:div w:id="1548569102">
              <w:marLeft w:val="0"/>
              <w:marRight w:val="0"/>
              <w:marTop w:val="0"/>
              <w:marBottom w:val="0"/>
              <w:divBdr>
                <w:top w:val="none" w:sz="0" w:space="0" w:color="auto"/>
                <w:left w:val="none" w:sz="0" w:space="0" w:color="auto"/>
                <w:bottom w:val="none" w:sz="0" w:space="0" w:color="auto"/>
                <w:right w:val="none" w:sz="0" w:space="0" w:color="auto"/>
              </w:divBdr>
            </w:div>
          </w:divsChild>
        </w:div>
        <w:div w:id="528953692">
          <w:marLeft w:val="-150"/>
          <w:marRight w:val="-150"/>
          <w:marTop w:val="0"/>
          <w:marBottom w:val="0"/>
          <w:divBdr>
            <w:top w:val="none" w:sz="0" w:space="0" w:color="auto"/>
            <w:left w:val="none" w:sz="0" w:space="0" w:color="auto"/>
            <w:bottom w:val="none" w:sz="0" w:space="0" w:color="auto"/>
            <w:right w:val="none" w:sz="0" w:space="0" w:color="auto"/>
          </w:divBdr>
          <w:divsChild>
            <w:div w:id="1417440817">
              <w:marLeft w:val="0"/>
              <w:marRight w:val="0"/>
              <w:marTop w:val="0"/>
              <w:marBottom w:val="0"/>
              <w:divBdr>
                <w:top w:val="none" w:sz="0" w:space="0" w:color="auto"/>
                <w:left w:val="none" w:sz="0" w:space="0" w:color="auto"/>
                <w:bottom w:val="none" w:sz="0" w:space="0" w:color="auto"/>
                <w:right w:val="none" w:sz="0" w:space="0" w:color="auto"/>
              </w:divBdr>
            </w:div>
            <w:div w:id="1981381585">
              <w:marLeft w:val="0"/>
              <w:marRight w:val="0"/>
              <w:marTop w:val="0"/>
              <w:marBottom w:val="0"/>
              <w:divBdr>
                <w:top w:val="none" w:sz="0" w:space="0" w:color="auto"/>
                <w:left w:val="none" w:sz="0" w:space="0" w:color="auto"/>
                <w:bottom w:val="none" w:sz="0" w:space="0" w:color="auto"/>
                <w:right w:val="none" w:sz="0" w:space="0" w:color="auto"/>
              </w:divBdr>
            </w:div>
          </w:divsChild>
        </w:div>
        <w:div w:id="1003121003">
          <w:marLeft w:val="-150"/>
          <w:marRight w:val="-150"/>
          <w:marTop w:val="0"/>
          <w:marBottom w:val="0"/>
          <w:divBdr>
            <w:top w:val="none" w:sz="0" w:space="0" w:color="auto"/>
            <w:left w:val="none" w:sz="0" w:space="0" w:color="auto"/>
            <w:bottom w:val="none" w:sz="0" w:space="0" w:color="auto"/>
            <w:right w:val="none" w:sz="0" w:space="0" w:color="auto"/>
          </w:divBdr>
          <w:divsChild>
            <w:div w:id="567230746">
              <w:marLeft w:val="0"/>
              <w:marRight w:val="0"/>
              <w:marTop w:val="0"/>
              <w:marBottom w:val="0"/>
              <w:divBdr>
                <w:top w:val="none" w:sz="0" w:space="0" w:color="auto"/>
                <w:left w:val="none" w:sz="0" w:space="0" w:color="auto"/>
                <w:bottom w:val="none" w:sz="0" w:space="0" w:color="auto"/>
                <w:right w:val="none" w:sz="0" w:space="0" w:color="auto"/>
              </w:divBdr>
            </w:div>
            <w:div w:id="730425843">
              <w:marLeft w:val="0"/>
              <w:marRight w:val="0"/>
              <w:marTop w:val="0"/>
              <w:marBottom w:val="0"/>
              <w:divBdr>
                <w:top w:val="none" w:sz="0" w:space="0" w:color="auto"/>
                <w:left w:val="none" w:sz="0" w:space="0" w:color="auto"/>
                <w:bottom w:val="none" w:sz="0" w:space="0" w:color="auto"/>
                <w:right w:val="none" w:sz="0" w:space="0" w:color="auto"/>
              </w:divBdr>
            </w:div>
          </w:divsChild>
        </w:div>
        <w:div w:id="356466292">
          <w:marLeft w:val="-150"/>
          <w:marRight w:val="-150"/>
          <w:marTop w:val="0"/>
          <w:marBottom w:val="0"/>
          <w:divBdr>
            <w:top w:val="none" w:sz="0" w:space="0" w:color="auto"/>
            <w:left w:val="none" w:sz="0" w:space="0" w:color="auto"/>
            <w:bottom w:val="none" w:sz="0" w:space="0" w:color="auto"/>
            <w:right w:val="none" w:sz="0" w:space="0" w:color="auto"/>
          </w:divBdr>
          <w:divsChild>
            <w:div w:id="1139540067">
              <w:marLeft w:val="0"/>
              <w:marRight w:val="0"/>
              <w:marTop w:val="0"/>
              <w:marBottom w:val="0"/>
              <w:divBdr>
                <w:top w:val="none" w:sz="0" w:space="0" w:color="auto"/>
                <w:left w:val="none" w:sz="0" w:space="0" w:color="auto"/>
                <w:bottom w:val="none" w:sz="0" w:space="0" w:color="auto"/>
                <w:right w:val="none" w:sz="0" w:space="0" w:color="auto"/>
              </w:divBdr>
            </w:div>
            <w:div w:id="1300957725">
              <w:marLeft w:val="0"/>
              <w:marRight w:val="0"/>
              <w:marTop w:val="0"/>
              <w:marBottom w:val="0"/>
              <w:divBdr>
                <w:top w:val="none" w:sz="0" w:space="0" w:color="auto"/>
                <w:left w:val="none" w:sz="0" w:space="0" w:color="auto"/>
                <w:bottom w:val="none" w:sz="0" w:space="0" w:color="auto"/>
                <w:right w:val="none" w:sz="0" w:space="0" w:color="auto"/>
              </w:divBdr>
            </w:div>
          </w:divsChild>
        </w:div>
        <w:div w:id="487483599">
          <w:marLeft w:val="-150"/>
          <w:marRight w:val="-150"/>
          <w:marTop w:val="0"/>
          <w:marBottom w:val="0"/>
          <w:divBdr>
            <w:top w:val="none" w:sz="0" w:space="0" w:color="auto"/>
            <w:left w:val="none" w:sz="0" w:space="0" w:color="auto"/>
            <w:bottom w:val="none" w:sz="0" w:space="0" w:color="auto"/>
            <w:right w:val="none" w:sz="0" w:space="0" w:color="auto"/>
          </w:divBdr>
          <w:divsChild>
            <w:div w:id="2111776816">
              <w:marLeft w:val="0"/>
              <w:marRight w:val="0"/>
              <w:marTop w:val="0"/>
              <w:marBottom w:val="0"/>
              <w:divBdr>
                <w:top w:val="none" w:sz="0" w:space="0" w:color="auto"/>
                <w:left w:val="none" w:sz="0" w:space="0" w:color="auto"/>
                <w:bottom w:val="none" w:sz="0" w:space="0" w:color="auto"/>
                <w:right w:val="none" w:sz="0" w:space="0" w:color="auto"/>
              </w:divBdr>
            </w:div>
            <w:div w:id="631332177">
              <w:marLeft w:val="0"/>
              <w:marRight w:val="0"/>
              <w:marTop w:val="0"/>
              <w:marBottom w:val="0"/>
              <w:divBdr>
                <w:top w:val="none" w:sz="0" w:space="0" w:color="auto"/>
                <w:left w:val="none" w:sz="0" w:space="0" w:color="auto"/>
                <w:bottom w:val="none" w:sz="0" w:space="0" w:color="auto"/>
                <w:right w:val="none" w:sz="0" w:space="0" w:color="auto"/>
              </w:divBdr>
            </w:div>
          </w:divsChild>
        </w:div>
        <w:div w:id="334266118">
          <w:marLeft w:val="-150"/>
          <w:marRight w:val="-150"/>
          <w:marTop w:val="0"/>
          <w:marBottom w:val="0"/>
          <w:divBdr>
            <w:top w:val="none" w:sz="0" w:space="0" w:color="auto"/>
            <w:left w:val="none" w:sz="0" w:space="0" w:color="auto"/>
            <w:bottom w:val="none" w:sz="0" w:space="0" w:color="auto"/>
            <w:right w:val="none" w:sz="0" w:space="0" w:color="auto"/>
          </w:divBdr>
          <w:divsChild>
            <w:div w:id="1668510288">
              <w:marLeft w:val="0"/>
              <w:marRight w:val="0"/>
              <w:marTop w:val="0"/>
              <w:marBottom w:val="0"/>
              <w:divBdr>
                <w:top w:val="none" w:sz="0" w:space="0" w:color="auto"/>
                <w:left w:val="none" w:sz="0" w:space="0" w:color="auto"/>
                <w:bottom w:val="none" w:sz="0" w:space="0" w:color="auto"/>
                <w:right w:val="none" w:sz="0" w:space="0" w:color="auto"/>
              </w:divBdr>
            </w:div>
            <w:div w:id="418135021">
              <w:marLeft w:val="0"/>
              <w:marRight w:val="0"/>
              <w:marTop w:val="0"/>
              <w:marBottom w:val="0"/>
              <w:divBdr>
                <w:top w:val="none" w:sz="0" w:space="0" w:color="auto"/>
                <w:left w:val="none" w:sz="0" w:space="0" w:color="auto"/>
                <w:bottom w:val="none" w:sz="0" w:space="0" w:color="auto"/>
                <w:right w:val="none" w:sz="0" w:space="0" w:color="auto"/>
              </w:divBdr>
            </w:div>
          </w:divsChild>
        </w:div>
        <w:div w:id="1336609286">
          <w:marLeft w:val="-150"/>
          <w:marRight w:val="-150"/>
          <w:marTop w:val="0"/>
          <w:marBottom w:val="0"/>
          <w:divBdr>
            <w:top w:val="none" w:sz="0" w:space="0" w:color="auto"/>
            <w:left w:val="none" w:sz="0" w:space="0" w:color="auto"/>
            <w:bottom w:val="none" w:sz="0" w:space="0" w:color="auto"/>
            <w:right w:val="none" w:sz="0" w:space="0" w:color="auto"/>
          </w:divBdr>
          <w:divsChild>
            <w:div w:id="1129936276">
              <w:marLeft w:val="0"/>
              <w:marRight w:val="0"/>
              <w:marTop w:val="0"/>
              <w:marBottom w:val="0"/>
              <w:divBdr>
                <w:top w:val="none" w:sz="0" w:space="0" w:color="auto"/>
                <w:left w:val="none" w:sz="0" w:space="0" w:color="auto"/>
                <w:bottom w:val="none" w:sz="0" w:space="0" w:color="auto"/>
                <w:right w:val="none" w:sz="0" w:space="0" w:color="auto"/>
              </w:divBdr>
            </w:div>
            <w:div w:id="1673292709">
              <w:marLeft w:val="0"/>
              <w:marRight w:val="0"/>
              <w:marTop w:val="0"/>
              <w:marBottom w:val="0"/>
              <w:divBdr>
                <w:top w:val="none" w:sz="0" w:space="0" w:color="auto"/>
                <w:left w:val="none" w:sz="0" w:space="0" w:color="auto"/>
                <w:bottom w:val="none" w:sz="0" w:space="0" w:color="auto"/>
                <w:right w:val="none" w:sz="0" w:space="0" w:color="auto"/>
              </w:divBdr>
            </w:div>
          </w:divsChild>
        </w:div>
        <w:div w:id="1876262567">
          <w:marLeft w:val="-150"/>
          <w:marRight w:val="-150"/>
          <w:marTop w:val="0"/>
          <w:marBottom w:val="0"/>
          <w:divBdr>
            <w:top w:val="none" w:sz="0" w:space="0" w:color="auto"/>
            <w:left w:val="none" w:sz="0" w:space="0" w:color="auto"/>
            <w:bottom w:val="none" w:sz="0" w:space="0" w:color="auto"/>
            <w:right w:val="none" w:sz="0" w:space="0" w:color="auto"/>
          </w:divBdr>
          <w:divsChild>
            <w:div w:id="146098077">
              <w:marLeft w:val="0"/>
              <w:marRight w:val="0"/>
              <w:marTop w:val="0"/>
              <w:marBottom w:val="0"/>
              <w:divBdr>
                <w:top w:val="none" w:sz="0" w:space="0" w:color="auto"/>
                <w:left w:val="none" w:sz="0" w:space="0" w:color="auto"/>
                <w:bottom w:val="none" w:sz="0" w:space="0" w:color="auto"/>
                <w:right w:val="none" w:sz="0" w:space="0" w:color="auto"/>
              </w:divBdr>
            </w:div>
            <w:div w:id="2037391999">
              <w:marLeft w:val="0"/>
              <w:marRight w:val="0"/>
              <w:marTop w:val="0"/>
              <w:marBottom w:val="0"/>
              <w:divBdr>
                <w:top w:val="none" w:sz="0" w:space="0" w:color="auto"/>
                <w:left w:val="none" w:sz="0" w:space="0" w:color="auto"/>
                <w:bottom w:val="none" w:sz="0" w:space="0" w:color="auto"/>
                <w:right w:val="none" w:sz="0" w:space="0" w:color="auto"/>
              </w:divBdr>
            </w:div>
          </w:divsChild>
        </w:div>
        <w:div w:id="533348767">
          <w:marLeft w:val="-150"/>
          <w:marRight w:val="-150"/>
          <w:marTop w:val="0"/>
          <w:marBottom w:val="0"/>
          <w:divBdr>
            <w:top w:val="none" w:sz="0" w:space="0" w:color="auto"/>
            <w:left w:val="none" w:sz="0" w:space="0" w:color="auto"/>
            <w:bottom w:val="none" w:sz="0" w:space="0" w:color="auto"/>
            <w:right w:val="none" w:sz="0" w:space="0" w:color="auto"/>
          </w:divBdr>
          <w:divsChild>
            <w:div w:id="2136560713">
              <w:marLeft w:val="0"/>
              <w:marRight w:val="0"/>
              <w:marTop w:val="0"/>
              <w:marBottom w:val="0"/>
              <w:divBdr>
                <w:top w:val="none" w:sz="0" w:space="0" w:color="auto"/>
                <w:left w:val="none" w:sz="0" w:space="0" w:color="auto"/>
                <w:bottom w:val="none" w:sz="0" w:space="0" w:color="auto"/>
                <w:right w:val="none" w:sz="0" w:space="0" w:color="auto"/>
              </w:divBdr>
            </w:div>
            <w:div w:id="385102405">
              <w:marLeft w:val="0"/>
              <w:marRight w:val="0"/>
              <w:marTop w:val="0"/>
              <w:marBottom w:val="0"/>
              <w:divBdr>
                <w:top w:val="none" w:sz="0" w:space="0" w:color="auto"/>
                <w:left w:val="none" w:sz="0" w:space="0" w:color="auto"/>
                <w:bottom w:val="none" w:sz="0" w:space="0" w:color="auto"/>
                <w:right w:val="none" w:sz="0" w:space="0" w:color="auto"/>
              </w:divBdr>
            </w:div>
          </w:divsChild>
        </w:div>
        <w:div w:id="1431582612">
          <w:marLeft w:val="-150"/>
          <w:marRight w:val="-150"/>
          <w:marTop w:val="0"/>
          <w:marBottom w:val="0"/>
          <w:divBdr>
            <w:top w:val="none" w:sz="0" w:space="0" w:color="auto"/>
            <w:left w:val="none" w:sz="0" w:space="0" w:color="auto"/>
            <w:bottom w:val="none" w:sz="0" w:space="0" w:color="auto"/>
            <w:right w:val="none" w:sz="0" w:space="0" w:color="auto"/>
          </w:divBdr>
          <w:divsChild>
            <w:div w:id="2068333507">
              <w:marLeft w:val="0"/>
              <w:marRight w:val="0"/>
              <w:marTop w:val="0"/>
              <w:marBottom w:val="0"/>
              <w:divBdr>
                <w:top w:val="none" w:sz="0" w:space="0" w:color="auto"/>
                <w:left w:val="none" w:sz="0" w:space="0" w:color="auto"/>
                <w:bottom w:val="none" w:sz="0" w:space="0" w:color="auto"/>
                <w:right w:val="none" w:sz="0" w:space="0" w:color="auto"/>
              </w:divBdr>
            </w:div>
            <w:div w:id="967662547">
              <w:marLeft w:val="0"/>
              <w:marRight w:val="0"/>
              <w:marTop w:val="0"/>
              <w:marBottom w:val="0"/>
              <w:divBdr>
                <w:top w:val="none" w:sz="0" w:space="0" w:color="auto"/>
                <w:left w:val="none" w:sz="0" w:space="0" w:color="auto"/>
                <w:bottom w:val="none" w:sz="0" w:space="0" w:color="auto"/>
                <w:right w:val="none" w:sz="0" w:space="0" w:color="auto"/>
              </w:divBdr>
            </w:div>
          </w:divsChild>
        </w:div>
        <w:div w:id="1041905080">
          <w:marLeft w:val="-150"/>
          <w:marRight w:val="-150"/>
          <w:marTop w:val="0"/>
          <w:marBottom w:val="0"/>
          <w:divBdr>
            <w:top w:val="none" w:sz="0" w:space="0" w:color="auto"/>
            <w:left w:val="none" w:sz="0" w:space="0" w:color="auto"/>
            <w:bottom w:val="none" w:sz="0" w:space="0" w:color="auto"/>
            <w:right w:val="none" w:sz="0" w:space="0" w:color="auto"/>
          </w:divBdr>
          <w:divsChild>
            <w:div w:id="1318454863">
              <w:marLeft w:val="0"/>
              <w:marRight w:val="0"/>
              <w:marTop w:val="0"/>
              <w:marBottom w:val="0"/>
              <w:divBdr>
                <w:top w:val="none" w:sz="0" w:space="0" w:color="auto"/>
                <w:left w:val="none" w:sz="0" w:space="0" w:color="auto"/>
                <w:bottom w:val="none" w:sz="0" w:space="0" w:color="auto"/>
                <w:right w:val="none" w:sz="0" w:space="0" w:color="auto"/>
              </w:divBdr>
            </w:div>
            <w:div w:id="107700132">
              <w:marLeft w:val="0"/>
              <w:marRight w:val="0"/>
              <w:marTop w:val="0"/>
              <w:marBottom w:val="0"/>
              <w:divBdr>
                <w:top w:val="none" w:sz="0" w:space="0" w:color="auto"/>
                <w:left w:val="none" w:sz="0" w:space="0" w:color="auto"/>
                <w:bottom w:val="none" w:sz="0" w:space="0" w:color="auto"/>
                <w:right w:val="none" w:sz="0" w:space="0" w:color="auto"/>
              </w:divBdr>
            </w:div>
          </w:divsChild>
        </w:div>
        <w:div w:id="1616013003">
          <w:marLeft w:val="-150"/>
          <w:marRight w:val="-150"/>
          <w:marTop w:val="0"/>
          <w:marBottom w:val="0"/>
          <w:divBdr>
            <w:top w:val="none" w:sz="0" w:space="0" w:color="auto"/>
            <w:left w:val="none" w:sz="0" w:space="0" w:color="auto"/>
            <w:bottom w:val="none" w:sz="0" w:space="0" w:color="auto"/>
            <w:right w:val="none" w:sz="0" w:space="0" w:color="auto"/>
          </w:divBdr>
          <w:divsChild>
            <w:div w:id="2108377891">
              <w:marLeft w:val="0"/>
              <w:marRight w:val="0"/>
              <w:marTop w:val="0"/>
              <w:marBottom w:val="0"/>
              <w:divBdr>
                <w:top w:val="none" w:sz="0" w:space="0" w:color="auto"/>
                <w:left w:val="none" w:sz="0" w:space="0" w:color="auto"/>
                <w:bottom w:val="none" w:sz="0" w:space="0" w:color="auto"/>
                <w:right w:val="none" w:sz="0" w:space="0" w:color="auto"/>
              </w:divBdr>
            </w:div>
            <w:div w:id="348290950">
              <w:marLeft w:val="0"/>
              <w:marRight w:val="0"/>
              <w:marTop w:val="0"/>
              <w:marBottom w:val="0"/>
              <w:divBdr>
                <w:top w:val="none" w:sz="0" w:space="0" w:color="auto"/>
                <w:left w:val="none" w:sz="0" w:space="0" w:color="auto"/>
                <w:bottom w:val="none" w:sz="0" w:space="0" w:color="auto"/>
                <w:right w:val="none" w:sz="0" w:space="0" w:color="auto"/>
              </w:divBdr>
            </w:div>
          </w:divsChild>
        </w:div>
        <w:div w:id="858659251">
          <w:marLeft w:val="-150"/>
          <w:marRight w:val="-150"/>
          <w:marTop w:val="0"/>
          <w:marBottom w:val="0"/>
          <w:divBdr>
            <w:top w:val="none" w:sz="0" w:space="0" w:color="auto"/>
            <w:left w:val="none" w:sz="0" w:space="0" w:color="auto"/>
            <w:bottom w:val="none" w:sz="0" w:space="0" w:color="auto"/>
            <w:right w:val="none" w:sz="0" w:space="0" w:color="auto"/>
          </w:divBdr>
          <w:divsChild>
            <w:div w:id="733626166">
              <w:marLeft w:val="0"/>
              <w:marRight w:val="0"/>
              <w:marTop w:val="0"/>
              <w:marBottom w:val="0"/>
              <w:divBdr>
                <w:top w:val="none" w:sz="0" w:space="0" w:color="auto"/>
                <w:left w:val="none" w:sz="0" w:space="0" w:color="auto"/>
                <w:bottom w:val="none" w:sz="0" w:space="0" w:color="auto"/>
                <w:right w:val="none" w:sz="0" w:space="0" w:color="auto"/>
              </w:divBdr>
            </w:div>
            <w:div w:id="173151501">
              <w:marLeft w:val="0"/>
              <w:marRight w:val="0"/>
              <w:marTop w:val="0"/>
              <w:marBottom w:val="0"/>
              <w:divBdr>
                <w:top w:val="none" w:sz="0" w:space="0" w:color="auto"/>
                <w:left w:val="none" w:sz="0" w:space="0" w:color="auto"/>
                <w:bottom w:val="none" w:sz="0" w:space="0" w:color="auto"/>
                <w:right w:val="none" w:sz="0" w:space="0" w:color="auto"/>
              </w:divBdr>
            </w:div>
          </w:divsChild>
        </w:div>
        <w:div w:id="98723463">
          <w:marLeft w:val="-150"/>
          <w:marRight w:val="-150"/>
          <w:marTop w:val="0"/>
          <w:marBottom w:val="0"/>
          <w:divBdr>
            <w:top w:val="none" w:sz="0" w:space="0" w:color="auto"/>
            <w:left w:val="none" w:sz="0" w:space="0" w:color="auto"/>
            <w:bottom w:val="none" w:sz="0" w:space="0" w:color="auto"/>
            <w:right w:val="none" w:sz="0" w:space="0" w:color="auto"/>
          </w:divBdr>
          <w:divsChild>
            <w:div w:id="2014453368">
              <w:marLeft w:val="0"/>
              <w:marRight w:val="0"/>
              <w:marTop w:val="0"/>
              <w:marBottom w:val="0"/>
              <w:divBdr>
                <w:top w:val="none" w:sz="0" w:space="0" w:color="auto"/>
                <w:left w:val="none" w:sz="0" w:space="0" w:color="auto"/>
                <w:bottom w:val="none" w:sz="0" w:space="0" w:color="auto"/>
                <w:right w:val="none" w:sz="0" w:space="0" w:color="auto"/>
              </w:divBdr>
            </w:div>
            <w:div w:id="17910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273723">
      <w:bodyDiv w:val="1"/>
      <w:marLeft w:val="0"/>
      <w:marRight w:val="0"/>
      <w:marTop w:val="0"/>
      <w:marBottom w:val="0"/>
      <w:divBdr>
        <w:top w:val="none" w:sz="0" w:space="0" w:color="auto"/>
        <w:left w:val="none" w:sz="0" w:space="0" w:color="auto"/>
        <w:bottom w:val="none" w:sz="0" w:space="0" w:color="auto"/>
        <w:right w:val="none" w:sz="0" w:space="0" w:color="auto"/>
      </w:divBdr>
      <w:divsChild>
        <w:div w:id="11279651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E6EB1241F468818D8CCBAAB4EBF294B584F862B04d7lF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FBA21565AF8DEFBF7962AAE295B5DE28C2E38070800BF98870EA9D54C1161EB3578B231D6EB82A1D15D208DC85EFA450BC3554585186d2lAK" TargetMode="Externa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FFB143-D0AC-4DC6-81FD-3674F0BBC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заявки.dotx</Template>
  <TotalTime>63</TotalTime>
  <Pages>11</Pages>
  <Words>4327</Words>
  <Characters>32618</Characters>
  <Application>Microsoft Office Word</Application>
  <DocSecurity>0</DocSecurity>
  <Lines>271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36872</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Анна А. Коленова</dc:creator>
  <cp:lastModifiedBy>Ольга Чайкина</cp:lastModifiedBy>
  <cp:revision>6</cp:revision>
  <cp:lastPrinted>2026-06-25T08:40:00Z</cp:lastPrinted>
  <dcterms:created xsi:type="dcterms:W3CDTF">2026-07-17T11:14:00Z</dcterms:created>
  <dcterms:modified xsi:type="dcterms:W3CDTF">2026-07-20T09:12:00Z</dcterms:modified>
</cp:coreProperties>
</file>