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23D1044"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602579">
        <w:rPr>
          <w:b/>
          <w:bCs/>
          <w:i/>
          <w:iCs/>
          <w:sz w:val="24"/>
          <w:szCs w:val="24"/>
        </w:rPr>
        <w:t>хозяйственных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0599FF5E"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933757">
        <w:rPr>
          <w:rFonts w:asciiTheme="majorBidi" w:hAnsiTheme="majorBidi" w:cstheme="majorBidi"/>
          <w:b/>
          <w:bCs/>
          <w:i/>
          <w:iCs/>
          <w:sz w:val="22"/>
          <w:szCs w:val="22"/>
        </w:rPr>
        <w:t>10 230</w:t>
      </w:r>
      <w:r w:rsidR="00A20128" w:rsidRPr="009D4754">
        <w:rPr>
          <w:b/>
          <w:i/>
          <w:sz w:val="24"/>
          <w:szCs w:val="24"/>
        </w:rPr>
        <w:t xml:space="preserve"> </w:t>
      </w:r>
      <w:r w:rsidR="00703D33" w:rsidRPr="009D4754">
        <w:rPr>
          <w:b/>
          <w:i/>
          <w:sz w:val="24"/>
          <w:szCs w:val="24"/>
        </w:rPr>
        <w:t>(</w:t>
      </w:r>
      <w:r w:rsidR="008E0C46">
        <w:rPr>
          <w:b/>
          <w:i/>
          <w:sz w:val="24"/>
          <w:szCs w:val="24"/>
        </w:rPr>
        <w:t>д</w:t>
      </w:r>
      <w:r w:rsidR="00933757">
        <w:rPr>
          <w:b/>
          <w:i/>
          <w:sz w:val="24"/>
          <w:szCs w:val="24"/>
        </w:rPr>
        <w:t>есять тысяч двести тридцать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933757">
        <w:rPr>
          <w:b/>
          <w:i/>
          <w:sz w:val="24"/>
          <w:szCs w:val="24"/>
        </w:rPr>
        <w:t>66</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2AFAA17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125C5D">
        <w:rPr>
          <w:b/>
          <w:i/>
          <w:sz w:val="24"/>
          <w:szCs w:val="24"/>
        </w:rPr>
        <w:t>ль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6DF368CC"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602579">
        <w:rPr>
          <w:sz w:val="24"/>
          <w:szCs w:val="24"/>
        </w:rPr>
        <w:t>1</w:t>
      </w:r>
      <w:r w:rsidR="001033B2">
        <w:rPr>
          <w:sz w:val="24"/>
          <w:szCs w:val="24"/>
        </w:rPr>
        <w:t>5</w:t>
      </w:r>
      <w:r w:rsidR="00E047B8" w:rsidRPr="00D80235">
        <w:rPr>
          <w:sz w:val="24"/>
          <w:szCs w:val="24"/>
        </w:rPr>
        <w:t>.</w:t>
      </w:r>
      <w:r w:rsidR="00CF6563" w:rsidRPr="00D80235">
        <w:rPr>
          <w:sz w:val="24"/>
          <w:szCs w:val="24"/>
        </w:rPr>
        <w:t>0</w:t>
      </w:r>
      <w:r w:rsidR="00125C5D">
        <w:rPr>
          <w:sz w:val="24"/>
          <w:szCs w:val="24"/>
        </w:rPr>
        <w:t>7</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0CCBF6DF"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602579">
        <w:rPr>
          <w:sz w:val="24"/>
          <w:szCs w:val="24"/>
        </w:rPr>
        <w:t>1</w:t>
      </w:r>
      <w:r w:rsidR="001033B2">
        <w:rPr>
          <w:sz w:val="24"/>
          <w:szCs w:val="24"/>
        </w:rPr>
        <w:t>7</w:t>
      </w:r>
      <w:r w:rsidR="00F3581B" w:rsidRPr="00D80235">
        <w:rPr>
          <w:sz w:val="24"/>
          <w:szCs w:val="24"/>
        </w:rPr>
        <w:t>.</w:t>
      </w:r>
      <w:r w:rsidR="00CF6563" w:rsidRPr="00D80235">
        <w:rPr>
          <w:sz w:val="24"/>
          <w:szCs w:val="24"/>
        </w:rPr>
        <w:t>0</w:t>
      </w:r>
      <w:r w:rsidR="00125C5D">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764DD170" w14:textId="4441819A" w:rsidR="00933757" w:rsidRPr="00933757" w:rsidRDefault="00933757" w:rsidP="00933757">
      <w:pPr>
        <w:ind w:firstLine="709"/>
        <w:jc w:val="both"/>
        <w:rPr>
          <w:sz w:val="24"/>
          <w:szCs w:val="24"/>
        </w:rPr>
      </w:pPr>
      <w:r w:rsidRPr="00933757">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2268A9D4" w14:textId="0ED5C521" w:rsidR="00933757" w:rsidRPr="00E3324E" w:rsidRDefault="00933757" w:rsidP="00933757">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Pr>
          <w:rFonts w:asciiTheme="majorBidi" w:hAnsiTheme="majorBidi" w:cstheme="majorBidi"/>
          <w:bCs/>
          <w:sz w:val="24"/>
          <w:szCs w:val="24"/>
        </w:rPr>
        <w:t xml:space="preserve"> 74</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2447F279" w14:textId="77777777" w:rsidR="00933757" w:rsidRPr="00E3324E" w:rsidRDefault="00933757" w:rsidP="00933757">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772DD83B" w14:textId="77777777" w:rsidR="00933757" w:rsidRPr="00E3324E" w:rsidRDefault="00933757" w:rsidP="00933757">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34CD4C31" w14:textId="77777777" w:rsidR="00933757" w:rsidRPr="00E3324E" w:rsidRDefault="00933757" w:rsidP="00933757">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42F0B7E9" w14:textId="77777777" w:rsidR="00933757" w:rsidRPr="00E3324E" w:rsidRDefault="00933757" w:rsidP="00933757">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27CC43C2" w14:textId="77777777" w:rsidR="00933757" w:rsidRPr="00E3324E" w:rsidRDefault="00933757" w:rsidP="00933757">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59664C2C" w14:textId="39F8357E" w:rsidR="00933757" w:rsidRPr="00933757" w:rsidRDefault="00933757" w:rsidP="00933757">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9D4754">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15B90140" w:rsidR="009A4123" w:rsidRPr="00E3324E" w:rsidRDefault="00D85220" w:rsidP="009D4754">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sz w:val="24"/>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 xml:space="preserve">сведениями из реестров контрактов (договоров) Официального </w:t>
      </w:r>
      <w:r>
        <w:rPr>
          <w:sz w:val="24"/>
        </w:rPr>
        <w:lastRenderedPageBreak/>
        <w:t>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w:t>
      </w:r>
      <w:r w:rsidRPr="002264F6">
        <w:rPr>
          <w:sz w:val="24"/>
          <w:szCs w:val="24"/>
        </w:rPr>
        <w:lastRenderedPageBreak/>
        <w:t xml:space="preserve">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E21C433" w:rsidR="00ED2A4B" w:rsidRPr="004856F6" w:rsidRDefault="00602579"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19AC9A87" w:rsidR="00ED2A4B" w:rsidRDefault="00602579"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7622CABA" w14:textId="77777777" w:rsidR="00933757" w:rsidRDefault="00933757" w:rsidP="001308F4">
      <w:pPr>
        <w:jc w:val="right"/>
        <w:rPr>
          <w:sz w:val="24"/>
          <w:szCs w:val="24"/>
        </w:rPr>
      </w:pPr>
    </w:p>
    <w:p w14:paraId="431380FC" w14:textId="77777777" w:rsidR="00933757" w:rsidRDefault="00933757" w:rsidP="001308F4">
      <w:pPr>
        <w:jc w:val="right"/>
        <w:rPr>
          <w:sz w:val="24"/>
          <w:szCs w:val="24"/>
        </w:rPr>
      </w:pPr>
    </w:p>
    <w:p w14:paraId="0E79DDB4" w14:textId="77777777" w:rsidR="00933757" w:rsidRDefault="00933757" w:rsidP="001308F4">
      <w:pPr>
        <w:jc w:val="right"/>
        <w:rPr>
          <w:sz w:val="24"/>
          <w:szCs w:val="24"/>
        </w:rPr>
      </w:pPr>
    </w:p>
    <w:p w14:paraId="1408820F" w14:textId="77777777" w:rsidR="00933757" w:rsidRDefault="00933757" w:rsidP="001308F4">
      <w:pPr>
        <w:jc w:val="right"/>
        <w:rPr>
          <w:sz w:val="24"/>
          <w:szCs w:val="24"/>
        </w:rPr>
      </w:pPr>
    </w:p>
    <w:p w14:paraId="27A857FB" w14:textId="77777777" w:rsidR="00933757" w:rsidRDefault="00933757" w:rsidP="001308F4">
      <w:pPr>
        <w:jc w:val="right"/>
        <w:rPr>
          <w:sz w:val="24"/>
          <w:szCs w:val="24"/>
        </w:rPr>
      </w:pPr>
    </w:p>
    <w:p w14:paraId="49893A7F" w14:textId="77777777" w:rsidR="00933757" w:rsidRDefault="00933757" w:rsidP="001308F4">
      <w:pPr>
        <w:jc w:val="right"/>
        <w:rPr>
          <w:sz w:val="24"/>
          <w:szCs w:val="24"/>
        </w:rPr>
      </w:pPr>
    </w:p>
    <w:p w14:paraId="03F71B4C" w14:textId="77777777" w:rsidR="00933757" w:rsidRDefault="00933757" w:rsidP="001308F4">
      <w:pPr>
        <w:jc w:val="right"/>
        <w:rPr>
          <w:sz w:val="24"/>
          <w:szCs w:val="24"/>
        </w:rPr>
      </w:pPr>
    </w:p>
    <w:p w14:paraId="3589FE8C" w14:textId="77777777" w:rsidR="00933757" w:rsidRDefault="00933757" w:rsidP="001308F4">
      <w:pPr>
        <w:jc w:val="right"/>
        <w:rPr>
          <w:sz w:val="24"/>
          <w:szCs w:val="24"/>
        </w:rPr>
      </w:pPr>
    </w:p>
    <w:p w14:paraId="65E52C6D" w14:textId="77777777" w:rsidR="00933757" w:rsidRDefault="00933757" w:rsidP="001308F4">
      <w:pPr>
        <w:jc w:val="right"/>
        <w:rPr>
          <w:sz w:val="24"/>
          <w:szCs w:val="24"/>
        </w:rPr>
      </w:pPr>
    </w:p>
    <w:p w14:paraId="5050F708" w14:textId="77777777" w:rsidR="00933757" w:rsidRDefault="00933757" w:rsidP="001308F4">
      <w:pPr>
        <w:jc w:val="right"/>
        <w:rPr>
          <w:sz w:val="24"/>
          <w:szCs w:val="24"/>
        </w:rPr>
      </w:pPr>
    </w:p>
    <w:p w14:paraId="24493870" w14:textId="77777777" w:rsidR="00933757" w:rsidRDefault="00933757" w:rsidP="001308F4">
      <w:pPr>
        <w:jc w:val="right"/>
        <w:rPr>
          <w:sz w:val="24"/>
          <w:szCs w:val="24"/>
        </w:rPr>
      </w:pPr>
    </w:p>
    <w:p w14:paraId="2EA92002" w14:textId="77777777" w:rsidR="00933757" w:rsidRDefault="00933757" w:rsidP="001308F4">
      <w:pPr>
        <w:jc w:val="right"/>
        <w:rPr>
          <w:sz w:val="24"/>
          <w:szCs w:val="24"/>
        </w:rPr>
      </w:pPr>
    </w:p>
    <w:p w14:paraId="42537636" w14:textId="77777777" w:rsidR="00933757" w:rsidRDefault="00933757" w:rsidP="001308F4">
      <w:pPr>
        <w:jc w:val="right"/>
        <w:rPr>
          <w:sz w:val="24"/>
          <w:szCs w:val="24"/>
        </w:rPr>
      </w:pPr>
    </w:p>
    <w:p w14:paraId="46906AEC" w14:textId="77777777" w:rsidR="00933757" w:rsidRDefault="00933757" w:rsidP="001308F4">
      <w:pPr>
        <w:jc w:val="right"/>
        <w:rPr>
          <w:sz w:val="24"/>
          <w:szCs w:val="24"/>
        </w:rPr>
      </w:pPr>
    </w:p>
    <w:p w14:paraId="3DB5A240" w14:textId="77777777" w:rsidR="00933757" w:rsidRDefault="00933757" w:rsidP="001308F4">
      <w:pPr>
        <w:jc w:val="right"/>
        <w:rPr>
          <w:sz w:val="24"/>
          <w:szCs w:val="24"/>
        </w:rPr>
      </w:pPr>
    </w:p>
    <w:p w14:paraId="2FBDD3D7" w14:textId="77777777" w:rsidR="00933757" w:rsidRDefault="00933757" w:rsidP="001308F4">
      <w:pPr>
        <w:jc w:val="right"/>
        <w:rPr>
          <w:sz w:val="24"/>
          <w:szCs w:val="24"/>
        </w:rPr>
      </w:pPr>
    </w:p>
    <w:p w14:paraId="38A2F0B1" w14:textId="77777777" w:rsidR="00933757" w:rsidRDefault="00933757" w:rsidP="001308F4">
      <w:pPr>
        <w:jc w:val="right"/>
        <w:rPr>
          <w:sz w:val="24"/>
          <w:szCs w:val="24"/>
        </w:rPr>
      </w:pPr>
    </w:p>
    <w:p w14:paraId="21406376" w14:textId="77777777" w:rsidR="00933757" w:rsidRDefault="00933757" w:rsidP="001308F4">
      <w:pPr>
        <w:jc w:val="right"/>
        <w:rPr>
          <w:sz w:val="24"/>
          <w:szCs w:val="24"/>
        </w:rPr>
      </w:pPr>
    </w:p>
    <w:p w14:paraId="7E229F49" w14:textId="77777777" w:rsidR="00933757" w:rsidRDefault="00933757" w:rsidP="001308F4">
      <w:pPr>
        <w:jc w:val="right"/>
        <w:rPr>
          <w:sz w:val="24"/>
          <w:szCs w:val="24"/>
        </w:rPr>
      </w:pPr>
    </w:p>
    <w:p w14:paraId="3A1DD12E" w14:textId="77777777" w:rsidR="00933757" w:rsidRDefault="00933757" w:rsidP="001308F4">
      <w:pPr>
        <w:jc w:val="right"/>
        <w:rPr>
          <w:sz w:val="24"/>
          <w:szCs w:val="24"/>
        </w:rPr>
      </w:pPr>
    </w:p>
    <w:p w14:paraId="707D9151" w14:textId="77777777" w:rsidR="00933757" w:rsidRDefault="00933757" w:rsidP="001308F4">
      <w:pPr>
        <w:jc w:val="right"/>
        <w:rPr>
          <w:sz w:val="24"/>
          <w:szCs w:val="24"/>
        </w:rPr>
      </w:pPr>
    </w:p>
    <w:p w14:paraId="64A39C3B" w14:textId="77777777" w:rsidR="00933757" w:rsidRDefault="00933757" w:rsidP="001308F4">
      <w:pPr>
        <w:jc w:val="right"/>
        <w:rPr>
          <w:sz w:val="24"/>
          <w:szCs w:val="24"/>
        </w:rPr>
      </w:pPr>
    </w:p>
    <w:p w14:paraId="5E9DA40E" w14:textId="77777777" w:rsidR="00933757" w:rsidRDefault="00933757" w:rsidP="001308F4">
      <w:pPr>
        <w:jc w:val="right"/>
        <w:rPr>
          <w:sz w:val="24"/>
          <w:szCs w:val="24"/>
        </w:rPr>
      </w:pPr>
    </w:p>
    <w:p w14:paraId="31582D45" w14:textId="77777777" w:rsidR="00933757" w:rsidRDefault="00933757" w:rsidP="001308F4">
      <w:pPr>
        <w:jc w:val="right"/>
        <w:rPr>
          <w:sz w:val="24"/>
          <w:szCs w:val="24"/>
        </w:rPr>
      </w:pPr>
    </w:p>
    <w:p w14:paraId="4A258983" w14:textId="77777777" w:rsidR="00933757" w:rsidRDefault="00933757" w:rsidP="001308F4">
      <w:pPr>
        <w:jc w:val="right"/>
        <w:rPr>
          <w:sz w:val="24"/>
          <w:szCs w:val="24"/>
        </w:rPr>
      </w:pPr>
    </w:p>
    <w:p w14:paraId="6AD56422" w14:textId="77777777" w:rsidR="00933757" w:rsidRDefault="00933757" w:rsidP="001308F4">
      <w:pPr>
        <w:jc w:val="right"/>
        <w:rPr>
          <w:sz w:val="24"/>
          <w:szCs w:val="24"/>
        </w:rPr>
      </w:pPr>
    </w:p>
    <w:p w14:paraId="26CCEA8B" w14:textId="77777777" w:rsidR="00933757" w:rsidRDefault="00933757" w:rsidP="001308F4">
      <w:pPr>
        <w:jc w:val="right"/>
        <w:rPr>
          <w:sz w:val="24"/>
          <w:szCs w:val="24"/>
        </w:rPr>
      </w:pPr>
    </w:p>
    <w:p w14:paraId="4A965303" w14:textId="77777777" w:rsidR="00933757" w:rsidRDefault="00933757" w:rsidP="001308F4">
      <w:pPr>
        <w:jc w:val="right"/>
        <w:rPr>
          <w:sz w:val="24"/>
          <w:szCs w:val="24"/>
        </w:rPr>
      </w:pPr>
    </w:p>
    <w:p w14:paraId="5EDDB72D" w14:textId="77777777" w:rsidR="00933757" w:rsidRDefault="00933757" w:rsidP="001308F4">
      <w:pPr>
        <w:jc w:val="right"/>
        <w:rPr>
          <w:sz w:val="24"/>
          <w:szCs w:val="24"/>
        </w:rPr>
      </w:pPr>
    </w:p>
    <w:p w14:paraId="129DDFD3" w14:textId="77777777" w:rsidR="00933757" w:rsidRDefault="00933757" w:rsidP="001308F4">
      <w:pPr>
        <w:jc w:val="right"/>
        <w:rPr>
          <w:sz w:val="24"/>
          <w:szCs w:val="24"/>
        </w:rPr>
      </w:pPr>
    </w:p>
    <w:p w14:paraId="1A256DB7" w14:textId="77777777" w:rsidR="00933757" w:rsidRDefault="00933757" w:rsidP="001308F4">
      <w:pPr>
        <w:jc w:val="right"/>
        <w:rPr>
          <w:sz w:val="24"/>
          <w:szCs w:val="24"/>
        </w:rPr>
      </w:pPr>
    </w:p>
    <w:p w14:paraId="6C25BF0C" w14:textId="77777777" w:rsidR="00933757" w:rsidRDefault="00933757" w:rsidP="001308F4">
      <w:pPr>
        <w:jc w:val="right"/>
        <w:rPr>
          <w:sz w:val="24"/>
          <w:szCs w:val="24"/>
        </w:rPr>
      </w:pPr>
    </w:p>
    <w:p w14:paraId="6AC6B52D" w14:textId="77777777" w:rsidR="00933757" w:rsidRDefault="00933757" w:rsidP="001308F4">
      <w:pPr>
        <w:jc w:val="right"/>
        <w:rPr>
          <w:sz w:val="24"/>
          <w:szCs w:val="24"/>
        </w:rPr>
      </w:pPr>
    </w:p>
    <w:p w14:paraId="0E5DC50F" w14:textId="77777777" w:rsidR="00736EA8" w:rsidRDefault="00736EA8"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149"/>
        <w:gridCol w:w="3969"/>
        <w:gridCol w:w="708"/>
        <w:gridCol w:w="815"/>
        <w:gridCol w:w="1170"/>
        <w:gridCol w:w="1134"/>
      </w:tblGrid>
      <w:tr w:rsidR="00F41BB2" w14:paraId="7B7FF275" w14:textId="77777777" w:rsidTr="00D36496">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149"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3969"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602579" w14:paraId="26D32E0F" w14:textId="77777777" w:rsidTr="00520B13">
        <w:trPr>
          <w:trHeight w:val="3037"/>
        </w:trPr>
        <w:tc>
          <w:tcPr>
            <w:tcW w:w="540" w:type="dxa"/>
          </w:tcPr>
          <w:p w14:paraId="677C4F03" w14:textId="2A334E65" w:rsidR="00602579" w:rsidRDefault="00602579" w:rsidP="007B6766">
            <w:pPr>
              <w:jc w:val="center"/>
              <w:rPr>
                <w:bCs/>
                <w:sz w:val="24"/>
                <w:szCs w:val="24"/>
              </w:rPr>
            </w:pPr>
            <w:r>
              <w:rPr>
                <w:bCs/>
                <w:sz w:val="24"/>
                <w:szCs w:val="24"/>
              </w:rPr>
              <w:t>1</w:t>
            </w:r>
          </w:p>
        </w:tc>
        <w:tc>
          <w:tcPr>
            <w:tcW w:w="2149" w:type="dxa"/>
          </w:tcPr>
          <w:p w14:paraId="02F90846" w14:textId="77777777" w:rsidR="00602579" w:rsidRDefault="00602579" w:rsidP="007B6766">
            <w:pPr>
              <w:jc w:val="center"/>
              <w:rPr>
                <w:bCs/>
                <w:sz w:val="24"/>
                <w:szCs w:val="24"/>
              </w:rPr>
            </w:pPr>
            <w:r>
              <w:rPr>
                <w:bCs/>
                <w:sz w:val="24"/>
                <w:szCs w:val="24"/>
              </w:rPr>
              <w:t>Таз</w:t>
            </w:r>
          </w:p>
          <w:p w14:paraId="095F8E29" w14:textId="77777777" w:rsidR="00602579" w:rsidRDefault="00602579" w:rsidP="007B6766">
            <w:pPr>
              <w:jc w:val="center"/>
              <w:rPr>
                <w:bCs/>
                <w:sz w:val="24"/>
                <w:szCs w:val="24"/>
              </w:rPr>
            </w:pPr>
          </w:p>
          <w:p w14:paraId="48EAE283" w14:textId="77777777" w:rsidR="00602579" w:rsidRDefault="00602579" w:rsidP="007B6766">
            <w:pPr>
              <w:jc w:val="center"/>
              <w:rPr>
                <w:bCs/>
                <w:sz w:val="24"/>
                <w:szCs w:val="24"/>
              </w:rPr>
            </w:pPr>
            <w:r>
              <w:rPr>
                <w:bCs/>
                <w:sz w:val="24"/>
                <w:szCs w:val="24"/>
              </w:rPr>
              <w:t>22.22.13.190</w:t>
            </w:r>
          </w:p>
          <w:p w14:paraId="0EADF76E" w14:textId="77777777" w:rsidR="00520B13" w:rsidRDefault="00520B13" w:rsidP="007B6766">
            <w:pPr>
              <w:jc w:val="center"/>
              <w:rPr>
                <w:bCs/>
                <w:sz w:val="24"/>
                <w:szCs w:val="24"/>
              </w:rPr>
            </w:pPr>
          </w:p>
          <w:p w14:paraId="26F0039A" w14:textId="192CEE2E" w:rsidR="00520B13" w:rsidRDefault="00520B13" w:rsidP="007B6766">
            <w:pPr>
              <w:jc w:val="center"/>
              <w:rPr>
                <w:bCs/>
                <w:sz w:val="24"/>
                <w:szCs w:val="24"/>
              </w:rPr>
            </w:pPr>
            <w:r w:rsidRPr="00520B13">
              <w:rPr>
                <w:bCs/>
                <w:noProof/>
                <w:sz w:val="24"/>
                <w:szCs w:val="24"/>
              </w:rPr>
              <w:drawing>
                <wp:inline distT="0" distB="0" distL="0" distR="0" wp14:anchorId="6BBA1527" wp14:editId="5CCA6D15">
                  <wp:extent cx="1227455" cy="1131570"/>
                  <wp:effectExtent l="0" t="0" r="0" b="0"/>
                  <wp:docPr id="17590713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71333" name=""/>
                          <pic:cNvPicPr/>
                        </pic:nvPicPr>
                        <pic:blipFill>
                          <a:blip r:embed="rId11"/>
                          <a:stretch>
                            <a:fillRect/>
                          </a:stretch>
                        </pic:blipFill>
                        <pic:spPr>
                          <a:xfrm>
                            <a:off x="0" y="0"/>
                            <a:ext cx="1227455" cy="1131570"/>
                          </a:xfrm>
                          <a:prstGeom prst="rect">
                            <a:avLst/>
                          </a:prstGeom>
                        </pic:spPr>
                      </pic:pic>
                    </a:graphicData>
                  </a:graphic>
                </wp:inline>
              </w:drawing>
            </w:r>
          </w:p>
        </w:tc>
        <w:tc>
          <w:tcPr>
            <w:tcW w:w="3969" w:type="dxa"/>
          </w:tcPr>
          <w:p w14:paraId="30B3BD91" w14:textId="3832DD41" w:rsidR="00602579" w:rsidRDefault="00602579" w:rsidP="00602579">
            <w:pPr>
              <w:rPr>
                <w:b/>
                <w:bCs/>
                <w:sz w:val="24"/>
                <w:szCs w:val="24"/>
              </w:rPr>
            </w:pPr>
            <w:r w:rsidRPr="00602579">
              <w:rPr>
                <w:b/>
                <w:bCs/>
                <w:sz w:val="24"/>
                <w:szCs w:val="24"/>
              </w:rPr>
              <w:t xml:space="preserve">Таз </w:t>
            </w:r>
            <w:r w:rsidR="00DD06B4">
              <w:rPr>
                <w:b/>
                <w:bCs/>
                <w:sz w:val="24"/>
                <w:szCs w:val="24"/>
              </w:rPr>
              <w:t>пластиковый</w:t>
            </w:r>
          </w:p>
          <w:p w14:paraId="79CF5CBF" w14:textId="488658B9" w:rsidR="00602579" w:rsidRPr="00602579" w:rsidRDefault="00602579" w:rsidP="00602579">
            <w:pPr>
              <w:rPr>
                <w:sz w:val="24"/>
                <w:szCs w:val="24"/>
              </w:rPr>
            </w:pPr>
            <w:r w:rsidRPr="00602579">
              <w:rPr>
                <w:sz w:val="24"/>
                <w:szCs w:val="24"/>
              </w:rPr>
              <w:t>Тип</w:t>
            </w:r>
            <w:r>
              <w:rPr>
                <w:sz w:val="24"/>
                <w:szCs w:val="24"/>
              </w:rPr>
              <w:t xml:space="preserve">: </w:t>
            </w:r>
            <w:r w:rsidRPr="00602579">
              <w:rPr>
                <w:sz w:val="24"/>
                <w:szCs w:val="24"/>
              </w:rPr>
              <w:t>Таз</w:t>
            </w:r>
          </w:p>
          <w:p w14:paraId="1E737F7B" w14:textId="225EB9B6" w:rsidR="00602579" w:rsidRPr="00602579" w:rsidRDefault="00602579" w:rsidP="00602579">
            <w:pPr>
              <w:rPr>
                <w:sz w:val="24"/>
                <w:szCs w:val="24"/>
              </w:rPr>
            </w:pPr>
            <w:r w:rsidRPr="00602579">
              <w:rPr>
                <w:sz w:val="24"/>
                <w:szCs w:val="24"/>
              </w:rPr>
              <w:t>Объем, л</w:t>
            </w:r>
            <w:r>
              <w:rPr>
                <w:sz w:val="24"/>
                <w:szCs w:val="24"/>
              </w:rPr>
              <w:t xml:space="preserve">: </w:t>
            </w:r>
            <w:r w:rsidRPr="00602579">
              <w:rPr>
                <w:sz w:val="24"/>
                <w:szCs w:val="24"/>
              </w:rPr>
              <w:t>16</w:t>
            </w:r>
          </w:p>
          <w:p w14:paraId="02870295" w14:textId="7801A186" w:rsidR="00602579" w:rsidRPr="00520B13" w:rsidRDefault="00602579" w:rsidP="00602579">
            <w:pPr>
              <w:rPr>
                <w:color w:val="000000" w:themeColor="text1"/>
                <w:sz w:val="24"/>
                <w:szCs w:val="24"/>
              </w:rPr>
            </w:pPr>
            <w:r w:rsidRPr="00602579">
              <w:rPr>
                <w:sz w:val="24"/>
                <w:szCs w:val="24"/>
              </w:rPr>
              <w:t>Материал</w:t>
            </w:r>
            <w:r>
              <w:rPr>
                <w:sz w:val="24"/>
                <w:szCs w:val="24"/>
              </w:rPr>
              <w:t xml:space="preserve">: </w:t>
            </w:r>
            <w:hyperlink r:id="rId12" w:history="1">
              <w:r w:rsidRPr="00520B13">
                <w:rPr>
                  <w:rStyle w:val="af"/>
                  <w:color w:val="000000" w:themeColor="text1"/>
                  <w:sz w:val="24"/>
                  <w:szCs w:val="24"/>
                  <w:u w:val="none"/>
                </w:rPr>
                <w:t>Пластик</w:t>
              </w:r>
            </w:hyperlink>
          </w:p>
          <w:p w14:paraId="748CBC70" w14:textId="3DD1853A" w:rsidR="00602579" w:rsidRPr="00520B13" w:rsidRDefault="00602579" w:rsidP="00602579">
            <w:pPr>
              <w:rPr>
                <w:color w:val="000000" w:themeColor="text1"/>
                <w:sz w:val="24"/>
                <w:szCs w:val="24"/>
              </w:rPr>
            </w:pPr>
            <w:r w:rsidRPr="00520B13">
              <w:rPr>
                <w:color w:val="000000" w:themeColor="text1"/>
                <w:sz w:val="24"/>
                <w:szCs w:val="24"/>
              </w:rPr>
              <w:t xml:space="preserve">Форма: </w:t>
            </w:r>
            <w:hyperlink r:id="rId13" w:history="1">
              <w:r w:rsidRPr="00520B13">
                <w:rPr>
                  <w:rStyle w:val="af"/>
                  <w:color w:val="000000" w:themeColor="text1"/>
                  <w:sz w:val="24"/>
                  <w:szCs w:val="24"/>
                  <w:u w:val="none"/>
                </w:rPr>
                <w:t>Круглая</w:t>
              </w:r>
            </w:hyperlink>
          </w:p>
          <w:p w14:paraId="0CD70DC5" w14:textId="67DF8D56" w:rsidR="00602579" w:rsidRPr="00602579" w:rsidRDefault="00602579" w:rsidP="00602579">
            <w:pPr>
              <w:rPr>
                <w:sz w:val="24"/>
                <w:szCs w:val="24"/>
              </w:rPr>
            </w:pPr>
            <w:r w:rsidRPr="00602579">
              <w:rPr>
                <w:sz w:val="24"/>
                <w:szCs w:val="24"/>
              </w:rPr>
              <w:t>Высота, см</w:t>
            </w:r>
            <w:r>
              <w:rPr>
                <w:sz w:val="24"/>
                <w:szCs w:val="24"/>
              </w:rPr>
              <w:t xml:space="preserve">: </w:t>
            </w:r>
            <w:r w:rsidRPr="00602579">
              <w:rPr>
                <w:sz w:val="24"/>
                <w:szCs w:val="24"/>
              </w:rPr>
              <w:t>17.5</w:t>
            </w:r>
          </w:p>
          <w:p w14:paraId="4B083943" w14:textId="585A16F9" w:rsidR="00602579" w:rsidRPr="00602579" w:rsidRDefault="00602579" w:rsidP="00602579">
            <w:pPr>
              <w:rPr>
                <w:sz w:val="24"/>
                <w:szCs w:val="24"/>
              </w:rPr>
            </w:pPr>
            <w:r w:rsidRPr="00602579">
              <w:rPr>
                <w:sz w:val="24"/>
                <w:szCs w:val="24"/>
              </w:rPr>
              <w:t>Длина, см</w:t>
            </w:r>
            <w:r>
              <w:rPr>
                <w:sz w:val="24"/>
                <w:szCs w:val="24"/>
              </w:rPr>
              <w:t xml:space="preserve">: </w:t>
            </w:r>
            <w:r w:rsidRPr="00602579">
              <w:rPr>
                <w:sz w:val="24"/>
                <w:szCs w:val="24"/>
              </w:rPr>
              <w:t>46.2</w:t>
            </w:r>
          </w:p>
          <w:p w14:paraId="5ACEEAFE" w14:textId="01184C8D" w:rsidR="00602579" w:rsidRDefault="00602579" w:rsidP="00602579">
            <w:pPr>
              <w:rPr>
                <w:sz w:val="24"/>
                <w:szCs w:val="24"/>
              </w:rPr>
            </w:pPr>
            <w:r w:rsidRPr="00602579">
              <w:rPr>
                <w:sz w:val="24"/>
                <w:szCs w:val="24"/>
              </w:rPr>
              <w:t>Ширина, см</w:t>
            </w:r>
            <w:r>
              <w:rPr>
                <w:sz w:val="24"/>
                <w:szCs w:val="24"/>
              </w:rPr>
              <w:t xml:space="preserve">: </w:t>
            </w:r>
            <w:r w:rsidRPr="00602579">
              <w:rPr>
                <w:sz w:val="24"/>
                <w:szCs w:val="24"/>
              </w:rPr>
              <w:t>42</w:t>
            </w:r>
          </w:p>
          <w:p w14:paraId="68659C56" w14:textId="669D28F4" w:rsidR="00520B13" w:rsidRPr="00602579" w:rsidRDefault="00520B13" w:rsidP="00602579">
            <w:pPr>
              <w:rPr>
                <w:sz w:val="24"/>
                <w:szCs w:val="24"/>
              </w:rPr>
            </w:pPr>
            <w:r>
              <w:rPr>
                <w:sz w:val="24"/>
                <w:szCs w:val="24"/>
              </w:rPr>
              <w:t>Съемные ручки.</w:t>
            </w:r>
          </w:p>
          <w:p w14:paraId="60C6F8CB" w14:textId="2E311EDE" w:rsidR="00602579" w:rsidRPr="00602579" w:rsidRDefault="00602579" w:rsidP="00602579">
            <w:pPr>
              <w:rPr>
                <w:bCs/>
                <w:color w:val="000000" w:themeColor="text1"/>
                <w:sz w:val="24"/>
                <w:szCs w:val="24"/>
              </w:rPr>
            </w:pPr>
            <w:r w:rsidRPr="00D36496">
              <w:rPr>
                <w:rFonts w:asciiTheme="majorBidi" w:hAnsiTheme="majorBidi" w:cstheme="majorBidi"/>
                <w:sz w:val="22"/>
                <w:szCs w:val="22"/>
              </w:rPr>
              <w:t>Страна происхождения товара: УКАЗАТЬ</w:t>
            </w:r>
          </w:p>
        </w:tc>
        <w:tc>
          <w:tcPr>
            <w:tcW w:w="708" w:type="dxa"/>
          </w:tcPr>
          <w:p w14:paraId="4C437962" w14:textId="3A8CDDCB" w:rsidR="00602579" w:rsidRDefault="00602579" w:rsidP="007B6766">
            <w:pPr>
              <w:jc w:val="center"/>
              <w:rPr>
                <w:bCs/>
                <w:sz w:val="24"/>
                <w:szCs w:val="24"/>
              </w:rPr>
            </w:pPr>
            <w:r>
              <w:rPr>
                <w:bCs/>
                <w:sz w:val="24"/>
                <w:szCs w:val="24"/>
              </w:rPr>
              <w:t>10</w:t>
            </w:r>
          </w:p>
        </w:tc>
        <w:tc>
          <w:tcPr>
            <w:tcW w:w="815" w:type="dxa"/>
          </w:tcPr>
          <w:p w14:paraId="5394852F" w14:textId="0D76C813" w:rsidR="00602579" w:rsidRDefault="00602579" w:rsidP="007B6766">
            <w:pPr>
              <w:jc w:val="center"/>
              <w:rPr>
                <w:bCs/>
                <w:sz w:val="24"/>
                <w:szCs w:val="24"/>
              </w:rPr>
            </w:pPr>
            <w:r>
              <w:rPr>
                <w:bCs/>
                <w:sz w:val="24"/>
                <w:szCs w:val="24"/>
              </w:rPr>
              <w:t>шт.</w:t>
            </w:r>
          </w:p>
        </w:tc>
        <w:tc>
          <w:tcPr>
            <w:tcW w:w="1170" w:type="dxa"/>
          </w:tcPr>
          <w:p w14:paraId="03C63B16" w14:textId="6FC60259" w:rsidR="00602579" w:rsidRDefault="00933757" w:rsidP="007B6766">
            <w:pPr>
              <w:jc w:val="center"/>
              <w:rPr>
                <w:bCs/>
                <w:sz w:val="24"/>
                <w:szCs w:val="24"/>
              </w:rPr>
            </w:pPr>
            <w:r>
              <w:rPr>
                <w:bCs/>
                <w:sz w:val="24"/>
                <w:szCs w:val="24"/>
              </w:rPr>
              <w:t>415,33</w:t>
            </w:r>
          </w:p>
        </w:tc>
        <w:tc>
          <w:tcPr>
            <w:tcW w:w="1134" w:type="dxa"/>
          </w:tcPr>
          <w:p w14:paraId="66D57AC1" w14:textId="656BF846" w:rsidR="00602579" w:rsidRDefault="00933757" w:rsidP="007B6766">
            <w:pPr>
              <w:jc w:val="center"/>
              <w:rPr>
                <w:bCs/>
                <w:sz w:val="24"/>
                <w:szCs w:val="24"/>
              </w:rPr>
            </w:pPr>
            <w:r>
              <w:rPr>
                <w:bCs/>
                <w:sz w:val="24"/>
                <w:szCs w:val="24"/>
              </w:rPr>
              <w:t>4153,30</w:t>
            </w:r>
          </w:p>
        </w:tc>
      </w:tr>
      <w:tr w:rsidR="00602579" w14:paraId="29292313" w14:textId="77777777" w:rsidTr="00D36496">
        <w:tc>
          <w:tcPr>
            <w:tcW w:w="540" w:type="dxa"/>
          </w:tcPr>
          <w:p w14:paraId="6E81E362" w14:textId="0D533EE7" w:rsidR="00602579" w:rsidRDefault="00602579" w:rsidP="007B6766">
            <w:pPr>
              <w:jc w:val="center"/>
              <w:rPr>
                <w:bCs/>
                <w:sz w:val="24"/>
                <w:szCs w:val="24"/>
              </w:rPr>
            </w:pPr>
            <w:r>
              <w:rPr>
                <w:bCs/>
                <w:sz w:val="24"/>
                <w:szCs w:val="24"/>
              </w:rPr>
              <w:t>2</w:t>
            </w:r>
          </w:p>
        </w:tc>
        <w:tc>
          <w:tcPr>
            <w:tcW w:w="2149" w:type="dxa"/>
          </w:tcPr>
          <w:p w14:paraId="16A6C00B" w14:textId="77777777" w:rsidR="00602579" w:rsidRDefault="00520B13" w:rsidP="007B6766">
            <w:pPr>
              <w:jc w:val="center"/>
              <w:rPr>
                <w:sz w:val="24"/>
                <w:szCs w:val="24"/>
              </w:rPr>
            </w:pPr>
            <w:r w:rsidRPr="00520B13">
              <w:rPr>
                <w:sz w:val="24"/>
                <w:szCs w:val="24"/>
              </w:rPr>
              <w:t>Информационный карман</w:t>
            </w:r>
          </w:p>
          <w:p w14:paraId="2EEC604A" w14:textId="77777777" w:rsidR="00520B13" w:rsidRDefault="00520B13" w:rsidP="007B6766">
            <w:pPr>
              <w:jc w:val="center"/>
              <w:rPr>
                <w:sz w:val="24"/>
                <w:szCs w:val="24"/>
              </w:rPr>
            </w:pPr>
          </w:p>
          <w:p w14:paraId="771DE6FA" w14:textId="7A52CE38" w:rsidR="00520B13" w:rsidRDefault="00520B13" w:rsidP="007B6766">
            <w:pPr>
              <w:jc w:val="center"/>
              <w:rPr>
                <w:sz w:val="24"/>
                <w:szCs w:val="24"/>
              </w:rPr>
            </w:pPr>
            <w:r>
              <w:rPr>
                <w:sz w:val="24"/>
                <w:szCs w:val="24"/>
              </w:rPr>
              <w:t>22.29.29.190</w:t>
            </w:r>
          </w:p>
          <w:p w14:paraId="07FD0996" w14:textId="00AC1B5B" w:rsidR="00520B13" w:rsidRPr="00520B13" w:rsidRDefault="00520B13" w:rsidP="007B6766">
            <w:pPr>
              <w:jc w:val="center"/>
              <w:rPr>
                <w:sz w:val="24"/>
                <w:szCs w:val="24"/>
              </w:rPr>
            </w:pPr>
          </w:p>
        </w:tc>
        <w:tc>
          <w:tcPr>
            <w:tcW w:w="3969" w:type="dxa"/>
          </w:tcPr>
          <w:p w14:paraId="4668800C" w14:textId="5CBA3B7E" w:rsidR="00602579" w:rsidRPr="00602579" w:rsidRDefault="00602579" w:rsidP="00602579">
            <w:pPr>
              <w:rPr>
                <w:b/>
                <w:bCs/>
                <w:sz w:val="24"/>
                <w:szCs w:val="24"/>
              </w:rPr>
            </w:pPr>
            <w:r w:rsidRPr="00602579">
              <w:rPr>
                <w:b/>
                <w:bCs/>
                <w:sz w:val="24"/>
                <w:szCs w:val="24"/>
              </w:rPr>
              <w:t xml:space="preserve">Информационный карман А4 самоклеящийся, вертикальный, Пэт, 0,3 мм., </w:t>
            </w:r>
            <w:proofErr w:type="spellStart"/>
            <w:r w:rsidRPr="00602579">
              <w:rPr>
                <w:b/>
                <w:bCs/>
                <w:sz w:val="24"/>
                <w:szCs w:val="24"/>
              </w:rPr>
              <w:t>Staff</w:t>
            </w:r>
            <w:proofErr w:type="spellEnd"/>
          </w:p>
          <w:p w14:paraId="21F6FB32" w14:textId="3997DD32" w:rsidR="00602579" w:rsidRDefault="009E0C08" w:rsidP="00602579">
            <w:pPr>
              <w:rPr>
                <w:bCs/>
                <w:sz w:val="24"/>
                <w:szCs w:val="24"/>
              </w:rPr>
            </w:pPr>
            <w:r w:rsidRPr="009E0C08">
              <w:rPr>
                <w:bCs/>
                <w:sz w:val="24"/>
                <w:szCs w:val="24"/>
              </w:rPr>
              <w:t>Тип товара: карман.</w:t>
            </w:r>
            <w:r w:rsidRPr="009E0C08">
              <w:rPr>
                <w:bCs/>
                <w:sz w:val="24"/>
                <w:szCs w:val="24"/>
              </w:rPr>
              <w:br/>
              <w:t>Формат листовки: А4.</w:t>
            </w:r>
            <w:r w:rsidRPr="009E0C08">
              <w:rPr>
                <w:bCs/>
                <w:sz w:val="24"/>
                <w:szCs w:val="24"/>
              </w:rPr>
              <w:br/>
              <w:t>Расположение: вертикальное.</w:t>
            </w:r>
            <w:r w:rsidRPr="009E0C08">
              <w:rPr>
                <w:bCs/>
                <w:sz w:val="24"/>
                <w:szCs w:val="24"/>
              </w:rPr>
              <w:br/>
              <w:t>Крепление к стене/двери: да.</w:t>
            </w:r>
            <w:r w:rsidRPr="009E0C08">
              <w:rPr>
                <w:bCs/>
                <w:sz w:val="24"/>
                <w:szCs w:val="24"/>
              </w:rPr>
              <w:br/>
              <w:t>Количество отделений: 1.</w:t>
            </w:r>
            <w:r w:rsidRPr="009E0C08">
              <w:rPr>
                <w:bCs/>
                <w:sz w:val="24"/>
                <w:szCs w:val="24"/>
              </w:rPr>
              <w:br/>
              <w:t xml:space="preserve">Серия: </w:t>
            </w:r>
            <w:proofErr w:type="spellStart"/>
            <w:r w:rsidRPr="009E0C08">
              <w:rPr>
                <w:bCs/>
                <w:sz w:val="24"/>
                <w:szCs w:val="24"/>
              </w:rPr>
              <w:t>Profit</w:t>
            </w:r>
            <w:proofErr w:type="spellEnd"/>
            <w:r w:rsidRPr="009E0C08">
              <w:rPr>
                <w:bCs/>
                <w:sz w:val="24"/>
                <w:szCs w:val="24"/>
              </w:rPr>
              <w:t>.</w:t>
            </w:r>
            <w:r w:rsidRPr="009E0C08">
              <w:rPr>
                <w:bCs/>
                <w:sz w:val="24"/>
                <w:szCs w:val="24"/>
              </w:rPr>
              <w:br/>
              <w:t>Высота вставляемого листа: 297 мм.</w:t>
            </w:r>
            <w:r w:rsidRPr="009E0C08">
              <w:rPr>
                <w:bCs/>
                <w:sz w:val="24"/>
                <w:szCs w:val="24"/>
              </w:rPr>
              <w:br/>
              <w:t>Ширина вставляемого листа: 210 мм.</w:t>
            </w:r>
            <w:r w:rsidRPr="009E0C08">
              <w:rPr>
                <w:bCs/>
                <w:sz w:val="24"/>
                <w:szCs w:val="24"/>
              </w:rPr>
              <w:br/>
              <w:t>Самоклеящаяся основа: да.</w:t>
            </w:r>
            <w:r w:rsidRPr="009E0C08">
              <w:rPr>
                <w:bCs/>
                <w:sz w:val="24"/>
                <w:szCs w:val="24"/>
              </w:rPr>
              <w:br/>
              <w:t>Материал: ПЭТ.</w:t>
            </w:r>
            <w:r w:rsidRPr="009E0C08">
              <w:rPr>
                <w:bCs/>
                <w:sz w:val="24"/>
                <w:szCs w:val="24"/>
              </w:rPr>
              <w:br/>
              <w:t>Цвет: прозрачный.</w:t>
            </w:r>
            <w:r w:rsidRPr="009E0C08">
              <w:rPr>
                <w:bCs/>
                <w:sz w:val="24"/>
                <w:szCs w:val="24"/>
              </w:rPr>
              <w:br/>
              <w:t>Высота: 310 мм.</w:t>
            </w:r>
            <w:r w:rsidRPr="009E0C08">
              <w:rPr>
                <w:bCs/>
                <w:sz w:val="24"/>
                <w:szCs w:val="24"/>
              </w:rPr>
              <w:br/>
              <w:t>Ширина: 230 мм.</w:t>
            </w:r>
            <w:r w:rsidRPr="009E0C08">
              <w:rPr>
                <w:bCs/>
                <w:sz w:val="24"/>
                <w:szCs w:val="24"/>
              </w:rPr>
              <w:br/>
              <w:t>Глубина: 12 мм.</w:t>
            </w:r>
          </w:p>
          <w:p w14:paraId="11657106" w14:textId="37E8C94F" w:rsidR="009E0C08" w:rsidRPr="00933757" w:rsidRDefault="009E0C08" w:rsidP="00602579">
            <w:pPr>
              <w:rPr>
                <w:bCs/>
                <w:color w:val="000000" w:themeColor="text1"/>
                <w:sz w:val="24"/>
                <w:szCs w:val="24"/>
              </w:rPr>
            </w:pPr>
            <w:r w:rsidRPr="00D36496">
              <w:rPr>
                <w:rFonts w:asciiTheme="majorBidi" w:hAnsiTheme="majorBidi" w:cstheme="majorBidi"/>
                <w:sz w:val="22"/>
                <w:szCs w:val="22"/>
              </w:rPr>
              <w:t>Страна происхождения товара: УКАЗАТЬ</w:t>
            </w:r>
          </w:p>
        </w:tc>
        <w:tc>
          <w:tcPr>
            <w:tcW w:w="708" w:type="dxa"/>
          </w:tcPr>
          <w:p w14:paraId="7BADA920" w14:textId="5142C1CD" w:rsidR="00602579" w:rsidRDefault="009E0C08" w:rsidP="007B6766">
            <w:pPr>
              <w:jc w:val="center"/>
              <w:rPr>
                <w:bCs/>
                <w:sz w:val="24"/>
                <w:szCs w:val="24"/>
              </w:rPr>
            </w:pPr>
            <w:r>
              <w:rPr>
                <w:bCs/>
                <w:sz w:val="24"/>
                <w:szCs w:val="24"/>
              </w:rPr>
              <w:t>10</w:t>
            </w:r>
          </w:p>
        </w:tc>
        <w:tc>
          <w:tcPr>
            <w:tcW w:w="815" w:type="dxa"/>
          </w:tcPr>
          <w:p w14:paraId="503E286F" w14:textId="03694BAC" w:rsidR="00602579" w:rsidRDefault="009E0C08" w:rsidP="007B6766">
            <w:pPr>
              <w:jc w:val="center"/>
              <w:rPr>
                <w:bCs/>
                <w:sz w:val="24"/>
                <w:szCs w:val="24"/>
              </w:rPr>
            </w:pPr>
            <w:r>
              <w:rPr>
                <w:bCs/>
                <w:sz w:val="24"/>
                <w:szCs w:val="24"/>
              </w:rPr>
              <w:t>шт.</w:t>
            </w:r>
          </w:p>
        </w:tc>
        <w:tc>
          <w:tcPr>
            <w:tcW w:w="1170" w:type="dxa"/>
          </w:tcPr>
          <w:p w14:paraId="7BA2153E" w14:textId="2262D106" w:rsidR="00602579" w:rsidRDefault="00933757" w:rsidP="007B6766">
            <w:pPr>
              <w:jc w:val="center"/>
              <w:rPr>
                <w:bCs/>
                <w:sz w:val="24"/>
                <w:szCs w:val="24"/>
              </w:rPr>
            </w:pPr>
            <w:r>
              <w:rPr>
                <w:bCs/>
                <w:sz w:val="24"/>
                <w:szCs w:val="24"/>
              </w:rPr>
              <w:t>108,00</w:t>
            </w:r>
          </w:p>
        </w:tc>
        <w:tc>
          <w:tcPr>
            <w:tcW w:w="1134" w:type="dxa"/>
          </w:tcPr>
          <w:p w14:paraId="1415F372" w14:textId="2B140F1A" w:rsidR="00602579" w:rsidRDefault="00933757" w:rsidP="007B6766">
            <w:pPr>
              <w:jc w:val="center"/>
              <w:rPr>
                <w:bCs/>
                <w:sz w:val="24"/>
                <w:szCs w:val="24"/>
              </w:rPr>
            </w:pPr>
            <w:r>
              <w:rPr>
                <w:bCs/>
                <w:sz w:val="24"/>
                <w:szCs w:val="24"/>
              </w:rPr>
              <w:t>1080,00</w:t>
            </w:r>
          </w:p>
        </w:tc>
      </w:tr>
      <w:tr w:rsidR="00125C5D" w14:paraId="09347AB2" w14:textId="77777777" w:rsidTr="00D36496">
        <w:tc>
          <w:tcPr>
            <w:tcW w:w="540" w:type="dxa"/>
          </w:tcPr>
          <w:p w14:paraId="4068941B" w14:textId="2F96624D" w:rsidR="00125C5D" w:rsidRDefault="00602579" w:rsidP="007B6766">
            <w:pPr>
              <w:jc w:val="center"/>
              <w:rPr>
                <w:bCs/>
                <w:sz w:val="24"/>
                <w:szCs w:val="24"/>
              </w:rPr>
            </w:pPr>
            <w:r>
              <w:rPr>
                <w:bCs/>
                <w:sz w:val="24"/>
                <w:szCs w:val="24"/>
              </w:rPr>
              <w:t>3</w:t>
            </w:r>
          </w:p>
        </w:tc>
        <w:tc>
          <w:tcPr>
            <w:tcW w:w="2149" w:type="dxa"/>
          </w:tcPr>
          <w:p w14:paraId="06326076" w14:textId="77777777" w:rsidR="00125C5D" w:rsidRPr="0027198F" w:rsidRDefault="0027198F" w:rsidP="0027198F">
            <w:pPr>
              <w:jc w:val="center"/>
              <w:rPr>
                <w:sz w:val="24"/>
                <w:szCs w:val="24"/>
              </w:rPr>
            </w:pPr>
            <w:r w:rsidRPr="0027198F">
              <w:rPr>
                <w:sz w:val="24"/>
                <w:szCs w:val="24"/>
              </w:rPr>
              <w:t xml:space="preserve">Шумовка металлическая </w:t>
            </w:r>
          </w:p>
          <w:p w14:paraId="5962B520" w14:textId="77777777" w:rsidR="0027198F" w:rsidRDefault="0027198F" w:rsidP="0027198F">
            <w:pPr>
              <w:jc w:val="center"/>
              <w:rPr>
                <w:bCs/>
                <w:sz w:val="24"/>
                <w:szCs w:val="24"/>
              </w:rPr>
            </w:pPr>
            <w:r>
              <w:rPr>
                <w:bCs/>
                <w:sz w:val="24"/>
                <w:szCs w:val="24"/>
              </w:rPr>
              <w:t>25.99.12.110</w:t>
            </w:r>
          </w:p>
          <w:p w14:paraId="0706AA40" w14:textId="4065D6CA" w:rsidR="0027198F" w:rsidRDefault="0027198F" w:rsidP="0027198F">
            <w:pPr>
              <w:jc w:val="center"/>
              <w:rPr>
                <w:bCs/>
                <w:sz w:val="24"/>
                <w:szCs w:val="24"/>
              </w:rPr>
            </w:pPr>
            <w:r w:rsidRPr="0027198F">
              <w:rPr>
                <w:bCs/>
                <w:noProof/>
                <w:sz w:val="24"/>
                <w:szCs w:val="24"/>
              </w:rPr>
              <w:drawing>
                <wp:inline distT="0" distB="0" distL="0" distR="0" wp14:anchorId="1DEDCE17" wp14:editId="4707FF81">
                  <wp:extent cx="1227455" cy="1694180"/>
                  <wp:effectExtent l="0" t="0" r="0" b="1270"/>
                  <wp:docPr id="14968325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32569" name=""/>
                          <pic:cNvPicPr/>
                        </pic:nvPicPr>
                        <pic:blipFill>
                          <a:blip r:embed="rId14"/>
                          <a:stretch>
                            <a:fillRect/>
                          </a:stretch>
                        </pic:blipFill>
                        <pic:spPr>
                          <a:xfrm>
                            <a:off x="0" y="0"/>
                            <a:ext cx="1227455" cy="1694180"/>
                          </a:xfrm>
                          <a:prstGeom prst="rect">
                            <a:avLst/>
                          </a:prstGeom>
                        </pic:spPr>
                      </pic:pic>
                    </a:graphicData>
                  </a:graphic>
                </wp:inline>
              </w:drawing>
            </w:r>
          </w:p>
        </w:tc>
        <w:tc>
          <w:tcPr>
            <w:tcW w:w="3969" w:type="dxa"/>
          </w:tcPr>
          <w:p w14:paraId="51F0FEC0" w14:textId="5BF8037F" w:rsidR="0027198F" w:rsidRDefault="0027198F" w:rsidP="0027198F">
            <w:pPr>
              <w:rPr>
                <w:rFonts w:asciiTheme="majorBidi" w:hAnsiTheme="majorBidi" w:cstheme="majorBidi"/>
                <w:b/>
                <w:bCs/>
                <w:sz w:val="22"/>
                <w:szCs w:val="22"/>
              </w:rPr>
            </w:pPr>
            <w:r w:rsidRPr="0027198F">
              <w:rPr>
                <w:rFonts w:asciiTheme="majorBidi" w:hAnsiTheme="majorBidi" w:cstheme="majorBidi"/>
                <w:b/>
                <w:bCs/>
                <w:sz w:val="22"/>
                <w:szCs w:val="22"/>
              </w:rPr>
              <w:t xml:space="preserve">Шумовка металлическая длинная </w:t>
            </w:r>
          </w:p>
          <w:p w14:paraId="4F005CE1" w14:textId="77777777" w:rsidR="0027198F" w:rsidRPr="0027198F" w:rsidRDefault="0027198F" w:rsidP="0027198F">
            <w:pPr>
              <w:rPr>
                <w:rFonts w:asciiTheme="majorBidi" w:hAnsiTheme="majorBidi" w:cstheme="majorBidi"/>
                <w:b/>
                <w:bCs/>
                <w:sz w:val="22"/>
                <w:szCs w:val="22"/>
              </w:rPr>
            </w:pPr>
          </w:p>
          <w:p w14:paraId="7ABBFFAD" w14:textId="37DE7B25" w:rsidR="0027198F" w:rsidRPr="0027198F" w:rsidRDefault="0027198F" w:rsidP="0027198F">
            <w:pPr>
              <w:rPr>
                <w:rFonts w:asciiTheme="majorBidi" w:hAnsiTheme="majorBidi" w:cstheme="majorBidi"/>
                <w:sz w:val="22"/>
                <w:szCs w:val="22"/>
              </w:rPr>
            </w:pPr>
            <w:r w:rsidRPr="0027198F">
              <w:rPr>
                <w:rFonts w:asciiTheme="majorBidi" w:hAnsiTheme="majorBidi" w:cstheme="majorBidi"/>
                <w:sz w:val="22"/>
                <w:szCs w:val="22"/>
              </w:rPr>
              <w:t>Тип</w:t>
            </w:r>
            <w:r>
              <w:rPr>
                <w:rFonts w:asciiTheme="majorBidi" w:hAnsiTheme="majorBidi" w:cstheme="majorBidi"/>
                <w:sz w:val="22"/>
                <w:szCs w:val="22"/>
              </w:rPr>
              <w:t xml:space="preserve">: </w:t>
            </w:r>
            <w:r w:rsidRPr="0027198F">
              <w:rPr>
                <w:rFonts w:asciiTheme="majorBidi" w:hAnsiTheme="majorBidi" w:cstheme="majorBidi"/>
                <w:sz w:val="22"/>
                <w:szCs w:val="22"/>
              </w:rPr>
              <w:t>Набор кухонной навески</w:t>
            </w:r>
          </w:p>
          <w:p w14:paraId="56908A78" w14:textId="538223DE" w:rsidR="0027198F" w:rsidRPr="0027198F" w:rsidRDefault="0027198F" w:rsidP="0027198F">
            <w:pPr>
              <w:rPr>
                <w:rFonts w:asciiTheme="majorBidi" w:hAnsiTheme="majorBidi" w:cstheme="majorBidi"/>
                <w:color w:val="000000" w:themeColor="text1"/>
                <w:sz w:val="22"/>
                <w:szCs w:val="22"/>
              </w:rPr>
            </w:pPr>
            <w:r w:rsidRPr="0027198F">
              <w:rPr>
                <w:rFonts w:asciiTheme="majorBidi" w:hAnsiTheme="majorBidi" w:cstheme="majorBidi"/>
                <w:sz w:val="22"/>
                <w:szCs w:val="22"/>
              </w:rPr>
              <w:t>Материал</w:t>
            </w:r>
            <w:r>
              <w:rPr>
                <w:rFonts w:asciiTheme="majorBidi" w:hAnsiTheme="majorBidi" w:cstheme="majorBidi"/>
                <w:sz w:val="22"/>
                <w:szCs w:val="22"/>
              </w:rPr>
              <w:t xml:space="preserve">: </w:t>
            </w:r>
            <w:hyperlink r:id="rId15" w:history="1">
              <w:r w:rsidRPr="0027198F">
                <w:rPr>
                  <w:rStyle w:val="af"/>
                  <w:rFonts w:asciiTheme="majorBidi" w:hAnsiTheme="majorBidi" w:cstheme="majorBidi"/>
                  <w:color w:val="000000" w:themeColor="text1"/>
                  <w:sz w:val="22"/>
                  <w:szCs w:val="22"/>
                  <w:u w:val="none"/>
                </w:rPr>
                <w:t>Нержавеющая сталь</w:t>
              </w:r>
            </w:hyperlink>
          </w:p>
          <w:p w14:paraId="2FD0E685" w14:textId="69BCD333" w:rsidR="0027198F" w:rsidRDefault="0027198F" w:rsidP="0027198F">
            <w:pPr>
              <w:rPr>
                <w:rFonts w:asciiTheme="majorBidi" w:hAnsiTheme="majorBidi" w:cstheme="majorBidi"/>
                <w:sz w:val="22"/>
                <w:szCs w:val="22"/>
              </w:rPr>
            </w:pPr>
            <w:r w:rsidRPr="0027198F">
              <w:rPr>
                <w:rFonts w:asciiTheme="majorBidi" w:hAnsiTheme="majorBidi" w:cstheme="majorBidi"/>
                <w:sz w:val="22"/>
                <w:szCs w:val="22"/>
              </w:rPr>
              <w:t>Цвет</w:t>
            </w:r>
            <w:r>
              <w:rPr>
                <w:rFonts w:asciiTheme="majorBidi" w:hAnsiTheme="majorBidi" w:cstheme="majorBidi"/>
                <w:sz w:val="22"/>
                <w:szCs w:val="22"/>
              </w:rPr>
              <w:t xml:space="preserve">: </w:t>
            </w:r>
            <w:r w:rsidRPr="0027198F">
              <w:rPr>
                <w:rFonts w:asciiTheme="majorBidi" w:hAnsiTheme="majorBidi" w:cstheme="majorBidi"/>
                <w:sz w:val="22"/>
                <w:szCs w:val="22"/>
              </w:rPr>
              <w:t>Серебристый</w:t>
            </w:r>
          </w:p>
          <w:p w14:paraId="286ACCC2" w14:textId="4E5C275F" w:rsidR="0027198F" w:rsidRPr="0027198F" w:rsidRDefault="0027198F" w:rsidP="0027198F">
            <w:pPr>
              <w:rPr>
                <w:rFonts w:asciiTheme="majorBidi" w:hAnsiTheme="majorBidi" w:cstheme="majorBidi"/>
                <w:sz w:val="22"/>
                <w:szCs w:val="22"/>
              </w:rPr>
            </w:pPr>
            <w:r>
              <w:rPr>
                <w:rFonts w:asciiTheme="majorBidi" w:hAnsiTheme="majorBidi" w:cstheme="majorBidi"/>
                <w:sz w:val="22"/>
                <w:szCs w:val="22"/>
              </w:rPr>
              <w:t>Размер: 17,5*45,5 см</w:t>
            </w:r>
          </w:p>
          <w:p w14:paraId="25F946F8" w14:textId="77777777" w:rsidR="0027198F" w:rsidRDefault="0027198F" w:rsidP="00125C5D">
            <w:pPr>
              <w:rPr>
                <w:rFonts w:asciiTheme="majorBidi" w:hAnsiTheme="majorBidi" w:cstheme="majorBidi"/>
                <w:sz w:val="22"/>
                <w:szCs w:val="22"/>
              </w:rPr>
            </w:pPr>
          </w:p>
          <w:p w14:paraId="3FAA2FC5" w14:textId="1AD98613" w:rsidR="0034631B" w:rsidRPr="00125C5D" w:rsidRDefault="0034631B" w:rsidP="00125C5D">
            <w:pPr>
              <w:rPr>
                <w:bCs/>
                <w:color w:val="000000" w:themeColor="text1"/>
                <w:sz w:val="24"/>
                <w:szCs w:val="24"/>
              </w:rPr>
            </w:pPr>
            <w:r w:rsidRPr="00D36496">
              <w:rPr>
                <w:rFonts w:asciiTheme="majorBidi" w:hAnsiTheme="majorBidi" w:cstheme="majorBidi"/>
                <w:sz w:val="22"/>
                <w:szCs w:val="22"/>
              </w:rPr>
              <w:t>Страна происхождения товара: УКАЗАТЬ</w:t>
            </w:r>
          </w:p>
          <w:p w14:paraId="25BE15F2" w14:textId="77777777" w:rsidR="00125C5D" w:rsidRDefault="00125C5D" w:rsidP="007B6766">
            <w:pPr>
              <w:jc w:val="center"/>
              <w:rPr>
                <w:bCs/>
                <w:sz w:val="24"/>
                <w:szCs w:val="24"/>
              </w:rPr>
            </w:pPr>
          </w:p>
        </w:tc>
        <w:tc>
          <w:tcPr>
            <w:tcW w:w="708" w:type="dxa"/>
          </w:tcPr>
          <w:p w14:paraId="085C9D57" w14:textId="557DBA89" w:rsidR="00125C5D" w:rsidRDefault="0027198F" w:rsidP="007B6766">
            <w:pPr>
              <w:jc w:val="center"/>
              <w:rPr>
                <w:bCs/>
                <w:sz w:val="24"/>
                <w:szCs w:val="24"/>
              </w:rPr>
            </w:pPr>
            <w:r>
              <w:rPr>
                <w:bCs/>
                <w:sz w:val="24"/>
                <w:szCs w:val="24"/>
              </w:rPr>
              <w:t>8</w:t>
            </w:r>
          </w:p>
        </w:tc>
        <w:tc>
          <w:tcPr>
            <w:tcW w:w="815" w:type="dxa"/>
          </w:tcPr>
          <w:p w14:paraId="640CBD76" w14:textId="1CF4E063" w:rsidR="00125C5D" w:rsidRDefault="0027198F" w:rsidP="007B6766">
            <w:pPr>
              <w:jc w:val="center"/>
              <w:rPr>
                <w:bCs/>
                <w:sz w:val="24"/>
                <w:szCs w:val="24"/>
              </w:rPr>
            </w:pPr>
            <w:r>
              <w:rPr>
                <w:bCs/>
                <w:sz w:val="24"/>
                <w:szCs w:val="24"/>
              </w:rPr>
              <w:t>шт.</w:t>
            </w:r>
          </w:p>
        </w:tc>
        <w:tc>
          <w:tcPr>
            <w:tcW w:w="1170" w:type="dxa"/>
          </w:tcPr>
          <w:p w14:paraId="57CD542C" w14:textId="1E82F9CC" w:rsidR="00125C5D" w:rsidRDefault="00933757" w:rsidP="007B6766">
            <w:pPr>
              <w:jc w:val="center"/>
              <w:rPr>
                <w:bCs/>
                <w:sz w:val="24"/>
                <w:szCs w:val="24"/>
              </w:rPr>
            </w:pPr>
            <w:r>
              <w:rPr>
                <w:bCs/>
                <w:sz w:val="24"/>
                <w:szCs w:val="24"/>
              </w:rPr>
              <w:t>624,67</w:t>
            </w:r>
          </w:p>
        </w:tc>
        <w:tc>
          <w:tcPr>
            <w:tcW w:w="1134" w:type="dxa"/>
          </w:tcPr>
          <w:p w14:paraId="7B2302EF" w14:textId="314AE17E" w:rsidR="00125C5D" w:rsidRDefault="00933757" w:rsidP="007B6766">
            <w:pPr>
              <w:jc w:val="center"/>
              <w:rPr>
                <w:bCs/>
                <w:sz w:val="24"/>
                <w:szCs w:val="24"/>
              </w:rPr>
            </w:pPr>
            <w:r>
              <w:rPr>
                <w:bCs/>
                <w:sz w:val="24"/>
                <w:szCs w:val="24"/>
              </w:rPr>
              <w:t>4997,66</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20069758" w:rsidR="00AD0043" w:rsidRPr="002E03F9" w:rsidRDefault="00933757" w:rsidP="007B6766">
            <w:pPr>
              <w:jc w:val="center"/>
              <w:rPr>
                <w:b/>
                <w:sz w:val="24"/>
                <w:szCs w:val="24"/>
              </w:rPr>
            </w:pPr>
            <w:r>
              <w:rPr>
                <w:b/>
                <w:sz w:val="24"/>
                <w:szCs w:val="24"/>
              </w:rPr>
              <w:t>10230,66</w:t>
            </w:r>
          </w:p>
        </w:tc>
      </w:tr>
    </w:tbl>
    <w:p w14:paraId="2D028AC3" w14:textId="77777777" w:rsidR="002A5B7D" w:rsidRDefault="002A5B7D" w:rsidP="000F563D">
      <w:pPr>
        <w:jc w:val="right"/>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6"/>
      <w:footerReference w:type="even" r:id="rId17"/>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A56F" w14:textId="77777777" w:rsidR="00E94D70" w:rsidRDefault="00E94D70">
      <w:r>
        <w:separator/>
      </w:r>
    </w:p>
  </w:endnote>
  <w:endnote w:type="continuationSeparator" w:id="0">
    <w:p w14:paraId="2C708AAF" w14:textId="77777777" w:rsidR="00E94D70" w:rsidRDefault="00E9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616D" w14:textId="77777777" w:rsidR="00E94D70" w:rsidRDefault="00E94D70">
      <w:r>
        <w:separator/>
      </w:r>
    </w:p>
  </w:footnote>
  <w:footnote w:type="continuationSeparator" w:id="0">
    <w:p w14:paraId="77664D81" w14:textId="77777777" w:rsidR="00E94D70" w:rsidRDefault="00E94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0D4D"/>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E747E"/>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3B2"/>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5C5D"/>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085"/>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198F"/>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336"/>
    <w:rsid w:val="002E7E7B"/>
    <w:rsid w:val="002F0845"/>
    <w:rsid w:val="002F11B5"/>
    <w:rsid w:val="002F1F93"/>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1B"/>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0B13"/>
    <w:rsid w:val="0052195A"/>
    <w:rsid w:val="005263C6"/>
    <w:rsid w:val="00530185"/>
    <w:rsid w:val="00530C20"/>
    <w:rsid w:val="00531C59"/>
    <w:rsid w:val="00531CF7"/>
    <w:rsid w:val="00532331"/>
    <w:rsid w:val="0053271C"/>
    <w:rsid w:val="00532D48"/>
    <w:rsid w:val="005362C6"/>
    <w:rsid w:val="00540769"/>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311"/>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2579"/>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050D"/>
    <w:rsid w:val="006B1A6D"/>
    <w:rsid w:val="006B1C7A"/>
    <w:rsid w:val="006B1EF9"/>
    <w:rsid w:val="006B4191"/>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3474"/>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D5"/>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0C46"/>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757"/>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2AB9"/>
    <w:rsid w:val="009D3BD0"/>
    <w:rsid w:val="009D4754"/>
    <w:rsid w:val="009D47AB"/>
    <w:rsid w:val="009D4FC5"/>
    <w:rsid w:val="009D62E3"/>
    <w:rsid w:val="009D65AB"/>
    <w:rsid w:val="009D6CD0"/>
    <w:rsid w:val="009D788C"/>
    <w:rsid w:val="009E0131"/>
    <w:rsid w:val="009E03B1"/>
    <w:rsid w:val="009E0B74"/>
    <w:rsid w:val="009E0C08"/>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4669"/>
    <w:rsid w:val="00A94F8C"/>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135"/>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6F1F"/>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39"/>
    <w:rsid w:val="00C84ADC"/>
    <w:rsid w:val="00C85443"/>
    <w:rsid w:val="00C854FA"/>
    <w:rsid w:val="00C85BF6"/>
    <w:rsid w:val="00C86558"/>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2E5B"/>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496"/>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31C0"/>
    <w:rsid w:val="00D94E9D"/>
    <w:rsid w:val="00D966EC"/>
    <w:rsid w:val="00D973AC"/>
    <w:rsid w:val="00D97837"/>
    <w:rsid w:val="00D97AEB"/>
    <w:rsid w:val="00D97C11"/>
    <w:rsid w:val="00DA0B67"/>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06B4"/>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67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4D70"/>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D0"/>
    <w:rsid w:val="00EF14ED"/>
    <w:rsid w:val="00EF205A"/>
    <w:rsid w:val="00EF2853"/>
    <w:rsid w:val="00EF3568"/>
    <w:rsid w:val="00EF3B00"/>
    <w:rsid w:val="00EF3EC5"/>
    <w:rsid w:val="00EF46D7"/>
    <w:rsid w:val="00EF50F0"/>
    <w:rsid w:val="00EF5684"/>
    <w:rsid w:val="00EF5BC0"/>
    <w:rsid w:val="00EF6DD3"/>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zon.ru/category/taz-krugly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zon.ru/category/taz-plasti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ozon.ru/category/shumovki-iz-nerzhaveyushchey-stali/" TargetMode="Externa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2056</TotalTime>
  <Pages>13</Pages>
  <Words>5173</Words>
  <Characters>29491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34595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127</cp:revision>
  <cp:lastPrinted>2026-07-06T09:09:00Z</cp:lastPrinted>
  <dcterms:created xsi:type="dcterms:W3CDTF">2025-02-28T05:54:00Z</dcterms:created>
  <dcterms:modified xsi:type="dcterms:W3CDTF">2026-07-15T06:22:00Z</dcterms:modified>
</cp:coreProperties>
</file>