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9C" w:rsidRDefault="00682A99" w:rsidP="00E12AAE">
      <w:pPr>
        <w:ind w:firstLine="567"/>
        <w:jc w:val="right"/>
        <w:rPr>
          <w:b/>
        </w:rPr>
      </w:pPr>
      <w:r w:rsidRPr="00682A99">
        <w:rPr>
          <w:noProof/>
        </w:rPr>
        <w:pict>
          <v:rect id="Прямоугольник 20" o:spid="_x0000_s2050" style="position:absolute;left:0;text-align:left;margin-left:571.7pt;margin-top:-8.85pt;width:30.05pt;height:31.05pt;z-index:34;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EB769A" w:rsidRDefault="00EB769A">
                  <w:pPr>
                    <w:pStyle w:val="afb"/>
                    <w:rPr>
                      <w:b/>
                      <w:color w:val="FF0000"/>
                      <w:sz w:val="28"/>
                    </w:rPr>
                  </w:pPr>
                </w:p>
              </w:txbxContent>
            </v:textbox>
          </v:rect>
        </w:pict>
      </w:r>
      <w:r w:rsidR="00E4616C">
        <w:rPr>
          <w:b/>
        </w:rPr>
        <w:t xml:space="preserve">Запрос </w:t>
      </w:r>
      <w:r w:rsidR="00E12AAE">
        <w:rPr>
          <w:b/>
        </w:rPr>
        <w:tab/>
      </w:r>
      <w:r w:rsidR="00E12AAE">
        <w:rPr>
          <w:b/>
        </w:rPr>
        <w:tab/>
      </w:r>
      <w:r w:rsidR="00E12AAE">
        <w:rPr>
          <w:b/>
        </w:rPr>
        <w:tab/>
      </w:r>
      <w:r w:rsidR="00E12AAE">
        <w:rPr>
          <w:b/>
        </w:rPr>
        <w:tab/>
      </w:r>
      <w:r w:rsidR="00E12AAE">
        <w:rPr>
          <w:b/>
        </w:rPr>
        <w:tab/>
      </w:r>
      <w:r w:rsidR="00E12AAE">
        <w:rPr>
          <w:b/>
        </w:rPr>
        <w:tab/>
        <w:t>44-ФЗ</w:t>
      </w:r>
    </w:p>
    <w:p w:rsidR="006F0F9C" w:rsidRDefault="00E4616C">
      <w:pPr>
        <w:ind w:firstLine="567"/>
        <w:jc w:val="center"/>
        <w:rPr>
          <w:b/>
        </w:rPr>
      </w:pPr>
      <w:r>
        <w:rPr>
          <w:b/>
        </w:rPr>
        <w:t>о предоставлении ценовой информации</w:t>
      </w:r>
    </w:p>
    <w:p w:rsidR="006F0F9C" w:rsidRDefault="00E4616C">
      <w:pPr>
        <w:ind w:firstLine="567"/>
        <w:jc w:val="center"/>
        <w:rPr>
          <w:b/>
        </w:rPr>
      </w:pPr>
      <w:r>
        <w:rPr>
          <w:b/>
        </w:rPr>
        <w:t>в целях анализа рынка</w:t>
      </w:r>
    </w:p>
    <w:p w:rsidR="006F0F9C" w:rsidRDefault="006F0F9C">
      <w:pPr>
        <w:ind w:firstLine="567"/>
        <w:jc w:val="center"/>
        <w:rPr>
          <w:b/>
        </w:rPr>
      </w:pPr>
    </w:p>
    <w:p w:rsidR="006F0F9C" w:rsidRDefault="00E4616C">
      <w:pPr>
        <w:ind w:firstLine="567"/>
        <w:jc w:val="both"/>
      </w:pPr>
      <w:r>
        <w:t>1.Заказчик:</w:t>
      </w:r>
      <w:r w:rsidR="00E12AAE" w:rsidRPr="00E12AAE">
        <w:rPr>
          <w:b/>
        </w:rPr>
        <w:t xml:space="preserve"> </w:t>
      </w:r>
      <w:r w:rsidR="00E12AAE">
        <w:rPr>
          <w:b/>
        </w:rPr>
        <w:t>Муниципальное бюджетное учреждение дополнительного образования г.Владимира «Спортивная школа олимпийского резерва №5 по художественной гимнастике»</w:t>
      </w:r>
      <w:r>
        <w:rPr>
          <w:i/>
        </w:rPr>
        <w:t>,</w:t>
      </w:r>
      <w:r w:rsidR="00E12AAE">
        <w:rPr>
          <w:i/>
        </w:rPr>
        <w:t xml:space="preserve"> </w:t>
      </w:r>
      <w:r w:rsidR="00E12AAE" w:rsidRPr="00222188">
        <w:t>находящийся по адресу:  600020</w:t>
      </w:r>
      <w:r w:rsidRPr="00222188">
        <w:t xml:space="preserve">  Владимирская область, г. </w:t>
      </w:r>
      <w:r w:rsidR="00E12AAE" w:rsidRPr="00222188">
        <w:t>Владимир</w:t>
      </w:r>
      <w:r w:rsidRPr="00222188">
        <w:t xml:space="preserve">, </w:t>
      </w:r>
      <w:r w:rsidR="00E12AAE" w:rsidRPr="00222188">
        <w:t>Спортивный пер.</w:t>
      </w:r>
      <w:r w:rsidRPr="00222188">
        <w:t>, дом</w:t>
      </w:r>
      <w:r w:rsidR="00661B96">
        <w:t xml:space="preserve"> </w:t>
      </w:r>
      <w:r w:rsidR="00E12AAE" w:rsidRPr="00222188">
        <w:t>2,</w:t>
      </w:r>
      <w:r w:rsidR="00E12AAE">
        <w:rPr>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Pr="00E12AAE">
        <w:rPr>
          <w:b/>
        </w:rPr>
        <w:t xml:space="preserve">на поставку </w:t>
      </w:r>
      <w:r w:rsidR="00E12AAE" w:rsidRPr="00E12AAE">
        <w:rPr>
          <w:b/>
        </w:rPr>
        <w:t>спортивно</w:t>
      </w:r>
      <w:r w:rsidR="000058DC">
        <w:rPr>
          <w:b/>
        </w:rPr>
        <w:t>й</w:t>
      </w:r>
      <w:r w:rsidR="00E12AAE" w:rsidRPr="00E12AAE">
        <w:rPr>
          <w:b/>
        </w:rPr>
        <w:t xml:space="preserve"> </w:t>
      </w:r>
      <w:r w:rsidR="000058DC">
        <w:rPr>
          <w:b/>
        </w:rPr>
        <w:t>экипировки</w:t>
      </w:r>
      <w:r w:rsidR="009175EE">
        <w:rPr>
          <w:b/>
        </w:rPr>
        <w:t xml:space="preserve"> и инвентаря</w:t>
      </w:r>
      <w:r w:rsidRPr="00E12AAE">
        <w:rPr>
          <w:b/>
        </w:rPr>
        <w:t>.</w:t>
      </w:r>
    </w:p>
    <w:p w:rsidR="00E12AAE" w:rsidRDefault="00E358E0">
      <w:pPr>
        <w:ind w:firstLine="567"/>
        <w:jc w:val="both"/>
      </w:pPr>
      <w:r>
        <w:t>К</w:t>
      </w:r>
      <w:r w:rsidR="00E4616C">
        <w:t xml:space="preserve">оличество, требования к качеству, функциональным характеристикам (потребительским свойствам) представлены </w:t>
      </w:r>
      <w:r w:rsidR="00E12AAE" w:rsidRPr="00640015">
        <w:t>в спецификации (приложение №1 к предложению) и Проекте Договора.</w:t>
      </w:r>
    </w:p>
    <w:p w:rsidR="006F0F9C" w:rsidRDefault="00E4616C">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6F0F9C" w:rsidRPr="00756467" w:rsidRDefault="00E4616C" w:rsidP="00E12AAE">
      <w:pPr>
        <w:ind w:firstLine="567"/>
        <w:jc w:val="both"/>
      </w:pPr>
      <w:r>
        <w:rPr>
          <w:b/>
        </w:rPr>
        <w:t xml:space="preserve">Цена не должна превышать: </w:t>
      </w:r>
      <w:r w:rsidR="00EB769A">
        <w:rPr>
          <w:b/>
          <w:bCs/>
        </w:rPr>
        <w:t>309240</w:t>
      </w:r>
      <w:r w:rsidR="00E12AAE" w:rsidRPr="00B12E46">
        <w:rPr>
          <w:rFonts w:cs="Times New Roman"/>
          <w:b/>
          <w:bCs/>
        </w:rPr>
        <w:t xml:space="preserve"> (</w:t>
      </w:r>
      <w:r w:rsidR="00EB769A">
        <w:rPr>
          <w:b/>
          <w:bCs/>
        </w:rPr>
        <w:t>триста девять тысяч двести сорок</w:t>
      </w:r>
      <w:r w:rsidR="00E12AAE" w:rsidRPr="00756467">
        <w:rPr>
          <w:b/>
          <w:bCs/>
        </w:rPr>
        <w:t>) рублей 00 копеек</w:t>
      </w:r>
      <w:r w:rsidR="00E12AAE" w:rsidRPr="00756467">
        <w:rPr>
          <w:rFonts w:cs="Times New Roman"/>
          <w:b/>
          <w:bCs/>
        </w:rPr>
        <w:t>.</w:t>
      </w:r>
    </w:p>
    <w:p w:rsidR="006F0F9C" w:rsidRDefault="00E4616C">
      <w:pPr>
        <w:ind w:firstLine="567"/>
        <w:jc w:val="both"/>
      </w:pPr>
      <w:r>
        <w:t>3. Доставка товара осуществляется силами и за счет средств Участника.</w:t>
      </w:r>
    </w:p>
    <w:p w:rsidR="006F0F9C" w:rsidRPr="00640015" w:rsidRDefault="00E4616C">
      <w:pPr>
        <w:tabs>
          <w:tab w:val="left" w:pos="360"/>
        </w:tabs>
        <w:ind w:firstLine="567"/>
        <w:jc w:val="both"/>
        <w:rPr>
          <w:b/>
        </w:rPr>
      </w:pPr>
      <w:r>
        <w:t xml:space="preserve">Предполагаемые сроки заключения договора: </w:t>
      </w:r>
      <w:r w:rsidR="00EB769A">
        <w:rPr>
          <w:b/>
        </w:rPr>
        <w:t>июль</w:t>
      </w:r>
      <w:r w:rsidR="00E12AAE" w:rsidRPr="00B12E46">
        <w:t xml:space="preserve"> </w:t>
      </w:r>
      <w:r w:rsidRPr="00B12E46">
        <w:rPr>
          <w:b/>
        </w:rPr>
        <w:t>202</w:t>
      </w:r>
      <w:r w:rsidR="00B1477C" w:rsidRPr="00B12E46">
        <w:rPr>
          <w:b/>
        </w:rPr>
        <w:t>6</w:t>
      </w:r>
      <w:r w:rsidRPr="00EF1F12">
        <w:rPr>
          <w:b/>
        </w:rPr>
        <w:t xml:space="preserve"> года.</w:t>
      </w:r>
    </w:p>
    <w:p w:rsidR="00E12AAE" w:rsidRPr="00E12AAE" w:rsidRDefault="00E4616C" w:rsidP="00E12AAE">
      <w:pPr>
        <w:tabs>
          <w:tab w:val="left" w:pos="360"/>
        </w:tabs>
        <w:ind w:firstLine="567"/>
        <w:jc w:val="both"/>
      </w:pPr>
      <w:r w:rsidRPr="00E12AAE">
        <w:rPr>
          <w:bCs/>
        </w:rPr>
        <w:t>Предполагаемые сроки поставки товара</w:t>
      </w:r>
      <w:r>
        <w:rPr>
          <w:b/>
          <w:bCs/>
          <w:i/>
        </w:rPr>
        <w:t xml:space="preserve">: </w:t>
      </w:r>
      <w:r w:rsidR="00EB769A">
        <w:rPr>
          <w:b/>
        </w:rPr>
        <w:t>до 10.09.2026</w:t>
      </w:r>
      <w:r w:rsidR="00AE569E" w:rsidRPr="00EF1F12">
        <w:rPr>
          <w:b/>
        </w:rPr>
        <w:t xml:space="preserve"> </w:t>
      </w:r>
      <w:r w:rsidR="00E12AAE" w:rsidRPr="00E12AAE">
        <w:rPr>
          <w:b/>
        </w:rPr>
        <w:t>с даты заключения договора, разовая поставка всего объема.</w:t>
      </w:r>
    </w:p>
    <w:p w:rsidR="006F0F9C" w:rsidRPr="00E12AAE" w:rsidRDefault="00E12AAE" w:rsidP="00E12AAE">
      <w:pPr>
        <w:tabs>
          <w:tab w:val="left" w:pos="1134"/>
        </w:tabs>
        <w:ind w:right="-1" w:firstLine="567"/>
        <w:jc w:val="both"/>
      </w:pPr>
      <w:r w:rsidRPr="00E12AAE">
        <w:t xml:space="preserve">4. Порядок оплаты: </w:t>
      </w:r>
      <w:r w:rsidRPr="00E12AAE">
        <w:rPr>
          <w:b/>
        </w:rPr>
        <w:t>в течение 10 (Десяти) рабочих дней с даты подписания заказчиком документов о приемке.</w:t>
      </w:r>
    </w:p>
    <w:p w:rsidR="006F0F9C" w:rsidRDefault="00E4616C">
      <w:pPr>
        <w:ind w:firstLine="567"/>
        <w:jc w:val="both"/>
        <w:rPr>
          <w:color w:val="000000"/>
        </w:rPr>
      </w:pPr>
      <w:r>
        <w:t xml:space="preserve">5. Предложение рекомендуется направлять по форме, приведенной в </w:t>
      </w:r>
      <w:r w:rsidRPr="00E12AAE">
        <w:rPr>
          <w:b/>
        </w:rPr>
        <w:t>Приложении№1</w:t>
      </w:r>
      <w:r>
        <w:t xml:space="preserve"> к настоящему запросу о предоставлении ценовой информации</w:t>
      </w:r>
      <w:r>
        <w:rPr>
          <w:color w:val="000000"/>
        </w:rPr>
        <w:t>.</w:t>
      </w:r>
    </w:p>
    <w:p w:rsidR="006F0F9C" w:rsidRDefault="00E4616C">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6F0F9C" w:rsidRDefault="00E4616C">
      <w:pPr>
        <w:ind w:firstLine="567"/>
        <w:jc w:val="both"/>
      </w:pPr>
      <w:r>
        <w:t>Предложение также должно быть скреплено печатью Участника (при наличии).</w:t>
      </w:r>
    </w:p>
    <w:p w:rsidR="006F0F9C" w:rsidRDefault="00E4616C">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6F0F9C" w:rsidRDefault="00E4616C">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w:t>
      </w:r>
      <w:r w:rsidR="00362BF3">
        <w:rPr>
          <w:b/>
          <w:i/>
        </w:rPr>
        <w:t xml:space="preserve"> </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6F0F9C" w:rsidRPr="00C529B9" w:rsidRDefault="00E4616C">
      <w:pPr>
        <w:rPr>
          <w:b/>
          <w:color w:val="000000" w:themeColor="text1"/>
        </w:rPr>
      </w:pPr>
      <w:r>
        <w:t>Срок подачи ценовой информации:</w:t>
      </w:r>
      <w:r w:rsidR="00E12AAE">
        <w:rPr>
          <w:b/>
        </w:rPr>
        <w:t xml:space="preserve"> </w:t>
      </w:r>
      <w:r w:rsidRPr="00C529B9">
        <w:rPr>
          <w:b/>
          <w:color w:val="000000" w:themeColor="text1"/>
          <w:sz w:val="21"/>
          <w:szCs w:val="21"/>
        </w:rPr>
        <w:t>с</w:t>
      </w:r>
      <w:r w:rsidR="00E12AAE" w:rsidRPr="00C529B9">
        <w:rPr>
          <w:b/>
          <w:color w:val="000000" w:themeColor="text1"/>
          <w:sz w:val="21"/>
          <w:szCs w:val="21"/>
        </w:rPr>
        <w:t xml:space="preserve"> </w:t>
      </w:r>
      <w:r w:rsidR="00C529B9" w:rsidRPr="00C529B9">
        <w:rPr>
          <w:b/>
          <w:color w:val="000000" w:themeColor="text1"/>
          <w:sz w:val="21"/>
          <w:szCs w:val="21"/>
        </w:rPr>
        <w:t>13.07</w:t>
      </w:r>
      <w:r w:rsidR="00C66BA0" w:rsidRPr="00C529B9">
        <w:rPr>
          <w:b/>
          <w:color w:val="000000" w:themeColor="text1"/>
          <w:sz w:val="21"/>
          <w:szCs w:val="21"/>
        </w:rPr>
        <w:t xml:space="preserve">.2026 </w:t>
      </w:r>
      <w:r w:rsidRPr="00C529B9">
        <w:rPr>
          <w:b/>
          <w:color w:val="000000" w:themeColor="text1"/>
          <w:sz w:val="21"/>
          <w:szCs w:val="21"/>
        </w:rPr>
        <w:t xml:space="preserve">г. до </w:t>
      </w:r>
      <w:r w:rsidR="00C529B9" w:rsidRPr="00C529B9">
        <w:rPr>
          <w:b/>
          <w:color w:val="000000" w:themeColor="text1"/>
          <w:sz w:val="21"/>
          <w:szCs w:val="21"/>
        </w:rPr>
        <w:t>14.07</w:t>
      </w:r>
      <w:r w:rsidR="00C66BA0" w:rsidRPr="00C529B9">
        <w:rPr>
          <w:b/>
          <w:color w:val="000000" w:themeColor="text1"/>
          <w:sz w:val="21"/>
          <w:szCs w:val="21"/>
        </w:rPr>
        <w:t>.2026</w:t>
      </w:r>
      <w:r w:rsidR="006B286D" w:rsidRPr="00C529B9">
        <w:rPr>
          <w:b/>
          <w:color w:val="000000" w:themeColor="text1"/>
          <w:sz w:val="21"/>
          <w:szCs w:val="21"/>
        </w:rPr>
        <w:t xml:space="preserve"> </w:t>
      </w:r>
      <w:r w:rsidRPr="00C529B9">
        <w:rPr>
          <w:b/>
          <w:color w:val="000000" w:themeColor="text1"/>
          <w:sz w:val="21"/>
          <w:szCs w:val="21"/>
        </w:rPr>
        <w:t>г. 1</w:t>
      </w:r>
      <w:r w:rsidR="00E12AAE" w:rsidRPr="00C529B9">
        <w:rPr>
          <w:b/>
          <w:color w:val="000000" w:themeColor="text1"/>
          <w:sz w:val="21"/>
          <w:szCs w:val="21"/>
        </w:rPr>
        <w:t>0</w:t>
      </w:r>
      <w:r w:rsidR="00704EC1" w:rsidRPr="00C529B9">
        <w:rPr>
          <w:b/>
          <w:color w:val="000000" w:themeColor="text1"/>
          <w:sz w:val="21"/>
          <w:szCs w:val="21"/>
        </w:rPr>
        <w:t xml:space="preserve"> </w:t>
      </w:r>
      <w:r w:rsidRPr="00C529B9">
        <w:rPr>
          <w:b/>
          <w:color w:val="000000" w:themeColor="text1"/>
          <w:sz w:val="21"/>
          <w:szCs w:val="21"/>
        </w:rPr>
        <w:t>ч. 00 мин.</w:t>
      </w:r>
    </w:p>
    <w:p w:rsidR="00E12AAE" w:rsidRDefault="00E4616C">
      <w:pPr>
        <w:ind w:firstLine="567"/>
        <w:jc w:val="both"/>
        <w:rPr>
          <w:rFonts w:eastAsia="Calibri" w:cs="Times New Roman"/>
          <w:lang w:eastAsia="zh-CN"/>
        </w:rPr>
      </w:pPr>
      <w:r>
        <w:t xml:space="preserve">8. </w:t>
      </w:r>
      <w:r>
        <w:rPr>
          <w:b/>
        </w:rPr>
        <w:t xml:space="preserve">Данная процедура является запросом ценовых предложений </w:t>
      </w:r>
      <w:r>
        <w:t xml:space="preserve">в соответствии </w:t>
      </w:r>
      <w:r w:rsidR="00661B96">
        <w:rPr>
          <w:rFonts w:eastAsia="Calibri" w:cs="Times New Roman"/>
          <w:lang w:eastAsia="zh-CN"/>
        </w:rPr>
        <w:t>п.5 ч. 1</w:t>
      </w:r>
      <w:r w:rsidR="00266A6D" w:rsidRPr="00266A6D">
        <w:rPr>
          <w:rFonts w:eastAsia="Calibri" w:cs="Times New Roman"/>
          <w:lang w:eastAsia="zh-CN"/>
        </w:rPr>
        <w:t xml:space="preserve"> ст. </w:t>
      </w:r>
      <w:r w:rsidR="00266A6D">
        <w:rPr>
          <w:rFonts w:eastAsia="Calibri" w:cs="Times New Roman"/>
          <w:lang w:eastAsia="zh-CN"/>
        </w:rPr>
        <w:t>93</w:t>
      </w:r>
      <w:r w:rsidR="00266A6D" w:rsidRPr="00266A6D">
        <w:rPr>
          <w:rFonts w:eastAsia="Calibri" w:cs="Times New Roman"/>
          <w:lang w:eastAsia="zh-CN"/>
        </w:rPr>
        <w:t xml:space="preserve"> Федерального закона от 05.04.2013 № 44-ФЗ «О контрактной системе в сфере закупок</w:t>
      </w:r>
      <w:r w:rsidR="00222188">
        <w:rPr>
          <w:rFonts w:eastAsia="Calibri" w:cs="Times New Roman"/>
          <w:lang w:eastAsia="zh-CN"/>
        </w:rPr>
        <w:t xml:space="preserve"> </w:t>
      </w:r>
      <w:r w:rsidR="00222188">
        <w:rPr>
          <w:rFonts w:ascii="Arial" w:hAnsi="Arial" w:cs="Arial"/>
          <w:color w:val="333333"/>
          <w:sz w:val="19"/>
          <w:szCs w:val="19"/>
          <w:shd w:val="clear" w:color="auto" w:fill="FFFFFF"/>
        </w:rPr>
        <w:t xml:space="preserve">товаров, </w:t>
      </w:r>
      <w:r w:rsidR="00222188" w:rsidRPr="00222188">
        <w:rPr>
          <w:rFonts w:cs="Times New Roman"/>
          <w:color w:val="333333"/>
          <w:shd w:val="clear" w:color="auto" w:fill="FFFFFF"/>
        </w:rPr>
        <w:t>работ, услуг для обеспечения государственных и муниципальных нужд»</w:t>
      </w:r>
      <w:r w:rsidR="00222188">
        <w:rPr>
          <w:rFonts w:cs="Times New Roman"/>
          <w:color w:val="333333"/>
          <w:shd w:val="clear" w:color="auto" w:fill="FFFFFF"/>
        </w:rPr>
        <w:t>.</w:t>
      </w:r>
    </w:p>
    <w:p w:rsidR="006F0F9C" w:rsidRDefault="00E4616C">
      <w:pPr>
        <w:ind w:firstLine="567"/>
        <w:jc w:val="both"/>
      </w:pPr>
      <w:r>
        <w:lastRenderedPageBreak/>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6F0F9C" w:rsidRDefault="00E4616C">
      <w:pPr>
        <w:ind w:firstLine="567"/>
        <w:jc w:val="both"/>
      </w:pPr>
      <w:r>
        <w:t>1) предложившим наименьшую цену;</w:t>
      </w:r>
    </w:p>
    <w:p w:rsidR="006F0F9C" w:rsidRDefault="00E4616C">
      <w:pPr>
        <w:ind w:firstLine="567"/>
        <w:jc w:val="both"/>
      </w:pPr>
      <w:r>
        <w:t>2) лучшие нестоимостные условия;</w:t>
      </w:r>
    </w:p>
    <w:p w:rsidR="006F0F9C" w:rsidRDefault="00E4616C">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6F0F9C" w:rsidRDefault="00E4616C">
      <w:pPr>
        <w:ind w:firstLine="567"/>
        <w:jc w:val="both"/>
        <w:rPr>
          <w:b/>
        </w:rPr>
      </w:pPr>
      <w:r>
        <w:rPr>
          <w:b/>
        </w:rPr>
        <w:t>Заказчик оставляет за собой право не заключать договор.</w:t>
      </w:r>
    </w:p>
    <w:p w:rsidR="006F0F9C" w:rsidRDefault="006F2596">
      <w:pPr>
        <w:ind w:firstLine="567"/>
        <w:jc w:val="both"/>
      </w:pPr>
      <w:r>
        <w:t>9</w:t>
      </w:r>
      <w:r w:rsidR="00E4616C">
        <w:t>. Условия рассмотрения ценовых предложений Участников и их оценка.</w:t>
      </w:r>
    </w:p>
    <w:p w:rsidR="006F0F9C" w:rsidRDefault="00E4616C">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6F0F9C" w:rsidRDefault="00E4616C">
      <w:pPr>
        <w:ind w:firstLine="567"/>
        <w:jc w:val="both"/>
        <w:rPr>
          <w:bCs/>
        </w:rPr>
      </w:pPr>
      <w:r>
        <w:rPr>
          <w:b/>
        </w:rPr>
        <w:t xml:space="preserve">1) единые требования </w:t>
      </w:r>
      <w:r>
        <w:rPr>
          <w:b/>
          <w:bCs/>
        </w:rPr>
        <w:t>к участникам закупки:</w:t>
      </w:r>
    </w:p>
    <w:p w:rsidR="006F0F9C" w:rsidRDefault="00E4616C">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F0F9C" w:rsidRDefault="00E4616C">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0F9C" w:rsidRDefault="00E4616C">
      <w:pPr>
        <w:ind w:firstLine="567"/>
        <w:jc w:val="both"/>
        <w:rPr>
          <w:bCs/>
        </w:rPr>
      </w:pPr>
      <w:r>
        <w:rPr>
          <w:bCs/>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F0F9C" w:rsidRDefault="00E4616C">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0F9C" w:rsidRDefault="00E4616C">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0F9C" w:rsidRDefault="00E4616C">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0F9C" w:rsidRDefault="00E4616C">
      <w:pPr>
        <w:ind w:firstLine="567"/>
        <w:jc w:val="both"/>
        <w:rPr>
          <w:bCs/>
        </w:rPr>
      </w:pPr>
      <w:r>
        <w:rPr>
          <w:bCs/>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0F9C" w:rsidRDefault="00E4616C">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F0F9C" w:rsidRDefault="00E4616C">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6F0F9C" w:rsidRDefault="00E4616C">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6F0F9C" w:rsidRDefault="00E4616C">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6F0F9C" w:rsidRDefault="00E4616C">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6F0F9C" w:rsidRDefault="00E4616C">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F0F9C" w:rsidRDefault="00E4616C">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6F0F9C" w:rsidRDefault="00E4616C">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просрочки  поставок товара.  </w:t>
      </w:r>
    </w:p>
    <w:p w:rsidR="006F0F9C" w:rsidRDefault="00E4616C">
      <w:pPr>
        <w:ind w:firstLine="567"/>
        <w:jc w:val="both"/>
      </w:pPr>
      <w:r>
        <w:t>В случае если Заказчиком принимается решение о выборе победителя среди участников:</w:t>
      </w:r>
    </w:p>
    <w:p w:rsidR="006F0F9C" w:rsidRDefault="00E4616C">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F0F9C" w:rsidRDefault="00E4616C">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6F0F9C" w:rsidRDefault="00E4616C">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F0F9C" w:rsidRDefault="00E4616C">
      <w:pPr>
        <w:ind w:firstLine="567"/>
        <w:jc w:val="both"/>
      </w:pPr>
      <w:r>
        <w:t>Решение о завершении процедуры анализа рынка без заключения договора принимается в случае, если:</w:t>
      </w:r>
    </w:p>
    <w:p w:rsidR="006F0F9C" w:rsidRDefault="00E4616C">
      <w:pPr>
        <w:ind w:firstLine="567"/>
        <w:jc w:val="both"/>
      </w:pPr>
      <w:r>
        <w:t>- не подано не одного ценного предложения от Участников;</w:t>
      </w:r>
    </w:p>
    <w:p w:rsidR="006F0F9C" w:rsidRDefault="00E4616C">
      <w:pPr>
        <w:ind w:firstLine="567"/>
        <w:jc w:val="both"/>
      </w:pPr>
      <w:r>
        <w:t>- из поданных ценовых предложений Участников в расчет и к сравнению цен не принято ни одного предложения.</w:t>
      </w:r>
    </w:p>
    <w:p w:rsidR="006F0F9C" w:rsidRDefault="00E4616C">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6F0F9C" w:rsidRDefault="00E4616C">
      <w:pPr>
        <w:ind w:firstLine="567"/>
        <w:jc w:val="both"/>
      </w:pPr>
      <w:r>
        <w:t xml:space="preserve">Решение Заказчика оформляется соответствующим протоколом. </w:t>
      </w:r>
    </w:p>
    <w:p w:rsidR="006F0F9C" w:rsidRDefault="00E4616C">
      <w:pPr>
        <w:ind w:firstLine="567"/>
        <w:jc w:val="both"/>
      </w:pPr>
      <w:r>
        <w:t>В протоколе указывается обоснование принятия решений:</w:t>
      </w:r>
    </w:p>
    <w:p w:rsidR="006F0F9C" w:rsidRDefault="00E4616C">
      <w:pPr>
        <w:pStyle w:val="af9"/>
        <w:numPr>
          <w:ilvl w:val="0"/>
          <w:numId w:val="4"/>
        </w:numPr>
        <w:jc w:val="both"/>
      </w:pPr>
      <w:r>
        <w:t>по допуску или не допуску участников к оценке ценовых предложений;</w:t>
      </w:r>
    </w:p>
    <w:p w:rsidR="006F0F9C" w:rsidRDefault="00E4616C">
      <w:pPr>
        <w:pStyle w:val="af9"/>
        <w:numPr>
          <w:ilvl w:val="0"/>
          <w:numId w:val="4"/>
        </w:numPr>
        <w:jc w:val="both"/>
      </w:pPr>
      <w:r>
        <w:t>по выбору Участника, с которым будет заключен контракт;</w:t>
      </w:r>
    </w:p>
    <w:p w:rsidR="006F0F9C" w:rsidRDefault="00E4616C">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6F0F9C" w:rsidRDefault="006F0F9C">
      <w:pPr>
        <w:ind w:firstLine="567"/>
        <w:rPr>
          <w:b/>
        </w:rPr>
      </w:pPr>
    </w:p>
    <w:p w:rsidR="006F0F9C" w:rsidRDefault="00E4616C">
      <w:pPr>
        <w:ind w:firstLine="567"/>
        <w:rPr>
          <w:i/>
          <w:u w:val="single"/>
        </w:rPr>
      </w:pPr>
      <w:r>
        <w:rPr>
          <w:rFonts w:cs="Times New Roman"/>
          <w:b/>
          <w:bCs/>
          <w:sz w:val="22"/>
          <w:szCs w:val="22"/>
        </w:rPr>
        <w:t>Ответ</w:t>
      </w:r>
      <w:r w:rsidR="00E12AAE">
        <w:rPr>
          <w:rFonts w:cs="Times New Roman"/>
          <w:b/>
          <w:bCs/>
          <w:sz w:val="22"/>
          <w:szCs w:val="22"/>
        </w:rPr>
        <w:t>ственный: (Ф.И.О.) тел. 8 (4922</w:t>
      </w:r>
      <w:r>
        <w:rPr>
          <w:rFonts w:cs="Times New Roman"/>
          <w:b/>
          <w:bCs/>
          <w:sz w:val="22"/>
          <w:szCs w:val="22"/>
        </w:rPr>
        <w:t xml:space="preserve">) </w:t>
      </w:r>
      <w:r w:rsidR="00E12AAE">
        <w:rPr>
          <w:rFonts w:cs="Times New Roman"/>
          <w:b/>
          <w:bCs/>
          <w:sz w:val="22"/>
          <w:szCs w:val="22"/>
        </w:rPr>
        <w:t>32-28-17 Юдин Дмитрий Александрович, Терешин Андрей Владимирович.</w:t>
      </w:r>
    </w:p>
    <w:p w:rsidR="006F0F9C" w:rsidRDefault="00E4616C">
      <w:pPr>
        <w:ind w:firstLine="567"/>
      </w:pPr>
      <w:r>
        <w:t>Приложения:</w:t>
      </w:r>
    </w:p>
    <w:p w:rsidR="006F0F9C" w:rsidRDefault="00E4616C">
      <w:pPr>
        <w:numPr>
          <w:ilvl w:val="0"/>
          <w:numId w:val="1"/>
        </w:numPr>
        <w:ind w:left="0" w:firstLine="567"/>
      </w:pPr>
      <w:r>
        <w:t>Форма Предложения (Приложение № 1).</w:t>
      </w:r>
    </w:p>
    <w:p w:rsidR="006F0F9C" w:rsidRDefault="00E4616C">
      <w:pPr>
        <w:numPr>
          <w:ilvl w:val="0"/>
          <w:numId w:val="1"/>
        </w:numPr>
        <w:ind w:left="0" w:firstLine="567"/>
      </w:pPr>
      <w:r>
        <w:t>ПРОЕКТ договора (Приложение № 2).</w:t>
      </w:r>
    </w:p>
    <w:tbl>
      <w:tblPr>
        <w:tblW w:w="10031" w:type="dxa"/>
        <w:tblLayout w:type="fixed"/>
        <w:tblLook w:val="01E0"/>
      </w:tblPr>
      <w:tblGrid>
        <w:gridCol w:w="10031"/>
      </w:tblGrid>
      <w:tr w:rsidR="006F0F9C">
        <w:tc>
          <w:tcPr>
            <w:tcW w:w="10031" w:type="dxa"/>
          </w:tcPr>
          <w:p w:rsidR="006F0F9C" w:rsidRDefault="006F0F9C">
            <w:pPr>
              <w:widowControl w:val="0"/>
              <w:ind w:right="493" w:firstLine="567"/>
            </w:pPr>
          </w:p>
          <w:p w:rsidR="006F0F9C" w:rsidRDefault="00EA31C3">
            <w:pPr>
              <w:widowControl w:val="0"/>
              <w:ind w:right="493" w:firstLine="567"/>
            </w:pPr>
            <w:r>
              <w:t>Директор</w:t>
            </w:r>
            <w:r w:rsidR="00E4616C">
              <w:t xml:space="preserve">  </w:t>
            </w:r>
            <w:r w:rsidR="00362BF3">
              <w:t>МБУДО «СШОР №5»</w:t>
            </w:r>
            <w:r w:rsidR="00E4616C">
              <w:t xml:space="preserve">   </w:t>
            </w:r>
            <w:r w:rsidR="00362BF3">
              <w:t xml:space="preserve">                            _________________    </w:t>
            </w:r>
            <w:r w:rsidR="00E4616C">
              <w:t xml:space="preserve"> </w:t>
            </w:r>
            <w:r w:rsidR="00E12AAE">
              <w:t>Д.А. Юдин</w:t>
            </w:r>
          </w:p>
          <w:p w:rsidR="006F0F9C" w:rsidRDefault="00E12AAE">
            <w:pPr>
              <w:widowControl w:val="0"/>
              <w:ind w:right="493" w:firstLine="567"/>
              <w:jc w:val="center"/>
              <w:rPr>
                <w:i/>
              </w:rPr>
            </w:pPr>
            <w:r>
              <w:rPr>
                <w:i/>
              </w:rPr>
              <w:t xml:space="preserve">            </w:t>
            </w:r>
            <w:r w:rsidR="00362BF3">
              <w:rPr>
                <w:i/>
              </w:rPr>
              <w:t xml:space="preserve">                                                                                                                  </w:t>
            </w:r>
            <w:r>
              <w:rPr>
                <w:i/>
              </w:rPr>
              <w:t xml:space="preserve"> </w:t>
            </w:r>
            <w:r w:rsidR="00E4616C">
              <w:rPr>
                <w:i/>
              </w:rPr>
              <w:t>ФИО</w:t>
            </w:r>
          </w:p>
        </w:tc>
      </w:tr>
      <w:tr w:rsidR="00954A36">
        <w:tc>
          <w:tcPr>
            <w:tcW w:w="10031" w:type="dxa"/>
          </w:tcPr>
          <w:p w:rsidR="00954A36" w:rsidRDefault="00954A36">
            <w:pPr>
              <w:widowControl w:val="0"/>
              <w:ind w:right="493" w:firstLine="567"/>
            </w:pPr>
          </w:p>
        </w:tc>
      </w:tr>
      <w:tr w:rsidR="00954A36">
        <w:tc>
          <w:tcPr>
            <w:tcW w:w="10031" w:type="dxa"/>
          </w:tcPr>
          <w:p w:rsidR="00954A36" w:rsidRDefault="00954A36" w:rsidP="00954A36">
            <w:pPr>
              <w:widowControl w:val="0"/>
              <w:ind w:right="493"/>
            </w:pPr>
          </w:p>
          <w:p w:rsidR="00E12AAE" w:rsidRDefault="00E12AAE" w:rsidP="00954A36">
            <w:pPr>
              <w:widowControl w:val="0"/>
              <w:ind w:right="493"/>
            </w:pPr>
          </w:p>
          <w:p w:rsidR="005D395A" w:rsidRDefault="005D395A" w:rsidP="00954A36">
            <w:pPr>
              <w:widowControl w:val="0"/>
              <w:ind w:right="493"/>
            </w:pPr>
          </w:p>
          <w:p w:rsidR="005D395A" w:rsidRDefault="005D395A" w:rsidP="00954A36">
            <w:pPr>
              <w:widowControl w:val="0"/>
              <w:ind w:right="493"/>
            </w:pPr>
          </w:p>
        </w:tc>
      </w:tr>
    </w:tbl>
    <w:p w:rsidR="006F0F9C" w:rsidRDefault="00E4616C">
      <w:pPr>
        <w:jc w:val="right"/>
      </w:pPr>
      <w:r>
        <w:lastRenderedPageBreak/>
        <w:t>Приложение № 1 к запросу</w:t>
      </w:r>
    </w:p>
    <w:p w:rsidR="006F0F9C" w:rsidRDefault="006F0F9C">
      <w:pPr>
        <w:jc w:val="center"/>
        <w:rPr>
          <w:i/>
        </w:rPr>
      </w:pPr>
    </w:p>
    <w:p w:rsidR="006F0F9C" w:rsidRDefault="006F0F9C">
      <w:pPr>
        <w:jc w:val="center"/>
        <w:rPr>
          <w:i/>
        </w:rPr>
      </w:pPr>
    </w:p>
    <w:p w:rsidR="006F0F9C" w:rsidRDefault="006F0F9C">
      <w:pPr>
        <w:jc w:val="center"/>
        <w:rPr>
          <w:i/>
        </w:rPr>
      </w:pPr>
    </w:p>
    <w:p w:rsidR="006F0F9C" w:rsidRDefault="00E4616C">
      <w:pPr>
        <w:jc w:val="right"/>
        <w:rPr>
          <w:i/>
        </w:rPr>
      </w:pPr>
      <w:r>
        <w:rPr>
          <w:i/>
        </w:rPr>
        <w:t>Форма предложения:</w:t>
      </w:r>
    </w:p>
    <w:p w:rsidR="006F0F9C" w:rsidRDefault="006F0F9C">
      <w:pPr>
        <w:jc w:val="center"/>
        <w:rPr>
          <w:i/>
        </w:rPr>
      </w:pPr>
    </w:p>
    <w:p w:rsidR="006F0F9C" w:rsidRDefault="00E4616C">
      <w:pPr>
        <w:rPr>
          <w:i/>
        </w:rPr>
      </w:pPr>
      <w:r>
        <w:rPr>
          <w:i/>
          <w:highlight w:val="yellow"/>
        </w:rPr>
        <w:t xml:space="preserve">Заполняется на бланке участника.  </w:t>
      </w:r>
    </w:p>
    <w:p w:rsidR="006F0F9C" w:rsidRDefault="006F0F9C">
      <w:pPr>
        <w:tabs>
          <w:tab w:val="left" w:pos="3491"/>
        </w:tabs>
      </w:pPr>
    </w:p>
    <w:p w:rsidR="006F0F9C" w:rsidRDefault="00E4616C">
      <w:pPr>
        <w:spacing w:before="0" w:after="120"/>
        <w:ind w:left="5668"/>
        <w:rPr>
          <w:lang w:eastAsia="en-US"/>
        </w:rPr>
      </w:pPr>
      <w:r>
        <w:rPr>
          <w:lang w:eastAsia="en-US"/>
        </w:rPr>
        <w:t>Руководителю Заказчика</w:t>
      </w:r>
    </w:p>
    <w:p w:rsidR="006F0F9C" w:rsidRDefault="00E4616C">
      <w:pPr>
        <w:ind w:left="5668"/>
        <w:rPr>
          <w:lang w:eastAsia="en-US"/>
        </w:rPr>
      </w:pPr>
      <w:r>
        <w:rPr>
          <w:lang w:eastAsia="en-US"/>
        </w:rPr>
        <w:t>___________________________</w:t>
      </w:r>
    </w:p>
    <w:p w:rsidR="006F0F9C" w:rsidRDefault="00E4616C">
      <w:pPr>
        <w:ind w:left="5668"/>
        <w:rPr>
          <w:i/>
          <w:lang w:eastAsia="en-US"/>
        </w:rPr>
      </w:pPr>
      <w:r>
        <w:rPr>
          <w:i/>
          <w:lang w:eastAsia="en-US"/>
        </w:rPr>
        <w:t>(наименование заказчика)</w:t>
      </w:r>
    </w:p>
    <w:p w:rsidR="006F0F9C" w:rsidRDefault="00E4616C">
      <w:pPr>
        <w:spacing w:before="0" w:after="120"/>
        <w:ind w:left="5668"/>
        <w:rPr>
          <w:b/>
          <w:lang w:eastAsia="en-US"/>
        </w:rPr>
      </w:pPr>
      <w:r>
        <w:rPr>
          <w:b/>
          <w:highlight w:val="yellow"/>
          <w:lang w:eastAsia="en-US"/>
        </w:rPr>
        <w:t>Извещение №_______________</w:t>
      </w:r>
    </w:p>
    <w:p w:rsidR="006F0F9C" w:rsidRDefault="00E4616C">
      <w:pPr>
        <w:spacing w:before="0" w:after="120"/>
        <w:ind w:left="5668"/>
        <w:rPr>
          <w:lang w:eastAsia="en-US"/>
        </w:rPr>
      </w:pPr>
      <w:r>
        <w:rPr>
          <w:highlight w:val="yellow"/>
          <w:lang w:eastAsia="en-US"/>
        </w:rPr>
        <w:t>(обязательное поле для заполнения)</w:t>
      </w:r>
    </w:p>
    <w:p w:rsidR="006F0F9C" w:rsidRDefault="00E4616C">
      <w:pPr>
        <w:ind w:firstLine="708"/>
        <w:jc w:val="both"/>
      </w:pPr>
      <w:r>
        <w:t xml:space="preserve"> Компания </w:t>
      </w:r>
      <w:r>
        <w:rPr>
          <w:i/>
          <w:highlight w:val="yellow"/>
          <w:u w:val="single"/>
        </w:rPr>
        <w:t>(Наименование и почтовый адрес)</w:t>
      </w:r>
      <w:r w:rsidR="00581E50">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6F0F9C" w:rsidRDefault="006F0F9C">
      <w:pPr>
        <w:ind w:firstLine="708"/>
        <w:jc w:val="both"/>
      </w:pPr>
    </w:p>
    <w:p w:rsidR="006F0F9C" w:rsidRDefault="00E4616C">
      <w:pPr>
        <w:spacing w:line="360" w:lineRule="auto"/>
      </w:pPr>
      <w:r>
        <w:rPr>
          <w:highlight w:val="yellow"/>
        </w:rPr>
        <w:t>_____________________(</w:t>
      </w:r>
      <w:r>
        <w:rPr>
          <w:i/>
          <w:highlight w:val="yellow"/>
          <w:u w:val="single"/>
        </w:rPr>
        <w:t>сумма прописью</w:t>
      </w:r>
      <w:r>
        <w:rPr>
          <w:highlight w:val="yellow"/>
        </w:rPr>
        <w:t>) руб</w:t>
      </w:r>
      <w:r>
        <w:t>.</w:t>
      </w:r>
    </w:p>
    <w:p w:rsidR="006F0F9C" w:rsidRDefault="00E4616C" w:rsidP="005D395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6F0F9C" w:rsidRDefault="006F0F9C">
      <w:pPr>
        <w:ind w:firstLine="708"/>
      </w:pPr>
    </w:p>
    <w:p w:rsidR="006F0F9C" w:rsidRDefault="00E4616C">
      <w:pPr>
        <w:ind w:firstLine="708"/>
      </w:pPr>
      <w:r>
        <w:t>Цены действительны до «____»________ 20___г.</w:t>
      </w:r>
    </w:p>
    <w:p w:rsidR="006F0F9C" w:rsidRDefault="006F0F9C">
      <w:pPr>
        <w:ind w:firstLine="708"/>
      </w:pPr>
    </w:p>
    <w:p w:rsidR="006F0F9C" w:rsidRDefault="00E4616C">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5D395A" w:rsidRDefault="005D395A">
      <w:pPr>
        <w:ind w:firstLine="708"/>
        <w:jc w:val="both"/>
      </w:pPr>
      <w:r>
        <w:t xml:space="preserve">Приложение: Спецификация </w:t>
      </w:r>
      <w:r w:rsidRPr="005D395A">
        <w:rPr>
          <w:color w:val="FF0000"/>
        </w:rPr>
        <w:t>(Обязательно к заполнению, также необходимо в дополнительных характеристиках указать страну происхождения товара).</w:t>
      </w:r>
    </w:p>
    <w:p w:rsidR="006F0F9C" w:rsidRDefault="006F0F9C">
      <w:pPr>
        <w:spacing w:line="360" w:lineRule="auto"/>
        <w:ind w:left="6372" w:firstLine="708"/>
        <w:jc w:val="center"/>
      </w:pPr>
    </w:p>
    <w:p w:rsidR="006F0F9C" w:rsidRDefault="00E4616C">
      <w:pPr>
        <w:spacing w:line="360" w:lineRule="auto"/>
        <w:ind w:left="6372" w:firstLine="708"/>
        <w:jc w:val="center"/>
      </w:pPr>
      <w:r>
        <w:t xml:space="preserve">Подпись </w:t>
      </w:r>
      <w:r w:rsidR="005D395A">
        <w:t xml:space="preserve">           </w:t>
      </w:r>
      <w:r>
        <w:t>________________</w:t>
      </w:r>
      <w:r>
        <w:tab/>
      </w:r>
      <w:r>
        <w:tab/>
      </w:r>
      <w:r>
        <w:tab/>
        <w:t>(Ф.И.О. директора)</w:t>
      </w:r>
    </w:p>
    <w:p w:rsidR="006F0F9C" w:rsidRDefault="00E4616C">
      <w:pPr>
        <w:spacing w:line="360" w:lineRule="auto"/>
        <w:ind w:left="7788" w:firstLine="708"/>
      </w:pPr>
      <w:r>
        <w:t>М.П.</w:t>
      </w:r>
    </w:p>
    <w:p w:rsidR="006F0F9C" w:rsidRDefault="00E4616C">
      <w:r>
        <w:t>Контакты:</w:t>
      </w:r>
    </w:p>
    <w:p w:rsidR="006F0F9C" w:rsidRDefault="00E4616C">
      <w:r>
        <w:t>Должность, ФИО</w:t>
      </w:r>
    </w:p>
    <w:p w:rsidR="006F0F9C" w:rsidRDefault="00E4616C">
      <w:r>
        <w:t>Тел. рабочий, мобильный</w:t>
      </w:r>
    </w:p>
    <w:p w:rsidR="006F0F9C" w:rsidRDefault="00E4616C">
      <w:r>
        <w:rPr>
          <w:lang w:val="en-US"/>
        </w:rPr>
        <w:t>E</w:t>
      </w:r>
      <w:r>
        <w:t>mail:</w:t>
      </w:r>
    </w:p>
    <w:p w:rsidR="005D395A" w:rsidRDefault="005D395A">
      <w:pPr>
        <w:tabs>
          <w:tab w:val="left" w:pos="3491"/>
        </w:tabs>
      </w:pPr>
    </w:p>
    <w:p w:rsidR="00C529B9" w:rsidRDefault="005D395A" w:rsidP="00C529B9">
      <w:pPr>
        <w:ind w:left="4248" w:firstLine="708"/>
        <w:jc w:val="both"/>
        <w:rPr>
          <w:rFonts w:eastAsia="Times New Roman" w:cs="Times New Roman"/>
        </w:rPr>
      </w:pPr>
      <w:r>
        <w:rPr>
          <w:rFonts w:eastAsia="Times New Roman" w:cs="Times New Roman"/>
        </w:rPr>
        <w:t xml:space="preserve">     </w:t>
      </w:r>
    </w:p>
    <w:p w:rsidR="005D395A" w:rsidRDefault="00530CF4" w:rsidP="00C529B9">
      <w:pPr>
        <w:ind w:left="4248" w:firstLine="708"/>
        <w:jc w:val="both"/>
        <w:rPr>
          <w:rFonts w:eastAsia="Times New Roman" w:cs="Times New Roman"/>
        </w:rPr>
      </w:pPr>
      <w:r>
        <w:rPr>
          <w:rFonts w:eastAsia="Times New Roman" w:cs="Times New Roman"/>
        </w:rPr>
        <w:lastRenderedPageBreak/>
        <w:t xml:space="preserve">    </w:t>
      </w:r>
      <w:r w:rsidR="005D395A">
        <w:rPr>
          <w:rFonts w:eastAsia="Times New Roman" w:cs="Times New Roman"/>
        </w:rPr>
        <w:t xml:space="preserve">                            </w:t>
      </w:r>
      <w:r w:rsidR="005D395A">
        <w:rPr>
          <w:rFonts w:cs="Times New Roman"/>
        </w:rPr>
        <w:t xml:space="preserve">Приложение </w:t>
      </w:r>
      <w:r w:rsidR="00640015">
        <w:rPr>
          <w:rFonts w:cs="Times New Roman"/>
        </w:rPr>
        <w:t>№1</w:t>
      </w:r>
    </w:p>
    <w:p w:rsidR="005D395A" w:rsidRDefault="005D395A" w:rsidP="005D395A">
      <w:pPr>
        <w:ind w:left="4956"/>
        <w:jc w:val="both"/>
        <w:rPr>
          <w:rFonts w:eastAsia="Times New Roman" w:cs="Times New Roman"/>
        </w:rPr>
      </w:pPr>
      <w:r>
        <w:rPr>
          <w:rFonts w:eastAsia="Times New Roman" w:cs="Times New Roman"/>
        </w:rPr>
        <w:t xml:space="preserve">                                 </w:t>
      </w:r>
      <w:r>
        <w:rPr>
          <w:rFonts w:cs="Times New Roman"/>
        </w:rPr>
        <w:t xml:space="preserve">к предложению </w:t>
      </w:r>
    </w:p>
    <w:p w:rsidR="005D395A" w:rsidRDefault="005D395A" w:rsidP="005D395A">
      <w:pPr>
        <w:ind w:left="4956"/>
        <w:jc w:val="both"/>
        <w:rPr>
          <w:rFonts w:cs="Times New Roman"/>
        </w:rPr>
      </w:pPr>
      <w:r>
        <w:rPr>
          <w:rFonts w:eastAsia="Times New Roman" w:cs="Times New Roman"/>
        </w:rPr>
        <w:t xml:space="preserve">                                 </w:t>
      </w:r>
      <w:r>
        <w:rPr>
          <w:rFonts w:cs="Times New Roman"/>
        </w:rPr>
        <w:t xml:space="preserve">от «   </w:t>
      </w:r>
      <w:r w:rsidR="00362BF3">
        <w:rPr>
          <w:rFonts w:cs="Times New Roman"/>
        </w:rPr>
        <w:t xml:space="preserve"> »                   2026</w:t>
      </w:r>
      <w:r>
        <w:rPr>
          <w:rFonts w:cs="Times New Roman"/>
        </w:rPr>
        <w:t xml:space="preserve">г.  </w:t>
      </w:r>
    </w:p>
    <w:p w:rsidR="005D395A" w:rsidRDefault="005D395A" w:rsidP="005D395A">
      <w:pPr>
        <w:jc w:val="center"/>
        <w:rPr>
          <w:rFonts w:cs="Times New Roman"/>
          <w:b/>
          <w:bCs/>
        </w:rPr>
      </w:pPr>
    </w:p>
    <w:p w:rsidR="00547DC8" w:rsidRDefault="00547DC8" w:rsidP="00547DC8">
      <w:pPr>
        <w:numPr>
          <w:ilvl w:val="0"/>
          <w:numId w:val="11"/>
        </w:numPr>
        <w:suppressAutoHyphens w:val="0"/>
        <w:spacing w:before="0" w:after="0"/>
        <w:jc w:val="both"/>
        <w:rPr>
          <w:rFonts w:eastAsia="Calibri" w:cs="Times New Roman"/>
          <w:lang w:eastAsia="en-US"/>
        </w:rPr>
      </w:pPr>
      <w:r w:rsidRPr="00567EE6">
        <w:rPr>
          <w:rFonts w:eastAsia="Calibri" w:cs="Times New Roman"/>
          <w:lang w:eastAsia="en-US"/>
        </w:rPr>
        <w:t>Функциональные, технические, качественные и количественные характеристики Товара:</w:t>
      </w:r>
    </w:p>
    <w:p w:rsidR="00C529B9" w:rsidRDefault="00A20B30" w:rsidP="00C529B9">
      <w:pPr>
        <w:ind w:left="360" w:firstLine="348"/>
        <w:jc w:val="both"/>
        <w:rPr>
          <w:rFonts w:cs="Times New Roman"/>
          <w:szCs w:val="18"/>
        </w:rPr>
      </w:pPr>
      <w:r w:rsidRPr="00C529B9">
        <w:rPr>
          <w:rFonts w:cs="Times New Roman"/>
          <w:sz w:val="22"/>
          <w:szCs w:val="18"/>
        </w:rPr>
        <w:t>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 серийно выпускаемым, отражающим последние модификации конструкций и материалов, выпуска не ранее 2025 года.</w:t>
      </w:r>
    </w:p>
    <w:p w:rsidR="00C529B9" w:rsidRDefault="00A20B30" w:rsidP="00C529B9">
      <w:pPr>
        <w:ind w:left="360" w:firstLine="348"/>
        <w:jc w:val="both"/>
        <w:rPr>
          <w:rFonts w:cs="Times New Roman"/>
          <w:szCs w:val="18"/>
        </w:rPr>
      </w:pPr>
      <w:r w:rsidRPr="00C529B9">
        <w:rPr>
          <w:rFonts w:cs="Times New Roman"/>
          <w:sz w:val="22"/>
          <w:szCs w:val="18"/>
        </w:rPr>
        <w:t>Товар должен соответствовать заявленным техническим характеристикам, на товаре не должно быть следов механических повреждений.</w:t>
      </w:r>
    </w:p>
    <w:p w:rsidR="00C529B9" w:rsidRDefault="00A20B30" w:rsidP="00C529B9">
      <w:pPr>
        <w:ind w:left="360" w:firstLine="348"/>
        <w:jc w:val="both"/>
        <w:rPr>
          <w:rFonts w:cs="Times New Roman"/>
          <w:szCs w:val="18"/>
        </w:rPr>
      </w:pPr>
      <w:r w:rsidRPr="00C529B9">
        <w:rPr>
          <w:rFonts w:cs="Times New Roman"/>
          <w:bCs/>
          <w:sz w:val="22"/>
          <w:szCs w:val="18"/>
        </w:rPr>
        <w:t>К</w:t>
      </w:r>
      <w:r w:rsidRPr="00C529B9">
        <w:rPr>
          <w:rFonts w:cs="Times New Roman"/>
          <w:sz w:val="22"/>
          <w:szCs w:val="18"/>
        </w:rPr>
        <w:t>ачество спортивной экипировки должно подтверждаться сертификатами соответствия либо иными документами в соответствии с действующим законодательством. Поставляемый товар должен соответствовать стандартам и требованиям, предъявляемым к товару такого рода. В подтверждение этого Поставщиком в момент передачи Товара должны быть представлены товаросопроводительные документы</w:t>
      </w:r>
      <w:r w:rsidRPr="00C529B9">
        <w:rPr>
          <w:rFonts w:cs="Times New Roman"/>
          <w:bCs/>
          <w:sz w:val="22"/>
          <w:szCs w:val="18"/>
        </w:rPr>
        <w:t>,</w:t>
      </w:r>
      <w:r w:rsidRPr="00C529B9">
        <w:rPr>
          <w:rFonts w:cs="Times New Roman"/>
          <w:sz w:val="22"/>
          <w:szCs w:val="18"/>
        </w:rPr>
        <w:t xml:space="preserve"> сертификатов соответствия либо иными документами в соответствии с действующим законодательством.</w:t>
      </w:r>
    </w:p>
    <w:p w:rsidR="00C529B9" w:rsidRDefault="00A20B30" w:rsidP="00C529B9">
      <w:pPr>
        <w:ind w:left="360" w:firstLine="348"/>
        <w:jc w:val="both"/>
        <w:rPr>
          <w:rFonts w:cs="Times New Roman"/>
          <w:szCs w:val="18"/>
        </w:rPr>
      </w:pPr>
      <w:r w:rsidRPr="00C529B9">
        <w:rPr>
          <w:rFonts w:cs="Times New Roman"/>
          <w:sz w:val="22"/>
          <w:szCs w:val="18"/>
        </w:rPr>
        <w:t xml:space="preserve">Товар должен поставляться в упаковке производителя с оригинальными этикетками и маркировкой. Тара и упаковка должны обеспечивать сохранность Товара при его транспортировке и погрузо-разгрузочных работах к месту поставки. </w:t>
      </w:r>
    </w:p>
    <w:p w:rsidR="00A20B30" w:rsidRPr="00C529B9" w:rsidRDefault="00A20B30" w:rsidP="00C529B9">
      <w:pPr>
        <w:ind w:left="360" w:firstLine="348"/>
        <w:jc w:val="both"/>
        <w:rPr>
          <w:rFonts w:cs="Times New Roman"/>
          <w:szCs w:val="18"/>
        </w:rPr>
      </w:pPr>
      <w:r w:rsidRPr="00C529B9">
        <w:rPr>
          <w:rFonts w:cs="Times New Roman"/>
          <w:sz w:val="22"/>
          <w:szCs w:val="18"/>
        </w:rPr>
        <w:t xml:space="preserve">Упаковка, в которой поставляется товар, не должна иметь следов деформации, ударов, намокания, воздействия атмосферных осадков и термического воздействия и исключающая повреждение или порчу товара. </w:t>
      </w:r>
    </w:p>
    <w:p w:rsidR="00A20B30" w:rsidRPr="00C529B9" w:rsidRDefault="00C529B9" w:rsidP="00C529B9">
      <w:pPr>
        <w:jc w:val="center"/>
        <w:rPr>
          <w:rFonts w:cs="Times New Roman"/>
          <w:b/>
          <w:bCs/>
        </w:rPr>
      </w:pPr>
      <w:r>
        <w:rPr>
          <w:rFonts w:cs="Times New Roman"/>
          <w:b/>
          <w:bCs/>
        </w:rPr>
        <w:t>СПЕЦИФИКАЦИЯ</w:t>
      </w:r>
    </w:p>
    <w:tbl>
      <w:tblPr>
        <w:tblpPr w:leftFromText="180" w:rightFromText="180" w:vertAnchor="text" w:horzAnchor="margin" w:tblpX="-318" w:tblpY="26"/>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1276"/>
        <w:gridCol w:w="992"/>
        <w:gridCol w:w="567"/>
        <w:gridCol w:w="1701"/>
        <w:gridCol w:w="1418"/>
        <w:gridCol w:w="1701"/>
      </w:tblGrid>
      <w:tr w:rsidR="00B848FF" w:rsidRPr="00030F7D" w:rsidTr="00A548BE">
        <w:trPr>
          <w:trHeight w:val="472"/>
        </w:trPr>
        <w:tc>
          <w:tcPr>
            <w:tcW w:w="534" w:type="dxa"/>
            <w:vAlign w:val="center"/>
          </w:tcPr>
          <w:p w:rsidR="00B848FF" w:rsidRPr="00030F7D" w:rsidRDefault="00B848FF" w:rsidP="00A548BE">
            <w:pPr>
              <w:jc w:val="center"/>
              <w:rPr>
                <w:rFonts w:cs="Times New Roman"/>
                <w:sz w:val="18"/>
                <w:szCs w:val="18"/>
              </w:rPr>
            </w:pPr>
            <w:r w:rsidRPr="00030F7D">
              <w:rPr>
                <w:rFonts w:cs="Times New Roman"/>
                <w:sz w:val="18"/>
                <w:szCs w:val="18"/>
              </w:rPr>
              <w:t>№ п.п.</w:t>
            </w:r>
          </w:p>
        </w:tc>
        <w:tc>
          <w:tcPr>
            <w:tcW w:w="2551" w:type="dxa"/>
            <w:vAlign w:val="center"/>
          </w:tcPr>
          <w:p w:rsidR="00B848FF" w:rsidRPr="00030F7D" w:rsidRDefault="00B848FF" w:rsidP="00A548BE">
            <w:pPr>
              <w:jc w:val="center"/>
              <w:rPr>
                <w:rFonts w:cs="Times New Roman"/>
                <w:sz w:val="18"/>
                <w:szCs w:val="18"/>
              </w:rPr>
            </w:pPr>
            <w:r w:rsidRPr="00030F7D">
              <w:rPr>
                <w:rFonts w:eastAsia="Calibri" w:cs="Times New Roman"/>
                <w:sz w:val="18"/>
                <w:szCs w:val="18"/>
                <w:lang w:eastAsia="ar-SA"/>
              </w:rPr>
              <w:t>Наименование товара</w:t>
            </w:r>
            <w:r>
              <w:rPr>
                <w:rFonts w:eastAsia="Calibri" w:cs="Times New Roman"/>
                <w:sz w:val="18"/>
                <w:szCs w:val="18"/>
                <w:lang w:eastAsia="ar-SA"/>
              </w:rPr>
              <w:t xml:space="preserve"> в соответствии с КТРУ</w:t>
            </w:r>
            <w:r w:rsidRPr="00030F7D">
              <w:rPr>
                <w:rFonts w:eastAsia="Calibri" w:cs="Times New Roman"/>
                <w:sz w:val="18"/>
                <w:szCs w:val="18"/>
                <w:lang w:eastAsia="ar-SA"/>
              </w:rPr>
              <w:t>/</w:t>
            </w:r>
            <w:r w:rsidRPr="00030F7D">
              <w:rPr>
                <w:rFonts w:cs="Times New Roman"/>
                <w:sz w:val="18"/>
                <w:szCs w:val="18"/>
              </w:rPr>
              <w:t xml:space="preserve"> наименование товара в соответствии с Прика</w:t>
            </w:r>
            <w:r w:rsidR="00661B96">
              <w:rPr>
                <w:rFonts w:cs="Times New Roman"/>
                <w:sz w:val="18"/>
                <w:szCs w:val="18"/>
              </w:rPr>
              <w:t>зом Министерства спорта РФ от 12 декабря 2025 г. N 1142</w:t>
            </w:r>
            <w:r w:rsidRPr="00030F7D">
              <w:rPr>
                <w:rFonts w:cs="Times New Roman"/>
                <w:sz w:val="18"/>
                <w:szCs w:val="18"/>
              </w:rPr>
              <w:t xml:space="preserve"> "Об утверждении федерального стандарта спортивной подготовки по виду спорта "художественная гимнастика"</w:t>
            </w:r>
          </w:p>
        </w:tc>
        <w:tc>
          <w:tcPr>
            <w:tcW w:w="1276" w:type="dxa"/>
          </w:tcPr>
          <w:p w:rsidR="00B848FF" w:rsidRDefault="00B848FF" w:rsidP="00A548BE">
            <w:pPr>
              <w:spacing w:after="200"/>
              <w:jc w:val="center"/>
              <w:rPr>
                <w:rFonts w:cs="Times New Roman"/>
                <w:sz w:val="18"/>
                <w:szCs w:val="18"/>
              </w:rPr>
            </w:pPr>
            <w:r>
              <w:rPr>
                <w:rFonts w:cs="Times New Roman"/>
                <w:sz w:val="18"/>
                <w:szCs w:val="18"/>
              </w:rPr>
              <w:t>Рост</w:t>
            </w:r>
          </w:p>
        </w:tc>
        <w:tc>
          <w:tcPr>
            <w:tcW w:w="992" w:type="dxa"/>
            <w:vAlign w:val="center"/>
          </w:tcPr>
          <w:p w:rsidR="00B848FF" w:rsidRPr="00030F7D" w:rsidRDefault="00B848FF" w:rsidP="00A548BE">
            <w:pPr>
              <w:spacing w:after="200"/>
              <w:jc w:val="center"/>
              <w:rPr>
                <w:rFonts w:cs="Times New Roman"/>
                <w:sz w:val="18"/>
                <w:szCs w:val="18"/>
              </w:rPr>
            </w:pPr>
            <w:r>
              <w:rPr>
                <w:rFonts w:cs="Times New Roman"/>
                <w:sz w:val="18"/>
                <w:szCs w:val="18"/>
              </w:rPr>
              <w:t xml:space="preserve">Размер </w:t>
            </w:r>
          </w:p>
          <w:p w:rsidR="00B848FF" w:rsidRPr="00030F7D" w:rsidRDefault="00B848FF" w:rsidP="00A548BE">
            <w:pPr>
              <w:jc w:val="center"/>
              <w:rPr>
                <w:rFonts w:cs="Times New Roman"/>
                <w:sz w:val="18"/>
                <w:szCs w:val="18"/>
              </w:rPr>
            </w:pPr>
          </w:p>
        </w:tc>
        <w:tc>
          <w:tcPr>
            <w:tcW w:w="567" w:type="dxa"/>
            <w:vAlign w:val="center"/>
          </w:tcPr>
          <w:p w:rsidR="00B848FF" w:rsidRPr="00030F7D" w:rsidRDefault="00B848FF" w:rsidP="00A548BE">
            <w:pPr>
              <w:spacing w:after="200"/>
              <w:jc w:val="center"/>
              <w:rPr>
                <w:rFonts w:cs="Times New Roman"/>
                <w:sz w:val="18"/>
                <w:szCs w:val="18"/>
              </w:rPr>
            </w:pPr>
            <w:r w:rsidRPr="00030F7D">
              <w:rPr>
                <w:rFonts w:cs="Times New Roman"/>
                <w:sz w:val="18"/>
                <w:szCs w:val="18"/>
              </w:rPr>
              <w:t>Ед.изм.</w:t>
            </w:r>
          </w:p>
          <w:p w:rsidR="00B848FF" w:rsidRPr="00030F7D" w:rsidRDefault="00B848FF" w:rsidP="00A548BE">
            <w:pPr>
              <w:jc w:val="center"/>
              <w:rPr>
                <w:rFonts w:cs="Times New Roman"/>
                <w:sz w:val="18"/>
                <w:szCs w:val="18"/>
              </w:rPr>
            </w:pPr>
          </w:p>
        </w:tc>
        <w:tc>
          <w:tcPr>
            <w:tcW w:w="1701" w:type="dxa"/>
            <w:vAlign w:val="center"/>
          </w:tcPr>
          <w:p w:rsidR="00B848FF" w:rsidRPr="00030F7D" w:rsidRDefault="00B848FF" w:rsidP="00A548BE">
            <w:pPr>
              <w:spacing w:after="200"/>
              <w:jc w:val="center"/>
              <w:rPr>
                <w:rFonts w:cs="Times New Roman"/>
                <w:sz w:val="18"/>
                <w:szCs w:val="18"/>
              </w:rPr>
            </w:pPr>
            <w:r w:rsidRPr="00030F7D">
              <w:rPr>
                <w:rFonts w:cs="Times New Roman"/>
                <w:sz w:val="18"/>
                <w:szCs w:val="18"/>
              </w:rPr>
              <w:t>Кол-во</w:t>
            </w:r>
          </w:p>
          <w:p w:rsidR="00B848FF" w:rsidRPr="00030F7D" w:rsidRDefault="00B848FF" w:rsidP="00A548BE">
            <w:pPr>
              <w:jc w:val="center"/>
              <w:rPr>
                <w:rFonts w:cs="Times New Roman"/>
                <w:sz w:val="18"/>
                <w:szCs w:val="18"/>
              </w:rPr>
            </w:pPr>
          </w:p>
        </w:tc>
        <w:tc>
          <w:tcPr>
            <w:tcW w:w="1418" w:type="dxa"/>
            <w:vAlign w:val="center"/>
          </w:tcPr>
          <w:p w:rsidR="00661B96" w:rsidRDefault="00B848FF" w:rsidP="00A548BE">
            <w:pPr>
              <w:suppressAutoHyphens w:val="0"/>
              <w:jc w:val="center"/>
              <w:rPr>
                <w:rFonts w:eastAsia="Calibri" w:cs="Times New Roman"/>
                <w:sz w:val="18"/>
                <w:szCs w:val="18"/>
                <w:lang w:eastAsia="en-US"/>
              </w:rPr>
            </w:pPr>
            <w:r w:rsidRPr="00030F7D">
              <w:rPr>
                <w:rFonts w:eastAsia="Calibri" w:cs="Times New Roman"/>
                <w:sz w:val="18"/>
                <w:szCs w:val="18"/>
                <w:lang w:eastAsia="en-US"/>
              </w:rPr>
              <w:t xml:space="preserve">Цена за </w:t>
            </w:r>
          </w:p>
          <w:p w:rsidR="00B848FF" w:rsidRPr="00030F7D" w:rsidRDefault="00B848FF" w:rsidP="00A548BE">
            <w:pPr>
              <w:suppressAutoHyphens w:val="0"/>
              <w:jc w:val="center"/>
              <w:rPr>
                <w:rFonts w:eastAsia="Calibri" w:cs="Times New Roman"/>
                <w:sz w:val="18"/>
                <w:szCs w:val="18"/>
                <w:lang w:eastAsia="en-US"/>
              </w:rPr>
            </w:pPr>
            <w:r w:rsidRPr="00030F7D">
              <w:rPr>
                <w:rFonts w:eastAsia="Calibri" w:cs="Times New Roman"/>
                <w:sz w:val="18"/>
                <w:szCs w:val="18"/>
                <w:lang w:eastAsia="en-US"/>
              </w:rPr>
              <w:t>единицу</w:t>
            </w:r>
          </w:p>
        </w:tc>
        <w:tc>
          <w:tcPr>
            <w:tcW w:w="1701" w:type="dxa"/>
            <w:vAlign w:val="center"/>
          </w:tcPr>
          <w:p w:rsidR="00B848FF" w:rsidRPr="00030F7D" w:rsidRDefault="00B848FF" w:rsidP="00A548BE">
            <w:pPr>
              <w:suppressAutoHyphens w:val="0"/>
              <w:jc w:val="center"/>
              <w:rPr>
                <w:rFonts w:eastAsia="Calibri" w:cs="Times New Roman"/>
                <w:sz w:val="18"/>
                <w:szCs w:val="18"/>
                <w:lang w:eastAsia="en-US"/>
              </w:rPr>
            </w:pPr>
            <w:r w:rsidRPr="00030F7D">
              <w:rPr>
                <w:rFonts w:eastAsia="Calibri" w:cs="Times New Roman"/>
                <w:sz w:val="18"/>
                <w:szCs w:val="18"/>
                <w:lang w:eastAsia="en-US"/>
              </w:rPr>
              <w:t>Сумма</w:t>
            </w:r>
          </w:p>
        </w:tc>
      </w:tr>
      <w:tr w:rsidR="00EB769A" w:rsidRPr="00030F7D" w:rsidTr="00A548BE">
        <w:trPr>
          <w:trHeight w:val="243"/>
        </w:trPr>
        <w:tc>
          <w:tcPr>
            <w:tcW w:w="534" w:type="dxa"/>
          </w:tcPr>
          <w:p w:rsidR="00EB769A" w:rsidRPr="00A548BE" w:rsidRDefault="00A548BE" w:rsidP="00A548BE">
            <w:pPr>
              <w:rPr>
                <w:rFonts w:cs="Times New Roman"/>
                <w:sz w:val="18"/>
                <w:szCs w:val="18"/>
                <w:lang w:val="en-US"/>
              </w:rPr>
            </w:pPr>
            <w:r>
              <w:rPr>
                <w:rFonts w:cs="Times New Roman"/>
                <w:sz w:val="18"/>
                <w:szCs w:val="18"/>
                <w:lang w:val="en-US"/>
              </w:rPr>
              <w:t>1</w:t>
            </w:r>
          </w:p>
        </w:tc>
        <w:tc>
          <w:tcPr>
            <w:tcW w:w="2551" w:type="dxa"/>
          </w:tcPr>
          <w:p w:rsidR="00EB769A" w:rsidRDefault="00EB769A" w:rsidP="00A548BE">
            <w:pPr>
              <w:rPr>
                <w:rFonts w:cs="Times New Roman"/>
                <w:sz w:val="18"/>
                <w:szCs w:val="18"/>
              </w:rPr>
            </w:pPr>
            <w:r>
              <w:rPr>
                <w:rFonts w:cs="Times New Roman"/>
                <w:sz w:val="18"/>
                <w:szCs w:val="18"/>
              </w:rPr>
              <w:t>Костюм спортивный/Костюм спортивный тренировочный</w:t>
            </w:r>
          </w:p>
        </w:tc>
        <w:tc>
          <w:tcPr>
            <w:tcW w:w="1276" w:type="dxa"/>
          </w:tcPr>
          <w:p w:rsidR="00EB769A" w:rsidRDefault="00EB769A" w:rsidP="00A548BE">
            <w:pPr>
              <w:widowControl w:val="0"/>
              <w:jc w:val="center"/>
              <w:rPr>
                <w:sz w:val="18"/>
                <w:szCs w:val="18"/>
              </w:rPr>
            </w:pPr>
            <w:r>
              <w:rPr>
                <w:sz w:val="18"/>
                <w:szCs w:val="18"/>
              </w:rPr>
              <w:t>По согласованию</w:t>
            </w:r>
          </w:p>
        </w:tc>
        <w:tc>
          <w:tcPr>
            <w:tcW w:w="992" w:type="dxa"/>
          </w:tcPr>
          <w:p w:rsidR="00EB769A" w:rsidRDefault="00EB769A" w:rsidP="00A548BE">
            <w:pPr>
              <w:widowControl w:val="0"/>
              <w:jc w:val="center"/>
              <w:rPr>
                <w:sz w:val="18"/>
                <w:szCs w:val="18"/>
              </w:rPr>
            </w:pPr>
            <w:r>
              <w:rPr>
                <w:sz w:val="18"/>
                <w:szCs w:val="18"/>
              </w:rPr>
              <w:t>По согласованию</w:t>
            </w:r>
          </w:p>
        </w:tc>
        <w:tc>
          <w:tcPr>
            <w:tcW w:w="567" w:type="dxa"/>
            <w:vAlign w:val="center"/>
          </w:tcPr>
          <w:p w:rsidR="00EB769A" w:rsidRPr="00030F7D" w:rsidRDefault="00EB769A" w:rsidP="00A548BE">
            <w:pPr>
              <w:spacing w:after="200"/>
              <w:jc w:val="center"/>
              <w:rPr>
                <w:sz w:val="18"/>
                <w:szCs w:val="18"/>
              </w:rPr>
            </w:pPr>
            <w:r w:rsidRPr="00030F7D">
              <w:rPr>
                <w:sz w:val="18"/>
                <w:szCs w:val="18"/>
              </w:rPr>
              <w:t>Шт.</w:t>
            </w:r>
          </w:p>
        </w:tc>
        <w:tc>
          <w:tcPr>
            <w:tcW w:w="1701" w:type="dxa"/>
            <w:vAlign w:val="center"/>
          </w:tcPr>
          <w:p w:rsidR="00EB769A" w:rsidRPr="00030F7D" w:rsidRDefault="00EB769A" w:rsidP="00A548BE">
            <w:pPr>
              <w:spacing w:after="200"/>
              <w:jc w:val="center"/>
              <w:rPr>
                <w:sz w:val="18"/>
                <w:szCs w:val="18"/>
              </w:rPr>
            </w:pPr>
            <w:r>
              <w:rPr>
                <w:sz w:val="18"/>
                <w:szCs w:val="18"/>
              </w:rPr>
              <w:t>6</w:t>
            </w:r>
          </w:p>
        </w:tc>
        <w:tc>
          <w:tcPr>
            <w:tcW w:w="1418" w:type="dxa"/>
            <w:vAlign w:val="center"/>
          </w:tcPr>
          <w:p w:rsidR="00EB769A" w:rsidRPr="00030F7D" w:rsidRDefault="00EB769A" w:rsidP="00A548BE">
            <w:pPr>
              <w:spacing w:after="200"/>
              <w:jc w:val="center"/>
              <w:rPr>
                <w:rFonts w:cs="Times New Roman"/>
                <w:sz w:val="18"/>
                <w:szCs w:val="18"/>
              </w:rPr>
            </w:pPr>
          </w:p>
        </w:tc>
        <w:tc>
          <w:tcPr>
            <w:tcW w:w="1701" w:type="dxa"/>
            <w:vAlign w:val="center"/>
          </w:tcPr>
          <w:p w:rsidR="00EB769A" w:rsidRPr="00030F7D" w:rsidRDefault="00EB769A" w:rsidP="00A548BE">
            <w:pPr>
              <w:spacing w:after="200"/>
              <w:jc w:val="center"/>
              <w:rPr>
                <w:rFonts w:cs="Times New Roman"/>
                <w:sz w:val="18"/>
                <w:szCs w:val="18"/>
              </w:rPr>
            </w:pPr>
          </w:p>
        </w:tc>
      </w:tr>
      <w:tr w:rsidR="00EB769A" w:rsidRPr="00030F7D" w:rsidTr="00A548BE">
        <w:trPr>
          <w:trHeight w:val="252"/>
        </w:trPr>
        <w:tc>
          <w:tcPr>
            <w:tcW w:w="534" w:type="dxa"/>
          </w:tcPr>
          <w:p w:rsidR="00EB769A" w:rsidRPr="00A548BE" w:rsidRDefault="00A548BE" w:rsidP="00A548BE">
            <w:pPr>
              <w:rPr>
                <w:rFonts w:cs="Times New Roman"/>
                <w:sz w:val="18"/>
                <w:szCs w:val="18"/>
                <w:lang w:val="en-US"/>
              </w:rPr>
            </w:pPr>
            <w:r>
              <w:rPr>
                <w:rFonts w:cs="Times New Roman"/>
                <w:sz w:val="18"/>
                <w:szCs w:val="18"/>
                <w:lang w:val="en-US"/>
              </w:rPr>
              <w:t>2</w:t>
            </w:r>
          </w:p>
        </w:tc>
        <w:tc>
          <w:tcPr>
            <w:tcW w:w="2551" w:type="dxa"/>
          </w:tcPr>
          <w:p w:rsidR="00EB769A" w:rsidRPr="00296FFC" w:rsidRDefault="00EB769A" w:rsidP="00A548BE">
            <w:pPr>
              <w:rPr>
                <w:sz w:val="18"/>
                <w:szCs w:val="18"/>
              </w:rPr>
            </w:pPr>
            <w:r w:rsidRPr="00296FFC">
              <w:rPr>
                <w:sz w:val="18"/>
                <w:szCs w:val="18"/>
              </w:rPr>
              <w:t>Футболка трикотажная/футболка (короткий рукав)</w:t>
            </w:r>
          </w:p>
          <w:p w:rsidR="00EB769A" w:rsidRDefault="00EB769A" w:rsidP="00A548BE">
            <w:pPr>
              <w:rPr>
                <w:rFonts w:cs="Times New Roman"/>
                <w:sz w:val="18"/>
                <w:szCs w:val="18"/>
              </w:rPr>
            </w:pPr>
          </w:p>
        </w:tc>
        <w:tc>
          <w:tcPr>
            <w:tcW w:w="1276" w:type="dxa"/>
          </w:tcPr>
          <w:p w:rsidR="00EB769A" w:rsidRDefault="00EB769A" w:rsidP="00A548BE">
            <w:pPr>
              <w:widowControl w:val="0"/>
              <w:jc w:val="center"/>
              <w:rPr>
                <w:sz w:val="18"/>
                <w:szCs w:val="18"/>
              </w:rPr>
            </w:pPr>
            <w:r>
              <w:rPr>
                <w:sz w:val="18"/>
                <w:szCs w:val="18"/>
              </w:rPr>
              <w:t>По согласованию</w:t>
            </w:r>
          </w:p>
        </w:tc>
        <w:tc>
          <w:tcPr>
            <w:tcW w:w="992" w:type="dxa"/>
          </w:tcPr>
          <w:p w:rsidR="00EB769A" w:rsidRDefault="00EB769A" w:rsidP="00A548BE">
            <w:pPr>
              <w:widowControl w:val="0"/>
              <w:jc w:val="center"/>
              <w:rPr>
                <w:sz w:val="18"/>
                <w:szCs w:val="18"/>
              </w:rPr>
            </w:pPr>
            <w:r>
              <w:rPr>
                <w:sz w:val="18"/>
                <w:szCs w:val="18"/>
              </w:rPr>
              <w:t>По согласованию</w:t>
            </w:r>
          </w:p>
        </w:tc>
        <w:tc>
          <w:tcPr>
            <w:tcW w:w="567" w:type="dxa"/>
            <w:vAlign w:val="center"/>
          </w:tcPr>
          <w:p w:rsidR="00EB769A" w:rsidRPr="00030F7D" w:rsidRDefault="00EB769A" w:rsidP="00A548BE">
            <w:pPr>
              <w:jc w:val="center"/>
              <w:rPr>
                <w:sz w:val="18"/>
                <w:szCs w:val="18"/>
              </w:rPr>
            </w:pPr>
            <w:r w:rsidRPr="00030F7D">
              <w:rPr>
                <w:sz w:val="18"/>
                <w:szCs w:val="18"/>
              </w:rPr>
              <w:t>Шт.</w:t>
            </w:r>
          </w:p>
        </w:tc>
        <w:tc>
          <w:tcPr>
            <w:tcW w:w="1701" w:type="dxa"/>
            <w:vAlign w:val="center"/>
          </w:tcPr>
          <w:p w:rsidR="00EB769A" w:rsidRPr="00030F7D" w:rsidRDefault="00EB769A" w:rsidP="00A548BE">
            <w:pPr>
              <w:jc w:val="center"/>
              <w:rPr>
                <w:sz w:val="18"/>
                <w:szCs w:val="18"/>
              </w:rPr>
            </w:pPr>
            <w:r>
              <w:rPr>
                <w:sz w:val="18"/>
                <w:szCs w:val="18"/>
              </w:rPr>
              <w:t>6</w:t>
            </w:r>
          </w:p>
        </w:tc>
        <w:tc>
          <w:tcPr>
            <w:tcW w:w="1418" w:type="dxa"/>
            <w:vAlign w:val="center"/>
          </w:tcPr>
          <w:p w:rsidR="00EB769A" w:rsidRPr="00030F7D" w:rsidRDefault="00EB769A" w:rsidP="00A548BE">
            <w:pPr>
              <w:spacing w:after="200"/>
              <w:jc w:val="center"/>
              <w:rPr>
                <w:rFonts w:cs="Times New Roman"/>
                <w:sz w:val="18"/>
                <w:szCs w:val="18"/>
              </w:rPr>
            </w:pPr>
          </w:p>
        </w:tc>
        <w:tc>
          <w:tcPr>
            <w:tcW w:w="1701" w:type="dxa"/>
            <w:vAlign w:val="center"/>
          </w:tcPr>
          <w:p w:rsidR="00EB769A" w:rsidRPr="00030F7D" w:rsidRDefault="00EB769A" w:rsidP="00A548BE">
            <w:pPr>
              <w:spacing w:after="200"/>
              <w:jc w:val="center"/>
              <w:rPr>
                <w:rFonts w:cs="Times New Roman"/>
                <w:sz w:val="18"/>
                <w:szCs w:val="18"/>
              </w:rPr>
            </w:pPr>
          </w:p>
        </w:tc>
      </w:tr>
      <w:tr w:rsidR="00EB769A" w:rsidRPr="00030F7D" w:rsidTr="00A548BE">
        <w:trPr>
          <w:trHeight w:val="252"/>
        </w:trPr>
        <w:tc>
          <w:tcPr>
            <w:tcW w:w="534" w:type="dxa"/>
            <w:vMerge w:val="restart"/>
          </w:tcPr>
          <w:p w:rsidR="00EB769A" w:rsidRPr="00A548BE" w:rsidRDefault="00A548BE" w:rsidP="00A548BE">
            <w:pPr>
              <w:rPr>
                <w:rFonts w:cs="Times New Roman"/>
                <w:sz w:val="18"/>
                <w:szCs w:val="18"/>
                <w:lang w:val="en-US"/>
              </w:rPr>
            </w:pPr>
            <w:r>
              <w:rPr>
                <w:rFonts w:cs="Times New Roman"/>
                <w:sz w:val="18"/>
                <w:szCs w:val="18"/>
                <w:lang w:val="en-US"/>
              </w:rPr>
              <w:t>3</w:t>
            </w:r>
          </w:p>
        </w:tc>
        <w:tc>
          <w:tcPr>
            <w:tcW w:w="2551" w:type="dxa"/>
            <w:vMerge w:val="restart"/>
          </w:tcPr>
          <w:p w:rsidR="00EB769A" w:rsidRPr="00A548BE" w:rsidRDefault="00A548BE" w:rsidP="00A548BE">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Pr="00A548BE">
              <w:rPr>
                <w:rFonts w:cs="Times New Roman"/>
                <w:sz w:val="18"/>
                <w:szCs w:val="18"/>
              </w:rPr>
              <w:t xml:space="preserve">-700 </w:t>
            </w:r>
            <w:r>
              <w:rPr>
                <w:rFonts w:cs="Times New Roman"/>
                <w:sz w:val="18"/>
                <w:szCs w:val="18"/>
                <w:lang w:val="en-US"/>
              </w:rPr>
              <w:t>G</w:t>
            </w:r>
            <w:r w:rsidRPr="00A548BE">
              <w:rPr>
                <w:rFonts w:cs="Times New Roman"/>
                <w:sz w:val="18"/>
                <w:szCs w:val="18"/>
              </w:rPr>
              <w:t>-</w:t>
            </w:r>
            <w:r>
              <w:rPr>
                <w:rFonts w:cs="Times New Roman"/>
                <w:sz w:val="18"/>
                <w:szCs w:val="18"/>
                <w:lang w:val="en-US"/>
              </w:rPr>
              <w:t>F</w:t>
            </w:r>
          </w:p>
        </w:tc>
        <w:tc>
          <w:tcPr>
            <w:tcW w:w="1276" w:type="dxa"/>
          </w:tcPr>
          <w:p w:rsidR="00EB769A" w:rsidRDefault="00EB769A" w:rsidP="00A548BE">
            <w:pPr>
              <w:widowControl w:val="0"/>
              <w:jc w:val="center"/>
              <w:rPr>
                <w:rFonts w:eastAsia="Calibri"/>
                <w:sz w:val="18"/>
                <w:szCs w:val="18"/>
                <w:lang w:eastAsia="ar-SA"/>
              </w:rPr>
            </w:pPr>
            <w:r>
              <w:rPr>
                <w:rFonts w:eastAsia="Calibri"/>
                <w:sz w:val="18"/>
                <w:szCs w:val="18"/>
                <w:lang w:eastAsia="ar-SA"/>
              </w:rPr>
              <w:t>Цвет</w:t>
            </w:r>
          </w:p>
        </w:tc>
        <w:tc>
          <w:tcPr>
            <w:tcW w:w="1559" w:type="dxa"/>
            <w:gridSpan w:val="2"/>
            <w:vAlign w:val="center"/>
          </w:tcPr>
          <w:p w:rsidR="00EB769A" w:rsidRDefault="00EB769A" w:rsidP="00A548BE">
            <w:pPr>
              <w:jc w:val="center"/>
              <w:rPr>
                <w:sz w:val="18"/>
                <w:szCs w:val="18"/>
              </w:rPr>
            </w:pPr>
            <w:r>
              <w:rPr>
                <w:sz w:val="18"/>
                <w:szCs w:val="18"/>
              </w:rPr>
              <w:t>Ед. изм</w:t>
            </w:r>
          </w:p>
        </w:tc>
        <w:tc>
          <w:tcPr>
            <w:tcW w:w="1701" w:type="dxa"/>
            <w:vAlign w:val="center"/>
          </w:tcPr>
          <w:p w:rsidR="00EB769A" w:rsidRDefault="00EB769A" w:rsidP="00A548BE">
            <w:pPr>
              <w:jc w:val="center"/>
              <w:rPr>
                <w:sz w:val="18"/>
                <w:szCs w:val="18"/>
              </w:rPr>
            </w:pPr>
            <w:r>
              <w:rPr>
                <w:sz w:val="18"/>
                <w:szCs w:val="18"/>
              </w:rPr>
              <w:t xml:space="preserve">Количество </w:t>
            </w:r>
          </w:p>
        </w:tc>
        <w:tc>
          <w:tcPr>
            <w:tcW w:w="1418" w:type="dxa"/>
            <w:vAlign w:val="center"/>
          </w:tcPr>
          <w:p w:rsidR="00EB769A" w:rsidRPr="00030F7D" w:rsidRDefault="00EB769A" w:rsidP="00A548BE">
            <w:pPr>
              <w:spacing w:after="200"/>
              <w:jc w:val="center"/>
              <w:rPr>
                <w:rFonts w:cs="Times New Roman"/>
                <w:sz w:val="18"/>
                <w:szCs w:val="18"/>
              </w:rPr>
            </w:pPr>
          </w:p>
        </w:tc>
        <w:tc>
          <w:tcPr>
            <w:tcW w:w="1701" w:type="dxa"/>
            <w:vAlign w:val="center"/>
          </w:tcPr>
          <w:p w:rsidR="00EB769A" w:rsidRPr="00030F7D" w:rsidRDefault="00EB769A" w:rsidP="00A548BE">
            <w:pPr>
              <w:spacing w:after="200"/>
              <w:jc w:val="center"/>
              <w:rPr>
                <w:rFonts w:cs="Times New Roman"/>
                <w:sz w:val="18"/>
                <w:szCs w:val="18"/>
              </w:rPr>
            </w:pPr>
          </w:p>
        </w:tc>
      </w:tr>
      <w:tr w:rsidR="00EB769A" w:rsidRPr="00030F7D" w:rsidTr="00A548BE">
        <w:trPr>
          <w:trHeight w:val="252"/>
        </w:trPr>
        <w:tc>
          <w:tcPr>
            <w:tcW w:w="534" w:type="dxa"/>
            <w:vMerge/>
          </w:tcPr>
          <w:p w:rsidR="00EB769A" w:rsidRPr="00030F7D" w:rsidRDefault="00EB769A" w:rsidP="00A548BE">
            <w:pPr>
              <w:rPr>
                <w:rFonts w:cs="Times New Roman"/>
                <w:sz w:val="18"/>
                <w:szCs w:val="18"/>
              </w:rPr>
            </w:pPr>
          </w:p>
        </w:tc>
        <w:tc>
          <w:tcPr>
            <w:tcW w:w="2551" w:type="dxa"/>
            <w:vMerge/>
          </w:tcPr>
          <w:p w:rsidR="00EB769A" w:rsidRDefault="00EB769A" w:rsidP="00A548BE">
            <w:pPr>
              <w:rPr>
                <w:rFonts w:cs="Times New Roman"/>
                <w:sz w:val="18"/>
                <w:szCs w:val="18"/>
              </w:rPr>
            </w:pPr>
          </w:p>
        </w:tc>
        <w:tc>
          <w:tcPr>
            <w:tcW w:w="1276" w:type="dxa"/>
          </w:tcPr>
          <w:p w:rsidR="00EB769A" w:rsidRPr="00A548BE" w:rsidRDefault="00A548BE" w:rsidP="00A548BE">
            <w:pPr>
              <w:widowControl w:val="0"/>
              <w:jc w:val="center"/>
              <w:rPr>
                <w:rFonts w:eastAsia="Calibri"/>
                <w:sz w:val="18"/>
                <w:szCs w:val="18"/>
                <w:lang w:val="en-US" w:eastAsia="ar-SA"/>
              </w:rPr>
            </w:pPr>
            <w:r>
              <w:rPr>
                <w:rFonts w:eastAsia="Calibri"/>
                <w:sz w:val="18"/>
                <w:szCs w:val="18"/>
                <w:lang w:val="en-US" w:eastAsia="ar-SA"/>
              </w:rPr>
              <w:t>KEP</w:t>
            </w:r>
          </w:p>
        </w:tc>
        <w:tc>
          <w:tcPr>
            <w:tcW w:w="1559" w:type="dxa"/>
            <w:gridSpan w:val="2"/>
            <w:vAlign w:val="center"/>
          </w:tcPr>
          <w:p w:rsidR="00EB769A" w:rsidRDefault="00A548BE" w:rsidP="00A548BE">
            <w:pPr>
              <w:jc w:val="center"/>
              <w:rPr>
                <w:sz w:val="18"/>
                <w:szCs w:val="18"/>
              </w:rPr>
            </w:pPr>
            <w:r>
              <w:rPr>
                <w:sz w:val="18"/>
                <w:szCs w:val="18"/>
              </w:rPr>
              <w:t>Шт.</w:t>
            </w:r>
          </w:p>
        </w:tc>
        <w:tc>
          <w:tcPr>
            <w:tcW w:w="1701" w:type="dxa"/>
            <w:vAlign w:val="center"/>
          </w:tcPr>
          <w:p w:rsidR="00EB769A" w:rsidRPr="00A548BE" w:rsidRDefault="00A548BE" w:rsidP="00A548BE">
            <w:pPr>
              <w:jc w:val="center"/>
              <w:rPr>
                <w:sz w:val="18"/>
                <w:szCs w:val="18"/>
                <w:lang w:val="en-US"/>
              </w:rPr>
            </w:pPr>
            <w:r>
              <w:rPr>
                <w:sz w:val="18"/>
                <w:szCs w:val="18"/>
                <w:lang w:val="en-US"/>
              </w:rPr>
              <w:t>8</w:t>
            </w:r>
          </w:p>
        </w:tc>
        <w:tc>
          <w:tcPr>
            <w:tcW w:w="1418" w:type="dxa"/>
            <w:vAlign w:val="center"/>
          </w:tcPr>
          <w:p w:rsidR="00EB769A" w:rsidRPr="00030F7D" w:rsidRDefault="00EB769A" w:rsidP="00A548BE">
            <w:pPr>
              <w:spacing w:after="200"/>
              <w:jc w:val="center"/>
              <w:rPr>
                <w:rFonts w:cs="Times New Roman"/>
                <w:sz w:val="18"/>
                <w:szCs w:val="18"/>
              </w:rPr>
            </w:pPr>
          </w:p>
        </w:tc>
        <w:tc>
          <w:tcPr>
            <w:tcW w:w="1701" w:type="dxa"/>
            <w:vAlign w:val="center"/>
          </w:tcPr>
          <w:p w:rsidR="00EB769A" w:rsidRPr="00030F7D" w:rsidRDefault="00EB769A" w:rsidP="00A548BE">
            <w:pPr>
              <w:spacing w:after="200"/>
              <w:jc w:val="center"/>
              <w:rPr>
                <w:rFonts w:cs="Times New Roman"/>
                <w:sz w:val="18"/>
                <w:szCs w:val="18"/>
              </w:rPr>
            </w:pPr>
          </w:p>
        </w:tc>
      </w:tr>
      <w:tr w:rsidR="00EB769A" w:rsidRPr="00030F7D" w:rsidTr="00A548BE">
        <w:trPr>
          <w:trHeight w:val="252"/>
        </w:trPr>
        <w:tc>
          <w:tcPr>
            <w:tcW w:w="534" w:type="dxa"/>
            <w:vMerge/>
          </w:tcPr>
          <w:p w:rsidR="00EB769A" w:rsidRPr="00030F7D" w:rsidRDefault="00EB769A" w:rsidP="00A548BE">
            <w:pPr>
              <w:rPr>
                <w:rFonts w:cs="Times New Roman"/>
                <w:sz w:val="18"/>
                <w:szCs w:val="18"/>
              </w:rPr>
            </w:pPr>
          </w:p>
        </w:tc>
        <w:tc>
          <w:tcPr>
            <w:tcW w:w="2551" w:type="dxa"/>
            <w:vMerge/>
          </w:tcPr>
          <w:p w:rsidR="00EB769A" w:rsidRDefault="00EB769A" w:rsidP="00A548BE">
            <w:pPr>
              <w:rPr>
                <w:rFonts w:cs="Times New Roman"/>
                <w:sz w:val="18"/>
                <w:szCs w:val="18"/>
              </w:rPr>
            </w:pPr>
          </w:p>
        </w:tc>
        <w:tc>
          <w:tcPr>
            <w:tcW w:w="1276" w:type="dxa"/>
          </w:tcPr>
          <w:p w:rsidR="00EB769A" w:rsidRPr="00A548BE" w:rsidRDefault="00A548BE" w:rsidP="00A548BE">
            <w:pPr>
              <w:widowControl w:val="0"/>
              <w:jc w:val="center"/>
              <w:rPr>
                <w:rFonts w:eastAsia="Calibri"/>
                <w:sz w:val="18"/>
                <w:szCs w:val="18"/>
                <w:lang w:val="en-US" w:eastAsia="ar-SA"/>
              </w:rPr>
            </w:pPr>
            <w:r>
              <w:rPr>
                <w:rFonts w:eastAsia="Calibri"/>
                <w:sz w:val="18"/>
                <w:szCs w:val="18"/>
                <w:lang w:val="en-US" w:eastAsia="ar-SA"/>
              </w:rPr>
              <w:t>KEY</w:t>
            </w:r>
            <w:r>
              <w:rPr>
                <w:rFonts w:eastAsia="Calibri"/>
                <w:sz w:val="18"/>
                <w:szCs w:val="18"/>
                <w:lang w:eastAsia="ar-SA"/>
              </w:rPr>
              <w:t>х</w:t>
            </w:r>
            <w:r>
              <w:rPr>
                <w:rFonts w:eastAsia="Calibri"/>
                <w:sz w:val="18"/>
                <w:szCs w:val="18"/>
                <w:lang w:val="en-US" w:eastAsia="ar-SA"/>
              </w:rPr>
              <w:t>B</w:t>
            </w:r>
          </w:p>
        </w:tc>
        <w:tc>
          <w:tcPr>
            <w:tcW w:w="1559" w:type="dxa"/>
            <w:gridSpan w:val="2"/>
            <w:vAlign w:val="center"/>
          </w:tcPr>
          <w:p w:rsidR="00EB769A" w:rsidRPr="00DC396A" w:rsidRDefault="00A548BE" w:rsidP="00A548BE">
            <w:pPr>
              <w:jc w:val="center"/>
              <w:rPr>
                <w:sz w:val="18"/>
                <w:szCs w:val="18"/>
              </w:rPr>
            </w:pPr>
            <w:r>
              <w:rPr>
                <w:sz w:val="18"/>
                <w:szCs w:val="18"/>
              </w:rPr>
              <w:t>Шт.</w:t>
            </w:r>
          </w:p>
        </w:tc>
        <w:tc>
          <w:tcPr>
            <w:tcW w:w="1701" w:type="dxa"/>
            <w:vAlign w:val="center"/>
          </w:tcPr>
          <w:p w:rsidR="00EB769A" w:rsidRPr="00A548BE" w:rsidRDefault="00A548BE" w:rsidP="00A548BE">
            <w:pPr>
              <w:jc w:val="center"/>
              <w:rPr>
                <w:sz w:val="18"/>
                <w:szCs w:val="18"/>
                <w:lang w:val="en-US"/>
              </w:rPr>
            </w:pPr>
            <w:r>
              <w:rPr>
                <w:sz w:val="18"/>
                <w:szCs w:val="18"/>
                <w:lang w:val="en-US"/>
              </w:rPr>
              <w:t>6</w:t>
            </w:r>
          </w:p>
        </w:tc>
        <w:tc>
          <w:tcPr>
            <w:tcW w:w="1418" w:type="dxa"/>
            <w:vAlign w:val="center"/>
          </w:tcPr>
          <w:p w:rsidR="00EB769A" w:rsidRPr="00030F7D" w:rsidRDefault="00EB769A" w:rsidP="00A548BE">
            <w:pPr>
              <w:spacing w:after="200"/>
              <w:jc w:val="center"/>
              <w:rPr>
                <w:rFonts w:cs="Times New Roman"/>
                <w:sz w:val="18"/>
                <w:szCs w:val="18"/>
              </w:rPr>
            </w:pPr>
          </w:p>
        </w:tc>
        <w:tc>
          <w:tcPr>
            <w:tcW w:w="1701" w:type="dxa"/>
            <w:vAlign w:val="center"/>
          </w:tcPr>
          <w:p w:rsidR="00EB769A" w:rsidRPr="00030F7D" w:rsidRDefault="00EB769A" w:rsidP="00A548BE">
            <w:pPr>
              <w:spacing w:after="200"/>
              <w:jc w:val="center"/>
              <w:rPr>
                <w:rFonts w:cs="Times New Roman"/>
                <w:sz w:val="18"/>
                <w:szCs w:val="18"/>
              </w:rPr>
            </w:pPr>
          </w:p>
        </w:tc>
      </w:tr>
      <w:tr w:rsidR="00A548BE" w:rsidRPr="00030F7D" w:rsidTr="00A548BE">
        <w:trPr>
          <w:trHeight w:val="252"/>
        </w:trPr>
        <w:tc>
          <w:tcPr>
            <w:tcW w:w="534" w:type="dxa"/>
          </w:tcPr>
          <w:p w:rsidR="00A548BE" w:rsidRPr="00A548BE" w:rsidRDefault="00A548BE" w:rsidP="00A548BE">
            <w:pPr>
              <w:rPr>
                <w:rFonts w:cs="Times New Roman"/>
                <w:sz w:val="18"/>
                <w:szCs w:val="18"/>
                <w:lang w:val="en-US"/>
              </w:rPr>
            </w:pPr>
            <w:r>
              <w:rPr>
                <w:rFonts w:cs="Times New Roman"/>
                <w:sz w:val="18"/>
                <w:szCs w:val="18"/>
                <w:lang w:val="en-US"/>
              </w:rPr>
              <w:t>4</w:t>
            </w:r>
          </w:p>
        </w:tc>
        <w:tc>
          <w:tcPr>
            <w:tcW w:w="2551" w:type="dxa"/>
          </w:tcPr>
          <w:p w:rsidR="00A548BE" w:rsidRPr="00A548BE" w:rsidRDefault="00A548BE" w:rsidP="00A548BE">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Pr="00A548BE">
              <w:rPr>
                <w:rFonts w:cs="Times New Roman"/>
                <w:sz w:val="18"/>
                <w:szCs w:val="18"/>
              </w:rPr>
              <w:t xml:space="preserve">-781 </w:t>
            </w:r>
            <w:r>
              <w:rPr>
                <w:rFonts w:cs="Times New Roman"/>
                <w:sz w:val="18"/>
                <w:szCs w:val="18"/>
                <w:lang w:val="en-US"/>
              </w:rPr>
              <w:t>T</w:t>
            </w:r>
            <w:r w:rsidRPr="00A548BE">
              <w:rPr>
                <w:rFonts w:cs="Times New Roman"/>
                <w:sz w:val="18"/>
                <w:szCs w:val="18"/>
              </w:rPr>
              <w:t>-</w:t>
            </w:r>
            <w:r>
              <w:rPr>
                <w:rFonts w:cs="Times New Roman"/>
                <w:sz w:val="18"/>
                <w:szCs w:val="18"/>
                <w:lang w:val="en-US"/>
              </w:rPr>
              <w:t>F</w:t>
            </w:r>
          </w:p>
        </w:tc>
        <w:tc>
          <w:tcPr>
            <w:tcW w:w="1276" w:type="dxa"/>
          </w:tcPr>
          <w:p w:rsidR="00A548BE" w:rsidRPr="00A548BE" w:rsidRDefault="00A548BE" w:rsidP="00A548BE">
            <w:pPr>
              <w:widowControl w:val="0"/>
              <w:jc w:val="center"/>
              <w:rPr>
                <w:rFonts w:eastAsia="Calibri"/>
                <w:sz w:val="18"/>
                <w:szCs w:val="18"/>
                <w:lang w:val="en-US" w:eastAsia="ar-SA"/>
              </w:rPr>
            </w:pPr>
            <w:r>
              <w:rPr>
                <w:rFonts w:eastAsia="Calibri"/>
                <w:sz w:val="18"/>
                <w:szCs w:val="18"/>
                <w:lang w:val="en-US" w:eastAsia="ar-SA"/>
              </w:rPr>
              <w:t>KEP</w:t>
            </w:r>
          </w:p>
        </w:tc>
        <w:tc>
          <w:tcPr>
            <w:tcW w:w="1559" w:type="dxa"/>
            <w:gridSpan w:val="2"/>
            <w:vAlign w:val="center"/>
          </w:tcPr>
          <w:p w:rsidR="00A548BE" w:rsidRPr="00A548BE" w:rsidRDefault="00A548BE" w:rsidP="00A548BE">
            <w:pPr>
              <w:jc w:val="center"/>
              <w:rPr>
                <w:sz w:val="18"/>
                <w:szCs w:val="18"/>
              </w:rPr>
            </w:pPr>
            <w:r>
              <w:rPr>
                <w:sz w:val="18"/>
                <w:szCs w:val="18"/>
              </w:rPr>
              <w:t>Шт.</w:t>
            </w:r>
          </w:p>
        </w:tc>
        <w:tc>
          <w:tcPr>
            <w:tcW w:w="1701" w:type="dxa"/>
            <w:vAlign w:val="center"/>
          </w:tcPr>
          <w:p w:rsidR="00A548BE" w:rsidRPr="00A548BE" w:rsidRDefault="00A548BE" w:rsidP="00A548BE">
            <w:pPr>
              <w:jc w:val="center"/>
              <w:rPr>
                <w:sz w:val="18"/>
                <w:szCs w:val="18"/>
              </w:rPr>
            </w:pPr>
            <w:r>
              <w:rPr>
                <w:sz w:val="18"/>
                <w:szCs w:val="18"/>
              </w:rPr>
              <w:t>8</w:t>
            </w:r>
          </w:p>
        </w:tc>
        <w:tc>
          <w:tcPr>
            <w:tcW w:w="1418" w:type="dxa"/>
            <w:vAlign w:val="center"/>
          </w:tcPr>
          <w:p w:rsidR="00A548BE" w:rsidRPr="00030F7D" w:rsidRDefault="00A548BE" w:rsidP="00A548BE">
            <w:pPr>
              <w:spacing w:after="200"/>
              <w:jc w:val="center"/>
              <w:rPr>
                <w:rFonts w:cs="Times New Roman"/>
                <w:sz w:val="18"/>
                <w:szCs w:val="18"/>
              </w:rPr>
            </w:pPr>
          </w:p>
        </w:tc>
        <w:tc>
          <w:tcPr>
            <w:tcW w:w="1701" w:type="dxa"/>
            <w:vAlign w:val="center"/>
          </w:tcPr>
          <w:p w:rsidR="00A548BE" w:rsidRPr="00030F7D" w:rsidRDefault="00A548BE" w:rsidP="00A548BE">
            <w:pPr>
              <w:spacing w:after="200"/>
              <w:jc w:val="center"/>
              <w:rPr>
                <w:rFonts w:cs="Times New Roman"/>
                <w:sz w:val="18"/>
                <w:szCs w:val="18"/>
              </w:rPr>
            </w:pPr>
          </w:p>
        </w:tc>
      </w:tr>
      <w:tr w:rsidR="00A548BE" w:rsidRPr="00030F7D" w:rsidTr="00A548BE">
        <w:trPr>
          <w:trHeight w:val="252"/>
        </w:trPr>
        <w:tc>
          <w:tcPr>
            <w:tcW w:w="534" w:type="dxa"/>
          </w:tcPr>
          <w:p w:rsidR="00A548BE" w:rsidRPr="00A548BE" w:rsidRDefault="00A548BE" w:rsidP="00A548BE">
            <w:pPr>
              <w:rPr>
                <w:rFonts w:cs="Times New Roman"/>
                <w:sz w:val="18"/>
                <w:szCs w:val="18"/>
              </w:rPr>
            </w:pPr>
            <w:r>
              <w:rPr>
                <w:rFonts w:cs="Times New Roman"/>
                <w:sz w:val="18"/>
                <w:szCs w:val="18"/>
              </w:rPr>
              <w:t>5</w:t>
            </w:r>
          </w:p>
        </w:tc>
        <w:tc>
          <w:tcPr>
            <w:tcW w:w="2551" w:type="dxa"/>
          </w:tcPr>
          <w:p w:rsidR="00A548BE" w:rsidRPr="00A548BE" w:rsidRDefault="00A548BE" w:rsidP="00A548BE">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0014187C">
              <w:rPr>
                <w:rFonts w:cs="Times New Roman"/>
                <w:sz w:val="18"/>
                <w:szCs w:val="18"/>
              </w:rPr>
              <w:t>-781</w:t>
            </w:r>
            <w:r w:rsidRPr="00A548BE">
              <w:rPr>
                <w:rFonts w:cs="Times New Roman"/>
                <w:sz w:val="18"/>
                <w:szCs w:val="18"/>
              </w:rPr>
              <w:t xml:space="preserve"> </w:t>
            </w:r>
            <w:r>
              <w:rPr>
                <w:rFonts w:cs="Times New Roman"/>
                <w:sz w:val="18"/>
                <w:szCs w:val="18"/>
                <w:lang w:val="en-US"/>
              </w:rPr>
              <w:t>H</w:t>
            </w:r>
            <w:r w:rsidRPr="00A548BE">
              <w:rPr>
                <w:rFonts w:cs="Times New Roman"/>
                <w:sz w:val="18"/>
                <w:szCs w:val="18"/>
              </w:rPr>
              <w:t>-</w:t>
            </w:r>
            <w:r>
              <w:rPr>
                <w:rFonts w:cs="Times New Roman"/>
                <w:sz w:val="18"/>
                <w:szCs w:val="18"/>
                <w:lang w:val="en-US"/>
              </w:rPr>
              <w:t>F</w:t>
            </w:r>
          </w:p>
        </w:tc>
        <w:tc>
          <w:tcPr>
            <w:tcW w:w="1276" w:type="dxa"/>
          </w:tcPr>
          <w:p w:rsidR="00A548BE" w:rsidRPr="00A548BE" w:rsidRDefault="00A548BE" w:rsidP="00A548BE">
            <w:pPr>
              <w:widowControl w:val="0"/>
              <w:jc w:val="center"/>
              <w:rPr>
                <w:rFonts w:eastAsia="Calibri"/>
                <w:sz w:val="18"/>
                <w:szCs w:val="18"/>
                <w:lang w:val="en-US" w:eastAsia="ar-SA"/>
              </w:rPr>
            </w:pPr>
            <w:r>
              <w:rPr>
                <w:rFonts w:eastAsia="Calibri"/>
                <w:sz w:val="18"/>
                <w:szCs w:val="18"/>
                <w:lang w:val="en-US" w:eastAsia="ar-SA"/>
              </w:rPr>
              <w:t>R</w:t>
            </w:r>
          </w:p>
        </w:tc>
        <w:tc>
          <w:tcPr>
            <w:tcW w:w="1559" w:type="dxa"/>
            <w:gridSpan w:val="2"/>
            <w:vAlign w:val="center"/>
          </w:tcPr>
          <w:p w:rsidR="00A548BE" w:rsidRPr="00A548BE" w:rsidRDefault="00A548BE" w:rsidP="00A548BE">
            <w:pPr>
              <w:jc w:val="center"/>
              <w:rPr>
                <w:sz w:val="18"/>
                <w:szCs w:val="18"/>
              </w:rPr>
            </w:pPr>
            <w:r>
              <w:rPr>
                <w:sz w:val="18"/>
                <w:szCs w:val="18"/>
              </w:rPr>
              <w:t>Шт.</w:t>
            </w:r>
          </w:p>
        </w:tc>
        <w:tc>
          <w:tcPr>
            <w:tcW w:w="1701" w:type="dxa"/>
            <w:vAlign w:val="center"/>
          </w:tcPr>
          <w:p w:rsidR="00A548BE" w:rsidRDefault="00A548BE" w:rsidP="00A548BE">
            <w:pPr>
              <w:jc w:val="center"/>
              <w:rPr>
                <w:sz w:val="18"/>
                <w:szCs w:val="18"/>
              </w:rPr>
            </w:pPr>
            <w:r>
              <w:rPr>
                <w:sz w:val="18"/>
                <w:szCs w:val="18"/>
              </w:rPr>
              <w:t>6</w:t>
            </w:r>
          </w:p>
        </w:tc>
        <w:tc>
          <w:tcPr>
            <w:tcW w:w="1418" w:type="dxa"/>
            <w:vAlign w:val="center"/>
          </w:tcPr>
          <w:p w:rsidR="00A548BE" w:rsidRPr="00030F7D" w:rsidRDefault="00A548BE" w:rsidP="00A548BE">
            <w:pPr>
              <w:spacing w:after="200"/>
              <w:jc w:val="center"/>
              <w:rPr>
                <w:rFonts w:cs="Times New Roman"/>
                <w:sz w:val="18"/>
                <w:szCs w:val="18"/>
              </w:rPr>
            </w:pPr>
          </w:p>
        </w:tc>
        <w:tc>
          <w:tcPr>
            <w:tcW w:w="1701" w:type="dxa"/>
            <w:vAlign w:val="center"/>
          </w:tcPr>
          <w:p w:rsidR="00A548BE" w:rsidRPr="00030F7D" w:rsidRDefault="00A548BE" w:rsidP="00A548BE">
            <w:pPr>
              <w:spacing w:after="200"/>
              <w:jc w:val="center"/>
              <w:rPr>
                <w:rFonts w:cs="Times New Roman"/>
                <w:sz w:val="18"/>
                <w:szCs w:val="18"/>
              </w:rPr>
            </w:pPr>
          </w:p>
        </w:tc>
      </w:tr>
    </w:tbl>
    <w:p w:rsidR="00C529B9" w:rsidRDefault="00C529B9" w:rsidP="00C529B9">
      <w:pPr>
        <w:jc w:val="both"/>
        <w:rPr>
          <w:rStyle w:val="FontStyle82"/>
          <w:sz w:val="24"/>
          <w:szCs w:val="24"/>
          <w:shd w:val="clear" w:color="auto" w:fill="FFFFFF"/>
        </w:rPr>
      </w:pPr>
    </w:p>
    <w:p w:rsidR="0014187C" w:rsidRDefault="0014187C" w:rsidP="00C529B9">
      <w:pPr>
        <w:jc w:val="both"/>
        <w:rPr>
          <w:rStyle w:val="FontStyle82"/>
          <w:sz w:val="24"/>
          <w:szCs w:val="24"/>
          <w:shd w:val="clear" w:color="auto" w:fill="FFFFFF"/>
        </w:rPr>
      </w:pPr>
    </w:p>
    <w:p w:rsidR="005D395A" w:rsidRDefault="005D395A" w:rsidP="00C529B9">
      <w:pPr>
        <w:jc w:val="both"/>
        <w:rPr>
          <w:rStyle w:val="FontStyle82"/>
          <w:shd w:val="clear" w:color="auto" w:fill="FFFFFF"/>
        </w:rPr>
      </w:pPr>
      <w:r w:rsidRPr="00547DC8">
        <w:rPr>
          <w:rStyle w:val="FontStyle82"/>
          <w:sz w:val="24"/>
          <w:szCs w:val="24"/>
          <w:shd w:val="clear" w:color="auto" w:fill="FFFFFF"/>
        </w:rPr>
        <w:lastRenderedPageBreak/>
        <w:t>2. Дополнительные характеристики товара: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5"/>
        <w:gridCol w:w="1275"/>
        <w:gridCol w:w="1134"/>
        <w:gridCol w:w="3261"/>
        <w:gridCol w:w="2551"/>
      </w:tblGrid>
      <w:tr w:rsidR="00C529B9" w:rsidRPr="00030F7D" w:rsidTr="00C529B9">
        <w:trPr>
          <w:trHeight w:val="393"/>
        </w:trPr>
        <w:tc>
          <w:tcPr>
            <w:tcW w:w="568" w:type="dxa"/>
            <w:vMerge w:val="restart"/>
            <w:tcBorders>
              <w:top w:val="single" w:sz="4" w:space="0" w:color="auto"/>
              <w:left w:val="single" w:sz="4" w:space="0" w:color="auto"/>
              <w:right w:val="single" w:sz="4" w:space="0" w:color="auto"/>
            </w:tcBorders>
          </w:tcPr>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 п/п</w:t>
            </w:r>
          </w:p>
        </w:tc>
        <w:tc>
          <w:tcPr>
            <w:tcW w:w="1985" w:type="dxa"/>
            <w:vMerge w:val="restart"/>
            <w:tcBorders>
              <w:top w:val="single" w:sz="4" w:space="0" w:color="auto"/>
              <w:left w:val="single" w:sz="4" w:space="0" w:color="auto"/>
              <w:right w:val="single" w:sz="4" w:space="0" w:color="auto"/>
            </w:tcBorders>
            <w:vAlign w:val="center"/>
            <w:hideMark/>
          </w:tcPr>
          <w:p w:rsidR="00C529B9" w:rsidRPr="00030F7D" w:rsidRDefault="00C529B9" w:rsidP="00804C74">
            <w:pPr>
              <w:spacing w:before="0" w:after="0"/>
              <w:jc w:val="center"/>
              <w:rPr>
                <w:rFonts w:cs="Times New Roman"/>
                <w:b/>
                <w:sz w:val="18"/>
                <w:szCs w:val="18"/>
              </w:rPr>
            </w:pPr>
            <w:r w:rsidRPr="00030F7D">
              <w:rPr>
                <w:rFonts w:eastAsia="Calibri" w:cs="Times New Roman"/>
                <w:b/>
                <w:sz w:val="18"/>
                <w:szCs w:val="18"/>
                <w:lang w:eastAsia="ar-SA"/>
              </w:rPr>
              <w:t>Наименование товара в соответствии с КТРУ/</w:t>
            </w:r>
            <w:r w:rsidRPr="00030F7D">
              <w:rPr>
                <w:rFonts w:cs="Times New Roman"/>
                <w:b/>
                <w:sz w:val="18"/>
                <w:szCs w:val="18"/>
              </w:rPr>
              <w:t>наименование товара в соответствии с Прика</w:t>
            </w:r>
            <w:r>
              <w:rPr>
                <w:rFonts w:cs="Times New Roman"/>
                <w:b/>
                <w:sz w:val="18"/>
                <w:szCs w:val="18"/>
              </w:rPr>
              <w:t>зом Министерства спорта РФ от 12</w:t>
            </w:r>
            <w:r w:rsidRPr="00030F7D">
              <w:rPr>
                <w:rFonts w:cs="Times New Roman"/>
                <w:b/>
                <w:sz w:val="18"/>
                <w:szCs w:val="18"/>
              </w:rPr>
              <w:t xml:space="preserve"> </w:t>
            </w:r>
            <w:r>
              <w:rPr>
                <w:rFonts w:cs="Times New Roman"/>
                <w:b/>
                <w:sz w:val="18"/>
                <w:szCs w:val="18"/>
              </w:rPr>
              <w:t>декабря 2025 г. N 1142</w:t>
            </w:r>
            <w:r w:rsidRPr="00030F7D">
              <w:rPr>
                <w:rFonts w:cs="Times New Roman"/>
                <w:b/>
                <w:sz w:val="18"/>
                <w:szCs w:val="18"/>
              </w:rPr>
              <w:t xml:space="preserve"> "Об утверждении федерального стандарта спортивной подготовки по виду спорта "художественная гимнастика"</w:t>
            </w:r>
          </w:p>
          <w:p w:rsidR="00C529B9" w:rsidRPr="00030F7D" w:rsidRDefault="00C529B9" w:rsidP="00804C74">
            <w:pPr>
              <w:spacing w:before="0" w:after="0"/>
              <w:jc w:val="center"/>
              <w:rPr>
                <w:rFonts w:eastAsia="Calibri" w:cs="Times New Roman"/>
                <w:b/>
                <w:sz w:val="18"/>
                <w:szCs w:val="18"/>
                <w:lang w:eastAsia="ar-SA"/>
              </w:rPr>
            </w:pPr>
          </w:p>
        </w:tc>
        <w:tc>
          <w:tcPr>
            <w:tcW w:w="8221" w:type="dxa"/>
            <w:gridSpan w:val="4"/>
            <w:tcBorders>
              <w:top w:val="single" w:sz="4" w:space="0" w:color="auto"/>
              <w:left w:val="single" w:sz="4" w:space="0" w:color="auto"/>
              <w:bottom w:val="single" w:sz="4" w:space="0" w:color="auto"/>
              <w:right w:val="single" w:sz="4" w:space="0" w:color="auto"/>
            </w:tcBorders>
            <w:vAlign w:val="center"/>
            <w:hideMark/>
          </w:tcPr>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Параметры эквивалентности</w:t>
            </w:r>
          </w:p>
        </w:tc>
      </w:tr>
      <w:tr w:rsidR="00C529B9" w:rsidRPr="00030F7D" w:rsidTr="00C529B9">
        <w:trPr>
          <w:trHeight w:val="2490"/>
        </w:trPr>
        <w:tc>
          <w:tcPr>
            <w:tcW w:w="568" w:type="dxa"/>
            <w:vMerge/>
            <w:tcBorders>
              <w:left w:val="single" w:sz="4" w:space="0" w:color="auto"/>
              <w:bottom w:val="single" w:sz="4" w:space="0" w:color="auto"/>
              <w:right w:val="single" w:sz="4" w:space="0" w:color="auto"/>
            </w:tcBorders>
          </w:tcPr>
          <w:p w:rsidR="00C529B9" w:rsidRPr="00030F7D" w:rsidRDefault="00C529B9" w:rsidP="00804C74">
            <w:pPr>
              <w:spacing w:before="0" w:after="0"/>
              <w:jc w:val="center"/>
              <w:rPr>
                <w:rFonts w:eastAsia="Calibri" w:cs="Times New Roman"/>
                <w:b/>
                <w:sz w:val="18"/>
                <w:szCs w:val="18"/>
                <w:lang w:eastAsia="ar-SA"/>
              </w:rPr>
            </w:pPr>
          </w:p>
        </w:tc>
        <w:tc>
          <w:tcPr>
            <w:tcW w:w="1985" w:type="dxa"/>
            <w:vMerge/>
            <w:tcBorders>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Код ОКПД 2/ код позиции КТРУ</w:t>
            </w:r>
          </w:p>
        </w:tc>
        <w:tc>
          <w:tcPr>
            <w:tcW w:w="1134"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Наименование параметра</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Значение</w:t>
            </w:r>
          </w:p>
          <w:p w:rsidR="00C529B9" w:rsidRPr="00030F7D" w:rsidRDefault="00C529B9" w:rsidP="00804C74">
            <w:pPr>
              <w:spacing w:before="0" w:after="0"/>
              <w:jc w:val="center"/>
              <w:rPr>
                <w:rFonts w:eastAsia="Calibri" w:cs="Times New Roman"/>
                <w:b/>
                <w:sz w:val="18"/>
                <w:szCs w:val="18"/>
                <w:lang w:eastAsia="ar-SA"/>
              </w:rPr>
            </w:pPr>
            <w:r w:rsidRPr="00030F7D">
              <w:rPr>
                <w:rFonts w:eastAsia="Calibri" w:cs="Times New Roman"/>
                <w:b/>
                <w:sz w:val="18"/>
                <w:szCs w:val="18"/>
                <w:lang w:eastAsia="ar-SA"/>
              </w:rPr>
              <w:t>параметра</w:t>
            </w:r>
          </w:p>
        </w:tc>
        <w:tc>
          <w:tcPr>
            <w:tcW w:w="2551"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r>
              <w:rPr>
                <w:rFonts w:eastAsia="Calibri" w:cs="Times New Roman"/>
                <w:b/>
                <w:sz w:val="18"/>
                <w:szCs w:val="18"/>
                <w:lang w:eastAsia="ar-SA"/>
              </w:rPr>
              <w:t>Страна происхождения товара</w:t>
            </w:r>
          </w:p>
        </w:tc>
      </w:tr>
      <w:tr w:rsidR="00C529B9" w:rsidRPr="00030F7D" w:rsidTr="00C529B9">
        <w:trPr>
          <w:trHeight w:val="235"/>
        </w:trPr>
        <w:tc>
          <w:tcPr>
            <w:tcW w:w="568" w:type="dxa"/>
            <w:vMerge w:val="restart"/>
            <w:tcBorders>
              <w:top w:val="single" w:sz="24" w:space="0" w:color="auto"/>
              <w:left w:val="single" w:sz="4" w:space="0" w:color="auto"/>
              <w:right w:val="single" w:sz="4" w:space="0" w:color="auto"/>
            </w:tcBorders>
          </w:tcPr>
          <w:p w:rsidR="00C529B9" w:rsidRPr="00030F7D" w:rsidRDefault="00C529B9" w:rsidP="00804C74">
            <w:pPr>
              <w:spacing w:before="0" w:after="0"/>
              <w:rPr>
                <w:rFonts w:cs="Times New Roman"/>
                <w:sz w:val="18"/>
                <w:szCs w:val="18"/>
                <w:lang w:val="en-US"/>
              </w:rPr>
            </w:pPr>
            <w:r w:rsidRPr="00030F7D">
              <w:rPr>
                <w:rFonts w:cs="Times New Roman"/>
                <w:sz w:val="18"/>
                <w:szCs w:val="18"/>
                <w:lang w:val="en-US"/>
              </w:rPr>
              <w:t>1</w:t>
            </w:r>
          </w:p>
        </w:tc>
        <w:tc>
          <w:tcPr>
            <w:tcW w:w="1985" w:type="dxa"/>
            <w:vMerge w:val="restart"/>
            <w:tcBorders>
              <w:top w:val="single" w:sz="24" w:space="0" w:color="auto"/>
              <w:left w:val="single" w:sz="4" w:space="0" w:color="auto"/>
              <w:right w:val="single" w:sz="4" w:space="0" w:color="auto"/>
            </w:tcBorders>
          </w:tcPr>
          <w:p w:rsidR="00C529B9" w:rsidRDefault="00C529B9" w:rsidP="00804C74">
            <w:pPr>
              <w:spacing w:before="0" w:after="0"/>
              <w:rPr>
                <w:rFonts w:cs="Times New Roman"/>
                <w:sz w:val="18"/>
                <w:szCs w:val="18"/>
              </w:rPr>
            </w:pPr>
            <w:r>
              <w:rPr>
                <w:rFonts w:cs="Times New Roman"/>
                <w:sz w:val="18"/>
                <w:szCs w:val="18"/>
              </w:rPr>
              <w:t>Костюм спортивный/Костюм спортивный тренировочный</w:t>
            </w:r>
          </w:p>
          <w:p w:rsidR="00C529B9" w:rsidRPr="00454A59" w:rsidRDefault="00C529B9" w:rsidP="00D633E3">
            <w:pPr>
              <w:spacing w:before="0" w:after="0"/>
              <w:rPr>
                <w:rFonts w:cs="Times New Roman"/>
                <w:sz w:val="18"/>
                <w:szCs w:val="18"/>
              </w:rPr>
            </w:pPr>
          </w:p>
        </w:tc>
        <w:tc>
          <w:tcPr>
            <w:tcW w:w="1275" w:type="dxa"/>
            <w:vMerge w:val="restart"/>
            <w:tcBorders>
              <w:top w:val="single" w:sz="24" w:space="0" w:color="auto"/>
              <w:left w:val="single" w:sz="4" w:space="0" w:color="auto"/>
              <w:right w:val="single" w:sz="4" w:space="0" w:color="auto"/>
            </w:tcBorders>
          </w:tcPr>
          <w:p w:rsidR="00C529B9" w:rsidRPr="00030F7D" w:rsidRDefault="00C529B9" w:rsidP="00804C74">
            <w:pPr>
              <w:spacing w:before="0" w:after="0"/>
              <w:jc w:val="center"/>
              <w:rPr>
                <w:rFonts w:cs="Times New Roman"/>
                <w:sz w:val="18"/>
                <w:szCs w:val="18"/>
              </w:rPr>
            </w:pPr>
            <w:r>
              <w:rPr>
                <w:rFonts w:ascii="system-ui" w:hAnsi="system-ui"/>
                <w:color w:val="333333"/>
                <w:sz w:val="19"/>
                <w:szCs w:val="19"/>
                <w:shd w:val="clear" w:color="auto" w:fill="FFFFFF"/>
              </w:rPr>
              <w:t>14.19.22/14.19.12.000-00000001</w:t>
            </w:r>
          </w:p>
        </w:tc>
        <w:tc>
          <w:tcPr>
            <w:tcW w:w="1134" w:type="dxa"/>
            <w:tcBorders>
              <w:top w:val="single" w:sz="24" w:space="0" w:color="auto"/>
              <w:left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Назначение</w:t>
            </w:r>
          </w:p>
        </w:tc>
        <w:tc>
          <w:tcPr>
            <w:tcW w:w="3261" w:type="dxa"/>
            <w:tcBorders>
              <w:top w:val="single" w:sz="24" w:space="0" w:color="auto"/>
              <w:left w:val="single" w:sz="4" w:space="0" w:color="auto"/>
              <w:right w:val="single" w:sz="4" w:space="0" w:color="auto"/>
            </w:tcBorders>
            <w:vAlign w:val="center"/>
          </w:tcPr>
          <w:p w:rsidR="00C529B9" w:rsidRPr="00454A59" w:rsidRDefault="00C529B9" w:rsidP="00804C74">
            <w:pPr>
              <w:widowControl w:val="0"/>
              <w:spacing w:before="0" w:after="0"/>
              <w:jc w:val="center"/>
              <w:rPr>
                <w:rFonts w:eastAsia="Calibri" w:cs="Times New Roman"/>
                <w:sz w:val="18"/>
                <w:szCs w:val="18"/>
                <w:lang w:eastAsia="ar-SA"/>
              </w:rPr>
            </w:pPr>
            <w:r>
              <w:rPr>
                <w:rFonts w:eastAsia="Calibri" w:cs="Times New Roman"/>
                <w:sz w:val="18"/>
                <w:szCs w:val="18"/>
                <w:lang w:eastAsia="ar-SA"/>
              </w:rPr>
              <w:t>женский</w:t>
            </w:r>
          </w:p>
        </w:tc>
        <w:tc>
          <w:tcPr>
            <w:tcW w:w="2551" w:type="dxa"/>
            <w:vMerge w:val="restart"/>
            <w:tcBorders>
              <w:top w:val="single" w:sz="24" w:space="0" w:color="auto"/>
              <w:left w:val="single" w:sz="4" w:space="0" w:color="auto"/>
              <w:right w:val="single" w:sz="4" w:space="0" w:color="auto"/>
            </w:tcBorders>
          </w:tcPr>
          <w:p w:rsidR="00C529B9" w:rsidRPr="00C529B9" w:rsidRDefault="00C529B9" w:rsidP="00C529B9">
            <w:pPr>
              <w:spacing w:before="0" w:after="0"/>
              <w:jc w:val="center"/>
              <w:rPr>
                <w:rFonts w:eastAsia="Calibri" w:cs="Times New Roman"/>
                <w:sz w:val="18"/>
                <w:szCs w:val="18"/>
                <w:lang w:eastAsia="ar-SA"/>
              </w:rPr>
            </w:pPr>
            <w:r w:rsidRPr="00C529B9">
              <w:rPr>
                <w:rFonts w:eastAsia="Calibri" w:cs="Times New Roman"/>
                <w:sz w:val="18"/>
                <w:szCs w:val="18"/>
                <w:lang w:eastAsia="ar-SA"/>
              </w:rPr>
              <w:t>Россия</w:t>
            </w:r>
          </w:p>
        </w:tc>
      </w:tr>
      <w:tr w:rsidR="00C529B9" w:rsidRPr="00030F7D" w:rsidTr="00AF45D8">
        <w:trPr>
          <w:trHeight w:val="219"/>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b/>
                <w:sz w:val="18"/>
                <w:szCs w:val="18"/>
                <w:lang w:eastAsia="ar-SA"/>
              </w:rPr>
            </w:pPr>
          </w:p>
        </w:tc>
        <w:tc>
          <w:tcPr>
            <w:tcW w:w="1134" w:type="dxa"/>
            <w:tcBorders>
              <w:top w:val="single" w:sz="4" w:space="0" w:color="auto"/>
              <w:left w:val="single" w:sz="4" w:space="0" w:color="auto"/>
              <w:right w:val="single" w:sz="4" w:space="0" w:color="auto"/>
            </w:tcBorders>
            <w:vAlign w:val="center"/>
          </w:tcPr>
          <w:p w:rsidR="00C529B9" w:rsidRPr="00454A59"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Российский размер</w:t>
            </w:r>
          </w:p>
        </w:tc>
        <w:tc>
          <w:tcPr>
            <w:tcW w:w="3261" w:type="dxa"/>
            <w:tcBorders>
              <w:top w:val="single" w:sz="4" w:space="0" w:color="auto"/>
              <w:left w:val="single" w:sz="4" w:space="0" w:color="auto"/>
              <w:right w:val="single" w:sz="4" w:space="0" w:color="auto"/>
            </w:tcBorders>
            <w:vAlign w:val="center"/>
          </w:tcPr>
          <w:p w:rsidR="00C529B9" w:rsidRPr="00362BF3" w:rsidRDefault="00C529B9" w:rsidP="00804C74">
            <w:pPr>
              <w:widowControl w:val="0"/>
              <w:spacing w:before="0" w:after="0"/>
              <w:jc w:val="center"/>
              <w:rPr>
                <w:rFonts w:eastAsia="Calibri" w:cs="Times New Roman"/>
                <w:color w:val="FF0000"/>
                <w:sz w:val="18"/>
                <w:szCs w:val="18"/>
                <w:lang w:eastAsia="ar-SA"/>
              </w:rPr>
            </w:pPr>
            <w:r w:rsidRPr="00362BF3">
              <w:rPr>
                <w:rFonts w:eastAsia="Calibri" w:cs="Times New Roman"/>
                <w:sz w:val="18"/>
                <w:szCs w:val="18"/>
                <w:lang w:eastAsia="ar-SA"/>
              </w:rPr>
              <w:t>38-40/40-42/42-44/44-46</w:t>
            </w:r>
          </w:p>
        </w:tc>
        <w:tc>
          <w:tcPr>
            <w:tcW w:w="2551"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AF45D8">
        <w:trPr>
          <w:trHeight w:val="352"/>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7649C2"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Карманы</w:t>
            </w:r>
          </w:p>
        </w:tc>
        <w:tc>
          <w:tcPr>
            <w:tcW w:w="3261" w:type="dxa"/>
            <w:tcBorders>
              <w:top w:val="single" w:sz="4" w:space="0" w:color="auto"/>
              <w:left w:val="single" w:sz="4" w:space="0" w:color="auto"/>
              <w:right w:val="single" w:sz="4" w:space="0" w:color="auto"/>
            </w:tcBorders>
            <w:vAlign w:val="center"/>
          </w:tcPr>
          <w:p w:rsidR="00C529B9" w:rsidRPr="00030F7D" w:rsidRDefault="00C529B9" w:rsidP="00C57F38">
            <w:pPr>
              <w:widowControl w:val="0"/>
              <w:spacing w:before="0" w:after="0"/>
              <w:jc w:val="center"/>
              <w:rPr>
                <w:rFonts w:eastAsia="Calibri" w:cs="Times New Roman"/>
                <w:sz w:val="18"/>
                <w:szCs w:val="18"/>
                <w:lang w:eastAsia="ar-SA"/>
              </w:rPr>
            </w:pPr>
            <w:r>
              <w:rPr>
                <w:rFonts w:eastAsia="Calibri" w:cs="Times New Roman"/>
                <w:sz w:val="18"/>
                <w:szCs w:val="18"/>
                <w:lang w:eastAsia="ar-SA"/>
              </w:rPr>
              <w:t>Есть</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272"/>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color w:val="334059"/>
                <w:sz w:val="18"/>
                <w:szCs w:val="18"/>
                <w:shd w:val="clear" w:color="auto" w:fill="FFFFFF"/>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color w:val="334059"/>
                <w:sz w:val="18"/>
                <w:szCs w:val="18"/>
                <w:shd w:val="clear" w:color="auto" w:fill="FFFFFF"/>
              </w:rPr>
            </w:pPr>
          </w:p>
        </w:tc>
        <w:tc>
          <w:tcPr>
            <w:tcW w:w="1134" w:type="dxa"/>
            <w:tcBorders>
              <w:top w:val="single" w:sz="4" w:space="0" w:color="auto"/>
              <w:left w:val="single" w:sz="4" w:space="0" w:color="auto"/>
              <w:right w:val="single" w:sz="4" w:space="0" w:color="auto"/>
            </w:tcBorders>
            <w:vAlign w:val="center"/>
          </w:tcPr>
          <w:p w:rsidR="00C529B9" w:rsidRPr="00030F7D" w:rsidRDefault="00C529B9" w:rsidP="00804C74">
            <w:pPr>
              <w:spacing w:before="0" w:after="0"/>
              <w:rPr>
                <w:rFonts w:eastAsia="Calibri" w:cs="Times New Roman"/>
                <w:sz w:val="18"/>
                <w:szCs w:val="18"/>
                <w:lang w:eastAsia="ar-SA"/>
              </w:rPr>
            </w:pPr>
            <w:r>
              <w:rPr>
                <w:rFonts w:eastAsia="Calibri" w:cs="Times New Roman"/>
                <w:sz w:val="18"/>
                <w:szCs w:val="18"/>
                <w:lang w:eastAsia="ar-SA"/>
              </w:rPr>
              <w:t xml:space="preserve">Подкладка </w:t>
            </w:r>
          </w:p>
        </w:tc>
        <w:tc>
          <w:tcPr>
            <w:tcW w:w="3261" w:type="dxa"/>
            <w:tcBorders>
              <w:top w:val="single" w:sz="4" w:space="0" w:color="auto"/>
              <w:left w:val="single" w:sz="4" w:space="0" w:color="auto"/>
              <w:right w:val="single" w:sz="4" w:space="0" w:color="auto"/>
            </w:tcBorders>
            <w:vAlign w:val="center"/>
          </w:tcPr>
          <w:p w:rsidR="00C529B9" w:rsidRPr="00D633E3" w:rsidRDefault="00C529B9" w:rsidP="00C57F38">
            <w:pPr>
              <w:spacing w:before="0" w:after="0"/>
              <w:jc w:val="center"/>
              <w:rPr>
                <w:rFonts w:cs="Times New Roman"/>
                <w:sz w:val="18"/>
                <w:szCs w:val="18"/>
              </w:rPr>
            </w:pPr>
            <w:r>
              <w:rPr>
                <w:rFonts w:cs="Times New Roman"/>
                <w:sz w:val="18"/>
                <w:szCs w:val="18"/>
              </w:rPr>
              <w:t>Есть</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279"/>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 xml:space="preserve">Капюшон </w:t>
            </w:r>
          </w:p>
        </w:tc>
        <w:tc>
          <w:tcPr>
            <w:tcW w:w="3261"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jc w:val="center"/>
              <w:rPr>
                <w:rFonts w:eastAsia="Calibri" w:cs="Times New Roman"/>
                <w:sz w:val="18"/>
                <w:szCs w:val="18"/>
                <w:highlight w:val="yellow"/>
                <w:lang w:eastAsia="ar-SA"/>
              </w:rPr>
            </w:pPr>
            <w:r w:rsidRPr="007649C2">
              <w:rPr>
                <w:rFonts w:eastAsia="Calibri" w:cs="Times New Roman"/>
                <w:sz w:val="18"/>
                <w:szCs w:val="18"/>
                <w:lang w:eastAsia="ar-SA"/>
              </w:rPr>
              <w:t xml:space="preserve">Нет </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303"/>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 xml:space="preserve">Воротник </w:t>
            </w:r>
          </w:p>
        </w:tc>
        <w:tc>
          <w:tcPr>
            <w:tcW w:w="3261"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jc w:val="center"/>
              <w:rPr>
                <w:rFonts w:eastAsia="Calibri" w:cs="Times New Roman"/>
                <w:sz w:val="18"/>
                <w:szCs w:val="18"/>
                <w:highlight w:val="yellow"/>
                <w:lang w:eastAsia="ar-SA"/>
              </w:rPr>
            </w:pPr>
            <w:r w:rsidRPr="003B197A">
              <w:rPr>
                <w:rFonts w:eastAsia="Calibri" w:cs="Times New Roman"/>
                <w:sz w:val="18"/>
                <w:szCs w:val="18"/>
                <w:lang w:eastAsia="ar-SA"/>
              </w:rPr>
              <w:t>Стойка</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340"/>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На резинке</w:t>
            </w:r>
          </w:p>
        </w:tc>
        <w:tc>
          <w:tcPr>
            <w:tcW w:w="3261"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jc w:val="center"/>
              <w:rPr>
                <w:rFonts w:eastAsia="Calibri" w:cs="Times New Roman"/>
                <w:sz w:val="18"/>
                <w:szCs w:val="18"/>
                <w:lang w:eastAsia="ar-SA"/>
              </w:rPr>
            </w:pPr>
            <w:r>
              <w:rPr>
                <w:rFonts w:eastAsia="Calibri" w:cs="Times New Roman"/>
                <w:sz w:val="18"/>
                <w:szCs w:val="18"/>
                <w:lang w:eastAsia="ar-SA"/>
              </w:rPr>
              <w:t>Да</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291"/>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 xml:space="preserve">Форма </w:t>
            </w:r>
          </w:p>
        </w:tc>
        <w:tc>
          <w:tcPr>
            <w:tcW w:w="3261" w:type="dxa"/>
            <w:tcBorders>
              <w:top w:val="single" w:sz="4" w:space="0" w:color="auto"/>
              <w:left w:val="single" w:sz="4" w:space="0" w:color="auto"/>
              <w:right w:val="single" w:sz="4" w:space="0" w:color="auto"/>
            </w:tcBorders>
            <w:vAlign w:val="center"/>
          </w:tcPr>
          <w:p w:rsidR="00C529B9" w:rsidRPr="00030F7D" w:rsidRDefault="00C529B9" w:rsidP="00804C74">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Прямая </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383"/>
        </w:trPr>
        <w:tc>
          <w:tcPr>
            <w:tcW w:w="568" w:type="dxa"/>
            <w:vMerge/>
            <w:tcBorders>
              <w:left w:val="single" w:sz="4" w:space="0" w:color="auto"/>
              <w:right w:val="single" w:sz="4" w:space="0" w:color="auto"/>
            </w:tcBorders>
          </w:tcPr>
          <w:p w:rsidR="00C529B9" w:rsidRPr="00030F7D" w:rsidRDefault="00C529B9" w:rsidP="00804C74">
            <w:pPr>
              <w:spacing w:before="0" w:after="0"/>
              <w:rPr>
                <w:rFonts w:cs="Times New Roman"/>
                <w:sz w:val="18"/>
                <w:szCs w:val="18"/>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3B197A" w:rsidRDefault="00C529B9" w:rsidP="00804C74">
            <w:pPr>
              <w:widowControl w:val="0"/>
              <w:spacing w:before="0" w:after="0"/>
              <w:rPr>
                <w:rFonts w:eastAsia="Calibri" w:cs="Times New Roman"/>
                <w:sz w:val="18"/>
                <w:szCs w:val="18"/>
                <w:lang w:eastAsia="ar-SA"/>
              </w:rPr>
            </w:pPr>
            <w:r w:rsidRPr="003B197A">
              <w:rPr>
                <w:rFonts w:eastAsia="Calibri" w:cs="Times New Roman"/>
                <w:sz w:val="18"/>
                <w:szCs w:val="18"/>
                <w:lang w:eastAsia="ar-SA"/>
              </w:rPr>
              <w:t>Вид спорта</w:t>
            </w:r>
          </w:p>
        </w:tc>
        <w:tc>
          <w:tcPr>
            <w:tcW w:w="3261" w:type="dxa"/>
            <w:tcBorders>
              <w:top w:val="single" w:sz="4" w:space="0" w:color="auto"/>
              <w:left w:val="single" w:sz="4" w:space="0" w:color="auto"/>
              <w:right w:val="single" w:sz="4" w:space="0" w:color="auto"/>
            </w:tcBorders>
            <w:vAlign w:val="center"/>
          </w:tcPr>
          <w:p w:rsidR="00C529B9" w:rsidRPr="003B197A" w:rsidRDefault="00C529B9" w:rsidP="00804C74">
            <w:pPr>
              <w:widowControl w:val="0"/>
              <w:spacing w:before="0" w:after="0"/>
              <w:jc w:val="center"/>
              <w:rPr>
                <w:rFonts w:cs="Times New Roman"/>
                <w:sz w:val="18"/>
                <w:szCs w:val="18"/>
                <w:shd w:val="clear" w:color="auto" w:fill="FFFFFF"/>
              </w:rPr>
            </w:pPr>
            <w:r w:rsidRPr="003B197A">
              <w:rPr>
                <w:rFonts w:cs="Times New Roman"/>
                <w:sz w:val="18"/>
                <w:szCs w:val="18"/>
                <w:shd w:val="clear" w:color="auto" w:fill="FFFFFF"/>
              </w:rPr>
              <w:t>Для активного отдыха</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321"/>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right w:val="single" w:sz="4" w:space="0" w:color="auto"/>
            </w:tcBorders>
            <w:vAlign w:val="center"/>
          </w:tcPr>
          <w:p w:rsidR="00C529B9" w:rsidRPr="003B197A" w:rsidRDefault="00C529B9" w:rsidP="00804C74">
            <w:pPr>
              <w:widowControl w:val="0"/>
              <w:spacing w:before="0" w:after="0"/>
              <w:rPr>
                <w:rFonts w:eastAsia="Calibri" w:cs="Times New Roman"/>
                <w:sz w:val="18"/>
                <w:szCs w:val="18"/>
                <w:lang w:eastAsia="ar-SA"/>
              </w:rPr>
            </w:pPr>
            <w:r w:rsidRPr="003B197A">
              <w:rPr>
                <w:rFonts w:eastAsia="Calibri" w:cs="Times New Roman"/>
                <w:sz w:val="18"/>
                <w:szCs w:val="18"/>
                <w:lang w:eastAsia="ar-SA"/>
              </w:rPr>
              <w:t xml:space="preserve">Цвет </w:t>
            </w:r>
          </w:p>
        </w:tc>
        <w:tc>
          <w:tcPr>
            <w:tcW w:w="3261" w:type="dxa"/>
            <w:tcBorders>
              <w:top w:val="single" w:sz="4" w:space="0" w:color="auto"/>
              <w:left w:val="single" w:sz="4" w:space="0" w:color="auto"/>
              <w:right w:val="single" w:sz="4" w:space="0" w:color="auto"/>
            </w:tcBorders>
            <w:vAlign w:val="center"/>
          </w:tcPr>
          <w:p w:rsidR="00C529B9" w:rsidRPr="00030F7D" w:rsidRDefault="00C529B9" w:rsidP="003B197A">
            <w:pPr>
              <w:widowControl w:val="0"/>
              <w:spacing w:before="0" w:after="0"/>
              <w:jc w:val="center"/>
              <w:rPr>
                <w:rFonts w:eastAsia="Calibri" w:cs="Times New Roman"/>
                <w:sz w:val="18"/>
                <w:szCs w:val="18"/>
                <w:lang w:eastAsia="ar-SA"/>
              </w:rPr>
            </w:pPr>
            <w:r>
              <w:rPr>
                <w:rFonts w:eastAsia="Calibri" w:cs="Times New Roman"/>
                <w:sz w:val="18"/>
                <w:szCs w:val="18"/>
                <w:lang w:eastAsia="ar-SA"/>
              </w:rPr>
              <w:t>Белый, синий</w:t>
            </w:r>
          </w:p>
        </w:tc>
        <w:tc>
          <w:tcPr>
            <w:tcW w:w="2551" w:type="dxa"/>
            <w:vMerge/>
            <w:tcBorders>
              <w:left w:val="single" w:sz="4" w:space="0" w:color="auto"/>
              <w:right w:val="single" w:sz="4" w:space="0" w:color="auto"/>
            </w:tcBorders>
            <w:vAlign w:val="center"/>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552"/>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 xml:space="preserve">Материал изделия </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Pr="00030F7D" w:rsidRDefault="00C529B9" w:rsidP="00D633E3">
            <w:pPr>
              <w:widowControl w:val="0"/>
              <w:spacing w:before="0" w:after="0"/>
              <w:jc w:val="center"/>
              <w:rPr>
                <w:rFonts w:eastAsia="Calibri" w:cs="Times New Roman"/>
                <w:sz w:val="18"/>
                <w:szCs w:val="18"/>
                <w:lang w:eastAsia="ar-SA"/>
              </w:rPr>
            </w:pPr>
            <w:r>
              <w:rPr>
                <w:rFonts w:eastAsia="Calibri" w:cs="Times New Roman"/>
                <w:sz w:val="18"/>
                <w:szCs w:val="18"/>
                <w:lang w:eastAsia="ar-SA"/>
              </w:rPr>
              <w:t>Футер 2х нитка</w:t>
            </w:r>
          </w:p>
        </w:tc>
        <w:tc>
          <w:tcPr>
            <w:tcW w:w="2551" w:type="dxa"/>
            <w:vMerge/>
            <w:tcBorders>
              <w:left w:val="single" w:sz="4" w:space="0" w:color="auto"/>
              <w:right w:val="single" w:sz="4" w:space="0" w:color="auto"/>
            </w:tcBorders>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669"/>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529B9"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Состав материала верха</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Pr="003B197A" w:rsidRDefault="00C529B9" w:rsidP="00804C74">
            <w:pPr>
              <w:widowControl w:val="0"/>
              <w:spacing w:before="0" w:after="0"/>
              <w:jc w:val="center"/>
              <w:rPr>
                <w:rFonts w:eastAsia="Calibri" w:cs="Times New Roman"/>
                <w:sz w:val="18"/>
                <w:szCs w:val="18"/>
                <w:lang w:eastAsia="ar-SA"/>
              </w:rPr>
            </w:pPr>
            <w:r>
              <w:rPr>
                <w:rFonts w:ascii="Onest" w:hAnsi="Onest"/>
                <w:color w:val="2D2D2D"/>
                <w:sz w:val="17"/>
                <w:szCs w:val="17"/>
                <w:shd w:val="clear" w:color="auto" w:fill="FFFFFF"/>
              </w:rPr>
              <w:t>80% хлопок, 20% полиэстер</w:t>
            </w:r>
          </w:p>
        </w:tc>
        <w:tc>
          <w:tcPr>
            <w:tcW w:w="2551" w:type="dxa"/>
            <w:vMerge/>
            <w:tcBorders>
              <w:left w:val="single" w:sz="4" w:space="0" w:color="auto"/>
              <w:right w:val="single" w:sz="4" w:space="0" w:color="auto"/>
            </w:tcBorders>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669"/>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529B9"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Материал подклада</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Default="00C529B9" w:rsidP="00804C74">
            <w:pPr>
              <w:widowControl w:val="0"/>
              <w:spacing w:before="0" w:after="0"/>
              <w:jc w:val="center"/>
              <w:rPr>
                <w:rFonts w:ascii="Onest" w:hAnsi="Onest"/>
                <w:color w:val="2D2D2D"/>
                <w:sz w:val="17"/>
                <w:szCs w:val="17"/>
                <w:shd w:val="clear" w:color="auto" w:fill="FFFFFF"/>
              </w:rPr>
            </w:pPr>
            <w:r>
              <w:rPr>
                <w:rFonts w:ascii="Onest" w:hAnsi="Onest"/>
                <w:color w:val="2D2D2D"/>
                <w:sz w:val="17"/>
                <w:szCs w:val="17"/>
                <w:shd w:val="clear" w:color="auto" w:fill="FFFFFF"/>
              </w:rPr>
              <w:t>Кулирная гладь</w:t>
            </w:r>
          </w:p>
        </w:tc>
        <w:tc>
          <w:tcPr>
            <w:tcW w:w="2551" w:type="dxa"/>
            <w:vMerge/>
            <w:tcBorders>
              <w:left w:val="single" w:sz="4" w:space="0" w:color="auto"/>
              <w:right w:val="single" w:sz="4" w:space="0" w:color="auto"/>
            </w:tcBorders>
          </w:tcPr>
          <w:p w:rsidR="00C529B9" w:rsidRPr="00FC5163" w:rsidRDefault="00C529B9" w:rsidP="00804C74">
            <w:pPr>
              <w:spacing w:before="0" w:after="0"/>
              <w:jc w:val="center"/>
              <w:rPr>
                <w:rFonts w:eastAsia="Calibri" w:cs="Times New Roman"/>
                <w:b/>
                <w:sz w:val="18"/>
                <w:szCs w:val="18"/>
                <w:lang w:eastAsia="ar-SA"/>
              </w:rPr>
            </w:pPr>
          </w:p>
        </w:tc>
      </w:tr>
      <w:tr w:rsidR="00C529B9" w:rsidRPr="00030F7D" w:rsidTr="00AF45D8">
        <w:trPr>
          <w:trHeight w:val="669"/>
        </w:trPr>
        <w:tc>
          <w:tcPr>
            <w:tcW w:w="568" w:type="dxa"/>
            <w:vMerge/>
            <w:tcBorders>
              <w:left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529B9" w:rsidRDefault="00C529B9" w:rsidP="00804C74">
            <w:pPr>
              <w:widowControl w:val="0"/>
              <w:spacing w:before="0" w:after="0"/>
              <w:rPr>
                <w:rFonts w:eastAsia="Calibri" w:cs="Times New Roman"/>
                <w:sz w:val="18"/>
                <w:szCs w:val="18"/>
                <w:lang w:eastAsia="ar-SA"/>
              </w:rPr>
            </w:pPr>
            <w:r>
              <w:rPr>
                <w:rFonts w:eastAsia="Calibri" w:cs="Times New Roman"/>
                <w:sz w:val="18"/>
                <w:szCs w:val="18"/>
                <w:lang w:eastAsia="ar-SA"/>
              </w:rPr>
              <w:t>Состав  материала подкладки</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Default="00C529B9" w:rsidP="00804C74">
            <w:pPr>
              <w:widowControl w:val="0"/>
              <w:spacing w:before="0" w:after="0"/>
              <w:jc w:val="center"/>
              <w:rPr>
                <w:rFonts w:ascii="Onest" w:hAnsi="Onest"/>
                <w:color w:val="2D2D2D"/>
                <w:sz w:val="17"/>
                <w:szCs w:val="17"/>
                <w:shd w:val="clear" w:color="auto" w:fill="FFFFFF"/>
              </w:rPr>
            </w:pPr>
            <w:r>
              <w:rPr>
                <w:rFonts w:ascii="Onest" w:hAnsi="Onest"/>
                <w:color w:val="2D2D2D"/>
                <w:sz w:val="17"/>
                <w:szCs w:val="17"/>
                <w:shd w:val="clear" w:color="auto" w:fill="FFFFFF"/>
              </w:rPr>
              <w:t>92% хлопок, 8% лайкра</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C529B9">
        <w:trPr>
          <w:trHeight w:val="3228"/>
        </w:trPr>
        <w:tc>
          <w:tcPr>
            <w:tcW w:w="568" w:type="dxa"/>
            <w:vMerge/>
            <w:tcBorders>
              <w:left w:val="single" w:sz="4" w:space="0" w:color="auto"/>
              <w:bottom w:val="single" w:sz="4" w:space="0" w:color="auto"/>
              <w:right w:val="single" w:sz="4" w:space="0" w:color="auto"/>
            </w:tcBorders>
          </w:tcPr>
          <w:p w:rsidR="00C529B9" w:rsidRPr="00030F7D" w:rsidRDefault="00C529B9" w:rsidP="00804C74">
            <w:pPr>
              <w:spacing w:before="0" w:after="0"/>
              <w:jc w:val="center"/>
              <w:rPr>
                <w:rFonts w:cs="Times New Roman"/>
                <w:color w:val="334059"/>
                <w:sz w:val="18"/>
                <w:szCs w:val="18"/>
                <w:shd w:val="clear" w:color="auto" w:fill="FFFFFF"/>
              </w:rPr>
            </w:pPr>
          </w:p>
        </w:tc>
        <w:tc>
          <w:tcPr>
            <w:tcW w:w="1985" w:type="dxa"/>
            <w:vMerge/>
            <w:tcBorders>
              <w:left w:val="single" w:sz="4" w:space="0" w:color="auto"/>
              <w:bottom w:val="single" w:sz="4" w:space="0" w:color="auto"/>
              <w:right w:val="single" w:sz="4" w:space="0" w:color="auto"/>
            </w:tcBorders>
            <w:vAlign w:val="center"/>
          </w:tcPr>
          <w:p w:rsidR="00C529B9" w:rsidRPr="00030F7D" w:rsidRDefault="00C529B9" w:rsidP="00804C74">
            <w:pPr>
              <w:spacing w:before="0" w:after="0"/>
              <w:rPr>
                <w:rFonts w:cs="Times New Roman"/>
                <w:sz w:val="18"/>
                <w:szCs w:val="18"/>
              </w:rPr>
            </w:pPr>
          </w:p>
        </w:tc>
        <w:tc>
          <w:tcPr>
            <w:tcW w:w="1275" w:type="dxa"/>
            <w:vMerge/>
            <w:tcBorders>
              <w:left w:val="single" w:sz="4" w:space="0" w:color="auto"/>
              <w:bottom w:val="single" w:sz="4" w:space="0" w:color="auto"/>
              <w:right w:val="single" w:sz="4" w:space="0" w:color="auto"/>
            </w:tcBorders>
            <w:vAlign w:val="center"/>
          </w:tcPr>
          <w:p w:rsidR="00C529B9" w:rsidRPr="00030F7D" w:rsidRDefault="00C529B9" w:rsidP="00804C74">
            <w:pPr>
              <w:spacing w:before="0" w:after="0"/>
              <w:jc w:val="cente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529B9" w:rsidRDefault="00C529B9" w:rsidP="00C20BAF">
            <w:pPr>
              <w:widowControl w:val="0"/>
              <w:spacing w:before="0" w:after="0"/>
              <w:rPr>
                <w:rFonts w:eastAsia="Calibri" w:cs="Times New Roman"/>
                <w:sz w:val="18"/>
                <w:szCs w:val="18"/>
                <w:lang w:eastAsia="ar-SA"/>
              </w:rPr>
            </w:pPr>
            <w:r>
              <w:rPr>
                <w:rFonts w:eastAsia="Calibri" w:cs="Times New Roman"/>
                <w:sz w:val="18"/>
                <w:szCs w:val="18"/>
                <w:lang w:eastAsia="ar-SA"/>
              </w:rPr>
              <w:t xml:space="preserve">Модель </w:t>
            </w:r>
          </w:p>
        </w:tc>
        <w:tc>
          <w:tcPr>
            <w:tcW w:w="3261" w:type="dxa"/>
            <w:tcBorders>
              <w:top w:val="single" w:sz="4" w:space="0" w:color="auto"/>
              <w:left w:val="single" w:sz="4" w:space="0" w:color="auto"/>
              <w:bottom w:val="single" w:sz="4" w:space="0" w:color="auto"/>
              <w:right w:val="single" w:sz="4" w:space="0" w:color="auto"/>
            </w:tcBorders>
            <w:vAlign w:val="center"/>
          </w:tcPr>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Фурнитура фирменная:</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-Металлические молнии цвет серебро;</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Модель кофты - олимпийка;</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-олимпийка с воротником стойка из ка</w:t>
            </w:r>
            <w:r>
              <w:rPr>
                <w:rFonts w:ascii="Onest" w:hAnsi="Onest"/>
                <w:color w:val="2D2D2D"/>
                <w:sz w:val="17"/>
                <w:szCs w:val="17"/>
              </w:rPr>
              <w:t>ш</w:t>
            </w:r>
            <w:r>
              <w:rPr>
                <w:rFonts w:ascii="Onest" w:hAnsi="Onest"/>
                <w:color w:val="2D2D2D"/>
                <w:sz w:val="17"/>
                <w:szCs w:val="17"/>
              </w:rPr>
              <w:t>корсе триколор;</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рукав реглан;</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рукава и низ олимпийки кашкорсе тр</w:t>
            </w:r>
            <w:r>
              <w:rPr>
                <w:rFonts w:ascii="Onest" w:hAnsi="Onest"/>
                <w:color w:val="2D2D2D"/>
                <w:sz w:val="17"/>
                <w:szCs w:val="17"/>
              </w:rPr>
              <w:t>и</w:t>
            </w:r>
            <w:r>
              <w:rPr>
                <w:rFonts w:ascii="Onest" w:hAnsi="Onest"/>
                <w:color w:val="2D2D2D"/>
                <w:sz w:val="17"/>
                <w:szCs w:val="17"/>
              </w:rPr>
              <w:t>колор;</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центральная молния;</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hint="eastAsia"/>
                <w:color w:val="2D2D2D"/>
                <w:sz w:val="17"/>
                <w:szCs w:val="17"/>
              </w:rPr>
              <w:t>К</w:t>
            </w:r>
            <w:r>
              <w:rPr>
                <w:rFonts w:ascii="Onest" w:hAnsi="Onest"/>
                <w:color w:val="2D2D2D"/>
                <w:sz w:val="17"/>
                <w:szCs w:val="17"/>
              </w:rPr>
              <w:t>арманы олимпийки с молнией в рамке;</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карманы брюк с молнией в рамке;</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hint="eastAsia"/>
                <w:color w:val="2D2D2D"/>
                <w:sz w:val="17"/>
                <w:szCs w:val="17"/>
              </w:rPr>
              <w:t xml:space="preserve">- штаны </w:t>
            </w:r>
            <w:r>
              <w:rPr>
                <w:rFonts w:ascii="Onest" w:hAnsi="Onest"/>
                <w:color w:val="2D2D2D"/>
                <w:sz w:val="17"/>
                <w:szCs w:val="17"/>
              </w:rPr>
              <w:t>–</w:t>
            </w:r>
            <w:r>
              <w:rPr>
                <w:rFonts w:ascii="Onest" w:hAnsi="Onest" w:hint="eastAsia"/>
                <w:color w:val="2D2D2D"/>
                <w:sz w:val="17"/>
                <w:szCs w:val="17"/>
              </w:rPr>
              <w:t xml:space="preserve"> кашкорсе;</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низ брюк манжен;</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Нанесение:</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xml:space="preserve">- левая грудь герб </w:t>
            </w:r>
            <w:r>
              <w:rPr>
                <w:rFonts w:ascii="Onest" w:hAnsi="Onest" w:hint="eastAsia"/>
                <w:color w:val="2D2D2D"/>
                <w:sz w:val="17"/>
                <w:szCs w:val="17"/>
              </w:rPr>
              <w:t>«</w:t>
            </w:r>
            <w:r>
              <w:rPr>
                <w:rFonts w:ascii="Onest" w:hAnsi="Onest"/>
                <w:color w:val="2D2D2D"/>
                <w:sz w:val="17"/>
                <w:szCs w:val="17"/>
              </w:rPr>
              <w:t>Владимирская о</w:t>
            </w:r>
            <w:r>
              <w:rPr>
                <w:rFonts w:ascii="Onest" w:hAnsi="Onest"/>
                <w:color w:val="2D2D2D"/>
                <w:sz w:val="17"/>
                <w:szCs w:val="17"/>
              </w:rPr>
              <w:t>б</w:t>
            </w:r>
            <w:r>
              <w:rPr>
                <w:rFonts w:ascii="Onest" w:hAnsi="Onest"/>
                <w:color w:val="2D2D2D"/>
                <w:sz w:val="17"/>
                <w:szCs w:val="17"/>
              </w:rPr>
              <w:t>ласть</w:t>
            </w:r>
            <w:r>
              <w:rPr>
                <w:rFonts w:ascii="Onest" w:hAnsi="Onest" w:hint="eastAsia"/>
                <w:color w:val="2D2D2D"/>
                <w:sz w:val="17"/>
                <w:szCs w:val="17"/>
              </w:rPr>
              <w:t>»</w:t>
            </w:r>
            <w:r>
              <w:rPr>
                <w:rFonts w:ascii="Onest" w:hAnsi="Onest"/>
                <w:color w:val="2D2D2D"/>
                <w:sz w:val="17"/>
                <w:szCs w:val="17"/>
              </w:rPr>
              <w:t xml:space="preserve"> - вышивка от 6*6 до 8*8 см.;</w:t>
            </w:r>
          </w:p>
          <w:p w:rsidR="00C529B9"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xml:space="preserve">- правая нога логотип </w:t>
            </w:r>
            <w:r w:rsidRPr="00362BF3">
              <w:rPr>
                <w:rFonts w:ascii="Onest" w:hAnsi="Onest" w:hint="eastAsia"/>
                <w:color w:val="2D2D2D"/>
                <w:sz w:val="17"/>
                <w:szCs w:val="17"/>
              </w:rPr>
              <w:t>«</w:t>
            </w:r>
            <w:r>
              <w:rPr>
                <w:rFonts w:ascii="Onest" w:hAnsi="Onest"/>
                <w:color w:val="2D2D2D"/>
                <w:sz w:val="17"/>
                <w:szCs w:val="17"/>
              </w:rPr>
              <w:t xml:space="preserve">Гимнастика и надпись </w:t>
            </w:r>
            <w:r>
              <w:rPr>
                <w:rFonts w:ascii="Onest" w:hAnsi="Onest" w:hint="eastAsia"/>
                <w:color w:val="2D2D2D"/>
                <w:sz w:val="17"/>
                <w:szCs w:val="17"/>
              </w:rPr>
              <w:t>«</w:t>
            </w:r>
            <w:r>
              <w:rPr>
                <w:rFonts w:ascii="Onest" w:hAnsi="Onest"/>
                <w:color w:val="2D2D2D"/>
                <w:sz w:val="17"/>
                <w:szCs w:val="17"/>
              </w:rPr>
              <w:t>Художественная гимнастика</w:t>
            </w:r>
            <w:r>
              <w:rPr>
                <w:rFonts w:ascii="Onest" w:hAnsi="Onest" w:hint="eastAsia"/>
                <w:color w:val="2D2D2D"/>
                <w:sz w:val="17"/>
                <w:szCs w:val="17"/>
              </w:rPr>
              <w:t>»</w:t>
            </w:r>
            <w:r>
              <w:rPr>
                <w:rFonts w:ascii="Onest" w:hAnsi="Onest"/>
                <w:color w:val="2D2D2D"/>
                <w:sz w:val="17"/>
                <w:szCs w:val="17"/>
              </w:rPr>
              <w:t xml:space="preserve"> от 6*6 до 8*8 см.;</w:t>
            </w:r>
          </w:p>
          <w:p w:rsidR="00C529B9" w:rsidRPr="00C57F38" w:rsidRDefault="00C529B9" w:rsidP="00D633E3">
            <w:pPr>
              <w:pStyle w:val="aff3"/>
              <w:shd w:val="clear" w:color="auto" w:fill="FFFFFF"/>
              <w:spacing w:before="0" w:beforeAutospacing="0" w:after="0" w:afterAutospacing="0"/>
              <w:jc w:val="both"/>
              <w:rPr>
                <w:rFonts w:ascii="Onest" w:hAnsi="Onest"/>
                <w:color w:val="2D2D2D"/>
                <w:sz w:val="17"/>
                <w:szCs w:val="17"/>
              </w:rPr>
            </w:pPr>
            <w:r>
              <w:rPr>
                <w:rFonts w:ascii="Onest" w:hAnsi="Onest"/>
                <w:color w:val="2D2D2D"/>
                <w:sz w:val="17"/>
                <w:szCs w:val="17"/>
              </w:rPr>
              <w:t xml:space="preserve">- спина вышивка </w:t>
            </w:r>
            <w:r>
              <w:rPr>
                <w:rFonts w:ascii="Onest" w:hAnsi="Onest" w:hint="eastAsia"/>
                <w:color w:val="2D2D2D"/>
                <w:sz w:val="17"/>
                <w:szCs w:val="17"/>
              </w:rPr>
              <w:t>«</w:t>
            </w:r>
            <w:r>
              <w:rPr>
                <w:rFonts w:ascii="Onest" w:hAnsi="Onest"/>
                <w:color w:val="2D2D2D"/>
                <w:sz w:val="17"/>
                <w:szCs w:val="17"/>
              </w:rPr>
              <w:t>Владимирская о</w:t>
            </w:r>
            <w:r>
              <w:rPr>
                <w:rFonts w:ascii="Onest" w:hAnsi="Onest"/>
                <w:color w:val="2D2D2D"/>
                <w:sz w:val="17"/>
                <w:szCs w:val="17"/>
              </w:rPr>
              <w:t>б</w:t>
            </w:r>
            <w:r>
              <w:rPr>
                <w:rFonts w:ascii="Onest" w:hAnsi="Onest"/>
                <w:color w:val="2D2D2D"/>
                <w:sz w:val="17"/>
                <w:szCs w:val="17"/>
              </w:rPr>
              <w:t>ласть</w:t>
            </w:r>
            <w:r>
              <w:rPr>
                <w:rFonts w:ascii="Onest" w:hAnsi="Onest" w:hint="eastAsia"/>
                <w:color w:val="2D2D2D"/>
                <w:sz w:val="17"/>
                <w:szCs w:val="17"/>
              </w:rPr>
              <w:t>»</w:t>
            </w:r>
            <w:r>
              <w:rPr>
                <w:rFonts w:ascii="Onest" w:hAnsi="Onest"/>
                <w:color w:val="2D2D2D"/>
                <w:sz w:val="17"/>
                <w:szCs w:val="17"/>
              </w:rPr>
              <w:t xml:space="preserve"> длина 25-30 см., высота 6-8 см., логотип </w:t>
            </w:r>
            <w:r>
              <w:rPr>
                <w:rFonts w:ascii="Onest" w:hAnsi="Onest" w:hint="eastAsia"/>
                <w:color w:val="2D2D2D"/>
                <w:sz w:val="17"/>
                <w:szCs w:val="17"/>
              </w:rPr>
              <w:t>«</w:t>
            </w:r>
            <w:r>
              <w:rPr>
                <w:rFonts w:ascii="Onest" w:hAnsi="Onest"/>
                <w:color w:val="2D2D2D"/>
                <w:sz w:val="17"/>
                <w:szCs w:val="17"/>
              </w:rPr>
              <w:t xml:space="preserve">Гимнастика и надпись </w:t>
            </w:r>
            <w:r>
              <w:rPr>
                <w:rFonts w:ascii="Onest" w:hAnsi="Onest" w:hint="eastAsia"/>
                <w:color w:val="2D2D2D"/>
                <w:sz w:val="17"/>
                <w:szCs w:val="17"/>
              </w:rPr>
              <w:t>«</w:t>
            </w:r>
            <w:r>
              <w:rPr>
                <w:rFonts w:ascii="Onest" w:hAnsi="Onest"/>
                <w:color w:val="2D2D2D"/>
                <w:sz w:val="17"/>
                <w:szCs w:val="17"/>
              </w:rPr>
              <w:t>Худ</w:t>
            </w:r>
            <w:r>
              <w:rPr>
                <w:rFonts w:ascii="Onest" w:hAnsi="Onest"/>
                <w:color w:val="2D2D2D"/>
                <w:sz w:val="17"/>
                <w:szCs w:val="17"/>
              </w:rPr>
              <w:t>о</w:t>
            </w:r>
            <w:r>
              <w:rPr>
                <w:rFonts w:ascii="Onest" w:hAnsi="Onest"/>
                <w:color w:val="2D2D2D"/>
                <w:sz w:val="17"/>
                <w:szCs w:val="17"/>
              </w:rPr>
              <w:t>жественная гимнастика</w:t>
            </w:r>
            <w:r>
              <w:rPr>
                <w:rFonts w:ascii="Onest" w:hAnsi="Onest" w:hint="eastAsia"/>
                <w:color w:val="2D2D2D"/>
                <w:sz w:val="17"/>
                <w:szCs w:val="17"/>
              </w:rPr>
              <w:t>»</w:t>
            </w:r>
            <w:r>
              <w:rPr>
                <w:rFonts w:ascii="Onest" w:hAnsi="Onest"/>
                <w:color w:val="2D2D2D"/>
                <w:sz w:val="17"/>
                <w:szCs w:val="17"/>
              </w:rPr>
              <w:t xml:space="preserve"> </w:t>
            </w:r>
          </w:p>
        </w:tc>
        <w:tc>
          <w:tcPr>
            <w:tcW w:w="2551" w:type="dxa"/>
            <w:vMerge/>
            <w:tcBorders>
              <w:left w:val="single" w:sz="4" w:space="0" w:color="auto"/>
              <w:bottom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275"/>
        </w:trPr>
        <w:tc>
          <w:tcPr>
            <w:tcW w:w="568" w:type="dxa"/>
            <w:vMerge w:val="restart"/>
            <w:tcBorders>
              <w:left w:val="single" w:sz="4" w:space="0" w:color="auto"/>
              <w:right w:val="single" w:sz="4" w:space="0" w:color="auto"/>
            </w:tcBorders>
          </w:tcPr>
          <w:p w:rsidR="00C529B9" w:rsidRDefault="00C529B9" w:rsidP="00DC396A">
            <w:pPr>
              <w:jc w:val="center"/>
              <w:rPr>
                <w:rFonts w:cs="Times New Roman"/>
                <w:color w:val="334059"/>
                <w:sz w:val="18"/>
                <w:szCs w:val="18"/>
                <w:shd w:val="clear" w:color="auto" w:fill="FFFFFF"/>
              </w:rPr>
            </w:pPr>
            <w:r>
              <w:rPr>
                <w:rFonts w:cs="Times New Roman"/>
                <w:color w:val="334059"/>
                <w:sz w:val="18"/>
                <w:szCs w:val="18"/>
                <w:shd w:val="clear" w:color="auto" w:fill="FFFFFF"/>
              </w:rPr>
              <w:lastRenderedPageBreak/>
              <w:t>2</w:t>
            </w:r>
          </w:p>
        </w:tc>
        <w:tc>
          <w:tcPr>
            <w:tcW w:w="1985" w:type="dxa"/>
            <w:vMerge w:val="restart"/>
            <w:tcBorders>
              <w:left w:val="single" w:sz="4" w:space="0" w:color="auto"/>
              <w:right w:val="single" w:sz="4" w:space="0" w:color="auto"/>
            </w:tcBorders>
          </w:tcPr>
          <w:p w:rsidR="00C529B9" w:rsidRDefault="00C529B9" w:rsidP="008033AA">
            <w:pPr>
              <w:rPr>
                <w:rFonts w:cs="Times New Roman"/>
                <w:sz w:val="18"/>
                <w:szCs w:val="18"/>
              </w:rPr>
            </w:pPr>
            <w:r>
              <w:rPr>
                <w:rFonts w:cs="Times New Roman"/>
                <w:sz w:val="18"/>
                <w:szCs w:val="18"/>
              </w:rPr>
              <w:t xml:space="preserve">Футболка трикотажная/Футболка (короткий рукав) </w:t>
            </w:r>
            <w:r w:rsidRPr="00EE38FD">
              <w:rPr>
                <w:rFonts w:cs="Times New Roman"/>
                <w:sz w:val="18"/>
                <w:szCs w:val="18"/>
              </w:rPr>
              <w:t xml:space="preserve"> </w:t>
            </w:r>
          </w:p>
        </w:tc>
        <w:tc>
          <w:tcPr>
            <w:tcW w:w="1275" w:type="dxa"/>
            <w:vMerge w:val="restart"/>
            <w:tcBorders>
              <w:left w:val="single" w:sz="4" w:space="0" w:color="auto"/>
              <w:right w:val="single" w:sz="4" w:space="0" w:color="auto"/>
            </w:tcBorders>
          </w:tcPr>
          <w:p w:rsidR="00C529B9" w:rsidRDefault="00C529B9" w:rsidP="00DC396A">
            <w:pPr>
              <w:jc w:val="center"/>
              <w:rPr>
                <w:rFonts w:cs="Times New Roman"/>
                <w:sz w:val="18"/>
                <w:szCs w:val="18"/>
              </w:rPr>
            </w:pPr>
            <w:r>
              <w:rPr>
                <w:rFonts w:cs="Times New Roman"/>
                <w:sz w:val="18"/>
                <w:szCs w:val="18"/>
              </w:rPr>
              <w:t>14.14.30/14.14.30.110-00000002</w:t>
            </w:r>
          </w:p>
        </w:tc>
        <w:tc>
          <w:tcPr>
            <w:tcW w:w="1134" w:type="dxa"/>
            <w:tcBorders>
              <w:left w:val="single" w:sz="4" w:space="0" w:color="auto"/>
              <w:bottom w:val="single" w:sz="4" w:space="0" w:color="auto"/>
              <w:right w:val="single" w:sz="4" w:space="0" w:color="auto"/>
            </w:tcBorders>
            <w:vAlign w:val="center"/>
          </w:tcPr>
          <w:p w:rsidR="00C529B9" w:rsidRPr="008B5DA5"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Размер </w:t>
            </w:r>
          </w:p>
        </w:tc>
        <w:tc>
          <w:tcPr>
            <w:tcW w:w="3261" w:type="dxa"/>
            <w:tcBorders>
              <w:left w:val="single" w:sz="4" w:space="0" w:color="auto"/>
              <w:bottom w:val="single" w:sz="4" w:space="0" w:color="auto"/>
              <w:right w:val="single" w:sz="4" w:space="0" w:color="auto"/>
            </w:tcBorders>
            <w:vAlign w:val="center"/>
          </w:tcPr>
          <w:p w:rsidR="00C529B9" w:rsidRPr="00362BF3" w:rsidRDefault="00C529B9" w:rsidP="00DC396A">
            <w:pPr>
              <w:widowControl w:val="0"/>
              <w:spacing w:before="0" w:after="0"/>
              <w:jc w:val="center"/>
              <w:rPr>
                <w:rFonts w:eastAsia="Calibri" w:cs="Times New Roman"/>
                <w:color w:val="FF0000"/>
                <w:sz w:val="18"/>
                <w:szCs w:val="18"/>
                <w:lang w:eastAsia="ar-SA"/>
              </w:rPr>
            </w:pPr>
            <w:r w:rsidRPr="00362BF3">
              <w:rPr>
                <w:rFonts w:eastAsia="Calibri" w:cs="Times New Roman"/>
                <w:sz w:val="18"/>
                <w:szCs w:val="18"/>
                <w:lang w:eastAsia="ar-SA"/>
              </w:rPr>
              <w:t>38-40/40-42/42-44/44-46</w:t>
            </w:r>
          </w:p>
        </w:tc>
        <w:tc>
          <w:tcPr>
            <w:tcW w:w="2551" w:type="dxa"/>
            <w:vMerge w:val="restart"/>
            <w:tcBorders>
              <w:top w:val="single" w:sz="4" w:space="0" w:color="auto"/>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r>
              <w:rPr>
                <w:rFonts w:eastAsia="Calibri" w:cs="Times New Roman"/>
                <w:sz w:val="18"/>
                <w:szCs w:val="18"/>
                <w:lang w:eastAsia="ar-SA"/>
              </w:rPr>
              <w:t>Россия</w:t>
            </w:r>
          </w:p>
        </w:tc>
      </w:tr>
      <w:tr w:rsidR="00C529B9" w:rsidRPr="00030F7D" w:rsidTr="002C1933">
        <w:trPr>
          <w:trHeight w:val="421"/>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tcPr>
          <w:p w:rsidR="00C529B9" w:rsidRPr="000058DC" w:rsidRDefault="00C529B9" w:rsidP="00DC396A">
            <w:pPr>
              <w:rPr>
                <w:rFonts w:cs="Times New Roman"/>
                <w:sz w:val="18"/>
                <w:szCs w:val="18"/>
              </w:rPr>
            </w:pPr>
          </w:p>
        </w:tc>
        <w:tc>
          <w:tcPr>
            <w:tcW w:w="1275"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Направление </w:t>
            </w:r>
          </w:p>
        </w:tc>
        <w:tc>
          <w:tcPr>
            <w:tcW w:w="3261" w:type="dxa"/>
            <w:tcBorders>
              <w:left w:val="single" w:sz="4" w:space="0" w:color="auto"/>
              <w:bottom w:val="single" w:sz="4" w:space="0" w:color="auto"/>
              <w:right w:val="single" w:sz="4" w:space="0" w:color="auto"/>
            </w:tcBorders>
            <w:vAlign w:val="center"/>
          </w:tcPr>
          <w:p w:rsidR="00C529B9" w:rsidRPr="00DE4342" w:rsidRDefault="00C529B9" w:rsidP="00DC396A">
            <w:pPr>
              <w:widowControl w:val="0"/>
              <w:spacing w:before="0" w:after="0"/>
              <w:jc w:val="center"/>
              <w:rPr>
                <w:rFonts w:eastAsia="Calibri" w:cs="Times New Roman"/>
                <w:sz w:val="18"/>
                <w:szCs w:val="18"/>
                <w:lang w:val="en-US" w:eastAsia="ar-SA"/>
              </w:rPr>
            </w:pPr>
            <w:r>
              <w:rPr>
                <w:rFonts w:eastAsia="Calibri" w:cs="Times New Roman"/>
                <w:sz w:val="18"/>
                <w:szCs w:val="18"/>
                <w:lang w:val="en-US" w:eastAsia="ar-SA"/>
              </w:rPr>
              <w:t>Sport</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271"/>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Пол </w:t>
            </w:r>
          </w:p>
        </w:tc>
        <w:tc>
          <w:tcPr>
            <w:tcW w:w="3261"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Женский </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416"/>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Форма </w:t>
            </w:r>
          </w:p>
        </w:tc>
        <w:tc>
          <w:tcPr>
            <w:tcW w:w="3261"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Прямая </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281"/>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Материал </w:t>
            </w:r>
          </w:p>
        </w:tc>
        <w:tc>
          <w:tcPr>
            <w:tcW w:w="3261" w:type="dxa"/>
            <w:tcBorders>
              <w:left w:val="single" w:sz="4" w:space="0" w:color="auto"/>
              <w:bottom w:val="single" w:sz="4" w:space="0" w:color="auto"/>
              <w:right w:val="single" w:sz="4" w:space="0" w:color="auto"/>
            </w:tcBorders>
            <w:vAlign w:val="center"/>
          </w:tcPr>
          <w:p w:rsidR="00C529B9" w:rsidRPr="00DC396A" w:rsidRDefault="00C529B9" w:rsidP="00DC396A">
            <w:pPr>
              <w:widowControl w:val="0"/>
              <w:spacing w:before="0" w:after="0"/>
              <w:jc w:val="center"/>
              <w:rPr>
                <w:rFonts w:eastAsia="Calibri" w:cs="Times New Roman"/>
                <w:sz w:val="18"/>
                <w:szCs w:val="18"/>
                <w:lang w:eastAsia="ar-SA"/>
              </w:rPr>
            </w:pPr>
            <w:r w:rsidRPr="00DC396A">
              <w:rPr>
                <w:rFonts w:cs="Times New Roman"/>
                <w:sz w:val="18"/>
                <w:szCs w:val="18"/>
              </w:rPr>
              <w:t>Кулирная гладь</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410"/>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Состав материала</w:t>
            </w:r>
          </w:p>
        </w:tc>
        <w:tc>
          <w:tcPr>
            <w:tcW w:w="3261" w:type="dxa"/>
            <w:tcBorders>
              <w:left w:val="single" w:sz="4" w:space="0" w:color="auto"/>
              <w:bottom w:val="single" w:sz="4" w:space="0" w:color="auto"/>
              <w:right w:val="single" w:sz="4" w:space="0" w:color="auto"/>
            </w:tcBorders>
            <w:vAlign w:val="center"/>
          </w:tcPr>
          <w:p w:rsidR="00C529B9" w:rsidRPr="00DC396A" w:rsidRDefault="00C529B9" w:rsidP="00DC396A">
            <w:pPr>
              <w:widowControl w:val="0"/>
              <w:spacing w:before="0" w:after="0"/>
              <w:jc w:val="center"/>
              <w:rPr>
                <w:rFonts w:eastAsia="Calibri" w:cs="Times New Roman"/>
                <w:sz w:val="18"/>
                <w:szCs w:val="18"/>
                <w:lang w:eastAsia="ar-SA"/>
              </w:rPr>
            </w:pPr>
            <w:r w:rsidRPr="00DC396A">
              <w:rPr>
                <w:rFonts w:cs="Times New Roman"/>
                <w:sz w:val="18"/>
                <w:szCs w:val="18"/>
              </w:rPr>
              <w:t>92% ХБ, 8% лайкра</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2C1933">
        <w:trPr>
          <w:trHeight w:val="552"/>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bottom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Швы</w:t>
            </w:r>
          </w:p>
        </w:tc>
        <w:tc>
          <w:tcPr>
            <w:tcW w:w="3261" w:type="dxa"/>
            <w:tcBorders>
              <w:left w:val="single" w:sz="4" w:space="0" w:color="auto"/>
              <w:bottom w:val="single" w:sz="4" w:space="0" w:color="auto"/>
              <w:right w:val="single" w:sz="4" w:space="0" w:color="auto"/>
            </w:tcBorders>
            <w:vAlign w:val="center"/>
          </w:tcPr>
          <w:p w:rsidR="00C529B9" w:rsidRPr="00DC396A" w:rsidRDefault="00C529B9" w:rsidP="00DC396A">
            <w:pPr>
              <w:widowControl w:val="0"/>
              <w:spacing w:before="0" w:after="0"/>
              <w:jc w:val="center"/>
              <w:rPr>
                <w:rFonts w:eastAsia="Calibri" w:cs="Times New Roman"/>
                <w:sz w:val="18"/>
                <w:szCs w:val="18"/>
                <w:lang w:eastAsia="ar-SA"/>
              </w:rPr>
            </w:pPr>
            <w:r w:rsidRPr="00DC396A">
              <w:rPr>
                <w:rFonts w:cs="Times New Roman"/>
                <w:sz w:val="18"/>
                <w:szCs w:val="18"/>
              </w:rPr>
              <w:t>Обработаны на плоскашовной машине</w:t>
            </w:r>
          </w:p>
        </w:tc>
        <w:tc>
          <w:tcPr>
            <w:tcW w:w="2551" w:type="dxa"/>
            <w:vMerge/>
            <w:tcBorders>
              <w:left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r w:rsidR="00C529B9" w:rsidRPr="00030F7D" w:rsidTr="00C529B9">
        <w:trPr>
          <w:trHeight w:val="2070"/>
        </w:trPr>
        <w:tc>
          <w:tcPr>
            <w:tcW w:w="568" w:type="dxa"/>
            <w:vMerge/>
            <w:tcBorders>
              <w:left w:val="single" w:sz="4" w:space="0" w:color="auto"/>
              <w:right w:val="single" w:sz="4" w:space="0" w:color="auto"/>
            </w:tcBorders>
          </w:tcPr>
          <w:p w:rsidR="00C529B9" w:rsidRPr="00030F7D" w:rsidRDefault="00C529B9" w:rsidP="00DC396A">
            <w:pPr>
              <w:spacing w:before="0" w:after="0"/>
              <w:jc w:val="center"/>
              <w:rPr>
                <w:rFonts w:cs="Times New Roman"/>
                <w:color w:val="334059"/>
                <w:sz w:val="18"/>
                <w:szCs w:val="18"/>
                <w:shd w:val="clear" w:color="auto" w:fill="FFFFFF"/>
              </w:rPr>
            </w:pPr>
          </w:p>
        </w:tc>
        <w:tc>
          <w:tcPr>
            <w:tcW w:w="1985" w:type="dxa"/>
            <w:vMerge/>
            <w:tcBorders>
              <w:left w:val="single" w:sz="4" w:space="0" w:color="auto"/>
              <w:right w:val="single" w:sz="4" w:space="0" w:color="auto"/>
            </w:tcBorders>
            <w:vAlign w:val="center"/>
          </w:tcPr>
          <w:p w:rsidR="00C529B9" w:rsidRPr="00030F7D" w:rsidRDefault="00C529B9" w:rsidP="00DC396A">
            <w:pPr>
              <w:spacing w:before="0" w:after="0"/>
              <w:rPr>
                <w:rFonts w:cs="Times New Roman"/>
                <w:sz w:val="18"/>
                <w:szCs w:val="18"/>
              </w:rPr>
            </w:pPr>
          </w:p>
        </w:tc>
        <w:tc>
          <w:tcPr>
            <w:tcW w:w="1275" w:type="dxa"/>
            <w:vMerge/>
            <w:tcBorders>
              <w:left w:val="single" w:sz="4" w:space="0" w:color="auto"/>
              <w:right w:val="single" w:sz="4" w:space="0" w:color="auto"/>
            </w:tcBorders>
            <w:vAlign w:val="center"/>
          </w:tcPr>
          <w:p w:rsidR="00C529B9" w:rsidRPr="00030F7D" w:rsidRDefault="00C529B9" w:rsidP="00DC396A">
            <w:pPr>
              <w:spacing w:before="0" w:after="0"/>
              <w:jc w:val="center"/>
              <w:rPr>
                <w:rFonts w:cs="Times New Roman"/>
                <w:sz w:val="18"/>
                <w:szCs w:val="18"/>
              </w:rPr>
            </w:pPr>
          </w:p>
        </w:tc>
        <w:tc>
          <w:tcPr>
            <w:tcW w:w="1134" w:type="dxa"/>
            <w:tcBorders>
              <w:left w:val="single" w:sz="4" w:space="0" w:color="auto"/>
              <w:right w:val="single" w:sz="4" w:space="0" w:color="auto"/>
            </w:tcBorders>
            <w:vAlign w:val="center"/>
          </w:tcPr>
          <w:p w:rsidR="00C529B9" w:rsidRPr="00030F7D" w:rsidRDefault="00C529B9" w:rsidP="00DC396A">
            <w:pPr>
              <w:widowControl w:val="0"/>
              <w:spacing w:before="0" w:after="0"/>
              <w:jc w:val="center"/>
              <w:rPr>
                <w:rFonts w:eastAsia="Calibri" w:cs="Times New Roman"/>
                <w:sz w:val="18"/>
                <w:szCs w:val="18"/>
                <w:lang w:eastAsia="ar-SA"/>
              </w:rPr>
            </w:pPr>
            <w:r>
              <w:rPr>
                <w:rFonts w:eastAsia="Calibri" w:cs="Times New Roman"/>
                <w:sz w:val="18"/>
                <w:szCs w:val="18"/>
                <w:lang w:eastAsia="ar-SA"/>
              </w:rPr>
              <w:t xml:space="preserve">Модель </w:t>
            </w:r>
          </w:p>
        </w:tc>
        <w:tc>
          <w:tcPr>
            <w:tcW w:w="3261" w:type="dxa"/>
            <w:tcBorders>
              <w:left w:val="single" w:sz="4" w:space="0" w:color="auto"/>
              <w:right w:val="single" w:sz="4" w:space="0" w:color="auto"/>
            </w:tcBorders>
            <w:vAlign w:val="center"/>
          </w:tcPr>
          <w:p w:rsidR="00C529B9" w:rsidRDefault="00C529B9" w:rsidP="00DC396A">
            <w:pPr>
              <w:spacing w:before="0" w:after="0"/>
              <w:rPr>
                <w:rFonts w:cs="Times New Roman"/>
                <w:sz w:val="18"/>
                <w:szCs w:val="18"/>
              </w:rPr>
            </w:pPr>
            <w:r w:rsidRPr="00DC396A">
              <w:rPr>
                <w:rFonts w:cs="Times New Roman"/>
                <w:sz w:val="18"/>
                <w:szCs w:val="18"/>
              </w:rPr>
              <w:t>Классическая футболка, круглый ворот, рукав втачной</w:t>
            </w:r>
          </w:p>
          <w:p w:rsidR="00C529B9" w:rsidRPr="00DC396A" w:rsidRDefault="00C529B9" w:rsidP="00DC396A">
            <w:pPr>
              <w:spacing w:before="0" w:after="0"/>
              <w:rPr>
                <w:rFonts w:cs="Times New Roman"/>
                <w:sz w:val="18"/>
                <w:szCs w:val="18"/>
              </w:rPr>
            </w:pPr>
            <w:r w:rsidRPr="00DC396A">
              <w:rPr>
                <w:rFonts w:cs="Times New Roman"/>
                <w:sz w:val="18"/>
                <w:szCs w:val="18"/>
              </w:rPr>
              <w:t>Нанесение:</w:t>
            </w:r>
          </w:p>
          <w:p w:rsidR="00C529B9" w:rsidRPr="00DC396A" w:rsidRDefault="00C529B9" w:rsidP="00DC396A">
            <w:pPr>
              <w:spacing w:before="0" w:after="0"/>
              <w:rPr>
                <w:rFonts w:cs="Times New Roman"/>
                <w:sz w:val="18"/>
                <w:szCs w:val="18"/>
              </w:rPr>
            </w:pPr>
            <w:r w:rsidRPr="00DC396A">
              <w:rPr>
                <w:rFonts w:cs="Times New Roman"/>
                <w:sz w:val="18"/>
                <w:szCs w:val="18"/>
              </w:rPr>
              <w:t>- Левая грудь герб «Владимирская область» - сублимационный шеврон от 6*6 см до 8*8 см;</w:t>
            </w:r>
          </w:p>
          <w:p w:rsidR="00C529B9" w:rsidRPr="00DC396A" w:rsidRDefault="00C529B9" w:rsidP="00DC396A">
            <w:pPr>
              <w:spacing w:before="0" w:after="0"/>
              <w:rPr>
                <w:rFonts w:cs="Times New Roman"/>
                <w:sz w:val="18"/>
                <w:szCs w:val="18"/>
              </w:rPr>
            </w:pPr>
            <w:r w:rsidRPr="00DC396A">
              <w:rPr>
                <w:rFonts w:cs="Times New Roman"/>
                <w:sz w:val="18"/>
                <w:szCs w:val="18"/>
              </w:rPr>
              <w:t>- полосы - термопечать;</w:t>
            </w:r>
          </w:p>
          <w:p w:rsidR="00C529B9" w:rsidRPr="00DC396A" w:rsidRDefault="00C529B9" w:rsidP="00DC396A">
            <w:pPr>
              <w:spacing w:before="0" w:after="0"/>
              <w:rPr>
                <w:rFonts w:cs="Times New Roman"/>
                <w:sz w:val="18"/>
                <w:szCs w:val="18"/>
              </w:rPr>
            </w:pPr>
            <w:r w:rsidRPr="00DC396A">
              <w:rPr>
                <w:rFonts w:cs="Times New Roman"/>
                <w:sz w:val="18"/>
                <w:szCs w:val="18"/>
              </w:rPr>
              <w:t xml:space="preserve">- спина </w:t>
            </w:r>
            <w:r w:rsidRPr="00DC396A">
              <w:rPr>
                <w:rFonts w:cs="Times New Roman"/>
                <w:sz w:val="18"/>
                <w:szCs w:val="18"/>
                <w:lang w:val="en-US"/>
              </w:rPr>
              <w:t>DTF</w:t>
            </w:r>
            <w:r w:rsidRPr="00DC396A">
              <w:rPr>
                <w:rFonts w:cs="Times New Roman"/>
                <w:sz w:val="18"/>
                <w:szCs w:val="18"/>
              </w:rPr>
              <w:t>-печать «Владимирская область» 25-30 см (д) * 6-8 см (ш), «Гимнастка и надпись: «Художественная гимнастика» 25-30 см.</w:t>
            </w:r>
          </w:p>
        </w:tc>
        <w:tc>
          <w:tcPr>
            <w:tcW w:w="2551" w:type="dxa"/>
            <w:vMerge/>
            <w:tcBorders>
              <w:left w:val="single" w:sz="4" w:space="0" w:color="auto"/>
              <w:bottom w:val="single" w:sz="4" w:space="0" w:color="auto"/>
              <w:right w:val="single" w:sz="4" w:space="0" w:color="auto"/>
            </w:tcBorders>
          </w:tcPr>
          <w:p w:rsidR="00C529B9" w:rsidRPr="00030F7D" w:rsidRDefault="00C529B9" w:rsidP="00804C74">
            <w:pPr>
              <w:spacing w:before="0" w:after="0"/>
              <w:jc w:val="center"/>
              <w:rPr>
                <w:rFonts w:eastAsia="Calibri" w:cs="Times New Roman"/>
                <w:sz w:val="18"/>
                <w:szCs w:val="18"/>
                <w:lang w:eastAsia="ar-SA"/>
              </w:rPr>
            </w:pPr>
          </w:p>
        </w:tc>
      </w:tr>
    </w:tbl>
    <w:p w:rsidR="00581E50" w:rsidRDefault="00581E50" w:rsidP="00B12E46">
      <w:pPr>
        <w:tabs>
          <w:tab w:val="left" w:pos="5664"/>
        </w:tabs>
        <w:spacing w:line="360" w:lineRule="auto"/>
      </w:pPr>
      <w:r>
        <w:t>Макет костюма:</w:t>
      </w:r>
      <w:r w:rsidR="00B12E46">
        <w:tab/>
        <w:t>Макет футболки</w:t>
      </w:r>
    </w:p>
    <w:p w:rsidR="00850CC6" w:rsidRDefault="00581E50" w:rsidP="00581E50">
      <w:pPr>
        <w:spacing w:line="360" w:lineRule="auto"/>
      </w:pPr>
      <w:r w:rsidRPr="00581E50">
        <w:rPr>
          <w:noProof/>
        </w:rPr>
        <w:drawing>
          <wp:inline distT="0" distB="0" distL="0" distR="0">
            <wp:extent cx="2879994" cy="2903220"/>
            <wp:effectExtent l="19050" t="0" r="0" b="0"/>
            <wp:docPr id="5" name="Рисунок 3" descr="C:\Users\User\AppData\Local\Microsoft\Windows\INetCache\Content.Word\IMG_20260323_123137_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_20260323_123137_121.jpg"/>
                    <pic:cNvPicPr>
                      <a:picLocks noChangeAspect="1" noChangeArrowheads="1"/>
                    </pic:cNvPicPr>
                  </pic:nvPicPr>
                  <pic:blipFill>
                    <a:blip r:embed="rId11"/>
                    <a:srcRect/>
                    <a:stretch>
                      <a:fillRect/>
                    </a:stretch>
                  </pic:blipFill>
                  <pic:spPr bwMode="auto">
                    <a:xfrm>
                      <a:off x="0" y="0"/>
                      <a:ext cx="2882226" cy="2905470"/>
                    </a:xfrm>
                    <a:prstGeom prst="rect">
                      <a:avLst/>
                    </a:prstGeom>
                    <a:noFill/>
                    <a:ln w="9525">
                      <a:noFill/>
                      <a:miter lim="800000"/>
                      <a:headEnd/>
                      <a:tailEnd/>
                    </a:ln>
                  </pic:spPr>
                </pic:pic>
              </a:graphicData>
            </a:graphic>
          </wp:inline>
        </w:drawing>
      </w:r>
      <w:r w:rsidR="00DC396A">
        <w:rPr>
          <w:noProof/>
        </w:rPr>
        <w:t xml:space="preserve">           </w:t>
      </w:r>
      <w:r w:rsidR="009175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5.8pt">
            <v:imagedata r:id="rId12" o:title="1774616372071"/>
          </v:shape>
        </w:pict>
      </w:r>
      <w:r w:rsidR="005D395A">
        <w:t xml:space="preserve">   </w:t>
      </w:r>
    </w:p>
    <w:p w:rsidR="00581E50" w:rsidRDefault="00850CC6" w:rsidP="00581E50">
      <w:pPr>
        <w:spacing w:line="360" w:lineRule="auto"/>
      </w:pPr>
      <w:r>
        <w:t xml:space="preserve">                                                                                                                  </w:t>
      </w:r>
    </w:p>
    <w:p w:rsidR="00581E50" w:rsidRDefault="00581E50" w:rsidP="00581E50">
      <w:pPr>
        <w:spacing w:line="360" w:lineRule="auto"/>
      </w:pPr>
    </w:p>
    <w:p w:rsidR="00756467" w:rsidRDefault="0088095D" w:rsidP="008B5DA5">
      <w:pPr>
        <w:spacing w:line="360" w:lineRule="auto"/>
        <w:jc w:val="right"/>
      </w:pPr>
      <w:r>
        <w:t xml:space="preserve">             </w:t>
      </w:r>
      <w:r w:rsidR="00756467">
        <w:t>________________</w:t>
      </w:r>
      <w:r w:rsidR="00756467">
        <w:tab/>
      </w:r>
    </w:p>
    <w:p w:rsidR="005D395A" w:rsidRDefault="005D395A" w:rsidP="0007001E">
      <w:pPr>
        <w:spacing w:line="360" w:lineRule="auto"/>
        <w:ind w:left="6372" w:firstLine="708"/>
        <w:jc w:val="center"/>
      </w:pPr>
      <w:r>
        <w:t>(Ф.И.О</w:t>
      </w:r>
      <w:r w:rsidR="0007001E">
        <w:t>.</w:t>
      </w:r>
      <w:r>
        <w:t>)</w:t>
      </w:r>
    </w:p>
    <w:p w:rsidR="005D395A" w:rsidRDefault="00756467" w:rsidP="00756467">
      <w:pPr>
        <w:spacing w:line="360" w:lineRule="auto"/>
      </w:pPr>
      <w:r>
        <w:t xml:space="preserve">                                                                                                                                   </w:t>
      </w:r>
      <w:r w:rsidR="00640015">
        <w:t>М.П.</w:t>
      </w:r>
    </w:p>
    <w:p w:rsidR="00DD2F99" w:rsidRPr="005D395A" w:rsidRDefault="00DD2F99" w:rsidP="00C8087A">
      <w:pPr>
        <w:spacing w:line="360" w:lineRule="auto"/>
        <w:sectPr w:rsidR="00DD2F99" w:rsidRPr="005D395A" w:rsidSect="00C529B9">
          <w:pgSz w:w="11906" w:h="16838"/>
          <w:pgMar w:top="709" w:right="707" w:bottom="993" w:left="1276" w:header="720" w:footer="720" w:gutter="0"/>
          <w:cols w:space="720"/>
          <w:docGrid w:linePitch="360"/>
        </w:sectPr>
      </w:pPr>
    </w:p>
    <w:p w:rsidR="005D395A" w:rsidRDefault="00217A20" w:rsidP="00217A20">
      <w:pPr>
        <w:tabs>
          <w:tab w:val="left" w:pos="5760"/>
        </w:tabs>
        <w:jc w:val="right"/>
      </w:pPr>
      <w:r>
        <w:lastRenderedPageBreak/>
        <w:t>Приложение №2 к запросу</w:t>
      </w:r>
    </w:p>
    <w:p w:rsidR="00217A20" w:rsidRDefault="00217A20" w:rsidP="00217A20">
      <w:pPr>
        <w:jc w:val="right"/>
        <w:rPr>
          <w:rStyle w:val="FontStyle83"/>
        </w:rPr>
      </w:pPr>
      <w:r>
        <w:rPr>
          <w:rStyle w:val="FontStyle83"/>
        </w:rPr>
        <w:t>ПРОЕКТ</w:t>
      </w:r>
    </w:p>
    <w:p w:rsidR="00217A20" w:rsidRDefault="00217A20" w:rsidP="00217A20">
      <w:pPr>
        <w:jc w:val="center"/>
        <w:rPr>
          <w:rFonts w:cs="Times New Roman"/>
          <w:b/>
        </w:rPr>
      </w:pPr>
      <w:r>
        <w:rPr>
          <w:rStyle w:val="FontStyle83"/>
        </w:rPr>
        <w:t xml:space="preserve">ДОГОВОР № </w:t>
      </w:r>
    </w:p>
    <w:p w:rsidR="00217A20" w:rsidRPr="00222188" w:rsidRDefault="00217A20" w:rsidP="00217A20">
      <w:pPr>
        <w:rPr>
          <w:rFonts w:cs="Times New Roman"/>
        </w:rPr>
      </w:pPr>
    </w:p>
    <w:p w:rsidR="00217A20" w:rsidRDefault="00217A20" w:rsidP="00217A20">
      <w:pPr>
        <w:rPr>
          <w:rFonts w:cs="Times New Roman"/>
        </w:rPr>
      </w:pPr>
      <w:r>
        <w:rPr>
          <w:rFonts w:cs="Times New Roman"/>
          <w:b/>
          <w:bCs/>
        </w:rPr>
        <w:t>г. Владимир</w:t>
      </w:r>
      <w:r>
        <w:rPr>
          <w:rFonts w:cs="Times New Roman"/>
          <w:b/>
          <w:bCs/>
        </w:rPr>
        <w:tab/>
      </w:r>
      <w:r>
        <w:rPr>
          <w:rFonts w:cs="Times New Roman"/>
          <w:b/>
          <w:bCs/>
        </w:rPr>
        <w:tab/>
        <w:t xml:space="preserve">                            </w:t>
      </w:r>
      <w:r>
        <w:rPr>
          <w:rFonts w:cs="Times New Roman"/>
          <w:b/>
          <w:bCs/>
        </w:rPr>
        <w:tab/>
      </w:r>
      <w:r>
        <w:rPr>
          <w:rFonts w:cs="Times New Roman"/>
          <w:b/>
          <w:bCs/>
        </w:rPr>
        <w:tab/>
        <w:t xml:space="preserve">                                                   «    » </w:t>
      </w:r>
      <w:r w:rsidR="00287E10">
        <w:rPr>
          <w:rFonts w:cs="Times New Roman"/>
          <w:b/>
          <w:bCs/>
        </w:rPr>
        <w:t xml:space="preserve">           </w:t>
      </w:r>
      <w:r w:rsidR="00B1477C">
        <w:rPr>
          <w:rFonts w:cs="Times New Roman"/>
          <w:b/>
          <w:bCs/>
        </w:rPr>
        <w:t>2026</w:t>
      </w:r>
      <w:r>
        <w:rPr>
          <w:rFonts w:cs="Times New Roman"/>
          <w:b/>
          <w:bCs/>
        </w:rPr>
        <w:t>г.</w:t>
      </w:r>
    </w:p>
    <w:p w:rsidR="00217A20" w:rsidRDefault="00217A20" w:rsidP="00217A20">
      <w:pPr>
        <w:rPr>
          <w:rFonts w:cs="Times New Roman"/>
        </w:rPr>
      </w:pPr>
      <w:r>
        <w:rPr>
          <w:rFonts w:cs="Times New Roman"/>
        </w:rPr>
        <w:tab/>
      </w:r>
    </w:p>
    <w:p w:rsidR="00217A20" w:rsidRPr="00030F7D" w:rsidRDefault="00217A20" w:rsidP="00030F7D">
      <w:pPr>
        <w:jc w:val="both"/>
        <w:rPr>
          <w:rFonts w:cs="Times New Roman"/>
        </w:rPr>
      </w:pPr>
      <w:r>
        <w:rPr>
          <w:rFonts w:cs="Times New Roman"/>
        </w:rPr>
        <w:tab/>
      </w:r>
      <w:r>
        <w:rPr>
          <w:rFonts w:cs="Times New Roman"/>
          <w:b/>
          <w:bCs/>
          <w:color w:val="000000"/>
        </w:rPr>
        <w:t>Муниципальное бюджетное учреждение дополнительного образования г.Владимира «Спортивная школа олимпийского резерва № 5 по художественной гимнастике» (МБУДО «СШОР № 5»)</w:t>
      </w:r>
      <w:r>
        <w:rPr>
          <w:rFonts w:cs="Times New Roman"/>
          <w:color w:val="000000"/>
        </w:rPr>
        <w:t xml:space="preserve">, именуемое в дальнейшем </w:t>
      </w:r>
      <w:r w:rsidRPr="000E511A">
        <w:rPr>
          <w:rFonts w:cs="Times New Roman"/>
          <w:b/>
          <w:color w:val="000000"/>
        </w:rPr>
        <w:t>«Заказчик»</w:t>
      </w:r>
      <w:r>
        <w:rPr>
          <w:rFonts w:cs="Times New Roman"/>
          <w:color w:val="000000"/>
        </w:rPr>
        <w:t xml:space="preserve">, в лице </w:t>
      </w:r>
      <w:r w:rsidRPr="00030D74">
        <w:rPr>
          <w:rFonts w:cs="Times New Roman"/>
          <w:color w:val="000000"/>
        </w:rPr>
        <w:t>Д</w:t>
      </w:r>
      <w:r w:rsidRPr="00030D74">
        <w:rPr>
          <w:rFonts w:cs="Times New Roman"/>
          <w:bCs/>
        </w:rPr>
        <w:t xml:space="preserve">иректора </w:t>
      </w:r>
      <w:r w:rsidRPr="00030D74">
        <w:rPr>
          <w:rFonts w:cs="Times New Roman"/>
          <w:color w:val="000000"/>
        </w:rPr>
        <w:t>Юдина Дмитрия Александровича</w:t>
      </w:r>
      <w:r>
        <w:rPr>
          <w:rFonts w:cs="Times New Roman"/>
          <w:color w:val="000000"/>
        </w:rPr>
        <w:t>, действующего на основании Устава</w:t>
      </w:r>
      <w:r>
        <w:rPr>
          <w:rFonts w:cs="Times New Roman"/>
        </w:rPr>
        <w:t>, с одной стороны, и</w:t>
      </w:r>
      <w:r w:rsidRPr="00814D06">
        <w:rPr>
          <w:rFonts w:cs="Times New Roman"/>
          <w:bCs/>
          <w:u w:val="single"/>
        </w:rPr>
        <w:t xml:space="preserve">                                                                                                   </w:t>
      </w:r>
      <w:r>
        <w:rPr>
          <w:rFonts w:cs="Times New Roman"/>
        </w:rPr>
        <w:t xml:space="preserve">, именуемый в дальнейшем </w:t>
      </w:r>
      <w:r>
        <w:rPr>
          <w:rFonts w:cs="Times New Roman"/>
          <w:b/>
          <w:bCs/>
        </w:rPr>
        <w:t>«Поставщик»</w:t>
      </w:r>
      <w:r>
        <w:rPr>
          <w:rFonts w:cs="Times New Roman"/>
        </w:rPr>
        <w:t xml:space="preserve">, в лице </w:t>
      </w:r>
      <w:r>
        <w:rPr>
          <w:rFonts w:cs="Times New Roman"/>
          <w:u w:val="single"/>
        </w:rPr>
        <w:t xml:space="preserve">                                                            </w:t>
      </w:r>
      <w:r>
        <w:rPr>
          <w:rFonts w:cs="Times New Roman"/>
        </w:rPr>
        <w:t xml:space="preserve">, действующей на основании </w:t>
      </w:r>
      <w:r>
        <w:rPr>
          <w:rFonts w:cs="Times New Roman"/>
          <w:u w:val="single"/>
        </w:rPr>
        <w:t xml:space="preserve">                                                                     </w:t>
      </w:r>
      <w:r>
        <w:rPr>
          <w:rFonts w:cs="Times New Roman"/>
        </w:rPr>
        <w:t xml:space="preserve">, с другой стороны, совместно именуемые «Стороны», </w:t>
      </w:r>
      <w:r w:rsidRPr="00814D06">
        <w:rPr>
          <w:rFonts w:cs="Times New Roman"/>
        </w:rPr>
        <w:t xml:space="preserve">руководствуясь п. 5 ч. 1 ст. 93 Федерального закона от 05.04.2013г. № 44-ФЗ «О контрактной системе в сфере закупок товаров, выполнение работ, оказания услуг для государственных и муниципальных нужд», а также положениями </w:t>
      </w:r>
      <w:r w:rsidRPr="00814D06">
        <w:rPr>
          <w:rFonts w:cs="Times New Roman"/>
          <w:bCs/>
          <w:kern w:val="36"/>
        </w:rPr>
        <w:t>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1477C" w:rsidRPr="00B1477C">
        <w:rPr>
          <w:rFonts w:cs="Times New Roman"/>
        </w:rPr>
        <w:t xml:space="preserve"> </w:t>
      </w:r>
      <w:r w:rsidR="00B1477C" w:rsidRPr="00DD6BA4">
        <w:rPr>
          <w:rFonts w:cs="Times New Roman"/>
        </w:rPr>
        <w:t>ИКЗ:</w:t>
      </w:r>
      <w:r w:rsidR="00B1477C" w:rsidRPr="00DD6BA4">
        <w:rPr>
          <w:rFonts w:ascii="Tahoma" w:hAnsi="Tahoma" w:cs="Tahoma"/>
          <w:color w:val="000000"/>
          <w:sz w:val="14"/>
          <w:szCs w:val="14"/>
          <w:shd w:val="clear" w:color="auto" w:fill="FAFAFA"/>
        </w:rPr>
        <w:t xml:space="preserve"> </w:t>
      </w:r>
      <w:r w:rsidR="00EF1F12" w:rsidRPr="00483A47">
        <w:rPr>
          <w:rFonts w:cs="Times New Roman"/>
          <w:color w:val="000000"/>
          <w:shd w:val="clear" w:color="auto" w:fill="FAFAFA"/>
        </w:rPr>
        <w:t>263332904559333290100100050000000244</w:t>
      </w:r>
      <w:r w:rsidR="00EF1F12" w:rsidRPr="00483A47">
        <w:rPr>
          <w:rFonts w:cs="Times New Roman"/>
        </w:rPr>
        <w:t xml:space="preserve"> </w:t>
      </w:r>
      <w:r w:rsidRPr="00814D06">
        <w:rPr>
          <w:rFonts w:cs="Times New Roman"/>
        </w:rPr>
        <w:t>заключили настоящий договор о нижеследующем:</w:t>
      </w:r>
    </w:p>
    <w:p w:rsidR="00217A20" w:rsidRDefault="00217A20" w:rsidP="00217A20">
      <w:pPr>
        <w:keepNext/>
        <w:spacing w:before="120" w:after="120"/>
        <w:jc w:val="center"/>
        <w:rPr>
          <w:rFonts w:cs="Times New Roman"/>
          <w:b/>
        </w:rPr>
      </w:pPr>
      <w:r>
        <w:rPr>
          <w:rFonts w:cs="Times New Roman"/>
          <w:b/>
        </w:rPr>
        <w:t>1. ПРЕДМЕТ ДОГОВОРА</w:t>
      </w:r>
    </w:p>
    <w:p w:rsidR="00217A20" w:rsidRDefault="00217A20" w:rsidP="00217A20">
      <w:pPr>
        <w:ind w:firstLine="567"/>
        <w:jc w:val="both"/>
        <w:rPr>
          <w:rFonts w:cs="Times New Roman"/>
          <w:b/>
        </w:rPr>
      </w:pPr>
      <w:r>
        <w:rPr>
          <w:rFonts w:cs="Times New Roman"/>
          <w:b/>
        </w:rPr>
        <w:t>1.1.</w:t>
      </w:r>
      <w:r>
        <w:rPr>
          <w:rFonts w:cs="Times New Roman"/>
        </w:rPr>
        <w:t xml:space="preserve"> </w:t>
      </w:r>
      <w:r>
        <w:rPr>
          <w:rFonts w:cs="Times New Roman"/>
          <w:b/>
          <w:bCs/>
        </w:rPr>
        <w:t>Поставщик</w:t>
      </w:r>
      <w:r>
        <w:rPr>
          <w:rFonts w:cs="Times New Roman"/>
        </w:rPr>
        <w:t xml:space="preserve"> обязуется в установленные сроки поставить </w:t>
      </w:r>
      <w:r>
        <w:rPr>
          <w:rFonts w:cs="Times New Roman"/>
          <w:b/>
          <w:bCs/>
        </w:rPr>
        <w:t>Заказчику</w:t>
      </w:r>
      <w:r>
        <w:rPr>
          <w:rFonts w:cs="Times New Roman"/>
        </w:rPr>
        <w:t xml:space="preserve"> спортивн</w:t>
      </w:r>
      <w:r w:rsidR="0088095D">
        <w:rPr>
          <w:rFonts w:cs="Times New Roman"/>
        </w:rPr>
        <w:t>ую</w:t>
      </w:r>
      <w:r>
        <w:rPr>
          <w:rFonts w:cs="Times New Roman"/>
        </w:rPr>
        <w:t xml:space="preserve"> </w:t>
      </w:r>
      <w:r w:rsidR="0088095D">
        <w:rPr>
          <w:rFonts w:cs="Times New Roman"/>
        </w:rPr>
        <w:t>экипировку</w:t>
      </w:r>
      <w:r w:rsidR="009175EE">
        <w:rPr>
          <w:rFonts w:cs="Times New Roman"/>
        </w:rPr>
        <w:t xml:space="preserve"> и инвентарь</w:t>
      </w:r>
      <w:r>
        <w:rPr>
          <w:rFonts w:cs="Times New Roman"/>
        </w:rPr>
        <w:t xml:space="preserve"> (далее – Товар) надлежащего качества, по ценам и в количестве, указанном в Спецификации (Приложение № 1 к Договору), являющимся неотъемлемой частью настоящего Договора.</w:t>
      </w:r>
    </w:p>
    <w:p w:rsidR="00217A20" w:rsidRDefault="00217A20" w:rsidP="00217A20">
      <w:pPr>
        <w:ind w:firstLine="567"/>
        <w:jc w:val="both"/>
        <w:rPr>
          <w:rFonts w:cs="Times New Roman"/>
        </w:rPr>
      </w:pPr>
      <w:r>
        <w:rPr>
          <w:rFonts w:cs="Times New Roman"/>
          <w:b/>
        </w:rPr>
        <w:t>1.2.</w:t>
      </w:r>
      <w:r>
        <w:rPr>
          <w:rFonts w:cs="Times New Roman"/>
        </w:rPr>
        <w:t xml:space="preserve"> </w:t>
      </w:r>
      <w:r>
        <w:rPr>
          <w:rFonts w:cs="Times New Roman"/>
          <w:b/>
          <w:bCs/>
        </w:rPr>
        <w:t>Заказчик</w:t>
      </w:r>
      <w:r>
        <w:rPr>
          <w:rFonts w:cs="Times New Roman"/>
        </w:rPr>
        <w:t xml:space="preserve"> обязуется принимать и оплачивать Товар в соответствии с условиями Договора.</w:t>
      </w:r>
      <w:r w:rsidR="00030F7D">
        <w:rPr>
          <w:rFonts w:cs="Times New Roman"/>
        </w:rPr>
        <w:t xml:space="preserve"> </w:t>
      </w:r>
    </w:p>
    <w:p w:rsidR="00217A20" w:rsidRDefault="00217A20" w:rsidP="00756467">
      <w:pPr>
        <w:jc w:val="center"/>
        <w:rPr>
          <w:rFonts w:cs="Times New Roman"/>
          <w:b/>
        </w:rPr>
      </w:pPr>
      <w:r>
        <w:rPr>
          <w:rFonts w:cs="Times New Roman"/>
          <w:b/>
        </w:rPr>
        <w:t xml:space="preserve">2. ЦЕНА ДОГОВОРА И ПОРЯДОК РАСЧЕТОВ </w:t>
      </w:r>
    </w:p>
    <w:p w:rsidR="00217A20" w:rsidRPr="00567EE6" w:rsidRDefault="00217A20" w:rsidP="00217A20">
      <w:pPr>
        <w:ind w:firstLine="709"/>
        <w:jc w:val="both"/>
        <w:rPr>
          <w:rFonts w:cs="Times New Roman"/>
        </w:rPr>
      </w:pPr>
      <w:r>
        <w:rPr>
          <w:rFonts w:cs="Times New Roman"/>
          <w:b/>
          <w:bCs/>
        </w:rPr>
        <w:t>2.1.</w:t>
      </w:r>
      <w:r>
        <w:rPr>
          <w:rFonts w:cs="Times New Roman"/>
        </w:rPr>
        <w:t xml:space="preserve"> </w:t>
      </w:r>
      <w:r w:rsidRPr="00567EE6">
        <w:rPr>
          <w:rFonts w:cs="Times New Roman"/>
        </w:rPr>
        <w:t xml:space="preserve">Цена </w:t>
      </w:r>
      <w:r>
        <w:rPr>
          <w:rFonts w:cs="Times New Roman"/>
        </w:rPr>
        <w:t xml:space="preserve">Договора </w:t>
      </w:r>
      <w:r w:rsidRPr="00567EE6">
        <w:rPr>
          <w:rFonts w:cs="Times New Roman"/>
        </w:rPr>
        <w:t xml:space="preserve">составляет </w:t>
      </w:r>
      <w:r>
        <w:rPr>
          <w:rFonts w:cs="Times New Roman"/>
          <w:b/>
          <w:bCs/>
          <w:u w:val="single"/>
        </w:rPr>
        <w:t xml:space="preserve">                                                               </w:t>
      </w:r>
      <w:r w:rsidRPr="00567EE6">
        <w:rPr>
          <w:rFonts w:cs="Times New Roman"/>
          <w:b/>
          <w:bCs/>
        </w:rPr>
        <w:t xml:space="preserve"> (</w:t>
      </w:r>
      <w:r>
        <w:rPr>
          <w:rFonts w:cs="Times New Roman"/>
          <w:b/>
          <w:bCs/>
          <w:u w:val="single"/>
        </w:rPr>
        <w:t xml:space="preserve">                        </w:t>
      </w:r>
      <w:r w:rsidRPr="00567EE6">
        <w:rPr>
          <w:rFonts w:cs="Times New Roman"/>
          <w:b/>
          <w:bCs/>
        </w:rPr>
        <w:t>) рубл</w:t>
      </w:r>
      <w:r>
        <w:rPr>
          <w:rFonts w:cs="Times New Roman"/>
          <w:b/>
          <w:bCs/>
        </w:rPr>
        <w:t>ей</w:t>
      </w:r>
      <w:r w:rsidRPr="00567EE6">
        <w:rPr>
          <w:rFonts w:cs="Times New Roman"/>
          <w:b/>
          <w:bCs/>
        </w:rPr>
        <w:t xml:space="preserve"> </w:t>
      </w:r>
      <w:r>
        <w:rPr>
          <w:rFonts w:cs="Times New Roman"/>
          <w:bCs/>
          <w:u w:val="single"/>
        </w:rPr>
        <w:t xml:space="preserve">                      </w:t>
      </w:r>
      <w:r>
        <w:rPr>
          <w:rFonts w:cs="Times New Roman"/>
          <w:b/>
          <w:bCs/>
        </w:rPr>
        <w:t xml:space="preserve"> копеек </w:t>
      </w:r>
      <w:r w:rsidRPr="00814D06">
        <w:rPr>
          <w:rFonts w:cs="Times New Roman"/>
          <w:bCs/>
        </w:rPr>
        <w:t>с учетом НДС</w:t>
      </w:r>
      <w:r>
        <w:rPr>
          <w:rFonts w:cs="Times New Roman"/>
          <w:b/>
          <w:bCs/>
        </w:rPr>
        <w:t>/</w:t>
      </w:r>
      <w:r w:rsidRPr="00567EE6">
        <w:rPr>
          <w:rFonts w:cs="Times New Roman"/>
        </w:rPr>
        <w:t xml:space="preserve"> </w:t>
      </w:r>
      <w:r>
        <w:rPr>
          <w:rFonts w:cs="Times New Roman"/>
        </w:rPr>
        <w:t xml:space="preserve">без учета </w:t>
      </w:r>
      <w:r w:rsidRPr="00567EE6">
        <w:rPr>
          <w:rFonts w:cs="Times New Roman"/>
        </w:rPr>
        <w:t>НДС</w:t>
      </w:r>
      <w:r>
        <w:rPr>
          <w:rFonts w:cs="Times New Roman"/>
        </w:rPr>
        <w:t xml:space="preserve"> на основании</w:t>
      </w:r>
      <w:r>
        <w:rPr>
          <w:rFonts w:cs="Times New Roman"/>
          <w:u w:val="single"/>
        </w:rPr>
        <w:t xml:space="preserve">                             </w:t>
      </w:r>
      <w:r w:rsidRPr="00567EE6">
        <w:rPr>
          <w:rFonts w:cs="Times New Roman"/>
        </w:rPr>
        <w:t>.</w:t>
      </w:r>
    </w:p>
    <w:p w:rsidR="00217A20" w:rsidRPr="00567EE6" w:rsidRDefault="00217A20" w:rsidP="00217A20">
      <w:pPr>
        <w:ind w:firstLine="709"/>
        <w:jc w:val="both"/>
        <w:rPr>
          <w:rFonts w:cs="Times New Roman"/>
        </w:rPr>
      </w:pPr>
      <w:r w:rsidRPr="00567EE6">
        <w:rPr>
          <w:rFonts w:cs="Times New Roman"/>
        </w:rPr>
        <w:t xml:space="preserve">Цена </w:t>
      </w:r>
      <w:r>
        <w:rPr>
          <w:rFonts w:cs="Times New Roman"/>
        </w:rPr>
        <w:t xml:space="preserve">Договора </w:t>
      </w:r>
      <w:r w:rsidRPr="00567EE6">
        <w:rPr>
          <w:rFonts w:cs="Times New Roman"/>
        </w:rPr>
        <w:t xml:space="preserve">является твердой на весь срок исполнения </w:t>
      </w:r>
      <w:r>
        <w:rPr>
          <w:rFonts w:cs="Times New Roman"/>
        </w:rPr>
        <w:t>Договора</w:t>
      </w:r>
      <w:r w:rsidRPr="00567EE6">
        <w:rPr>
          <w:rFonts w:cs="Times New Roman"/>
        </w:rPr>
        <w:t>.</w:t>
      </w:r>
    </w:p>
    <w:p w:rsidR="00217A20" w:rsidRDefault="00217A20" w:rsidP="00217A20">
      <w:pPr>
        <w:ind w:firstLine="709"/>
        <w:jc w:val="both"/>
        <w:rPr>
          <w:rFonts w:cs="Times New Roman"/>
        </w:rPr>
      </w:pPr>
      <w:r w:rsidRPr="001A66FC">
        <w:rPr>
          <w:rFonts w:cs="Times New Roman"/>
          <w:b/>
        </w:rPr>
        <w:t>2.2.</w:t>
      </w:r>
      <w:r>
        <w:rPr>
          <w:rFonts w:cs="Times New Roman"/>
        </w:rPr>
        <w:t xml:space="preserve"> </w:t>
      </w:r>
      <w:r>
        <w:rPr>
          <w:rFonts w:cs="Times New Roman"/>
          <w:b/>
          <w:bCs/>
        </w:rPr>
        <w:t>Заказчик</w:t>
      </w:r>
      <w:r>
        <w:rPr>
          <w:rFonts w:cs="Times New Roman"/>
        </w:rPr>
        <w:t xml:space="preserve"> осуществляет расчет с </w:t>
      </w:r>
      <w:r>
        <w:rPr>
          <w:rFonts w:cs="Times New Roman"/>
          <w:b/>
          <w:bCs/>
        </w:rPr>
        <w:t>Поставщиком</w:t>
      </w:r>
      <w:r>
        <w:rPr>
          <w:rFonts w:cs="Times New Roman"/>
        </w:rPr>
        <w:t xml:space="preserve"> за поставленный Товар путем перечисления денежных средств на расчетный счет </w:t>
      </w:r>
      <w:r>
        <w:rPr>
          <w:rFonts w:cs="Times New Roman"/>
          <w:b/>
          <w:bCs/>
        </w:rPr>
        <w:t>Поставщика</w:t>
      </w:r>
      <w:r>
        <w:rPr>
          <w:rFonts w:cs="Times New Roman"/>
        </w:rPr>
        <w:t xml:space="preserve"> в течение 10 (десяти) рабочих дней</w:t>
      </w:r>
      <w:r w:rsidRPr="001A66FC">
        <w:rPr>
          <w:rFonts w:cs="Times New Roman"/>
        </w:rPr>
        <w:t xml:space="preserve"> с момента подписания товарной накладной</w:t>
      </w:r>
      <w:r>
        <w:rPr>
          <w:rFonts w:cs="Times New Roman"/>
        </w:rPr>
        <w:t xml:space="preserve"> или УПД</w:t>
      </w:r>
      <w:r w:rsidRPr="001A66FC">
        <w:rPr>
          <w:rFonts w:cs="Times New Roman"/>
        </w:rPr>
        <w:t>.</w:t>
      </w:r>
      <w:r>
        <w:rPr>
          <w:rFonts w:cs="Times New Roman"/>
        </w:rPr>
        <w:t xml:space="preserve"> </w:t>
      </w:r>
      <w:r>
        <w:rPr>
          <w:rFonts w:cs="Times New Roman"/>
        </w:rPr>
        <w:tab/>
      </w:r>
    </w:p>
    <w:p w:rsidR="00217A20" w:rsidRDefault="00217A20" w:rsidP="00217A20">
      <w:pPr>
        <w:ind w:firstLine="709"/>
        <w:jc w:val="both"/>
        <w:rPr>
          <w:rFonts w:cs="Times New Roman"/>
          <w:b/>
        </w:rPr>
      </w:pPr>
    </w:p>
    <w:p w:rsidR="00217A20" w:rsidRDefault="00217A20" w:rsidP="00756467">
      <w:pPr>
        <w:jc w:val="center"/>
        <w:rPr>
          <w:rFonts w:cs="Times New Roman"/>
          <w:b/>
        </w:rPr>
      </w:pPr>
      <w:r>
        <w:rPr>
          <w:rFonts w:cs="Times New Roman"/>
          <w:b/>
        </w:rPr>
        <w:t>3. СРОК ПОСТАВКИ ТОВАРА</w:t>
      </w:r>
    </w:p>
    <w:p w:rsidR="00217A20" w:rsidRDefault="00217A20" w:rsidP="00217A20">
      <w:pPr>
        <w:jc w:val="both"/>
        <w:rPr>
          <w:rFonts w:cs="Times New Roman"/>
          <w:b/>
          <w:bCs/>
        </w:rPr>
      </w:pPr>
      <w:r>
        <w:rPr>
          <w:rFonts w:cs="Times New Roman"/>
          <w:b/>
        </w:rPr>
        <w:tab/>
        <w:t>3.1</w:t>
      </w:r>
      <w:r>
        <w:rPr>
          <w:rFonts w:cs="Times New Roman"/>
        </w:rPr>
        <w:t xml:space="preserve">. Срок поставки Товара с момента заключения Договора </w:t>
      </w:r>
      <w:r w:rsidR="00C529B9">
        <w:rPr>
          <w:rFonts w:cs="Times New Roman"/>
        </w:rPr>
        <w:t>до 10.09.2026 г.</w:t>
      </w:r>
      <w:r>
        <w:rPr>
          <w:rFonts w:cs="Times New Roman"/>
        </w:rPr>
        <w:t xml:space="preserve"> с момента подписания настоящего договора.</w:t>
      </w:r>
    </w:p>
    <w:p w:rsidR="00217A20" w:rsidRPr="00030F7D" w:rsidRDefault="00217A20" w:rsidP="00030F7D">
      <w:pPr>
        <w:ind w:firstLine="708"/>
        <w:jc w:val="both"/>
        <w:rPr>
          <w:rFonts w:cs="Times New Roman"/>
        </w:rPr>
      </w:pPr>
      <w:r>
        <w:rPr>
          <w:rFonts w:cs="Times New Roman"/>
          <w:b/>
          <w:bCs/>
        </w:rPr>
        <w:t xml:space="preserve">3.2. </w:t>
      </w:r>
      <w:r>
        <w:rPr>
          <w:rFonts w:cs="Times New Roman"/>
        </w:rPr>
        <w:t xml:space="preserve">Изменения в срок поставки Товара могут вноситься в соответствии с условиями Договора. </w:t>
      </w:r>
    </w:p>
    <w:p w:rsidR="00217A20" w:rsidRDefault="00217A20" w:rsidP="00756467">
      <w:pPr>
        <w:ind w:firstLine="708"/>
        <w:jc w:val="center"/>
        <w:rPr>
          <w:rFonts w:cs="Times New Roman"/>
          <w:b/>
        </w:rPr>
      </w:pPr>
      <w:r>
        <w:rPr>
          <w:rFonts w:cs="Times New Roman"/>
          <w:b/>
        </w:rPr>
        <w:t>4. ПОРЯДОК ПОСТАВКИ И ПРИЕМКИ ТОВАРА</w:t>
      </w:r>
    </w:p>
    <w:p w:rsidR="00217A20" w:rsidRPr="002F2AB8" w:rsidRDefault="00217A20" w:rsidP="00217A20">
      <w:pPr>
        <w:suppressAutoHyphens w:val="0"/>
        <w:ind w:firstLine="709"/>
        <w:jc w:val="both"/>
        <w:rPr>
          <w:rFonts w:eastAsia="Calibri" w:cs="Times New Roman"/>
          <w:lang w:eastAsia="en-US"/>
        </w:rPr>
      </w:pPr>
      <w:r>
        <w:rPr>
          <w:rFonts w:eastAsia="Calibri" w:cs="Times New Roman"/>
          <w:b/>
          <w:lang w:eastAsia="en-US"/>
        </w:rPr>
        <w:t>4</w:t>
      </w:r>
      <w:r w:rsidRPr="002F2AB8">
        <w:rPr>
          <w:rFonts w:eastAsia="Calibri" w:cs="Times New Roman"/>
          <w:b/>
          <w:lang w:eastAsia="en-US"/>
        </w:rPr>
        <w:t>.1.</w:t>
      </w:r>
      <w:r w:rsidRPr="002F2AB8">
        <w:rPr>
          <w:rFonts w:eastAsia="Calibri" w:cs="Times New Roman"/>
          <w:lang w:eastAsia="en-US"/>
        </w:rPr>
        <w:t xml:space="preserve"> </w:t>
      </w:r>
      <w:r>
        <w:rPr>
          <w:rFonts w:cs="Times New Roman"/>
        </w:rPr>
        <w:t xml:space="preserve">Поставка Товара осуществляется </w:t>
      </w:r>
      <w:r>
        <w:rPr>
          <w:rFonts w:cs="Times New Roman"/>
          <w:b/>
          <w:bCs/>
        </w:rPr>
        <w:t>Поставщиком</w:t>
      </w:r>
      <w:r>
        <w:rPr>
          <w:rFonts w:cs="Times New Roman"/>
        </w:rPr>
        <w:t xml:space="preserve"> в соответствии с условиями Дог</w:t>
      </w:r>
      <w:r>
        <w:rPr>
          <w:rFonts w:cs="Times New Roman"/>
        </w:rPr>
        <w:t>о</w:t>
      </w:r>
      <w:r>
        <w:rPr>
          <w:rFonts w:cs="Times New Roman"/>
        </w:rPr>
        <w:t>вора</w:t>
      </w:r>
      <w:r w:rsidRPr="002F2AB8">
        <w:rPr>
          <w:rFonts w:eastAsia="Calibri" w:cs="Times New Roman"/>
          <w:lang w:eastAsia="en-US"/>
        </w:rPr>
        <w:t>.</w:t>
      </w:r>
    </w:p>
    <w:p w:rsidR="00217A20" w:rsidRPr="002F2AB8" w:rsidRDefault="00217A20" w:rsidP="00217A20">
      <w:pPr>
        <w:suppressAutoHyphens w:val="0"/>
        <w:ind w:firstLine="709"/>
        <w:jc w:val="both"/>
        <w:rPr>
          <w:rFonts w:eastAsia="Calibri" w:cs="Times New Roman"/>
          <w:lang w:eastAsia="en-US"/>
        </w:rPr>
      </w:pPr>
      <w:r w:rsidRPr="002F2AB8">
        <w:rPr>
          <w:rFonts w:eastAsia="Calibri" w:cs="Times New Roman"/>
          <w:b/>
          <w:lang w:eastAsia="en-US"/>
        </w:rPr>
        <w:t>4.2.</w:t>
      </w:r>
      <w:r w:rsidRPr="002F2AB8">
        <w:rPr>
          <w:rFonts w:eastAsia="Calibri" w:cs="Times New Roman"/>
          <w:lang w:eastAsia="en-US"/>
        </w:rPr>
        <w:t xml:space="preserve"> Поставка Товара осуществляется путем выборки Товара </w:t>
      </w:r>
      <w:r>
        <w:rPr>
          <w:rFonts w:eastAsia="Calibri" w:cs="Times New Roman"/>
          <w:lang w:eastAsia="en-US"/>
        </w:rPr>
        <w:t>Заказчиком</w:t>
      </w:r>
      <w:r w:rsidRPr="002F2AB8">
        <w:rPr>
          <w:rFonts w:eastAsia="Calibri" w:cs="Times New Roman"/>
          <w:lang w:eastAsia="en-US"/>
        </w:rPr>
        <w:t xml:space="preserve">, либо путем доставки Товара в адрес </w:t>
      </w:r>
      <w:r w:rsidRPr="00337F4A">
        <w:rPr>
          <w:rFonts w:eastAsia="Calibri" w:cs="Times New Roman"/>
          <w:b/>
          <w:lang w:eastAsia="en-US"/>
        </w:rPr>
        <w:t>Заказчика</w:t>
      </w:r>
      <w:r w:rsidRPr="002F2AB8">
        <w:rPr>
          <w:rFonts w:eastAsia="Calibri" w:cs="Times New Roman"/>
          <w:lang w:eastAsia="en-US"/>
        </w:rPr>
        <w:t xml:space="preserve"> при помощи транспортной компании</w:t>
      </w:r>
      <w:r>
        <w:rPr>
          <w:rFonts w:eastAsia="Calibri" w:cs="Times New Roman"/>
          <w:lang w:eastAsia="en-US"/>
        </w:rPr>
        <w:t xml:space="preserve"> за счет </w:t>
      </w:r>
      <w:r>
        <w:rPr>
          <w:rFonts w:eastAsia="Calibri" w:cs="Times New Roman"/>
          <w:b/>
          <w:lang w:eastAsia="en-US"/>
        </w:rPr>
        <w:t>Поставщика</w:t>
      </w:r>
      <w:r w:rsidRPr="002F2AB8">
        <w:rPr>
          <w:rFonts w:eastAsia="Calibri" w:cs="Times New Roman"/>
          <w:lang w:eastAsia="en-US"/>
        </w:rPr>
        <w:t>. Способ доставки Товара согласовывается сторонами.</w:t>
      </w:r>
    </w:p>
    <w:p w:rsidR="00217A20" w:rsidRPr="002F2AB8"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3</w:t>
      </w:r>
      <w:r w:rsidRPr="002F2AB8">
        <w:rPr>
          <w:rFonts w:eastAsia="Calibri" w:cs="Times New Roman"/>
          <w:b/>
          <w:lang w:eastAsia="en-US"/>
        </w:rPr>
        <w:t>.</w:t>
      </w:r>
      <w:r w:rsidRPr="002F2AB8">
        <w:rPr>
          <w:rFonts w:eastAsia="Calibri" w:cs="Times New Roman"/>
          <w:lang w:eastAsia="en-US"/>
        </w:rPr>
        <w:t xml:space="preserve"> Товар, поставляемый </w:t>
      </w:r>
      <w:r w:rsidRPr="00337F4A">
        <w:rPr>
          <w:rFonts w:eastAsia="Calibri" w:cs="Times New Roman"/>
          <w:b/>
          <w:lang w:eastAsia="en-US"/>
        </w:rPr>
        <w:t>Заказчику</w:t>
      </w:r>
      <w:r w:rsidRPr="002F2AB8">
        <w:rPr>
          <w:rFonts w:eastAsia="Calibri" w:cs="Times New Roman"/>
          <w:lang w:eastAsia="en-US"/>
        </w:rPr>
        <w:t xml:space="preserve"> с указанием цвета и иных характеристик должен соответствовать этим характеристикам. </w:t>
      </w:r>
      <w:r w:rsidRPr="002F2AB8">
        <w:rPr>
          <w:rFonts w:eastAsia="Times New Roman" w:cs="Times New Roman"/>
          <w:color w:val="000000"/>
        </w:rPr>
        <w:t>Если товар надлежащего качества поставлен с отсту</w:t>
      </w:r>
      <w:r w:rsidRPr="002F2AB8">
        <w:rPr>
          <w:rFonts w:eastAsia="Times New Roman" w:cs="Times New Roman"/>
          <w:color w:val="000000"/>
        </w:rPr>
        <w:t>п</w:t>
      </w:r>
      <w:r w:rsidRPr="002F2AB8">
        <w:rPr>
          <w:rFonts w:eastAsia="Times New Roman" w:cs="Times New Roman"/>
          <w:color w:val="000000"/>
        </w:rPr>
        <w:t xml:space="preserve">лениями от указанных в </w:t>
      </w:r>
      <w:r>
        <w:rPr>
          <w:rFonts w:eastAsia="Times New Roman" w:cs="Times New Roman"/>
          <w:color w:val="000000"/>
        </w:rPr>
        <w:t>спецификации</w:t>
      </w:r>
      <w:r w:rsidRPr="002F2AB8">
        <w:rPr>
          <w:rFonts w:eastAsia="Times New Roman" w:cs="Times New Roman"/>
          <w:color w:val="000000"/>
        </w:rPr>
        <w:t xml:space="preserve"> характеристик, и данное обстоятельство обнаружено в течение 5 рабочих дней с момента получения Товара </w:t>
      </w:r>
      <w:r w:rsidRPr="00337F4A">
        <w:rPr>
          <w:rFonts w:eastAsia="Calibri" w:cs="Times New Roman"/>
          <w:b/>
          <w:lang w:eastAsia="en-US"/>
        </w:rPr>
        <w:t>Заказчиком</w:t>
      </w:r>
      <w:r w:rsidRPr="002F2AB8">
        <w:rPr>
          <w:rFonts w:eastAsia="Times New Roman" w:cs="Times New Roman"/>
          <w:color w:val="000000"/>
        </w:rPr>
        <w:t>, в этом случае Товар подл</w:t>
      </w:r>
      <w:r w:rsidRPr="002F2AB8">
        <w:rPr>
          <w:rFonts w:eastAsia="Times New Roman" w:cs="Times New Roman"/>
          <w:color w:val="000000"/>
        </w:rPr>
        <w:t>е</w:t>
      </w:r>
      <w:r w:rsidRPr="002F2AB8">
        <w:rPr>
          <w:rFonts w:eastAsia="Times New Roman" w:cs="Times New Roman"/>
          <w:color w:val="000000"/>
        </w:rPr>
        <w:lastRenderedPageBreak/>
        <w:t xml:space="preserve">жит замене </w:t>
      </w:r>
      <w:r w:rsidRPr="00337F4A">
        <w:rPr>
          <w:rFonts w:eastAsia="Times New Roman" w:cs="Times New Roman"/>
          <w:b/>
          <w:color w:val="000000"/>
        </w:rPr>
        <w:t xml:space="preserve">Поставщиком </w:t>
      </w:r>
      <w:r w:rsidRPr="002F2AB8">
        <w:rPr>
          <w:rFonts w:eastAsia="Times New Roman" w:cs="Times New Roman"/>
          <w:color w:val="000000"/>
        </w:rPr>
        <w:t xml:space="preserve">с возмещением </w:t>
      </w:r>
      <w:r w:rsidRPr="00337F4A">
        <w:rPr>
          <w:rFonts w:eastAsia="Calibri" w:cs="Times New Roman"/>
          <w:b/>
          <w:lang w:eastAsia="en-US"/>
        </w:rPr>
        <w:t>З</w:t>
      </w:r>
      <w:r w:rsidRPr="00337F4A">
        <w:rPr>
          <w:rFonts w:eastAsia="Calibri" w:cs="Times New Roman"/>
          <w:b/>
          <w:lang w:eastAsia="en-US"/>
        </w:rPr>
        <w:t>а</w:t>
      </w:r>
      <w:r w:rsidRPr="00337F4A">
        <w:rPr>
          <w:rFonts w:eastAsia="Calibri" w:cs="Times New Roman"/>
          <w:b/>
          <w:lang w:eastAsia="en-US"/>
        </w:rPr>
        <w:t>казчику</w:t>
      </w:r>
      <w:r w:rsidRPr="002F2AB8">
        <w:rPr>
          <w:rFonts w:eastAsia="Times New Roman" w:cs="Times New Roman"/>
          <w:color w:val="000000"/>
        </w:rPr>
        <w:t xml:space="preserve"> стоимости затрат </w:t>
      </w:r>
      <w:r w:rsidRPr="00337F4A">
        <w:rPr>
          <w:rFonts w:eastAsia="Calibri" w:cs="Times New Roman"/>
          <w:b/>
          <w:lang w:eastAsia="en-US"/>
        </w:rPr>
        <w:t>Заказчика</w:t>
      </w:r>
      <w:r w:rsidRPr="002F2AB8">
        <w:rPr>
          <w:rFonts w:eastAsia="Times New Roman" w:cs="Times New Roman"/>
          <w:color w:val="000000"/>
        </w:rPr>
        <w:t xml:space="preserve"> по перево</w:t>
      </w:r>
      <w:r w:rsidRPr="002F2AB8">
        <w:rPr>
          <w:rFonts w:eastAsia="Times New Roman" w:cs="Times New Roman"/>
          <w:color w:val="000000"/>
        </w:rPr>
        <w:t>з</w:t>
      </w:r>
      <w:r w:rsidRPr="002F2AB8">
        <w:rPr>
          <w:rFonts w:eastAsia="Times New Roman" w:cs="Times New Roman"/>
          <w:color w:val="000000"/>
        </w:rPr>
        <w:t>ке Товара.</w:t>
      </w:r>
    </w:p>
    <w:p w:rsidR="00217A20" w:rsidRPr="002F2AB8" w:rsidRDefault="00217A20" w:rsidP="00217A20">
      <w:pPr>
        <w:suppressAutoHyphens w:val="0"/>
        <w:ind w:firstLine="709"/>
        <w:jc w:val="both"/>
        <w:rPr>
          <w:rFonts w:eastAsia="Calibri" w:cs="Times New Roman"/>
          <w:lang w:eastAsia="en-US"/>
        </w:rPr>
      </w:pPr>
      <w:r w:rsidRPr="00814D06">
        <w:rPr>
          <w:rFonts w:eastAsia="Calibri" w:cs="Times New Roman"/>
          <w:b/>
          <w:lang w:eastAsia="en-US"/>
        </w:rPr>
        <w:t>4.4.</w:t>
      </w:r>
      <w:r w:rsidRPr="00814D06">
        <w:rPr>
          <w:rFonts w:eastAsia="Calibri" w:cs="Times New Roman"/>
          <w:lang w:eastAsia="en-US"/>
        </w:rPr>
        <w:t xml:space="preserve"> </w:t>
      </w:r>
      <w:r w:rsidRPr="00337F4A">
        <w:rPr>
          <w:rFonts w:eastAsia="Calibri" w:cs="Times New Roman"/>
          <w:b/>
          <w:lang w:eastAsia="en-US"/>
        </w:rPr>
        <w:t>Поставщик</w:t>
      </w:r>
      <w:r w:rsidRPr="00814D06">
        <w:rPr>
          <w:rFonts w:eastAsia="Calibri" w:cs="Times New Roman"/>
          <w:lang w:eastAsia="en-US"/>
        </w:rPr>
        <w:t xml:space="preserve"> </w:t>
      </w:r>
      <w:r>
        <w:rPr>
          <w:rFonts w:eastAsia="Calibri" w:cs="Times New Roman"/>
          <w:lang w:eastAsia="en-US"/>
        </w:rPr>
        <w:t>согласовывает наличие</w:t>
      </w:r>
      <w:r w:rsidRPr="00814D06">
        <w:rPr>
          <w:rFonts w:eastAsia="Calibri" w:cs="Times New Roman"/>
          <w:lang w:eastAsia="en-US"/>
        </w:rPr>
        <w:t xml:space="preserve"> товара на складе, после согласования </w:t>
      </w:r>
      <w:r w:rsidRPr="00337F4A">
        <w:rPr>
          <w:rFonts w:eastAsia="Calibri" w:cs="Times New Roman"/>
          <w:b/>
          <w:lang w:eastAsia="en-US"/>
        </w:rPr>
        <w:t>Заказчику</w:t>
      </w:r>
      <w:r w:rsidRPr="00814D06">
        <w:rPr>
          <w:rFonts w:eastAsia="Calibri" w:cs="Times New Roman"/>
          <w:lang w:eastAsia="en-US"/>
        </w:rPr>
        <w:t xml:space="preserve"> выставляется счет, что свидетельствует о наличии Товара и его готовности к выборке</w:t>
      </w:r>
      <w:r>
        <w:rPr>
          <w:rFonts w:eastAsia="Calibri" w:cs="Times New Roman"/>
          <w:lang w:eastAsia="en-US"/>
        </w:rPr>
        <w:t xml:space="preserve"> (поста</w:t>
      </w:r>
      <w:r>
        <w:rPr>
          <w:rFonts w:eastAsia="Calibri" w:cs="Times New Roman"/>
          <w:lang w:eastAsia="en-US"/>
        </w:rPr>
        <w:t>в</w:t>
      </w:r>
      <w:r>
        <w:rPr>
          <w:rFonts w:eastAsia="Calibri" w:cs="Times New Roman"/>
          <w:lang w:eastAsia="en-US"/>
        </w:rPr>
        <w:t>ке)</w:t>
      </w:r>
      <w:r w:rsidRPr="00814D06">
        <w:rPr>
          <w:rFonts w:eastAsia="Calibri" w:cs="Times New Roman"/>
          <w:lang w:eastAsia="en-US"/>
        </w:rPr>
        <w:t>.</w:t>
      </w:r>
    </w:p>
    <w:p w:rsidR="00217A20"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5</w:t>
      </w:r>
      <w:r w:rsidRPr="002F2AB8">
        <w:rPr>
          <w:rFonts w:eastAsia="Calibri" w:cs="Times New Roman"/>
          <w:b/>
          <w:lang w:eastAsia="en-US"/>
        </w:rPr>
        <w:t>.</w:t>
      </w:r>
      <w:r w:rsidRPr="002F2AB8">
        <w:rPr>
          <w:rFonts w:eastAsia="Calibri" w:cs="Times New Roman"/>
          <w:lang w:eastAsia="en-US"/>
        </w:rPr>
        <w:t xml:space="preserve"> </w:t>
      </w:r>
      <w:r w:rsidRPr="00337F4A">
        <w:rPr>
          <w:rFonts w:eastAsia="Calibri" w:cs="Times New Roman"/>
          <w:b/>
          <w:lang w:eastAsia="en-US"/>
        </w:rPr>
        <w:t>Поставщик</w:t>
      </w:r>
      <w:r w:rsidRPr="002F2AB8">
        <w:rPr>
          <w:rFonts w:eastAsia="Calibri" w:cs="Times New Roman"/>
          <w:lang w:eastAsia="en-US"/>
        </w:rPr>
        <w:t xml:space="preserve"> обязан подготовить Товар к передаче </w:t>
      </w:r>
      <w:r w:rsidRPr="00337F4A">
        <w:rPr>
          <w:rFonts w:eastAsia="Calibri" w:cs="Times New Roman"/>
          <w:b/>
          <w:lang w:eastAsia="en-US"/>
        </w:rPr>
        <w:t>Заказчику</w:t>
      </w:r>
      <w:r w:rsidRPr="002F2AB8">
        <w:rPr>
          <w:rFonts w:eastAsia="Calibri" w:cs="Times New Roman"/>
          <w:lang w:eastAsia="en-US"/>
        </w:rPr>
        <w:t xml:space="preserve">: затарить (упаковать) надлежащим образом, обеспечивающим его сохранность при перевозке и хранении. </w:t>
      </w:r>
    </w:p>
    <w:p w:rsidR="00217A20" w:rsidRPr="002F2AB8" w:rsidRDefault="00217A20" w:rsidP="00217A20">
      <w:pPr>
        <w:suppressAutoHyphens w:val="0"/>
        <w:ind w:firstLine="709"/>
        <w:jc w:val="both"/>
        <w:rPr>
          <w:rFonts w:eastAsia="Calibri" w:cs="Times New Roman"/>
          <w:lang w:eastAsia="en-US"/>
        </w:rPr>
      </w:pPr>
      <w:r w:rsidRPr="002F2AB8">
        <w:rPr>
          <w:rFonts w:eastAsia="Calibri" w:cs="Times New Roman"/>
          <w:lang w:eastAsia="en-US"/>
        </w:rPr>
        <w:t xml:space="preserve">Для поставки товара со склада </w:t>
      </w:r>
      <w:r w:rsidRPr="00337F4A">
        <w:rPr>
          <w:rFonts w:eastAsia="Calibri" w:cs="Times New Roman"/>
          <w:b/>
          <w:lang w:eastAsia="en-US"/>
        </w:rPr>
        <w:t>Поставщика Заказчик</w:t>
      </w:r>
      <w:r w:rsidRPr="002F2AB8">
        <w:rPr>
          <w:rFonts w:eastAsia="Calibri" w:cs="Times New Roman"/>
          <w:lang w:eastAsia="en-US"/>
        </w:rPr>
        <w:t xml:space="preserve"> вправе выбрать транспортную компанию. Транспортные расходы осуществляются за счет </w:t>
      </w:r>
      <w:r w:rsidRPr="00337F4A">
        <w:rPr>
          <w:rFonts w:eastAsia="Calibri" w:cs="Times New Roman"/>
          <w:b/>
          <w:lang w:eastAsia="en-US"/>
        </w:rPr>
        <w:t>Поставщика</w:t>
      </w:r>
      <w:r w:rsidRPr="002F2AB8">
        <w:rPr>
          <w:rFonts w:eastAsia="Calibri" w:cs="Times New Roman"/>
          <w:lang w:eastAsia="en-US"/>
        </w:rPr>
        <w:t xml:space="preserve">. </w:t>
      </w:r>
    </w:p>
    <w:p w:rsidR="00217A20" w:rsidRPr="002F2AB8"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6</w:t>
      </w:r>
      <w:r w:rsidRPr="002F2AB8">
        <w:rPr>
          <w:rFonts w:eastAsia="Calibri" w:cs="Times New Roman"/>
          <w:b/>
          <w:lang w:eastAsia="en-US"/>
        </w:rPr>
        <w:t>.</w:t>
      </w:r>
      <w:r w:rsidRPr="002F2AB8">
        <w:rPr>
          <w:rFonts w:eastAsia="Calibri" w:cs="Times New Roman"/>
          <w:lang w:eastAsia="en-US"/>
        </w:rPr>
        <w:t xml:space="preserve"> </w:t>
      </w:r>
      <w:r w:rsidRPr="00337F4A">
        <w:rPr>
          <w:rFonts w:eastAsia="Calibri" w:cs="Times New Roman"/>
          <w:b/>
          <w:lang w:eastAsia="en-US"/>
        </w:rPr>
        <w:t>Заказчик</w:t>
      </w:r>
      <w:r w:rsidRPr="002F2AB8">
        <w:rPr>
          <w:rFonts w:eastAsia="Calibri" w:cs="Times New Roman"/>
          <w:lang w:eastAsia="en-US"/>
        </w:rPr>
        <w:t xml:space="preserve"> обязан совершить все необходимые действия, обеспечивающие принятие Товара</w:t>
      </w:r>
      <w:r>
        <w:rPr>
          <w:rFonts w:eastAsia="Calibri" w:cs="Times New Roman"/>
          <w:lang w:eastAsia="en-US"/>
        </w:rPr>
        <w:t xml:space="preserve"> </w:t>
      </w:r>
      <w:r w:rsidRPr="00851F9F">
        <w:rPr>
          <w:rFonts w:eastAsia="Calibri" w:cs="Times New Roman"/>
          <w:lang w:eastAsia="en-US"/>
        </w:rPr>
        <w:t>в течении 5 (пяти) рабочих дней.</w:t>
      </w:r>
    </w:p>
    <w:p w:rsidR="00217A20" w:rsidRPr="002F2AB8"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7</w:t>
      </w:r>
      <w:r w:rsidRPr="002F2AB8">
        <w:rPr>
          <w:rFonts w:eastAsia="Calibri" w:cs="Times New Roman"/>
          <w:b/>
          <w:lang w:eastAsia="en-US"/>
        </w:rPr>
        <w:t>.</w:t>
      </w:r>
      <w:r w:rsidRPr="002F2AB8">
        <w:rPr>
          <w:rFonts w:eastAsia="Calibri" w:cs="Times New Roman"/>
          <w:lang w:eastAsia="en-US"/>
        </w:rPr>
        <w:t xml:space="preserve"> Приемка Товара по количеству, ассортименту, качеству, комплектности и таре (уп</w:t>
      </w:r>
      <w:r w:rsidRPr="002F2AB8">
        <w:rPr>
          <w:rFonts w:eastAsia="Calibri" w:cs="Times New Roman"/>
          <w:lang w:eastAsia="en-US"/>
        </w:rPr>
        <w:t>а</w:t>
      </w:r>
      <w:r w:rsidRPr="002F2AB8">
        <w:rPr>
          <w:rFonts w:eastAsia="Calibri" w:cs="Times New Roman"/>
          <w:lang w:eastAsia="en-US"/>
        </w:rPr>
        <w:t xml:space="preserve">ковке) производится при его передаче </w:t>
      </w:r>
      <w:r w:rsidRPr="00337F4A">
        <w:rPr>
          <w:rFonts w:eastAsia="Calibri" w:cs="Times New Roman"/>
          <w:b/>
          <w:lang w:eastAsia="en-US"/>
        </w:rPr>
        <w:t>Заказчику</w:t>
      </w:r>
      <w:r w:rsidRPr="002F2AB8">
        <w:rPr>
          <w:rFonts w:eastAsia="Calibri" w:cs="Times New Roman"/>
          <w:lang w:eastAsia="en-US"/>
        </w:rPr>
        <w:t xml:space="preserve"> в соответствии с условиями </w:t>
      </w:r>
      <w:r>
        <w:rPr>
          <w:rFonts w:cs="Times New Roman"/>
        </w:rPr>
        <w:t>Договора</w:t>
      </w:r>
      <w:r w:rsidRPr="002F2AB8">
        <w:rPr>
          <w:rFonts w:eastAsia="Calibri" w:cs="Times New Roman"/>
          <w:lang w:eastAsia="en-US"/>
        </w:rPr>
        <w:t xml:space="preserve">, </w:t>
      </w:r>
      <w:r>
        <w:rPr>
          <w:rFonts w:eastAsia="Calibri" w:cs="Times New Roman"/>
          <w:lang w:eastAsia="en-US"/>
        </w:rPr>
        <w:t>спец</w:t>
      </w:r>
      <w:r>
        <w:rPr>
          <w:rFonts w:eastAsia="Calibri" w:cs="Times New Roman"/>
          <w:lang w:eastAsia="en-US"/>
        </w:rPr>
        <w:t>и</w:t>
      </w:r>
      <w:r>
        <w:rPr>
          <w:rFonts w:eastAsia="Calibri" w:cs="Times New Roman"/>
          <w:lang w:eastAsia="en-US"/>
        </w:rPr>
        <w:t>фикации</w:t>
      </w:r>
      <w:r w:rsidRPr="002F2AB8">
        <w:rPr>
          <w:rFonts w:eastAsia="Calibri" w:cs="Times New Roman"/>
          <w:lang w:eastAsia="en-US"/>
        </w:rPr>
        <w:t xml:space="preserve"> (Приложение № 1)</w:t>
      </w:r>
      <w:r>
        <w:rPr>
          <w:rFonts w:eastAsia="Calibri" w:cs="Times New Roman"/>
          <w:lang w:eastAsia="en-US"/>
        </w:rPr>
        <w:t>,</w:t>
      </w:r>
      <w:r w:rsidRPr="002F2AB8">
        <w:rPr>
          <w:rFonts w:eastAsia="Calibri" w:cs="Times New Roman"/>
          <w:lang w:eastAsia="en-US"/>
        </w:rPr>
        <w:t xml:space="preserve"> товарной накладной</w:t>
      </w:r>
      <w:r>
        <w:rPr>
          <w:rFonts w:eastAsia="Calibri" w:cs="Times New Roman"/>
          <w:lang w:eastAsia="en-US"/>
        </w:rPr>
        <w:t xml:space="preserve"> или УПД</w:t>
      </w:r>
      <w:r w:rsidRPr="002F2AB8">
        <w:rPr>
          <w:rFonts w:eastAsia="Calibri" w:cs="Times New Roman"/>
          <w:lang w:eastAsia="en-US"/>
        </w:rPr>
        <w:t>.</w:t>
      </w:r>
    </w:p>
    <w:p w:rsidR="00217A20" w:rsidRDefault="00217A20" w:rsidP="00217A20">
      <w:pPr>
        <w:suppressAutoHyphens w:val="0"/>
        <w:ind w:firstLine="709"/>
        <w:jc w:val="both"/>
        <w:rPr>
          <w:rFonts w:eastAsia="Calibri" w:cs="Times New Roman"/>
          <w:lang w:eastAsia="en-US"/>
        </w:rPr>
      </w:pPr>
      <w:r w:rsidRPr="002F2AB8">
        <w:rPr>
          <w:rFonts w:eastAsia="Calibri" w:cs="Times New Roman"/>
          <w:lang w:eastAsia="en-US"/>
        </w:rPr>
        <w:t xml:space="preserve">Если при приемке будет обнаружено несоответствие Товара условиям и требованиям </w:t>
      </w:r>
      <w:r>
        <w:rPr>
          <w:rFonts w:cs="Times New Roman"/>
        </w:rPr>
        <w:t>Договора</w:t>
      </w:r>
      <w:r w:rsidRPr="002F2AB8">
        <w:rPr>
          <w:rFonts w:eastAsia="Calibri" w:cs="Times New Roman"/>
          <w:lang w:eastAsia="en-US"/>
        </w:rPr>
        <w:t xml:space="preserve"> (ГОСТ, ТУ и т.д.), </w:t>
      </w:r>
      <w:r w:rsidRPr="00337F4A">
        <w:rPr>
          <w:rFonts w:eastAsia="Calibri" w:cs="Times New Roman"/>
          <w:b/>
          <w:lang w:eastAsia="en-US"/>
        </w:rPr>
        <w:t>Заказчик</w:t>
      </w:r>
      <w:r w:rsidRPr="002F2AB8">
        <w:rPr>
          <w:rFonts w:eastAsia="Calibri" w:cs="Times New Roman"/>
          <w:lang w:eastAsia="en-US"/>
        </w:rPr>
        <w:t xml:space="preserve"> в течение 5 (пяти) рабочих дней</w:t>
      </w:r>
      <w:r>
        <w:rPr>
          <w:rFonts w:eastAsia="Calibri" w:cs="Times New Roman"/>
          <w:lang w:eastAsia="en-US"/>
        </w:rPr>
        <w:t xml:space="preserve"> </w:t>
      </w:r>
      <w:r w:rsidRPr="00851F9F">
        <w:rPr>
          <w:rFonts w:eastAsia="Calibri" w:cs="Times New Roman"/>
          <w:lang w:eastAsia="en-US"/>
        </w:rPr>
        <w:t>с момента получения Товара</w:t>
      </w:r>
      <w:r w:rsidRPr="002F2AB8">
        <w:rPr>
          <w:rFonts w:eastAsia="Calibri" w:cs="Times New Roman"/>
          <w:lang w:eastAsia="en-US"/>
        </w:rPr>
        <w:t xml:space="preserve"> направляет </w:t>
      </w:r>
      <w:r w:rsidRPr="00337F4A">
        <w:rPr>
          <w:rFonts w:eastAsia="Calibri" w:cs="Times New Roman"/>
          <w:b/>
          <w:lang w:eastAsia="en-US"/>
        </w:rPr>
        <w:t>Поставщику</w:t>
      </w:r>
      <w:r w:rsidRPr="002F2AB8">
        <w:rPr>
          <w:rFonts w:eastAsia="Calibri" w:cs="Times New Roman"/>
          <w:lang w:eastAsia="en-US"/>
        </w:rPr>
        <w:t xml:space="preserve"> заказным письмом с уведомлением о вручении или курьером претензию с требованием устранить несоответствие Товара. Возврат товаров, право собстве</w:t>
      </w:r>
      <w:r w:rsidRPr="002F2AB8">
        <w:rPr>
          <w:rFonts w:eastAsia="Calibri" w:cs="Times New Roman"/>
          <w:lang w:eastAsia="en-US"/>
        </w:rPr>
        <w:t>н</w:t>
      </w:r>
      <w:r w:rsidRPr="002F2AB8">
        <w:rPr>
          <w:rFonts w:eastAsia="Calibri" w:cs="Times New Roman"/>
          <w:lang w:eastAsia="en-US"/>
        </w:rPr>
        <w:t xml:space="preserve">ности на которые перешло к </w:t>
      </w:r>
      <w:r w:rsidRPr="00337F4A">
        <w:rPr>
          <w:rFonts w:eastAsia="Calibri" w:cs="Times New Roman"/>
          <w:b/>
          <w:lang w:eastAsia="en-US"/>
        </w:rPr>
        <w:t>Заказчику</w:t>
      </w:r>
      <w:r w:rsidRPr="002F2AB8">
        <w:rPr>
          <w:rFonts w:eastAsia="Calibri" w:cs="Times New Roman"/>
          <w:lang w:eastAsia="en-US"/>
        </w:rPr>
        <w:t>, возможен только в случае поставки Товара ненадл</w:t>
      </w:r>
      <w:r w:rsidRPr="002F2AB8">
        <w:rPr>
          <w:rFonts w:eastAsia="Calibri" w:cs="Times New Roman"/>
          <w:lang w:eastAsia="en-US"/>
        </w:rPr>
        <w:t>е</w:t>
      </w:r>
      <w:r w:rsidRPr="002F2AB8">
        <w:rPr>
          <w:rFonts w:eastAsia="Calibri" w:cs="Times New Roman"/>
          <w:lang w:eastAsia="en-US"/>
        </w:rPr>
        <w:t xml:space="preserve">жащего качества. Ненадлежащее качество переданного Товара подтверждается независимой экспертизой, которую обязан провести </w:t>
      </w:r>
      <w:r>
        <w:rPr>
          <w:rFonts w:eastAsia="Calibri" w:cs="Times New Roman"/>
          <w:lang w:eastAsia="en-US"/>
        </w:rPr>
        <w:t>Заказчик</w:t>
      </w:r>
      <w:r w:rsidRPr="002F2AB8">
        <w:rPr>
          <w:rFonts w:eastAsia="Calibri" w:cs="Times New Roman"/>
          <w:lang w:eastAsia="en-US"/>
        </w:rPr>
        <w:t xml:space="preserve"> с несением соответствующих расходов на ее проведение. Если в результате проведенной независимой экспертизы будет установлена вина </w:t>
      </w:r>
      <w:r w:rsidRPr="00337F4A">
        <w:rPr>
          <w:rFonts w:eastAsia="Calibri" w:cs="Times New Roman"/>
          <w:b/>
          <w:lang w:eastAsia="en-US"/>
        </w:rPr>
        <w:t>Поставщика</w:t>
      </w:r>
      <w:r w:rsidRPr="002F2AB8">
        <w:rPr>
          <w:rFonts w:eastAsia="Calibri" w:cs="Times New Roman"/>
          <w:lang w:eastAsia="en-US"/>
        </w:rPr>
        <w:t xml:space="preserve">, то </w:t>
      </w:r>
      <w:r w:rsidRPr="00337F4A">
        <w:rPr>
          <w:rFonts w:eastAsia="Calibri" w:cs="Times New Roman"/>
          <w:b/>
          <w:lang w:eastAsia="en-US"/>
        </w:rPr>
        <w:t>Поставщик</w:t>
      </w:r>
      <w:r w:rsidRPr="002F2AB8">
        <w:rPr>
          <w:rFonts w:eastAsia="Calibri" w:cs="Times New Roman"/>
          <w:lang w:eastAsia="en-US"/>
        </w:rPr>
        <w:t xml:space="preserve"> обязуется компенсировать </w:t>
      </w:r>
      <w:r w:rsidRPr="00337F4A">
        <w:rPr>
          <w:rFonts w:eastAsia="Calibri" w:cs="Times New Roman"/>
          <w:b/>
          <w:lang w:eastAsia="en-US"/>
        </w:rPr>
        <w:t>Заказчику</w:t>
      </w:r>
      <w:r w:rsidRPr="002F2AB8">
        <w:rPr>
          <w:rFonts w:eastAsia="Calibri" w:cs="Times New Roman"/>
          <w:lang w:eastAsia="en-US"/>
        </w:rPr>
        <w:t xml:space="preserve"> расходы на ее проведение. При этом составляется по </w:t>
      </w:r>
      <w:r>
        <w:rPr>
          <w:rFonts w:eastAsia="Calibri" w:cs="Times New Roman"/>
          <w:lang w:eastAsia="en-US"/>
        </w:rPr>
        <w:t>Акт унифицированной формы</w:t>
      </w:r>
      <w:r w:rsidRPr="002F2AB8">
        <w:rPr>
          <w:rFonts w:eastAsia="Calibri" w:cs="Times New Roman"/>
          <w:lang w:eastAsia="en-US"/>
        </w:rPr>
        <w:t xml:space="preserve"> об установленном расхождении по к</w:t>
      </w:r>
      <w:r w:rsidRPr="002F2AB8">
        <w:rPr>
          <w:rFonts w:eastAsia="Calibri" w:cs="Times New Roman"/>
          <w:lang w:eastAsia="en-US"/>
        </w:rPr>
        <w:t>о</w:t>
      </w:r>
      <w:r w:rsidRPr="002F2AB8">
        <w:rPr>
          <w:rFonts w:eastAsia="Calibri" w:cs="Times New Roman"/>
          <w:lang w:eastAsia="en-US"/>
        </w:rPr>
        <w:t xml:space="preserve">личеству и качеству при приемке товарно-материальных ценностей. Указанный </w:t>
      </w:r>
      <w:r>
        <w:rPr>
          <w:rFonts w:eastAsia="Calibri" w:cs="Times New Roman"/>
          <w:lang w:eastAsia="en-US"/>
        </w:rPr>
        <w:t>А</w:t>
      </w:r>
      <w:r w:rsidRPr="002F2AB8">
        <w:rPr>
          <w:rFonts w:eastAsia="Calibri" w:cs="Times New Roman"/>
          <w:lang w:eastAsia="en-US"/>
        </w:rPr>
        <w:t>кт составл</w:t>
      </w:r>
      <w:r w:rsidRPr="002F2AB8">
        <w:rPr>
          <w:rFonts w:eastAsia="Calibri" w:cs="Times New Roman"/>
          <w:lang w:eastAsia="en-US"/>
        </w:rPr>
        <w:t>я</w:t>
      </w:r>
      <w:r w:rsidRPr="002F2AB8">
        <w:rPr>
          <w:rFonts w:eastAsia="Calibri" w:cs="Times New Roman"/>
          <w:lang w:eastAsia="en-US"/>
        </w:rPr>
        <w:t xml:space="preserve">ется комиссией, в которую должны входить материально ответственные лица </w:t>
      </w:r>
      <w:r w:rsidRPr="00511C8C">
        <w:rPr>
          <w:rFonts w:eastAsia="Calibri" w:cs="Times New Roman"/>
          <w:b/>
          <w:lang w:eastAsia="en-US"/>
        </w:rPr>
        <w:t>Заказчика</w:t>
      </w:r>
      <w:r w:rsidRPr="002F2AB8">
        <w:rPr>
          <w:rFonts w:eastAsia="Calibri" w:cs="Times New Roman"/>
          <w:lang w:eastAsia="en-US"/>
        </w:rPr>
        <w:t xml:space="preserve"> и представитель </w:t>
      </w:r>
      <w:r w:rsidRPr="00511C8C">
        <w:rPr>
          <w:rFonts w:eastAsia="Calibri" w:cs="Times New Roman"/>
          <w:b/>
          <w:lang w:eastAsia="en-US"/>
        </w:rPr>
        <w:t>Поставщика</w:t>
      </w:r>
      <w:r w:rsidRPr="002F2AB8">
        <w:rPr>
          <w:rFonts w:eastAsia="Calibri" w:cs="Times New Roman"/>
          <w:lang w:eastAsia="en-US"/>
        </w:rPr>
        <w:t xml:space="preserve">. Возврат Товара </w:t>
      </w:r>
      <w:r w:rsidRPr="00511C8C">
        <w:rPr>
          <w:rFonts w:eastAsia="Calibri" w:cs="Times New Roman"/>
          <w:b/>
          <w:lang w:eastAsia="en-US"/>
        </w:rPr>
        <w:t>Поставщику</w:t>
      </w:r>
      <w:r>
        <w:rPr>
          <w:rFonts w:eastAsia="Calibri" w:cs="Times New Roman"/>
          <w:lang w:eastAsia="en-US"/>
        </w:rPr>
        <w:t xml:space="preserve"> оформляется Актом передачи.</w:t>
      </w:r>
    </w:p>
    <w:p w:rsidR="00217A20" w:rsidRPr="002F2AB8"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8</w:t>
      </w:r>
      <w:r w:rsidRPr="002F2AB8">
        <w:rPr>
          <w:rFonts w:eastAsia="Calibri" w:cs="Times New Roman"/>
          <w:b/>
          <w:lang w:eastAsia="en-US"/>
        </w:rPr>
        <w:t>.</w:t>
      </w:r>
      <w:r w:rsidRPr="002F2AB8">
        <w:rPr>
          <w:rFonts w:eastAsia="Calibri" w:cs="Times New Roman"/>
          <w:lang w:eastAsia="en-US"/>
        </w:rPr>
        <w:t xml:space="preserve"> Право собственности на Товар переходит к </w:t>
      </w:r>
      <w:r w:rsidRPr="00511C8C">
        <w:rPr>
          <w:rFonts w:eastAsia="Calibri" w:cs="Times New Roman"/>
          <w:b/>
          <w:lang w:eastAsia="en-US"/>
        </w:rPr>
        <w:t>Заказчику</w:t>
      </w:r>
      <w:r w:rsidRPr="002F2AB8">
        <w:rPr>
          <w:rFonts w:eastAsia="Calibri" w:cs="Times New Roman"/>
          <w:lang w:eastAsia="en-US"/>
        </w:rPr>
        <w:t xml:space="preserve"> с момента передачи Товара </w:t>
      </w:r>
      <w:r w:rsidRPr="00511C8C">
        <w:rPr>
          <w:rFonts w:eastAsia="Calibri" w:cs="Times New Roman"/>
          <w:b/>
          <w:lang w:eastAsia="en-US"/>
        </w:rPr>
        <w:t>Заказчику</w:t>
      </w:r>
      <w:r w:rsidRPr="002F2AB8">
        <w:rPr>
          <w:rFonts w:eastAsia="Calibri" w:cs="Times New Roman"/>
          <w:lang w:eastAsia="en-US"/>
        </w:rPr>
        <w:t xml:space="preserve"> по товарной накладной</w:t>
      </w:r>
      <w:r>
        <w:rPr>
          <w:rFonts w:eastAsia="Calibri" w:cs="Times New Roman"/>
          <w:lang w:eastAsia="en-US"/>
        </w:rPr>
        <w:t xml:space="preserve"> или УПД</w:t>
      </w:r>
      <w:r w:rsidRPr="002F2AB8">
        <w:rPr>
          <w:rFonts w:eastAsia="Calibri" w:cs="Times New Roman"/>
          <w:lang w:eastAsia="en-US"/>
        </w:rPr>
        <w:t>.</w:t>
      </w:r>
    </w:p>
    <w:p w:rsidR="00217A20" w:rsidRPr="002F2AB8" w:rsidRDefault="00217A20" w:rsidP="00217A20">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w:t>
      </w:r>
      <w:r>
        <w:rPr>
          <w:rFonts w:eastAsia="Calibri" w:cs="Times New Roman"/>
          <w:b/>
          <w:lang w:eastAsia="en-US"/>
        </w:rPr>
        <w:t>9</w:t>
      </w:r>
      <w:r w:rsidRPr="002F2AB8">
        <w:rPr>
          <w:rFonts w:eastAsia="Calibri" w:cs="Times New Roman"/>
          <w:b/>
          <w:lang w:eastAsia="en-US"/>
        </w:rPr>
        <w:t>.</w:t>
      </w:r>
      <w:r w:rsidRPr="002F2AB8">
        <w:rPr>
          <w:rFonts w:eastAsia="Calibri" w:cs="Times New Roman"/>
          <w:lang w:eastAsia="en-US"/>
        </w:rPr>
        <w:t xml:space="preserve"> Риск случайной гибели или случайного повреждения Товара переходит к </w:t>
      </w:r>
      <w:r w:rsidRPr="00511C8C">
        <w:rPr>
          <w:rFonts w:eastAsia="Calibri" w:cs="Times New Roman"/>
          <w:b/>
          <w:lang w:eastAsia="en-US"/>
        </w:rPr>
        <w:t>Заказчику</w:t>
      </w:r>
      <w:r w:rsidRPr="002F2AB8">
        <w:rPr>
          <w:rFonts w:eastAsia="Calibri" w:cs="Times New Roman"/>
          <w:lang w:eastAsia="en-US"/>
        </w:rPr>
        <w:t xml:space="preserve"> с момента передачи Товара </w:t>
      </w:r>
      <w:r w:rsidRPr="00511C8C">
        <w:rPr>
          <w:rFonts w:eastAsia="Calibri" w:cs="Times New Roman"/>
          <w:b/>
          <w:lang w:eastAsia="en-US"/>
        </w:rPr>
        <w:t>Заказчику</w:t>
      </w:r>
      <w:r>
        <w:rPr>
          <w:rFonts w:eastAsia="Calibri" w:cs="Times New Roman"/>
          <w:lang w:eastAsia="en-US"/>
        </w:rPr>
        <w:t xml:space="preserve"> и подписания сторонами </w:t>
      </w:r>
      <w:r w:rsidRPr="002F2AB8">
        <w:rPr>
          <w:rFonts w:eastAsia="Calibri" w:cs="Times New Roman"/>
          <w:lang w:eastAsia="en-US"/>
        </w:rPr>
        <w:t>товарной накладной</w:t>
      </w:r>
      <w:r>
        <w:rPr>
          <w:rFonts w:eastAsia="Calibri" w:cs="Times New Roman"/>
          <w:lang w:eastAsia="en-US"/>
        </w:rPr>
        <w:t xml:space="preserve"> или УПД</w:t>
      </w:r>
      <w:r w:rsidRPr="002F2AB8">
        <w:rPr>
          <w:rFonts w:eastAsia="Calibri" w:cs="Times New Roman"/>
          <w:lang w:eastAsia="en-US"/>
        </w:rPr>
        <w:t>.</w:t>
      </w:r>
    </w:p>
    <w:p w:rsidR="00217A20" w:rsidRPr="00030F7D" w:rsidRDefault="00217A20" w:rsidP="00030F7D">
      <w:pPr>
        <w:suppressAutoHyphens w:val="0"/>
        <w:ind w:firstLine="709"/>
        <w:jc w:val="both"/>
        <w:rPr>
          <w:rFonts w:eastAsia="Calibri" w:cs="Times New Roman"/>
          <w:lang w:eastAsia="en-US"/>
        </w:rPr>
      </w:pPr>
      <w:r w:rsidRPr="00D44893">
        <w:rPr>
          <w:rFonts w:eastAsia="Calibri" w:cs="Times New Roman"/>
          <w:b/>
          <w:lang w:eastAsia="en-US"/>
        </w:rPr>
        <w:t>4</w:t>
      </w:r>
      <w:r w:rsidRPr="002F2AB8">
        <w:rPr>
          <w:rFonts w:eastAsia="Calibri" w:cs="Times New Roman"/>
          <w:b/>
          <w:lang w:eastAsia="en-US"/>
        </w:rPr>
        <w:t>.1</w:t>
      </w:r>
      <w:r>
        <w:rPr>
          <w:rFonts w:eastAsia="Calibri" w:cs="Times New Roman"/>
          <w:b/>
          <w:lang w:eastAsia="en-US"/>
        </w:rPr>
        <w:t>0</w:t>
      </w:r>
      <w:r w:rsidRPr="002F2AB8">
        <w:rPr>
          <w:rFonts w:eastAsia="Calibri" w:cs="Times New Roman"/>
          <w:b/>
          <w:lang w:eastAsia="en-US"/>
        </w:rPr>
        <w:t>.</w:t>
      </w:r>
      <w:r w:rsidRPr="002F2AB8">
        <w:rPr>
          <w:rFonts w:eastAsia="Calibri" w:cs="Times New Roman"/>
          <w:lang w:eastAsia="en-US"/>
        </w:rPr>
        <w:t xml:space="preserve"> Вместе с Товаром </w:t>
      </w:r>
      <w:r w:rsidRPr="00511C8C">
        <w:rPr>
          <w:rFonts w:eastAsia="Calibri" w:cs="Times New Roman"/>
          <w:b/>
          <w:lang w:eastAsia="en-US"/>
        </w:rPr>
        <w:t>Поставщик</w:t>
      </w:r>
      <w:r w:rsidRPr="002F2AB8">
        <w:rPr>
          <w:rFonts w:eastAsia="Calibri" w:cs="Times New Roman"/>
          <w:lang w:eastAsia="en-US"/>
        </w:rPr>
        <w:t xml:space="preserve"> обязуется передать </w:t>
      </w:r>
      <w:r w:rsidRPr="00511C8C">
        <w:rPr>
          <w:rFonts w:eastAsia="Calibri" w:cs="Times New Roman"/>
          <w:b/>
          <w:lang w:eastAsia="en-US"/>
        </w:rPr>
        <w:t>Заказчику</w:t>
      </w:r>
      <w:r w:rsidRPr="002F2AB8">
        <w:rPr>
          <w:rFonts w:eastAsia="Calibri" w:cs="Times New Roman"/>
          <w:lang w:eastAsia="en-US"/>
        </w:rPr>
        <w:t xml:space="preserve"> документы на него.</w:t>
      </w:r>
    </w:p>
    <w:p w:rsidR="00217A20" w:rsidRDefault="00217A20" w:rsidP="00756467">
      <w:pPr>
        <w:suppressAutoHyphens w:val="0"/>
        <w:jc w:val="center"/>
        <w:rPr>
          <w:rFonts w:cs="Times New Roman"/>
          <w:b/>
          <w:bCs/>
        </w:rPr>
      </w:pPr>
      <w:r>
        <w:rPr>
          <w:rFonts w:cs="Times New Roman"/>
          <w:b/>
          <w:bCs/>
        </w:rPr>
        <w:t>5. ПРАВА И ОБЯЗАННОСТИ СТОРОН</w:t>
      </w:r>
    </w:p>
    <w:p w:rsidR="00217A20" w:rsidRDefault="00217A20" w:rsidP="00217A20">
      <w:pPr>
        <w:tabs>
          <w:tab w:val="left" w:pos="900"/>
          <w:tab w:val="left" w:pos="9062"/>
        </w:tabs>
        <w:spacing w:before="43" w:line="269" w:lineRule="exact"/>
        <w:jc w:val="both"/>
        <w:rPr>
          <w:rFonts w:cs="Times New Roman"/>
          <w:bCs/>
        </w:rPr>
      </w:pPr>
      <w:r>
        <w:rPr>
          <w:rFonts w:cs="Times New Roman"/>
          <w:b/>
          <w:bCs/>
        </w:rPr>
        <w:tab/>
        <w:t>5.1. Заказчик вправе:</w:t>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5.1.1</w:t>
      </w:r>
      <w:r>
        <w:rPr>
          <w:rFonts w:cs="Times New Roman"/>
          <w:bCs/>
        </w:rPr>
        <w:t xml:space="preserve">. Требовать от </w:t>
      </w:r>
      <w:r>
        <w:rPr>
          <w:rFonts w:cs="Times New Roman"/>
          <w:b/>
          <w:bCs/>
        </w:rPr>
        <w:t>Поставщика</w:t>
      </w:r>
      <w:r>
        <w:rPr>
          <w:rFonts w:cs="Times New Roman"/>
          <w:bCs/>
        </w:rPr>
        <w:t xml:space="preserve"> надлежащего исполнения обязательств по  </w:t>
      </w:r>
      <w:r>
        <w:rPr>
          <w:rFonts w:cs="Times New Roman"/>
        </w:rPr>
        <w:t>Договору</w:t>
      </w:r>
      <w:r>
        <w:rPr>
          <w:rFonts w:cs="Times New Roman"/>
          <w:bCs/>
        </w:rPr>
        <w:t>.</w:t>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5.1.2.</w:t>
      </w:r>
      <w:r>
        <w:rPr>
          <w:rFonts w:cs="Times New Roman"/>
          <w:bCs/>
        </w:rPr>
        <w:t xml:space="preserve"> Требовать от </w:t>
      </w:r>
      <w:r>
        <w:rPr>
          <w:rFonts w:cs="Times New Roman"/>
          <w:b/>
          <w:bCs/>
        </w:rPr>
        <w:t>Поставщика</w:t>
      </w:r>
      <w:r>
        <w:rPr>
          <w:rFonts w:cs="Times New Roman"/>
          <w:bCs/>
        </w:rPr>
        <w:t xml:space="preserve"> предоставления документов, подтверждающих исполнение обязательств по </w:t>
      </w:r>
      <w:r>
        <w:rPr>
          <w:rFonts w:cs="Times New Roman"/>
        </w:rPr>
        <w:t>Договору</w:t>
      </w:r>
      <w:r>
        <w:rPr>
          <w:rFonts w:cs="Times New Roman"/>
          <w:bCs/>
        </w:rPr>
        <w:t>, а также получать разъяснения по представленным документам.</w:t>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5.1.3.</w:t>
      </w:r>
      <w:r>
        <w:rPr>
          <w:rFonts w:cs="Times New Roman"/>
          <w:bCs/>
        </w:rPr>
        <w:t xml:space="preserve"> Запрашивать от </w:t>
      </w:r>
      <w:r>
        <w:rPr>
          <w:rFonts w:cs="Times New Roman"/>
          <w:b/>
          <w:bCs/>
        </w:rPr>
        <w:t>Поставщика</w:t>
      </w:r>
      <w:r>
        <w:rPr>
          <w:rFonts w:cs="Times New Roman"/>
          <w:bCs/>
        </w:rPr>
        <w:t xml:space="preserve"> информацию, связанную с поставкой Товара.</w:t>
      </w:r>
    </w:p>
    <w:p w:rsidR="00217A20" w:rsidRDefault="00217A20" w:rsidP="00217A20">
      <w:pPr>
        <w:tabs>
          <w:tab w:val="left" w:pos="900"/>
          <w:tab w:val="left" w:pos="9062"/>
        </w:tabs>
        <w:spacing w:before="43" w:line="269" w:lineRule="exact"/>
        <w:jc w:val="both"/>
        <w:rPr>
          <w:rFonts w:cs="Times New Roman"/>
          <w:b/>
          <w:bCs/>
        </w:rPr>
      </w:pPr>
      <w:r>
        <w:rPr>
          <w:rFonts w:cs="Times New Roman"/>
          <w:bCs/>
        </w:rPr>
        <w:tab/>
      </w:r>
      <w:r>
        <w:rPr>
          <w:rFonts w:cs="Times New Roman"/>
          <w:b/>
          <w:bCs/>
        </w:rPr>
        <w:t>5.1.4.</w:t>
      </w:r>
      <w:r>
        <w:rPr>
          <w:rFonts w:cs="Times New Roman"/>
          <w:bCs/>
        </w:rPr>
        <w:t xml:space="preserve"> </w:t>
      </w:r>
      <w:r>
        <w:rPr>
          <w:rStyle w:val="FontStyle82"/>
          <w:bCs/>
        </w:rPr>
        <w:t xml:space="preserve">В случае ненадлежащего исполнения обязательств по </w:t>
      </w:r>
      <w:r>
        <w:rPr>
          <w:rFonts w:cs="Times New Roman"/>
        </w:rPr>
        <w:t>Договору</w:t>
      </w:r>
      <w:r>
        <w:rPr>
          <w:rStyle w:val="FontStyle82"/>
          <w:b/>
          <w:bCs/>
        </w:rPr>
        <w:t xml:space="preserve"> Поставщиком</w:t>
      </w:r>
      <w:r>
        <w:rPr>
          <w:rStyle w:val="FontStyle82"/>
          <w:bCs/>
        </w:rPr>
        <w:t xml:space="preserve"> требовать от </w:t>
      </w:r>
      <w:r>
        <w:rPr>
          <w:rStyle w:val="FontStyle82"/>
          <w:b/>
          <w:bCs/>
        </w:rPr>
        <w:t>Поставщика</w:t>
      </w:r>
      <w:r>
        <w:rPr>
          <w:rStyle w:val="FontStyle82"/>
          <w:bCs/>
        </w:rPr>
        <w:t xml:space="preserve"> безвозмездного устранения недостатков в соответствии с условиями </w:t>
      </w:r>
      <w:r>
        <w:rPr>
          <w:rFonts w:cs="Times New Roman"/>
        </w:rPr>
        <w:t>Договора</w:t>
      </w:r>
      <w:r>
        <w:rPr>
          <w:rStyle w:val="FontStyle82"/>
          <w:bCs/>
        </w:rPr>
        <w:t>.</w:t>
      </w:r>
    </w:p>
    <w:p w:rsidR="00217A20" w:rsidRDefault="00217A20" w:rsidP="00217A20">
      <w:pPr>
        <w:tabs>
          <w:tab w:val="left" w:pos="900"/>
          <w:tab w:val="left" w:pos="9062"/>
        </w:tabs>
        <w:spacing w:before="43" w:line="269" w:lineRule="exact"/>
        <w:jc w:val="both"/>
        <w:rPr>
          <w:rFonts w:cs="Times New Roman"/>
        </w:rPr>
      </w:pPr>
      <w:r>
        <w:rPr>
          <w:rFonts w:cs="Times New Roman"/>
          <w:b/>
          <w:bCs/>
        </w:rPr>
        <w:tab/>
        <w:t>5.2. Заказчик обязан</w:t>
      </w:r>
      <w:r>
        <w:rPr>
          <w:rFonts w:cs="Times New Roman"/>
          <w:bCs/>
        </w:rPr>
        <w:t>:</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5.2.1.</w:t>
      </w:r>
      <w:r>
        <w:rPr>
          <w:rFonts w:cs="Times New Roman"/>
        </w:rPr>
        <w:t xml:space="preserve"> Консультировать </w:t>
      </w:r>
      <w:r>
        <w:rPr>
          <w:rFonts w:cs="Times New Roman"/>
          <w:b/>
          <w:bCs/>
        </w:rPr>
        <w:t>Поставщика</w:t>
      </w:r>
      <w:r>
        <w:rPr>
          <w:rFonts w:cs="Times New Roman"/>
        </w:rPr>
        <w:t xml:space="preserve"> по вопросам исполнения Договора.</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5.2.2.</w:t>
      </w:r>
      <w:r>
        <w:rPr>
          <w:rFonts w:cs="Times New Roman"/>
        </w:rPr>
        <w:t xml:space="preserve"> Принимать и производить оплату поставленного Товара в соответствии с условиями Договора.</w:t>
      </w:r>
    </w:p>
    <w:p w:rsidR="00217A20" w:rsidRDefault="00217A20" w:rsidP="00217A20">
      <w:pPr>
        <w:tabs>
          <w:tab w:val="left" w:pos="900"/>
          <w:tab w:val="left" w:pos="9062"/>
        </w:tabs>
        <w:spacing w:before="43" w:line="269" w:lineRule="exact"/>
        <w:jc w:val="both"/>
        <w:rPr>
          <w:rFonts w:cs="Times New Roman"/>
          <w:b/>
          <w:bCs/>
        </w:rPr>
      </w:pPr>
      <w:r>
        <w:rPr>
          <w:rFonts w:cs="Times New Roman"/>
        </w:rPr>
        <w:tab/>
      </w:r>
      <w:r>
        <w:rPr>
          <w:rFonts w:cs="Times New Roman"/>
          <w:b/>
          <w:bCs/>
        </w:rPr>
        <w:t>5.2.3.</w:t>
      </w:r>
      <w:r>
        <w:rPr>
          <w:rFonts w:cs="Times New Roman"/>
        </w:rPr>
        <w:t xml:space="preserve"> Сообщать в письменной форме </w:t>
      </w:r>
      <w:r>
        <w:rPr>
          <w:rFonts w:cs="Times New Roman"/>
          <w:b/>
          <w:bCs/>
        </w:rPr>
        <w:t>Поставщику</w:t>
      </w:r>
      <w:r>
        <w:rPr>
          <w:rFonts w:cs="Times New Roman"/>
        </w:rPr>
        <w:t xml:space="preserve"> о недостатках, обнаруженных в ходе исполнения Договора.</w:t>
      </w:r>
    </w:p>
    <w:p w:rsidR="00217A20" w:rsidRDefault="00217A20" w:rsidP="00217A20">
      <w:pPr>
        <w:tabs>
          <w:tab w:val="left" w:pos="900"/>
          <w:tab w:val="left" w:pos="9062"/>
        </w:tabs>
        <w:spacing w:before="43" w:line="269" w:lineRule="exact"/>
        <w:jc w:val="both"/>
        <w:rPr>
          <w:rFonts w:cs="Times New Roman"/>
          <w:bCs/>
        </w:rPr>
      </w:pPr>
      <w:r>
        <w:rPr>
          <w:rFonts w:cs="Times New Roman"/>
          <w:b/>
          <w:bCs/>
        </w:rPr>
        <w:tab/>
        <w:t>5.3. Поставщик вправе</w:t>
      </w:r>
      <w:r>
        <w:rPr>
          <w:rFonts w:cs="Times New Roman"/>
          <w:bCs/>
        </w:rPr>
        <w:t xml:space="preserve">: </w:t>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 xml:space="preserve">5.3.1. </w:t>
      </w:r>
      <w:r w:rsidRPr="00851F9F">
        <w:rPr>
          <w:rFonts w:cs="Times New Roman"/>
        </w:rPr>
        <w:t>При поставке Товара т</w:t>
      </w:r>
      <w:r w:rsidRPr="00851F9F">
        <w:rPr>
          <w:rStyle w:val="FontStyle82"/>
        </w:rPr>
        <w:t xml:space="preserve">ребовать подписания </w:t>
      </w:r>
      <w:r w:rsidRPr="00851F9F">
        <w:rPr>
          <w:rStyle w:val="FontStyle82"/>
          <w:b/>
          <w:bCs/>
        </w:rPr>
        <w:t>Заказчиком</w:t>
      </w:r>
      <w:r w:rsidRPr="00851F9F">
        <w:rPr>
          <w:rFonts w:cs="Times New Roman"/>
        </w:rPr>
        <w:t xml:space="preserve"> товарной накладной или УПД </w:t>
      </w:r>
      <w:r w:rsidRPr="00851F9F">
        <w:rPr>
          <w:rFonts w:cs="Times New Roman"/>
          <w:bCs/>
        </w:rPr>
        <w:t>в предусмотренный п.4.6. настоящего</w:t>
      </w:r>
      <w:r w:rsidRPr="00851F9F">
        <w:rPr>
          <w:rFonts w:cs="Times New Roman"/>
        </w:rPr>
        <w:t xml:space="preserve"> Договора срок</w:t>
      </w:r>
      <w:r w:rsidRPr="00851F9F">
        <w:rPr>
          <w:rStyle w:val="FontStyle82"/>
        </w:rPr>
        <w:t>.</w:t>
      </w:r>
    </w:p>
    <w:p w:rsidR="00217A20" w:rsidRDefault="00217A20" w:rsidP="00217A20">
      <w:pPr>
        <w:tabs>
          <w:tab w:val="left" w:pos="900"/>
          <w:tab w:val="left" w:pos="9062"/>
        </w:tabs>
        <w:spacing w:before="43" w:line="269" w:lineRule="exact"/>
        <w:jc w:val="both"/>
        <w:rPr>
          <w:rFonts w:cs="Times New Roman"/>
          <w:bCs/>
        </w:rPr>
      </w:pPr>
      <w:r>
        <w:rPr>
          <w:rFonts w:cs="Times New Roman"/>
          <w:bCs/>
        </w:rPr>
        <w:lastRenderedPageBreak/>
        <w:tab/>
      </w:r>
      <w:r>
        <w:rPr>
          <w:rFonts w:cs="Times New Roman"/>
          <w:b/>
          <w:bCs/>
        </w:rPr>
        <w:t>5.3.1.</w:t>
      </w:r>
      <w:r>
        <w:rPr>
          <w:rFonts w:cs="Times New Roman"/>
          <w:bCs/>
        </w:rPr>
        <w:t xml:space="preserve"> Требовать от </w:t>
      </w:r>
      <w:r>
        <w:rPr>
          <w:rFonts w:cs="Times New Roman"/>
          <w:b/>
          <w:bCs/>
        </w:rPr>
        <w:t>Заказчика</w:t>
      </w:r>
      <w:r>
        <w:rPr>
          <w:rFonts w:cs="Times New Roman"/>
          <w:bCs/>
        </w:rPr>
        <w:t xml:space="preserve"> своевременную оплату за поставленный Товар в соответствии с </w:t>
      </w:r>
      <w:r>
        <w:rPr>
          <w:rFonts w:cs="Times New Roman"/>
        </w:rPr>
        <w:t>условиями Договора.</w:t>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5.3.2.</w:t>
      </w:r>
      <w:r>
        <w:rPr>
          <w:rFonts w:cs="Times New Roman"/>
          <w:bCs/>
        </w:rPr>
        <w:t xml:space="preserve"> Получать от </w:t>
      </w:r>
      <w:r>
        <w:rPr>
          <w:rFonts w:cs="Times New Roman"/>
          <w:b/>
          <w:bCs/>
        </w:rPr>
        <w:t>Заказчика</w:t>
      </w:r>
      <w:r>
        <w:rPr>
          <w:rFonts w:cs="Times New Roman"/>
          <w:bCs/>
        </w:rPr>
        <w:t xml:space="preserve"> разъяснения по исполнению </w:t>
      </w:r>
      <w:r>
        <w:rPr>
          <w:rFonts w:cs="Times New Roman"/>
        </w:rPr>
        <w:t>Договора</w:t>
      </w:r>
      <w:r>
        <w:rPr>
          <w:rFonts w:cs="Times New Roman"/>
          <w:bCs/>
        </w:rPr>
        <w:t>.</w:t>
      </w:r>
      <w:r>
        <w:rPr>
          <w:rFonts w:cs="Times New Roman"/>
          <w:bCs/>
        </w:rPr>
        <w:tab/>
      </w:r>
    </w:p>
    <w:p w:rsidR="00217A20" w:rsidRDefault="00217A20" w:rsidP="00217A20">
      <w:pPr>
        <w:tabs>
          <w:tab w:val="left" w:pos="900"/>
          <w:tab w:val="left" w:pos="9062"/>
        </w:tabs>
        <w:spacing w:before="43" w:line="269" w:lineRule="exact"/>
        <w:jc w:val="both"/>
        <w:rPr>
          <w:rFonts w:cs="Times New Roman"/>
          <w:bCs/>
        </w:rPr>
      </w:pPr>
      <w:r>
        <w:rPr>
          <w:rFonts w:cs="Times New Roman"/>
          <w:bCs/>
        </w:rPr>
        <w:tab/>
      </w:r>
      <w:r>
        <w:rPr>
          <w:rFonts w:cs="Times New Roman"/>
          <w:b/>
          <w:bCs/>
        </w:rPr>
        <w:t>5.4.</w:t>
      </w:r>
      <w:r>
        <w:rPr>
          <w:rFonts w:cs="Times New Roman"/>
          <w:bCs/>
        </w:rPr>
        <w:t xml:space="preserve"> </w:t>
      </w:r>
      <w:r>
        <w:rPr>
          <w:rFonts w:cs="Times New Roman"/>
          <w:b/>
          <w:bCs/>
        </w:rPr>
        <w:t>Поставщик обязан:</w:t>
      </w:r>
    </w:p>
    <w:p w:rsidR="00217A20" w:rsidRDefault="00217A20" w:rsidP="00217A20">
      <w:pPr>
        <w:tabs>
          <w:tab w:val="left" w:pos="900"/>
          <w:tab w:val="left" w:pos="9062"/>
        </w:tabs>
        <w:spacing w:before="43" w:line="269" w:lineRule="exact"/>
        <w:jc w:val="both"/>
        <w:rPr>
          <w:rFonts w:cs="Times New Roman"/>
        </w:rPr>
      </w:pPr>
      <w:r>
        <w:rPr>
          <w:rFonts w:cs="Times New Roman"/>
          <w:bCs/>
        </w:rPr>
        <w:tab/>
      </w:r>
      <w:r>
        <w:rPr>
          <w:rFonts w:cs="Times New Roman"/>
          <w:b/>
          <w:bCs/>
        </w:rPr>
        <w:t>5.4.1.</w:t>
      </w:r>
      <w:r>
        <w:rPr>
          <w:rFonts w:cs="Times New Roman"/>
        </w:rPr>
        <w:t xml:space="preserve"> Осуществлять поставку Товара в соответствии с условиями Договора и требованиями законодательства Российской Федерации.</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5.4.2.</w:t>
      </w:r>
      <w:r>
        <w:rPr>
          <w:rFonts w:cs="Times New Roman"/>
        </w:rPr>
        <w:t xml:space="preserve"> Осуществлять поставку Товара надлежащего качества, в количестве и  сроки, предусмотренные Договором.</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5.4.3.</w:t>
      </w:r>
      <w:r>
        <w:rPr>
          <w:rFonts w:cs="Times New Roman"/>
        </w:rPr>
        <w:t xml:space="preserve"> Осуществлять поставку Товара своими силами и средствами. Поставляемый Товар должен быть упакован в тару (упаковку), обеспечивающую сохранность Товара при перевозке и хранении. </w:t>
      </w:r>
    </w:p>
    <w:p w:rsidR="00217A20" w:rsidRDefault="00217A20" w:rsidP="00217A20">
      <w:pPr>
        <w:tabs>
          <w:tab w:val="left" w:pos="900"/>
          <w:tab w:val="left" w:pos="9062"/>
        </w:tabs>
        <w:spacing w:before="43" w:line="269" w:lineRule="exact"/>
        <w:jc w:val="both"/>
        <w:rPr>
          <w:rFonts w:cs="Times New Roman"/>
        </w:rPr>
      </w:pPr>
      <w:r>
        <w:rPr>
          <w:rFonts w:cs="Times New Roman"/>
        </w:rPr>
        <w:tab/>
      </w:r>
      <w:r w:rsidRPr="00756467">
        <w:rPr>
          <w:rStyle w:val="a6"/>
          <w:rFonts w:cs="Times New Roman"/>
          <w:b/>
          <w:bCs/>
          <w:i w:val="0"/>
        </w:rPr>
        <w:t>5.4.4.</w:t>
      </w:r>
      <w:r>
        <w:rPr>
          <w:rStyle w:val="a6"/>
          <w:rFonts w:cs="Times New Roman"/>
          <w:b/>
          <w:bCs/>
        </w:rPr>
        <w:t xml:space="preserve"> </w:t>
      </w:r>
      <w:r>
        <w:rPr>
          <w:rStyle w:val="a6"/>
          <w:rFonts w:cs="Times New Roman"/>
        </w:rPr>
        <w:t xml:space="preserve"> Одновременно с поставкой Товара п</w:t>
      </w:r>
      <w:r>
        <w:rPr>
          <w:rFonts w:cs="Times New Roman"/>
        </w:rPr>
        <w:t xml:space="preserve">ередавать </w:t>
      </w:r>
      <w:r>
        <w:rPr>
          <w:rFonts w:cs="Times New Roman"/>
          <w:b/>
          <w:bCs/>
        </w:rPr>
        <w:t xml:space="preserve">Заказчику </w:t>
      </w:r>
      <w:r>
        <w:rPr>
          <w:rFonts w:cs="Times New Roman"/>
        </w:rPr>
        <w:t xml:space="preserve"> надлежащим образом оформленные товарную</w:t>
      </w:r>
      <w:r>
        <w:rPr>
          <w:rFonts w:cs="Times New Roman"/>
          <w:i/>
        </w:rPr>
        <w:t xml:space="preserve"> </w:t>
      </w:r>
      <w:r>
        <w:rPr>
          <w:rFonts w:cs="Times New Roman"/>
        </w:rPr>
        <w:t>накладную или УПД, счет.</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5.4.5.</w:t>
      </w:r>
      <w:r>
        <w:rPr>
          <w:rFonts w:cs="Times New Roman"/>
        </w:rPr>
        <w:t xml:space="preserve"> По требованию </w:t>
      </w:r>
      <w:r>
        <w:rPr>
          <w:rFonts w:cs="Times New Roman"/>
          <w:b/>
          <w:bCs/>
        </w:rPr>
        <w:t>Заказчика</w:t>
      </w:r>
      <w:r>
        <w:rPr>
          <w:rFonts w:cs="Times New Roman"/>
        </w:rPr>
        <w:t xml:space="preserve">  предоставлять сертификаты соответствия и иные документы, подтверждающие качество Товара, оформленные в соответствии с законодательством Российской Федерации.</w:t>
      </w:r>
    </w:p>
    <w:p w:rsidR="00217A20"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5.4.6.</w:t>
      </w:r>
      <w:r>
        <w:rPr>
          <w:rFonts w:cs="Times New Roman"/>
        </w:rPr>
        <w:t xml:space="preserve"> При обнаружении </w:t>
      </w:r>
      <w:r>
        <w:rPr>
          <w:rFonts w:cs="Times New Roman"/>
          <w:b/>
          <w:bCs/>
        </w:rPr>
        <w:t>Заказчиком</w:t>
      </w:r>
      <w:r>
        <w:rPr>
          <w:rFonts w:cs="Times New Roman"/>
        </w:rPr>
        <w:t xml:space="preserve"> ненадлежащего качества и количества поставленного Товара, по требованию </w:t>
      </w:r>
      <w:r>
        <w:rPr>
          <w:rFonts w:cs="Times New Roman"/>
          <w:b/>
          <w:bCs/>
        </w:rPr>
        <w:t>Заказчика</w:t>
      </w:r>
      <w:r>
        <w:rPr>
          <w:rFonts w:cs="Times New Roman"/>
        </w:rPr>
        <w:t xml:space="preserve"> устранить выявленные недостатки в сроки и на условиях, предусмотренных Договором и действующим законодательством Российской Федерации. </w:t>
      </w:r>
      <w:r>
        <w:rPr>
          <w:rFonts w:cs="Times New Roman"/>
        </w:rPr>
        <w:tab/>
      </w:r>
    </w:p>
    <w:p w:rsidR="00217A20" w:rsidRPr="00030F7D" w:rsidRDefault="00217A20" w:rsidP="00217A20">
      <w:pPr>
        <w:tabs>
          <w:tab w:val="left" w:pos="900"/>
          <w:tab w:val="left" w:pos="9062"/>
        </w:tabs>
        <w:spacing w:before="43" w:line="269" w:lineRule="exact"/>
        <w:jc w:val="both"/>
        <w:rPr>
          <w:rFonts w:cs="Times New Roman"/>
        </w:rPr>
      </w:pPr>
      <w:r>
        <w:rPr>
          <w:rFonts w:cs="Times New Roman"/>
        </w:rPr>
        <w:tab/>
      </w:r>
      <w:r>
        <w:rPr>
          <w:rFonts w:cs="Times New Roman"/>
          <w:b/>
          <w:bCs/>
        </w:rPr>
        <w:t>5.4.7.</w:t>
      </w:r>
      <w:r>
        <w:rPr>
          <w:rFonts w:cs="Times New Roman"/>
        </w:rPr>
        <w:t xml:space="preserve"> Своевременно предоставлять </w:t>
      </w:r>
      <w:r>
        <w:rPr>
          <w:rFonts w:cs="Times New Roman"/>
          <w:b/>
          <w:bCs/>
        </w:rPr>
        <w:t>Заказчику</w:t>
      </w:r>
      <w:r>
        <w:rPr>
          <w:rFonts w:cs="Times New Roman"/>
        </w:rPr>
        <w:t xml:space="preserve"> необходимые документы, связанные с исполнением своих обязательств по Договору.</w:t>
      </w:r>
      <w:r>
        <w:rPr>
          <w:rFonts w:cs="Times New Roman"/>
        </w:rPr>
        <w:tab/>
        <w:t xml:space="preserve">                          </w:t>
      </w:r>
    </w:p>
    <w:p w:rsidR="00217A20" w:rsidRDefault="00217A20" w:rsidP="00756467">
      <w:pPr>
        <w:tabs>
          <w:tab w:val="right" w:pos="9900"/>
        </w:tabs>
        <w:jc w:val="center"/>
      </w:pPr>
      <w:r>
        <w:rPr>
          <w:rFonts w:eastAsia="Times New Roman" w:cs="Times New Roman"/>
        </w:rPr>
        <w:t xml:space="preserve">                    </w:t>
      </w:r>
      <w:r>
        <w:rPr>
          <w:rFonts w:eastAsia="Times New Roman" w:cs="Times New Roman"/>
          <w:b/>
          <w:bCs/>
        </w:rPr>
        <w:t xml:space="preserve">  </w:t>
      </w:r>
      <w:r>
        <w:rPr>
          <w:rFonts w:cs="Times New Roman"/>
          <w:b/>
          <w:bCs/>
        </w:rPr>
        <w:t>6</w:t>
      </w:r>
      <w:r>
        <w:rPr>
          <w:rStyle w:val="FontStyle83"/>
        </w:rPr>
        <w:t xml:space="preserve">. ОТВЕТСТВЕННОСТЬ СТОРОН </w:t>
      </w:r>
    </w:p>
    <w:p w:rsidR="00217A20" w:rsidRDefault="00217A20" w:rsidP="00217A20">
      <w:pPr>
        <w:jc w:val="both"/>
        <w:rPr>
          <w:rFonts w:cs="Times New Roman"/>
        </w:rPr>
      </w:pPr>
      <w:r>
        <w:rPr>
          <w:rStyle w:val="FontStyle80"/>
        </w:rPr>
        <w:tab/>
      </w:r>
      <w:r w:rsidRPr="00456EA5">
        <w:rPr>
          <w:rStyle w:val="FontStyle80"/>
          <w:b/>
          <w:bCs/>
          <w:i w:val="0"/>
          <w:sz w:val="24"/>
          <w:szCs w:val="24"/>
        </w:rPr>
        <w:t>6</w:t>
      </w:r>
      <w:r w:rsidRPr="00756467">
        <w:rPr>
          <w:rFonts w:cs="Times New Roman"/>
          <w:b/>
          <w:bCs/>
        </w:rPr>
        <w:t>.1.</w:t>
      </w:r>
      <w:r>
        <w:rPr>
          <w:rFonts w:cs="Times New Roman"/>
        </w:rPr>
        <w:t xml:space="preserve">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217A20" w:rsidRDefault="00217A20" w:rsidP="00217A20">
      <w:pPr>
        <w:jc w:val="both"/>
        <w:rPr>
          <w:rFonts w:cs="Times New Roman"/>
        </w:rPr>
      </w:pPr>
      <w:r>
        <w:rPr>
          <w:rFonts w:cs="Times New Roman"/>
        </w:rPr>
        <w:tab/>
      </w:r>
      <w:r>
        <w:rPr>
          <w:rFonts w:cs="Times New Roman"/>
          <w:b/>
          <w:bCs/>
        </w:rPr>
        <w:t>6.2.</w:t>
      </w:r>
      <w:r>
        <w:rPr>
          <w:rFonts w:cs="Times New Roman"/>
        </w:rPr>
        <w:t xml:space="preserve"> В случае просрочки исполнения </w:t>
      </w:r>
      <w:r>
        <w:rPr>
          <w:rFonts w:cs="Times New Roman"/>
          <w:b/>
          <w:bCs/>
        </w:rPr>
        <w:t>Заказчиком</w:t>
      </w:r>
      <w:r>
        <w:rPr>
          <w:rFonts w:cs="Times New Roman"/>
        </w:rPr>
        <w:t xml:space="preserve"> обязательств, предусмотренных Договором, а также в иных случаях неисполнения или ненадлежащего исполнения </w:t>
      </w:r>
      <w:r>
        <w:rPr>
          <w:rFonts w:cs="Times New Roman"/>
          <w:b/>
          <w:bCs/>
        </w:rPr>
        <w:t>Заказчиком</w:t>
      </w:r>
      <w:r>
        <w:rPr>
          <w:rFonts w:cs="Times New Roman"/>
        </w:rPr>
        <w:t xml:space="preserve"> обязательств, предусмотренных Договором, </w:t>
      </w:r>
      <w:r>
        <w:rPr>
          <w:rFonts w:cs="Times New Roman"/>
          <w:b/>
          <w:bCs/>
        </w:rPr>
        <w:t>Поставщик</w:t>
      </w:r>
      <w:r>
        <w:rPr>
          <w:rFonts w:cs="Times New Roman"/>
        </w:rPr>
        <w:t xml:space="preserve"> вправе потребовать уплаты неустоек (штрафов, пеней). </w:t>
      </w:r>
    </w:p>
    <w:p w:rsidR="00217A20" w:rsidRDefault="00217A20" w:rsidP="00217A20">
      <w:pPr>
        <w:jc w:val="both"/>
        <w:rPr>
          <w:rFonts w:cs="Times New Roman"/>
        </w:rPr>
      </w:pPr>
      <w:r>
        <w:rPr>
          <w:rFonts w:cs="Times New Roman"/>
        </w:rPr>
        <w:tab/>
      </w:r>
      <w:r>
        <w:rPr>
          <w:rFonts w:cs="Times New Roman"/>
          <w:b/>
          <w:bCs/>
        </w:rPr>
        <w:t>6.2.1.</w:t>
      </w:r>
      <w:r>
        <w:rPr>
          <w:rFonts w:cs="Times New Roman"/>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17A20" w:rsidRDefault="00217A20" w:rsidP="00217A20">
      <w:pPr>
        <w:jc w:val="both"/>
        <w:rPr>
          <w:rFonts w:cs="Times New Roman"/>
        </w:rPr>
      </w:pPr>
      <w:r>
        <w:rPr>
          <w:rFonts w:cs="Times New Roman"/>
        </w:rPr>
        <w:tab/>
      </w:r>
      <w:r>
        <w:rPr>
          <w:rFonts w:cs="Times New Roman"/>
          <w:b/>
          <w:bCs/>
        </w:rPr>
        <w:t>6.2.2.</w:t>
      </w:r>
      <w:r>
        <w:rPr>
          <w:rFonts w:cs="Times New Roman"/>
        </w:rPr>
        <w:t xml:space="preserve"> За ненадлежащее исполнение </w:t>
      </w:r>
      <w:r>
        <w:rPr>
          <w:rFonts w:cs="Times New Roman"/>
          <w:b/>
          <w:bCs/>
        </w:rPr>
        <w:t>Заказчиком</w:t>
      </w:r>
      <w:r>
        <w:rPr>
          <w:rFonts w:cs="Times New Roman"/>
        </w:rPr>
        <w:t xml:space="preserve"> обязательств по Договору, за исключением просрочки исполнения обязательств, устанавливается штраф в размере 2,5% цены Договора. </w:t>
      </w:r>
    </w:p>
    <w:p w:rsidR="00217A20" w:rsidRDefault="00217A20" w:rsidP="00217A20">
      <w:pPr>
        <w:pStyle w:val="ConsPlusDocLi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6.3.</w:t>
      </w:r>
      <w:r>
        <w:rPr>
          <w:rFonts w:ascii="Times New Roman" w:hAnsi="Times New Roman" w:cs="Times New Roman"/>
          <w:sz w:val="24"/>
          <w:szCs w:val="24"/>
        </w:rPr>
        <w:t xml:space="preserve"> В случае просрочки исполнения </w:t>
      </w:r>
      <w:r>
        <w:rPr>
          <w:rFonts w:ascii="Times New Roman" w:hAnsi="Times New Roman" w:cs="Times New Roman"/>
          <w:b/>
          <w:bCs/>
          <w:sz w:val="24"/>
          <w:szCs w:val="24"/>
        </w:rPr>
        <w:t>Поставщиком</w:t>
      </w:r>
      <w:r>
        <w:rPr>
          <w:rFonts w:ascii="Times New Roman" w:hAnsi="Times New Roman" w:cs="Times New Roman"/>
          <w:sz w:val="24"/>
          <w:szCs w:val="24"/>
        </w:rPr>
        <w:t xml:space="preserve"> обязательств (в том числе гарантийного обязательства) по </w:t>
      </w:r>
      <w:r>
        <w:rPr>
          <w:rFonts w:ascii="Times New Roman" w:hAnsi="Times New Roman" w:cs="Times New Roman"/>
          <w:sz w:val="24"/>
        </w:rPr>
        <w:t>Договору</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hAnsi="Times New Roman" w:cs="Times New Roman"/>
          <w:b/>
          <w:bCs/>
          <w:sz w:val="24"/>
          <w:szCs w:val="24"/>
        </w:rPr>
        <w:t>Поставщиком</w:t>
      </w:r>
      <w:r>
        <w:rPr>
          <w:rFonts w:ascii="Times New Roman" w:hAnsi="Times New Roman" w:cs="Times New Roman"/>
          <w:sz w:val="24"/>
          <w:szCs w:val="24"/>
        </w:rPr>
        <w:t xml:space="preserve"> обязательств, предусмотренных </w:t>
      </w:r>
      <w:r>
        <w:rPr>
          <w:rFonts w:ascii="Times New Roman" w:hAnsi="Times New Roman" w:cs="Times New Roman"/>
          <w:sz w:val="24"/>
        </w:rPr>
        <w:t>Договором</w:t>
      </w:r>
      <w:r>
        <w:rPr>
          <w:rFonts w:ascii="Times New Roman" w:hAnsi="Times New Roman" w:cs="Times New Roman"/>
          <w:sz w:val="24"/>
          <w:szCs w:val="24"/>
        </w:rPr>
        <w:t xml:space="preserve">, </w:t>
      </w:r>
      <w:r>
        <w:rPr>
          <w:rFonts w:ascii="Times New Roman" w:hAnsi="Times New Roman" w:cs="Times New Roman"/>
          <w:b/>
          <w:bCs/>
          <w:sz w:val="24"/>
          <w:szCs w:val="24"/>
        </w:rPr>
        <w:t>Заказчик</w:t>
      </w:r>
      <w:r>
        <w:rPr>
          <w:rFonts w:ascii="Times New Roman" w:hAnsi="Times New Roman" w:cs="Times New Roman"/>
          <w:sz w:val="24"/>
          <w:szCs w:val="24"/>
        </w:rPr>
        <w:t xml:space="preserve"> направляет</w:t>
      </w:r>
      <w:r>
        <w:rPr>
          <w:rFonts w:ascii="Times New Roman" w:hAnsi="Times New Roman" w:cs="Times New Roman"/>
          <w:b/>
          <w:bCs/>
          <w:sz w:val="24"/>
          <w:szCs w:val="24"/>
        </w:rPr>
        <w:t xml:space="preserve"> Поставщику</w:t>
      </w:r>
      <w:r>
        <w:rPr>
          <w:rFonts w:ascii="Times New Roman" w:hAnsi="Times New Roman" w:cs="Times New Roman"/>
          <w:sz w:val="24"/>
          <w:szCs w:val="24"/>
        </w:rPr>
        <w:t xml:space="preserve"> требование об уплате неустоек (штрафов, пеней).</w:t>
      </w:r>
    </w:p>
    <w:p w:rsidR="00217A20" w:rsidRDefault="00217A20" w:rsidP="00217A20">
      <w:pPr>
        <w:pStyle w:val="ConsPlusDocLi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6.3.1.</w:t>
      </w:r>
      <w:r>
        <w:rPr>
          <w:rFonts w:ascii="Times New Roman" w:hAnsi="Times New Roman" w:cs="Times New Roman"/>
          <w:sz w:val="24"/>
          <w:szCs w:val="24"/>
        </w:rPr>
        <w:t xml:space="preserve"> Пеня начисляется за каждый день просрочки исполнения </w:t>
      </w:r>
      <w:r>
        <w:rPr>
          <w:rFonts w:ascii="Times New Roman" w:hAnsi="Times New Roman" w:cs="Times New Roman"/>
          <w:b/>
          <w:bCs/>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rPr>
        <w:t>Договором</w:t>
      </w:r>
      <w:r>
        <w:rPr>
          <w:rFonts w:ascii="Times New Roman" w:hAnsi="Times New Roman" w:cs="Times New Roman"/>
          <w:sz w:val="24"/>
          <w:szCs w:val="24"/>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Pr>
          <w:rFonts w:ascii="Times New Roman" w:hAnsi="Times New Roman" w:cs="Times New Roman"/>
          <w:sz w:val="24"/>
        </w:rPr>
        <w:t>Договора</w:t>
      </w:r>
      <w:r>
        <w:rPr>
          <w:rFonts w:ascii="Times New Roman" w:hAnsi="Times New Roman" w:cs="Times New Roman"/>
          <w:sz w:val="24"/>
          <w:szCs w:val="24"/>
        </w:rPr>
        <w:t xml:space="preserve">, уменьшенной на сумму, пропорциональную объему обязательств, предусмотренных </w:t>
      </w:r>
    </w:p>
    <w:p w:rsidR="00217A20" w:rsidRDefault="00217A20" w:rsidP="00217A20">
      <w:pPr>
        <w:pStyle w:val="ConsPlusDocList"/>
        <w:jc w:val="both"/>
        <w:rPr>
          <w:rFonts w:ascii="Times New Roman" w:hAnsi="Times New Roman" w:cs="Times New Roman"/>
          <w:sz w:val="24"/>
          <w:szCs w:val="24"/>
        </w:rPr>
      </w:pPr>
      <w:r>
        <w:rPr>
          <w:rFonts w:ascii="Times New Roman" w:hAnsi="Times New Roman" w:cs="Times New Roman"/>
          <w:sz w:val="24"/>
          <w:szCs w:val="24"/>
        </w:rPr>
        <w:t xml:space="preserve">договором и фактически исполненных  </w:t>
      </w:r>
      <w:r>
        <w:rPr>
          <w:rFonts w:ascii="Times New Roman" w:hAnsi="Times New Roman" w:cs="Times New Roman"/>
          <w:b/>
          <w:bCs/>
          <w:sz w:val="24"/>
          <w:szCs w:val="24"/>
        </w:rPr>
        <w:t>Поставщиком</w:t>
      </w:r>
      <w:r>
        <w:rPr>
          <w:rFonts w:ascii="Times New Roman" w:hAnsi="Times New Roman" w:cs="Times New Roman"/>
          <w:sz w:val="24"/>
          <w:szCs w:val="24"/>
        </w:rPr>
        <w:t>.</w:t>
      </w:r>
    </w:p>
    <w:p w:rsidR="00217A20" w:rsidRDefault="00217A20" w:rsidP="00217A20">
      <w:pPr>
        <w:pStyle w:val="ConsPlusDocLi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6.3.2.</w:t>
      </w:r>
      <w:r>
        <w:rPr>
          <w:rFonts w:ascii="Times New Roman" w:hAnsi="Times New Roman" w:cs="Times New Roman"/>
          <w:sz w:val="24"/>
          <w:szCs w:val="24"/>
        </w:rPr>
        <w:t xml:space="preserve"> За ненадлежащее исполнение </w:t>
      </w:r>
      <w:r>
        <w:rPr>
          <w:rFonts w:ascii="Times New Roman" w:hAnsi="Times New Roman" w:cs="Times New Roman"/>
          <w:b/>
          <w:bCs/>
          <w:sz w:val="24"/>
          <w:szCs w:val="24"/>
        </w:rPr>
        <w:t>Поставщиком</w:t>
      </w:r>
      <w:r>
        <w:rPr>
          <w:rFonts w:ascii="Times New Roman" w:hAnsi="Times New Roman" w:cs="Times New Roman"/>
          <w:sz w:val="24"/>
          <w:szCs w:val="24"/>
        </w:rPr>
        <w:t xml:space="preserve"> обязательств, предусмотренных  </w:t>
      </w:r>
      <w:r>
        <w:rPr>
          <w:rFonts w:ascii="Times New Roman" w:hAnsi="Times New Roman" w:cs="Times New Roman"/>
          <w:sz w:val="24"/>
        </w:rPr>
        <w:t>Договором</w:t>
      </w:r>
      <w:r>
        <w:rPr>
          <w:rFonts w:ascii="Times New Roman" w:hAnsi="Times New Roman" w:cs="Times New Roman"/>
          <w:sz w:val="24"/>
          <w:szCs w:val="24"/>
        </w:rPr>
        <w:t xml:space="preserve">, за исключением просрочки исполнения </w:t>
      </w:r>
      <w:r>
        <w:rPr>
          <w:rFonts w:ascii="Times New Roman" w:hAnsi="Times New Roman" w:cs="Times New Roman"/>
          <w:b/>
          <w:bCs/>
          <w:sz w:val="24"/>
          <w:szCs w:val="24"/>
        </w:rPr>
        <w:t>Поставщиком</w:t>
      </w:r>
      <w:r>
        <w:rPr>
          <w:rFonts w:ascii="Times New Roman" w:hAnsi="Times New Roman" w:cs="Times New Roman"/>
          <w:sz w:val="24"/>
          <w:szCs w:val="24"/>
        </w:rPr>
        <w:t xml:space="preserve"> обязательств по </w:t>
      </w:r>
      <w:r>
        <w:rPr>
          <w:rFonts w:ascii="Times New Roman" w:hAnsi="Times New Roman" w:cs="Times New Roman"/>
          <w:sz w:val="24"/>
        </w:rPr>
        <w:t>Договору</w:t>
      </w:r>
      <w:r>
        <w:rPr>
          <w:rFonts w:ascii="Times New Roman" w:hAnsi="Times New Roman" w:cs="Times New Roman"/>
          <w:sz w:val="24"/>
          <w:szCs w:val="24"/>
        </w:rPr>
        <w:t xml:space="preserve">, устанавливается штраф в размере 10% цены </w:t>
      </w:r>
      <w:r>
        <w:rPr>
          <w:rFonts w:ascii="Times New Roman" w:hAnsi="Times New Roman" w:cs="Times New Roman"/>
          <w:sz w:val="24"/>
        </w:rPr>
        <w:t>Договора</w:t>
      </w:r>
      <w:r>
        <w:rPr>
          <w:rFonts w:ascii="Times New Roman" w:hAnsi="Times New Roman" w:cs="Times New Roman"/>
          <w:sz w:val="24"/>
          <w:szCs w:val="24"/>
        </w:rPr>
        <w:t xml:space="preserve">. </w:t>
      </w:r>
    </w:p>
    <w:p w:rsidR="00217A20" w:rsidRDefault="00217A20" w:rsidP="00217A20">
      <w:pPr>
        <w:pStyle w:val="ConsPlusDocList"/>
        <w:jc w:val="both"/>
        <w:rPr>
          <w:rFonts w:ascii="Times New Roman" w:hAnsi="Times New Roman" w:cs="Times New Roman"/>
          <w:sz w:val="24"/>
          <w:shd w:val="clear" w:color="auto" w:fill="FFFFFF"/>
        </w:rPr>
      </w:pPr>
      <w:r>
        <w:rPr>
          <w:rFonts w:ascii="Times New Roman" w:hAnsi="Times New Roman" w:cs="Times New Roman"/>
          <w:sz w:val="24"/>
          <w:szCs w:val="24"/>
        </w:rPr>
        <w:lastRenderedPageBreak/>
        <w:tab/>
      </w:r>
      <w:r>
        <w:rPr>
          <w:rFonts w:ascii="Times New Roman" w:hAnsi="Times New Roman" w:cs="Times New Roman"/>
          <w:b/>
          <w:bCs/>
          <w:sz w:val="24"/>
          <w:szCs w:val="24"/>
        </w:rPr>
        <w:t>6.4.</w:t>
      </w:r>
      <w:r>
        <w:rPr>
          <w:rFonts w:ascii="Times New Roman" w:hAnsi="Times New Roman" w:cs="Times New Roman"/>
          <w:sz w:val="24"/>
          <w:szCs w:val="24"/>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Pr>
          <w:rFonts w:ascii="Times New Roman" w:hAnsi="Times New Roman" w:cs="Times New Roman"/>
          <w:sz w:val="24"/>
        </w:rPr>
        <w:t>Договором</w:t>
      </w:r>
      <w:r>
        <w:rPr>
          <w:rFonts w:ascii="Times New Roman" w:hAnsi="Times New Roman" w:cs="Times New Roman"/>
          <w:sz w:val="24"/>
          <w:szCs w:val="24"/>
        </w:rPr>
        <w:t>, произошло вследствие непреодолимой силы или по вине другой Стороны.</w:t>
      </w:r>
    </w:p>
    <w:p w:rsidR="00217A20" w:rsidRPr="00030F7D" w:rsidRDefault="00217A20" w:rsidP="00030F7D">
      <w:pPr>
        <w:jc w:val="both"/>
      </w:pPr>
      <w:r>
        <w:rPr>
          <w:rFonts w:cs="Times New Roman"/>
          <w:shd w:val="clear" w:color="auto" w:fill="FFFFFF"/>
        </w:rPr>
        <w:tab/>
      </w:r>
      <w:r>
        <w:rPr>
          <w:rFonts w:cs="Times New Roman"/>
          <w:b/>
          <w:bCs/>
          <w:shd w:val="clear" w:color="auto" w:fill="FFFFFF"/>
        </w:rPr>
        <w:t>6.5.</w:t>
      </w:r>
      <w:r>
        <w:rPr>
          <w:rFonts w:cs="Times New Roman"/>
          <w:shd w:val="clear" w:color="auto" w:fill="FFFFFF"/>
        </w:rPr>
        <w:t xml:space="preserve"> Уплата неустойки (штрафа, пеней) не освобождает Стороны от исполнения  обязательств по </w:t>
      </w:r>
      <w:r>
        <w:rPr>
          <w:rFonts w:cs="Times New Roman"/>
        </w:rPr>
        <w:t>Договору</w:t>
      </w:r>
      <w:r>
        <w:rPr>
          <w:rFonts w:cs="Times New Roman"/>
          <w:shd w:val="clear" w:color="auto" w:fill="FFFFFF"/>
        </w:rPr>
        <w:t>.</w:t>
      </w:r>
    </w:p>
    <w:p w:rsidR="00217A20" w:rsidRPr="00456EA5" w:rsidRDefault="00217A20" w:rsidP="00456EA5">
      <w:pPr>
        <w:pStyle w:val="aff2"/>
        <w:spacing w:line="240" w:lineRule="auto"/>
        <w:rPr>
          <w:sz w:val="24"/>
        </w:rPr>
      </w:pPr>
      <w:r w:rsidRPr="00756467">
        <w:rPr>
          <w:rStyle w:val="FontStyle83"/>
          <w:sz w:val="24"/>
          <w:szCs w:val="24"/>
        </w:rPr>
        <w:t xml:space="preserve">7. ОБСТОЯТЕЛЬСТВА НЕПРЕОДОЛИМОЙ СИЛЫ </w:t>
      </w:r>
    </w:p>
    <w:p w:rsidR="00217A20" w:rsidRPr="00756467" w:rsidRDefault="00217A20" w:rsidP="00217A20">
      <w:pPr>
        <w:jc w:val="both"/>
        <w:rPr>
          <w:rStyle w:val="FontStyle82"/>
          <w:sz w:val="24"/>
          <w:szCs w:val="24"/>
        </w:rPr>
      </w:pPr>
      <w:r>
        <w:rPr>
          <w:rStyle w:val="FontStyle82"/>
        </w:rPr>
        <w:tab/>
      </w:r>
      <w:r w:rsidRPr="00756467">
        <w:rPr>
          <w:rStyle w:val="FontStyle82"/>
          <w:b/>
          <w:bCs/>
          <w:sz w:val="24"/>
          <w:szCs w:val="24"/>
        </w:rPr>
        <w:t>7.1.</w:t>
      </w:r>
      <w:r w:rsidRPr="00756467">
        <w:rPr>
          <w:rStyle w:val="FontStyle82"/>
          <w:sz w:val="24"/>
          <w:szCs w:val="24"/>
        </w:rPr>
        <w:t xml:space="preserve"> Стороны освобождаются от ответственности за полное или частичное неисполнение своих обязательств по </w:t>
      </w:r>
      <w:r w:rsidRPr="00756467">
        <w:rPr>
          <w:rFonts w:cs="Times New Roman"/>
        </w:rPr>
        <w:t>Договору</w:t>
      </w:r>
      <w:r w:rsidRPr="00756467">
        <w:rPr>
          <w:rStyle w:val="FontStyle82"/>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Pr="00756467">
        <w:rPr>
          <w:rFonts w:cs="Times New Roman"/>
        </w:rPr>
        <w:t>Договору</w:t>
      </w:r>
      <w:r w:rsidRPr="00756467">
        <w:rPr>
          <w:rStyle w:val="FontStyle82"/>
          <w:sz w:val="24"/>
          <w:szCs w:val="24"/>
        </w:rPr>
        <w:t xml:space="preserve">, а также других чрезвычайных обстоятельств, которые возникли после заключения </w:t>
      </w:r>
      <w:r w:rsidRPr="00756467">
        <w:rPr>
          <w:rFonts w:cs="Times New Roman"/>
        </w:rPr>
        <w:t>Договора</w:t>
      </w:r>
      <w:r w:rsidRPr="00756467">
        <w:rPr>
          <w:rStyle w:val="FontStyle82"/>
          <w:sz w:val="24"/>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17A20" w:rsidRPr="00756467" w:rsidRDefault="00217A20" w:rsidP="00217A20">
      <w:pPr>
        <w:jc w:val="both"/>
        <w:rPr>
          <w:rStyle w:val="FontStyle82"/>
          <w:b/>
          <w:sz w:val="24"/>
          <w:szCs w:val="24"/>
        </w:rPr>
      </w:pPr>
      <w:r w:rsidRPr="00756467">
        <w:rPr>
          <w:rStyle w:val="FontStyle82"/>
          <w:sz w:val="24"/>
          <w:szCs w:val="24"/>
        </w:rPr>
        <w:tab/>
      </w:r>
      <w:r w:rsidRPr="00756467">
        <w:rPr>
          <w:rStyle w:val="FontStyle82"/>
          <w:b/>
          <w:bCs/>
          <w:sz w:val="24"/>
          <w:szCs w:val="24"/>
        </w:rPr>
        <w:t>7.2.</w:t>
      </w:r>
      <w:r w:rsidRPr="00756467">
        <w:rPr>
          <w:rStyle w:val="FontStyle82"/>
          <w:sz w:val="24"/>
          <w:szCs w:val="24"/>
        </w:rPr>
        <w:t xml:space="preserve"> При наступлении обстоятельств непреодолимой силы срок исполнения обязательств по  </w:t>
      </w:r>
      <w:r w:rsidRPr="00756467">
        <w:rPr>
          <w:rFonts w:cs="Times New Roman"/>
        </w:rPr>
        <w:t>Договору</w:t>
      </w:r>
      <w:r w:rsidRPr="00756467">
        <w:rPr>
          <w:rStyle w:val="FontStyle82"/>
          <w:sz w:val="24"/>
          <w:szCs w:val="24"/>
        </w:rPr>
        <w:t xml:space="preserve"> отодвигается соразмерно времени действия данных обстоятельств, так как эти обстоятельства значительно влияют на исполнение  </w:t>
      </w:r>
      <w:r w:rsidRPr="00756467">
        <w:rPr>
          <w:rFonts w:cs="Times New Roman"/>
        </w:rPr>
        <w:t>Договора</w:t>
      </w:r>
      <w:r w:rsidRPr="00756467">
        <w:rPr>
          <w:rStyle w:val="FontStyle82"/>
          <w:sz w:val="24"/>
          <w:szCs w:val="24"/>
        </w:rPr>
        <w:t xml:space="preserve"> в срок.</w:t>
      </w:r>
    </w:p>
    <w:p w:rsidR="00217A20" w:rsidRPr="00756467" w:rsidRDefault="00217A20" w:rsidP="00217A20">
      <w:pPr>
        <w:jc w:val="both"/>
        <w:rPr>
          <w:rStyle w:val="FontStyle82"/>
          <w:b/>
          <w:sz w:val="24"/>
          <w:szCs w:val="24"/>
        </w:rPr>
      </w:pPr>
      <w:r w:rsidRPr="00756467">
        <w:rPr>
          <w:rStyle w:val="FontStyle82"/>
          <w:b/>
          <w:sz w:val="24"/>
          <w:szCs w:val="24"/>
        </w:rPr>
        <w:tab/>
        <w:t>7</w:t>
      </w:r>
      <w:r w:rsidRPr="00756467">
        <w:rPr>
          <w:rStyle w:val="FontStyle82"/>
          <w:b/>
          <w:bCs/>
          <w:sz w:val="24"/>
          <w:szCs w:val="24"/>
        </w:rPr>
        <w:t>.3.</w:t>
      </w:r>
      <w:r w:rsidRPr="00756467">
        <w:rPr>
          <w:rStyle w:val="FontStyle82"/>
          <w:sz w:val="24"/>
          <w:szCs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7A20" w:rsidRPr="00030F7D" w:rsidRDefault="00217A20" w:rsidP="00030F7D">
      <w:pPr>
        <w:jc w:val="both"/>
        <w:rPr>
          <w:rFonts w:cs="Times New Roman"/>
        </w:rPr>
      </w:pPr>
      <w:r w:rsidRPr="00756467">
        <w:rPr>
          <w:rStyle w:val="FontStyle82"/>
          <w:b/>
          <w:sz w:val="24"/>
          <w:szCs w:val="24"/>
        </w:rPr>
        <w:tab/>
        <w:t>7</w:t>
      </w:r>
      <w:r w:rsidRPr="00756467">
        <w:rPr>
          <w:rStyle w:val="FontStyle82"/>
          <w:b/>
          <w:bCs/>
          <w:sz w:val="24"/>
          <w:szCs w:val="24"/>
        </w:rPr>
        <w:t>.4.</w:t>
      </w:r>
      <w:r w:rsidRPr="00756467">
        <w:rPr>
          <w:rStyle w:val="FontStyle82"/>
          <w:sz w:val="24"/>
          <w:szCs w:val="24"/>
        </w:rPr>
        <w:t xml:space="preserve"> Если данные обстоятельства будут длиться более двух календарных месяцев с даты соответствующего уведомления, каждая из Сторон вправе расторгнуть  </w:t>
      </w:r>
      <w:r w:rsidRPr="00756467">
        <w:rPr>
          <w:rFonts w:cs="Times New Roman"/>
        </w:rPr>
        <w:t>Договор</w:t>
      </w:r>
      <w:r w:rsidRPr="00756467">
        <w:rPr>
          <w:rStyle w:val="FontStyle82"/>
          <w:sz w:val="24"/>
          <w:szCs w:val="24"/>
        </w:rPr>
        <w:t xml:space="preserve"> без требования возмещения убытков, понесенных в связи с наступлением таких обстоятельств.</w:t>
      </w:r>
    </w:p>
    <w:p w:rsidR="00217A20" w:rsidRPr="00756467" w:rsidRDefault="00217A20" w:rsidP="00456EA5">
      <w:pPr>
        <w:pStyle w:val="aff2"/>
        <w:spacing w:line="240" w:lineRule="auto"/>
        <w:rPr>
          <w:sz w:val="24"/>
        </w:rPr>
      </w:pPr>
      <w:r w:rsidRPr="00756467">
        <w:rPr>
          <w:rStyle w:val="FontStyle83"/>
          <w:sz w:val="24"/>
          <w:szCs w:val="24"/>
        </w:rPr>
        <w:t>8. ИЗМЕНЕНИЕ И РАСТОРЖЕНИЕ ДОГОВОРА</w:t>
      </w:r>
    </w:p>
    <w:p w:rsidR="00217A20" w:rsidRPr="00756467" w:rsidRDefault="00217A20" w:rsidP="00217A20">
      <w:pPr>
        <w:jc w:val="both"/>
        <w:rPr>
          <w:rStyle w:val="FontStyle82"/>
          <w:color w:val="000000"/>
          <w:sz w:val="24"/>
          <w:szCs w:val="24"/>
          <w:shd w:val="clear" w:color="auto" w:fill="FFFFFF"/>
        </w:rPr>
      </w:pPr>
      <w:r w:rsidRPr="00756467">
        <w:rPr>
          <w:rStyle w:val="FontStyle82"/>
          <w:sz w:val="24"/>
          <w:szCs w:val="24"/>
        </w:rPr>
        <w:tab/>
      </w:r>
      <w:r w:rsidRPr="00756467">
        <w:rPr>
          <w:rStyle w:val="FontStyle82"/>
          <w:b/>
          <w:bCs/>
          <w:sz w:val="24"/>
          <w:szCs w:val="24"/>
        </w:rPr>
        <w:t>8.1.</w:t>
      </w:r>
      <w:r w:rsidRPr="00756467">
        <w:rPr>
          <w:rStyle w:val="FontStyle82"/>
          <w:sz w:val="24"/>
          <w:szCs w:val="24"/>
        </w:rPr>
        <w:t xml:space="preserve"> Изменение существенных условий </w:t>
      </w:r>
      <w:r w:rsidRPr="00756467">
        <w:rPr>
          <w:rFonts w:cs="Times New Roman"/>
        </w:rPr>
        <w:t>Договора</w:t>
      </w:r>
      <w:r w:rsidRPr="00756467">
        <w:rPr>
          <w:rStyle w:val="FontStyle82"/>
          <w:sz w:val="24"/>
          <w:szCs w:val="24"/>
        </w:rPr>
        <w:t xml:space="preserve"> допускается в случаях,</w:t>
      </w:r>
      <w:r w:rsidRPr="00756467">
        <w:rPr>
          <w:rStyle w:val="FontStyle82"/>
          <w:sz w:val="24"/>
          <w:szCs w:val="24"/>
        </w:rPr>
        <w:br/>
        <w:t xml:space="preserve">предусмотренных законодательством Российской Федерации. Изменения оформляются в письменном виде путем подписания Сторонами дополнительных соглашений к </w:t>
      </w:r>
      <w:r w:rsidRPr="00756467">
        <w:rPr>
          <w:rFonts w:cs="Times New Roman"/>
        </w:rPr>
        <w:t>Договору</w:t>
      </w:r>
      <w:r w:rsidRPr="00756467">
        <w:rPr>
          <w:rStyle w:val="FontStyle82"/>
          <w:sz w:val="24"/>
          <w:szCs w:val="24"/>
        </w:rPr>
        <w:t xml:space="preserve">. </w:t>
      </w:r>
    </w:p>
    <w:p w:rsidR="00217A20" w:rsidRPr="00756467" w:rsidRDefault="00217A20" w:rsidP="00217A20">
      <w:pPr>
        <w:jc w:val="both"/>
        <w:rPr>
          <w:rStyle w:val="FontStyle82"/>
          <w:color w:val="000000"/>
          <w:sz w:val="24"/>
          <w:szCs w:val="24"/>
        </w:rPr>
      </w:pPr>
      <w:r w:rsidRPr="00756467">
        <w:rPr>
          <w:rStyle w:val="FontStyle82"/>
          <w:color w:val="000000"/>
          <w:sz w:val="24"/>
          <w:szCs w:val="24"/>
          <w:shd w:val="clear" w:color="auto" w:fill="FFFFFF"/>
        </w:rPr>
        <w:tab/>
      </w:r>
      <w:r w:rsidRPr="00756467">
        <w:rPr>
          <w:rStyle w:val="FontStyle82"/>
          <w:b/>
          <w:bCs/>
          <w:color w:val="000000"/>
          <w:sz w:val="24"/>
          <w:szCs w:val="24"/>
          <w:shd w:val="clear" w:color="auto" w:fill="FFFFFF"/>
        </w:rPr>
        <w:t>8.2.</w:t>
      </w:r>
      <w:r w:rsidRPr="00756467">
        <w:rPr>
          <w:rStyle w:val="FontStyle82"/>
          <w:color w:val="000000"/>
          <w:sz w:val="24"/>
          <w:szCs w:val="24"/>
          <w:shd w:val="clear" w:color="auto" w:fill="FFFFFF"/>
        </w:rPr>
        <w:t xml:space="preserve"> При уменьшении бюджетных средств, выделенных для финансирования поставки  Товара, Стороны должны согласовать новые объёмы, а если необходимо, и другие условия поставки Товара.</w:t>
      </w:r>
    </w:p>
    <w:p w:rsidR="00217A20" w:rsidRPr="00756467" w:rsidRDefault="00217A20" w:rsidP="00217A20">
      <w:pPr>
        <w:jc w:val="both"/>
        <w:rPr>
          <w:rStyle w:val="FontStyle82"/>
          <w:color w:val="000000"/>
          <w:sz w:val="24"/>
          <w:szCs w:val="24"/>
        </w:rPr>
      </w:pPr>
      <w:r w:rsidRPr="00756467">
        <w:rPr>
          <w:rStyle w:val="FontStyle82"/>
          <w:color w:val="000000"/>
          <w:sz w:val="24"/>
          <w:szCs w:val="24"/>
        </w:rPr>
        <w:tab/>
      </w:r>
      <w:r w:rsidRPr="00756467">
        <w:rPr>
          <w:rStyle w:val="FontStyle82"/>
          <w:b/>
          <w:bCs/>
          <w:color w:val="000000"/>
          <w:sz w:val="24"/>
          <w:szCs w:val="24"/>
        </w:rPr>
        <w:t>8.3.</w:t>
      </w:r>
      <w:r w:rsidRPr="00756467">
        <w:rPr>
          <w:rStyle w:val="FontStyle82"/>
          <w:color w:val="000000"/>
          <w:sz w:val="24"/>
          <w:szCs w:val="24"/>
        </w:rPr>
        <w:t xml:space="preserve"> </w:t>
      </w:r>
      <w:r w:rsidRPr="00756467">
        <w:rPr>
          <w:rStyle w:val="FontStyle82"/>
          <w:b/>
          <w:bCs/>
          <w:color w:val="000000"/>
          <w:sz w:val="24"/>
          <w:szCs w:val="24"/>
        </w:rPr>
        <w:t>Заказчик</w:t>
      </w:r>
      <w:r w:rsidRPr="00756467">
        <w:rPr>
          <w:rStyle w:val="FontStyle82"/>
          <w:color w:val="000000"/>
          <w:sz w:val="24"/>
          <w:szCs w:val="24"/>
        </w:rPr>
        <w:t xml:space="preserve"> по согласованию с </w:t>
      </w:r>
      <w:r w:rsidRPr="00756467">
        <w:rPr>
          <w:rStyle w:val="FontStyle82"/>
          <w:b/>
          <w:bCs/>
          <w:color w:val="000000"/>
          <w:sz w:val="24"/>
          <w:szCs w:val="24"/>
        </w:rPr>
        <w:t>Поставщиком</w:t>
      </w:r>
      <w:r w:rsidRPr="00756467">
        <w:rPr>
          <w:rStyle w:val="FontStyle82"/>
          <w:color w:val="000000"/>
          <w:sz w:val="24"/>
          <w:szCs w:val="24"/>
        </w:rPr>
        <w:t xml:space="preserve"> вправе увеличить или уменьшить предусмотренное </w:t>
      </w:r>
      <w:r w:rsidRPr="00756467">
        <w:rPr>
          <w:rFonts w:cs="Times New Roman"/>
        </w:rPr>
        <w:t>Договором</w:t>
      </w:r>
      <w:r w:rsidRPr="00756467">
        <w:rPr>
          <w:rStyle w:val="FontStyle82"/>
          <w:color w:val="000000"/>
          <w:sz w:val="24"/>
          <w:szCs w:val="24"/>
        </w:rPr>
        <w:t xml:space="preserve"> количество Товара не более чем на десять процентов. При увеличении количества Товара по соглашению Сторон допускается изменение цены </w:t>
      </w:r>
      <w:r w:rsidRPr="00756467">
        <w:rPr>
          <w:rFonts w:cs="Times New Roman"/>
        </w:rPr>
        <w:t>Договора</w:t>
      </w:r>
      <w:r w:rsidRPr="00756467">
        <w:rPr>
          <w:rStyle w:val="FontStyle82"/>
          <w:color w:val="000000"/>
          <w:sz w:val="24"/>
          <w:szCs w:val="24"/>
        </w:rPr>
        <w:t xml:space="preserve"> пропорционально дополнительному количеству Товара исходя из установленной в </w:t>
      </w:r>
      <w:r w:rsidRPr="00756467">
        <w:rPr>
          <w:rFonts w:cs="Times New Roman"/>
        </w:rPr>
        <w:t>Договоре</w:t>
      </w:r>
      <w:r w:rsidRPr="00756467">
        <w:rPr>
          <w:rStyle w:val="FontStyle82"/>
          <w:color w:val="000000"/>
          <w:sz w:val="24"/>
          <w:szCs w:val="24"/>
        </w:rPr>
        <w:t xml:space="preserve"> цены единицы Товара, но не более чем на десять процентов цены </w:t>
      </w:r>
      <w:r w:rsidRPr="00756467">
        <w:rPr>
          <w:rFonts w:cs="Times New Roman"/>
        </w:rPr>
        <w:t>Договора</w:t>
      </w:r>
      <w:r w:rsidRPr="00756467">
        <w:rPr>
          <w:rStyle w:val="FontStyle82"/>
          <w:color w:val="000000"/>
          <w:sz w:val="24"/>
          <w:szCs w:val="24"/>
        </w:rPr>
        <w:t xml:space="preserve">. При уменьшении предусмотренного </w:t>
      </w:r>
      <w:r w:rsidRPr="00756467">
        <w:rPr>
          <w:rFonts w:cs="Times New Roman"/>
        </w:rPr>
        <w:t>Договором</w:t>
      </w:r>
      <w:r w:rsidRPr="00756467">
        <w:rPr>
          <w:rStyle w:val="FontStyle82"/>
          <w:color w:val="000000"/>
          <w:sz w:val="24"/>
          <w:szCs w:val="24"/>
        </w:rPr>
        <w:t xml:space="preserve"> количества Товара Стороны обязаны уменьшить цену </w:t>
      </w:r>
      <w:r w:rsidRPr="00756467">
        <w:rPr>
          <w:rFonts w:cs="Times New Roman"/>
        </w:rPr>
        <w:t>Договора</w:t>
      </w:r>
      <w:r w:rsidRPr="00756467">
        <w:rPr>
          <w:rStyle w:val="FontStyle82"/>
          <w:color w:val="000000"/>
          <w:sz w:val="24"/>
          <w:szCs w:val="24"/>
        </w:rPr>
        <w:t xml:space="preserve"> исходя из цены единицы Товара.   </w:t>
      </w:r>
    </w:p>
    <w:p w:rsidR="00217A20" w:rsidRPr="00030F7D" w:rsidRDefault="00217A20" w:rsidP="00217A20">
      <w:pPr>
        <w:jc w:val="both"/>
        <w:rPr>
          <w:rStyle w:val="FontStyle83"/>
          <w:b w:val="0"/>
          <w:bCs w:val="0"/>
          <w:color w:val="000000"/>
          <w:sz w:val="24"/>
          <w:szCs w:val="24"/>
        </w:rPr>
      </w:pPr>
      <w:r w:rsidRPr="00756467">
        <w:rPr>
          <w:rStyle w:val="FontStyle82"/>
          <w:color w:val="000000"/>
          <w:sz w:val="24"/>
          <w:szCs w:val="24"/>
        </w:rPr>
        <w:tab/>
      </w:r>
      <w:r w:rsidRPr="00756467">
        <w:rPr>
          <w:rStyle w:val="FontStyle82"/>
          <w:b/>
          <w:bCs/>
          <w:color w:val="000000"/>
          <w:sz w:val="24"/>
          <w:szCs w:val="24"/>
        </w:rPr>
        <w:t>8.4.</w:t>
      </w:r>
      <w:r w:rsidRPr="00756467">
        <w:rPr>
          <w:rStyle w:val="FontStyle82"/>
          <w:color w:val="000000"/>
          <w:sz w:val="24"/>
          <w:szCs w:val="24"/>
        </w:rPr>
        <w:t xml:space="preserve"> </w:t>
      </w:r>
      <w:r w:rsidRPr="00756467">
        <w:rPr>
          <w:rStyle w:val="FontStyle82"/>
          <w:color w:val="000000"/>
          <w:sz w:val="24"/>
          <w:szCs w:val="24"/>
          <w:shd w:val="clear" w:color="auto" w:fill="FFFFFF"/>
        </w:rPr>
        <w:t>Настоящий</w:t>
      </w:r>
      <w:r w:rsidRPr="00756467">
        <w:rPr>
          <w:rStyle w:val="FontStyle82"/>
          <w:color w:val="000000"/>
          <w:sz w:val="24"/>
          <w:szCs w:val="24"/>
        </w:rPr>
        <w:t xml:space="preserve"> </w:t>
      </w:r>
      <w:r w:rsidRPr="00756467">
        <w:rPr>
          <w:rFonts w:cs="Times New Roman"/>
        </w:rPr>
        <w:t>Договор</w:t>
      </w:r>
      <w:r w:rsidRPr="00756467">
        <w:rPr>
          <w:rStyle w:val="FontStyle82"/>
          <w:color w:val="000000"/>
          <w:sz w:val="24"/>
          <w:szCs w:val="24"/>
        </w:rPr>
        <w:t xml:space="preserve"> может быть расторгнут досрочно по соглашению Сторон, по решению суда, в случае одностороннего отказа Стороны от исполнения </w:t>
      </w:r>
      <w:r w:rsidRPr="00756467">
        <w:rPr>
          <w:rFonts w:cs="Times New Roman"/>
        </w:rPr>
        <w:t>Договора</w:t>
      </w:r>
      <w:r w:rsidRPr="00756467">
        <w:rPr>
          <w:rStyle w:val="FontStyle82"/>
          <w:color w:val="000000"/>
          <w:sz w:val="24"/>
          <w:szCs w:val="24"/>
        </w:rPr>
        <w:t xml:space="preserve"> в соответствии с гражданским законодательством и частями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17A20" w:rsidRPr="00756467" w:rsidRDefault="00217A20" w:rsidP="00456EA5">
      <w:pPr>
        <w:pStyle w:val="aff2"/>
        <w:spacing w:line="240" w:lineRule="auto"/>
        <w:rPr>
          <w:sz w:val="24"/>
        </w:rPr>
      </w:pPr>
      <w:r w:rsidRPr="00756467">
        <w:rPr>
          <w:rStyle w:val="FontStyle83"/>
          <w:sz w:val="24"/>
          <w:szCs w:val="24"/>
        </w:rPr>
        <w:t>9. ПОРЯДОК РАЗРЕШЕНИЯ СПОРОВ</w:t>
      </w:r>
    </w:p>
    <w:p w:rsidR="00217A20" w:rsidRPr="00756467" w:rsidRDefault="00217A20" w:rsidP="00217A20">
      <w:pPr>
        <w:jc w:val="both"/>
        <w:rPr>
          <w:rStyle w:val="FontStyle82"/>
          <w:sz w:val="24"/>
          <w:szCs w:val="24"/>
        </w:rPr>
      </w:pPr>
      <w:r w:rsidRPr="00756467">
        <w:rPr>
          <w:rStyle w:val="FontStyle82"/>
          <w:sz w:val="24"/>
          <w:szCs w:val="24"/>
        </w:rPr>
        <w:tab/>
      </w:r>
      <w:r w:rsidRPr="00756467">
        <w:rPr>
          <w:rStyle w:val="FontStyle82"/>
          <w:b/>
          <w:bCs/>
          <w:sz w:val="24"/>
          <w:szCs w:val="24"/>
        </w:rPr>
        <w:t>9.1.</w:t>
      </w:r>
      <w:r w:rsidRPr="00756467">
        <w:rPr>
          <w:rStyle w:val="FontStyle82"/>
          <w:sz w:val="24"/>
          <w:szCs w:val="24"/>
        </w:rPr>
        <w:t xml:space="preserve"> Все споры и разногласия между Сторонами, возникающие в период действия </w:t>
      </w:r>
      <w:r w:rsidRPr="00756467">
        <w:rPr>
          <w:rFonts w:cs="Times New Roman"/>
        </w:rPr>
        <w:t>Договора</w:t>
      </w:r>
      <w:r w:rsidRPr="00756467">
        <w:rPr>
          <w:rStyle w:val="FontStyle82"/>
          <w:sz w:val="24"/>
          <w:szCs w:val="24"/>
        </w:rPr>
        <w:t>, разрешаются путем переговоров.</w:t>
      </w:r>
    </w:p>
    <w:p w:rsidR="00217A20" w:rsidRPr="00030F7D" w:rsidRDefault="00217A20" w:rsidP="00030F7D">
      <w:pPr>
        <w:jc w:val="both"/>
        <w:rPr>
          <w:rStyle w:val="FontStyle83"/>
          <w:b w:val="0"/>
          <w:bCs w:val="0"/>
          <w:sz w:val="24"/>
          <w:szCs w:val="24"/>
        </w:rPr>
      </w:pPr>
      <w:r w:rsidRPr="00756467">
        <w:rPr>
          <w:rStyle w:val="FontStyle82"/>
          <w:sz w:val="24"/>
          <w:szCs w:val="24"/>
        </w:rPr>
        <w:tab/>
      </w:r>
      <w:r w:rsidRPr="00756467">
        <w:rPr>
          <w:rStyle w:val="FontStyle82"/>
          <w:b/>
          <w:bCs/>
          <w:sz w:val="24"/>
          <w:szCs w:val="24"/>
        </w:rPr>
        <w:t>9.2.</w:t>
      </w:r>
      <w:r w:rsidRPr="00756467">
        <w:rPr>
          <w:rStyle w:val="FontStyle82"/>
          <w:sz w:val="24"/>
          <w:szCs w:val="24"/>
        </w:rPr>
        <w:t xml:space="preserve"> В случае неурегулирования споров и разногласий путем переговоров спор подлежит разрешению в судебном порядке.</w:t>
      </w:r>
      <w:r w:rsidRPr="00756467">
        <w:rPr>
          <w:rStyle w:val="FontStyle82"/>
          <w:sz w:val="24"/>
          <w:szCs w:val="24"/>
        </w:rPr>
        <w:tab/>
      </w:r>
    </w:p>
    <w:p w:rsidR="00217A20" w:rsidRPr="00756467" w:rsidRDefault="00217A20" w:rsidP="00456EA5">
      <w:pPr>
        <w:jc w:val="center"/>
      </w:pPr>
      <w:r w:rsidRPr="00756467">
        <w:rPr>
          <w:rStyle w:val="FontStyle83"/>
          <w:sz w:val="24"/>
          <w:szCs w:val="24"/>
        </w:rPr>
        <w:t>10. СРОК ДЕЙСТВИЯ ДОГОВОРА</w:t>
      </w:r>
    </w:p>
    <w:p w:rsidR="00217A20" w:rsidRPr="00756467" w:rsidRDefault="00217A20" w:rsidP="00217A20">
      <w:pPr>
        <w:jc w:val="both"/>
        <w:rPr>
          <w:rFonts w:cs="Times New Roman"/>
        </w:rPr>
      </w:pPr>
      <w:r w:rsidRPr="00756467">
        <w:rPr>
          <w:rStyle w:val="FontStyle82"/>
          <w:sz w:val="24"/>
          <w:szCs w:val="24"/>
        </w:rPr>
        <w:tab/>
      </w:r>
      <w:r w:rsidRPr="00756467">
        <w:rPr>
          <w:rStyle w:val="FontStyle82"/>
          <w:b/>
          <w:bCs/>
          <w:sz w:val="24"/>
          <w:szCs w:val="24"/>
        </w:rPr>
        <w:t>10.1.</w:t>
      </w:r>
      <w:r w:rsidRPr="00756467">
        <w:rPr>
          <w:rStyle w:val="FontStyle82"/>
          <w:sz w:val="24"/>
          <w:szCs w:val="24"/>
        </w:rPr>
        <w:t xml:space="preserve"> Настоящий </w:t>
      </w:r>
      <w:r w:rsidRPr="00756467">
        <w:rPr>
          <w:rFonts w:cs="Times New Roman"/>
        </w:rPr>
        <w:t>Договор</w:t>
      </w:r>
      <w:r w:rsidRPr="00756467">
        <w:rPr>
          <w:rStyle w:val="FontStyle82"/>
          <w:sz w:val="24"/>
          <w:szCs w:val="24"/>
        </w:rPr>
        <w:t xml:space="preserve"> вступает в силу с момента его подписания и действует до полного исполнения Сторонами всех обязательств по </w:t>
      </w:r>
      <w:r w:rsidRPr="00756467">
        <w:rPr>
          <w:rFonts w:cs="Times New Roman"/>
        </w:rPr>
        <w:t>Договору</w:t>
      </w:r>
      <w:r w:rsidRPr="00756467">
        <w:rPr>
          <w:rStyle w:val="FontStyle82"/>
          <w:sz w:val="24"/>
          <w:szCs w:val="24"/>
        </w:rPr>
        <w:t xml:space="preserve">. </w:t>
      </w:r>
    </w:p>
    <w:p w:rsidR="00217A20" w:rsidRPr="00756467" w:rsidRDefault="00217A20" w:rsidP="00217A20">
      <w:pPr>
        <w:pStyle w:val="Style11"/>
        <w:tabs>
          <w:tab w:val="left" w:pos="1134"/>
        </w:tabs>
        <w:suppressAutoHyphens w:val="0"/>
        <w:ind w:firstLine="567"/>
        <w:jc w:val="both"/>
        <w:rPr>
          <w:rFonts w:ascii="Times New Roman" w:hAnsi="Times New Roman" w:cs="Times New Roman"/>
          <w:sz w:val="24"/>
        </w:rPr>
      </w:pPr>
    </w:p>
    <w:p w:rsidR="00217A20" w:rsidRPr="00756467" w:rsidRDefault="00217A20" w:rsidP="00456EA5">
      <w:pPr>
        <w:pStyle w:val="aff2"/>
        <w:spacing w:line="240" w:lineRule="auto"/>
        <w:rPr>
          <w:sz w:val="24"/>
        </w:rPr>
      </w:pPr>
      <w:r w:rsidRPr="00756467">
        <w:rPr>
          <w:rStyle w:val="FontStyle83"/>
          <w:sz w:val="24"/>
          <w:szCs w:val="24"/>
        </w:rPr>
        <w:lastRenderedPageBreak/>
        <w:t xml:space="preserve">11. ЗАКЛЮЧИТЕЛЬНЫЕ ПОЛОЖЕНИЯ </w:t>
      </w:r>
    </w:p>
    <w:p w:rsidR="00217A20" w:rsidRPr="00756467" w:rsidRDefault="00217A20" w:rsidP="00217A20">
      <w:pPr>
        <w:jc w:val="both"/>
        <w:rPr>
          <w:rStyle w:val="FontStyle82"/>
          <w:b/>
          <w:bCs/>
          <w:sz w:val="24"/>
          <w:szCs w:val="24"/>
        </w:rPr>
      </w:pPr>
      <w:r w:rsidRPr="00756467">
        <w:rPr>
          <w:rStyle w:val="FontStyle82"/>
          <w:sz w:val="24"/>
          <w:szCs w:val="24"/>
        </w:rPr>
        <w:tab/>
      </w:r>
      <w:r w:rsidRPr="00756467">
        <w:rPr>
          <w:rStyle w:val="FontStyle82"/>
          <w:b/>
          <w:bCs/>
          <w:sz w:val="24"/>
          <w:szCs w:val="24"/>
        </w:rPr>
        <w:t>11.1.</w:t>
      </w:r>
      <w:r w:rsidRPr="00756467">
        <w:rPr>
          <w:rStyle w:val="FontStyle82"/>
          <w:sz w:val="24"/>
          <w:szCs w:val="24"/>
        </w:rPr>
        <w:t xml:space="preserve">  В случае изменения у какой-либо из сторон юридического статуса, адреса, названия и банковских реквизитов она обязана в течение</w:t>
      </w:r>
      <w:r w:rsidRPr="00756467">
        <w:rPr>
          <w:rStyle w:val="FontStyle82"/>
          <w:bCs/>
          <w:sz w:val="24"/>
          <w:szCs w:val="24"/>
        </w:rPr>
        <w:t xml:space="preserve"> </w:t>
      </w:r>
      <w:r w:rsidRPr="00756467">
        <w:rPr>
          <w:rStyle w:val="FontStyle82"/>
          <w:sz w:val="24"/>
          <w:szCs w:val="24"/>
        </w:rPr>
        <w:t>3 (трех) дней со дня возникновения изменений известить другую сторону.</w:t>
      </w:r>
    </w:p>
    <w:p w:rsidR="00217A20" w:rsidRPr="00756467" w:rsidRDefault="00217A20" w:rsidP="00217A20">
      <w:pPr>
        <w:ind w:firstLine="709"/>
        <w:jc w:val="both"/>
        <w:rPr>
          <w:rStyle w:val="FontStyle82"/>
          <w:b/>
          <w:bCs/>
          <w:sz w:val="24"/>
          <w:szCs w:val="24"/>
        </w:rPr>
      </w:pPr>
      <w:r w:rsidRPr="00756467">
        <w:rPr>
          <w:rStyle w:val="FontStyle82"/>
          <w:b/>
          <w:bCs/>
          <w:sz w:val="24"/>
          <w:szCs w:val="24"/>
        </w:rPr>
        <w:t xml:space="preserve">11.2. </w:t>
      </w:r>
      <w:r w:rsidRPr="00756467">
        <w:rPr>
          <w:rStyle w:val="FontStyle82"/>
          <w:sz w:val="24"/>
          <w:szCs w:val="24"/>
        </w:rPr>
        <w:t xml:space="preserve">Изменения и дополнения к настоящему </w:t>
      </w:r>
      <w:r w:rsidRPr="00756467">
        <w:rPr>
          <w:rFonts w:cs="Times New Roman"/>
        </w:rPr>
        <w:t>Договору</w:t>
      </w:r>
      <w:r w:rsidRPr="00756467">
        <w:rPr>
          <w:rStyle w:val="FontStyle82"/>
          <w:sz w:val="24"/>
          <w:szCs w:val="24"/>
        </w:rPr>
        <w:t xml:space="preserve"> должны быть оформлены в письменном виде, подписаны уполномоченными представителями Сторон и скреплены печатями.     </w:t>
      </w:r>
    </w:p>
    <w:p w:rsidR="00217A20" w:rsidRPr="00756467" w:rsidRDefault="00217A20" w:rsidP="00217A20">
      <w:pPr>
        <w:ind w:firstLine="709"/>
        <w:jc w:val="both"/>
        <w:rPr>
          <w:rStyle w:val="FontStyle82"/>
          <w:b/>
          <w:bCs/>
          <w:sz w:val="24"/>
          <w:szCs w:val="24"/>
        </w:rPr>
      </w:pPr>
      <w:r w:rsidRPr="00756467">
        <w:rPr>
          <w:rStyle w:val="FontStyle82"/>
          <w:b/>
          <w:bCs/>
          <w:sz w:val="24"/>
          <w:szCs w:val="24"/>
        </w:rPr>
        <w:t xml:space="preserve">11.3. </w:t>
      </w:r>
      <w:r w:rsidRPr="00756467">
        <w:rPr>
          <w:rStyle w:val="FontStyle82"/>
          <w:sz w:val="24"/>
          <w:szCs w:val="24"/>
        </w:rPr>
        <w:t xml:space="preserve">Во всем остальном, что не предусмотрено </w:t>
      </w:r>
      <w:r w:rsidRPr="00756467">
        <w:rPr>
          <w:rFonts w:cs="Times New Roman"/>
        </w:rPr>
        <w:t>Договором</w:t>
      </w:r>
      <w:r w:rsidRPr="00756467">
        <w:rPr>
          <w:rStyle w:val="FontStyle82"/>
          <w:sz w:val="24"/>
          <w:szCs w:val="24"/>
        </w:rPr>
        <w:t xml:space="preserve">, Стороны руководствуются действующим законодательством Российской Федерации.     </w:t>
      </w:r>
    </w:p>
    <w:p w:rsidR="00217A20" w:rsidRPr="00756467" w:rsidRDefault="00217A20" w:rsidP="00217A20">
      <w:pPr>
        <w:ind w:firstLine="709"/>
        <w:jc w:val="both"/>
        <w:rPr>
          <w:rStyle w:val="FontStyle82"/>
          <w:sz w:val="24"/>
          <w:szCs w:val="24"/>
        </w:rPr>
      </w:pPr>
      <w:r w:rsidRPr="00756467">
        <w:rPr>
          <w:rStyle w:val="FontStyle82"/>
          <w:b/>
          <w:bCs/>
          <w:sz w:val="24"/>
          <w:szCs w:val="24"/>
        </w:rPr>
        <w:t>11.4.</w:t>
      </w:r>
      <w:r w:rsidRPr="00756467">
        <w:rPr>
          <w:rStyle w:val="FontStyle82"/>
          <w:sz w:val="24"/>
          <w:szCs w:val="24"/>
        </w:rPr>
        <w:t xml:space="preserve"> Неотъемлемой частью </w:t>
      </w:r>
      <w:r w:rsidRPr="00756467">
        <w:rPr>
          <w:rFonts w:cs="Times New Roman"/>
        </w:rPr>
        <w:t>Договора</w:t>
      </w:r>
      <w:r w:rsidRPr="00756467">
        <w:rPr>
          <w:rStyle w:val="FontStyle82"/>
          <w:sz w:val="24"/>
          <w:szCs w:val="24"/>
        </w:rPr>
        <w:t xml:space="preserve"> является: </w:t>
      </w:r>
    </w:p>
    <w:p w:rsidR="00217A20" w:rsidRPr="00756467" w:rsidRDefault="00217A20" w:rsidP="00217A20">
      <w:pPr>
        <w:ind w:firstLine="709"/>
        <w:jc w:val="both"/>
        <w:rPr>
          <w:rFonts w:cs="Times New Roman"/>
        </w:rPr>
      </w:pPr>
      <w:r w:rsidRPr="00756467">
        <w:rPr>
          <w:rStyle w:val="FontStyle82"/>
          <w:sz w:val="24"/>
          <w:szCs w:val="24"/>
        </w:rPr>
        <w:t>- Приложение № 1:  Спецификация.</w:t>
      </w:r>
    </w:p>
    <w:p w:rsidR="00217A20" w:rsidRPr="00756467" w:rsidRDefault="00217A20" w:rsidP="00217A20">
      <w:pPr>
        <w:pStyle w:val="Style14"/>
        <w:tabs>
          <w:tab w:val="left" w:pos="965"/>
        </w:tabs>
        <w:jc w:val="both"/>
        <w:rPr>
          <w:rFonts w:ascii="Times New Roman" w:hAnsi="Times New Roman" w:cs="Times New Roman"/>
          <w:sz w:val="24"/>
        </w:rPr>
      </w:pPr>
    </w:p>
    <w:p w:rsidR="00217A20" w:rsidRPr="00456EA5" w:rsidRDefault="00217A20" w:rsidP="00456EA5">
      <w:pPr>
        <w:pStyle w:val="aff2"/>
        <w:spacing w:line="240" w:lineRule="auto"/>
        <w:rPr>
          <w:sz w:val="24"/>
        </w:rPr>
      </w:pPr>
      <w:r w:rsidRPr="00756467">
        <w:rPr>
          <w:rStyle w:val="FontStyle83"/>
          <w:sz w:val="24"/>
          <w:szCs w:val="24"/>
        </w:rPr>
        <w:t>12. ЮРИДИЧЕСКИЕ АДРЕСА И БАНКОВСКИЕ РЕКВИЗИТЫ СТОРОН</w:t>
      </w:r>
    </w:p>
    <w:tbl>
      <w:tblPr>
        <w:tblW w:w="0" w:type="auto"/>
        <w:tblInd w:w="-318" w:type="dxa"/>
        <w:tblLayout w:type="fixed"/>
        <w:tblLook w:val="0000"/>
      </w:tblPr>
      <w:tblGrid>
        <w:gridCol w:w="5235"/>
        <w:gridCol w:w="4710"/>
      </w:tblGrid>
      <w:tr w:rsidR="00217A20" w:rsidRPr="00756467" w:rsidTr="00756467">
        <w:tc>
          <w:tcPr>
            <w:tcW w:w="5235" w:type="dxa"/>
            <w:shd w:val="clear" w:color="auto" w:fill="auto"/>
          </w:tcPr>
          <w:p w:rsidR="00217A20" w:rsidRPr="00756467" w:rsidRDefault="00217A20" w:rsidP="00756467">
            <w:pPr>
              <w:tabs>
                <w:tab w:val="left" w:pos="1875"/>
                <w:tab w:val="left" w:pos="4004"/>
                <w:tab w:val="left" w:pos="4571"/>
                <w:tab w:val="left" w:pos="4713"/>
              </w:tabs>
              <w:snapToGrid w:val="0"/>
              <w:ind w:right="317"/>
              <w:rPr>
                <w:rFonts w:cs="Times New Roman"/>
                <w:b/>
                <w:color w:val="000000"/>
              </w:rPr>
            </w:pPr>
            <w:r w:rsidRPr="00756467">
              <w:rPr>
                <w:rFonts w:cs="Times New Roman"/>
                <w:b/>
                <w:color w:val="000000"/>
              </w:rPr>
              <w:t>Заказчик:</w:t>
            </w:r>
          </w:p>
        </w:tc>
        <w:tc>
          <w:tcPr>
            <w:tcW w:w="4710" w:type="dxa"/>
            <w:shd w:val="clear" w:color="auto" w:fill="auto"/>
          </w:tcPr>
          <w:p w:rsidR="00217A20" w:rsidRPr="00756467" w:rsidRDefault="00217A20" w:rsidP="00756467">
            <w:pPr>
              <w:tabs>
                <w:tab w:val="left" w:pos="1875"/>
              </w:tabs>
              <w:snapToGrid w:val="0"/>
              <w:ind w:left="317"/>
            </w:pPr>
            <w:r w:rsidRPr="00756467">
              <w:rPr>
                <w:rFonts w:cs="Times New Roman"/>
                <w:b/>
                <w:color w:val="000000"/>
              </w:rPr>
              <w:t>Поставщик:</w:t>
            </w:r>
          </w:p>
        </w:tc>
      </w:tr>
      <w:tr w:rsidR="00217A20" w:rsidTr="00756467">
        <w:tc>
          <w:tcPr>
            <w:tcW w:w="5235" w:type="dxa"/>
            <w:shd w:val="clear" w:color="auto" w:fill="auto"/>
          </w:tcPr>
          <w:p w:rsidR="00217A20" w:rsidRDefault="00217A20" w:rsidP="00287E10">
            <w:pPr>
              <w:tabs>
                <w:tab w:val="left" w:pos="4571"/>
                <w:tab w:val="left" w:pos="4713"/>
              </w:tabs>
              <w:snapToGrid w:val="0"/>
              <w:ind w:left="34" w:right="317"/>
              <w:rPr>
                <w:rFonts w:cs="Times New Roman"/>
                <w:bCs/>
                <w:color w:val="000000"/>
              </w:rPr>
            </w:pPr>
            <w:r>
              <w:rPr>
                <w:rFonts w:cs="Times New Roman"/>
                <w:b/>
                <w:bCs/>
                <w:color w:val="000000"/>
              </w:rPr>
              <w:t>МБУДО «СШОР № 5»</w:t>
            </w:r>
          </w:p>
          <w:p w:rsidR="00B1477C" w:rsidRPr="0038640A" w:rsidRDefault="00B1477C" w:rsidP="00B1477C">
            <w:pPr>
              <w:spacing w:before="0" w:after="0"/>
              <w:jc w:val="both"/>
            </w:pPr>
            <w:r w:rsidRPr="0038640A">
              <w:t>Юридический адрес: 600006, г.Владимир, Спортивный переулок, д.2</w:t>
            </w:r>
          </w:p>
          <w:p w:rsidR="00B1477C" w:rsidRPr="0038640A" w:rsidRDefault="00B1477C" w:rsidP="00B1477C">
            <w:pPr>
              <w:tabs>
                <w:tab w:val="left" w:pos="4571"/>
                <w:tab w:val="left" w:pos="4713"/>
              </w:tabs>
              <w:spacing w:before="0" w:after="0"/>
              <w:rPr>
                <w:bCs/>
                <w:iCs/>
              </w:rPr>
            </w:pPr>
            <w:r w:rsidRPr="0038640A">
              <w:rPr>
                <w:bCs/>
                <w:iCs/>
              </w:rPr>
              <w:t xml:space="preserve">ИНН </w:t>
            </w:r>
            <w:r w:rsidRPr="0038640A">
              <w:rPr>
                <w:spacing w:val="-3"/>
              </w:rPr>
              <w:t>3329045593</w:t>
            </w:r>
          </w:p>
          <w:p w:rsidR="00B1477C" w:rsidRPr="0038640A" w:rsidRDefault="00B1477C" w:rsidP="00B1477C">
            <w:pPr>
              <w:tabs>
                <w:tab w:val="left" w:pos="4571"/>
                <w:tab w:val="left" w:pos="4713"/>
              </w:tabs>
              <w:spacing w:before="0" w:after="0"/>
              <w:rPr>
                <w:bCs/>
                <w:iCs/>
                <w:spacing w:val="-4"/>
              </w:rPr>
            </w:pPr>
            <w:r w:rsidRPr="0038640A">
              <w:rPr>
                <w:bCs/>
                <w:iCs/>
              </w:rPr>
              <w:t xml:space="preserve">КПП </w:t>
            </w:r>
            <w:r w:rsidRPr="0038640A">
              <w:rPr>
                <w:spacing w:val="-3"/>
              </w:rPr>
              <w:t>332901001</w:t>
            </w:r>
          </w:p>
          <w:p w:rsidR="00B1477C" w:rsidRPr="0038640A" w:rsidRDefault="00B1477C" w:rsidP="00B1477C">
            <w:pPr>
              <w:tabs>
                <w:tab w:val="left" w:pos="4571"/>
                <w:tab w:val="left" w:pos="4713"/>
              </w:tabs>
              <w:spacing w:before="0" w:after="0"/>
            </w:pPr>
            <w:r w:rsidRPr="0038640A">
              <w:rPr>
                <w:bCs/>
                <w:iCs/>
                <w:spacing w:val="-4"/>
              </w:rPr>
              <w:t>ОГРН 1073340004231</w:t>
            </w:r>
          </w:p>
          <w:p w:rsidR="00B1477C" w:rsidRPr="0038640A" w:rsidRDefault="00B1477C" w:rsidP="00B1477C">
            <w:pPr>
              <w:tabs>
                <w:tab w:val="left" w:pos="4571"/>
                <w:tab w:val="left" w:pos="4713"/>
              </w:tabs>
              <w:spacing w:before="0" w:after="0"/>
              <w:rPr>
                <w:bCs/>
              </w:rPr>
            </w:pPr>
            <w:r w:rsidRPr="0038640A">
              <w:rPr>
                <w:bCs/>
              </w:rPr>
              <w:t xml:space="preserve">ФИНАНСОВОЕ УПРАВЛЕНИЕ АДМИНИСТРАЦИИ ГОРОДА ВЛАДИМИРА (МБУДО «СШОР № 5», л/с </w:t>
            </w:r>
            <w:r w:rsidRPr="0038640A">
              <w:rPr>
                <w:rFonts w:eastAsia="TimesNewRomanPSMT"/>
              </w:rPr>
              <w:t>803Х7574000</w:t>
            </w:r>
            <w:r w:rsidRPr="0038640A">
              <w:rPr>
                <w:bCs/>
              </w:rPr>
              <w:t>)</w:t>
            </w:r>
          </w:p>
          <w:p w:rsidR="00B1477C" w:rsidRPr="0038640A" w:rsidRDefault="00B1477C" w:rsidP="00B1477C">
            <w:pPr>
              <w:spacing w:before="0" w:after="0"/>
              <w:rPr>
                <w:rFonts w:eastAsia="TimesNewRomanPSMT"/>
              </w:rPr>
            </w:pPr>
            <w:r w:rsidRPr="0038640A">
              <w:rPr>
                <w:rFonts w:eastAsia="TimesNewRomanPSMT"/>
                <w:bCs/>
              </w:rPr>
              <w:t xml:space="preserve">Расчетный счет: </w:t>
            </w:r>
            <w:r w:rsidRPr="0038640A">
              <w:rPr>
                <w:rFonts w:eastAsia="TimesNewRomanPSMT"/>
              </w:rPr>
              <w:t>03234643177010003200</w:t>
            </w:r>
          </w:p>
          <w:p w:rsidR="00B1477C" w:rsidRPr="0038640A" w:rsidRDefault="00B1477C" w:rsidP="00B1477C">
            <w:pPr>
              <w:spacing w:before="0" w:after="0"/>
              <w:rPr>
                <w:rFonts w:eastAsia="TimesNewRomanPSMT"/>
              </w:rPr>
            </w:pPr>
            <w:r w:rsidRPr="0038640A">
              <w:rPr>
                <w:rFonts w:eastAsia="TimesNewRomanPSMT"/>
                <w:bCs/>
              </w:rPr>
              <w:t xml:space="preserve">Банк: </w:t>
            </w:r>
            <w:r w:rsidRPr="0038640A">
              <w:rPr>
                <w:rFonts w:eastAsia="TimesNewRomanPSMT"/>
              </w:rPr>
              <w:t>ОКЦ № 1 ВВГУ Банка России//УФК по Нижегородской области, г. Нижний Новгород</w:t>
            </w:r>
          </w:p>
          <w:p w:rsidR="00B1477C" w:rsidRPr="0038640A" w:rsidRDefault="00B1477C" w:rsidP="00B1477C">
            <w:pPr>
              <w:spacing w:before="0" w:after="0"/>
              <w:rPr>
                <w:rFonts w:eastAsia="TimesNewRomanPSMT"/>
              </w:rPr>
            </w:pPr>
            <w:r w:rsidRPr="0038640A">
              <w:rPr>
                <w:rFonts w:eastAsia="TimesNewRomanPSMT"/>
                <w:bCs/>
              </w:rPr>
              <w:t xml:space="preserve">К/с </w:t>
            </w:r>
            <w:r w:rsidRPr="0038640A">
              <w:rPr>
                <w:rFonts w:eastAsia="TimesNewRomanPSMT"/>
              </w:rPr>
              <w:t xml:space="preserve">40102810745370000024 </w:t>
            </w:r>
            <w:r w:rsidRPr="0038640A">
              <w:rPr>
                <w:rFonts w:eastAsia="TimesNewRomanPSMT"/>
                <w:bCs/>
              </w:rPr>
              <w:t xml:space="preserve">БИК </w:t>
            </w:r>
            <w:r w:rsidRPr="0038640A">
              <w:rPr>
                <w:rFonts w:eastAsia="TimesNewRomanPSMT"/>
              </w:rPr>
              <w:t>012202102</w:t>
            </w:r>
          </w:p>
          <w:p w:rsidR="00B1477C" w:rsidRPr="0038640A" w:rsidRDefault="00B1477C" w:rsidP="00B1477C">
            <w:pPr>
              <w:spacing w:before="0" w:after="0"/>
              <w:rPr>
                <w:rFonts w:eastAsia="TimesNewRomanPSMT"/>
              </w:rPr>
            </w:pPr>
            <w:r w:rsidRPr="0038640A">
              <w:rPr>
                <w:rFonts w:eastAsia="TimesNewRomanPSMT"/>
                <w:bCs/>
              </w:rPr>
              <w:t xml:space="preserve">ОГРН </w:t>
            </w:r>
            <w:r w:rsidRPr="0038640A">
              <w:rPr>
                <w:rFonts w:eastAsia="TimesNewRomanPSMT"/>
              </w:rPr>
              <w:t>1073340004231</w:t>
            </w:r>
          </w:p>
          <w:p w:rsidR="00B1477C" w:rsidRPr="0038640A" w:rsidRDefault="00B1477C" w:rsidP="00B1477C">
            <w:pPr>
              <w:spacing w:before="0" w:after="0"/>
              <w:rPr>
                <w:rFonts w:eastAsia="TimesNewRomanPSMT"/>
              </w:rPr>
            </w:pPr>
            <w:r w:rsidRPr="0038640A">
              <w:rPr>
                <w:rFonts w:eastAsia="TimesNewRomanPSMT"/>
                <w:bCs/>
              </w:rPr>
              <w:t xml:space="preserve">ОКВЭД </w:t>
            </w:r>
            <w:r w:rsidRPr="0038640A">
              <w:rPr>
                <w:rFonts w:eastAsia="TimesNewRomanPSMT"/>
              </w:rPr>
              <w:t xml:space="preserve">93.19 </w:t>
            </w:r>
            <w:r w:rsidRPr="0038640A">
              <w:rPr>
                <w:rFonts w:eastAsia="TimesNewRomanPSMT"/>
                <w:bCs/>
              </w:rPr>
              <w:t xml:space="preserve">ОКПО </w:t>
            </w:r>
            <w:r w:rsidRPr="0038640A">
              <w:rPr>
                <w:rFonts w:eastAsia="TimesNewRomanPSMT"/>
              </w:rPr>
              <w:t>81553904</w:t>
            </w:r>
          </w:p>
          <w:p w:rsidR="00B1477C" w:rsidRPr="0038640A" w:rsidRDefault="00B1477C" w:rsidP="00B1477C">
            <w:pPr>
              <w:spacing w:before="0" w:after="0"/>
              <w:rPr>
                <w:lang w:val="en-US"/>
              </w:rPr>
            </w:pPr>
            <w:r w:rsidRPr="0038640A">
              <w:rPr>
                <w:lang w:val="en-US"/>
              </w:rPr>
              <w:t xml:space="preserve">E-mail: </w:t>
            </w:r>
            <w:hyperlink r:id="rId13" w:history="1">
              <w:r w:rsidRPr="0038640A">
                <w:rPr>
                  <w:rStyle w:val="ad"/>
                  <w:lang w:val="en-US"/>
                </w:rPr>
                <w:t>tolkacheva-school@mail.ru</w:t>
              </w:r>
            </w:hyperlink>
          </w:p>
          <w:p w:rsidR="00B1477C" w:rsidRPr="0038640A" w:rsidRDefault="00B1477C" w:rsidP="00B1477C">
            <w:pPr>
              <w:spacing w:before="0" w:after="0"/>
              <w:ind w:left="34"/>
            </w:pPr>
            <w:r w:rsidRPr="0038640A">
              <w:rPr>
                <w:lang w:val="en-US"/>
              </w:rPr>
              <w:t>tolkacheva</w:t>
            </w:r>
            <w:r w:rsidRPr="0038640A">
              <w:t>_</w:t>
            </w:r>
            <w:r w:rsidRPr="0038640A">
              <w:rPr>
                <w:lang w:val="en-US"/>
              </w:rPr>
              <w:t>gym</w:t>
            </w:r>
            <w:r w:rsidRPr="0038640A">
              <w:t>33@</w:t>
            </w:r>
            <w:r w:rsidRPr="0038640A">
              <w:rPr>
                <w:lang w:val="en-US"/>
              </w:rPr>
              <w:t>mail</w:t>
            </w:r>
            <w:r w:rsidRPr="0038640A">
              <w:t>.</w:t>
            </w:r>
            <w:r w:rsidRPr="0038640A">
              <w:rPr>
                <w:lang w:val="en-US"/>
              </w:rPr>
              <w:t>ru</w:t>
            </w:r>
            <w:r w:rsidRPr="0038640A">
              <w:t xml:space="preserve"> </w:t>
            </w:r>
          </w:p>
          <w:p w:rsidR="00B1477C" w:rsidRPr="0038640A" w:rsidRDefault="00B1477C" w:rsidP="00B1477C">
            <w:pPr>
              <w:spacing w:before="0" w:after="0"/>
              <w:ind w:left="34"/>
            </w:pPr>
            <w:r w:rsidRPr="0038640A">
              <w:t>Конт. лицо: +7 (4922) 32 28 17</w:t>
            </w:r>
          </w:p>
          <w:p w:rsidR="00217A20" w:rsidRDefault="00217A20" w:rsidP="00756467">
            <w:pPr>
              <w:tabs>
                <w:tab w:val="left" w:pos="4571"/>
                <w:tab w:val="left" w:pos="4713"/>
              </w:tabs>
              <w:ind w:left="34" w:right="317"/>
              <w:rPr>
                <w:rFonts w:cs="Times New Roman"/>
                <w:color w:val="000000"/>
              </w:rPr>
            </w:pPr>
          </w:p>
          <w:p w:rsidR="00217A20" w:rsidRDefault="00217A20" w:rsidP="00756467">
            <w:pPr>
              <w:snapToGrid w:val="0"/>
              <w:rPr>
                <w:rFonts w:cs="Times New Roman"/>
                <w:b/>
                <w:bCs/>
              </w:rPr>
            </w:pPr>
            <w:r>
              <w:rPr>
                <w:rFonts w:cs="Times New Roman"/>
                <w:b/>
                <w:bCs/>
              </w:rPr>
              <w:t>Директор</w:t>
            </w:r>
          </w:p>
          <w:p w:rsidR="00217A20" w:rsidRDefault="00217A20" w:rsidP="00756467">
            <w:pPr>
              <w:tabs>
                <w:tab w:val="left" w:pos="4571"/>
                <w:tab w:val="left" w:pos="4713"/>
              </w:tabs>
              <w:ind w:left="34" w:right="317"/>
              <w:rPr>
                <w:rFonts w:cs="Times New Roman"/>
                <w:b/>
                <w:color w:val="000000"/>
              </w:rPr>
            </w:pPr>
            <w:r>
              <w:rPr>
                <w:rFonts w:cs="Times New Roman"/>
                <w:b/>
                <w:bCs/>
                <w:color w:val="000000"/>
              </w:rPr>
              <w:t>МБУДО «СШОР № 5»</w:t>
            </w:r>
          </w:p>
          <w:p w:rsidR="00217A20" w:rsidRDefault="00217A20" w:rsidP="00756467">
            <w:pPr>
              <w:tabs>
                <w:tab w:val="left" w:pos="4571"/>
                <w:tab w:val="left" w:pos="4713"/>
              </w:tabs>
              <w:ind w:left="34" w:right="317"/>
              <w:rPr>
                <w:rFonts w:cs="Times New Roman"/>
                <w:b/>
                <w:color w:val="000000"/>
              </w:rPr>
            </w:pPr>
          </w:p>
          <w:p w:rsidR="00217A20" w:rsidRDefault="00217A20" w:rsidP="00756467">
            <w:pPr>
              <w:tabs>
                <w:tab w:val="left" w:pos="4571"/>
                <w:tab w:val="left" w:pos="4713"/>
              </w:tabs>
              <w:ind w:left="34" w:right="317"/>
              <w:rPr>
                <w:rFonts w:cs="Times New Roman"/>
                <w:b/>
                <w:color w:val="000000"/>
              </w:rPr>
            </w:pPr>
            <w:r>
              <w:rPr>
                <w:rFonts w:cs="Times New Roman"/>
                <w:color w:val="000000"/>
              </w:rPr>
              <w:t xml:space="preserve">________________ </w:t>
            </w:r>
            <w:r>
              <w:rPr>
                <w:rFonts w:cs="Times New Roman"/>
                <w:b/>
                <w:color w:val="000000"/>
              </w:rPr>
              <w:t>Юдин Д.А.</w:t>
            </w:r>
          </w:p>
          <w:p w:rsidR="00217A20" w:rsidRDefault="00217A20" w:rsidP="00756467">
            <w:pPr>
              <w:tabs>
                <w:tab w:val="left" w:pos="4004"/>
                <w:tab w:val="left" w:pos="4571"/>
                <w:tab w:val="left" w:pos="4713"/>
              </w:tabs>
              <w:ind w:right="317" w:firstLine="5"/>
              <w:rPr>
                <w:rFonts w:cs="Times New Roman"/>
                <w:b/>
                <w:bCs/>
                <w:color w:val="000000"/>
              </w:rPr>
            </w:pPr>
            <w:r>
              <w:rPr>
                <w:rFonts w:cs="Times New Roman"/>
                <w:b/>
                <w:color w:val="000000"/>
              </w:rPr>
              <w:t>М.П.</w:t>
            </w:r>
          </w:p>
        </w:tc>
        <w:tc>
          <w:tcPr>
            <w:tcW w:w="4710" w:type="dxa"/>
            <w:shd w:val="clear" w:color="auto" w:fill="auto"/>
          </w:tcPr>
          <w:p w:rsidR="00217A20" w:rsidRDefault="00217A20" w:rsidP="00756467">
            <w:pPr>
              <w:tabs>
                <w:tab w:val="left" w:pos="1875"/>
              </w:tabs>
              <w:ind w:left="317"/>
              <w:rPr>
                <w:rFonts w:cs="Times New Roman"/>
                <w:b/>
                <w:color w:val="000000"/>
              </w:rPr>
            </w:pPr>
            <w:r>
              <w:rPr>
                <w:rFonts w:cs="Times New Roman"/>
                <w:b/>
                <w:color w:val="000000"/>
              </w:rPr>
              <w:t xml:space="preserve"> </w:t>
            </w:r>
          </w:p>
          <w:p w:rsidR="00217A20" w:rsidRDefault="00217A20"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756467">
            <w:pPr>
              <w:tabs>
                <w:tab w:val="left" w:pos="1875"/>
              </w:tabs>
              <w:ind w:left="317"/>
              <w:rPr>
                <w:rFonts w:cs="Times New Roman"/>
                <w:b/>
                <w:color w:val="000000"/>
              </w:rPr>
            </w:pPr>
          </w:p>
          <w:p w:rsidR="00456EA5" w:rsidRDefault="00456EA5" w:rsidP="00030F7D">
            <w:pPr>
              <w:tabs>
                <w:tab w:val="left" w:pos="1875"/>
              </w:tabs>
              <w:rPr>
                <w:rFonts w:cs="Times New Roman"/>
                <w:b/>
                <w:color w:val="000000"/>
                <w:lang w:val="en-US"/>
              </w:rPr>
            </w:pPr>
          </w:p>
          <w:p w:rsidR="00030F7D" w:rsidRPr="00030F7D" w:rsidRDefault="00030F7D" w:rsidP="00030F7D">
            <w:pPr>
              <w:tabs>
                <w:tab w:val="left" w:pos="1875"/>
              </w:tabs>
              <w:rPr>
                <w:rFonts w:cs="Times New Roman"/>
                <w:b/>
                <w:color w:val="000000"/>
                <w:lang w:val="en-US"/>
              </w:rPr>
            </w:pPr>
          </w:p>
          <w:p w:rsidR="00217A20" w:rsidRDefault="00217A20" w:rsidP="00756467">
            <w:pPr>
              <w:tabs>
                <w:tab w:val="left" w:pos="1875"/>
              </w:tabs>
              <w:ind w:left="317"/>
              <w:rPr>
                <w:rFonts w:cs="Times New Roman"/>
                <w:b/>
                <w:color w:val="000000"/>
              </w:rPr>
            </w:pPr>
            <w:r>
              <w:rPr>
                <w:rFonts w:cs="Times New Roman"/>
                <w:b/>
                <w:color w:val="000000"/>
              </w:rPr>
              <w:t xml:space="preserve">________________ </w:t>
            </w:r>
          </w:p>
          <w:p w:rsidR="00217A20" w:rsidRDefault="00217A20" w:rsidP="00756467">
            <w:pPr>
              <w:tabs>
                <w:tab w:val="left" w:pos="1875"/>
              </w:tabs>
              <w:ind w:left="317"/>
            </w:pPr>
            <w:r>
              <w:rPr>
                <w:rFonts w:cs="Times New Roman"/>
                <w:b/>
                <w:color w:val="000000"/>
              </w:rPr>
              <w:t>М.П.</w:t>
            </w:r>
          </w:p>
        </w:tc>
      </w:tr>
    </w:tbl>
    <w:p w:rsidR="00217A20" w:rsidRDefault="00217A20" w:rsidP="00217A20"/>
    <w:p w:rsidR="00030F7D" w:rsidRDefault="00030F7D" w:rsidP="00456EA5">
      <w:pPr>
        <w:jc w:val="both"/>
        <w:rPr>
          <w:rFonts w:cs="Times New Roman"/>
          <w:lang w:val="en-US"/>
        </w:rPr>
      </w:pPr>
    </w:p>
    <w:p w:rsidR="00030F7D" w:rsidRPr="00030F7D" w:rsidRDefault="00030F7D" w:rsidP="00456EA5">
      <w:pPr>
        <w:jc w:val="both"/>
        <w:rPr>
          <w:rFonts w:cs="Times New Roman"/>
          <w:lang w:val="en-US"/>
        </w:rPr>
      </w:pPr>
    </w:p>
    <w:p w:rsidR="00850CC6" w:rsidRDefault="008A7A22" w:rsidP="008A7A22">
      <w:pPr>
        <w:ind w:left="4248" w:firstLine="708"/>
        <w:jc w:val="both"/>
        <w:rPr>
          <w:rFonts w:eastAsia="Times New Roman" w:cs="Times New Roman"/>
        </w:rPr>
      </w:pPr>
      <w:r>
        <w:rPr>
          <w:rFonts w:eastAsia="Times New Roman" w:cs="Times New Roman"/>
        </w:rPr>
        <w:t xml:space="preserve">                              </w:t>
      </w:r>
    </w:p>
    <w:p w:rsidR="00850CC6" w:rsidRDefault="00850CC6" w:rsidP="008A7A22">
      <w:pPr>
        <w:ind w:left="4248" w:firstLine="708"/>
        <w:jc w:val="both"/>
        <w:rPr>
          <w:rFonts w:eastAsia="Times New Roman" w:cs="Times New Roman"/>
        </w:rPr>
      </w:pPr>
    </w:p>
    <w:p w:rsidR="00850CC6" w:rsidRDefault="00850CC6" w:rsidP="008A7A22">
      <w:pPr>
        <w:ind w:left="4248" w:firstLine="708"/>
        <w:jc w:val="both"/>
        <w:rPr>
          <w:rFonts w:eastAsia="Times New Roman" w:cs="Times New Roman"/>
        </w:rPr>
      </w:pPr>
    </w:p>
    <w:p w:rsidR="00564908" w:rsidRDefault="008A7A22" w:rsidP="00850CC6">
      <w:pPr>
        <w:ind w:left="4248" w:firstLine="708"/>
        <w:jc w:val="right"/>
        <w:rPr>
          <w:rFonts w:eastAsia="Times New Roman" w:cs="Times New Roman"/>
        </w:rPr>
      </w:pPr>
      <w:r>
        <w:rPr>
          <w:rFonts w:eastAsia="Times New Roman" w:cs="Times New Roman"/>
        </w:rPr>
        <w:t xml:space="preserve">  </w:t>
      </w:r>
    </w:p>
    <w:p w:rsidR="00564908" w:rsidRDefault="00564908" w:rsidP="00850CC6">
      <w:pPr>
        <w:ind w:left="4248" w:firstLine="708"/>
        <w:jc w:val="right"/>
        <w:rPr>
          <w:rFonts w:eastAsia="Times New Roman" w:cs="Times New Roman"/>
        </w:rPr>
      </w:pPr>
    </w:p>
    <w:p w:rsidR="00564908" w:rsidRDefault="00564908" w:rsidP="00850CC6">
      <w:pPr>
        <w:ind w:left="4248" w:firstLine="708"/>
        <w:jc w:val="right"/>
        <w:rPr>
          <w:rFonts w:eastAsia="Times New Roman" w:cs="Times New Roman"/>
        </w:rPr>
      </w:pPr>
    </w:p>
    <w:p w:rsidR="008A7A22" w:rsidRDefault="008A7A22" w:rsidP="00850CC6">
      <w:pPr>
        <w:ind w:left="4248" w:firstLine="708"/>
        <w:jc w:val="right"/>
        <w:rPr>
          <w:rFonts w:eastAsia="Times New Roman" w:cs="Times New Roman"/>
        </w:rPr>
      </w:pPr>
      <w:r>
        <w:rPr>
          <w:rFonts w:cs="Times New Roman"/>
        </w:rPr>
        <w:lastRenderedPageBreak/>
        <w:t>Приложение №1</w:t>
      </w:r>
    </w:p>
    <w:p w:rsidR="008A7A22" w:rsidRDefault="008A7A22" w:rsidP="008A7A22">
      <w:pPr>
        <w:ind w:left="4956"/>
        <w:jc w:val="both"/>
        <w:rPr>
          <w:rFonts w:eastAsia="Times New Roman" w:cs="Times New Roman"/>
        </w:rPr>
      </w:pPr>
      <w:r>
        <w:rPr>
          <w:rFonts w:eastAsia="Times New Roman" w:cs="Times New Roman"/>
        </w:rPr>
        <w:t xml:space="preserve">                                 </w:t>
      </w:r>
      <w:r w:rsidR="00850CC6">
        <w:rPr>
          <w:rFonts w:eastAsia="Times New Roman" w:cs="Times New Roman"/>
        </w:rPr>
        <w:t xml:space="preserve">                     </w:t>
      </w:r>
      <w:r>
        <w:rPr>
          <w:rFonts w:cs="Times New Roman"/>
        </w:rPr>
        <w:t xml:space="preserve">к </w:t>
      </w:r>
      <w:r w:rsidR="00B16C6A">
        <w:rPr>
          <w:rFonts w:cs="Times New Roman"/>
        </w:rPr>
        <w:t>договору №</w:t>
      </w:r>
      <w:r>
        <w:rPr>
          <w:rFonts w:cs="Times New Roman"/>
        </w:rPr>
        <w:t xml:space="preserve"> </w:t>
      </w:r>
    </w:p>
    <w:p w:rsidR="008A7A22" w:rsidRDefault="008A7A22" w:rsidP="008A7A22">
      <w:pPr>
        <w:ind w:left="4956"/>
        <w:jc w:val="both"/>
        <w:rPr>
          <w:rFonts w:cs="Times New Roman"/>
        </w:rPr>
      </w:pPr>
      <w:r>
        <w:rPr>
          <w:rFonts w:eastAsia="Times New Roman" w:cs="Times New Roman"/>
        </w:rPr>
        <w:t xml:space="preserve">                                 </w:t>
      </w:r>
      <w:r w:rsidR="00850CC6">
        <w:rPr>
          <w:rFonts w:eastAsia="Times New Roman" w:cs="Times New Roman"/>
        </w:rPr>
        <w:t xml:space="preserve">      </w:t>
      </w:r>
      <w:r>
        <w:rPr>
          <w:rFonts w:cs="Times New Roman"/>
        </w:rPr>
        <w:t xml:space="preserve">от «    »                   2026 г.  </w:t>
      </w:r>
    </w:p>
    <w:p w:rsidR="008A7A22" w:rsidRDefault="008A7A22" w:rsidP="008A7A22">
      <w:pPr>
        <w:jc w:val="center"/>
        <w:rPr>
          <w:rFonts w:cs="Times New Roman"/>
          <w:b/>
          <w:bCs/>
        </w:rPr>
      </w:pPr>
    </w:p>
    <w:p w:rsidR="008A7A22" w:rsidRDefault="008A7A22" w:rsidP="008A7A22">
      <w:pPr>
        <w:jc w:val="center"/>
        <w:rPr>
          <w:rFonts w:cs="Times New Roman"/>
          <w:b/>
          <w:bCs/>
        </w:rPr>
      </w:pPr>
      <w:r>
        <w:rPr>
          <w:rFonts w:cs="Times New Roman"/>
          <w:b/>
          <w:bCs/>
        </w:rPr>
        <w:t>СПЕЦИФИКАЦИЯ</w:t>
      </w:r>
    </w:p>
    <w:tbl>
      <w:tblPr>
        <w:tblpPr w:leftFromText="180" w:rightFromText="180" w:vertAnchor="text" w:horzAnchor="margin" w:tblpX="-318" w:tblpY="26"/>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1276"/>
        <w:gridCol w:w="992"/>
        <w:gridCol w:w="567"/>
        <w:gridCol w:w="1701"/>
        <w:gridCol w:w="1418"/>
        <w:gridCol w:w="1701"/>
      </w:tblGrid>
      <w:tr w:rsidR="0007001E" w:rsidRPr="00030F7D" w:rsidTr="00005A89">
        <w:trPr>
          <w:trHeight w:val="472"/>
        </w:trPr>
        <w:tc>
          <w:tcPr>
            <w:tcW w:w="534" w:type="dxa"/>
            <w:vAlign w:val="center"/>
          </w:tcPr>
          <w:p w:rsidR="0007001E" w:rsidRPr="00030F7D" w:rsidRDefault="0007001E" w:rsidP="00005A89">
            <w:pPr>
              <w:jc w:val="center"/>
              <w:rPr>
                <w:rFonts w:cs="Times New Roman"/>
                <w:sz w:val="18"/>
                <w:szCs w:val="18"/>
              </w:rPr>
            </w:pPr>
            <w:r w:rsidRPr="00030F7D">
              <w:rPr>
                <w:rFonts w:cs="Times New Roman"/>
                <w:sz w:val="18"/>
                <w:szCs w:val="18"/>
              </w:rPr>
              <w:t>№ п.п.</w:t>
            </w:r>
          </w:p>
        </w:tc>
        <w:tc>
          <w:tcPr>
            <w:tcW w:w="2551" w:type="dxa"/>
            <w:vAlign w:val="center"/>
          </w:tcPr>
          <w:p w:rsidR="0007001E" w:rsidRPr="00030F7D" w:rsidRDefault="0007001E" w:rsidP="00005A89">
            <w:pPr>
              <w:jc w:val="center"/>
              <w:rPr>
                <w:rFonts w:cs="Times New Roman"/>
                <w:sz w:val="18"/>
                <w:szCs w:val="18"/>
              </w:rPr>
            </w:pPr>
            <w:r w:rsidRPr="00030F7D">
              <w:rPr>
                <w:rFonts w:eastAsia="Calibri" w:cs="Times New Roman"/>
                <w:sz w:val="18"/>
                <w:szCs w:val="18"/>
                <w:lang w:eastAsia="ar-SA"/>
              </w:rPr>
              <w:t>Наименование товара</w:t>
            </w:r>
            <w:r>
              <w:rPr>
                <w:rFonts w:eastAsia="Calibri" w:cs="Times New Roman"/>
                <w:sz w:val="18"/>
                <w:szCs w:val="18"/>
                <w:lang w:eastAsia="ar-SA"/>
              </w:rPr>
              <w:t xml:space="preserve"> в соответствии с КТРУ</w:t>
            </w:r>
            <w:r w:rsidRPr="00030F7D">
              <w:rPr>
                <w:rFonts w:eastAsia="Calibri" w:cs="Times New Roman"/>
                <w:sz w:val="18"/>
                <w:szCs w:val="18"/>
                <w:lang w:eastAsia="ar-SA"/>
              </w:rPr>
              <w:t>/</w:t>
            </w:r>
            <w:r w:rsidRPr="00030F7D">
              <w:rPr>
                <w:rFonts w:cs="Times New Roman"/>
                <w:sz w:val="18"/>
                <w:szCs w:val="18"/>
              </w:rPr>
              <w:t xml:space="preserve"> наименование товара в соответствии с Прика</w:t>
            </w:r>
            <w:r>
              <w:rPr>
                <w:rFonts w:cs="Times New Roman"/>
                <w:sz w:val="18"/>
                <w:szCs w:val="18"/>
              </w:rPr>
              <w:t>зом Министерства спорта РФ от 12 декабря 2025 г. N 1142</w:t>
            </w:r>
            <w:r w:rsidRPr="00030F7D">
              <w:rPr>
                <w:rFonts w:cs="Times New Roman"/>
                <w:sz w:val="18"/>
                <w:szCs w:val="18"/>
              </w:rPr>
              <w:t xml:space="preserve"> "Об утверждении федерального стандарта спортивной подготовки по виду спорта "художественная гимнастика"</w:t>
            </w:r>
          </w:p>
        </w:tc>
        <w:tc>
          <w:tcPr>
            <w:tcW w:w="1276" w:type="dxa"/>
          </w:tcPr>
          <w:p w:rsidR="0007001E" w:rsidRDefault="0007001E" w:rsidP="00005A89">
            <w:pPr>
              <w:spacing w:after="200"/>
              <w:jc w:val="center"/>
              <w:rPr>
                <w:rFonts w:cs="Times New Roman"/>
                <w:sz w:val="18"/>
                <w:szCs w:val="18"/>
              </w:rPr>
            </w:pPr>
            <w:r>
              <w:rPr>
                <w:rFonts w:cs="Times New Roman"/>
                <w:sz w:val="18"/>
                <w:szCs w:val="18"/>
              </w:rPr>
              <w:t>Рост</w:t>
            </w:r>
          </w:p>
        </w:tc>
        <w:tc>
          <w:tcPr>
            <w:tcW w:w="992" w:type="dxa"/>
            <w:vAlign w:val="center"/>
          </w:tcPr>
          <w:p w:rsidR="0007001E" w:rsidRPr="00030F7D" w:rsidRDefault="0007001E" w:rsidP="00005A89">
            <w:pPr>
              <w:spacing w:after="200"/>
              <w:jc w:val="center"/>
              <w:rPr>
                <w:rFonts w:cs="Times New Roman"/>
                <w:sz w:val="18"/>
                <w:szCs w:val="18"/>
              </w:rPr>
            </w:pPr>
            <w:r>
              <w:rPr>
                <w:rFonts w:cs="Times New Roman"/>
                <w:sz w:val="18"/>
                <w:szCs w:val="18"/>
              </w:rPr>
              <w:t xml:space="preserve">Размер </w:t>
            </w:r>
          </w:p>
          <w:p w:rsidR="0007001E" w:rsidRPr="00030F7D" w:rsidRDefault="0007001E" w:rsidP="00005A89">
            <w:pPr>
              <w:jc w:val="center"/>
              <w:rPr>
                <w:rFonts w:cs="Times New Roman"/>
                <w:sz w:val="18"/>
                <w:szCs w:val="18"/>
              </w:rPr>
            </w:pPr>
          </w:p>
        </w:tc>
        <w:tc>
          <w:tcPr>
            <w:tcW w:w="567" w:type="dxa"/>
            <w:vAlign w:val="center"/>
          </w:tcPr>
          <w:p w:rsidR="0007001E" w:rsidRPr="00030F7D" w:rsidRDefault="0007001E" w:rsidP="00005A89">
            <w:pPr>
              <w:spacing w:after="200"/>
              <w:jc w:val="center"/>
              <w:rPr>
                <w:rFonts w:cs="Times New Roman"/>
                <w:sz w:val="18"/>
                <w:szCs w:val="18"/>
              </w:rPr>
            </w:pPr>
            <w:r w:rsidRPr="00030F7D">
              <w:rPr>
                <w:rFonts w:cs="Times New Roman"/>
                <w:sz w:val="18"/>
                <w:szCs w:val="18"/>
              </w:rPr>
              <w:t>Ед.изм.</w:t>
            </w:r>
          </w:p>
          <w:p w:rsidR="0007001E" w:rsidRPr="00030F7D" w:rsidRDefault="0007001E" w:rsidP="00005A89">
            <w:pPr>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r w:rsidRPr="00030F7D">
              <w:rPr>
                <w:rFonts w:cs="Times New Roman"/>
                <w:sz w:val="18"/>
                <w:szCs w:val="18"/>
              </w:rPr>
              <w:t>Кол-во</w:t>
            </w:r>
          </w:p>
          <w:p w:rsidR="0007001E" w:rsidRPr="00030F7D" w:rsidRDefault="0007001E" w:rsidP="00005A89">
            <w:pPr>
              <w:jc w:val="center"/>
              <w:rPr>
                <w:rFonts w:cs="Times New Roman"/>
                <w:sz w:val="18"/>
                <w:szCs w:val="18"/>
              </w:rPr>
            </w:pPr>
          </w:p>
        </w:tc>
        <w:tc>
          <w:tcPr>
            <w:tcW w:w="1418" w:type="dxa"/>
            <w:vAlign w:val="center"/>
          </w:tcPr>
          <w:p w:rsidR="0007001E" w:rsidRDefault="0007001E" w:rsidP="00005A89">
            <w:pPr>
              <w:suppressAutoHyphens w:val="0"/>
              <w:jc w:val="center"/>
              <w:rPr>
                <w:rFonts w:eastAsia="Calibri" w:cs="Times New Roman"/>
                <w:sz w:val="18"/>
                <w:szCs w:val="18"/>
                <w:lang w:eastAsia="en-US"/>
              </w:rPr>
            </w:pPr>
            <w:r w:rsidRPr="00030F7D">
              <w:rPr>
                <w:rFonts w:eastAsia="Calibri" w:cs="Times New Roman"/>
                <w:sz w:val="18"/>
                <w:szCs w:val="18"/>
                <w:lang w:eastAsia="en-US"/>
              </w:rPr>
              <w:t xml:space="preserve">Цена за </w:t>
            </w:r>
          </w:p>
          <w:p w:rsidR="0007001E" w:rsidRPr="00030F7D" w:rsidRDefault="0007001E" w:rsidP="00005A89">
            <w:pPr>
              <w:suppressAutoHyphens w:val="0"/>
              <w:jc w:val="center"/>
              <w:rPr>
                <w:rFonts w:eastAsia="Calibri" w:cs="Times New Roman"/>
                <w:sz w:val="18"/>
                <w:szCs w:val="18"/>
                <w:lang w:eastAsia="en-US"/>
              </w:rPr>
            </w:pPr>
            <w:r w:rsidRPr="00030F7D">
              <w:rPr>
                <w:rFonts w:eastAsia="Calibri" w:cs="Times New Roman"/>
                <w:sz w:val="18"/>
                <w:szCs w:val="18"/>
                <w:lang w:eastAsia="en-US"/>
              </w:rPr>
              <w:t>единицу</w:t>
            </w:r>
          </w:p>
        </w:tc>
        <w:tc>
          <w:tcPr>
            <w:tcW w:w="1701" w:type="dxa"/>
            <w:vAlign w:val="center"/>
          </w:tcPr>
          <w:p w:rsidR="0007001E" w:rsidRPr="00030F7D" w:rsidRDefault="0007001E" w:rsidP="00005A89">
            <w:pPr>
              <w:suppressAutoHyphens w:val="0"/>
              <w:jc w:val="center"/>
              <w:rPr>
                <w:rFonts w:eastAsia="Calibri" w:cs="Times New Roman"/>
                <w:sz w:val="18"/>
                <w:szCs w:val="18"/>
                <w:lang w:eastAsia="en-US"/>
              </w:rPr>
            </w:pPr>
            <w:r w:rsidRPr="00030F7D">
              <w:rPr>
                <w:rFonts w:eastAsia="Calibri" w:cs="Times New Roman"/>
                <w:sz w:val="18"/>
                <w:szCs w:val="18"/>
                <w:lang w:eastAsia="en-US"/>
              </w:rPr>
              <w:t>Сумма</w:t>
            </w:r>
          </w:p>
        </w:tc>
      </w:tr>
      <w:tr w:rsidR="0007001E" w:rsidRPr="00030F7D" w:rsidTr="00005A89">
        <w:trPr>
          <w:trHeight w:val="243"/>
        </w:trPr>
        <w:tc>
          <w:tcPr>
            <w:tcW w:w="534" w:type="dxa"/>
          </w:tcPr>
          <w:p w:rsidR="0007001E" w:rsidRPr="00A548BE" w:rsidRDefault="0007001E" w:rsidP="00005A89">
            <w:pPr>
              <w:rPr>
                <w:rFonts w:cs="Times New Roman"/>
                <w:sz w:val="18"/>
                <w:szCs w:val="18"/>
                <w:lang w:val="en-US"/>
              </w:rPr>
            </w:pPr>
            <w:r>
              <w:rPr>
                <w:rFonts w:cs="Times New Roman"/>
                <w:sz w:val="18"/>
                <w:szCs w:val="18"/>
                <w:lang w:val="en-US"/>
              </w:rPr>
              <w:t>1</w:t>
            </w:r>
          </w:p>
        </w:tc>
        <w:tc>
          <w:tcPr>
            <w:tcW w:w="2551" w:type="dxa"/>
          </w:tcPr>
          <w:p w:rsidR="0007001E" w:rsidRDefault="0007001E" w:rsidP="00005A89">
            <w:pPr>
              <w:rPr>
                <w:rFonts w:cs="Times New Roman"/>
                <w:sz w:val="18"/>
                <w:szCs w:val="18"/>
              </w:rPr>
            </w:pPr>
            <w:r>
              <w:rPr>
                <w:rFonts w:cs="Times New Roman"/>
                <w:sz w:val="18"/>
                <w:szCs w:val="18"/>
              </w:rPr>
              <w:t>Костюм спортивный/Костюм спортивный тренировочный</w:t>
            </w:r>
          </w:p>
        </w:tc>
        <w:tc>
          <w:tcPr>
            <w:tcW w:w="1276" w:type="dxa"/>
          </w:tcPr>
          <w:p w:rsidR="0007001E" w:rsidRDefault="0007001E" w:rsidP="00005A89">
            <w:pPr>
              <w:widowControl w:val="0"/>
              <w:jc w:val="center"/>
              <w:rPr>
                <w:sz w:val="18"/>
                <w:szCs w:val="18"/>
              </w:rPr>
            </w:pPr>
            <w:r>
              <w:rPr>
                <w:sz w:val="18"/>
                <w:szCs w:val="18"/>
              </w:rPr>
              <w:t>По согласованию</w:t>
            </w:r>
          </w:p>
        </w:tc>
        <w:tc>
          <w:tcPr>
            <w:tcW w:w="992" w:type="dxa"/>
          </w:tcPr>
          <w:p w:rsidR="0007001E" w:rsidRDefault="0007001E" w:rsidP="00005A89">
            <w:pPr>
              <w:widowControl w:val="0"/>
              <w:jc w:val="center"/>
              <w:rPr>
                <w:sz w:val="18"/>
                <w:szCs w:val="18"/>
              </w:rPr>
            </w:pPr>
            <w:r>
              <w:rPr>
                <w:sz w:val="18"/>
                <w:szCs w:val="18"/>
              </w:rPr>
              <w:t>По согласованию</w:t>
            </w:r>
          </w:p>
        </w:tc>
        <w:tc>
          <w:tcPr>
            <w:tcW w:w="567" w:type="dxa"/>
            <w:vAlign w:val="center"/>
          </w:tcPr>
          <w:p w:rsidR="0007001E" w:rsidRPr="00030F7D" w:rsidRDefault="0007001E" w:rsidP="00005A89">
            <w:pPr>
              <w:spacing w:after="200"/>
              <w:jc w:val="center"/>
              <w:rPr>
                <w:sz w:val="18"/>
                <w:szCs w:val="18"/>
              </w:rPr>
            </w:pPr>
            <w:r w:rsidRPr="00030F7D">
              <w:rPr>
                <w:sz w:val="18"/>
                <w:szCs w:val="18"/>
              </w:rPr>
              <w:t>Шт.</w:t>
            </w:r>
          </w:p>
        </w:tc>
        <w:tc>
          <w:tcPr>
            <w:tcW w:w="1701" w:type="dxa"/>
            <w:vAlign w:val="center"/>
          </w:tcPr>
          <w:p w:rsidR="0007001E" w:rsidRPr="00030F7D" w:rsidRDefault="0007001E" w:rsidP="00005A89">
            <w:pPr>
              <w:spacing w:after="200"/>
              <w:jc w:val="center"/>
              <w:rPr>
                <w:sz w:val="18"/>
                <w:szCs w:val="18"/>
              </w:rPr>
            </w:pPr>
            <w:r>
              <w:rPr>
                <w:sz w:val="18"/>
                <w:szCs w:val="18"/>
              </w:rPr>
              <w:t>6</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C529B9">
        <w:trPr>
          <w:trHeight w:val="986"/>
        </w:trPr>
        <w:tc>
          <w:tcPr>
            <w:tcW w:w="534" w:type="dxa"/>
          </w:tcPr>
          <w:p w:rsidR="0007001E" w:rsidRPr="00A548BE" w:rsidRDefault="0007001E" w:rsidP="00005A89">
            <w:pPr>
              <w:rPr>
                <w:rFonts w:cs="Times New Roman"/>
                <w:sz w:val="18"/>
                <w:szCs w:val="18"/>
                <w:lang w:val="en-US"/>
              </w:rPr>
            </w:pPr>
            <w:r>
              <w:rPr>
                <w:rFonts w:cs="Times New Roman"/>
                <w:sz w:val="18"/>
                <w:szCs w:val="18"/>
                <w:lang w:val="en-US"/>
              </w:rPr>
              <w:t>2</w:t>
            </w:r>
          </w:p>
        </w:tc>
        <w:tc>
          <w:tcPr>
            <w:tcW w:w="2551" w:type="dxa"/>
          </w:tcPr>
          <w:p w:rsidR="0007001E" w:rsidRPr="00C529B9" w:rsidRDefault="0007001E" w:rsidP="00005A89">
            <w:pPr>
              <w:rPr>
                <w:sz w:val="18"/>
                <w:szCs w:val="18"/>
              </w:rPr>
            </w:pPr>
            <w:r w:rsidRPr="00296FFC">
              <w:rPr>
                <w:sz w:val="18"/>
                <w:szCs w:val="18"/>
              </w:rPr>
              <w:t>Футболка трикотажная/футболка (короткий рукав)</w:t>
            </w:r>
          </w:p>
        </w:tc>
        <w:tc>
          <w:tcPr>
            <w:tcW w:w="1276" w:type="dxa"/>
          </w:tcPr>
          <w:p w:rsidR="0007001E" w:rsidRDefault="0007001E" w:rsidP="00005A89">
            <w:pPr>
              <w:widowControl w:val="0"/>
              <w:jc w:val="center"/>
              <w:rPr>
                <w:sz w:val="18"/>
                <w:szCs w:val="18"/>
              </w:rPr>
            </w:pPr>
            <w:r>
              <w:rPr>
                <w:sz w:val="18"/>
                <w:szCs w:val="18"/>
              </w:rPr>
              <w:t>По согласованию</w:t>
            </w:r>
          </w:p>
        </w:tc>
        <w:tc>
          <w:tcPr>
            <w:tcW w:w="992" w:type="dxa"/>
          </w:tcPr>
          <w:p w:rsidR="0007001E" w:rsidRDefault="0007001E" w:rsidP="00005A89">
            <w:pPr>
              <w:widowControl w:val="0"/>
              <w:jc w:val="center"/>
              <w:rPr>
                <w:sz w:val="18"/>
                <w:szCs w:val="18"/>
              </w:rPr>
            </w:pPr>
            <w:r>
              <w:rPr>
                <w:sz w:val="18"/>
                <w:szCs w:val="18"/>
              </w:rPr>
              <w:t>По согласованию</w:t>
            </w:r>
          </w:p>
        </w:tc>
        <w:tc>
          <w:tcPr>
            <w:tcW w:w="567" w:type="dxa"/>
            <w:vAlign w:val="center"/>
          </w:tcPr>
          <w:p w:rsidR="0007001E" w:rsidRPr="00030F7D" w:rsidRDefault="0007001E" w:rsidP="00005A89">
            <w:pPr>
              <w:jc w:val="center"/>
              <w:rPr>
                <w:sz w:val="18"/>
                <w:szCs w:val="18"/>
              </w:rPr>
            </w:pPr>
            <w:r w:rsidRPr="00030F7D">
              <w:rPr>
                <w:sz w:val="18"/>
                <w:szCs w:val="18"/>
              </w:rPr>
              <w:t>Шт.</w:t>
            </w:r>
          </w:p>
        </w:tc>
        <w:tc>
          <w:tcPr>
            <w:tcW w:w="1701" w:type="dxa"/>
            <w:vAlign w:val="center"/>
          </w:tcPr>
          <w:p w:rsidR="0007001E" w:rsidRPr="00030F7D" w:rsidRDefault="0007001E" w:rsidP="00005A89">
            <w:pPr>
              <w:jc w:val="center"/>
              <w:rPr>
                <w:sz w:val="18"/>
                <w:szCs w:val="18"/>
              </w:rPr>
            </w:pPr>
            <w:r>
              <w:rPr>
                <w:sz w:val="18"/>
                <w:szCs w:val="18"/>
              </w:rPr>
              <w:t>6</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005A89">
        <w:trPr>
          <w:trHeight w:val="252"/>
        </w:trPr>
        <w:tc>
          <w:tcPr>
            <w:tcW w:w="534" w:type="dxa"/>
            <w:vMerge w:val="restart"/>
          </w:tcPr>
          <w:p w:rsidR="0007001E" w:rsidRPr="00A548BE" w:rsidRDefault="0007001E" w:rsidP="00005A89">
            <w:pPr>
              <w:rPr>
                <w:rFonts w:cs="Times New Roman"/>
                <w:sz w:val="18"/>
                <w:szCs w:val="18"/>
                <w:lang w:val="en-US"/>
              </w:rPr>
            </w:pPr>
            <w:r>
              <w:rPr>
                <w:rFonts w:cs="Times New Roman"/>
                <w:sz w:val="18"/>
                <w:szCs w:val="18"/>
                <w:lang w:val="en-US"/>
              </w:rPr>
              <w:t>3</w:t>
            </w:r>
          </w:p>
        </w:tc>
        <w:tc>
          <w:tcPr>
            <w:tcW w:w="2551" w:type="dxa"/>
            <w:vMerge w:val="restart"/>
          </w:tcPr>
          <w:p w:rsidR="0007001E" w:rsidRPr="00A548BE" w:rsidRDefault="0007001E" w:rsidP="00005A89">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Pr="00A548BE">
              <w:rPr>
                <w:rFonts w:cs="Times New Roman"/>
                <w:sz w:val="18"/>
                <w:szCs w:val="18"/>
              </w:rPr>
              <w:t xml:space="preserve">-700 </w:t>
            </w:r>
            <w:r>
              <w:rPr>
                <w:rFonts w:cs="Times New Roman"/>
                <w:sz w:val="18"/>
                <w:szCs w:val="18"/>
                <w:lang w:val="en-US"/>
              </w:rPr>
              <w:t>G</w:t>
            </w:r>
            <w:r w:rsidRPr="00A548BE">
              <w:rPr>
                <w:rFonts w:cs="Times New Roman"/>
                <w:sz w:val="18"/>
                <w:szCs w:val="18"/>
              </w:rPr>
              <w:t>-</w:t>
            </w:r>
            <w:r>
              <w:rPr>
                <w:rFonts w:cs="Times New Roman"/>
                <w:sz w:val="18"/>
                <w:szCs w:val="18"/>
                <w:lang w:val="en-US"/>
              </w:rPr>
              <w:t>F</w:t>
            </w:r>
          </w:p>
        </w:tc>
        <w:tc>
          <w:tcPr>
            <w:tcW w:w="1276" w:type="dxa"/>
          </w:tcPr>
          <w:p w:rsidR="0007001E" w:rsidRDefault="0007001E" w:rsidP="00005A89">
            <w:pPr>
              <w:widowControl w:val="0"/>
              <w:jc w:val="center"/>
              <w:rPr>
                <w:rFonts w:eastAsia="Calibri"/>
                <w:sz w:val="18"/>
                <w:szCs w:val="18"/>
                <w:lang w:eastAsia="ar-SA"/>
              </w:rPr>
            </w:pPr>
            <w:r>
              <w:rPr>
                <w:rFonts w:eastAsia="Calibri"/>
                <w:sz w:val="18"/>
                <w:szCs w:val="18"/>
                <w:lang w:eastAsia="ar-SA"/>
              </w:rPr>
              <w:t>Цвет</w:t>
            </w:r>
          </w:p>
        </w:tc>
        <w:tc>
          <w:tcPr>
            <w:tcW w:w="1559" w:type="dxa"/>
            <w:gridSpan w:val="2"/>
            <w:vAlign w:val="center"/>
          </w:tcPr>
          <w:p w:rsidR="0007001E" w:rsidRDefault="0007001E" w:rsidP="00005A89">
            <w:pPr>
              <w:jc w:val="center"/>
              <w:rPr>
                <w:sz w:val="18"/>
                <w:szCs w:val="18"/>
              </w:rPr>
            </w:pPr>
            <w:r>
              <w:rPr>
                <w:sz w:val="18"/>
                <w:szCs w:val="18"/>
              </w:rPr>
              <w:t>Ед. изм</w:t>
            </w:r>
          </w:p>
        </w:tc>
        <w:tc>
          <w:tcPr>
            <w:tcW w:w="1701" w:type="dxa"/>
            <w:vAlign w:val="center"/>
          </w:tcPr>
          <w:p w:rsidR="0007001E" w:rsidRDefault="0007001E" w:rsidP="00005A89">
            <w:pPr>
              <w:jc w:val="center"/>
              <w:rPr>
                <w:sz w:val="18"/>
                <w:szCs w:val="18"/>
              </w:rPr>
            </w:pPr>
            <w:r>
              <w:rPr>
                <w:sz w:val="18"/>
                <w:szCs w:val="18"/>
              </w:rPr>
              <w:t xml:space="preserve">Количество </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005A89">
        <w:trPr>
          <w:trHeight w:val="252"/>
        </w:trPr>
        <w:tc>
          <w:tcPr>
            <w:tcW w:w="534" w:type="dxa"/>
            <w:vMerge/>
          </w:tcPr>
          <w:p w:rsidR="0007001E" w:rsidRPr="00030F7D" w:rsidRDefault="0007001E" w:rsidP="00005A89">
            <w:pPr>
              <w:rPr>
                <w:rFonts w:cs="Times New Roman"/>
                <w:sz w:val="18"/>
                <w:szCs w:val="18"/>
              </w:rPr>
            </w:pPr>
          </w:p>
        </w:tc>
        <w:tc>
          <w:tcPr>
            <w:tcW w:w="2551" w:type="dxa"/>
            <w:vMerge/>
          </w:tcPr>
          <w:p w:rsidR="0007001E" w:rsidRDefault="0007001E" w:rsidP="00005A89">
            <w:pPr>
              <w:rPr>
                <w:rFonts w:cs="Times New Roman"/>
                <w:sz w:val="18"/>
                <w:szCs w:val="18"/>
              </w:rPr>
            </w:pPr>
          </w:p>
        </w:tc>
        <w:tc>
          <w:tcPr>
            <w:tcW w:w="1276" w:type="dxa"/>
          </w:tcPr>
          <w:p w:rsidR="0007001E" w:rsidRPr="00A548BE" w:rsidRDefault="0007001E" w:rsidP="00005A89">
            <w:pPr>
              <w:widowControl w:val="0"/>
              <w:jc w:val="center"/>
              <w:rPr>
                <w:rFonts w:eastAsia="Calibri"/>
                <w:sz w:val="18"/>
                <w:szCs w:val="18"/>
                <w:lang w:val="en-US" w:eastAsia="ar-SA"/>
              </w:rPr>
            </w:pPr>
            <w:r>
              <w:rPr>
                <w:rFonts w:eastAsia="Calibri"/>
                <w:sz w:val="18"/>
                <w:szCs w:val="18"/>
                <w:lang w:val="en-US" w:eastAsia="ar-SA"/>
              </w:rPr>
              <w:t>KEP</w:t>
            </w:r>
          </w:p>
        </w:tc>
        <w:tc>
          <w:tcPr>
            <w:tcW w:w="1559" w:type="dxa"/>
            <w:gridSpan w:val="2"/>
            <w:vAlign w:val="center"/>
          </w:tcPr>
          <w:p w:rsidR="0007001E" w:rsidRDefault="0007001E" w:rsidP="00005A89">
            <w:pPr>
              <w:jc w:val="center"/>
              <w:rPr>
                <w:sz w:val="18"/>
                <w:szCs w:val="18"/>
              </w:rPr>
            </w:pPr>
            <w:r>
              <w:rPr>
                <w:sz w:val="18"/>
                <w:szCs w:val="18"/>
              </w:rPr>
              <w:t>Шт.</w:t>
            </w:r>
          </w:p>
        </w:tc>
        <w:tc>
          <w:tcPr>
            <w:tcW w:w="1701" w:type="dxa"/>
            <w:vAlign w:val="center"/>
          </w:tcPr>
          <w:p w:rsidR="0007001E" w:rsidRPr="00A548BE" w:rsidRDefault="0007001E" w:rsidP="00005A89">
            <w:pPr>
              <w:jc w:val="center"/>
              <w:rPr>
                <w:sz w:val="18"/>
                <w:szCs w:val="18"/>
                <w:lang w:val="en-US"/>
              </w:rPr>
            </w:pPr>
            <w:r>
              <w:rPr>
                <w:sz w:val="18"/>
                <w:szCs w:val="18"/>
                <w:lang w:val="en-US"/>
              </w:rPr>
              <w:t>8</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C529B9">
        <w:trPr>
          <w:trHeight w:val="377"/>
        </w:trPr>
        <w:tc>
          <w:tcPr>
            <w:tcW w:w="534" w:type="dxa"/>
            <w:vMerge/>
          </w:tcPr>
          <w:p w:rsidR="0007001E" w:rsidRPr="00030F7D" w:rsidRDefault="0007001E" w:rsidP="00005A89">
            <w:pPr>
              <w:rPr>
                <w:rFonts w:cs="Times New Roman"/>
                <w:sz w:val="18"/>
                <w:szCs w:val="18"/>
              </w:rPr>
            </w:pPr>
          </w:p>
        </w:tc>
        <w:tc>
          <w:tcPr>
            <w:tcW w:w="2551" w:type="dxa"/>
            <w:vMerge/>
          </w:tcPr>
          <w:p w:rsidR="0007001E" w:rsidRDefault="0007001E" w:rsidP="00005A89">
            <w:pPr>
              <w:rPr>
                <w:rFonts w:cs="Times New Roman"/>
                <w:sz w:val="18"/>
                <w:szCs w:val="18"/>
              </w:rPr>
            </w:pPr>
          </w:p>
        </w:tc>
        <w:tc>
          <w:tcPr>
            <w:tcW w:w="1276" w:type="dxa"/>
          </w:tcPr>
          <w:p w:rsidR="0007001E" w:rsidRPr="00A548BE" w:rsidRDefault="0007001E" w:rsidP="00005A89">
            <w:pPr>
              <w:widowControl w:val="0"/>
              <w:jc w:val="center"/>
              <w:rPr>
                <w:rFonts w:eastAsia="Calibri"/>
                <w:sz w:val="18"/>
                <w:szCs w:val="18"/>
                <w:lang w:val="en-US" w:eastAsia="ar-SA"/>
              </w:rPr>
            </w:pPr>
            <w:r>
              <w:rPr>
                <w:rFonts w:eastAsia="Calibri"/>
                <w:sz w:val="18"/>
                <w:szCs w:val="18"/>
                <w:lang w:val="en-US" w:eastAsia="ar-SA"/>
              </w:rPr>
              <w:t>KEY</w:t>
            </w:r>
            <w:r>
              <w:rPr>
                <w:rFonts w:eastAsia="Calibri"/>
                <w:sz w:val="18"/>
                <w:szCs w:val="18"/>
                <w:lang w:eastAsia="ar-SA"/>
              </w:rPr>
              <w:t>х</w:t>
            </w:r>
            <w:r>
              <w:rPr>
                <w:rFonts w:eastAsia="Calibri"/>
                <w:sz w:val="18"/>
                <w:szCs w:val="18"/>
                <w:lang w:val="en-US" w:eastAsia="ar-SA"/>
              </w:rPr>
              <w:t>B</w:t>
            </w:r>
          </w:p>
        </w:tc>
        <w:tc>
          <w:tcPr>
            <w:tcW w:w="1559" w:type="dxa"/>
            <w:gridSpan w:val="2"/>
            <w:vAlign w:val="center"/>
          </w:tcPr>
          <w:p w:rsidR="0007001E" w:rsidRPr="00DC396A" w:rsidRDefault="0007001E" w:rsidP="00005A89">
            <w:pPr>
              <w:jc w:val="center"/>
              <w:rPr>
                <w:sz w:val="18"/>
                <w:szCs w:val="18"/>
              </w:rPr>
            </w:pPr>
            <w:r>
              <w:rPr>
                <w:sz w:val="18"/>
                <w:szCs w:val="18"/>
              </w:rPr>
              <w:t>Шт.</w:t>
            </w:r>
          </w:p>
        </w:tc>
        <w:tc>
          <w:tcPr>
            <w:tcW w:w="1701" w:type="dxa"/>
            <w:vAlign w:val="center"/>
          </w:tcPr>
          <w:p w:rsidR="0007001E" w:rsidRPr="00A548BE" w:rsidRDefault="0007001E" w:rsidP="00005A89">
            <w:pPr>
              <w:jc w:val="center"/>
              <w:rPr>
                <w:sz w:val="18"/>
                <w:szCs w:val="18"/>
                <w:lang w:val="en-US"/>
              </w:rPr>
            </w:pPr>
            <w:r>
              <w:rPr>
                <w:sz w:val="18"/>
                <w:szCs w:val="18"/>
                <w:lang w:val="en-US"/>
              </w:rPr>
              <w:t>6</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005A89">
        <w:trPr>
          <w:trHeight w:val="252"/>
        </w:trPr>
        <w:tc>
          <w:tcPr>
            <w:tcW w:w="534" w:type="dxa"/>
          </w:tcPr>
          <w:p w:rsidR="0007001E" w:rsidRPr="00A548BE" w:rsidRDefault="0007001E" w:rsidP="00005A89">
            <w:pPr>
              <w:rPr>
                <w:rFonts w:cs="Times New Roman"/>
                <w:sz w:val="18"/>
                <w:szCs w:val="18"/>
                <w:lang w:val="en-US"/>
              </w:rPr>
            </w:pPr>
            <w:r>
              <w:rPr>
                <w:rFonts w:cs="Times New Roman"/>
                <w:sz w:val="18"/>
                <w:szCs w:val="18"/>
                <w:lang w:val="en-US"/>
              </w:rPr>
              <w:t>4</w:t>
            </w:r>
          </w:p>
        </w:tc>
        <w:tc>
          <w:tcPr>
            <w:tcW w:w="2551" w:type="dxa"/>
          </w:tcPr>
          <w:p w:rsidR="0007001E" w:rsidRPr="00A548BE" w:rsidRDefault="0007001E" w:rsidP="00005A89">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Pr="00A548BE">
              <w:rPr>
                <w:rFonts w:cs="Times New Roman"/>
                <w:sz w:val="18"/>
                <w:szCs w:val="18"/>
              </w:rPr>
              <w:t xml:space="preserve">-781 </w:t>
            </w:r>
            <w:r>
              <w:rPr>
                <w:rFonts w:cs="Times New Roman"/>
                <w:sz w:val="18"/>
                <w:szCs w:val="18"/>
                <w:lang w:val="en-US"/>
              </w:rPr>
              <w:t>T</w:t>
            </w:r>
            <w:r w:rsidRPr="00A548BE">
              <w:rPr>
                <w:rFonts w:cs="Times New Roman"/>
                <w:sz w:val="18"/>
                <w:szCs w:val="18"/>
              </w:rPr>
              <w:t>-</w:t>
            </w:r>
            <w:r>
              <w:rPr>
                <w:rFonts w:cs="Times New Roman"/>
                <w:sz w:val="18"/>
                <w:szCs w:val="18"/>
                <w:lang w:val="en-US"/>
              </w:rPr>
              <w:t>F</w:t>
            </w:r>
          </w:p>
        </w:tc>
        <w:tc>
          <w:tcPr>
            <w:tcW w:w="1276" w:type="dxa"/>
          </w:tcPr>
          <w:p w:rsidR="0007001E" w:rsidRPr="00A548BE" w:rsidRDefault="0007001E" w:rsidP="00005A89">
            <w:pPr>
              <w:widowControl w:val="0"/>
              <w:jc w:val="center"/>
              <w:rPr>
                <w:rFonts w:eastAsia="Calibri"/>
                <w:sz w:val="18"/>
                <w:szCs w:val="18"/>
                <w:lang w:val="en-US" w:eastAsia="ar-SA"/>
              </w:rPr>
            </w:pPr>
            <w:r>
              <w:rPr>
                <w:rFonts w:eastAsia="Calibri"/>
                <w:sz w:val="18"/>
                <w:szCs w:val="18"/>
                <w:lang w:val="en-US" w:eastAsia="ar-SA"/>
              </w:rPr>
              <w:t>KEP</w:t>
            </w:r>
          </w:p>
        </w:tc>
        <w:tc>
          <w:tcPr>
            <w:tcW w:w="1559" w:type="dxa"/>
            <w:gridSpan w:val="2"/>
            <w:vAlign w:val="center"/>
          </w:tcPr>
          <w:p w:rsidR="0007001E" w:rsidRPr="00A548BE" w:rsidRDefault="0007001E" w:rsidP="00005A89">
            <w:pPr>
              <w:jc w:val="center"/>
              <w:rPr>
                <w:sz w:val="18"/>
                <w:szCs w:val="18"/>
              </w:rPr>
            </w:pPr>
            <w:r>
              <w:rPr>
                <w:sz w:val="18"/>
                <w:szCs w:val="18"/>
              </w:rPr>
              <w:t>Шт.</w:t>
            </w:r>
          </w:p>
        </w:tc>
        <w:tc>
          <w:tcPr>
            <w:tcW w:w="1701" w:type="dxa"/>
            <w:vAlign w:val="center"/>
          </w:tcPr>
          <w:p w:rsidR="0007001E" w:rsidRPr="00A548BE" w:rsidRDefault="0007001E" w:rsidP="00005A89">
            <w:pPr>
              <w:jc w:val="center"/>
              <w:rPr>
                <w:sz w:val="18"/>
                <w:szCs w:val="18"/>
              </w:rPr>
            </w:pPr>
            <w:r>
              <w:rPr>
                <w:sz w:val="18"/>
                <w:szCs w:val="18"/>
              </w:rPr>
              <w:t>8</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r w:rsidR="0007001E" w:rsidRPr="00030F7D" w:rsidTr="00005A89">
        <w:trPr>
          <w:trHeight w:val="252"/>
        </w:trPr>
        <w:tc>
          <w:tcPr>
            <w:tcW w:w="534" w:type="dxa"/>
          </w:tcPr>
          <w:p w:rsidR="0007001E" w:rsidRPr="00A548BE" w:rsidRDefault="0007001E" w:rsidP="00005A89">
            <w:pPr>
              <w:rPr>
                <w:rFonts w:cs="Times New Roman"/>
                <w:sz w:val="18"/>
                <w:szCs w:val="18"/>
              </w:rPr>
            </w:pPr>
            <w:r>
              <w:rPr>
                <w:rFonts w:cs="Times New Roman"/>
                <w:sz w:val="18"/>
                <w:szCs w:val="18"/>
              </w:rPr>
              <w:t>5</w:t>
            </w:r>
          </w:p>
        </w:tc>
        <w:tc>
          <w:tcPr>
            <w:tcW w:w="2551" w:type="dxa"/>
          </w:tcPr>
          <w:p w:rsidR="0007001E" w:rsidRPr="00A548BE" w:rsidRDefault="0007001E" w:rsidP="00005A89">
            <w:pPr>
              <w:spacing w:before="0" w:after="0"/>
              <w:rPr>
                <w:rFonts w:cs="Times New Roman"/>
                <w:sz w:val="18"/>
                <w:szCs w:val="18"/>
              </w:rPr>
            </w:pPr>
            <w:r>
              <w:rPr>
                <w:rFonts w:cs="Times New Roman"/>
                <w:sz w:val="18"/>
                <w:szCs w:val="18"/>
              </w:rPr>
              <w:t xml:space="preserve">Палочка для ленты/палочка </w:t>
            </w:r>
            <w:r>
              <w:rPr>
                <w:rFonts w:cs="Times New Roman"/>
                <w:sz w:val="18"/>
                <w:szCs w:val="18"/>
                <w:lang w:val="en-US"/>
              </w:rPr>
              <w:t>Sasaki</w:t>
            </w:r>
            <w:r w:rsidRPr="00A548BE">
              <w:rPr>
                <w:rFonts w:cs="Times New Roman"/>
                <w:sz w:val="18"/>
                <w:szCs w:val="18"/>
              </w:rPr>
              <w:t xml:space="preserve"> </w:t>
            </w:r>
            <w:r>
              <w:rPr>
                <w:rFonts w:cs="Times New Roman"/>
                <w:sz w:val="18"/>
                <w:szCs w:val="18"/>
                <w:lang w:val="en-US"/>
              </w:rPr>
              <w:t>M</w:t>
            </w:r>
            <w:r w:rsidR="0014187C">
              <w:rPr>
                <w:rFonts w:cs="Times New Roman"/>
                <w:sz w:val="18"/>
                <w:szCs w:val="18"/>
              </w:rPr>
              <w:t>-781</w:t>
            </w:r>
            <w:r w:rsidRPr="00A548BE">
              <w:rPr>
                <w:rFonts w:cs="Times New Roman"/>
                <w:sz w:val="18"/>
                <w:szCs w:val="18"/>
              </w:rPr>
              <w:t xml:space="preserve"> </w:t>
            </w:r>
            <w:r>
              <w:rPr>
                <w:rFonts w:cs="Times New Roman"/>
                <w:sz w:val="18"/>
                <w:szCs w:val="18"/>
                <w:lang w:val="en-US"/>
              </w:rPr>
              <w:t>H</w:t>
            </w:r>
            <w:r w:rsidRPr="00A548BE">
              <w:rPr>
                <w:rFonts w:cs="Times New Roman"/>
                <w:sz w:val="18"/>
                <w:szCs w:val="18"/>
              </w:rPr>
              <w:t>-</w:t>
            </w:r>
            <w:r>
              <w:rPr>
                <w:rFonts w:cs="Times New Roman"/>
                <w:sz w:val="18"/>
                <w:szCs w:val="18"/>
                <w:lang w:val="en-US"/>
              </w:rPr>
              <w:t>F</w:t>
            </w:r>
          </w:p>
        </w:tc>
        <w:tc>
          <w:tcPr>
            <w:tcW w:w="1276" w:type="dxa"/>
          </w:tcPr>
          <w:p w:rsidR="0007001E" w:rsidRPr="00A548BE" w:rsidRDefault="0007001E" w:rsidP="00005A89">
            <w:pPr>
              <w:widowControl w:val="0"/>
              <w:jc w:val="center"/>
              <w:rPr>
                <w:rFonts w:eastAsia="Calibri"/>
                <w:sz w:val="18"/>
                <w:szCs w:val="18"/>
                <w:lang w:val="en-US" w:eastAsia="ar-SA"/>
              </w:rPr>
            </w:pPr>
            <w:r>
              <w:rPr>
                <w:rFonts w:eastAsia="Calibri"/>
                <w:sz w:val="18"/>
                <w:szCs w:val="18"/>
                <w:lang w:val="en-US" w:eastAsia="ar-SA"/>
              </w:rPr>
              <w:t>R</w:t>
            </w:r>
          </w:p>
        </w:tc>
        <w:tc>
          <w:tcPr>
            <w:tcW w:w="1559" w:type="dxa"/>
            <w:gridSpan w:val="2"/>
            <w:vAlign w:val="center"/>
          </w:tcPr>
          <w:p w:rsidR="0007001E" w:rsidRPr="00A548BE" w:rsidRDefault="0007001E" w:rsidP="00005A89">
            <w:pPr>
              <w:jc w:val="center"/>
              <w:rPr>
                <w:sz w:val="18"/>
                <w:szCs w:val="18"/>
              </w:rPr>
            </w:pPr>
            <w:r>
              <w:rPr>
                <w:sz w:val="18"/>
                <w:szCs w:val="18"/>
              </w:rPr>
              <w:t>Шт.</w:t>
            </w:r>
          </w:p>
        </w:tc>
        <w:tc>
          <w:tcPr>
            <w:tcW w:w="1701" w:type="dxa"/>
            <w:vAlign w:val="center"/>
          </w:tcPr>
          <w:p w:rsidR="0007001E" w:rsidRDefault="0007001E" w:rsidP="00005A89">
            <w:pPr>
              <w:jc w:val="center"/>
              <w:rPr>
                <w:sz w:val="18"/>
                <w:szCs w:val="18"/>
              </w:rPr>
            </w:pPr>
            <w:r>
              <w:rPr>
                <w:sz w:val="18"/>
                <w:szCs w:val="18"/>
              </w:rPr>
              <w:t>6</w:t>
            </w:r>
          </w:p>
        </w:tc>
        <w:tc>
          <w:tcPr>
            <w:tcW w:w="1418" w:type="dxa"/>
            <w:vAlign w:val="center"/>
          </w:tcPr>
          <w:p w:rsidR="0007001E" w:rsidRPr="00030F7D" w:rsidRDefault="0007001E" w:rsidP="00005A89">
            <w:pPr>
              <w:spacing w:after="200"/>
              <w:jc w:val="center"/>
              <w:rPr>
                <w:rFonts w:cs="Times New Roman"/>
                <w:sz w:val="18"/>
                <w:szCs w:val="18"/>
              </w:rPr>
            </w:pPr>
          </w:p>
        </w:tc>
        <w:tc>
          <w:tcPr>
            <w:tcW w:w="1701" w:type="dxa"/>
            <w:vAlign w:val="center"/>
          </w:tcPr>
          <w:p w:rsidR="0007001E" w:rsidRPr="00030F7D" w:rsidRDefault="0007001E" w:rsidP="00005A89">
            <w:pPr>
              <w:spacing w:after="200"/>
              <w:jc w:val="center"/>
              <w:rPr>
                <w:rFonts w:cs="Times New Roman"/>
                <w:sz w:val="18"/>
                <w:szCs w:val="18"/>
              </w:rPr>
            </w:pPr>
          </w:p>
        </w:tc>
      </w:tr>
    </w:tbl>
    <w:p w:rsidR="0007001E" w:rsidRPr="00547DC8" w:rsidRDefault="0007001E" w:rsidP="00A20B30">
      <w:pPr>
        <w:suppressAutoHyphens w:val="0"/>
        <w:spacing w:before="0" w:after="0"/>
        <w:jc w:val="both"/>
        <w:rPr>
          <w:rFonts w:eastAsia="Calibri" w:cs="Times New Roman"/>
          <w:lang w:eastAsia="en-US"/>
        </w:rPr>
      </w:pPr>
    </w:p>
    <w:p w:rsidR="00456EA5" w:rsidRPr="00456EA5" w:rsidRDefault="00456EA5" w:rsidP="00456EA5">
      <w:pPr>
        <w:suppressAutoHyphens w:val="0"/>
        <w:jc w:val="both"/>
        <w:rPr>
          <w:rStyle w:val="FontStyle82"/>
          <w:rFonts w:eastAsia="Calibri"/>
          <w:sz w:val="24"/>
          <w:szCs w:val="24"/>
          <w:lang w:eastAsia="en-US"/>
        </w:rPr>
      </w:pPr>
    </w:p>
    <w:tbl>
      <w:tblPr>
        <w:tblW w:w="0" w:type="auto"/>
        <w:tblLayout w:type="fixed"/>
        <w:tblLook w:val="0000"/>
      </w:tblPr>
      <w:tblGrid>
        <w:gridCol w:w="4788"/>
        <w:gridCol w:w="4778"/>
      </w:tblGrid>
      <w:tr w:rsidR="00217A20" w:rsidTr="00756467">
        <w:trPr>
          <w:trHeight w:val="341"/>
        </w:trPr>
        <w:tc>
          <w:tcPr>
            <w:tcW w:w="4788" w:type="dxa"/>
            <w:shd w:val="clear" w:color="auto" w:fill="auto"/>
          </w:tcPr>
          <w:p w:rsidR="00217A20" w:rsidRDefault="00217A20" w:rsidP="00756467">
            <w:pPr>
              <w:snapToGrid w:val="0"/>
              <w:rPr>
                <w:rFonts w:cs="Times New Roman"/>
                <w:b/>
                <w:bCs/>
              </w:rPr>
            </w:pPr>
            <w:r>
              <w:rPr>
                <w:rFonts w:eastAsia="Times New Roman" w:cs="Times New Roman"/>
              </w:rPr>
              <w:t xml:space="preserve">       </w:t>
            </w:r>
            <w:r>
              <w:rPr>
                <w:rFonts w:eastAsia="Times New Roman" w:cs="Times New Roman"/>
                <w:b/>
                <w:bCs/>
              </w:rPr>
              <w:t xml:space="preserve"> </w:t>
            </w:r>
            <w:r>
              <w:rPr>
                <w:rFonts w:cs="Times New Roman"/>
                <w:b/>
                <w:bCs/>
              </w:rPr>
              <w:t>Заказчик:</w:t>
            </w:r>
          </w:p>
        </w:tc>
        <w:tc>
          <w:tcPr>
            <w:tcW w:w="4778" w:type="dxa"/>
            <w:shd w:val="clear" w:color="auto" w:fill="auto"/>
          </w:tcPr>
          <w:p w:rsidR="00217A20" w:rsidRDefault="00217A20" w:rsidP="00756467">
            <w:pPr>
              <w:snapToGrid w:val="0"/>
              <w:jc w:val="center"/>
            </w:pPr>
            <w:r>
              <w:rPr>
                <w:rFonts w:cs="Times New Roman"/>
                <w:b/>
                <w:bCs/>
              </w:rPr>
              <w:t>Поставщик:</w:t>
            </w:r>
          </w:p>
        </w:tc>
      </w:tr>
      <w:tr w:rsidR="00217A20" w:rsidTr="00756467">
        <w:trPr>
          <w:trHeight w:val="341"/>
        </w:trPr>
        <w:tc>
          <w:tcPr>
            <w:tcW w:w="4788" w:type="dxa"/>
            <w:shd w:val="clear" w:color="auto" w:fill="auto"/>
          </w:tcPr>
          <w:p w:rsidR="00217A20" w:rsidRDefault="00217A20" w:rsidP="00756467">
            <w:pPr>
              <w:snapToGrid w:val="0"/>
              <w:rPr>
                <w:rFonts w:cs="Times New Roman"/>
                <w:b/>
                <w:bCs/>
              </w:rPr>
            </w:pPr>
            <w:r>
              <w:rPr>
                <w:rFonts w:cs="Times New Roman"/>
                <w:b/>
                <w:bCs/>
              </w:rPr>
              <w:t>Директор</w:t>
            </w:r>
          </w:p>
          <w:p w:rsidR="00217A20" w:rsidRDefault="00217A20" w:rsidP="00850CC6">
            <w:pPr>
              <w:snapToGrid w:val="0"/>
              <w:rPr>
                <w:rFonts w:cs="Times New Roman"/>
              </w:rPr>
            </w:pPr>
            <w:r>
              <w:rPr>
                <w:rFonts w:cs="Times New Roman"/>
                <w:b/>
                <w:bCs/>
              </w:rPr>
              <w:t>МБУДО «СШОР № 5»</w:t>
            </w:r>
          </w:p>
          <w:p w:rsidR="00217A20" w:rsidRDefault="00217A20" w:rsidP="00756467">
            <w:pPr>
              <w:rPr>
                <w:rStyle w:val="FontStyle103"/>
              </w:rPr>
            </w:pPr>
            <w:r>
              <w:rPr>
                <w:rStyle w:val="FontStyle103"/>
              </w:rPr>
              <w:t>______________________ Д.А. Юдин</w:t>
            </w:r>
          </w:p>
          <w:p w:rsidR="00217A20" w:rsidRDefault="00217A20" w:rsidP="00756467">
            <w:pPr>
              <w:rPr>
                <w:rStyle w:val="FontStyle83"/>
              </w:rPr>
            </w:pPr>
            <w:r>
              <w:rPr>
                <w:rStyle w:val="FontStyle103"/>
              </w:rPr>
              <w:t xml:space="preserve">           М.П.</w:t>
            </w:r>
          </w:p>
        </w:tc>
        <w:tc>
          <w:tcPr>
            <w:tcW w:w="4778" w:type="dxa"/>
            <w:shd w:val="clear" w:color="auto" w:fill="auto"/>
          </w:tcPr>
          <w:p w:rsidR="00217A20" w:rsidRDefault="00217A20" w:rsidP="00756467">
            <w:pPr>
              <w:rPr>
                <w:rFonts w:cs="Times New Roman"/>
              </w:rPr>
            </w:pPr>
            <w:r>
              <w:rPr>
                <w:rFonts w:cs="Times New Roman"/>
              </w:rPr>
              <w:t xml:space="preserve"> </w:t>
            </w:r>
          </w:p>
          <w:p w:rsidR="00217A20" w:rsidRDefault="00217A20" w:rsidP="00756467">
            <w:pPr>
              <w:rPr>
                <w:rFonts w:cs="Times New Roman"/>
              </w:rPr>
            </w:pPr>
          </w:p>
          <w:p w:rsidR="00217A20" w:rsidRDefault="00217A20" w:rsidP="00756467">
            <w:pPr>
              <w:rPr>
                <w:rFonts w:eastAsia="Times New Roman" w:cs="Times New Roman"/>
              </w:rPr>
            </w:pPr>
            <w:r>
              <w:rPr>
                <w:rFonts w:cs="Times New Roman"/>
              </w:rPr>
              <w:t xml:space="preserve">               __________________  </w:t>
            </w:r>
          </w:p>
          <w:p w:rsidR="00217A20" w:rsidRDefault="00217A20" w:rsidP="00756467">
            <w:r>
              <w:rPr>
                <w:rFonts w:eastAsia="Times New Roman" w:cs="Times New Roman"/>
              </w:rPr>
              <w:t xml:space="preserve">                            </w:t>
            </w:r>
            <w:r>
              <w:rPr>
                <w:rFonts w:cs="Times New Roman"/>
              </w:rPr>
              <w:t>М.П.</w:t>
            </w:r>
          </w:p>
        </w:tc>
      </w:tr>
    </w:tbl>
    <w:p w:rsidR="00217A20" w:rsidRPr="005D395A" w:rsidRDefault="00217A20" w:rsidP="007D54AB">
      <w:pPr>
        <w:tabs>
          <w:tab w:val="left" w:pos="5760"/>
        </w:tabs>
      </w:pPr>
    </w:p>
    <w:sectPr w:rsidR="00217A20" w:rsidRPr="005D395A" w:rsidSect="00A20B30">
      <w:headerReference w:type="even" r:id="rId14"/>
      <w:headerReference w:type="default" r:id="rId15"/>
      <w:footerReference w:type="even" r:id="rId16"/>
      <w:footerReference w:type="default" r:id="rId17"/>
      <w:headerReference w:type="first" r:id="rId18"/>
      <w:footerReference w:type="first" r:id="rId19"/>
      <w:pgSz w:w="11906" w:h="16838"/>
      <w:pgMar w:top="284" w:right="851" w:bottom="284"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716" w:rsidRDefault="000E1716">
      <w:pPr>
        <w:spacing w:before="0" w:after="0"/>
      </w:pPr>
      <w:r>
        <w:separator/>
      </w:r>
    </w:p>
  </w:endnote>
  <w:endnote w:type="continuationSeparator" w:id="1">
    <w:p w:rsidR="000E1716" w:rsidRDefault="000E171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Cambria"/>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sig w:usb0="00000000" w:usb1="00000000" w:usb2="00000000" w:usb3="00000000" w:csb0="00000000" w:csb1="00000000"/>
  </w:font>
  <w:font w:name="system-ui">
    <w:altName w:val="Times New Roman"/>
    <w:panose1 w:val="00000000000000000000"/>
    <w:charset w:val="00"/>
    <w:family w:val="roman"/>
    <w:notTrueType/>
    <w:pitch w:val="default"/>
    <w:sig w:usb0="00000000" w:usb1="00000000" w:usb2="00000000" w:usb3="00000000" w:csb0="00000000" w:csb1="00000000"/>
  </w:font>
  <w:font w:name="Onest">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682A99">
    <w:pPr>
      <w:pStyle w:val="af8"/>
    </w:pPr>
    <w:r>
      <w:rPr>
        <w:noProof/>
      </w:rPr>
      <w:pict>
        <v:rect id="Прямоугольник 6" o:spid="_x0000_s1033" style="position:absolute;margin-left:0;margin-top:.05pt;width:3.2pt;height:3.2pt;z-index:-2516628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next-textbox:#Прямоугольник 6;mso-fit-shape-to-text:t" inset="0,0,0,0">
            <w:txbxContent>
              <w:p w:rsidR="00EB769A" w:rsidRDefault="00682A99">
                <w:pPr>
                  <w:pStyle w:val="af8"/>
                  <w:rPr>
                    <w:rStyle w:val="a4"/>
                  </w:rPr>
                </w:pPr>
                <w:r>
                  <w:rPr>
                    <w:rStyle w:val="a4"/>
                    <w:color w:val="000000"/>
                  </w:rPr>
                  <w:fldChar w:fldCharType="begin"/>
                </w:r>
                <w:r w:rsidR="00EB769A">
                  <w:rPr>
                    <w:rStyle w:val="a4"/>
                    <w:color w:val="000000"/>
                  </w:rPr>
                  <w:instrText xml:space="preserve"> PAGE </w:instrText>
                </w:r>
                <w:r>
                  <w:rPr>
                    <w:rStyle w:val="a4"/>
                    <w:color w:val="000000"/>
                  </w:rPr>
                  <w:fldChar w:fldCharType="separate"/>
                </w:r>
                <w:r w:rsidR="00EB769A">
                  <w:rPr>
                    <w:rStyle w:val="a4"/>
                    <w:color w:val="000000"/>
                  </w:rPr>
                  <w:t>0</w:t>
                </w:r>
                <w:r>
                  <w:rPr>
                    <w:rStyle w:val="a4"/>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682A99">
    <w:r>
      <w:rPr>
        <w:noProof/>
      </w:rPr>
      <w:pict>
        <v:rect id="Прямоугольник 4" o:spid="_x0000_s1034" style="position:absolute;margin-left:0;margin-top:.05pt;width:3.2pt;height:23.8pt;z-index:-251659776;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next-textbox:#Прямоугольник 4;mso-fit-shape-to-text:t" inset="0,0,0,0">
            <w:txbxContent>
              <w:p w:rsidR="00EB769A" w:rsidRDefault="00EB769A">
                <w:pPr>
                  <w:pStyle w:val="afb"/>
                  <w:rPr>
                    <w:color w:val="000000"/>
                  </w:rPr>
                </w:pPr>
              </w:p>
            </w:txbxContent>
          </v:textbox>
          <w10:wrap type="square" side="largest"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682A99">
    <w:r>
      <w:rPr>
        <w:noProof/>
      </w:rPr>
      <w:pict>
        <v:rect id="Прямоугольник 2" o:spid="_x0000_s1035" style="position:absolute;margin-left:0;margin-top:.05pt;width:3.2pt;height:18.7pt;z-index:-251658752;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next-textbox:#Прямоугольник 2;mso-fit-shape-to-text:t" inset="0,0,0,0">
            <w:txbxContent>
              <w:p w:rsidR="00EB769A" w:rsidRDefault="00EB769A">
                <w:pPr>
                  <w:pStyle w:val="afb"/>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716" w:rsidRDefault="000E1716">
      <w:pPr>
        <w:spacing w:before="0" w:after="0"/>
      </w:pPr>
      <w:r>
        <w:separator/>
      </w:r>
    </w:p>
  </w:footnote>
  <w:footnote w:type="continuationSeparator" w:id="1">
    <w:p w:rsidR="000E1716" w:rsidRDefault="000E171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682A99">
    <w:pPr>
      <w:pStyle w:val="af7"/>
    </w:pPr>
    <w:r>
      <w:rPr>
        <w:noProof/>
      </w:rPr>
      <w:pict>
        <v:rect id="Прямоугольник 8" o:spid="_x0000_s1032" style="position:absolute;margin-left:0;margin-top:.05pt;width:3.2pt;height:3.2pt;z-index:-25166182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next-textbox:#Прямоугольник 8;mso-fit-shape-to-text:t" inset="0,0,0,0">
            <w:txbxContent>
              <w:p w:rsidR="00EB769A" w:rsidRDefault="00682A99">
                <w:pPr>
                  <w:pStyle w:val="af7"/>
                  <w:rPr>
                    <w:rStyle w:val="a4"/>
                  </w:rPr>
                </w:pPr>
                <w:r>
                  <w:rPr>
                    <w:rStyle w:val="a4"/>
                    <w:color w:val="000000"/>
                  </w:rPr>
                  <w:fldChar w:fldCharType="begin"/>
                </w:r>
                <w:r w:rsidR="00EB769A">
                  <w:rPr>
                    <w:rStyle w:val="a4"/>
                    <w:color w:val="000000"/>
                  </w:rPr>
                  <w:instrText xml:space="preserve"> PAGE </w:instrText>
                </w:r>
                <w:r>
                  <w:rPr>
                    <w:rStyle w:val="a4"/>
                    <w:color w:val="000000"/>
                  </w:rPr>
                  <w:fldChar w:fldCharType="separate"/>
                </w:r>
                <w:r w:rsidR="00EB769A">
                  <w:rPr>
                    <w:rStyle w:val="a4"/>
                    <w:noProof/>
                    <w:color w:val="000000"/>
                  </w:rPr>
                  <w:t>9</w:t>
                </w:r>
                <w:r>
                  <w:rPr>
                    <w:rStyle w:val="a4"/>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EB769A">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69A" w:rsidRDefault="00EB769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F31A1F"/>
    <w:multiLevelType w:val="hybridMultilevel"/>
    <w:tmpl w:val="917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717B4"/>
    <w:multiLevelType w:val="hybridMultilevel"/>
    <w:tmpl w:val="917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4">
    <w:nsid w:val="16806F83"/>
    <w:multiLevelType w:val="hybridMultilevel"/>
    <w:tmpl w:val="06EA8668"/>
    <w:lvl w:ilvl="0" w:tplc="B6CC2C7C">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673E7C"/>
    <w:multiLevelType w:val="hybridMultilevel"/>
    <w:tmpl w:val="3E1AEA26"/>
    <w:lvl w:ilvl="0" w:tplc="2A066EE8">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1F4375E9"/>
    <w:multiLevelType w:val="multilevel"/>
    <w:tmpl w:val="1F4375E9"/>
    <w:lvl w:ilvl="0">
      <w:start w:val="1"/>
      <w:numFmt w:val="bullet"/>
      <w:lvlText w:val=""/>
      <w:lvlJc w:val="left"/>
      <w:pPr>
        <w:ind w:left="750" w:hanging="360"/>
      </w:pPr>
      <w:rPr>
        <w:rFonts w:ascii="Wingdings" w:hAnsi="Wingdings"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7">
    <w:nsid w:val="250611BE"/>
    <w:multiLevelType w:val="hybridMultilevel"/>
    <w:tmpl w:val="4AE2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9">
    <w:nsid w:val="4244613C"/>
    <w:multiLevelType w:val="hybridMultilevel"/>
    <w:tmpl w:val="917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1A3190"/>
    <w:multiLevelType w:val="multilevel"/>
    <w:tmpl w:val="4F5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nsid w:val="525C6CD2"/>
    <w:multiLevelType w:val="multilevel"/>
    <w:tmpl w:val="E6D6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A65F9"/>
    <w:multiLevelType w:val="multilevel"/>
    <w:tmpl w:val="84C63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15">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17">
    <w:nsid w:val="69FD6922"/>
    <w:multiLevelType w:val="multilevel"/>
    <w:tmpl w:val="F046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2B734E2"/>
    <w:multiLevelType w:val="hybridMultilevel"/>
    <w:tmpl w:val="D6B8F850"/>
    <w:lvl w:ilvl="0" w:tplc="8F4E2CB8">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680F5D"/>
    <w:multiLevelType w:val="hybridMultilevel"/>
    <w:tmpl w:val="917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8"/>
  </w:num>
  <w:num w:numId="4">
    <w:abstractNumId w:val="11"/>
  </w:num>
  <w:num w:numId="5">
    <w:abstractNumId w:val="15"/>
  </w:num>
  <w:num w:numId="6">
    <w:abstractNumId w:val="14"/>
  </w:num>
  <w:num w:numId="7">
    <w:abstractNumId w:val="13"/>
  </w:num>
  <w:num w:numId="8">
    <w:abstractNumId w:val="4"/>
  </w:num>
  <w:num w:numId="9">
    <w:abstractNumId w:val="19"/>
  </w:num>
  <w:num w:numId="10">
    <w:abstractNumId w:val="0"/>
  </w:num>
  <w:num w:numId="11">
    <w:abstractNumId w:val="9"/>
  </w:num>
  <w:num w:numId="12">
    <w:abstractNumId w:val="18"/>
  </w:num>
  <w:num w:numId="13">
    <w:abstractNumId w:val="6"/>
  </w:num>
  <w:num w:numId="14">
    <w:abstractNumId w:val="5"/>
  </w:num>
  <w:num w:numId="15">
    <w:abstractNumId w:val="7"/>
  </w:num>
  <w:num w:numId="16">
    <w:abstractNumId w:val="20"/>
  </w:num>
  <w:num w:numId="17">
    <w:abstractNumId w:val="2"/>
  </w:num>
  <w:num w:numId="18">
    <w:abstractNumId w:val="12"/>
  </w:num>
  <w:num w:numId="19">
    <w:abstractNumId w:val="10"/>
  </w:num>
  <w:num w:numId="20">
    <w:abstractNumId w:val="1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02"/>
    <o:shapelayout v:ext="edit">
      <o:idmap v:ext="edit" data="1"/>
    </o:shapelayout>
  </w:hdrShapeDefaults>
  <w:footnotePr>
    <w:footnote w:id="0"/>
    <w:footnote w:id="1"/>
  </w:footnotePr>
  <w:endnotePr>
    <w:endnote w:id="0"/>
    <w:endnote w:id="1"/>
  </w:endnotePr>
  <w:compat/>
  <w:rsids>
    <w:rsidRoot w:val="006F0F9C"/>
    <w:rsid w:val="000058DC"/>
    <w:rsid w:val="00007479"/>
    <w:rsid w:val="00007A5C"/>
    <w:rsid w:val="00024431"/>
    <w:rsid w:val="00027FB4"/>
    <w:rsid w:val="00030F7D"/>
    <w:rsid w:val="000336F6"/>
    <w:rsid w:val="00056EB4"/>
    <w:rsid w:val="00063546"/>
    <w:rsid w:val="0007001E"/>
    <w:rsid w:val="0009245E"/>
    <w:rsid w:val="0009287C"/>
    <w:rsid w:val="000B4F48"/>
    <w:rsid w:val="000B5637"/>
    <w:rsid w:val="000B6ECB"/>
    <w:rsid w:val="000C1058"/>
    <w:rsid w:val="000C45B7"/>
    <w:rsid w:val="000E11C0"/>
    <w:rsid w:val="000E1716"/>
    <w:rsid w:val="000E7D7C"/>
    <w:rsid w:val="000F2C19"/>
    <w:rsid w:val="000F5623"/>
    <w:rsid w:val="00130678"/>
    <w:rsid w:val="0013488E"/>
    <w:rsid w:val="0014187C"/>
    <w:rsid w:val="00145086"/>
    <w:rsid w:val="00153A8A"/>
    <w:rsid w:val="0015580B"/>
    <w:rsid w:val="001676B3"/>
    <w:rsid w:val="0017116C"/>
    <w:rsid w:val="001720DE"/>
    <w:rsid w:val="001B4059"/>
    <w:rsid w:val="001E0BB9"/>
    <w:rsid w:val="001F78DA"/>
    <w:rsid w:val="00202F55"/>
    <w:rsid w:val="002079E3"/>
    <w:rsid w:val="00213349"/>
    <w:rsid w:val="002153DD"/>
    <w:rsid w:val="00217A20"/>
    <w:rsid w:val="00222188"/>
    <w:rsid w:val="00223904"/>
    <w:rsid w:val="00245923"/>
    <w:rsid w:val="00266A6D"/>
    <w:rsid w:val="00272656"/>
    <w:rsid w:val="00272D29"/>
    <w:rsid w:val="00283196"/>
    <w:rsid w:val="00287E10"/>
    <w:rsid w:val="0029422E"/>
    <w:rsid w:val="002B6D12"/>
    <w:rsid w:val="002C7AF0"/>
    <w:rsid w:val="002D4580"/>
    <w:rsid w:val="002F4BB2"/>
    <w:rsid w:val="00310BE7"/>
    <w:rsid w:val="00321F19"/>
    <w:rsid w:val="003263F6"/>
    <w:rsid w:val="0033440B"/>
    <w:rsid w:val="00350A28"/>
    <w:rsid w:val="00353F0E"/>
    <w:rsid w:val="00362BF3"/>
    <w:rsid w:val="00375959"/>
    <w:rsid w:val="00391877"/>
    <w:rsid w:val="003A382B"/>
    <w:rsid w:val="003B197A"/>
    <w:rsid w:val="003B24A1"/>
    <w:rsid w:val="003C6DAA"/>
    <w:rsid w:val="003D6197"/>
    <w:rsid w:val="003D69BB"/>
    <w:rsid w:val="003E57BC"/>
    <w:rsid w:val="00410F20"/>
    <w:rsid w:val="00414F49"/>
    <w:rsid w:val="004243B5"/>
    <w:rsid w:val="004443B1"/>
    <w:rsid w:val="00454A59"/>
    <w:rsid w:val="00454E6E"/>
    <w:rsid w:val="004557BD"/>
    <w:rsid w:val="00456EA5"/>
    <w:rsid w:val="004708B9"/>
    <w:rsid w:val="00472C7A"/>
    <w:rsid w:val="004956FE"/>
    <w:rsid w:val="004A7E36"/>
    <w:rsid w:val="004B4547"/>
    <w:rsid w:val="004B6418"/>
    <w:rsid w:val="004C252B"/>
    <w:rsid w:val="004C59C8"/>
    <w:rsid w:val="004C6BE3"/>
    <w:rsid w:val="004D09DF"/>
    <w:rsid w:val="004E2A5A"/>
    <w:rsid w:val="004E393A"/>
    <w:rsid w:val="005064F6"/>
    <w:rsid w:val="00516BEA"/>
    <w:rsid w:val="00530CF4"/>
    <w:rsid w:val="00543F1B"/>
    <w:rsid w:val="00547DC8"/>
    <w:rsid w:val="00564908"/>
    <w:rsid w:val="00581AC1"/>
    <w:rsid w:val="00581E50"/>
    <w:rsid w:val="00582A59"/>
    <w:rsid w:val="00583AB8"/>
    <w:rsid w:val="005C5D10"/>
    <w:rsid w:val="005D2889"/>
    <w:rsid w:val="005D395A"/>
    <w:rsid w:val="005D5C1C"/>
    <w:rsid w:val="005E3F97"/>
    <w:rsid w:val="005F4F7F"/>
    <w:rsid w:val="006067C2"/>
    <w:rsid w:val="00622252"/>
    <w:rsid w:val="006323A7"/>
    <w:rsid w:val="00640015"/>
    <w:rsid w:val="00646445"/>
    <w:rsid w:val="0065793E"/>
    <w:rsid w:val="00661B96"/>
    <w:rsid w:val="00682A99"/>
    <w:rsid w:val="00683C21"/>
    <w:rsid w:val="00685B0A"/>
    <w:rsid w:val="006B286D"/>
    <w:rsid w:val="006B3122"/>
    <w:rsid w:val="006F0F9C"/>
    <w:rsid w:val="006F2596"/>
    <w:rsid w:val="00704EC1"/>
    <w:rsid w:val="00705666"/>
    <w:rsid w:val="00736611"/>
    <w:rsid w:val="007370FD"/>
    <w:rsid w:val="0074685A"/>
    <w:rsid w:val="00747CBE"/>
    <w:rsid w:val="00756467"/>
    <w:rsid w:val="007649C2"/>
    <w:rsid w:val="0077776F"/>
    <w:rsid w:val="0078183E"/>
    <w:rsid w:val="007A1238"/>
    <w:rsid w:val="007B11F9"/>
    <w:rsid w:val="007C3718"/>
    <w:rsid w:val="007C46C5"/>
    <w:rsid w:val="007C474D"/>
    <w:rsid w:val="007C4FBB"/>
    <w:rsid w:val="007D163D"/>
    <w:rsid w:val="007D3CF2"/>
    <w:rsid w:val="007D54AB"/>
    <w:rsid w:val="008033AA"/>
    <w:rsid w:val="00804C74"/>
    <w:rsid w:val="008127A8"/>
    <w:rsid w:val="00816BF9"/>
    <w:rsid w:val="00821A2E"/>
    <w:rsid w:val="00824799"/>
    <w:rsid w:val="0082712B"/>
    <w:rsid w:val="008354BF"/>
    <w:rsid w:val="00835B99"/>
    <w:rsid w:val="0083730A"/>
    <w:rsid w:val="00850CC6"/>
    <w:rsid w:val="00853758"/>
    <w:rsid w:val="00860794"/>
    <w:rsid w:val="00862257"/>
    <w:rsid w:val="008635BD"/>
    <w:rsid w:val="0088095D"/>
    <w:rsid w:val="00891514"/>
    <w:rsid w:val="00897CDD"/>
    <w:rsid w:val="008A0954"/>
    <w:rsid w:val="008A7A22"/>
    <w:rsid w:val="008B5DA5"/>
    <w:rsid w:val="008C34F9"/>
    <w:rsid w:val="008D06A3"/>
    <w:rsid w:val="008D2627"/>
    <w:rsid w:val="00907517"/>
    <w:rsid w:val="009175EE"/>
    <w:rsid w:val="00930100"/>
    <w:rsid w:val="0093373B"/>
    <w:rsid w:val="009526E1"/>
    <w:rsid w:val="00954A36"/>
    <w:rsid w:val="0097128B"/>
    <w:rsid w:val="009839AB"/>
    <w:rsid w:val="009C4E90"/>
    <w:rsid w:val="009D4240"/>
    <w:rsid w:val="009D6D02"/>
    <w:rsid w:val="009E6B05"/>
    <w:rsid w:val="009E70B1"/>
    <w:rsid w:val="00A02A81"/>
    <w:rsid w:val="00A13308"/>
    <w:rsid w:val="00A20B30"/>
    <w:rsid w:val="00A35B22"/>
    <w:rsid w:val="00A41690"/>
    <w:rsid w:val="00A46B66"/>
    <w:rsid w:val="00A548BE"/>
    <w:rsid w:val="00A866FC"/>
    <w:rsid w:val="00A96D2F"/>
    <w:rsid w:val="00AA4325"/>
    <w:rsid w:val="00AC4FCD"/>
    <w:rsid w:val="00AD267E"/>
    <w:rsid w:val="00AD4BB9"/>
    <w:rsid w:val="00AE569E"/>
    <w:rsid w:val="00AF5182"/>
    <w:rsid w:val="00B04EB3"/>
    <w:rsid w:val="00B12E46"/>
    <w:rsid w:val="00B1477C"/>
    <w:rsid w:val="00B16C6A"/>
    <w:rsid w:val="00B205D1"/>
    <w:rsid w:val="00B33370"/>
    <w:rsid w:val="00B417C7"/>
    <w:rsid w:val="00B51A01"/>
    <w:rsid w:val="00B60204"/>
    <w:rsid w:val="00B63182"/>
    <w:rsid w:val="00B656D9"/>
    <w:rsid w:val="00B717D7"/>
    <w:rsid w:val="00B818F9"/>
    <w:rsid w:val="00B848FF"/>
    <w:rsid w:val="00B978E6"/>
    <w:rsid w:val="00BA4362"/>
    <w:rsid w:val="00BB3BCB"/>
    <w:rsid w:val="00BF14BA"/>
    <w:rsid w:val="00C10FDD"/>
    <w:rsid w:val="00C20BAF"/>
    <w:rsid w:val="00C529B9"/>
    <w:rsid w:val="00C57F38"/>
    <w:rsid w:val="00C60BA6"/>
    <w:rsid w:val="00C60D64"/>
    <w:rsid w:val="00C66BA0"/>
    <w:rsid w:val="00C8087A"/>
    <w:rsid w:val="00CA309B"/>
    <w:rsid w:val="00CA5C15"/>
    <w:rsid w:val="00CC1092"/>
    <w:rsid w:val="00CC6B65"/>
    <w:rsid w:val="00CD7B4F"/>
    <w:rsid w:val="00CE5322"/>
    <w:rsid w:val="00CF28A5"/>
    <w:rsid w:val="00D0092E"/>
    <w:rsid w:val="00D06F36"/>
    <w:rsid w:val="00D27030"/>
    <w:rsid w:val="00D31DC6"/>
    <w:rsid w:val="00D3507A"/>
    <w:rsid w:val="00D36A51"/>
    <w:rsid w:val="00D4091F"/>
    <w:rsid w:val="00D45BFF"/>
    <w:rsid w:val="00D565DC"/>
    <w:rsid w:val="00D5799D"/>
    <w:rsid w:val="00D600DD"/>
    <w:rsid w:val="00D633E3"/>
    <w:rsid w:val="00D829F3"/>
    <w:rsid w:val="00D973E6"/>
    <w:rsid w:val="00DC396A"/>
    <w:rsid w:val="00DD2F99"/>
    <w:rsid w:val="00DE0C83"/>
    <w:rsid w:val="00DE3034"/>
    <w:rsid w:val="00DE4342"/>
    <w:rsid w:val="00DF0981"/>
    <w:rsid w:val="00DF234D"/>
    <w:rsid w:val="00E051E6"/>
    <w:rsid w:val="00E12AAE"/>
    <w:rsid w:val="00E14ADA"/>
    <w:rsid w:val="00E22097"/>
    <w:rsid w:val="00E275A1"/>
    <w:rsid w:val="00E33205"/>
    <w:rsid w:val="00E3562B"/>
    <w:rsid w:val="00E358E0"/>
    <w:rsid w:val="00E4616C"/>
    <w:rsid w:val="00E578CF"/>
    <w:rsid w:val="00E63A6D"/>
    <w:rsid w:val="00E66A70"/>
    <w:rsid w:val="00E6738C"/>
    <w:rsid w:val="00E92CDE"/>
    <w:rsid w:val="00E93AC6"/>
    <w:rsid w:val="00EA0528"/>
    <w:rsid w:val="00EA31C3"/>
    <w:rsid w:val="00EA412D"/>
    <w:rsid w:val="00EB17A2"/>
    <w:rsid w:val="00EB769A"/>
    <w:rsid w:val="00ED5658"/>
    <w:rsid w:val="00EE38FD"/>
    <w:rsid w:val="00EE5E16"/>
    <w:rsid w:val="00EF1B43"/>
    <w:rsid w:val="00EF1F12"/>
    <w:rsid w:val="00F35EF1"/>
    <w:rsid w:val="00F44371"/>
    <w:rsid w:val="00F474D8"/>
    <w:rsid w:val="00F47608"/>
    <w:rsid w:val="00F65C4F"/>
    <w:rsid w:val="00F8187D"/>
    <w:rsid w:val="00FB62A0"/>
    <w:rsid w:val="00FC5163"/>
    <w:rsid w:val="00FC56DF"/>
    <w:rsid w:val="00FD0C36"/>
    <w:rsid w:val="00FD111E"/>
    <w:rsid w:val="00FE10C4"/>
    <w:rsid w:val="00FF14C9"/>
    <w:rsid w:val="00FF5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List Number 2" w:uiPriority="99"/>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55"/>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uiPriority w:val="99"/>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uiPriority w:val="99"/>
    <w:qFormat/>
    <w:rsid w:val="00C32FF6"/>
  </w:style>
  <w:style w:type="character" w:customStyle="1" w:styleId="a9">
    <w:name w:val="Основной текст Знак"/>
    <w:basedOn w:val="a1"/>
    <w:uiPriority w:val="99"/>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uiPriority w:val="99"/>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uiPriority w:val="99"/>
    <w:qFormat/>
    <w:rsid w:val="00CA68A4"/>
  </w:style>
  <w:style w:type="character" w:customStyle="1" w:styleId="16">
    <w:name w:val="Просмотренная гиперссылка1"/>
    <w:qFormat/>
    <w:rsid w:val="00E578CF"/>
    <w:rPr>
      <w:color w:val="800080"/>
      <w:u w:val="single"/>
    </w:rPr>
  </w:style>
  <w:style w:type="character" w:customStyle="1" w:styleId="CITE">
    <w:name w:val="CITE"/>
    <w:qFormat/>
    <w:rsid w:val="00E578CF"/>
    <w:rPr>
      <w:i/>
    </w:rPr>
  </w:style>
  <w:style w:type="character" w:customStyle="1" w:styleId="CODE">
    <w:name w:val="CODE"/>
    <w:qFormat/>
    <w:rsid w:val="00E578CF"/>
    <w:rPr>
      <w:rFonts w:ascii="Courier New" w:hAnsi="Courier New"/>
      <w:sz w:val="20"/>
    </w:rPr>
  </w:style>
  <w:style w:type="character" w:customStyle="1" w:styleId="Keyboard">
    <w:name w:val="Keyboard"/>
    <w:qFormat/>
    <w:rsid w:val="00E578CF"/>
    <w:rPr>
      <w:rFonts w:ascii="Courier New" w:hAnsi="Courier New"/>
      <w:b/>
      <w:sz w:val="20"/>
    </w:rPr>
  </w:style>
  <w:style w:type="character" w:customStyle="1" w:styleId="Sample">
    <w:name w:val="Sample"/>
    <w:qFormat/>
    <w:rsid w:val="00E578CF"/>
    <w:rPr>
      <w:rFonts w:ascii="Courier New" w:hAnsi="Courier New"/>
    </w:rPr>
  </w:style>
  <w:style w:type="character" w:styleId="ac">
    <w:name w:val="Strong"/>
    <w:uiPriority w:val="22"/>
    <w:qFormat/>
    <w:rsid w:val="00E578CF"/>
    <w:rPr>
      <w:b/>
    </w:rPr>
  </w:style>
  <w:style w:type="character" w:customStyle="1" w:styleId="Typewriter">
    <w:name w:val="Typewriter"/>
    <w:qFormat/>
    <w:rsid w:val="00E578CF"/>
    <w:rPr>
      <w:rFonts w:ascii="Courier New" w:hAnsi="Courier New"/>
      <w:sz w:val="20"/>
    </w:rPr>
  </w:style>
  <w:style w:type="character" w:customStyle="1" w:styleId="HTMLMarkup">
    <w:name w:val="HTML Markup"/>
    <w:qFormat/>
    <w:rsid w:val="00E578CF"/>
    <w:rPr>
      <w:vanish/>
      <w:color w:val="FF0000"/>
    </w:rPr>
  </w:style>
  <w:style w:type="character" w:customStyle="1" w:styleId="Comment">
    <w:name w:val="Comment"/>
    <w:qFormat/>
    <w:rsid w:val="00E578CF"/>
    <w:rPr>
      <w:vanish/>
    </w:rPr>
  </w:style>
  <w:style w:type="character" w:styleId="ad">
    <w:name w:val="Hyperlink"/>
    <w:rsid w:val="00E578CF"/>
    <w:rPr>
      <w:color w:val="000080"/>
      <w:u w:val="single"/>
    </w:rPr>
  </w:style>
  <w:style w:type="character" w:customStyle="1" w:styleId="ae">
    <w:name w:val="Обычный без отступа Знак"/>
    <w:qFormat/>
    <w:rsid w:val="00E578CF"/>
    <w:rPr>
      <w:sz w:val="24"/>
      <w:szCs w:val="24"/>
      <w:lang w:val="ru-RU"/>
    </w:rPr>
  </w:style>
  <w:style w:type="paragraph" w:styleId="af">
    <w:name w:val="Title"/>
    <w:basedOn w:val="a"/>
    <w:next w:val="af0"/>
    <w:qFormat/>
    <w:rsid w:val="00E578CF"/>
    <w:pPr>
      <w:keepNext/>
      <w:spacing w:before="240" w:after="120"/>
    </w:pPr>
    <w:rPr>
      <w:rFonts w:ascii="Liberation Sans" w:eastAsia="Microsoft YaHei" w:hAnsi="Liberation Sans" w:cs="Mangal"/>
      <w:sz w:val="28"/>
      <w:szCs w:val="28"/>
    </w:rPr>
  </w:style>
  <w:style w:type="paragraph" w:styleId="af0">
    <w:name w:val="Body Text"/>
    <w:basedOn w:val="a"/>
    <w:uiPriority w:val="99"/>
    <w:rsid w:val="00C55906"/>
    <w:pPr>
      <w:spacing w:before="0" w:after="140" w:line="288" w:lineRule="auto"/>
    </w:pPr>
    <w:rPr>
      <w:color w:val="00000A"/>
      <w:lang w:eastAsia="ar-SA"/>
    </w:rPr>
  </w:style>
  <w:style w:type="paragraph" w:styleId="af1">
    <w:name w:val="List"/>
    <w:basedOn w:val="af0"/>
    <w:rsid w:val="00E578CF"/>
    <w:rPr>
      <w:rFonts w:cs="Mangal"/>
    </w:rPr>
  </w:style>
  <w:style w:type="paragraph" w:styleId="af2">
    <w:name w:val="caption"/>
    <w:basedOn w:val="a"/>
    <w:qFormat/>
    <w:rsid w:val="00E578CF"/>
    <w:pPr>
      <w:suppressLineNumbers/>
      <w:spacing w:before="120" w:after="120"/>
    </w:pPr>
    <w:rPr>
      <w:rFonts w:cs="Mangal"/>
      <w:i/>
      <w:iCs/>
    </w:rPr>
  </w:style>
  <w:style w:type="paragraph" w:styleId="af3">
    <w:name w:val="index heading"/>
    <w:basedOn w:val="a"/>
    <w:qFormat/>
    <w:rsid w:val="00E578CF"/>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uiPriority w:val="99"/>
    <w:qFormat/>
    <w:rsid w:val="002F473B"/>
    <w:rPr>
      <w:rFonts w:ascii="Tahoma" w:hAnsi="Tahoma"/>
      <w:sz w:val="16"/>
      <w:szCs w:val="16"/>
    </w:rPr>
  </w:style>
  <w:style w:type="paragraph" w:customStyle="1" w:styleId="af6">
    <w:name w:val="Колонтитул"/>
    <w:basedOn w:val="a"/>
    <w:qFormat/>
    <w:rsid w:val="00E578CF"/>
  </w:style>
  <w:style w:type="paragraph" w:styleId="af7">
    <w:name w:val="header"/>
    <w:basedOn w:val="a"/>
    <w:uiPriority w:val="99"/>
    <w:rsid w:val="00F143C9"/>
    <w:pPr>
      <w:tabs>
        <w:tab w:val="center" w:pos="4677"/>
        <w:tab w:val="right" w:pos="9355"/>
      </w:tabs>
    </w:pPr>
  </w:style>
  <w:style w:type="paragraph" w:styleId="af8">
    <w:name w:val="footer"/>
    <w:basedOn w:val="a"/>
    <w:uiPriority w:val="99"/>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uiPriority w:val="99"/>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E578CF"/>
  </w:style>
  <w:style w:type="paragraph" w:customStyle="1" w:styleId="DefinitionTerm">
    <w:name w:val="Definition Term"/>
    <w:basedOn w:val="a"/>
    <w:qFormat/>
    <w:rsid w:val="00E578CF"/>
  </w:style>
  <w:style w:type="paragraph" w:customStyle="1" w:styleId="DefinitionList">
    <w:name w:val="Definition List"/>
    <w:basedOn w:val="a"/>
    <w:qFormat/>
    <w:rsid w:val="00E578CF"/>
    <w:pPr>
      <w:ind w:left="360"/>
    </w:pPr>
  </w:style>
  <w:style w:type="paragraph" w:customStyle="1" w:styleId="H1">
    <w:name w:val="H1"/>
    <w:basedOn w:val="a"/>
    <w:qFormat/>
    <w:rsid w:val="00E578CF"/>
    <w:pPr>
      <w:keepNext/>
      <w:outlineLvl w:val="1"/>
    </w:pPr>
    <w:rPr>
      <w:b/>
      <w:kern w:val="2"/>
      <w:sz w:val="48"/>
    </w:rPr>
  </w:style>
  <w:style w:type="paragraph" w:customStyle="1" w:styleId="H2">
    <w:name w:val="H2"/>
    <w:basedOn w:val="a"/>
    <w:qFormat/>
    <w:rsid w:val="00E578CF"/>
    <w:pPr>
      <w:keepNext/>
      <w:outlineLvl w:val="2"/>
    </w:pPr>
    <w:rPr>
      <w:b/>
      <w:sz w:val="36"/>
    </w:rPr>
  </w:style>
  <w:style w:type="paragraph" w:customStyle="1" w:styleId="H3">
    <w:name w:val="H3"/>
    <w:basedOn w:val="a"/>
    <w:qFormat/>
    <w:rsid w:val="00E578CF"/>
    <w:pPr>
      <w:keepNext/>
      <w:outlineLvl w:val="3"/>
    </w:pPr>
    <w:rPr>
      <w:b/>
      <w:sz w:val="28"/>
    </w:rPr>
  </w:style>
  <w:style w:type="paragraph" w:customStyle="1" w:styleId="H4">
    <w:name w:val="H4"/>
    <w:basedOn w:val="a"/>
    <w:qFormat/>
    <w:rsid w:val="00E578CF"/>
    <w:pPr>
      <w:keepNext/>
      <w:outlineLvl w:val="4"/>
    </w:pPr>
    <w:rPr>
      <w:b/>
    </w:rPr>
  </w:style>
  <w:style w:type="paragraph" w:customStyle="1" w:styleId="H5">
    <w:name w:val="H5"/>
    <w:basedOn w:val="a"/>
    <w:qFormat/>
    <w:rsid w:val="00E578CF"/>
    <w:pPr>
      <w:keepNext/>
      <w:outlineLvl w:val="5"/>
    </w:pPr>
    <w:rPr>
      <w:b/>
      <w:sz w:val="20"/>
    </w:rPr>
  </w:style>
  <w:style w:type="paragraph" w:customStyle="1" w:styleId="H6">
    <w:name w:val="H6"/>
    <w:basedOn w:val="a"/>
    <w:qFormat/>
    <w:rsid w:val="00E578CF"/>
    <w:pPr>
      <w:keepNext/>
      <w:outlineLvl w:val="6"/>
    </w:pPr>
    <w:rPr>
      <w:b/>
      <w:sz w:val="16"/>
    </w:rPr>
  </w:style>
  <w:style w:type="paragraph" w:customStyle="1" w:styleId="Address">
    <w:name w:val="Address"/>
    <w:basedOn w:val="a"/>
    <w:qFormat/>
    <w:rsid w:val="00E578CF"/>
    <w:rPr>
      <w:i/>
    </w:rPr>
  </w:style>
  <w:style w:type="paragraph" w:customStyle="1" w:styleId="Blockquote">
    <w:name w:val="Blockquote"/>
    <w:basedOn w:val="a"/>
    <w:qFormat/>
    <w:rsid w:val="00E578CF"/>
    <w:pPr>
      <w:ind w:left="360" w:right="360"/>
    </w:pPr>
  </w:style>
  <w:style w:type="paragraph" w:customStyle="1" w:styleId="Preformatted">
    <w:name w:val="Preformatted"/>
    <w:basedOn w:val="a"/>
    <w:qFormat/>
    <w:rsid w:val="00E578C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E578CF"/>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E578CF"/>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E578CF"/>
    <w:pPr>
      <w:widowControl w:val="0"/>
      <w:suppressLineNumbers/>
    </w:pPr>
  </w:style>
  <w:style w:type="paragraph" w:customStyle="1" w:styleId="afd">
    <w:name w:val="Заголовок таблицы"/>
    <w:basedOn w:val="afc"/>
    <w:qFormat/>
    <w:rsid w:val="00E578CF"/>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table" w:styleId="afe">
    <w:name w:val="Table Grid"/>
    <w:basedOn w:val="a2"/>
    <w:uiPriority w:val="59"/>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B17A2"/>
    <w:pPr>
      <w:widowControl w:val="0"/>
      <w:suppressAutoHyphens w:val="0"/>
    </w:pPr>
    <w:rPr>
      <w:b/>
      <w:color w:val="000000"/>
      <w:sz w:val="24"/>
    </w:rPr>
  </w:style>
  <w:style w:type="character" w:customStyle="1" w:styleId="WW8Num1z0">
    <w:name w:val="WW8Num1z0"/>
    <w:rsid w:val="005D395A"/>
  </w:style>
  <w:style w:type="character" w:customStyle="1" w:styleId="WW8Num1z1">
    <w:name w:val="WW8Num1z1"/>
    <w:rsid w:val="005D395A"/>
  </w:style>
  <w:style w:type="character" w:customStyle="1" w:styleId="WW8Num1z2">
    <w:name w:val="WW8Num1z2"/>
    <w:rsid w:val="005D395A"/>
  </w:style>
  <w:style w:type="character" w:customStyle="1" w:styleId="WW8Num1z3">
    <w:name w:val="WW8Num1z3"/>
    <w:rsid w:val="005D395A"/>
  </w:style>
  <w:style w:type="character" w:customStyle="1" w:styleId="WW8Num1z4">
    <w:name w:val="WW8Num1z4"/>
    <w:rsid w:val="005D395A"/>
  </w:style>
  <w:style w:type="character" w:customStyle="1" w:styleId="WW8Num1z5">
    <w:name w:val="WW8Num1z5"/>
    <w:rsid w:val="005D395A"/>
  </w:style>
  <w:style w:type="character" w:customStyle="1" w:styleId="WW8Num1z6">
    <w:name w:val="WW8Num1z6"/>
    <w:rsid w:val="005D395A"/>
  </w:style>
  <w:style w:type="character" w:customStyle="1" w:styleId="WW8Num1z7">
    <w:name w:val="WW8Num1z7"/>
    <w:rsid w:val="005D395A"/>
  </w:style>
  <w:style w:type="character" w:customStyle="1" w:styleId="WW8Num1z8">
    <w:name w:val="WW8Num1z8"/>
    <w:rsid w:val="005D395A"/>
  </w:style>
  <w:style w:type="character" w:customStyle="1" w:styleId="41">
    <w:name w:val="Основной шрифт абзаца4"/>
    <w:rsid w:val="005D395A"/>
  </w:style>
  <w:style w:type="character" w:customStyle="1" w:styleId="WW8Num2z0">
    <w:name w:val="WW8Num2z0"/>
    <w:rsid w:val="005D395A"/>
  </w:style>
  <w:style w:type="character" w:customStyle="1" w:styleId="WW8Num2z1">
    <w:name w:val="WW8Num2z1"/>
    <w:rsid w:val="005D395A"/>
  </w:style>
  <w:style w:type="character" w:customStyle="1" w:styleId="WW8Num2z2">
    <w:name w:val="WW8Num2z2"/>
    <w:rsid w:val="005D395A"/>
  </w:style>
  <w:style w:type="character" w:customStyle="1" w:styleId="WW8Num2z3">
    <w:name w:val="WW8Num2z3"/>
    <w:rsid w:val="005D395A"/>
  </w:style>
  <w:style w:type="character" w:customStyle="1" w:styleId="WW8Num2z4">
    <w:name w:val="WW8Num2z4"/>
    <w:rsid w:val="005D395A"/>
  </w:style>
  <w:style w:type="character" w:customStyle="1" w:styleId="WW8Num2z5">
    <w:name w:val="WW8Num2z5"/>
    <w:rsid w:val="005D395A"/>
  </w:style>
  <w:style w:type="character" w:customStyle="1" w:styleId="WW8Num2z6">
    <w:name w:val="WW8Num2z6"/>
    <w:rsid w:val="005D395A"/>
  </w:style>
  <w:style w:type="character" w:customStyle="1" w:styleId="WW8Num2z7">
    <w:name w:val="WW8Num2z7"/>
    <w:rsid w:val="005D395A"/>
  </w:style>
  <w:style w:type="character" w:customStyle="1" w:styleId="WW8Num2z8">
    <w:name w:val="WW8Num2z8"/>
    <w:rsid w:val="005D395A"/>
  </w:style>
  <w:style w:type="character" w:customStyle="1" w:styleId="Absatz-Standardschriftart">
    <w:name w:val="Absatz-Standardschriftart"/>
    <w:rsid w:val="005D395A"/>
  </w:style>
  <w:style w:type="character" w:customStyle="1" w:styleId="WW8Num3z0">
    <w:name w:val="WW8Num3z0"/>
    <w:rsid w:val="005D395A"/>
    <w:rPr>
      <w:rFonts w:ascii="Symbol" w:hAnsi="Symbol" w:cs="Symbol"/>
      <w:sz w:val="20"/>
    </w:rPr>
  </w:style>
  <w:style w:type="character" w:customStyle="1" w:styleId="WW8Num3z1">
    <w:name w:val="WW8Num3z1"/>
    <w:rsid w:val="005D395A"/>
    <w:rPr>
      <w:rFonts w:ascii="Courier New" w:hAnsi="Courier New" w:cs="Courier New"/>
      <w:sz w:val="20"/>
    </w:rPr>
  </w:style>
  <w:style w:type="character" w:customStyle="1" w:styleId="WW8Num3z2">
    <w:name w:val="WW8Num3z2"/>
    <w:rsid w:val="005D395A"/>
    <w:rPr>
      <w:rFonts w:ascii="Wingdings" w:hAnsi="Wingdings" w:cs="Wingdings"/>
      <w:sz w:val="20"/>
    </w:rPr>
  </w:style>
  <w:style w:type="character" w:customStyle="1" w:styleId="WW8Num4z0">
    <w:name w:val="WW8Num4z0"/>
    <w:rsid w:val="005D395A"/>
    <w:rPr>
      <w:rFonts w:ascii="Symbol" w:hAnsi="Symbol" w:cs="Symbol"/>
      <w:sz w:val="20"/>
    </w:rPr>
  </w:style>
  <w:style w:type="character" w:customStyle="1" w:styleId="WW8Num4z1">
    <w:name w:val="WW8Num4z1"/>
    <w:rsid w:val="005D395A"/>
    <w:rPr>
      <w:rFonts w:ascii="Courier New" w:hAnsi="Courier New" w:cs="Courier New"/>
      <w:sz w:val="20"/>
    </w:rPr>
  </w:style>
  <w:style w:type="character" w:customStyle="1" w:styleId="WW8Num4z2">
    <w:name w:val="WW8Num4z2"/>
    <w:rsid w:val="005D395A"/>
    <w:rPr>
      <w:rFonts w:ascii="Wingdings" w:hAnsi="Wingdings" w:cs="Wingdings"/>
      <w:sz w:val="20"/>
    </w:rPr>
  </w:style>
  <w:style w:type="character" w:customStyle="1" w:styleId="33">
    <w:name w:val="Основной шрифт абзаца3"/>
    <w:rsid w:val="005D395A"/>
  </w:style>
  <w:style w:type="character" w:customStyle="1" w:styleId="WW-Absatz-Standardschriftart">
    <w:name w:val="WW-Absatz-Standardschriftart"/>
    <w:rsid w:val="005D395A"/>
  </w:style>
  <w:style w:type="character" w:customStyle="1" w:styleId="WW-Absatz-Standardschriftart1">
    <w:name w:val="WW-Absatz-Standardschriftart1"/>
    <w:rsid w:val="005D395A"/>
  </w:style>
  <w:style w:type="character" w:customStyle="1" w:styleId="WW-Absatz-Standardschriftart11">
    <w:name w:val="WW-Absatz-Standardschriftart11"/>
    <w:rsid w:val="005D395A"/>
  </w:style>
  <w:style w:type="character" w:customStyle="1" w:styleId="WW-Absatz-Standardschriftart111">
    <w:name w:val="WW-Absatz-Standardschriftart111"/>
    <w:rsid w:val="005D395A"/>
  </w:style>
  <w:style w:type="character" w:customStyle="1" w:styleId="WW-Absatz-Standardschriftart1111">
    <w:name w:val="WW-Absatz-Standardschriftart1111"/>
    <w:rsid w:val="005D395A"/>
  </w:style>
  <w:style w:type="character" w:customStyle="1" w:styleId="25">
    <w:name w:val="Основной шрифт абзаца2"/>
    <w:rsid w:val="005D395A"/>
  </w:style>
  <w:style w:type="character" w:customStyle="1" w:styleId="18">
    <w:name w:val="Основной шрифт абзаца1"/>
    <w:rsid w:val="005D395A"/>
  </w:style>
  <w:style w:type="character" w:customStyle="1" w:styleId="FontStyle83">
    <w:name w:val="Font Style83"/>
    <w:rsid w:val="005D395A"/>
    <w:rPr>
      <w:rFonts w:ascii="Times New Roman" w:hAnsi="Times New Roman" w:cs="Times New Roman"/>
      <w:b/>
      <w:bCs/>
      <w:sz w:val="20"/>
      <w:szCs w:val="20"/>
    </w:rPr>
  </w:style>
  <w:style w:type="character" w:customStyle="1" w:styleId="FontStyle82">
    <w:name w:val="Font Style82"/>
    <w:rsid w:val="005D395A"/>
    <w:rPr>
      <w:rFonts w:ascii="Times New Roman" w:hAnsi="Times New Roman" w:cs="Times New Roman"/>
      <w:sz w:val="20"/>
      <w:szCs w:val="20"/>
    </w:rPr>
  </w:style>
  <w:style w:type="character" w:customStyle="1" w:styleId="FontStyle80">
    <w:name w:val="Font Style80"/>
    <w:rsid w:val="005D395A"/>
    <w:rPr>
      <w:rFonts w:ascii="Times New Roman" w:hAnsi="Times New Roman" w:cs="Times New Roman"/>
      <w:i/>
      <w:iCs/>
      <w:sz w:val="20"/>
      <w:szCs w:val="20"/>
    </w:rPr>
  </w:style>
  <w:style w:type="character" w:customStyle="1" w:styleId="FontStyle103">
    <w:name w:val="Font Style103"/>
    <w:rsid w:val="005D395A"/>
    <w:rPr>
      <w:rFonts w:ascii="Times New Roman" w:hAnsi="Times New Roman" w:cs="Times New Roman"/>
      <w:sz w:val="20"/>
      <w:szCs w:val="20"/>
    </w:rPr>
  </w:style>
  <w:style w:type="character" w:customStyle="1" w:styleId="epm">
    <w:name w:val="epm"/>
    <w:basedOn w:val="18"/>
    <w:rsid w:val="005D395A"/>
  </w:style>
  <w:style w:type="character" w:customStyle="1" w:styleId="aff">
    <w:name w:val="Символ нумерации"/>
    <w:rsid w:val="005D395A"/>
  </w:style>
  <w:style w:type="character" w:customStyle="1" w:styleId="aff0">
    <w:name w:val="Маркеры списка"/>
    <w:rsid w:val="005D395A"/>
    <w:rPr>
      <w:rFonts w:ascii="OpenSymbol" w:eastAsia="OpenSymbol" w:hAnsi="OpenSymbol" w:cs="OpenSymbol"/>
    </w:rPr>
  </w:style>
  <w:style w:type="paragraph" w:customStyle="1" w:styleId="aff1">
    <w:name w:val="Заголовок"/>
    <w:basedOn w:val="a"/>
    <w:next w:val="af0"/>
    <w:rsid w:val="005D395A"/>
    <w:pPr>
      <w:keepNext/>
      <w:widowControl w:val="0"/>
      <w:spacing w:before="240" w:after="120"/>
    </w:pPr>
    <w:rPr>
      <w:rFonts w:ascii="Arial" w:eastAsia="Microsoft YaHei" w:hAnsi="Arial" w:cs="Mangal"/>
      <w:kern w:val="1"/>
      <w:sz w:val="28"/>
      <w:szCs w:val="28"/>
      <w:lang w:eastAsia="zh-CN"/>
    </w:rPr>
  </w:style>
  <w:style w:type="paragraph" w:customStyle="1" w:styleId="42">
    <w:name w:val="Указатель4"/>
    <w:basedOn w:val="a"/>
    <w:rsid w:val="005D395A"/>
    <w:pPr>
      <w:widowControl w:val="0"/>
      <w:suppressLineNumbers/>
      <w:spacing w:before="0" w:after="0"/>
    </w:pPr>
    <w:rPr>
      <w:rFonts w:ascii="Arial" w:eastAsia="Lucida Sans Unicode" w:hAnsi="Arial" w:cs="Mangal"/>
      <w:kern w:val="1"/>
      <w:sz w:val="20"/>
      <w:lang w:eastAsia="zh-CN"/>
    </w:rPr>
  </w:style>
  <w:style w:type="paragraph" w:customStyle="1" w:styleId="19">
    <w:name w:val="Название объекта1"/>
    <w:basedOn w:val="a"/>
    <w:rsid w:val="005D395A"/>
    <w:pPr>
      <w:widowControl w:val="0"/>
      <w:suppressLineNumbers/>
      <w:spacing w:before="120" w:after="120"/>
    </w:pPr>
    <w:rPr>
      <w:rFonts w:ascii="Arial" w:eastAsia="Lucida Sans Unicode" w:hAnsi="Arial" w:cs="Mangal"/>
      <w:i/>
      <w:iCs/>
      <w:kern w:val="1"/>
      <w:lang w:eastAsia="zh-CN"/>
    </w:rPr>
  </w:style>
  <w:style w:type="paragraph" w:customStyle="1" w:styleId="34">
    <w:name w:val="Указатель3"/>
    <w:basedOn w:val="a"/>
    <w:rsid w:val="005D395A"/>
    <w:pPr>
      <w:widowControl w:val="0"/>
      <w:suppressLineNumbers/>
      <w:spacing w:before="0" w:after="0"/>
    </w:pPr>
    <w:rPr>
      <w:rFonts w:ascii="Arial" w:eastAsia="Lucida Sans Unicode" w:hAnsi="Arial" w:cs="Mangal"/>
      <w:kern w:val="1"/>
      <w:lang w:eastAsia="zh-CN"/>
    </w:rPr>
  </w:style>
  <w:style w:type="paragraph" w:customStyle="1" w:styleId="26">
    <w:name w:val="Название2"/>
    <w:basedOn w:val="a"/>
    <w:rsid w:val="005D395A"/>
    <w:pPr>
      <w:widowControl w:val="0"/>
      <w:suppressLineNumbers/>
      <w:spacing w:before="120" w:after="120"/>
    </w:pPr>
    <w:rPr>
      <w:rFonts w:ascii="Arial" w:eastAsia="Lucida Sans Unicode" w:hAnsi="Arial" w:cs="Mangal"/>
      <w:i/>
      <w:iCs/>
      <w:kern w:val="1"/>
      <w:lang w:eastAsia="zh-CN"/>
    </w:rPr>
  </w:style>
  <w:style w:type="paragraph" w:customStyle="1" w:styleId="27">
    <w:name w:val="Указатель2"/>
    <w:basedOn w:val="a"/>
    <w:rsid w:val="005D395A"/>
    <w:pPr>
      <w:widowControl w:val="0"/>
      <w:suppressLineNumbers/>
      <w:spacing w:before="0" w:after="0"/>
    </w:pPr>
    <w:rPr>
      <w:rFonts w:ascii="Arial" w:eastAsia="Lucida Sans Unicode" w:hAnsi="Arial" w:cs="Mangal"/>
      <w:kern w:val="1"/>
      <w:sz w:val="20"/>
      <w:lang w:eastAsia="zh-CN"/>
    </w:rPr>
  </w:style>
  <w:style w:type="paragraph" w:customStyle="1" w:styleId="1a">
    <w:name w:val="Название1"/>
    <w:basedOn w:val="a"/>
    <w:rsid w:val="005D395A"/>
    <w:pPr>
      <w:widowControl w:val="0"/>
      <w:suppressLineNumbers/>
      <w:spacing w:before="120" w:after="120"/>
    </w:pPr>
    <w:rPr>
      <w:rFonts w:ascii="Arial" w:eastAsia="Lucida Sans Unicode" w:hAnsi="Arial" w:cs="Mangal"/>
      <w:i/>
      <w:iCs/>
      <w:kern w:val="1"/>
      <w:lang w:eastAsia="zh-CN"/>
    </w:rPr>
  </w:style>
  <w:style w:type="paragraph" w:customStyle="1" w:styleId="1b">
    <w:name w:val="Указатель1"/>
    <w:basedOn w:val="a"/>
    <w:rsid w:val="005D395A"/>
    <w:pPr>
      <w:widowControl w:val="0"/>
      <w:suppressLineNumbers/>
      <w:spacing w:before="0" w:after="0"/>
    </w:pPr>
    <w:rPr>
      <w:rFonts w:ascii="Arial" w:eastAsia="Lucida Sans Unicode" w:hAnsi="Arial" w:cs="Mangal"/>
      <w:kern w:val="1"/>
      <w:sz w:val="20"/>
      <w:lang w:eastAsia="zh-CN"/>
    </w:rPr>
  </w:style>
  <w:style w:type="paragraph" w:customStyle="1" w:styleId="aff2">
    <w:name w:val="ЗАГОЛОВКИ"/>
    <w:basedOn w:val="a"/>
    <w:rsid w:val="005D395A"/>
    <w:pPr>
      <w:widowControl w:val="0"/>
      <w:tabs>
        <w:tab w:val="num" w:pos="0"/>
        <w:tab w:val="left" w:pos="3544"/>
      </w:tabs>
      <w:suppressAutoHyphens w:val="0"/>
      <w:spacing w:before="0" w:after="0" w:line="278" w:lineRule="exact"/>
      <w:ind w:left="432" w:hanging="432"/>
      <w:jc w:val="center"/>
      <w:outlineLvl w:val="0"/>
    </w:pPr>
    <w:rPr>
      <w:rFonts w:ascii="Arial" w:eastAsia="Andale Sans UI" w:hAnsi="Arial" w:cs="Arial"/>
      <w:kern w:val="1"/>
      <w:sz w:val="20"/>
      <w:lang w:eastAsia="zh-CN"/>
    </w:rPr>
  </w:style>
  <w:style w:type="paragraph" w:customStyle="1" w:styleId="ConsPlusDocList">
    <w:name w:val="ConsPlusDocList"/>
    <w:next w:val="a"/>
    <w:rsid w:val="005D395A"/>
    <w:pPr>
      <w:widowControl w:val="0"/>
      <w:autoSpaceDE w:val="0"/>
    </w:pPr>
    <w:rPr>
      <w:rFonts w:ascii="Arial" w:eastAsia="Arial" w:hAnsi="Arial" w:cs="Arial"/>
      <w:kern w:val="1"/>
      <w:lang w:eastAsia="zh-CN"/>
    </w:rPr>
  </w:style>
  <w:style w:type="paragraph" w:customStyle="1" w:styleId="Style11">
    <w:name w:val="Style11"/>
    <w:basedOn w:val="a"/>
    <w:rsid w:val="005D395A"/>
    <w:pPr>
      <w:widowControl w:val="0"/>
      <w:spacing w:before="0" w:after="0"/>
    </w:pPr>
    <w:rPr>
      <w:rFonts w:ascii="Arial" w:eastAsia="Lucida Sans Unicode" w:hAnsi="Arial" w:cs="Arial"/>
      <w:kern w:val="1"/>
      <w:sz w:val="20"/>
      <w:lang w:eastAsia="zh-CN"/>
    </w:rPr>
  </w:style>
  <w:style w:type="paragraph" w:customStyle="1" w:styleId="Style14">
    <w:name w:val="Style14"/>
    <w:basedOn w:val="a"/>
    <w:rsid w:val="005D395A"/>
    <w:pPr>
      <w:widowControl w:val="0"/>
      <w:spacing w:before="0" w:after="0"/>
    </w:pPr>
    <w:rPr>
      <w:rFonts w:ascii="Arial" w:eastAsia="Lucida Sans Unicode" w:hAnsi="Arial" w:cs="Arial"/>
      <w:kern w:val="1"/>
      <w:sz w:val="20"/>
      <w:lang w:eastAsia="zh-CN"/>
    </w:rPr>
  </w:style>
  <w:style w:type="paragraph" w:customStyle="1" w:styleId="Style4">
    <w:name w:val="Style4"/>
    <w:basedOn w:val="a"/>
    <w:rsid w:val="005D395A"/>
    <w:pPr>
      <w:widowControl w:val="0"/>
      <w:spacing w:before="0" w:after="0"/>
    </w:pPr>
    <w:rPr>
      <w:rFonts w:ascii="Arial" w:eastAsia="Lucida Sans Unicode" w:hAnsi="Arial" w:cs="Arial"/>
      <w:kern w:val="1"/>
      <w:sz w:val="20"/>
      <w:lang w:eastAsia="zh-CN"/>
    </w:rPr>
  </w:style>
  <w:style w:type="paragraph" w:customStyle="1" w:styleId="TableContents">
    <w:name w:val="Table Contents"/>
    <w:basedOn w:val="a"/>
    <w:rsid w:val="005D395A"/>
    <w:pPr>
      <w:suppressLineNumbers/>
      <w:spacing w:before="0" w:after="0"/>
    </w:pPr>
    <w:rPr>
      <w:rFonts w:eastAsia="Times New Roman" w:cs="Times New Roman"/>
      <w:kern w:val="1"/>
      <w:sz w:val="20"/>
      <w:szCs w:val="20"/>
      <w:lang w:eastAsia="zh-CN"/>
    </w:rPr>
  </w:style>
  <w:style w:type="paragraph" w:customStyle="1" w:styleId="1c">
    <w:name w:val="Стиль1"/>
    <w:basedOn w:val="a"/>
    <w:rsid w:val="005D395A"/>
    <w:pPr>
      <w:keepNext/>
      <w:keepLines/>
      <w:widowControl w:val="0"/>
      <w:suppressLineNumbers/>
      <w:tabs>
        <w:tab w:val="num" w:pos="432"/>
      </w:tabs>
      <w:spacing w:before="0" w:after="60"/>
      <w:ind w:left="432" w:hanging="432"/>
      <w:jc w:val="both"/>
    </w:pPr>
    <w:rPr>
      <w:rFonts w:eastAsia="Times New Roman" w:cs="Times New Roman"/>
      <w:b/>
      <w:sz w:val="28"/>
    </w:rPr>
  </w:style>
  <w:style w:type="paragraph" w:customStyle="1" w:styleId="28">
    <w:name w:val="Стиль2"/>
    <w:basedOn w:val="29"/>
    <w:rsid w:val="005D395A"/>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styleId="29">
    <w:name w:val="List Number 2"/>
    <w:basedOn w:val="a"/>
    <w:uiPriority w:val="99"/>
    <w:semiHidden/>
    <w:unhideWhenUsed/>
    <w:rsid w:val="005D395A"/>
    <w:pPr>
      <w:tabs>
        <w:tab w:val="num" w:pos="432"/>
      </w:tabs>
      <w:suppressAutoHyphens w:val="0"/>
      <w:spacing w:before="0" w:after="0"/>
      <w:ind w:left="432" w:hanging="432"/>
      <w:contextualSpacing/>
    </w:pPr>
    <w:rPr>
      <w:rFonts w:eastAsia="Times New Roman" w:cs="Times New Roman"/>
    </w:rPr>
  </w:style>
  <w:style w:type="paragraph" w:customStyle="1" w:styleId="35">
    <w:name w:val="Стиль3 Знак"/>
    <w:basedOn w:val="24"/>
    <w:link w:val="310"/>
    <w:uiPriority w:val="99"/>
    <w:rsid w:val="005D395A"/>
    <w:pPr>
      <w:widowControl w:val="0"/>
      <w:tabs>
        <w:tab w:val="num" w:pos="227"/>
      </w:tabs>
      <w:suppressAutoHyphens w:val="0"/>
      <w:adjustRightInd w:val="0"/>
      <w:spacing w:after="0" w:line="240" w:lineRule="auto"/>
      <w:ind w:left="0"/>
      <w:jc w:val="both"/>
      <w:textAlignment w:val="baseline"/>
    </w:pPr>
    <w:rPr>
      <w:rFonts w:eastAsia="Times New Roman" w:cs="Times New Roman"/>
      <w:szCs w:val="20"/>
    </w:rPr>
  </w:style>
  <w:style w:type="character" w:customStyle="1" w:styleId="310">
    <w:name w:val="Стиль3 Знак Знак1"/>
    <w:link w:val="35"/>
    <w:uiPriority w:val="99"/>
    <w:rsid w:val="005D395A"/>
    <w:rPr>
      <w:sz w:val="24"/>
    </w:rPr>
  </w:style>
  <w:style w:type="character" w:customStyle="1" w:styleId="36">
    <w:name w:val="Стиль3 Знак Знак"/>
    <w:uiPriority w:val="99"/>
    <w:rsid w:val="005D395A"/>
    <w:rPr>
      <w:rFonts w:ascii="Arial" w:hAnsi="Arial"/>
      <w:sz w:val="24"/>
      <w:szCs w:val="24"/>
      <w:lang w:val="ru-RU" w:eastAsia="ru-RU" w:bidi="ar-SA"/>
    </w:rPr>
  </w:style>
  <w:style w:type="character" w:customStyle="1" w:styleId="label-article">
    <w:name w:val="label-article"/>
    <w:basedOn w:val="a1"/>
    <w:rsid w:val="005D395A"/>
  </w:style>
  <w:style w:type="character" w:customStyle="1" w:styleId="js-product-sku">
    <w:name w:val="js-product-sku"/>
    <w:basedOn w:val="a1"/>
    <w:rsid w:val="005D395A"/>
  </w:style>
  <w:style w:type="paragraph" w:styleId="aff3">
    <w:name w:val="Normal (Web)"/>
    <w:basedOn w:val="a"/>
    <w:uiPriority w:val="99"/>
    <w:unhideWhenUsed/>
    <w:rsid w:val="003B197A"/>
    <w:pPr>
      <w:suppressAutoHyphens w:val="0"/>
      <w:spacing w:beforeAutospacing="1"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43394542">
      <w:bodyDiv w:val="1"/>
      <w:marLeft w:val="0"/>
      <w:marRight w:val="0"/>
      <w:marTop w:val="0"/>
      <w:marBottom w:val="0"/>
      <w:divBdr>
        <w:top w:val="none" w:sz="0" w:space="0" w:color="auto"/>
        <w:left w:val="none" w:sz="0" w:space="0" w:color="auto"/>
        <w:bottom w:val="none" w:sz="0" w:space="0" w:color="auto"/>
        <w:right w:val="none" w:sz="0" w:space="0" w:color="auto"/>
      </w:divBdr>
      <w:divsChild>
        <w:div w:id="1591816867">
          <w:marLeft w:val="0"/>
          <w:marRight w:val="0"/>
          <w:marTop w:val="0"/>
          <w:marBottom w:val="0"/>
          <w:divBdr>
            <w:top w:val="none" w:sz="0" w:space="0" w:color="auto"/>
            <w:left w:val="none" w:sz="0" w:space="0" w:color="auto"/>
            <w:bottom w:val="none" w:sz="0" w:space="0" w:color="auto"/>
            <w:right w:val="none" w:sz="0" w:space="0" w:color="auto"/>
          </w:divBdr>
        </w:div>
        <w:div w:id="982856941">
          <w:marLeft w:val="0"/>
          <w:marRight w:val="0"/>
          <w:marTop w:val="0"/>
          <w:marBottom w:val="0"/>
          <w:divBdr>
            <w:top w:val="none" w:sz="0" w:space="0" w:color="auto"/>
            <w:left w:val="none" w:sz="0" w:space="0" w:color="auto"/>
            <w:bottom w:val="none" w:sz="0" w:space="0" w:color="auto"/>
            <w:right w:val="none" w:sz="0" w:space="0" w:color="auto"/>
          </w:divBdr>
        </w:div>
      </w:divsChild>
    </w:div>
    <w:div w:id="242760272">
      <w:bodyDiv w:val="1"/>
      <w:marLeft w:val="0"/>
      <w:marRight w:val="0"/>
      <w:marTop w:val="0"/>
      <w:marBottom w:val="0"/>
      <w:divBdr>
        <w:top w:val="none" w:sz="0" w:space="0" w:color="auto"/>
        <w:left w:val="none" w:sz="0" w:space="0" w:color="auto"/>
        <w:bottom w:val="none" w:sz="0" w:space="0" w:color="auto"/>
        <w:right w:val="none" w:sz="0" w:space="0" w:color="auto"/>
      </w:divBdr>
    </w:div>
    <w:div w:id="265307681">
      <w:bodyDiv w:val="1"/>
      <w:marLeft w:val="0"/>
      <w:marRight w:val="0"/>
      <w:marTop w:val="0"/>
      <w:marBottom w:val="0"/>
      <w:divBdr>
        <w:top w:val="none" w:sz="0" w:space="0" w:color="auto"/>
        <w:left w:val="none" w:sz="0" w:space="0" w:color="auto"/>
        <w:bottom w:val="none" w:sz="0" w:space="0" w:color="auto"/>
        <w:right w:val="none" w:sz="0" w:space="0" w:color="auto"/>
      </w:divBdr>
    </w:div>
    <w:div w:id="376396857">
      <w:bodyDiv w:val="1"/>
      <w:marLeft w:val="0"/>
      <w:marRight w:val="0"/>
      <w:marTop w:val="0"/>
      <w:marBottom w:val="0"/>
      <w:divBdr>
        <w:top w:val="none" w:sz="0" w:space="0" w:color="auto"/>
        <w:left w:val="none" w:sz="0" w:space="0" w:color="auto"/>
        <w:bottom w:val="none" w:sz="0" w:space="0" w:color="auto"/>
        <w:right w:val="none" w:sz="0" w:space="0" w:color="auto"/>
      </w:divBdr>
      <w:divsChild>
        <w:div w:id="415589093">
          <w:marLeft w:val="0"/>
          <w:marRight w:val="0"/>
          <w:marTop w:val="0"/>
          <w:marBottom w:val="0"/>
          <w:divBdr>
            <w:top w:val="none" w:sz="0" w:space="0" w:color="auto"/>
            <w:left w:val="none" w:sz="0" w:space="0" w:color="auto"/>
            <w:bottom w:val="none" w:sz="0" w:space="0" w:color="auto"/>
            <w:right w:val="none" w:sz="0" w:space="0" w:color="auto"/>
          </w:divBdr>
        </w:div>
        <w:div w:id="272368511">
          <w:marLeft w:val="0"/>
          <w:marRight w:val="0"/>
          <w:marTop w:val="0"/>
          <w:marBottom w:val="0"/>
          <w:divBdr>
            <w:top w:val="none" w:sz="0" w:space="0" w:color="auto"/>
            <w:left w:val="none" w:sz="0" w:space="0" w:color="auto"/>
            <w:bottom w:val="none" w:sz="0" w:space="0" w:color="auto"/>
            <w:right w:val="none" w:sz="0" w:space="0" w:color="auto"/>
          </w:divBdr>
        </w:div>
      </w:divsChild>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570236741">
      <w:bodyDiv w:val="1"/>
      <w:marLeft w:val="0"/>
      <w:marRight w:val="0"/>
      <w:marTop w:val="0"/>
      <w:marBottom w:val="0"/>
      <w:divBdr>
        <w:top w:val="none" w:sz="0" w:space="0" w:color="auto"/>
        <w:left w:val="none" w:sz="0" w:space="0" w:color="auto"/>
        <w:bottom w:val="none" w:sz="0" w:space="0" w:color="auto"/>
        <w:right w:val="none" w:sz="0" w:space="0" w:color="auto"/>
      </w:divBdr>
    </w:div>
    <w:div w:id="735931300">
      <w:bodyDiv w:val="1"/>
      <w:marLeft w:val="0"/>
      <w:marRight w:val="0"/>
      <w:marTop w:val="0"/>
      <w:marBottom w:val="0"/>
      <w:divBdr>
        <w:top w:val="none" w:sz="0" w:space="0" w:color="auto"/>
        <w:left w:val="none" w:sz="0" w:space="0" w:color="auto"/>
        <w:bottom w:val="none" w:sz="0" w:space="0" w:color="auto"/>
        <w:right w:val="none" w:sz="0" w:space="0" w:color="auto"/>
      </w:divBdr>
    </w:div>
    <w:div w:id="750202394">
      <w:bodyDiv w:val="1"/>
      <w:marLeft w:val="0"/>
      <w:marRight w:val="0"/>
      <w:marTop w:val="0"/>
      <w:marBottom w:val="0"/>
      <w:divBdr>
        <w:top w:val="none" w:sz="0" w:space="0" w:color="auto"/>
        <w:left w:val="none" w:sz="0" w:space="0" w:color="auto"/>
        <w:bottom w:val="none" w:sz="0" w:space="0" w:color="auto"/>
        <w:right w:val="none" w:sz="0" w:space="0" w:color="auto"/>
      </w:divBdr>
    </w:div>
    <w:div w:id="882596084">
      <w:bodyDiv w:val="1"/>
      <w:marLeft w:val="0"/>
      <w:marRight w:val="0"/>
      <w:marTop w:val="0"/>
      <w:marBottom w:val="0"/>
      <w:divBdr>
        <w:top w:val="none" w:sz="0" w:space="0" w:color="auto"/>
        <w:left w:val="none" w:sz="0" w:space="0" w:color="auto"/>
        <w:bottom w:val="none" w:sz="0" w:space="0" w:color="auto"/>
        <w:right w:val="none" w:sz="0" w:space="0" w:color="auto"/>
      </w:divBdr>
    </w:div>
    <w:div w:id="1237279483">
      <w:bodyDiv w:val="1"/>
      <w:marLeft w:val="0"/>
      <w:marRight w:val="0"/>
      <w:marTop w:val="0"/>
      <w:marBottom w:val="0"/>
      <w:divBdr>
        <w:top w:val="none" w:sz="0" w:space="0" w:color="auto"/>
        <w:left w:val="none" w:sz="0" w:space="0" w:color="auto"/>
        <w:bottom w:val="none" w:sz="0" w:space="0" w:color="auto"/>
        <w:right w:val="none" w:sz="0" w:space="0" w:color="auto"/>
      </w:divBdr>
    </w:div>
    <w:div w:id="1245916530">
      <w:bodyDiv w:val="1"/>
      <w:marLeft w:val="0"/>
      <w:marRight w:val="0"/>
      <w:marTop w:val="0"/>
      <w:marBottom w:val="0"/>
      <w:divBdr>
        <w:top w:val="none" w:sz="0" w:space="0" w:color="auto"/>
        <w:left w:val="none" w:sz="0" w:space="0" w:color="auto"/>
        <w:bottom w:val="none" w:sz="0" w:space="0" w:color="auto"/>
        <w:right w:val="none" w:sz="0" w:space="0" w:color="auto"/>
      </w:divBdr>
    </w:div>
    <w:div w:id="1316759599">
      <w:bodyDiv w:val="1"/>
      <w:marLeft w:val="0"/>
      <w:marRight w:val="0"/>
      <w:marTop w:val="0"/>
      <w:marBottom w:val="0"/>
      <w:divBdr>
        <w:top w:val="none" w:sz="0" w:space="0" w:color="auto"/>
        <w:left w:val="none" w:sz="0" w:space="0" w:color="auto"/>
        <w:bottom w:val="none" w:sz="0" w:space="0" w:color="auto"/>
        <w:right w:val="none" w:sz="0" w:space="0" w:color="auto"/>
      </w:divBdr>
    </w:div>
    <w:div w:id="1467357746">
      <w:bodyDiv w:val="1"/>
      <w:marLeft w:val="0"/>
      <w:marRight w:val="0"/>
      <w:marTop w:val="0"/>
      <w:marBottom w:val="0"/>
      <w:divBdr>
        <w:top w:val="none" w:sz="0" w:space="0" w:color="auto"/>
        <w:left w:val="none" w:sz="0" w:space="0" w:color="auto"/>
        <w:bottom w:val="none" w:sz="0" w:space="0" w:color="auto"/>
        <w:right w:val="none" w:sz="0" w:space="0" w:color="auto"/>
      </w:divBdr>
    </w:div>
    <w:div w:id="1522353054">
      <w:bodyDiv w:val="1"/>
      <w:marLeft w:val="0"/>
      <w:marRight w:val="0"/>
      <w:marTop w:val="0"/>
      <w:marBottom w:val="0"/>
      <w:divBdr>
        <w:top w:val="none" w:sz="0" w:space="0" w:color="auto"/>
        <w:left w:val="none" w:sz="0" w:space="0" w:color="auto"/>
        <w:bottom w:val="none" w:sz="0" w:space="0" w:color="auto"/>
        <w:right w:val="none" w:sz="0" w:space="0" w:color="auto"/>
      </w:divBdr>
      <w:divsChild>
        <w:div w:id="842672820">
          <w:marLeft w:val="0"/>
          <w:marRight w:val="0"/>
          <w:marTop w:val="0"/>
          <w:marBottom w:val="240"/>
          <w:divBdr>
            <w:top w:val="none" w:sz="0" w:space="0" w:color="auto"/>
            <w:left w:val="none" w:sz="0" w:space="0" w:color="auto"/>
            <w:bottom w:val="none" w:sz="0" w:space="0" w:color="auto"/>
            <w:right w:val="none" w:sz="0" w:space="0" w:color="auto"/>
          </w:divBdr>
          <w:divsChild>
            <w:div w:id="1572426906">
              <w:marLeft w:val="0"/>
              <w:marRight w:val="0"/>
              <w:marTop w:val="0"/>
              <w:marBottom w:val="0"/>
              <w:divBdr>
                <w:top w:val="none" w:sz="0" w:space="0" w:color="auto"/>
                <w:left w:val="none" w:sz="0" w:space="0" w:color="auto"/>
                <w:bottom w:val="dotted" w:sz="6" w:space="0" w:color="E5E5E5"/>
                <w:right w:val="none" w:sz="0" w:space="0" w:color="auto"/>
              </w:divBdr>
              <w:divsChild>
                <w:div w:id="1900555366">
                  <w:marLeft w:val="0"/>
                  <w:marRight w:val="0"/>
                  <w:marTop w:val="0"/>
                  <w:marBottom w:val="0"/>
                  <w:divBdr>
                    <w:top w:val="none" w:sz="0" w:space="0" w:color="auto"/>
                    <w:left w:val="none" w:sz="0" w:space="0" w:color="auto"/>
                    <w:bottom w:val="none" w:sz="0" w:space="0" w:color="auto"/>
                    <w:right w:val="none" w:sz="0" w:space="0" w:color="auto"/>
                  </w:divBdr>
                  <w:divsChild>
                    <w:div w:id="2049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058">
          <w:marLeft w:val="0"/>
          <w:marRight w:val="0"/>
          <w:marTop w:val="0"/>
          <w:marBottom w:val="240"/>
          <w:divBdr>
            <w:top w:val="none" w:sz="0" w:space="0" w:color="auto"/>
            <w:left w:val="none" w:sz="0" w:space="0" w:color="auto"/>
            <w:bottom w:val="none" w:sz="0" w:space="0" w:color="auto"/>
            <w:right w:val="none" w:sz="0" w:space="0" w:color="auto"/>
          </w:divBdr>
          <w:divsChild>
            <w:div w:id="1043359444">
              <w:marLeft w:val="0"/>
              <w:marRight w:val="0"/>
              <w:marTop w:val="0"/>
              <w:marBottom w:val="0"/>
              <w:divBdr>
                <w:top w:val="none" w:sz="0" w:space="0" w:color="auto"/>
                <w:left w:val="none" w:sz="0" w:space="0" w:color="auto"/>
                <w:bottom w:val="dotted" w:sz="6" w:space="0" w:color="E5E5E5"/>
                <w:right w:val="none" w:sz="0" w:space="0" w:color="auto"/>
              </w:divBdr>
              <w:divsChild>
                <w:div w:id="332729580">
                  <w:marLeft w:val="0"/>
                  <w:marRight w:val="0"/>
                  <w:marTop w:val="0"/>
                  <w:marBottom w:val="0"/>
                  <w:divBdr>
                    <w:top w:val="none" w:sz="0" w:space="0" w:color="auto"/>
                    <w:left w:val="none" w:sz="0" w:space="0" w:color="auto"/>
                    <w:bottom w:val="none" w:sz="0" w:space="0" w:color="auto"/>
                    <w:right w:val="none" w:sz="0" w:space="0" w:color="auto"/>
                  </w:divBdr>
                  <w:divsChild>
                    <w:div w:id="14619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587">
          <w:marLeft w:val="0"/>
          <w:marRight w:val="0"/>
          <w:marTop w:val="0"/>
          <w:marBottom w:val="240"/>
          <w:divBdr>
            <w:top w:val="none" w:sz="0" w:space="0" w:color="auto"/>
            <w:left w:val="none" w:sz="0" w:space="0" w:color="auto"/>
            <w:bottom w:val="none" w:sz="0" w:space="0" w:color="auto"/>
            <w:right w:val="none" w:sz="0" w:space="0" w:color="auto"/>
          </w:divBdr>
          <w:divsChild>
            <w:div w:id="2073312997">
              <w:marLeft w:val="0"/>
              <w:marRight w:val="0"/>
              <w:marTop w:val="0"/>
              <w:marBottom w:val="0"/>
              <w:divBdr>
                <w:top w:val="none" w:sz="0" w:space="0" w:color="auto"/>
                <w:left w:val="none" w:sz="0" w:space="0" w:color="auto"/>
                <w:bottom w:val="dotted" w:sz="6" w:space="0" w:color="E5E5E5"/>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sChild>
                    <w:div w:id="1706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282">
          <w:marLeft w:val="0"/>
          <w:marRight w:val="0"/>
          <w:marTop w:val="0"/>
          <w:marBottom w:val="24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dotted" w:sz="6" w:space="0" w:color="E5E5E5"/>
                <w:right w:val="none" w:sz="0" w:space="0" w:color="auto"/>
              </w:divBdr>
              <w:divsChild>
                <w:div w:id="383061916">
                  <w:marLeft w:val="0"/>
                  <w:marRight w:val="0"/>
                  <w:marTop w:val="0"/>
                  <w:marBottom w:val="0"/>
                  <w:divBdr>
                    <w:top w:val="none" w:sz="0" w:space="0" w:color="auto"/>
                    <w:left w:val="none" w:sz="0" w:space="0" w:color="auto"/>
                    <w:bottom w:val="none" w:sz="0" w:space="0" w:color="auto"/>
                    <w:right w:val="none" w:sz="0" w:space="0" w:color="auto"/>
                  </w:divBdr>
                  <w:divsChild>
                    <w:div w:id="875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857">
          <w:marLeft w:val="0"/>
          <w:marRight w:val="0"/>
          <w:marTop w:val="0"/>
          <w:marBottom w:val="240"/>
          <w:divBdr>
            <w:top w:val="none" w:sz="0" w:space="0" w:color="auto"/>
            <w:left w:val="none" w:sz="0" w:space="0" w:color="auto"/>
            <w:bottom w:val="none" w:sz="0" w:space="0" w:color="auto"/>
            <w:right w:val="none" w:sz="0" w:space="0" w:color="auto"/>
          </w:divBdr>
          <w:divsChild>
            <w:div w:id="1663242994">
              <w:marLeft w:val="0"/>
              <w:marRight w:val="0"/>
              <w:marTop w:val="0"/>
              <w:marBottom w:val="0"/>
              <w:divBdr>
                <w:top w:val="none" w:sz="0" w:space="0" w:color="auto"/>
                <w:left w:val="none" w:sz="0" w:space="0" w:color="auto"/>
                <w:bottom w:val="dotted" w:sz="6" w:space="0" w:color="E5E5E5"/>
                <w:right w:val="none" w:sz="0" w:space="0" w:color="auto"/>
              </w:divBdr>
              <w:divsChild>
                <w:div w:id="807283748">
                  <w:marLeft w:val="0"/>
                  <w:marRight w:val="0"/>
                  <w:marTop w:val="0"/>
                  <w:marBottom w:val="0"/>
                  <w:divBdr>
                    <w:top w:val="none" w:sz="0" w:space="0" w:color="auto"/>
                    <w:left w:val="none" w:sz="0" w:space="0" w:color="auto"/>
                    <w:bottom w:val="none" w:sz="0" w:space="0" w:color="auto"/>
                    <w:right w:val="none" w:sz="0" w:space="0" w:color="auto"/>
                  </w:divBdr>
                  <w:divsChild>
                    <w:div w:id="669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590">
          <w:marLeft w:val="0"/>
          <w:marRight w:val="0"/>
          <w:marTop w:val="0"/>
          <w:marBottom w:val="240"/>
          <w:divBdr>
            <w:top w:val="none" w:sz="0" w:space="0" w:color="auto"/>
            <w:left w:val="none" w:sz="0" w:space="0" w:color="auto"/>
            <w:bottom w:val="none" w:sz="0" w:space="0" w:color="auto"/>
            <w:right w:val="none" w:sz="0" w:space="0" w:color="auto"/>
          </w:divBdr>
          <w:divsChild>
            <w:div w:id="1817528955">
              <w:marLeft w:val="0"/>
              <w:marRight w:val="0"/>
              <w:marTop w:val="0"/>
              <w:marBottom w:val="0"/>
              <w:divBdr>
                <w:top w:val="none" w:sz="0" w:space="0" w:color="auto"/>
                <w:left w:val="none" w:sz="0" w:space="0" w:color="auto"/>
                <w:bottom w:val="dotted" w:sz="6" w:space="0" w:color="E5E5E5"/>
                <w:right w:val="none" w:sz="0" w:space="0" w:color="auto"/>
              </w:divBdr>
              <w:divsChild>
                <w:div w:id="916986825">
                  <w:marLeft w:val="0"/>
                  <w:marRight w:val="0"/>
                  <w:marTop w:val="0"/>
                  <w:marBottom w:val="0"/>
                  <w:divBdr>
                    <w:top w:val="none" w:sz="0" w:space="0" w:color="auto"/>
                    <w:left w:val="none" w:sz="0" w:space="0" w:color="auto"/>
                    <w:bottom w:val="none" w:sz="0" w:space="0" w:color="auto"/>
                    <w:right w:val="none" w:sz="0" w:space="0" w:color="auto"/>
                  </w:divBdr>
                  <w:divsChild>
                    <w:div w:id="2942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015">
          <w:marLeft w:val="0"/>
          <w:marRight w:val="0"/>
          <w:marTop w:val="0"/>
          <w:marBottom w:val="240"/>
          <w:divBdr>
            <w:top w:val="none" w:sz="0" w:space="0" w:color="auto"/>
            <w:left w:val="none" w:sz="0" w:space="0" w:color="auto"/>
            <w:bottom w:val="none" w:sz="0" w:space="0" w:color="auto"/>
            <w:right w:val="none" w:sz="0" w:space="0" w:color="auto"/>
          </w:divBdr>
          <w:divsChild>
            <w:div w:id="601109980">
              <w:marLeft w:val="0"/>
              <w:marRight w:val="0"/>
              <w:marTop w:val="0"/>
              <w:marBottom w:val="0"/>
              <w:divBdr>
                <w:top w:val="none" w:sz="0" w:space="0" w:color="auto"/>
                <w:left w:val="none" w:sz="0" w:space="0" w:color="auto"/>
                <w:bottom w:val="dotted" w:sz="6" w:space="0" w:color="E5E5E5"/>
                <w:right w:val="none" w:sz="0" w:space="0" w:color="auto"/>
              </w:divBdr>
              <w:divsChild>
                <w:div w:id="1256472394">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95">
          <w:marLeft w:val="0"/>
          <w:marRight w:val="0"/>
          <w:marTop w:val="0"/>
          <w:marBottom w:val="240"/>
          <w:divBdr>
            <w:top w:val="none" w:sz="0" w:space="0" w:color="auto"/>
            <w:left w:val="none" w:sz="0" w:space="0" w:color="auto"/>
            <w:bottom w:val="none" w:sz="0" w:space="0" w:color="auto"/>
            <w:right w:val="none" w:sz="0" w:space="0" w:color="auto"/>
          </w:divBdr>
          <w:divsChild>
            <w:div w:id="872502338">
              <w:marLeft w:val="0"/>
              <w:marRight w:val="0"/>
              <w:marTop w:val="0"/>
              <w:marBottom w:val="0"/>
              <w:divBdr>
                <w:top w:val="none" w:sz="0" w:space="0" w:color="auto"/>
                <w:left w:val="none" w:sz="0" w:space="0" w:color="auto"/>
                <w:bottom w:val="dotted" w:sz="6" w:space="0" w:color="E5E5E5"/>
                <w:right w:val="none" w:sz="0" w:space="0" w:color="auto"/>
              </w:divBdr>
              <w:divsChild>
                <w:div w:id="1641492381">
                  <w:marLeft w:val="0"/>
                  <w:marRight w:val="0"/>
                  <w:marTop w:val="0"/>
                  <w:marBottom w:val="0"/>
                  <w:divBdr>
                    <w:top w:val="none" w:sz="0" w:space="0" w:color="auto"/>
                    <w:left w:val="none" w:sz="0" w:space="0" w:color="auto"/>
                    <w:bottom w:val="none" w:sz="0" w:space="0" w:color="auto"/>
                    <w:right w:val="none" w:sz="0" w:space="0" w:color="auto"/>
                  </w:divBdr>
                  <w:divsChild>
                    <w:div w:id="18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268">
          <w:marLeft w:val="0"/>
          <w:marRight w:val="0"/>
          <w:marTop w:val="0"/>
          <w:marBottom w:val="240"/>
          <w:divBdr>
            <w:top w:val="none" w:sz="0" w:space="0" w:color="auto"/>
            <w:left w:val="none" w:sz="0" w:space="0" w:color="auto"/>
            <w:bottom w:val="none" w:sz="0" w:space="0" w:color="auto"/>
            <w:right w:val="none" w:sz="0" w:space="0" w:color="auto"/>
          </w:divBdr>
          <w:divsChild>
            <w:div w:id="699821299">
              <w:marLeft w:val="0"/>
              <w:marRight w:val="0"/>
              <w:marTop w:val="0"/>
              <w:marBottom w:val="0"/>
              <w:divBdr>
                <w:top w:val="none" w:sz="0" w:space="0" w:color="auto"/>
                <w:left w:val="none" w:sz="0" w:space="0" w:color="auto"/>
                <w:bottom w:val="dotted" w:sz="6" w:space="0" w:color="E5E5E5"/>
                <w:right w:val="none" w:sz="0" w:space="0" w:color="auto"/>
              </w:divBdr>
              <w:divsChild>
                <w:div w:id="1490708201">
                  <w:marLeft w:val="0"/>
                  <w:marRight w:val="0"/>
                  <w:marTop w:val="0"/>
                  <w:marBottom w:val="0"/>
                  <w:divBdr>
                    <w:top w:val="none" w:sz="0" w:space="0" w:color="auto"/>
                    <w:left w:val="none" w:sz="0" w:space="0" w:color="auto"/>
                    <w:bottom w:val="none" w:sz="0" w:space="0" w:color="auto"/>
                    <w:right w:val="none" w:sz="0" w:space="0" w:color="auto"/>
                  </w:divBdr>
                  <w:divsChild>
                    <w:div w:id="15825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158">
          <w:marLeft w:val="0"/>
          <w:marRight w:val="0"/>
          <w:marTop w:val="0"/>
          <w:marBottom w:val="240"/>
          <w:divBdr>
            <w:top w:val="none" w:sz="0" w:space="0" w:color="auto"/>
            <w:left w:val="none" w:sz="0" w:space="0" w:color="auto"/>
            <w:bottom w:val="none" w:sz="0" w:space="0" w:color="auto"/>
            <w:right w:val="none" w:sz="0" w:space="0" w:color="auto"/>
          </w:divBdr>
          <w:divsChild>
            <w:div w:id="2046246124">
              <w:marLeft w:val="0"/>
              <w:marRight w:val="0"/>
              <w:marTop w:val="0"/>
              <w:marBottom w:val="0"/>
              <w:divBdr>
                <w:top w:val="none" w:sz="0" w:space="0" w:color="auto"/>
                <w:left w:val="none" w:sz="0" w:space="0" w:color="auto"/>
                <w:bottom w:val="dotted" w:sz="6" w:space="0" w:color="E5E5E5"/>
                <w:right w:val="none" w:sz="0" w:space="0" w:color="auto"/>
              </w:divBdr>
              <w:divsChild>
                <w:div w:id="2068842379">
                  <w:marLeft w:val="0"/>
                  <w:marRight w:val="0"/>
                  <w:marTop w:val="0"/>
                  <w:marBottom w:val="0"/>
                  <w:divBdr>
                    <w:top w:val="none" w:sz="0" w:space="0" w:color="auto"/>
                    <w:left w:val="none" w:sz="0" w:space="0" w:color="auto"/>
                    <w:bottom w:val="none" w:sz="0" w:space="0" w:color="auto"/>
                    <w:right w:val="none" w:sz="0" w:space="0" w:color="auto"/>
                  </w:divBdr>
                  <w:divsChild>
                    <w:div w:id="213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756">
          <w:marLeft w:val="0"/>
          <w:marRight w:val="0"/>
          <w:marTop w:val="0"/>
          <w:marBottom w:val="240"/>
          <w:divBdr>
            <w:top w:val="none" w:sz="0" w:space="0" w:color="auto"/>
            <w:left w:val="none" w:sz="0" w:space="0" w:color="auto"/>
            <w:bottom w:val="none" w:sz="0" w:space="0" w:color="auto"/>
            <w:right w:val="none" w:sz="0" w:space="0" w:color="auto"/>
          </w:divBdr>
          <w:divsChild>
            <w:div w:id="668866272">
              <w:marLeft w:val="0"/>
              <w:marRight w:val="0"/>
              <w:marTop w:val="0"/>
              <w:marBottom w:val="0"/>
              <w:divBdr>
                <w:top w:val="none" w:sz="0" w:space="0" w:color="auto"/>
                <w:left w:val="none" w:sz="0" w:space="0" w:color="auto"/>
                <w:bottom w:val="dotted" w:sz="6" w:space="0" w:color="E5E5E5"/>
                <w:right w:val="none" w:sz="0" w:space="0" w:color="auto"/>
              </w:divBdr>
              <w:divsChild>
                <w:div w:id="1220168377">
                  <w:marLeft w:val="0"/>
                  <w:marRight w:val="0"/>
                  <w:marTop w:val="0"/>
                  <w:marBottom w:val="0"/>
                  <w:divBdr>
                    <w:top w:val="none" w:sz="0" w:space="0" w:color="auto"/>
                    <w:left w:val="none" w:sz="0" w:space="0" w:color="auto"/>
                    <w:bottom w:val="none" w:sz="0" w:space="0" w:color="auto"/>
                    <w:right w:val="none" w:sz="0" w:space="0" w:color="auto"/>
                  </w:divBdr>
                  <w:divsChild>
                    <w:div w:id="1582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618">
          <w:marLeft w:val="0"/>
          <w:marRight w:val="0"/>
          <w:marTop w:val="0"/>
          <w:marBottom w:val="240"/>
          <w:divBdr>
            <w:top w:val="none" w:sz="0" w:space="0" w:color="auto"/>
            <w:left w:val="none" w:sz="0" w:space="0" w:color="auto"/>
            <w:bottom w:val="none" w:sz="0" w:space="0" w:color="auto"/>
            <w:right w:val="none" w:sz="0" w:space="0" w:color="auto"/>
          </w:divBdr>
          <w:divsChild>
            <w:div w:id="1750424832">
              <w:marLeft w:val="0"/>
              <w:marRight w:val="0"/>
              <w:marTop w:val="0"/>
              <w:marBottom w:val="0"/>
              <w:divBdr>
                <w:top w:val="none" w:sz="0" w:space="0" w:color="auto"/>
                <w:left w:val="none" w:sz="0" w:space="0" w:color="auto"/>
                <w:bottom w:val="dotted" w:sz="6" w:space="0" w:color="E5E5E5"/>
                <w:right w:val="none" w:sz="0" w:space="0" w:color="auto"/>
              </w:divBdr>
              <w:divsChild>
                <w:div w:id="401215759">
                  <w:marLeft w:val="0"/>
                  <w:marRight w:val="0"/>
                  <w:marTop w:val="0"/>
                  <w:marBottom w:val="0"/>
                  <w:divBdr>
                    <w:top w:val="none" w:sz="0" w:space="0" w:color="auto"/>
                    <w:left w:val="none" w:sz="0" w:space="0" w:color="auto"/>
                    <w:bottom w:val="none" w:sz="0" w:space="0" w:color="auto"/>
                    <w:right w:val="none" w:sz="0" w:space="0" w:color="auto"/>
                  </w:divBdr>
                  <w:divsChild>
                    <w:div w:id="1889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62">
          <w:marLeft w:val="0"/>
          <w:marRight w:val="0"/>
          <w:marTop w:val="0"/>
          <w:marBottom w:val="240"/>
          <w:divBdr>
            <w:top w:val="none" w:sz="0" w:space="0" w:color="auto"/>
            <w:left w:val="none" w:sz="0" w:space="0" w:color="auto"/>
            <w:bottom w:val="none" w:sz="0" w:space="0" w:color="auto"/>
            <w:right w:val="none" w:sz="0" w:space="0" w:color="auto"/>
          </w:divBdr>
          <w:divsChild>
            <w:div w:id="1442412211">
              <w:marLeft w:val="0"/>
              <w:marRight w:val="0"/>
              <w:marTop w:val="0"/>
              <w:marBottom w:val="0"/>
              <w:divBdr>
                <w:top w:val="none" w:sz="0" w:space="0" w:color="auto"/>
                <w:left w:val="none" w:sz="0" w:space="0" w:color="auto"/>
                <w:bottom w:val="dotted" w:sz="6" w:space="0" w:color="E5E5E5"/>
                <w:right w:val="none" w:sz="0" w:space="0" w:color="auto"/>
              </w:divBdr>
              <w:divsChild>
                <w:div w:id="135333940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9774">
          <w:marLeft w:val="0"/>
          <w:marRight w:val="0"/>
          <w:marTop w:val="0"/>
          <w:marBottom w:val="240"/>
          <w:divBdr>
            <w:top w:val="none" w:sz="0" w:space="0" w:color="auto"/>
            <w:left w:val="none" w:sz="0" w:space="0" w:color="auto"/>
            <w:bottom w:val="none" w:sz="0" w:space="0" w:color="auto"/>
            <w:right w:val="none" w:sz="0" w:space="0" w:color="auto"/>
          </w:divBdr>
          <w:divsChild>
            <w:div w:id="178475129">
              <w:marLeft w:val="0"/>
              <w:marRight w:val="0"/>
              <w:marTop w:val="0"/>
              <w:marBottom w:val="0"/>
              <w:divBdr>
                <w:top w:val="none" w:sz="0" w:space="0" w:color="auto"/>
                <w:left w:val="none" w:sz="0" w:space="0" w:color="auto"/>
                <w:bottom w:val="dotted" w:sz="6" w:space="0" w:color="E5E5E5"/>
                <w:right w:val="none" w:sz="0" w:space="0" w:color="auto"/>
              </w:divBdr>
              <w:divsChild>
                <w:div w:id="126170863">
                  <w:marLeft w:val="0"/>
                  <w:marRight w:val="0"/>
                  <w:marTop w:val="0"/>
                  <w:marBottom w:val="0"/>
                  <w:divBdr>
                    <w:top w:val="none" w:sz="0" w:space="0" w:color="auto"/>
                    <w:left w:val="none" w:sz="0" w:space="0" w:color="auto"/>
                    <w:bottom w:val="none" w:sz="0" w:space="0" w:color="auto"/>
                    <w:right w:val="none" w:sz="0" w:space="0" w:color="auto"/>
                  </w:divBdr>
                  <w:divsChild>
                    <w:div w:id="21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233">
          <w:marLeft w:val="0"/>
          <w:marRight w:val="0"/>
          <w:marTop w:val="0"/>
          <w:marBottom w:val="240"/>
          <w:divBdr>
            <w:top w:val="none" w:sz="0" w:space="0" w:color="auto"/>
            <w:left w:val="none" w:sz="0" w:space="0" w:color="auto"/>
            <w:bottom w:val="none" w:sz="0" w:space="0" w:color="auto"/>
            <w:right w:val="none" w:sz="0" w:space="0" w:color="auto"/>
          </w:divBdr>
          <w:divsChild>
            <w:div w:id="822086573">
              <w:marLeft w:val="0"/>
              <w:marRight w:val="0"/>
              <w:marTop w:val="0"/>
              <w:marBottom w:val="0"/>
              <w:divBdr>
                <w:top w:val="none" w:sz="0" w:space="0" w:color="auto"/>
                <w:left w:val="none" w:sz="0" w:space="0" w:color="auto"/>
                <w:bottom w:val="dotted" w:sz="6" w:space="0" w:color="E5E5E5"/>
                <w:right w:val="none" w:sz="0" w:space="0" w:color="auto"/>
              </w:divBdr>
              <w:divsChild>
                <w:div w:id="1538005459">
                  <w:marLeft w:val="0"/>
                  <w:marRight w:val="0"/>
                  <w:marTop w:val="0"/>
                  <w:marBottom w:val="0"/>
                  <w:divBdr>
                    <w:top w:val="none" w:sz="0" w:space="0" w:color="auto"/>
                    <w:left w:val="none" w:sz="0" w:space="0" w:color="auto"/>
                    <w:bottom w:val="none" w:sz="0" w:space="0" w:color="auto"/>
                    <w:right w:val="none" w:sz="0" w:space="0" w:color="auto"/>
                  </w:divBdr>
                  <w:divsChild>
                    <w:div w:id="16528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941">
          <w:marLeft w:val="0"/>
          <w:marRight w:val="0"/>
          <w:marTop w:val="0"/>
          <w:marBottom w:val="240"/>
          <w:divBdr>
            <w:top w:val="none" w:sz="0" w:space="0" w:color="auto"/>
            <w:left w:val="none" w:sz="0" w:space="0" w:color="auto"/>
            <w:bottom w:val="none" w:sz="0" w:space="0" w:color="auto"/>
            <w:right w:val="none" w:sz="0" w:space="0" w:color="auto"/>
          </w:divBdr>
          <w:divsChild>
            <w:div w:id="1166898956">
              <w:marLeft w:val="0"/>
              <w:marRight w:val="0"/>
              <w:marTop w:val="0"/>
              <w:marBottom w:val="0"/>
              <w:divBdr>
                <w:top w:val="none" w:sz="0" w:space="0" w:color="auto"/>
                <w:left w:val="none" w:sz="0" w:space="0" w:color="auto"/>
                <w:bottom w:val="dotted" w:sz="6" w:space="0" w:color="E5E5E5"/>
                <w:right w:val="none" w:sz="0" w:space="0" w:color="auto"/>
              </w:divBdr>
              <w:divsChild>
                <w:div w:id="1343898417">
                  <w:marLeft w:val="0"/>
                  <w:marRight w:val="0"/>
                  <w:marTop w:val="0"/>
                  <w:marBottom w:val="0"/>
                  <w:divBdr>
                    <w:top w:val="none" w:sz="0" w:space="0" w:color="auto"/>
                    <w:left w:val="none" w:sz="0" w:space="0" w:color="auto"/>
                    <w:bottom w:val="none" w:sz="0" w:space="0" w:color="auto"/>
                    <w:right w:val="none" w:sz="0" w:space="0" w:color="auto"/>
                  </w:divBdr>
                  <w:divsChild>
                    <w:div w:id="1370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3136">
          <w:marLeft w:val="0"/>
          <w:marRight w:val="0"/>
          <w:marTop w:val="0"/>
          <w:marBottom w:val="240"/>
          <w:divBdr>
            <w:top w:val="none" w:sz="0" w:space="0" w:color="auto"/>
            <w:left w:val="none" w:sz="0" w:space="0" w:color="auto"/>
            <w:bottom w:val="none" w:sz="0" w:space="0" w:color="auto"/>
            <w:right w:val="none" w:sz="0" w:space="0" w:color="auto"/>
          </w:divBdr>
          <w:divsChild>
            <w:div w:id="698433173">
              <w:marLeft w:val="0"/>
              <w:marRight w:val="0"/>
              <w:marTop w:val="0"/>
              <w:marBottom w:val="0"/>
              <w:divBdr>
                <w:top w:val="none" w:sz="0" w:space="0" w:color="auto"/>
                <w:left w:val="none" w:sz="0" w:space="0" w:color="auto"/>
                <w:bottom w:val="dotted" w:sz="6" w:space="0" w:color="E5E5E5"/>
                <w:right w:val="none" w:sz="0" w:space="0" w:color="auto"/>
              </w:divBdr>
              <w:divsChild>
                <w:div w:id="1440104573">
                  <w:marLeft w:val="0"/>
                  <w:marRight w:val="0"/>
                  <w:marTop w:val="0"/>
                  <w:marBottom w:val="0"/>
                  <w:divBdr>
                    <w:top w:val="none" w:sz="0" w:space="0" w:color="auto"/>
                    <w:left w:val="none" w:sz="0" w:space="0" w:color="auto"/>
                    <w:bottom w:val="none" w:sz="0" w:space="0" w:color="auto"/>
                    <w:right w:val="none" w:sz="0" w:space="0" w:color="auto"/>
                  </w:divBdr>
                  <w:divsChild>
                    <w:div w:id="98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9219">
          <w:marLeft w:val="0"/>
          <w:marRight w:val="0"/>
          <w:marTop w:val="0"/>
          <w:marBottom w:val="240"/>
          <w:divBdr>
            <w:top w:val="none" w:sz="0" w:space="0" w:color="auto"/>
            <w:left w:val="none" w:sz="0" w:space="0" w:color="auto"/>
            <w:bottom w:val="none" w:sz="0" w:space="0" w:color="auto"/>
            <w:right w:val="none" w:sz="0" w:space="0" w:color="auto"/>
          </w:divBdr>
          <w:divsChild>
            <w:div w:id="660888012">
              <w:marLeft w:val="0"/>
              <w:marRight w:val="0"/>
              <w:marTop w:val="0"/>
              <w:marBottom w:val="0"/>
              <w:divBdr>
                <w:top w:val="none" w:sz="0" w:space="0" w:color="auto"/>
                <w:left w:val="none" w:sz="0" w:space="0" w:color="auto"/>
                <w:bottom w:val="dotted" w:sz="6" w:space="0" w:color="E5E5E5"/>
                <w:right w:val="none" w:sz="0" w:space="0" w:color="auto"/>
              </w:divBdr>
              <w:divsChild>
                <w:div w:id="1483933300">
                  <w:marLeft w:val="0"/>
                  <w:marRight w:val="0"/>
                  <w:marTop w:val="0"/>
                  <w:marBottom w:val="0"/>
                  <w:divBdr>
                    <w:top w:val="none" w:sz="0" w:space="0" w:color="auto"/>
                    <w:left w:val="none" w:sz="0" w:space="0" w:color="auto"/>
                    <w:bottom w:val="none" w:sz="0" w:space="0" w:color="auto"/>
                    <w:right w:val="none" w:sz="0" w:space="0" w:color="auto"/>
                  </w:divBdr>
                  <w:divsChild>
                    <w:div w:id="17459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6620">
          <w:marLeft w:val="0"/>
          <w:marRight w:val="0"/>
          <w:marTop w:val="0"/>
          <w:marBottom w:val="240"/>
          <w:divBdr>
            <w:top w:val="none" w:sz="0" w:space="0" w:color="auto"/>
            <w:left w:val="none" w:sz="0" w:space="0" w:color="auto"/>
            <w:bottom w:val="none" w:sz="0" w:space="0" w:color="auto"/>
            <w:right w:val="none" w:sz="0" w:space="0" w:color="auto"/>
          </w:divBdr>
          <w:divsChild>
            <w:div w:id="1079719468">
              <w:marLeft w:val="0"/>
              <w:marRight w:val="0"/>
              <w:marTop w:val="0"/>
              <w:marBottom w:val="0"/>
              <w:divBdr>
                <w:top w:val="none" w:sz="0" w:space="0" w:color="auto"/>
                <w:left w:val="none" w:sz="0" w:space="0" w:color="auto"/>
                <w:bottom w:val="dotted" w:sz="6" w:space="0" w:color="E5E5E5"/>
                <w:right w:val="none" w:sz="0" w:space="0" w:color="auto"/>
              </w:divBdr>
              <w:divsChild>
                <w:div w:id="1652247729">
                  <w:marLeft w:val="0"/>
                  <w:marRight w:val="0"/>
                  <w:marTop w:val="0"/>
                  <w:marBottom w:val="0"/>
                  <w:divBdr>
                    <w:top w:val="none" w:sz="0" w:space="0" w:color="auto"/>
                    <w:left w:val="none" w:sz="0" w:space="0" w:color="auto"/>
                    <w:bottom w:val="none" w:sz="0" w:space="0" w:color="auto"/>
                    <w:right w:val="none" w:sz="0" w:space="0" w:color="auto"/>
                  </w:divBdr>
                  <w:divsChild>
                    <w:div w:id="1156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4431">
          <w:marLeft w:val="0"/>
          <w:marRight w:val="0"/>
          <w:marTop w:val="0"/>
          <w:marBottom w:val="240"/>
          <w:divBdr>
            <w:top w:val="none" w:sz="0" w:space="0" w:color="auto"/>
            <w:left w:val="none" w:sz="0" w:space="0" w:color="auto"/>
            <w:bottom w:val="none" w:sz="0" w:space="0" w:color="auto"/>
            <w:right w:val="none" w:sz="0" w:space="0" w:color="auto"/>
          </w:divBdr>
          <w:divsChild>
            <w:div w:id="319114186">
              <w:marLeft w:val="0"/>
              <w:marRight w:val="0"/>
              <w:marTop w:val="0"/>
              <w:marBottom w:val="0"/>
              <w:divBdr>
                <w:top w:val="none" w:sz="0" w:space="0" w:color="auto"/>
                <w:left w:val="none" w:sz="0" w:space="0" w:color="auto"/>
                <w:bottom w:val="dotted" w:sz="6" w:space="0" w:color="E5E5E5"/>
                <w:right w:val="none" w:sz="0" w:space="0" w:color="auto"/>
              </w:divBdr>
              <w:divsChild>
                <w:div w:id="466240440">
                  <w:marLeft w:val="0"/>
                  <w:marRight w:val="0"/>
                  <w:marTop w:val="0"/>
                  <w:marBottom w:val="0"/>
                  <w:divBdr>
                    <w:top w:val="none" w:sz="0" w:space="0" w:color="auto"/>
                    <w:left w:val="none" w:sz="0" w:space="0" w:color="auto"/>
                    <w:bottom w:val="none" w:sz="0" w:space="0" w:color="auto"/>
                    <w:right w:val="none" w:sz="0" w:space="0" w:color="auto"/>
                  </w:divBdr>
                  <w:divsChild>
                    <w:div w:id="914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3211">
          <w:marLeft w:val="0"/>
          <w:marRight w:val="0"/>
          <w:marTop w:val="0"/>
          <w:marBottom w:val="240"/>
          <w:divBdr>
            <w:top w:val="none" w:sz="0" w:space="0" w:color="auto"/>
            <w:left w:val="none" w:sz="0" w:space="0" w:color="auto"/>
            <w:bottom w:val="none" w:sz="0" w:space="0" w:color="auto"/>
            <w:right w:val="none" w:sz="0" w:space="0" w:color="auto"/>
          </w:divBdr>
          <w:divsChild>
            <w:div w:id="1882786899">
              <w:marLeft w:val="0"/>
              <w:marRight w:val="0"/>
              <w:marTop w:val="0"/>
              <w:marBottom w:val="0"/>
              <w:divBdr>
                <w:top w:val="none" w:sz="0" w:space="0" w:color="auto"/>
                <w:left w:val="none" w:sz="0" w:space="0" w:color="auto"/>
                <w:bottom w:val="dotted" w:sz="6" w:space="0" w:color="E5E5E5"/>
                <w:right w:val="none" w:sz="0" w:space="0" w:color="auto"/>
              </w:divBdr>
              <w:divsChild>
                <w:div w:id="840777291">
                  <w:marLeft w:val="0"/>
                  <w:marRight w:val="0"/>
                  <w:marTop w:val="0"/>
                  <w:marBottom w:val="0"/>
                  <w:divBdr>
                    <w:top w:val="none" w:sz="0" w:space="0" w:color="auto"/>
                    <w:left w:val="none" w:sz="0" w:space="0" w:color="auto"/>
                    <w:bottom w:val="none" w:sz="0" w:space="0" w:color="auto"/>
                    <w:right w:val="none" w:sz="0" w:space="0" w:color="auto"/>
                  </w:divBdr>
                  <w:divsChild>
                    <w:div w:id="960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702">
          <w:marLeft w:val="0"/>
          <w:marRight w:val="0"/>
          <w:marTop w:val="0"/>
          <w:marBottom w:val="240"/>
          <w:divBdr>
            <w:top w:val="none" w:sz="0" w:space="0" w:color="auto"/>
            <w:left w:val="none" w:sz="0" w:space="0" w:color="auto"/>
            <w:bottom w:val="none" w:sz="0" w:space="0" w:color="auto"/>
            <w:right w:val="none" w:sz="0" w:space="0" w:color="auto"/>
          </w:divBdr>
          <w:divsChild>
            <w:div w:id="882866470">
              <w:marLeft w:val="0"/>
              <w:marRight w:val="0"/>
              <w:marTop w:val="0"/>
              <w:marBottom w:val="0"/>
              <w:divBdr>
                <w:top w:val="none" w:sz="0" w:space="0" w:color="auto"/>
                <w:left w:val="none" w:sz="0" w:space="0" w:color="auto"/>
                <w:bottom w:val="dotted" w:sz="6" w:space="0" w:color="E5E5E5"/>
                <w:right w:val="none" w:sz="0" w:space="0" w:color="auto"/>
              </w:divBdr>
              <w:divsChild>
                <w:div w:id="450633441">
                  <w:marLeft w:val="0"/>
                  <w:marRight w:val="0"/>
                  <w:marTop w:val="0"/>
                  <w:marBottom w:val="0"/>
                  <w:divBdr>
                    <w:top w:val="none" w:sz="0" w:space="0" w:color="auto"/>
                    <w:left w:val="none" w:sz="0" w:space="0" w:color="auto"/>
                    <w:bottom w:val="none" w:sz="0" w:space="0" w:color="auto"/>
                    <w:right w:val="none" w:sz="0" w:space="0" w:color="auto"/>
                  </w:divBdr>
                  <w:divsChild>
                    <w:div w:id="98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90">
          <w:marLeft w:val="0"/>
          <w:marRight w:val="0"/>
          <w:marTop w:val="0"/>
          <w:marBottom w:val="240"/>
          <w:divBdr>
            <w:top w:val="none" w:sz="0" w:space="0" w:color="auto"/>
            <w:left w:val="none" w:sz="0" w:space="0" w:color="auto"/>
            <w:bottom w:val="none" w:sz="0" w:space="0" w:color="auto"/>
            <w:right w:val="none" w:sz="0" w:space="0" w:color="auto"/>
          </w:divBdr>
          <w:divsChild>
            <w:div w:id="1029377170">
              <w:marLeft w:val="0"/>
              <w:marRight w:val="0"/>
              <w:marTop w:val="0"/>
              <w:marBottom w:val="0"/>
              <w:divBdr>
                <w:top w:val="none" w:sz="0" w:space="0" w:color="auto"/>
                <w:left w:val="none" w:sz="0" w:space="0" w:color="auto"/>
                <w:bottom w:val="dotted" w:sz="6" w:space="0" w:color="E5E5E5"/>
                <w:right w:val="none" w:sz="0" w:space="0" w:color="auto"/>
              </w:divBdr>
              <w:divsChild>
                <w:div w:id="2043557309">
                  <w:marLeft w:val="0"/>
                  <w:marRight w:val="0"/>
                  <w:marTop w:val="0"/>
                  <w:marBottom w:val="0"/>
                  <w:divBdr>
                    <w:top w:val="none" w:sz="0" w:space="0" w:color="auto"/>
                    <w:left w:val="none" w:sz="0" w:space="0" w:color="auto"/>
                    <w:bottom w:val="none" w:sz="0" w:space="0" w:color="auto"/>
                    <w:right w:val="none" w:sz="0" w:space="0" w:color="auto"/>
                  </w:divBdr>
                  <w:divsChild>
                    <w:div w:id="18080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2239">
      <w:bodyDiv w:val="1"/>
      <w:marLeft w:val="0"/>
      <w:marRight w:val="0"/>
      <w:marTop w:val="0"/>
      <w:marBottom w:val="0"/>
      <w:divBdr>
        <w:top w:val="none" w:sz="0" w:space="0" w:color="auto"/>
        <w:left w:val="none" w:sz="0" w:space="0" w:color="auto"/>
        <w:bottom w:val="none" w:sz="0" w:space="0" w:color="auto"/>
        <w:right w:val="none" w:sz="0" w:space="0" w:color="auto"/>
      </w:divBdr>
      <w:divsChild>
        <w:div w:id="868834863">
          <w:marLeft w:val="0"/>
          <w:marRight w:val="0"/>
          <w:marTop w:val="0"/>
          <w:marBottom w:val="60"/>
          <w:divBdr>
            <w:top w:val="none" w:sz="0" w:space="0" w:color="auto"/>
            <w:left w:val="none" w:sz="0" w:space="0" w:color="auto"/>
            <w:bottom w:val="none" w:sz="0" w:space="0" w:color="auto"/>
            <w:right w:val="none" w:sz="0" w:space="0" w:color="auto"/>
          </w:divBdr>
        </w:div>
        <w:div w:id="1556893352">
          <w:marLeft w:val="0"/>
          <w:marRight w:val="0"/>
          <w:marTop w:val="0"/>
          <w:marBottom w:val="60"/>
          <w:divBdr>
            <w:top w:val="none" w:sz="0" w:space="0" w:color="auto"/>
            <w:left w:val="none" w:sz="0" w:space="0" w:color="auto"/>
            <w:bottom w:val="none" w:sz="0" w:space="0" w:color="auto"/>
            <w:right w:val="none" w:sz="0" w:space="0" w:color="auto"/>
          </w:divBdr>
        </w:div>
        <w:div w:id="606353646">
          <w:marLeft w:val="0"/>
          <w:marRight w:val="0"/>
          <w:marTop w:val="0"/>
          <w:marBottom w:val="60"/>
          <w:divBdr>
            <w:top w:val="none" w:sz="0" w:space="0" w:color="auto"/>
            <w:left w:val="none" w:sz="0" w:space="0" w:color="auto"/>
            <w:bottom w:val="none" w:sz="0" w:space="0" w:color="auto"/>
            <w:right w:val="none" w:sz="0" w:space="0" w:color="auto"/>
          </w:divBdr>
        </w:div>
        <w:div w:id="616372026">
          <w:marLeft w:val="0"/>
          <w:marRight w:val="0"/>
          <w:marTop w:val="0"/>
          <w:marBottom w:val="60"/>
          <w:divBdr>
            <w:top w:val="none" w:sz="0" w:space="0" w:color="auto"/>
            <w:left w:val="none" w:sz="0" w:space="0" w:color="auto"/>
            <w:bottom w:val="none" w:sz="0" w:space="0" w:color="auto"/>
            <w:right w:val="none" w:sz="0" w:space="0" w:color="auto"/>
          </w:divBdr>
        </w:div>
        <w:div w:id="369064796">
          <w:marLeft w:val="0"/>
          <w:marRight w:val="0"/>
          <w:marTop w:val="0"/>
          <w:marBottom w:val="60"/>
          <w:divBdr>
            <w:top w:val="none" w:sz="0" w:space="0" w:color="auto"/>
            <w:left w:val="none" w:sz="0" w:space="0" w:color="auto"/>
            <w:bottom w:val="none" w:sz="0" w:space="0" w:color="auto"/>
            <w:right w:val="none" w:sz="0" w:space="0" w:color="auto"/>
          </w:divBdr>
        </w:div>
        <w:div w:id="800420983">
          <w:marLeft w:val="0"/>
          <w:marRight w:val="0"/>
          <w:marTop w:val="0"/>
          <w:marBottom w:val="60"/>
          <w:divBdr>
            <w:top w:val="none" w:sz="0" w:space="0" w:color="auto"/>
            <w:left w:val="none" w:sz="0" w:space="0" w:color="auto"/>
            <w:bottom w:val="none" w:sz="0" w:space="0" w:color="auto"/>
            <w:right w:val="none" w:sz="0" w:space="0" w:color="auto"/>
          </w:divBdr>
        </w:div>
        <w:div w:id="906304546">
          <w:marLeft w:val="0"/>
          <w:marRight w:val="0"/>
          <w:marTop w:val="0"/>
          <w:marBottom w:val="60"/>
          <w:divBdr>
            <w:top w:val="none" w:sz="0" w:space="0" w:color="auto"/>
            <w:left w:val="none" w:sz="0" w:space="0" w:color="auto"/>
            <w:bottom w:val="none" w:sz="0" w:space="0" w:color="auto"/>
            <w:right w:val="none" w:sz="0" w:space="0" w:color="auto"/>
          </w:divBdr>
        </w:div>
        <w:div w:id="1105229248">
          <w:marLeft w:val="0"/>
          <w:marRight w:val="0"/>
          <w:marTop w:val="0"/>
          <w:marBottom w:val="60"/>
          <w:divBdr>
            <w:top w:val="none" w:sz="0" w:space="0" w:color="auto"/>
            <w:left w:val="none" w:sz="0" w:space="0" w:color="auto"/>
            <w:bottom w:val="none" w:sz="0" w:space="0" w:color="auto"/>
            <w:right w:val="none" w:sz="0" w:space="0" w:color="auto"/>
          </w:divBdr>
        </w:div>
        <w:div w:id="1989742395">
          <w:marLeft w:val="0"/>
          <w:marRight w:val="0"/>
          <w:marTop w:val="0"/>
          <w:marBottom w:val="60"/>
          <w:divBdr>
            <w:top w:val="none" w:sz="0" w:space="0" w:color="auto"/>
            <w:left w:val="none" w:sz="0" w:space="0" w:color="auto"/>
            <w:bottom w:val="none" w:sz="0" w:space="0" w:color="auto"/>
            <w:right w:val="none" w:sz="0" w:space="0" w:color="auto"/>
          </w:divBdr>
        </w:div>
        <w:div w:id="1356541286">
          <w:marLeft w:val="0"/>
          <w:marRight w:val="0"/>
          <w:marTop w:val="0"/>
          <w:marBottom w:val="60"/>
          <w:divBdr>
            <w:top w:val="none" w:sz="0" w:space="0" w:color="auto"/>
            <w:left w:val="none" w:sz="0" w:space="0" w:color="auto"/>
            <w:bottom w:val="none" w:sz="0" w:space="0" w:color="auto"/>
            <w:right w:val="none" w:sz="0" w:space="0" w:color="auto"/>
          </w:divBdr>
        </w:div>
        <w:div w:id="960190129">
          <w:marLeft w:val="0"/>
          <w:marRight w:val="0"/>
          <w:marTop w:val="0"/>
          <w:marBottom w:val="60"/>
          <w:divBdr>
            <w:top w:val="none" w:sz="0" w:space="0" w:color="auto"/>
            <w:left w:val="none" w:sz="0" w:space="0" w:color="auto"/>
            <w:bottom w:val="none" w:sz="0" w:space="0" w:color="auto"/>
            <w:right w:val="none" w:sz="0" w:space="0" w:color="auto"/>
          </w:divBdr>
        </w:div>
      </w:divsChild>
    </w:div>
    <w:div w:id="1619991073">
      <w:bodyDiv w:val="1"/>
      <w:marLeft w:val="0"/>
      <w:marRight w:val="0"/>
      <w:marTop w:val="0"/>
      <w:marBottom w:val="0"/>
      <w:divBdr>
        <w:top w:val="none" w:sz="0" w:space="0" w:color="auto"/>
        <w:left w:val="none" w:sz="0" w:space="0" w:color="auto"/>
        <w:bottom w:val="none" w:sz="0" w:space="0" w:color="auto"/>
        <w:right w:val="none" w:sz="0" w:space="0" w:color="auto"/>
      </w:divBdr>
    </w:div>
    <w:div w:id="1880433208">
      <w:bodyDiv w:val="1"/>
      <w:marLeft w:val="0"/>
      <w:marRight w:val="0"/>
      <w:marTop w:val="0"/>
      <w:marBottom w:val="0"/>
      <w:divBdr>
        <w:top w:val="none" w:sz="0" w:space="0" w:color="auto"/>
        <w:left w:val="none" w:sz="0" w:space="0" w:color="auto"/>
        <w:bottom w:val="none" w:sz="0" w:space="0" w:color="auto"/>
        <w:right w:val="none" w:sz="0" w:space="0" w:color="auto"/>
      </w:divBdr>
    </w:div>
    <w:div w:id="1907185707">
      <w:bodyDiv w:val="1"/>
      <w:marLeft w:val="0"/>
      <w:marRight w:val="0"/>
      <w:marTop w:val="0"/>
      <w:marBottom w:val="0"/>
      <w:divBdr>
        <w:top w:val="none" w:sz="0" w:space="0" w:color="auto"/>
        <w:left w:val="none" w:sz="0" w:space="0" w:color="auto"/>
        <w:bottom w:val="none" w:sz="0" w:space="0" w:color="auto"/>
        <w:right w:val="none" w:sz="0" w:space="0" w:color="auto"/>
      </w:divBdr>
    </w:div>
    <w:div w:id="205797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mailto:tolkacheva-school@mail.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F2344-B87B-4D4F-BE24-10591EC9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5310</Words>
  <Characters>30271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2026-07-13T05:50:00Z</cp:lastPrinted>
  <dcterms:created xsi:type="dcterms:W3CDTF">2026-07-09T10:59:00Z</dcterms:created>
  <dcterms:modified xsi:type="dcterms:W3CDTF">2026-07-13T09:26:00Z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