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6BFCF13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государственное бюджетное учреждение социального обслуживания Владимирской области «</w:t>
      </w:r>
      <w:bookmarkStart w:id="0" w:name="_Hlk224127210"/>
      <w:r w:rsidR="00675020" w:rsidRPr="00675020">
        <w:rPr>
          <w:b/>
          <w:sz w:val="22"/>
          <w:szCs w:val="22"/>
        </w:rPr>
        <w:t xml:space="preserve">Владимирский </w:t>
      </w:r>
      <w:r w:rsidR="00ED2A4B">
        <w:rPr>
          <w:b/>
          <w:sz w:val="22"/>
          <w:szCs w:val="22"/>
        </w:rPr>
        <w:t>дом социального обслуживания</w:t>
      </w:r>
      <w:r w:rsidR="00675020" w:rsidRPr="00675020">
        <w:rPr>
          <w:b/>
          <w:sz w:val="22"/>
          <w:szCs w:val="22"/>
        </w:rPr>
        <w:t xml:space="preserve">» </w:t>
      </w:r>
      <w:bookmarkEnd w:id="0"/>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074483">
        <w:rPr>
          <w:b/>
          <w:bCs/>
          <w:i/>
          <w:iCs/>
          <w:sz w:val="24"/>
          <w:szCs w:val="24"/>
        </w:rPr>
        <w:t>мягкого инвентаря</w:t>
      </w:r>
      <w:r w:rsidR="00823350">
        <w:rPr>
          <w:b/>
          <w:bCs/>
          <w:i/>
          <w:iCs/>
          <w:sz w:val="24"/>
          <w:szCs w:val="24"/>
        </w:rPr>
        <w:t xml:space="preserve"> </w:t>
      </w:r>
      <w:r w:rsidR="006F503C">
        <w:rPr>
          <w:b/>
          <w:bCs/>
          <w:i/>
          <w:iCs/>
          <w:sz w:val="24"/>
          <w:szCs w:val="24"/>
        </w:rPr>
        <w:t xml:space="preserve">и обуви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38ECBF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15049B">
        <w:rPr>
          <w:b/>
          <w:sz w:val="24"/>
          <w:szCs w:val="24"/>
        </w:rPr>
        <w:t>:</w:t>
      </w:r>
      <w:r w:rsidR="00991B43" w:rsidRPr="0015049B">
        <w:rPr>
          <w:b/>
          <w:bCs/>
          <w:i/>
          <w:iCs/>
          <w:sz w:val="24"/>
          <w:szCs w:val="24"/>
        </w:rPr>
        <w:t xml:space="preserve"> </w:t>
      </w:r>
      <w:r w:rsidR="00F14BD8">
        <w:rPr>
          <w:rFonts w:asciiTheme="majorBidi" w:hAnsiTheme="majorBidi" w:cstheme="majorBidi"/>
          <w:b/>
          <w:bCs/>
          <w:i/>
          <w:iCs/>
          <w:sz w:val="22"/>
          <w:szCs w:val="22"/>
        </w:rPr>
        <w:t>197 627</w:t>
      </w:r>
      <w:r w:rsidR="00836B7E">
        <w:rPr>
          <w:b/>
          <w:i/>
          <w:sz w:val="24"/>
          <w:szCs w:val="24"/>
        </w:rPr>
        <w:t xml:space="preserve"> (</w:t>
      </w:r>
      <w:r w:rsidR="00F14BD8">
        <w:rPr>
          <w:b/>
          <w:i/>
          <w:sz w:val="24"/>
          <w:szCs w:val="24"/>
        </w:rPr>
        <w:t>сто девяносто семь тысяч шестьсот двадцать семь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0666B1">
        <w:rPr>
          <w:b/>
          <w:i/>
          <w:sz w:val="24"/>
          <w:szCs w:val="24"/>
        </w:rPr>
        <w:t>ей</w:t>
      </w:r>
      <w:r w:rsidR="006E23E5" w:rsidRPr="002A5B7D">
        <w:rPr>
          <w:b/>
          <w:i/>
          <w:sz w:val="24"/>
          <w:szCs w:val="24"/>
        </w:rPr>
        <w:t xml:space="preserve"> </w:t>
      </w:r>
      <w:r w:rsidR="00F14BD8">
        <w:rPr>
          <w:b/>
          <w:i/>
          <w:sz w:val="24"/>
          <w:szCs w:val="24"/>
        </w:rPr>
        <w:t>38</w:t>
      </w:r>
      <w:r w:rsidR="000F7C3A" w:rsidRPr="002A5B7D">
        <w:rPr>
          <w:b/>
          <w:i/>
          <w:sz w:val="24"/>
          <w:szCs w:val="24"/>
        </w:rPr>
        <w:t xml:space="preserve"> копе</w:t>
      </w:r>
      <w:r w:rsidR="000666B1">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F9744AA" w14:textId="22BE0771" w:rsidR="00074483" w:rsidRDefault="00074483" w:rsidP="00074483">
      <w:pPr>
        <w:widowControl/>
        <w:tabs>
          <w:tab w:val="left" w:pos="360"/>
        </w:tabs>
        <w:autoSpaceDE/>
        <w:adjustRightInd/>
        <w:ind w:firstLine="567"/>
        <w:jc w:val="both"/>
        <w:rPr>
          <w:sz w:val="24"/>
          <w:szCs w:val="24"/>
        </w:rPr>
      </w:pPr>
      <w:bookmarkStart w:id="1" w:name="_Hlk195273047"/>
      <w:r w:rsidRPr="00ED1459">
        <w:rPr>
          <w:sz w:val="24"/>
          <w:szCs w:val="24"/>
        </w:rPr>
        <w:t xml:space="preserve">Одновременно с подачей заявок, но не позднее </w:t>
      </w:r>
      <w:r w:rsidRPr="00ED1459">
        <w:rPr>
          <w:b/>
          <w:bCs/>
          <w:sz w:val="24"/>
          <w:szCs w:val="24"/>
        </w:rPr>
        <w:t>2-х рабочих дней с даты окончания срока подачи заявок,</w:t>
      </w:r>
      <w:r w:rsidRPr="00ED1459">
        <w:rPr>
          <w:sz w:val="24"/>
          <w:szCs w:val="24"/>
        </w:rPr>
        <w:t xml:space="preserve"> Участник предоставляет Заказчику образцы товара, указанного в Приложении №1 (Спецификации) к Запросу, путём их фактической демонстрации (презентации) по адресу: </w:t>
      </w:r>
      <w:r w:rsidRPr="00ED1459">
        <w:rPr>
          <w:sz w:val="24"/>
          <w:szCs w:val="24"/>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ED1459">
          <w:rPr>
            <w:rStyle w:val="af"/>
            <w:color w:val="auto"/>
            <w:sz w:val="24"/>
            <w:szCs w:val="24"/>
            <w:u w:val="none"/>
          </w:rPr>
          <w:t xml:space="preserve">предложившим лучшее качество мягкого инвентаря (условия), при этом его цена не обязательно </w:t>
        </w:r>
        <w:r w:rsidRPr="003E29B6">
          <w:rPr>
            <w:rStyle w:val="af"/>
            <w:color w:val="auto"/>
            <w:sz w:val="24"/>
            <w:szCs w:val="24"/>
            <w:u w:val="none"/>
          </w:rPr>
          <w:t>должна быть минимально предложенной по сравнению с иными Участниками.</w:t>
        </w:r>
      </w:hyperlink>
      <w:bookmarkEnd w:id="1"/>
    </w:p>
    <w:p w14:paraId="612D82C4" w14:textId="584A3F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FB590A">
        <w:rPr>
          <w:b/>
          <w:i/>
          <w:sz w:val="24"/>
          <w:szCs w:val="24"/>
        </w:rPr>
        <w:t>июль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E87742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01655">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FB79570" w:rsidR="00530C20" w:rsidRPr="00074483"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FB590A">
        <w:rPr>
          <w:sz w:val="24"/>
          <w:szCs w:val="24"/>
        </w:rPr>
        <w:t>03</w:t>
      </w:r>
      <w:r w:rsidR="00E047B8" w:rsidRPr="00074483">
        <w:rPr>
          <w:sz w:val="24"/>
          <w:szCs w:val="24"/>
        </w:rPr>
        <w:t>.</w:t>
      </w:r>
      <w:r w:rsidR="00CF6563" w:rsidRPr="00074483">
        <w:rPr>
          <w:sz w:val="24"/>
          <w:szCs w:val="24"/>
        </w:rPr>
        <w:t>0</w:t>
      </w:r>
      <w:r w:rsidR="00FB590A">
        <w:rPr>
          <w:sz w:val="24"/>
          <w:szCs w:val="24"/>
        </w:rPr>
        <w:t>7</w:t>
      </w:r>
      <w:r w:rsidR="00E047B8" w:rsidRPr="00074483">
        <w:rPr>
          <w:sz w:val="24"/>
          <w:szCs w:val="24"/>
        </w:rPr>
        <w:t>.</w:t>
      </w:r>
      <w:r w:rsidR="00530C20"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00530C20" w:rsidRPr="00074483">
        <w:rPr>
          <w:sz w:val="24"/>
          <w:szCs w:val="24"/>
        </w:rPr>
        <w:t xml:space="preserve">.  </w:t>
      </w:r>
    </w:p>
    <w:p w14:paraId="3B54D573" w14:textId="64F2ACC4" w:rsidR="00236756" w:rsidRDefault="00530C20" w:rsidP="00530C20">
      <w:pPr>
        <w:widowControl/>
        <w:autoSpaceDE/>
        <w:autoSpaceDN/>
        <w:adjustRightInd/>
        <w:ind w:firstLine="567"/>
        <w:jc w:val="both"/>
        <w:rPr>
          <w:sz w:val="24"/>
          <w:szCs w:val="24"/>
        </w:rPr>
      </w:pPr>
      <w:r w:rsidRPr="00074483">
        <w:rPr>
          <w:sz w:val="24"/>
          <w:szCs w:val="24"/>
        </w:rPr>
        <w:t xml:space="preserve">                                   </w:t>
      </w:r>
      <w:r w:rsidR="00F3581B" w:rsidRPr="00074483">
        <w:rPr>
          <w:sz w:val="24"/>
          <w:szCs w:val="24"/>
        </w:rPr>
        <w:t xml:space="preserve">                             </w:t>
      </w:r>
      <w:r w:rsidR="00346D56" w:rsidRPr="00074483">
        <w:rPr>
          <w:sz w:val="24"/>
          <w:szCs w:val="24"/>
        </w:rPr>
        <w:t>Д</w:t>
      </w:r>
      <w:r w:rsidR="00F3581B" w:rsidRPr="00074483">
        <w:rPr>
          <w:sz w:val="24"/>
          <w:szCs w:val="24"/>
        </w:rPr>
        <w:t>о</w:t>
      </w:r>
      <w:r w:rsidR="00346D56" w:rsidRPr="00074483">
        <w:rPr>
          <w:sz w:val="24"/>
          <w:szCs w:val="24"/>
        </w:rPr>
        <w:t xml:space="preserve"> </w:t>
      </w:r>
      <w:r w:rsidR="00FB590A">
        <w:rPr>
          <w:sz w:val="24"/>
          <w:szCs w:val="24"/>
        </w:rPr>
        <w:t>07</w:t>
      </w:r>
      <w:r w:rsidR="00F3581B" w:rsidRPr="00074483">
        <w:rPr>
          <w:sz w:val="24"/>
          <w:szCs w:val="24"/>
        </w:rPr>
        <w:t>.</w:t>
      </w:r>
      <w:r w:rsidR="00CF6563" w:rsidRPr="00074483">
        <w:rPr>
          <w:sz w:val="24"/>
          <w:szCs w:val="24"/>
        </w:rPr>
        <w:t>0</w:t>
      </w:r>
      <w:r w:rsidR="00FB590A">
        <w:rPr>
          <w:sz w:val="24"/>
          <w:szCs w:val="24"/>
        </w:rPr>
        <w:t>7</w:t>
      </w:r>
      <w:r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Pr="002A5B7D">
        <w:rPr>
          <w:sz w:val="24"/>
          <w:szCs w:val="24"/>
        </w:rPr>
        <w:t xml:space="preserve"> </w:t>
      </w:r>
      <w:r w:rsidR="00303E79">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0CC456E9" w14:textId="18C46C72" w:rsidR="00074483" w:rsidRPr="00074483" w:rsidRDefault="00074483" w:rsidP="00074483">
      <w:pPr>
        <w:widowControl/>
        <w:autoSpaceDE/>
        <w:adjustRightInd/>
        <w:ind w:firstLine="567"/>
        <w:jc w:val="center"/>
        <w:rPr>
          <w:bCs/>
          <w:iCs/>
          <w:sz w:val="24"/>
          <w:szCs w:val="24"/>
        </w:rPr>
      </w:pPr>
      <w:r w:rsidRPr="00465888">
        <w:rPr>
          <w:bCs/>
          <w:iCs/>
          <w:sz w:val="24"/>
          <w:szCs w:val="24"/>
        </w:rPr>
        <w:t xml:space="preserve">Подведение итогов </w:t>
      </w:r>
      <w:r w:rsidR="00FB590A">
        <w:rPr>
          <w:bCs/>
          <w:iCs/>
          <w:sz w:val="24"/>
          <w:szCs w:val="24"/>
        </w:rPr>
        <w:t>10</w:t>
      </w:r>
      <w:r w:rsidR="00F34BFE">
        <w:rPr>
          <w:bCs/>
          <w:iCs/>
          <w:sz w:val="24"/>
          <w:szCs w:val="24"/>
        </w:rPr>
        <w:t>.</w:t>
      </w:r>
      <w:r>
        <w:rPr>
          <w:bCs/>
          <w:iCs/>
          <w:sz w:val="24"/>
          <w:szCs w:val="24"/>
        </w:rPr>
        <w:t>0</w:t>
      </w:r>
      <w:r w:rsidR="00FB590A">
        <w:rPr>
          <w:bCs/>
          <w:iCs/>
          <w:sz w:val="24"/>
          <w:szCs w:val="24"/>
        </w:rPr>
        <w:t>7</w:t>
      </w:r>
      <w:r w:rsidRPr="00465888">
        <w:rPr>
          <w:bCs/>
          <w:iCs/>
          <w:sz w:val="24"/>
          <w:szCs w:val="24"/>
        </w:rPr>
        <w:t>.202</w:t>
      </w:r>
      <w:r>
        <w:rPr>
          <w:bCs/>
          <w:iCs/>
          <w:sz w:val="24"/>
          <w:szCs w:val="24"/>
        </w:rPr>
        <w:t>6</w:t>
      </w:r>
      <w:r w:rsidRPr="00465888">
        <w:rPr>
          <w:bCs/>
          <w:iCs/>
          <w:sz w:val="24"/>
          <w:szCs w:val="24"/>
        </w:rPr>
        <w:t xml:space="preserve"> </w:t>
      </w:r>
      <w:r w:rsidR="00BF2229">
        <w:rPr>
          <w:bCs/>
          <w:iCs/>
          <w:sz w:val="24"/>
          <w:szCs w:val="24"/>
        </w:rPr>
        <w:t>09</w:t>
      </w:r>
      <w:r>
        <w:rPr>
          <w:bCs/>
          <w:iCs/>
          <w:sz w:val="24"/>
          <w:szCs w:val="24"/>
        </w:rPr>
        <w:t xml:space="preserve"> </w:t>
      </w:r>
      <w:r w:rsidRPr="00465888">
        <w:rPr>
          <w:bCs/>
          <w:iCs/>
          <w:sz w:val="24"/>
          <w:szCs w:val="24"/>
        </w:rPr>
        <w:t>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5A4981C" w:rsidR="00ED2A4B" w:rsidRPr="004856F6" w:rsidRDefault="00FB590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1AA6C80B" w:rsidR="00ED2A4B" w:rsidRDefault="00FB590A" w:rsidP="00ED2A4B">
            <w:pPr>
              <w:widowControl/>
              <w:autoSpaceDE/>
              <w:autoSpaceDN/>
              <w:adjustRightInd/>
              <w:ind w:right="493" w:firstLine="567"/>
              <w:jc w:val="right"/>
              <w:rPr>
                <w:sz w:val="22"/>
                <w:szCs w:val="22"/>
              </w:rPr>
            </w:pPr>
            <w:r>
              <w:rPr>
                <w:sz w:val="22"/>
                <w:szCs w:val="22"/>
              </w:rPr>
              <w:t>Т</w:t>
            </w:r>
            <w:r w:rsidR="000479C5">
              <w:rPr>
                <w:sz w:val="22"/>
                <w:szCs w:val="22"/>
              </w:rPr>
              <w:t xml:space="preserve">.В. </w:t>
            </w:r>
            <w:r>
              <w:rPr>
                <w:sz w:val="22"/>
                <w:szCs w:val="22"/>
              </w:rPr>
              <w:t>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2" w:name="_Hlk161653402"/>
    </w:p>
    <w:p w14:paraId="690155A5" w14:textId="77777777" w:rsidR="00736EA8" w:rsidRDefault="00736EA8" w:rsidP="00074483">
      <w:pPr>
        <w:rPr>
          <w:sz w:val="24"/>
          <w:szCs w:val="24"/>
        </w:rPr>
      </w:pPr>
    </w:p>
    <w:p w14:paraId="67838AE4" w14:textId="77777777" w:rsidR="00736EA8" w:rsidRDefault="00736EA8" w:rsidP="001308F4">
      <w:pPr>
        <w:jc w:val="right"/>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2"/>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bookmarkStart w:id="3" w:name="_Hlk224803614"/>
      <w:r w:rsidRPr="007B6766">
        <w:rPr>
          <w:b/>
          <w:sz w:val="28"/>
          <w:szCs w:val="28"/>
        </w:rPr>
        <w:lastRenderedPageBreak/>
        <w:t>Спецификация</w:t>
      </w:r>
    </w:p>
    <w:p w14:paraId="06FD833A" w14:textId="77777777" w:rsidR="00F14BD8" w:rsidRPr="007B6766" w:rsidRDefault="00F14BD8" w:rsidP="007B6766">
      <w:pPr>
        <w:jc w:val="center"/>
        <w:rPr>
          <w:b/>
          <w:sz w:val="28"/>
          <w:szCs w:val="28"/>
        </w:rPr>
      </w:pPr>
    </w:p>
    <w:tbl>
      <w:tblPr>
        <w:tblStyle w:val="a4"/>
        <w:tblW w:w="10348" w:type="dxa"/>
        <w:tblInd w:w="279" w:type="dxa"/>
        <w:tblLook w:val="04A0" w:firstRow="1" w:lastRow="0" w:firstColumn="1" w:lastColumn="0" w:noHBand="0" w:noVBand="1"/>
      </w:tblPr>
      <w:tblGrid>
        <w:gridCol w:w="650"/>
        <w:gridCol w:w="1590"/>
        <w:gridCol w:w="3805"/>
        <w:gridCol w:w="1277"/>
        <w:gridCol w:w="944"/>
        <w:gridCol w:w="931"/>
        <w:gridCol w:w="1151"/>
      </w:tblGrid>
      <w:tr w:rsidR="002332C0" w:rsidRPr="00CB6C30" w14:paraId="40E73A97" w14:textId="77777777" w:rsidTr="00F84236">
        <w:tc>
          <w:tcPr>
            <w:tcW w:w="665" w:type="dxa"/>
          </w:tcPr>
          <w:p w14:paraId="38E23F8D" w14:textId="77777777" w:rsidR="002332C0" w:rsidRPr="00CB6C30" w:rsidRDefault="002332C0" w:rsidP="00507D20">
            <w:pPr>
              <w:jc w:val="center"/>
              <w:rPr>
                <w:sz w:val="22"/>
                <w:szCs w:val="22"/>
              </w:rPr>
            </w:pPr>
            <w:bookmarkStart w:id="4" w:name="_Hlk224804823"/>
            <w:bookmarkEnd w:id="3"/>
            <w:r w:rsidRPr="00CB6C30">
              <w:rPr>
                <w:sz w:val="22"/>
                <w:szCs w:val="22"/>
              </w:rPr>
              <w:t>№ п/п</w:t>
            </w:r>
          </w:p>
        </w:tc>
        <w:tc>
          <w:tcPr>
            <w:tcW w:w="1590" w:type="dxa"/>
          </w:tcPr>
          <w:p w14:paraId="5AACDF69" w14:textId="77777777" w:rsidR="002332C0" w:rsidRPr="00CB6C30" w:rsidRDefault="002332C0" w:rsidP="00507D20">
            <w:pPr>
              <w:jc w:val="center"/>
              <w:rPr>
                <w:sz w:val="22"/>
                <w:szCs w:val="22"/>
              </w:rPr>
            </w:pPr>
            <w:r w:rsidRPr="00CB6C30">
              <w:rPr>
                <w:sz w:val="22"/>
                <w:szCs w:val="22"/>
              </w:rPr>
              <w:t>Наименование</w:t>
            </w:r>
          </w:p>
        </w:tc>
        <w:tc>
          <w:tcPr>
            <w:tcW w:w="4017" w:type="dxa"/>
          </w:tcPr>
          <w:p w14:paraId="35039B28" w14:textId="77777777" w:rsidR="002332C0" w:rsidRPr="00CB6C30" w:rsidRDefault="002332C0" w:rsidP="00507D20">
            <w:pPr>
              <w:jc w:val="center"/>
              <w:rPr>
                <w:sz w:val="22"/>
                <w:szCs w:val="22"/>
              </w:rPr>
            </w:pPr>
            <w:r w:rsidRPr="00CB6C30">
              <w:rPr>
                <w:sz w:val="22"/>
                <w:szCs w:val="22"/>
              </w:rPr>
              <w:t>Описание</w:t>
            </w:r>
          </w:p>
        </w:tc>
        <w:tc>
          <w:tcPr>
            <w:tcW w:w="1277" w:type="dxa"/>
          </w:tcPr>
          <w:p w14:paraId="66642977" w14:textId="395C70CF" w:rsidR="002332C0" w:rsidRPr="00CB6C30" w:rsidRDefault="002332C0" w:rsidP="00507D20">
            <w:pPr>
              <w:jc w:val="center"/>
              <w:rPr>
                <w:sz w:val="22"/>
                <w:szCs w:val="22"/>
              </w:rPr>
            </w:pPr>
            <w:r w:rsidRPr="00CB6C30">
              <w:rPr>
                <w:sz w:val="22"/>
                <w:szCs w:val="22"/>
              </w:rPr>
              <w:t>Размер изделия</w:t>
            </w:r>
            <w:r w:rsidR="00F84236">
              <w:rPr>
                <w:sz w:val="22"/>
                <w:szCs w:val="22"/>
              </w:rPr>
              <w:t>-количество</w:t>
            </w:r>
          </w:p>
        </w:tc>
        <w:tc>
          <w:tcPr>
            <w:tcW w:w="973" w:type="dxa"/>
          </w:tcPr>
          <w:p w14:paraId="2B97B590" w14:textId="77777777" w:rsidR="002332C0" w:rsidRPr="00CB6C30" w:rsidRDefault="002332C0" w:rsidP="00507D20">
            <w:pPr>
              <w:tabs>
                <w:tab w:val="left" w:pos="720"/>
              </w:tabs>
              <w:jc w:val="center"/>
              <w:rPr>
                <w:sz w:val="22"/>
                <w:szCs w:val="22"/>
              </w:rPr>
            </w:pPr>
            <w:r w:rsidRPr="00CB6C30">
              <w:rPr>
                <w:sz w:val="22"/>
                <w:szCs w:val="22"/>
              </w:rPr>
              <w:t>Кол-во</w:t>
            </w:r>
          </w:p>
        </w:tc>
        <w:tc>
          <w:tcPr>
            <w:tcW w:w="841" w:type="dxa"/>
          </w:tcPr>
          <w:p w14:paraId="761D2E66" w14:textId="77777777" w:rsidR="002332C0" w:rsidRPr="00CB6C30" w:rsidRDefault="002332C0" w:rsidP="00507D20">
            <w:pPr>
              <w:jc w:val="center"/>
              <w:rPr>
                <w:sz w:val="22"/>
                <w:szCs w:val="22"/>
              </w:rPr>
            </w:pPr>
            <w:r w:rsidRPr="00CB6C30">
              <w:rPr>
                <w:sz w:val="22"/>
                <w:szCs w:val="22"/>
              </w:rPr>
              <w:t>Цена за ед.</w:t>
            </w:r>
          </w:p>
        </w:tc>
        <w:tc>
          <w:tcPr>
            <w:tcW w:w="985" w:type="dxa"/>
          </w:tcPr>
          <w:p w14:paraId="5889FE22" w14:textId="77777777" w:rsidR="002332C0" w:rsidRPr="00CB6C30" w:rsidRDefault="002332C0" w:rsidP="00507D20">
            <w:pPr>
              <w:jc w:val="center"/>
              <w:rPr>
                <w:sz w:val="22"/>
                <w:szCs w:val="22"/>
              </w:rPr>
            </w:pPr>
            <w:r w:rsidRPr="00CB6C30">
              <w:rPr>
                <w:sz w:val="22"/>
                <w:szCs w:val="22"/>
              </w:rPr>
              <w:t>Общая сумма</w:t>
            </w:r>
          </w:p>
        </w:tc>
      </w:tr>
      <w:tr w:rsidR="002332C0" w:rsidRPr="00CB6C30" w14:paraId="29A8700D" w14:textId="77777777" w:rsidTr="00F84236">
        <w:tc>
          <w:tcPr>
            <w:tcW w:w="665" w:type="dxa"/>
          </w:tcPr>
          <w:p w14:paraId="01BF7D57" w14:textId="77777777" w:rsidR="002332C0" w:rsidRPr="00CB6C30" w:rsidRDefault="002332C0" w:rsidP="002332C0">
            <w:pPr>
              <w:jc w:val="center"/>
              <w:rPr>
                <w:sz w:val="22"/>
                <w:szCs w:val="22"/>
              </w:rPr>
            </w:pPr>
            <w:r>
              <w:rPr>
                <w:sz w:val="22"/>
                <w:szCs w:val="22"/>
              </w:rPr>
              <w:t>1</w:t>
            </w:r>
          </w:p>
        </w:tc>
        <w:tc>
          <w:tcPr>
            <w:tcW w:w="1590" w:type="dxa"/>
          </w:tcPr>
          <w:p w14:paraId="54BDD5CF" w14:textId="77777777" w:rsidR="00FB590A" w:rsidRPr="000C7A01" w:rsidRDefault="00FB590A" w:rsidP="00FB590A">
            <w:pPr>
              <w:jc w:val="center"/>
              <w:rPr>
                <w:sz w:val="22"/>
                <w:szCs w:val="22"/>
              </w:rPr>
            </w:pPr>
            <w:r w:rsidRPr="000C7A01">
              <w:rPr>
                <w:sz w:val="22"/>
                <w:szCs w:val="22"/>
              </w:rPr>
              <w:t>Туфли женские</w:t>
            </w:r>
          </w:p>
          <w:p w14:paraId="11C03793" w14:textId="77777777" w:rsidR="00FB590A" w:rsidRPr="000C7A01" w:rsidRDefault="00FB590A" w:rsidP="00FB590A">
            <w:pPr>
              <w:jc w:val="center"/>
              <w:rPr>
                <w:sz w:val="22"/>
                <w:szCs w:val="22"/>
              </w:rPr>
            </w:pPr>
            <w:r w:rsidRPr="000C7A01">
              <w:rPr>
                <w:sz w:val="22"/>
                <w:szCs w:val="22"/>
              </w:rPr>
              <w:t>15.20.13.130</w:t>
            </w:r>
          </w:p>
          <w:p w14:paraId="4484A30C" w14:textId="5776CD02" w:rsidR="002332C0" w:rsidRPr="000C7A01" w:rsidRDefault="002332C0" w:rsidP="00303E79">
            <w:pPr>
              <w:jc w:val="center"/>
              <w:rPr>
                <w:sz w:val="22"/>
                <w:szCs w:val="22"/>
              </w:rPr>
            </w:pPr>
          </w:p>
        </w:tc>
        <w:tc>
          <w:tcPr>
            <w:tcW w:w="4017" w:type="dxa"/>
          </w:tcPr>
          <w:p w14:paraId="2915B104" w14:textId="77777777" w:rsidR="00FB590A" w:rsidRPr="000C7A01" w:rsidRDefault="00FB590A" w:rsidP="00FB590A">
            <w:pPr>
              <w:rPr>
                <w:sz w:val="22"/>
                <w:szCs w:val="22"/>
              </w:rPr>
            </w:pPr>
            <w:r w:rsidRPr="000C7A01">
              <w:rPr>
                <w:sz w:val="22"/>
                <w:szCs w:val="22"/>
              </w:rPr>
              <w:t>Туфли с закрытым верхом. Искусственная кожа. Вынимаемая стелька. Подошва прочная, эластичная, из искусственного материала. Вставки в виде резинок на боковых частях. Возможны шнурки без завязывания с фиксаторами.</w:t>
            </w:r>
          </w:p>
          <w:p w14:paraId="4034A7B7" w14:textId="77777777" w:rsidR="00FB590A" w:rsidRPr="000C7A01" w:rsidRDefault="00FB590A" w:rsidP="00FB590A">
            <w:pPr>
              <w:rPr>
                <w:sz w:val="22"/>
                <w:szCs w:val="22"/>
              </w:rPr>
            </w:pPr>
            <w:r w:rsidRPr="000C7A01">
              <w:rPr>
                <w:sz w:val="22"/>
                <w:szCs w:val="22"/>
              </w:rPr>
              <w:t>Без каблука.</w:t>
            </w:r>
          </w:p>
          <w:p w14:paraId="3F12F956" w14:textId="77777777" w:rsidR="00FB590A" w:rsidRPr="000C7A01" w:rsidRDefault="00FB590A" w:rsidP="00FB590A">
            <w:pPr>
              <w:rPr>
                <w:sz w:val="22"/>
                <w:szCs w:val="22"/>
              </w:rPr>
            </w:pPr>
            <w:r w:rsidRPr="000C7A01">
              <w:rPr>
                <w:sz w:val="22"/>
                <w:szCs w:val="22"/>
              </w:rPr>
              <w:t xml:space="preserve">Полнота стопы средняя, широкая. </w:t>
            </w:r>
          </w:p>
          <w:p w14:paraId="55F43A9F" w14:textId="77777777" w:rsidR="00FB590A" w:rsidRPr="000C7A01" w:rsidRDefault="00FB590A" w:rsidP="00FB590A">
            <w:pPr>
              <w:rPr>
                <w:sz w:val="22"/>
                <w:szCs w:val="22"/>
              </w:rPr>
            </w:pPr>
            <w:r w:rsidRPr="000C7A01">
              <w:rPr>
                <w:sz w:val="22"/>
                <w:szCs w:val="22"/>
              </w:rPr>
              <w:t xml:space="preserve">Цвет однотонный, по согласованию с Заказчиком. </w:t>
            </w:r>
          </w:p>
          <w:p w14:paraId="188E74F9" w14:textId="1579D28F" w:rsidR="002332C0" w:rsidRPr="000C7A01" w:rsidRDefault="00FB590A" w:rsidP="00FB590A">
            <w:pPr>
              <w:rPr>
                <w:sz w:val="22"/>
                <w:szCs w:val="22"/>
              </w:rPr>
            </w:pPr>
            <w:r w:rsidRPr="000C7A01">
              <w:rPr>
                <w:sz w:val="22"/>
                <w:szCs w:val="22"/>
              </w:rPr>
              <w:t>Страна происхождения: УКАЗАТЬ</w:t>
            </w:r>
          </w:p>
        </w:tc>
        <w:tc>
          <w:tcPr>
            <w:tcW w:w="1277" w:type="dxa"/>
          </w:tcPr>
          <w:p w14:paraId="255F1439" w14:textId="1C569160" w:rsidR="002332C0" w:rsidRDefault="00FB590A" w:rsidP="002332C0">
            <w:pPr>
              <w:jc w:val="center"/>
              <w:textAlignment w:val="center"/>
              <w:rPr>
                <w:sz w:val="22"/>
                <w:szCs w:val="22"/>
              </w:rPr>
            </w:pPr>
            <w:r>
              <w:rPr>
                <w:sz w:val="22"/>
                <w:szCs w:val="22"/>
              </w:rPr>
              <w:t xml:space="preserve">36-4 </w:t>
            </w:r>
            <w:r w:rsidR="009A12BE">
              <w:rPr>
                <w:sz w:val="22"/>
                <w:szCs w:val="22"/>
              </w:rPr>
              <w:t>пара (2 шт.)</w:t>
            </w:r>
            <w:r>
              <w:rPr>
                <w:sz w:val="22"/>
                <w:szCs w:val="22"/>
              </w:rPr>
              <w:t>.</w:t>
            </w:r>
          </w:p>
          <w:p w14:paraId="40C57B37" w14:textId="77777777" w:rsidR="009A12BE" w:rsidRDefault="00FB590A" w:rsidP="009A12BE">
            <w:pPr>
              <w:jc w:val="center"/>
              <w:textAlignment w:val="center"/>
              <w:rPr>
                <w:sz w:val="22"/>
                <w:szCs w:val="22"/>
              </w:rPr>
            </w:pPr>
            <w:r>
              <w:rPr>
                <w:sz w:val="22"/>
                <w:szCs w:val="22"/>
              </w:rPr>
              <w:t xml:space="preserve">37-6 </w:t>
            </w:r>
            <w:r w:rsidR="009A12BE">
              <w:rPr>
                <w:sz w:val="22"/>
                <w:szCs w:val="22"/>
              </w:rPr>
              <w:t>пара (2 шт.).</w:t>
            </w:r>
          </w:p>
          <w:p w14:paraId="07D70AD2" w14:textId="7314CD8F" w:rsidR="00FB590A" w:rsidRDefault="00FB590A" w:rsidP="002332C0">
            <w:pPr>
              <w:jc w:val="center"/>
              <w:textAlignment w:val="center"/>
              <w:rPr>
                <w:sz w:val="22"/>
                <w:szCs w:val="22"/>
              </w:rPr>
            </w:pPr>
          </w:p>
          <w:p w14:paraId="3D5CEBEB" w14:textId="77777777" w:rsidR="009A12BE" w:rsidRDefault="00FB590A" w:rsidP="009A12BE">
            <w:pPr>
              <w:jc w:val="center"/>
              <w:textAlignment w:val="center"/>
              <w:rPr>
                <w:sz w:val="22"/>
                <w:szCs w:val="22"/>
              </w:rPr>
            </w:pPr>
            <w:r>
              <w:rPr>
                <w:sz w:val="22"/>
                <w:szCs w:val="22"/>
              </w:rPr>
              <w:t xml:space="preserve">38-6 </w:t>
            </w:r>
            <w:r w:rsidR="009A12BE">
              <w:rPr>
                <w:sz w:val="22"/>
                <w:szCs w:val="22"/>
              </w:rPr>
              <w:t>пара (2 шт.).</w:t>
            </w:r>
          </w:p>
          <w:p w14:paraId="3F50419A" w14:textId="30D35FF4" w:rsidR="00FB590A" w:rsidRDefault="00FB590A" w:rsidP="002332C0">
            <w:pPr>
              <w:jc w:val="center"/>
              <w:textAlignment w:val="center"/>
              <w:rPr>
                <w:sz w:val="22"/>
                <w:szCs w:val="22"/>
              </w:rPr>
            </w:pPr>
          </w:p>
          <w:p w14:paraId="1471AA2C" w14:textId="77777777" w:rsidR="009A12BE" w:rsidRDefault="00FB590A" w:rsidP="009A12BE">
            <w:pPr>
              <w:jc w:val="center"/>
              <w:textAlignment w:val="center"/>
              <w:rPr>
                <w:sz w:val="22"/>
                <w:szCs w:val="22"/>
              </w:rPr>
            </w:pPr>
            <w:r>
              <w:rPr>
                <w:sz w:val="22"/>
                <w:szCs w:val="22"/>
              </w:rPr>
              <w:t xml:space="preserve">39-6 </w:t>
            </w:r>
            <w:r w:rsidR="009A12BE">
              <w:rPr>
                <w:sz w:val="22"/>
                <w:szCs w:val="22"/>
              </w:rPr>
              <w:t>пара (2 шт.).</w:t>
            </w:r>
          </w:p>
          <w:p w14:paraId="3E760B3F" w14:textId="679A0BA9" w:rsidR="00FB590A" w:rsidRPr="00CB6C30" w:rsidRDefault="00FB590A" w:rsidP="002332C0">
            <w:pPr>
              <w:jc w:val="center"/>
              <w:textAlignment w:val="center"/>
              <w:rPr>
                <w:sz w:val="22"/>
                <w:szCs w:val="22"/>
              </w:rPr>
            </w:pPr>
          </w:p>
        </w:tc>
        <w:tc>
          <w:tcPr>
            <w:tcW w:w="973" w:type="dxa"/>
          </w:tcPr>
          <w:p w14:paraId="6C294F25" w14:textId="77777777" w:rsidR="009A12BE" w:rsidRDefault="00FB590A" w:rsidP="009A12BE">
            <w:pPr>
              <w:jc w:val="center"/>
              <w:textAlignment w:val="center"/>
              <w:rPr>
                <w:sz w:val="22"/>
                <w:szCs w:val="22"/>
              </w:rPr>
            </w:pPr>
            <w:r>
              <w:rPr>
                <w:sz w:val="22"/>
                <w:szCs w:val="22"/>
              </w:rPr>
              <w:t>22</w:t>
            </w:r>
            <w:r w:rsidR="002332C0" w:rsidRPr="00CB6C30">
              <w:rPr>
                <w:sz w:val="22"/>
                <w:szCs w:val="22"/>
              </w:rPr>
              <w:t xml:space="preserve"> </w:t>
            </w:r>
            <w:r w:rsidR="009A12BE">
              <w:rPr>
                <w:sz w:val="22"/>
                <w:szCs w:val="22"/>
              </w:rPr>
              <w:t>пара (2 шт.).</w:t>
            </w:r>
          </w:p>
          <w:p w14:paraId="519A3F4F" w14:textId="07CE2A0B" w:rsidR="002332C0" w:rsidRPr="00CB6C30" w:rsidRDefault="002332C0" w:rsidP="002332C0">
            <w:pPr>
              <w:jc w:val="center"/>
              <w:rPr>
                <w:sz w:val="22"/>
                <w:szCs w:val="22"/>
              </w:rPr>
            </w:pPr>
          </w:p>
        </w:tc>
        <w:tc>
          <w:tcPr>
            <w:tcW w:w="841" w:type="dxa"/>
          </w:tcPr>
          <w:p w14:paraId="257BA838" w14:textId="43DF793C" w:rsidR="002332C0" w:rsidRPr="00CB6C30" w:rsidRDefault="006626DC" w:rsidP="002332C0">
            <w:pPr>
              <w:jc w:val="center"/>
              <w:rPr>
                <w:sz w:val="22"/>
                <w:szCs w:val="22"/>
              </w:rPr>
            </w:pPr>
            <w:r>
              <w:rPr>
                <w:sz w:val="22"/>
                <w:szCs w:val="22"/>
              </w:rPr>
              <w:t>1734,00</w:t>
            </w:r>
          </w:p>
        </w:tc>
        <w:tc>
          <w:tcPr>
            <w:tcW w:w="985" w:type="dxa"/>
          </w:tcPr>
          <w:p w14:paraId="13F1431D" w14:textId="37EBB61C" w:rsidR="002332C0" w:rsidRPr="00CB6C30" w:rsidRDefault="006626DC" w:rsidP="002332C0">
            <w:pPr>
              <w:jc w:val="center"/>
              <w:rPr>
                <w:sz w:val="22"/>
                <w:szCs w:val="22"/>
              </w:rPr>
            </w:pPr>
            <w:r>
              <w:rPr>
                <w:sz w:val="22"/>
                <w:szCs w:val="22"/>
              </w:rPr>
              <w:t>38148,00</w:t>
            </w:r>
          </w:p>
        </w:tc>
      </w:tr>
      <w:tr w:rsidR="002332C0" w:rsidRPr="00CB6C30" w14:paraId="7DB946BC" w14:textId="77777777" w:rsidTr="00F84236">
        <w:tc>
          <w:tcPr>
            <w:tcW w:w="665" w:type="dxa"/>
          </w:tcPr>
          <w:p w14:paraId="3DDF6542" w14:textId="77777777" w:rsidR="002332C0" w:rsidRPr="00CB6C30" w:rsidRDefault="002332C0" w:rsidP="002332C0">
            <w:pPr>
              <w:jc w:val="center"/>
              <w:rPr>
                <w:sz w:val="22"/>
                <w:szCs w:val="22"/>
              </w:rPr>
            </w:pPr>
            <w:r>
              <w:rPr>
                <w:sz w:val="22"/>
                <w:szCs w:val="22"/>
              </w:rPr>
              <w:t>2</w:t>
            </w:r>
          </w:p>
        </w:tc>
        <w:tc>
          <w:tcPr>
            <w:tcW w:w="1590" w:type="dxa"/>
          </w:tcPr>
          <w:p w14:paraId="69D8B564" w14:textId="77777777" w:rsidR="000C7A01" w:rsidRPr="000C7A01" w:rsidRDefault="000C7A01" w:rsidP="000C7A01">
            <w:pPr>
              <w:jc w:val="center"/>
              <w:rPr>
                <w:sz w:val="22"/>
                <w:szCs w:val="22"/>
              </w:rPr>
            </w:pPr>
            <w:r w:rsidRPr="000C7A01">
              <w:rPr>
                <w:sz w:val="22"/>
                <w:szCs w:val="22"/>
              </w:rPr>
              <w:t>Полуботинки мужские</w:t>
            </w:r>
          </w:p>
          <w:p w14:paraId="312905F1" w14:textId="39B3B3DE" w:rsidR="002332C0" w:rsidRPr="000C7A01" w:rsidRDefault="000C7A01" w:rsidP="000C7A01">
            <w:pPr>
              <w:jc w:val="center"/>
              <w:rPr>
                <w:sz w:val="22"/>
                <w:szCs w:val="22"/>
              </w:rPr>
            </w:pPr>
            <w:r w:rsidRPr="000C7A01">
              <w:rPr>
                <w:sz w:val="22"/>
                <w:szCs w:val="22"/>
              </w:rPr>
              <w:t>15.20.13.190</w:t>
            </w:r>
          </w:p>
        </w:tc>
        <w:tc>
          <w:tcPr>
            <w:tcW w:w="4017" w:type="dxa"/>
          </w:tcPr>
          <w:p w14:paraId="7D1E7205" w14:textId="77777777" w:rsidR="000C7A01" w:rsidRPr="000C7A01" w:rsidRDefault="000C7A01" w:rsidP="000C7A01">
            <w:pPr>
              <w:rPr>
                <w:sz w:val="22"/>
                <w:szCs w:val="22"/>
              </w:rPr>
            </w:pPr>
            <w:r w:rsidRPr="000C7A01">
              <w:rPr>
                <w:sz w:val="22"/>
                <w:szCs w:val="22"/>
              </w:rPr>
              <w:t>Искусственная кожа. Вынимаемая стелька. Подошва сплошная литая из искусственного материала. Мыс носка полукруглый или квадратный. Вставки в виде резинок на боковых частях. Полнота стопы средняя, широкая.</w:t>
            </w:r>
          </w:p>
          <w:p w14:paraId="14092454" w14:textId="77777777" w:rsidR="000C7A01" w:rsidRPr="000C7A01" w:rsidRDefault="000C7A01" w:rsidP="000C7A01">
            <w:pPr>
              <w:rPr>
                <w:sz w:val="22"/>
                <w:szCs w:val="22"/>
              </w:rPr>
            </w:pPr>
            <w:r w:rsidRPr="000C7A01">
              <w:rPr>
                <w:sz w:val="22"/>
                <w:szCs w:val="22"/>
              </w:rPr>
              <w:t xml:space="preserve">Цвет: однотонный, по согласованию с Заказчиком. </w:t>
            </w:r>
          </w:p>
          <w:p w14:paraId="3A31FA7E" w14:textId="3DC35D64" w:rsidR="002332C0" w:rsidRPr="000C7A01" w:rsidRDefault="000C7A01" w:rsidP="000C7A01">
            <w:pPr>
              <w:rPr>
                <w:sz w:val="22"/>
                <w:szCs w:val="22"/>
              </w:rPr>
            </w:pPr>
            <w:r w:rsidRPr="000C7A01">
              <w:rPr>
                <w:sz w:val="22"/>
                <w:szCs w:val="22"/>
              </w:rPr>
              <w:t>Страна происхождения: УКАЗАТЬ</w:t>
            </w:r>
          </w:p>
        </w:tc>
        <w:tc>
          <w:tcPr>
            <w:tcW w:w="1277" w:type="dxa"/>
          </w:tcPr>
          <w:p w14:paraId="3B7ACD7E" w14:textId="77777777" w:rsidR="009A12BE" w:rsidRDefault="000C7A01" w:rsidP="009A12BE">
            <w:pPr>
              <w:jc w:val="center"/>
              <w:textAlignment w:val="center"/>
              <w:rPr>
                <w:sz w:val="22"/>
                <w:szCs w:val="22"/>
              </w:rPr>
            </w:pPr>
            <w:r>
              <w:rPr>
                <w:sz w:val="22"/>
                <w:szCs w:val="22"/>
              </w:rPr>
              <w:t xml:space="preserve">41-4 </w:t>
            </w:r>
            <w:r w:rsidR="009A12BE">
              <w:rPr>
                <w:sz w:val="22"/>
                <w:szCs w:val="22"/>
              </w:rPr>
              <w:t>пара (2 шт.).</w:t>
            </w:r>
          </w:p>
          <w:p w14:paraId="4099407D" w14:textId="77777777" w:rsidR="009A12BE" w:rsidRDefault="000C7A01" w:rsidP="009A12BE">
            <w:pPr>
              <w:jc w:val="center"/>
              <w:textAlignment w:val="center"/>
              <w:rPr>
                <w:sz w:val="22"/>
                <w:szCs w:val="22"/>
              </w:rPr>
            </w:pPr>
            <w:r>
              <w:rPr>
                <w:sz w:val="22"/>
                <w:szCs w:val="22"/>
              </w:rPr>
              <w:t xml:space="preserve">44-4 </w:t>
            </w:r>
            <w:r w:rsidR="009A12BE">
              <w:rPr>
                <w:sz w:val="22"/>
                <w:szCs w:val="22"/>
              </w:rPr>
              <w:t>пара (2 шт.).</w:t>
            </w:r>
          </w:p>
          <w:p w14:paraId="65C23C36" w14:textId="524BCBF5" w:rsidR="000C7A01" w:rsidRPr="00CB6C30" w:rsidRDefault="000C7A01" w:rsidP="00F84236">
            <w:pPr>
              <w:jc w:val="center"/>
              <w:textAlignment w:val="center"/>
              <w:rPr>
                <w:sz w:val="22"/>
                <w:szCs w:val="22"/>
              </w:rPr>
            </w:pPr>
          </w:p>
        </w:tc>
        <w:tc>
          <w:tcPr>
            <w:tcW w:w="973" w:type="dxa"/>
          </w:tcPr>
          <w:p w14:paraId="6073F1AE" w14:textId="77777777" w:rsidR="009A12BE" w:rsidRDefault="000C7A01" w:rsidP="009A12BE">
            <w:pPr>
              <w:jc w:val="center"/>
              <w:textAlignment w:val="center"/>
              <w:rPr>
                <w:sz w:val="22"/>
                <w:szCs w:val="22"/>
              </w:rPr>
            </w:pPr>
            <w:r>
              <w:rPr>
                <w:sz w:val="22"/>
                <w:szCs w:val="22"/>
              </w:rPr>
              <w:t>8</w:t>
            </w:r>
            <w:r w:rsidR="002332C0" w:rsidRPr="00CB6C30">
              <w:rPr>
                <w:sz w:val="22"/>
                <w:szCs w:val="22"/>
              </w:rPr>
              <w:t xml:space="preserve"> </w:t>
            </w:r>
            <w:r w:rsidR="009A12BE">
              <w:rPr>
                <w:sz w:val="22"/>
                <w:szCs w:val="22"/>
              </w:rPr>
              <w:t>пара (2 шт.).</w:t>
            </w:r>
          </w:p>
          <w:p w14:paraId="4ED8BD4F" w14:textId="5B0B8CB5" w:rsidR="002332C0" w:rsidRDefault="002332C0" w:rsidP="002332C0">
            <w:pPr>
              <w:jc w:val="center"/>
              <w:rPr>
                <w:sz w:val="22"/>
                <w:szCs w:val="22"/>
              </w:rPr>
            </w:pPr>
          </w:p>
          <w:p w14:paraId="678CCF23" w14:textId="36ADB9C1" w:rsidR="000C7A01" w:rsidRPr="00CB6C30" w:rsidRDefault="000C7A01" w:rsidP="002332C0">
            <w:pPr>
              <w:jc w:val="center"/>
              <w:rPr>
                <w:sz w:val="22"/>
                <w:szCs w:val="22"/>
              </w:rPr>
            </w:pPr>
          </w:p>
        </w:tc>
        <w:tc>
          <w:tcPr>
            <w:tcW w:w="841" w:type="dxa"/>
          </w:tcPr>
          <w:p w14:paraId="1FF364A8" w14:textId="18FD9E7D" w:rsidR="002332C0" w:rsidRPr="00CB6C30" w:rsidRDefault="006626DC" w:rsidP="002332C0">
            <w:pPr>
              <w:jc w:val="center"/>
              <w:rPr>
                <w:sz w:val="22"/>
                <w:szCs w:val="22"/>
              </w:rPr>
            </w:pPr>
            <w:r>
              <w:rPr>
                <w:sz w:val="22"/>
                <w:szCs w:val="22"/>
              </w:rPr>
              <w:t>2414,67</w:t>
            </w:r>
          </w:p>
        </w:tc>
        <w:tc>
          <w:tcPr>
            <w:tcW w:w="985" w:type="dxa"/>
          </w:tcPr>
          <w:p w14:paraId="57694CEF" w14:textId="22F8DF8C" w:rsidR="002332C0" w:rsidRPr="00CB6C30" w:rsidRDefault="006626DC" w:rsidP="002332C0">
            <w:pPr>
              <w:jc w:val="center"/>
              <w:rPr>
                <w:sz w:val="22"/>
                <w:szCs w:val="22"/>
              </w:rPr>
            </w:pPr>
            <w:r>
              <w:rPr>
                <w:sz w:val="22"/>
                <w:szCs w:val="22"/>
              </w:rPr>
              <w:t>19317,36</w:t>
            </w:r>
          </w:p>
        </w:tc>
      </w:tr>
      <w:tr w:rsidR="00F84236" w:rsidRPr="00CB6C30" w14:paraId="5DC66493" w14:textId="77777777" w:rsidTr="00F84236">
        <w:tc>
          <w:tcPr>
            <w:tcW w:w="665" w:type="dxa"/>
          </w:tcPr>
          <w:p w14:paraId="47DB994D" w14:textId="77777777" w:rsidR="00F84236" w:rsidRPr="00CB6C30" w:rsidRDefault="00F84236" w:rsidP="00F84236">
            <w:pPr>
              <w:jc w:val="center"/>
              <w:rPr>
                <w:sz w:val="22"/>
                <w:szCs w:val="22"/>
              </w:rPr>
            </w:pPr>
            <w:r>
              <w:rPr>
                <w:sz w:val="22"/>
                <w:szCs w:val="22"/>
              </w:rPr>
              <w:t>3</w:t>
            </w:r>
          </w:p>
        </w:tc>
        <w:tc>
          <w:tcPr>
            <w:tcW w:w="1590" w:type="dxa"/>
          </w:tcPr>
          <w:p w14:paraId="5E8B7DA2" w14:textId="77777777" w:rsidR="000C7A01" w:rsidRPr="000C7A01" w:rsidRDefault="000C7A01" w:rsidP="000C7A01">
            <w:pPr>
              <w:jc w:val="center"/>
              <w:rPr>
                <w:sz w:val="22"/>
                <w:szCs w:val="22"/>
              </w:rPr>
            </w:pPr>
            <w:r w:rsidRPr="000C7A01">
              <w:rPr>
                <w:sz w:val="22"/>
                <w:szCs w:val="22"/>
              </w:rPr>
              <w:t>Кроссовки мужские</w:t>
            </w:r>
          </w:p>
          <w:p w14:paraId="436D9CFE" w14:textId="285F9BAD" w:rsidR="00F84236" w:rsidRPr="000C7A01" w:rsidRDefault="000C7A01" w:rsidP="000C7A01">
            <w:pPr>
              <w:jc w:val="center"/>
              <w:rPr>
                <w:sz w:val="22"/>
                <w:szCs w:val="22"/>
              </w:rPr>
            </w:pPr>
            <w:r w:rsidRPr="000C7A01">
              <w:rPr>
                <w:sz w:val="22"/>
                <w:szCs w:val="22"/>
              </w:rPr>
              <w:t>15.20.21.140</w:t>
            </w:r>
          </w:p>
        </w:tc>
        <w:tc>
          <w:tcPr>
            <w:tcW w:w="4017" w:type="dxa"/>
          </w:tcPr>
          <w:p w14:paraId="2EA1C5B7" w14:textId="77777777" w:rsidR="000C7A01" w:rsidRPr="000C7A01" w:rsidRDefault="000C7A01" w:rsidP="000C7A01">
            <w:pPr>
              <w:textAlignment w:val="center"/>
              <w:rPr>
                <w:sz w:val="22"/>
                <w:szCs w:val="22"/>
              </w:rPr>
            </w:pPr>
            <w:r w:rsidRPr="000C7A01">
              <w:rPr>
                <w:sz w:val="22"/>
                <w:szCs w:val="22"/>
              </w:rPr>
              <w:t xml:space="preserve">Материал верха - искусственная кожа. Резиновая литая подошва. Колодка средней полноты. На шнурках. </w:t>
            </w:r>
          </w:p>
          <w:p w14:paraId="0F2AD53A" w14:textId="77777777" w:rsidR="000C7A01" w:rsidRPr="000C7A01" w:rsidRDefault="000C7A01" w:rsidP="000C7A01">
            <w:pPr>
              <w:rPr>
                <w:sz w:val="22"/>
                <w:szCs w:val="22"/>
              </w:rPr>
            </w:pPr>
            <w:r w:rsidRPr="000C7A01">
              <w:rPr>
                <w:sz w:val="22"/>
                <w:szCs w:val="22"/>
              </w:rPr>
              <w:t>Цвет: в ассортименте, по согласованию с Заказчиком.</w:t>
            </w:r>
          </w:p>
          <w:p w14:paraId="2449CF9B" w14:textId="7942BA14" w:rsidR="00F84236" w:rsidRPr="000C7A01" w:rsidRDefault="000C7A01" w:rsidP="000C7A01">
            <w:pPr>
              <w:textAlignment w:val="center"/>
              <w:rPr>
                <w:b/>
                <w:bCs/>
                <w:sz w:val="22"/>
                <w:szCs w:val="22"/>
              </w:rPr>
            </w:pPr>
            <w:r w:rsidRPr="000C7A01">
              <w:rPr>
                <w:sz w:val="22"/>
                <w:szCs w:val="22"/>
              </w:rPr>
              <w:t>Страна происхождения: УКАЗАТЬ</w:t>
            </w:r>
          </w:p>
        </w:tc>
        <w:tc>
          <w:tcPr>
            <w:tcW w:w="1277" w:type="dxa"/>
          </w:tcPr>
          <w:p w14:paraId="5E22F8DB" w14:textId="77777777" w:rsidR="009A12BE" w:rsidRDefault="000C7A01" w:rsidP="009A12BE">
            <w:pPr>
              <w:jc w:val="center"/>
              <w:textAlignment w:val="center"/>
              <w:rPr>
                <w:sz w:val="22"/>
                <w:szCs w:val="22"/>
              </w:rPr>
            </w:pPr>
            <w:r>
              <w:rPr>
                <w:sz w:val="22"/>
                <w:szCs w:val="22"/>
              </w:rPr>
              <w:t xml:space="preserve">42-6 </w:t>
            </w:r>
            <w:r w:rsidR="009A12BE">
              <w:rPr>
                <w:sz w:val="22"/>
                <w:szCs w:val="22"/>
              </w:rPr>
              <w:t>пара (2 шт.).</w:t>
            </w:r>
          </w:p>
          <w:p w14:paraId="3F1117FB" w14:textId="7EB1C857" w:rsidR="00002B41" w:rsidRPr="00CB6C30" w:rsidRDefault="00002B41" w:rsidP="00F84236">
            <w:pPr>
              <w:jc w:val="center"/>
              <w:textAlignment w:val="center"/>
              <w:rPr>
                <w:sz w:val="22"/>
                <w:szCs w:val="22"/>
              </w:rPr>
            </w:pPr>
          </w:p>
        </w:tc>
        <w:tc>
          <w:tcPr>
            <w:tcW w:w="973" w:type="dxa"/>
          </w:tcPr>
          <w:p w14:paraId="41EA92BE" w14:textId="77777777" w:rsidR="009A12BE" w:rsidRDefault="000C7A01" w:rsidP="009A12BE">
            <w:pPr>
              <w:jc w:val="center"/>
              <w:textAlignment w:val="center"/>
              <w:rPr>
                <w:sz w:val="22"/>
                <w:szCs w:val="22"/>
              </w:rPr>
            </w:pPr>
            <w:r>
              <w:rPr>
                <w:sz w:val="22"/>
                <w:szCs w:val="22"/>
              </w:rPr>
              <w:t>6</w:t>
            </w:r>
            <w:r w:rsidR="00F84236">
              <w:rPr>
                <w:sz w:val="22"/>
                <w:szCs w:val="22"/>
              </w:rPr>
              <w:t xml:space="preserve"> </w:t>
            </w:r>
            <w:r w:rsidR="009A12BE">
              <w:rPr>
                <w:sz w:val="22"/>
                <w:szCs w:val="22"/>
              </w:rPr>
              <w:t>пара (2 шт.).</w:t>
            </w:r>
          </w:p>
          <w:p w14:paraId="0DD1D373" w14:textId="5F0C69F9" w:rsidR="00F84236" w:rsidRPr="00CB6C30" w:rsidRDefault="00F84236" w:rsidP="00F84236">
            <w:pPr>
              <w:jc w:val="center"/>
              <w:rPr>
                <w:sz w:val="22"/>
                <w:szCs w:val="22"/>
              </w:rPr>
            </w:pPr>
          </w:p>
        </w:tc>
        <w:tc>
          <w:tcPr>
            <w:tcW w:w="841" w:type="dxa"/>
          </w:tcPr>
          <w:p w14:paraId="45A9ADC8" w14:textId="62F6DE67" w:rsidR="00F84236" w:rsidRPr="00CB6C30" w:rsidRDefault="006626DC" w:rsidP="00F84236">
            <w:pPr>
              <w:jc w:val="center"/>
              <w:rPr>
                <w:sz w:val="22"/>
                <w:szCs w:val="22"/>
              </w:rPr>
            </w:pPr>
            <w:r>
              <w:rPr>
                <w:sz w:val="22"/>
                <w:szCs w:val="22"/>
              </w:rPr>
              <w:t>1810,33</w:t>
            </w:r>
          </w:p>
        </w:tc>
        <w:tc>
          <w:tcPr>
            <w:tcW w:w="985" w:type="dxa"/>
          </w:tcPr>
          <w:p w14:paraId="197CA4AE" w14:textId="1C847A13" w:rsidR="00F84236" w:rsidRPr="00CB6C30" w:rsidRDefault="006626DC" w:rsidP="00F84236">
            <w:pPr>
              <w:jc w:val="center"/>
              <w:rPr>
                <w:sz w:val="22"/>
                <w:szCs w:val="22"/>
              </w:rPr>
            </w:pPr>
            <w:r>
              <w:rPr>
                <w:sz w:val="22"/>
                <w:szCs w:val="22"/>
              </w:rPr>
              <w:t>10861,98</w:t>
            </w:r>
          </w:p>
        </w:tc>
      </w:tr>
      <w:tr w:rsidR="00F84236" w:rsidRPr="00CB6C30" w14:paraId="3888A3B7" w14:textId="77777777" w:rsidTr="00F84236">
        <w:tc>
          <w:tcPr>
            <w:tcW w:w="665" w:type="dxa"/>
          </w:tcPr>
          <w:p w14:paraId="1F0D528A" w14:textId="77777777" w:rsidR="00F84236" w:rsidRPr="00CB6C30" w:rsidRDefault="00F84236" w:rsidP="00F84236">
            <w:pPr>
              <w:jc w:val="center"/>
              <w:rPr>
                <w:sz w:val="22"/>
                <w:szCs w:val="22"/>
              </w:rPr>
            </w:pPr>
            <w:r>
              <w:rPr>
                <w:sz w:val="22"/>
                <w:szCs w:val="22"/>
              </w:rPr>
              <w:t>4</w:t>
            </w:r>
          </w:p>
        </w:tc>
        <w:tc>
          <w:tcPr>
            <w:tcW w:w="1590" w:type="dxa"/>
          </w:tcPr>
          <w:p w14:paraId="6597C930" w14:textId="77777777" w:rsidR="000C7A01" w:rsidRPr="00CB6C30" w:rsidRDefault="000C7A01" w:rsidP="000C7A01">
            <w:pPr>
              <w:jc w:val="center"/>
              <w:rPr>
                <w:sz w:val="22"/>
                <w:szCs w:val="22"/>
              </w:rPr>
            </w:pPr>
            <w:r w:rsidRPr="00CB6C30">
              <w:rPr>
                <w:sz w:val="22"/>
                <w:szCs w:val="22"/>
              </w:rPr>
              <w:t>Рубашка-поло с коротким рукавом</w:t>
            </w:r>
          </w:p>
          <w:p w14:paraId="0B0E191E" w14:textId="77777777" w:rsidR="000C7A01" w:rsidRPr="00CB6C30" w:rsidRDefault="000C7A01" w:rsidP="000C7A01">
            <w:pPr>
              <w:jc w:val="center"/>
              <w:rPr>
                <w:sz w:val="22"/>
                <w:szCs w:val="22"/>
              </w:rPr>
            </w:pPr>
            <w:r w:rsidRPr="00CB6C30">
              <w:rPr>
                <w:sz w:val="22"/>
                <w:szCs w:val="22"/>
              </w:rPr>
              <w:t>14.14.30.110</w:t>
            </w:r>
          </w:p>
          <w:p w14:paraId="544FDBCD" w14:textId="1BFBCBCF" w:rsidR="00F84236" w:rsidRPr="00CB6C30" w:rsidRDefault="00F84236" w:rsidP="00002B41">
            <w:pPr>
              <w:jc w:val="center"/>
              <w:rPr>
                <w:sz w:val="22"/>
                <w:szCs w:val="22"/>
              </w:rPr>
            </w:pPr>
          </w:p>
        </w:tc>
        <w:tc>
          <w:tcPr>
            <w:tcW w:w="4017" w:type="dxa"/>
          </w:tcPr>
          <w:p w14:paraId="22E4FFF1" w14:textId="77777777" w:rsidR="000C7A01" w:rsidRPr="00CB6C30" w:rsidRDefault="000C7A01" w:rsidP="000C7A01">
            <w:pPr>
              <w:rPr>
                <w:b/>
                <w:bCs/>
                <w:sz w:val="22"/>
                <w:szCs w:val="22"/>
              </w:rPr>
            </w:pPr>
            <w:r w:rsidRPr="00CB6C30">
              <w:rPr>
                <w:b/>
                <w:bCs/>
                <w:sz w:val="22"/>
                <w:szCs w:val="22"/>
              </w:rPr>
              <w:t xml:space="preserve">Классическое мужское поло* </w:t>
            </w:r>
          </w:p>
          <w:p w14:paraId="463B7D3E" w14:textId="77777777" w:rsidR="000C7A01" w:rsidRPr="00CB6C30" w:rsidRDefault="000C7A01" w:rsidP="000C7A01">
            <w:pPr>
              <w:rPr>
                <w:sz w:val="22"/>
                <w:szCs w:val="22"/>
              </w:rPr>
            </w:pPr>
            <w:r w:rsidRPr="00CB6C30">
              <w:rPr>
                <w:sz w:val="22"/>
                <w:szCs w:val="22"/>
              </w:rPr>
              <w:t>Состав: хлопок 100%.</w:t>
            </w:r>
          </w:p>
          <w:p w14:paraId="7340924E" w14:textId="77777777" w:rsidR="000C7A01" w:rsidRPr="00CB6C30" w:rsidRDefault="000C7A01" w:rsidP="000C7A01">
            <w:pPr>
              <w:rPr>
                <w:sz w:val="22"/>
                <w:szCs w:val="22"/>
              </w:rPr>
            </w:pPr>
            <w:r w:rsidRPr="00CB6C30">
              <w:rPr>
                <w:sz w:val="22"/>
                <w:szCs w:val="22"/>
              </w:rPr>
              <w:t>Покрой: прямой.</w:t>
            </w:r>
          </w:p>
          <w:p w14:paraId="0F39B1ED" w14:textId="77777777" w:rsidR="000C7A01" w:rsidRPr="00CB6C30" w:rsidRDefault="000C7A01" w:rsidP="000C7A01">
            <w:pPr>
              <w:rPr>
                <w:sz w:val="22"/>
                <w:szCs w:val="22"/>
              </w:rPr>
            </w:pPr>
            <w:r w:rsidRPr="00CB6C30">
              <w:rPr>
                <w:sz w:val="22"/>
                <w:szCs w:val="22"/>
              </w:rPr>
              <w:t>Тип рукава: короткий.</w:t>
            </w:r>
          </w:p>
          <w:p w14:paraId="336B80AE" w14:textId="77777777" w:rsidR="000C7A01" w:rsidRPr="00CB6C30" w:rsidRDefault="000C7A01" w:rsidP="000C7A01">
            <w:pPr>
              <w:rPr>
                <w:sz w:val="22"/>
                <w:szCs w:val="22"/>
              </w:rPr>
            </w:pPr>
            <w:r w:rsidRPr="00CB6C30">
              <w:rPr>
                <w:sz w:val="22"/>
                <w:szCs w:val="22"/>
              </w:rPr>
              <w:t>Особенности модели: отложной воротник</w:t>
            </w:r>
            <w:r>
              <w:rPr>
                <w:sz w:val="22"/>
                <w:szCs w:val="22"/>
              </w:rPr>
              <w:t>.</w:t>
            </w:r>
            <w:r w:rsidRPr="00CB6C30">
              <w:rPr>
                <w:sz w:val="22"/>
                <w:szCs w:val="22"/>
              </w:rPr>
              <w:t xml:space="preserve"> </w:t>
            </w:r>
          </w:p>
          <w:p w14:paraId="3E3453CD" w14:textId="77777777" w:rsidR="000C7A01" w:rsidRPr="00CB6C30" w:rsidRDefault="000C7A01" w:rsidP="000C7A01">
            <w:pPr>
              <w:rPr>
                <w:sz w:val="22"/>
                <w:szCs w:val="22"/>
              </w:rPr>
            </w:pPr>
            <w:r w:rsidRPr="00CB6C30">
              <w:rPr>
                <w:sz w:val="22"/>
                <w:szCs w:val="22"/>
              </w:rPr>
              <w:t xml:space="preserve">Декоративные элементы: 3 (три) пуговицы на планке. </w:t>
            </w:r>
          </w:p>
          <w:p w14:paraId="787FA8F9" w14:textId="27DD8AAE" w:rsidR="000C7A01" w:rsidRDefault="000C7A01" w:rsidP="000C7A01">
            <w:pPr>
              <w:rPr>
                <w:sz w:val="22"/>
                <w:szCs w:val="22"/>
              </w:rPr>
            </w:pPr>
            <w:r w:rsidRPr="00CB6C30">
              <w:rPr>
                <w:sz w:val="22"/>
                <w:szCs w:val="22"/>
              </w:rPr>
              <w:t>Цвет</w:t>
            </w:r>
            <w:r w:rsidRPr="000C7A01">
              <w:rPr>
                <w:sz w:val="22"/>
                <w:szCs w:val="22"/>
              </w:rPr>
              <w:t>: светлых тонов, возможно с рисунком, праздничная.</w:t>
            </w:r>
            <w:r w:rsidRPr="00CB6C30">
              <w:rPr>
                <w:sz w:val="22"/>
                <w:szCs w:val="22"/>
              </w:rPr>
              <w:t xml:space="preserve"> </w:t>
            </w:r>
          </w:p>
          <w:p w14:paraId="54825FED" w14:textId="77777777" w:rsidR="000C7A01" w:rsidRPr="00CB6C30" w:rsidRDefault="000C7A01" w:rsidP="000C7A01">
            <w:pPr>
              <w:rPr>
                <w:sz w:val="22"/>
                <w:szCs w:val="22"/>
              </w:rPr>
            </w:pPr>
            <w:r w:rsidRPr="00CB6C30">
              <w:rPr>
                <w:sz w:val="22"/>
                <w:szCs w:val="22"/>
              </w:rPr>
              <w:t>в ассортименте, по согласованию с Заказчиком.</w:t>
            </w:r>
          </w:p>
          <w:p w14:paraId="6970DBB0" w14:textId="28A6F086" w:rsidR="00F84236" w:rsidRPr="00CB6C30" w:rsidRDefault="000C7A01" w:rsidP="000C7A01">
            <w:pPr>
              <w:textAlignment w:val="center"/>
              <w:rPr>
                <w:b/>
                <w:bCs/>
                <w:sz w:val="22"/>
                <w:szCs w:val="22"/>
              </w:rPr>
            </w:pPr>
            <w:r w:rsidRPr="00CB6C30">
              <w:rPr>
                <w:sz w:val="22"/>
                <w:szCs w:val="22"/>
              </w:rPr>
              <w:t>Страна происхождения: УКАЗАТЬ</w:t>
            </w:r>
          </w:p>
        </w:tc>
        <w:tc>
          <w:tcPr>
            <w:tcW w:w="1277" w:type="dxa"/>
          </w:tcPr>
          <w:p w14:paraId="513F6E02" w14:textId="77777777" w:rsidR="007F01EE" w:rsidRDefault="000C7A01" w:rsidP="00F84236">
            <w:pPr>
              <w:jc w:val="center"/>
              <w:textAlignment w:val="center"/>
              <w:rPr>
                <w:sz w:val="22"/>
                <w:szCs w:val="22"/>
              </w:rPr>
            </w:pPr>
            <w:r>
              <w:rPr>
                <w:sz w:val="22"/>
                <w:szCs w:val="22"/>
              </w:rPr>
              <w:t>48-5 шт.</w:t>
            </w:r>
          </w:p>
          <w:p w14:paraId="2740CADB" w14:textId="16A6F4EB" w:rsidR="000C7A01" w:rsidRPr="00CB6C30" w:rsidRDefault="000C7A01" w:rsidP="00F84236">
            <w:pPr>
              <w:jc w:val="center"/>
              <w:textAlignment w:val="center"/>
              <w:rPr>
                <w:sz w:val="22"/>
                <w:szCs w:val="22"/>
              </w:rPr>
            </w:pPr>
            <w:r>
              <w:rPr>
                <w:sz w:val="22"/>
                <w:szCs w:val="22"/>
              </w:rPr>
              <w:t>52-5 шт.</w:t>
            </w:r>
          </w:p>
        </w:tc>
        <w:tc>
          <w:tcPr>
            <w:tcW w:w="973" w:type="dxa"/>
          </w:tcPr>
          <w:p w14:paraId="7BB2F1D2" w14:textId="2F2C10C6" w:rsidR="00F84236" w:rsidRPr="00CB6C30" w:rsidRDefault="00002B41" w:rsidP="00F84236">
            <w:pPr>
              <w:jc w:val="center"/>
              <w:rPr>
                <w:sz w:val="22"/>
                <w:szCs w:val="22"/>
              </w:rPr>
            </w:pPr>
            <w:r>
              <w:rPr>
                <w:sz w:val="22"/>
                <w:szCs w:val="22"/>
              </w:rPr>
              <w:t>1</w:t>
            </w:r>
            <w:r w:rsidR="000C7A01">
              <w:rPr>
                <w:sz w:val="22"/>
                <w:szCs w:val="22"/>
              </w:rPr>
              <w:t>0</w:t>
            </w:r>
            <w:r w:rsidR="00F84236">
              <w:rPr>
                <w:sz w:val="22"/>
                <w:szCs w:val="22"/>
              </w:rPr>
              <w:t xml:space="preserve"> </w:t>
            </w:r>
            <w:r w:rsidR="00F84236" w:rsidRPr="00CB6C30">
              <w:rPr>
                <w:sz w:val="22"/>
                <w:szCs w:val="22"/>
              </w:rPr>
              <w:t>шт.</w:t>
            </w:r>
          </w:p>
        </w:tc>
        <w:tc>
          <w:tcPr>
            <w:tcW w:w="841" w:type="dxa"/>
          </w:tcPr>
          <w:p w14:paraId="1AF40352" w14:textId="2E576B78" w:rsidR="00F84236" w:rsidRPr="00CB6C30" w:rsidRDefault="006626DC" w:rsidP="00F84236">
            <w:pPr>
              <w:jc w:val="center"/>
              <w:rPr>
                <w:sz w:val="22"/>
                <w:szCs w:val="22"/>
              </w:rPr>
            </w:pPr>
            <w:r>
              <w:rPr>
                <w:sz w:val="22"/>
                <w:szCs w:val="22"/>
              </w:rPr>
              <w:t>1479,33</w:t>
            </w:r>
          </w:p>
        </w:tc>
        <w:tc>
          <w:tcPr>
            <w:tcW w:w="985" w:type="dxa"/>
          </w:tcPr>
          <w:p w14:paraId="1E302859" w14:textId="5ABE65F1" w:rsidR="00F84236" w:rsidRPr="00CB6C30" w:rsidRDefault="006626DC" w:rsidP="00F84236">
            <w:pPr>
              <w:jc w:val="center"/>
              <w:rPr>
                <w:sz w:val="22"/>
                <w:szCs w:val="22"/>
              </w:rPr>
            </w:pPr>
            <w:r>
              <w:rPr>
                <w:sz w:val="22"/>
                <w:szCs w:val="22"/>
              </w:rPr>
              <w:t>14793,30</w:t>
            </w:r>
          </w:p>
        </w:tc>
      </w:tr>
      <w:tr w:rsidR="00F84236" w:rsidRPr="00CB6C30" w14:paraId="17A0104A" w14:textId="77777777" w:rsidTr="00F84236">
        <w:tc>
          <w:tcPr>
            <w:tcW w:w="665" w:type="dxa"/>
          </w:tcPr>
          <w:p w14:paraId="6CFD84F6" w14:textId="77777777" w:rsidR="00F84236" w:rsidRPr="00CB6C30" w:rsidRDefault="00F84236" w:rsidP="00F84236">
            <w:pPr>
              <w:jc w:val="center"/>
              <w:rPr>
                <w:sz w:val="22"/>
                <w:szCs w:val="22"/>
              </w:rPr>
            </w:pPr>
            <w:r>
              <w:rPr>
                <w:sz w:val="22"/>
                <w:szCs w:val="22"/>
              </w:rPr>
              <w:t>5</w:t>
            </w:r>
          </w:p>
        </w:tc>
        <w:tc>
          <w:tcPr>
            <w:tcW w:w="1590" w:type="dxa"/>
          </w:tcPr>
          <w:p w14:paraId="6F698D47" w14:textId="77777777" w:rsidR="000C7A01" w:rsidRPr="00CB6C30" w:rsidRDefault="000C7A01" w:rsidP="000C7A01">
            <w:pPr>
              <w:jc w:val="center"/>
              <w:rPr>
                <w:sz w:val="22"/>
                <w:szCs w:val="22"/>
              </w:rPr>
            </w:pPr>
            <w:r w:rsidRPr="00CB6C30">
              <w:rPr>
                <w:sz w:val="22"/>
                <w:szCs w:val="22"/>
              </w:rPr>
              <w:t>Кофта п/ш женская</w:t>
            </w:r>
          </w:p>
          <w:p w14:paraId="189DAD1B" w14:textId="3F5DD79A" w:rsidR="00F84236" w:rsidRPr="00CB6C30" w:rsidRDefault="000C7A01" w:rsidP="000C7A01">
            <w:pPr>
              <w:jc w:val="center"/>
              <w:rPr>
                <w:sz w:val="22"/>
                <w:szCs w:val="22"/>
              </w:rPr>
            </w:pPr>
            <w:r w:rsidRPr="00CB6C30">
              <w:rPr>
                <w:sz w:val="22"/>
                <w:szCs w:val="22"/>
              </w:rPr>
              <w:t>14.13.14.130</w:t>
            </w:r>
          </w:p>
        </w:tc>
        <w:tc>
          <w:tcPr>
            <w:tcW w:w="4017" w:type="dxa"/>
          </w:tcPr>
          <w:p w14:paraId="789238A5" w14:textId="77777777" w:rsidR="000C7A01" w:rsidRPr="00CB6C30" w:rsidRDefault="000C7A01" w:rsidP="000C7A01">
            <w:pPr>
              <w:textAlignment w:val="center"/>
              <w:rPr>
                <w:b/>
                <w:bCs/>
                <w:sz w:val="22"/>
                <w:szCs w:val="22"/>
              </w:rPr>
            </w:pPr>
            <w:r w:rsidRPr="00CB6C30">
              <w:rPr>
                <w:b/>
                <w:bCs/>
                <w:sz w:val="22"/>
                <w:szCs w:val="22"/>
              </w:rPr>
              <w:t>Кофта п/ш женская*</w:t>
            </w:r>
          </w:p>
          <w:p w14:paraId="1C93F752" w14:textId="77777777" w:rsidR="000C7A01" w:rsidRPr="00CB6C30" w:rsidRDefault="000C7A01" w:rsidP="000C7A01">
            <w:pPr>
              <w:textAlignment w:val="center"/>
              <w:rPr>
                <w:sz w:val="22"/>
                <w:szCs w:val="22"/>
              </w:rPr>
            </w:pPr>
            <w:r w:rsidRPr="00CB6C30">
              <w:rPr>
                <w:sz w:val="22"/>
                <w:szCs w:val="22"/>
              </w:rPr>
              <w:t>Состав: шерсть 50%, акрил 50%.</w:t>
            </w:r>
          </w:p>
          <w:p w14:paraId="7383D57C" w14:textId="77777777" w:rsidR="000C7A01" w:rsidRPr="00CB6C30" w:rsidRDefault="000C7A01" w:rsidP="000C7A01">
            <w:pPr>
              <w:textAlignment w:val="center"/>
              <w:rPr>
                <w:sz w:val="22"/>
                <w:szCs w:val="22"/>
              </w:rPr>
            </w:pPr>
            <w:r w:rsidRPr="00CB6C30">
              <w:rPr>
                <w:sz w:val="22"/>
                <w:szCs w:val="22"/>
              </w:rPr>
              <w:t>Фактура материала: вязанная.</w:t>
            </w:r>
          </w:p>
          <w:p w14:paraId="23A1E7F1" w14:textId="77777777" w:rsidR="000C7A01" w:rsidRPr="00CB6C30" w:rsidRDefault="000C7A01" w:rsidP="000C7A01">
            <w:pPr>
              <w:textAlignment w:val="center"/>
              <w:rPr>
                <w:sz w:val="22"/>
                <w:szCs w:val="22"/>
              </w:rPr>
            </w:pPr>
            <w:r w:rsidRPr="00CB6C30">
              <w:rPr>
                <w:sz w:val="22"/>
                <w:szCs w:val="22"/>
              </w:rPr>
              <w:t>Покрой: прямой.</w:t>
            </w:r>
          </w:p>
          <w:p w14:paraId="154BBFA0" w14:textId="77777777" w:rsidR="000C7A01" w:rsidRPr="00CB6C30" w:rsidRDefault="000C7A01" w:rsidP="000C7A01">
            <w:pPr>
              <w:textAlignment w:val="center"/>
              <w:rPr>
                <w:sz w:val="22"/>
                <w:szCs w:val="22"/>
              </w:rPr>
            </w:pPr>
            <w:r w:rsidRPr="00CB6C30">
              <w:rPr>
                <w:sz w:val="22"/>
                <w:szCs w:val="22"/>
              </w:rPr>
              <w:t>Вырез горловины: круглый/</w:t>
            </w:r>
            <w:r w:rsidRPr="00CB6C30">
              <w:rPr>
                <w:sz w:val="22"/>
                <w:szCs w:val="22"/>
                <w:lang w:val="en-US"/>
              </w:rPr>
              <w:t>V</w:t>
            </w:r>
            <w:r w:rsidRPr="00CB6C30">
              <w:rPr>
                <w:sz w:val="22"/>
                <w:szCs w:val="22"/>
              </w:rPr>
              <w:t>-образный.</w:t>
            </w:r>
          </w:p>
          <w:p w14:paraId="16032403" w14:textId="77777777" w:rsidR="000C7A01" w:rsidRPr="00CB6C30" w:rsidRDefault="000C7A01" w:rsidP="000C7A01">
            <w:pPr>
              <w:textAlignment w:val="center"/>
              <w:rPr>
                <w:sz w:val="22"/>
                <w:szCs w:val="22"/>
              </w:rPr>
            </w:pPr>
            <w:r w:rsidRPr="00CB6C30">
              <w:rPr>
                <w:sz w:val="22"/>
                <w:szCs w:val="22"/>
              </w:rPr>
              <w:t xml:space="preserve">Тип рукава: </w:t>
            </w:r>
            <w:proofErr w:type="spellStart"/>
            <w:r w:rsidRPr="00CB6C30">
              <w:rPr>
                <w:sz w:val="22"/>
                <w:szCs w:val="22"/>
              </w:rPr>
              <w:t>втачной</w:t>
            </w:r>
            <w:proofErr w:type="spellEnd"/>
            <w:r w:rsidRPr="00CB6C30">
              <w:rPr>
                <w:sz w:val="22"/>
                <w:szCs w:val="22"/>
              </w:rPr>
              <w:t>, полной длины, с резинкой на манжете.</w:t>
            </w:r>
          </w:p>
          <w:p w14:paraId="11893420" w14:textId="77777777" w:rsidR="000C7A01" w:rsidRPr="00CB6C30" w:rsidRDefault="000C7A01" w:rsidP="000C7A01">
            <w:pPr>
              <w:textAlignment w:val="center"/>
              <w:rPr>
                <w:sz w:val="22"/>
                <w:szCs w:val="22"/>
              </w:rPr>
            </w:pPr>
            <w:r w:rsidRPr="00CB6C30">
              <w:rPr>
                <w:sz w:val="22"/>
                <w:szCs w:val="22"/>
              </w:rPr>
              <w:t>Тип карманов: накладные.</w:t>
            </w:r>
          </w:p>
          <w:p w14:paraId="57A16978" w14:textId="77777777" w:rsidR="000C7A01" w:rsidRPr="00CB6C30" w:rsidRDefault="000C7A01" w:rsidP="000C7A01">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47814204" w14:textId="6658031F" w:rsidR="00F84236" w:rsidRPr="00CB6C30" w:rsidRDefault="000C7A01" w:rsidP="000C7A01">
            <w:pPr>
              <w:rPr>
                <w:sz w:val="22"/>
                <w:szCs w:val="22"/>
              </w:rPr>
            </w:pPr>
            <w:r w:rsidRPr="00CB6C30">
              <w:rPr>
                <w:sz w:val="22"/>
                <w:szCs w:val="22"/>
              </w:rPr>
              <w:t>Страна происхождения: УКАЗАТЬ</w:t>
            </w:r>
          </w:p>
        </w:tc>
        <w:tc>
          <w:tcPr>
            <w:tcW w:w="1277" w:type="dxa"/>
          </w:tcPr>
          <w:p w14:paraId="519B11F4" w14:textId="77777777" w:rsidR="007F01EE" w:rsidRDefault="000C7A01" w:rsidP="00F84236">
            <w:pPr>
              <w:jc w:val="center"/>
              <w:rPr>
                <w:sz w:val="22"/>
                <w:szCs w:val="22"/>
              </w:rPr>
            </w:pPr>
            <w:r>
              <w:rPr>
                <w:sz w:val="22"/>
                <w:szCs w:val="22"/>
              </w:rPr>
              <w:t>46-2 шт.</w:t>
            </w:r>
          </w:p>
          <w:p w14:paraId="3A37F604" w14:textId="77777777" w:rsidR="000C7A01" w:rsidRDefault="000C7A01" w:rsidP="00F84236">
            <w:pPr>
              <w:jc w:val="center"/>
              <w:rPr>
                <w:sz w:val="22"/>
                <w:szCs w:val="22"/>
              </w:rPr>
            </w:pPr>
            <w:r>
              <w:rPr>
                <w:sz w:val="22"/>
                <w:szCs w:val="22"/>
              </w:rPr>
              <w:t>48-3 шт.</w:t>
            </w:r>
          </w:p>
          <w:p w14:paraId="2A61423D" w14:textId="77777777" w:rsidR="000C7A01" w:rsidRDefault="000C7A01" w:rsidP="00F84236">
            <w:pPr>
              <w:jc w:val="center"/>
              <w:rPr>
                <w:sz w:val="22"/>
                <w:szCs w:val="22"/>
              </w:rPr>
            </w:pPr>
            <w:r>
              <w:rPr>
                <w:sz w:val="22"/>
                <w:szCs w:val="22"/>
              </w:rPr>
              <w:t>50-3 шт.</w:t>
            </w:r>
          </w:p>
          <w:p w14:paraId="7F9DC8BE" w14:textId="77777777" w:rsidR="000C7A01" w:rsidRDefault="000C7A01" w:rsidP="00F84236">
            <w:pPr>
              <w:jc w:val="center"/>
              <w:rPr>
                <w:sz w:val="22"/>
                <w:szCs w:val="22"/>
              </w:rPr>
            </w:pPr>
            <w:r>
              <w:rPr>
                <w:sz w:val="22"/>
                <w:szCs w:val="22"/>
              </w:rPr>
              <w:t>52-3шт.</w:t>
            </w:r>
          </w:p>
          <w:p w14:paraId="5CD79A5A" w14:textId="1EA5808D" w:rsidR="000C7A01" w:rsidRPr="00CB6C30" w:rsidRDefault="000C7A01" w:rsidP="00F84236">
            <w:pPr>
              <w:jc w:val="center"/>
              <w:rPr>
                <w:sz w:val="22"/>
                <w:szCs w:val="22"/>
              </w:rPr>
            </w:pPr>
            <w:r>
              <w:rPr>
                <w:sz w:val="22"/>
                <w:szCs w:val="22"/>
              </w:rPr>
              <w:t>54-3 шт.</w:t>
            </w:r>
          </w:p>
        </w:tc>
        <w:tc>
          <w:tcPr>
            <w:tcW w:w="973" w:type="dxa"/>
          </w:tcPr>
          <w:p w14:paraId="5649435D" w14:textId="24423B23" w:rsidR="00F84236" w:rsidRPr="00CB6C30" w:rsidRDefault="00F84236" w:rsidP="00F84236">
            <w:pPr>
              <w:jc w:val="center"/>
              <w:rPr>
                <w:sz w:val="22"/>
                <w:szCs w:val="22"/>
              </w:rPr>
            </w:pPr>
            <w:r>
              <w:rPr>
                <w:sz w:val="22"/>
                <w:szCs w:val="22"/>
              </w:rPr>
              <w:t xml:space="preserve"> </w:t>
            </w:r>
            <w:r w:rsidR="000C7A01">
              <w:rPr>
                <w:sz w:val="22"/>
                <w:szCs w:val="22"/>
              </w:rPr>
              <w:t>14</w:t>
            </w:r>
            <w:r w:rsidR="007F01EE">
              <w:rPr>
                <w:sz w:val="22"/>
                <w:szCs w:val="22"/>
              </w:rPr>
              <w:t xml:space="preserve"> </w:t>
            </w:r>
            <w:r w:rsidRPr="00CB6C30">
              <w:rPr>
                <w:sz w:val="22"/>
                <w:szCs w:val="22"/>
              </w:rPr>
              <w:t>шт.</w:t>
            </w:r>
          </w:p>
        </w:tc>
        <w:tc>
          <w:tcPr>
            <w:tcW w:w="841" w:type="dxa"/>
          </w:tcPr>
          <w:p w14:paraId="53AA2A5D" w14:textId="22E4FE41" w:rsidR="00F84236" w:rsidRPr="00CB6C30" w:rsidRDefault="006626DC" w:rsidP="00F84236">
            <w:pPr>
              <w:jc w:val="center"/>
              <w:rPr>
                <w:sz w:val="22"/>
                <w:szCs w:val="22"/>
              </w:rPr>
            </w:pPr>
            <w:r>
              <w:rPr>
                <w:sz w:val="22"/>
                <w:szCs w:val="22"/>
              </w:rPr>
              <w:t>2332,67</w:t>
            </w:r>
          </w:p>
        </w:tc>
        <w:tc>
          <w:tcPr>
            <w:tcW w:w="985" w:type="dxa"/>
          </w:tcPr>
          <w:p w14:paraId="42281AFC" w14:textId="3B721C88" w:rsidR="00F84236" w:rsidRPr="00CB6C30" w:rsidRDefault="006626DC" w:rsidP="00F84236">
            <w:pPr>
              <w:jc w:val="center"/>
              <w:rPr>
                <w:sz w:val="22"/>
                <w:szCs w:val="22"/>
              </w:rPr>
            </w:pPr>
            <w:r>
              <w:rPr>
                <w:sz w:val="22"/>
                <w:szCs w:val="22"/>
              </w:rPr>
              <w:t>32657,38</w:t>
            </w:r>
          </w:p>
        </w:tc>
      </w:tr>
      <w:tr w:rsidR="00F84236" w:rsidRPr="00CB6C30" w14:paraId="1C8DF389" w14:textId="77777777" w:rsidTr="00F84236">
        <w:tc>
          <w:tcPr>
            <w:tcW w:w="665" w:type="dxa"/>
          </w:tcPr>
          <w:p w14:paraId="729D9915" w14:textId="77777777" w:rsidR="00F84236" w:rsidRPr="00CB6C30" w:rsidRDefault="00F84236" w:rsidP="00F84236">
            <w:pPr>
              <w:jc w:val="center"/>
              <w:rPr>
                <w:sz w:val="22"/>
                <w:szCs w:val="22"/>
              </w:rPr>
            </w:pPr>
            <w:r>
              <w:rPr>
                <w:sz w:val="22"/>
                <w:szCs w:val="22"/>
              </w:rPr>
              <w:t>6</w:t>
            </w:r>
          </w:p>
        </w:tc>
        <w:tc>
          <w:tcPr>
            <w:tcW w:w="1590" w:type="dxa"/>
          </w:tcPr>
          <w:p w14:paraId="469C1704" w14:textId="77777777" w:rsidR="000C7A01" w:rsidRPr="00CB6C30" w:rsidRDefault="000C7A01" w:rsidP="000C7A01">
            <w:pPr>
              <w:jc w:val="center"/>
              <w:rPr>
                <w:sz w:val="22"/>
                <w:szCs w:val="22"/>
              </w:rPr>
            </w:pPr>
            <w:r w:rsidRPr="00CB6C30">
              <w:rPr>
                <w:sz w:val="22"/>
                <w:szCs w:val="22"/>
              </w:rPr>
              <w:t xml:space="preserve">Джемпер </w:t>
            </w:r>
            <w:r w:rsidRPr="00CB6C30">
              <w:rPr>
                <w:sz w:val="22"/>
                <w:szCs w:val="22"/>
              </w:rPr>
              <w:lastRenderedPageBreak/>
              <w:t>мужской</w:t>
            </w:r>
          </w:p>
          <w:p w14:paraId="527FA30B" w14:textId="6D2BC4ED" w:rsidR="00F84236" w:rsidRPr="00CB6C30" w:rsidRDefault="000C7A01" w:rsidP="000C7A01">
            <w:pPr>
              <w:jc w:val="center"/>
              <w:rPr>
                <w:sz w:val="22"/>
                <w:szCs w:val="22"/>
              </w:rPr>
            </w:pPr>
            <w:r w:rsidRPr="00CB6C30">
              <w:rPr>
                <w:sz w:val="22"/>
                <w:szCs w:val="22"/>
              </w:rPr>
              <w:t>14.39.10.110</w:t>
            </w:r>
          </w:p>
        </w:tc>
        <w:tc>
          <w:tcPr>
            <w:tcW w:w="4017" w:type="dxa"/>
          </w:tcPr>
          <w:p w14:paraId="4DB34E38" w14:textId="77777777" w:rsidR="000C7A01" w:rsidRPr="00CB6C30" w:rsidRDefault="000C7A01" w:rsidP="000C7A01">
            <w:pPr>
              <w:textAlignment w:val="center"/>
              <w:rPr>
                <w:b/>
                <w:bCs/>
                <w:sz w:val="22"/>
                <w:szCs w:val="22"/>
              </w:rPr>
            </w:pPr>
            <w:r w:rsidRPr="00CB6C30">
              <w:rPr>
                <w:b/>
                <w:bCs/>
                <w:sz w:val="22"/>
                <w:szCs w:val="22"/>
              </w:rPr>
              <w:lastRenderedPageBreak/>
              <w:t>Джемпер полушерстяной мужской*</w:t>
            </w:r>
          </w:p>
          <w:p w14:paraId="72CC9070" w14:textId="77777777" w:rsidR="000C7A01" w:rsidRPr="00CB6C30" w:rsidRDefault="000C7A01" w:rsidP="000C7A01">
            <w:pPr>
              <w:textAlignment w:val="center"/>
              <w:rPr>
                <w:sz w:val="22"/>
                <w:szCs w:val="22"/>
              </w:rPr>
            </w:pPr>
            <w:r w:rsidRPr="00CB6C30">
              <w:rPr>
                <w:sz w:val="22"/>
                <w:szCs w:val="22"/>
              </w:rPr>
              <w:lastRenderedPageBreak/>
              <w:t>Состав: шерсть 30%, акрил 70%.</w:t>
            </w:r>
          </w:p>
          <w:p w14:paraId="2CCDFE38" w14:textId="77777777" w:rsidR="000C7A01" w:rsidRPr="00CB6C30" w:rsidRDefault="000C7A01" w:rsidP="000C7A01">
            <w:pPr>
              <w:textAlignment w:val="center"/>
              <w:rPr>
                <w:sz w:val="22"/>
                <w:szCs w:val="22"/>
              </w:rPr>
            </w:pPr>
            <w:r w:rsidRPr="00CB6C30">
              <w:rPr>
                <w:sz w:val="22"/>
                <w:szCs w:val="22"/>
              </w:rPr>
              <w:t>Покрой: прямой.</w:t>
            </w:r>
          </w:p>
          <w:p w14:paraId="759E629D" w14:textId="77777777" w:rsidR="000C7A01" w:rsidRPr="00CB6C30" w:rsidRDefault="000C7A01" w:rsidP="000C7A01">
            <w:pPr>
              <w:textAlignment w:val="center"/>
              <w:rPr>
                <w:sz w:val="22"/>
                <w:szCs w:val="22"/>
              </w:rPr>
            </w:pPr>
            <w:r w:rsidRPr="00CB6C30">
              <w:rPr>
                <w:sz w:val="22"/>
                <w:szCs w:val="22"/>
              </w:rPr>
              <w:t>Вырез горловины: круглый/</w:t>
            </w:r>
            <w:r w:rsidRPr="00CB6C30">
              <w:rPr>
                <w:sz w:val="22"/>
                <w:szCs w:val="22"/>
                <w:lang w:val="en-US"/>
              </w:rPr>
              <w:t>V</w:t>
            </w:r>
            <w:r w:rsidRPr="00CB6C30">
              <w:rPr>
                <w:sz w:val="22"/>
                <w:szCs w:val="22"/>
              </w:rPr>
              <w:t>-образный.</w:t>
            </w:r>
          </w:p>
          <w:p w14:paraId="583A0AAF" w14:textId="77777777" w:rsidR="000C7A01" w:rsidRPr="00CB6C30" w:rsidRDefault="000C7A01" w:rsidP="000C7A01">
            <w:pPr>
              <w:textAlignment w:val="center"/>
              <w:rPr>
                <w:sz w:val="22"/>
                <w:szCs w:val="22"/>
              </w:rPr>
            </w:pPr>
            <w:r w:rsidRPr="00CB6C30">
              <w:rPr>
                <w:sz w:val="22"/>
                <w:szCs w:val="22"/>
              </w:rPr>
              <w:t xml:space="preserve">Тип рукава: </w:t>
            </w:r>
            <w:proofErr w:type="spellStart"/>
            <w:r w:rsidRPr="00CB6C30">
              <w:rPr>
                <w:sz w:val="22"/>
                <w:szCs w:val="22"/>
              </w:rPr>
              <w:t>втачной</w:t>
            </w:r>
            <w:proofErr w:type="spellEnd"/>
            <w:r w:rsidRPr="00CB6C30">
              <w:rPr>
                <w:sz w:val="22"/>
                <w:szCs w:val="22"/>
              </w:rPr>
              <w:t>, полной длины.</w:t>
            </w:r>
          </w:p>
          <w:p w14:paraId="45B8B9E9" w14:textId="0DB3C05A" w:rsidR="000C7A01" w:rsidRPr="00CB6C30" w:rsidRDefault="000C7A01" w:rsidP="000C7A01">
            <w:pPr>
              <w:textAlignment w:val="center"/>
              <w:rPr>
                <w:sz w:val="22"/>
                <w:szCs w:val="22"/>
              </w:rPr>
            </w:pPr>
            <w:r w:rsidRPr="000C7A01">
              <w:rPr>
                <w:sz w:val="22"/>
                <w:szCs w:val="22"/>
              </w:rPr>
              <w:t>Особенности модели: на пуговицах</w:t>
            </w:r>
            <w:r>
              <w:rPr>
                <w:sz w:val="22"/>
                <w:szCs w:val="22"/>
              </w:rPr>
              <w:t>.</w:t>
            </w:r>
          </w:p>
          <w:p w14:paraId="5AC0ED6B" w14:textId="77777777" w:rsidR="000C7A01" w:rsidRPr="00CB6C30" w:rsidRDefault="000C7A01" w:rsidP="000C7A01">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33A84149" w14:textId="3661108B" w:rsidR="00F84236" w:rsidRPr="00CB6C30" w:rsidRDefault="000C7A01" w:rsidP="000C7A01">
            <w:pPr>
              <w:textAlignment w:val="center"/>
              <w:rPr>
                <w:b/>
                <w:bCs/>
                <w:sz w:val="22"/>
                <w:szCs w:val="22"/>
              </w:rPr>
            </w:pPr>
            <w:r w:rsidRPr="00CB6C30">
              <w:rPr>
                <w:sz w:val="22"/>
                <w:szCs w:val="22"/>
              </w:rPr>
              <w:t>Страна происхождения: УКАЗАТЬ</w:t>
            </w:r>
          </w:p>
        </w:tc>
        <w:tc>
          <w:tcPr>
            <w:tcW w:w="1277" w:type="dxa"/>
          </w:tcPr>
          <w:p w14:paraId="4282EAB0" w14:textId="77777777" w:rsidR="00A80E7F" w:rsidRDefault="000C7A01" w:rsidP="00F84236">
            <w:pPr>
              <w:jc w:val="center"/>
              <w:textAlignment w:val="center"/>
              <w:rPr>
                <w:sz w:val="22"/>
                <w:szCs w:val="22"/>
              </w:rPr>
            </w:pPr>
            <w:r>
              <w:rPr>
                <w:sz w:val="22"/>
                <w:szCs w:val="22"/>
              </w:rPr>
              <w:lastRenderedPageBreak/>
              <w:t>48-3 шт.</w:t>
            </w:r>
          </w:p>
          <w:p w14:paraId="16434C89" w14:textId="77777777" w:rsidR="000C7A01" w:rsidRDefault="000C7A01" w:rsidP="00F84236">
            <w:pPr>
              <w:jc w:val="center"/>
              <w:textAlignment w:val="center"/>
              <w:rPr>
                <w:sz w:val="22"/>
                <w:szCs w:val="22"/>
              </w:rPr>
            </w:pPr>
            <w:r>
              <w:rPr>
                <w:sz w:val="22"/>
                <w:szCs w:val="22"/>
              </w:rPr>
              <w:lastRenderedPageBreak/>
              <w:t>50- шт.</w:t>
            </w:r>
          </w:p>
          <w:p w14:paraId="57581BBB" w14:textId="7764234A" w:rsidR="000C7A01" w:rsidRPr="00CB6C30" w:rsidRDefault="000C7A01" w:rsidP="00F84236">
            <w:pPr>
              <w:jc w:val="center"/>
              <w:textAlignment w:val="center"/>
              <w:rPr>
                <w:sz w:val="22"/>
                <w:szCs w:val="22"/>
              </w:rPr>
            </w:pPr>
            <w:r>
              <w:rPr>
                <w:sz w:val="22"/>
                <w:szCs w:val="22"/>
              </w:rPr>
              <w:t>58-3 шт.</w:t>
            </w:r>
          </w:p>
        </w:tc>
        <w:tc>
          <w:tcPr>
            <w:tcW w:w="973" w:type="dxa"/>
          </w:tcPr>
          <w:p w14:paraId="6A2CCB9E" w14:textId="5067A3F3" w:rsidR="00F84236" w:rsidRPr="00CB6C30" w:rsidRDefault="000C7A01" w:rsidP="00F84236">
            <w:pPr>
              <w:jc w:val="center"/>
              <w:rPr>
                <w:sz w:val="22"/>
                <w:szCs w:val="22"/>
              </w:rPr>
            </w:pPr>
            <w:r>
              <w:rPr>
                <w:sz w:val="22"/>
                <w:szCs w:val="22"/>
              </w:rPr>
              <w:lastRenderedPageBreak/>
              <w:t>8</w:t>
            </w:r>
            <w:r w:rsidR="00F84236">
              <w:rPr>
                <w:sz w:val="22"/>
                <w:szCs w:val="22"/>
              </w:rPr>
              <w:t xml:space="preserve"> </w:t>
            </w:r>
            <w:r w:rsidR="00F84236" w:rsidRPr="00CB6C30">
              <w:rPr>
                <w:sz w:val="22"/>
                <w:szCs w:val="22"/>
              </w:rPr>
              <w:t>шт.</w:t>
            </w:r>
          </w:p>
        </w:tc>
        <w:tc>
          <w:tcPr>
            <w:tcW w:w="841" w:type="dxa"/>
          </w:tcPr>
          <w:p w14:paraId="538C61CF" w14:textId="290D2F20" w:rsidR="00F84236" w:rsidRPr="00CB6C30" w:rsidRDefault="006626DC" w:rsidP="00F84236">
            <w:pPr>
              <w:jc w:val="center"/>
              <w:rPr>
                <w:sz w:val="22"/>
                <w:szCs w:val="22"/>
              </w:rPr>
            </w:pPr>
            <w:r>
              <w:rPr>
                <w:sz w:val="22"/>
                <w:szCs w:val="22"/>
              </w:rPr>
              <w:t>1927,33</w:t>
            </w:r>
          </w:p>
        </w:tc>
        <w:tc>
          <w:tcPr>
            <w:tcW w:w="985" w:type="dxa"/>
          </w:tcPr>
          <w:p w14:paraId="4B91343D" w14:textId="30B8D326" w:rsidR="00F84236" w:rsidRPr="00CB6C30" w:rsidRDefault="006626DC" w:rsidP="00F84236">
            <w:pPr>
              <w:jc w:val="center"/>
              <w:rPr>
                <w:sz w:val="22"/>
                <w:szCs w:val="22"/>
              </w:rPr>
            </w:pPr>
            <w:r>
              <w:rPr>
                <w:sz w:val="22"/>
                <w:szCs w:val="22"/>
              </w:rPr>
              <w:t>15418,64</w:t>
            </w:r>
          </w:p>
        </w:tc>
      </w:tr>
      <w:tr w:rsidR="00F84236" w:rsidRPr="00CB6C30" w14:paraId="3C8F4756" w14:textId="77777777" w:rsidTr="00F84236">
        <w:tc>
          <w:tcPr>
            <w:tcW w:w="665" w:type="dxa"/>
          </w:tcPr>
          <w:p w14:paraId="0CC48D6A" w14:textId="77777777" w:rsidR="00F84236" w:rsidRPr="00CB6C30" w:rsidRDefault="00F84236" w:rsidP="00F84236">
            <w:pPr>
              <w:jc w:val="center"/>
              <w:rPr>
                <w:sz w:val="22"/>
                <w:szCs w:val="22"/>
              </w:rPr>
            </w:pPr>
            <w:r>
              <w:rPr>
                <w:sz w:val="22"/>
                <w:szCs w:val="22"/>
              </w:rPr>
              <w:t>7</w:t>
            </w:r>
          </w:p>
        </w:tc>
        <w:tc>
          <w:tcPr>
            <w:tcW w:w="1590" w:type="dxa"/>
          </w:tcPr>
          <w:p w14:paraId="552A63F7" w14:textId="77777777" w:rsidR="009A12BE" w:rsidRPr="00CB6C30" w:rsidRDefault="009A12BE" w:rsidP="009A12BE">
            <w:pPr>
              <w:jc w:val="center"/>
              <w:rPr>
                <w:sz w:val="22"/>
                <w:szCs w:val="22"/>
              </w:rPr>
            </w:pPr>
            <w:r w:rsidRPr="00CB6C30">
              <w:rPr>
                <w:sz w:val="22"/>
                <w:szCs w:val="22"/>
              </w:rPr>
              <w:t>Майка женская</w:t>
            </w:r>
          </w:p>
          <w:p w14:paraId="0743F50D" w14:textId="5649CFD9" w:rsidR="00F84236" w:rsidRPr="00CB6C30" w:rsidRDefault="009A12BE" w:rsidP="009A12BE">
            <w:pPr>
              <w:jc w:val="center"/>
              <w:rPr>
                <w:sz w:val="22"/>
                <w:szCs w:val="22"/>
              </w:rPr>
            </w:pPr>
            <w:r w:rsidRPr="00CB6C30">
              <w:rPr>
                <w:sz w:val="22"/>
                <w:szCs w:val="22"/>
              </w:rPr>
              <w:t>14.14.30.120</w:t>
            </w:r>
          </w:p>
        </w:tc>
        <w:tc>
          <w:tcPr>
            <w:tcW w:w="4017" w:type="dxa"/>
          </w:tcPr>
          <w:p w14:paraId="24DEB7F2" w14:textId="77777777" w:rsidR="009A12BE" w:rsidRPr="00CB6C30" w:rsidRDefault="009A12BE" w:rsidP="009A12BE">
            <w:pPr>
              <w:textAlignment w:val="center"/>
              <w:rPr>
                <w:b/>
                <w:bCs/>
                <w:sz w:val="22"/>
                <w:szCs w:val="22"/>
              </w:rPr>
            </w:pPr>
            <w:r w:rsidRPr="00CB6C30">
              <w:rPr>
                <w:b/>
                <w:bCs/>
                <w:sz w:val="22"/>
                <w:szCs w:val="22"/>
              </w:rPr>
              <w:t>Майка женская*</w:t>
            </w:r>
          </w:p>
          <w:p w14:paraId="0F4372C5" w14:textId="77777777" w:rsidR="009A12BE" w:rsidRPr="00CB6C30" w:rsidRDefault="009A12BE" w:rsidP="009A12BE">
            <w:pPr>
              <w:textAlignment w:val="center"/>
              <w:rPr>
                <w:sz w:val="22"/>
                <w:szCs w:val="22"/>
              </w:rPr>
            </w:pPr>
            <w:r w:rsidRPr="00CB6C30">
              <w:rPr>
                <w:sz w:val="22"/>
                <w:szCs w:val="22"/>
              </w:rPr>
              <w:t>Состав: хлопок 100%</w:t>
            </w:r>
          </w:p>
          <w:p w14:paraId="2996975B" w14:textId="77777777" w:rsidR="009A12BE" w:rsidRPr="00CB6C30" w:rsidRDefault="009A12BE" w:rsidP="009A12BE">
            <w:pPr>
              <w:textAlignment w:val="center"/>
              <w:rPr>
                <w:sz w:val="22"/>
                <w:szCs w:val="22"/>
              </w:rPr>
            </w:pPr>
            <w:r w:rsidRPr="00CB6C30">
              <w:rPr>
                <w:sz w:val="22"/>
                <w:szCs w:val="22"/>
              </w:rPr>
              <w:t>Фактура материала: плотная.</w:t>
            </w:r>
          </w:p>
          <w:p w14:paraId="113942D9" w14:textId="77777777" w:rsidR="009A12BE" w:rsidRPr="00CB6C30" w:rsidRDefault="009A12BE" w:rsidP="009A12BE">
            <w:pPr>
              <w:textAlignment w:val="center"/>
              <w:rPr>
                <w:sz w:val="22"/>
                <w:szCs w:val="22"/>
              </w:rPr>
            </w:pPr>
            <w:r w:rsidRPr="00CB6C30">
              <w:rPr>
                <w:sz w:val="22"/>
                <w:szCs w:val="22"/>
              </w:rPr>
              <w:t>Покрой: удлиненная.</w:t>
            </w:r>
          </w:p>
          <w:p w14:paraId="5CC62891" w14:textId="77777777" w:rsidR="009A12BE" w:rsidRPr="00CB6C30" w:rsidRDefault="009A12BE" w:rsidP="009A12BE">
            <w:pPr>
              <w:textAlignment w:val="center"/>
              <w:rPr>
                <w:sz w:val="22"/>
                <w:szCs w:val="22"/>
              </w:rPr>
            </w:pPr>
            <w:r w:rsidRPr="00CB6C30">
              <w:rPr>
                <w:sz w:val="22"/>
                <w:szCs w:val="22"/>
              </w:rPr>
              <w:t>Вырез горловины: округлый.</w:t>
            </w:r>
          </w:p>
          <w:p w14:paraId="390F232F" w14:textId="77777777" w:rsidR="009A12BE" w:rsidRPr="00CB6C30" w:rsidRDefault="009A12BE" w:rsidP="009A12BE">
            <w:pPr>
              <w:textAlignment w:val="center"/>
              <w:rPr>
                <w:sz w:val="22"/>
                <w:szCs w:val="22"/>
              </w:rPr>
            </w:pPr>
            <w:r w:rsidRPr="00CB6C30">
              <w:rPr>
                <w:sz w:val="22"/>
                <w:szCs w:val="22"/>
              </w:rPr>
              <w:t>Особенности белья: без боковых швов.</w:t>
            </w:r>
          </w:p>
          <w:p w14:paraId="14C59A1E" w14:textId="77777777" w:rsidR="009A12BE" w:rsidRPr="00CB6C30" w:rsidRDefault="009A12BE" w:rsidP="009A12BE">
            <w:pPr>
              <w:textAlignment w:val="center"/>
              <w:rPr>
                <w:sz w:val="22"/>
                <w:szCs w:val="22"/>
              </w:rPr>
            </w:pPr>
            <w:r w:rsidRPr="00CB6C30">
              <w:rPr>
                <w:sz w:val="22"/>
                <w:szCs w:val="22"/>
              </w:rPr>
              <w:t xml:space="preserve">Цвет: однотонный, в ассортименте. </w:t>
            </w:r>
          </w:p>
          <w:p w14:paraId="697576F9" w14:textId="7BB634C8" w:rsidR="00F84236" w:rsidRPr="00CB6C30" w:rsidRDefault="009A12BE" w:rsidP="009A12BE">
            <w:pPr>
              <w:rPr>
                <w:sz w:val="22"/>
                <w:szCs w:val="22"/>
              </w:rPr>
            </w:pPr>
            <w:r w:rsidRPr="00CB6C30">
              <w:rPr>
                <w:sz w:val="22"/>
                <w:szCs w:val="22"/>
              </w:rPr>
              <w:t>Страна происхождения: УКАЗАТЬ</w:t>
            </w:r>
          </w:p>
        </w:tc>
        <w:tc>
          <w:tcPr>
            <w:tcW w:w="1277" w:type="dxa"/>
          </w:tcPr>
          <w:p w14:paraId="566B47F7" w14:textId="77777777" w:rsidR="00A80E7F" w:rsidRDefault="009A12BE" w:rsidP="00F84236">
            <w:pPr>
              <w:jc w:val="center"/>
              <w:rPr>
                <w:sz w:val="22"/>
                <w:szCs w:val="22"/>
              </w:rPr>
            </w:pPr>
            <w:r>
              <w:rPr>
                <w:sz w:val="22"/>
                <w:szCs w:val="22"/>
              </w:rPr>
              <w:t>44-6 шт.</w:t>
            </w:r>
          </w:p>
          <w:p w14:paraId="7BF13389" w14:textId="77777777" w:rsidR="009A12BE" w:rsidRDefault="009A12BE" w:rsidP="00F84236">
            <w:pPr>
              <w:jc w:val="center"/>
              <w:rPr>
                <w:sz w:val="22"/>
                <w:szCs w:val="22"/>
              </w:rPr>
            </w:pPr>
            <w:r>
              <w:rPr>
                <w:sz w:val="22"/>
                <w:szCs w:val="22"/>
              </w:rPr>
              <w:t>46-6 шт.</w:t>
            </w:r>
          </w:p>
          <w:p w14:paraId="5B2377C1" w14:textId="77777777" w:rsidR="009A12BE" w:rsidRDefault="009A12BE" w:rsidP="00F84236">
            <w:pPr>
              <w:jc w:val="center"/>
              <w:rPr>
                <w:sz w:val="22"/>
                <w:szCs w:val="22"/>
              </w:rPr>
            </w:pPr>
            <w:r>
              <w:rPr>
                <w:sz w:val="22"/>
                <w:szCs w:val="22"/>
              </w:rPr>
              <w:t>48-6 шт.</w:t>
            </w:r>
          </w:p>
          <w:p w14:paraId="1B8E6B63" w14:textId="1BA0A328" w:rsidR="009A12BE" w:rsidRPr="00CB6C30" w:rsidRDefault="009A12BE" w:rsidP="00F84236">
            <w:pPr>
              <w:jc w:val="center"/>
              <w:rPr>
                <w:sz w:val="22"/>
                <w:szCs w:val="22"/>
              </w:rPr>
            </w:pPr>
            <w:r>
              <w:rPr>
                <w:sz w:val="22"/>
                <w:szCs w:val="22"/>
              </w:rPr>
              <w:t>60-6 шт.</w:t>
            </w:r>
          </w:p>
        </w:tc>
        <w:tc>
          <w:tcPr>
            <w:tcW w:w="973" w:type="dxa"/>
          </w:tcPr>
          <w:p w14:paraId="41BA6BF6" w14:textId="3611005D" w:rsidR="00F84236" w:rsidRPr="00CB6C30" w:rsidRDefault="009A12BE" w:rsidP="00F84236">
            <w:pPr>
              <w:jc w:val="center"/>
              <w:rPr>
                <w:sz w:val="22"/>
                <w:szCs w:val="22"/>
              </w:rPr>
            </w:pPr>
            <w:r>
              <w:rPr>
                <w:sz w:val="22"/>
                <w:szCs w:val="22"/>
              </w:rPr>
              <w:t>24</w:t>
            </w:r>
            <w:r w:rsidR="00F84236">
              <w:rPr>
                <w:sz w:val="22"/>
                <w:szCs w:val="22"/>
              </w:rPr>
              <w:t xml:space="preserve"> </w:t>
            </w:r>
            <w:r w:rsidR="00F84236" w:rsidRPr="00CB6C30">
              <w:rPr>
                <w:sz w:val="22"/>
                <w:szCs w:val="22"/>
              </w:rPr>
              <w:t>шт.</w:t>
            </w:r>
          </w:p>
        </w:tc>
        <w:tc>
          <w:tcPr>
            <w:tcW w:w="841" w:type="dxa"/>
          </w:tcPr>
          <w:p w14:paraId="27CCA2A5" w14:textId="5AA9C460" w:rsidR="00F84236" w:rsidRPr="00CB6C30" w:rsidRDefault="006626DC" w:rsidP="00F84236">
            <w:pPr>
              <w:jc w:val="center"/>
              <w:rPr>
                <w:sz w:val="22"/>
                <w:szCs w:val="22"/>
              </w:rPr>
            </w:pPr>
            <w:r>
              <w:rPr>
                <w:sz w:val="22"/>
                <w:szCs w:val="22"/>
              </w:rPr>
              <w:t>510,00</w:t>
            </w:r>
          </w:p>
        </w:tc>
        <w:tc>
          <w:tcPr>
            <w:tcW w:w="985" w:type="dxa"/>
          </w:tcPr>
          <w:p w14:paraId="70886B74" w14:textId="1F1F866E" w:rsidR="00F84236" w:rsidRPr="00CB6C30" w:rsidRDefault="006626DC" w:rsidP="00F84236">
            <w:pPr>
              <w:jc w:val="center"/>
              <w:rPr>
                <w:sz w:val="22"/>
                <w:szCs w:val="22"/>
              </w:rPr>
            </w:pPr>
            <w:r>
              <w:rPr>
                <w:sz w:val="22"/>
                <w:szCs w:val="22"/>
              </w:rPr>
              <w:t>12240,00</w:t>
            </w:r>
          </w:p>
        </w:tc>
      </w:tr>
      <w:tr w:rsidR="00F84236" w:rsidRPr="00CB6C30" w14:paraId="2F7D781A" w14:textId="77777777" w:rsidTr="00F84236">
        <w:tc>
          <w:tcPr>
            <w:tcW w:w="665" w:type="dxa"/>
          </w:tcPr>
          <w:p w14:paraId="5FB0945E" w14:textId="77777777" w:rsidR="00F84236" w:rsidRPr="00CB6C30" w:rsidRDefault="00F84236" w:rsidP="00F84236">
            <w:pPr>
              <w:jc w:val="center"/>
              <w:rPr>
                <w:sz w:val="22"/>
                <w:szCs w:val="22"/>
              </w:rPr>
            </w:pPr>
            <w:r>
              <w:rPr>
                <w:sz w:val="22"/>
                <w:szCs w:val="22"/>
              </w:rPr>
              <w:t>8</w:t>
            </w:r>
          </w:p>
        </w:tc>
        <w:tc>
          <w:tcPr>
            <w:tcW w:w="1590" w:type="dxa"/>
          </w:tcPr>
          <w:p w14:paraId="4E5C1287" w14:textId="77777777" w:rsidR="009A12BE" w:rsidRPr="00CB6C30" w:rsidRDefault="009A12BE" w:rsidP="009A12BE">
            <w:pPr>
              <w:jc w:val="center"/>
              <w:rPr>
                <w:sz w:val="22"/>
                <w:szCs w:val="22"/>
              </w:rPr>
            </w:pPr>
            <w:r w:rsidRPr="00CB6C30">
              <w:rPr>
                <w:sz w:val="22"/>
                <w:szCs w:val="22"/>
              </w:rPr>
              <w:t>Брюки х/б мужские</w:t>
            </w:r>
          </w:p>
          <w:p w14:paraId="61ADBC6E" w14:textId="3D3F961E" w:rsidR="00F84236" w:rsidRPr="00CB6C30" w:rsidRDefault="009A12BE" w:rsidP="009A12BE">
            <w:pPr>
              <w:jc w:val="center"/>
              <w:rPr>
                <w:sz w:val="22"/>
                <w:szCs w:val="22"/>
              </w:rPr>
            </w:pPr>
            <w:r w:rsidRPr="00CB6C30">
              <w:rPr>
                <w:sz w:val="22"/>
                <w:szCs w:val="22"/>
              </w:rPr>
              <w:t>14.13.24.110</w:t>
            </w:r>
          </w:p>
        </w:tc>
        <w:tc>
          <w:tcPr>
            <w:tcW w:w="4017" w:type="dxa"/>
          </w:tcPr>
          <w:p w14:paraId="4A59F8B0" w14:textId="77777777" w:rsidR="009A12BE" w:rsidRPr="00CB6C30" w:rsidRDefault="009A12BE" w:rsidP="009A12BE">
            <w:pPr>
              <w:jc w:val="both"/>
              <w:textAlignment w:val="center"/>
              <w:rPr>
                <w:b/>
                <w:bCs/>
                <w:sz w:val="22"/>
                <w:szCs w:val="22"/>
              </w:rPr>
            </w:pPr>
            <w:r w:rsidRPr="00CB6C30">
              <w:rPr>
                <w:b/>
                <w:bCs/>
                <w:sz w:val="22"/>
                <w:szCs w:val="22"/>
              </w:rPr>
              <w:t>Мужские повседневные брюки*</w:t>
            </w:r>
          </w:p>
          <w:p w14:paraId="78A64975" w14:textId="77777777" w:rsidR="009A12BE" w:rsidRPr="00CB6C30" w:rsidRDefault="009A12BE" w:rsidP="009A12BE">
            <w:pPr>
              <w:jc w:val="both"/>
              <w:textAlignment w:val="center"/>
              <w:rPr>
                <w:sz w:val="22"/>
                <w:szCs w:val="22"/>
              </w:rPr>
            </w:pPr>
            <w:r w:rsidRPr="00CB6C30">
              <w:rPr>
                <w:sz w:val="22"/>
                <w:szCs w:val="22"/>
              </w:rPr>
              <w:t>Состав: хлопок 100%.</w:t>
            </w:r>
          </w:p>
          <w:p w14:paraId="1E5CFF53" w14:textId="77777777" w:rsidR="009A12BE" w:rsidRPr="00CB6C30" w:rsidRDefault="009A12BE" w:rsidP="009A12BE">
            <w:pPr>
              <w:textAlignment w:val="center"/>
              <w:rPr>
                <w:sz w:val="22"/>
                <w:szCs w:val="22"/>
              </w:rPr>
            </w:pPr>
            <w:r w:rsidRPr="00CB6C30">
              <w:rPr>
                <w:sz w:val="22"/>
                <w:szCs w:val="22"/>
              </w:rPr>
              <w:t>Покрой: прямой.</w:t>
            </w:r>
          </w:p>
          <w:p w14:paraId="70BBC354" w14:textId="77777777" w:rsidR="009A12BE" w:rsidRPr="00CB6C30" w:rsidRDefault="009A12BE" w:rsidP="009A12BE">
            <w:pPr>
              <w:textAlignment w:val="center"/>
              <w:rPr>
                <w:sz w:val="22"/>
                <w:szCs w:val="22"/>
              </w:rPr>
            </w:pPr>
            <w:r w:rsidRPr="00CB6C30">
              <w:rPr>
                <w:sz w:val="22"/>
                <w:szCs w:val="22"/>
              </w:rPr>
              <w:t>Тип посадки: высокая.</w:t>
            </w:r>
          </w:p>
          <w:p w14:paraId="6E4165D9" w14:textId="77777777" w:rsidR="009A12BE" w:rsidRPr="00CB6C30" w:rsidRDefault="009A12BE" w:rsidP="009A12BE">
            <w:pPr>
              <w:textAlignment w:val="center"/>
              <w:rPr>
                <w:sz w:val="22"/>
                <w:szCs w:val="22"/>
              </w:rPr>
            </w:pPr>
            <w:r w:rsidRPr="00CB6C30">
              <w:rPr>
                <w:sz w:val="22"/>
                <w:szCs w:val="22"/>
              </w:rPr>
              <w:t>Тип карманов: прорезные, в шве, накладные сзади.</w:t>
            </w:r>
          </w:p>
          <w:p w14:paraId="5DED2B3E" w14:textId="77777777" w:rsidR="009A12BE" w:rsidRPr="00CB6C30" w:rsidRDefault="009A12BE" w:rsidP="009A12BE">
            <w:pPr>
              <w:textAlignment w:val="center"/>
              <w:rPr>
                <w:sz w:val="22"/>
                <w:szCs w:val="22"/>
              </w:rPr>
            </w:pPr>
            <w:r w:rsidRPr="00CB6C30">
              <w:rPr>
                <w:sz w:val="22"/>
                <w:szCs w:val="22"/>
              </w:rPr>
              <w:t>Имитация гульфика.</w:t>
            </w:r>
          </w:p>
          <w:p w14:paraId="6EA0DBA3" w14:textId="77777777" w:rsidR="009A12BE" w:rsidRPr="00CB6C30" w:rsidRDefault="009A12BE" w:rsidP="009A12BE">
            <w:pPr>
              <w:textAlignment w:val="center"/>
              <w:rPr>
                <w:sz w:val="22"/>
                <w:szCs w:val="22"/>
              </w:rPr>
            </w:pPr>
            <w:r w:rsidRPr="00CB6C30">
              <w:rPr>
                <w:sz w:val="22"/>
                <w:szCs w:val="22"/>
              </w:rPr>
              <w:t>Вид застежки: резинка, завязки.</w:t>
            </w:r>
          </w:p>
          <w:p w14:paraId="2C16EE8F" w14:textId="77777777" w:rsidR="009A12BE" w:rsidRPr="00CB6C30" w:rsidRDefault="009A12BE" w:rsidP="009A12BE">
            <w:pPr>
              <w:textAlignment w:val="center"/>
              <w:rPr>
                <w:sz w:val="22"/>
                <w:szCs w:val="22"/>
              </w:rPr>
            </w:pPr>
            <w:r w:rsidRPr="00CB6C30">
              <w:rPr>
                <w:sz w:val="22"/>
                <w:szCs w:val="22"/>
              </w:rPr>
              <w:t>Цвет: под джинсу.</w:t>
            </w:r>
          </w:p>
          <w:p w14:paraId="0D054284" w14:textId="06CA9E9F" w:rsidR="00F84236" w:rsidRPr="00CB6C30" w:rsidRDefault="009A12BE" w:rsidP="009A12BE">
            <w:pPr>
              <w:rPr>
                <w:sz w:val="22"/>
                <w:szCs w:val="22"/>
              </w:rPr>
            </w:pPr>
            <w:r w:rsidRPr="00CB6C30">
              <w:rPr>
                <w:sz w:val="22"/>
                <w:szCs w:val="22"/>
              </w:rPr>
              <w:t>Страна происхождения: УКАЗАТЬ</w:t>
            </w:r>
          </w:p>
        </w:tc>
        <w:tc>
          <w:tcPr>
            <w:tcW w:w="1277" w:type="dxa"/>
          </w:tcPr>
          <w:p w14:paraId="021A2063" w14:textId="77777777" w:rsidR="00F84236" w:rsidRDefault="009A12BE" w:rsidP="001B0FA3">
            <w:pPr>
              <w:jc w:val="center"/>
              <w:rPr>
                <w:sz w:val="22"/>
                <w:szCs w:val="22"/>
              </w:rPr>
            </w:pPr>
            <w:r>
              <w:rPr>
                <w:sz w:val="22"/>
                <w:szCs w:val="22"/>
              </w:rPr>
              <w:t>48-10 шт.</w:t>
            </w:r>
          </w:p>
          <w:p w14:paraId="11C016D5" w14:textId="3573DF61" w:rsidR="009A12BE" w:rsidRPr="00CB6C30" w:rsidRDefault="009A12BE" w:rsidP="001B0FA3">
            <w:pPr>
              <w:jc w:val="center"/>
              <w:rPr>
                <w:sz w:val="22"/>
                <w:szCs w:val="22"/>
              </w:rPr>
            </w:pPr>
            <w:r>
              <w:rPr>
                <w:sz w:val="22"/>
                <w:szCs w:val="22"/>
              </w:rPr>
              <w:t>50-10 шт.</w:t>
            </w:r>
          </w:p>
        </w:tc>
        <w:tc>
          <w:tcPr>
            <w:tcW w:w="973" w:type="dxa"/>
          </w:tcPr>
          <w:p w14:paraId="11389298" w14:textId="6A54934C" w:rsidR="00F84236" w:rsidRPr="00CB6C30" w:rsidRDefault="00F84236" w:rsidP="00F84236">
            <w:pPr>
              <w:jc w:val="center"/>
              <w:rPr>
                <w:sz w:val="22"/>
                <w:szCs w:val="22"/>
              </w:rPr>
            </w:pPr>
            <w:r>
              <w:rPr>
                <w:sz w:val="22"/>
                <w:szCs w:val="22"/>
              </w:rPr>
              <w:t xml:space="preserve"> </w:t>
            </w:r>
            <w:r w:rsidR="001B0FA3">
              <w:rPr>
                <w:sz w:val="22"/>
                <w:szCs w:val="22"/>
              </w:rPr>
              <w:t>2</w:t>
            </w:r>
            <w:r w:rsidR="009A12BE">
              <w:rPr>
                <w:sz w:val="22"/>
                <w:szCs w:val="22"/>
              </w:rPr>
              <w:t xml:space="preserve">0 </w:t>
            </w:r>
            <w:r w:rsidRPr="00CB6C30">
              <w:rPr>
                <w:sz w:val="22"/>
                <w:szCs w:val="22"/>
              </w:rPr>
              <w:t>шт.</w:t>
            </w:r>
          </w:p>
        </w:tc>
        <w:tc>
          <w:tcPr>
            <w:tcW w:w="841" w:type="dxa"/>
          </w:tcPr>
          <w:p w14:paraId="425C80F3" w14:textId="32092494" w:rsidR="00F84236" w:rsidRPr="00CB6C30" w:rsidRDefault="006626DC" w:rsidP="00F84236">
            <w:pPr>
              <w:jc w:val="center"/>
              <w:rPr>
                <w:sz w:val="22"/>
                <w:szCs w:val="22"/>
              </w:rPr>
            </w:pPr>
            <w:r>
              <w:rPr>
                <w:sz w:val="22"/>
                <w:szCs w:val="22"/>
              </w:rPr>
              <w:t>1465,00</w:t>
            </w:r>
          </w:p>
        </w:tc>
        <w:tc>
          <w:tcPr>
            <w:tcW w:w="985" w:type="dxa"/>
          </w:tcPr>
          <w:p w14:paraId="71CBB8CD" w14:textId="66EC39CE" w:rsidR="00F84236" w:rsidRPr="00CB6C30" w:rsidRDefault="006626DC" w:rsidP="00F84236">
            <w:pPr>
              <w:jc w:val="center"/>
              <w:rPr>
                <w:sz w:val="22"/>
                <w:szCs w:val="22"/>
              </w:rPr>
            </w:pPr>
            <w:r>
              <w:rPr>
                <w:sz w:val="22"/>
                <w:szCs w:val="22"/>
              </w:rPr>
              <w:t>29300,00</w:t>
            </w:r>
          </w:p>
        </w:tc>
      </w:tr>
      <w:tr w:rsidR="00766201" w:rsidRPr="00CB6C30" w14:paraId="00677380" w14:textId="77777777" w:rsidTr="00F84236">
        <w:tc>
          <w:tcPr>
            <w:tcW w:w="665" w:type="dxa"/>
          </w:tcPr>
          <w:p w14:paraId="7B753903" w14:textId="77777777" w:rsidR="00766201" w:rsidRPr="00CB6C30" w:rsidRDefault="00766201" w:rsidP="00766201">
            <w:pPr>
              <w:jc w:val="center"/>
              <w:rPr>
                <w:sz w:val="22"/>
                <w:szCs w:val="22"/>
              </w:rPr>
            </w:pPr>
            <w:r>
              <w:rPr>
                <w:sz w:val="22"/>
                <w:szCs w:val="22"/>
              </w:rPr>
              <w:t>9</w:t>
            </w:r>
          </w:p>
        </w:tc>
        <w:tc>
          <w:tcPr>
            <w:tcW w:w="1590" w:type="dxa"/>
          </w:tcPr>
          <w:p w14:paraId="2A85AB1A" w14:textId="77777777" w:rsidR="009A12BE" w:rsidRPr="00CB6C30" w:rsidRDefault="009A12BE" w:rsidP="009A12BE">
            <w:pPr>
              <w:jc w:val="center"/>
              <w:rPr>
                <w:sz w:val="22"/>
                <w:szCs w:val="22"/>
              </w:rPr>
            </w:pPr>
            <w:r w:rsidRPr="00CB6C30">
              <w:rPr>
                <w:sz w:val="22"/>
                <w:szCs w:val="22"/>
              </w:rPr>
              <w:t>Костюм трикотажный – пижама</w:t>
            </w:r>
          </w:p>
          <w:p w14:paraId="6BBEDE83" w14:textId="6501CE19" w:rsidR="00766201" w:rsidRPr="00CB6C30" w:rsidRDefault="009A12BE" w:rsidP="009A12BE">
            <w:pPr>
              <w:jc w:val="center"/>
              <w:rPr>
                <w:sz w:val="22"/>
                <w:szCs w:val="22"/>
              </w:rPr>
            </w:pPr>
            <w:r w:rsidRPr="00CB6C30">
              <w:rPr>
                <w:sz w:val="22"/>
                <w:szCs w:val="22"/>
              </w:rPr>
              <w:t>14.13.14.110</w:t>
            </w:r>
          </w:p>
        </w:tc>
        <w:tc>
          <w:tcPr>
            <w:tcW w:w="4017" w:type="dxa"/>
          </w:tcPr>
          <w:p w14:paraId="6486EB2D" w14:textId="77777777" w:rsidR="009A12BE" w:rsidRPr="00CB6C30" w:rsidRDefault="009A12BE" w:rsidP="009A12BE">
            <w:pPr>
              <w:rPr>
                <w:b/>
                <w:bCs/>
                <w:sz w:val="22"/>
                <w:szCs w:val="22"/>
              </w:rPr>
            </w:pPr>
            <w:r w:rsidRPr="00CB6C30">
              <w:rPr>
                <w:b/>
                <w:bCs/>
                <w:sz w:val="22"/>
                <w:szCs w:val="22"/>
              </w:rPr>
              <w:t>Пижама женская с бриджами*</w:t>
            </w:r>
          </w:p>
          <w:p w14:paraId="26F9178F" w14:textId="77777777" w:rsidR="009A12BE" w:rsidRPr="00CB6C30" w:rsidRDefault="009A12BE" w:rsidP="009A12BE">
            <w:pPr>
              <w:rPr>
                <w:sz w:val="22"/>
                <w:szCs w:val="22"/>
              </w:rPr>
            </w:pPr>
            <w:r w:rsidRPr="00CB6C30">
              <w:rPr>
                <w:sz w:val="22"/>
                <w:szCs w:val="22"/>
              </w:rPr>
              <w:t>Состав: хлопок 100%.</w:t>
            </w:r>
          </w:p>
          <w:p w14:paraId="3D09863E" w14:textId="77777777" w:rsidR="009A12BE" w:rsidRPr="00CB6C30" w:rsidRDefault="009A12BE" w:rsidP="009A12BE">
            <w:pPr>
              <w:rPr>
                <w:sz w:val="22"/>
                <w:szCs w:val="22"/>
              </w:rPr>
            </w:pPr>
            <w:r w:rsidRPr="00CB6C30">
              <w:rPr>
                <w:sz w:val="22"/>
                <w:szCs w:val="22"/>
              </w:rPr>
              <w:t>Покрой: свободный.</w:t>
            </w:r>
          </w:p>
          <w:p w14:paraId="316FC254" w14:textId="77777777" w:rsidR="009A12BE" w:rsidRPr="00CB6C30" w:rsidRDefault="009A12BE" w:rsidP="009A12BE">
            <w:pPr>
              <w:rPr>
                <w:sz w:val="22"/>
                <w:szCs w:val="22"/>
              </w:rPr>
            </w:pPr>
            <w:r w:rsidRPr="00CB6C30">
              <w:rPr>
                <w:sz w:val="22"/>
                <w:szCs w:val="22"/>
              </w:rPr>
              <w:t>Комплектация: футболка и бриджи.</w:t>
            </w:r>
          </w:p>
          <w:p w14:paraId="277EE722" w14:textId="77777777" w:rsidR="009A12BE" w:rsidRPr="00CB6C30" w:rsidRDefault="009A12BE" w:rsidP="009A12BE">
            <w:pPr>
              <w:rPr>
                <w:sz w:val="22"/>
                <w:szCs w:val="22"/>
              </w:rPr>
            </w:pPr>
            <w:r w:rsidRPr="00CB6C30">
              <w:rPr>
                <w:sz w:val="22"/>
                <w:szCs w:val="22"/>
              </w:rPr>
              <w:t>Утеплитель: без утеплителя.</w:t>
            </w:r>
          </w:p>
          <w:p w14:paraId="4A75DC4B" w14:textId="77777777" w:rsidR="009A12BE" w:rsidRPr="00CB6C30" w:rsidRDefault="009A12BE" w:rsidP="009A12BE">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2690F407" w14:textId="77777777" w:rsidR="009A12BE" w:rsidRPr="00CB6C30" w:rsidRDefault="009A12BE" w:rsidP="009A12BE">
            <w:pPr>
              <w:textAlignment w:val="center"/>
              <w:rPr>
                <w:sz w:val="22"/>
                <w:szCs w:val="22"/>
              </w:rPr>
            </w:pPr>
          </w:p>
          <w:p w14:paraId="3E5F3724" w14:textId="21EE6EA9" w:rsidR="00983DCF" w:rsidRPr="00CB6C30" w:rsidRDefault="009A12BE" w:rsidP="009A12BE">
            <w:pPr>
              <w:textAlignment w:val="center"/>
              <w:rPr>
                <w:b/>
                <w:bCs/>
                <w:sz w:val="22"/>
                <w:szCs w:val="22"/>
              </w:rPr>
            </w:pPr>
            <w:r w:rsidRPr="00CB6C30">
              <w:rPr>
                <w:sz w:val="22"/>
                <w:szCs w:val="22"/>
              </w:rPr>
              <w:t>Страна происхождения: УКАЗАТЬ</w:t>
            </w:r>
          </w:p>
        </w:tc>
        <w:tc>
          <w:tcPr>
            <w:tcW w:w="1277" w:type="dxa"/>
          </w:tcPr>
          <w:p w14:paraId="6454EBB3" w14:textId="77777777" w:rsidR="00697495" w:rsidRDefault="009A12BE" w:rsidP="00766201">
            <w:pPr>
              <w:jc w:val="center"/>
              <w:textAlignment w:val="center"/>
              <w:rPr>
                <w:sz w:val="22"/>
                <w:szCs w:val="22"/>
              </w:rPr>
            </w:pPr>
            <w:r>
              <w:rPr>
                <w:sz w:val="22"/>
                <w:szCs w:val="22"/>
              </w:rPr>
              <w:t>46-4 шт.</w:t>
            </w:r>
          </w:p>
          <w:p w14:paraId="05555435" w14:textId="77777777" w:rsidR="009A12BE" w:rsidRDefault="009A12BE" w:rsidP="00766201">
            <w:pPr>
              <w:jc w:val="center"/>
              <w:textAlignment w:val="center"/>
              <w:rPr>
                <w:sz w:val="22"/>
                <w:szCs w:val="22"/>
              </w:rPr>
            </w:pPr>
            <w:r>
              <w:rPr>
                <w:sz w:val="22"/>
                <w:szCs w:val="22"/>
              </w:rPr>
              <w:t>50-4 шт.</w:t>
            </w:r>
          </w:p>
          <w:p w14:paraId="6A121EAD" w14:textId="77777777" w:rsidR="009A12BE" w:rsidRDefault="009A12BE" w:rsidP="00766201">
            <w:pPr>
              <w:jc w:val="center"/>
              <w:textAlignment w:val="center"/>
              <w:rPr>
                <w:sz w:val="22"/>
                <w:szCs w:val="22"/>
              </w:rPr>
            </w:pPr>
            <w:r>
              <w:rPr>
                <w:sz w:val="22"/>
                <w:szCs w:val="22"/>
              </w:rPr>
              <w:t>52-4 шт.</w:t>
            </w:r>
          </w:p>
          <w:p w14:paraId="3070035B" w14:textId="0505F5CC" w:rsidR="009A12BE" w:rsidRPr="00CB6C30" w:rsidRDefault="009A12BE" w:rsidP="00766201">
            <w:pPr>
              <w:jc w:val="center"/>
              <w:textAlignment w:val="center"/>
              <w:rPr>
                <w:sz w:val="22"/>
                <w:szCs w:val="22"/>
              </w:rPr>
            </w:pPr>
            <w:r>
              <w:rPr>
                <w:sz w:val="22"/>
                <w:szCs w:val="22"/>
              </w:rPr>
              <w:t>58-4 шт.</w:t>
            </w:r>
          </w:p>
        </w:tc>
        <w:tc>
          <w:tcPr>
            <w:tcW w:w="973" w:type="dxa"/>
          </w:tcPr>
          <w:p w14:paraId="543D83CA" w14:textId="0AAD22E4" w:rsidR="00766201" w:rsidRPr="00CB6C30" w:rsidRDefault="001B0FA3" w:rsidP="00766201">
            <w:pPr>
              <w:jc w:val="center"/>
              <w:rPr>
                <w:sz w:val="22"/>
                <w:szCs w:val="22"/>
              </w:rPr>
            </w:pPr>
            <w:r>
              <w:rPr>
                <w:sz w:val="22"/>
                <w:szCs w:val="22"/>
              </w:rPr>
              <w:t>1</w:t>
            </w:r>
            <w:r w:rsidR="009A12BE">
              <w:rPr>
                <w:sz w:val="22"/>
                <w:szCs w:val="22"/>
              </w:rPr>
              <w:t>6</w:t>
            </w:r>
            <w:r w:rsidR="00766201">
              <w:rPr>
                <w:sz w:val="22"/>
                <w:szCs w:val="22"/>
              </w:rPr>
              <w:t xml:space="preserve"> </w:t>
            </w:r>
            <w:r w:rsidR="00766201" w:rsidRPr="00CB6C30">
              <w:rPr>
                <w:sz w:val="22"/>
                <w:szCs w:val="22"/>
              </w:rPr>
              <w:t>шт.</w:t>
            </w:r>
          </w:p>
        </w:tc>
        <w:tc>
          <w:tcPr>
            <w:tcW w:w="841" w:type="dxa"/>
          </w:tcPr>
          <w:p w14:paraId="56F5AC08" w14:textId="1B9C513B" w:rsidR="00766201" w:rsidRPr="00CB6C30" w:rsidRDefault="006626DC" w:rsidP="00766201">
            <w:pPr>
              <w:jc w:val="center"/>
              <w:rPr>
                <w:sz w:val="22"/>
                <w:szCs w:val="22"/>
              </w:rPr>
            </w:pPr>
            <w:r>
              <w:rPr>
                <w:sz w:val="22"/>
                <w:szCs w:val="22"/>
              </w:rPr>
              <w:t>1555,67</w:t>
            </w:r>
          </w:p>
        </w:tc>
        <w:tc>
          <w:tcPr>
            <w:tcW w:w="985" w:type="dxa"/>
          </w:tcPr>
          <w:p w14:paraId="29D58BF8" w14:textId="406478E3" w:rsidR="00766201" w:rsidRPr="00CB6C30" w:rsidRDefault="006626DC" w:rsidP="00766201">
            <w:pPr>
              <w:jc w:val="center"/>
              <w:rPr>
                <w:sz w:val="22"/>
                <w:szCs w:val="22"/>
              </w:rPr>
            </w:pPr>
            <w:r>
              <w:rPr>
                <w:sz w:val="22"/>
                <w:szCs w:val="22"/>
              </w:rPr>
              <w:t>24890,72</w:t>
            </w:r>
          </w:p>
        </w:tc>
      </w:tr>
      <w:tr w:rsidR="00B31A6E" w:rsidRPr="00CB6C30" w14:paraId="7AC02D3F" w14:textId="77777777" w:rsidTr="00F84236">
        <w:tc>
          <w:tcPr>
            <w:tcW w:w="665" w:type="dxa"/>
          </w:tcPr>
          <w:p w14:paraId="6A123E97" w14:textId="77777777" w:rsidR="00B31A6E" w:rsidRDefault="00B31A6E" w:rsidP="00B31A6E">
            <w:pPr>
              <w:jc w:val="center"/>
              <w:rPr>
                <w:sz w:val="22"/>
                <w:szCs w:val="22"/>
              </w:rPr>
            </w:pPr>
          </w:p>
        </w:tc>
        <w:tc>
          <w:tcPr>
            <w:tcW w:w="1590" w:type="dxa"/>
          </w:tcPr>
          <w:p w14:paraId="58F80A49" w14:textId="77777777" w:rsidR="00B31A6E" w:rsidRDefault="00B31A6E" w:rsidP="00B31A6E">
            <w:pPr>
              <w:jc w:val="center"/>
              <w:rPr>
                <w:color w:val="000000" w:themeColor="text1"/>
                <w:sz w:val="22"/>
                <w:szCs w:val="22"/>
              </w:rPr>
            </w:pPr>
          </w:p>
        </w:tc>
        <w:tc>
          <w:tcPr>
            <w:tcW w:w="4017" w:type="dxa"/>
          </w:tcPr>
          <w:p w14:paraId="3EAF6DC8" w14:textId="77777777" w:rsidR="00B31A6E" w:rsidRPr="004364BB" w:rsidRDefault="00B31A6E" w:rsidP="00B31A6E">
            <w:pPr>
              <w:rPr>
                <w:b/>
                <w:bCs/>
                <w:color w:val="000000" w:themeColor="text1"/>
                <w:sz w:val="22"/>
                <w:szCs w:val="22"/>
              </w:rPr>
            </w:pPr>
          </w:p>
        </w:tc>
        <w:tc>
          <w:tcPr>
            <w:tcW w:w="3091" w:type="dxa"/>
            <w:gridSpan w:val="3"/>
          </w:tcPr>
          <w:p w14:paraId="6B1374A2" w14:textId="77777777" w:rsidR="00B31A6E" w:rsidRPr="005A1B9B" w:rsidRDefault="00B31A6E" w:rsidP="00B31A6E">
            <w:pPr>
              <w:jc w:val="right"/>
              <w:rPr>
                <w:b/>
                <w:bCs/>
                <w:sz w:val="22"/>
                <w:szCs w:val="22"/>
              </w:rPr>
            </w:pPr>
            <w:r w:rsidRPr="005A1B9B">
              <w:rPr>
                <w:b/>
                <w:bCs/>
                <w:sz w:val="22"/>
                <w:szCs w:val="22"/>
              </w:rPr>
              <w:t>ИТОГО:</w:t>
            </w:r>
          </w:p>
        </w:tc>
        <w:tc>
          <w:tcPr>
            <w:tcW w:w="985" w:type="dxa"/>
          </w:tcPr>
          <w:p w14:paraId="646E6907" w14:textId="489BCEA8" w:rsidR="00B31A6E" w:rsidRPr="005A1B9B" w:rsidRDefault="006626DC" w:rsidP="00B31A6E">
            <w:pPr>
              <w:jc w:val="center"/>
              <w:rPr>
                <w:b/>
                <w:bCs/>
                <w:sz w:val="22"/>
                <w:szCs w:val="22"/>
              </w:rPr>
            </w:pPr>
            <w:r>
              <w:rPr>
                <w:b/>
                <w:bCs/>
                <w:sz w:val="22"/>
                <w:szCs w:val="22"/>
              </w:rPr>
              <w:t>197627,38</w:t>
            </w:r>
          </w:p>
        </w:tc>
      </w:tr>
    </w:tbl>
    <w:p w14:paraId="28B43155" w14:textId="77777777" w:rsidR="002332C0" w:rsidRDefault="002332C0" w:rsidP="00D83F7B">
      <w:pPr>
        <w:ind w:firstLine="709"/>
        <w:jc w:val="both"/>
        <w:rPr>
          <w:rFonts w:asciiTheme="majorBidi" w:hAnsiTheme="majorBidi" w:cstheme="majorBidi"/>
          <w:sz w:val="22"/>
          <w:szCs w:val="22"/>
        </w:rPr>
      </w:pPr>
    </w:p>
    <w:p w14:paraId="2D028AC3" w14:textId="0DC06375" w:rsidR="002A5B7D" w:rsidRDefault="00D83F7B" w:rsidP="00D83F7B">
      <w:pPr>
        <w:ind w:firstLine="709"/>
        <w:jc w:val="both"/>
        <w:rPr>
          <w:sz w:val="24"/>
          <w:szCs w:val="24"/>
        </w:rPr>
      </w:pPr>
      <w:r>
        <w:rPr>
          <w:rFonts w:asciiTheme="majorBidi" w:hAnsiTheme="majorBidi" w:cstheme="majorBidi"/>
          <w:sz w:val="22"/>
          <w:szCs w:val="22"/>
        </w:rPr>
        <w:t>*</w:t>
      </w:r>
      <w:r w:rsidRPr="007C394C">
        <w:rPr>
          <w:sz w:val="24"/>
          <w:szCs w:val="24"/>
        </w:rPr>
        <w:t xml:space="preserve"> Изделие снабжено этикеткой, которая содержит всю информацию об изделии: </w:t>
      </w:r>
      <w:r>
        <w:rPr>
          <w:sz w:val="24"/>
          <w:szCs w:val="24"/>
        </w:rPr>
        <w:t>наименование товара, размер, состав ткани, страна-производитель</w:t>
      </w:r>
      <w:r w:rsidRPr="007C394C">
        <w:rPr>
          <w:sz w:val="24"/>
          <w:szCs w:val="24"/>
        </w:rPr>
        <w:t>,</w:t>
      </w:r>
      <w:r>
        <w:rPr>
          <w:sz w:val="24"/>
          <w:szCs w:val="24"/>
        </w:rPr>
        <w:t xml:space="preserve"> название компании-производителя,</w:t>
      </w:r>
      <w:r w:rsidRPr="007C394C">
        <w:rPr>
          <w:sz w:val="24"/>
          <w:szCs w:val="24"/>
        </w:rPr>
        <w:t xml:space="preserve"> правила по уходу</w:t>
      </w:r>
      <w:r>
        <w:rPr>
          <w:sz w:val="24"/>
          <w:szCs w:val="24"/>
        </w:rPr>
        <w:t>.</w:t>
      </w:r>
    </w:p>
    <w:p w14:paraId="62892513" w14:textId="40B0A9E1" w:rsidR="002A5B7D" w:rsidRDefault="00D83F7B" w:rsidP="00D83F7B">
      <w:pPr>
        <w:ind w:firstLine="709"/>
        <w:jc w:val="both"/>
        <w:rPr>
          <w:sz w:val="24"/>
          <w:szCs w:val="24"/>
        </w:rPr>
      </w:pPr>
      <w:r w:rsidRPr="00D83F7B">
        <w:rPr>
          <w:b/>
          <w:bCs/>
          <w:sz w:val="24"/>
          <w:szCs w:val="24"/>
        </w:rPr>
        <w:t>Важно</w:t>
      </w:r>
      <w:r w:rsidRPr="00D83F7B">
        <w:rPr>
          <w:sz w:val="24"/>
          <w:szCs w:val="24"/>
        </w:rPr>
        <w:t>: информация должна быть нанесена на изделие с помощью постоянной этикетки (вшитой, вклеенной или надёжно пристроченной). Съёмные или легко отрывающиеся бирки не считаются допустимыми, так как информация должна сохраняться на протяжении всего срока службы изделия. </w:t>
      </w:r>
    </w:p>
    <w:bookmarkEnd w:id="4"/>
    <w:p w14:paraId="7F9DE6CB" w14:textId="77777777" w:rsidR="002A5B7D" w:rsidRDefault="002A5B7D" w:rsidP="000F563D">
      <w:pPr>
        <w:jc w:val="right"/>
        <w:rPr>
          <w:sz w:val="24"/>
          <w:szCs w:val="24"/>
        </w:rPr>
      </w:pPr>
    </w:p>
    <w:p w14:paraId="19ADF5AA" w14:textId="77777777" w:rsidR="00AA4DDD" w:rsidRDefault="00AA4DDD" w:rsidP="000F563D">
      <w:pPr>
        <w:jc w:val="right"/>
        <w:rPr>
          <w:sz w:val="24"/>
          <w:szCs w:val="24"/>
        </w:rPr>
      </w:pPr>
    </w:p>
    <w:p w14:paraId="05468367" w14:textId="77777777" w:rsidR="00AA4DDD" w:rsidRDefault="00AA4DDD" w:rsidP="000F563D">
      <w:pPr>
        <w:jc w:val="right"/>
        <w:rPr>
          <w:sz w:val="24"/>
          <w:szCs w:val="24"/>
        </w:rPr>
      </w:pPr>
    </w:p>
    <w:p w14:paraId="13140605" w14:textId="77777777" w:rsidR="00AA4DDD" w:rsidRDefault="00AA4DDD" w:rsidP="000F563D">
      <w:pPr>
        <w:jc w:val="right"/>
        <w:rPr>
          <w:sz w:val="24"/>
          <w:szCs w:val="24"/>
        </w:rPr>
      </w:pPr>
    </w:p>
    <w:p w14:paraId="2C25010E" w14:textId="77777777" w:rsidR="00AA4DDD" w:rsidRDefault="00AA4DDD" w:rsidP="000F563D">
      <w:pPr>
        <w:jc w:val="right"/>
        <w:rPr>
          <w:sz w:val="24"/>
          <w:szCs w:val="24"/>
        </w:rPr>
      </w:pPr>
    </w:p>
    <w:p w14:paraId="61216219" w14:textId="77777777" w:rsidR="00AA4DDD" w:rsidRDefault="00AA4DDD" w:rsidP="000F563D">
      <w:pPr>
        <w:jc w:val="right"/>
        <w:rPr>
          <w:sz w:val="24"/>
          <w:szCs w:val="24"/>
        </w:rPr>
      </w:pPr>
    </w:p>
    <w:p w14:paraId="71484C03" w14:textId="77777777" w:rsidR="00AA4DDD" w:rsidRDefault="00AA4DDD" w:rsidP="000F563D">
      <w:pPr>
        <w:jc w:val="right"/>
        <w:rPr>
          <w:sz w:val="24"/>
          <w:szCs w:val="24"/>
        </w:rPr>
      </w:pPr>
    </w:p>
    <w:p w14:paraId="6FCD9161" w14:textId="77777777" w:rsidR="00AA4DDD" w:rsidRDefault="00AA4DDD" w:rsidP="000F563D">
      <w:pPr>
        <w:jc w:val="right"/>
        <w:rPr>
          <w:sz w:val="24"/>
          <w:szCs w:val="24"/>
        </w:rPr>
      </w:pPr>
    </w:p>
    <w:p w14:paraId="428A0598" w14:textId="77777777" w:rsidR="00AA4DDD" w:rsidRDefault="00AA4DDD" w:rsidP="000F563D">
      <w:pPr>
        <w:jc w:val="right"/>
        <w:rPr>
          <w:sz w:val="24"/>
          <w:szCs w:val="24"/>
        </w:rPr>
      </w:pPr>
    </w:p>
    <w:p w14:paraId="223D00DF" w14:textId="77777777" w:rsidR="00AA4DDD" w:rsidRDefault="00AA4DDD" w:rsidP="000F563D">
      <w:pPr>
        <w:jc w:val="right"/>
        <w:rPr>
          <w:sz w:val="24"/>
          <w:szCs w:val="24"/>
        </w:rPr>
      </w:pPr>
    </w:p>
    <w:p w14:paraId="14729EE7" w14:textId="77777777" w:rsidR="00AA4DDD" w:rsidRDefault="00AA4DDD" w:rsidP="00CA7983">
      <w:pPr>
        <w:tabs>
          <w:tab w:val="left" w:pos="1276"/>
        </w:tabs>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5CF17C97" w14:textId="3745880B" w:rsidR="000C4AC5"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490A38D0" w:rsidR="00CF6563" w:rsidRPr="00336511" w:rsidRDefault="00CF6563" w:rsidP="00CF6563">
            <w:pPr>
              <w:spacing w:line="276" w:lineRule="auto"/>
              <w:jc w:val="both"/>
              <w:rPr>
                <w:sz w:val="22"/>
                <w:szCs w:val="22"/>
              </w:rPr>
            </w:pPr>
            <w:r w:rsidRPr="00336511">
              <w:rPr>
                <w:sz w:val="22"/>
                <w:szCs w:val="22"/>
              </w:rPr>
              <w:t>Р/с 0322464317000000</w:t>
            </w:r>
            <w:r w:rsidR="002B2BEA">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5"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5"/>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6"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6"/>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7"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7"/>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4402" w14:textId="77777777" w:rsidR="000435B1" w:rsidRDefault="000435B1">
      <w:r>
        <w:separator/>
      </w:r>
    </w:p>
  </w:endnote>
  <w:endnote w:type="continuationSeparator" w:id="0">
    <w:p w14:paraId="04E094E9" w14:textId="77777777" w:rsidR="000435B1" w:rsidRDefault="0004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9F09" w14:textId="77777777" w:rsidR="000435B1" w:rsidRDefault="000435B1">
      <w:r>
        <w:separator/>
      </w:r>
    </w:p>
  </w:footnote>
  <w:footnote w:type="continuationSeparator" w:id="0">
    <w:p w14:paraId="5B32E45F" w14:textId="77777777" w:rsidR="000435B1" w:rsidRDefault="0004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2B41"/>
    <w:rsid w:val="000039A8"/>
    <w:rsid w:val="00003A37"/>
    <w:rsid w:val="00005627"/>
    <w:rsid w:val="00006F51"/>
    <w:rsid w:val="00010845"/>
    <w:rsid w:val="000123E7"/>
    <w:rsid w:val="000144D1"/>
    <w:rsid w:val="00015DB5"/>
    <w:rsid w:val="00015E17"/>
    <w:rsid w:val="0001623E"/>
    <w:rsid w:val="00016440"/>
    <w:rsid w:val="00020766"/>
    <w:rsid w:val="00021D0C"/>
    <w:rsid w:val="00022571"/>
    <w:rsid w:val="000240F8"/>
    <w:rsid w:val="00025286"/>
    <w:rsid w:val="00025FF3"/>
    <w:rsid w:val="00030A23"/>
    <w:rsid w:val="00031A1D"/>
    <w:rsid w:val="00032AC2"/>
    <w:rsid w:val="00033C76"/>
    <w:rsid w:val="00033FA0"/>
    <w:rsid w:val="00034459"/>
    <w:rsid w:val="00034E3D"/>
    <w:rsid w:val="000361A8"/>
    <w:rsid w:val="00041FA6"/>
    <w:rsid w:val="000424C2"/>
    <w:rsid w:val="000435B1"/>
    <w:rsid w:val="00043D8D"/>
    <w:rsid w:val="00045E02"/>
    <w:rsid w:val="00045F4A"/>
    <w:rsid w:val="00045FFD"/>
    <w:rsid w:val="000479C5"/>
    <w:rsid w:val="00047FB6"/>
    <w:rsid w:val="00051396"/>
    <w:rsid w:val="000514B7"/>
    <w:rsid w:val="0005453C"/>
    <w:rsid w:val="00054D29"/>
    <w:rsid w:val="0005529B"/>
    <w:rsid w:val="000553D4"/>
    <w:rsid w:val="00056979"/>
    <w:rsid w:val="0005765F"/>
    <w:rsid w:val="0006065A"/>
    <w:rsid w:val="000611B0"/>
    <w:rsid w:val="00062325"/>
    <w:rsid w:val="00063EAB"/>
    <w:rsid w:val="0006437D"/>
    <w:rsid w:val="00064F1E"/>
    <w:rsid w:val="00064F23"/>
    <w:rsid w:val="00065A4B"/>
    <w:rsid w:val="000666B1"/>
    <w:rsid w:val="00067A6F"/>
    <w:rsid w:val="00071575"/>
    <w:rsid w:val="00072BF8"/>
    <w:rsid w:val="00072DCC"/>
    <w:rsid w:val="00073BD3"/>
    <w:rsid w:val="00073EF2"/>
    <w:rsid w:val="00074483"/>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10B"/>
    <w:rsid w:val="00086363"/>
    <w:rsid w:val="000866F4"/>
    <w:rsid w:val="00087D39"/>
    <w:rsid w:val="00090257"/>
    <w:rsid w:val="000908A4"/>
    <w:rsid w:val="00090B1E"/>
    <w:rsid w:val="00090E3E"/>
    <w:rsid w:val="00090F09"/>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190"/>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C4AC5"/>
    <w:rsid w:val="000C7A01"/>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1655"/>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02D"/>
    <w:rsid w:val="00141FB9"/>
    <w:rsid w:val="00142299"/>
    <w:rsid w:val="001433C3"/>
    <w:rsid w:val="0014372A"/>
    <w:rsid w:val="00143E60"/>
    <w:rsid w:val="00146145"/>
    <w:rsid w:val="00146865"/>
    <w:rsid w:val="0014694F"/>
    <w:rsid w:val="00146D62"/>
    <w:rsid w:val="00147AD0"/>
    <w:rsid w:val="0015049B"/>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0CA5"/>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0FA3"/>
    <w:rsid w:val="001B1F6D"/>
    <w:rsid w:val="001B219F"/>
    <w:rsid w:val="001B2496"/>
    <w:rsid w:val="001B35EF"/>
    <w:rsid w:val="001B3A92"/>
    <w:rsid w:val="001B6C96"/>
    <w:rsid w:val="001C0E4B"/>
    <w:rsid w:val="001C479B"/>
    <w:rsid w:val="001C47EA"/>
    <w:rsid w:val="001C7651"/>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32C0"/>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56C"/>
    <w:rsid w:val="002B18EF"/>
    <w:rsid w:val="002B2459"/>
    <w:rsid w:val="002B2BEA"/>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0EC5"/>
    <w:rsid w:val="002D1D9A"/>
    <w:rsid w:val="002D2AD2"/>
    <w:rsid w:val="002D3B43"/>
    <w:rsid w:val="002D484E"/>
    <w:rsid w:val="002D4A2C"/>
    <w:rsid w:val="002D5B08"/>
    <w:rsid w:val="002D5ECE"/>
    <w:rsid w:val="002D679D"/>
    <w:rsid w:val="002D68D5"/>
    <w:rsid w:val="002D7271"/>
    <w:rsid w:val="002E011B"/>
    <w:rsid w:val="002E033D"/>
    <w:rsid w:val="002E0D68"/>
    <w:rsid w:val="002E22C7"/>
    <w:rsid w:val="002E2F70"/>
    <w:rsid w:val="002E3338"/>
    <w:rsid w:val="002E410E"/>
    <w:rsid w:val="002E486F"/>
    <w:rsid w:val="002E5F01"/>
    <w:rsid w:val="002E6335"/>
    <w:rsid w:val="002E78AA"/>
    <w:rsid w:val="002E7E7B"/>
    <w:rsid w:val="002F0845"/>
    <w:rsid w:val="002F11B5"/>
    <w:rsid w:val="002F3ACF"/>
    <w:rsid w:val="002F473B"/>
    <w:rsid w:val="002F5420"/>
    <w:rsid w:val="002F57F1"/>
    <w:rsid w:val="002F5D0F"/>
    <w:rsid w:val="003001DE"/>
    <w:rsid w:val="00300224"/>
    <w:rsid w:val="003024A2"/>
    <w:rsid w:val="0030393C"/>
    <w:rsid w:val="00303AC6"/>
    <w:rsid w:val="00303E79"/>
    <w:rsid w:val="0030624C"/>
    <w:rsid w:val="00310A20"/>
    <w:rsid w:val="00311730"/>
    <w:rsid w:val="00312944"/>
    <w:rsid w:val="00313408"/>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3D03"/>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2B72"/>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16E4"/>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2DC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3B4"/>
    <w:rsid w:val="00467592"/>
    <w:rsid w:val="00467E07"/>
    <w:rsid w:val="00470F58"/>
    <w:rsid w:val="004710CB"/>
    <w:rsid w:val="00471804"/>
    <w:rsid w:val="0047241B"/>
    <w:rsid w:val="004726B6"/>
    <w:rsid w:val="00472B29"/>
    <w:rsid w:val="00472D8F"/>
    <w:rsid w:val="00472E40"/>
    <w:rsid w:val="00474B79"/>
    <w:rsid w:val="0047506C"/>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579"/>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579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0F86"/>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1B9B"/>
    <w:rsid w:val="005A2D96"/>
    <w:rsid w:val="005A3961"/>
    <w:rsid w:val="005A4F27"/>
    <w:rsid w:val="005A6A2E"/>
    <w:rsid w:val="005A7540"/>
    <w:rsid w:val="005A77FC"/>
    <w:rsid w:val="005B0CF4"/>
    <w:rsid w:val="005B1046"/>
    <w:rsid w:val="005B2180"/>
    <w:rsid w:val="005B2BEE"/>
    <w:rsid w:val="005B4965"/>
    <w:rsid w:val="005B5FE6"/>
    <w:rsid w:val="005B64AB"/>
    <w:rsid w:val="005B6B68"/>
    <w:rsid w:val="005B7247"/>
    <w:rsid w:val="005C0EC6"/>
    <w:rsid w:val="005C1564"/>
    <w:rsid w:val="005C17EE"/>
    <w:rsid w:val="005C2439"/>
    <w:rsid w:val="005C4B7F"/>
    <w:rsid w:val="005C4EA2"/>
    <w:rsid w:val="005C5293"/>
    <w:rsid w:val="005C5527"/>
    <w:rsid w:val="005C64B5"/>
    <w:rsid w:val="005D050E"/>
    <w:rsid w:val="005D0776"/>
    <w:rsid w:val="005D0BAF"/>
    <w:rsid w:val="005D1371"/>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271"/>
    <w:rsid w:val="00645860"/>
    <w:rsid w:val="0065136C"/>
    <w:rsid w:val="006514FA"/>
    <w:rsid w:val="00651932"/>
    <w:rsid w:val="00654110"/>
    <w:rsid w:val="006561E3"/>
    <w:rsid w:val="00657BAA"/>
    <w:rsid w:val="00657BE7"/>
    <w:rsid w:val="00657C03"/>
    <w:rsid w:val="006626DC"/>
    <w:rsid w:val="00662E6F"/>
    <w:rsid w:val="00665C1C"/>
    <w:rsid w:val="006668A4"/>
    <w:rsid w:val="00670385"/>
    <w:rsid w:val="00672EDA"/>
    <w:rsid w:val="00674581"/>
    <w:rsid w:val="00675020"/>
    <w:rsid w:val="006760BF"/>
    <w:rsid w:val="00677567"/>
    <w:rsid w:val="00680C6A"/>
    <w:rsid w:val="006829AE"/>
    <w:rsid w:val="00682FE0"/>
    <w:rsid w:val="006836A1"/>
    <w:rsid w:val="00685D41"/>
    <w:rsid w:val="00686B59"/>
    <w:rsid w:val="00686DB4"/>
    <w:rsid w:val="0069097A"/>
    <w:rsid w:val="006911E9"/>
    <w:rsid w:val="00691C9A"/>
    <w:rsid w:val="00692111"/>
    <w:rsid w:val="006946D8"/>
    <w:rsid w:val="00694A32"/>
    <w:rsid w:val="006964FE"/>
    <w:rsid w:val="0069656E"/>
    <w:rsid w:val="00697495"/>
    <w:rsid w:val="00697C7A"/>
    <w:rsid w:val="00697EA3"/>
    <w:rsid w:val="006A163A"/>
    <w:rsid w:val="006A171D"/>
    <w:rsid w:val="006A27A0"/>
    <w:rsid w:val="006A28D5"/>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928"/>
    <w:rsid w:val="006E2FEB"/>
    <w:rsid w:val="006E3743"/>
    <w:rsid w:val="006E3AAB"/>
    <w:rsid w:val="006E5389"/>
    <w:rsid w:val="006E5A53"/>
    <w:rsid w:val="006F11F9"/>
    <w:rsid w:val="006F3AE4"/>
    <w:rsid w:val="006F422A"/>
    <w:rsid w:val="006F47F3"/>
    <w:rsid w:val="006F503C"/>
    <w:rsid w:val="006F53EA"/>
    <w:rsid w:val="006F55D1"/>
    <w:rsid w:val="006F5AF9"/>
    <w:rsid w:val="006F5F0F"/>
    <w:rsid w:val="006F6132"/>
    <w:rsid w:val="006F6241"/>
    <w:rsid w:val="006F72BF"/>
    <w:rsid w:val="006F77D2"/>
    <w:rsid w:val="006F7877"/>
    <w:rsid w:val="007007E2"/>
    <w:rsid w:val="00703D33"/>
    <w:rsid w:val="007053F0"/>
    <w:rsid w:val="00706E8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92A"/>
    <w:rsid w:val="00756DEF"/>
    <w:rsid w:val="007578BD"/>
    <w:rsid w:val="0076072B"/>
    <w:rsid w:val="00761067"/>
    <w:rsid w:val="00761A46"/>
    <w:rsid w:val="00761A62"/>
    <w:rsid w:val="00762DB3"/>
    <w:rsid w:val="00764536"/>
    <w:rsid w:val="00765057"/>
    <w:rsid w:val="00765224"/>
    <w:rsid w:val="00765921"/>
    <w:rsid w:val="00766201"/>
    <w:rsid w:val="007663A3"/>
    <w:rsid w:val="00767BD2"/>
    <w:rsid w:val="007709F0"/>
    <w:rsid w:val="00771F57"/>
    <w:rsid w:val="00774BEA"/>
    <w:rsid w:val="0077670E"/>
    <w:rsid w:val="007767E8"/>
    <w:rsid w:val="00777085"/>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1EE"/>
    <w:rsid w:val="007F0231"/>
    <w:rsid w:val="007F09E3"/>
    <w:rsid w:val="007F0A7E"/>
    <w:rsid w:val="007F1CE6"/>
    <w:rsid w:val="007F3AF1"/>
    <w:rsid w:val="007F3E6C"/>
    <w:rsid w:val="007F474A"/>
    <w:rsid w:val="007F5481"/>
    <w:rsid w:val="007F552E"/>
    <w:rsid w:val="007F58DB"/>
    <w:rsid w:val="007F592C"/>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17AD0"/>
    <w:rsid w:val="008208D2"/>
    <w:rsid w:val="00820C19"/>
    <w:rsid w:val="008210F0"/>
    <w:rsid w:val="00821287"/>
    <w:rsid w:val="0082289B"/>
    <w:rsid w:val="00823350"/>
    <w:rsid w:val="00823392"/>
    <w:rsid w:val="0082428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B7E"/>
    <w:rsid w:val="00836E30"/>
    <w:rsid w:val="00840E91"/>
    <w:rsid w:val="00842186"/>
    <w:rsid w:val="008424DA"/>
    <w:rsid w:val="008438D7"/>
    <w:rsid w:val="00843ED7"/>
    <w:rsid w:val="008443CF"/>
    <w:rsid w:val="00844DCC"/>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AE4"/>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1E"/>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63E0"/>
    <w:rsid w:val="008A7234"/>
    <w:rsid w:val="008A771F"/>
    <w:rsid w:val="008B1A15"/>
    <w:rsid w:val="008B1E09"/>
    <w:rsid w:val="008B356C"/>
    <w:rsid w:val="008B4783"/>
    <w:rsid w:val="008B4C15"/>
    <w:rsid w:val="008B5AC5"/>
    <w:rsid w:val="008B61AC"/>
    <w:rsid w:val="008B7CCE"/>
    <w:rsid w:val="008C1595"/>
    <w:rsid w:val="008C4AA0"/>
    <w:rsid w:val="008C5EC2"/>
    <w:rsid w:val="008C6681"/>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059B8"/>
    <w:rsid w:val="00910062"/>
    <w:rsid w:val="009111E4"/>
    <w:rsid w:val="0091199D"/>
    <w:rsid w:val="00912808"/>
    <w:rsid w:val="00912CA7"/>
    <w:rsid w:val="00912EBE"/>
    <w:rsid w:val="00912FCC"/>
    <w:rsid w:val="00915183"/>
    <w:rsid w:val="00916ACF"/>
    <w:rsid w:val="00917AE2"/>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6EFC"/>
    <w:rsid w:val="009579A2"/>
    <w:rsid w:val="00960783"/>
    <w:rsid w:val="00961061"/>
    <w:rsid w:val="00962C9F"/>
    <w:rsid w:val="00963B4B"/>
    <w:rsid w:val="0096402C"/>
    <w:rsid w:val="009659B5"/>
    <w:rsid w:val="00966378"/>
    <w:rsid w:val="009671EA"/>
    <w:rsid w:val="009673AF"/>
    <w:rsid w:val="00970C29"/>
    <w:rsid w:val="0097116A"/>
    <w:rsid w:val="00971BB5"/>
    <w:rsid w:val="00971CFB"/>
    <w:rsid w:val="00973045"/>
    <w:rsid w:val="00973079"/>
    <w:rsid w:val="00973684"/>
    <w:rsid w:val="009737E4"/>
    <w:rsid w:val="00973EE4"/>
    <w:rsid w:val="00974B41"/>
    <w:rsid w:val="009757E1"/>
    <w:rsid w:val="00975951"/>
    <w:rsid w:val="009771E6"/>
    <w:rsid w:val="00977DCB"/>
    <w:rsid w:val="009816E6"/>
    <w:rsid w:val="00983DCF"/>
    <w:rsid w:val="00991379"/>
    <w:rsid w:val="00991909"/>
    <w:rsid w:val="00991A3D"/>
    <w:rsid w:val="00991B43"/>
    <w:rsid w:val="00992629"/>
    <w:rsid w:val="00992C08"/>
    <w:rsid w:val="00992F5A"/>
    <w:rsid w:val="00992F5E"/>
    <w:rsid w:val="00993132"/>
    <w:rsid w:val="0099632E"/>
    <w:rsid w:val="00996969"/>
    <w:rsid w:val="00996F1C"/>
    <w:rsid w:val="00997C83"/>
    <w:rsid w:val="00997DAC"/>
    <w:rsid w:val="009A12BE"/>
    <w:rsid w:val="009A279E"/>
    <w:rsid w:val="009A29DA"/>
    <w:rsid w:val="009A3DC9"/>
    <w:rsid w:val="009A4DBC"/>
    <w:rsid w:val="009A5779"/>
    <w:rsid w:val="009A685B"/>
    <w:rsid w:val="009A725E"/>
    <w:rsid w:val="009B0A43"/>
    <w:rsid w:val="009B20D1"/>
    <w:rsid w:val="009B6B55"/>
    <w:rsid w:val="009B6EAE"/>
    <w:rsid w:val="009B7617"/>
    <w:rsid w:val="009B78AC"/>
    <w:rsid w:val="009C0D8C"/>
    <w:rsid w:val="009C1233"/>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07291"/>
    <w:rsid w:val="00A07D3A"/>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0E7F"/>
    <w:rsid w:val="00A821A9"/>
    <w:rsid w:val="00A84F4B"/>
    <w:rsid w:val="00A8549B"/>
    <w:rsid w:val="00A8553F"/>
    <w:rsid w:val="00A8701D"/>
    <w:rsid w:val="00A876EF"/>
    <w:rsid w:val="00A939FD"/>
    <w:rsid w:val="00A94644"/>
    <w:rsid w:val="00A9620B"/>
    <w:rsid w:val="00AA0C39"/>
    <w:rsid w:val="00AA13DF"/>
    <w:rsid w:val="00AA17C2"/>
    <w:rsid w:val="00AA2A41"/>
    <w:rsid w:val="00AA2D9A"/>
    <w:rsid w:val="00AA3063"/>
    <w:rsid w:val="00AA4DDD"/>
    <w:rsid w:val="00AA643A"/>
    <w:rsid w:val="00AA787B"/>
    <w:rsid w:val="00AA7E6F"/>
    <w:rsid w:val="00AB09D0"/>
    <w:rsid w:val="00AB135E"/>
    <w:rsid w:val="00AB16F7"/>
    <w:rsid w:val="00AB1C3B"/>
    <w:rsid w:val="00AB1FBB"/>
    <w:rsid w:val="00AB2F19"/>
    <w:rsid w:val="00AB4240"/>
    <w:rsid w:val="00AB4CC4"/>
    <w:rsid w:val="00AB516C"/>
    <w:rsid w:val="00AB541B"/>
    <w:rsid w:val="00AB589C"/>
    <w:rsid w:val="00AB60A2"/>
    <w:rsid w:val="00AB6A6F"/>
    <w:rsid w:val="00AB7F52"/>
    <w:rsid w:val="00AC1B53"/>
    <w:rsid w:val="00AC3CAD"/>
    <w:rsid w:val="00AC53FB"/>
    <w:rsid w:val="00AC5C45"/>
    <w:rsid w:val="00AC6913"/>
    <w:rsid w:val="00AC6B68"/>
    <w:rsid w:val="00AD04AF"/>
    <w:rsid w:val="00AD14C9"/>
    <w:rsid w:val="00AD184C"/>
    <w:rsid w:val="00AD284F"/>
    <w:rsid w:val="00AD3ADC"/>
    <w:rsid w:val="00AD401C"/>
    <w:rsid w:val="00AD44C0"/>
    <w:rsid w:val="00AD57BA"/>
    <w:rsid w:val="00AD60B6"/>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15B6"/>
    <w:rsid w:val="00B242E4"/>
    <w:rsid w:val="00B25B04"/>
    <w:rsid w:val="00B271C8"/>
    <w:rsid w:val="00B27360"/>
    <w:rsid w:val="00B27514"/>
    <w:rsid w:val="00B27A97"/>
    <w:rsid w:val="00B30176"/>
    <w:rsid w:val="00B30617"/>
    <w:rsid w:val="00B30C04"/>
    <w:rsid w:val="00B315F5"/>
    <w:rsid w:val="00B31A6E"/>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12F"/>
    <w:rsid w:val="00B75F17"/>
    <w:rsid w:val="00B7639A"/>
    <w:rsid w:val="00B767FD"/>
    <w:rsid w:val="00B77537"/>
    <w:rsid w:val="00B80208"/>
    <w:rsid w:val="00B803EB"/>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399"/>
    <w:rsid w:val="00BA03B8"/>
    <w:rsid w:val="00BA1622"/>
    <w:rsid w:val="00BA2456"/>
    <w:rsid w:val="00BA2CD9"/>
    <w:rsid w:val="00BA63E4"/>
    <w:rsid w:val="00BA641E"/>
    <w:rsid w:val="00BA6497"/>
    <w:rsid w:val="00BB1D30"/>
    <w:rsid w:val="00BB255B"/>
    <w:rsid w:val="00BB280B"/>
    <w:rsid w:val="00BB2987"/>
    <w:rsid w:val="00BB37BA"/>
    <w:rsid w:val="00BB5E8D"/>
    <w:rsid w:val="00BB64C1"/>
    <w:rsid w:val="00BB7094"/>
    <w:rsid w:val="00BB7B92"/>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3BE"/>
    <w:rsid w:val="00BE344A"/>
    <w:rsid w:val="00BE4A28"/>
    <w:rsid w:val="00BE7915"/>
    <w:rsid w:val="00BE7A4A"/>
    <w:rsid w:val="00BF1886"/>
    <w:rsid w:val="00BF2229"/>
    <w:rsid w:val="00BF22C4"/>
    <w:rsid w:val="00BF3548"/>
    <w:rsid w:val="00BF4E64"/>
    <w:rsid w:val="00BF6263"/>
    <w:rsid w:val="00BF67A9"/>
    <w:rsid w:val="00BF7719"/>
    <w:rsid w:val="00C0020A"/>
    <w:rsid w:val="00C00F3B"/>
    <w:rsid w:val="00C01C45"/>
    <w:rsid w:val="00C032B2"/>
    <w:rsid w:val="00C03936"/>
    <w:rsid w:val="00C06FF6"/>
    <w:rsid w:val="00C122CC"/>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4AE2"/>
    <w:rsid w:val="00C45046"/>
    <w:rsid w:val="00C4677A"/>
    <w:rsid w:val="00C46E7E"/>
    <w:rsid w:val="00C51A98"/>
    <w:rsid w:val="00C52736"/>
    <w:rsid w:val="00C52C09"/>
    <w:rsid w:val="00C53B41"/>
    <w:rsid w:val="00C5447A"/>
    <w:rsid w:val="00C54BF3"/>
    <w:rsid w:val="00C55906"/>
    <w:rsid w:val="00C55A63"/>
    <w:rsid w:val="00C56C95"/>
    <w:rsid w:val="00C61325"/>
    <w:rsid w:val="00C62FAF"/>
    <w:rsid w:val="00C63E74"/>
    <w:rsid w:val="00C64412"/>
    <w:rsid w:val="00C7179A"/>
    <w:rsid w:val="00C7240A"/>
    <w:rsid w:val="00C72A62"/>
    <w:rsid w:val="00C743E5"/>
    <w:rsid w:val="00C7455D"/>
    <w:rsid w:val="00C746DA"/>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A7983"/>
    <w:rsid w:val="00CB1553"/>
    <w:rsid w:val="00CB1795"/>
    <w:rsid w:val="00CB4646"/>
    <w:rsid w:val="00CB567A"/>
    <w:rsid w:val="00CB647A"/>
    <w:rsid w:val="00CB7447"/>
    <w:rsid w:val="00CB798F"/>
    <w:rsid w:val="00CB7E51"/>
    <w:rsid w:val="00CC0451"/>
    <w:rsid w:val="00CC0516"/>
    <w:rsid w:val="00CC0E89"/>
    <w:rsid w:val="00CC140E"/>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0F20"/>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A47"/>
    <w:rsid w:val="00D27B88"/>
    <w:rsid w:val="00D32C02"/>
    <w:rsid w:val="00D33411"/>
    <w:rsid w:val="00D337EB"/>
    <w:rsid w:val="00D34AEC"/>
    <w:rsid w:val="00D36856"/>
    <w:rsid w:val="00D36EE7"/>
    <w:rsid w:val="00D40AE8"/>
    <w:rsid w:val="00D4160D"/>
    <w:rsid w:val="00D42582"/>
    <w:rsid w:val="00D43C58"/>
    <w:rsid w:val="00D43EB0"/>
    <w:rsid w:val="00D4406C"/>
    <w:rsid w:val="00D4607B"/>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3F7B"/>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9BD"/>
    <w:rsid w:val="00DB3C67"/>
    <w:rsid w:val="00DB3DF2"/>
    <w:rsid w:val="00DB433C"/>
    <w:rsid w:val="00DB5FB3"/>
    <w:rsid w:val="00DB6E25"/>
    <w:rsid w:val="00DB75DC"/>
    <w:rsid w:val="00DB76BF"/>
    <w:rsid w:val="00DB781D"/>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066C7"/>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24C"/>
    <w:rsid w:val="00E516E6"/>
    <w:rsid w:val="00E54587"/>
    <w:rsid w:val="00E55829"/>
    <w:rsid w:val="00E55A63"/>
    <w:rsid w:val="00E56AD3"/>
    <w:rsid w:val="00E60751"/>
    <w:rsid w:val="00E62863"/>
    <w:rsid w:val="00E62D44"/>
    <w:rsid w:val="00E65039"/>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8F2"/>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0AF8"/>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4BD8"/>
    <w:rsid w:val="00F1591D"/>
    <w:rsid w:val="00F15BCC"/>
    <w:rsid w:val="00F15C79"/>
    <w:rsid w:val="00F15EAF"/>
    <w:rsid w:val="00F17FAC"/>
    <w:rsid w:val="00F20811"/>
    <w:rsid w:val="00F2139D"/>
    <w:rsid w:val="00F21B9D"/>
    <w:rsid w:val="00F21D62"/>
    <w:rsid w:val="00F2207F"/>
    <w:rsid w:val="00F24173"/>
    <w:rsid w:val="00F25F68"/>
    <w:rsid w:val="00F27B1C"/>
    <w:rsid w:val="00F3020F"/>
    <w:rsid w:val="00F30AEA"/>
    <w:rsid w:val="00F31D82"/>
    <w:rsid w:val="00F3329F"/>
    <w:rsid w:val="00F34A07"/>
    <w:rsid w:val="00F34BFE"/>
    <w:rsid w:val="00F3581B"/>
    <w:rsid w:val="00F35F72"/>
    <w:rsid w:val="00F364C8"/>
    <w:rsid w:val="00F3665A"/>
    <w:rsid w:val="00F36919"/>
    <w:rsid w:val="00F4357A"/>
    <w:rsid w:val="00F445CD"/>
    <w:rsid w:val="00F44EE9"/>
    <w:rsid w:val="00F453CB"/>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3D1F"/>
    <w:rsid w:val="00F84236"/>
    <w:rsid w:val="00F84378"/>
    <w:rsid w:val="00F8527C"/>
    <w:rsid w:val="00F87CED"/>
    <w:rsid w:val="00F900A7"/>
    <w:rsid w:val="00F90194"/>
    <w:rsid w:val="00F91465"/>
    <w:rsid w:val="00F91911"/>
    <w:rsid w:val="00F923B1"/>
    <w:rsid w:val="00F92425"/>
    <w:rsid w:val="00F92828"/>
    <w:rsid w:val="00F92E6A"/>
    <w:rsid w:val="00F9336F"/>
    <w:rsid w:val="00F93382"/>
    <w:rsid w:val="00F9403D"/>
    <w:rsid w:val="00F943CB"/>
    <w:rsid w:val="00F94616"/>
    <w:rsid w:val="00F94CFD"/>
    <w:rsid w:val="00F94DF0"/>
    <w:rsid w:val="00F97412"/>
    <w:rsid w:val="00F97C08"/>
    <w:rsid w:val="00FA1CA0"/>
    <w:rsid w:val="00FA386E"/>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B590A"/>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5E8D"/>
    <w:rsid w:val="00FD6238"/>
    <w:rsid w:val="00FD666C"/>
    <w:rsid w:val="00FD6A1D"/>
    <w:rsid w:val="00FD6B25"/>
    <w:rsid w:val="00FD78AC"/>
    <w:rsid w:val="00FE0B1A"/>
    <w:rsid w:val="00FE0EAC"/>
    <w:rsid w:val="00FE0FBC"/>
    <w:rsid w:val="00FE2655"/>
    <w:rsid w:val="00FE2DDA"/>
    <w:rsid w:val="00FE4F71"/>
    <w:rsid w:val="00FE765F"/>
    <w:rsid w:val="00FE7B2C"/>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
    <w:semiHidden/>
    <w:unhideWhenUsed/>
    <w:qFormat/>
    <w:rsid w:val="002332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2332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32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uiPriority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uiPriority w:val="9"/>
    <w:rsid w:val="00A460BE"/>
    <w:rPr>
      <w:i/>
      <w:sz w:val="28"/>
      <w:szCs w:val="24"/>
    </w:rPr>
  </w:style>
  <w:style w:type="paragraph" w:styleId="a0">
    <w:name w:val="Normal Indent"/>
    <w:basedOn w:val="a"/>
    <w:rsid w:val="00A460BE"/>
    <w:pPr>
      <w:ind w:left="708"/>
    </w:pPr>
  </w:style>
  <w:style w:type="paragraph" w:styleId="af0">
    <w:name w:val="List Paragraph"/>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uiPriority w:val="9"/>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50">
    <w:name w:val="Заголовок 5 Знак"/>
    <w:basedOn w:val="a1"/>
    <w:link w:val="5"/>
    <w:uiPriority w:val="9"/>
    <w:semiHidden/>
    <w:rsid w:val="002332C0"/>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70">
    <w:name w:val="Заголовок 7 Знак"/>
    <w:basedOn w:val="a1"/>
    <w:link w:val="7"/>
    <w:uiPriority w:val="9"/>
    <w:semiHidden/>
    <w:rsid w:val="002332C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2332C0"/>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fc">
    <w:name w:val="Title"/>
    <w:basedOn w:val="a"/>
    <w:next w:val="a"/>
    <w:link w:val="afd"/>
    <w:uiPriority w:val="10"/>
    <w:qFormat/>
    <w:rsid w:val="002332C0"/>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d">
    <w:name w:val="Заголовок Знак"/>
    <w:basedOn w:val="a1"/>
    <w:link w:val="afc"/>
    <w:uiPriority w:val="10"/>
    <w:rsid w:val="002332C0"/>
    <w:rPr>
      <w:rFonts w:asciiTheme="majorHAnsi" w:eastAsiaTheme="majorEastAsia" w:hAnsiTheme="majorHAnsi" w:cstheme="majorBidi"/>
      <w:spacing w:val="-10"/>
      <w:kern w:val="28"/>
      <w:sz w:val="56"/>
      <w:szCs w:val="56"/>
      <w:lang w:eastAsia="en-US"/>
      <w14:ligatures w14:val="standardContextual"/>
    </w:rPr>
  </w:style>
  <w:style w:type="paragraph" w:styleId="afe">
    <w:name w:val="Subtitle"/>
    <w:basedOn w:val="a"/>
    <w:next w:val="a"/>
    <w:link w:val="aff"/>
    <w:uiPriority w:val="11"/>
    <w:qFormat/>
    <w:rsid w:val="002332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
    <w:name w:val="Подзаголовок Знак"/>
    <w:basedOn w:val="a1"/>
    <w:link w:val="afe"/>
    <w:uiPriority w:val="11"/>
    <w:rsid w:val="002332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5">
    <w:name w:val="Quote"/>
    <w:basedOn w:val="a"/>
    <w:next w:val="a"/>
    <w:link w:val="26"/>
    <w:uiPriority w:val="29"/>
    <w:qFormat/>
    <w:rsid w:val="002332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6">
    <w:name w:val="Цитата 2 Знак"/>
    <w:basedOn w:val="a1"/>
    <w:link w:val="25"/>
    <w:uiPriority w:val="29"/>
    <w:rsid w:val="002332C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0">
    <w:name w:val="Intense Emphasis"/>
    <w:basedOn w:val="a1"/>
    <w:uiPriority w:val="21"/>
    <w:qFormat/>
    <w:rsid w:val="002332C0"/>
    <w:rPr>
      <w:i/>
      <w:iCs/>
      <w:color w:val="365F91" w:themeColor="accent1" w:themeShade="BF"/>
    </w:rPr>
  </w:style>
  <w:style w:type="paragraph" w:styleId="aff1">
    <w:name w:val="Intense Quote"/>
    <w:basedOn w:val="a"/>
    <w:next w:val="a"/>
    <w:link w:val="aff2"/>
    <w:uiPriority w:val="30"/>
    <w:qFormat/>
    <w:rsid w:val="002332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2">
    <w:name w:val="Выделенная цитата Знак"/>
    <w:basedOn w:val="a1"/>
    <w:link w:val="aff1"/>
    <w:uiPriority w:val="30"/>
    <w:rsid w:val="002332C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3">
    <w:name w:val="Intense Reference"/>
    <w:basedOn w:val="a1"/>
    <w:uiPriority w:val="32"/>
    <w:qFormat/>
    <w:rsid w:val="002332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2581</TotalTime>
  <Pages>13</Pages>
  <Words>5311</Words>
  <Characters>30274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35514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147</cp:revision>
  <cp:lastPrinted>2026-07-03T11:46:00Z</cp:lastPrinted>
  <dcterms:created xsi:type="dcterms:W3CDTF">2025-02-28T05:54:00Z</dcterms:created>
  <dcterms:modified xsi:type="dcterms:W3CDTF">2026-07-03T11:47:00Z</dcterms:modified>
</cp:coreProperties>
</file>