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6639C477"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F34401">
        <w:rPr>
          <w:b/>
          <w:i/>
          <w:sz w:val="24"/>
          <w:szCs w:val="24"/>
        </w:rPr>
        <w:t>парикмахерские принадлежности</w:t>
      </w:r>
      <w:r w:rsidR="00D423A1">
        <w:rPr>
          <w:b/>
          <w:i/>
          <w:sz w:val="24"/>
          <w:szCs w:val="24"/>
        </w:rPr>
        <w:t>.</w:t>
      </w:r>
    </w:p>
    <w:p w14:paraId="20D13F1B" w14:textId="49E4FDEF"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F34401">
        <w:rPr>
          <w:b/>
          <w:i/>
          <w:sz w:val="24"/>
          <w:szCs w:val="24"/>
        </w:rPr>
        <w:t>97 800</w:t>
      </w:r>
      <w:r w:rsidR="00930D42">
        <w:rPr>
          <w:b/>
          <w:i/>
          <w:sz w:val="24"/>
          <w:szCs w:val="24"/>
        </w:rPr>
        <w:t>,00</w:t>
      </w:r>
      <w:r>
        <w:rPr>
          <w:b/>
          <w:sz w:val="24"/>
          <w:szCs w:val="24"/>
        </w:rPr>
        <w:t xml:space="preserve"> </w:t>
      </w:r>
      <w:r w:rsidRPr="006E23E5">
        <w:rPr>
          <w:b/>
          <w:i/>
          <w:sz w:val="24"/>
          <w:szCs w:val="24"/>
        </w:rPr>
        <w:t>(</w:t>
      </w:r>
      <w:r w:rsidR="00F34401">
        <w:rPr>
          <w:b/>
          <w:i/>
          <w:sz w:val="24"/>
          <w:szCs w:val="24"/>
        </w:rPr>
        <w:t>Девяносто семь тысяч восемьсот</w:t>
      </w:r>
      <w:r w:rsidRPr="006E23E5">
        <w:rPr>
          <w:b/>
          <w:i/>
          <w:sz w:val="24"/>
          <w:szCs w:val="24"/>
        </w:rPr>
        <w:t>) рубл</w:t>
      </w:r>
      <w:r w:rsidR="00D423A1">
        <w:rPr>
          <w:b/>
          <w:i/>
          <w:sz w:val="24"/>
          <w:szCs w:val="24"/>
        </w:rPr>
        <w:t>ей</w:t>
      </w:r>
      <w:r w:rsidRPr="006E23E5">
        <w:rPr>
          <w:b/>
          <w:i/>
          <w:sz w:val="24"/>
          <w:szCs w:val="24"/>
        </w:rPr>
        <w:t xml:space="preserve"> </w:t>
      </w:r>
      <w:r w:rsidR="00930D42">
        <w:rPr>
          <w:b/>
          <w:i/>
          <w:sz w:val="24"/>
          <w:szCs w:val="24"/>
        </w:rPr>
        <w:t>00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0AAC7D8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30D42">
        <w:rPr>
          <w:b/>
          <w:i/>
          <w:sz w:val="24"/>
          <w:szCs w:val="24"/>
        </w:rPr>
        <w:t>ию</w:t>
      </w:r>
      <w:r w:rsidR="00F34401">
        <w:rPr>
          <w:b/>
          <w:i/>
          <w:sz w:val="24"/>
          <w:szCs w:val="24"/>
        </w:rPr>
        <w:t>л</w:t>
      </w:r>
      <w:r w:rsidR="00930D42">
        <w:rPr>
          <w:b/>
          <w:i/>
          <w:sz w:val="24"/>
          <w:szCs w:val="24"/>
        </w:rPr>
        <w:t xml:space="preserve">ь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031612DC"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930D42">
        <w:rPr>
          <w:b/>
          <w:i/>
          <w:sz w:val="24"/>
          <w:szCs w:val="24"/>
        </w:rPr>
        <w:t>момента</w:t>
      </w:r>
      <w:r w:rsidR="00697A77">
        <w:rPr>
          <w:b/>
          <w:i/>
          <w:sz w:val="24"/>
          <w:szCs w:val="24"/>
        </w:rPr>
        <w:t xml:space="preserve"> заключения </w:t>
      </w:r>
      <w:r w:rsidR="0021792A">
        <w:rPr>
          <w:b/>
          <w:i/>
          <w:sz w:val="24"/>
          <w:szCs w:val="24"/>
        </w:rPr>
        <w:t>договора</w:t>
      </w:r>
      <w:r w:rsidR="002A59CF">
        <w:rPr>
          <w:b/>
          <w:i/>
          <w:sz w:val="24"/>
          <w:szCs w:val="24"/>
        </w:rPr>
        <w:t xml:space="preserve"> по </w:t>
      </w:r>
      <w:r w:rsidR="00F34401">
        <w:rPr>
          <w:b/>
          <w:i/>
          <w:sz w:val="24"/>
          <w:szCs w:val="24"/>
        </w:rPr>
        <w:t>10</w:t>
      </w:r>
      <w:r w:rsidR="002A59CF">
        <w:rPr>
          <w:b/>
          <w:i/>
          <w:sz w:val="24"/>
          <w:szCs w:val="24"/>
        </w:rPr>
        <w:t>.0</w:t>
      </w:r>
      <w:r w:rsidR="00F34401">
        <w:rPr>
          <w:b/>
          <w:i/>
          <w:sz w:val="24"/>
          <w:szCs w:val="24"/>
        </w:rPr>
        <w:t>7</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51FD569E"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F34401">
        <w:rPr>
          <w:sz w:val="24"/>
          <w:szCs w:val="24"/>
        </w:rPr>
        <w:t>29</w:t>
      </w:r>
      <w:r w:rsidR="00C4639C">
        <w:rPr>
          <w:sz w:val="24"/>
          <w:szCs w:val="24"/>
        </w:rPr>
        <w:t>.</w:t>
      </w:r>
      <w:r w:rsidR="00162D78">
        <w:rPr>
          <w:sz w:val="24"/>
          <w:szCs w:val="24"/>
        </w:rPr>
        <w:t>0</w:t>
      </w:r>
      <w:r w:rsidR="00930D42">
        <w:rPr>
          <w:sz w:val="24"/>
          <w:szCs w:val="24"/>
        </w:rPr>
        <w:t>6</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5C6D9EE7"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F34401">
        <w:rPr>
          <w:sz w:val="24"/>
          <w:szCs w:val="24"/>
        </w:rPr>
        <w:t>02</w:t>
      </w:r>
      <w:r w:rsidR="00F3581B">
        <w:rPr>
          <w:sz w:val="24"/>
          <w:szCs w:val="24"/>
        </w:rPr>
        <w:t>.</w:t>
      </w:r>
      <w:r w:rsidR="00162D78">
        <w:rPr>
          <w:sz w:val="24"/>
          <w:szCs w:val="24"/>
        </w:rPr>
        <w:t>0</w:t>
      </w:r>
      <w:r w:rsidR="00F34401">
        <w:rPr>
          <w:sz w:val="24"/>
          <w:szCs w:val="24"/>
        </w:rPr>
        <w:t>7</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xml:space="preserve">, </w:t>
      </w:r>
      <w:r w:rsidR="001E5277" w:rsidRPr="004856F6">
        <w:rPr>
          <w:sz w:val="24"/>
          <w:szCs w:val="24"/>
        </w:rPr>
        <w:lastRenderedPageBreak/>
        <w:t>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0AFE6132"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F34401">
        <w:rPr>
          <w:rFonts w:ascii="Times New Roman" w:hAnsi="Times New Roman" w:cs="Times New Roman"/>
          <w:b/>
          <w:bCs/>
          <w:i/>
          <w:iCs/>
          <w:sz w:val="24"/>
          <w:szCs w:val="24"/>
        </w:rPr>
        <w:t>парикмахерские принадлежности</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AB0FE7"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AB0FE7" w:rsidRDefault="00AB0FE7" w:rsidP="00AB0FE7">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6A6D49DB" w14:textId="77777777" w:rsidR="00AB0FE7" w:rsidRDefault="00F34401" w:rsidP="00AB0FE7">
            <w:pPr>
              <w:spacing w:line="276" w:lineRule="auto"/>
              <w:jc w:val="center"/>
              <w:rPr>
                <w:sz w:val="24"/>
                <w:szCs w:val="24"/>
              </w:rPr>
            </w:pPr>
            <w:r>
              <w:rPr>
                <w:sz w:val="24"/>
                <w:szCs w:val="24"/>
              </w:rPr>
              <w:t>Станки одноразовые</w:t>
            </w:r>
          </w:p>
          <w:p w14:paraId="2F1833D4" w14:textId="35783828" w:rsidR="00A608F1" w:rsidRDefault="00A608F1" w:rsidP="00AB0FE7">
            <w:pPr>
              <w:spacing w:line="276" w:lineRule="auto"/>
              <w:jc w:val="center"/>
              <w:rPr>
                <w:sz w:val="24"/>
                <w:szCs w:val="24"/>
              </w:rPr>
            </w:pPr>
            <w:r>
              <w:rPr>
                <w:sz w:val="24"/>
                <w:szCs w:val="24"/>
              </w:rPr>
              <w:t>25.71.12.110</w:t>
            </w:r>
          </w:p>
        </w:tc>
        <w:tc>
          <w:tcPr>
            <w:tcW w:w="272" w:type="pct"/>
            <w:tcBorders>
              <w:top w:val="single" w:sz="4" w:space="0" w:color="auto"/>
              <w:left w:val="single" w:sz="4" w:space="0" w:color="auto"/>
              <w:right w:val="single" w:sz="4" w:space="0" w:color="auto"/>
            </w:tcBorders>
            <w:vAlign w:val="center"/>
          </w:tcPr>
          <w:p w14:paraId="4E8913DF" w14:textId="58ECB3C3" w:rsidR="00AB0FE7" w:rsidRDefault="00AB0FE7" w:rsidP="00AB0FE7">
            <w:pPr>
              <w:jc w:val="center"/>
              <w:rPr>
                <w:sz w:val="22"/>
                <w:szCs w:val="22"/>
              </w:rPr>
            </w:pPr>
            <w:r w:rsidRPr="00F329A9">
              <w:rPr>
                <w:sz w:val="24"/>
                <w:szCs w:val="24"/>
              </w:rPr>
              <w:t>Шт.</w:t>
            </w:r>
          </w:p>
        </w:tc>
        <w:tc>
          <w:tcPr>
            <w:tcW w:w="371" w:type="pct"/>
            <w:tcBorders>
              <w:top w:val="single" w:sz="4" w:space="0" w:color="auto"/>
              <w:left w:val="single" w:sz="4" w:space="0" w:color="auto"/>
              <w:right w:val="single" w:sz="4" w:space="0" w:color="auto"/>
            </w:tcBorders>
            <w:vAlign w:val="center"/>
          </w:tcPr>
          <w:p w14:paraId="7BCC3344" w14:textId="48D1F1F2" w:rsidR="00AB0FE7" w:rsidRDefault="00F34401" w:rsidP="00AB0FE7">
            <w:pPr>
              <w:jc w:val="center"/>
              <w:rPr>
                <w:color w:val="000000"/>
                <w:sz w:val="22"/>
                <w:szCs w:val="22"/>
              </w:rPr>
            </w:pPr>
            <w:r>
              <w:rPr>
                <w:color w:val="000000"/>
                <w:sz w:val="22"/>
                <w:szCs w:val="22"/>
              </w:rPr>
              <w:t>3</w:t>
            </w:r>
            <w:r w:rsidR="00930D42">
              <w:rPr>
                <w:color w:val="000000"/>
                <w:sz w:val="22"/>
                <w:szCs w:val="22"/>
              </w:rPr>
              <w:t>00</w:t>
            </w:r>
            <w:r>
              <w:rPr>
                <w:color w:val="000000"/>
                <w:sz w:val="22"/>
                <w:szCs w:val="22"/>
              </w:rPr>
              <w:t>0</w:t>
            </w:r>
          </w:p>
        </w:tc>
        <w:tc>
          <w:tcPr>
            <w:tcW w:w="478" w:type="pct"/>
            <w:tcBorders>
              <w:top w:val="single" w:sz="4" w:space="0" w:color="auto"/>
              <w:left w:val="single" w:sz="4" w:space="0" w:color="auto"/>
              <w:right w:val="single" w:sz="4" w:space="0" w:color="auto"/>
            </w:tcBorders>
            <w:vAlign w:val="center"/>
          </w:tcPr>
          <w:p w14:paraId="63D7AF10" w14:textId="77777777" w:rsidR="00AB0FE7" w:rsidRPr="007578BD" w:rsidRDefault="00AB0FE7"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AB0FE7" w:rsidRPr="007578BD" w:rsidRDefault="00AB0FE7"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7FE9E3F8" w:rsidR="00AB0FE7" w:rsidRPr="00277B4E" w:rsidRDefault="00F34401" w:rsidP="00AB0FE7">
            <w:pPr>
              <w:jc w:val="center"/>
              <w:rPr>
                <w:color w:val="000000"/>
                <w:sz w:val="22"/>
                <w:szCs w:val="22"/>
              </w:rPr>
            </w:pPr>
            <w:r>
              <w:rPr>
                <w:sz w:val="24"/>
                <w:szCs w:val="24"/>
              </w:rPr>
              <w:t xml:space="preserve">Станки одноразовые </w:t>
            </w:r>
            <w:r w:rsidR="00A608F1">
              <w:rPr>
                <w:sz w:val="24"/>
                <w:szCs w:val="24"/>
              </w:rPr>
              <w:t xml:space="preserve">для бритья </w:t>
            </w:r>
            <w:r>
              <w:rPr>
                <w:sz w:val="24"/>
                <w:szCs w:val="24"/>
              </w:rPr>
              <w:t xml:space="preserve">Биг метал </w:t>
            </w:r>
            <w:proofErr w:type="gramStart"/>
            <w:r>
              <w:rPr>
                <w:sz w:val="24"/>
                <w:szCs w:val="24"/>
              </w:rPr>
              <w:t xml:space="preserve">черный </w:t>
            </w:r>
            <w:r w:rsidR="00A608F1">
              <w:rPr>
                <w:sz w:val="24"/>
                <w:szCs w:val="24"/>
              </w:rPr>
              <w:t xml:space="preserve"> 2</w:t>
            </w:r>
            <w:proofErr w:type="gramEnd"/>
            <w:r w:rsidR="00A608F1">
              <w:rPr>
                <w:sz w:val="24"/>
                <w:szCs w:val="24"/>
              </w:rPr>
              <w:t xml:space="preserve"> лезвия</w:t>
            </w:r>
          </w:p>
        </w:tc>
      </w:tr>
      <w:tr w:rsidR="00F34401" w:rsidRPr="004856F6" w14:paraId="0121FEA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61B746B3" w14:textId="3AE873AF" w:rsidR="00F34401" w:rsidRDefault="00F34401" w:rsidP="00AB0FE7">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360714C5" w14:textId="77777777" w:rsidR="00F34401" w:rsidRDefault="00A608F1" w:rsidP="00AB0FE7">
            <w:pPr>
              <w:jc w:val="center"/>
              <w:rPr>
                <w:sz w:val="24"/>
                <w:szCs w:val="24"/>
              </w:rPr>
            </w:pPr>
            <w:r>
              <w:rPr>
                <w:sz w:val="24"/>
                <w:szCs w:val="24"/>
              </w:rPr>
              <w:t>Крем после бритья</w:t>
            </w:r>
          </w:p>
          <w:p w14:paraId="4F2025F5" w14:textId="318CF366" w:rsidR="00A608F1" w:rsidRDefault="00A608F1" w:rsidP="00AB0FE7">
            <w:pPr>
              <w:jc w:val="center"/>
              <w:rPr>
                <w:sz w:val="24"/>
                <w:szCs w:val="24"/>
              </w:rPr>
            </w:pPr>
            <w:r>
              <w:rPr>
                <w:sz w:val="24"/>
                <w:szCs w:val="24"/>
              </w:rPr>
              <w:t>20.42.19.110</w:t>
            </w:r>
          </w:p>
        </w:tc>
        <w:tc>
          <w:tcPr>
            <w:tcW w:w="272" w:type="pct"/>
            <w:tcBorders>
              <w:top w:val="single" w:sz="4" w:space="0" w:color="auto"/>
              <w:left w:val="single" w:sz="4" w:space="0" w:color="auto"/>
              <w:right w:val="single" w:sz="4" w:space="0" w:color="auto"/>
            </w:tcBorders>
            <w:vAlign w:val="center"/>
          </w:tcPr>
          <w:p w14:paraId="1F5CF52F" w14:textId="69265262" w:rsidR="00F34401" w:rsidRPr="00F329A9" w:rsidRDefault="00A608F1" w:rsidP="00AB0FE7">
            <w:pPr>
              <w:jc w:val="center"/>
              <w:rPr>
                <w:sz w:val="24"/>
                <w:szCs w:val="24"/>
              </w:rPr>
            </w:pPr>
            <w:r>
              <w:rPr>
                <w:sz w:val="24"/>
                <w:szCs w:val="24"/>
              </w:rPr>
              <w:t>Шт.</w:t>
            </w:r>
          </w:p>
        </w:tc>
        <w:tc>
          <w:tcPr>
            <w:tcW w:w="371" w:type="pct"/>
            <w:tcBorders>
              <w:top w:val="single" w:sz="4" w:space="0" w:color="auto"/>
              <w:left w:val="single" w:sz="4" w:space="0" w:color="auto"/>
              <w:right w:val="single" w:sz="4" w:space="0" w:color="auto"/>
            </w:tcBorders>
            <w:vAlign w:val="center"/>
          </w:tcPr>
          <w:p w14:paraId="4C36C2FF" w14:textId="4CA9B57C" w:rsidR="00F34401" w:rsidRDefault="00A608F1" w:rsidP="00AB0FE7">
            <w:pPr>
              <w:jc w:val="center"/>
              <w:rPr>
                <w:color w:val="000000"/>
                <w:sz w:val="22"/>
                <w:szCs w:val="22"/>
              </w:rPr>
            </w:pPr>
            <w:r>
              <w:rPr>
                <w:color w:val="000000"/>
                <w:sz w:val="22"/>
                <w:szCs w:val="22"/>
              </w:rPr>
              <w:t>100</w:t>
            </w:r>
          </w:p>
        </w:tc>
        <w:tc>
          <w:tcPr>
            <w:tcW w:w="478" w:type="pct"/>
            <w:tcBorders>
              <w:top w:val="single" w:sz="4" w:space="0" w:color="auto"/>
              <w:left w:val="single" w:sz="4" w:space="0" w:color="auto"/>
              <w:right w:val="single" w:sz="4" w:space="0" w:color="auto"/>
            </w:tcBorders>
            <w:vAlign w:val="center"/>
          </w:tcPr>
          <w:p w14:paraId="6BE38FF1" w14:textId="77777777" w:rsidR="00F34401" w:rsidRPr="007578BD" w:rsidRDefault="00F34401"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416128E" w14:textId="77777777" w:rsidR="00F34401" w:rsidRPr="007578BD" w:rsidRDefault="00F34401"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DD28AC2" w14:textId="1BCE5BD6" w:rsidR="00F34401" w:rsidRDefault="00A608F1" w:rsidP="00AB0FE7">
            <w:pPr>
              <w:jc w:val="center"/>
              <w:rPr>
                <w:sz w:val="24"/>
                <w:szCs w:val="24"/>
              </w:rPr>
            </w:pPr>
            <w:r>
              <w:rPr>
                <w:sz w:val="24"/>
                <w:szCs w:val="24"/>
              </w:rPr>
              <w:t>Крем после бритья «Арко» 50 мл</w:t>
            </w:r>
          </w:p>
        </w:tc>
      </w:tr>
      <w:tr w:rsidR="00F34401" w:rsidRPr="004856F6" w14:paraId="3FF5772F"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6D8677A8" w14:textId="02AADA1E" w:rsidR="00F34401" w:rsidRDefault="00F34401" w:rsidP="00AB0FE7">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14:paraId="636F847B" w14:textId="77777777" w:rsidR="00F34401" w:rsidRDefault="00A608F1" w:rsidP="00AB0FE7">
            <w:pPr>
              <w:jc w:val="center"/>
              <w:rPr>
                <w:sz w:val="24"/>
                <w:szCs w:val="24"/>
              </w:rPr>
            </w:pPr>
            <w:r>
              <w:rPr>
                <w:sz w:val="24"/>
                <w:szCs w:val="24"/>
              </w:rPr>
              <w:t>Лосьон после бритья</w:t>
            </w:r>
          </w:p>
          <w:p w14:paraId="5AA946E4" w14:textId="6FB16654" w:rsidR="00A608F1" w:rsidRDefault="00A608F1" w:rsidP="00AB0FE7">
            <w:pPr>
              <w:jc w:val="center"/>
              <w:rPr>
                <w:sz w:val="24"/>
                <w:szCs w:val="24"/>
              </w:rPr>
            </w:pPr>
            <w:r>
              <w:rPr>
                <w:sz w:val="24"/>
                <w:szCs w:val="24"/>
              </w:rPr>
              <w:t>20.42.15.139</w:t>
            </w:r>
          </w:p>
        </w:tc>
        <w:tc>
          <w:tcPr>
            <w:tcW w:w="272" w:type="pct"/>
            <w:tcBorders>
              <w:top w:val="single" w:sz="4" w:space="0" w:color="auto"/>
              <w:left w:val="single" w:sz="4" w:space="0" w:color="auto"/>
              <w:right w:val="single" w:sz="4" w:space="0" w:color="auto"/>
            </w:tcBorders>
            <w:vAlign w:val="center"/>
          </w:tcPr>
          <w:p w14:paraId="2B11712C" w14:textId="4A12E4C0" w:rsidR="00F34401" w:rsidRPr="00F329A9" w:rsidRDefault="00A608F1" w:rsidP="00AB0FE7">
            <w:pPr>
              <w:jc w:val="center"/>
              <w:rPr>
                <w:sz w:val="24"/>
                <w:szCs w:val="24"/>
              </w:rPr>
            </w:pPr>
            <w:r>
              <w:rPr>
                <w:sz w:val="24"/>
                <w:szCs w:val="24"/>
              </w:rPr>
              <w:t>Шт.</w:t>
            </w:r>
          </w:p>
        </w:tc>
        <w:tc>
          <w:tcPr>
            <w:tcW w:w="371" w:type="pct"/>
            <w:tcBorders>
              <w:top w:val="single" w:sz="4" w:space="0" w:color="auto"/>
              <w:left w:val="single" w:sz="4" w:space="0" w:color="auto"/>
              <w:right w:val="single" w:sz="4" w:space="0" w:color="auto"/>
            </w:tcBorders>
            <w:vAlign w:val="center"/>
          </w:tcPr>
          <w:p w14:paraId="572F5E61" w14:textId="5F8C3367" w:rsidR="00F34401" w:rsidRDefault="00A608F1" w:rsidP="00AB0FE7">
            <w:pPr>
              <w:jc w:val="center"/>
              <w:rPr>
                <w:color w:val="000000"/>
                <w:sz w:val="22"/>
                <w:szCs w:val="22"/>
              </w:rPr>
            </w:pPr>
            <w:r>
              <w:rPr>
                <w:color w:val="000000"/>
                <w:sz w:val="22"/>
                <w:szCs w:val="22"/>
              </w:rPr>
              <w:t>50</w:t>
            </w:r>
          </w:p>
        </w:tc>
        <w:tc>
          <w:tcPr>
            <w:tcW w:w="478" w:type="pct"/>
            <w:tcBorders>
              <w:top w:val="single" w:sz="4" w:space="0" w:color="auto"/>
              <w:left w:val="single" w:sz="4" w:space="0" w:color="auto"/>
              <w:right w:val="single" w:sz="4" w:space="0" w:color="auto"/>
            </w:tcBorders>
            <w:vAlign w:val="center"/>
          </w:tcPr>
          <w:p w14:paraId="4F448E52" w14:textId="77777777" w:rsidR="00F34401" w:rsidRPr="007578BD" w:rsidRDefault="00F34401"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414CCE3" w14:textId="77777777" w:rsidR="00F34401" w:rsidRPr="007578BD" w:rsidRDefault="00F34401"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7D04E5EC" w14:textId="289394C1" w:rsidR="00F34401" w:rsidRDefault="00A608F1" w:rsidP="00AB0FE7">
            <w:pPr>
              <w:jc w:val="center"/>
              <w:rPr>
                <w:sz w:val="24"/>
                <w:szCs w:val="24"/>
              </w:rPr>
            </w:pPr>
            <w:r>
              <w:rPr>
                <w:sz w:val="24"/>
                <w:szCs w:val="24"/>
              </w:rPr>
              <w:t>Лосьон (одеколон) после бритья «Тройной» 100 мл</w:t>
            </w:r>
          </w:p>
        </w:tc>
      </w:tr>
      <w:tr w:rsidR="00F34401" w:rsidRPr="004856F6" w14:paraId="3C0585BD"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049AF54D" w14:textId="6F7E66B2" w:rsidR="00F34401" w:rsidRDefault="00F34401" w:rsidP="00AB0FE7">
            <w:pPr>
              <w:jc w:val="center"/>
              <w:rPr>
                <w:bCs/>
                <w:sz w:val="24"/>
                <w:szCs w:val="24"/>
              </w:rPr>
            </w:pPr>
            <w:r>
              <w:rPr>
                <w:bCs/>
                <w:sz w:val="24"/>
                <w:szCs w:val="24"/>
              </w:rPr>
              <w:t>4</w:t>
            </w:r>
          </w:p>
        </w:tc>
        <w:tc>
          <w:tcPr>
            <w:tcW w:w="1327" w:type="pct"/>
            <w:tcBorders>
              <w:top w:val="single" w:sz="4" w:space="0" w:color="auto"/>
              <w:left w:val="single" w:sz="4" w:space="0" w:color="auto"/>
              <w:right w:val="single" w:sz="4" w:space="0" w:color="auto"/>
            </w:tcBorders>
            <w:vAlign w:val="center"/>
          </w:tcPr>
          <w:p w14:paraId="6620D5F3" w14:textId="77777777" w:rsidR="00F34401" w:rsidRDefault="00A608F1" w:rsidP="00AB0FE7">
            <w:pPr>
              <w:jc w:val="center"/>
              <w:rPr>
                <w:sz w:val="24"/>
                <w:szCs w:val="24"/>
              </w:rPr>
            </w:pPr>
            <w:r>
              <w:rPr>
                <w:sz w:val="24"/>
                <w:szCs w:val="24"/>
              </w:rPr>
              <w:t>Крем для бритья</w:t>
            </w:r>
          </w:p>
          <w:p w14:paraId="47C138C1" w14:textId="52BBB667" w:rsidR="00A608F1" w:rsidRDefault="00A608F1" w:rsidP="00AB0FE7">
            <w:pPr>
              <w:jc w:val="center"/>
              <w:rPr>
                <w:sz w:val="24"/>
                <w:szCs w:val="24"/>
              </w:rPr>
            </w:pPr>
            <w:r>
              <w:rPr>
                <w:sz w:val="24"/>
                <w:szCs w:val="24"/>
              </w:rPr>
              <w:t>20.42.19.110</w:t>
            </w:r>
          </w:p>
        </w:tc>
        <w:tc>
          <w:tcPr>
            <w:tcW w:w="272" w:type="pct"/>
            <w:tcBorders>
              <w:top w:val="single" w:sz="4" w:space="0" w:color="auto"/>
              <w:left w:val="single" w:sz="4" w:space="0" w:color="auto"/>
              <w:right w:val="single" w:sz="4" w:space="0" w:color="auto"/>
            </w:tcBorders>
            <w:vAlign w:val="center"/>
          </w:tcPr>
          <w:p w14:paraId="5AAB1D47" w14:textId="4EAE2AE0" w:rsidR="00F34401" w:rsidRPr="00F329A9" w:rsidRDefault="00A608F1" w:rsidP="00AB0FE7">
            <w:pPr>
              <w:jc w:val="center"/>
              <w:rPr>
                <w:sz w:val="24"/>
                <w:szCs w:val="24"/>
              </w:rPr>
            </w:pPr>
            <w:r>
              <w:rPr>
                <w:sz w:val="24"/>
                <w:szCs w:val="24"/>
              </w:rPr>
              <w:t>Шт.</w:t>
            </w:r>
          </w:p>
        </w:tc>
        <w:tc>
          <w:tcPr>
            <w:tcW w:w="371" w:type="pct"/>
            <w:tcBorders>
              <w:top w:val="single" w:sz="4" w:space="0" w:color="auto"/>
              <w:left w:val="single" w:sz="4" w:space="0" w:color="auto"/>
              <w:right w:val="single" w:sz="4" w:space="0" w:color="auto"/>
            </w:tcBorders>
            <w:vAlign w:val="center"/>
          </w:tcPr>
          <w:p w14:paraId="718F0C79" w14:textId="0FA93343" w:rsidR="00F34401" w:rsidRDefault="00A608F1" w:rsidP="00AB0FE7">
            <w:pPr>
              <w:jc w:val="center"/>
              <w:rPr>
                <w:color w:val="000000"/>
                <w:sz w:val="22"/>
                <w:szCs w:val="22"/>
              </w:rPr>
            </w:pPr>
            <w:r>
              <w:rPr>
                <w:color w:val="000000"/>
                <w:sz w:val="22"/>
                <w:szCs w:val="22"/>
              </w:rPr>
              <w:t>50</w:t>
            </w:r>
          </w:p>
        </w:tc>
        <w:tc>
          <w:tcPr>
            <w:tcW w:w="478" w:type="pct"/>
            <w:tcBorders>
              <w:top w:val="single" w:sz="4" w:space="0" w:color="auto"/>
              <w:left w:val="single" w:sz="4" w:space="0" w:color="auto"/>
              <w:right w:val="single" w:sz="4" w:space="0" w:color="auto"/>
            </w:tcBorders>
            <w:vAlign w:val="center"/>
          </w:tcPr>
          <w:p w14:paraId="17DE7C70" w14:textId="77777777" w:rsidR="00F34401" w:rsidRPr="007578BD" w:rsidRDefault="00F34401"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D589F8A" w14:textId="77777777" w:rsidR="00F34401" w:rsidRPr="007578BD" w:rsidRDefault="00F34401"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5BED5C94" w14:textId="031B7111" w:rsidR="00F34401" w:rsidRDefault="00A608F1" w:rsidP="00AB0FE7">
            <w:pPr>
              <w:jc w:val="center"/>
              <w:rPr>
                <w:sz w:val="24"/>
                <w:szCs w:val="24"/>
              </w:rPr>
            </w:pPr>
            <w:r>
              <w:rPr>
                <w:sz w:val="24"/>
                <w:szCs w:val="24"/>
              </w:rPr>
              <w:t>Крем для бритья «Арко» 65 гр.</w:t>
            </w:r>
          </w:p>
        </w:tc>
      </w:tr>
      <w:tr w:rsidR="00AB0FE7"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AB0FE7" w:rsidRPr="005508AE" w:rsidRDefault="00AB0FE7" w:rsidP="00AB0FE7">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AB0FE7" w:rsidRPr="00A76421" w:rsidRDefault="00AB0FE7" w:rsidP="00AB0FE7">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AB0FE7" w:rsidRPr="005508AE" w:rsidRDefault="00AB0FE7" w:rsidP="00AB0FE7">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AB0FE7" w:rsidRPr="005508AE" w:rsidRDefault="00AB0FE7" w:rsidP="00AB0FE7">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AB0FE7" w:rsidRPr="005508AE" w:rsidRDefault="00AB0FE7" w:rsidP="00AB0FE7">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AB0FE7" w:rsidRPr="005508AE" w:rsidRDefault="00AB0FE7" w:rsidP="00AB0FE7">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AB0FE7" w:rsidRPr="005508AE" w:rsidRDefault="00AB0FE7" w:rsidP="00AB0FE7">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A608F1" w:rsidRPr="004856F6" w14:paraId="76512D08" w14:textId="77777777" w:rsidTr="003E11FF">
        <w:trPr>
          <w:trHeight w:val="529"/>
        </w:trPr>
        <w:tc>
          <w:tcPr>
            <w:tcW w:w="636" w:type="dxa"/>
            <w:vAlign w:val="center"/>
          </w:tcPr>
          <w:p w14:paraId="167662A9" w14:textId="77777777" w:rsidR="00A608F1" w:rsidRPr="004856F6" w:rsidRDefault="00A608F1" w:rsidP="00A608F1">
            <w:pPr>
              <w:jc w:val="center"/>
              <w:rPr>
                <w:bCs/>
                <w:sz w:val="24"/>
                <w:szCs w:val="24"/>
              </w:rPr>
            </w:pPr>
            <w:bookmarkStart w:id="0" w:name="_GoBack" w:colFirst="1" w:colLast="1"/>
            <w:r w:rsidRPr="004856F6">
              <w:rPr>
                <w:bCs/>
                <w:sz w:val="24"/>
                <w:szCs w:val="24"/>
              </w:rPr>
              <w:t>1</w:t>
            </w:r>
          </w:p>
        </w:tc>
        <w:tc>
          <w:tcPr>
            <w:tcW w:w="3583" w:type="dxa"/>
            <w:vAlign w:val="center"/>
          </w:tcPr>
          <w:p w14:paraId="16779B7A" w14:textId="77777777" w:rsidR="00A608F1" w:rsidRDefault="00A608F1" w:rsidP="00A608F1">
            <w:pPr>
              <w:spacing w:line="276" w:lineRule="auto"/>
              <w:jc w:val="center"/>
              <w:rPr>
                <w:sz w:val="24"/>
                <w:szCs w:val="24"/>
              </w:rPr>
            </w:pPr>
            <w:r>
              <w:rPr>
                <w:sz w:val="24"/>
                <w:szCs w:val="24"/>
              </w:rPr>
              <w:t>Станки одноразовые</w:t>
            </w:r>
          </w:p>
          <w:p w14:paraId="4532110B" w14:textId="0594482D" w:rsidR="00A608F1" w:rsidRPr="00F3581B" w:rsidRDefault="00A608F1" w:rsidP="00A608F1">
            <w:pPr>
              <w:jc w:val="center"/>
              <w:rPr>
                <w:sz w:val="24"/>
                <w:szCs w:val="24"/>
              </w:rPr>
            </w:pPr>
            <w:r>
              <w:rPr>
                <w:sz w:val="24"/>
                <w:szCs w:val="24"/>
              </w:rPr>
              <w:t>25.71.12.110</w:t>
            </w:r>
          </w:p>
        </w:tc>
        <w:tc>
          <w:tcPr>
            <w:tcW w:w="2864" w:type="dxa"/>
            <w:vMerge w:val="restart"/>
            <w:vAlign w:val="center"/>
          </w:tcPr>
          <w:p w14:paraId="0B05DD84" w14:textId="778820DC" w:rsidR="00A608F1" w:rsidRPr="004856F6" w:rsidRDefault="00A608F1" w:rsidP="00A608F1">
            <w:pPr>
              <w:widowControl/>
              <w:tabs>
                <w:tab w:val="left" w:pos="360"/>
              </w:tabs>
              <w:autoSpaceDE/>
              <w:autoSpaceDN/>
              <w:adjustRightInd/>
              <w:rPr>
                <w:b/>
                <w:bCs/>
                <w:i/>
                <w:sz w:val="24"/>
                <w:szCs w:val="24"/>
              </w:rPr>
            </w:pPr>
            <w:r>
              <w:rPr>
                <w:b/>
                <w:i/>
                <w:sz w:val="24"/>
                <w:szCs w:val="24"/>
              </w:rPr>
              <w:t>с момента заключения договора по 10.07.2026 г.</w:t>
            </w:r>
          </w:p>
          <w:p w14:paraId="2CC4B920" w14:textId="7EEDFCBD" w:rsidR="00A608F1" w:rsidRPr="004856F6" w:rsidRDefault="00A608F1" w:rsidP="00A608F1">
            <w:pPr>
              <w:jc w:val="center"/>
              <w:rPr>
                <w:sz w:val="24"/>
                <w:szCs w:val="24"/>
              </w:rPr>
            </w:pPr>
          </w:p>
        </w:tc>
        <w:tc>
          <w:tcPr>
            <w:tcW w:w="3515" w:type="dxa"/>
            <w:vMerge w:val="restart"/>
            <w:shd w:val="clear" w:color="auto" w:fill="auto"/>
            <w:vAlign w:val="center"/>
          </w:tcPr>
          <w:p w14:paraId="10542F91" w14:textId="77777777" w:rsidR="00A608F1" w:rsidRPr="00620DC9" w:rsidRDefault="00A608F1" w:rsidP="00A608F1">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A608F1" w:rsidRPr="004856F6" w:rsidRDefault="00A608F1" w:rsidP="00A608F1">
            <w:pPr>
              <w:jc w:val="center"/>
              <w:rPr>
                <w:sz w:val="24"/>
                <w:szCs w:val="24"/>
              </w:rPr>
            </w:pPr>
            <w:r w:rsidRPr="00620DC9">
              <w:rPr>
                <w:b/>
                <w:i/>
                <w:sz w:val="24"/>
                <w:szCs w:val="24"/>
              </w:rPr>
              <w:t>Гарантийный срок – 12 месяцев с даты получения товара.</w:t>
            </w:r>
          </w:p>
        </w:tc>
        <w:tc>
          <w:tcPr>
            <w:tcW w:w="5103" w:type="dxa"/>
            <w:vMerge w:val="restart"/>
            <w:vAlign w:val="center"/>
          </w:tcPr>
          <w:p w14:paraId="76A014F7" w14:textId="77777777" w:rsidR="00A608F1" w:rsidRPr="004856F6" w:rsidRDefault="00A608F1" w:rsidP="00A608F1">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bookmarkEnd w:id="0"/>
      <w:tr w:rsidR="00A608F1" w:rsidRPr="004856F6" w14:paraId="1523D7A3" w14:textId="77777777" w:rsidTr="003E11FF">
        <w:trPr>
          <w:trHeight w:val="529"/>
        </w:trPr>
        <w:tc>
          <w:tcPr>
            <w:tcW w:w="636" w:type="dxa"/>
            <w:vAlign w:val="center"/>
          </w:tcPr>
          <w:p w14:paraId="2DF9EC99" w14:textId="3C619534" w:rsidR="00A608F1" w:rsidRPr="004856F6" w:rsidRDefault="00A608F1" w:rsidP="00A608F1">
            <w:pPr>
              <w:jc w:val="center"/>
              <w:rPr>
                <w:bCs/>
                <w:sz w:val="24"/>
                <w:szCs w:val="24"/>
              </w:rPr>
            </w:pPr>
            <w:r>
              <w:rPr>
                <w:bCs/>
                <w:sz w:val="24"/>
                <w:szCs w:val="24"/>
              </w:rPr>
              <w:t>2</w:t>
            </w:r>
          </w:p>
        </w:tc>
        <w:tc>
          <w:tcPr>
            <w:tcW w:w="3583" w:type="dxa"/>
            <w:vAlign w:val="center"/>
          </w:tcPr>
          <w:p w14:paraId="24A1AA4F" w14:textId="77777777" w:rsidR="00A608F1" w:rsidRDefault="00A608F1" w:rsidP="00A608F1">
            <w:pPr>
              <w:jc w:val="center"/>
              <w:rPr>
                <w:sz w:val="24"/>
                <w:szCs w:val="24"/>
              </w:rPr>
            </w:pPr>
            <w:r>
              <w:rPr>
                <w:sz w:val="24"/>
                <w:szCs w:val="24"/>
              </w:rPr>
              <w:t>Крем после бритья</w:t>
            </w:r>
          </w:p>
          <w:p w14:paraId="67F66FB7" w14:textId="690F68DF" w:rsidR="00A608F1" w:rsidRDefault="00A608F1" w:rsidP="00A608F1">
            <w:pPr>
              <w:jc w:val="center"/>
              <w:rPr>
                <w:sz w:val="24"/>
                <w:szCs w:val="24"/>
              </w:rPr>
            </w:pPr>
            <w:r>
              <w:rPr>
                <w:sz w:val="24"/>
                <w:szCs w:val="24"/>
              </w:rPr>
              <w:t>20.42.19.110</w:t>
            </w:r>
          </w:p>
        </w:tc>
        <w:tc>
          <w:tcPr>
            <w:tcW w:w="2864" w:type="dxa"/>
            <w:vMerge/>
            <w:vAlign w:val="center"/>
          </w:tcPr>
          <w:p w14:paraId="7428A56B" w14:textId="77777777" w:rsidR="00A608F1" w:rsidRDefault="00A608F1" w:rsidP="00A608F1">
            <w:pPr>
              <w:widowControl/>
              <w:tabs>
                <w:tab w:val="left" w:pos="360"/>
              </w:tabs>
              <w:autoSpaceDE/>
              <w:autoSpaceDN/>
              <w:adjustRightInd/>
              <w:ind w:firstLine="567"/>
              <w:jc w:val="center"/>
              <w:rPr>
                <w:b/>
                <w:i/>
                <w:sz w:val="24"/>
                <w:szCs w:val="24"/>
              </w:rPr>
            </w:pPr>
          </w:p>
        </w:tc>
        <w:tc>
          <w:tcPr>
            <w:tcW w:w="3515" w:type="dxa"/>
            <w:vMerge/>
            <w:shd w:val="clear" w:color="auto" w:fill="auto"/>
            <w:vAlign w:val="center"/>
          </w:tcPr>
          <w:p w14:paraId="565EEB9C" w14:textId="77777777" w:rsidR="00A608F1" w:rsidRPr="00620DC9" w:rsidRDefault="00A608F1" w:rsidP="00A608F1">
            <w:pPr>
              <w:pStyle w:val="Normalunindented"/>
              <w:keepNext/>
              <w:widowControl w:val="0"/>
              <w:jc w:val="center"/>
              <w:rPr>
                <w:b/>
                <w:i/>
                <w:sz w:val="24"/>
                <w:szCs w:val="24"/>
              </w:rPr>
            </w:pPr>
          </w:p>
        </w:tc>
        <w:tc>
          <w:tcPr>
            <w:tcW w:w="5103" w:type="dxa"/>
            <w:vMerge/>
            <w:vAlign w:val="center"/>
          </w:tcPr>
          <w:p w14:paraId="1281B5B0" w14:textId="77777777" w:rsidR="00A608F1" w:rsidRDefault="00A608F1" w:rsidP="00A608F1">
            <w:pPr>
              <w:jc w:val="center"/>
              <w:rPr>
                <w:b/>
                <w:sz w:val="22"/>
                <w:szCs w:val="22"/>
              </w:rPr>
            </w:pPr>
          </w:p>
        </w:tc>
      </w:tr>
      <w:tr w:rsidR="00A608F1" w:rsidRPr="004856F6" w14:paraId="39674421" w14:textId="77777777" w:rsidTr="003E11FF">
        <w:trPr>
          <w:trHeight w:val="529"/>
        </w:trPr>
        <w:tc>
          <w:tcPr>
            <w:tcW w:w="636" w:type="dxa"/>
            <w:vAlign w:val="center"/>
          </w:tcPr>
          <w:p w14:paraId="46BD9721" w14:textId="06A5BA58" w:rsidR="00A608F1" w:rsidRPr="004856F6" w:rsidRDefault="00A608F1" w:rsidP="00A608F1">
            <w:pPr>
              <w:jc w:val="center"/>
              <w:rPr>
                <w:bCs/>
                <w:sz w:val="24"/>
                <w:szCs w:val="24"/>
              </w:rPr>
            </w:pPr>
            <w:r>
              <w:rPr>
                <w:bCs/>
                <w:sz w:val="24"/>
                <w:szCs w:val="24"/>
              </w:rPr>
              <w:t>3</w:t>
            </w:r>
          </w:p>
        </w:tc>
        <w:tc>
          <w:tcPr>
            <w:tcW w:w="3583" w:type="dxa"/>
            <w:vAlign w:val="center"/>
          </w:tcPr>
          <w:p w14:paraId="0F371A7E" w14:textId="77777777" w:rsidR="00A608F1" w:rsidRDefault="00A608F1" w:rsidP="00A608F1">
            <w:pPr>
              <w:jc w:val="center"/>
              <w:rPr>
                <w:sz w:val="24"/>
                <w:szCs w:val="24"/>
              </w:rPr>
            </w:pPr>
            <w:r>
              <w:rPr>
                <w:sz w:val="24"/>
                <w:szCs w:val="24"/>
              </w:rPr>
              <w:t>Лосьон после бритья</w:t>
            </w:r>
          </w:p>
          <w:p w14:paraId="725BABFF" w14:textId="50000154" w:rsidR="00A608F1" w:rsidRDefault="00A608F1" w:rsidP="00A608F1">
            <w:pPr>
              <w:jc w:val="center"/>
              <w:rPr>
                <w:sz w:val="24"/>
                <w:szCs w:val="24"/>
              </w:rPr>
            </w:pPr>
            <w:r>
              <w:rPr>
                <w:sz w:val="24"/>
                <w:szCs w:val="24"/>
              </w:rPr>
              <w:t>20.42.15.139</w:t>
            </w:r>
          </w:p>
        </w:tc>
        <w:tc>
          <w:tcPr>
            <w:tcW w:w="2864" w:type="dxa"/>
            <w:vMerge/>
            <w:vAlign w:val="center"/>
          </w:tcPr>
          <w:p w14:paraId="41E23BC4" w14:textId="77777777" w:rsidR="00A608F1" w:rsidRDefault="00A608F1" w:rsidP="00A608F1">
            <w:pPr>
              <w:widowControl/>
              <w:tabs>
                <w:tab w:val="left" w:pos="360"/>
              </w:tabs>
              <w:autoSpaceDE/>
              <w:autoSpaceDN/>
              <w:adjustRightInd/>
              <w:ind w:firstLine="567"/>
              <w:jc w:val="center"/>
              <w:rPr>
                <w:b/>
                <w:i/>
                <w:sz w:val="24"/>
                <w:szCs w:val="24"/>
              </w:rPr>
            </w:pPr>
          </w:p>
        </w:tc>
        <w:tc>
          <w:tcPr>
            <w:tcW w:w="3515" w:type="dxa"/>
            <w:vMerge/>
            <w:shd w:val="clear" w:color="auto" w:fill="auto"/>
            <w:vAlign w:val="center"/>
          </w:tcPr>
          <w:p w14:paraId="1F1B97DC" w14:textId="77777777" w:rsidR="00A608F1" w:rsidRPr="00620DC9" w:rsidRDefault="00A608F1" w:rsidP="00A608F1">
            <w:pPr>
              <w:pStyle w:val="Normalunindented"/>
              <w:keepNext/>
              <w:widowControl w:val="0"/>
              <w:jc w:val="center"/>
              <w:rPr>
                <w:b/>
                <w:i/>
                <w:sz w:val="24"/>
                <w:szCs w:val="24"/>
              </w:rPr>
            </w:pPr>
          </w:p>
        </w:tc>
        <w:tc>
          <w:tcPr>
            <w:tcW w:w="5103" w:type="dxa"/>
            <w:vMerge/>
            <w:vAlign w:val="center"/>
          </w:tcPr>
          <w:p w14:paraId="009D9B9B" w14:textId="77777777" w:rsidR="00A608F1" w:rsidRDefault="00A608F1" w:rsidP="00A608F1">
            <w:pPr>
              <w:jc w:val="center"/>
              <w:rPr>
                <w:b/>
                <w:sz w:val="22"/>
                <w:szCs w:val="22"/>
              </w:rPr>
            </w:pPr>
          </w:p>
        </w:tc>
      </w:tr>
      <w:tr w:rsidR="00A608F1" w:rsidRPr="004856F6" w14:paraId="5CCF759A" w14:textId="77777777" w:rsidTr="003E11FF">
        <w:trPr>
          <w:trHeight w:val="529"/>
        </w:trPr>
        <w:tc>
          <w:tcPr>
            <w:tcW w:w="636" w:type="dxa"/>
            <w:vAlign w:val="center"/>
          </w:tcPr>
          <w:p w14:paraId="7CCA8E77" w14:textId="1EEA7C44" w:rsidR="00A608F1" w:rsidRPr="004856F6" w:rsidRDefault="00A608F1" w:rsidP="00A608F1">
            <w:pPr>
              <w:jc w:val="center"/>
              <w:rPr>
                <w:bCs/>
                <w:sz w:val="24"/>
                <w:szCs w:val="24"/>
              </w:rPr>
            </w:pPr>
            <w:r>
              <w:rPr>
                <w:bCs/>
                <w:sz w:val="24"/>
                <w:szCs w:val="24"/>
              </w:rPr>
              <w:t>4</w:t>
            </w:r>
          </w:p>
        </w:tc>
        <w:tc>
          <w:tcPr>
            <w:tcW w:w="3583" w:type="dxa"/>
            <w:vAlign w:val="center"/>
          </w:tcPr>
          <w:p w14:paraId="2B3FDE24" w14:textId="77777777" w:rsidR="00A608F1" w:rsidRDefault="00A608F1" w:rsidP="00A608F1">
            <w:pPr>
              <w:jc w:val="center"/>
              <w:rPr>
                <w:sz w:val="24"/>
                <w:szCs w:val="24"/>
              </w:rPr>
            </w:pPr>
            <w:r>
              <w:rPr>
                <w:sz w:val="24"/>
                <w:szCs w:val="24"/>
              </w:rPr>
              <w:t>Крем для бритья</w:t>
            </w:r>
          </w:p>
          <w:p w14:paraId="01C8600C" w14:textId="4C39D0C3" w:rsidR="00A608F1" w:rsidRDefault="00A608F1" w:rsidP="00A608F1">
            <w:pPr>
              <w:jc w:val="center"/>
              <w:rPr>
                <w:sz w:val="24"/>
                <w:szCs w:val="24"/>
              </w:rPr>
            </w:pPr>
            <w:r>
              <w:rPr>
                <w:sz w:val="24"/>
                <w:szCs w:val="24"/>
              </w:rPr>
              <w:t>20.42.19.110</w:t>
            </w:r>
          </w:p>
        </w:tc>
        <w:tc>
          <w:tcPr>
            <w:tcW w:w="2864" w:type="dxa"/>
            <w:vMerge/>
            <w:vAlign w:val="center"/>
          </w:tcPr>
          <w:p w14:paraId="7F1966BA" w14:textId="77777777" w:rsidR="00A608F1" w:rsidRDefault="00A608F1" w:rsidP="00A608F1">
            <w:pPr>
              <w:widowControl/>
              <w:tabs>
                <w:tab w:val="left" w:pos="360"/>
              </w:tabs>
              <w:autoSpaceDE/>
              <w:autoSpaceDN/>
              <w:adjustRightInd/>
              <w:ind w:firstLine="567"/>
              <w:jc w:val="center"/>
              <w:rPr>
                <w:b/>
                <w:i/>
                <w:sz w:val="24"/>
                <w:szCs w:val="24"/>
              </w:rPr>
            </w:pPr>
          </w:p>
        </w:tc>
        <w:tc>
          <w:tcPr>
            <w:tcW w:w="3515" w:type="dxa"/>
            <w:vMerge/>
            <w:shd w:val="clear" w:color="auto" w:fill="auto"/>
            <w:vAlign w:val="center"/>
          </w:tcPr>
          <w:p w14:paraId="0C86DA86" w14:textId="77777777" w:rsidR="00A608F1" w:rsidRPr="00620DC9" w:rsidRDefault="00A608F1" w:rsidP="00A608F1">
            <w:pPr>
              <w:pStyle w:val="Normalunindented"/>
              <w:keepNext/>
              <w:widowControl w:val="0"/>
              <w:jc w:val="center"/>
              <w:rPr>
                <w:b/>
                <w:i/>
                <w:sz w:val="24"/>
                <w:szCs w:val="24"/>
              </w:rPr>
            </w:pPr>
          </w:p>
        </w:tc>
        <w:tc>
          <w:tcPr>
            <w:tcW w:w="5103" w:type="dxa"/>
            <w:vMerge/>
            <w:vAlign w:val="center"/>
          </w:tcPr>
          <w:p w14:paraId="2C79EEEB" w14:textId="77777777" w:rsidR="00A608F1" w:rsidRDefault="00A608F1" w:rsidP="00A608F1">
            <w:pPr>
              <w:jc w:val="center"/>
              <w:rPr>
                <w:b/>
                <w:sz w:val="22"/>
                <w:szCs w:val="22"/>
              </w:rPr>
            </w:pP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C7A33" w14:textId="77777777" w:rsidR="00A72F50" w:rsidRDefault="00A72F50">
      <w:r>
        <w:separator/>
      </w:r>
    </w:p>
  </w:endnote>
  <w:endnote w:type="continuationSeparator" w:id="0">
    <w:p w14:paraId="2BFF198F" w14:textId="77777777" w:rsidR="00A72F50" w:rsidRDefault="00A7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80A72" w14:textId="77777777" w:rsidR="00A72F50" w:rsidRDefault="00A72F50">
      <w:r>
        <w:separator/>
      </w:r>
    </w:p>
  </w:footnote>
  <w:footnote w:type="continuationSeparator" w:id="0">
    <w:p w14:paraId="352BA4E5" w14:textId="77777777" w:rsidR="00A72F50" w:rsidRDefault="00A72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0D42"/>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08F1"/>
    <w:rsid w:val="00A62419"/>
    <w:rsid w:val="00A63939"/>
    <w:rsid w:val="00A6518F"/>
    <w:rsid w:val="00A67998"/>
    <w:rsid w:val="00A705D5"/>
    <w:rsid w:val="00A70BFA"/>
    <w:rsid w:val="00A719C8"/>
    <w:rsid w:val="00A72322"/>
    <w:rsid w:val="00A72F50"/>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67BE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85D"/>
    <w:rsid w:val="00F30AEA"/>
    <w:rsid w:val="00F31374"/>
    <w:rsid w:val="00F31D82"/>
    <w:rsid w:val="00F3329F"/>
    <w:rsid w:val="00F34401"/>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51E5-7FF5-4D2A-BBF2-11EB3F69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11</Pages>
  <Words>3781</Words>
  <Characters>21556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25287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2026-06-29T06:26:00Z</cp:lastPrinted>
  <dcterms:created xsi:type="dcterms:W3CDTF">2026-06-29T06:27:00Z</dcterms:created>
  <dcterms:modified xsi:type="dcterms:W3CDTF">2026-06-29T06:27:00Z</dcterms:modified>
</cp:coreProperties>
</file>