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sidR="00EF4A1F" w:rsidRPr="00C3318F">
        <w:rPr>
          <w:b/>
          <w:noProof/>
          <w:sz w:val="24"/>
          <w:szCs w:val="24"/>
        </w:rPr>
        <w:t>системы вентиляции бани</w:t>
      </w:r>
      <w:r w:rsidR="00C04C87">
        <w:rPr>
          <w:noProof/>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EF4A1F">
        <w:rPr>
          <w:b/>
          <w:i/>
          <w:color w:val="FF0000"/>
          <w:sz w:val="24"/>
          <w:szCs w:val="24"/>
        </w:rPr>
        <w:t>132 143</w:t>
      </w:r>
      <w:r w:rsidR="00870DF2" w:rsidRPr="006266B8">
        <w:rPr>
          <w:b/>
          <w:i/>
          <w:color w:val="FF0000"/>
          <w:sz w:val="24"/>
          <w:szCs w:val="24"/>
        </w:rPr>
        <w:t xml:space="preserve"> </w:t>
      </w:r>
      <w:r w:rsidRPr="006266B8">
        <w:rPr>
          <w:b/>
          <w:i/>
          <w:color w:val="FF0000"/>
          <w:sz w:val="24"/>
          <w:szCs w:val="24"/>
        </w:rPr>
        <w:t>(</w:t>
      </w:r>
      <w:r w:rsidR="00EF4A1F">
        <w:rPr>
          <w:b/>
          <w:i/>
          <w:color w:val="FF0000"/>
          <w:sz w:val="24"/>
          <w:szCs w:val="24"/>
        </w:rPr>
        <w:t>Сто тридцать две тысячи сто сорок три</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EF4A1F">
        <w:rPr>
          <w:b/>
          <w:i/>
          <w:color w:val="FF0000"/>
          <w:sz w:val="24"/>
          <w:szCs w:val="24"/>
        </w:rPr>
        <w:t>я</w:t>
      </w:r>
      <w:r w:rsidR="00E34310">
        <w:rPr>
          <w:b/>
          <w:i/>
          <w:color w:val="FF0000"/>
          <w:sz w:val="24"/>
          <w:szCs w:val="24"/>
        </w:rPr>
        <w:t xml:space="preserve"> </w:t>
      </w:r>
      <w:r w:rsidR="00C04C87">
        <w:rPr>
          <w:b/>
          <w:i/>
          <w:color w:val="FF0000"/>
          <w:sz w:val="24"/>
          <w:szCs w:val="24"/>
        </w:rPr>
        <w:t>00</w:t>
      </w:r>
      <w:r w:rsidR="00346072">
        <w:rPr>
          <w:b/>
          <w:i/>
          <w:color w:val="FF0000"/>
          <w:sz w:val="24"/>
          <w:szCs w:val="24"/>
        </w:rPr>
        <w:t xml:space="preserve"> </w:t>
      </w:r>
      <w:r w:rsidR="006943E1">
        <w:rPr>
          <w:b/>
          <w:i/>
          <w:color w:val="FF0000"/>
          <w:sz w:val="24"/>
          <w:szCs w:val="24"/>
        </w:rPr>
        <w:t>копе</w:t>
      </w:r>
      <w:r w:rsidR="00C04C87">
        <w:rPr>
          <w:b/>
          <w:i/>
          <w:color w:val="FF0000"/>
          <w:sz w:val="24"/>
          <w:szCs w:val="24"/>
        </w:rPr>
        <w:t>ек</w:t>
      </w:r>
      <w:r w:rsidR="008163A7">
        <w:rPr>
          <w:b/>
          <w:i/>
          <w:color w:val="FF0000"/>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C04C87">
        <w:rPr>
          <w:b/>
          <w:i/>
          <w:sz w:val="24"/>
          <w:szCs w:val="24"/>
        </w:rPr>
        <w:t>июнь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C04C87">
        <w:rPr>
          <w:b/>
          <w:i/>
          <w:sz w:val="24"/>
          <w:szCs w:val="24"/>
        </w:rPr>
        <w:t>в течение 1</w:t>
      </w:r>
      <w:r w:rsidR="00EF4A1F">
        <w:rPr>
          <w:b/>
          <w:i/>
          <w:sz w:val="24"/>
          <w:szCs w:val="24"/>
        </w:rPr>
        <w:t>0</w:t>
      </w:r>
      <w:r w:rsidR="00C04C87">
        <w:rPr>
          <w:b/>
          <w:i/>
          <w:sz w:val="24"/>
          <w:szCs w:val="24"/>
        </w:rPr>
        <w:t xml:space="preserve"> календарных дней.</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r w:rsidR="000B1E4F" w:rsidRPr="004856F6">
        <w:rPr>
          <w:b/>
          <w:i/>
          <w:sz w:val="24"/>
          <w:szCs w:val="24"/>
          <w:lang w:val="en-US"/>
        </w:rPr>
        <w:t>VladZakupki</w:t>
      </w:r>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C04C87">
        <w:rPr>
          <w:sz w:val="24"/>
          <w:szCs w:val="24"/>
        </w:rPr>
        <w:t>25.06</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CC0BD7">
        <w:rPr>
          <w:sz w:val="24"/>
          <w:szCs w:val="24"/>
        </w:rPr>
        <w:t>29</w:t>
      </w:r>
      <w:bookmarkStart w:id="0" w:name="_GoBack"/>
      <w:bookmarkEnd w:id="0"/>
      <w:r w:rsidR="00C04C87">
        <w:rPr>
          <w:sz w:val="24"/>
          <w:szCs w:val="24"/>
        </w:rPr>
        <w:t>.06</w:t>
      </w:r>
      <w:r w:rsidR="00346072">
        <w:rPr>
          <w:sz w:val="24"/>
          <w:szCs w:val="24"/>
        </w:rPr>
        <w:t>.2026</w:t>
      </w:r>
      <w:r w:rsidR="008770B1">
        <w:rPr>
          <w:sz w:val="24"/>
          <w:szCs w:val="24"/>
        </w:rPr>
        <w:t>г</w:t>
      </w:r>
      <w:r w:rsidRPr="00B1003D">
        <w:rPr>
          <w:sz w:val="24"/>
          <w:szCs w:val="24"/>
        </w:rPr>
        <w:t xml:space="preserve">. </w:t>
      </w:r>
      <w:r w:rsidR="00FE1863">
        <w:rPr>
          <w:sz w:val="24"/>
          <w:szCs w:val="24"/>
        </w:rPr>
        <w:t>1</w:t>
      </w:r>
      <w:r w:rsidR="00346072">
        <w:rPr>
          <w:sz w:val="24"/>
          <w:szCs w:val="24"/>
        </w:rPr>
        <w:t>0</w:t>
      </w:r>
      <w:r w:rsidR="00E34310">
        <w:rPr>
          <w:sz w:val="24"/>
          <w:szCs w:val="24"/>
        </w:rPr>
        <w:t xml:space="preserve"> </w:t>
      </w:r>
      <w:r w:rsidR="009C1B38">
        <w:rPr>
          <w:sz w:val="24"/>
          <w:szCs w:val="24"/>
        </w:rPr>
        <w:t>час</w:t>
      </w:r>
      <w:r w:rsidRPr="00B1003D">
        <w:rPr>
          <w:sz w:val="24"/>
          <w:szCs w:val="24"/>
        </w:rPr>
        <w:t xml:space="preserve">. </w:t>
      </w:r>
      <w:r w:rsidR="00EF4A1F">
        <w:rPr>
          <w:sz w:val="24"/>
          <w:szCs w:val="24"/>
        </w:rPr>
        <w:t>1</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w:t>
      </w:r>
      <w:r w:rsidR="006F62E7">
        <w:rPr>
          <w:sz w:val="24"/>
          <w:szCs w:val="24"/>
        </w:rPr>
        <w:t xml:space="preserve"> </w:t>
      </w:r>
      <w:r w:rsidRPr="004856F6">
        <w:rPr>
          <w:sz w:val="24"/>
          <w:szCs w:val="24"/>
        </w:rPr>
        <w:t>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w:t>
      </w:r>
      <w:r w:rsidR="008B4C15" w:rsidRPr="004856F6">
        <w:rPr>
          <w:sz w:val="24"/>
          <w:szCs w:val="24"/>
        </w:rPr>
        <w:lastRenderedPageBreak/>
        <w:t xml:space="preserve">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E34310">
        <w:rPr>
          <w:b/>
          <w:sz w:val="24"/>
          <w:szCs w:val="24"/>
        </w:rPr>
        <w:t>Лядова Н.Е.</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FC0FA8" w:rsidP="00FC0FA8">
      <w:pPr>
        <w:jc w:val="both"/>
        <w:rPr>
          <w:sz w:val="24"/>
          <w:szCs w:val="24"/>
        </w:rPr>
      </w:pPr>
      <w:r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Pr="00E016F1">
        <w:rPr>
          <w:b/>
          <w:sz w:val="24"/>
          <w:szCs w:val="24"/>
        </w:rPr>
        <w:t>»</w:t>
      </w:r>
      <w:r w:rsidRPr="007A000F">
        <w:rPr>
          <w:sz w:val="24"/>
          <w:szCs w:val="24"/>
        </w:rPr>
        <w:t xml:space="preserve">, </w:t>
      </w:r>
      <w:r w:rsidRPr="00683750">
        <w:rPr>
          <w:sz w:val="24"/>
          <w:szCs w:val="24"/>
        </w:rPr>
        <w:t>именуемое в дальнейшем</w:t>
      </w:r>
      <w:r w:rsidRPr="007A000F">
        <w:rPr>
          <w:sz w:val="24"/>
          <w:szCs w:val="24"/>
        </w:rPr>
        <w:t xml:space="preserve"> «Заказчик», </w:t>
      </w:r>
      <w:r w:rsidRPr="00683750">
        <w:rPr>
          <w:sz w:val="24"/>
          <w:szCs w:val="24"/>
        </w:rPr>
        <w:t>в лице</w:t>
      </w:r>
      <w:r w:rsidRPr="007A000F">
        <w:rPr>
          <w:sz w:val="24"/>
          <w:szCs w:val="24"/>
        </w:rPr>
        <w:t xml:space="preserve"> </w:t>
      </w:r>
      <w:r>
        <w:rPr>
          <w:sz w:val="24"/>
          <w:szCs w:val="24"/>
        </w:rPr>
        <w:t>директора Байкаловой Екатерины Олеговны</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далее именуемое  «</w:t>
      </w:r>
      <w:r>
        <w:rPr>
          <w:sz w:val="24"/>
          <w:szCs w:val="24"/>
        </w:rPr>
        <w:t>Подрядчик</w:t>
      </w:r>
      <w:r w:rsidRPr="004856F6">
        <w:rPr>
          <w:sz w:val="24"/>
          <w:szCs w:val="24"/>
        </w:rPr>
        <w:t>»,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требований стать</w:t>
      </w:r>
      <w:r w:rsidR="00BD02F5">
        <w:rPr>
          <w:sz w:val="24"/>
          <w:szCs w:val="24"/>
        </w:rPr>
        <w:t>и</w:t>
      </w:r>
      <w:r w:rsidRPr="004856F6">
        <w:rPr>
          <w:sz w:val="24"/>
          <w:szCs w:val="24"/>
        </w:rPr>
        <w:t xml:space="preserve"> 3.6. Федерального закона от 18.07.2011 № 223-ФЗ «О закупках товаров, работ, услуг отдельными видами юридических лиц»,</w:t>
      </w:r>
      <w:r>
        <w:rPr>
          <w:sz w:val="24"/>
          <w:szCs w:val="24"/>
        </w:rPr>
        <w:t xml:space="preserve"> заключили договор </w:t>
      </w:r>
      <w:r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05648B" w:rsidRDefault="00FC0FA8" w:rsidP="00FC0FA8">
      <w:pPr>
        <w:pStyle w:val="af9"/>
        <w:ind w:firstLine="567"/>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w:t>
      </w:r>
      <w:r w:rsidR="004C7B4C">
        <w:rPr>
          <w:sz w:val="24"/>
          <w:szCs w:val="24"/>
        </w:rPr>
        <w:t xml:space="preserve">выполнить работы по </w:t>
      </w:r>
      <w:r w:rsidR="004C7B4C">
        <w:rPr>
          <w:b/>
          <w:sz w:val="24"/>
          <w:szCs w:val="24"/>
        </w:rPr>
        <w:t xml:space="preserve">текущему ремонту </w:t>
      </w:r>
      <w:r w:rsidR="00EF4A1F" w:rsidRPr="00C3318F">
        <w:rPr>
          <w:b/>
          <w:noProof/>
          <w:sz w:val="24"/>
          <w:szCs w:val="24"/>
        </w:rPr>
        <w:t>системы вентиляции бани</w:t>
      </w:r>
      <w:r w:rsidR="00EF4A1F">
        <w:rPr>
          <w:noProof/>
          <w:sz w:val="24"/>
          <w:szCs w:val="24"/>
        </w:rPr>
        <w:t xml:space="preserve"> </w:t>
      </w:r>
      <w:r w:rsidRPr="0005648B">
        <w:rPr>
          <w:sz w:val="24"/>
          <w:szCs w:val="24"/>
        </w:rPr>
        <w:t xml:space="preserve">(далее по тексту – </w:t>
      </w:r>
      <w:r>
        <w:rPr>
          <w:sz w:val="24"/>
          <w:szCs w:val="24"/>
        </w:rPr>
        <w:t>Работа</w:t>
      </w:r>
      <w:r w:rsidRPr="0005648B">
        <w:rPr>
          <w:sz w:val="24"/>
          <w:szCs w:val="24"/>
        </w:rPr>
        <w:t>) в соответствии с</w:t>
      </w:r>
      <w:r>
        <w:rPr>
          <w:sz w:val="24"/>
          <w:szCs w:val="24"/>
        </w:rPr>
        <w:t>о</w:t>
      </w:r>
      <w:r w:rsidRPr="0005648B">
        <w:rPr>
          <w:sz w:val="24"/>
          <w:szCs w:val="24"/>
        </w:rPr>
        <w:t xml:space="preserve"> </w:t>
      </w:r>
      <w:r>
        <w:rPr>
          <w:sz w:val="24"/>
          <w:szCs w:val="24"/>
        </w:rPr>
        <w:t>сметой</w:t>
      </w:r>
      <w:r w:rsidRPr="0005648B">
        <w:rPr>
          <w:sz w:val="24"/>
          <w:szCs w:val="24"/>
        </w:rPr>
        <w:t xml:space="preserve"> (Приложение № 1 к Договору).</w:t>
      </w:r>
    </w:p>
    <w:p w:rsidR="00FC0FA8" w:rsidRPr="0005648B" w:rsidRDefault="00FC0FA8" w:rsidP="00FC0FA8">
      <w:pPr>
        <w:pStyle w:val="af9"/>
        <w:ind w:firstLine="567"/>
        <w:rPr>
          <w:b/>
          <w:i/>
          <w:color w:val="FF0000"/>
          <w:sz w:val="24"/>
          <w:szCs w:val="24"/>
          <w:u w:val="single"/>
        </w:rPr>
      </w:pPr>
      <w:r w:rsidRPr="0005648B">
        <w:rPr>
          <w:sz w:val="24"/>
          <w:szCs w:val="24"/>
        </w:rPr>
        <w:t xml:space="preserve">1.2. Заказчик обязуется принять и оплатить </w:t>
      </w:r>
      <w:r>
        <w:rPr>
          <w:bCs/>
          <w:iCs/>
          <w:sz w:val="24"/>
          <w:szCs w:val="24"/>
        </w:rPr>
        <w:t>Работы</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rsidR="00FC0FA8" w:rsidRPr="0051506C" w:rsidRDefault="00FC0FA8" w:rsidP="00FC0FA8">
      <w:pPr>
        <w:numPr>
          <w:ilvl w:val="1"/>
          <w:numId w:val="35"/>
        </w:numPr>
        <w:ind w:left="0" w:firstLine="567"/>
        <w:jc w:val="both"/>
        <w:rPr>
          <w:b/>
          <w:sz w:val="24"/>
          <w:szCs w:val="24"/>
        </w:rPr>
      </w:pPr>
      <w:r w:rsidRPr="0051506C">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w:t>
      </w:r>
      <w:r w:rsidRPr="0051506C">
        <w:rPr>
          <w:b/>
          <w:sz w:val="24"/>
          <w:szCs w:val="24"/>
        </w:rPr>
        <w:t>итоговый протокол от «__» ___________ 202</w:t>
      </w:r>
      <w:r w:rsidR="00346072">
        <w:rPr>
          <w:b/>
          <w:sz w:val="24"/>
          <w:szCs w:val="24"/>
        </w:rPr>
        <w:t>6</w:t>
      </w:r>
      <w:r w:rsidRPr="0051506C">
        <w:rPr>
          <w:b/>
          <w:sz w:val="24"/>
          <w:szCs w:val="24"/>
        </w:rPr>
        <w:t xml:space="preserve"> года № ___________</w:t>
      </w:r>
      <w:r w:rsidRPr="0051506C">
        <w:rPr>
          <w:sz w:val="24"/>
          <w:szCs w:val="24"/>
        </w:rPr>
        <w:t>).</w:t>
      </w:r>
    </w:p>
    <w:p w:rsidR="00FC0FA8" w:rsidRPr="0051506C" w:rsidRDefault="00FC0FA8" w:rsidP="00FC0FA8">
      <w:pPr>
        <w:numPr>
          <w:ilvl w:val="1"/>
          <w:numId w:val="35"/>
        </w:numPr>
        <w:ind w:left="0" w:firstLine="567"/>
        <w:jc w:val="both"/>
        <w:rPr>
          <w:b/>
          <w:sz w:val="24"/>
          <w:szCs w:val="24"/>
        </w:rPr>
      </w:pPr>
      <w:r>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856630" w:rsidRDefault="00FC0FA8" w:rsidP="00FC0FA8">
      <w:pPr>
        <w:pStyle w:val="14"/>
        <w:ind w:firstLine="720"/>
        <w:jc w:val="both"/>
        <w:rPr>
          <w:sz w:val="22"/>
          <w:szCs w:val="22"/>
        </w:rPr>
      </w:pPr>
      <w:r w:rsidRPr="004856F6">
        <w:t xml:space="preserve">2.1. </w:t>
      </w:r>
      <w:r w:rsidRPr="00856630">
        <w:rPr>
          <w:sz w:val="22"/>
          <w:szCs w:val="22"/>
        </w:rPr>
        <w:t xml:space="preserve">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FC0FA8" w:rsidRPr="00856630" w:rsidRDefault="00FC0FA8" w:rsidP="00FC0FA8">
      <w:pPr>
        <w:ind w:firstLine="567"/>
        <w:jc w:val="both"/>
        <w:rPr>
          <w:color w:val="000000"/>
          <w:sz w:val="22"/>
          <w:szCs w:val="22"/>
        </w:rPr>
      </w:pPr>
      <w:r>
        <w:rPr>
          <w:color w:val="000000"/>
          <w:sz w:val="22"/>
          <w:szCs w:val="22"/>
        </w:rPr>
        <w:t>2</w:t>
      </w:r>
      <w:r w:rsidRPr="00856630">
        <w:rPr>
          <w:color w:val="000000"/>
          <w:sz w:val="22"/>
          <w:szCs w:val="22"/>
        </w:rPr>
        <w:t>.2.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856630" w:rsidRDefault="00FC0FA8" w:rsidP="00FC0FA8">
      <w:pPr>
        <w:ind w:firstLine="567"/>
        <w:jc w:val="both"/>
        <w:rPr>
          <w:sz w:val="22"/>
          <w:szCs w:val="22"/>
        </w:rPr>
      </w:pPr>
      <w:r>
        <w:rPr>
          <w:sz w:val="22"/>
          <w:szCs w:val="22"/>
        </w:rPr>
        <w:t>2</w:t>
      </w:r>
      <w:r w:rsidRPr="00856630">
        <w:rPr>
          <w:sz w:val="22"/>
          <w:szCs w:val="22"/>
        </w:rPr>
        <w:t>.3.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856630" w:rsidRDefault="00FC0FA8" w:rsidP="00FC0FA8">
      <w:pPr>
        <w:ind w:firstLine="567"/>
        <w:jc w:val="both"/>
        <w:rPr>
          <w:sz w:val="22"/>
          <w:szCs w:val="22"/>
        </w:rPr>
      </w:pPr>
      <w:r>
        <w:rPr>
          <w:sz w:val="22"/>
          <w:szCs w:val="22"/>
        </w:rPr>
        <w:t>2</w:t>
      </w:r>
      <w:r w:rsidRPr="00856630">
        <w:rPr>
          <w:sz w:val="22"/>
          <w:szCs w:val="22"/>
        </w:rPr>
        <w:t>.4.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856630" w:rsidRDefault="00FC0FA8" w:rsidP="00FC0FA8">
      <w:pPr>
        <w:ind w:firstLine="567"/>
        <w:jc w:val="both"/>
        <w:rPr>
          <w:sz w:val="22"/>
          <w:szCs w:val="22"/>
        </w:rPr>
      </w:pPr>
      <w:r>
        <w:rPr>
          <w:sz w:val="22"/>
          <w:szCs w:val="22"/>
        </w:rPr>
        <w:t>2</w:t>
      </w:r>
      <w:r w:rsidRPr="00856630">
        <w:rPr>
          <w:sz w:val="22"/>
          <w:szCs w:val="22"/>
        </w:rPr>
        <w:t xml:space="preserve">.5.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FC0FA8" w:rsidRPr="00856630" w:rsidRDefault="00FC0FA8" w:rsidP="00FC0FA8">
      <w:pPr>
        <w:tabs>
          <w:tab w:val="left" w:pos="0"/>
          <w:tab w:val="left" w:pos="709"/>
        </w:tabs>
        <w:ind w:firstLine="567"/>
        <w:jc w:val="both"/>
        <w:rPr>
          <w:rFonts w:eastAsia="Calibri"/>
          <w:sz w:val="22"/>
          <w:szCs w:val="22"/>
        </w:rPr>
      </w:pPr>
      <w:r>
        <w:rPr>
          <w:sz w:val="22"/>
          <w:szCs w:val="22"/>
        </w:rPr>
        <w:t>2</w:t>
      </w:r>
      <w:r w:rsidRPr="00856630">
        <w:rPr>
          <w:sz w:val="22"/>
          <w:szCs w:val="22"/>
        </w:rPr>
        <w:t xml:space="preserve">.6.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FC0FA8" w:rsidRPr="004856F6" w:rsidRDefault="00FC0FA8" w:rsidP="00FC0FA8">
      <w:pPr>
        <w:pStyle w:val="af2"/>
        <w:tabs>
          <w:tab w:val="left" w:pos="1134"/>
        </w:tabs>
        <w:spacing w:before="120" w:after="57"/>
        <w:ind w:firstLine="567"/>
        <w:jc w:val="both"/>
      </w:pPr>
    </w:p>
    <w:p w:rsidR="00FC0FA8" w:rsidRPr="004856F6" w:rsidRDefault="00FC0FA8" w:rsidP="00FC0FA8">
      <w:pPr>
        <w:pStyle w:val="af2"/>
        <w:tabs>
          <w:tab w:val="left" w:pos="1134"/>
        </w:tabs>
        <w:spacing w:before="57" w:after="57"/>
        <w:jc w:val="center"/>
        <w:rPr>
          <w:b/>
        </w:rPr>
      </w:pPr>
      <w:r w:rsidRPr="004856F6">
        <w:rPr>
          <w:b/>
        </w:rPr>
        <w:t>3. Качество</w:t>
      </w:r>
      <w:r>
        <w:rPr>
          <w:b/>
        </w:rPr>
        <w:t xml:space="preserve"> Работ</w:t>
      </w:r>
      <w:r w:rsidRPr="004856F6">
        <w:rPr>
          <w:b/>
        </w:rPr>
        <w:t>.</w:t>
      </w:r>
    </w:p>
    <w:p w:rsidR="00FC0FA8" w:rsidRPr="00856630" w:rsidRDefault="00FC0FA8" w:rsidP="00FC0FA8">
      <w:pPr>
        <w:ind w:firstLine="850"/>
        <w:jc w:val="both"/>
        <w:rPr>
          <w:sz w:val="22"/>
          <w:szCs w:val="22"/>
        </w:rPr>
      </w:pPr>
      <w:r w:rsidRPr="004856F6">
        <w:t>3.1.</w:t>
      </w:r>
      <w:r w:rsidRPr="001F46F7">
        <w:rPr>
          <w:sz w:val="22"/>
          <w:szCs w:val="22"/>
        </w:rPr>
        <w:t xml:space="preserve"> </w:t>
      </w:r>
      <w:r w:rsidRPr="00856630">
        <w:rPr>
          <w:sz w:val="22"/>
          <w:szCs w:val="22"/>
        </w:rPr>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w:t>
      </w:r>
      <w:r>
        <w:rPr>
          <w:sz w:val="22"/>
          <w:szCs w:val="22"/>
        </w:rPr>
        <w:t>и</w:t>
      </w:r>
      <w:r w:rsidRPr="00856630">
        <w:rPr>
          <w:sz w:val="22"/>
          <w:szCs w:val="22"/>
        </w:rPr>
        <w:t xml:space="preserve"> № 1 к Договору.</w:t>
      </w:r>
    </w:p>
    <w:p w:rsidR="00FC0FA8" w:rsidRPr="00856630" w:rsidRDefault="00FC0FA8" w:rsidP="00FC0FA8">
      <w:pPr>
        <w:ind w:firstLine="567"/>
        <w:jc w:val="both"/>
        <w:rPr>
          <w:b/>
          <w:i/>
          <w:sz w:val="22"/>
          <w:szCs w:val="22"/>
        </w:rPr>
      </w:pPr>
      <w:r>
        <w:rPr>
          <w:sz w:val="22"/>
          <w:szCs w:val="22"/>
        </w:rPr>
        <w:lastRenderedPageBreak/>
        <w:t>3</w:t>
      </w:r>
      <w:r w:rsidRPr="00856630">
        <w:rPr>
          <w:sz w:val="22"/>
          <w:szCs w:val="22"/>
        </w:rPr>
        <w:t>.2. Гарантийный срок.</w:t>
      </w:r>
      <w:r w:rsidRPr="00856630">
        <w:rPr>
          <w:b/>
          <w:i/>
          <w:sz w:val="22"/>
          <w:szCs w:val="22"/>
        </w:rPr>
        <w:t xml:space="preserve"> </w:t>
      </w:r>
    </w:p>
    <w:p w:rsidR="00FC0FA8" w:rsidRPr="00856630" w:rsidRDefault="00FC0FA8" w:rsidP="00FC0FA8">
      <w:pPr>
        <w:ind w:firstLine="851"/>
        <w:jc w:val="both"/>
        <w:rPr>
          <w:sz w:val="22"/>
          <w:szCs w:val="22"/>
        </w:rPr>
      </w:pPr>
      <w:r>
        <w:rPr>
          <w:sz w:val="22"/>
          <w:szCs w:val="22"/>
        </w:rPr>
        <w:t>3</w:t>
      </w:r>
      <w:r w:rsidRPr="00856630">
        <w:rPr>
          <w:sz w:val="22"/>
          <w:szCs w:val="22"/>
        </w:rPr>
        <w:t xml:space="preserve">.2.1.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w:t>
      </w:r>
      <w:r>
        <w:rPr>
          <w:sz w:val="22"/>
          <w:szCs w:val="22"/>
        </w:rPr>
        <w:t>1</w:t>
      </w:r>
      <w:r w:rsidRPr="00856630">
        <w:rPr>
          <w:sz w:val="22"/>
          <w:szCs w:val="22"/>
        </w:rPr>
        <w:t xml:space="preserve"> к настоящему Договору) </w:t>
      </w:r>
      <w:r>
        <w:rPr>
          <w:sz w:val="22"/>
          <w:szCs w:val="22"/>
        </w:rPr>
        <w:t>в течение 5 календарных дней с даты заключения договора</w:t>
      </w:r>
      <w:r w:rsidRPr="00856630">
        <w:rPr>
          <w:sz w:val="22"/>
          <w:szCs w:val="22"/>
        </w:rPr>
        <w:t>. Подрядчик имеет право выполнить работы улучшенного качества в соответствии с действующей нормативно-технической базой.</w:t>
      </w:r>
    </w:p>
    <w:p w:rsidR="00FC0FA8" w:rsidRPr="00856630" w:rsidRDefault="00FC0FA8" w:rsidP="00FC0FA8">
      <w:pPr>
        <w:pStyle w:val="2"/>
        <w:spacing w:before="0" w:after="0"/>
        <w:ind w:firstLine="851"/>
        <w:jc w:val="both"/>
        <w:rPr>
          <w:rFonts w:ascii="Times New Roman" w:hAnsi="Times New Roman"/>
          <w:b w:val="0"/>
          <w:i w:val="0"/>
          <w:sz w:val="22"/>
          <w:szCs w:val="22"/>
        </w:rPr>
      </w:pPr>
      <w:r>
        <w:rPr>
          <w:rFonts w:ascii="Times New Roman" w:hAnsi="Times New Roman"/>
          <w:b w:val="0"/>
          <w:i w:val="0"/>
          <w:sz w:val="22"/>
          <w:szCs w:val="22"/>
        </w:rPr>
        <w:t>3</w:t>
      </w:r>
      <w:r w:rsidRPr="00856630">
        <w:rPr>
          <w:rFonts w:ascii="Times New Roman" w:hAnsi="Times New Roman"/>
          <w:b w:val="0"/>
          <w:i w:val="0"/>
          <w:sz w:val="22"/>
          <w:szCs w:val="22"/>
        </w:rPr>
        <w:t>.2.2.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856630" w:rsidRDefault="00FC0FA8" w:rsidP="00FC0FA8">
      <w:pPr>
        <w:ind w:firstLine="851"/>
        <w:jc w:val="both"/>
        <w:rPr>
          <w:iCs/>
          <w:sz w:val="22"/>
          <w:szCs w:val="22"/>
        </w:rPr>
      </w:pPr>
      <w:r>
        <w:rPr>
          <w:iCs/>
          <w:sz w:val="22"/>
          <w:szCs w:val="22"/>
        </w:rPr>
        <w:t>3</w:t>
      </w:r>
      <w:r w:rsidRPr="00856630">
        <w:rPr>
          <w:iCs/>
          <w:sz w:val="22"/>
          <w:szCs w:val="22"/>
        </w:rPr>
        <w:t>.2.3.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856630" w:rsidRDefault="00FC0FA8" w:rsidP="00FC0FA8">
      <w:pPr>
        <w:ind w:firstLine="850"/>
        <w:jc w:val="both"/>
        <w:rPr>
          <w:iCs/>
          <w:sz w:val="22"/>
          <w:szCs w:val="22"/>
        </w:rPr>
      </w:pPr>
      <w:r>
        <w:rPr>
          <w:sz w:val="22"/>
          <w:szCs w:val="22"/>
        </w:rPr>
        <w:t>3</w:t>
      </w:r>
      <w:r w:rsidRPr="00856630">
        <w:rPr>
          <w:sz w:val="22"/>
          <w:szCs w:val="22"/>
        </w:rPr>
        <w:t>.2.4.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856630" w:rsidRDefault="00FC0FA8" w:rsidP="00FC0FA8">
      <w:pPr>
        <w:ind w:firstLine="851"/>
        <w:jc w:val="both"/>
        <w:rPr>
          <w:sz w:val="22"/>
          <w:szCs w:val="22"/>
        </w:rPr>
      </w:pPr>
      <w:r>
        <w:rPr>
          <w:sz w:val="22"/>
          <w:szCs w:val="22"/>
        </w:rPr>
        <w:t>3</w:t>
      </w:r>
      <w:r w:rsidRPr="00856630">
        <w:rPr>
          <w:sz w:val="22"/>
          <w:szCs w:val="22"/>
        </w:rPr>
        <w:t xml:space="preserve">.2.5.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856630" w:rsidRDefault="00FC0FA8" w:rsidP="00FC0FA8">
      <w:pPr>
        <w:ind w:firstLine="851"/>
        <w:jc w:val="both"/>
        <w:rPr>
          <w:sz w:val="22"/>
          <w:szCs w:val="22"/>
        </w:rPr>
      </w:pPr>
      <w:r>
        <w:rPr>
          <w:sz w:val="22"/>
          <w:szCs w:val="22"/>
        </w:rPr>
        <w:t>3</w:t>
      </w:r>
      <w:r w:rsidRPr="00856630">
        <w:rPr>
          <w:sz w:val="22"/>
          <w:szCs w:val="22"/>
        </w:rPr>
        <w:t xml:space="preserve">.2.6.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856630" w:rsidRDefault="00FC0FA8" w:rsidP="00FC0FA8">
      <w:pPr>
        <w:ind w:firstLine="851"/>
        <w:jc w:val="both"/>
        <w:rPr>
          <w:sz w:val="22"/>
          <w:szCs w:val="22"/>
        </w:rPr>
      </w:pPr>
      <w:r>
        <w:rPr>
          <w:sz w:val="22"/>
          <w:szCs w:val="22"/>
        </w:rPr>
        <w:t>3</w:t>
      </w:r>
      <w:r w:rsidRPr="00856630">
        <w:rPr>
          <w:sz w:val="22"/>
          <w:szCs w:val="22"/>
        </w:rPr>
        <w:t>.2.7.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856630" w:rsidRDefault="00FC0FA8" w:rsidP="00FC0FA8">
      <w:pPr>
        <w:ind w:firstLine="567"/>
        <w:jc w:val="both"/>
        <w:rPr>
          <w:sz w:val="22"/>
          <w:szCs w:val="22"/>
        </w:rPr>
      </w:pPr>
      <w:r w:rsidRPr="004856F6">
        <w:rPr>
          <w:sz w:val="24"/>
          <w:szCs w:val="24"/>
        </w:rPr>
        <w:t>4.1</w:t>
      </w:r>
      <w:r w:rsidRPr="005D4896">
        <w:rPr>
          <w:sz w:val="24"/>
          <w:szCs w:val="24"/>
        </w:rPr>
        <w:t>.</w:t>
      </w:r>
      <w:r w:rsidRPr="001F46F7">
        <w:rPr>
          <w:sz w:val="22"/>
          <w:szCs w:val="22"/>
        </w:rPr>
        <w:t xml:space="preserve"> </w:t>
      </w:r>
      <w:r w:rsidRPr="00856630">
        <w:rPr>
          <w:sz w:val="22"/>
          <w:szCs w:val="22"/>
        </w:rPr>
        <w:t xml:space="preserve">Подрядчик обязуется выполнить работы, предусмотренные Договором, в соответствии с </w:t>
      </w:r>
      <w:r>
        <w:rPr>
          <w:sz w:val="22"/>
          <w:szCs w:val="22"/>
        </w:rPr>
        <w:t xml:space="preserve"> </w:t>
      </w:r>
      <w:r w:rsidRPr="00856630">
        <w:rPr>
          <w:sz w:val="22"/>
          <w:szCs w:val="22"/>
        </w:rPr>
        <w:t>Приложение</w:t>
      </w:r>
      <w:r>
        <w:rPr>
          <w:sz w:val="22"/>
          <w:szCs w:val="22"/>
        </w:rPr>
        <w:t>м</w:t>
      </w:r>
      <w:r w:rsidRPr="00856630">
        <w:rPr>
          <w:sz w:val="22"/>
          <w:szCs w:val="22"/>
        </w:rPr>
        <w:t xml:space="preserve"> №1 к Договору.</w:t>
      </w:r>
    </w:p>
    <w:p w:rsidR="00FC0FA8" w:rsidRPr="00856630" w:rsidRDefault="00FC0FA8" w:rsidP="00FC0FA8">
      <w:pPr>
        <w:ind w:firstLine="567"/>
        <w:jc w:val="both"/>
        <w:rPr>
          <w:sz w:val="22"/>
          <w:szCs w:val="22"/>
        </w:rPr>
      </w:pPr>
      <w:r w:rsidRPr="00856630">
        <w:rPr>
          <w:sz w:val="22"/>
          <w:szCs w:val="22"/>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856630" w:rsidRDefault="00FC0FA8" w:rsidP="00FC0FA8">
      <w:pPr>
        <w:ind w:firstLine="567"/>
        <w:jc w:val="both"/>
        <w:rPr>
          <w:sz w:val="22"/>
          <w:szCs w:val="22"/>
        </w:rPr>
      </w:pPr>
      <w:r w:rsidRPr="00856630">
        <w:rPr>
          <w:sz w:val="22"/>
          <w:szCs w:val="22"/>
        </w:rPr>
        <w:t xml:space="preserve">4.3.  При завершении работ Подрядчик предоставляет Заказчику Акты выполненных работ по форме КС-2 </w:t>
      </w:r>
      <w:r>
        <w:rPr>
          <w:sz w:val="22"/>
          <w:szCs w:val="22"/>
        </w:rPr>
        <w:t>и КС-3</w:t>
      </w:r>
      <w:r w:rsidRPr="00856630">
        <w:rPr>
          <w:sz w:val="22"/>
          <w:szCs w:val="22"/>
        </w:rPr>
        <w:t>(на бумажном носителе).</w:t>
      </w:r>
    </w:p>
    <w:p w:rsidR="00FC0FA8" w:rsidRPr="00856630" w:rsidRDefault="00FC0FA8" w:rsidP="00FC0FA8">
      <w:pPr>
        <w:ind w:firstLine="567"/>
        <w:jc w:val="both"/>
        <w:rPr>
          <w:sz w:val="22"/>
          <w:szCs w:val="22"/>
        </w:rPr>
      </w:pPr>
      <w:r w:rsidRPr="00856630">
        <w:rPr>
          <w:sz w:val="22"/>
          <w:szCs w:val="22"/>
        </w:rPr>
        <w:t>4.4. Работы, не соответствующие требован</w:t>
      </w:r>
      <w:r>
        <w:rPr>
          <w:sz w:val="22"/>
          <w:szCs w:val="22"/>
        </w:rPr>
        <w:t xml:space="preserve">иям, указанным в Приложении №1 </w:t>
      </w:r>
      <w:r w:rsidRPr="00856630">
        <w:rPr>
          <w:sz w:val="22"/>
          <w:szCs w:val="22"/>
        </w:rPr>
        <w:t xml:space="preserve">к Договору, считается невыполненными. </w:t>
      </w:r>
    </w:p>
    <w:p w:rsidR="00FC0FA8" w:rsidRPr="00856630" w:rsidRDefault="00FC0FA8" w:rsidP="00FC0FA8">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со дня получения Актов выполненных работ по фор</w:t>
      </w:r>
      <w:r>
        <w:rPr>
          <w:sz w:val="22"/>
          <w:szCs w:val="22"/>
        </w:rPr>
        <w:t xml:space="preserve">ме КС-2, КС-3 обязан направить </w:t>
      </w:r>
      <w:r w:rsidRPr="00856630">
        <w:rPr>
          <w:sz w:val="22"/>
          <w:szCs w:val="22"/>
        </w:rPr>
        <w:t xml:space="preserve">Подрядчику подписанные Акты выполненных работ по форме КС-2 </w:t>
      </w:r>
      <w:r>
        <w:rPr>
          <w:sz w:val="22"/>
          <w:szCs w:val="22"/>
        </w:rPr>
        <w:t>и</w:t>
      </w:r>
      <w:r w:rsidRPr="00856630">
        <w:rPr>
          <w:sz w:val="22"/>
          <w:szCs w:val="22"/>
        </w:rPr>
        <w:t xml:space="preserve"> КС-3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FC0FA8" w:rsidRPr="00856630" w:rsidRDefault="00FC0FA8" w:rsidP="00FC0FA8">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856630" w:rsidRDefault="00FC0FA8" w:rsidP="00FC0FA8">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856630" w:rsidRDefault="00FC0FA8" w:rsidP="00FC0FA8">
      <w:pPr>
        <w:ind w:firstLine="567"/>
        <w:jc w:val="both"/>
        <w:rPr>
          <w:sz w:val="22"/>
          <w:szCs w:val="22"/>
        </w:rPr>
      </w:pPr>
      <w:r w:rsidRPr="00856630">
        <w:rPr>
          <w:sz w:val="22"/>
          <w:szCs w:val="22"/>
        </w:rPr>
        <w:t xml:space="preserve">4.8. В случае несоответствия выполненных работ локальному сметному расчету </w:t>
      </w:r>
      <w:r>
        <w:rPr>
          <w:sz w:val="22"/>
          <w:szCs w:val="22"/>
        </w:rPr>
        <w:t>(</w:t>
      </w:r>
      <w:r w:rsidRPr="00856630">
        <w:rPr>
          <w:sz w:val="22"/>
          <w:szCs w:val="22"/>
        </w:rPr>
        <w:t>Приложение №</w:t>
      </w:r>
      <w:r>
        <w:rPr>
          <w:sz w:val="22"/>
          <w:szCs w:val="22"/>
        </w:rPr>
        <w:t>1</w:t>
      </w:r>
      <w:r w:rsidRPr="00856630">
        <w:rPr>
          <w:sz w:val="22"/>
          <w:szCs w:val="22"/>
        </w:rPr>
        <w:t xml:space="preserve">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856630" w:rsidRDefault="00FC0FA8" w:rsidP="00FC0FA8">
      <w:pPr>
        <w:ind w:firstLine="567"/>
        <w:jc w:val="both"/>
        <w:rPr>
          <w:sz w:val="22"/>
          <w:szCs w:val="22"/>
        </w:rPr>
      </w:pPr>
      <w:r w:rsidRPr="00856630">
        <w:rPr>
          <w:sz w:val="22"/>
          <w:szCs w:val="22"/>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856630" w:rsidRDefault="00FC0FA8" w:rsidP="00FC0FA8">
      <w:pPr>
        <w:ind w:firstLine="567"/>
        <w:jc w:val="both"/>
        <w:rPr>
          <w:sz w:val="22"/>
          <w:szCs w:val="22"/>
        </w:rPr>
      </w:pPr>
      <w:r w:rsidRPr="00856630">
        <w:rPr>
          <w:sz w:val="22"/>
          <w:szCs w:val="22"/>
        </w:rPr>
        <w:lastRenderedPageBreak/>
        <w:t xml:space="preserve">4.10. Место выполнения работ: Владимирская обл., Собинский район, г. </w:t>
      </w:r>
      <w:r>
        <w:rPr>
          <w:sz w:val="22"/>
          <w:szCs w:val="22"/>
        </w:rPr>
        <w:t>Собинка</w:t>
      </w:r>
      <w:r w:rsidRPr="00856630">
        <w:rPr>
          <w:sz w:val="22"/>
          <w:szCs w:val="22"/>
        </w:rPr>
        <w:t xml:space="preserve">, </w:t>
      </w:r>
      <w:r>
        <w:rPr>
          <w:sz w:val="22"/>
          <w:szCs w:val="22"/>
        </w:rPr>
        <w:t>ул.</w:t>
      </w:r>
      <w:r w:rsidRPr="00856630">
        <w:rPr>
          <w:sz w:val="22"/>
          <w:szCs w:val="22"/>
        </w:rPr>
        <w:t xml:space="preserve"> Ленина, д. </w:t>
      </w:r>
      <w:r>
        <w:rPr>
          <w:sz w:val="22"/>
          <w:szCs w:val="22"/>
        </w:rPr>
        <w:t>100</w:t>
      </w:r>
      <w:r w:rsidRPr="00856630">
        <w:rPr>
          <w:sz w:val="22"/>
          <w:szCs w:val="22"/>
        </w:rPr>
        <w:t xml:space="preserve">. </w:t>
      </w:r>
    </w:p>
    <w:p w:rsidR="00FC0FA8" w:rsidRPr="00856630" w:rsidRDefault="00FC0FA8" w:rsidP="00FC0FA8">
      <w:pPr>
        <w:ind w:firstLine="567"/>
        <w:jc w:val="both"/>
        <w:rPr>
          <w:sz w:val="22"/>
          <w:szCs w:val="22"/>
        </w:rPr>
      </w:pPr>
      <w:r w:rsidRPr="00856630">
        <w:rPr>
          <w:sz w:val="22"/>
          <w:szCs w:val="22"/>
        </w:rPr>
        <w:t>4.1</w:t>
      </w:r>
      <w:r>
        <w:rPr>
          <w:sz w:val="22"/>
          <w:szCs w:val="22"/>
        </w:rPr>
        <w:t>1</w:t>
      </w:r>
      <w:r w:rsidRPr="00856630">
        <w:rPr>
          <w:sz w:val="22"/>
          <w:szCs w:val="22"/>
        </w:rPr>
        <w:t>. Срок выполнения работ –</w:t>
      </w:r>
      <w:r w:rsidR="00E85B43">
        <w:rPr>
          <w:sz w:val="22"/>
          <w:szCs w:val="22"/>
        </w:rPr>
        <w:t xml:space="preserve"> </w:t>
      </w:r>
      <w:r w:rsidR="004C7B4C">
        <w:rPr>
          <w:b/>
          <w:i/>
          <w:sz w:val="24"/>
          <w:szCs w:val="24"/>
        </w:rPr>
        <w:t xml:space="preserve">с даты заключения договора </w:t>
      </w:r>
      <w:r w:rsidR="009D4602">
        <w:rPr>
          <w:b/>
          <w:i/>
          <w:sz w:val="24"/>
          <w:szCs w:val="24"/>
        </w:rPr>
        <w:t>в течение 1</w:t>
      </w:r>
      <w:r w:rsidR="00EF4A1F">
        <w:rPr>
          <w:b/>
          <w:i/>
          <w:sz w:val="24"/>
          <w:szCs w:val="24"/>
        </w:rPr>
        <w:t>0</w:t>
      </w:r>
      <w:r w:rsidR="009D4602">
        <w:rPr>
          <w:b/>
          <w:i/>
          <w:sz w:val="24"/>
          <w:szCs w:val="24"/>
        </w:rPr>
        <w:t xml:space="preserve"> календарных дней.</w:t>
      </w:r>
    </w:p>
    <w:p w:rsidR="00FC0FA8" w:rsidRPr="004856F6" w:rsidRDefault="00FC0FA8" w:rsidP="00FC0FA8">
      <w:pPr>
        <w:ind w:firstLine="567"/>
        <w:jc w:val="both"/>
        <w:rPr>
          <w:sz w:val="24"/>
          <w:szCs w:val="24"/>
        </w:rPr>
      </w:pPr>
      <w:r w:rsidRPr="004856F6">
        <w:rPr>
          <w:sz w:val="24"/>
          <w:szCs w:val="24"/>
        </w:rPr>
        <w:t xml:space="preserve"> </w:t>
      </w:r>
    </w:p>
    <w:p w:rsidR="00FC0FA8" w:rsidRPr="004856F6" w:rsidRDefault="00FC0FA8" w:rsidP="00FC0FA8">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выполненных работ</w:t>
      </w:r>
      <w:r w:rsidRPr="004856F6">
        <w:rPr>
          <w:rFonts w:ascii="Times New Roman" w:hAnsi="Times New Roman"/>
          <w:bCs w:val="0"/>
          <w:color w:val="auto"/>
          <w:sz w:val="24"/>
          <w:szCs w:val="24"/>
        </w:rPr>
        <w:t xml:space="preserve">. </w:t>
      </w:r>
    </w:p>
    <w:p w:rsidR="00FC0FA8" w:rsidRPr="00A25279" w:rsidRDefault="00FC0FA8" w:rsidP="00FC0FA8">
      <w:pPr>
        <w:ind w:firstLine="567"/>
        <w:jc w:val="both"/>
        <w:rPr>
          <w:sz w:val="22"/>
          <w:szCs w:val="22"/>
        </w:rPr>
      </w:pPr>
      <w:r w:rsidRPr="008903E9">
        <w:rPr>
          <w:sz w:val="22"/>
          <w:szCs w:val="22"/>
        </w:rPr>
        <w:t>5.1.</w:t>
      </w:r>
      <w:r w:rsidRPr="004856F6">
        <w:rPr>
          <w:b/>
          <w:bCs/>
          <w:i/>
          <w:iCs/>
          <w:sz w:val="24"/>
          <w:szCs w:val="24"/>
        </w:rPr>
        <w:t xml:space="preserve"> </w:t>
      </w:r>
      <w:r w:rsidRPr="00A25279">
        <w:rPr>
          <w:sz w:val="22"/>
          <w:szCs w:val="22"/>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F2EEA" w:rsidRDefault="00FC0FA8" w:rsidP="00FC0FA8">
      <w:pPr>
        <w:ind w:firstLine="567"/>
        <w:jc w:val="both"/>
      </w:pPr>
      <w:r>
        <w:rPr>
          <w:bCs/>
          <w:sz w:val="22"/>
          <w:szCs w:val="22"/>
        </w:rPr>
        <w:t>5</w:t>
      </w:r>
      <w:r w:rsidRPr="00A25279">
        <w:rPr>
          <w:bCs/>
          <w:sz w:val="22"/>
          <w:szCs w:val="22"/>
        </w:rPr>
        <w:t xml:space="preserve">.2. </w:t>
      </w:r>
      <w:r w:rsidRPr="00A25279">
        <w:rPr>
          <w:rStyle w:val="afc"/>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c"/>
          <w:color w:val="000000"/>
          <w:sz w:val="22"/>
          <w:szCs w:val="22"/>
        </w:rPr>
        <w:t>.</w:t>
      </w:r>
    </w:p>
    <w:p w:rsidR="00FC0FA8" w:rsidRPr="001F2EEA" w:rsidRDefault="00FC0FA8" w:rsidP="00FC0FA8">
      <w:pPr>
        <w:ind w:firstLine="567"/>
        <w:jc w:val="both"/>
        <w:rPr>
          <w:rStyle w:val="afc"/>
          <w:sz w:val="22"/>
          <w:szCs w:val="22"/>
        </w:rPr>
      </w:pPr>
      <w:r>
        <w:rPr>
          <w:rStyle w:val="afc"/>
          <w:color w:val="000000"/>
          <w:sz w:val="22"/>
          <w:szCs w:val="22"/>
        </w:rPr>
        <w:t>5</w:t>
      </w:r>
      <w:r w:rsidRPr="001F2EEA">
        <w:rPr>
          <w:rStyle w:val="afc"/>
          <w:color w:val="000000"/>
          <w:sz w:val="22"/>
          <w:szCs w:val="22"/>
        </w:rPr>
        <w:t xml:space="preserve">.3. Приемка работ может производиться комиссией в составе представителей Заказчика и Подрядчика,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с момента письменного уведомления Подрядчика о готовности объекта к передаче  в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A25279" w:rsidRDefault="00FC0FA8" w:rsidP="00FC0FA8">
      <w:pPr>
        <w:ind w:firstLine="567"/>
        <w:jc w:val="both"/>
        <w:rPr>
          <w:sz w:val="22"/>
          <w:szCs w:val="22"/>
        </w:rPr>
      </w:pPr>
      <w:r>
        <w:rPr>
          <w:sz w:val="22"/>
          <w:szCs w:val="22"/>
        </w:rPr>
        <w:t>5</w:t>
      </w:r>
      <w:r w:rsidRPr="00A25279">
        <w:rPr>
          <w:sz w:val="22"/>
          <w:szCs w:val="22"/>
        </w:rPr>
        <w:t>.3.1.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A25279" w:rsidRDefault="00FC0FA8" w:rsidP="00FC0FA8">
      <w:pPr>
        <w:ind w:firstLine="567"/>
        <w:jc w:val="both"/>
        <w:rPr>
          <w:sz w:val="22"/>
          <w:szCs w:val="22"/>
        </w:rPr>
      </w:pPr>
      <w:r>
        <w:rPr>
          <w:rStyle w:val="afc"/>
          <w:color w:val="000000"/>
          <w:sz w:val="22"/>
          <w:szCs w:val="22"/>
        </w:rPr>
        <w:t>5</w:t>
      </w:r>
      <w:r w:rsidRPr="00A25279">
        <w:rPr>
          <w:rStyle w:val="afc"/>
          <w:color w:val="000000"/>
          <w:sz w:val="22"/>
          <w:szCs w:val="22"/>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.5. Работы считаются выполненными с момента утверждения руководителем учреждения подписанных комиссией акта сдачи-приемки в</w:t>
      </w:r>
      <w:r>
        <w:rPr>
          <w:rStyle w:val="afc"/>
          <w:color w:val="000000"/>
          <w:sz w:val="22"/>
          <w:szCs w:val="22"/>
        </w:rPr>
        <w:t>ыполненных работ по форме КС-2</w:t>
      </w:r>
      <w:r w:rsidRPr="001F2EEA">
        <w:rPr>
          <w:rStyle w:val="afc"/>
          <w:color w:val="000000"/>
          <w:sz w:val="22"/>
          <w:szCs w:val="22"/>
        </w:rPr>
        <w:t>, справки о стоимости выполненных работ по форме КС-3.</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F2EEA" w:rsidRDefault="00FC0FA8" w:rsidP="00FC0FA8">
      <w:pPr>
        <w:ind w:firstLine="567"/>
        <w:jc w:val="both"/>
        <w:rPr>
          <w:sz w:val="22"/>
          <w:szCs w:val="22"/>
        </w:rPr>
      </w:pPr>
      <w:r>
        <w:rPr>
          <w:color w:val="000000"/>
          <w:sz w:val="22"/>
          <w:szCs w:val="22"/>
          <w:lang w:eastAsia="ar-SA"/>
        </w:rPr>
        <w:t>5</w:t>
      </w:r>
      <w:r w:rsidRPr="001F2EEA">
        <w:rPr>
          <w:color w:val="000000"/>
          <w:sz w:val="22"/>
          <w:szCs w:val="22"/>
          <w:lang w:eastAsia="ar-SA"/>
        </w:rPr>
        <w:t>.7.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F2EEA" w:rsidRDefault="00FC0FA8" w:rsidP="00FC0FA8">
      <w:pPr>
        <w:ind w:firstLine="567"/>
        <w:jc w:val="both"/>
        <w:rPr>
          <w:sz w:val="22"/>
          <w:szCs w:val="22"/>
        </w:rPr>
      </w:pPr>
      <w:r>
        <w:rPr>
          <w:sz w:val="22"/>
          <w:szCs w:val="22"/>
        </w:rPr>
        <w:t>5</w:t>
      </w:r>
      <w:r w:rsidRPr="001F2EEA">
        <w:rPr>
          <w:sz w:val="22"/>
          <w:szCs w:val="22"/>
        </w:rPr>
        <w:t>.8.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F2EEA" w:rsidRDefault="00FC0FA8" w:rsidP="00FC0FA8">
      <w:pPr>
        <w:ind w:firstLine="567"/>
        <w:jc w:val="both"/>
        <w:rPr>
          <w:sz w:val="22"/>
          <w:szCs w:val="22"/>
        </w:rPr>
      </w:pPr>
      <w:r>
        <w:rPr>
          <w:bCs/>
          <w:sz w:val="22"/>
          <w:szCs w:val="22"/>
        </w:rPr>
        <w:t>5</w:t>
      </w:r>
      <w:r w:rsidRPr="001F2EEA">
        <w:rPr>
          <w:bCs/>
          <w:sz w:val="22"/>
          <w:szCs w:val="22"/>
        </w:rPr>
        <w:t xml:space="preserve">.9.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FC0FA8" w:rsidRPr="004856F6" w:rsidRDefault="00FC0FA8" w:rsidP="00FC0FA8">
      <w:pPr>
        <w:pStyle w:val="2"/>
        <w:spacing w:before="0" w:after="0"/>
        <w:ind w:firstLine="567"/>
        <w:jc w:val="both"/>
        <w:rPr>
          <w:sz w:val="24"/>
          <w:szCs w:val="24"/>
        </w:rPr>
      </w:pPr>
    </w:p>
    <w:p w:rsidR="00FC0FA8" w:rsidRPr="004856F6" w:rsidRDefault="00FC0FA8" w:rsidP="00FC0FA8">
      <w:pPr>
        <w:jc w:val="both"/>
        <w:rPr>
          <w:sz w:val="24"/>
          <w:szCs w:val="24"/>
        </w:rPr>
      </w:pP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F2EEA" w:rsidRDefault="00FC0FA8" w:rsidP="00FC0FA8">
      <w:pPr>
        <w:ind w:firstLine="567"/>
        <w:jc w:val="both"/>
        <w:rPr>
          <w:sz w:val="22"/>
          <w:szCs w:val="22"/>
        </w:rPr>
      </w:pPr>
      <w:r w:rsidRPr="004856F6">
        <w:t xml:space="preserve">6.1. </w:t>
      </w:r>
      <w:r w:rsidRPr="001F2EEA">
        <w:rPr>
          <w:b/>
          <w:bCs/>
          <w:sz w:val="22"/>
          <w:szCs w:val="22"/>
        </w:rPr>
        <w:t>Подрядчик обязуется</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.1.1. Выполнить указанные в п.1.1. работы в объемах в соответствии с локальными сметными расчетами (приложение №</w:t>
      </w:r>
      <w:r>
        <w:rPr>
          <w:sz w:val="22"/>
          <w:szCs w:val="22"/>
        </w:rPr>
        <w:t>1</w:t>
      </w:r>
      <w:r w:rsidRPr="001F2EEA">
        <w:rPr>
          <w:sz w:val="22"/>
          <w:szCs w:val="22"/>
        </w:rPr>
        <w:t xml:space="preserve"> к настоящему Договору) и в сроки, предусмотренные </w:t>
      </w:r>
      <w:r>
        <w:rPr>
          <w:sz w:val="22"/>
          <w:szCs w:val="22"/>
        </w:rPr>
        <w:t>Договором</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3</w:t>
      </w:r>
      <w:r w:rsidRPr="001F2EEA">
        <w:rPr>
          <w:sz w:val="22"/>
          <w:szCs w:val="22"/>
        </w:rPr>
        <w:t>.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4</w:t>
      </w:r>
      <w:r w:rsidRPr="001F2EEA">
        <w:rPr>
          <w:sz w:val="22"/>
          <w:szCs w:val="22"/>
        </w:rPr>
        <w:t>.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5</w:t>
      </w:r>
      <w:r w:rsidRPr="001F2EEA">
        <w:rPr>
          <w:sz w:val="22"/>
          <w:szCs w:val="22"/>
        </w:rPr>
        <w:t xml:space="preserve">. Выполнить работы в стационарном учреждении социального обслуживания, соблюдая режим </w:t>
      </w:r>
      <w:r w:rsidRPr="001F2EEA">
        <w:rPr>
          <w:sz w:val="22"/>
          <w:szCs w:val="22"/>
        </w:rPr>
        <w:lastRenderedPageBreak/>
        <w:t>учреждения и культуру</w:t>
      </w:r>
      <w:r w:rsidRPr="001F2EEA">
        <w:rPr>
          <w:sz w:val="22"/>
          <w:szCs w:val="22"/>
          <w:vertAlign w:val="superscript"/>
        </w:rPr>
        <w:t xml:space="preserve"> </w:t>
      </w:r>
      <w:r w:rsidRPr="001F2EEA">
        <w:rPr>
          <w:sz w:val="22"/>
          <w:szCs w:val="22"/>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работ указанных в п.1.1.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6</w:t>
      </w:r>
      <w:r w:rsidRPr="001F2EEA">
        <w:rPr>
          <w:sz w:val="22"/>
          <w:szCs w:val="22"/>
        </w:rPr>
        <w:t>.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7</w:t>
      </w:r>
      <w:r w:rsidRPr="001F2EEA">
        <w:rPr>
          <w:sz w:val="22"/>
          <w:szCs w:val="22"/>
        </w:rPr>
        <w:t>.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8</w:t>
      </w:r>
      <w:r w:rsidRPr="001F2EEA">
        <w:rPr>
          <w:sz w:val="22"/>
          <w:szCs w:val="22"/>
        </w:rPr>
        <w:t>. Информировать Заказчика о заключении Договоров подряда с субподрядными организациями.</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9</w:t>
      </w:r>
      <w:r w:rsidRPr="001F2EEA">
        <w:rPr>
          <w:sz w:val="22"/>
          <w:szCs w:val="22"/>
        </w:rPr>
        <w:t>. Нести ответственность перед Заказчиком за исполнение или ненадлежащее исполнение обязательств Субподрядчика.</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0</w:t>
      </w:r>
      <w:r w:rsidRPr="001F2EEA">
        <w:rPr>
          <w:color w:val="000000"/>
          <w:spacing w:val="1"/>
          <w:sz w:val="22"/>
          <w:szCs w:val="22"/>
        </w:rPr>
        <w:t>. Соблюдать законодательство в сфере энергоэффективности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Минпромторга России от 07.09.2012   № 769);</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1</w:t>
      </w:r>
      <w:r w:rsidRPr="001F2EEA">
        <w:rPr>
          <w:color w:val="000000"/>
          <w:spacing w:val="1"/>
          <w:sz w:val="22"/>
          <w:szCs w:val="22"/>
        </w:rPr>
        <w:t>.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2</w:t>
      </w:r>
      <w:r w:rsidRPr="001F2EEA">
        <w:rPr>
          <w:color w:val="000000"/>
          <w:spacing w:val="1"/>
          <w:sz w:val="22"/>
          <w:szCs w:val="22"/>
        </w:rPr>
        <w:t>.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3</w:t>
      </w:r>
      <w:r w:rsidRPr="001F2EEA">
        <w:rPr>
          <w:color w:val="000000"/>
          <w:spacing w:val="1"/>
          <w:sz w:val="22"/>
          <w:szCs w:val="22"/>
        </w:rPr>
        <w:t>.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14</w:t>
      </w:r>
      <w:r w:rsidRPr="001F2EEA">
        <w:rPr>
          <w:sz w:val="22"/>
          <w:szCs w:val="22"/>
        </w:rPr>
        <w:t>. Подрядчик должен выполнять все требования внутриобъектового режима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15</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16</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документа удостоверяющего личность в обязательном порядке регистрирует всех лиц, сопровождающих груз (водителя, грузчиков, экспедиторов и др.).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17</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.2. Заказчик обязуется:</w:t>
      </w:r>
    </w:p>
    <w:p w:rsidR="00FC0FA8" w:rsidRPr="001F2EEA" w:rsidRDefault="00FC0FA8" w:rsidP="00FC0FA8">
      <w:pPr>
        <w:ind w:firstLine="567"/>
        <w:jc w:val="both"/>
        <w:rPr>
          <w:sz w:val="22"/>
          <w:szCs w:val="22"/>
        </w:rPr>
      </w:pPr>
      <w:r>
        <w:rPr>
          <w:sz w:val="22"/>
          <w:szCs w:val="22"/>
        </w:rPr>
        <w:t>6</w:t>
      </w:r>
      <w:r w:rsidRPr="001F2EEA">
        <w:rPr>
          <w:sz w:val="22"/>
          <w:szCs w:val="22"/>
        </w:rPr>
        <w:t>.2.1. Оплатить выполненные Подрядчиком работы, указанные в п.1.1. настоящего Договора.</w:t>
      </w:r>
    </w:p>
    <w:p w:rsidR="00FC0FA8" w:rsidRPr="001F2EEA" w:rsidRDefault="00FC0FA8" w:rsidP="00FC0FA8">
      <w:pPr>
        <w:tabs>
          <w:tab w:val="left" w:pos="3780"/>
        </w:tabs>
        <w:ind w:firstLine="567"/>
        <w:jc w:val="both"/>
        <w:rPr>
          <w:sz w:val="22"/>
          <w:szCs w:val="22"/>
        </w:rPr>
      </w:pPr>
      <w:r>
        <w:rPr>
          <w:sz w:val="22"/>
          <w:szCs w:val="22"/>
        </w:rPr>
        <w:t>6</w:t>
      </w:r>
      <w:r w:rsidRPr="001F2EEA">
        <w:rPr>
          <w:sz w:val="22"/>
          <w:szCs w:val="22"/>
        </w:rPr>
        <w:t>.2.2.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.3. Заказчик вправе:</w:t>
      </w:r>
    </w:p>
    <w:p w:rsidR="00FC0FA8" w:rsidRPr="001F2EEA" w:rsidRDefault="00FC0FA8" w:rsidP="00FC0FA8">
      <w:pPr>
        <w:ind w:firstLine="567"/>
        <w:jc w:val="both"/>
        <w:rPr>
          <w:sz w:val="22"/>
          <w:szCs w:val="22"/>
        </w:rPr>
      </w:pPr>
      <w:r>
        <w:rPr>
          <w:sz w:val="22"/>
          <w:szCs w:val="22"/>
        </w:rPr>
        <w:t>6</w:t>
      </w:r>
      <w:r w:rsidRPr="001F2EEA">
        <w:rPr>
          <w:sz w:val="22"/>
          <w:szCs w:val="22"/>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F2EEA" w:rsidRDefault="00FC0FA8" w:rsidP="00FC0FA8">
      <w:pPr>
        <w:tabs>
          <w:tab w:val="left" w:pos="675"/>
        </w:tabs>
        <w:ind w:right="20" w:firstLine="567"/>
        <w:jc w:val="both"/>
        <w:rPr>
          <w:sz w:val="22"/>
          <w:szCs w:val="22"/>
        </w:rPr>
      </w:pPr>
      <w:r>
        <w:rPr>
          <w:color w:val="000000"/>
          <w:spacing w:val="1"/>
          <w:sz w:val="22"/>
          <w:szCs w:val="22"/>
        </w:rPr>
        <w:t>6</w:t>
      </w:r>
      <w:r w:rsidRPr="001F2EEA">
        <w:rPr>
          <w:color w:val="000000"/>
          <w:spacing w:val="1"/>
          <w:sz w:val="22"/>
          <w:szCs w:val="22"/>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w:t>
      </w:r>
      <w:r>
        <w:rPr>
          <w:color w:val="000000"/>
          <w:spacing w:val="1"/>
          <w:sz w:val="22"/>
          <w:szCs w:val="22"/>
        </w:rPr>
        <w:t>1</w:t>
      </w:r>
      <w:r w:rsidRPr="001F2EEA">
        <w:rPr>
          <w:color w:val="000000"/>
          <w:spacing w:val="1"/>
          <w:sz w:val="22"/>
          <w:szCs w:val="22"/>
        </w:rPr>
        <w:t xml:space="preserve"> к настоящему Договору).</w:t>
      </w:r>
    </w:p>
    <w:p w:rsidR="00FC0FA8" w:rsidRPr="001F2EEA" w:rsidRDefault="00FC0FA8" w:rsidP="00FC0FA8">
      <w:pPr>
        <w:tabs>
          <w:tab w:val="left" w:pos="675"/>
        </w:tabs>
        <w:ind w:right="20" w:firstLine="567"/>
        <w:jc w:val="both"/>
        <w:rPr>
          <w:color w:val="000000"/>
          <w:sz w:val="22"/>
          <w:szCs w:val="22"/>
        </w:rPr>
      </w:pPr>
      <w:r>
        <w:rPr>
          <w:sz w:val="22"/>
          <w:szCs w:val="22"/>
        </w:rPr>
        <w:t>6</w:t>
      </w:r>
      <w:r w:rsidRPr="001F2EEA">
        <w:rPr>
          <w:sz w:val="22"/>
          <w:szCs w:val="22"/>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FC0FA8" w:rsidRPr="001F2EEA" w:rsidRDefault="00FC0FA8" w:rsidP="00FC0FA8">
      <w:pPr>
        <w:ind w:firstLine="567"/>
        <w:jc w:val="both"/>
        <w:rPr>
          <w:sz w:val="22"/>
          <w:szCs w:val="22"/>
        </w:rPr>
      </w:pPr>
      <w:r>
        <w:rPr>
          <w:sz w:val="22"/>
          <w:szCs w:val="22"/>
        </w:rPr>
        <w:t>6</w:t>
      </w:r>
      <w:r w:rsidRPr="001F2EEA">
        <w:rPr>
          <w:sz w:val="22"/>
          <w:szCs w:val="22"/>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4856F6" w:rsidRDefault="00FC0FA8" w:rsidP="00FC0FA8">
      <w:pPr>
        <w:pStyle w:val="af2"/>
        <w:tabs>
          <w:tab w:val="left" w:pos="1134"/>
        </w:tabs>
        <w:ind w:firstLine="567"/>
        <w:jc w:val="both"/>
      </w:pPr>
      <w:r>
        <w:rPr>
          <w:sz w:val="22"/>
          <w:szCs w:val="22"/>
        </w:rPr>
        <w:lastRenderedPageBreak/>
        <w:t>6</w:t>
      </w:r>
      <w:r w:rsidRPr="001F2EEA">
        <w:rPr>
          <w:sz w:val="22"/>
          <w:szCs w:val="22"/>
        </w:rPr>
        <w:t>.3.5.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FC0FA8">
      <w:pPr>
        <w:pStyle w:val="af2"/>
        <w:tabs>
          <w:tab w:val="left" w:pos="1134"/>
        </w:tabs>
        <w:jc w:val="center"/>
        <w:rPr>
          <w:b/>
          <w:bCs/>
        </w:rPr>
      </w:pPr>
      <w:r w:rsidRPr="004856F6">
        <w:rPr>
          <w:b/>
          <w:bCs/>
        </w:rPr>
        <w:t>7. Форс-мажорные обстоятельства.</w:t>
      </w:r>
    </w:p>
    <w:p w:rsidR="00FC0FA8" w:rsidRPr="004856F6" w:rsidRDefault="00FC0FA8" w:rsidP="00FC0FA8">
      <w:pPr>
        <w:pStyle w:val="af2"/>
        <w:tabs>
          <w:tab w:val="left" w:pos="1134"/>
        </w:tabs>
        <w:jc w:val="center"/>
        <w:rPr>
          <w:b/>
        </w:rPr>
      </w:pPr>
    </w:p>
    <w:p w:rsidR="00FC0FA8" w:rsidRPr="004856F6" w:rsidRDefault="00FC0FA8" w:rsidP="00FC0FA8">
      <w:pPr>
        <w:pStyle w:val="af2"/>
        <w:tabs>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FC0FA8">
      <w:pPr>
        <w:pStyle w:val="af2"/>
        <w:tabs>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FC0FA8">
      <w:pPr>
        <w:pStyle w:val="af2"/>
        <w:tabs>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FC0FA8">
      <w:pPr>
        <w:pStyle w:val="af2"/>
        <w:tabs>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FC0FA8">
      <w:pPr>
        <w:pStyle w:val="af2"/>
        <w:tabs>
          <w:tab w:val="left" w:pos="1134"/>
        </w:tabs>
        <w:jc w:val="both"/>
      </w:pPr>
    </w:p>
    <w:p w:rsidR="00FC0FA8" w:rsidRDefault="00FC0FA8" w:rsidP="00FC0FA8">
      <w:pPr>
        <w:pStyle w:val="af2"/>
        <w:tabs>
          <w:tab w:val="left" w:pos="1134"/>
        </w:tabs>
        <w:spacing w:after="60"/>
        <w:jc w:val="center"/>
        <w:rPr>
          <w:b/>
        </w:rPr>
      </w:pPr>
      <w:r>
        <w:rPr>
          <w:b/>
        </w:rPr>
        <w:t>8. Разрешение споров</w:t>
      </w:r>
    </w:p>
    <w:p w:rsidR="00FC0FA8" w:rsidRPr="004856F6" w:rsidRDefault="00FC0FA8" w:rsidP="00FC0FA8">
      <w:pPr>
        <w:pStyle w:val="af2"/>
        <w:tabs>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FC0FA8" w:rsidRPr="004856F6" w:rsidRDefault="00FC0FA8" w:rsidP="00FC0FA8">
      <w:pPr>
        <w:pStyle w:val="af2"/>
        <w:tabs>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FC0FA8">
      <w:pPr>
        <w:pStyle w:val="af2"/>
        <w:tabs>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FC0FA8">
      <w:pPr>
        <w:pStyle w:val="af2"/>
        <w:tabs>
          <w:tab w:val="left" w:pos="1134"/>
        </w:tabs>
        <w:ind w:firstLine="567"/>
        <w:jc w:val="both"/>
      </w:pPr>
      <w:r w:rsidRPr="004856F6">
        <w:t>8.4. К правоотношениям Сторон по настоящему Договору применяется гражданское право.</w:t>
      </w:r>
    </w:p>
    <w:p w:rsidR="00FC0FA8" w:rsidRDefault="00FC0FA8" w:rsidP="00FC0FA8">
      <w:pPr>
        <w:pStyle w:val="af2"/>
        <w:tabs>
          <w:tab w:val="left" w:pos="1134"/>
        </w:tabs>
        <w:jc w:val="center"/>
        <w:rPr>
          <w:b/>
        </w:rPr>
      </w:pPr>
      <w:r w:rsidRPr="004856F6">
        <w:rPr>
          <w:b/>
        </w:rPr>
        <w:t>9. Ответственность сторон</w:t>
      </w:r>
    </w:p>
    <w:p w:rsidR="00FC0FA8" w:rsidRPr="006437CC" w:rsidRDefault="00FC0FA8" w:rsidP="00FC0FA8">
      <w:pPr>
        <w:pStyle w:val="Warning"/>
        <w:spacing w:after="0"/>
        <w:ind w:firstLine="567"/>
        <w:jc w:val="both"/>
        <w:rPr>
          <w:i w:val="0"/>
          <w:iCs w:val="0"/>
          <w:color w:val="auto"/>
          <w:sz w:val="24"/>
          <w:szCs w:val="24"/>
        </w:rPr>
      </w:pPr>
      <w:r w:rsidRPr="006437CC">
        <w:rPr>
          <w:i w:val="0"/>
          <w:iCs w:val="0"/>
          <w:color w:val="auto"/>
          <w:sz w:val="24"/>
          <w:szCs w:val="24"/>
        </w:rPr>
        <w:tab/>
        <w:t xml:space="preserve">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w:t>
      </w:r>
      <w:r w:rsidRPr="006437CC">
        <w:rPr>
          <w:i w:val="0"/>
          <w:iCs w:val="0"/>
          <w:color w:val="auto"/>
          <w:sz w:val="24"/>
          <w:szCs w:val="24"/>
        </w:rPr>
        <w:lastRenderedPageBreak/>
        <w:t>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FC0FA8">
      <w:pPr>
        <w:pStyle w:val="heading1normal"/>
        <w:numPr>
          <w:ilvl w:val="0"/>
          <w:numId w:val="0"/>
        </w:numPr>
        <w:spacing w:before="0" w:after="0" w:line="240" w:lineRule="auto"/>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уплаты </w:t>
      </w:r>
      <w:r w:rsidRPr="004856F6">
        <w:rPr>
          <w:sz w:val="24"/>
          <w:szCs w:val="24"/>
          <w:lang w:eastAsia="en-US"/>
        </w:rPr>
        <w:t xml:space="preserve"> штрафа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4856F6" w:rsidRDefault="00FC0FA8" w:rsidP="00FC0FA8">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сумм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Pr="004856F6" w:rsidRDefault="00FC0FA8" w:rsidP="00FC0FA8">
      <w:pPr>
        <w:pStyle w:val="Warning"/>
        <w:spacing w:after="0"/>
        <w:ind w:firstLine="0"/>
        <w:jc w:val="both"/>
        <w:rPr>
          <w:b/>
          <w:bCs/>
          <w:color w:val="000000"/>
        </w:rPr>
      </w:pP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tabs>
          <w:tab w:val="left" w:pos="682"/>
        </w:tabs>
        <w:jc w:val="center"/>
        <w:rPr>
          <w:b/>
          <w:sz w:val="24"/>
          <w:szCs w:val="24"/>
        </w:rPr>
      </w:pP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 xml:space="preserve">10.3.1.Расторжение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 xml:space="preserve">а </w:t>
      </w:r>
      <w:r w:rsidRPr="004856F6">
        <w:rPr>
          <w:color w:val="000000"/>
          <w:sz w:val="24"/>
          <w:szCs w:val="24"/>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Pr="004856F6" w:rsidRDefault="00FC0FA8" w:rsidP="00FC0FA8">
      <w:pPr>
        <w:shd w:val="clear" w:color="auto" w:fill="FFFFFF"/>
        <w:jc w:val="both"/>
        <w:rPr>
          <w:bCs/>
          <w:sz w:val="24"/>
          <w:szCs w:val="24"/>
        </w:rPr>
      </w:pP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967E05" w:rsidRDefault="00FC0FA8" w:rsidP="00FC0FA8"/>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rPr>
          <w:sz w:val="24"/>
          <w:szCs w:val="24"/>
        </w:rPr>
      </w:pP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Адрес: 601202 Владимирская область, г.Собинка, ул.Ленина,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487" w:rsidRDefault="00AC2487">
      <w:r>
        <w:separator/>
      </w:r>
    </w:p>
  </w:endnote>
  <w:endnote w:type="continuationSeparator" w:id="0">
    <w:p w:rsidR="00AC2487" w:rsidRDefault="00AC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CC0BD7">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487" w:rsidRDefault="00AC2487">
      <w:r>
        <w:separator/>
      </w:r>
    </w:p>
  </w:footnote>
  <w:footnote w:type="continuationSeparator" w:id="0">
    <w:p w:rsidR="00AC2487" w:rsidRDefault="00AC2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D6B2A"/>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2487"/>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BD7"/>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3947"/>
    <w:rsid w:val="00EE6A27"/>
    <w:rsid w:val="00EE7899"/>
    <w:rsid w:val="00EF0601"/>
    <w:rsid w:val="00EF14ED"/>
    <w:rsid w:val="00EF205A"/>
    <w:rsid w:val="00EF2853"/>
    <w:rsid w:val="00EF2C40"/>
    <w:rsid w:val="00EF3EC5"/>
    <w:rsid w:val="00EF46D7"/>
    <w:rsid w:val="00EF4A1F"/>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66715"/>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8221-A26E-4594-83E3-9F9ECF0B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693</TotalTime>
  <Pages>12</Pages>
  <Words>5116</Words>
  <Characters>29165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34213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68</cp:revision>
  <cp:lastPrinted>2021-12-02T12:44:00Z</cp:lastPrinted>
  <dcterms:created xsi:type="dcterms:W3CDTF">2023-09-11T08:38:00Z</dcterms:created>
  <dcterms:modified xsi:type="dcterms:W3CDTF">2026-06-25T11:24:00Z</dcterms:modified>
</cp:coreProperties>
</file>