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74DFD07B"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816A8A">
        <w:rPr>
          <w:b/>
          <w:iCs/>
          <w:sz w:val="24"/>
          <w:szCs w:val="24"/>
        </w:rPr>
        <w:t>товаров</w:t>
      </w:r>
      <w:r w:rsidR="00591CF2">
        <w:rPr>
          <w:b/>
          <w:iCs/>
          <w:sz w:val="24"/>
          <w:szCs w:val="24"/>
        </w:rPr>
        <w:t xml:space="preserve"> </w:t>
      </w:r>
      <w:r w:rsidR="00F75957">
        <w:rPr>
          <w:b/>
          <w:iCs/>
          <w:sz w:val="24"/>
          <w:szCs w:val="24"/>
        </w:rPr>
        <w:t>–</w:t>
      </w:r>
      <w:r w:rsidR="00591CF2">
        <w:rPr>
          <w:b/>
          <w:iCs/>
          <w:sz w:val="24"/>
          <w:szCs w:val="24"/>
        </w:rPr>
        <w:t xml:space="preserve"> </w:t>
      </w:r>
      <w:r w:rsidR="00816A8A">
        <w:rPr>
          <w:b/>
          <w:iCs/>
          <w:sz w:val="24"/>
          <w:szCs w:val="24"/>
        </w:rPr>
        <w:t>дезинфицирующие средства</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44C5029" w:rsidR="000B1E4F" w:rsidRPr="007B396B" w:rsidRDefault="005E5B38" w:rsidP="007B396B">
      <w:pPr>
        <w:ind w:firstLine="567"/>
        <w:jc w:val="both"/>
        <w:rPr>
          <w:b/>
          <w:iCs/>
          <w:sz w:val="24"/>
          <w:szCs w:val="24"/>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7B396B">
        <w:rPr>
          <w:b/>
          <w:iCs/>
          <w:sz w:val="24"/>
          <w:szCs w:val="24"/>
        </w:rPr>
        <w:t>127 335,20</w:t>
      </w:r>
      <w:r w:rsidR="00DB6B07" w:rsidRPr="00DB6B07">
        <w:rPr>
          <w:b/>
          <w:iCs/>
          <w:sz w:val="24"/>
          <w:szCs w:val="24"/>
        </w:rPr>
        <w:t xml:space="preserve"> </w:t>
      </w:r>
      <w:r w:rsidR="00923994">
        <w:rPr>
          <w:b/>
          <w:iCs/>
          <w:sz w:val="24"/>
          <w:szCs w:val="24"/>
        </w:rPr>
        <w:t>(</w:t>
      </w:r>
      <w:r w:rsidR="007B396B">
        <w:rPr>
          <w:b/>
          <w:iCs/>
          <w:sz w:val="24"/>
          <w:szCs w:val="24"/>
        </w:rPr>
        <w:t>с</w:t>
      </w:r>
      <w:r w:rsidR="007B396B" w:rsidRPr="007B396B">
        <w:rPr>
          <w:b/>
          <w:iCs/>
          <w:sz w:val="24"/>
          <w:szCs w:val="24"/>
        </w:rPr>
        <w:t>то двадцать семь тысяч триста тридцать пять рублей 20 копеек</w:t>
      </w:r>
      <w:r w:rsidR="007B396B">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1CDB0964"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7B396B">
        <w:rPr>
          <w:b/>
          <w:iCs/>
          <w:sz w:val="24"/>
          <w:szCs w:val="24"/>
        </w:rPr>
        <w:t>июнь</w:t>
      </w:r>
      <w:r w:rsidRPr="00D615B2">
        <w:rPr>
          <w:b/>
          <w:iCs/>
          <w:sz w:val="24"/>
          <w:szCs w:val="24"/>
        </w:rPr>
        <w:t xml:space="preserve"> 202</w:t>
      </w:r>
      <w:r w:rsidR="007B396B">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CB66317"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7B396B">
        <w:rPr>
          <w:b/>
          <w:iCs/>
          <w:sz w:val="24"/>
          <w:szCs w:val="24"/>
        </w:rPr>
        <w:t>даты заключения договора</w:t>
      </w:r>
      <w:r w:rsidR="008C28DC">
        <w:rPr>
          <w:b/>
          <w:iCs/>
          <w:sz w:val="24"/>
          <w:szCs w:val="24"/>
        </w:rPr>
        <w:t xml:space="preserve"> </w:t>
      </w:r>
      <w:r w:rsidR="001F0AFA">
        <w:rPr>
          <w:b/>
          <w:iCs/>
          <w:sz w:val="24"/>
          <w:szCs w:val="24"/>
        </w:rPr>
        <w:t xml:space="preserve">до </w:t>
      </w:r>
      <w:r w:rsidR="00382850">
        <w:rPr>
          <w:b/>
          <w:iCs/>
          <w:sz w:val="24"/>
          <w:szCs w:val="24"/>
        </w:rPr>
        <w:t>31.12.2026</w:t>
      </w:r>
      <w:r>
        <w:rPr>
          <w:b/>
          <w:iCs/>
          <w:sz w:val="24"/>
          <w:szCs w:val="24"/>
        </w:rPr>
        <w:t>, по заявке Заказчика, в рабочие дни с 08.00 до 1</w:t>
      </w:r>
      <w:r w:rsidR="00816A8A">
        <w:rPr>
          <w:b/>
          <w:iCs/>
          <w:sz w:val="24"/>
          <w:szCs w:val="24"/>
        </w:rPr>
        <w:t>6</w:t>
      </w:r>
      <w:r>
        <w:rPr>
          <w:b/>
          <w:iCs/>
          <w:sz w:val="24"/>
          <w:szCs w:val="24"/>
        </w:rPr>
        <w:t>.00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3EA546EA"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7B396B">
        <w:rPr>
          <w:sz w:val="24"/>
          <w:szCs w:val="24"/>
        </w:rPr>
        <w:t>23.06.2026</w:t>
      </w:r>
      <w:r w:rsidRPr="00B90A53">
        <w:rPr>
          <w:sz w:val="24"/>
          <w:szCs w:val="24"/>
        </w:rPr>
        <w:t xml:space="preserve"> г.  </w:t>
      </w:r>
    </w:p>
    <w:p w14:paraId="68EA988E" w14:textId="28B2F8E0" w:rsidR="002221B2" w:rsidRDefault="002221B2" w:rsidP="002221B2">
      <w:pPr>
        <w:widowControl/>
        <w:autoSpaceDE/>
        <w:adjustRightInd/>
        <w:ind w:firstLine="567"/>
        <w:jc w:val="both"/>
        <w:rPr>
          <w:b/>
          <w:i/>
          <w:sz w:val="24"/>
          <w:szCs w:val="24"/>
        </w:rPr>
      </w:pPr>
      <w:r w:rsidRPr="00B90A53">
        <w:rPr>
          <w:sz w:val="24"/>
          <w:szCs w:val="24"/>
        </w:rPr>
        <w:t xml:space="preserve">                                                                до </w:t>
      </w:r>
      <w:r w:rsidR="007B396B">
        <w:rPr>
          <w:sz w:val="24"/>
          <w:szCs w:val="24"/>
        </w:rPr>
        <w:t>25.06.2026</w:t>
      </w:r>
      <w:r w:rsidRPr="00B90A53">
        <w:rPr>
          <w:sz w:val="24"/>
          <w:szCs w:val="24"/>
        </w:rPr>
        <w:t xml:space="preserve"> г</w:t>
      </w:r>
      <w:r w:rsidR="00591CF2">
        <w:rPr>
          <w:sz w:val="24"/>
          <w:szCs w:val="24"/>
        </w:rPr>
        <w:t xml:space="preserve"> </w:t>
      </w:r>
      <w:r w:rsidR="007B396B">
        <w:rPr>
          <w:sz w:val="24"/>
          <w:szCs w:val="24"/>
        </w:rPr>
        <w:t>08</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EBF2968"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1F0AFA">
              <w:rPr>
                <w:sz w:val="24"/>
                <w:szCs w:val="24"/>
              </w:rPr>
              <w:t>И.о. д</w:t>
            </w:r>
            <w:r w:rsidRPr="004856F6">
              <w:rPr>
                <w:sz w:val="24"/>
                <w:szCs w:val="24"/>
              </w:rPr>
              <w:t>иректор</w:t>
            </w:r>
            <w:r w:rsidR="001F0AFA">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1F0AFA">
              <w:rPr>
                <w:i/>
                <w:sz w:val="24"/>
                <w:szCs w:val="24"/>
              </w:rPr>
              <w:t>б</w:t>
            </w:r>
            <w:r w:rsidR="000A50C7">
              <w:rPr>
                <w:i/>
                <w:sz w:val="24"/>
                <w:szCs w:val="24"/>
              </w:rPr>
              <w:t>ков</w:t>
            </w:r>
            <w:r w:rsidR="001F0AFA">
              <w:rPr>
                <w:i/>
                <w:sz w:val="24"/>
                <w:szCs w:val="24"/>
              </w:rPr>
              <w:t>а</w:t>
            </w:r>
            <w:r w:rsidR="000A50C7">
              <w:rPr>
                <w:i/>
                <w:sz w:val="24"/>
                <w:szCs w:val="24"/>
              </w:rPr>
              <w:t xml:space="preserve"> </w:t>
            </w:r>
            <w:r w:rsidR="001F0AFA">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tbl>
      <w:tblPr>
        <w:tblpPr w:leftFromText="180" w:rightFromText="180" w:vertAnchor="text" w:horzAnchor="page" w:tblpX="707" w:tblpY="426"/>
        <w:tblW w:w="48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5"/>
        <w:gridCol w:w="1578"/>
        <w:gridCol w:w="724"/>
        <w:gridCol w:w="726"/>
        <w:gridCol w:w="886"/>
        <w:gridCol w:w="1145"/>
        <w:gridCol w:w="1866"/>
        <w:gridCol w:w="2553"/>
      </w:tblGrid>
      <w:tr w:rsidR="00634F6F" w:rsidRPr="00D84DCA" w14:paraId="40726575" w14:textId="77777777" w:rsidTr="00634F6F">
        <w:trPr>
          <w:trHeight w:val="1833"/>
        </w:trPr>
        <w:tc>
          <w:tcPr>
            <w:tcW w:w="355" w:type="pct"/>
            <w:tcBorders>
              <w:top w:val="single" w:sz="2" w:space="0" w:color="auto"/>
              <w:left w:val="single" w:sz="2" w:space="0" w:color="auto"/>
              <w:bottom w:val="single" w:sz="2" w:space="0" w:color="auto"/>
              <w:right w:val="single" w:sz="2" w:space="0" w:color="auto"/>
            </w:tcBorders>
            <w:vAlign w:val="center"/>
            <w:hideMark/>
          </w:tcPr>
          <w:p w14:paraId="6DDB852D" w14:textId="77777777" w:rsidR="00816A8A" w:rsidRPr="00D84DCA" w:rsidRDefault="00816A8A" w:rsidP="004271CC">
            <w:pPr>
              <w:jc w:val="center"/>
              <w:rPr>
                <w:lang w:eastAsia="ar-SA"/>
              </w:rPr>
            </w:pPr>
            <w:bookmarkStart w:id="1" w:name="_Hlk194416411"/>
            <w:r w:rsidRPr="00D84DCA">
              <w:rPr>
                <w:lang w:eastAsia="ar-SA"/>
              </w:rPr>
              <w:t>№</w:t>
            </w:r>
          </w:p>
        </w:tc>
        <w:tc>
          <w:tcPr>
            <w:tcW w:w="773" w:type="pct"/>
            <w:tcBorders>
              <w:top w:val="single" w:sz="2" w:space="0" w:color="auto"/>
              <w:left w:val="single" w:sz="2" w:space="0" w:color="auto"/>
              <w:bottom w:val="single" w:sz="2" w:space="0" w:color="auto"/>
              <w:right w:val="single" w:sz="2" w:space="0" w:color="auto"/>
            </w:tcBorders>
            <w:vAlign w:val="center"/>
            <w:hideMark/>
          </w:tcPr>
          <w:p w14:paraId="1990FDA5" w14:textId="77777777" w:rsidR="00816A8A" w:rsidRPr="00D84DCA" w:rsidRDefault="00816A8A" w:rsidP="004271CC">
            <w:pPr>
              <w:jc w:val="center"/>
              <w:rPr>
                <w:lang w:eastAsia="ar-SA"/>
              </w:rPr>
            </w:pPr>
            <w:r w:rsidRPr="00D84DCA">
              <w:rPr>
                <w:lang w:eastAsia="ar-SA"/>
              </w:rPr>
              <w:t>Наименование товара,</w:t>
            </w:r>
          </w:p>
          <w:p w14:paraId="6A5F64CD" w14:textId="77777777" w:rsidR="00816A8A" w:rsidRPr="00D84DCA" w:rsidRDefault="00816A8A" w:rsidP="004271CC">
            <w:pPr>
              <w:jc w:val="center"/>
              <w:rPr>
                <w:lang w:eastAsia="ar-SA"/>
              </w:rPr>
            </w:pPr>
            <w:r w:rsidRPr="00D84DCA">
              <w:rPr>
                <w:bCs/>
                <w:lang w:eastAsia="ar-SA"/>
              </w:rPr>
              <w:t xml:space="preserve">код по ОКПД 2 </w:t>
            </w:r>
          </w:p>
        </w:tc>
        <w:tc>
          <w:tcPr>
            <w:tcW w:w="355" w:type="pct"/>
            <w:tcBorders>
              <w:top w:val="single" w:sz="2" w:space="0" w:color="auto"/>
              <w:left w:val="single" w:sz="2" w:space="0" w:color="auto"/>
              <w:bottom w:val="single" w:sz="2" w:space="0" w:color="auto"/>
              <w:right w:val="single" w:sz="2" w:space="0" w:color="auto"/>
            </w:tcBorders>
            <w:vAlign w:val="center"/>
            <w:hideMark/>
          </w:tcPr>
          <w:p w14:paraId="68AAFFB6" w14:textId="77777777" w:rsidR="00816A8A" w:rsidRPr="00D84DCA" w:rsidRDefault="00816A8A" w:rsidP="004271CC">
            <w:pPr>
              <w:jc w:val="center"/>
              <w:rPr>
                <w:lang w:eastAsia="ar-SA"/>
              </w:rPr>
            </w:pPr>
            <w:r w:rsidRPr="00D84DCA">
              <w:rPr>
                <w:lang w:eastAsia="ar-SA"/>
              </w:rPr>
              <w:t>Ед. изм.</w:t>
            </w:r>
          </w:p>
        </w:tc>
        <w:tc>
          <w:tcPr>
            <w:tcW w:w="356" w:type="pct"/>
            <w:tcBorders>
              <w:top w:val="single" w:sz="2" w:space="0" w:color="auto"/>
              <w:left w:val="single" w:sz="2" w:space="0" w:color="auto"/>
              <w:bottom w:val="single" w:sz="2" w:space="0" w:color="auto"/>
              <w:right w:val="single" w:sz="2" w:space="0" w:color="auto"/>
            </w:tcBorders>
            <w:vAlign w:val="center"/>
            <w:hideMark/>
          </w:tcPr>
          <w:p w14:paraId="0320D0E6" w14:textId="77777777" w:rsidR="00816A8A" w:rsidRPr="00D84DCA" w:rsidRDefault="00816A8A" w:rsidP="004271CC">
            <w:pPr>
              <w:jc w:val="center"/>
              <w:rPr>
                <w:lang w:eastAsia="ar-SA"/>
              </w:rPr>
            </w:pPr>
            <w:r w:rsidRPr="00D84DCA">
              <w:rPr>
                <w:lang w:eastAsia="ar-SA"/>
              </w:rPr>
              <w:t>Кол-во</w:t>
            </w:r>
          </w:p>
        </w:tc>
        <w:tc>
          <w:tcPr>
            <w:tcW w:w="434" w:type="pct"/>
            <w:tcBorders>
              <w:top w:val="single" w:sz="2" w:space="0" w:color="auto"/>
              <w:left w:val="single" w:sz="2" w:space="0" w:color="auto"/>
              <w:bottom w:val="single" w:sz="2" w:space="0" w:color="auto"/>
              <w:right w:val="single" w:sz="2" w:space="0" w:color="auto"/>
            </w:tcBorders>
            <w:vAlign w:val="center"/>
            <w:hideMark/>
          </w:tcPr>
          <w:p w14:paraId="1CFAAAA0" w14:textId="77777777" w:rsidR="00816A8A" w:rsidRPr="00D84DCA" w:rsidRDefault="00816A8A" w:rsidP="004271CC">
            <w:pPr>
              <w:jc w:val="center"/>
              <w:rPr>
                <w:lang w:eastAsia="ar-SA"/>
              </w:rPr>
            </w:pPr>
            <w:r w:rsidRPr="00D84DCA">
              <w:rPr>
                <w:lang w:eastAsia="ar-SA"/>
              </w:rPr>
              <w:t>Цена за ед. изм.,</w:t>
            </w:r>
          </w:p>
          <w:p w14:paraId="57706FE7" w14:textId="77777777" w:rsidR="00816A8A" w:rsidRPr="00D84DCA" w:rsidRDefault="00816A8A" w:rsidP="004271CC">
            <w:pPr>
              <w:jc w:val="center"/>
              <w:rPr>
                <w:lang w:eastAsia="ar-SA"/>
              </w:rPr>
            </w:pPr>
            <w:r w:rsidRPr="00D84DCA">
              <w:rPr>
                <w:lang w:eastAsia="ar-SA"/>
              </w:rPr>
              <w:t>руб.</w:t>
            </w:r>
          </w:p>
        </w:tc>
        <w:tc>
          <w:tcPr>
            <w:tcW w:w="561" w:type="pct"/>
            <w:tcBorders>
              <w:top w:val="single" w:sz="2" w:space="0" w:color="auto"/>
              <w:left w:val="single" w:sz="2" w:space="0" w:color="auto"/>
              <w:bottom w:val="single" w:sz="2" w:space="0" w:color="auto"/>
              <w:right w:val="single" w:sz="2" w:space="0" w:color="auto"/>
            </w:tcBorders>
            <w:vAlign w:val="center"/>
            <w:hideMark/>
          </w:tcPr>
          <w:p w14:paraId="0F81CF1B" w14:textId="77777777" w:rsidR="00816A8A" w:rsidRPr="00D84DCA" w:rsidRDefault="00816A8A" w:rsidP="004271CC">
            <w:pPr>
              <w:jc w:val="center"/>
              <w:rPr>
                <w:lang w:eastAsia="ar-SA"/>
              </w:rPr>
            </w:pPr>
            <w:r w:rsidRPr="00D84DCA">
              <w:rPr>
                <w:lang w:eastAsia="ar-SA"/>
              </w:rPr>
              <w:t>Общая стоимость,</w:t>
            </w:r>
          </w:p>
          <w:p w14:paraId="01F2FEA7" w14:textId="77777777" w:rsidR="00816A8A" w:rsidRPr="00D84DCA" w:rsidRDefault="00816A8A" w:rsidP="004271CC">
            <w:pPr>
              <w:jc w:val="center"/>
              <w:rPr>
                <w:lang w:eastAsia="ar-SA"/>
              </w:rPr>
            </w:pPr>
            <w:r w:rsidRPr="00D84DCA">
              <w:rPr>
                <w:lang w:eastAsia="ar-SA"/>
              </w:rPr>
              <w:t>руб.</w:t>
            </w:r>
          </w:p>
        </w:tc>
        <w:tc>
          <w:tcPr>
            <w:tcW w:w="914" w:type="pct"/>
            <w:tcBorders>
              <w:top w:val="single" w:sz="2" w:space="0" w:color="auto"/>
              <w:left w:val="single" w:sz="2" w:space="0" w:color="auto"/>
              <w:bottom w:val="single" w:sz="2" w:space="0" w:color="auto"/>
              <w:right w:val="single" w:sz="2" w:space="0" w:color="auto"/>
            </w:tcBorders>
            <w:vAlign w:val="center"/>
            <w:hideMark/>
          </w:tcPr>
          <w:p w14:paraId="621FF6DA" w14:textId="77777777" w:rsidR="00816A8A" w:rsidRPr="00D84DCA" w:rsidRDefault="00816A8A" w:rsidP="004271CC">
            <w:pPr>
              <w:jc w:val="center"/>
              <w:rPr>
                <w:bCs/>
                <w:lang w:eastAsia="ar-SA"/>
              </w:rPr>
            </w:pPr>
            <w:bookmarkStart w:id="2" w:name="_Hlk135949307"/>
            <w:r w:rsidRPr="00D84DCA">
              <w:rPr>
                <w:bCs/>
                <w:lang w:eastAsia="ar-SA"/>
              </w:rPr>
              <w:t>Требования к качеству,</w:t>
            </w:r>
          </w:p>
          <w:p w14:paraId="7F4DED26" w14:textId="77777777" w:rsidR="00816A8A" w:rsidRPr="00D84DCA" w:rsidRDefault="00816A8A" w:rsidP="004271CC">
            <w:pPr>
              <w:jc w:val="center"/>
              <w:rPr>
                <w:bCs/>
                <w:lang w:eastAsia="ar-SA"/>
              </w:rPr>
            </w:pPr>
            <w:r w:rsidRPr="00D84DCA">
              <w:rPr>
                <w:bCs/>
                <w:lang w:eastAsia="ar-SA"/>
              </w:rPr>
              <w:t>функциональным</w:t>
            </w:r>
          </w:p>
          <w:p w14:paraId="6B8FC77C" w14:textId="77777777" w:rsidR="00816A8A" w:rsidRPr="00D84DCA" w:rsidRDefault="00816A8A" w:rsidP="004271CC">
            <w:pPr>
              <w:jc w:val="center"/>
              <w:rPr>
                <w:bCs/>
                <w:lang w:eastAsia="ar-SA"/>
              </w:rPr>
            </w:pPr>
            <w:r w:rsidRPr="00D84DCA">
              <w:rPr>
                <w:bCs/>
                <w:lang w:eastAsia="ar-SA"/>
              </w:rPr>
              <w:t>характеристикам</w:t>
            </w:r>
          </w:p>
          <w:p w14:paraId="05E4C37B" w14:textId="77777777" w:rsidR="00816A8A" w:rsidRPr="00D84DCA" w:rsidRDefault="00816A8A" w:rsidP="004271CC">
            <w:pPr>
              <w:jc w:val="center"/>
              <w:rPr>
                <w:bCs/>
                <w:lang w:eastAsia="ar-SA"/>
              </w:rPr>
            </w:pPr>
            <w:r w:rsidRPr="00D84DCA">
              <w:rPr>
                <w:bCs/>
                <w:lang w:eastAsia="ar-SA"/>
              </w:rPr>
              <w:t>(потребительские свойства)</w:t>
            </w:r>
          </w:p>
          <w:p w14:paraId="342BFAA9" w14:textId="77777777" w:rsidR="00816A8A" w:rsidRPr="00D84DCA" w:rsidRDefault="00816A8A" w:rsidP="004271CC">
            <w:pPr>
              <w:jc w:val="center"/>
              <w:rPr>
                <w:lang w:eastAsia="ar-SA"/>
              </w:rPr>
            </w:pPr>
            <w:r w:rsidRPr="00D84DCA">
              <w:rPr>
                <w:bCs/>
                <w:lang w:eastAsia="ar-SA"/>
              </w:rPr>
              <w:t>Товара</w:t>
            </w:r>
            <w:bookmarkEnd w:id="2"/>
          </w:p>
        </w:tc>
        <w:tc>
          <w:tcPr>
            <w:tcW w:w="1251" w:type="pct"/>
            <w:tcBorders>
              <w:top w:val="single" w:sz="2" w:space="0" w:color="auto"/>
              <w:left w:val="single" w:sz="2" w:space="0" w:color="auto"/>
              <w:bottom w:val="single" w:sz="2" w:space="0" w:color="auto"/>
              <w:right w:val="single" w:sz="2" w:space="0" w:color="auto"/>
            </w:tcBorders>
            <w:vAlign w:val="center"/>
          </w:tcPr>
          <w:p w14:paraId="163BE8FC" w14:textId="77777777" w:rsidR="00816A8A" w:rsidRPr="005A1498" w:rsidRDefault="00816A8A" w:rsidP="004271CC">
            <w:pPr>
              <w:spacing w:line="160" w:lineRule="atLeast"/>
              <w:jc w:val="center"/>
              <w:rPr>
                <w:bCs/>
                <w:sz w:val="18"/>
                <w:szCs w:val="18"/>
                <w:lang w:eastAsia="ar-SA"/>
              </w:rPr>
            </w:pPr>
            <w:r w:rsidRPr="005A1498">
              <w:rPr>
                <w:bCs/>
                <w:sz w:val="18"/>
                <w:szCs w:val="18"/>
                <w:lang w:eastAsia="ar-SA"/>
              </w:rPr>
              <w:t>Страна производителя по Постановлению Правительства РФ от 23 декабря 2024 г. N 1875</w:t>
            </w:r>
          </w:p>
          <w:p w14:paraId="1365B8E2" w14:textId="77777777" w:rsidR="00816A8A" w:rsidRPr="00D84DCA" w:rsidRDefault="00816A8A" w:rsidP="004271CC">
            <w:pPr>
              <w:jc w:val="center"/>
              <w:rPr>
                <w:bCs/>
                <w:lang w:eastAsia="ar-SA"/>
              </w:rPr>
            </w:pPr>
          </w:p>
        </w:tc>
      </w:tr>
      <w:tr w:rsidR="00634F6F" w:rsidRPr="00D84DCA" w14:paraId="43B20E56" w14:textId="77777777" w:rsidTr="00634F6F">
        <w:trPr>
          <w:trHeight w:val="1824"/>
        </w:trPr>
        <w:tc>
          <w:tcPr>
            <w:tcW w:w="355" w:type="pct"/>
            <w:tcBorders>
              <w:top w:val="single" w:sz="2" w:space="0" w:color="auto"/>
              <w:left w:val="single" w:sz="2" w:space="0" w:color="auto"/>
              <w:bottom w:val="single" w:sz="2" w:space="0" w:color="auto"/>
              <w:right w:val="single" w:sz="2" w:space="0" w:color="auto"/>
            </w:tcBorders>
            <w:vAlign w:val="center"/>
          </w:tcPr>
          <w:p w14:paraId="454B44C3" w14:textId="7AE5A552" w:rsidR="00816A8A" w:rsidRPr="00D84DCA" w:rsidRDefault="002D2E7A" w:rsidP="004271CC">
            <w:pPr>
              <w:jc w:val="center"/>
              <w:rPr>
                <w:bCs/>
                <w:lang w:eastAsia="ar-SA"/>
              </w:rPr>
            </w:pPr>
            <w:r>
              <w:rPr>
                <w:bCs/>
                <w:lang w:eastAsia="ar-SA"/>
              </w:rPr>
              <w:t>1</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399B7E8" w14:textId="77777777" w:rsidR="00816A8A" w:rsidRPr="00D84DCA" w:rsidRDefault="00816A8A" w:rsidP="004271CC">
            <w:pPr>
              <w:jc w:val="center"/>
              <w:rPr>
                <w:lang w:eastAsia="ar-SA"/>
              </w:rPr>
            </w:pPr>
            <w:r w:rsidRPr="00D84DCA">
              <w:rPr>
                <w:lang w:eastAsia="ar-SA"/>
              </w:rPr>
              <w:t>Ника-хлор таблетки</w:t>
            </w:r>
          </w:p>
          <w:p w14:paraId="6B313059" w14:textId="77777777" w:rsidR="00816A8A" w:rsidRPr="00D84DCA" w:rsidRDefault="00816A8A" w:rsidP="004271CC">
            <w:pPr>
              <w:jc w:val="center"/>
              <w:rPr>
                <w:color w:val="000000"/>
              </w:rPr>
            </w:pPr>
            <w:r w:rsidRPr="00D84DCA">
              <w:rPr>
                <w:color w:val="000000"/>
              </w:rPr>
              <w:t>20.20.14.000</w:t>
            </w:r>
          </w:p>
        </w:tc>
        <w:tc>
          <w:tcPr>
            <w:tcW w:w="355" w:type="pct"/>
            <w:vAlign w:val="center"/>
          </w:tcPr>
          <w:p w14:paraId="5918A3EB" w14:textId="77777777" w:rsidR="00816A8A" w:rsidRPr="00D84DCA" w:rsidRDefault="00816A8A" w:rsidP="004271CC">
            <w:pPr>
              <w:jc w:val="center"/>
              <w:rPr>
                <w:lang w:eastAsia="ar-SA"/>
              </w:rPr>
            </w:pPr>
            <w:r w:rsidRPr="00D84DCA">
              <w:rPr>
                <w:lang w:eastAsia="ar-SA"/>
              </w:rPr>
              <w:t>шт</w:t>
            </w:r>
          </w:p>
        </w:tc>
        <w:tc>
          <w:tcPr>
            <w:tcW w:w="356" w:type="pct"/>
            <w:vAlign w:val="center"/>
          </w:tcPr>
          <w:p w14:paraId="21554344" w14:textId="463F85C0" w:rsidR="00816A8A" w:rsidRPr="00D84DCA" w:rsidRDefault="002D2E7A" w:rsidP="004271CC">
            <w:pPr>
              <w:jc w:val="center"/>
            </w:pPr>
            <w:r>
              <w:t>5</w:t>
            </w:r>
          </w:p>
        </w:tc>
        <w:tc>
          <w:tcPr>
            <w:tcW w:w="434" w:type="pct"/>
            <w:vAlign w:val="center"/>
          </w:tcPr>
          <w:p w14:paraId="5F0259D3" w14:textId="77777777" w:rsidR="00816A8A" w:rsidRPr="00D84DCA" w:rsidRDefault="00816A8A" w:rsidP="004271CC">
            <w:pPr>
              <w:jc w:val="center"/>
              <w:rPr>
                <w:lang w:eastAsia="ar-SA"/>
              </w:rPr>
            </w:pPr>
          </w:p>
        </w:tc>
        <w:tc>
          <w:tcPr>
            <w:tcW w:w="561" w:type="pct"/>
            <w:vAlign w:val="center"/>
          </w:tcPr>
          <w:p w14:paraId="783CD07C" w14:textId="77777777" w:rsidR="00816A8A" w:rsidRPr="00D84DCA" w:rsidRDefault="00816A8A" w:rsidP="004271CC">
            <w:pPr>
              <w:jc w:val="center"/>
              <w:rPr>
                <w:lang w:eastAsia="ar-SA"/>
              </w:rPr>
            </w:pPr>
          </w:p>
        </w:tc>
        <w:tc>
          <w:tcPr>
            <w:tcW w:w="914" w:type="pct"/>
            <w:shd w:val="clear" w:color="auto" w:fill="auto"/>
            <w:vAlign w:val="center"/>
          </w:tcPr>
          <w:p w14:paraId="50172746" w14:textId="77777777" w:rsidR="00816A8A" w:rsidRPr="00D84DCA" w:rsidRDefault="00816A8A" w:rsidP="004271CC">
            <w:pPr>
              <w:jc w:val="center"/>
              <w:rPr>
                <w:lang w:eastAsia="ar-SA"/>
              </w:rPr>
            </w:pPr>
            <w:r w:rsidRPr="00D84DCA">
              <w:rPr>
                <w:lang w:eastAsia="ar-SA"/>
              </w:rPr>
              <w:t>Назначение средства - дезинфекция поверхностей.</w:t>
            </w:r>
          </w:p>
          <w:p w14:paraId="234A7695" w14:textId="77777777" w:rsidR="00816A8A" w:rsidRPr="00D84DCA" w:rsidRDefault="00816A8A" w:rsidP="004271CC">
            <w:pPr>
              <w:jc w:val="center"/>
              <w:rPr>
                <w:lang w:eastAsia="ar-SA"/>
              </w:rPr>
            </w:pPr>
            <w:r w:rsidRPr="00D84DCA">
              <w:rPr>
                <w:lang w:eastAsia="ar-SA"/>
              </w:rPr>
              <w:t>Тип проф. химии - нейтральное средство</w:t>
            </w:r>
          </w:p>
          <w:p w14:paraId="7AB3F6E9" w14:textId="77777777" w:rsidR="00816A8A" w:rsidRPr="00D84DCA" w:rsidRDefault="00816A8A" w:rsidP="004271CC">
            <w:pPr>
              <w:jc w:val="center"/>
              <w:rPr>
                <w:lang w:eastAsia="ar-SA"/>
              </w:rPr>
            </w:pPr>
            <w:r w:rsidRPr="00D84DCA">
              <w:rPr>
                <w:lang w:eastAsia="ar-SA"/>
              </w:rPr>
              <w:t>Консистенция таблетки</w:t>
            </w:r>
          </w:p>
          <w:p w14:paraId="65143F1B" w14:textId="77777777" w:rsidR="00816A8A" w:rsidRPr="00D84DCA" w:rsidRDefault="00816A8A" w:rsidP="004271CC">
            <w:pPr>
              <w:jc w:val="center"/>
              <w:rPr>
                <w:lang w:eastAsia="ar-SA"/>
              </w:rPr>
            </w:pPr>
            <w:r w:rsidRPr="00D84DCA">
              <w:rPr>
                <w:lang w:eastAsia="ar-SA"/>
              </w:rPr>
              <w:t>Вес упаковки - 1 кг/300 таблеток.</w:t>
            </w:r>
          </w:p>
        </w:tc>
        <w:tc>
          <w:tcPr>
            <w:tcW w:w="1251" w:type="pct"/>
          </w:tcPr>
          <w:p w14:paraId="54C5CF64" w14:textId="77777777" w:rsidR="00816A8A" w:rsidRPr="00D84DCA" w:rsidRDefault="00816A8A" w:rsidP="004271CC">
            <w:pPr>
              <w:jc w:val="center"/>
              <w:rPr>
                <w:lang w:eastAsia="ar-SA"/>
              </w:rPr>
            </w:pPr>
            <w:r w:rsidRPr="005A1498">
              <w:rPr>
                <w:sz w:val="18"/>
                <w:szCs w:val="18"/>
                <w:lang w:eastAsia="ar-SA"/>
              </w:rPr>
              <w:t>Российская Федерация. Установлен</w:t>
            </w:r>
            <w:r>
              <w:rPr>
                <w:sz w:val="18"/>
                <w:szCs w:val="18"/>
                <w:lang w:eastAsia="ar-SA"/>
              </w:rPr>
              <w:t>о 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634F6F" w:rsidRPr="00D84DCA" w14:paraId="65547C4D" w14:textId="77777777" w:rsidTr="00634F6F">
        <w:trPr>
          <w:trHeight w:val="1166"/>
        </w:trPr>
        <w:tc>
          <w:tcPr>
            <w:tcW w:w="355" w:type="pct"/>
            <w:tcBorders>
              <w:top w:val="single" w:sz="2" w:space="0" w:color="auto"/>
              <w:left w:val="single" w:sz="2" w:space="0" w:color="auto"/>
              <w:bottom w:val="single" w:sz="2" w:space="0" w:color="auto"/>
              <w:right w:val="single" w:sz="2" w:space="0" w:color="auto"/>
            </w:tcBorders>
            <w:vAlign w:val="center"/>
          </w:tcPr>
          <w:p w14:paraId="20DCDF5F" w14:textId="57044182" w:rsidR="00816A8A" w:rsidRPr="00D84DCA" w:rsidRDefault="002D2E7A" w:rsidP="004271CC">
            <w:pPr>
              <w:jc w:val="center"/>
              <w:rPr>
                <w:bCs/>
                <w:lang w:eastAsia="ar-SA"/>
              </w:rPr>
            </w:pPr>
            <w:r>
              <w:rPr>
                <w:bCs/>
                <w:lang w:eastAsia="ar-SA"/>
              </w:rPr>
              <w:t>2</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4720917" w14:textId="750261B8" w:rsidR="00816A8A" w:rsidRPr="00D84DCA" w:rsidRDefault="00816A8A" w:rsidP="004271CC">
            <w:pPr>
              <w:jc w:val="center"/>
            </w:pPr>
            <w:r w:rsidRPr="00D84DCA">
              <w:t>Экстрацид с моющим эффектом (1л)</w:t>
            </w:r>
          </w:p>
          <w:p w14:paraId="35D39F6F" w14:textId="77777777" w:rsidR="00816A8A" w:rsidRPr="00D84DCA" w:rsidRDefault="00816A8A" w:rsidP="004271CC">
            <w:pPr>
              <w:jc w:val="center"/>
              <w:rPr>
                <w:color w:val="000000"/>
              </w:rPr>
            </w:pPr>
            <w:r w:rsidRPr="00D84DCA">
              <w:rPr>
                <w:color w:val="000000"/>
              </w:rPr>
              <w:t>20.20.14.000</w:t>
            </w:r>
          </w:p>
        </w:tc>
        <w:tc>
          <w:tcPr>
            <w:tcW w:w="355" w:type="pct"/>
            <w:vAlign w:val="center"/>
          </w:tcPr>
          <w:p w14:paraId="12982444" w14:textId="640C3BA7" w:rsidR="00816A8A" w:rsidRPr="00D84DCA" w:rsidRDefault="002D2E7A" w:rsidP="004271CC">
            <w:pPr>
              <w:jc w:val="center"/>
              <w:rPr>
                <w:lang w:eastAsia="ar-SA"/>
              </w:rPr>
            </w:pPr>
            <w:r>
              <w:rPr>
                <w:lang w:eastAsia="ar-SA"/>
              </w:rPr>
              <w:t>л</w:t>
            </w:r>
          </w:p>
        </w:tc>
        <w:tc>
          <w:tcPr>
            <w:tcW w:w="356" w:type="pct"/>
            <w:vAlign w:val="center"/>
          </w:tcPr>
          <w:p w14:paraId="71B40E5B" w14:textId="0DD498FD" w:rsidR="00816A8A" w:rsidRPr="00D84DCA" w:rsidRDefault="007B396B" w:rsidP="004271CC">
            <w:pPr>
              <w:jc w:val="center"/>
            </w:pPr>
            <w:r>
              <w:t>70</w:t>
            </w:r>
          </w:p>
        </w:tc>
        <w:tc>
          <w:tcPr>
            <w:tcW w:w="434" w:type="pct"/>
            <w:vAlign w:val="center"/>
          </w:tcPr>
          <w:p w14:paraId="2397A81B" w14:textId="77777777" w:rsidR="00816A8A" w:rsidRPr="00D84DCA" w:rsidRDefault="00816A8A" w:rsidP="004271CC">
            <w:pPr>
              <w:jc w:val="center"/>
              <w:rPr>
                <w:lang w:eastAsia="ar-SA"/>
              </w:rPr>
            </w:pPr>
          </w:p>
        </w:tc>
        <w:tc>
          <w:tcPr>
            <w:tcW w:w="561" w:type="pct"/>
            <w:vAlign w:val="center"/>
          </w:tcPr>
          <w:p w14:paraId="0C18CEC8" w14:textId="77777777" w:rsidR="00816A8A" w:rsidRPr="00D84DCA" w:rsidRDefault="00816A8A" w:rsidP="004271CC">
            <w:pPr>
              <w:jc w:val="center"/>
              <w:rPr>
                <w:lang w:eastAsia="ar-SA"/>
              </w:rPr>
            </w:pPr>
          </w:p>
        </w:tc>
        <w:tc>
          <w:tcPr>
            <w:tcW w:w="914" w:type="pct"/>
            <w:shd w:val="clear" w:color="auto" w:fill="auto"/>
            <w:vAlign w:val="center"/>
          </w:tcPr>
          <w:p w14:paraId="2EC18043" w14:textId="77777777" w:rsidR="00816A8A" w:rsidRPr="00D84DCA" w:rsidRDefault="00816A8A" w:rsidP="004271CC">
            <w:pPr>
              <w:jc w:val="center"/>
              <w:rPr>
                <w:lang w:eastAsia="ar-SA"/>
              </w:rPr>
            </w:pPr>
            <w:r w:rsidRPr="00D84DCA">
              <w:rPr>
                <w:lang w:eastAsia="ar-SA"/>
              </w:rPr>
              <w:t>Дезинфицирующее средство с моющим эффектом, объем 1 литр.</w:t>
            </w:r>
          </w:p>
        </w:tc>
        <w:tc>
          <w:tcPr>
            <w:tcW w:w="1251" w:type="pct"/>
          </w:tcPr>
          <w:p w14:paraId="50624742" w14:textId="77777777" w:rsidR="00816A8A" w:rsidRPr="00D84DCA" w:rsidRDefault="00816A8A" w:rsidP="004271CC">
            <w:pPr>
              <w:jc w:val="center"/>
              <w:rPr>
                <w:lang w:eastAsia="ar-SA"/>
              </w:rPr>
            </w:pPr>
            <w:r w:rsidRPr="005A1498">
              <w:rPr>
                <w:sz w:val="18"/>
                <w:szCs w:val="18"/>
                <w:lang w:eastAsia="ar-SA"/>
              </w:rPr>
              <w:t>Российская Федерация. Установлен</w:t>
            </w:r>
            <w:r>
              <w:rPr>
                <w:sz w:val="18"/>
                <w:szCs w:val="18"/>
                <w:lang w:eastAsia="ar-SA"/>
              </w:rPr>
              <w:t xml:space="preserve">о ограничение </w:t>
            </w:r>
            <w:r w:rsidRPr="005A1498">
              <w:rPr>
                <w:sz w:val="18"/>
                <w:szCs w:val="18"/>
                <w:lang w:eastAsia="ar-SA"/>
              </w:rPr>
              <w:t>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634F6F" w:rsidRPr="00D84DCA" w14:paraId="50E61561" w14:textId="77777777" w:rsidTr="00634F6F">
        <w:trPr>
          <w:trHeight w:val="877"/>
        </w:trPr>
        <w:tc>
          <w:tcPr>
            <w:tcW w:w="355" w:type="pct"/>
            <w:tcBorders>
              <w:top w:val="single" w:sz="2" w:space="0" w:color="auto"/>
              <w:left w:val="single" w:sz="2" w:space="0" w:color="auto"/>
              <w:bottom w:val="single" w:sz="2" w:space="0" w:color="auto"/>
              <w:right w:val="single" w:sz="2" w:space="0" w:color="auto"/>
            </w:tcBorders>
            <w:vAlign w:val="center"/>
          </w:tcPr>
          <w:p w14:paraId="75318131" w14:textId="595208D8" w:rsidR="00816A8A" w:rsidRPr="00D84DCA" w:rsidRDefault="002D2E7A" w:rsidP="004271CC">
            <w:pPr>
              <w:jc w:val="center"/>
              <w:rPr>
                <w:bCs/>
                <w:lang w:eastAsia="ar-SA"/>
              </w:rPr>
            </w:pPr>
            <w:r>
              <w:rPr>
                <w:bCs/>
                <w:lang w:eastAsia="ar-SA"/>
              </w:rPr>
              <w:t>3</w:t>
            </w:r>
          </w:p>
        </w:tc>
        <w:tc>
          <w:tcPr>
            <w:tcW w:w="773" w:type="pct"/>
            <w:tcBorders>
              <w:top w:val="nil"/>
              <w:left w:val="single" w:sz="4" w:space="0" w:color="auto"/>
              <w:bottom w:val="single" w:sz="4" w:space="0" w:color="auto"/>
              <w:right w:val="single" w:sz="4" w:space="0" w:color="auto"/>
            </w:tcBorders>
            <w:shd w:val="clear" w:color="auto" w:fill="auto"/>
            <w:vAlign w:val="center"/>
          </w:tcPr>
          <w:p w14:paraId="0736323C" w14:textId="77777777" w:rsidR="00816A8A" w:rsidRPr="00D84DCA" w:rsidRDefault="00816A8A" w:rsidP="004271CC">
            <w:pPr>
              <w:jc w:val="center"/>
            </w:pPr>
            <w:r w:rsidRPr="00D84DCA">
              <w:t>Ника Экстра-М (5л)</w:t>
            </w:r>
          </w:p>
          <w:p w14:paraId="4531DDF8" w14:textId="77777777" w:rsidR="00816A8A" w:rsidRPr="00D84DCA" w:rsidRDefault="00816A8A" w:rsidP="004271CC">
            <w:pPr>
              <w:jc w:val="center"/>
              <w:rPr>
                <w:color w:val="000000"/>
              </w:rPr>
            </w:pPr>
            <w:r w:rsidRPr="00D84DCA">
              <w:rPr>
                <w:color w:val="000000"/>
              </w:rPr>
              <w:t>20.20.14.000</w:t>
            </w:r>
          </w:p>
        </w:tc>
        <w:tc>
          <w:tcPr>
            <w:tcW w:w="355" w:type="pct"/>
            <w:vAlign w:val="center"/>
          </w:tcPr>
          <w:p w14:paraId="251D5973" w14:textId="12791FB9" w:rsidR="00816A8A" w:rsidRPr="00D84DCA" w:rsidRDefault="002D2E7A" w:rsidP="004271CC">
            <w:pPr>
              <w:jc w:val="center"/>
              <w:rPr>
                <w:lang w:eastAsia="ar-SA"/>
              </w:rPr>
            </w:pPr>
            <w:r>
              <w:rPr>
                <w:lang w:eastAsia="ar-SA"/>
              </w:rPr>
              <w:t>л</w:t>
            </w:r>
          </w:p>
        </w:tc>
        <w:tc>
          <w:tcPr>
            <w:tcW w:w="356" w:type="pct"/>
            <w:vAlign w:val="center"/>
          </w:tcPr>
          <w:p w14:paraId="71FD48E5" w14:textId="3239950A" w:rsidR="00816A8A" w:rsidRPr="00D84DCA" w:rsidRDefault="002D2E7A" w:rsidP="004271CC">
            <w:pPr>
              <w:jc w:val="center"/>
            </w:pPr>
            <w:r>
              <w:t>1</w:t>
            </w:r>
            <w:r w:rsidR="007B396B">
              <w:t>55</w:t>
            </w:r>
          </w:p>
        </w:tc>
        <w:tc>
          <w:tcPr>
            <w:tcW w:w="434" w:type="pct"/>
            <w:vAlign w:val="center"/>
          </w:tcPr>
          <w:p w14:paraId="1CE27B45" w14:textId="77777777" w:rsidR="00816A8A" w:rsidRPr="00D84DCA" w:rsidRDefault="00816A8A" w:rsidP="004271CC">
            <w:pPr>
              <w:jc w:val="center"/>
              <w:rPr>
                <w:lang w:eastAsia="ar-SA"/>
              </w:rPr>
            </w:pPr>
          </w:p>
        </w:tc>
        <w:tc>
          <w:tcPr>
            <w:tcW w:w="561" w:type="pct"/>
            <w:vAlign w:val="center"/>
          </w:tcPr>
          <w:p w14:paraId="379FC622" w14:textId="77777777" w:rsidR="00816A8A" w:rsidRPr="00D84DCA" w:rsidRDefault="00816A8A" w:rsidP="004271CC">
            <w:pPr>
              <w:jc w:val="center"/>
              <w:rPr>
                <w:lang w:eastAsia="ar-SA"/>
              </w:rPr>
            </w:pPr>
          </w:p>
        </w:tc>
        <w:tc>
          <w:tcPr>
            <w:tcW w:w="914" w:type="pct"/>
            <w:shd w:val="clear" w:color="auto" w:fill="auto"/>
            <w:vAlign w:val="center"/>
          </w:tcPr>
          <w:p w14:paraId="0780C572" w14:textId="77777777" w:rsidR="00816A8A" w:rsidRPr="00D84DCA" w:rsidRDefault="00816A8A" w:rsidP="004271CC">
            <w:pPr>
              <w:jc w:val="center"/>
              <w:rPr>
                <w:lang w:eastAsia="ar-SA"/>
              </w:rPr>
            </w:pPr>
            <w:r w:rsidRPr="00D84DCA">
              <w:rPr>
                <w:lang w:eastAsia="ar-SA"/>
              </w:rPr>
              <w:t>Жидкое универсальное дезинфицирующее средство для пола, мебели и уборки, объем 5 литр</w:t>
            </w:r>
          </w:p>
        </w:tc>
        <w:tc>
          <w:tcPr>
            <w:tcW w:w="1251" w:type="pct"/>
          </w:tcPr>
          <w:p w14:paraId="722357A4" w14:textId="77777777" w:rsidR="00816A8A" w:rsidRPr="00D84DCA" w:rsidRDefault="00816A8A" w:rsidP="004271CC">
            <w:pPr>
              <w:jc w:val="center"/>
              <w:rPr>
                <w:lang w:eastAsia="ar-SA"/>
              </w:rPr>
            </w:pPr>
            <w:r w:rsidRPr="005A1498">
              <w:rPr>
                <w:sz w:val="18"/>
                <w:szCs w:val="18"/>
                <w:lang w:eastAsia="ar-SA"/>
              </w:rPr>
              <w:t>Российская Федерация. Установлен</w:t>
            </w:r>
            <w:r>
              <w:rPr>
                <w:sz w:val="18"/>
                <w:szCs w:val="18"/>
                <w:lang w:eastAsia="ar-SA"/>
              </w:rPr>
              <w:t>о</w:t>
            </w:r>
            <w:r w:rsidRPr="005A1498">
              <w:rPr>
                <w:sz w:val="18"/>
                <w:szCs w:val="18"/>
                <w:lang w:eastAsia="ar-SA"/>
              </w:rPr>
              <w:t xml:space="preserve"> </w:t>
            </w:r>
            <w:r>
              <w:rPr>
                <w:sz w:val="18"/>
                <w:szCs w:val="18"/>
                <w:lang w:eastAsia="ar-SA"/>
              </w:rPr>
              <w:t>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634F6F" w:rsidRPr="00D84DCA" w14:paraId="03D64396" w14:textId="77777777" w:rsidTr="00634F6F">
        <w:trPr>
          <w:trHeight w:val="142"/>
        </w:trPr>
        <w:tc>
          <w:tcPr>
            <w:tcW w:w="355" w:type="pct"/>
            <w:tcBorders>
              <w:top w:val="single" w:sz="2" w:space="0" w:color="auto"/>
              <w:left w:val="single" w:sz="2" w:space="0" w:color="auto"/>
              <w:right w:val="single" w:sz="2" w:space="0" w:color="auto"/>
            </w:tcBorders>
            <w:vAlign w:val="center"/>
          </w:tcPr>
          <w:p w14:paraId="25CF0C2C" w14:textId="77777777" w:rsidR="00816A8A" w:rsidRPr="00D84DCA" w:rsidRDefault="00816A8A" w:rsidP="004271CC">
            <w:pPr>
              <w:jc w:val="center"/>
              <w:rPr>
                <w:bCs/>
                <w:lang w:eastAsia="ar-SA"/>
              </w:rPr>
            </w:pPr>
          </w:p>
        </w:tc>
        <w:tc>
          <w:tcPr>
            <w:tcW w:w="773" w:type="pct"/>
            <w:tcBorders>
              <w:left w:val="single" w:sz="4" w:space="0" w:color="000000"/>
              <w:bottom w:val="single" w:sz="4" w:space="0" w:color="000000"/>
              <w:right w:val="single" w:sz="4" w:space="0" w:color="000000"/>
            </w:tcBorders>
            <w:shd w:val="clear" w:color="auto" w:fill="auto"/>
            <w:vAlign w:val="center"/>
          </w:tcPr>
          <w:p w14:paraId="1312B6F9" w14:textId="77777777" w:rsidR="00816A8A" w:rsidRPr="00D84DCA" w:rsidRDefault="00816A8A" w:rsidP="004271CC">
            <w:pPr>
              <w:jc w:val="center"/>
              <w:rPr>
                <w:b/>
                <w:bCs/>
                <w:color w:val="000000"/>
              </w:rPr>
            </w:pPr>
            <w:r w:rsidRPr="00D84DCA">
              <w:rPr>
                <w:b/>
                <w:bCs/>
                <w:color w:val="000000"/>
              </w:rPr>
              <w:t>Итого:</w:t>
            </w:r>
          </w:p>
        </w:tc>
        <w:tc>
          <w:tcPr>
            <w:tcW w:w="355" w:type="pct"/>
            <w:tcBorders>
              <w:left w:val="single" w:sz="4" w:space="0" w:color="000000"/>
              <w:bottom w:val="single" w:sz="4" w:space="0" w:color="000000"/>
              <w:right w:val="single" w:sz="4" w:space="0" w:color="000000"/>
            </w:tcBorders>
            <w:shd w:val="clear" w:color="auto" w:fill="auto"/>
          </w:tcPr>
          <w:p w14:paraId="500230C5" w14:textId="77777777" w:rsidR="00816A8A" w:rsidRPr="00D84DCA" w:rsidRDefault="00816A8A" w:rsidP="004271CC">
            <w:pPr>
              <w:jc w:val="center"/>
              <w:rPr>
                <w:color w:val="000000"/>
              </w:rPr>
            </w:pPr>
          </w:p>
        </w:tc>
        <w:tc>
          <w:tcPr>
            <w:tcW w:w="356" w:type="pct"/>
            <w:tcBorders>
              <w:left w:val="single" w:sz="4" w:space="0" w:color="000000"/>
              <w:right w:val="single" w:sz="4" w:space="0" w:color="000000"/>
            </w:tcBorders>
            <w:shd w:val="clear" w:color="000000" w:fill="FFFFFF"/>
            <w:vAlign w:val="center"/>
          </w:tcPr>
          <w:p w14:paraId="7F15C5E3" w14:textId="77777777" w:rsidR="00816A8A" w:rsidRPr="00D84DCA" w:rsidRDefault="00816A8A" w:rsidP="004271CC">
            <w:pPr>
              <w:jc w:val="center"/>
            </w:pPr>
          </w:p>
        </w:tc>
        <w:tc>
          <w:tcPr>
            <w:tcW w:w="434" w:type="pct"/>
            <w:tcBorders>
              <w:left w:val="single" w:sz="4" w:space="0" w:color="000000"/>
              <w:right w:val="single" w:sz="4" w:space="0" w:color="000000"/>
            </w:tcBorders>
            <w:shd w:val="clear" w:color="000000" w:fill="FFFFFF"/>
            <w:vAlign w:val="center"/>
          </w:tcPr>
          <w:p w14:paraId="01558AE2" w14:textId="77777777" w:rsidR="00816A8A" w:rsidRPr="00D84DCA" w:rsidRDefault="00816A8A" w:rsidP="004271CC">
            <w:pPr>
              <w:jc w:val="center"/>
              <w:rPr>
                <w:lang w:eastAsia="ar-SA"/>
              </w:rPr>
            </w:pPr>
          </w:p>
        </w:tc>
        <w:tc>
          <w:tcPr>
            <w:tcW w:w="561" w:type="pct"/>
            <w:tcBorders>
              <w:top w:val="single" w:sz="2" w:space="0" w:color="auto"/>
              <w:left w:val="single" w:sz="2" w:space="0" w:color="auto"/>
              <w:bottom w:val="single" w:sz="2" w:space="0" w:color="auto"/>
              <w:right w:val="single" w:sz="2" w:space="0" w:color="auto"/>
            </w:tcBorders>
            <w:vAlign w:val="center"/>
          </w:tcPr>
          <w:p w14:paraId="49BDA57E" w14:textId="77777777" w:rsidR="00816A8A" w:rsidRPr="00D84DCA" w:rsidRDefault="00816A8A" w:rsidP="004271CC">
            <w:pPr>
              <w:jc w:val="center"/>
              <w:rPr>
                <w:b/>
                <w:bCs/>
                <w:lang w:eastAsia="ar-SA"/>
              </w:rPr>
            </w:pPr>
          </w:p>
        </w:tc>
        <w:tc>
          <w:tcPr>
            <w:tcW w:w="914" w:type="pct"/>
            <w:tcBorders>
              <w:top w:val="single" w:sz="2" w:space="0" w:color="auto"/>
              <w:left w:val="single" w:sz="2" w:space="0" w:color="auto"/>
              <w:bottom w:val="single" w:sz="2" w:space="0" w:color="auto"/>
              <w:right w:val="single" w:sz="2" w:space="0" w:color="auto"/>
            </w:tcBorders>
            <w:vAlign w:val="center"/>
          </w:tcPr>
          <w:p w14:paraId="0B829EC1" w14:textId="77777777" w:rsidR="00816A8A" w:rsidRPr="00D84DCA" w:rsidRDefault="00816A8A" w:rsidP="004271CC">
            <w:pPr>
              <w:jc w:val="center"/>
              <w:rPr>
                <w:color w:val="000000"/>
              </w:rPr>
            </w:pPr>
          </w:p>
        </w:tc>
        <w:tc>
          <w:tcPr>
            <w:tcW w:w="1251" w:type="pct"/>
            <w:tcBorders>
              <w:top w:val="single" w:sz="2" w:space="0" w:color="auto"/>
              <w:left w:val="single" w:sz="2" w:space="0" w:color="auto"/>
              <w:bottom w:val="single" w:sz="2" w:space="0" w:color="auto"/>
              <w:right w:val="single" w:sz="2" w:space="0" w:color="auto"/>
            </w:tcBorders>
          </w:tcPr>
          <w:p w14:paraId="2D111819" w14:textId="77777777" w:rsidR="00816A8A" w:rsidRPr="00D84DCA" w:rsidRDefault="00816A8A" w:rsidP="004271CC">
            <w:pPr>
              <w:jc w:val="center"/>
              <w:rPr>
                <w:color w:val="000000"/>
              </w:rPr>
            </w:pPr>
          </w:p>
        </w:tc>
      </w:tr>
      <w:bookmarkEnd w:id="1"/>
    </w:tbl>
    <w:p w14:paraId="6F72CA96" w14:textId="77777777" w:rsidR="005940B8" w:rsidRDefault="005940B8" w:rsidP="001308F4">
      <w:pPr>
        <w:jc w:val="right"/>
        <w:rPr>
          <w:sz w:val="24"/>
          <w:szCs w:val="24"/>
        </w:rPr>
      </w:pPr>
    </w:p>
    <w:p w14:paraId="4B987486" w14:textId="77777777" w:rsidR="002D2E7A" w:rsidRDefault="002D2E7A" w:rsidP="005E729C">
      <w:pPr>
        <w:jc w:val="right"/>
        <w:rPr>
          <w:sz w:val="24"/>
          <w:szCs w:val="24"/>
        </w:rPr>
      </w:pPr>
    </w:p>
    <w:p w14:paraId="3510B732" w14:textId="77777777" w:rsidR="002D2E7A" w:rsidRDefault="002D2E7A" w:rsidP="005E729C">
      <w:pPr>
        <w:jc w:val="right"/>
        <w:rPr>
          <w:sz w:val="24"/>
          <w:szCs w:val="24"/>
        </w:rPr>
      </w:pPr>
    </w:p>
    <w:p w14:paraId="62854354" w14:textId="77777777" w:rsidR="007B396B" w:rsidRDefault="007B396B" w:rsidP="005E729C">
      <w:pPr>
        <w:jc w:val="right"/>
        <w:rPr>
          <w:sz w:val="24"/>
          <w:szCs w:val="24"/>
        </w:rPr>
      </w:pPr>
    </w:p>
    <w:p w14:paraId="759D6DE1" w14:textId="77777777" w:rsidR="007B396B" w:rsidRDefault="007B396B" w:rsidP="005E729C">
      <w:pPr>
        <w:jc w:val="right"/>
        <w:rPr>
          <w:sz w:val="24"/>
          <w:szCs w:val="24"/>
        </w:rPr>
      </w:pPr>
    </w:p>
    <w:p w14:paraId="7D9F62DB" w14:textId="77777777" w:rsidR="002D2E7A" w:rsidRDefault="002D2E7A" w:rsidP="005E729C">
      <w:pPr>
        <w:jc w:val="right"/>
        <w:rPr>
          <w:sz w:val="24"/>
          <w:szCs w:val="24"/>
        </w:rPr>
      </w:pPr>
    </w:p>
    <w:p w14:paraId="31DA5A74" w14:textId="77777777" w:rsidR="002D2E7A" w:rsidRDefault="002D2E7A" w:rsidP="005E729C">
      <w:pPr>
        <w:jc w:val="right"/>
        <w:rPr>
          <w:sz w:val="24"/>
          <w:szCs w:val="24"/>
        </w:rPr>
      </w:pPr>
    </w:p>
    <w:p w14:paraId="712BA3D8" w14:textId="77777777" w:rsidR="002D2E7A" w:rsidRDefault="002D2E7A" w:rsidP="005E729C">
      <w:pPr>
        <w:jc w:val="right"/>
        <w:rPr>
          <w:sz w:val="24"/>
          <w:szCs w:val="24"/>
        </w:rPr>
      </w:pPr>
    </w:p>
    <w:p w14:paraId="6438AFC9" w14:textId="77777777" w:rsidR="002D2E7A" w:rsidRDefault="002D2E7A" w:rsidP="005E729C">
      <w:pPr>
        <w:jc w:val="right"/>
        <w:rPr>
          <w:sz w:val="24"/>
          <w:szCs w:val="24"/>
        </w:rPr>
      </w:pPr>
    </w:p>
    <w:p w14:paraId="79D4B479" w14:textId="77777777" w:rsidR="002D2E7A" w:rsidRDefault="002D2E7A" w:rsidP="005E729C">
      <w:pPr>
        <w:jc w:val="right"/>
        <w:rPr>
          <w:sz w:val="24"/>
          <w:szCs w:val="24"/>
        </w:rPr>
      </w:pPr>
    </w:p>
    <w:p w14:paraId="0F98F890" w14:textId="77777777" w:rsidR="002D2E7A" w:rsidRDefault="002D2E7A" w:rsidP="005E729C">
      <w:pPr>
        <w:jc w:val="right"/>
        <w:rPr>
          <w:sz w:val="24"/>
          <w:szCs w:val="24"/>
        </w:rPr>
      </w:pPr>
    </w:p>
    <w:p w14:paraId="1D1D74C4" w14:textId="701C7A9E" w:rsidR="001308F4" w:rsidRPr="004856F6" w:rsidRDefault="001308F4" w:rsidP="005E729C">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C94A77A"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w:t>
      </w:r>
      <w:r w:rsidR="00BD72C2">
        <w:rPr>
          <w:sz w:val="24"/>
          <w:szCs w:val="24"/>
          <w:highlight w:val="yellow"/>
        </w:rPr>
        <w:t>5</w:t>
      </w:r>
      <w:r w:rsidRPr="004856F6">
        <w:rPr>
          <w:sz w:val="24"/>
          <w:szCs w:val="24"/>
          <w:highlight w:val="yellow"/>
        </w:rPr>
        <w:t xml:space="preserve"> г.</w:t>
      </w:r>
    </w:p>
    <w:p w14:paraId="2F85AE69" w14:textId="77777777" w:rsidR="0040515B" w:rsidRPr="004856F6" w:rsidRDefault="0040515B" w:rsidP="0040515B">
      <w:pPr>
        <w:tabs>
          <w:tab w:val="right" w:pos="10490"/>
        </w:tabs>
        <w:rPr>
          <w:sz w:val="24"/>
          <w:szCs w:val="24"/>
        </w:rPr>
      </w:pPr>
    </w:p>
    <w:p w14:paraId="38BED56D" w14:textId="55EDCC4E"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 xml:space="preserve">далее именуемый «Заказчик», в лице </w:t>
      </w:r>
      <w:r w:rsidR="001F0AFA">
        <w:rPr>
          <w:b w:val="0"/>
          <w:sz w:val="24"/>
          <w:szCs w:val="24"/>
        </w:rPr>
        <w:t xml:space="preserve">исполняющего обязанности </w:t>
      </w:r>
      <w:r>
        <w:rPr>
          <w:b w:val="0"/>
          <w:sz w:val="24"/>
          <w:szCs w:val="24"/>
        </w:rPr>
        <w:t xml:space="preserve">директора </w:t>
      </w:r>
      <w:r w:rsidR="001F0AFA">
        <w:rPr>
          <w:b w:val="0"/>
          <w:sz w:val="24"/>
          <w:szCs w:val="24"/>
        </w:rPr>
        <w:t>Бобковой Елены Витальевны</w:t>
      </w:r>
      <w:r w:rsidR="00CA68A4" w:rsidRPr="004856F6">
        <w:rPr>
          <w:b w:val="0"/>
          <w:sz w:val="24"/>
          <w:szCs w:val="24"/>
        </w:rPr>
        <w:t xml:space="preserve">, действующего на основании и в соответствии с </w:t>
      </w:r>
      <w:r w:rsidR="001F0AFA">
        <w:rPr>
          <w:b w:val="0"/>
          <w:sz w:val="24"/>
          <w:szCs w:val="24"/>
        </w:rPr>
        <w:t>Приказом Министерства социальной защиты населения по Владимирской области №67-к от 24.02.2025 г.</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2CEE3FCF"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F0AFA">
        <w:rPr>
          <w:rFonts w:ascii="Times New Roman" w:hAnsi="Times New Roman" w:cs="Times New Roman"/>
          <w:sz w:val="24"/>
          <w:szCs w:val="24"/>
        </w:rPr>
        <w:t xml:space="preserve"> картофель</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03D698F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EE12FB"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EE12FB" w:rsidRPr="001A693F">
        <w:rPr>
          <w:b/>
          <w:color w:val="000000"/>
          <w:sz w:val="24"/>
          <w:szCs w:val="24"/>
        </w:rPr>
        <w:t>площадки</w:t>
      </w:r>
      <w:r w:rsidR="00EE12FB"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2D2E7A"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49E47E9E" w14:textId="77777777" w:rsidR="002D2E7A" w:rsidRPr="00D758FA" w:rsidRDefault="002D2E7A" w:rsidP="002D2E7A">
            <w:pPr>
              <w:rPr>
                <w:b/>
                <w:sz w:val="24"/>
                <w:szCs w:val="24"/>
              </w:rPr>
            </w:pPr>
            <w:r w:rsidRPr="00D758FA">
              <w:rPr>
                <w:b/>
                <w:sz w:val="24"/>
                <w:szCs w:val="24"/>
              </w:rPr>
              <w:t>ГБУСОВО «Суздальский дом-интернат для престарелых и инвалидов»</w:t>
            </w:r>
          </w:p>
          <w:p w14:paraId="5DDA52DB" w14:textId="77777777" w:rsidR="002D2E7A" w:rsidRPr="00D758FA" w:rsidRDefault="002D2E7A" w:rsidP="002D2E7A">
            <w:pPr>
              <w:rPr>
                <w:bCs/>
                <w:sz w:val="24"/>
                <w:szCs w:val="24"/>
              </w:rPr>
            </w:pPr>
            <w:r w:rsidRPr="00D758FA">
              <w:rPr>
                <w:bCs/>
                <w:sz w:val="24"/>
                <w:szCs w:val="24"/>
              </w:rPr>
              <w:t>ИНН 3310001634 КПП 331001001</w:t>
            </w:r>
          </w:p>
          <w:p w14:paraId="1BA98523" w14:textId="77777777" w:rsidR="002D2E7A" w:rsidRPr="00D758FA" w:rsidRDefault="002D2E7A" w:rsidP="002D2E7A">
            <w:pPr>
              <w:rPr>
                <w:bCs/>
                <w:sz w:val="24"/>
                <w:szCs w:val="24"/>
              </w:rPr>
            </w:pPr>
            <w:r w:rsidRPr="00D758FA">
              <w:rPr>
                <w:bCs/>
                <w:sz w:val="24"/>
                <w:szCs w:val="24"/>
              </w:rPr>
              <w:t>ОГРН 1023302552822</w:t>
            </w:r>
          </w:p>
          <w:p w14:paraId="51654091" w14:textId="77777777" w:rsidR="002D2E7A" w:rsidRPr="00D758FA" w:rsidRDefault="002D2E7A" w:rsidP="002D2E7A">
            <w:pPr>
              <w:rPr>
                <w:bCs/>
                <w:sz w:val="24"/>
                <w:szCs w:val="24"/>
              </w:rPr>
            </w:pPr>
            <w:r w:rsidRPr="00D758FA">
              <w:rPr>
                <w:bCs/>
                <w:sz w:val="24"/>
                <w:szCs w:val="24"/>
              </w:rPr>
              <w:t>Юр. адрес: 601293, Владимирская обл., г. Суздаль, ул. Ленина, д.15</w:t>
            </w:r>
          </w:p>
          <w:p w14:paraId="346AE500" w14:textId="77777777" w:rsidR="002D2E7A" w:rsidRPr="00D758FA" w:rsidRDefault="002D2E7A" w:rsidP="002D2E7A">
            <w:pPr>
              <w:rPr>
                <w:bCs/>
                <w:sz w:val="24"/>
                <w:szCs w:val="24"/>
              </w:rPr>
            </w:pPr>
            <w:r w:rsidRPr="00D758FA">
              <w:rPr>
                <w:bCs/>
                <w:sz w:val="24"/>
                <w:szCs w:val="24"/>
              </w:rPr>
              <w:t>Факт. адрес: 601293, Владимирская обл., г. Суздаль, ул. Ленина, д.15</w:t>
            </w:r>
          </w:p>
          <w:p w14:paraId="03E0012D" w14:textId="77777777" w:rsidR="002D2E7A" w:rsidRPr="00D758FA" w:rsidRDefault="002D2E7A" w:rsidP="002D2E7A">
            <w:pPr>
              <w:rPr>
                <w:bCs/>
                <w:sz w:val="24"/>
                <w:szCs w:val="24"/>
              </w:rPr>
            </w:pPr>
            <w:r w:rsidRPr="00D758FA">
              <w:rPr>
                <w:bCs/>
                <w:sz w:val="24"/>
                <w:szCs w:val="24"/>
              </w:rPr>
              <w:t>Платежные реквизиты:</w:t>
            </w:r>
          </w:p>
          <w:p w14:paraId="4399DC76" w14:textId="77777777" w:rsidR="002D2E7A" w:rsidRPr="00D758FA" w:rsidRDefault="002D2E7A" w:rsidP="002D2E7A">
            <w:pPr>
              <w:rPr>
                <w:bCs/>
                <w:sz w:val="24"/>
                <w:szCs w:val="24"/>
              </w:rPr>
            </w:pPr>
            <w:r w:rsidRPr="00D758FA">
              <w:rPr>
                <w:bCs/>
                <w:sz w:val="24"/>
                <w:szCs w:val="24"/>
              </w:rPr>
              <w:t>НАИМЕНОВАНИЕ БАНКА: ВОЛГО-ВЯТСКОЕ ГУ БАНКА РОССИИ//УФК по Нижегородской области, г. Нижний Новгород</w:t>
            </w:r>
          </w:p>
          <w:p w14:paraId="00AB6ECB" w14:textId="77777777" w:rsidR="002D2E7A" w:rsidRPr="00D758FA" w:rsidRDefault="002D2E7A" w:rsidP="002D2E7A">
            <w:pPr>
              <w:rPr>
                <w:bCs/>
                <w:sz w:val="24"/>
                <w:szCs w:val="24"/>
              </w:rPr>
            </w:pPr>
            <w:r w:rsidRPr="00D758FA">
              <w:rPr>
                <w:bCs/>
                <w:sz w:val="24"/>
                <w:szCs w:val="24"/>
              </w:rPr>
              <w:t>БИК 012202102</w:t>
            </w:r>
          </w:p>
          <w:p w14:paraId="4BC5FFA4" w14:textId="77777777" w:rsidR="002D2E7A" w:rsidRPr="00D758FA" w:rsidRDefault="002D2E7A" w:rsidP="002D2E7A">
            <w:pPr>
              <w:rPr>
                <w:bCs/>
                <w:sz w:val="24"/>
                <w:szCs w:val="24"/>
              </w:rPr>
            </w:pPr>
            <w:r w:rsidRPr="00D758FA">
              <w:rPr>
                <w:bCs/>
                <w:sz w:val="24"/>
                <w:szCs w:val="24"/>
              </w:rPr>
              <w:t>НОМЕР БАНКОВСКОГО СЧЕТА: 03224643170000003201</w:t>
            </w:r>
          </w:p>
          <w:p w14:paraId="05ED22A1" w14:textId="77777777" w:rsidR="002D2E7A" w:rsidRPr="00D758FA" w:rsidRDefault="002D2E7A" w:rsidP="002D2E7A">
            <w:pPr>
              <w:rPr>
                <w:bCs/>
                <w:sz w:val="24"/>
                <w:szCs w:val="24"/>
              </w:rPr>
            </w:pPr>
            <w:r w:rsidRPr="00D758FA">
              <w:rPr>
                <w:bCs/>
                <w:sz w:val="24"/>
                <w:szCs w:val="24"/>
              </w:rPr>
              <w:t>КОРРЕСПОНДЕНТСКИЙ СЧЕТ: 40102810745370000024</w:t>
            </w:r>
          </w:p>
          <w:p w14:paraId="75563694" w14:textId="77777777" w:rsidR="002D2E7A" w:rsidRPr="00D758FA" w:rsidRDefault="002D2E7A" w:rsidP="002D2E7A">
            <w:pPr>
              <w:rPr>
                <w:bCs/>
                <w:sz w:val="24"/>
                <w:szCs w:val="24"/>
              </w:rPr>
            </w:pPr>
            <w:r w:rsidRPr="00D758FA">
              <w:rPr>
                <w:bCs/>
                <w:sz w:val="24"/>
                <w:szCs w:val="24"/>
              </w:rPr>
              <w:t>МФ ВО (ГБУСОВО «Суздальский дом интернат для престарелых и инвалидов», л/с 802X6098001)</w:t>
            </w:r>
          </w:p>
          <w:p w14:paraId="0778BF89" w14:textId="77777777" w:rsidR="002D2E7A" w:rsidRPr="00D758FA" w:rsidRDefault="002D2E7A" w:rsidP="002D2E7A">
            <w:pPr>
              <w:rPr>
                <w:bCs/>
                <w:sz w:val="24"/>
                <w:szCs w:val="24"/>
              </w:rPr>
            </w:pPr>
            <w:r w:rsidRPr="00D758FA">
              <w:rPr>
                <w:bCs/>
                <w:sz w:val="24"/>
                <w:szCs w:val="24"/>
              </w:rPr>
              <w:t>ОКТМО 17654101</w:t>
            </w:r>
          </w:p>
          <w:p w14:paraId="3E58904F" w14:textId="77777777" w:rsidR="002D2E7A" w:rsidRPr="00D758FA" w:rsidRDefault="002D2E7A" w:rsidP="002D2E7A">
            <w:pPr>
              <w:rPr>
                <w:bCs/>
                <w:sz w:val="24"/>
                <w:szCs w:val="24"/>
              </w:rPr>
            </w:pPr>
            <w:r w:rsidRPr="00D758FA">
              <w:rPr>
                <w:bCs/>
                <w:sz w:val="24"/>
                <w:szCs w:val="24"/>
              </w:rPr>
              <w:t>Тел. (49231) 2-10-18, тел./факс (49231) 2-12-36</w:t>
            </w:r>
          </w:p>
          <w:p w14:paraId="0A093F8C" w14:textId="66A5009C" w:rsidR="002D2E7A" w:rsidRPr="004856F6" w:rsidRDefault="002D2E7A" w:rsidP="002D2E7A">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2D2E7A" w:rsidRPr="004856F6" w:rsidRDefault="002D2E7A" w:rsidP="002D2E7A">
            <w:pPr>
              <w:rPr>
                <w:sz w:val="24"/>
                <w:szCs w:val="24"/>
              </w:rPr>
            </w:pPr>
          </w:p>
        </w:tc>
      </w:tr>
      <w:tr w:rsidR="002D2E7A"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4604451E" w14:textId="77777777" w:rsidR="002D2E7A" w:rsidRPr="001A693F" w:rsidRDefault="002D2E7A" w:rsidP="002D2E7A">
            <w:pPr>
              <w:pStyle w:val="Normalunindented"/>
              <w:keepNext/>
              <w:spacing w:before="0" w:after="0" w:line="240" w:lineRule="auto"/>
              <w:rPr>
                <w:sz w:val="24"/>
                <w:szCs w:val="24"/>
              </w:rPr>
            </w:pPr>
            <w:r w:rsidRPr="001A693F">
              <w:rPr>
                <w:sz w:val="24"/>
                <w:szCs w:val="24"/>
              </w:rPr>
              <w:t>от имени Заказчика:</w:t>
            </w:r>
          </w:p>
          <w:p w14:paraId="2CDC5E80" w14:textId="77777777" w:rsidR="002D2E7A" w:rsidRPr="001A693F" w:rsidRDefault="002D2E7A" w:rsidP="002D2E7A">
            <w:pPr>
              <w:pStyle w:val="Normalunindented"/>
              <w:keepNext/>
              <w:spacing w:before="0" w:after="0" w:line="240" w:lineRule="auto"/>
              <w:rPr>
                <w:sz w:val="24"/>
                <w:szCs w:val="24"/>
              </w:rPr>
            </w:pPr>
            <w:r w:rsidRPr="00F06847">
              <w:rPr>
                <w:sz w:val="24"/>
                <w:szCs w:val="24"/>
              </w:rPr>
              <w:t>И.о. директора ______________/</w:t>
            </w:r>
            <w:bookmarkStart w:id="3" w:name="_Hlk208239652"/>
            <w:r w:rsidRPr="00F06847">
              <w:rPr>
                <w:sz w:val="24"/>
                <w:szCs w:val="24"/>
              </w:rPr>
              <w:t xml:space="preserve">Е.В. Бобкова </w:t>
            </w:r>
            <w:bookmarkEnd w:id="3"/>
            <w:r w:rsidRPr="001A693F">
              <w:rPr>
                <w:sz w:val="24"/>
                <w:szCs w:val="24"/>
              </w:rPr>
              <w:t>/</w:t>
            </w:r>
          </w:p>
          <w:p w14:paraId="471B0321" w14:textId="1D221CBC" w:rsidR="002D2E7A" w:rsidRPr="004856F6" w:rsidRDefault="002D2E7A" w:rsidP="002D2E7A">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2D2E7A" w:rsidRPr="004856F6" w:rsidRDefault="002D2E7A" w:rsidP="002D2E7A">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2D2E7A" w:rsidRPr="004856F6" w:rsidRDefault="002D2E7A" w:rsidP="002D2E7A">
            <w:pPr>
              <w:pStyle w:val="Normalunindented"/>
              <w:keepNext/>
              <w:spacing w:before="0" w:after="0" w:line="240" w:lineRule="auto"/>
              <w:jc w:val="left"/>
              <w:rPr>
                <w:sz w:val="24"/>
                <w:szCs w:val="24"/>
                <w:u w:val="single"/>
              </w:rPr>
            </w:pPr>
          </w:p>
          <w:p w14:paraId="5AC5B2AA" w14:textId="77777777" w:rsidR="002D2E7A" w:rsidRPr="004856F6" w:rsidRDefault="002D2E7A" w:rsidP="002D2E7A">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2D2E7A" w:rsidRPr="004856F6" w:rsidRDefault="002D2E7A" w:rsidP="002D2E7A">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1F13042C"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BD72C2">
        <w:rPr>
          <w:sz w:val="24"/>
          <w:szCs w:val="24"/>
        </w:rPr>
        <w:t>5</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pPr w:leftFromText="180" w:rightFromText="180" w:vertAnchor="text" w:horzAnchor="page" w:tblpX="707" w:tblpY="426"/>
        <w:tblW w:w="48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4"/>
        <w:gridCol w:w="1663"/>
        <w:gridCol w:w="764"/>
        <w:gridCol w:w="766"/>
        <w:gridCol w:w="934"/>
        <w:gridCol w:w="1207"/>
        <w:gridCol w:w="1966"/>
        <w:gridCol w:w="2691"/>
      </w:tblGrid>
      <w:tr w:rsidR="007B396B" w:rsidRPr="00D84DCA" w14:paraId="59EF0D11" w14:textId="77777777" w:rsidTr="001E3C40">
        <w:trPr>
          <w:trHeight w:val="1833"/>
        </w:trPr>
        <w:tc>
          <w:tcPr>
            <w:tcW w:w="355" w:type="pct"/>
            <w:tcBorders>
              <w:top w:val="single" w:sz="2" w:space="0" w:color="auto"/>
              <w:left w:val="single" w:sz="2" w:space="0" w:color="auto"/>
              <w:bottom w:val="single" w:sz="2" w:space="0" w:color="auto"/>
              <w:right w:val="single" w:sz="2" w:space="0" w:color="auto"/>
            </w:tcBorders>
            <w:vAlign w:val="center"/>
            <w:hideMark/>
          </w:tcPr>
          <w:p w14:paraId="51D530A5" w14:textId="77777777" w:rsidR="007B396B" w:rsidRPr="00D84DCA" w:rsidRDefault="007B396B" w:rsidP="001E3C40">
            <w:pPr>
              <w:jc w:val="center"/>
              <w:rPr>
                <w:lang w:eastAsia="ar-SA"/>
              </w:rPr>
            </w:pPr>
            <w:r w:rsidRPr="00D84DCA">
              <w:rPr>
                <w:lang w:eastAsia="ar-SA"/>
              </w:rPr>
              <w:t>№</w:t>
            </w:r>
          </w:p>
        </w:tc>
        <w:tc>
          <w:tcPr>
            <w:tcW w:w="773" w:type="pct"/>
            <w:tcBorders>
              <w:top w:val="single" w:sz="2" w:space="0" w:color="auto"/>
              <w:left w:val="single" w:sz="2" w:space="0" w:color="auto"/>
              <w:bottom w:val="single" w:sz="2" w:space="0" w:color="auto"/>
              <w:right w:val="single" w:sz="2" w:space="0" w:color="auto"/>
            </w:tcBorders>
            <w:vAlign w:val="center"/>
            <w:hideMark/>
          </w:tcPr>
          <w:p w14:paraId="7AB7FB63" w14:textId="77777777" w:rsidR="007B396B" w:rsidRPr="00D84DCA" w:rsidRDefault="007B396B" w:rsidP="001E3C40">
            <w:pPr>
              <w:jc w:val="center"/>
              <w:rPr>
                <w:lang w:eastAsia="ar-SA"/>
              </w:rPr>
            </w:pPr>
            <w:r w:rsidRPr="00D84DCA">
              <w:rPr>
                <w:lang w:eastAsia="ar-SA"/>
              </w:rPr>
              <w:t>Наименование товара,</w:t>
            </w:r>
          </w:p>
          <w:p w14:paraId="7F33EFCF" w14:textId="77777777" w:rsidR="007B396B" w:rsidRPr="00D84DCA" w:rsidRDefault="007B396B" w:rsidP="001E3C40">
            <w:pPr>
              <w:jc w:val="center"/>
              <w:rPr>
                <w:lang w:eastAsia="ar-SA"/>
              </w:rPr>
            </w:pPr>
            <w:r w:rsidRPr="00D84DCA">
              <w:rPr>
                <w:bCs/>
                <w:lang w:eastAsia="ar-SA"/>
              </w:rPr>
              <w:t xml:space="preserve">код по ОКПД 2 </w:t>
            </w:r>
          </w:p>
        </w:tc>
        <w:tc>
          <w:tcPr>
            <w:tcW w:w="355" w:type="pct"/>
            <w:tcBorders>
              <w:top w:val="single" w:sz="2" w:space="0" w:color="auto"/>
              <w:left w:val="single" w:sz="2" w:space="0" w:color="auto"/>
              <w:bottom w:val="single" w:sz="2" w:space="0" w:color="auto"/>
              <w:right w:val="single" w:sz="2" w:space="0" w:color="auto"/>
            </w:tcBorders>
            <w:vAlign w:val="center"/>
            <w:hideMark/>
          </w:tcPr>
          <w:p w14:paraId="0683D94E" w14:textId="77777777" w:rsidR="007B396B" w:rsidRPr="00D84DCA" w:rsidRDefault="007B396B" w:rsidP="001E3C40">
            <w:pPr>
              <w:jc w:val="center"/>
              <w:rPr>
                <w:lang w:eastAsia="ar-SA"/>
              </w:rPr>
            </w:pPr>
            <w:r w:rsidRPr="00D84DCA">
              <w:rPr>
                <w:lang w:eastAsia="ar-SA"/>
              </w:rPr>
              <w:t>Ед. изм.</w:t>
            </w:r>
          </w:p>
        </w:tc>
        <w:tc>
          <w:tcPr>
            <w:tcW w:w="356" w:type="pct"/>
            <w:tcBorders>
              <w:top w:val="single" w:sz="2" w:space="0" w:color="auto"/>
              <w:left w:val="single" w:sz="2" w:space="0" w:color="auto"/>
              <w:bottom w:val="single" w:sz="2" w:space="0" w:color="auto"/>
              <w:right w:val="single" w:sz="2" w:space="0" w:color="auto"/>
            </w:tcBorders>
            <w:vAlign w:val="center"/>
            <w:hideMark/>
          </w:tcPr>
          <w:p w14:paraId="0B34379E" w14:textId="77777777" w:rsidR="007B396B" w:rsidRPr="00D84DCA" w:rsidRDefault="007B396B" w:rsidP="001E3C40">
            <w:pPr>
              <w:jc w:val="center"/>
              <w:rPr>
                <w:lang w:eastAsia="ar-SA"/>
              </w:rPr>
            </w:pPr>
            <w:r w:rsidRPr="00D84DCA">
              <w:rPr>
                <w:lang w:eastAsia="ar-SA"/>
              </w:rPr>
              <w:t>Кол-во</w:t>
            </w:r>
          </w:p>
        </w:tc>
        <w:tc>
          <w:tcPr>
            <w:tcW w:w="434" w:type="pct"/>
            <w:tcBorders>
              <w:top w:val="single" w:sz="2" w:space="0" w:color="auto"/>
              <w:left w:val="single" w:sz="2" w:space="0" w:color="auto"/>
              <w:bottom w:val="single" w:sz="2" w:space="0" w:color="auto"/>
              <w:right w:val="single" w:sz="2" w:space="0" w:color="auto"/>
            </w:tcBorders>
            <w:vAlign w:val="center"/>
            <w:hideMark/>
          </w:tcPr>
          <w:p w14:paraId="6D46574D" w14:textId="77777777" w:rsidR="007B396B" w:rsidRPr="00D84DCA" w:rsidRDefault="007B396B" w:rsidP="001E3C40">
            <w:pPr>
              <w:jc w:val="center"/>
              <w:rPr>
                <w:lang w:eastAsia="ar-SA"/>
              </w:rPr>
            </w:pPr>
            <w:r w:rsidRPr="00D84DCA">
              <w:rPr>
                <w:lang w:eastAsia="ar-SA"/>
              </w:rPr>
              <w:t>Цена за ед. изм.,</w:t>
            </w:r>
          </w:p>
          <w:p w14:paraId="3E9019F0" w14:textId="77777777" w:rsidR="007B396B" w:rsidRPr="00D84DCA" w:rsidRDefault="007B396B" w:rsidP="001E3C40">
            <w:pPr>
              <w:jc w:val="center"/>
              <w:rPr>
                <w:lang w:eastAsia="ar-SA"/>
              </w:rPr>
            </w:pPr>
            <w:r w:rsidRPr="00D84DCA">
              <w:rPr>
                <w:lang w:eastAsia="ar-SA"/>
              </w:rPr>
              <w:t>руб.</w:t>
            </w:r>
          </w:p>
        </w:tc>
        <w:tc>
          <w:tcPr>
            <w:tcW w:w="561" w:type="pct"/>
            <w:tcBorders>
              <w:top w:val="single" w:sz="2" w:space="0" w:color="auto"/>
              <w:left w:val="single" w:sz="2" w:space="0" w:color="auto"/>
              <w:bottom w:val="single" w:sz="2" w:space="0" w:color="auto"/>
              <w:right w:val="single" w:sz="2" w:space="0" w:color="auto"/>
            </w:tcBorders>
            <w:vAlign w:val="center"/>
            <w:hideMark/>
          </w:tcPr>
          <w:p w14:paraId="393FD47E" w14:textId="77777777" w:rsidR="007B396B" w:rsidRPr="00D84DCA" w:rsidRDefault="007B396B" w:rsidP="001E3C40">
            <w:pPr>
              <w:jc w:val="center"/>
              <w:rPr>
                <w:lang w:eastAsia="ar-SA"/>
              </w:rPr>
            </w:pPr>
            <w:r w:rsidRPr="00D84DCA">
              <w:rPr>
                <w:lang w:eastAsia="ar-SA"/>
              </w:rPr>
              <w:t>Общая стоимость,</w:t>
            </w:r>
          </w:p>
          <w:p w14:paraId="60C7CA7A" w14:textId="77777777" w:rsidR="007B396B" w:rsidRPr="00D84DCA" w:rsidRDefault="007B396B" w:rsidP="001E3C40">
            <w:pPr>
              <w:jc w:val="center"/>
              <w:rPr>
                <w:lang w:eastAsia="ar-SA"/>
              </w:rPr>
            </w:pPr>
            <w:r w:rsidRPr="00D84DCA">
              <w:rPr>
                <w:lang w:eastAsia="ar-SA"/>
              </w:rPr>
              <w:t>руб.</w:t>
            </w:r>
          </w:p>
        </w:tc>
        <w:tc>
          <w:tcPr>
            <w:tcW w:w="914" w:type="pct"/>
            <w:tcBorders>
              <w:top w:val="single" w:sz="2" w:space="0" w:color="auto"/>
              <w:left w:val="single" w:sz="2" w:space="0" w:color="auto"/>
              <w:bottom w:val="single" w:sz="2" w:space="0" w:color="auto"/>
              <w:right w:val="single" w:sz="2" w:space="0" w:color="auto"/>
            </w:tcBorders>
            <w:vAlign w:val="center"/>
            <w:hideMark/>
          </w:tcPr>
          <w:p w14:paraId="6BAF88F4" w14:textId="77777777" w:rsidR="007B396B" w:rsidRPr="00D84DCA" w:rsidRDefault="007B396B" w:rsidP="001E3C40">
            <w:pPr>
              <w:jc w:val="center"/>
              <w:rPr>
                <w:bCs/>
                <w:lang w:eastAsia="ar-SA"/>
              </w:rPr>
            </w:pPr>
            <w:r w:rsidRPr="00D84DCA">
              <w:rPr>
                <w:bCs/>
                <w:lang w:eastAsia="ar-SA"/>
              </w:rPr>
              <w:t>Требования к качеству,</w:t>
            </w:r>
          </w:p>
          <w:p w14:paraId="4825E24A" w14:textId="77777777" w:rsidR="007B396B" w:rsidRPr="00D84DCA" w:rsidRDefault="007B396B" w:rsidP="001E3C40">
            <w:pPr>
              <w:jc w:val="center"/>
              <w:rPr>
                <w:bCs/>
                <w:lang w:eastAsia="ar-SA"/>
              </w:rPr>
            </w:pPr>
            <w:r w:rsidRPr="00D84DCA">
              <w:rPr>
                <w:bCs/>
                <w:lang w:eastAsia="ar-SA"/>
              </w:rPr>
              <w:t>функциональным</w:t>
            </w:r>
          </w:p>
          <w:p w14:paraId="70670F37" w14:textId="77777777" w:rsidR="007B396B" w:rsidRPr="00D84DCA" w:rsidRDefault="007B396B" w:rsidP="001E3C40">
            <w:pPr>
              <w:jc w:val="center"/>
              <w:rPr>
                <w:bCs/>
                <w:lang w:eastAsia="ar-SA"/>
              </w:rPr>
            </w:pPr>
            <w:r w:rsidRPr="00D84DCA">
              <w:rPr>
                <w:bCs/>
                <w:lang w:eastAsia="ar-SA"/>
              </w:rPr>
              <w:t>характеристикам</w:t>
            </w:r>
          </w:p>
          <w:p w14:paraId="3CBFA51F" w14:textId="77777777" w:rsidR="007B396B" w:rsidRPr="00D84DCA" w:rsidRDefault="007B396B" w:rsidP="001E3C40">
            <w:pPr>
              <w:jc w:val="center"/>
              <w:rPr>
                <w:bCs/>
                <w:lang w:eastAsia="ar-SA"/>
              </w:rPr>
            </w:pPr>
            <w:r w:rsidRPr="00D84DCA">
              <w:rPr>
                <w:bCs/>
                <w:lang w:eastAsia="ar-SA"/>
              </w:rPr>
              <w:t>(потребительские свойства)</w:t>
            </w:r>
          </w:p>
          <w:p w14:paraId="1F2E5EB8" w14:textId="77777777" w:rsidR="007B396B" w:rsidRPr="00D84DCA" w:rsidRDefault="007B396B" w:rsidP="001E3C40">
            <w:pPr>
              <w:jc w:val="center"/>
              <w:rPr>
                <w:lang w:eastAsia="ar-SA"/>
              </w:rPr>
            </w:pPr>
            <w:r w:rsidRPr="00D84DCA">
              <w:rPr>
                <w:bCs/>
                <w:lang w:eastAsia="ar-SA"/>
              </w:rPr>
              <w:t>Товара</w:t>
            </w:r>
          </w:p>
        </w:tc>
        <w:tc>
          <w:tcPr>
            <w:tcW w:w="1251" w:type="pct"/>
            <w:tcBorders>
              <w:top w:val="single" w:sz="2" w:space="0" w:color="auto"/>
              <w:left w:val="single" w:sz="2" w:space="0" w:color="auto"/>
              <w:bottom w:val="single" w:sz="2" w:space="0" w:color="auto"/>
              <w:right w:val="single" w:sz="2" w:space="0" w:color="auto"/>
            </w:tcBorders>
            <w:vAlign w:val="center"/>
          </w:tcPr>
          <w:p w14:paraId="50F4851F" w14:textId="77777777" w:rsidR="007B396B" w:rsidRPr="005A1498" w:rsidRDefault="007B396B" w:rsidP="001E3C40">
            <w:pPr>
              <w:spacing w:line="160" w:lineRule="atLeast"/>
              <w:jc w:val="center"/>
              <w:rPr>
                <w:bCs/>
                <w:sz w:val="18"/>
                <w:szCs w:val="18"/>
                <w:lang w:eastAsia="ar-SA"/>
              </w:rPr>
            </w:pPr>
            <w:r w:rsidRPr="005A1498">
              <w:rPr>
                <w:bCs/>
                <w:sz w:val="18"/>
                <w:szCs w:val="18"/>
                <w:lang w:eastAsia="ar-SA"/>
              </w:rPr>
              <w:t>Страна производителя по Постановлению Правительства РФ от 23 декабря 2024 г. N 1875</w:t>
            </w:r>
          </w:p>
          <w:p w14:paraId="4FA3CCA7" w14:textId="77777777" w:rsidR="007B396B" w:rsidRPr="00D84DCA" w:rsidRDefault="007B396B" w:rsidP="001E3C40">
            <w:pPr>
              <w:jc w:val="center"/>
              <w:rPr>
                <w:bCs/>
                <w:lang w:eastAsia="ar-SA"/>
              </w:rPr>
            </w:pPr>
          </w:p>
        </w:tc>
      </w:tr>
      <w:tr w:rsidR="007B396B" w:rsidRPr="00D84DCA" w14:paraId="571B5A65" w14:textId="77777777" w:rsidTr="001E3C40">
        <w:trPr>
          <w:trHeight w:val="1824"/>
        </w:trPr>
        <w:tc>
          <w:tcPr>
            <w:tcW w:w="355" w:type="pct"/>
            <w:tcBorders>
              <w:top w:val="single" w:sz="2" w:space="0" w:color="auto"/>
              <w:left w:val="single" w:sz="2" w:space="0" w:color="auto"/>
              <w:bottom w:val="single" w:sz="2" w:space="0" w:color="auto"/>
              <w:right w:val="single" w:sz="2" w:space="0" w:color="auto"/>
            </w:tcBorders>
            <w:vAlign w:val="center"/>
          </w:tcPr>
          <w:p w14:paraId="42D51C51" w14:textId="77777777" w:rsidR="007B396B" w:rsidRPr="00D84DCA" w:rsidRDefault="007B396B" w:rsidP="001E3C40">
            <w:pPr>
              <w:jc w:val="center"/>
              <w:rPr>
                <w:bCs/>
                <w:lang w:eastAsia="ar-SA"/>
              </w:rPr>
            </w:pPr>
            <w:r>
              <w:rPr>
                <w:bCs/>
                <w:lang w:eastAsia="ar-SA"/>
              </w:rPr>
              <w:t>1</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04AC32C9" w14:textId="77777777" w:rsidR="007B396B" w:rsidRPr="00D84DCA" w:rsidRDefault="007B396B" w:rsidP="001E3C40">
            <w:pPr>
              <w:jc w:val="center"/>
              <w:rPr>
                <w:lang w:eastAsia="ar-SA"/>
              </w:rPr>
            </w:pPr>
            <w:r w:rsidRPr="00D84DCA">
              <w:rPr>
                <w:lang w:eastAsia="ar-SA"/>
              </w:rPr>
              <w:t>Ника-хлор таблетки</w:t>
            </w:r>
          </w:p>
          <w:p w14:paraId="5D24F6F3" w14:textId="77777777" w:rsidR="007B396B" w:rsidRPr="00D84DCA" w:rsidRDefault="007B396B" w:rsidP="001E3C40">
            <w:pPr>
              <w:jc w:val="center"/>
              <w:rPr>
                <w:color w:val="000000"/>
              </w:rPr>
            </w:pPr>
            <w:r w:rsidRPr="00D84DCA">
              <w:rPr>
                <w:color w:val="000000"/>
              </w:rPr>
              <w:t>20.20.14.000</w:t>
            </w:r>
          </w:p>
        </w:tc>
        <w:tc>
          <w:tcPr>
            <w:tcW w:w="355" w:type="pct"/>
            <w:vAlign w:val="center"/>
          </w:tcPr>
          <w:p w14:paraId="6E22AF60" w14:textId="77777777" w:rsidR="007B396B" w:rsidRPr="00D84DCA" w:rsidRDefault="007B396B" w:rsidP="001E3C40">
            <w:pPr>
              <w:jc w:val="center"/>
              <w:rPr>
                <w:lang w:eastAsia="ar-SA"/>
              </w:rPr>
            </w:pPr>
            <w:r w:rsidRPr="00D84DCA">
              <w:rPr>
                <w:lang w:eastAsia="ar-SA"/>
              </w:rPr>
              <w:t>шт</w:t>
            </w:r>
          </w:p>
        </w:tc>
        <w:tc>
          <w:tcPr>
            <w:tcW w:w="356" w:type="pct"/>
            <w:vAlign w:val="center"/>
          </w:tcPr>
          <w:p w14:paraId="43AEF3AE" w14:textId="77777777" w:rsidR="007B396B" w:rsidRPr="00D84DCA" w:rsidRDefault="007B396B" w:rsidP="001E3C40">
            <w:pPr>
              <w:jc w:val="center"/>
            </w:pPr>
            <w:r>
              <w:t>5</w:t>
            </w:r>
          </w:p>
        </w:tc>
        <w:tc>
          <w:tcPr>
            <w:tcW w:w="434" w:type="pct"/>
            <w:vAlign w:val="center"/>
          </w:tcPr>
          <w:p w14:paraId="29C73327" w14:textId="77777777" w:rsidR="007B396B" w:rsidRPr="00D84DCA" w:rsidRDefault="007B396B" w:rsidP="001E3C40">
            <w:pPr>
              <w:jc w:val="center"/>
              <w:rPr>
                <w:lang w:eastAsia="ar-SA"/>
              </w:rPr>
            </w:pPr>
          </w:p>
        </w:tc>
        <w:tc>
          <w:tcPr>
            <w:tcW w:w="561" w:type="pct"/>
            <w:vAlign w:val="center"/>
          </w:tcPr>
          <w:p w14:paraId="5A0229F2" w14:textId="77777777" w:rsidR="007B396B" w:rsidRPr="00D84DCA" w:rsidRDefault="007B396B" w:rsidP="001E3C40">
            <w:pPr>
              <w:jc w:val="center"/>
              <w:rPr>
                <w:lang w:eastAsia="ar-SA"/>
              </w:rPr>
            </w:pPr>
          </w:p>
        </w:tc>
        <w:tc>
          <w:tcPr>
            <w:tcW w:w="914" w:type="pct"/>
            <w:shd w:val="clear" w:color="auto" w:fill="auto"/>
            <w:vAlign w:val="center"/>
          </w:tcPr>
          <w:p w14:paraId="20100D65" w14:textId="77777777" w:rsidR="007B396B" w:rsidRPr="00D84DCA" w:rsidRDefault="007B396B" w:rsidP="001E3C40">
            <w:pPr>
              <w:jc w:val="center"/>
              <w:rPr>
                <w:lang w:eastAsia="ar-SA"/>
              </w:rPr>
            </w:pPr>
            <w:r w:rsidRPr="00D84DCA">
              <w:rPr>
                <w:lang w:eastAsia="ar-SA"/>
              </w:rPr>
              <w:t>Назначение средства - дезинфекция поверхностей.</w:t>
            </w:r>
          </w:p>
          <w:p w14:paraId="22DEA56C" w14:textId="77777777" w:rsidR="007B396B" w:rsidRPr="00D84DCA" w:rsidRDefault="007B396B" w:rsidP="001E3C40">
            <w:pPr>
              <w:jc w:val="center"/>
              <w:rPr>
                <w:lang w:eastAsia="ar-SA"/>
              </w:rPr>
            </w:pPr>
            <w:r w:rsidRPr="00D84DCA">
              <w:rPr>
                <w:lang w:eastAsia="ar-SA"/>
              </w:rPr>
              <w:t>Тип проф. химии - нейтральное средство</w:t>
            </w:r>
          </w:p>
          <w:p w14:paraId="527CEFE2" w14:textId="77777777" w:rsidR="007B396B" w:rsidRPr="00D84DCA" w:rsidRDefault="007B396B" w:rsidP="001E3C40">
            <w:pPr>
              <w:jc w:val="center"/>
              <w:rPr>
                <w:lang w:eastAsia="ar-SA"/>
              </w:rPr>
            </w:pPr>
            <w:r w:rsidRPr="00D84DCA">
              <w:rPr>
                <w:lang w:eastAsia="ar-SA"/>
              </w:rPr>
              <w:t>Консистенция таблетки</w:t>
            </w:r>
          </w:p>
          <w:p w14:paraId="1E0B8E2A" w14:textId="77777777" w:rsidR="007B396B" w:rsidRPr="00D84DCA" w:rsidRDefault="007B396B" w:rsidP="001E3C40">
            <w:pPr>
              <w:jc w:val="center"/>
              <w:rPr>
                <w:lang w:eastAsia="ar-SA"/>
              </w:rPr>
            </w:pPr>
            <w:r w:rsidRPr="00D84DCA">
              <w:rPr>
                <w:lang w:eastAsia="ar-SA"/>
              </w:rPr>
              <w:t>Вес упаковки - 1 кг/300 таблеток.</w:t>
            </w:r>
          </w:p>
        </w:tc>
        <w:tc>
          <w:tcPr>
            <w:tcW w:w="1251" w:type="pct"/>
          </w:tcPr>
          <w:p w14:paraId="3C59ABAA" w14:textId="77777777" w:rsidR="007B396B" w:rsidRPr="00D84DCA" w:rsidRDefault="007B396B" w:rsidP="001E3C40">
            <w:pPr>
              <w:jc w:val="center"/>
              <w:rPr>
                <w:lang w:eastAsia="ar-SA"/>
              </w:rPr>
            </w:pPr>
            <w:r w:rsidRPr="005A1498">
              <w:rPr>
                <w:sz w:val="18"/>
                <w:szCs w:val="18"/>
                <w:lang w:eastAsia="ar-SA"/>
              </w:rPr>
              <w:t>Российская Федерация. Установлен</w:t>
            </w:r>
            <w:r>
              <w:rPr>
                <w:sz w:val="18"/>
                <w:szCs w:val="18"/>
                <w:lang w:eastAsia="ar-SA"/>
              </w:rPr>
              <w:t>о 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7B396B" w:rsidRPr="00D84DCA" w14:paraId="18BB39AF" w14:textId="77777777" w:rsidTr="001E3C40">
        <w:trPr>
          <w:trHeight w:val="1166"/>
        </w:trPr>
        <w:tc>
          <w:tcPr>
            <w:tcW w:w="355" w:type="pct"/>
            <w:tcBorders>
              <w:top w:val="single" w:sz="2" w:space="0" w:color="auto"/>
              <w:left w:val="single" w:sz="2" w:space="0" w:color="auto"/>
              <w:bottom w:val="single" w:sz="2" w:space="0" w:color="auto"/>
              <w:right w:val="single" w:sz="2" w:space="0" w:color="auto"/>
            </w:tcBorders>
            <w:vAlign w:val="center"/>
          </w:tcPr>
          <w:p w14:paraId="4F67B307" w14:textId="77777777" w:rsidR="007B396B" w:rsidRPr="00D84DCA" w:rsidRDefault="007B396B" w:rsidP="001E3C40">
            <w:pPr>
              <w:jc w:val="center"/>
              <w:rPr>
                <w:bCs/>
                <w:lang w:eastAsia="ar-SA"/>
              </w:rPr>
            </w:pPr>
            <w:r>
              <w:rPr>
                <w:bCs/>
                <w:lang w:eastAsia="ar-SA"/>
              </w:rPr>
              <w:t>2</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84BE151" w14:textId="77777777" w:rsidR="007B396B" w:rsidRPr="00D84DCA" w:rsidRDefault="007B396B" w:rsidP="001E3C40">
            <w:pPr>
              <w:jc w:val="center"/>
            </w:pPr>
            <w:r w:rsidRPr="00D84DCA">
              <w:t>Экстрацид с моющим эффектом (1л)</w:t>
            </w:r>
          </w:p>
          <w:p w14:paraId="720FCF18" w14:textId="77777777" w:rsidR="007B396B" w:rsidRPr="00D84DCA" w:rsidRDefault="007B396B" w:rsidP="001E3C40">
            <w:pPr>
              <w:jc w:val="center"/>
              <w:rPr>
                <w:color w:val="000000"/>
              </w:rPr>
            </w:pPr>
            <w:r w:rsidRPr="00D84DCA">
              <w:rPr>
                <w:color w:val="000000"/>
              </w:rPr>
              <w:t>20.20.14.000</w:t>
            </w:r>
          </w:p>
        </w:tc>
        <w:tc>
          <w:tcPr>
            <w:tcW w:w="355" w:type="pct"/>
            <w:vAlign w:val="center"/>
          </w:tcPr>
          <w:p w14:paraId="6388B06C" w14:textId="77777777" w:rsidR="007B396B" w:rsidRPr="00D84DCA" w:rsidRDefault="007B396B" w:rsidP="001E3C40">
            <w:pPr>
              <w:jc w:val="center"/>
              <w:rPr>
                <w:lang w:eastAsia="ar-SA"/>
              </w:rPr>
            </w:pPr>
            <w:r>
              <w:rPr>
                <w:lang w:eastAsia="ar-SA"/>
              </w:rPr>
              <w:t>л</w:t>
            </w:r>
          </w:p>
        </w:tc>
        <w:tc>
          <w:tcPr>
            <w:tcW w:w="356" w:type="pct"/>
            <w:vAlign w:val="center"/>
          </w:tcPr>
          <w:p w14:paraId="0DE4FDDF" w14:textId="77777777" w:rsidR="007B396B" w:rsidRPr="00D84DCA" w:rsidRDefault="007B396B" w:rsidP="001E3C40">
            <w:pPr>
              <w:jc w:val="center"/>
            </w:pPr>
            <w:r>
              <w:t>70</w:t>
            </w:r>
          </w:p>
        </w:tc>
        <w:tc>
          <w:tcPr>
            <w:tcW w:w="434" w:type="pct"/>
            <w:vAlign w:val="center"/>
          </w:tcPr>
          <w:p w14:paraId="24EC174D" w14:textId="77777777" w:rsidR="007B396B" w:rsidRPr="00D84DCA" w:rsidRDefault="007B396B" w:rsidP="001E3C40">
            <w:pPr>
              <w:jc w:val="center"/>
              <w:rPr>
                <w:lang w:eastAsia="ar-SA"/>
              </w:rPr>
            </w:pPr>
          </w:p>
        </w:tc>
        <w:tc>
          <w:tcPr>
            <w:tcW w:w="561" w:type="pct"/>
            <w:vAlign w:val="center"/>
          </w:tcPr>
          <w:p w14:paraId="10469CCC" w14:textId="77777777" w:rsidR="007B396B" w:rsidRPr="00D84DCA" w:rsidRDefault="007B396B" w:rsidP="001E3C40">
            <w:pPr>
              <w:jc w:val="center"/>
              <w:rPr>
                <w:lang w:eastAsia="ar-SA"/>
              </w:rPr>
            </w:pPr>
          </w:p>
        </w:tc>
        <w:tc>
          <w:tcPr>
            <w:tcW w:w="914" w:type="pct"/>
            <w:shd w:val="clear" w:color="auto" w:fill="auto"/>
            <w:vAlign w:val="center"/>
          </w:tcPr>
          <w:p w14:paraId="7FF9FDF2" w14:textId="77777777" w:rsidR="007B396B" w:rsidRPr="00D84DCA" w:rsidRDefault="007B396B" w:rsidP="001E3C40">
            <w:pPr>
              <w:jc w:val="center"/>
              <w:rPr>
                <w:lang w:eastAsia="ar-SA"/>
              </w:rPr>
            </w:pPr>
            <w:r w:rsidRPr="00D84DCA">
              <w:rPr>
                <w:lang w:eastAsia="ar-SA"/>
              </w:rPr>
              <w:t>Дезинфицирующее средство с моющим эффектом, объем 1 литр.</w:t>
            </w:r>
          </w:p>
        </w:tc>
        <w:tc>
          <w:tcPr>
            <w:tcW w:w="1251" w:type="pct"/>
          </w:tcPr>
          <w:p w14:paraId="349023D4" w14:textId="77777777" w:rsidR="007B396B" w:rsidRPr="00D84DCA" w:rsidRDefault="007B396B" w:rsidP="001E3C40">
            <w:pPr>
              <w:jc w:val="center"/>
              <w:rPr>
                <w:lang w:eastAsia="ar-SA"/>
              </w:rPr>
            </w:pPr>
            <w:r w:rsidRPr="005A1498">
              <w:rPr>
                <w:sz w:val="18"/>
                <w:szCs w:val="18"/>
                <w:lang w:eastAsia="ar-SA"/>
              </w:rPr>
              <w:t>Российская Федерация. Установлен</w:t>
            </w:r>
            <w:r>
              <w:rPr>
                <w:sz w:val="18"/>
                <w:szCs w:val="18"/>
                <w:lang w:eastAsia="ar-SA"/>
              </w:rPr>
              <w:t xml:space="preserve">о ограничение </w:t>
            </w:r>
            <w:r w:rsidRPr="005A1498">
              <w:rPr>
                <w:sz w:val="18"/>
                <w:szCs w:val="18"/>
                <w:lang w:eastAsia="ar-SA"/>
              </w:rPr>
              <w:t>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7B396B" w:rsidRPr="00D84DCA" w14:paraId="4AE1F88E" w14:textId="77777777" w:rsidTr="001E3C40">
        <w:trPr>
          <w:trHeight w:val="877"/>
        </w:trPr>
        <w:tc>
          <w:tcPr>
            <w:tcW w:w="355" w:type="pct"/>
            <w:tcBorders>
              <w:top w:val="single" w:sz="2" w:space="0" w:color="auto"/>
              <w:left w:val="single" w:sz="2" w:space="0" w:color="auto"/>
              <w:bottom w:val="single" w:sz="2" w:space="0" w:color="auto"/>
              <w:right w:val="single" w:sz="2" w:space="0" w:color="auto"/>
            </w:tcBorders>
            <w:vAlign w:val="center"/>
          </w:tcPr>
          <w:p w14:paraId="61A0B4DB" w14:textId="77777777" w:rsidR="007B396B" w:rsidRPr="00D84DCA" w:rsidRDefault="007B396B" w:rsidP="001E3C40">
            <w:pPr>
              <w:jc w:val="center"/>
              <w:rPr>
                <w:bCs/>
                <w:lang w:eastAsia="ar-SA"/>
              </w:rPr>
            </w:pPr>
            <w:r>
              <w:rPr>
                <w:bCs/>
                <w:lang w:eastAsia="ar-SA"/>
              </w:rPr>
              <w:t>3</w:t>
            </w:r>
          </w:p>
        </w:tc>
        <w:tc>
          <w:tcPr>
            <w:tcW w:w="773" w:type="pct"/>
            <w:tcBorders>
              <w:top w:val="nil"/>
              <w:left w:val="single" w:sz="4" w:space="0" w:color="auto"/>
              <w:bottom w:val="single" w:sz="4" w:space="0" w:color="auto"/>
              <w:right w:val="single" w:sz="4" w:space="0" w:color="auto"/>
            </w:tcBorders>
            <w:shd w:val="clear" w:color="auto" w:fill="auto"/>
            <w:vAlign w:val="center"/>
          </w:tcPr>
          <w:p w14:paraId="6D471DEE" w14:textId="77777777" w:rsidR="007B396B" w:rsidRPr="00D84DCA" w:rsidRDefault="007B396B" w:rsidP="001E3C40">
            <w:pPr>
              <w:jc w:val="center"/>
            </w:pPr>
            <w:r w:rsidRPr="00D84DCA">
              <w:t>Ника Экстра-М (5л)</w:t>
            </w:r>
          </w:p>
          <w:p w14:paraId="5C5434A3" w14:textId="77777777" w:rsidR="007B396B" w:rsidRPr="00D84DCA" w:rsidRDefault="007B396B" w:rsidP="001E3C40">
            <w:pPr>
              <w:jc w:val="center"/>
              <w:rPr>
                <w:color w:val="000000"/>
              </w:rPr>
            </w:pPr>
            <w:r w:rsidRPr="00D84DCA">
              <w:rPr>
                <w:color w:val="000000"/>
              </w:rPr>
              <w:t>20.20.14.000</w:t>
            </w:r>
          </w:p>
        </w:tc>
        <w:tc>
          <w:tcPr>
            <w:tcW w:w="355" w:type="pct"/>
            <w:vAlign w:val="center"/>
          </w:tcPr>
          <w:p w14:paraId="257430C0" w14:textId="77777777" w:rsidR="007B396B" w:rsidRPr="00D84DCA" w:rsidRDefault="007B396B" w:rsidP="001E3C40">
            <w:pPr>
              <w:jc w:val="center"/>
              <w:rPr>
                <w:lang w:eastAsia="ar-SA"/>
              </w:rPr>
            </w:pPr>
            <w:r>
              <w:rPr>
                <w:lang w:eastAsia="ar-SA"/>
              </w:rPr>
              <w:t>л</w:t>
            </w:r>
          </w:p>
        </w:tc>
        <w:tc>
          <w:tcPr>
            <w:tcW w:w="356" w:type="pct"/>
            <w:vAlign w:val="center"/>
          </w:tcPr>
          <w:p w14:paraId="757EFFED" w14:textId="77777777" w:rsidR="007B396B" w:rsidRPr="00D84DCA" w:rsidRDefault="007B396B" w:rsidP="001E3C40">
            <w:pPr>
              <w:jc w:val="center"/>
            </w:pPr>
            <w:r>
              <w:t>155</w:t>
            </w:r>
          </w:p>
        </w:tc>
        <w:tc>
          <w:tcPr>
            <w:tcW w:w="434" w:type="pct"/>
            <w:vAlign w:val="center"/>
          </w:tcPr>
          <w:p w14:paraId="242D208F" w14:textId="77777777" w:rsidR="007B396B" w:rsidRPr="00D84DCA" w:rsidRDefault="007B396B" w:rsidP="001E3C40">
            <w:pPr>
              <w:jc w:val="center"/>
              <w:rPr>
                <w:lang w:eastAsia="ar-SA"/>
              </w:rPr>
            </w:pPr>
          </w:p>
        </w:tc>
        <w:tc>
          <w:tcPr>
            <w:tcW w:w="561" w:type="pct"/>
            <w:vAlign w:val="center"/>
          </w:tcPr>
          <w:p w14:paraId="7246D25B" w14:textId="77777777" w:rsidR="007B396B" w:rsidRPr="00D84DCA" w:rsidRDefault="007B396B" w:rsidP="001E3C40">
            <w:pPr>
              <w:jc w:val="center"/>
              <w:rPr>
                <w:lang w:eastAsia="ar-SA"/>
              </w:rPr>
            </w:pPr>
          </w:p>
        </w:tc>
        <w:tc>
          <w:tcPr>
            <w:tcW w:w="914" w:type="pct"/>
            <w:shd w:val="clear" w:color="auto" w:fill="auto"/>
            <w:vAlign w:val="center"/>
          </w:tcPr>
          <w:p w14:paraId="2200E70B" w14:textId="77777777" w:rsidR="007B396B" w:rsidRPr="00D84DCA" w:rsidRDefault="007B396B" w:rsidP="001E3C40">
            <w:pPr>
              <w:jc w:val="center"/>
              <w:rPr>
                <w:lang w:eastAsia="ar-SA"/>
              </w:rPr>
            </w:pPr>
            <w:r w:rsidRPr="00D84DCA">
              <w:rPr>
                <w:lang w:eastAsia="ar-SA"/>
              </w:rPr>
              <w:t>Жидкое универсальное дезинфицирующее средство для пола, мебели и уборки, объем 5 литр</w:t>
            </w:r>
          </w:p>
        </w:tc>
        <w:tc>
          <w:tcPr>
            <w:tcW w:w="1251" w:type="pct"/>
          </w:tcPr>
          <w:p w14:paraId="17AC5FC0" w14:textId="77777777" w:rsidR="007B396B" w:rsidRPr="00D84DCA" w:rsidRDefault="007B396B" w:rsidP="001E3C40">
            <w:pPr>
              <w:jc w:val="center"/>
              <w:rPr>
                <w:lang w:eastAsia="ar-SA"/>
              </w:rPr>
            </w:pPr>
            <w:r w:rsidRPr="005A1498">
              <w:rPr>
                <w:sz w:val="18"/>
                <w:szCs w:val="18"/>
                <w:lang w:eastAsia="ar-SA"/>
              </w:rPr>
              <w:t>Российская Федерация. Установлен</w:t>
            </w:r>
            <w:r>
              <w:rPr>
                <w:sz w:val="18"/>
                <w:szCs w:val="18"/>
                <w:lang w:eastAsia="ar-SA"/>
              </w:rPr>
              <w:t>о</w:t>
            </w:r>
            <w:r w:rsidRPr="005A1498">
              <w:rPr>
                <w:sz w:val="18"/>
                <w:szCs w:val="18"/>
                <w:lang w:eastAsia="ar-SA"/>
              </w:rPr>
              <w:t xml:space="preserve"> </w:t>
            </w:r>
            <w:r>
              <w:rPr>
                <w:sz w:val="18"/>
                <w:szCs w:val="18"/>
                <w:lang w:eastAsia="ar-SA"/>
              </w:rPr>
              <w:t>ограничение</w:t>
            </w:r>
            <w:r w:rsidRPr="005A1498">
              <w:rPr>
                <w:sz w:val="18"/>
                <w:szCs w:val="18"/>
                <w:lang w:eastAsia="ar-SA"/>
              </w:rPr>
              <w:t xml:space="preserve">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7B396B" w:rsidRPr="00D84DCA" w14:paraId="6CB783CB" w14:textId="77777777" w:rsidTr="001E3C40">
        <w:trPr>
          <w:trHeight w:val="142"/>
        </w:trPr>
        <w:tc>
          <w:tcPr>
            <w:tcW w:w="355" w:type="pct"/>
            <w:tcBorders>
              <w:top w:val="single" w:sz="2" w:space="0" w:color="auto"/>
              <w:left w:val="single" w:sz="2" w:space="0" w:color="auto"/>
              <w:right w:val="single" w:sz="2" w:space="0" w:color="auto"/>
            </w:tcBorders>
            <w:vAlign w:val="center"/>
          </w:tcPr>
          <w:p w14:paraId="5A093514" w14:textId="77777777" w:rsidR="007B396B" w:rsidRPr="00D84DCA" w:rsidRDefault="007B396B" w:rsidP="001E3C40">
            <w:pPr>
              <w:jc w:val="center"/>
              <w:rPr>
                <w:bCs/>
                <w:lang w:eastAsia="ar-SA"/>
              </w:rPr>
            </w:pPr>
          </w:p>
        </w:tc>
        <w:tc>
          <w:tcPr>
            <w:tcW w:w="773" w:type="pct"/>
            <w:tcBorders>
              <w:left w:val="single" w:sz="4" w:space="0" w:color="000000"/>
              <w:bottom w:val="single" w:sz="4" w:space="0" w:color="000000"/>
              <w:right w:val="single" w:sz="4" w:space="0" w:color="000000"/>
            </w:tcBorders>
            <w:shd w:val="clear" w:color="auto" w:fill="auto"/>
            <w:vAlign w:val="center"/>
          </w:tcPr>
          <w:p w14:paraId="2E4623C6" w14:textId="77777777" w:rsidR="007B396B" w:rsidRPr="00D84DCA" w:rsidRDefault="007B396B" w:rsidP="001E3C40">
            <w:pPr>
              <w:jc w:val="center"/>
              <w:rPr>
                <w:b/>
                <w:bCs/>
                <w:color w:val="000000"/>
              </w:rPr>
            </w:pPr>
            <w:r w:rsidRPr="00D84DCA">
              <w:rPr>
                <w:b/>
                <w:bCs/>
                <w:color w:val="000000"/>
              </w:rPr>
              <w:t>Итого:</w:t>
            </w:r>
          </w:p>
        </w:tc>
        <w:tc>
          <w:tcPr>
            <w:tcW w:w="355" w:type="pct"/>
            <w:tcBorders>
              <w:left w:val="single" w:sz="4" w:space="0" w:color="000000"/>
              <w:bottom w:val="single" w:sz="4" w:space="0" w:color="000000"/>
              <w:right w:val="single" w:sz="4" w:space="0" w:color="000000"/>
            </w:tcBorders>
            <w:shd w:val="clear" w:color="auto" w:fill="auto"/>
          </w:tcPr>
          <w:p w14:paraId="53D71ECC" w14:textId="77777777" w:rsidR="007B396B" w:rsidRPr="00D84DCA" w:rsidRDefault="007B396B" w:rsidP="001E3C40">
            <w:pPr>
              <w:jc w:val="center"/>
              <w:rPr>
                <w:color w:val="000000"/>
              </w:rPr>
            </w:pPr>
          </w:p>
        </w:tc>
        <w:tc>
          <w:tcPr>
            <w:tcW w:w="356" w:type="pct"/>
            <w:tcBorders>
              <w:left w:val="single" w:sz="4" w:space="0" w:color="000000"/>
              <w:right w:val="single" w:sz="4" w:space="0" w:color="000000"/>
            </w:tcBorders>
            <w:shd w:val="clear" w:color="000000" w:fill="FFFFFF"/>
            <w:vAlign w:val="center"/>
          </w:tcPr>
          <w:p w14:paraId="7EC556F7" w14:textId="77777777" w:rsidR="007B396B" w:rsidRPr="00D84DCA" w:rsidRDefault="007B396B" w:rsidP="001E3C40">
            <w:pPr>
              <w:jc w:val="center"/>
            </w:pPr>
          </w:p>
        </w:tc>
        <w:tc>
          <w:tcPr>
            <w:tcW w:w="434" w:type="pct"/>
            <w:tcBorders>
              <w:left w:val="single" w:sz="4" w:space="0" w:color="000000"/>
              <w:right w:val="single" w:sz="4" w:space="0" w:color="000000"/>
            </w:tcBorders>
            <w:shd w:val="clear" w:color="000000" w:fill="FFFFFF"/>
            <w:vAlign w:val="center"/>
          </w:tcPr>
          <w:p w14:paraId="73A64048" w14:textId="77777777" w:rsidR="007B396B" w:rsidRPr="00D84DCA" w:rsidRDefault="007B396B" w:rsidP="001E3C40">
            <w:pPr>
              <w:jc w:val="center"/>
              <w:rPr>
                <w:lang w:eastAsia="ar-SA"/>
              </w:rPr>
            </w:pPr>
          </w:p>
        </w:tc>
        <w:tc>
          <w:tcPr>
            <w:tcW w:w="561" w:type="pct"/>
            <w:tcBorders>
              <w:top w:val="single" w:sz="2" w:space="0" w:color="auto"/>
              <w:left w:val="single" w:sz="2" w:space="0" w:color="auto"/>
              <w:bottom w:val="single" w:sz="2" w:space="0" w:color="auto"/>
              <w:right w:val="single" w:sz="2" w:space="0" w:color="auto"/>
            </w:tcBorders>
            <w:vAlign w:val="center"/>
          </w:tcPr>
          <w:p w14:paraId="4BFD026A" w14:textId="77777777" w:rsidR="007B396B" w:rsidRPr="00D84DCA" w:rsidRDefault="007B396B" w:rsidP="001E3C40">
            <w:pPr>
              <w:jc w:val="center"/>
              <w:rPr>
                <w:b/>
                <w:bCs/>
                <w:lang w:eastAsia="ar-SA"/>
              </w:rPr>
            </w:pPr>
          </w:p>
        </w:tc>
        <w:tc>
          <w:tcPr>
            <w:tcW w:w="914" w:type="pct"/>
            <w:tcBorders>
              <w:top w:val="single" w:sz="2" w:space="0" w:color="auto"/>
              <w:left w:val="single" w:sz="2" w:space="0" w:color="auto"/>
              <w:bottom w:val="single" w:sz="2" w:space="0" w:color="auto"/>
              <w:right w:val="single" w:sz="2" w:space="0" w:color="auto"/>
            </w:tcBorders>
            <w:vAlign w:val="center"/>
          </w:tcPr>
          <w:p w14:paraId="44528AE1" w14:textId="77777777" w:rsidR="007B396B" w:rsidRPr="00D84DCA" w:rsidRDefault="007B396B" w:rsidP="001E3C40">
            <w:pPr>
              <w:jc w:val="center"/>
              <w:rPr>
                <w:color w:val="000000"/>
              </w:rPr>
            </w:pPr>
          </w:p>
        </w:tc>
        <w:tc>
          <w:tcPr>
            <w:tcW w:w="1251" w:type="pct"/>
            <w:tcBorders>
              <w:top w:val="single" w:sz="2" w:space="0" w:color="auto"/>
              <w:left w:val="single" w:sz="2" w:space="0" w:color="auto"/>
              <w:bottom w:val="single" w:sz="2" w:space="0" w:color="auto"/>
              <w:right w:val="single" w:sz="2" w:space="0" w:color="auto"/>
            </w:tcBorders>
          </w:tcPr>
          <w:p w14:paraId="2DA6A292" w14:textId="77777777" w:rsidR="007B396B" w:rsidRPr="00D84DCA" w:rsidRDefault="007B396B" w:rsidP="001E3C40">
            <w:pPr>
              <w:jc w:val="center"/>
              <w:rPr>
                <w:color w:val="000000"/>
              </w:rPr>
            </w:pPr>
          </w:p>
        </w:tc>
      </w:tr>
    </w:tbl>
    <w:p w14:paraId="461EBCDD" w14:textId="0FBB2078" w:rsidR="00CA68A4" w:rsidRPr="004856F6" w:rsidRDefault="00CA68A4" w:rsidP="00CA68A4">
      <w:pPr>
        <w:ind w:left="708" w:firstLine="708"/>
        <w:jc w:val="both"/>
        <w:rPr>
          <w:sz w:val="24"/>
          <w:szCs w:val="24"/>
        </w:rPr>
      </w:pPr>
    </w:p>
    <w:p w14:paraId="765E9ED1" w14:textId="77777777" w:rsidR="00D2622D" w:rsidRDefault="00D2622D" w:rsidP="00CA68A4">
      <w:pPr>
        <w:ind w:left="708" w:firstLine="708"/>
        <w:jc w:val="both"/>
        <w:rPr>
          <w:sz w:val="24"/>
          <w:szCs w:val="24"/>
        </w:rPr>
      </w:pPr>
    </w:p>
    <w:p w14:paraId="24405369" w14:textId="72F6E9EE" w:rsidR="00CA68A4" w:rsidRPr="004856F6" w:rsidRDefault="00CA68A4" w:rsidP="00F1597C">
      <w:pPr>
        <w:ind w:left="708" w:firstLine="1"/>
        <w:jc w:val="both"/>
        <w:rPr>
          <w:sz w:val="24"/>
          <w:szCs w:val="24"/>
        </w:rPr>
      </w:pPr>
      <w:r w:rsidRPr="004856F6">
        <w:rPr>
          <w:sz w:val="24"/>
          <w:szCs w:val="24"/>
        </w:rPr>
        <w:t xml:space="preserve">Заказчик _________________   </w:t>
      </w:r>
      <w:r w:rsidR="001F0AFA" w:rsidRPr="001F0AFA">
        <w:rPr>
          <w:sz w:val="24"/>
          <w:szCs w:val="24"/>
        </w:rPr>
        <w:t xml:space="preserve">Бобкова Е.В.                                          </w:t>
      </w:r>
      <w:r w:rsidRPr="004856F6">
        <w:rPr>
          <w:sz w:val="24"/>
          <w:szCs w:val="24"/>
        </w:rPr>
        <w:t xml:space="preserve">Поставщик ______________ </w:t>
      </w:r>
    </w:p>
    <w:p w14:paraId="52CCB6EA" w14:textId="7A9478BB"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ab/>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FC71644"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BD72C2">
        <w:rPr>
          <w:sz w:val="24"/>
          <w:szCs w:val="24"/>
        </w:rPr>
        <w:t>5</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2D2E7A" w:rsidRPr="004856F6" w14:paraId="783AE3A7" w14:textId="77777777" w:rsidTr="004D1A8B">
        <w:trPr>
          <w:trHeight w:val="900"/>
        </w:trPr>
        <w:tc>
          <w:tcPr>
            <w:tcW w:w="631" w:type="dxa"/>
            <w:tcBorders>
              <w:top w:val="single" w:sz="2" w:space="0" w:color="auto"/>
              <w:left w:val="single" w:sz="2" w:space="0" w:color="auto"/>
              <w:bottom w:val="single" w:sz="2" w:space="0" w:color="auto"/>
              <w:right w:val="single" w:sz="2" w:space="0" w:color="auto"/>
            </w:tcBorders>
            <w:vAlign w:val="center"/>
          </w:tcPr>
          <w:p w14:paraId="65002C25" w14:textId="6195A0E4" w:rsidR="002D2E7A" w:rsidRPr="004856F6" w:rsidRDefault="002D2E7A" w:rsidP="002D2E7A">
            <w:pPr>
              <w:jc w:val="center"/>
              <w:rPr>
                <w:bCs/>
                <w:sz w:val="24"/>
                <w:szCs w:val="24"/>
              </w:rPr>
            </w:pPr>
            <w:r>
              <w:rPr>
                <w:bCs/>
                <w:sz w:val="24"/>
                <w:szCs w:val="24"/>
              </w:rPr>
              <w:t>1</w:t>
            </w:r>
          </w:p>
        </w:tc>
        <w:tc>
          <w:tcPr>
            <w:tcW w:w="2141" w:type="dxa"/>
            <w:tcBorders>
              <w:left w:val="single" w:sz="4" w:space="0" w:color="000000"/>
              <w:right w:val="single" w:sz="4" w:space="0" w:color="000000"/>
            </w:tcBorders>
            <w:shd w:val="clear" w:color="auto" w:fill="auto"/>
            <w:vAlign w:val="center"/>
          </w:tcPr>
          <w:p w14:paraId="2D000827" w14:textId="77777777" w:rsidR="002D2E7A" w:rsidRPr="00D84DCA" w:rsidRDefault="002D2E7A" w:rsidP="002D2E7A">
            <w:pPr>
              <w:rPr>
                <w:lang w:eastAsia="ar-SA"/>
              </w:rPr>
            </w:pPr>
            <w:r w:rsidRPr="00D84DCA">
              <w:rPr>
                <w:lang w:eastAsia="ar-SA"/>
              </w:rPr>
              <w:t>Ника-хлор таблетки</w:t>
            </w:r>
          </w:p>
          <w:p w14:paraId="52AA67CC" w14:textId="754598E1" w:rsidR="002D2E7A" w:rsidRPr="00977035" w:rsidRDefault="002D2E7A" w:rsidP="002D2E7A">
            <w:r w:rsidRPr="00D84DCA">
              <w:rPr>
                <w:color w:val="000000"/>
              </w:rPr>
              <w:t>20.20.14.000</w:t>
            </w:r>
          </w:p>
        </w:tc>
        <w:tc>
          <w:tcPr>
            <w:tcW w:w="2230" w:type="dxa"/>
            <w:vMerge w:val="restart"/>
            <w:vAlign w:val="center"/>
          </w:tcPr>
          <w:p w14:paraId="6E5CED93" w14:textId="1A6AB196" w:rsidR="002D2E7A" w:rsidRPr="004856F6" w:rsidRDefault="002D2E7A" w:rsidP="002D2E7A">
            <w:pPr>
              <w:jc w:val="center"/>
              <w:rPr>
                <w:sz w:val="24"/>
                <w:szCs w:val="24"/>
              </w:rPr>
            </w:pPr>
            <w:r>
              <w:rPr>
                <w:b/>
                <w:iCs/>
                <w:sz w:val="24"/>
                <w:szCs w:val="24"/>
              </w:rPr>
              <w:t xml:space="preserve">С </w:t>
            </w:r>
            <w:r w:rsidR="00382850">
              <w:rPr>
                <w:b/>
                <w:iCs/>
                <w:sz w:val="24"/>
                <w:szCs w:val="24"/>
              </w:rPr>
              <w:t>даты заключения договора</w:t>
            </w:r>
            <w:r>
              <w:rPr>
                <w:b/>
                <w:iCs/>
                <w:sz w:val="24"/>
                <w:szCs w:val="24"/>
              </w:rPr>
              <w:t xml:space="preserve"> до </w:t>
            </w:r>
            <w:r w:rsidR="00382850">
              <w:rPr>
                <w:b/>
                <w:iCs/>
                <w:sz w:val="24"/>
                <w:szCs w:val="24"/>
              </w:rPr>
              <w:t>31.12.2026</w:t>
            </w:r>
            <w:r>
              <w:rPr>
                <w:b/>
                <w:iCs/>
                <w:sz w:val="24"/>
                <w:szCs w:val="24"/>
              </w:rPr>
              <w:t>, по заявке Заказчика, в рабочие дни с 08.00 до 16.00 ч.</w:t>
            </w:r>
          </w:p>
        </w:tc>
        <w:tc>
          <w:tcPr>
            <w:tcW w:w="2879" w:type="dxa"/>
            <w:vMerge w:val="restart"/>
            <w:shd w:val="clear" w:color="auto" w:fill="auto"/>
            <w:vAlign w:val="center"/>
          </w:tcPr>
          <w:p w14:paraId="7E1312E4" w14:textId="3437CA40" w:rsidR="002D2E7A" w:rsidRPr="004856F6" w:rsidRDefault="002D2E7A" w:rsidP="002D2E7A">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3CC8A3A6" w14:textId="747D7F3E" w:rsidR="002D2E7A" w:rsidRPr="004856F6" w:rsidRDefault="002D2E7A" w:rsidP="002D2E7A">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2D2E7A" w:rsidRPr="004856F6" w14:paraId="57FB9679" w14:textId="77777777" w:rsidTr="004B6371">
        <w:trPr>
          <w:trHeight w:val="900"/>
        </w:trPr>
        <w:tc>
          <w:tcPr>
            <w:tcW w:w="631" w:type="dxa"/>
            <w:tcBorders>
              <w:top w:val="single" w:sz="2" w:space="0" w:color="auto"/>
              <w:left w:val="single" w:sz="2" w:space="0" w:color="auto"/>
              <w:bottom w:val="single" w:sz="2" w:space="0" w:color="auto"/>
              <w:right w:val="single" w:sz="2" w:space="0" w:color="auto"/>
            </w:tcBorders>
            <w:vAlign w:val="center"/>
          </w:tcPr>
          <w:p w14:paraId="35AC3700" w14:textId="444A41D0" w:rsidR="002D2E7A" w:rsidRPr="008D45D1" w:rsidRDefault="002D2E7A" w:rsidP="002D2E7A">
            <w:pPr>
              <w:jc w:val="center"/>
              <w:rPr>
                <w:bCs/>
                <w:lang w:eastAsia="ar-SA"/>
              </w:rPr>
            </w:pPr>
            <w:r>
              <w:rPr>
                <w:bCs/>
                <w:lang w:eastAsia="ar-SA"/>
              </w:rPr>
              <w:t>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78BBE29" w14:textId="77777777" w:rsidR="002D2E7A" w:rsidRPr="00D84DCA" w:rsidRDefault="002D2E7A" w:rsidP="002D2E7A">
            <w:r w:rsidRPr="00D84DCA">
              <w:t>Ника Экстрацид с моющим эффектом (1л)</w:t>
            </w:r>
          </w:p>
          <w:p w14:paraId="2AC6C541" w14:textId="570AFA78" w:rsidR="002D2E7A" w:rsidRPr="001F0AFA" w:rsidRDefault="002D2E7A" w:rsidP="002D2E7A">
            <w:pPr>
              <w:rPr>
                <w:sz w:val="18"/>
                <w:szCs w:val="18"/>
              </w:rPr>
            </w:pPr>
            <w:r w:rsidRPr="00D84DCA">
              <w:rPr>
                <w:color w:val="000000"/>
              </w:rPr>
              <w:t>20.20.14.000</w:t>
            </w:r>
          </w:p>
        </w:tc>
        <w:tc>
          <w:tcPr>
            <w:tcW w:w="2230" w:type="dxa"/>
            <w:vMerge/>
            <w:vAlign w:val="center"/>
          </w:tcPr>
          <w:p w14:paraId="268A28AE" w14:textId="77777777" w:rsidR="002D2E7A" w:rsidRDefault="002D2E7A" w:rsidP="002D2E7A">
            <w:pPr>
              <w:jc w:val="center"/>
              <w:rPr>
                <w:b/>
                <w:iCs/>
                <w:sz w:val="24"/>
                <w:szCs w:val="24"/>
              </w:rPr>
            </w:pPr>
          </w:p>
        </w:tc>
        <w:tc>
          <w:tcPr>
            <w:tcW w:w="2879" w:type="dxa"/>
            <w:vMerge/>
            <w:shd w:val="clear" w:color="auto" w:fill="auto"/>
            <w:vAlign w:val="center"/>
          </w:tcPr>
          <w:p w14:paraId="1D475B6D" w14:textId="77777777" w:rsidR="002D2E7A" w:rsidRPr="00484641" w:rsidRDefault="002D2E7A" w:rsidP="002D2E7A">
            <w:pPr>
              <w:jc w:val="center"/>
              <w:rPr>
                <w:sz w:val="24"/>
                <w:szCs w:val="24"/>
              </w:rPr>
            </w:pPr>
          </w:p>
        </w:tc>
        <w:tc>
          <w:tcPr>
            <w:tcW w:w="3318" w:type="dxa"/>
            <w:vMerge/>
            <w:vAlign w:val="center"/>
          </w:tcPr>
          <w:p w14:paraId="558B319F" w14:textId="77777777" w:rsidR="002D2E7A" w:rsidRPr="00484641" w:rsidRDefault="002D2E7A" w:rsidP="002D2E7A">
            <w:pPr>
              <w:jc w:val="both"/>
              <w:rPr>
                <w:sz w:val="24"/>
                <w:szCs w:val="24"/>
              </w:rPr>
            </w:pPr>
          </w:p>
        </w:tc>
      </w:tr>
      <w:tr w:rsidR="002D2E7A" w:rsidRPr="004856F6" w14:paraId="364E83A2" w14:textId="77777777" w:rsidTr="004B6371">
        <w:trPr>
          <w:trHeight w:val="900"/>
        </w:trPr>
        <w:tc>
          <w:tcPr>
            <w:tcW w:w="631" w:type="dxa"/>
            <w:tcBorders>
              <w:top w:val="single" w:sz="2" w:space="0" w:color="auto"/>
              <w:left w:val="single" w:sz="2" w:space="0" w:color="auto"/>
              <w:bottom w:val="single" w:sz="2" w:space="0" w:color="auto"/>
              <w:right w:val="single" w:sz="2" w:space="0" w:color="auto"/>
            </w:tcBorders>
            <w:vAlign w:val="center"/>
          </w:tcPr>
          <w:p w14:paraId="5B285ABE" w14:textId="6FCBB37C" w:rsidR="002D2E7A" w:rsidRPr="008D45D1" w:rsidRDefault="002D2E7A" w:rsidP="002D2E7A">
            <w:pPr>
              <w:jc w:val="center"/>
              <w:rPr>
                <w:bCs/>
                <w:lang w:eastAsia="ar-SA"/>
              </w:rPr>
            </w:pPr>
            <w:r>
              <w:rPr>
                <w:bCs/>
                <w:lang w:eastAsia="ar-S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08F6577" w14:textId="77777777" w:rsidR="002D2E7A" w:rsidRPr="00D84DCA" w:rsidRDefault="002D2E7A" w:rsidP="002D2E7A">
            <w:r w:rsidRPr="00D84DCA">
              <w:t>Ника Экстра-М (5л)</w:t>
            </w:r>
          </w:p>
          <w:p w14:paraId="362E096F" w14:textId="1834477F" w:rsidR="002D2E7A" w:rsidRPr="001F0AFA" w:rsidRDefault="002D2E7A" w:rsidP="002D2E7A">
            <w:pPr>
              <w:rPr>
                <w:sz w:val="18"/>
                <w:szCs w:val="18"/>
              </w:rPr>
            </w:pPr>
            <w:r w:rsidRPr="00D84DCA">
              <w:rPr>
                <w:color w:val="000000"/>
              </w:rPr>
              <w:t>20.20.14.000</w:t>
            </w:r>
          </w:p>
        </w:tc>
        <w:tc>
          <w:tcPr>
            <w:tcW w:w="2230" w:type="dxa"/>
            <w:vMerge/>
            <w:vAlign w:val="center"/>
          </w:tcPr>
          <w:p w14:paraId="1F2CBC12" w14:textId="77777777" w:rsidR="002D2E7A" w:rsidRDefault="002D2E7A" w:rsidP="002D2E7A">
            <w:pPr>
              <w:jc w:val="center"/>
              <w:rPr>
                <w:b/>
                <w:iCs/>
                <w:sz w:val="24"/>
                <w:szCs w:val="24"/>
              </w:rPr>
            </w:pPr>
          </w:p>
        </w:tc>
        <w:tc>
          <w:tcPr>
            <w:tcW w:w="2879" w:type="dxa"/>
            <w:vMerge/>
            <w:shd w:val="clear" w:color="auto" w:fill="auto"/>
            <w:vAlign w:val="center"/>
          </w:tcPr>
          <w:p w14:paraId="1237C2BA" w14:textId="77777777" w:rsidR="002D2E7A" w:rsidRPr="00484641" w:rsidRDefault="002D2E7A" w:rsidP="002D2E7A">
            <w:pPr>
              <w:jc w:val="center"/>
              <w:rPr>
                <w:sz w:val="24"/>
                <w:szCs w:val="24"/>
              </w:rPr>
            </w:pPr>
          </w:p>
        </w:tc>
        <w:tc>
          <w:tcPr>
            <w:tcW w:w="3318" w:type="dxa"/>
            <w:vMerge/>
            <w:vAlign w:val="center"/>
          </w:tcPr>
          <w:p w14:paraId="0036184A" w14:textId="77777777" w:rsidR="002D2E7A" w:rsidRPr="00484641" w:rsidRDefault="002D2E7A" w:rsidP="002D2E7A">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313A689D"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bookmarkStart w:id="4" w:name="_Hlk193791763"/>
      <w:r w:rsidR="002E4688" w:rsidRPr="004856F6">
        <w:rPr>
          <w:sz w:val="24"/>
          <w:szCs w:val="24"/>
        </w:rPr>
        <w:t>Бо</w:t>
      </w:r>
      <w:r w:rsidR="001F0AFA">
        <w:rPr>
          <w:sz w:val="24"/>
          <w:szCs w:val="24"/>
        </w:rPr>
        <w:t>б</w:t>
      </w:r>
      <w:r w:rsidR="002E4688" w:rsidRPr="004856F6">
        <w:rPr>
          <w:sz w:val="24"/>
          <w:szCs w:val="24"/>
        </w:rPr>
        <w:t>ков</w:t>
      </w:r>
      <w:r w:rsidR="001F0AFA">
        <w:rPr>
          <w:sz w:val="24"/>
          <w:szCs w:val="24"/>
        </w:rPr>
        <w:t>а</w:t>
      </w:r>
      <w:r w:rsidR="00484641">
        <w:rPr>
          <w:sz w:val="24"/>
          <w:szCs w:val="24"/>
        </w:rPr>
        <w:t xml:space="preserve"> </w:t>
      </w:r>
      <w:r w:rsidR="001F0AFA">
        <w:rPr>
          <w:sz w:val="24"/>
          <w:szCs w:val="24"/>
        </w:rPr>
        <w:t>Е.В</w:t>
      </w:r>
      <w:r w:rsidR="00484641">
        <w:rPr>
          <w:sz w:val="24"/>
          <w:szCs w:val="24"/>
        </w:rPr>
        <w:t>.</w:t>
      </w:r>
      <w:r w:rsidRPr="004856F6">
        <w:rPr>
          <w:sz w:val="24"/>
          <w:szCs w:val="24"/>
        </w:rPr>
        <w:t xml:space="preserve">                                          </w:t>
      </w:r>
      <w:bookmarkEnd w:id="4"/>
      <w:r w:rsidRPr="004856F6">
        <w:rPr>
          <w:sz w:val="24"/>
          <w:szCs w:val="24"/>
        </w:rPr>
        <w:t>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241C" w14:textId="77777777" w:rsidR="00842359" w:rsidRDefault="00842359">
      <w:r>
        <w:separator/>
      </w:r>
    </w:p>
  </w:endnote>
  <w:endnote w:type="continuationSeparator" w:id="0">
    <w:p w14:paraId="4CEF2A14" w14:textId="77777777" w:rsidR="00842359" w:rsidRDefault="008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4BF0" w14:textId="77777777" w:rsidR="00842359" w:rsidRDefault="00842359">
      <w:r>
        <w:separator/>
      </w:r>
    </w:p>
  </w:footnote>
  <w:footnote w:type="continuationSeparator" w:id="0">
    <w:p w14:paraId="4EA14264" w14:textId="77777777" w:rsidR="00842359" w:rsidRDefault="0084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615"/>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0BB4"/>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AFA"/>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1654"/>
    <w:rsid w:val="00252A74"/>
    <w:rsid w:val="00254839"/>
    <w:rsid w:val="00256007"/>
    <w:rsid w:val="00256EA7"/>
    <w:rsid w:val="00262E35"/>
    <w:rsid w:val="0026505A"/>
    <w:rsid w:val="002651DC"/>
    <w:rsid w:val="00265B13"/>
    <w:rsid w:val="00267C96"/>
    <w:rsid w:val="00271688"/>
    <w:rsid w:val="00271762"/>
    <w:rsid w:val="00276627"/>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2E7A"/>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427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2850"/>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5D15"/>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E729C"/>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46F2"/>
    <w:rsid w:val="00634F6F"/>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BFC"/>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CA4"/>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A54"/>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396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6A8A"/>
    <w:rsid w:val="008170BF"/>
    <w:rsid w:val="008178B0"/>
    <w:rsid w:val="008208D2"/>
    <w:rsid w:val="00820C19"/>
    <w:rsid w:val="008210F0"/>
    <w:rsid w:val="00821287"/>
    <w:rsid w:val="0082289B"/>
    <w:rsid w:val="00823392"/>
    <w:rsid w:val="00824A89"/>
    <w:rsid w:val="008266D3"/>
    <w:rsid w:val="008279C1"/>
    <w:rsid w:val="00830634"/>
    <w:rsid w:val="00830B37"/>
    <w:rsid w:val="0083318A"/>
    <w:rsid w:val="00834AD4"/>
    <w:rsid w:val="0083540A"/>
    <w:rsid w:val="008365B5"/>
    <w:rsid w:val="00836E30"/>
    <w:rsid w:val="00842186"/>
    <w:rsid w:val="00842359"/>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04C"/>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0F1"/>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8205E"/>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298"/>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2C2"/>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3407"/>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37175"/>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0283"/>
    <w:rsid w:val="00D712DF"/>
    <w:rsid w:val="00D72276"/>
    <w:rsid w:val="00D7285B"/>
    <w:rsid w:val="00D72FEA"/>
    <w:rsid w:val="00D75562"/>
    <w:rsid w:val="00D76DD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6C03"/>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1E9C"/>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12FB"/>
    <w:rsid w:val="00EE3947"/>
    <w:rsid w:val="00EE6A27"/>
    <w:rsid w:val="00EE7899"/>
    <w:rsid w:val="00EF14ED"/>
    <w:rsid w:val="00EF205A"/>
    <w:rsid w:val="00EF2853"/>
    <w:rsid w:val="00EF3EC5"/>
    <w:rsid w:val="00EF46D7"/>
    <w:rsid w:val="00EF50F0"/>
    <w:rsid w:val="00EF5684"/>
    <w:rsid w:val="00EF5E57"/>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57D71"/>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96B"/>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248</TotalTime>
  <Pages>13</Pages>
  <Words>5030</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33640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34</cp:revision>
  <cp:lastPrinted>2025-04-01T13:16:00Z</cp:lastPrinted>
  <dcterms:created xsi:type="dcterms:W3CDTF">2023-12-22T16:17:00Z</dcterms:created>
  <dcterms:modified xsi:type="dcterms:W3CDTF">2026-06-23T07:16:00Z</dcterms:modified>
</cp:coreProperties>
</file>