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B2E5" w14:textId="77777777" w:rsidR="00073CB4" w:rsidRDefault="00073CB4">
      <w:pPr>
        <w:widowControl/>
        <w:autoSpaceDE/>
        <w:autoSpaceDN/>
        <w:adjustRightInd/>
        <w:ind w:firstLine="567"/>
        <w:jc w:val="center"/>
        <w:rPr>
          <w:b/>
          <w:sz w:val="24"/>
          <w:szCs w:val="24"/>
        </w:rPr>
      </w:pPr>
    </w:p>
    <w:p w14:paraId="7AEDBD9B" w14:textId="77777777" w:rsidR="00073CB4" w:rsidRDefault="00D87B24">
      <w:pPr>
        <w:widowControl/>
        <w:autoSpaceDE/>
        <w:autoSpaceDN/>
        <w:adjustRightInd/>
        <w:ind w:firstLine="567"/>
        <w:jc w:val="center"/>
        <w:rPr>
          <w:b/>
          <w:sz w:val="24"/>
          <w:szCs w:val="24"/>
        </w:rPr>
      </w:pPr>
      <w:r>
        <w:rPr>
          <w:b/>
          <w:sz w:val="24"/>
          <w:szCs w:val="24"/>
        </w:rPr>
        <w:t xml:space="preserve">Запрос </w:t>
      </w:r>
    </w:p>
    <w:p w14:paraId="5B49021E" w14:textId="77777777" w:rsidR="00073CB4" w:rsidRDefault="00D87B24">
      <w:pPr>
        <w:widowControl/>
        <w:autoSpaceDE/>
        <w:autoSpaceDN/>
        <w:adjustRightInd/>
        <w:ind w:firstLine="567"/>
        <w:jc w:val="center"/>
        <w:rPr>
          <w:b/>
          <w:sz w:val="24"/>
          <w:szCs w:val="24"/>
        </w:rPr>
      </w:pPr>
      <w:r>
        <w:rPr>
          <w:b/>
          <w:sz w:val="24"/>
          <w:szCs w:val="24"/>
        </w:rPr>
        <w:t>о предоставлении ценовой информации</w:t>
      </w:r>
    </w:p>
    <w:p w14:paraId="0731D970" w14:textId="77777777" w:rsidR="00073CB4" w:rsidRDefault="00D87B24">
      <w:pPr>
        <w:widowControl/>
        <w:autoSpaceDE/>
        <w:autoSpaceDN/>
        <w:adjustRightInd/>
        <w:ind w:firstLine="567"/>
        <w:jc w:val="center"/>
        <w:rPr>
          <w:b/>
          <w:sz w:val="24"/>
          <w:szCs w:val="24"/>
        </w:rPr>
      </w:pPr>
      <w:r>
        <w:rPr>
          <w:b/>
          <w:sz w:val="24"/>
          <w:szCs w:val="24"/>
        </w:rPr>
        <w:t>в целях анализа рынка</w:t>
      </w:r>
    </w:p>
    <w:p w14:paraId="4B4D6383" w14:textId="77777777" w:rsidR="00073CB4" w:rsidRDefault="00073CB4">
      <w:pPr>
        <w:widowControl/>
        <w:autoSpaceDE/>
        <w:autoSpaceDN/>
        <w:adjustRightInd/>
        <w:ind w:firstLine="567"/>
        <w:jc w:val="both"/>
        <w:rPr>
          <w:b/>
          <w:sz w:val="24"/>
          <w:szCs w:val="24"/>
        </w:rPr>
      </w:pPr>
    </w:p>
    <w:p w14:paraId="6ECC756A" w14:textId="77777777" w:rsidR="00073CB4" w:rsidRDefault="00D87B24">
      <w:pPr>
        <w:ind w:left="142" w:firstLine="539"/>
        <w:jc w:val="both"/>
        <w:rPr>
          <w:sz w:val="22"/>
          <w:szCs w:val="22"/>
        </w:rPr>
      </w:pPr>
      <w:r>
        <w:rPr>
          <w:sz w:val="24"/>
          <w:szCs w:val="24"/>
        </w:rPr>
        <w:t xml:space="preserve">1.Заказчик </w:t>
      </w:r>
      <w:r>
        <w:rPr>
          <w:b/>
          <w:sz w:val="24"/>
          <w:szCs w:val="24"/>
        </w:rPr>
        <w:t>государственное казенное учреждение Владимирской области «Киржачский отдел социальной защиты населения» (Киржачский ОСЗН)</w:t>
      </w:r>
      <w:r>
        <w:rPr>
          <w:sz w:val="24"/>
          <w:szCs w:val="24"/>
        </w:rPr>
        <w:t xml:space="preserve"> </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w:t>
      </w:r>
      <w:r>
        <w:rPr>
          <w:sz w:val="24"/>
          <w:szCs w:val="24"/>
        </w:rPr>
        <w:t xml:space="preserve">льных предпринимателей (далее — Участники) подавать свои предложения о цене  </w:t>
      </w:r>
      <w:r>
        <w:rPr>
          <w:b/>
          <w:i/>
          <w:sz w:val="24"/>
          <w:szCs w:val="24"/>
        </w:rPr>
        <w:t xml:space="preserve">товара: </w:t>
      </w:r>
      <w:r>
        <w:rPr>
          <w:b/>
          <w:sz w:val="22"/>
          <w:szCs w:val="22"/>
        </w:rPr>
        <w:t xml:space="preserve"> Бумага листовая для офисной техники </w:t>
      </w:r>
      <w:r>
        <w:rPr>
          <w:b/>
          <w:sz w:val="23"/>
          <w:szCs w:val="23"/>
        </w:rPr>
        <w:t>для нужд Киржачского ОСЗН</w:t>
      </w:r>
      <w:r>
        <w:rPr>
          <w:color w:val="000000"/>
          <w:sz w:val="22"/>
          <w:szCs w:val="22"/>
        </w:rPr>
        <w:t>.</w:t>
      </w:r>
      <w:r>
        <w:rPr>
          <w:sz w:val="22"/>
          <w:szCs w:val="22"/>
        </w:rPr>
        <w:t xml:space="preserve"> </w:t>
      </w:r>
    </w:p>
    <w:p w14:paraId="0FA09434" w14:textId="77777777" w:rsidR="00073CB4" w:rsidRDefault="00D87B24">
      <w:pPr>
        <w:ind w:firstLine="567"/>
        <w:jc w:val="both"/>
        <w:rPr>
          <w:sz w:val="24"/>
          <w:szCs w:val="24"/>
        </w:rPr>
      </w:pPr>
      <w:r>
        <w:rPr>
          <w:sz w:val="24"/>
          <w:szCs w:val="24"/>
        </w:rPr>
        <w:t>Количество, требования к качеству, функциональным характеристикам (потребительским свойствам) представлены</w:t>
      </w:r>
      <w:r>
        <w:rPr>
          <w:sz w:val="24"/>
          <w:szCs w:val="24"/>
        </w:rPr>
        <w:t xml:space="preserve"> в проекте Договора.</w:t>
      </w:r>
    </w:p>
    <w:p w14:paraId="7A9B75FC" w14:textId="77777777" w:rsidR="00073CB4" w:rsidRDefault="00D87B24">
      <w:pPr>
        <w:ind w:firstLine="567"/>
        <w:jc w:val="both"/>
        <w:rPr>
          <w:sz w:val="24"/>
          <w:szCs w:val="24"/>
        </w:rPr>
      </w:pPr>
      <w:r>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w:t>
      </w:r>
      <w:r>
        <w:rPr>
          <w:sz w:val="24"/>
          <w:szCs w:val="24"/>
        </w:rPr>
        <w:t>формление сертификатов, паспортов и иные расходы Участника, а также все скидки, предлагаемые Участником.</w:t>
      </w:r>
    </w:p>
    <w:p w14:paraId="1B361E3D" w14:textId="77777777" w:rsidR="00073CB4" w:rsidRDefault="00D87B24">
      <w:pPr>
        <w:ind w:firstLine="567"/>
        <w:jc w:val="both"/>
        <w:rPr>
          <w:b/>
          <w:sz w:val="24"/>
          <w:szCs w:val="24"/>
          <w:u w:val="single"/>
        </w:rPr>
      </w:pPr>
      <w:r>
        <w:rPr>
          <w:b/>
          <w:sz w:val="24"/>
          <w:szCs w:val="24"/>
        </w:rPr>
        <w:t>Цена договора не должна превышать 50</w:t>
      </w:r>
      <w:r>
        <w:rPr>
          <w:b/>
          <w:sz w:val="24"/>
          <w:szCs w:val="24"/>
        </w:rPr>
        <w:t>.</w:t>
      </w:r>
      <w:r>
        <w:rPr>
          <w:b/>
          <w:sz w:val="24"/>
          <w:szCs w:val="24"/>
        </w:rPr>
        <w:t>000 (Пятьдесят тысяч) рублей 00 копеек.</w:t>
      </w:r>
    </w:p>
    <w:p w14:paraId="65468616" w14:textId="77777777" w:rsidR="00073CB4" w:rsidRDefault="00D87B24">
      <w:pPr>
        <w:ind w:firstLine="567"/>
        <w:jc w:val="both"/>
        <w:rPr>
          <w:sz w:val="24"/>
          <w:szCs w:val="24"/>
        </w:rPr>
      </w:pPr>
      <w:r>
        <w:rPr>
          <w:sz w:val="24"/>
          <w:szCs w:val="24"/>
        </w:rPr>
        <w:t>3. Доставка товара осуществляется силами и за счет средств Участника.</w:t>
      </w:r>
    </w:p>
    <w:p w14:paraId="510C483A" w14:textId="77777777" w:rsidR="00073CB4" w:rsidRDefault="00D87B24">
      <w:pPr>
        <w:widowControl/>
        <w:tabs>
          <w:tab w:val="left" w:pos="360"/>
        </w:tabs>
        <w:autoSpaceDE/>
        <w:autoSpaceDN/>
        <w:adjustRightInd/>
        <w:ind w:firstLine="567"/>
        <w:jc w:val="both"/>
        <w:rPr>
          <w:b/>
          <w:i/>
          <w:sz w:val="24"/>
          <w:szCs w:val="24"/>
        </w:rPr>
      </w:pPr>
      <w:r>
        <w:rPr>
          <w:sz w:val="24"/>
          <w:szCs w:val="24"/>
        </w:rPr>
        <w:t>Пред</w:t>
      </w:r>
      <w:r>
        <w:rPr>
          <w:sz w:val="24"/>
          <w:szCs w:val="24"/>
        </w:rPr>
        <w:t xml:space="preserve">полагаемые сроки заключения договора:  июнь 2026 года. </w:t>
      </w:r>
    </w:p>
    <w:p w14:paraId="52737602" w14:textId="77777777" w:rsidR="00073CB4" w:rsidRDefault="00D87B24">
      <w:pPr>
        <w:widowControl/>
        <w:tabs>
          <w:tab w:val="left" w:pos="360"/>
        </w:tabs>
        <w:autoSpaceDE/>
        <w:autoSpaceDN/>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w:t>
      </w:r>
      <w:r>
        <w:rPr>
          <w:b/>
          <w:i/>
          <w:sz w:val="24"/>
          <w:szCs w:val="24"/>
        </w:rPr>
        <w:t>ммно-аппаратных средств электронной площадки«</w:t>
      </w:r>
      <w:r>
        <w:rPr>
          <w:b/>
          <w:i/>
          <w:sz w:val="24"/>
          <w:szCs w:val="24"/>
          <w:lang w:val="en-US"/>
        </w:rPr>
        <w:t>VladZakupki</w:t>
      </w:r>
      <w:r>
        <w:rPr>
          <w:b/>
          <w:i/>
          <w:sz w:val="24"/>
          <w:szCs w:val="24"/>
        </w:rPr>
        <w:t>» или в простой письменной форме.</w:t>
      </w:r>
    </w:p>
    <w:p w14:paraId="6BFFE0D4" w14:textId="77777777" w:rsidR="00073CB4" w:rsidRDefault="00D87B24">
      <w:pPr>
        <w:widowControl/>
        <w:tabs>
          <w:tab w:val="left" w:pos="360"/>
        </w:tabs>
        <w:autoSpaceDE/>
        <w:autoSpaceDN/>
        <w:adjustRightInd/>
        <w:ind w:firstLine="567"/>
        <w:jc w:val="both"/>
        <w:rPr>
          <w:b/>
          <w:bCs/>
          <w:i/>
          <w:sz w:val="24"/>
          <w:szCs w:val="24"/>
        </w:rPr>
      </w:pPr>
      <w:r>
        <w:rPr>
          <w:sz w:val="24"/>
          <w:szCs w:val="24"/>
        </w:rPr>
        <w:t xml:space="preserve">Предполагаемые сроки поставки товара: </w:t>
      </w:r>
      <w:r>
        <w:rPr>
          <w:b/>
          <w:i/>
          <w:sz w:val="24"/>
          <w:szCs w:val="24"/>
        </w:rPr>
        <w:t>в течение 20 рабочих дней с даты заключения договора, разовая поставка всего объема.</w:t>
      </w:r>
    </w:p>
    <w:p w14:paraId="6FA03577" w14:textId="77777777" w:rsidR="00073CB4" w:rsidRDefault="00D87B24">
      <w:pPr>
        <w:tabs>
          <w:tab w:val="left" w:pos="1134"/>
        </w:tabs>
        <w:ind w:right="-1" w:firstLine="567"/>
        <w:jc w:val="both"/>
        <w:rPr>
          <w:i/>
          <w:sz w:val="24"/>
          <w:szCs w:val="24"/>
        </w:rPr>
      </w:pPr>
      <w:r>
        <w:rPr>
          <w:sz w:val="24"/>
          <w:szCs w:val="24"/>
        </w:rPr>
        <w:t xml:space="preserve">4. Порядок оплаты: </w:t>
      </w:r>
      <w:r>
        <w:rPr>
          <w:b/>
          <w:i/>
          <w:sz w:val="24"/>
          <w:szCs w:val="24"/>
        </w:rPr>
        <w:t>в течение (7) дней с дат</w:t>
      </w:r>
      <w:r>
        <w:rPr>
          <w:b/>
          <w:i/>
          <w:sz w:val="24"/>
          <w:szCs w:val="24"/>
        </w:rPr>
        <w:t>ы подписания заказчиком документов о приемке.</w:t>
      </w:r>
    </w:p>
    <w:p w14:paraId="73DBCFFA" w14:textId="77777777" w:rsidR="00073CB4" w:rsidRDefault="00D87B24">
      <w:pPr>
        <w:widowControl/>
        <w:autoSpaceDE/>
        <w:autoSpaceDN/>
        <w:adjustRightInd/>
        <w:ind w:firstLine="567"/>
        <w:jc w:val="both"/>
        <w:rPr>
          <w:color w:val="000000"/>
          <w:sz w:val="24"/>
          <w:szCs w:val="24"/>
        </w:rPr>
      </w:pPr>
      <w:r>
        <w:rPr>
          <w:sz w:val="24"/>
          <w:szCs w:val="24"/>
        </w:rPr>
        <w:t xml:space="preserve">5. Предложение рекомендуется направлять по форме, приведенной в </w:t>
      </w:r>
      <w:r>
        <w:rPr>
          <w:b/>
          <w:i/>
          <w:sz w:val="24"/>
          <w:szCs w:val="24"/>
        </w:rPr>
        <w:t>Приложении№1</w:t>
      </w:r>
      <w:r>
        <w:rPr>
          <w:sz w:val="24"/>
          <w:szCs w:val="24"/>
        </w:rPr>
        <w:t xml:space="preserve"> к настоящему запросу о предоставлении ценовой информации</w:t>
      </w:r>
      <w:r>
        <w:rPr>
          <w:color w:val="000000"/>
          <w:sz w:val="24"/>
          <w:szCs w:val="24"/>
        </w:rPr>
        <w:t>.</w:t>
      </w:r>
    </w:p>
    <w:p w14:paraId="7729EFE2" w14:textId="77777777" w:rsidR="00073CB4" w:rsidRDefault="00D87B24">
      <w:pPr>
        <w:widowControl/>
        <w:autoSpaceDE/>
        <w:autoSpaceDN/>
        <w:adjustRightInd/>
        <w:ind w:firstLine="567"/>
        <w:jc w:val="both"/>
        <w:rPr>
          <w:sz w:val="24"/>
          <w:szCs w:val="24"/>
        </w:rPr>
      </w:pPr>
      <w:r>
        <w:rPr>
          <w:sz w:val="24"/>
          <w:szCs w:val="24"/>
        </w:rPr>
        <w:t>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w:t>
      </w:r>
      <w:r>
        <w:rPr>
          <w:sz w:val="24"/>
          <w:szCs w:val="24"/>
        </w:rPr>
        <w:t xml:space="preserve"> лицо). В последнем случае оригинал доверенности прикладывается к предложению. </w:t>
      </w:r>
    </w:p>
    <w:p w14:paraId="61BC5EEF" w14:textId="77777777" w:rsidR="00073CB4" w:rsidRDefault="00D87B24">
      <w:pPr>
        <w:widowControl/>
        <w:autoSpaceDE/>
        <w:autoSpaceDN/>
        <w:adjustRightInd/>
        <w:ind w:firstLine="567"/>
        <w:jc w:val="both"/>
        <w:rPr>
          <w:sz w:val="24"/>
          <w:szCs w:val="24"/>
        </w:rPr>
      </w:pPr>
      <w:r>
        <w:rPr>
          <w:sz w:val="24"/>
          <w:szCs w:val="24"/>
        </w:rPr>
        <w:t>Предложение также должно быть скреплено печатью Участника (при наличии).</w:t>
      </w:r>
    </w:p>
    <w:p w14:paraId="63D98DE6" w14:textId="77777777" w:rsidR="00073CB4" w:rsidRDefault="00D87B24">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 xml:space="preserve">общая цена договора на </w:t>
      </w:r>
      <w:r>
        <w:rPr>
          <w:sz w:val="24"/>
          <w:szCs w:val="24"/>
        </w:rPr>
        <w:t>условиях, указанных в запросе, срок действия предлагаемой цены.</w:t>
      </w:r>
    </w:p>
    <w:p w14:paraId="4839735A" w14:textId="77777777" w:rsidR="00073CB4" w:rsidRDefault="00D87B24">
      <w:pPr>
        <w:widowControl/>
        <w:autoSpaceDE/>
        <w:autoSpaceDN/>
        <w:adjustRightInd/>
        <w:ind w:firstLine="567"/>
        <w:jc w:val="both"/>
        <w:rPr>
          <w:sz w:val="24"/>
          <w:szCs w:val="24"/>
        </w:rPr>
      </w:pPr>
      <w:r>
        <w:rPr>
          <w:sz w:val="24"/>
          <w:szCs w:val="24"/>
        </w:rPr>
        <w:t xml:space="preserve">7. 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r>
        <w:rPr>
          <w:b/>
          <w:i/>
          <w:sz w:val="24"/>
          <w:szCs w:val="24"/>
          <w:lang w:val="en-US"/>
        </w:rPr>
        <w:t>VladZakupki</w:t>
      </w:r>
      <w:r>
        <w:rPr>
          <w:b/>
          <w:i/>
          <w:sz w:val="24"/>
          <w:szCs w:val="24"/>
        </w:rPr>
        <w:t>» (адрес сайта в сети Интернет: http://vladzakupki.ru)</w:t>
      </w:r>
      <w:r>
        <w:rPr>
          <w:sz w:val="24"/>
          <w:szCs w:val="24"/>
        </w:rPr>
        <w:t>. При подаче заявки Участн</w:t>
      </w:r>
      <w:r>
        <w:rPr>
          <w:sz w:val="24"/>
          <w:szCs w:val="24"/>
        </w:rPr>
        <w:t xml:space="preserve">ик </w:t>
      </w:r>
      <w:r>
        <w:rPr>
          <w:b/>
          <w:sz w:val="24"/>
          <w:szCs w:val="24"/>
        </w:rPr>
        <w:t>обязан указать номер извещения, указанный на вышеуказанном сайте</w:t>
      </w:r>
      <w:r>
        <w:rPr>
          <w:sz w:val="24"/>
          <w:szCs w:val="24"/>
        </w:rPr>
        <w:t>.</w:t>
      </w:r>
    </w:p>
    <w:p w14:paraId="78DC0627" w14:textId="77777777" w:rsidR="00073CB4" w:rsidRDefault="00D87B24">
      <w:pPr>
        <w:widowControl/>
        <w:rPr>
          <w:b/>
          <w:i/>
          <w:sz w:val="24"/>
          <w:szCs w:val="24"/>
          <w:u w:val="single"/>
        </w:rPr>
      </w:pPr>
      <w:r>
        <w:rPr>
          <w:sz w:val="24"/>
          <w:szCs w:val="24"/>
        </w:rPr>
        <w:t>Срок подачи ценовой информации:</w:t>
      </w:r>
      <w:r>
        <w:rPr>
          <w:b/>
          <w:sz w:val="24"/>
          <w:szCs w:val="24"/>
        </w:rPr>
        <w:t xml:space="preserve">: </w:t>
      </w:r>
      <w:r>
        <w:rPr>
          <w:i/>
          <w:sz w:val="21"/>
          <w:szCs w:val="21"/>
          <w:u w:val="single"/>
        </w:rPr>
        <w:t xml:space="preserve">с 15.06.2026г. </w:t>
      </w:r>
      <w:r>
        <w:rPr>
          <w:i/>
          <w:sz w:val="21"/>
          <w:szCs w:val="21"/>
          <w:u w:val="single"/>
        </w:rPr>
        <w:t>15</w:t>
      </w:r>
      <w:r>
        <w:rPr>
          <w:i/>
          <w:sz w:val="21"/>
          <w:szCs w:val="21"/>
          <w:u w:val="single"/>
        </w:rPr>
        <w:t>ч.00 мин.</w:t>
      </w:r>
    </w:p>
    <w:p w14:paraId="099B1EFF" w14:textId="77777777" w:rsidR="00073CB4" w:rsidRDefault="00D87B24">
      <w:pPr>
        <w:widowControl/>
        <w:ind w:left="142" w:firstLine="2835"/>
        <w:rPr>
          <w:i/>
          <w:sz w:val="24"/>
          <w:szCs w:val="24"/>
          <w:u w:val="single"/>
        </w:rPr>
      </w:pPr>
      <w:r>
        <w:rPr>
          <w:i/>
          <w:sz w:val="21"/>
          <w:szCs w:val="21"/>
          <w:u w:val="single"/>
        </w:rPr>
        <w:t>до 1</w:t>
      </w:r>
      <w:r>
        <w:rPr>
          <w:i/>
          <w:sz w:val="21"/>
          <w:szCs w:val="21"/>
          <w:u w:val="single"/>
        </w:rPr>
        <w:t>8</w:t>
      </w:r>
      <w:r>
        <w:rPr>
          <w:i/>
          <w:sz w:val="21"/>
          <w:szCs w:val="21"/>
          <w:u w:val="single"/>
        </w:rPr>
        <w:t>.06.2026г.10ч. 00 мин.</w:t>
      </w:r>
    </w:p>
    <w:p w14:paraId="10ECA684" w14:textId="77777777" w:rsidR="00073CB4" w:rsidRDefault="00D87B24">
      <w:pPr>
        <w:widowControl/>
        <w:autoSpaceDE/>
        <w:autoSpaceDN/>
        <w:adjustRightInd/>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14:paraId="336E62EF" w14:textId="77777777" w:rsidR="00073CB4" w:rsidRDefault="00D87B24">
      <w:pPr>
        <w:ind w:firstLine="567"/>
        <w:jc w:val="both"/>
        <w:rPr>
          <w:sz w:val="24"/>
          <w:szCs w:val="24"/>
        </w:rPr>
      </w:pPr>
      <w:r>
        <w:rPr>
          <w:sz w:val="24"/>
          <w:szCs w:val="24"/>
        </w:rPr>
        <w:t>Заказчик про</w:t>
      </w:r>
      <w:r>
        <w:rPr>
          <w:sz w:val="24"/>
          <w:szCs w:val="24"/>
        </w:rPr>
        <w:t xml:space="preserve">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rPr>
        <w:t>с намерением</w:t>
      </w:r>
      <w:r>
        <w:rPr>
          <w:sz w:val="24"/>
          <w:szCs w:val="24"/>
        </w:rPr>
        <w:t xml:space="preserve"> заключить договор с Участником:</w:t>
      </w:r>
    </w:p>
    <w:p w14:paraId="22B83D10" w14:textId="77777777" w:rsidR="00073CB4" w:rsidRDefault="00D87B24">
      <w:pPr>
        <w:ind w:firstLine="567"/>
        <w:jc w:val="both"/>
        <w:rPr>
          <w:sz w:val="24"/>
          <w:szCs w:val="24"/>
        </w:rPr>
      </w:pPr>
      <w:r>
        <w:rPr>
          <w:sz w:val="24"/>
          <w:szCs w:val="24"/>
        </w:rPr>
        <w:t>1) предложившим наименьшую цену;</w:t>
      </w:r>
    </w:p>
    <w:p w14:paraId="5F9E6EEF" w14:textId="77777777" w:rsidR="00073CB4" w:rsidRDefault="00D87B24">
      <w:pPr>
        <w:ind w:firstLine="567"/>
        <w:jc w:val="both"/>
        <w:rPr>
          <w:sz w:val="24"/>
          <w:szCs w:val="24"/>
        </w:rPr>
      </w:pPr>
      <w:r>
        <w:rPr>
          <w:sz w:val="24"/>
          <w:szCs w:val="24"/>
        </w:rPr>
        <w:t>2) лучшие нестоимостные условия;</w:t>
      </w:r>
    </w:p>
    <w:p w14:paraId="742F4E6F" w14:textId="77777777" w:rsidR="00073CB4" w:rsidRDefault="00D87B24">
      <w:pPr>
        <w:ind w:firstLine="567"/>
        <w:jc w:val="both"/>
        <w:rPr>
          <w:sz w:val="24"/>
          <w:szCs w:val="24"/>
        </w:rPr>
      </w:pPr>
      <w:r>
        <w:rPr>
          <w:sz w:val="24"/>
          <w:szCs w:val="24"/>
        </w:rPr>
        <w:t>3) лучшие</w:t>
      </w:r>
      <w:r>
        <w:rPr>
          <w:sz w:val="24"/>
          <w:szCs w:val="24"/>
        </w:rPr>
        <w:t xml:space="preserve"> по совокупности условия, </w:t>
      </w:r>
      <w:r>
        <w:rPr>
          <w:b/>
          <w:sz w:val="24"/>
          <w:szCs w:val="24"/>
        </w:rPr>
        <w:t>или принимает решение о завершении процедуры запроса цен без заключения договора.</w:t>
      </w:r>
    </w:p>
    <w:p w14:paraId="5B5F7514" w14:textId="77777777" w:rsidR="00073CB4" w:rsidRDefault="00D87B24">
      <w:pPr>
        <w:widowControl/>
        <w:ind w:firstLine="567"/>
        <w:jc w:val="both"/>
        <w:rPr>
          <w:b/>
          <w:sz w:val="24"/>
          <w:szCs w:val="24"/>
        </w:rPr>
      </w:pPr>
      <w:r>
        <w:rPr>
          <w:b/>
          <w:sz w:val="24"/>
          <w:szCs w:val="24"/>
        </w:rPr>
        <w:lastRenderedPageBreak/>
        <w:t>Заказчик оставляет за собой право не заключать договор.</w:t>
      </w:r>
    </w:p>
    <w:p w14:paraId="3E793928" w14:textId="77777777" w:rsidR="00073CB4" w:rsidRDefault="00D87B24">
      <w:pPr>
        <w:widowControl/>
        <w:autoSpaceDE/>
        <w:autoSpaceDN/>
        <w:adjustRightInd/>
        <w:ind w:firstLine="567"/>
        <w:jc w:val="both"/>
        <w:rPr>
          <w:sz w:val="24"/>
          <w:szCs w:val="24"/>
        </w:rPr>
      </w:pPr>
      <w:r>
        <w:rPr>
          <w:sz w:val="24"/>
          <w:szCs w:val="24"/>
        </w:rPr>
        <w:t>9. Условия рассмотрения ценовых предложений Участников и их оценка.</w:t>
      </w:r>
    </w:p>
    <w:p w14:paraId="18D89842" w14:textId="77777777" w:rsidR="00073CB4" w:rsidRDefault="00D87B24">
      <w:pPr>
        <w:ind w:firstLine="567"/>
        <w:jc w:val="both"/>
        <w:rPr>
          <w:sz w:val="24"/>
          <w:szCs w:val="24"/>
        </w:rPr>
      </w:pPr>
      <w:r>
        <w:rPr>
          <w:sz w:val="24"/>
          <w:szCs w:val="24"/>
        </w:rPr>
        <w:t>При рассмотрении ценовых</w:t>
      </w:r>
      <w:r>
        <w:rPr>
          <w:sz w:val="24"/>
          <w:szCs w:val="24"/>
        </w:rPr>
        <w:t xml:space="preserve"> предложений Участников Заказчик сравнивает предложенные цены в случае соответствия участника следующим требованиям:</w:t>
      </w:r>
    </w:p>
    <w:p w14:paraId="5F6B1D35" w14:textId="77777777" w:rsidR="00073CB4" w:rsidRDefault="00D87B24">
      <w:pPr>
        <w:ind w:firstLine="567"/>
        <w:jc w:val="both"/>
        <w:rPr>
          <w:bCs/>
          <w:sz w:val="24"/>
          <w:szCs w:val="24"/>
        </w:rPr>
      </w:pPr>
      <w:r>
        <w:rPr>
          <w:b/>
          <w:sz w:val="24"/>
          <w:szCs w:val="24"/>
        </w:rPr>
        <w:t xml:space="preserve">1) единые требования </w:t>
      </w:r>
      <w:r>
        <w:rPr>
          <w:b/>
          <w:bCs/>
          <w:sz w:val="24"/>
          <w:szCs w:val="24"/>
        </w:rPr>
        <w:t>к участникам закупки (декларируются участником):</w:t>
      </w:r>
    </w:p>
    <w:p w14:paraId="0C0AE468" w14:textId="77777777" w:rsidR="00073CB4" w:rsidRDefault="00D87B24">
      <w:pPr>
        <w:widowControl/>
        <w:ind w:firstLine="567"/>
        <w:jc w:val="both"/>
        <w:rPr>
          <w:bCs/>
          <w:sz w:val="24"/>
          <w:szCs w:val="24"/>
        </w:rPr>
      </w:pPr>
      <w:r>
        <w:rPr>
          <w:bCs/>
          <w:sz w:val="24"/>
          <w:szCs w:val="24"/>
        </w:rPr>
        <w:t xml:space="preserve">- соответствие требованиям, установленным в соответствии с </w:t>
      </w:r>
      <w:r>
        <w:rPr>
          <w:bCs/>
          <w:sz w:val="24"/>
          <w:szCs w:val="24"/>
        </w:rPr>
        <w:t>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B532C99" w14:textId="77777777" w:rsidR="00073CB4" w:rsidRDefault="00D87B24">
      <w:pPr>
        <w:widowControl/>
        <w:ind w:firstLine="567"/>
        <w:jc w:val="both"/>
        <w:rPr>
          <w:bCs/>
          <w:sz w:val="24"/>
          <w:szCs w:val="24"/>
        </w:rPr>
      </w:pPr>
      <w:r>
        <w:rPr>
          <w:bCs/>
          <w:sz w:val="24"/>
          <w:szCs w:val="24"/>
        </w:rPr>
        <w:t>-непроведение ликвидации участника закупки - юридического лица и отсутствие решения арбитражного суда о признан</w:t>
      </w:r>
      <w:r>
        <w:rPr>
          <w:bCs/>
          <w:sz w:val="24"/>
          <w:szCs w:val="24"/>
        </w:rPr>
        <w:t>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ED8506" w14:textId="77777777" w:rsidR="00073CB4" w:rsidRDefault="00D87B24">
      <w:pPr>
        <w:widowControl/>
        <w:ind w:firstLine="567"/>
        <w:jc w:val="both"/>
        <w:rPr>
          <w:bCs/>
          <w:sz w:val="24"/>
          <w:szCs w:val="24"/>
        </w:rPr>
      </w:pPr>
      <w:r>
        <w:rPr>
          <w:bCs/>
          <w:sz w:val="24"/>
          <w:szCs w:val="24"/>
        </w:rPr>
        <w:t>-неприостановление деятельности участника закупки в порядке, установленном Кодексом Российской Федерации об адм</w:t>
      </w:r>
      <w:r>
        <w:rPr>
          <w:bCs/>
          <w:sz w:val="24"/>
          <w:szCs w:val="24"/>
        </w:rPr>
        <w:t>инистративных правонарушениях;</w:t>
      </w:r>
    </w:p>
    <w:p w14:paraId="39B78C69" w14:textId="77777777" w:rsidR="00073CB4" w:rsidRDefault="00D87B24">
      <w:pPr>
        <w:widowControl/>
        <w:ind w:firstLine="567"/>
        <w:jc w:val="both"/>
        <w:rPr>
          <w:bCs/>
          <w:sz w:val="24"/>
          <w:szCs w:val="24"/>
        </w:rPr>
      </w:pPr>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Pr>
          <w:bCs/>
          <w:sz w:val="24"/>
          <w:szCs w:val="24"/>
        </w:rPr>
        <w:t>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w:t>
      </w:r>
      <w:r>
        <w:rPr>
          <w:bCs/>
          <w:sz w:val="24"/>
          <w:szCs w:val="24"/>
        </w:rPr>
        <w:t>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w:t>
      </w:r>
      <w:r>
        <w:rPr>
          <w:bCs/>
          <w:sz w:val="24"/>
          <w:szCs w:val="24"/>
        </w:rPr>
        <w:t>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w:t>
      </w:r>
      <w:r>
        <w:rPr>
          <w:bCs/>
          <w:sz w:val="24"/>
          <w:szCs w:val="24"/>
        </w:rPr>
        <w:t>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0CC0B" w14:textId="77777777" w:rsidR="00073CB4" w:rsidRDefault="00D87B24">
      <w:pPr>
        <w:widowControl/>
        <w:ind w:firstLine="567"/>
        <w:jc w:val="both"/>
        <w:rPr>
          <w:bCs/>
          <w:sz w:val="24"/>
          <w:szCs w:val="24"/>
        </w:rPr>
      </w:pPr>
      <w:r>
        <w:rPr>
          <w:bCs/>
          <w:sz w:val="24"/>
          <w:szCs w:val="24"/>
        </w:rPr>
        <w:t>- отсутствие у участника закупки - физического лица, либо у руководителя, членов коллег</w:t>
      </w:r>
      <w:r>
        <w:rPr>
          <w:bCs/>
          <w:sz w:val="24"/>
          <w:szCs w:val="24"/>
        </w:rPr>
        <w:t xml:space="preserve">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bCs/>
            <w:sz w:val="24"/>
            <w:szCs w:val="24"/>
          </w:rPr>
          <w:t>статьями 289</w:t>
        </w:r>
      </w:hyperlink>
      <w:r>
        <w:rPr>
          <w:bCs/>
          <w:sz w:val="24"/>
          <w:szCs w:val="24"/>
        </w:rPr>
        <w:t xml:space="preserve">, 290, </w:t>
      </w:r>
      <w:hyperlink r:id="rId9" w:history="1">
        <w:r>
          <w:rPr>
            <w:bCs/>
            <w:sz w:val="24"/>
            <w:szCs w:val="24"/>
          </w:rPr>
          <w:t>291</w:t>
        </w:r>
      </w:hyperlink>
      <w:r>
        <w:rPr>
          <w:bCs/>
          <w:sz w:val="24"/>
          <w:szCs w:val="24"/>
        </w:rPr>
        <w:t xml:space="preserve">, </w:t>
      </w:r>
      <w:hyperlink r:id="rId10" w:history="1">
        <w:r>
          <w:rPr>
            <w:bCs/>
            <w:sz w:val="24"/>
            <w:szCs w:val="24"/>
          </w:rPr>
          <w:t>291.1</w:t>
        </w:r>
      </w:hyperlink>
      <w:r>
        <w:rPr>
          <w:bCs/>
          <w:sz w:val="24"/>
          <w:szCs w:val="24"/>
        </w:rPr>
        <w:t xml:space="preserve"> Уголовного кодек</w:t>
      </w:r>
      <w:r>
        <w:rPr>
          <w:bCs/>
          <w:sz w:val="24"/>
          <w:szCs w:val="24"/>
        </w:rPr>
        <w:t xml:space="preserve">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bCs/>
          <w:sz w:val="24"/>
          <w:szCs w:val="24"/>
        </w:rPr>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EA644C" w14:textId="77777777" w:rsidR="00073CB4" w:rsidRDefault="00D87B24">
      <w:pPr>
        <w:widowControl/>
        <w:ind w:firstLine="567"/>
        <w:jc w:val="both"/>
        <w:rPr>
          <w:bCs/>
          <w:sz w:val="24"/>
          <w:szCs w:val="24"/>
        </w:rPr>
      </w:pPr>
      <w:r>
        <w:rPr>
          <w:bCs/>
          <w:sz w:val="24"/>
          <w:szCs w:val="24"/>
        </w:rPr>
        <w:t xml:space="preserve">- участник закупки - юридическое лицо, которое в течение двух лет до момента подачи </w:t>
      </w:r>
      <w:r>
        <w:rPr>
          <w:bCs/>
          <w:sz w:val="24"/>
          <w:szCs w:val="24"/>
        </w:rPr>
        <w:t>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D24ADD" w14:textId="77777777" w:rsidR="00073CB4" w:rsidRDefault="00D87B24">
      <w:pPr>
        <w:widowControl/>
        <w:ind w:firstLine="567"/>
        <w:jc w:val="both"/>
        <w:rPr>
          <w:bCs/>
          <w:i/>
          <w:sz w:val="24"/>
          <w:szCs w:val="24"/>
        </w:rPr>
      </w:pPr>
      <w:r>
        <w:rPr>
          <w:bCs/>
          <w:sz w:val="24"/>
          <w:szCs w:val="24"/>
        </w:rPr>
        <w:t>- обладание участником закупк</w:t>
      </w:r>
      <w:r>
        <w:rPr>
          <w:bCs/>
          <w:sz w:val="24"/>
          <w:szCs w:val="24"/>
        </w:rPr>
        <w:t>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w:t>
      </w:r>
      <w:r>
        <w:rPr>
          <w:bCs/>
          <w:sz w:val="24"/>
          <w:szCs w:val="24"/>
        </w:rPr>
        <w:t xml:space="preserve">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14:paraId="04F94CF6" w14:textId="77777777" w:rsidR="00073CB4" w:rsidRDefault="00D87B24">
      <w:pPr>
        <w:widowControl/>
        <w:ind w:firstLine="567"/>
        <w:jc w:val="both"/>
        <w:rPr>
          <w:bCs/>
          <w:sz w:val="24"/>
          <w:szCs w:val="24"/>
        </w:rPr>
      </w:pPr>
      <w:r>
        <w:rPr>
          <w:bCs/>
          <w:sz w:val="24"/>
          <w:szCs w:val="24"/>
        </w:rPr>
        <w:t>- отсутствие между участником закупки и заказчиком конфликта интересов, под которым понимаются случаи, при которых рук</w:t>
      </w:r>
      <w:r>
        <w:rPr>
          <w:bCs/>
          <w:sz w:val="24"/>
          <w:szCs w:val="24"/>
        </w:rPr>
        <w:t>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w:t>
      </w:r>
      <w:r>
        <w:rPr>
          <w:bCs/>
          <w:sz w:val="24"/>
          <w:szCs w:val="24"/>
        </w:rPr>
        <w:t>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w:t>
      </w:r>
      <w:r>
        <w:rPr>
          <w:bCs/>
          <w:sz w:val="24"/>
          <w:szCs w:val="24"/>
        </w:rPr>
        <w:t xml:space="preserve">и управления юридических лиц - участников закупки, с физическими лицами, в том числе зарегистрированными в качестве индивидуального </w:t>
      </w:r>
      <w:r>
        <w:rPr>
          <w:bCs/>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w:t>
      </w:r>
      <w:r>
        <w:rPr>
          <w:bCs/>
          <w:sz w:val="24"/>
          <w:szCs w:val="24"/>
        </w:rPr>
        <w:t xml:space="preserve">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Pr>
          <w:bCs/>
          <w:sz w:val="24"/>
          <w:szCs w:val="24"/>
        </w:rPr>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w:t>
      </w:r>
      <w:r>
        <w:rPr>
          <w:bCs/>
          <w:sz w:val="24"/>
          <w:szCs w:val="24"/>
        </w:rPr>
        <w:t>йственного общества;</w:t>
      </w:r>
    </w:p>
    <w:p w14:paraId="36118911" w14:textId="77777777" w:rsidR="00073CB4" w:rsidRDefault="00D87B24">
      <w:pPr>
        <w:widowControl/>
        <w:ind w:firstLine="567"/>
        <w:jc w:val="both"/>
        <w:rPr>
          <w:bCs/>
          <w:sz w:val="24"/>
          <w:szCs w:val="24"/>
        </w:rPr>
      </w:pPr>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w:t>
      </w:r>
      <w:r>
        <w:rPr>
          <w:bCs/>
          <w:sz w:val="24"/>
          <w:szCs w:val="24"/>
        </w:rPr>
        <w:t>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w:t>
      </w:r>
      <w:r>
        <w:rPr>
          <w:bCs/>
          <w:sz w:val="24"/>
          <w:szCs w:val="24"/>
        </w:rPr>
        <w:t>нного товарищества или общества;</w:t>
      </w:r>
    </w:p>
    <w:p w14:paraId="73CFD659" w14:textId="77777777" w:rsidR="00073CB4" w:rsidRDefault="00D87B24">
      <w:pPr>
        <w:widowControl/>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A866AD2" w14:textId="77777777" w:rsidR="00073CB4" w:rsidRDefault="00D87B24">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w:t>
      </w:r>
      <w:r>
        <w:rPr>
          <w:b/>
          <w:sz w:val="24"/>
          <w:szCs w:val="24"/>
        </w:rPr>
        <w:t xml:space="preserve">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14:paraId="11C14708" w14:textId="77777777" w:rsidR="00073CB4" w:rsidRDefault="00D87B24">
      <w:pPr>
        <w:ind w:firstLine="567"/>
        <w:jc w:val="both"/>
        <w:rPr>
          <w:sz w:val="24"/>
          <w:szCs w:val="24"/>
        </w:rPr>
      </w:pPr>
      <w:r>
        <w:rPr>
          <w:b/>
          <w:sz w:val="24"/>
          <w:szCs w:val="24"/>
        </w:rPr>
        <w:t>(При проверке Заказчиком Факты ненадлежащего исполнения и (или) просрочки исполнения могут подтверж</w:t>
      </w:r>
      <w:r>
        <w:rPr>
          <w:b/>
          <w:sz w:val="24"/>
          <w:szCs w:val="24"/>
        </w:rPr>
        <w:t xml:space="preserve">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w:t>
      </w:r>
      <w:r>
        <w:rPr>
          <w:sz w:val="24"/>
          <w:szCs w:val="24"/>
        </w:rPr>
        <w:t xml:space="preserve"> закупки, чьё предложение рассматривается);</w:t>
      </w:r>
    </w:p>
    <w:p w14:paraId="0824D799" w14:textId="77777777" w:rsidR="00073CB4" w:rsidRDefault="00D87B24">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14:paraId="48433CB9" w14:textId="77777777" w:rsidR="00073CB4" w:rsidRDefault="00D87B24">
      <w:pPr>
        <w:widowControl/>
        <w:ind w:firstLine="567"/>
        <w:jc w:val="both"/>
        <w:rPr>
          <w:sz w:val="24"/>
          <w:szCs w:val="24"/>
        </w:rPr>
      </w:pPr>
      <w:r>
        <w:rPr>
          <w:b/>
          <w:sz w:val="24"/>
          <w:szCs w:val="24"/>
        </w:rPr>
        <w:t>4)участник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w:t>
      </w:r>
      <w:r>
        <w:rPr>
          <w:b/>
          <w:sz w:val="24"/>
          <w:szCs w:val="24"/>
        </w:rPr>
        <w:t>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r>
        <w:rPr>
          <w:sz w:val="24"/>
          <w:szCs w:val="24"/>
        </w:rPr>
        <w:t xml:space="preserve">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4CE7DCD" w14:textId="77777777" w:rsidR="00073CB4" w:rsidRDefault="00D87B24">
      <w:pPr>
        <w:ind w:firstLine="567"/>
        <w:jc w:val="both"/>
        <w:rPr>
          <w:color w:val="000000"/>
          <w:sz w:val="24"/>
          <w:szCs w:val="24"/>
        </w:rPr>
      </w:pPr>
      <w:r>
        <w:rPr>
          <w:b/>
          <w:sz w:val="24"/>
          <w:szCs w:val="24"/>
        </w:rPr>
        <w:t>5)</w:t>
      </w:r>
      <w:r>
        <w:rPr>
          <w:color w:val="000000"/>
          <w:sz w:val="24"/>
          <w:szCs w:val="24"/>
        </w:rPr>
        <w:t xml:space="preserve"> наличие у Участника, с которым должен заключаться контракт (договор), необходи</w:t>
      </w:r>
      <w:r>
        <w:rPr>
          <w:color w:val="000000"/>
          <w:sz w:val="24"/>
          <w:szCs w:val="24"/>
        </w:rPr>
        <w:t xml:space="preserve">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bCs/>
          <w:i/>
          <w:sz w:val="24"/>
          <w:szCs w:val="24"/>
        </w:rPr>
        <w:t>(предоставляется, если данное требование относится к п</w:t>
      </w:r>
      <w:r>
        <w:rPr>
          <w:bCs/>
          <w:i/>
          <w:sz w:val="24"/>
          <w:szCs w:val="24"/>
        </w:rPr>
        <w:t>редмету закупки)</w:t>
      </w:r>
      <w:r>
        <w:rPr>
          <w:color w:val="000000"/>
          <w:sz w:val="24"/>
          <w:szCs w:val="24"/>
        </w:rPr>
        <w:t>;</w:t>
      </w:r>
    </w:p>
    <w:p w14:paraId="3B5DC2F0" w14:textId="77777777" w:rsidR="00073CB4" w:rsidRDefault="00D87B24">
      <w:pPr>
        <w:ind w:firstLine="567"/>
        <w:jc w:val="both"/>
        <w:rPr>
          <w:color w:val="000000"/>
          <w:sz w:val="24"/>
          <w:szCs w:val="24"/>
        </w:rPr>
      </w:pPr>
      <w:r>
        <w:rPr>
          <w:b/>
          <w:color w:val="000000"/>
          <w:sz w:val="24"/>
          <w:szCs w:val="24"/>
        </w:rPr>
        <w:t xml:space="preserve">6)  Документы, подтверждающие происхождение товара </w:t>
      </w:r>
      <w:r>
        <w:rPr>
          <w:color w:val="000000"/>
          <w:sz w:val="24"/>
          <w:szCs w:val="24"/>
        </w:rPr>
        <w:t xml:space="preserve">(Заказчик указывает конкретные документы, реестры и т.д.) </w:t>
      </w:r>
      <w:r>
        <w:rPr>
          <w:bCs/>
          <w:i/>
          <w:sz w:val="24"/>
          <w:szCs w:val="24"/>
        </w:rPr>
        <w:t>(предоставляется, если данное требование относится к предмету закупки)</w:t>
      </w:r>
      <w:r>
        <w:rPr>
          <w:color w:val="000000"/>
          <w:sz w:val="24"/>
          <w:szCs w:val="24"/>
        </w:rPr>
        <w:t>.</w:t>
      </w:r>
    </w:p>
    <w:p w14:paraId="665DCD86" w14:textId="77777777" w:rsidR="00073CB4" w:rsidRDefault="00073CB4">
      <w:pPr>
        <w:ind w:firstLine="567"/>
        <w:jc w:val="both"/>
        <w:rPr>
          <w:sz w:val="24"/>
          <w:szCs w:val="24"/>
        </w:rPr>
      </w:pPr>
    </w:p>
    <w:p w14:paraId="407C5526" w14:textId="77777777" w:rsidR="00073CB4" w:rsidRDefault="00D87B24">
      <w:pPr>
        <w:ind w:firstLine="567"/>
        <w:jc w:val="both"/>
        <w:rPr>
          <w:sz w:val="24"/>
          <w:szCs w:val="24"/>
        </w:rPr>
      </w:pPr>
      <w:r>
        <w:rPr>
          <w:sz w:val="24"/>
          <w:szCs w:val="24"/>
        </w:rPr>
        <w:t xml:space="preserve">Если Участник не соответствует требованиям, указанным в пп.1-6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за исключением случая, когда все участники одновременно имеют факты поставок не</w:t>
      </w:r>
      <w:r>
        <w:rPr>
          <w:sz w:val="24"/>
          <w:szCs w:val="24"/>
        </w:rPr>
        <w:t xml:space="preserve">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D12C621" w14:textId="77777777" w:rsidR="00073CB4" w:rsidRDefault="00D87B24">
      <w:pPr>
        <w:ind w:firstLine="567"/>
        <w:jc w:val="both"/>
        <w:rPr>
          <w:sz w:val="24"/>
          <w:szCs w:val="24"/>
        </w:rPr>
      </w:pPr>
      <w:r>
        <w:rPr>
          <w:sz w:val="24"/>
          <w:szCs w:val="24"/>
        </w:rPr>
        <w:t>В случае если Заказчик</w:t>
      </w:r>
      <w:r>
        <w:rPr>
          <w:sz w:val="24"/>
          <w:szCs w:val="24"/>
        </w:rPr>
        <w:t>ом принимается решение о выборе победителя среди участников:</w:t>
      </w:r>
    </w:p>
    <w:p w14:paraId="37E91ACE" w14:textId="77777777" w:rsidR="00073CB4" w:rsidRDefault="00D87B24">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A7D6B56" w14:textId="77777777" w:rsidR="00073CB4" w:rsidRDefault="00D87B24">
      <w:pPr>
        <w:ind w:firstLine="567"/>
        <w:jc w:val="both"/>
        <w:rPr>
          <w:sz w:val="24"/>
          <w:szCs w:val="24"/>
        </w:rPr>
      </w:pPr>
      <w:r>
        <w:rPr>
          <w:sz w:val="24"/>
          <w:szCs w:val="24"/>
        </w:rPr>
        <w:t>- имеющих факт поставки не качественн</w:t>
      </w:r>
      <w:r>
        <w:rPr>
          <w:sz w:val="24"/>
          <w:szCs w:val="24"/>
        </w:rPr>
        <w:t xml:space="preserve">ой продукции, такое решение может приниматься </w:t>
      </w:r>
      <w:r>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775B89C2" w14:textId="77777777" w:rsidR="00073CB4" w:rsidRDefault="00073CB4">
      <w:pPr>
        <w:ind w:firstLine="567"/>
        <w:jc w:val="both"/>
        <w:rPr>
          <w:sz w:val="24"/>
          <w:szCs w:val="24"/>
        </w:rPr>
      </w:pPr>
    </w:p>
    <w:p w14:paraId="0DF8CFF1" w14:textId="77777777" w:rsidR="00073CB4" w:rsidRDefault="00D87B24">
      <w:pPr>
        <w:ind w:firstLine="567"/>
        <w:jc w:val="both"/>
        <w:rPr>
          <w:sz w:val="24"/>
          <w:szCs w:val="24"/>
        </w:rPr>
      </w:pPr>
      <w:r>
        <w:rPr>
          <w:sz w:val="24"/>
          <w:szCs w:val="24"/>
        </w:rPr>
        <w:t>В случае если в результате анализа рынка поданы несколько одинаковых ценовых предлож</w:t>
      </w:r>
      <w:r>
        <w:rPr>
          <w:sz w:val="24"/>
          <w:szCs w:val="24"/>
        </w:rPr>
        <w:t>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w:t>
      </w:r>
      <w:r>
        <w:rPr>
          <w:sz w:val="24"/>
          <w:szCs w:val="24"/>
        </w:rPr>
        <w:t xml:space="preserve">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w:t>
      </w:r>
      <w:r>
        <w:rPr>
          <w:sz w:val="24"/>
          <w:szCs w:val="24"/>
        </w:rPr>
        <w:t xml:space="preserve">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0B98077B" w14:textId="77777777" w:rsidR="00073CB4" w:rsidRDefault="00D87B24">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14:paraId="37F03285" w14:textId="77777777" w:rsidR="00073CB4" w:rsidRDefault="00D87B24">
      <w:pPr>
        <w:ind w:firstLine="567"/>
        <w:jc w:val="both"/>
        <w:rPr>
          <w:sz w:val="24"/>
          <w:szCs w:val="24"/>
        </w:rPr>
      </w:pPr>
      <w:r>
        <w:rPr>
          <w:sz w:val="24"/>
          <w:szCs w:val="24"/>
        </w:rPr>
        <w:t>- не подано не од</w:t>
      </w:r>
      <w:r>
        <w:rPr>
          <w:sz w:val="24"/>
          <w:szCs w:val="24"/>
        </w:rPr>
        <w:t>ного ценного предложения от Участников;</w:t>
      </w:r>
    </w:p>
    <w:p w14:paraId="282EB846" w14:textId="77777777" w:rsidR="00073CB4" w:rsidRDefault="00D87B24">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14:paraId="01AD66B1" w14:textId="77777777" w:rsidR="00073CB4" w:rsidRDefault="00D87B24">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w:t>
      </w:r>
      <w:r>
        <w:rPr>
          <w:sz w:val="24"/>
          <w:szCs w:val="24"/>
        </w:rPr>
        <w:t xml:space="preserve"> (договора) или о завершении процедуры запроса цен без заключения договора.</w:t>
      </w:r>
    </w:p>
    <w:p w14:paraId="7C2D9486" w14:textId="77777777" w:rsidR="00073CB4" w:rsidRDefault="00D87B24">
      <w:pPr>
        <w:ind w:firstLine="567"/>
        <w:jc w:val="both"/>
        <w:rPr>
          <w:sz w:val="24"/>
          <w:szCs w:val="24"/>
        </w:rPr>
      </w:pPr>
      <w:r>
        <w:rPr>
          <w:sz w:val="24"/>
          <w:szCs w:val="24"/>
        </w:rPr>
        <w:t xml:space="preserve">Решение Заказчика оформляется соответствующим протоколом. </w:t>
      </w:r>
    </w:p>
    <w:p w14:paraId="6860E224" w14:textId="77777777" w:rsidR="00073CB4" w:rsidRDefault="00D87B24">
      <w:pPr>
        <w:ind w:firstLine="567"/>
        <w:jc w:val="both"/>
        <w:rPr>
          <w:sz w:val="24"/>
          <w:szCs w:val="24"/>
        </w:rPr>
      </w:pPr>
      <w:r>
        <w:rPr>
          <w:sz w:val="24"/>
          <w:szCs w:val="24"/>
        </w:rPr>
        <w:t>В протоколе указывается обоснование принятия решений:</w:t>
      </w:r>
    </w:p>
    <w:p w14:paraId="1B916910" w14:textId="77777777" w:rsidR="00073CB4" w:rsidRDefault="00D87B24">
      <w:pPr>
        <w:pStyle w:val="af3"/>
        <w:numPr>
          <w:ilvl w:val="0"/>
          <w:numId w:val="2"/>
        </w:numPr>
        <w:jc w:val="both"/>
        <w:rPr>
          <w:sz w:val="24"/>
          <w:szCs w:val="24"/>
        </w:rPr>
      </w:pPr>
      <w:r>
        <w:rPr>
          <w:sz w:val="24"/>
          <w:szCs w:val="24"/>
        </w:rPr>
        <w:t>по допуску или не допуску участников к оценке ценовых предложений;</w:t>
      </w:r>
    </w:p>
    <w:p w14:paraId="2DA79A34" w14:textId="77777777" w:rsidR="00073CB4" w:rsidRDefault="00D87B24">
      <w:pPr>
        <w:pStyle w:val="af3"/>
        <w:numPr>
          <w:ilvl w:val="0"/>
          <w:numId w:val="2"/>
        </w:numPr>
        <w:jc w:val="both"/>
        <w:rPr>
          <w:sz w:val="24"/>
          <w:szCs w:val="24"/>
        </w:rPr>
      </w:pPr>
      <w:r>
        <w:rPr>
          <w:sz w:val="24"/>
          <w:szCs w:val="24"/>
        </w:rPr>
        <w:t>по выбору Участника, с которым будет заключен контракт;</w:t>
      </w:r>
    </w:p>
    <w:p w14:paraId="3531AD4B" w14:textId="77777777" w:rsidR="00073CB4" w:rsidRDefault="00D87B24">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D8BEFC5" w14:textId="77777777" w:rsidR="00073CB4" w:rsidRDefault="00073CB4">
      <w:pPr>
        <w:ind w:firstLine="567"/>
        <w:jc w:val="both"/>
        <w:rPr>
          <w:sz w:val="24"/>
          <w:szCs w:val="24"/>
        </w:rPr>
      </w:pPr>
    </w:p>
    <w:p w14:paraId="1E48500F" w14:textId="77777777" w:rsidR="00073CB4" w:rsidRDefault="00D87B24">
      <w:pPr>
        <w:widowControl/>
        <w:ind w:firstLine="567"/>
        <w:rPr>
          <w:i/>
          <w:sz w:val="24"/>
          <w:szCs w:val="24"/>
        </w:rPr>
      </w:pPr>
      <w:r>
        <w:rPr>
          <w:b/>
          <w:sz w:val="24"/>
          <w:szCs w:val="24"/>
        </w:rPr>
        <w:t xml:space="preserve">            Ответственный: </w:t>
      </w:r>
      <w:r>
        <w:rPr>
          <w:i/>
          <w:sz w:val="24"/>
          <w:szCs w:val="24"/>
        </w:rPr>
        <w:t>(Большакова Е.Е.)тел. 8(49237) 2-03-00</w:t>
      </w:r>
    </w:p>
    <w:p w14:paraId="2A5E6180" w14:textId="77777777" w:rsidR="00073CB4" w:rsidRDefault="00073CB4">
      <w:pPr>
        <w:widowControl/>
        <w:ind w:firstLine="567"/>
        <w:rPr>
          <w:b/>
          <w:i/>
          <w:sz w:val="24"/>
          <w:szCs w:val="24"/>
        </w:rPr>
      </w:pPr>
    </w:p>
    <w:p w14:paraId="6F85793A" w14:textId="77777777" w:rsidR="00073CB4" w:rsidRDefault="00D87B24">
      <w:pPr>
        <w:widowControl/>
        <w:autoSpaceDE/>
        <w:autoSpaceDN/>
        <w:adjustRightInd/>
        <w:ind w:firstLine="567"/>
        <w:rPr>
          <w:sz w:val="24"/>
          <w:szCs w:val="24"/>
        </w:rPr>
      </w:pPr>
      <w:r>
        <w:rPr>
          <w:sz w:val="24"/>
          <w:szCs w:val="24"/>
        </w:rPr>
        <w:t>Приложения:</w:t>
      </w:r>
    </w:p>
    <w:p w14:paraId="6306196B" w14:textId="77777777" w:rsidR="00073CB4" w:rsidRDefault="00D87B24">
      <w:pPr>
        <w:widowControl/>
        <w:numPr>
          <w:ilvl w:val="0"/>
          <w:numId w:val="3"/>
        </w:numPr>
        <w:autoSpaceDE/>
        <w:autoSpaceDN/>
        <w:adjustRightInd/>
        <w:ind w:left="0" w:firstLine="567"/>
        <w:rPr>
          <w:sz w:val="24"/>
          <w:szCs w:val="24"/>
        </w:rPr>
      </w:pPr>
      <w:r>
        <w:rPr>
          <w:sz w:val="24"/>
          <w:szCs w:val="24"/>
        </w:rPr>
        <w:t>Форма Предложения (Приложение № 1).</w:t>
      </w:r>
    </w:p>
    <w:p w14:paraId="044592A9" w14:textId="77777777" w:rsidR="00073CB4" w:rsidRDefault="00D87B24">
      <w:pPr>
        <w:widowControl/>
        <w:numPr>
          <w:ilvl w:val="0"/>
          <w:numId w:val="3"/>
        </w:numPr>
        <w:autoSpaceDE/>
        <w:autoSpaceDN/>
        <w:adjustRightInd/>
        <w:ind w:left="0" w:firstLine="567"/>
        <w:rPr>
          <w:sz w:val="24"/>
          <w:szCs w:val="24"/>
        </w:rPr>
      </w:pPr>
      <w:r>
        <w:rPr>
          <w:sz w:val="24"/>
          <w:szCs w:val="24"/>
        </w:rPr>
        <w:t xml:space="preserve">ПРОЕКТ договора </w:t>
      </w:r>
      <w:r>
        <w:rPr>
          <w:b/>
          <w:i/>
          <w:sz w:val="24"/>
          <w:szCs w:val="24"/>
        </w:rPr>
        <w:t xml:space="preserve">поставки товара </w:t>
      </w:r>
      <w:r>
        <w:rPr>
          <w:sz w:val="24"/>
          <w:szCs w:val="24"/>
        </w:rPr>
        <w:t xml:space="preserve"> (Приложение № 2).</w:t>
      </w:r>
    </w:p>
    <w:p w14:paraId="0FF677C6" w14:textId="77777777" w:rsidR="00073CB4" w:rsidRDefault="00073CB4">
      <w:pPr>
        <w:widowControl/>
        <w:autoSpaceDE/>
        <w:autoSpaceDN/>
        <w:adjustRightInd/>
        <w:rPr>
          <w:sz w:val="24"/>
          <w:szCs w:val="24"/>
        </w:rPr>
      </w:pPr>
    </w:p>
    <w:p w14:paraId="79DF075D" w14:textId="77777777" w:rsidR="00073CB4" w:rsidRDefault="00073CB4">
      <w:pPr>
        <w:widowControl/>
        <w:autoSpaceDE/>
        <w:autoSpaceDN/>
        <w:adjustRightInd/>
        <w:rPr>
          <w:sz w:val="24"/>
          <w:szCs w:val="24"/>
        </w:rPr>
      </w:pPr>
    </w:p>
    <w:p w14:paraId="074D5131" w14:textId="77777777" w:rsidR="00073CB4" w:rsidRDefault="00D87B24">
      <w:pPr>
        <w:widowControl/>
        <w:autoSpaceDE/>
        <w:autoSpaceDN/>
        <w:adjustRightInd/>
        <w:rPr>
          <w:sz w:val="24"/>
          <w:szCs w:val="24"/>
        </w:rPr>
      </w:pPr>
      <w:r>
        <w:rPr>
          <w:sz w:val="24"/>
          <w:szCs w:val="24"/>
        </w:rPr>
        <w:t xml:space="preserve">                     Директор учреждения                                                                                  Н.В.Новикова</w:t>
      </w:r>
    </w:p>
    <w:p w14:paraId="1A2AB4CE" w14:textId="77777777" w:rsidR="00073CB4" w:rsidRDefault="00073CB4">
      <w:pPr>
        <w:widowControl/>
        <w:autoSpaceDE/>
        <w:autoSpaceDN/>
        <w:adjustRightInd/>
        <w:ind w:firstLine="567"/>
        <w:rPr>
          <w:sz w:val="24"/>
          <w:szCs w:val="24"/>
        </w:rPr>
      </w:pPr>
    </w:p>
    <w:tbl>
      <w:tblPr>
        <w:tblW w:w="10031" w:type="dxa"/>
        <w:tblLayout w:type="fixed"/>
        <w:tblLook w:val="04A0" w:firstRow="1" w:lastRow="0" w:firstColumn="1" w:lastColumn="0" w:noHBand="0" w:noVBand="1"/>
      </w:tblPr>
      <w:tblGrid>
        <w:gridCol w:w="10031"/>
      </w:tblGrid>
      <w:tr w:rsidR="00073CB4" w14:paraId="124F7AEC" w14:textId="77777777">
        <w:trPr>
          <w:trHeight w:val="629"/>
        </w:trPr>
        <w:tc>
          <w:tcPr>
            <w:tcW w:w="10031" w:type="dxa"/>
          </w:tcPr>
          <w:p w14:paraId="1F8488D7" w14:textId="77777777" w:rsidR="00073CB4" w:rsidRDefault="00073CB4">
            <w:pPr>
              <w:widowControl/>
              <w:autoSpaceDE/>
              <w:autoSpaceDN/>
              <w:adjustRightInd/>
              <w:ind w:right="493" w:firstLine="567"/>
              <w:rPr>
                <w:i/>
                <w:sz w:val="24"/>
                <w:szCs w:val="24"/>
              </w:rPr>
            </w:pPr>
          </w:p>
        </w:tc>
      </w:tr>
    </w:tbl>
    <w:p w14:paraId="0F2F23E5" w14:textId="77777777" w:rsidR="00073CB4" w:rsidRDefault="00073CB4">
      <w:pPr>
        <w:ind w:firstLine="567"/>
        <w:rPr>
          <w:sz w:val="24"/>
          <w:szCs w:val="24"/>
        </w:rPr>
      </w:pPr>
    </w:p>
    <w:p w14:paraId="3BD55938" w14:textId="77777777" w:rsidR="00073CB4" w:rsidRDefault="00073CB4">
      <w:pPr>
        <w:jc w:val="center"/>
        <w:rPr>
          <w:sz w:val="24"/>
          <w:szCs w:val="24"/>
        </w:rPr>
      </w:pPr>
    </w:p>
    <w:p w14:paraId="63670305" w14:textId="77777777" w:rsidR="00073CB4" w:rsidRDefault="00073CB4">
      <w:pPr>
        <w:jc w:val="right"/>
        <w:rPr>
          <w:sz w:val="24"/>
          <w:szCs w:val="24"/>
        </w:rPr>
      </w:pPr>
    </w:p>
    <w:p w14:paraId="0E7EF400" w14:textId="77777777" w:rsidR="00073CB4" w:rsidRDefault="00073CB4">
      <w:pPr>
        <w:rPr>
          <w:sz w:val="24"/>
          <w:szCs w:val="24"/>
        </w:rPr>
      </w:pPr>
    </w:p>
    <w:p w14:paraId="18955D9A" w14:textId="77777777" w:rsidR="00073CB4" w:rsidRDefault="00073CB4">
      <w:pPr>
        <w:rPr>
          <w:sz w:val="24"/>
          <w:szCs w:val="24"/>
        </w:rPr>
      </w:pPr>
    </w:p>
    <w:p w14:paraId="27D800F5" w14:textId="77777777" w:rsidR="00073CB4" w:rsidRDefault="00073CB4">
      <w:pPr>
        <w:rPr>
          <w:sz w:val="24"/>
          <w:szCs w:val="24"/>
        </w:rPr>
      </w:pPr>
    </w:p>
    <w:p w14:paraId="758110E3" w14:textId="77777777" w:rsidR="00073CB4" w:rsidRDefault="00073CB4">
      <w:pPr>
        <w:jc w:val="right"/>
        <w:rPr>
          <w:sz w:val="24"/>
          <w:szCs w:val="24"/>
        </w:rPr>
      </w:pPr>
    </w:p>
    <w:p w14:paraId="37C04AA3" w14:textId="77777777" w:rsidR="00073CB4" w:rsidRDefault="00073CB4">
      <w:pPr>
        <w:jc w:val="right"/>
        <w:rPr>
          <w:sz w:val="24"/>
          <w:szCs w:val="24"/>
        </w:rPr>
      </w:pPr>
    </w:p>
    <w:p w14:paraId="1D576611" w14:textId="77777777" w:rsidR="00073CB4" w:rsidRDefault="00073CB4">
      <w:pPr>
        <w:jc w:val="right"/>
        <w:rPr>
          <w:sz w:val="24"/>
          <w:szCs w:val="24"/>
        </w:rPr>
      </w:pPr>
    </w:p>
    <w:p w14:paraId="328B1B61" w14:textId="77777777" w:rsidR="00073CB4" w:rsidRDefault="00073CB4">
      <w:pPr>
        <w:jc w:val="right"/>
        <w:rPr>
          <w:sz w:val="24"/>
          <w:szCs w:val="24"/>
        </w:rPr>
      </w:pPr>
    </w:p>
    <w:p w14:paraId="158463E4" w14:textId="77777777" w:rsidR="00073CB4" w:rsidRDefault="00073CB4">
      <w:pPr>
        <w:jc w:val="right"/>
        <w:rPr>
          <w:sz w:val="24"/>
          <w:szCs w:val="24"/>
        </w:rPr>
      </w:pPr>
    </w:p>
    <w:p w14:paraId="0ACEF099" w14:textId="77777777" w:rsidR="00073CB4" w:rsidRDefault="00073CB4">
      <w:pPr>
        <w:jc w:val="right"/>
        <w:rPr>
          <w:sz w:val="24"/>
          <w:szCs w:val="24"/>
        </w:rPr>
      </w:pPr>
    </w:p>
    <w:p w14:paraId="69D75919" w14:textId="77777777" w:rsidR="00073CB4" w:rsidRDefault="00073CB4">
      <w:pPr>
        <w:jc w:val="right"/>
        <w:rPr>
          <w:sz w:val="24"/>
          <w:szCs w:val="24"/>
        </w:rPr>
      </w:pPr>
    </w:p>
    <w:p w14:paraId="134570BE" w14:textId="77777777" w:rsidR="00073CB4" w:rsidRDefault="00073CB4">
      <w:pPr>
        <w:jc w:val="right"/>
        <w:rPr>
          <w:sz w:val="24"/>
          <w:szCs w:val="24"/>
        </w:rPr>
      </w:pPr>
    </w:p>
    <w:p w14:paraId="14D77AB7" w14:textId="77777777" w:rsidR="00073CB4" w:rsidRDefault="00073CB4">
      <w:pPr>
        <w:jc w:val="right"/>
        <w:rPr>
          <w:sz w:val="24"/>
          <w:szCs w:val="24"/>
        </w:rPr>
      </w:pPr>
    </w:p>
    <w:p w14:paraId="126DB42A" w14:textId="77777777" w:rsidR="00073CB4" w:rsidRDefault="00073CB4">
      <w:pPr>
        <w:jc w:val="right"/>
        <w:rPr>
          <w:sz w:val="24"/>
          <w:szCs w:val="24"/>
        </w:rPr>
      </w:pPr>
    </w:p>
    <w:p w14:paraId="4CB0710C" w14:textId="77777777" w:rsidR="00073CB4" w:rsidRDefault="00073CB4">
      <w:pPr>
        <w:jc w:val="right"/>
        <w:rPr>
          <w:sz w:val="24"/>
          <w:szCs w:val="24"/>
        </w:rPr>
      </w:pPr>
    </w:p>
    <w:p w14:paraId="25CDF1B7" w14:textId="77777777" w:rsidR="00073CB4" w:rsidRDefault="00D87B24">
      <w:pPr>
        <w:jc w:val="right"/>
        <w:rPr>
          <w:sz w:val="24"/>
          <w:szCs w:val="24"/>
        </w:rPr>
      </w:pPr>
      <w:r>
        <w:rPr>
          <w:sz w:val="24"/>
          <w:szCs w:val="24"/>
        </w:rPr>
        <w:lastRenderedPageBreak/>
        <w:t>Приложение №</w:t>
      </w:r>
      <w:r>
        <w:rPr>
          <w:sz w:val="24"/>
          <w:szCs w:val="24"/>
        </w:rPr>
        <w:t xml:space="preserve"> 1 к запросу</w:t>
      </w:r>
    </w:p>
    <w:p w14:paraId="66195BD3" w14:textId="77777777" w:rsidR="00073CB4" w:rsidRDefault="00073CB4">
      <w:pPr>
        <w:jc w:val="center"/>
        <w:rPr>
          <w:i/>
          <w:sz w:val="24"/>
          <w:szCs w:val="24"/>
        </w:rPr>
      </w:pPr>
    </w:p>
    <w:p w14:paraId="0228FC7B" w14:textId="77777777" w:rsidR="00073CB4" w:rsidRDefault="00073CB4">
      <w:pPr>
        <w:jc w:val="center"/>
        <w:rPr>
          <w:i/>
          <w:sz w:val="24"/>
          <w:szCs w:val="24"/>
        </w:rPr>
      </w:pPr>
    </w:p>
    <w:p w14:paraId="5A2455FA" w14:textId="77777777" w:rsidR="00073CB4" w:rsidRDefault="00073CB4">
      <w:pPr>
        <w:jc w:val="center"/>
        <w:rPr>
          <w:i/>
          <w:sz w:val="24"/>
          <w:szCs w:val="24"/>
        </w:rPr>
      </w:pPr>
    </w:p>
    <w:p w14:paraId="080681ED" w14:textId="77777777" w:rsidR="00073CB4" w:rsidRDefault="00D87B24">
      <w:pPr>
        <w:jc w:val="right"/>
        <w:rPr>
          <w:i/>
          <w:sz w:val="24"/>
          <w:szCs w:val="24"/>
        </w:rPr>
      </w:pPr>
      <w:r>
        <w:rPr>
          <w:i/>
          <w:sz w:val="24"/>
          <w:szCs w:val="24"/>
        </w:rPr>
        <w:t>Форма предложения:</w:t>
      </w:r>
    </w:p>
    <w:p w14:paraId="19A1B95F" w14:textId="77777777" w:rsidR="00073CB4" w:rsidRDefault="00073CB4">
      <w:pPr>
        <w:jc w:val="center"/>
        <w:rPr>
          <w:i/>
          <w:sz w:val="24"/>
          <w:szCs w:val="24"/>
        </w:rPr>
      </w:pPr>
    </w:p>
    <w:p w14:paraId="3DD64006" w14:textId="77777777" w:rsidR="00073CB4" w:rsidRDefault="00D87B24">
      <w:pPr>
        <w:rPr>
          <w:i/>
          <w:sz w:val="24"/>
          <w:szCs w:val="24"/>
        </w:rPr>
      </w:pPr>
      <w:r>
        <w:rPr>
          <w:i/>
          <w:sz w:val="24"/>
          <w:szCs w:val="24"/>
          <w:highlight w:val="yellow"/>
        </w:rPr>
        <w:t xml:space="preserve">Заполняется на бланке участника.  </w:t>
      </w:r>
    </w:p>
    <w:p w14:paraId="5E5E1361" w14:textId="77777777" w:rsidR="00073CB4" w:rsidRDefault="00073CB4">
      <w:pPr>
        <w:tabs>
          <w:tab w:val="left" w:pos="3491"/>
        </w:tabs>
        <w:rPr>
          <w:sz w:val="24"/>
          <w:szCs w:val="24"/>
        </w:rPr>
      </w:pPr>
    </w:p>
    <w:p w14:paraId="4F1EF9F4" w14:textId="77777777" w:rsidR="00073CB4" w:rsidRDefault="00D87B24">
      <w:pPr>
        <w:widowControl/>
        <w:autoSpaceDE/>
        <w:autoSpaceDN/>
        <w:adjustRightInd/>
        <w:spacing w:after="120"/>
        <w:ind w:left="5668"/>
        <w:rPr>
          <w:sz w:val="24"/>
          <w:szCs w:val="24"/>
          <w:lang w:eastAsia="en-US"/>
        </w:rPr>
      </w:pPr>
      <w:r>
        <w:rPr>
          <w:sz w:val="24"/>
          <w:szCs w:val="24"/>
          <w:lang w:eastAsia="en-US"/>
        </w:rPr>
        <w:t>Руководителю Заказчика</w:t>
      </w:r>
    </w:p>
    <w:p w14:paraId="60349DB9" w14:textId="77777777" w:rsidR="00073CB4" w:rsidRDefault="00D87B24">
      <w:pPr>
        <w:widowControl/>
        <w:autoSpaceDE/>
        <w:autoSpaceDN/>
        <w:adjustRightInd/>
        <w:ind w:left="5668"/>
        <w:rPr>
          <w:sz w:val="24"/>
          <w:szCs w:val="24"/>
          <w:lang w:eastAsia="en-US"/>
        </w:rPr>
      </w:pPr>
      <w:r>
        <w:rPr>
          <w:sz w:val="24"/>
          <w:szCs w:val="24"/>
          <w:lang w:eastAsia="en-US"/>
        </w:rPr>
        <w:t>___________________________</w:t>
      </w:r>
    </w:p>
    <w:p w14:paraId="563D3383" w14:textId="77777777" w:rsidR="00073CB4" w:rsidRDefault="00D87B24">
      <w:pPr>
        <w:widowControl/>
        <w:autoSpaceDE/>
        <w:autoSpaceDN/>
        <w:adjustRightInd/>
        <w:ind w:left="5668"/>
        <w:rPr>
          <w:i/>
          <w:sz w:val="24"/>
          <w:szCs w:val="24"/>
          <w:lang w:eastAsia="en-US"/>
        </w:rPr>
      </w:pPr>
      <w:r>
        <w:rPr>
          <w:i/>
          <w:sz w:val="24"/>
          <w:szCs w:val="24"/>
          <w:lang w:eastAsia="en-US"/>
        </w:rPr>
        <w:t>(наименование заказчика)</w:t>
      </w:r>
    </w:p>
    <w:p w14:paraId="23119C8C" w14:textId="77777777" w:rsidR="00073CB4" w:rsidRDefault="00D87B24">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0BA1280B" w14:textId="77777777" w:rsidR="00073CB4" w:rsidRDefault="00D87B24">
      <w:pPr>
        <w:widowControl/>
        <w:autoSpaceDE/>
        <w:autoSpaceDN/>
        <w:adjustRightInd/>
        <w:spacing w:after="120"/>
        <w:ind w:left="5668"/>
        <w:rPr>
          <w:sz w:val="24"/>
          <w:szCs w:val="24"/>
          <w:lang w:eastAsia="en-US"/>
        </w:rPr>
      </w:pPr>
      <w:r>
        <w:rPr>
          <w:sz w:val="24"/>
          <w:szCs w:val="24"/>
          <w:highlight w:val="yellow"/>
          <w:lang w:eastAsia="en-US"/>
        </w:rPr>
        <w:t>(обязательное поле для заполнения)</w:t>
      </w:r>
    </w:p>
    <w:p w14:paraId="2332BFD1" w14:textId="77777777" w:rsidR="00073CB4" w:rsidRDefault="00D87B24">
      <w:pPr>
        <w:autoSpaceDE/>
        <w:autoSpaceDN/>
        <w:adjustRightInd/>
        <w:ind w:firstLine="708"/>
        <w:jc w:val="both"/>
        <w:rPr>
          <w:sz w:val="24"/>
          <w:szCs w:val="24"/>
        </w:rPr>
      </w:pPr>
      <w:r>
        <w:rPr>
          <w:sz w:val="24"/>
          <w:szCs w:val="24"/>
        </w:rPr>
        <w:t xml:space="preserve"> Компания </w:t>
      </w:r>
      <w:r>
        <w:rPr>
          <w:i/>
          <w:sz w:val="24"/>
          <w:szCs w:val="24"/>
          <w:highlight w:val="yellow"/>
          <w:u w:val="single"/>
        </w:rPr>
        <w:t>(Наименование и почтовый адрес)</w:t>
      </w:r>
      <w:r>
        <w:rPr>
          <w:sz w:val="24"/>
          <w:szCs w:val="24"/>
        </w:rPr>
        <w:t>предлагает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14:paraId="479D96B6" w14:textId="77777777" w:rsidR="00073CB4" w:rsidRDefault="00073CB4">
      <w:pPr>
        <w:autoSpaceDE/>
        <w:autoSpaceDN/>
        <w:adjustRightInd/>
        <w:ind w:firstLine="708"/>
        <w:jc w:val="both"/>
        <w:rPr>
          <w:sz w:val="24"/>
          <w:szCs w:val="24"/>
        </w:rPr>
      </w:pPr>
    </w:p>
    <w:p w14:paraId="1BC29291" w14:textId="77777777" w:rsidR="00073CB4" w:rsidRDefault="00D87B24">
      <w:pPr>
        <w:widowControl/>
        <w:autoSpaceDE/>
        <w:autoSpaceDN/>
        <w:adjustRightInd/>
        <w:spacing w:line="360" w:lineRule="auto"/>
        <w:rPr>
          <w:sz w:val="24"/>
          <w:szCs w:val="24"/>
        </w:rPr>
      </w:pP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14:paraId="05D6527E" w14:textId="77777777" w:rsidR="00073CB4" w:rsidRDefault="00D87B24">
      <w:pPr>
        <w:widowControl/>
        <w:autoSpaceDE/>
        <w:autoSpaceDN/>
        <w:adjustRightInd/>
        <w:ind w:firstLine="708"/>
        <w:jc w:val="both"/>
        <w:rPr>
          <w:sz w:val="24"/>
          <w:szCs w:val="24"/>
        </w:rPr>
      </w:pPr>
      <w:r>
        <w:rPr>
          <w:sz w:val="24"/>
          <w:szCs w:val="24"/>
        </w:rPr>
        <w:t xml:space="preserve">Цена запрашиваемого </w:t>
      </w:r>
      <w:r>
        <w:rPr>
          <w:sz w:val="24"/>
          <w:szCs w:val="24"/>
        </w:rPr>
        <w:t>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AB4804B" w14:textId="77777777" w:rsidR="00073CB4" w:rsidRDefault="00073CB4">
      <w:pPr>
        <w:widowControl/>
        <w:autoSpaceDE/>
        <w:autoSpaceDN/>
        <w:adjustRightInd/>
        <w:ind w:firstLine="708"/>
        <w:rPr>
          <w:sz w:val="24"/>
          <w:szCs w:val="24"/>
        </w:rPr>
      </w:pPr>
    </w:p>
    <w:p w14:paraId="2CC22417" w14:textId="77777777" w:rsidR="00073CB4" w:rsidRDefault="00D87B24">
      <w:pPr>
        <w:widowControl/>
        <w:autoSpaceDE/>
        <w:autoSpaceDN/>
        <w:adjustRightInd/>
        <w:ind w:firstLine="708"/>
        <w:rPr>
          <w:sz w:val="24"/>
          <w:szCs w:val="24"/>
        </w:rPr>
      </w:pPr>
      <w:r>
        <w:rPr>
          <w:sz w:val="24"/>
          <w:szCs w:val="24"/>
        </w:rPr>
        <w:t>Цен</w:t>
      </w:r>
      <w:r>
        <w:rPr>
          <w:sz w:val="24"/>
          <w:szCs w:val="24"/>
        </w:rPr>
        <w:t>ы действительны до «____»________ 20___г.</w:t>
      </w:r>
    </w:p>
    <w:p w14:paraId="6E9EC422" w14:textId="77777777" w:rsidR="00073CB4" w:rsidRDefault="00073CB4">
      <w:pPr>
        <w:widowControl/>
        <w:autoSpaceDE/>
        <w:autoSpaceDN/>
        <w:adjustRightInd/>
        <w:ind w:firstLine="708"/>
        <w:rPr>
          <w:sz w:val="24"/>
          <w:szCs w:val="24"/>
        </w:rPr>
      </w:pPr>
    </w:p>
    <w:p w14:paraId="2FD859D5" w14:textId="77777777" w:rsidR="00073CB4" w:rsidRDefault="00D87B24">
      <w:pPr>
        <w:widowControl/>
        <w:autoSpaceDE/>
        <w:autoSpaceDN/>
        <w:adjustRightInd/>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(договор)</w:t>
      </w:r>
      <w:r>
        <w:rPr>
          <w:sz w:val="24"/>
          <w:szCs w:val="24"/>
        </w:rPr>
        <w:t xml:space="preserve"> и поставить товар(выполнить работы, оказать услуги)  в указанные Вами сроки.</w:t>
      </w:r>
    </w:p>
    <w:p w14:paraId="028BC5F7" w14:textId="77777777" w:rsidR="00073CB4" w:rsidRDefault="00073CB4">
      <w:pPr>
        <w:widowControl/>
        <w:autoSpaceDE/>
        <w:autoSpaceDN/>
        <w:adjustRightInd/>
        <w:spacing w:line="360" w:lineRule="auto"/>
        <w:ind w:left="6372" w:firstLine="708"/>
        <w:jc w:val="center"/>
        <w:rPr>
          <w:sz w:val="24"/>
          <w:szCs w:val="24"/>
        </w:rPr>
      </w:pPr>
    </w:p>
    <w:p w14:paraId="56E08FD5" w14:textId="77777777" w:rsidR="00073CB4" w:rsidRDefault="00D87B24">
      <w:pPr>
        <w:widowControl/>
        <w:autoSpaceDE/>
        <w:autoSpaceDN/>
        <w:adjustRightInd/>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r>
        <w:rPr>
          <w:sz w:val="24"/>
          <w:szCs w:val="24"/>
        </w:rPr>
        <w:tab/>
        <w:t xml:space="preserve">(Ф.И.О. </w:t>
      </w:r>
      <w:r>
        <w:rPr>
          <w:sz w:val="24"/>
          <w:szCs w:val="24"/>
        </w:rPr>
        <w:t>директора)</w:t>
      </w:r>
    </w:p>
    <w:p w14:paraId="35456C08" w14:textId="77777777" w:rsidR="00073CB4" w:rsidRDefault="00D87B24">
      <w:pPr>
        <w:widowControl/>
        <w:autoSpaceDE/>
        <w:autoSpaceDN/>
        <w:adjustRightInd/>
        <w:spacing w:line="360" w:lineRule="auto"/>
        <w:ind w:left="7788" w:firstLine="708"/>
        <w:rPr>
          <w:sz w:val="24"/>
          <w:szCs w:val="24"/>
        </w:rPr>
      </w:pPr>
      <w:r>
        <w:rPr>
          <w:sz w:val="24"/>
          <w:szCs w:val="24"/>
        </w:rPr>
        <w:t>М.П.</w:t>
      </w:r>
    </w:p>
    <w:p w14:paraId="55BADF27" w14:textId="77777777" w:rsidR="00073CB4" w:rsidRDefault="00D87B24">
      <w:pPr>
        <w:widowControl/>
        <w:autoSpaceDE/>
        <w:autoSpaceDN/>
        <w:adjustRightInd/>
        <w:rPr>
          <w:sz w:val="24"/>
          <w:szCs w:val="24"/>
        </w:rPr>
      </w:pPr>
      <w:r>
        <w:rPr>
          <w:sz w:val="24"/>
          <w:szCs w:val="24"/>
        </w:rPr>
        <w:t>Контакты:</w:t>
      </w:r>
    </w:p>
    <w:p w14:paraId="2D2114BE" w14:textId="77777777" w:rsidR="00073CB4" w:rsidRDefault="00D87B24">
      <w:pPr>
        <w:widowControl/>
        <w:autoSpaceDE/>
        <w:autoSpaceDN/>
        <w:adjustRightInd/>
        <w:rPr>
          <w:sz w:val="24"/>
          <w:szCs w:val="24"/>
        </w:rPr>
      </w:pPr>
      <w:r>
        <w:rPr>
          <w:sz w:val="24"/>
          <w:szCs w:val="24"/>
        </w:rPr>
        <w:t>Должность, ФИО</w:t>
      </w:r>
    </w:p>
    <w:p w14:paraId="1D22D32D" w14:textId="77777777" w:rsidR="00073CB4" w:rsidRDefault="00D87B24">
      <w:pPr>
        <w:widowControl/>
        <w:autoSpaceDE/>
        <w:autoSpaceDN/>
        <w:adjustRightInd/>
        <w:rPr>
          <w:sz w:val="24"/>
          <w:szCs w:val="24"/>
        </w:rPr>
      </w:pPr>
      <w:r>
        <w:rPr>
          <w:sz w:val="24"/>
          <w:szCs w:val="24"/>
        </w:rPr>
        <w:t>Тел. рабочий, мобильный</w:t>
      </w:r>
    </w:p>
    <w:p w14:paraId="722B06D4" w14:textId="77777777" w:rsidR="00073CB4" w:rsidRDefault="00D87B24">
      <w:pPr>
        <w:widowControl/>
        <w:autoSpaceDE/>
        <w:autoSpaceDN/>
        <w:adjustRightInd/>
        <w:rPr>
          <w:sz w:val="24"/>
          <w:szCs w:val="24"/>
        </w:rPr>
      </w:pPr>
      <w:r>
        <w:rPr>
          <w:sz w:val="24"/>
          <w:szCs w:val="24"/>
          <w:lang w:val="en-US"/>
        </w:rPr>
        <w:t>E</w:t>
      </w:r>
      <w:r>
        <w:rPr>
          <w:sz w:val="24"/>
          <w:szCs w:val="24"/>
        </w:rPr>
        <w:t>mail:</w:t>
      </w:r>
    </w:p>
    <w:p w14:paraId="156C4FBE" w14:textId="77777777" w:rsidR="00073CB4" w:rsidRDefault="00073CB4">
      <w:pPr>
        <w:tabs>
          <w:tab w:val="left" w:pos="3491"/>
        </w:tabs>
        <w:rPr>
          <w:sz w:val="24"/>
          <w:szCs w:val="24"/>
        </w:rPr>
      </w:pPr>
    </w:p>
    <w:p w14:paraId="25E990CD" w14:textId="77777777" w:rsidR="00073CB4" w:rsidRDefault="00073CB4">
      <w:pPr>
        <w:tabs>
          <w:tab w:val="left" w:pos="3491"/>
        </w:tabs>
        <w:rPr>
          <w:b/>
          <w:sz w:val="24"/>
          <w:szCs w:val="24"/>
        </w:rPr>
      </w:pPr>
    </w:p>
    <w:p w14:paraId="2D2564F1" w14:textId="77777777" w:rsidR="00073CB4" w:rsidRDefault="00073CB4">
      <w:pPr>
        <w:tabs>
          <w:tab w:val="left" w:pos="3491"/>
        </w:tabs>
        <w:rPr>
          <w:sz w:val="24"/>
          <w:szCs w:val="24"/>
        </w:rPr>
      </w:pPr>
    </w:p>
    <w:p w14:paraId="005F91A3" w14:textId="77777777" w:rsidR="00073CB4" w:rsidRDefault="00073CB4">
      <w:pPr>
        <w:tabs>
          <w:tab w:val="left" w:pos="3491"/>
        </w:tabs>
        <w:rPr>
          <w:sz w:val="24"/>
          <w:szCs w:val="24"/>
        </w:rPr>
      </w:pPr>
    </w:p>
    <w:p w14:paraId="0739841A" w14:textId="77777777" w:rsidR="00073CB4" w:rsidRDefault="00073CB4">
      <w:pPr>
        <w:tabs>
          <w:tab w:val="left" w:pos="3491"/>
        </w:tabs>
        <w:rPr>
          <w:sz w:val="24"/>
          <w:szCs w:val="24"/>
        </w:rPr>
      </w:pPr>
    </w:p>
    <w:p w14:paraId="65496F97" w14:textId="77777777" w:rsidR="00073CB4" w:rsidRDefault="00073CB4">
      <w:pPr>
        <w:tabs>
          <w:tab w:val="left" w:pos="3491"/>
        </w:tabs>
        <w:jc w:val="right"/>
        <w:rPr>
          <w:sz w:val="24"/>
          <w:szCs w:val="24"/>
        </w:rPr>
      </w:pPr>
    </w:p>
    <w:p w14:paraId="5F8B7268" w14:textId="77777777" w:rsidR="00073CB4" w:rsidRDefault="00073CB4">
      <w:pPr>
        <w:tabs>
          <w:tab w:val="left" w:pos="3491"/>
        </w:tabs>
        <w:jc w:val="right"/>
        <w:rPr>
          <w:sz w:val="24"/>
          <w:szCs w:val="24"/>
        </w:rPr>
      </w:pPr>
    </w:p>
    <w:p w14:paraId="10406E49" w14:textId="77777777" w:rsidR="00073CB4" w:rsidRDefault="00073CB4">
      <w:pPr>
        <w:tabs>
          <w:tab w:val="left" w:pos="3491"/>
        </w:tabs>
        <w:jc w:val="right"/>
        <w:rPr>
          <w:sz w:val="24"/>
          <w:szCs w:val="24"/>
        </w:rPr>
      </w:pPr>
    </w:p>
    <w:p w14:paraId="52B1BA3B" w14:textId="77777777" w:rsidR="00073CB4" w:rsidRDefault="00073CB4">
      <w:pPr>
        <w:tabs>
          <w:tab w:val="left" w:pos="3491"/>
        </w:tabs>
        <w:jc w:val="right"/>
        <w:rPr>
          <w:sz w:val="24"/>
          <w:szCs w:val="24"/>
        </w:rPr>
      </w:pPr>
    </w:p>
    <w:p w14:paraId="2553FDA4" w14:textId="77777777" w:rsidR="00073CB4" w:rsidRDefault="00073CB4">
      <w:pPr>
        <w:tabs>
          <w:tab w:val="left" w:pos="3491"/>
        </w:tabs>
        <w:jc w:val="right"/>
        <w:rPr>
          <w:sz w:val="24"/>
          <w:szCs w:val="24"/>
        </w:rPr>
      </w:pPr>
    </w:p>
    <w:p w14:paraId="13FD3CC2" w14:textId="77777777" w:rsidR="00073CB4" w:rsidRDefault="00073CB4">
      <w:pPr>
        <w:tabs>
          <w:tab w:val="left" w:pos="3491"/>
        </w:tabs>
        <w:jc w:val="right"/>
        <w:rPr>
          <w:sz w:val="24"/>
          <w:szCs w:val="24"/>
        </w:rPr>
      </w:pPr>
    </w:p>
    <w:p w14:paraId="445B8972" w14:textId="77777777" w:rsidR="00073CB4" w:rsidRDefault="00073CB4">
      <w:pPr>
        <w:tabs>
          <w:tab w:val="left" w:pos="3491"/>
        </w:tabs>
        <w:jc w:val="right"/>
        <w:rPr>
          <w:sz w:val="24"/>
          <w:szCs w:val="24"/>
        </w:rPr>
      </w:pPr>
    </w:p>
    <w:p w14:paraId="1B317D3F" w14:textId="77777777" w:rsidR="00073CB4" w:rsidRDefault="00073CB4">
      <w:pPr>
        <w:tabs>
          <w:tab w:val="left" w:pos="3491"/>
        </w:tabs>
        <w:jc w:val="right"/>
        <w:rPr>
          <w:sz w:val="24"/>
          <w:szCs w:val="24"/>
        </w:rPr>
      </w:pPr>
    </w:p>
    <w:p w14:paraId="1B0AC1F6" w14:textId="77777777" w:rsidR="00073CB4" w:rsidRDefault="00073CB4">
      <w:pPr>
        <w:tabs>
          <w:tab w:val="left" w:pos="3491"/>
        </w:tabs>
        <w:jc w:val="right"/>
        <w:rPr>
          <w:sz w:val="24"/>
          <w:szCs w:val="24"/>
        </w:rPr>
      </w:pPr>
    </w:p>
    <w:p w14:paraId="2E1D285C" w14:textId="77777777" w:rsidR="00073CB4" w:rsidRDefault="00D87B24">
      <w:pPr>
        <w:tabs>
          <w:tab w:val="left" w:pos="3491"/>
        </w:tabs>
        <w:jc w:val="right"/>
        <w:rPr>
          <w:sz w:val="24"/>
          <w:szCs w:val="24"/>
        </w:rPr>
      </w:pPr>
      <w:r>
        <w:rPr>
          <w:sz w:val="24"/>
          <w:szCs w:val="24"/>
        </w:rPr>
        <w:lastRenderedPageBreak/>
        <w:t>Приложение № 2 к запросу</w:t>
      </w:r>
    </w:p>
    <w:p w14:paraId="5E63FC08" w14:textId="77777777" w:rsidR="00073CB4" w:rsidRDefault="00073CB4">
      <w:pPr>
        <w:rPr>
          <w:b/>
          <w:bCs/>
          <w:sz w:val="24"/>
          <w:szCs w:val="24"/>
        </w:rPr>
      </w:pPr>
    </w:p>
    <w:p w14:paraId="34A945AB" w14:textId="77777777" w:rsidR="00073CB4" w:rsidRDefault="00073CB4">
      <w:pPr>
        <w:rPr>
          <w:b/>
          <w:bCs/>
          <w:sz w:val="24"/>
          <w:szCs w:val="24"/>
        </w:rPr>
      </w:pPr>
    </w:p>
    <w:p w14:paraId="5CCCF2A9" w14:textId="77777777" w:rsidR="00073CB4" w:rsidRDefault="00073CB4">
      <w:pPr>
        <w:rPr>
          <w:b/>
          <w:sz w:val="24"/>
          <w:szCs w:val="24"/>
        </w:rPr>
      </w:pPr>
    </w:p>
    <w:p w14:paraId="4C2BE004" w14:textId="77777777" w:rsidR="00073CB4" w:rsidRDefault="00D87B24">
      <w:pPr>
        <w:jc w:val="center"/>
        <w:rPr>
          <w:b/>
          <w:sz w:val="24"/>
          <w:szCs w:val="24"/>
        </w:rPr>
      </w:pPr>
      <w:r>
        <w:rPr>
          <w:b/>
          <w:sz w:val="24"/>
          <w:szCs w:val="24"/>
        </w:rPr>
        <w:t xml:space="preserve">Проект договора на поставку </w:t>
      </w:r>
      <w:r>
        <w:rPr>
          <w:b/>
          <w:bCs/>
          <w:sz w:val="24"/>
          <w:szCs w:val="24"/>
        </w:rPr>
        <w:t xml:space="preserve">товаров </w:t>
      </w:r>
      <w:r>
        <w:rPr>
          <w:sz w:val="24"/>
          <w:szCs w:val="24"/>
        </w:rPr>
        <w:t>№ ________</w:t>
      </w:r>
    </w:p>
    <w:p w14:paraId="2905F01D" w14:textId="77777777" w:rsidR="00073CB4" w:rsidRDefault="00073CB4">
      <w:pPr>
        <w:rPr>
          <w:sz w:val="24"/>
          <w:szCs w:val="24"/>
        </w:rPr>
      </w:pPr>
    </w:p>
    <w:p w14:paraId="19CC8616" w14:textId="77777777" w:rsidR="00073CB4" w:rsidRDefault="00D87B24">
      <w:pPr>
        <w:tabs>
          <w:tab w:val="right" w:pos="9540"/>
        </w:tabs>
        <w:spacing w:before="120" w:after="240"/>
        <w:rPr>
          <w:sz w:val="24"/>
          <w:szCs w:val="24"/>
        </w:rPr>
      </w:pPr>
      <w:r>
        <w:rPr>
          <w:sz w:val="24"/>
          <w:szCs w:val="24"/>
        </w:rPr>
        <w:t>г.Киржач</w:t>
      </w:r>
      <w:r>
        <w:rPr>
          <w:sz w:val="24"/>
          <w:szCs w:val="24"/>
        </w:rPr>
        <w:tab/>
        <w:t xml:space="preserve">«___» __________2026г. </w:t>
      </w:r>
    </w:p>
    <w:p w14:paraId="7EDC2C9B" w14:textId="77777777" w:rsidR="00073CB4" w:rsidRDefault="00D87B24">
      <w:pPr>
        <w:jc w:val="both"/>
        <w:rPr>
          <w:sz w:val="24"/>
          <w:szCs w:val="24"/>
        </w:rPr>
      </w:pPr>
      <w:r>
        <w:rPr>
          <w:b/>
          <w:sz w:val="24"/>
          <w:szCs w:val="24"/>
        </w:rPr>
        <w:t xml:space="preserve">Государственное казенное учреждение Владимирской области «Киржачский отдел социальной защиты населения», </w:t>
      </w:r>
      <w:r>
        <w:rPr>
          <w:sz w:val="24"/>
          <w:szCs w:val="24"/>
        </w:rPr>
        <w:t>далее именуемое «Заказчик», в лице директора учреждения Новиковой Натальи Викторовны, действующего на основании Устава, с одной стороны, и</w:t>
      </w:r>
      <w:r>
        <w:rPr>
          <w:b/>
          <w:bCs/>
          <w:sz w:val="24"/>
          <w:szCs w:val="24"/>
        </w:rPr>
        <w:t>_____________</w:t>
      </w:r>
      <w:r>
        <w:rPr>
          <w:b/>
          <w:bCs/>
          <w:sz w:val="24"/>
          <w:szCs w:val="24"/>
        </w:rPr>
        <w:t>____</w:t>
      </w:r>
      <w:r>
        <w:rPr>
          <w:b/>
          <w:sz w:val="24"/>
          <w:szCs w:val="24"/>
        </w:rPr>
        <w:t xml:space="preserve">,  </w:t>
      </w:r>
      <w:r>
        <w:rPr>
          <w:sz w:val="24"/>
          <w:szCs w:val="24"/>
        </w:rPr>
        <w:t>в лице _________________, действующее на основании _____________________________, именуемое в дальнейшем «Поставщик», с другой стороны, вместе именуемые «Стороны»  руководствуясь ГК РФ (в том числе ст.ст. 425, 450, 471, 475, 476, 478,   ст. 525 - 53</w:t>
      </w:r>
      <w:r>
        <w:rPr>
          <w:sz w:val="24"/>
          <w:szCs w:val="24"/>
        </w:rPr>
        <w:t xml:space="preserve">2), с соблюдением пункта 4 части 1 статьи 93 Федерального </w:t>
      </w:r>
      <w:hyperlink r:id="rId11" w:tooltip="Федеральный закон от 18.07.2011 N 223-ФЗ (ред. от 02.07.2013) " w:history="1">
        <w:r>
          <w:rPr>
            <w:rStyle w:val="a5"/>
            <w:sz w:val="24"/>
            <w:szCs w:val="24"/>
          </w:rPr>
          <w:t>закона</w:t>
        </w:r>
      </w:hyperlink>
      <w:r>
        <w:rPr>
          <w:sz w:val="24"/>
          <w:szCs w:val="24"/>
        </w:rPr>
        <w:t xml:space="preserve"> от 05.04.2013 </w:t>
      </w:r>
      <w:r>
        <w:rPr>
          <w:sz w:val="24"/>
          <w:szCs w:val="24"/>
        </w:rPr>
        <w:t>№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915B000" w14:textId="77777777" w:rsidR="00073CB4" w:rsidRDefault="00073CB4">
      <w:pPr>
        <w:jc w:val="both"/>
        <w:rPr>
          <w:sz w:val="24"/>
          <w:szCs w:val="24"/>
        </w:rPr>
      </w:pPr>
    </w:p>
    <w:p w14:paraId="701D8048" w14:textId="77777777" w:rsidR="00073CB4" w:rsidRDefault="00D87B24">
      <w:pPr>
        <w:pStyle w:val="1"/>
        <w:keepNext w:val="0"/>
        <w:keepLines w:val="0"/>
        <w:numPr>
          <w:ilvl w:val="0"/>
          <w:numId w:val="4"/>
        </w:numPr>
        <w:autoSpaceDE/>
        <w:autoSpaceDN/>
        <w:adjustRightInd/>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6ED752DC" w14:textId="77777777" w:rsidR="00073CB4" w:rsidRDefault="00D87B24">
      <w:pPr>
        <w:pStyle w:val="ConsPlusNonformat"/>
        <w:ind w:firstLine="288"/>
        <w:jc w:val="both"/>
        <w:rPr>
          <w:rFonts w:ascii="Times New Roman" w:hAnsi="Times New Roman" w:cs="Times New Roman"/>
          <w:i/>
          <w:sz w:val="24"/>
          <w:szCs w:val="24"/>
          <w:u w:val="single"/>
        </w:rPr>
      </w:pPr>
      <w:r>
        <w:rPr>
          <w:rFonts w:ascii="Times New Roman" w:hAnsi="Times New Roman" w:cs="Times New Roman"/>
          <w:sz w:val="24"/>
          <w:szCs w:val="24"/>
        </w:rPr>
        <w:t>1.1. В целях обеспечения нужд Заказчика Поставщик обязуется в соотве</w:t>
      </w:r>
      <w:r>
        <w:rPr>
          <w:rFonts w:ascii="Times New Roman" w:hAnsi="Times New Roman" w:cs="Times New Roman"/>
          <w:sz w:val="24"/>
          <w:szCs w:val="24"/>
        </w:rPr>
        <w:t>тствии с требованиями и условиями настоящего Договора поставить и передать Заказчику</w:t>
      </w:r>
      <w:r>
        <w:rPr>
          <w:b/>
          <w:sz w:val="22"/>
          <w:szCs w:val="22"/>
        </w:rPr>
        <w:t xml:space="preserve"> </w:t>
      </w:r>
      <w:r>
        <w:rPr>
          <w:rFonts w:ascii="Times New Roman" w:hAnsi="Times New Roman" w:cs="Times New Roman"/>
          <w:b/>
          <w:sz w:val="22"/>
          <w:szCs w:val="22"/>
        </w:rPr>
        <w:t xml:space="preserve">бумагу листовую для офисной техники </w:t>
      </w:r>
      <w:r>
        <w:rPr>
          <w:rFonts w:ascii="Times New Roman" w:hAnsi="Times New Roman" w:cs="Times New Roman"/>
          <w:sz w:val="24"/>
          <w:szCs w:val="24"/>
        </w:rPr>
        <w:t xml:space="preserve">(далее по тексту – Товар) в соответствии с Спецификацией (Приложение № 1 к Договору) и календарным планом (Приложение № 2 к Договору), </w:t>
      </w:r>
      <w:r>
        <w:rPr>
          <w:rFonts w:ascii="Times New Roman" w:hAnsi="Times New Roman" w:cs="Times New Roman"/>
          <w:sz w:val="24"/>
          <w:szCs w:val="24"/>
        </w:rPr>
        <w:t>являющимися неотъемлемой частью настоящего Договора.</w:t>
      </w:r>
    </w:p>
    <w:p w14:paraId="45B00D5C" w14:textId="77777777" w:rsidR="00073CB4" w:rsidRDefault="00D87B24">
      <w:pPr>
        <w:pStyle w:val="24"/>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547B187B" w14:textId="77777777" w:rsidR="00073CB4" w:rsidRDefault="00D87B24">
      <w:pPr>
        <w:pStyle w:val="ConsPlusNonformat"/>
        <w:widowControl w:val="0"/>
        <w:numPr>
          <w:ilvl w:val="1"/>
          <w:numId w:val="5"/>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w:t>
      </w:r>
      <w:r>
        <w:rPr>
          <w:rFonts w:ascii="Times New Roman" w:hAnsi="Times New Roman" w:cs="Times New Roman"/>
          <w:sz w:val="24"/>
          <w:szCs w:val="24"/>
        </w:rPr>
        <w:t xml:space="preserve">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«___» ___________ 2026 года № ___________</w:t>
      </w:r>
      <w:r>
        <w:rPr>
          <w:rFonts w:ascii="Times New Roman" w:hAnsi="Times New Roman" w:cs="Times New Roman"/>
          <w:sz w:val="24"/>
          <w:szCs w:val="24"/>
        </w:rPr>
        <w:t>).</w:t>
      </w:r>
    </w:p>
    <w:p w14:paraId="33E43959" w14:textId="77777777" w:rsidR="00073CB4" w:rsidRDefault="00073CB4">
      <w:pPr>
        <w:pStyle w:val="ConsPlusNonformat"/>
        <w:widowControl w:val="0"/>
        <w:jc w:val="both"/>
        <w:rPr>
          <w:rFonts w:ascii="Times New Roman" w:hAnsi="Times New Roman" w:cs="Times New Roman"/>
          <w:b/>
          <w:sz w:val="24"/>
          <w:szCs w:val="24"/>
        </w:rPr>
      </w:pPr>
    </w:p>
    <w:p w14:paraId="733FBF20" w14:textId="77777777" w:rsidR="00073CB4" w:rsidRDefault="00D87B24">
      <w:pPr>
        <w:pStyle w:val="24"/>
        <w:tabs>
          <w:tab w:val="clear" w:pos="0"/>
          <w:tab w:val="left" w:pos="1134"/>
        </w:tabs>
        <w:spacing w:before="57" w:after="57"/>
        <w:ind w:firstLine="0"/>
        <w:jc w:val="center"/>
        <w:rPr>
          <w:b/>
        </w:rPr>
      </w:pPr>
      <w:r>
        <w:rPr>
          <w:b/>
        </w:rPr>
        <w:t>2. Цена Договора и порядок расчетов.</w:t>
      </w:r>
    </w:p>
    <w:p w14:paraId="33C25900" w14:textId="77777777" w:rsidR="00073CB4" w:rsidRDefault="00D87B24">
      <w:pPr>
        <w:pStyle w:val="24"/>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7934DE74" w14:textId="77777777" w:rsidR="00073CB4" w:rsidRDefault="00D87B24">
      <w:pPr>
        <w:ind w:firstLine="567"/>
        <w:jc w:val="both"/>
        <w:rPr>
          <w:sz w:val="24"/>
          <w:szCs w:val="24"/>
        </w:rPr>
      </w:pPr>
      <w:r>
        <w:rPr>
          <w:sz w:val="24"/>
          <w:szCs w:val="24"/>
        </w:rPr>
        <w:t>При этом цены за единицу измерения каждой позиции Товара устанавливаются согласно Приложению № 1.</w:t>
      </w:r>
    </w:p>
    <w:p w14:paraId="28EDB146" w14:textId="77777777" w:rsidR="00073CB4" w:rsidRDefault="00D87B24">
      <w:pPr>
        <w:ind w:firstLine="567"/>
        <w:jc w:val="both"/>
        <w:rPr>
          <w:sz w:val="24"/>
          <w:szCs w:val="24"/>
        </w:rPr>
      </w:pPr>
      <w:r>
        <w:rPr>
          <w:sz w:val="24"/>
          <w:szCs w:val="24"/>
        </w:rPr>
        <w:t xml:space="preserve">2.2. Источник финансирования: средства областного бюджета подпрограммы 7 </w:t>
      </w:r>
      <w:r>
        <w:rPr>
          <w:sz w:val="24"/>
          <w:szCs w:val="24"/>
        </w:rPr>
        <w:t xml:space="preserve">«Развитие информационных технологий, элементов электронного правительства, повышение информированности граждан», государственной программы Владимирской области «Социальная поддержка отдельных категорий граждан во Владимирской области»   </w:t>
      </w:r>
    </w:p>
    <w:p w14:paraId="7956CEB3" w14:textId="77777777" w:rsidR="00073CB4" w:rsidRDefault="00D87B24">
      <w:pPr>
        <w:pStyle w:val="24"/>
        <w:tabs>
          <w:tab w:val="clear" w:pos="0"/>
          <w:tab w:val="left" w:pos="1134"/>
        </w:tabs>
        <w:spacing w:before="57" w:after="57"/>
        <w:ind w:firstLine="567"/>
        <w:jc w:val="both"/>
      </w:pPr>
      <w:r>
        <w:t>2.3.Все расчеты по</w:t>
      </w:r>
      <w:r>
        <w:t xml:space="preserve">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w:t>
      </w:r>
    </w:p>
    <w:p w14:paraId="31956DF6" w14:textId="77777777" w:rsidR="00073CB4" w:rsidRDefault="00D87B24">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2A69BB6" w14:textId="77777777" w:rsidR="00073CB4" w:rsidRDefault="00D87B24">
      <w:pPr>
        <w:pStyle w:val="24"/>
        <w:numPr>
          <w:ilvl w:val="1"/>
          <w:numId w:val="6"/>
        </w:numPr>
        <w:tabs>
          <w:tab w:val="clear" w:pos="0"/>
          <w:tab w:val="left" w:pos="1134"/>
        </w:tabs>
        <w:spacing w:before="57" w:after="57"/>
        <w:ind w:left="0" w:firstLine="567"/>
        <w:jc w:val="both"/>
      </w:pPr>
      <w:r>
        <w:t xml:space="preserve">Цена Товара включает в себя все установленные законодательством налоги и сборы, а также все расходы </w:t>
      </w:r>
      <w:r>
        <w:t>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349E900" w14:textId="77777777" w:rsidR="00073CB4" w:rsidRDefault="00D87B24">
      <w:pPr>
        <w:pStyle w:val="24"/>
        <w:numPr>
          <w:ilvl w:val="1"/>
          <w:numId w:val="6"/>
        </w:numPr>
        <w:tabs>
          <w:tab w:val="clear" w:pos="0"/>
          <w:tab w:val="left" w:pos="1134"/>
        </w:tabs>
        <w:spacing w:before="57" w:after="57"/>
        <w:ind w:left="0" w:firstLine="567"/>
        <w:jc w:val="both"/>
      </w:pPr>
      <w:r>
        <w:t>Возможно оформление и обмен документами о приемке товаров в форме электронных документов, подписанных э</w:t>
      </w:r>
      <w:r>
        <w:t>лектронной подписью в ЕИС.</w:t>
      </w:r>
    </w:p>
    <w:p w14:paraId="627B4786" w14:textId="77777777" w:rsidR="00073CB4" w:rsidRDefault="00073CB4">
      <w:pPr>
        <w:pStyle w:val="24"/>
        <w:tabs>
          <w:tab w:val="clear" w:pos="0"/>
          <w:tab w:val="left" w:pos="1134"/>
        </w:tabs>
        <w:spacing w:before="57" w:after="57"/>
        <w:ind w:left="567" w:firstLine="0"/>
        <w:jc w:val="both"/>
      </w:pPr>
    </w:p>
    <w:p w14:paraId="5EC8D263" w14:textId="77777777" w:rsidR="00073CB4" w:rsidRDefault="00073CB4">
      <w:pPr>
        <w:pStyle w:val="24"/>
        <w:tabs>
          <w:tab w:val="clear" w:pos="0"/>
          <w:tab w:val="left" w:pos="1134"/>
        </w:tabs>
        <w:spacing w:before="57" w:after="57"/>
        <w:ind w:left="567" w:firstLine="0"/>
        <w:jc w:val="both"/>
      </w:pPr>
    </w:p>
    <w:p w14:paraId="2B158EB1" w14:textId="77777777" w:rsidR="00073CB4" w:rsidRDefault="00D87B24">
      <w:pPr>
        <w:pStyle w:val="24"/>
        <w:tabs>
          <w:tab w:val="clear" w:pos="0"/>
          <w:tab w:val="left" w:pos="1134"/>
        </w:tabs>
        <w:spacing w:before="57" w:after="57"/>
        <w:ind w:left="142" w:firstLine="0"/>
        <w:jc w:val="center"/>
        <w:rPr>
          <w:b/>
        </w:rPr>
      </w:pPr>
      <w:r>
        <w:rPr>
          <w:b/>
        </w:rPr>
        <w:lastRenderedPageBreak/>
        <w:t>3. Качество, ассортимент и упаковка поставляемого Товара.</w:t>
      </w:r>
    </w:p>
    <w:p w14:paraId="7F8163C8" w14:textId="77777777" w:rsidR="00073CB4" w:rsidRDefault="00D87B24">
      <w:pPr>
        <w:pStyle w:val="24"/>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t>1</w:t>
      </w:r>
      <w:r>
        <w:fldChar w:fldCharType="end"/>
      </w:r>
      <w:r>
        <w:t xml:space="preserve"> и № 2 к Договору.</w:t>
      </w:r>
    </w:p>
    <w:p w14:paraId="336E48A5" w14:textId="77777777" w:rsidR="00073CB4" w:rsidRDefault="00D87B24">
      <w:pPr>
        <w:pStyle w:val="24"/>
        <w:tabs>
          <w:tab w:val="left" w:pos="1134"/>
        </w:tabs>
        <w:spacing w:before="120" w:after="57"/>
        <w:ind w:firstLine="567"/>
        <w:jc w:val="both"/>
        <w:rPr>
          <w:bCs/>
        </w:rPr>
      </w:pPr>
      <w:r>
        <w:rPr>
          <w:bCs/>
        </w:rPr>
        <w:t xml:space="preserve">3.2 </w:t>
      </w:r>
      <w:bookmarkStart w:id="0" w:name="_ref_21267932"/>
      <w:r>
        <w:rPr>
          <w:bCs/>
        </w:rPr>
        <w:t>Гарантийный срок</w:t>
      </w:r>
      <w:bookmarkEnd w:id="0"/>
      <w:r>
        <w:rPr>
          <w:bCs/>
        </w:rPr>
        <w:t>.</w:t>
      </w:r>
    </w:p>
    <w:p w14:paraId="75939C79" w14:textId="77777777" w:rsidR="00073CB4" w:rsidRDefault="00D87B24">
      <w:pPr>
        <w:pStyle w:val="24"/>
        <w:tabs>
          <w:tab w:val="left" w:pos="1134"/>
        </w:tabs>
        <w:spacing w:after="57"/>
        <w:ind w:firstLine="0"/>
        <w:jc w:val="both"/>
        <w:rPr>
          <w:bCs/>
        </w:rPr>
      </w:pPr>
      <w:bookmarkStart w:id="1" w:name="_ref_21267937"/>
      <w:r>
        <w:rPr>
          <w:bCs/>
        </w:rPr>
        <w:t xml:space="preserve">        Гарантийный срок поставщика и(или) производителя не менее 12 месяцев с момента передачи Товара Заказчику и подписания  Заказчиком Акта приема-п</w:t>
      </w:r>
      <w:r>
        <w:rPr>
          <w:bCs/>
        </w:rPr>
        <w:t xml:space="preserve">ередачи Товара, в 100% объеме. </w:t>
      </w:r>
    </w:p>
    <w:p w14:paraId="055AB039" w14:textId="77777777" w:rsidR="00073CB4" w:rsidRDefault="00D87B24">
      <w:pPr>
        <w:pStyle w:val="24"/>
        <w:tabs>
          <w:tab w:val="left" w:pos="1134"/>
        </w:tabs>
        <w:spacing w:after="57"/>
        <w:ind w:firstLine="0"/>
        <w:jc w:val="both"/>
        <w:rPr>
          <w:bCs/>
        </w:rPr>
      </w:pPr>
      <w:r>
        <w:rPr>
          <w:bCs/>
        </w:rPr>
        <w:t xml:space="preserve">       Доставка дефектного товара до места замены и обратно (если требуется), в течение гарантийного срока, осуществляется силами Поставщика и за счет его средств.</w:t>
      </w:r>
    </w:p>
    <w:p w14:paraId="1A57BB7E" w14:textId="77777777" w:rsidR="00073CB4" w:rsidRDefault="00D87B24">
      <w:pPr>
        <w:pStyle w:val="24"/>
        <w:tabs>
          <w:tab w:val="left" w:pos="1134"/>
        </w:tabs>
        <w:spacing w:after="57"/>
        <w:ind w:firstLine="0"/>
        <w:jc w:val="both"/>
        <w:rPr>
          <w:bCs/>
        </w:rPr>
      </w:pPr>
      <w:r>
        <w:rPr>
          <w:bCs/>
        </w:rPr>
        <w:t xml:space="preserve">        В случае обнаружения неустранимых недостатков, недос</w:t>
      </w:r>
      <w:r>
        <w:rPr>
          <w:bCs/>
        </w:rPr>
        <w:t>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товара, Поставщик обязан заменить такой товар на аналогичный, имею</w:t>
      </w:r>
      <w:r>
        <w:rPr>
          <w:bCs/>
        </w:rPr>
        <w:t xml:space="preserve">щий надлежащее качество. Такая замена должна быть произведена в течение 10 (Десяти) календарных дней с момента выявления описанных недостатков и предъявления письменных претензий Заказчиком.         </w:t>
      </w:r>
    </w:p>
    <w:bookmarkEnd w:id="1"/>
    <w:p w14:paraId="05ECA8B5" w14:textId="77777777" w:rsidR="00073CB4" w:rsidRDefault="00D87B24">
      <w:pPr>
        <w:pStyle w:val="24"/>
        <w:tabs>
          <w:tab w:val="left" w:pos="1134"/>
        </w:tabs>
        <w:spacing w:before="120" w:after="57"/>
        <w:ind w:firstLine="567"/>
        <w:jc w:val="both"/>
        <w:rPr>
          <w:bCs/>
        </w:rPr>
      </w:pPr>
      <w:r>
        <w:rPr>
          <w:bCs/>
        </w:rPr>
        <w:t>Гарантийный срок продлевается на время, в течение которо</w:t>
      </w:r>
      <w:r>
        <w:rPr>
          <w:bCs/>
        </w:rPr>
        <w:t>го товар не мог использоваться из-за обнаруженных в нем недостатков, при условии извещения Поставщика о недостатках товара.</w:t>
      </w:r>
    </w:p>
    <w:p w14:paraId="7DDF396F" w14:textId="77777777" w:rsidR="00073CB4" w:rsidRDefault="00D87B24">
      <w:pPr>
        <w:pStyle w:val="24"/>
        <w:tabs>
          <w:tab w:val="left" w:pos="1134"/>
        </w:tabs>
        <w:spacing w:after="57"/>
        <w:ind w:firstLine="0"/>
        <w:jc w:val="both"/>
        <w:rPr>
          <w:bCs/>
        </w:rPr>
      </w:pPr>
      <w:r>
        <w:rPr>
          <w:bCs/>
        </w:rPr>
        <w:t xml:space="preserve">         Послегарантийное обслуживание не предусмотрено. </w:t>
      </w:r>
    </w:p>
    <w:p w14:paraId="688324FF" w14:textId="77777777" w:rsidR="00073CB4" w:rsidRDefault="00D87B24">
      <w:pPr>
        <w:pStyle w:val="24"/>
        <w:tabs>
          <w:tab w:val="left" w:pos="1134"/>
        </w:tabs>
        <w:spacing w:before="120" w:after="57"/>
        <w:ind w:firstLine="567"/>
        <w:jc w:val="both"/>
        <w:rPr>
          <w:bCs/>
        </w:rPr>
      </w:pPr>
      <w:r>
        <w:rPr>
          <w:bCs/>
        </w:rPr>
        <w:t>3.3 Поставщик поставляет Товар в упаковке завода-изготовителя, позволяющей</w:t>
      </w:r>
      <w:r>
        <w:rPr>
          <w:bCs/>
        </w:rPr>
        <w:t xml:space="preserve">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AC236AD" w14:textId="77777777" w:rsidR="00073CB4" w:rsidRDefault="00073CB4">
      <w:pPr>
        <w:pStyle w:val="24"/>
        <w:tabs>
          <w:tab w:val="clear" w:pos="0"/>
          <w:tab w:val="left" w:pos="1134"/>
        </w:tabs>
        <w:spacing w:before="57" w:after="57"/>
        <w:ind w:left="142" w:firstLine="0"/>
        <w:jc w:val="center"/>
        <w:rPr>
          <w:b/>
        </w:rPr>
      </w:pPr>
    </w:p>
    <w:p w14:paraId="1B0B8B15" w14:textId="77777777" w:rsidR="00073CB4" w:rsidRDefault="00D87B24">
      <w:pPr>
        <w:pStyle w:val="24"/>
        <w:tabs>
          <w:tab w:val="clear" w:pos="0"/>
          <w:tab w:val="left" w:pos="1134"/>
        </w:tabs>
        <w:spacing w:before="57" w:after="57"/>
        <w:ind w:left="142" w:firstLine="0"/>
        <w:jc w:val="center"/>
        <w:rPr>
          <w:b/>
        </w:rPr>
      </w:pPr>
      <w:r>
        <w:rPr>
          <w:b/>
        </w:rPr>
        <w:t>4. Порядок, сроки и условия поставки Т</w:t>
      </w:r>
      <w:r>
        <w:rPr>
          <w:b/>
        </w:rPr>
        <w:t>овара.</w:t>
      </w:r>
    </w:p>
    <w:p w14:paraId="73E8FE6D" w14:textId="77777777" w:rsidR="00073CB4" w:rsidRDefault="00D87B24">
      <w:pPr>
        <w:jc w:val="both"/>
        <w:rPr>
          <w:sz w:val="24"/>
          <w:szCs w:val="24"/>
        </w:rPr>
      </w:pPr>
      <w:r>
        <w:rPr>
          <w:sz w:val="24"/>
          <w:szCs w:val="24"/>
        </w:rPr>
        <w:t>4.1</w:t>
      </w:r>
      <w:r>
        <w:rPr>
          <w:b/>
          <w:sz w:val="24"/>
          <w:szCs w:val="24"/>
        </w:rPr>
        <w:t xml:space="preserve">. </w:t>
      </w:r>
      <w:r>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t>1</w:t>
      </w:r>
      <w:r>
        <w:fldChar w:fldCharType="end"/>
      </w:r>
      <w:r>
        <w:rPr>
          <w:sz w:val="24"/>
          <w:szCs w:val="24"/>
        </w:rPr>
        <w:t xml:space="preserve"> и № 2 к Контракту. </w:t>
      </w:r>
    </w:p>
    <w:p w14:paraId="6ADAD517" w14:textId="77777777" w:rsidR="00073CB4" w:rsidRDefault="00D87B24">
      <w:pPr>
        <w:ind w:firstLine="540"/>
        <w:jc w:val="both"/>
        <w:rPr>
          <w:sz w:val="24"/>
          <w:szCs w:val="24"/>
        </w:rPr>
      </w:pPr>
      <w:r>
        <w:rPr>
          <w:sz w:val="24"/>
          <w:szCs w:val="24"/>
        </w:rPr>
        <w:t xml:space="preserve">Поставка Товара  осуществляется согласно Приложениям  № </w:t>
      </w:r>
      <w:r>
        <w:fldChar w:fldCharType="begin" w:fldLock="1"/>
      </w:r>
      <w:r>
        <w:instrText xml:space="preserve"> REF _ref_16787711 \h \n \!  \* MERGEFORMAT </w:instrText>
      </w:r>
      <w:r>
        <w:fldChar w:fldCharType="separate"/>
      </w:r>
      <w:r>
        <w:t>1</w:t>
      </w:r>
      <w:r>
        <w:fldChar w:fldCharType="end"/>
      </w:r>
      <w:r>
        <w:rPr>
          <w:sz w:val="24"/>
          <w:szCs w:val="24"/>
        </w:rPr>
        <w:t> и № 2 к Договору</w:t>
      </w:r>
      <w:r>
        <w:rPr>
          <w:b/>
          <w:sz w:val="24"/>
          <w:szCs w:val="24"/>
        </w:rPr>
        <w:t>.</w:t>
      </w:r>
    </w:p>
    <w:p w14:paraId="7F3BB984" w14:textId="77777777" w:rsidR="00073CB4" w:rsidRDefault="00D87B24">
      <w:pPr>
        <w:ind w:firstLine="540"/>
        <w:jc w:val="both"/>
        <w:rPr>
          <w:iCs/>
          <w:sz w:val="24"/>
          <w:szCs w:val="24"/>
        </w:rPr>
      </w:pPr>
      <w:r>
        <w:rPr>
          <w:iCs/>
          <w:sz w:val="24"/>
          <w:szCs w:val="24"/>
        </w:rPr>
        <w:t>Доставка товара осуществляется Поставщиком  до</w:t>
      </w:r>
      <w:r>
        <w:rPr>
          <w:sz w:val="24"/>
          <w:szCs w:val="24"/>
        </w:rPr>
        <w:t xml:space="preserve">  Заказчика по адресу: Владимирская область, г. Киржач, ул. Советская, д. 1.  </w:t>
      </w:r>
      <w:r>
        <w:rPr>
          <w:iCs/>
          <w:sz w:val="24"/>
          <w:szCs w:val="24"/>
        </w:rPr>
        <w:t>Поставка, разгрузка осуществляется силами и средс</w:t>
      </w:r>
      <w:r>
        <w:rPr>
          <w:iCs/>
          <w:sz w:val="24"/>
          <w:szCs w:val="24"/>
        </w:rPr>
        <w:t>твами Поставщика.</w:t>
      </w:r>
    </w:p>
    <w:p w14:paraId="449D3060" w14:textId="77777777" w:rsidR="00073CB4" w:rsidRDefault="00D87B24">
      <w:pPr>
        <w:ind w:firstLine="540"/>
        <w:jc w:val="both"/>
        <w:rPr>
          <w:sz w:val="24"/>
          <w:szCs w:val="24"/>
        </w:rPr>
      </w:pPr>
      <w:r>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t>1</w:t>
      </w:r>
      <w:r>
        <w:fldChar w:fldCharType="end"/>
      </w:r>
      <w:r>
        <w:rPr>
          <w:sz w:val="24"/>
          <w:szCs w:val="24"/>
        </w:rPr>
        <w:t xml:space="preserve"> и № 2 к Догов</w:t>
      </w:r>
      <w:r>
        <w:rPr>
          <w:sz w:val="24"/>
          <w:szCs w:val="24"/>
        </w:rPr>
        <w:t xml:space="preserve">ору. </w:t>
      </w:r>
    </w:p>
    <w:p w14:paraId="370963D7" w14:textId="77777777" w:rsidR="00073CB4" w:rsidRDefault="00D87B24">
      <w:pPr>
        <w:pStyle w:val="21"/>
        <w:spacing w:after="0" w:line="240" w:lineRule="auto"/>
        <w:ind w:left="0" w:firstLine="540"/>
        <w:jc w:val="both"/>
        <w:rPr>
          <w:sz w:val="24"/>
          <w:szCs w:val="24"/>
        </w:rPr>
      </w:pPr>
      <w:r>
        <w:rPr>
          <w:sz w:val="24"/>
          <w:szCs w:val="24"/>
        </w:rPr>
        <w:t>4.3. Товар считается сданным  Поставщиком и принятым Заказчиком с момента подписания Заказчиком документов о приемке (</w:t>
      </w:r>
      <w:r>
        <w:rPr>
          <w:snapToGrid w:val="0"/>
          <w:sz w:val="24"/>
          <w:szCs w:val="24"/>
        </w:rPr>
        <w:t>товарно-транспортной (товарной) накладной</w:t>
      </w:r>
      <w:r>
        <w:rPr>
          <w:sz w:val="24"/>
          <w:szCs w:val="24"/>
        </w:rPr>
        <w:t xml:space="preserve"> и (или) Акта приема-передачи Товара).</w:t>
      </w:r>
    </w:p>
    <w:p w14:paraId="012BF7C5" w14:textId="77777777" w:rsidR="00073CB4" w:rsidRDefault="00D87B24">
      <w:pPr>
        <w:pStyle w:val="21"/>
        <w:spacing w:after="0" w:line="240" w:lineRule="auto"/>
        <w:ind w:left="0" w:firstLine="539"/>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14:paraId="4E71FD77" w14:textId="77777777" w:rsidR="00073CB4" w:rsidRDefault="00D87B24">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35F797D8" w14:textId="77777777" w:rsidR="00073CB4" w:rsidRDefault="00D87B24">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w:t>
      </w:r>
      <w:r>
        <w:rPr>
          <w:rFonts w:ascii="Times New Roman" w:hAnsi="Times New Roman"/>
          <w:b w:val="0"/>
          <w:bCs w:val="0"/>
          <w:i w:val="0"/>
          <w:iCs w:val="0"/>
          <w:sz w:val="24"/>
          <w:szCs w:val="24"/>
        </w:rPr>
        <w:t>роки и время, установленные в Заявке Заказчика.</w:t>
      </w:r>
    </w:p>
    <w:p w14:paraId="7CF06A6E" w14:textId="77777777" w:rsidR="00073CB4" w:rsidRDefault="00D87B24">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CEE33D6" w14:textId="77777777" w:rsidR="00073CB4" w:rsidRDefault="00D87B24">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w:t>
      </w:r>
      <w:r>
        <w:rPr>
          <w:rFonts w:ascii="Times New Roman" w:hAnsi="Times New Roman"/>
          <w:b w:val="0"/>
          <w:i w:val="0"/>
          <w:sz w:val="24"/>
          <w:szCs w:val="24"/>
        </w:rPr>
        <w:t>умента (доверенности, приказа, должностной инструкции и т.д.)</w:t>
      </w:r>
      <w:r>
        <w:rPr>
          <w:rFonts w:ascii="Times New Roman" w:hAnsi="Times New Roman"/>
          <w:b w:val="0"/>
          <w:bCs w:val="0"/>
          <w:sz w:val="24"/>
          <w:szCs w:val="24"/>
        </w:rPr>
        <w:t>.</w:t>
      </w:r>
    </w:p>
    <w:p w14:paraId="2F8244A3" w14:textId="77777777" w:rsidR="00073CB4" w:rsidRDefault="00D87B24">
      <w:pPr>
        <w:ind w:firstLine="539"/>
        <w:jc w:val="both"/>
        <w:rPr>
          <w:sz w:val="24"/>
          <w:szCs w:val="24"/>
        </w:rPr>
      </w:pPr>
      <w:r>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4A0B169" w14:textId="77777777" w:rsidR="00073CB4" w:rsidRDefault="00073CB4">
      <w:pPr>
        <w:jc w:val="both"/>
        <w:rPr>
          <w:sz w:val="24"/>
          <w:szCs w:val="24"/>
        </w:rPr>
      </w:pPr>
    </w:p>
    <w:p w14:paraId="23E57BB9" w14:textId="77777777" w:rsidR="00073CB4" w:rsidRDefault="00D87B24">
      <w:pPr>
        <w:pStyle w:val="24"/>
        <w:tabs>
          <w:tab w:val="clear" w:pos="0"/>
          <w:tab w:val="left" w:pos="1134"/>
        </w:tabs>
        <w:ind w:firstLine="0"/>
        <w:jc w:val="center"/>
        <w:rPr>
          <w:b/>
        </w:rPr>
      </w:pPr>
      <w:r>
        <w:rPr>
          <w:b/>
        </w:rPr>
        <w:t xml:space="preserve">6. Права и </w:t>
      </w:r>
      <w:r>
        <w:rPr>
          <w:b/>
        </w:rPr>
        <w:t>обязанности сторон.</w:t>
      </w:r>
    </w:p>
    <w:p w14:paraId="19C489F3" w14:textId="77777777" w:rsidR="00073CB4" w:rsidRDefault="00D87B24">
      <w:pPr>
        <w:pStyle w:val="24"/>
        <w:tabs>
          <w:tab w:val="clear" w:pos="0"/>
          <w:tab w:val="left" w:pos="1134"/>
        </w:tabs>
        <w:ind w:firstLine="567"/>
        <w:jc w:val="both"/>
      </w:pPr>
      <w:r>
        <w:t>6.1. Поставщик обязан:</w:t>
      </w:r>
    </w:p>
    <w:p w14:paraId="366D3EE6" w14:textId="77777777" w:rsidR="00073CB4" w:rsidRDefault="00D87B24">
      <w:pPr>
        <w:pStyle w:val="24"/>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1D858649" w14:textId="77777777" w:rsidR="00073CB4" w:rsidRDefault="00D87B24">
      <w:pPr>
        <w:ind w:firstLine="567"/>
        <w:jc w:val="both"/>
        <w:rPr>
          <w:sz w:val="24"/>
          <w:szCs w:val="24"/>
        </w:rPr>
      </w:pPr>
      <w:r>
        <w:rPr>
          <w:sz w:val="24"/>
          <w:szCs w:val="24"/>
        </w:rPr>
        <w:lastRenderedPageBreak/>
        <w:t>6.1.2. Обеспечить участие своего уполномоченного представителя в процедуре приемки З</w:t>
      </w:r>
      <w:r>
        <w:rPr>
          <w:sz w:val="24"/>
          <w:szCs w:val="24"/>
        </w:rPr>
        <w:t>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w:t>
      </w:r>
      <w:r>
        <w:rPr>
          <w:sz w:val="24"/>
          <w:szCs w:val="24"/>
        </w:rPr>
        <w:t>ловиям Договора; на присутствие при отборе проб товара при проведении экспертизы с правом подписи соответствующих документов.</w:t>
      </w:r>
    </w:p>
    <w:p w14:paraId="31BE785D" w14:textId="77777777" w:rsidR="00073CB4" w:rsidRDefault="00D87B24">
      <w:pPr>
        <w:pStyle w:val="24"/>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w:t>
      </w:r>
      <w:r>
        <w:t>ора.</w:t>
      </w:r>
    </w:p>
    <w:p w14:paraId="7DF01368" w14:textId="77777777" w:rsidR="00073CB4" w:rsidRDefault="00D87B24">
      <w:pPr>
        <w:pStyle w:val="24"/>
        <w:tabs>
          <w:tab w:val="clear" w:pos="0"/>
          <w:tab w:val="left" w:pos="1134"/>
        </w:tabs>
        <w:ind w:firstLine="567"/>
        <w:jc w:val="both"/>
      </w:pPr>
      <w:r>
        <w:t>6.1.4. Передать Заказчику Товар свободным от прав третьих лиц.</w:t>
      </w:r>
    </w:p>
    <w:p w14:paraId="4A1A787E" w14:textId="77777777" w:rsidR="00073CB4" w:rsidRDefault="00D87B24">
      <w:pPr>
        <w:pStyle w:val="24"/>
        <w:tabs>
          <w:tab w:val="clear" w:pos="0"/>
          <w:tab w:val="left" w:pos="1134"/>
        </w:tabs>
        <w:ind w:firstLine="567"/>
        <w:jc w:val="both"/>
      </w:pPr>
      <w:r>
        <w:t>6.2. Поставщик вправе:</w:t>
      </w:r>
    </w:p>
    <w:p w14:paraId="083D1C77" w14:textId="77777777" w:rsidR="00073CB4" w:rsidRDefault="00D87B24">
      <w:pPr>
        <w:pStyle w:val="24"/>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E818D04" w14:textId="77777777" w:rsidR="00073CB4" w:rsidRDefault="00D87B24">
      <w:pPr>
        <w:pStyle w:val="24"/>
        <w:tabs>
          <w:tab w:val="clear" w:pos="0"/>
          <w:tab w:val="left" w:pos="1134"/>
        </w:tabs>
        <w:ind w:firstLine="567"/>
        <w:jc w:val="both"/>
      </w:pPr>
      <w:r>
        <w:t xml:space="preserve">6.3. </w:t>
      </w:r>
      <w:r>
        <w:t>Заказчик обязан:</w:t>
      </w:r>
    </w:p>
    <w:p w14:paraId="3EFDA029" w14:textId="77777777" w:rsidR="00073CB4" w:rsidRDefault="00D87B24">
      <w:pPr>
        <w:pStyle w:val="24"/>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1BDAC5E" w14:textId="77777777" w:rsidR="00073CB4" w:rsidRDefault="00D87B24">
      <w:pPr>
        <w:pStyle w:val="24"/>
        <w:tabs>
          <w:tab w:val="clear" w:pos="0"/>
          <w:tab w:val="left" w:pos="1134"/>
        </w:tabs>
        <w:ind w:firstLine="567"/>
        <w:jc w:val="both"/>
      </w:pPr>
      <w:r>
        <w:t>6.3.2. Произвести оплату Товара на условиях, предусмотренных настоящим Договором.</w:t>
      </w:r>
    </w:p>
    <w:p w14:paraId="10DC08D2" w14:textId="77777777" w:rsidR="00073CB4" w:rsidRDefault="00073CB4">
      <w:pPr>
        <w:pStyle w:val="24"/>
        <w:tabs>
          <w:tab w:val="clear" w:pos="0"/>
          <w:tab w:val="left" w:pos="1134"/>
        </w:tabs>
        <w:ind w:firstLine="567"/>
        <w:jc w:val="both"/>
      </w:pPr>
    </w:p>
    <w:p w14:paraId="4782FA24" w14:textId="77777777" w:rsidR="00073CB4" w:rsidRDefault="00D87B24">
      <w:pPr>
        <w:pStyle w:val="24"/>
        <w:tabs>
          <w:tab w:val="clear" w:pos="0"/>
          <w:tab w:val="left" w:pos="1134"/>
        </w:tabs>
        <w:ind w:firstLine="567"/>
        <w:jc w:val="center"/>
        <w:rPr>
          <w:b/>
        </w:rPr>
      </w:pPr>
      <w:r>
        <w:rPr>
          <w:b/>
          <w:bCs/>
        </w:rPr>
        <w:t>7. Форс</w:t>
      </w:r>
      <w:r>
        <w:rPr>
          <w:b/>
          <w:bCs/>
        </w:rPr>
        <w:t>-мажорные обстоятельства.</w:t>
      </w:r>
    </w:p>
    <w:p w14:paraId="3AFA2296" w14:textId="77777777" w:rsidR="00073CB4" w:rsidRDefault="00D87B24">
      <w:pPr>
        <w:pStyle w:val="24"/>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7C11A27" w14:textId="77777777" w:rsidR="00073CB4" w:rsidRDefault="00D87B24">
      <w:pPr>
        <w:pStyle w:val="24"/>
        <w:tabs>
          <w:tab w:val="clear" w:pos="0"/>
          <w:tab w:val="left" w:pos="1134"/>
        </w:tabs>
        <w:ind w:firstLine="539"/>
        <w:jc w:val="both"/>
      </w:pPr>
      <w:r>
        <w:t>7</w:t>
      </w:r>
      <w:r>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w:t>
      </w:r>
      <w:r>
        <w:t>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w:t>
      </w:r>
      <w:r>
        <w:t>тного самоуправления и организаций, которые сторона не могла ни предвидеть, ни предотвратить разумными мерами.</w:t>
      </w:r>
    </w:p>
    <w:p w14:paraId="0A9C87B1" w14:textId="77777777" w:rsidR="00073CB4" w:rsidRDefault="00D87B24">
      <w:pPr>
        <w:pStyle w:val="24"/>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w:t>
      </w:r>
      <w:r>
        <w:t>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w:t>
      </w:r>
      <w:r>
        <w:t>о факсу или по почте заказным письмом с уведомлением о вручении.</w:t>
      </w:r>
    </w:p>
    <w:p w14:paraId="545E7B83" w14:textId="77777777" w:rsidR="00073CB4" w:rsidRDefault="00D87B24">
      <w:pPr>
        <w:pStyle w:val="24"/>
        <w:tabs>
          <w:tab w:val="clear" w:pos="0"/>
          <w:tab w:val="left" w:pos="1134"/>
        </w:tabs>
        <w:ind w:firstLine="539"/>
        <w:jc w:val="both"/>
      </w:pPr>
      <w:r>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w:t>
      </w:r>
      <w:r>
        <w:t>права ссылаться на них в качестве основания неисполнения этой стороной своих обязательств по Договору.</w:t>
      </w:r>
    </w:p>
    <w:p w14:paraId="113AC836" w14:textId="77777777" w:rsidR="00073CB4" w:rsidRDefault="00073CB4">
      <w:pPr>
        <w:pStyle w:val="24"/>
        <w:tabs>
          <w:tab w:val="clear" w:pos="0"/>
          <w:tab w:val="left" w:pos="1134"/>
        </w:tabs>
        <w:ind w:firstLine="539"/>
        <w:jc w:val="both"/>
      </w:pPr>
    </w:p>
    <w:p w14:paraId="66D3C203" w14:textId="77777777" w:rsidR="00073CB4" w:rsidRDefault="00D87B24">
      <w:pPr>
        <w:pStyle w:val="24"/>
        <w:tabs>
          <w:tab w:val="clear" w:pos="0"/>
          <w:tab w:val="left" w:pos="1134"/>
        </w:tabs>
        <w:spacing w:after="60"/>
        <w:ind w:firstLine="539"/>
        <w:jc w:val="center"/>
        <w:rPr>
          <w:b/>
        </w:rPr>
      </w:pPr>
      <w:r>
        <w:rPr>
          <w:b/>
        </w:rPr>
        <w:t>8. Разрешение споров.</w:t>
      </w:r>
    </w:p>
    <w:p w14:paraId="3CA6C36C" w14:textId="77777777" w:rsidR="00073CB4" w:rsidRDefault="00D87B24">
      <w:pPr>
        <w:pStyle w:val="24"/>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w:t>
      </w:r>
      <w:r>
        <w:t>м ведения переговоров или в претензионном порядке.</w:t>
      </w:r>
    </w:p>
    <w:p w14:paraId="06B4358F" w14:textId="77777777" w:rsidR="00073CB4" w:rsidRDefault="00D87B24">
      <w:pPr>
        <w:pStyle w:val="24"/>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70CA96D8" w14:textId="77777777" w:rsidR="00073CB4" w:rsidRDefault="00D87B24">
      <w:pPr>
        <w:pStyle w:val="24"/>
        <w:tabs>
          <w:tab w:val="clear" w:pos="0"/>
          <w:tab w:val="left" w:pos="1134"/>
        </w:tabs>
        <w:ind w:firstLine="539"/>
        <w:jc w:val="both"/>
      </w:pPr>
      <w:r>
        <w:t xml:space="preserve">8.3. В том случае, если претензия не была удовлетворена и соглашение по </w:t>
      </w:r>
      <w:r>
        <w:t>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74B97A2" w14:textId="77777777" w:rsidR="00073CB4" w:rsidRDefault="00D87B24">
      <w:pPr>
        <w:pStyle w:val="24"/>
        <w:tabs>
          <w:tab w:val="clear" w:pos="0"/>
          <w:tab w:val="left" w:pos="1134"/>
        </w:tabs>
        <w:ind w:firstLine="539"/>
        <w:jc w:val="both"/>
      </w:pPr>
      <w:r>
        <w:t>8.4. К правоотношениям Сторон по настоящему Договору применяется гражданское право.</w:t>
      </w:r>
    </w:p>
    <w:p w14:paraId="1329C95D" w14:textId="77777777" w:rsidR="00073CB4" w:rsidRDefault="00073CB4">
      <w:pPr>
        <w:pStyle w:val="24"/>
        <w:tabs>
          <w:tab w:val="clear" w:pos="0"/>
          <w:tab w:val="left" w:pos="1134"/>
        </w:tabs>
        <w:ind w:firstLine="539"/>
        <w:jc w:val="both"/>
      </w:pPr>
    </w:p>
    <w:p w14:paraId="2973DB64" w14:textId="77777777" w:rsidR="00073CB4" w:rsidRDefault="00073CB4">
      <w:pPr>
        <w:pStyle w:val="24"/>
        <w:tabs>
          <w:tab w:val="clear" w:pos="0"/>
          <w:tab w:val="left" w:pos="1134"/>
        </w:tabs>
        <w:ind w:firstLine="539"/>
        <w:jc w:val="both"/>
      </w:pPr>
    </w:p>
    <w:p w14:paraId="51A50472" w14:textId="77777777" w:rsidR="00073CB4" w:rsidRDefault="00073CB4">
      <w:pPr>
        <w:pStyle w:val="24"/>
        <w:tabs>
          <w:tab w:val="clear" w:pos="0"/>
          <w:tab w:val="left" w:pos="1134"/>
        </w:tabs>
        <w:ind w:firstLine="539"/>
        <w:jc w:val="both"/>
      </w:pPr>
    </w:p>
    <w:p w14:paraId="2132FC58" w14:textId="77777777" w:rsidR="00073CB4" w:rsidRDefault="00D87B24">
      <w:pPr>
        <w:pStyle w:val="24"/>
        <w:tabs>
          <w:tab w:val="clear" w:pos="0"/>
          <w:tab w:val="left" w:pos="1134"/>
        </w:tabs>
        <w:ind w:firstLine="0"/>
        <w:jc w:val="center"/>
        <w:rPr>
          <w:b/>
        </w:rPr>
      </w:pPr>
      <w:r>
        <w:rPr>
          <w:b/>
        </w:rPr>
        <w:t>9. От</w:t>
      </w:r>
      <w:r>
        <w:rPr>
          <w:b/>
        </w:rPr>
        <w:t>ветственность сторон</w:t>
      </w:r>
    </w:p>
    <w:p w14:paraId="0DCA95B2" w14:textId="77777777" w:rsidR="00073CB4" w:rsidRDefault="00D87B24">
      <w:pPr>
        <w:pStyle w:val="211"/>
        <w:spacing w:after="0"/>
        <w:ind w:left="0" w:firstLine="539"/>
        <w:jc w:val="both"/>
      </w:pPr>
      <w:r>
        <w:rPr>
          <w:color w:val="FF0000"/>
        </w:rPr>
        <w:lastRenderedPageBreak/>
        <w:tab/>
      </w:r>
      <w:r>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w:t>
      </w:r>
      <w:r>
        <w:t>освобождает виновную сторону от выполнения своих обязательств по настоящему Договору.</w:t>
      </w:r>
    </w:p>
    <w:p w14:paraId="20058CFD" w14:textId="77777777" w:rsidR="00073CB4" w:rsidRDefault="00D87B24">
      <w:pPr>
        <w:pStyle w:val="Warning"/>
        <w:spacing w:before="0" w:after="0" w:line="240" w:lineRule="auto"/>
        <w:ind w:firstLine="539"/>
        <w:jc w:val="both"/>
        <w:rPr>
          <w:i w:val="0"/>
          <w:color w:val="auto"/>
          <w:sz w:val="24"/>
          <w:szCs w:val="24"/>
        </w:rPr>
      </w:pPr>
      <w:r>
        <w:rPr>
          <w:i w:val="0"/>
          <w:color w:val="auto"/>
          <w:sz w:val="24"/>
          <w:szCs w:val="24"/>
        </w:rPr>
        <w:tab/>
        <w:t>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w:t>
      </w:r>
      <w:r>
        <w:rPr>
          <w:i w:val="0"/>
          <w:color w:val="auto"/>
          <w:sz w:val="24"/>
          <w:szCs w:val="24"/>
        </w:rPr>
        <w:t xml:space="preserve">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B21AC95" w14:textId="77777777" w:rsidR="00073CB4" w:rsidRDefault="00D87B24">
      <w:pPr>
        <w:ind w:firstLine="539"/>
        <w:jc w:val="both"/>
        <w:rPr>
          <w:sz w:val="24"/>
          <w:szCs w:val="24"/>
        </w:rPr>
      </w:pPr>
      <w:r>
        <w:rPr>
          <w:sz w:val="24"/>
          <w:szCs w:val="24"/>
        </w:rPr>
        <w:t>Пеня начисляется за каждый день прос</w:t>
      </w:r>
      <w:r>
        <w:rPr>
          <w:sz w:val="24"/>
          <w:szCs w:val="24"/>
        </w:rPr>
        <w:t>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3F05D9B" w14:textId="77777777" w:rsidR="00073CB4" w:rsidRDefault="00D87B24">
      <w:pPr>
        <w:ind w:firstLine="539"/>
        <w:jc w:val="both"/>
        <w:rPr>
          <w:sz w:val="24"/>
          <w:szCs w:val="24"/>
          <w:lang w:eastAsia="en-US"/>
        </w:rPr>
      </w:pPr>
      <w:r>
        <w:rPr>
          <w:sz w:val="24"/>
          <w:szCs w:val="24"/>
        </w:rPr>
        <w:t xml:space="preserve">9.3. </w:t>
      </w:r>
      <w:r>
        <w:rPr>
          <w:sz w:val="24"/>
          <w:szCs w:val="24"/>
          <w:lang w:eastAsia="en-US"/>
        </w:rPr>
        <w:t>За каждый факт неисполнения или ненадлежащего исполнения Поставщиком обязат</w:t>
      </w:r>
      <w:r>
        <w:rPr>
          <w:sz w:val="24"/>
          <w:szCs w:val="24"/>
          <w:lang w:eastAsia="en-US"/>
        </w:rPr>
        <w:t>ельств, предусмотренных Договором</w:t>
      </w:r>
      <w:r>
        <w:rPr>
          <w:sz w:val="24"/>
          <w:szCs w:val="24"/>
        </w:rPr>
        <w:t>,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w:t>
      </w:r>
      <w:r>
        <w:rPr>
          <w:sz w:val="24"/>
          <w:szCs w:val="24"/>
        </w:rPr>
        <w:t>оговора (этапа), что составляет ______________ рублей.</w:t>
      </w:r>
      <w:r>
        <w:rPr>
          <w:sz w:val="24"/>
          <w:szCs w:val="24"/>
          <w:lang w:eastAsia="en-US"/>
        </w:rPr>
        <w:t xml:space="preserve">Размер штрафа устанавливается </w:t>
      </w:r>
      <w:r>
        <w:rPr>
          <w:rFonts w:eastAsia="Calibri"/>
          <w:sz w:val="24"/>
          <w:szCs w:val="24"/>
        </w:rPr>
        <w:t>в размере 1 процента цены контракта (этапа), но не более 5 тыс. рублей и не менее 1 тыс. рублей</w:t>
      </w:r>
    </w:p>
    <w:p w14:paraId="187D8A99" w14:textId="77777777" w:rsidR="00073CB4" w:rsidRDefault="00D87B24">
      <w:pPr>
        <w:ind w:firstLine="539"/>
        <w:jc w:val="both"/>
        <w:rPr>
          <w:sz w:val="24"/>
          <w:szCs w:val="24"/>
          <w:lang w:eastAsia="en-US"/>
        </w:rPr>
      </w:pPr>
      <w:r>
        <w:rPr>
          <w:sz w:val="24"/>
          <w:szCs w:val="24"/>
          <w:lang w:eastAsia="en-US"/>
        </w:rPr>
        <w:t>9.4. Общая сумма начисленной неустойки (штрафов, пени) за неисполнение или н</w:t>
      </w:r>
      <w:r>
        <w:rPr>
          <w:sz w:val="24"/>
          <w:szCs w:val="24"/>
          <w:lang w:eastAsia="en-US"/>
        </w:rPr>
        <w:t>енадлежащее исполнение Поставщиком обязательств, предусмотренных Договором, не может превышать цену Договора.</w:t>
      </w:r>
    </w:p>
    <w:p w14:paraId="0BE2ADF3" w14:textId="77777777" w:rsidR="00073CB4" w:rsidRDefault="00D87B24">
      <w:pPr>
        <w:ind w:firstLine="539"/>
        <w:jc w:val="both"/>
        <w:rPr>
          <w:sz w:val="24"/>
          <w:szCs w:val="24"/>
        </w:rPr>
      </w:pPr>
      <w:r>
        <w:rPr>
          <w:sz w:val="24"/>
          <w:szCs w:val="24"/>
          <w:lang w:eastAsia="en-US"/>
        </w:rPr>
        <w:t xml:space="preserve">9.5. В </w:t>
      </w:r>
      <w:r>
        <w:rPr>
          <w:sz w:val="24"/>
          <w:szCs w:val="24"/>
        </w:rPr>
        <w:t>случае просрочки исполнения Заказчиком обязательств Поставщик вправе потребовать уплаты пеней в размере одной трехсотой действующей на дату</w:t>
      </w:r>
      <w:r>
        <w:rPr>
          <w:sz w:val="24"/>
          <w:szCs w:val="24"/>
        </w:rPr>
        <w:t xml:space="preserve">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w:t>
      </w:r>
      <w:r>
        <w:rPr>
          <w:sz w:val="24"/>
          <w:szCs w:val="24"/>
        </w:rPr>
        <w:t xml:space="preserve">го Договором срока исполнения обязательства. </w:t>
      </w:r>
    </w:p>
    <w:p w14:paraId="73E35EA1" w14:textId="77777777" w:rsidR="00073CB4" w:rsidRDefault="00D87B24">
      <w:pPr>
        <w:ind w:firstLine="539"/>
        <w:jc w:val="both"/>
        <w:rPr>
          <w:sz w:val="24"/>
          <w:szCs w:val="24"/>
          <w:lang w:eastAsia="en-US"/>
        </w:rPr>
      </w:pPr>
      <w:r>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уплаты </w:t>
      </w:r>
      <w:r>
        <w:rPr>
          <w:sz w:val="24"/>
          <w:szCs w:val="24"/>
          <w:lang w:eastAsia="en-US"/>
        </w:rPr>
        <w:t xml:space="preserve"> штрафа в размере 1000,00 (одна тысяча) рублей. </w:t>
      </w:r>
    </w:p>
    <w:p w14:paraId="6D99F5A8" w14:textId="77777777" w:rsidR="00073CB4" w:rsidRDefault="00D87B24">
      <w:pPr>
        <w:ind w:firstLine="539"/>
        <w:jc w:val="both"/>
        <w:rPr>
          <w:sz w:val="24"/>
          <w:szCs w:val="24"/>
          <w:lang w:eastAsia="en-US"/>
        </w:rPr>
      </w:pPr>
      <w:r>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88FBD58" w14:textId="77777777" w:rsidR="00073CB4" w:rsidRDefault="00D87B24">
      <w:pPr>
        <w:ind w:firstLine="539"/>
        <w:jc w:val="both"/>
        <w:rPr>
          <w:sz w:val="24"/>
          <w:szCs w:val="24"/>
        </w:rPr>
      </w:pPr>
      <w:r>
        <w:rPr>
          <w:sz w:val="24"/>
          <w:szCs w:val="24"/>
          <w:lang w:eastAsia="en-US"/>
        </w:rPr>
        <w:t xml:space="preserve">9.8. </w:t>
      </w:r>
      <w:r>
        <w:rPr>
          <w:sz w:val="24"/>
          <w:szCs w:val="24"/>
        </w:rPr>
        <w:t>Каждая из сторон освобождается от</w:t>
      </w:r>
      <w:r>
        <w:rPr>
          <w:sz w:val="24"/>
          <w:szCs w:val="24"/>
        </w:rPr>
        <w:t xml:space="preserve">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382A54" w14:textId="77777777" w:rsidR="00073CB4" w:rsidRDefault="00D87B24">
      <w:pPr>
        <w:ind w:firstLine="539"/>
        <w:jc w:val="both"/>
        <w:rPr>
          <w:sz w:val="24"/>
          <w:szCs w:val="24"/>
        </w:rPr>
      </w:pPr>
      <w:r>
        <w:rPr>
          <w:sz w:val="24"/>
          <w:szCs w:val="24"/>
        </w:rPr>
        <w:t>9.9. Заказчик имеет право произвести оплату по Догов</w:t>
      </w:r>
      <w:r>
        <w:rPr>
          <w:sz w:val="24"/>
          <w:szCs w:val="24"/>
        </w:rPr>
        <w:t>ору за поставленный Товар за вычетом сумм начисленных пени, штрафов, а так же стоимости экспертизы качества Товара.</w:t>
      </w:r>
    </w:p>
    <w:p w14:paraId="3307A50D" w14:textId="77777777" w:rsidR="00073CB4" w:rsidRDefault="00073CB4">
      <w:pPr>
        <w:pStyle w:val="211"/>
        <w:spacing w:after="0"/>
        <w:ind w:left="0" w:firstLine="539"/>
        <w:jc w:val="both"/>
        <w:rPr>
          <w:b/>
          <w:bCs/>
          <w:color w:val="000000"/>
        </w:rPr>
      </w:pPr>
    </w:p>
    <w:p w14:paraId="6D423EF9" w14:textId="77777777" w:rsidR="00073CB4" w:rsidRDefault="00D87B24">
      <w:pPr>
        <w:shd w:val="clear" w:color="auto" w:fill="FFFFFF"/>
        <w:tabs>
          <w:tab w:val="left" w:pos="682"/>
        </w:tabs>
        <w:ind w:firstLine="539"/>
        <w:jc w:val="center"/>
        <w:rPr>
          <w:b/>
          <w:sz w:val="24"/>
          <w:szCs w:val="24"/>
        </w:rPr>
      </w:pPr>
      <w:r>
        <w:rPr>
          <w:b/>
          <w:color w:val="000000"/>
          <w:sz w:val="24"/>
          <w:szCs w:val="24"/>
        </w:rPr>
        <w:t>10. Изменение Договора.</w:t>
      </w:r>
    </w:p>
    <w:p w14:paraId="56C83543" w14:textId="77777777" w:rsidR="00073CB4" w:rsidRDefault="00D87B24">
      <w:pPr>
        <w:shd w:val="clear" w:color="auto" w:fill="FFFFFF"/>
        <w:ind w:firstLine="539"/>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w:t>
      </w:r>
      <w:r>
        <w:rPr>
          <w:color w:val="000000"/>
          <w:sz w:val="24"/>
          <w:szCs w:val="24"/>
        </w:rPr>
        <w:t>лашению сторон в следующих случаях:</w:t>
      </w:r>
    </w:p>
    <w:p w14:paraId="13917BFC" w14:textId="77777777" w:rsidR="00073CB4" w:rsidRDefault="00D87B24">
      <w:pPr>
        <w:shd w:val="clear" w:color="auto" w:fill="FFFFFF"/>
        <w:ind w:firstLine="539"/>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B40A50B" w14:textId="77777777" w:rsidR="00073CB4" w:rsidRDefault="00D87B24">
      <w:pPr>
        <w:shd w:val="clear" w:color="auto" w:fill="FFFFFF"/>
        <w:ind w:firstLine="539"/>
        <w:jc w:val="both"/>
        <w:rPr>
          <w:color w:val="000000"/>
          <w:sz w:val="24"/>
          <w:szCs w:val="24"/>
        </w:rPr>
      </w:pPr>
      <w:r>
        <w:rPr>
          <w:color w:val="000000"/>
          <w:sz w:val="24"/>
          <w:szCs w:val="24"/>
        </w:rPr>
        <w:t>2) если по</w:t>
      </w:r>
      <w:r>
        <w:rPr>
          <w:color w:val="000000"/>
          <w:sz w:val="24"/>
          <w:szCs w:val="24"/>
        </w:rPr>
        <w:t xml:space="preserve">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w:t>
      </w:r>
      <w:r>
        <w:rPr>
          <w:color w:val="000000"/>
          <w:sz w:val="24"/>
          <w:szCs w:val="24"/>
        </w:rPr>
        <w:t>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w:t>
      </w:r>
      <w:r>
        <w:rPr>
          <w:color w:val="000000"/>
          <w:sz w:val="24"/>
          <w:szCs w:val="24"/>
        </w:rPr>
        <w:t>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w:t>
      </w:r>
      <w:r>
        <w:rPr>
          <w:color w:val="000000"/>
          <w:sz w:val="24"/>
          <w:szCs w:val="24"/>
        </w:rPr>
        <w:t>вара, указанной в Приложение № 1 к настоящему Договора.</w:t>
      </w:r>
    </w:p>
    <w:p w14:paraId="6467742E" w14:textId="77777777" w:rsidR="00073CB4" w:rsidRDefault="00D87B24">
      <w:pPr>
        <w:shd w:val="clear" w:color="auto" w:fill="FFFFFF"/>
        <w:ind w:firstLine="539"/>
        <w:jc w:val="both"/>
        <w:rPr>
          <w:color w:val="000000"/>
          <w:sz w:val="24"/>
          <w:szCs w:val="24"/>
        </w:rPr>
      </w:pPr>
      <w:r>
        <w:rPr>
          <w:color w:val="000000"/>
          <w:sz w:val="24"/>
          <w:szCs w:val="24"/>
        </w:rPr>
        <w:t xml:space="preserve">10.2. При исполнении Контракта по согласованию Заказчика с Поставщиком (подрядчиком, </w:t>
      </w:r>
      <w:r>
        <w:rPr>
          <w:color w:val="000000"/>
          <w:sz w:val="24"/>
          <w:szCs w:val="24"/>
        </w:rPr>
        <w:lastRenderedPageBreak/>
        <w:t>исполнителем) допускается поставка Товара качество, технические и функциональные характеристики (потребительские св</w:t>
      </w:r>
      <w:r>
        <w:rPr>
          <w:color w:val="000000"/>
          <w:sz w:val="24"/>
          <w:szCs w:val="24"/>
        </w:rPr>
        <w:t>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853C0D5" w14:textId="77777777" w:rsidR="00073CB4" w:rsidRDefault="00D87B2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14:paraId="5638D018" w14:textId="77777777" w:rsidR="00073CB4" w:rsidRDefault="00D87B24">
      <w:pPr>
        <w:pStyle w:val="2"/>
        <w:keepNext w:val="0"/>
        <w:numPr>
          <w:ilvl w:val="1"/>
          <w:numId w:val="0"/>
        </w:numPr>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w:t>
      </w:r>
      <w:r>
        <w:rPr>
          <w:rFonts w:ascii="Times New Roman" w:hAnsi="Times New Roman"/>
          <w:b w:val="0"/>
          <w:i w:val="0"/>
          <w:color w:val="000000"/>
          <w:sz w:val="24"/>
          <w:szCs w:val="24"/>
        </w:rPr>
        <w:t xml:space="preserve">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14:paraId="684517E9" w14:textId="77777777" w:rsidR="00073CB4" w:rsidRDefault="00D87B24">
      <w:pPr>
        <w:shd w:val="clear" w:color="auto" w:fill="FFFFFF"/>
        <w:ind w:firstLine="567"/>
        <w:jc w:val="both"/>
        <w:rPr>
          <w:sz w:val="24"/>
          <w:szCs w:val="24"/>
        </w:rPr>
      </w:pPr>
      <w:r>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w:t>
      </w:r>
      <w:r>
        <w:rPr>
          <w:color w:val="000000"/>
          <w:sz w:val="24"/>
          <w:szCs w:val="24"/>
        </w:rPr>
        <w:t>им кодексом Российской Федерации для одностороннего отказа от исполнения отдельных видов обязательств.</w:t>
      </w:r>
    </w:p>
    <w:p w14:paraId="2F41470E" w14:textId="77777777" w:rsidR="00073CB4" w:rsidRDefault="00073CB4">
      <w:pPr>
        <w:shd w:val="clear" w:color="auto" w:fill="FFFFFF"/>
        <w:ind w:firstLine="539"/>
        <w:jc w:val="both"/>
        <w:rPr>
          <w:bCs/>
          <w:sz w:val="24"/>
          <w:szCs w:val="24"/>
        </w:rPr>
      </w:pPr>
    </w:p>
    <w:p w14:paraId="620F3E9D" w14:textId="77777777" w:rsidR="00073CB4" w:rsidRDefault="00D87B24">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58695959" w14:textId="77777777" w:rsidR="00073CB4" w:rsidRDefault="00D87B24">
      <w:pPr>
        <w:pStyle w:val="24"/>
        <w:tabs>
          <w:tab w:val="clear" w:pos="0"/>
          <w:tab w:val="left" w:pos="1134"/>
        </w:tabs>
        <w:ind w:firstLine="539"/>
        <w:jc w:val="both"/>
      </w:pPr>
      <w:r>
        <w:t xml:space="preserve">11.1. Настоящий Договор вступает в силу с момента его подписания обеими Сторонами и действует вплоть до исполнения </w:t>
      </w:r>
      <w:r>
        <w:t>Сторонами всех своих обязательств. Договор составлен в двух экземплярах, имеющих одинаковую юридическую силу, по одному для каждой из Сторон.</w:t>
      </w:r>
    </w:p>
    <w:p w14:paraId="152C32A8" w14:textId="77777777" w:rsidR="00073CB4" w:rsidRDefault="00D87B24">
      <w:pPr>
        <w:widowControl/>
        <w:tabs>
          <w:tab w:val="left" w:pos="360"/>
        </w:tabs>
        <w:autoSpaceDE/>
        <w:autoSpaceDN/>
        <w:adjustRightInd/>
        <w:jc w:val="both"/>
        <w:rPr>
          <w:sz w:val="24"/>
          <w:szCs w:val="24"/>
        </w:rPr>
      </w:pPr>
      <w:r>
        <w:rPr>
          <w:b/>
          <w:sz w:val="24"/>
          <w:szCs w:val="24"/>
        </w:rPr>
        <w:tab/>
      </w:r>
      <w:r>
        <w:rPr>
          <w:b/>
          <w:sz w:val="24"/>
          <w:szCs w:val="24"/>
        </w:rPr>
        <w:tab/>
        <w:t>1</w:t>
      </w:r>
      <w:r>
        <w:rPr>
          <w:sz w:val="24"/>
          <w:szCs w:val="24"/>
        </w:rPr>
        <w:t>1.2. Любые изменения и дополнения к настоящему Договору должны быть оформлены Сторонами в письменном виде, подп</w:t>
      </w:r>
      <w:r>
        <w:rPr>
          <w:sz w:val="24"/>
          <w:szCs w:val="24"/>
        </w:rPr>
        <w:t>исаны уполномоченными на то лицами и скреплены печатями (при наличии печати).</w:t>
      </w:r>
    </w:p>
    <w:p w14:paraId="7513D6D9" w14:textId="77777777" w:rsidR="00073CB4" w:rsidRDefault="00D87B24">
      <w:pPr>
        <w:shd w:val="clear" w:color="auto" w:fill="FFFFFF"/>
        <w:jc w:val="both"/>
        <w:rPr>
          <w:sz w:val="24"/>
          <w:szCs w:val="24"/>
        </w:rPr>
      </w:pPr>
      <w:r>
        <w:rPr>
          <w:sz w:val="24"/>
          <w:szCs w:val="24"/>
        </w:rPr>
        <w:t xml:space="preserve">         11.3.  С момента заключения Договора Поставщик обязан:</w:t>
      </w:r>
    </w:p>
    <w:p w14:paraId="6E2A4149" w14:textId="77777777" w:rsidR="00073CB4" w:rsidRDefault="00D87B24">
      <w:pPr>
        <w:shd w:val="clear" w:color="auto" w:fill="FFFFFF"/>
        <w:ind w:left="74" w:firstLine="635"/>
        <w:jc w:val="both"/>
        <w:rPr>
          <w:sz w:val="24"/>
          <w:szCs w:val="24"/>
        </w:rPr>
      </w:pPr>
      <w:r>
        <w:rPr>
          <w:sz w:val="24"/>
          <w:szCs w:val="24"/>
        </w:rPr>
        <w:t xml:space="preserve">- обеспечить постоянно действующую работу собственных средств связи (телефон, факс, электронная почта), указанных </w:t>
      </w:r>
      <w:r>
        <w:rPr>
          <w:sz w:val="24"/>
          <w:szCs w:val="24"/>
        </w:rPr>
        <w:t>в разделе «Поставщик» параграфа 11 настоящего Договора;</w:t>
      </w:r>
    </w:p>
    <w:p w14:paraId="0EB8022E" w14:textId="77777777" w:rsidR="00073CB4" w:rsidRDefault="00D87B24">
      <w:pPr>
        <w:pStyle w:val="2"/>
        <w:keepNext w:val="0"/>
        <w:numPr>
          <w:ilvl w:val="1"/>
          <w:numId w:val="0"/>
        </w:numPr>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6A59BAF9" w14:textId="77777777" w:rsidR="00073CB4" w:rsidRDefault="00D87B24">
      <w:pPr>
        <w:rPr>
          <w:sz w:val="24"/>
          <w:szCs w:val="24"/>
        </w:rPr>
      </w:pPr>
      <w:r>
        <w:rPr>
          <w:sz w:val="24"/>
          <w:szCs w:val="24"/>
        </w:rPr>
        <w:tab/>
        <w:t>- Приложение № 1</w:t>
      </w:r>
    </w:p>
    <w:p w14:paraId="4FBF8A12" w14:textId="77777777" w:rsidR="00073CB4" w:rsidRDefault="00D87B24">
      <w:pPr>
        <w:ind w:firstLine="708"/>
        <w:rPr>
          <w:sz w:val="24"/>
          <w:szCs w:val="24"/>
        </w:rPr>
      </w:pPr>
      <w:r>
        <w:rPr>
          <w:sz w:val="24"/>
          <w:szCs w:val="24"/>
        </w:rPr>
        <w:t>- Приложение № 2</w:t>
      </w:r>
    </w:p>
    <w:p w14:paraId="41B9EED6" w14:textId="77777777" w:rsidR="00073CB4" w:rsidRDefault="00073CB4">
      <w:pPr>
        <w:pStyle w:val="1"/>
        <w:keepNext w:val="0"/>
        <w:spacing w:before="0"/>
        <w:jc w:val="center"/>
        <w:rPr>
          <w:rFonts w:ascii="Times New Roman" w:hAnsi="Times New Roman"/>
          <w:bCs w:val="0"/>
          <w:color w:val="auto"/>
          <w:sz w:val="24"/>
          <w:szCs w:val="24"/>
        </w:rPr>
      </w:pPr>
    </w:p>
    <w:p w14:paraId="5EE110A4" w14:textId="77777777" w:rsidR="00073CB4" w:rsidRDefault="00073CB4">
      <w:pPr>
        <w:pStyle w:val="1"/>
        <w:keepNext w:val="0"/>
        <w:spacing w:before="0"/>
        <w:jc w:val="center"/>
        <w:rPr>
          <w:rFonts w:ascii="Times New Roman" w:hAnsi="Times New Roman"/>
          <w:bCs w:val="0"/>
          <w:color w:val="auto"/>
          <w:sz w:val="24"/>
          <w:szCs w:val="24"/>
        </w:rPr>
      </w:pPr>
    </w:p>
    <w:p w14:paraId="351C56BD" w14:textId="77777777" w:rsidR="00073CB4" w:rsidRDefault="00073CB4">
      <w:pPr>
        <w:pStyle w:val="1"/>
        <w:keepNext w:val="0"/>
        <w:spacing w:before="0"/>
        <w:jc w:val="center"/>
        <w:rPr>
          <w:rFonts w:ascii="Times New Roman" w:hAnsi="Times New Roman"/>
          <w:bCs w:val="0"/>
          <w:color w:val="auto"/>
          <w:sz w:val="24"/>
          <w:szCs w:val="24"/>
        </w:rPr>
      </w:pPr>
    </w:p>
    <w:p w14:paraId="2B0F00E5" w14:textId="77777777" w:rsidR="00073CB4" w:rsidRDefault="00D87B24">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073CB4" w14:paraId="010ABA27" w14:textId="77777777">
        <w:tc>
          <w:tcPr>
            <w:tcW w:w="2475" w:type="pct"/>
            <w:tcBorders>
              <w:top w:val="single" w:sz="2" w:space="0" w:color="auto"/>
              <w:left w:val="single" w:sz="2" w:space="0" w:color="auto"/>
              <w:bottom w:val="single" w:sz="2" w:space="0" w:color="auto"/>
              <w:right w:val="single" w:sz="2" w:space="0" w:color="auto"/>
            </w:tcBorders>
          </w:tcPr>
          <w:p w14:paraId="0F847708" w14:textId="77777777" w:rsidR="00073CB4" w:rsidRDefault="00D87B24">
            <w:pPr>
              <w:keepNext/>
              <w:jc w:val="center"/>
              <w:rPr>
                <w:sz w:val="24"/>
                <w:szCs w:val="24"/>
              </w:rPr>
            </w:pPr>
            <w:r>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tcPr>
          <w:p w14:paraId="6ABB162B" w14:textId="77777777" w:rsidR="00073CB4" w:rsidRDefault="00D87B24">
            <w:pPr>
              <w:keepNext/>
              <w:jc w:val="center"/>
              <w:rPr>
                <w:sz w:val="24"/>
                <w:szCs w:val="24"/>
              </w:rPr>
            </w:pPr>
            <w:r>
              <w:rPr>
                <w:b/>
                <w:sz w:val="24"/>
                <w:szCs w:val="24"/>
              </w:rPr>
              <w:t>Поставщик</w:t>
            </w:r>
          </w:p>
        </w:tc>
      </w:tr>
      <w:tr w:rsidR="00073CB4" w14:paraId="6D81F06D" w14:textId="77777777">
        <w:trPr>
          <w:trHeight w:val="4627"/>
        </w:trPr>
        <w:tc>
          <w:tcPr>
            <w:tcW w:w="2475" w:type="pct"/>
            <w:tcBorders>
              <w:top w:val="single" w:sz="2" w:space="0" w:color="auto"/>
              <w:left w:val="single" w:sz="2" w:space="0" w:color="auto"/>
              <w:bottom w:val="single" w:sz="2" w:space="0" w:color="auto"/>
              <w:right w:val="single" w:sz="2" w:space="0" w:color="auto"/>
            </w:tcBorders>
          </w:tcPr>
          <w:p w14:paraId="5EC85ABF" w14:textId="77777777" w:rsidR="00073CB4" w:rsidRDefault="00D87B24">
            <w:pPr>
              <w:shd w:val="clear" w:color="auto" w:fill="FFFFFF"/>
              <w:ind w:right="-261"/>
              <w:rPr>
                <w:b/>
                <w:color w:val="000000"/>
                <w:sz w:val="24"/>
                <w:szCs w:val="24"/>
              </w:rPr>
            </w:pPr>
            <w:r>
              <w:rPr>
                <w:b/>
                <w:color w:val="000000"/>
                <w:sz w:val="24"/>
                <w:szCs w:val="24"/>
              </w:rPr>
              <w:t xml:space="preserve">государственное казенное учреждение Владимирской </w:t>
            </w:r>
            <w:r>
              <w:rPr>
                <w:b/>
                <w:color w:val="000000"/>
                <w:sz w:val="24"/>
                <w:szCs w:val="24"/>
              </w:rPr>
              <w:t>области «Киржачский отдел социальной защиты населения»</w:t>
            </w:r>
          </w:p>
          <w:p w14:paraId="51C4D487" w14:textId="77777777" w:rsidR="00073CB4" w:rsidRDefault="00D87B24">
            <w:pPr>
              <w:shd w:val="clear" w:color="auto" w:fill="FFFFFF"/>
              <w:spacing w:before="5"/>
              <w:ind w:right="-261"/>
              <w:rPr>
                <w:color w:val="000000"/>
                <w:sz w:val="24"/>
                <w:szCs w:val="24"/>
              </w:rPr>
            </w:pPr>
            <w:r>
              <w:rPr>
                <w:color w:val="000000"/>
                <w:sz w:val="24"/>
                <w:szCs w:val="24"/>
              </w:rPr>
              <w:t xml:space="preserve">Почтовый адрес: 601010, Владимирская  область, </w:t>
            </w:r>
          </w:p>
          <w:p w14:paraId="3463CA33" w14:textId="77777777" w:rsidR="00073CB4" w:rsidRDefault="00D87B24">
            <w:pPr>
              <w:shd w:val="clear" w:color="auto" w:fill="FFFFFF"/>
              <w:spacing w:before="5"/>
              <w:ind w:right="-261"/>
              <w:rPr>
                <w:color w:val="000000"/>
                <w:sz w:val="24"/>
                <w:szCs w:val="24"/>
              </w:rPr>
            </w:pPr>
            <w:r>
              <w:rPr>
                <w:color w:val="000000"/>
                <w:sz w:val="24"/>
                <w:szCs w:val="24"/>
              </w:rPr>
              <w:t>г. Киржач, ул. Советская, д.1.</w:t>
            </w:r>
          </w:p>
          <w:p w14:paraId="5541CDCA" w14:textId="77777777" w:rsidR="00073CB4" w:rsidRDefault="00D87B24">
            <w:pPr>
              <w:shd w:val="clear" w:color="auto" w:fill="FFFFFF"/>
              <w:spacing w:before="5"/>
              <w:ind w:right="-261"/>
              <w:rPr>
                <w:color w:val="000000"/>
                <w:sz w:val="24"/>
                <w:szCs w:val="24"/>
              </w:rPr>
            </w:pPr>
            <w:r>
              <w:rPr>
                <w:color w:val="000000"/>
                <w:sz w:val="24"/>
                <w:szCs w:val="24"/>
              </w:rPr>
              <w:t>Телефон/факс: (49237) 2-05-93</w:t>
            </w:r>
          </w:p>
          <w:p w14:paraId="3DE831C7" w14:textId="77777777" w:rsidR="00073CB4" w:rsidRDefault="00D87B24">
            <w:pPr>
              <w:shd w:val="clear" w:color="auto" w:fill="FFFFFF"/>
              <w:spacing w:before="5"/>
              <w:ind w:right="-261"/>
              <w:rPr>
                <w:color w:val="000000"/>
                <w:sz w:val="24"/>
                <w:szCs w:val="24"/>
              </w:rPr>
            </w:pPr>
            <w:r>
              <w:rPr>
                <w:color w:val="000000"/>
                <w:sz w:val="24"/>
                <w:szCs w:val="24"/>
              </w:rPr>
              <w:t>ИНН/КПП:  3316018240/331601001</w:t>
            </w:r>
          </w:p>
          <w:p w14:paraId="70CF2200" w14:textId="77777777" w:rsidR="00073CB4" w:rsidRDefault="00D87B24">
            <w:pPr>
              <w:shd w:val="clear" w:color="auto" w:fill="FFFFFF"/>
              <w:spacing w:before="5"/>
              <w:ind w:right="-261"/>
              <w:rPr>
                <w:color w:val="000000"/>
                <w:sz w:val="24"/>
                <w:szCs w:val="24"/>
              </w:rPr>
            </w:pPr>
            <w:r>
              <w:rPr>
                <w:color w:val="000000"/>
                <w:sz w:val="24"/>
                <w:szCs w:val="24"/>
              </w:rPr>
              <w:t>Номер банковского счета 032216431700000028000</w:t>
            </w:r>
          </w:p>
          <w:p w14:paraId="1E744227" w14:textId="77777777" w:rsidR="00073CB4" w:rsidRDefault="00D87B24">
            <w:pPr>
              <w:shd w:val="clear" w:color="auto" w:fill="FFFFFF"/>
              <w:spacing w:before="5"/>
              <w:ind w:right="-261"/>
              <w:rPr>
                <w:color w:val="000000"/>
                <w:sz w:val="24"/>
                <w:szCs w:val="24"/>
              </w:rPr>
            </w:pPr>
            <w:r>
              <w:rPr>
                <w:color w:val="000000"/>
                <w:sz w:val="24"/>
                <w:szCs w:val="24"/>
              </w:rPr>
              <w:t xml:space="preserve">к/сч. 40102810645370000111  </w:t>
            </w:r>
          </w:p>
          <w:p w14:paraId="7C961BD6" w14:textId="77777777" w:rsidR="00073CB4" w:rsidRDefault="00D87B24">
            <w:pPr>
              <w:shd w:val="clear" w:color="auto" w:fill="FFFFFF"/>
              <w:spacing w:before="5"/>
              <w:ind w:right="-261"/>
              <w:rPr>
                <w:color w:val="000000"/>
                <w:sz w:val="24"/>
                <w:szCs w:val="24"/>
              </w:rPr>
            </w:pPr>
            <w:r>
              <w:rPr>
                <w:color w:val="000000"/>
                <w:sz w:val="24"/>
                <w:szCs w:val="24"/>
              </w:rPr>
              <w:t xml:space="preserve">ОКЦ №1 ВВГУ Банка России//УФК по Владимирской области, г. Владимир  </w:t>
            </w:r>
          </w:p>
          <w:p w14:paraId="3BBA5B96" w14:textId="77777777" w:rsidR="00073CB4" w:rsidRDefault="00D87B24">
            <w:pPr>
              <w:shd w:val="clear" w:color="auto" w:fill="FFFFFF"/>
              <w:spacing w:before="5"/>
              <w:ind w:right="-261"/>
              <w:rPr>
                <w:color w:val="000000"/>
                <w:sz w:val="24"/>
                <w:szCs w:val="24"/>
              </w:rPr>
            </w:pPr>
            <w:r>
              <w:rPr>
                <w:color w:val="000000"/>
                <w:sz w:val="24"/>
                <w:szCs w:val="24"/>
              </w:rPr>
              <w:t>БИК 042202111, ОКТМО 17530000,</w:t>
            </w:r>
          </w:p>
          <w:p w14:paraId="2B75082C" w14:textId="77777777" w:rsidR="00073CB4" w:rsidRDefault="00D87B24">
            <w:pPr>
              <w:shd w:val="clear" w:color="auto" w:fill="FFFFFF"/>
              <w:spacing w:before="5"/>
              <w:ind w:right="-261"/>
              <w:rPr>
                <w:sz w:val="24"/>
                <w:szCs w:val="24"/>
              </w:rPr>
            </w:pPr>
            <w:r>
              <w:rPr>
                <w:color w:val="000000"/>
                <w:sz w:val="24"/>
                <w:szCs w:val="24"/>
              </w:rPr>
              <w:t xml:space="preserve"> л/с 03282Р09010</w:t>
            </w:r>
          </w:p>
        </w:tc>
        <w:tc>
          <w:tcPr>
            <w:tcW w:w="2525" w:type="pct"/>
            <w:tcBorders>
              <w:top w:val="single" w:sz="2" w:space="0" w:color="auto"/>
              <w:left w:val="single" w:sz="2" w:space="0" w:color="auto"/>
              <w:bottom w:val="single" w:sz="2" w:space="0" w:color="auto"/>
              <w:right w:val="single" w:sz="2" w:space="0" w:color="auto"/>
            </w:tcBorders>
          </w:tcPr>
          <w:p w14:paraId="43FA1DB0" w14:textId="77777777" w:rsidR="00073CB4" w:rsidRDefault="00073CB4">
            <w:pPr>
              <w:rPr>
                <w:sz w:val="24"/>
                <w:szCs w:val="24"/>
              </w:rPr>
            </w:pPr>
          </w:p>
        </w:tc>
      </w:tr>
      <w:tr w:rsidR="00073CB4" w14:paraId="4ACE3FE4" w14:textId="77777777">
        <w:tc>
          <w:tcPr>
            <w:tcW w:w="2475" w:type="pct"/>
            <w:tcBorders>
              <w:top w:val="single" w:sz="2" w:space="0" w:color="auto"/>
              <w:left w:val="single" w:sz="2" w:space="0" w:color="auto"/>
              <w:bottom w:val="single" w:sz="2" w:space="0" w:color="auto"/>
              <w:right w:val="single" w:sz="2" w:space="0" w:color="auto"/>
            </w:tcBorders>
          </w:tcPr>
          <w:p w14:paraId="6021B284" w14:textId="77777777" w:rsidR="00073CB4" w:rsidRDefault="00D87B24">
            <w:pPr>
              <w:pStyle w:val="Normalunindented"/>
              <w:keepNext/>
              <w:spacing w:before="0" w:after="0" w:line="240" w:lineRule="auto"/>
              <w:jc w:val="left"/>
              <w:rPr>
                <w:sz w:val="24"/>
                <w:szCs w:val="24"/>
              </w:rPr>
            </w:pPr>
            <w:r>
              <w:rPr>
                <w:sz w:val="24"/>
                <w:szCs w:val="24"/>
              </w:rPr>
              <w:t>от имени Заказчика:</w:t>
            </w:r>
          </w:p>
          <w:p w14:paraId="54F2FA0C" w14:textId="77777777" w:rsidR="00073CB4" w:rsidRDefault="00D87B24">
            <w:pPr>
              <w:pStyle w:val="Normalunindented"/>
              <w:keepNext/>
              <w:spacing w:before="0" w:after="0" w:line="240" w:lineRule="auto"/>
              <w:jc w:val="left"/>
              <w:rPr>
                <w:b/>
                <w:sz w:val="24"/>
                <w:szCs w:val="24"/>
              </w:rPr>
            </w:pPr>
            <w:r>
              <w:rPr>
                <w:sz w:val="24"/>
                <w:szCs w:val="24"/>
              </w:rPr>
              <w:t>Директор учреждения</w:t>
            </w:r>
            <w:r>
              <w:rPr>
                <w:sz w:val="24"/>
                <w:szCs w:val="24"/>
              </w:rPr>
              <w:br/>
            </w:r>
            <w:r>
              <w:rPr>
                <w:b/>
                <w:sz w:val="24"/>
                <w:szCs w:val="24"/>
              </w:rPr>
              <w:t>   </w:t>
            </w:r>
            <w:r>
              <w:rPr>
                <w:sz w:val="24"/>
                <w:szCs w:val="24"/>
              </w:rPr>
              <w:br/>
            </w:r>
            <w:r>
              <w:rPr>
                <w:sz w:val="24"/>
                <w:szCs w:val="24"/>
                <w:u w:val="single"/>
              </w:rPr>
              <w:t>   _____________________</w:t>
            </w:r>
            <w:r>
              <w:rPr>
                <w:sz w:val="24"/>
                <w:szCs w:val="24"/>
              </w:rPr>
              <w:t>/</w:t>
            </w:r>
            <w:r>
              <w:rPr>
                <w:sz w:val="24"/>
                <w:szCs w:val="24"/>
                <w:u w:val="single"/>
              </w:rPr>
              <w:t xml:space="preserve">Новикова Н. В. </w:t>
            </w:r>
            <w:r>
              <w:rPr>
                <w:sz w:val="24"/>
                <w:szCs w:val="24"/>
              </w:rPr>
              <w:t>/</w:t>
            </w:r>
          </w:p>
          <w:p w14:paraId="03AA7497" w14:textId="77777777" w:rsidR="00073CB4" w:rsidRDefault="00D87B24">
            <w:pPr>
              <w:pStyle w:val="Normalunindented"/>
              <w:keepNext/>
              <w:spacing w:before="0" w:after="0" w:line="240" w:lineRule="auto"/>
              <w:jc w:val="left"/>
              <w:rPr>
                <w:sz w:val="24"/>
                <w:szCs w:val="24"/>
              </w:rPr>
            </w:pPr>
            <w:r>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6ED1DC1" w14:textId="77777777" w:rsidR="00073CB4" w:rsidRDefault="00D87B24">
            <w:pPr>
              <w:pStyle w:val="Normalunindented"/>
              <w:keepNext/>
              <w:spacing w:before="0" w:after="0" w:line="240" w:lineRule="auto"/>
              <w:jc w:val="left"/>
              <w:rPr>
                <w:sz w:val="24"/>
                <w:szCs w:val="24"/>
              </w:rPr>
            </w:pPr>
            <w:r>
              <w:rPr>
                <w:sz w:val="24"/>
                <w:szCs w:val="24"/>
              </w:rPr>
              <w:t xml:space="preserve">от имени </w:t>
            </w:r>
            <w:r>
              <w:rPr>
                <w:sz w:val="24"/>
                <w:szCs w:val="24"/>
              </w:rPr>
              <w:t>Поставщика:</w:t>
            </w:r>
          </w:p>
          <w:p w14:paraId="196546F8" w14:textId="77777777" w:rsidR="00073CB4" w:rsidRDefault="00073CB4">
            <w:pPr>
              <w:pStyle w:val="Normalunindented"/>
              <w:keepNext/>
              <w:spacing w:before="0" w:after="0" w:line="240" w:lineRule="auto"/>
              <w:jc w:val="left"/>
              <w:rPr>
                <w:sz w:val="24"/>
                <w:szCs w:val="24"/>
                <w:u w:val="single"/>
              </w:rPr>
            </w:pPr>
          </w:p>
          <w:p w14:paraId="73FF8509" w14:textId="77777777" w:rsidR="00073CB4" w:rsidRDefault="00073CB4">
            <w:pPr>
              <w:pStyle w:val="Normalunindented"/>
              <w:keepNext/>
              <w:spacing w:before="0" w:after="0" w:line="240" w:lineRule="auto"/>
              <w:jc w:val="left"/>
              <w:rPr>
                <w:sz w:val="24"/>
                <w:szCs w:val="24"/>
                <w:u w:val="single"/>
              </w:rPr>
            </w:pPr>
          </w:p>
          <w:p w14:paraId="1051BC51" w14:textId="77777777" w:rsidR="00073CB4" w:rsidRDefault="00D87B24">
            <w:pPr>
              <w:pStyle w:val="Normalunindented"/>
              <w:keepNext/>
              <w:spacing w:before="0" w:after="0" w:line="240" w:lineRule="auto"/>
              <w:jc w:val="left"/>
              <w:rPr>
                <w:sz w:val="24"/>
                <w:szCs w:val="24"/>
              </w:rPr>
            </w:pPr>
            <w:r>
              <w:rPr>
                <w:sz w:val="24"/>
                <w:szCs w:val="24"/>
                <w:u w:val="single"/>
              </w:rPr>
              <w:t>    (подпись)    </w:t>
            </w:r>
            <w:r>
              <w:rPr>
                <w:sz w:val="24"/>
                <w:szCs w:val="24"/>
              </w:rPr>
              <w:t>/__________________________/</w:t>
            </w:r>
          </w:p>
          <w:p w14:paraId="576D8835" w14:textId="77777777" w:rsidR="00073CB4" w:rsidRDefault="00D87B24">
            <w:pPr>
              <w:pStyle w:val="Normalunindented"/>
              <w:keepNext/>
              <w:spacing w:before="0" w:after="0" w:line="240" w:lineRule="auto"/>
              <w:jc w:val="left"/>
              <w:rPr>
                <w:sz w:val="24"/>
                <w:szCs w:val="24"/>
                <w:u w:val="single"/>
              </w:rPr>
            </w:pPr>
            <w:r>
              <w:rPr>
                <w:sz w:val="24"/>
                <w:szCs w:val="24"/>
              </w:rPr>
              <w:t>М.П.</w:t>
            </w:r>
          </w:p>
        </w:tc>
      </w:tr>
    </w:tbl>
    <w:p w14:paraId="12A65ADD" w14:textId="77777777" w:rsidR="00073CB4" w:rsidRDefault="00073CB4">
      <w:pPr>
        <w:rPr>
          <w:sz w:val="24"/>
          <w:szCs w:val="24"/>
        </w:rPr>
      </w:pPr>
    </w:p>
    <w:p w14:paraId="16F7F5FB" w14:textId="77777777" w:rsidR="00073CB4" w:rsidRDefault="00073CB4">
      <w:pPr>
        <w:rPr>
          <w:sz w:val="24"/>
          <w:szCs w:val="24"/>
        </w:rPr>
      </w:pPr>
    </w:p>
    <w:p w14:paraId="55C8BF1E" w14:textId="77777777" w:rsidR="00073CB4" w:rsidRDefault="00073CB4">
      <w:pPr>
        <w:rPr>
          <w:sz w:val="24"/>
          <w:szCs w:val="24"/>
        </w:rPr>
        <w:sectPr w:rsidR="00073CB4">
          <w:footerReference w:type="even" r:id="rId12"/>
          <w:footerReference w:type="default" r:id="rId13"/>
          <w:pgSz w:w="11906" w:h="16838"/>
          <w:pgMar w:top="425" w:right="1134" w:bottom="567" w:left="851" w:header="709" w:footer="709" w:gutter="0"/>
          <w:cols w:space="708"/>
          <w:docGrid w:linePitch="360"/>
        </w:sectPr>
      </w:pPr>
    </w:p>
    <w:p w14:paraId="34A40451" w14:textId="77777777" w:rsidR="00073CB4" w:rsidRDefault="00D87B24">
      <w:pPr>
        <w:jc w:val="right"/>
        <w:rPr>
          <w:bCs/>
          <w:kern w:val="28"/>
          <w:sz w:val="24"/>
          <w:szCs w:val="24"/>
        </w:rPr>
      </w:pPr>
      <w:r>
        <w:rPr>
          <w:bCs/>
          <w:kern w:val="28"/>
          <w:sz w:val="24"/>
          <w:szCs w:val="24"/>
        </w:rPr>
        <w:lastRenderedPageBreak/>
        <w:t>Приложение №1 к договору</w:t>
      </w:r>
    </w:p>
    <w:p w14:paraId="48460181" w14:textId="77777777" w:rsidR="00073CB4" w:rsidRDefault="00D87B24">
      <w:pPr>
        <w:jc w:val="center"/>
        <w:rPr>
          <w:b/>
          <w:bCs/>
          <w:kern w:val="28"/>
          <w:sz w:val="32"/>
          <w:szCs w:val="32"/>
        </w:rPr>
      </w:pPr>
      <w:r>
        <w:rPr>
          <w:b/>
          <w:bCs/>
          <w:kern w:val="28"/>
          <w:sz w:val="32"/>
          <w:szCs w:val="32"/>
        </w:rPr>
        <w:t>СПЕЦИФИКАЦИЯ</w:t>
      </w:r>
    </w:p>
    <w:p w14:paraId="617B71C7" w14:textId="77777777" w:rsidR="00073CB4" w:rsidRDefault="00073CB4">
      <w:pPr>
        <w:jc w:val="right"/>
        <w:rPr>
          <w:bCs/>
          <w:kern w:val="28"/>
          <w:sz w:val="24"/>
          <w:szCs w:val="24"/>
        </w:rPr>
      </w:pPr>
    </w:p>
    <w:tbl>
      <w:tblPr>
        <w:tblW w:w="5121"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2"/>
        <w:gridCol w:w="2677"/>
        <w:gridCol w:w="826"/>
        <w:gridCol w:w="687"/>
        <w:gridCol w:w="1100"/>
        <w:gridCol w:w="1100"/>
        <w:gridCol w:w="8992"/>
      </w:tblGrid>
      <w:tr w:rsidR="00073CB4" w14:paraId="774D995C" w14:textId="77777777" w:rsidTr="00562EFE">
        <w:tc>
          <w:tcPr>
            <w:tcW w:w="121" w:type="pct"/>
            <w:tcBorders>
              <w:top w:val="single" w:sz="2" w:space="0" w:color="auto"/>
              <w:left w:val="single" w:sz="2" w:space="0" w:color="auto"/>
              <w:bottom w:val="single" w:sz="4" w:space="0" w:color="auto"/>
              <w:right w:val="single" w:sz="2" w:space="0" w:color="auto"/>
            </w:tcBorders>
            <w:vAlign w:val="center"/>
          </w:tcPr>
          <w:p w14:paraId="4D34EC2D" w14:textId="77777777" w:rsidR="00073CB4" w:rsidRDefault="00D87B24">
            <w:pPr>
              <w:keepNext/>
              <w:ind w:left="-960" w:right="145" w:hanging="1243"/>
              <w:jc w:val="center"/>
              <w:rPr>
                <w:b/>
                <w:sz w:val="22"/>
                <w:szCs w:val="22"/>
              </w:rPr>
            </w:pPr>
            <w:r>
              <w:rPr>
                <w:b/>
                <w:sz w:val="22"/>
                <w:szCs w:val="22"/>
              </w:rPr>
              <w:t>№</w:t>
            </w:r>
          </w:p>
        </w:tc>
        <w:tc>
          <w:tcPr>
            <w:tcW w:w="849" w:type="pct"/>
            <w:tcBorders>
              <w:top w:val="single" w:sz="2" w:space="0" w:color="auto"/>
              <w:left w:val="single" w:sz="2" w:space="0" w:color="auto"/>
              <w:bottom w:val="single" w:sz="4" w:space="0" w:color="auto"/>
              <w:right w:val="single" w:sz="2" w:space="0" w:color="auto"/>
            </w:tcBorders>
            <w:vAlign w:val="center"/>
          </w:tcPr>
          <w:p w14:paraId="46329432" w14:textId="77777777" w:rsidR="00073CB4" w:rsidRDefault="00D87B24">
            <w:pPr>
              <w:jc w:val="center"/>
              <w:rPr>
                <w:b/>
                <w:sz w:val="22"/>
                <w:szCs w:val="22"/>
              </w:rPr>
            </w:pPr>
            <w:r>
              <w:rPr>
                <w:b/>
                <w:sz w:val="22"/>
                <w:szCs w:val="22"/>
              </w:rPr>
              <w:t xml:space="preserve">Наименование товара,  </w:t>
            </w:r>
          </w:p>
          <w:p w14:paraId="02822202" w14:textId="77777777" w:rsidR="00073CB4" w:rsidRDefault="00D87B24">
            <w:pPr>
              <w:jc w:val="center"/>
              <w:rPr>
                <w:b/>
                <w:sz w:val="22"/>
                <w:szCs w:val="22"/>
              </w:rPr>
            </w:pPr>
            <w:r>
              <w:rPr>
                <w:b/>
                <w:sz w:val="22"/>
                <w:szCs w:val="22"/>
              </w:rPr>
              <w:t>ОКПД2</w:t>
            </w:r>
          </w:p>
        </w:tc>
        <w:tc>
          <w:tcPr>
            <w:tcW w:w="262" w:type="pct"/>
            <w:tcBorders>
              <w:top w:val="single" w:sz="2" w:space="0" w:color="auto"/>
              <w:left w:val="single" w:sz="2" w:space="0" w:color="auto"/>
              <w:bottom w:val="single" w:sz="4" w:space="0" w:color="auto"/>
              <w:right w:val="single" w:sz="2" w:space="0" w:color="auto"/>
            </w:tcBorders>
            <w:vAlign w:val="center"/>
          </w:tcPr>
          <w:p w14:paraId="063FA0DC" w14:textId="77777777" w:rsidR="00073CB4" w:rsidRDefault="00D87B24">
            <w:pPr>
              <w:keepNext/>
              <w:jc w:val="center"/>
              <w:rPr>
                <w:b/>
                <w:sz w:val="22"/>
                <w:szCs w:val="22"/>
              </w:rPr>
            </w:pPr>
            <w:r>
              <w:rPr>
                <w:b/>
                <w:sz w:val="22"/>
                <w:szCs w:val="22"/>
              </w:rPr>
              <w:t>Ед. изм.</w:t>
            </w:r>
          </w:p>
        </w:tc>
        <w:tc>
          <w:tcPr>
            <w:tcW w:w="218" w:type="pct"/>
            <w:tcBorders>
              <w:top w:val="single" w:sz="2" w:space="0" w:color="auto"/>
              <w:left w:val="single" w:sz="2" w:space="0" w:color="auto"/>
              <w:bottom w:val="single" w:sz="4" w:space="0" w:color="auto"/>
              <w:right w:val="single" w:sz="2" w:space="0" w:color="auto"/>
            </w:tcBorders>
            <w:vAlign w:val="center"/>
          </w:tcPr>
          <w:p w14:paraId="4993E681" w14:textId="77777777" w:rsidR="00073CB4" w:rsidRDefault="00D87B24">
            <w:pPr>
              <w:keepNext/>
              <w:jc w:val="center"/>
              <w:rPr>
                <w:b/>
                <w:sz w:val="22"/>
                <w:szCs w:val="22"/>
              </w:rPr>
            </w:pPr>
            <w:r>
              <w:rPr>
                <w:b/>
                <w:sz w:val="22"/>
                <w:szCs w:val="22"/>
              </w:rPr>
              <w:t>Кол-во</w:t>
            </w:r>
          </w:p>
        </w:tc>
        <w:tc>
          <w:tcPr>
            <w:tcW w:w="349" w:type="pct"/>
            <w:tcBorders>
              <w:top w:val="single" w:sz="2" w:space="0" w:color="auto"/>
              <w:left w:val="single" w:sz="2" w:space="0" w:color="auto"/>
              <w:bottom w:val="single" w:sz="4" w:space="0" w:color="auto"/>
              <w:right w:val="single" w:sz="2" w:space="0" w:color="auto"/>
            </w:tcBorders>
          </w:tcPr>
          <w:p w14:paraId="1B9AC8BB" w14:textId="77777777" w:rsidR="00073CB4" w:rsidRDefault="00D87B24">
            <w:pPr>
              <w:tabs>
                <w:tab w:val="left" w:pos="-1620"/>
              </w:tabs>
              <w:jc w:val="center"/>
              <w:rPr>
                <w:b/>
                <w:bCs/>
                <w:sz w:val="22"/>
                <w:szCs w:val="22"/>
              </w:rPr>
            </w:pPr>
            <w:r>
              <w:rPr>
                <w:b/>
                <w:bCs/>
                <w:sz w:val="22"/>
                <w:szCs w:val="22"/>
              </w:rPr>
              <w:t>Цена за ед. руб.</w:t>
            </w:r>
          </w:p>
        </w:tc>
        <w:tc>
          <w:tcPr>
            <w:tcW w:w="349" w:type="pct"/>
            <w:tcBorders>
              <w:top w:val="single" w:sz="2" w:space="0" w:color="auto"/>
              <w:left w:val="single" w:sz="2" w:space="0" w:color="auto"/>
              <w:bottom w:val="single" w:sz="4" w:space="0" w:color="auto"/>
              <w:right w:val="single" w:sz="2" w:space="0" w:color="auto"/>
            </w:tcBorders>
          </w:tcPr>
          <w:p w14:paraId="5AAAD637" w14:textId="77777777" w:rsidR="00073CB4" w:rsidRDefault="00D87B24">
            <w:pPr>
              <w:tabs>
                <w:tab w:val="left" w:pos="-1620"/>
              </w:tabs>
              <w:jc w:val="center"/>
              <w:rPr>
                <w:b/>
                <w:bCs/>
                <w:sz w:val="22"/>
                <w:szCs w:val="22"/>
              </w:rPr>
            </w:pPr>
            <w:r>
              <w:rPr>
                <w:b/>
                <w:bCs/>
                <w:sz w:val="22"/>
                <w:szCs w:val="22"/>
              </w:rPr>
              <w:t>Сумма руб.</w:t>
            </w:r>
          </w:p>
        </w:tc>
        <w:tc>
          <w:tcPr>
            <w:tcW w:w="2851" w:type="pct"/>
            <w:tcBorders>
              <w:top w:val="single" w:sz="2" w:space="0" w:color="auto"/>
              <w:left w:val="single" w:sz="2" w:space="0" w:color="auto"/>
              <w:bottom w:val="single" w:sz="4" w:space="0" w:color="auto"/>
              <w:right w:val="single" w:sz="2" w:space="0" w:color="auto"/>
            </w:tcBorders>
            <w:vAlign w:val="center"/>
          </w:tcPr>
          <w:p w14:paraId="2487287E" w14:textId="77777777" w:rsidR="00073CB4" w:rsidRDefault="00D87B24">
            <w:pPr>
              <w:tabs>
                <w:tab w:val="left" w:pos="-1620"/>
              </w:tabs>
              <w:jc w:val="center"/>
              <w:rPr>
                <w:b/>
                <w:bCs/>
                <w:sz w:val="22"/>
                <w:szCs w:val="22"/>
              </w:rPr>
            </w:pPr>
            <w:r>
              <w:rPr>
                <w:b/>
                <w:bCs/>
                <w:sz w:val="22"/>
                <w:szCs w:val="22"/>
              </w:rPr>
              <w:t>Требования к качеству, функциональным характеристикам (потребительским свойствам) товара</w:t>
            </w:r>
          </w:p>
        </w:tc>
      </w:tr>
      <w:tr w:rsidR="00562EFE" w14:paraId="598F0D3A" w14:textId="77777777" w:rsidTr="00562EFE">
        <w:trPr>
          <w:trHeight w:val="306"/>
        </w:trPr>
        <w:tc>
          <w:tcPr>
            <w:tcW w:w="121" w:type="pct"/>
            <w:vMerge w:val="restart"/>
            <w:tcBorders>
              <w:top w:val="single" w:sz="4" w:space="0" w:color="auto"/>
              <w:left w:val="single" w:sz="4" w:space="0" w:color="auto"/>
              <w:right w:val="single" w:sz="4" w:space="0" w:color="auto"/>
            </w:tcBorders>
            <w:vAlign w:val="center"/>
          </w:tcPr>
          <w:p w14:paraId="2091868B" w14:textId="77777777" w:rsidR="00562EFE" w:rsidRDefault="00562EFE">
            <w:pPr>
              <w:jc w:val="center"/>
            </w:pPr>
          </w:p>
          <w:p w14:paraId="5C8B7E09" w14:textId="77777777" w:rsidR="00562EFE" w:rsidRDefault="00562EFE">
            <w:pPr>
              <w:jc w:val="center"/>
            </w:pPr>
          </w:p>
          <w:p w14:paraId="2BB7DF18" w14:textId="77777777" w:rsidR="00562EFE" w:rsidRDefault="00562EFE">
            <w:pPr>
              <w:jc w:val="center"/>
            </w:pPr>
            <w:r>
              <w:t>1.</w:t>
            </w:r>
          </w:p>
        </w:tc>
        <w:tc>
          <w:tcPr>
            <w:tcW w:w="849" w:type="pct"/>
            <w:vMerge w:val="restart"/>
            <w:tcBorders>
              <w:top w:val="single" w:sz="4" w:space="0" w:color="auto"/>
              <w:left w:val="single" w:sz="4" w:space="0" w:color="auto"/>
              <w:right w:val="single" w:sz="4" w:space="0" w:color="auto"/>
            </w:tcBorders>
            <w:vAlign w:val="center"/>
          </w:tcPr>
          <w:p w14:paraId="750EE1CA" w14:textId="77777777" w:rsidR="00562EFE" w:rsidRDefault="00562EFE">
            <w:pPr>
              <w:jc w:val="center"/>
              <w:rPr>
                <w:bCs/>
                <w:sz w:val="24"/>
                <w:szCs w:val="22"/>
              </w:rPr>
            </w:pPr>
            <w:r>
              <w:rPr>
                <w:sz w:val="22"/>
                <w:szCs w:val="22"/>
              </w:rPr>
              <w:t>Бумага для офисной техники</w:t>
            </w:r>
          </w:p>
          <w:p w14:paraId="3A5979DE" w14:textId="77777777" w:rsidR="00562EFE" w:rsidRDefault="00562EFE">
            <w:pPr>
              <w:widowControl/>
              <w:jc w:val="center"/>
              <w:rPr>
                <w:color w:val="000000"/>
                <w:sz w:val="24"/>
                <w:szCs w:val="24"/>
              </w:rPr>
            </w:pPr>
            <w:r>
              <w:rPr>
                <w:color w:val="333333"/>
                <w:sz w:val="24"/>
                <w:szCs w:val="24"/>
                <w:shd w:val="clear" w:color="auto" w:fill="FFFFFF"/>
              </w:rPr>
              <w:t>17.12.14.110</w:t>
            </w:r>
          </w:p>
          <w:p w14:paraId="58CBDFF3" w14:textId="77777777" w:rsidR="00562EFE" w:rsidRDefault="00562EFE">
            <w:pPr>
              <w:jc w:val="center"/>
              <w:rPr>
                <w:bCs/>
                <w:sz w:val="24"/>
                <w:szCs w:val="22"/>
              </w:rPr>
            </w:pPr>
          </w:p>
        </w:tc>
        <w:tc>
          <w:tcPr>
            <w:tcW w:w="262" w:type="pct"/>
            <w:vMerge w:val="restart"/>
            <w:tcBorders>
              <w:top w:val="single" w:sz="4" w:space="0" w:color="auto"/>
              <w:left w:val="single" w:sz="4" w:space="0" w:color="auto"/>
              <w:right w:val="single" w:sz="4" w:space="0" w:color="auto"/>
            </w:tcBorders>
            <w:vAlign w:val="center"/>
          </w:tcPr>
          <w:p w14:paraId="14762D62" w14:textId="77777777" w:rsidR="00562EFE" w:rsidRDefault="00562EFE">
            <w:pPr>
              <w:jc w:val="center"/>
              <w:rPr>
                <w:bCs/>
                <w:sz w:val="24"/>
                <w:szCs w:val="22"/>
              </w:rPr>
            </w:pPr>
            <w:r>
              <w:rPr>
                <w:bCs/>
                <w:sz w:val="24"/>
                <w:szCs w:val="22"/>
              </w:rPr>
              <w:t>шт.</w:t>
            </w:r>
          </w:p>
        </w:tc>
        <w:tc>
          <w:tcPr>
            <w:tcW w:w="218" w:type="pct"/>
            <w:vMerge w:val="restart"/>
            <w:tcBorders>
              <w:top w:val="single" w:sz="4" w:space="0" w:color="auto"/>
              <w:left w:val="single" w:sz="4" w:space="0" w:color="auto"/>
              <w:right w:val="single" w:sz="4" w:space="0" w:color="auto"/>
            </w:tcBorders>
            <w:vAlign w:val="center"/>
          </w:tcPr>
          <w:p w14:paraId="1626F632" w14:textId="77777777" w:rsidR="00562EFE" w:rsidRDefault="00562EFE">
            <w:pPr>
              <w:jc w:val="center"/>
              <w:rPr>
                <w:bCs/>
                <w:sz w:val="24"/>
                <w:szCs w:val="22"/>
              </w:rPr>
            </w:pPr>
          </w:p>
        </w:tc>
        <w:tc>
          <w:tcPr>
            <w:tcW w:w="349" w:type="pct"/>
            <w:vMerge w:val="restart"/>
            <w:tcBorders>
              <w:top w:val="single" w:sz="4" w:space="0" w:color="auto"/>
              <w:left w:val="single" w:sz="4" w:space="0" w:color="auto"/>
              <w:right w:val="single" w:sz="4" w:space="0" w:color="auto"/>
            </w:tcBorders>
          </w:tcPr>
          <w:p w14:paraId="5823450D" w14:textId="77777777" w:rsidR="00562EFE" w:rsidRDefault="00562EFE">
            <w:pPr>
              <w:rPr>
                <w:b/>
                <w:color w:val="000000"/>
                <w:sz w:val="24"/>
                <w:szCs w:val="22"/>
              </w:rPr>
            </w:pPr>
          </w:p>
        </w:tc>
        <w:tc>
          <w:tcPr>
            <w:tcW w:w="349" w:type="pct"/>
            <w:vMerge w:val="restart"/>
            <w:tcBorders>
              <w:top w:val="single" w:sz="4" w:space="0" w:color="auto"/>
              <w:left w:val="single" w:sz="4" w:space="0" w:color="auto"/>
              <w:bottom w:val="single" w:sz="4" w:space="0" w:color="auto"/>
              <w:right w:val="single" w:sz="4" w:space="0" w:color="auto"/>
            </w:tcBorders>
          </w:tcPr>
          <w:p w14:paraId="4330E2B1" w14:textId="77777777" w:rsidR="00562EFE" w:rsidRDefault="00562EFE">
            <w:pPr>
              <w:rPr>
                <w:b/>
                <w:color w:val="000000"/>
                <w:sz w:val="24"/>
                <w:szCs w:val="22"/>
              </w:rPr>
            </w:pPr>
          </w:p>
        </w:tc>
        <w:tc>
          <w:tcPr>
            <w:tcW w:w="2851" w:type="pct"/>
            <w:tcBorders>
              <w:top w:val="single" w:sz="4" w:space="0" w:color="auto"/>
              <w:left w:val="single" w:sz="4" w:space="0" w:color="auto"/>
              <w:bottom w:val="single" w:sz="4" w:space="0" w:color="auto"/>
              <w:right w:val="single" w:sz="4" w:space="0" w:color="auto"/>
            </w:tcBorders>
            <w:vAlign w:val="center"/>
          </w:tcPr>
          <w:p w14:paraId="3D9F283A" w14:textId="77777777" w:rsidR="00562EFE" w:rsidRDefault="00562EFE">
            <w:pPr>
              <w:rPr>
                <w:b/>
                <w:color w:val="000000"/>
                <w:sz w:val="24"/>
                <w:szCs w:val="22"/>
              </w:rPr>
            </w:pPr>
            <w:r>
              <w:rPr>
                <w:b/>
                <w:color w:val="000000"/>
                <w:sz w:val="24"/>
                <w:szCs w:val="22"/>
              </w:rPr>
              <w:t>Тип</w:t>
            </w:r>
          </w:p>
          <w:p w14:paraId="1DD70C18" w14:textId="77777777" w:rsidR="00562EFE" w:rsidRDefault="00562EFE">
            <w:pPr>
              <w:widowControl/>
              <w:rPr>
                <w:color w:val="000000"/>
              </w:rPr>
            </w:pPr>
            <w:r>
              <w:rPr>
                <w:color w:val="000000"/>
              </w:rPr>
              <w:t>Формат листа А4 (210х297мм)</w:t>
            </w:r>
          </w:p>
          <w:p w14:paraId="5DF7B215" w14:textId="77777777" w:rsidR="00562EFE" w:rsidRDefault="00562EFE">
            <w:pPr>
              <w:widowControl/>
              <w:rPr>
                <w:color w:val="000000"/>
              </w:rPr>
            </w:pPr>
            <w:r>
              <w:rPr>
                <w:color w:val="000000"/>
              </w:rPr>
              <w:t>Цвет: белая</w:t>
            </w:r>
          </w:p>
          <w:p w14:paraId="0277C6C5" w14:textId="77777777" w:rsidR="00562EFE" w:rsidRDefault="00562EFE">
            <w:pPr>
              <w:widowControl/>
              <w:rPr>
                <w:color w:val="000000"/>
              </w:rPr>
            </w:pPr>
            <w:r>
              <w:rPr>
                <w:color w:val="000000"/>
              </w:rPr>
              <w:t>Плотность 80 г/м2.</w:t>
            </w:r>
          </w:p>
          <w:p w14:paraId="48111FB3" w14:textId="77777777" w:rsidR="00562EFE" w:rsidRDefault="00562EFE">
            <w:pPr>
              <w:widowControl/>
              <w:rPr>
                <w:color w:val="000000"/>
              </w:rPr>
            </w:pPr>
            <w:r>
              <w:rPr>
                <w:color w:val="000000"/>
              </w:rPr>
              <w:t>Количество листов в пачке: 500 листов</w:t>
            </w:r>
          </w:p>
          <w:p w14:paraId="01837C00" w14:textId="53F9EF58" w:rsidR="00562EFE" w:rsidRDefault="00562EFE">
            <w:pPr>
              <w:rPr>
                <w:color w:val="000000"/>
                <w:sz w:val="24"/>
                <w:szCs w:val="22"/>
              </w:rPr>
            </w:pPr>
            <w:r>
              <w:rPr>
                <w:rFonts w:eastAsia="Calibri"/>
                <w:color w:val="000000"/>
              </w:rPr>
              <w:t>Страна производитель: Россия</w:t>
            </w:r>
          </w:p>
        </w:tc>
      </w:tr>
      <w:tr w:rsidR="00562EFE" w14:paraId="49C2D590" w14:textId="77777777" w:rsidTr="00562EFE">
        <w:trPr>
          <w:trHeight w:val="769"/>
        </w:trPr>
        <w:tc>
          <w:tcPr>
            <w:tcW w:w="121" w:type="pct"/>
            <w:vMerge/>
            <w:tcBorders>
              <w:left w:val="single" w:sz="4" w:space="0" w:color="auto"/>
              <w:right w:val="single" w:sz="4" w:space="0" w:color="auto"/>
            </w:tcBorders>
            <w:vAlign w:val="center"/>
          </w:tcPr>
          <w:p w14:paraId="5DF63951" w14:textId="77777777" w:rsidR="00562EFE" w:rsidRDefault="00562EFE">
            <w:pPr>
              <w:jc w:val="center"/>
            </w:pPr>
          </w:p>
        </w:tc>
        <w:tc>
          <w:tcPr>
            <w:tcW w:w="849" w:type="pct"/>
            <w:vMerge/>
            <w:tcBorders>
              <w:left w:val="single" w:sz="4" w:space="0" w:color="auto"/>
              <w:right w:val="single" w:sz="4" w:space="0" w:color="auto"/>
            </w:tcBorders>
            <w:vAlign w:val="center"/>
          </w:tcPr>
          <w:p w14:paraId="24BE1C79" w14:textId="77777777" w:rsidR="00562EFE" w:rsidRDefault="00562EFE">
            <w:pPr>
              <w:rPr>
                <w:bCs/>
                <w:sz w:val="22"/>
                <w:szCs w:val="22"/>
              </w:rPr>
            </w:pPr>
          </w:p>
        </w:tc>
        <w:tc>
          <w:tcPr>
            <w:tcW w:w="262" w:type="pct"/>
            <w:vMerge/>
            <w:tcBorders>
              <w:left w:val="single" w:sz="4" w:space="0" w:color="auto"/>
              <w:right w:val="single" w:sz="4" w:space="0" w:color="auto"/>
            </w:tcBorders>
            <w:vAlign w:val="center"/>
          </w:tcPr>
          <w:p w14:paraId="45B49AA4" w14:textId="77777777" w:rsidR="00562EFE" w:rsidRDefault="00562EFE">
            <w:pPr>
              <w:jc w:val="center"/>
              <w:rPr>
                <w:bCs/>
                <w:sz w:val="22"/>
                <w:szCs w:val="22"/>
              </w:rPr>
            </w:pPr>
          </w:p>
        </w:tc>
        <w:tc>
          <w:tcPr>
            <w:tcW w:w="218" w:type="pct"/>
            <w:vMerge/>
            <w:tcBorders>
              <w:left w:val="single" w:sz="4" w:space="0" w:color="auto"/>
              <w:right w:val="single" w:sz="4" w:space="0" w:color="auto"/>
            </w:tcBorders>
            <w:vAlign w:val="center"/>
          </w:tcPr>
          <w:p w14:paraId="573F2F0E" w14:textId="77777777" w:rsidR="00562EFE" w:rsidRDefault="00562EFE">
            <w:pPr>
              <w:jc w:val="center"/>
              <w:rPr>
                <w:bCs/>
                <w:sz w:val="22"/>
                <w:szCs w:val="22"/>
              </w:rPr>
            </w:pPr>
          </w:p>
        </w:tc>
        <w:tc>
          <w:tcPr>
            <w:tcW w:w="349" w:type="pct"/>
            <w:vMerge/>
            <w:tcBorders>
              <w:left w:val="single" w:sz="4" w:space="0" w:color="auto"/>
              <w:right w:val="single" w:sz="4" w:space="0" w:color="auto"/>
            </w:tcBorders>
          </w:tcPr>
          <w:p w14:paraId="04315EB4" w14:textId="77777777" w:rsidR="00562EFE" w:rsidRDefault="00562EFE">
            <w:pPr>
              <w:widowControl/>
              <w:autoSpaceDE/>
              <w:autoSpaceDN/>
              <w:adjustRightInd/>
              <w:rPr>
                <w:b/>
                <w:bCs/>
                <w:sz w:val="22"/>
                <w:szCs w:val="22"/>
              </w:rPr>
            </w:pPr>
          </w:p>
        </w:tc>
        <w:tc>
          <w:tcPr>
            <w:tcW w:w="349" w:type="pct"/>
            <w:vMerge/>
            <w:tcBorders>
              <w:top w:val="single" w:sz="4" w:space="0" w:color="auto"/>
              <w:left w:val="single" w:sz="4" w:space="0" w:color="auto"/>
              <w:bottom w:val="single" w:sz="4" w:space="0" w:color="auto"/>
              <w:right w:val="single" w:sz="4" w:space="0" w:color="auto"/>
            </w:tcBorders>
          </w:tcPr>
          <w:p w14:paraId="2D4F3940" w14:textId="77777777" w:rsidR="00562EFE" w:rsidRDefault="00562EFE">
            <w:pPr>
              <w:widowControl/>
              <w:autoSpaceDE/>
              <w:autoSpaceDN/>
              <w:adjustRightInd/>
              <w:rPr>
                <w:b/>
                <w:bCs/>
                <w:sz w:val="22"/>
                <w:szCs w:val="22"/>
              </w:rPr>
            </w:pPr>
          </w:p>
        </w:tc>
        <w:tc>
          <w:tcPr>
            <w:tcW w:w="2851" w:type="pct"/>
            <w:tcBorders>
              <w:top w:val="single" w:sz="4" w:space="0" w:color="auto"/>
              <w:left w:val="single" w:sz="4" w:space="0" w:color="auto"/>
              <w:right w:val="single" w:sz="4" w:space="0" w:color="auto"/>
            </w:tcBorders>
            <w:vAlign w:val="center"/>
          </w:tcPr>
          <w:p w14:paraId="06E07F78" w14:textId="77777777" w:rsidR="00562EFE" w:rsidRDefault="00562EFE">
            <w:pPr>
              <w:widowControl/>
              <w:autoSpaceDE/>
              <w:autoSpaceDN/>
              <w:adjustRightInd/>
              <w:rPr>
                <w:b/>
                <w:bCs/>
                <w:sz w:val="22"/>
                <w:szCs w:val="22"/>
              </w:rPr>
            </w:pPr>
          </w:p>
          <w:p w14:paraId="4A138C77" w14:textId="77777777" w:rsidR="00562EFE" w:rsidRPr="00562EFE" w:rsidRDefault="00562EFE" w:rsidP="00562EFE">
            <w:pPr>
              <w:pStyle w:val="1"/>
              <w:shd w:val="clear" w:color="auto" w:fill="FFFFFF"/>
              <w:spacing w:before="0"/>
              <w:textAlignment w:val="bottom"/>
              <w:rPr>
                <w:rFonts w:ascii="Times New Roman" w:hAnsi="Times New Roman"/>
                <w:b w:val="0"/>
                <w:bCs w:val="0"/>
                <w:color w:val="auto"/>
                <w:kern w:val="36"/>
                <w:sz w:val="24"/>
                <w:szCs w:val="24"/>
              </w:rPr>
            </w:pPr>
            <w:r w:rsidRPr="00562EFE">
              <w:rPr>
                <w:rFonts w:ascii="Times New Roman" w:hAnsi="Times New Roman"/>
                <w:color w:val="auto"/>
                <w:sz w:val="24"/>
                <w:szCs w:val="24"/>
              </w:rPr>
              <w:t xml:space="preserve">Характеристики по КТРУ  </w:t>
            </w:r>
            <w:r w:rsidRPr="00562EFE">
              <w:rPr>
                <w:rFonts w:ascii="Times New Roman" w:hAnsi="Times New Roman"/>
                <w:b w:val="0"/>
                <w:bCs w:val="0"/>
                <w:color w:val="auto"/>
                <w:kern w:val="36"/>
                <w:sz w:val="24"/>
                <w:szCs w:val="24"/>
              </w:rPr>
              <w:t>17.12.14.110-00000004</w:t>
            </w:r>
          </w:p>
          <w:p w14:paraId="6BEF0FEE" w14:textId="6D86DB95" w:rsidR="00562EFE" w:rsidRDefault="00562EFE">
            <w:pPr>
              <w:rPr>
                <w:color w:val="000000"/>
                <w:sz w:val="22"/>
                <w:szCs w:val="22"/>
              </w:rPr>
            </w:pPr>
          </w:p>
        </w:tc>
      </w:tr>
    </w:tbl>
    <w:p w14:paraId="358DFBBD" w14:textId="77777777" w:rsidR="00073CB4" w:rsidRDefault="00D87B24">
      <w:pPr>
        <w:rPr>
          <w:bCs/>
          <w:kern w:val="28"/>
          <w:sz w:val="24"/>
          <w:szCs w:val="24"/>
        </w:rPr>
      </w:pPr>
      <w:r>
        <w:rPr>
          <w:sz w:val="24"/>
          <w:szCs w:val="24"/>
        </w:rPr>
        <w:t xml:space="preserve">                             </w:t>
      </w:r>
    </w:p>
    <w:p w14:paraId="2D8AC40F" w14:textId="77777777" w:rsidR="00073CB4" w:rsidRDefault="00073CB4">
      <w:pPr>
        <w:ind w:firstLine="567"/>
        <w:jc w:val="right"/>
        <w:rPr>
          <w:b/>
          <w:bCs/>
          <w:kern w:val="28"/>
          <w:sz w:val="32"/>
          <w:szCs w:val="32"/>
        </w:rPr>
      </w:pPr>
      <w:bookmarkStart w:id="2" w:name="_GoBack"/>
      <w:bookmarkEnd w:id="2"/>
    </w:p>
    <w:p w14:paraId="2894A981" w14:textId="77777777" w:rsidR="00073CB4" w:rsidRDefault="00073CB4"/>
    <w:p w14:paraId="1C3DB3D0" w14:textId="77777777" w:rsidR="00073CB4" w:rsidRDefault="00073CB4"/>
    <w:p w14:paraId="07FFB3DE" w14:textId="77777777" w:rsidR="00073CB4" w:rsidRDefault="00073CB4"/>
    <w:p w14:paraId="52A662FC" w14:textId="77777777" w:rsidR="00073CB4" w:rsidRDefault="00073CB4"/>
    <w:p w14:paraId="48986101" w14:textId="77777777" w:rsidR="00073CB4" w:rsidRDefault="00073CB4"/>
    <w:p w14:paraId="0EDF67D2" w14:textId="77777777" w:rsidR="00073CB4" w:rsidRDefault="00073CB4"/>
    <w:p w14:paraId="30AB68C5" w14:textId="77777777" w:rsidR="00073CB4" w:rsidRDefault="00073CB4"/>
    <w:p w14:paraId="5C55B888" w14:textId="77777777" w:rsidR="00073CB4" w:rsidRDefault="00073CB4"/>
    <w:p w14:paraId="70FD6907" w14:textId="77777777" w:rsidR="00073CB4" w:rsidRDefault="00073CB4"/>
    <w:p w14:paraId="46A08F23" w14:textId="77777777" w:rsidR="00073CB4" w:rsidRDefault="00073CB4"/>
    <w:p w14:paraId="6989D9A2" w14:textId="77777777" w:rsidR="00073CB4" w:rsidRDefault="00073CB4"/>
    <w:p w14:paraId="42E0B71A" w14:textId="77777777" w:rsidR="00073CB4" w:rsidRDefault="00073CB4"/>
    <w:p w14:paraId="09592D4A" w14:textId="77777777" w:rsidR="00073CB4" w:rsidRDefault="00073CB4"/>
    <w:p w14:paraId="28C2C0DB" w14:textId="77777777" w:rsidR="00073CB4" w:rsidRDefault="00073CB4"/>
    <w:p w14:paraId="285B3DF8" w14:textId="77777777" w:rsidR="00073CB4" w:rsidRDefault="00073CB4"/>
    <w:p w14:paraId="6D596AE5" w14:textId="77777777" w:rsidR="00073CB4" w:rsidRDefault="00073CB4"/>
    <w:p w14:paraId="00B70BE6" w14:textId="77777777" w:rsidR="00073CB4" w:rsidRDefault="00073CB4"/>
    <w:p w14:paraId="45AF32A6" w14:textId="77777777" w:rsidR="00073CB4" w:rsidRDefault="00073CB4"/>
    <w:p w14:paraId="2D18167F" w14:textId="77777777" w:rsidR="00073CB4" w:rsidRDefault="00073CB4"/>
    <w:p w14:paraId="1D06969F" w14:textId="77777777" w:rsidR="00073CB4" w:rsidRDefault="00073CB4"/>
    <w:p w14:paraId="4B80BB6B" w14:textId="77777777" w:rsidR="00073CB4" w:rsidRDefault="00073CB4"/>
    <w:p w14:paraId="6CA1821D" w14:textId="77777777" w:rsidR="00073CB4" w:rsidRDefault="00073CB4"/>
    <w:p w14:paraId="18365F28" w14:textId="77777777" w:rsidR="00073CB4" w:rsidRDefault="00073CB4"/>
    <w:p w14:paraId="3532CA39" w14:textId="77777777" w:rsidR="00073CB4" w:rsidRDefault="00073CB4"/>
    <w:p w14:paraId="33132255" w14:textId="77777777" w:rsidR="00073CB4" w:rsidRDefault="00073CB4"/>
    <w:p w14:paraId="303BCEDA" w14:textId="77777777" w:rsidR="00073CB4" w:rsidRDefault="00073CB4"/>
    <w:p w14:paraId="3D51A991" w14:textId="77777777" w:rsidR="00073CB4" w:rsidRDefault="00073CB4"/>
    <w:p w14:paraId="3952C031" w14:textId="77777777" w:rsidR="00073CB4" w:rsidRDefault="00073CB4">
      <w:pPr>
        <w:jc w:val="center"/>
        <w:rPr>
          <w:b/>
          <w:bCs/>
          <w:sz w:val="24"/>
          <w:szCs w:val="24"/>
        </w:rPr>
      </w:pPr>
    </w:p>
    <w:p w14:paraId="280CE26E" w14:textId="77777777" w:rsidR="00073CB4" w:rsidRDefault="00D87B24">
      <w:pPr>
        <w:keepNext/>
        <w:keepLines/>
        <w:tabs>
          <w:tab w:val="left" w:pos="2373"/>
          <w:tab w:val="center" w:pos="4818"/>
        </w:tabs>
        <w:jc w:val="right"/>
        <w:rPr>
          <w:sz w:val="24"/>
          <w:szCs w:val="24"/>
        </w:rPr>
      </w:pPr>
      <w:r>
        <w:rPr>
          <w:sz w:val="24"/>
          <w:szCs w:val="24"/>
        </w:rPr>
        <w:t>Приложение № 2 к Договору</w:t>
      </w:r>
    </w:p>
    <w:p w14:paraId="03C38DA4" w14:textId="77777777" w:rsidR="00073CB4" w:rsidRDefault="00D87B24">
      <w:pPr>
        <w:ind w:left="5580"/>
        <w:jc w:val="right"/>
        <w:rPr>
          <w:sz w:val="24"/>
          <w:szCs w:val="24"/>
        </w:rPr>
      </w:pPr>
      <w:r>
        <w:rPr>
          <w:sz w:val="24"/>
          <w:szCs w:val="24"/>
        </w:rPr>
        <w:t>от «__»_________________2026г. № ____</w:t>
      </w:r>
    </w:p>
    <w:p w14:paraId="5AB7C821" w14:textId="77777777" w:rsidR="00073CB4" w:rsidRDefault="00D87B24">
      <w:pPr>
        <w:jc w:val="center"/>
        <w:rPr>
          <w:b/>
          <w:bCs/>
          <w:sz w:val="24"/>
          <w:szCs w:val="24"/>
        </w:rPr>
      </w:pPr>
      <w:r>
        <w:rPr>
          <w:b/>
          <w:bCs/>
          <w:sz w:val="24"/>
          <w:szCs w:val="24"/>
        </w:rPr>
        <w:t>КАЛЕНДАРНЫЙ ПЛАН</w:t>
      </w:r>
    </w:p>
    <w:p w14:paraId="2B44FA24" w14:textId="77777777" w:rsidR="00073CB4" w:rsidRDefault="00D87B24">
      <w:pPr>
        <w:jc w:val="center"/>
        <w:rPr>
          <w:b/>
          <w:bCs/>
          <w:sz w:val="24"/>
          <w:szCs w:val="24"/>
        </w:rPr>
      </w:pPr>
      <w:r>
        <w:rPr>
          <w:b/>
          <w:bCs/>
          <w:sz w:val="24"/>
          <w:szCs w:val="24"/>
        </w:rPr>
        <w:t>выполнения поставки по Договору</w:t>
      </w:r>
    </w:p>
    <w:p w14:paraId="27D7742F" w14:textId="77777777" w:rsidR="00073CB4" w:rsidRDefault="00073CB4">
      <w:pPr>
        <w:jc w:val="center"/>
        <w:rPr>
          <w:b/>
          <w:bCs/>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26"/>
        <w:gridCol w:w="2155"/>
        <w:gridCol w:w="2268"/>
        <w:gridCol w:w="5245"/>
      </w:tblGrid>
      <w:tr w:rsidR="00073CB4" w14:paraId="6AB5DDA4" w14:textId="77777777">
        <w:trPr>
          <w:trHeight w:val="612"/>
        </w:trPr>
        <w:tc>
          <w:tcPr>
            <w:tcW w:w="636" w:type="dxa"/>
            <w:vAlign w:val="center"/>
          </w:tcPr>
          <w:p w14:paraId="4A5B979F" w14:textId="77777777" w:rsidR="00073CB4" w:rsidRDefault="00D87B24">
            <w:pPr>
              <w:jc w:val="center"/>
              <w:rPr>
                <w:sz w:val="24"/>
                <w:szCs w:val="24"/>
              </w:rPr>
            </w:pPr>
            <w:r>
              <w:rPr>
                <w:sz w:val="24"/>
                <w:szCs w:val="24"/>
              </w:rPr>
              <w:t>№</w:t>
            </w:r>
          </w:p>
          <w:p w14:paraId="77FFB4D3" w14:textId="77777777" w:rsidR="00073CB4" w:rsidRDefault="00D87B24">
            <w:pPr>
              <w:jc w:val="center"/>
              <w:rPr>
                <w:sz w:val="24"/>
                <w:szCs w:val="24"/>
              </w:rPr>
            </w:pPr>
            <w:r>
              <w:rPr>
                <w:sz w:val="24"/>
                <w:szCs w:val="24"/>
              </w:rPr>
              <w:t>п/п</w:t>
            </w:r>
          </w:p>
        </w:tc>
        <w:tc>
          <w:tcPr>
            <w:tcW w:w="5426" w:type="dxa"/>
            <w:vAlign w:val="center"/>
          </w:tcPr>
          <w:p w14:paraId="103F9D29" w14:textId="77777777" w:rsidR="00073CB4" w:rsidRDefault="00D87B24">
            <w:pPr>
              <w:jc w:val="center"/>
              <w:rPr>
                <w:sz w:val="24"/>
                <w:szCs w:val="24"/>
              </w:rPr>
            </w:pPr>
            <w:r>
              <w:rPr>
                <w:sz w:val="24"/>
                <w:szCs w:val="24"/>
              </w:rPr>
              <w:t>Наименование Товара,</w:t>
            </w:r>
          </w:p>
          <w:p w14:paraId="7CBD74CC" w14:textId="77777777" w:rsidR="00073CB4" w:rsidRDefault="00D87B24">
            <w:pPr>
              <w:jc w:val="center"/>
              <w:rPr>
                <w:sz w:val="24"/>
                <w:szCs w:val="24"/>
              </w:rPr>
            </w:pPr>
            <w:r>
              <w:rPr>
                <w:sz w:val="24"/>
                <w:szCs w:val="24"/>
              </w:rPr>
              <w:t xml:space="preserve"> ОКПД2</w:t>
            </w:r>
          </w:p>
        </w:tc>
        <w:tc>
          <w:tcPr>
            <w:tcW w:w="2155" w:type="dxa"/>
            <w:vAlign w:val="center"/>
          </w:tcPr>
          <w:p w14:paraId="1AC69565" w14:textId="77777777" w:rsidR="00073CB4" w:rsidRDefault="00D87B24">
            <w:pPr>
              <w:jc w:val="center"/>
              <w:rPr>
                <w:sz w:val="24"/>
                <w:szCs w:val="24"/>
              </w:rPr>
            </w:pPr>
            <w:r>
              <w:rPr>
                <w:sz w:val="24"/>
                <w:szCs w:val="24"/>
              </w:rPr>
              <w:t>Срок поставки Товара</w:t>
            </w:r>
          </w:p>
        </w:tc>
        <w:tc>
          <w:tcPr>
            <w:tcW w:w="2268" w:type="dxa"/>
            <w:vAlign w:val="center"/>
          </w:tcPr>
          <w:p w14:paraId="268887EB" w14:textId="77777777" w:rsidR="00073CB4" w:rsidRDefault="00D87B24">
            <w:pPr>
              <w:jc w:val="center"/>
              <w:rPr>
                <w:sz w:val="24"/>
                <w:szCs w:val="24"/>
              </w:rPr>
            </w:pPr>
            <w:r>
              <w:rPr>
                <w:sz w:val="24"/>
                <w:szCs w:val="24"/>
              </w:rPr>
              <w:t>Требования к размерам и упаковке Товара</w:t>
            </w:r>
          </w:p>
        </w:tc>
        <w:tc>
          <w:tcPr>
            <w:tcW w:w="5245" w:type="dxa"/>
            <w:vAlign w:val="center"/>
          </w:tcPr>
          <w:p w14:paraId="5B82CADC" w14:textId="77777777" w:rsidR="00073CB4" w:rsidRDefault="00D87B24">
            <w:pPr>
              <w:jc w:val="center"/>
              <w:rPr>
                <w:sz w:val="24"/>
                <w:szCs w:val="24"/>
              </w:rPr>
            </w:pPr>
            <w:r>
              <w:rPr>
                <w:sz w:val="24"/>
                <w:szCs w:val="24"/>
              </w:rPr>
              <w:t>Место и условия поставки Товара</w:t>
            </w:r>
          </w:p>
        </w:tc>
      </w:tr>
      <w:tr w:rsidR="00073CB4" w14:paraId="65CF636E" w14:textId="77777777">
        <w:trPr>
          <w:trHeight w:val="6347"/>
        </w:trPr>
        <w:tc>
          <w:tcPr>
            <w:tcW w:w="636" w:type="dxa"/>
            <w:vAlign w:val="center"/>
          </w:tcPr>
          <w:p w14:paraId="19679337" w14:textId="77777777" w:rsidR="00073CB4" w:rsidRDefault="00D87B24">
            <w:pPr>
              <w:jc w:val="center"/>
              <w:rPr>
                <w:sz w:val="24"/>
                <w:szCs w:val="24"/>
              </w:rPr>
            </w:pPr>
            <w:r>
              <w:rPr>
                <w:sz w:val="24"/>
                <w:szCs w:val="24"/>
              </w:rPr>
              <w:t>1</w:t>
            </w:r>
          </w:p>
        </w:tc>
        <w:tc>
          <w:tcPr>
            <w:tcW w:w="5426" w:type="dxa"/>
            <w:vAlign w:val="center"/>
          </w:tcPr>
          <w:p w14:paraId="1AF747FF" w14:textId="77777777" w:rsidR="00073CB4" w:rsidRDefault="00D87B24">
            <w:pPr>
              <w:jc w:val="center"/>
              <w:rPr>
                <w:bCs/>
                <w:sz w:val="24"/>
                <w:szCs w:val="22"/>
              </w:rPr>
            </w:pPr>
            <w:r>
              <w:rPr>
                <w:bCs/>
                <w:sz w:val="24"/>
                <w:szCs w:val="22"/>
              </w:rPr>
              <w:t>Бумага для офисной техники</w:t>
            </w:r>
          </w:p>
          <w:p w14:paraId="204FB7A5" w14:textId="77777777" w:rsidR="00073CB4" w:rsidRDefault="00073CB4">
            <w:pPr>
              <w:pStyle w:val="ConsPlusNonformat"/>
              <w:jc w:val="center"/>
              <w:rPr>
                <w:rFonts w:ascii="Times New Roman" w:hAnsi="Times New Roman" w:cs="Times New Roman"/>
              </w:rPr>
            </w:pPr>
          </w:p>
        </w:tc>
        <w:tc>
          <w:tcPr>
            <w:tcW w:w="2155" w:type="dxa"/>
            <w:vAlign w:val="center"/>
          </w:tcPr>
          <w:p w14:paraId="4B7708A1" w14:textId="77777777" w:rsidR="00073CB4" w:rsidRDefault="00D87B24">
            <w:pPr>
              <w:widowControl/>
              <w:tabs>
                <w:tab w:val="left" w:pos="360"/>
              </w:tabs>
              <w:autoSpaceDE/>
              <w:autoSpaceDN/>
              <w:adjustRightInd/>
              <w:rPr>
                <w:b/>
                <w:bCs/>
                <w:i/>
                <w:sz w:val="24"/>
                <w:szCs w:val="24"/>
              </w:rPr>
            </w:pPr>
            <w:r>
              <w:rPr>
                <w:b/>
                <w:i/>
                <w:sz w:val="24"/>
                <w:szCs w:val="24"/>
              </w:rPr>
              <w:t xml:space="preserve">в течение 20 рабочих дней с даты заключения договора, разовая </w:t>
            </w:r>
            <w:r>
              <w:rPr>
                <w:b/>
                <w:i/>
                <w:sz w:val="24"/>
                <w:szCs w:val="24"/>
              </w:rPr>
              <w:t>поставка всего объема.</w:t>
            </w:r>
          </w:p>
          <w:p w14:paraId="2515734D" w14:textId="77777777" w:rsidR="00073CB4" w:rsidRDefault="00073CB4">
            <w:pPr>
              <w:jc w:val="center"/>
              <w:rPr>
                <w:sz w:val="24"/>
                <w:szCs w:val="24"/>
              </w:rPr>
            </w:pPr>
          </w:p>
        </w:tc>
        <w:tc>
          <w:tcPr>
            <w:tcW w:w="2268" w:type="dxa"/>
            <w:shd w:val="clear" w:color="auto" w:fill="auto"/>
            <w:vAlign w:val="center"/>
          </w:tcPr>
          <w:p w14:paraId="70DFE2D3" w14:textId="77777777" w:rsidR="00073CB4" w:rsidRDefault="00D87B24">
            <w:pPr>
              <w:jc w:val="center"/>
              <w:rPr>
                <w:sz w:val="24"/>
                <w:szCs w:val="24"/>
              </w:rPr>
            </w:pPr>
            <w:r>
              <w:rPr>
                <w:sz w:val="24"/>
                <w:szCs w:val="24"/>
              </w:rPr>
              <w:t>Коробки по 5 пачек</w:t>
            </w:r>
          </w:p>
        </w:tc>
        <w:tc>
          <w:tcPr>
            <w:tcW w:w="5245" w:type="dxa"/>
            <w:vAlign w:val="center"/>
          </w:tcPr>
          <w:p w14:paraId="3267764F" w14:textId="77777777" w:rsidR="00073CB4" w:rsidRDefault="00D87B24">
            <w:pPr>
              <w:jc w:val="both"/>
              <w:rPr>
                <w:sz w:val="24"/>
                <w:szCs w:val="24"/>
              </w:rPr>
            </w:pPr>
            <w:r>
              <w:rPr>
                <w:sz w:val="24"/>
                <w:szCs w:val="24"/>
              </w:rPr>
              <w:t xml:space="preserve">Владимирская область, г.Киржач, ул. Советская, д. 1 </w:t>
            </w:r>
          </w:p>
        </w:tc>
      </w:tr>
    </w:tbl>
    <w:p w14:paraId="52E3256C" w14:textId="77777777" w:rsidR="00073CB4" w:rsidRDefault="00073CB4">
      <w:pPr>
        <w:shd w:val="clear" w:color="auto" w:fill="FFFFFF"/>
        <w:ind w:right="883"/>
        <w:jc w:val="both"/>
        <w:rPr>
          <w:sz w:val="24"/>
          <w:szCs w:val="24"/>
        </w:rPr>
      </w:pPr>
    </w:p>
    <w:p w14:paraId="6BF4ABB2" w14:textId="77777777" w:rsidR="00073CB4" w:rsidRDefault="00D87B24">
      <w:pPr>
        <w:shd w:val="clear" w:color="auto" w:fill="FFFFFF"/>
        <w:ind w:right="883" w:firstLineChars="350" w:firstLine="840"/>
        <w:jc w:val="both"/>
        <w:rPr>
          <w:sz w:val="24"/>
          <w:szCs w:val="24"/>
        </w:rPr>
      </w:pPr>
      <w:r>
        <w:rPr>
          <w:sz w:val="24"/>
          <w:szCs w:val="24"/>
        </w:rPr>
        <w:t xml:space="preserve">Заказчик _______________                                                                    </w:t>
      </w:r>
      <w:r>
        <w:rPr>
          <w:sz w:val="24"/>
          <w:szCs w:val="24"/>
          <w:lang w:val="en-US"/>
        </w:rPr>
        <w:t xml:space="preserve">                                                  </w:t>
      </w:r>
      <w:r>
        <w:rPr>
          <w:sz w:val="24"/>
          <w:szCs w:val="24"/>
        </w:rPr>
        <w:t xml:space="preserve">  Поставщик ______________</w:t>
      </w:r>
    </w:p>
    <w:p w14:paraId="21173929" w14:textId="77777777" w:rsidR="00073CB4" w:rsidRDefault="00073CB4">
      <w:pPr>
        <w:jc w:val="center"/>
        <w:rPr>
          <w:b/>
          <w:bCs/>
          <w:sz w:val="24"/>
          <w:szCs w:val="24"/>
        </w:rPr>
      </w:pPr>
    </w:p>
    <w:sectPr w:rsidR="00073CB4">
      <w:headerReference w:type="even" r:id="rId14"/>
      <w:footerReference w:type="even"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33AF9" w14:textId="77777777" w:rsidR="00D87B24" w:rsidRDefault="00D87B24">
      <w:r>
        <w:separator/>
      </w:r>
    </w:p>
  </w:endnote>
  <w:endnote w:type="continuationSeparator" w:id="0">
    <w:p w14:paraId="439A49D1" w14:textId="77777777" w:rsidR="00D87B24" w:rsidRDefault="00D8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BBBC" w14:textId="77777777" w:rsidR="00073CB4" w:rsidRDefault="00D87B24">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3ACAE829" w14:textId="77777777" w:rsidR="00073CB4" w:rsidRDefault="00073CB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9906" w14:textId="77777777" w:rsidR="00073CB4" w:rsidRDefault="00D87B24">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2EFE">
      <w:rPr>
        <w:rStyle w:val="a6"/>
        <w:noProof/>
      </w:rPr>
      <w:t>3</w:t>
    </w:r>
    <w:r>
      <w:rPr>
        <w:rStyle w:val="a6"/>
      </w:rPr>
      <w:fldChar w:fldCharType="end"/>
    </w:r>
  </w:p>
  <w:p w14:paraId="52A83C6A" w14:textId="77777777" w:rsidR="00073CB4" w:rsidRDefault="00073CB4">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FC31" w14:textId="77777777" w:rsidR="00073CB4" w:rsidRDefault="00D87B24">
    <w:pPr>
      <w:pStyle w:val="af"/>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DAC4FD" w14:textId="77777777" w:rsidR="00073CB4" w:rsidRDefault="00073CB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BA4C4" w14:textId="77777777" w:rsidR="00D87B24" w:rsidRDefault="00D87B24">
      <w:r>
        <w:separator/>
      </w:r>
    </w:p>
  </w:footnote>
  <w:footnote w:type="continuationSeparator" w:id="0">
    <w:p w14:paraId="512583EC" w14:textId="77777777" w:rsidR="00D87B24" w:rsidRDefault="00D8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537D" w14:textId="77777777" w:rsidR="00073CB4" w:rsidRDefault="00D87B24">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C46CBB" w14:textId="77777777" w:rsidR="00073CB4" w:rsidRDefault="00073C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56DF"/>
    <w:multiLevelType w:val="multilevel"/>
    <w:tmpl w:val="0B7256DF"/>
    <w:lvl w:ilvl="0">
      <w:start w:val="2"/>
      <w:numFmt w:val="decimal"/>
      <w:lvlText w:val="%1."/>
      <w:lvlJc w:val="left"/>
      <w:pPr>
        <w:tabs>
          <w:tab w:val="left" w:pos="450"/>
        </w:tabs>
        <w:ind w:left="450" w:hanging="450"/>
      </w:pPr>
      <w:rPr>
        <w:rFonts w:cs="Times New Roman" w:hint="default"/>
      </w:rPr>
    </w:lvl>
    <w:lvl w:ilvl="1">
      <w:start w:val="5"/>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2E6349C7"/>
    <w:multiLevelType w:val="multilevel"/>
    <w:tmpl w:val="2E6349C7"/>
    <w:lvl w:ilvl="0">
      <w:start w:val="1"/>
      <w:numFmt w:val="decimal"/>
      <w:lvlText w:val="%1."/>
      <w:lvlJc w:val="left"/>
      <w:pPr>
        <w:tabs>
          <w:tab w:val="left"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40E3784B"/>
    <w:multiLevelType w:val="multilevel"/>
    <w:tmpl w:val="40E3784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15:restartNumberingAfterBreak="0">
    <w:nsid w:val="54FF12A3"/>
    <w:multiLevelType w:val="multilevel"/>
    <w:tmpl w:val="54FF12A3"/>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4"/>
  </w:num>
  <w:num w:numId="2">
    <w:abstractNumId w:val="3"/>
  </w:num>
  <w:num w:numId="3">
    <w:abstractNumId w:val="1"/>
  </w:num>
  <w:num w:numId="4">
    <w:abstractNumId w:val="2"/>
  </w:num>
  <w:num w:numId="5">
    <w:abstractNumId w:val="5"/>
  </w:num>
  <w:num w:numId="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3CE6"/>
    <w:rsid w:val="00015DB5"/>
    <w:rsid w:val="00015E17"/>
    <w:rsid w:val="00016440"/>
    <w:rsid w:val="000210EC"/>
    <w:rsid w:val="00021D0C"/>
    <w:rsid w:val="00022571"/>
    <w:rsid w:val="00025286"/>
    <w:rsid w:val="00025FF3"/>
    <w:rsid w:val="00030A23"/>
    <w:rsid w:val="00032AC2"/>
    <w:rsid w:val="00033FA0"/>
    <w:rsid w:val="00041AF2"/>
    <w:rsid w:val="00041FA6"/>
    <w:rsid w:val="00041FF1"/>
    <w:rsid w:val="000424C2"/>
    <w:rsid w:val="00043D8D"/>
    <w:rsid w:val="00045914"/>
    <w:rsid w:val="00045F4A"/>
    <w:rsid w:val="0004715B"/>
    <w:rsid w:val="000514B7"/>
    <w:rsid w:val="0005453C"/>
    <w:rsid w:val="00054D29"/>
    <w:rsid w:val="0005529B"/>
    <w:rsid w:val="00056979"/>
    <w:rsid w:val="00057BC5"/>
    <w:rsid w:val="000611B0"/>
    <w:rsid w:val="00064F1E"/>
    <w:rsid w:val="00065A4B"/>
    <w:rsid w:val="00072DCC"/>
    <w:rsid w:val="00073BD3"/>
    <w:rsid w:val="00073CB4"/>
    <w:rsid w:val="00074A85"/>
    <w:rsid w:val="000751FA"/>
    <w:rsid w:val="000759A8"/>
    <w:rsid w:val="00075B4B"/>
    <w:rsid w:val="00075F83"/>
    <w:rsid w:val="000778B5"/>
    <w:rsid w:val="00080B4D"/>
    <w:rsid w:val="00082147"/>
    <w:rsid w:val="00082725"/>
    <w:rsid w:val="00083E04"/>
    <w:rsid w:val="00084ADF"/>
    <w:rsid w:val="00085C9B"/>
    <w:rsid w:val="00085D5D"/>
    <w:rsid w:val="00086363"/>
    <w:rsid w:val="000866F4"/>
    <w:rsid w:val="00090257"/>
    <w:rsid w:val="00090E3E"/>
    <w:rsid w:val="00091483"/>
    <w:rsid w:val="00091809"/>
    <w:rsid w:val="00092BEE"/>
    <w:rsid w:val="0009459A"/>
    <w:rsid w:val="00097724"/>
    <w:rsid w:val="000A0AEC"/>
    <w:rsid w:val="000A0FF1"/>
    <w:rsid w:val="000A1734"/>
    <w:rsid w:val="000A25FE"/>
    <w:rsid w:val="000A4777"/>
    <w:rsid w:val="000A62DF"/>
    <w:rsid w:val="000A765E"/>
    <w:rsid w:val="000B017F"/>
    <w:rsid w:val="000B1195"/>
    <w:rsid w:val="000B1E4F"/>
    <w:rsid w:val="000B4069"/>
    <w:rsid w:val="000B53E2"/>
    <w:rsid w:val="000B58D7"/>
    <w:rsid w:val="000B5C15"/>
    <w:rsid w:val="000C050F"/>
    <w:rsid w:val="000C13CF"/>
    <w:rsid w:val="000C30F5"/>
    <w:rsid w:val="000C38EF"/>
    <w:rsid w:val="000D01C6"/>
    <w:rsid w:val="000D2C36"/>
    <w:rsid w:val="000D3E79"/>
    <w:rsid w:val="000D4C8B"/>
    <w:rsid w:val="000D5B0C"/>
    <w:rsid w:val="000D5E02"/>
    <w:rsid w:val="000D672B"/>
    <w:rsid w:val="000D738E"/>
    <w:rsid w:val="000E2170"/>
    <w:rsid w:val="000E3B6B"/>
    <w:rsid w:val="000E4E6D"/>
    <w:rsid w:val="000F38AF"/>
    <w:rsid w:val="000F4819"/>
    <w:rsid w:val="000F5450"/>
    <w:rsid w:val="000F6183"/>
    <w:rsid w:val="000F6F8B"/>
    <w:rsid w:val="000F7879"/>
    <w:rsid w:val="000F7C3A"/>
    <w:rsid w:val="00102A75"/>
    <w:rsid w:val="00106B91"/>
    <w:rsid w:val="00110CF2"/>
    <w:rsid w:val="00113CBC"/>
    <w:rsid w:val="00114C7F"/>
    <w:rsid w:val="00120CC1"/>
    <w:rsid w:val="00122B7F"/>
    <w:rsid w:val="001235B8"/>
    <w:rsid w:val="00127DC0"/>
    <w:rsid w:val="0013071A"/>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62016"/>
    <w:rsid w:val="00162C78"/>
    <w:rsid w:val="00163A26"/>
    <w:rsid w:val="001645B4"/>
    <w:rsid w:val="00165B40"/>
    <w:rsid w:val="00165E45"/>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40C5"/>
    <w:rsid w:val="001D52BF"/>
    <w:rsid w:val="001D5C6C"/>
    <w:rsid w:val="001D7BF9"/>
    <w:rsid w:val="001E3946"/>
    <w:rsid w:val="001E3F95"/>
    <w:rsid w:val="001E5277"/>
    <w:rsid w:val="001E6BA0"/>
    <w:rsid w:val="001E6DCC"/>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96A"/>
    <w:rsid w:val="00224C81"/>
    <w:rsid w:val="00226A8F"/>
    <w:rsid w:val="0023007D"/>
    <w:rsid w:val="00235B90"/>
    <w:rsid w:val="00235E3B"/>
    <w:rsid w:val="00236756"/>
    <w:rsid w:val="00237DA8"/>
    <w:rsid w:val="002402AC"/>
    <w:rsid w:val="00243EED"/>
    <w:rsid w:val="0024458D"/>
    <w:rsid w:val="00246722"/>
    <w:rsid w:val="00247B05"/>
    <w:rsid w:val="00252A74"/>
    <w:rsid w:val="00254839"/>
    <w:rsid w:val="00256007"/>
    <w:rsid w:val="0025601A"/>
    <w:rsid w:val="00256EA7"/>
    <w:rsid w:val="0026505A"/>
    <w:rsid w:val="002651DC"/>
    <w:rsid w:val="00265B13"/>
    <w:rsid w:val="00267C96"/>
    <w:rsid w:val="00271688"/>
    <w:rsid w:val="00271762"/>
    <w:rsid w:val="00276A33"/>
    <w:rsid w:val="00277F37"/>
    <w:rsid w:val="00281E79"/>
    <w:rsid w:val="00283282"/>
    <w:rsid w:val="002836AE"/>
    <w:rsid w:val="00287DF6"/>
    <w:rsid w:val="00290467"/>
    <w:rsid w:val="002906A9"/>
    <w:rsid w:val="00295D2D"/>
    <w:rsid w:val="002979D8"/>
    <w:rsid w:val="002A15C6"/>
    <w:rsid w:val="002A32F1"/>
    <w:rsid w:val="002A49B0"/>
    <w:rsid w:val="002A6699"/>
    <w:rsid w:val="002B027F"/>
    <w:rsid w:val="002B106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998"/>
    <w:rsid w:val="00334BB9"/>
    <w:rsid w:val="00334E62"/>
    <w:rsid w:val="003360F8"/>
    <w:rsid w:val="00337007"/>
    <w:rsid w:val="00337AAC"/>
    <w:rsid w:val="003427EB"/>
    <w:rsid w:val="00345425"/>
    <w:rsid w:val="00345941"/>
    <w:rsid w:val="0034636B"/>
    <w:rsid w:val="00346AEA"/>
    <w:rsid w:val="00347FBB"/>
    <w:rsid w:val="00354154"/>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38A"/>
    <w:rsid w:val="0037569A"/>
    <w:rsid w:val="00385CBF"/>
    <w:rsid w:val="00385F1D"/>
    <w:rsid w:val="00390460"/>
    <w:rsid w:val="003908F3"/>
    <w:rsid w:val="003923CD"/>
    <w:rsid w:val="00392F4D"/>
    <w:rsid w:val="003938CB"/>
    <w:rsid w:val="00394659"/>
    <w:rsid w:val="00395A95"/>
    <w:rsid w:val="003A0469"/>
    <w:rsid w:val="003A1543"/>
    <w:rsid w:val="003A1579"/>
    <w:rsid w:val="003A1C20"/>
    <w:rsid w:val="003A7F7E"/>
    <w:rsid w:val="003B46D2"/>
    <w:rsid w:val="003B5222"/>
    <w:rsid w:val="003B7636"/>
    <w:rsid w:val="003C3EE2"/>
    <w:rsid w:val="003C4A8A"/>
    <w:rsid w:val="003D016C"/>
    <w:rsid w:val="003D37A6"/>
    <w:rsid w:val="003D547D"/>
    <w:rsid w:val="003E0289"/>
    <w:rsid w:val="003E06EA"/>
    <w:rsid w:val="003E0CC0"/>
    <w:rsid w:val="003E0ECD"/>
    <w:rsid w:val="003E1847"/>
    <w:rsid w:val="003E1B4F"/>
    <w:rsid w:val="003E2F5A"/>
    <w:rsid w:val="003E4AD1"/>
    <w:rsid w:val="003E791E"/>
    <w:rsid w:val="003F0928"/>
    <w:rsid w:val="003F231D"/>
    <w:rsid w:val="003F39AB"/>
    <w:rsid w:val="003F55EE"/>
    <w:rsid w:val="003F7022"/>
    <w:rsid w:val="00400FCA"/>
    <w:rsid w:val="004017A2"/>
    <w:rsid w:val="0040592B"/>
    <w:rsid w:val="00405ECB"/>
    <w:rsid w:val="00406962"/>
    <w:rsid w:val="00406A2E"/>
    <w:rsid w:val="00410895"/>
    <w:rsid w:val="0041093E"/>
    <w:rsid w:val="00411438"/>
    <w:rsid w:val="0041235B"/>
    <w:rsid w:val="00412D73"/>
    <w:rsid w:val="00413C7F"/>
    <w:rsid w:val="00414308"/>
    <w:rsid w:val="00414E77"/>
    <w:rsid w:val="00415909"/>
    <w:rsid w:val="00425F74"/>
    <w:rsid w:val="00430C9E"/>
    <w:rsid w:val="00432B2B"/>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A68"/>
    <w:rsid w:val="00472D8F"/>
    <w:rsid w:val="00477A78"/>
    <w:rsid w:val="004801AA"/>
    <w:rsid w:val="00480E58"/>
    <w:rsid w:val="0048126B"/>
    <w:rsid w:val="00482101"/>
    <w:rsid w:val="004822B3"/>
    <w:rsid w:val="00483555"/>
    <w:rsid w:val="004856F6"/>
    <w:rsid w:val="004866A3"/>
    <w:rsid w:val="00490FF1"/>
    <w:rsid w:val="00491ACB"/>
    <w:rsid w:val="00492040"/>
    <w:rsid w:val="00492F7E"/>
    <w:rsid w:val="0049306F"/>
    <w:rsid w:val="0049365F"/>
    <w:rsid w:val="0049407F"/>
    <w:rsid w:val="004948B9"/>
    <w:rsid w:val="004952C0"/>
    <w:rsid w:val="00496D4B"/>
    <w:rsid w:val="004A18AC"/>
    <w:rsid w:val="004A1F49"/>
    <w:rsid w:val="004A2E12"/>
    <w:rsid w:val="004A4809"/>
    <w:rsid w:val="004A6A36"/>
    <w:rsid w:val="004B0521"/>
    <w:rsid w:val="004B0FE7"/>
    <w:rsid w:val="004B17B4"/>
    <w:rsid w:val="004B1AA2"/>
    <w:rsid w:val="004B480E"/>
    <w:rsid w:val="004B790A"/>
    <w:rsid w:val="004B7B1C"/>
    <w:rsid w:val="004B7FAC"/>
    <w:rsid w:val="004C08AC"/>
    <w:rsid w:val="004C27C2"/>
    <w:rsid w:val="004C32AC"/>
    <w:rsid w:val="004C5460"/>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FE7"/>
    <w:rsid w:val="00530185"/>
    <w:rsid w:val="00531C59"/>
    <w:rsid w:val="0053271C"/>
    <w:rsid w:val="00532D48"/>
    <w:rsid w:val="005362C6"/>
    <w:rsid w:val="00543E64"/>
    <w:rsid w:val="0054486F"/>
    <w:rsid w:val="0054553E"/>
    <w:rsid w:val="00546B72"/>
    <w:rsid w:val="00546D7A"/>
    <w:rsid w:val="00547E8F"/>
    <w:rsid w:val="0055404F"/>
    <w:rsid w:val="00555329"/>
    <w:rsid w:val="0055593C"/>
    <w:rsid w:val="005575E1"/>
    <w:rsid w:val="00557837"/>
    <w:rsid w:val="00562AEF"/>
    <w:rsid w:val="00562EFE"/>
    <w:rsid w:val="005669B3"/>
    <w:rsid w:val="0056709F"/>
    <w:rsid w:val="00567442"/>
    <w:rsid w:val="00570A3D"/>
    <w:rsid w:val="0057233D"/>
    <w:rsid w:val="005725C3"/>
    <w:rsid w:val="00573AE3"/>
    <w:rsid w:val="0057503C"/>
    <w:rsid w:val="00575471"/>
    <w:rsid w:val="00583993"/>
    <w:rsid w:val="00590B17"/>
    <w:rsid w:val="00590EC6"/>
    <w:rsid w:val="005911D6"/>
    <w:rsid w:val="00591D8D"/>
    <w:rsid w:val="00594E67"/>
    <w:rsid w:val="0059509A"/>
    <w:rsid w:val="00596EE0"/>
    <w:rsid w:val="005977C8"/>
    <w:rsid w:val="00597D43"/>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170"/>
    <w:rsid w:val="005D3ABF"/>
    <w:rsid w:val="005D4518"/>
    <w:rsid w:val="005D54D8"/>
    <w:rsid w:val="005D663F"/>
    <w:rsid w:val="005E0D64"/>
    <w:rsid w:val="005E11B4"/>
    <w:rsid w:val="005E1BD7"/>
    <w:rsid w:val="005E21D0"/>
    <w:rsid w:val="005E3353"/>
    <w:rsid w:val="005E5B38"/>
    <w:rsid w:val="005E66C5"/>
    <w:rsid w:val="005F0CB7"/>
    <w:rsid w:val="005F3A96"/>
    <w:rsid w:val="005F4297"/>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86F"/>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54F"/>
    <w:rsid w:val="007213C3"/>
    <w:rsid w:val="007238F6"/>
    <w:rsid w:val="00723989"/>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19"/>
    <w:rsid w:val="007905BB"/>
    <w:rsid w:val="00792703"/>
    <w:rsid w:val="00792786"/>
    <w:rsid w:val="0079595F"/>
    <w:rsid w:val="0079732B"/>
    <w:rsid w:val="00797B60"/>
    <w:rsid w:val="007A0CEB"/>
    <w:rsid w:val="007A38C6"/>
    <w:rsid w:val="007A7460"/>
    <w:rsid w:val="007A79CF"/>
    <w:rsid w:val="007A7B64"/>
    <w:rsid w:val="007B20AB"/>
    <w:rsid w:val="007B4441"/>
    <w:rsid w:val="007B6229"/>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7F670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4E53"/>
    <w:rsid w:val="0083540A"/>
    <w:rsid w:val="008365B5"/>
    <w:rsid w:val="00836C8F"/>
    <w:rsid w:val="00836E30"/>
    <w:rsid w:val="00842186"/>
    <w:rsid w:val="008423FD"/>
    <w:rsid w:val="00843ED7"/>
    <w:rsid w:val="00844F00"/>
    <w:rsid w:val="00846E02"/>
    <w:rsid w:val="00847392"/>
    <w:rsid w:val="00851122"/>
    <w:rsid w:val="00852060"/>
    <w:rsid w:val="008538A8"/>
    <w:rsid w:val="00853E59"/>
    <w:rsid w:val="008543BE"/>
    <w:rsid w:val="00854C0C"/>
    <w:rsid w:val="00855A78"/>
    <w:rsid w:val="00855EC2"/>
    <w:rsid w:val="00856220"/>
    <w:rsid w:val="00856457"/>
    <w:rsid w:val="0085666A"/>
    <w:rsid w:val="008609EB"/>
    <w:rsid w:val="00860EB3"/>
    <w:rsid w:val="0086144D"/>
    <w:rsid w:val="00862234"/>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065C"/>
    <w:rsid w:val="008B1A15"/>
    <w:rsid w:val="008B1E09"/>
    <w:rsid w:val="008B4C15"/>
    <w:rsid w:val="008B5094"/>
    <w:rsid w:val="008B7CCE"/>
    <w:rsid w:val="008C7403"/>
    <w:rsid w:val="008D10D7"/>
    <w:rsid w:val="008D1644"/>
    <w:rsid w:val="008D1B3E"/>
    <w:rsid w:val="008D58B2"/>
    <w:rsid w:val="008E09BF"/>
    <w:rsid w:val="008E220F"/>
    <w:rsid w:val="008E2836"/>
    <w:rsid w:val="008E4378"/>
    <w:rsid w:val="008E54EF"/>
    <w:rsid w:val="008E7B7E"/>
    <w:rsid w:val="008F1DD0"/>
    <w:rsid w:val="008F24C0"/>
    <w:rsid w:val="008F5451"/>
    <w:rsid w:val="008F6211"/>
    <w:rsid w:val="00903314"/>
    <w:rsid w:val="0090399C"/>
    <w:rsid w:val="00903C22"/>
    <w:rsid w:val="00903D78"/>
    <w:rsid w:val="00903DA1"/>
    <w:rsid w:val="00910062"/>
    <w:rsid w:val="009111E4"/>
    <w:rsid w:val="00912EBE"/>
    <w:rsid w:val="00912FCC"/>
    <w:rsid w:val="00914EF7"/>
    <w:rsid w:val="00916ACF"/>
    <w:rsid w:val="00917D36"/>
    <w:rsid w:val="00917D3B"/>
    <w:rsid w:val="00917E2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4717"/>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0829"/>
    <w:rsid w:val="009A279E"/>
    <w:rsid w:val="009A29DA"/>
    <w:rsid w:val="009A5779"/>
    <w:rsid w:val="009A5C9D"/>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2258"/>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2FB3"/>
    <w:rsid w:val="00A63939"/>
    <w:rsid w:val="00A6518F"/>
    <w:rsid w:val="00A705D5"/>
    <w:rsid w:val="00A70BFA"/>
    <w:rsid w:val="00A719C8"/>
    <w:rsid w:val="00A72322"/>
    <w:rsid w:val="00A7323B"/>
    <w:rsid w:val="00A73474"/>
    <w:rsid w:val="00A74292"/>
    <w:rsid w:val="00A7469B"/>
    <w:rsid w:val="00A777F7"/>
    <w:rsid w:val="00A84F4B"/>
    <w:rsid w:val="00A8553F"/>
    <w:rsid w:val="00A8701D"/>
    <w:rsid w:val="00A876EF"/>
    <w:rsid w:val="00A939FD"/>
    <w:rsid w:val="00A94413"/>
    <w:rsid w:val="00A9620B"/>
    <w:rsid w:val="00AA0C39"/>
    <w:rsid w:val="00AA13DF"/>
    <w:rsid w:val="00AA17C2"/>
    <w:rsid w:val="00AA267C"/>
    <w:rsid w:val="00AA2A41"/>
    <w:rsid w:val="00AA2D9A"/>
    <w:rsid w:val="00AA787B"/>
    <w:rsid w:val="00AB16F7"/>
    <w:rsid w:val="00AB1B9C"/>
    <w:rsid w:val="00AB1C3B"/>
    <w:rsid w:val="00AB1FBB"/>
    <w:rsid w:val="00AB3E4E"/>
    <w:rsid w:val="00AB6A6F"/>
    <w:rsid w:val="00AB7F52"/>
    <w:rsid w:val="00AC3CAD"/>
    <w:rsid w:val="00AC67E9"/>
    <w:rsid w:val="00AD04AF"/>
    <w:rsid w:val="00AD284F"/>
    <w:rsid w:val="00AD3ADC"/>
    <w:rsid w:val="00AE143B"/>
    <w:rsid w:val="00AE1E1F"/>
    <w:rsid w:val="00AE2929"/>
    <w:rsid w:val="00AE3420"/>
    <w:rsid w:val="00AE3D02"/>
    <w:rsid w:val="00AE7DBE"/>
    <w:rsid w:val="00AF50DA"/>
    <w:rsid w:val="00AF54F8"/>
    <w:rsid w:val="00B01C46"/>
    <w:rsid w:val="00B02F4C"/>
    <w:rsid w:val="00B0519F"/>
    <w:rsid w:val="00B100A9"/>
    <w:rsid w:val="00B1050D"/>
    <w:rsid w:val="00B130D8"/>
    <w:rsid w:val="00B14DD4"/>
    <w:rsid w:val="00B20F9B"/>
    <w:rsid w:val="00B25B04"/>
    <w:rsid w:val="00B27360"/>
    <w:rsid w:val="00B30617"/>
    <w:rsid w:val="00B30C04"/>
    <w:rsid w:val="00B32792"/>
    <w:rsid w:val="00B32DC7"/>
    <w:rsid w:val="00B33DCE"/>
    <w:rsid w:val="00B34B9D"/>
    <w:rsid w:val="00B34C34"/>
    <w:rsid w:val="00B34E00"/>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2094"/>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6C89"/>
    <w:rsid w:val="00BB55D8"/>
    <w:rsid w:val="00BB64C1"/>
    <w:rsid w:val="00BB7094"/>
    <w:rsid w:val="00BC03EC"/>
    <w:rsid w:val="00BC17A7"/>
    <w:rsid w:val="00BC3EFC"/>
    <w:rsid w:val="00BC4C3F"/>
    <w:rsid w:val="00BC5114"/>
    <w:rsid w:val="00BC511A"/>
    <w:rsid w:val="00BC5289"/>
    <w:rsid w:val="00BC539F"/>
    <w:rsid w:val="00BC58F8"/>
    <w:rsid w:val="00BC7019"/>
    <w:rsid w:val="00BC7A5D"/>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2C4D"/>
    <w:rsid w:val="00C53B41"/>
    <w:rsid w:val="00C5447A"/>
    <w:rsid w:val="00C55906"/>
    <w:rsid w:val="00C7179A"/>
    <w:rsid w:val="00C7240A"/>
    <w:rsid w:val="00C72A62"/>
    <w:rsid w:val="00C75458"/>
    <w:rsid w:val="00C75AAF"/>
    <w:rsid w:val="00C7630E"/>
    <w:rsid w:val="00C77798"/>
    <w:rsid w:val="00C80EFF"/>
    <w:rsid w:val="00C81EC3"/>
    <w:rsid w:val="00C82EC8"/>
    <w:rsid w:val="00C83EED"/>
    <w:rsid w:val="00C845CC"/>
    <w:rsid w:val="00C84ADC"/>
    <w:rsid w:val="00C85BF6"/>
    <w:rsid w:val="00C866C8"/>
    <w:rsid w:val="00C871DC"/>
    <w:rsid w:val="00C87E11"/>
    <w:rsid w:val="00C93B54"/>
    <w:rsid w:val="00C94678"/>
    <w:rsid w:val="00C946D7"/>
    <w:rsid w:val="00C96259"/>
    <w:rsid w:val="00CA0439"/>
    <w:rsid w:val="00CA0E63"/>
    <w:rsid w:val="00CA5A59"/>
    <w:rsid w:val="00CA5CDB"/>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1C7C"/>
    <w:rsid w:val="00CE1F80"/>
    <w:rsid w:val="00CE52EE"/>
    <w:rsid w:val="00CE6F44"/>
    <w:rsid w:val="00CE77C1"/>
    <w:rsid w:val="00CF0356"/>
    <w:rsid w:val="00CF0E3C"/>
    <w:rsid w:val="00CF1548"/>
    <w:rsid w:val="00CF1D3A"/>
    <w:rsid w:val="00CF3F54"/>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46EC"/>
    <w:rsid w:val="00D256DD"/>
    <w:rsid w:val="00D260F3"/>
    <w:rsid w:val="00D27B88"/>
    <w:rsid w:val="00D33411"/>
    <w:rsid w:val="00D36856"/>
    <w:rsid w:val="00D4160D"/>
    <w:rsid w:val="00D424B0"/>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B24"/>
    <w:rsid w:val="00D9080A"/>
    <w:rsid w:val="00D9227E"/>
    <w:rsid w:val="00D926E9"/>
    <w:rsid w:val="00D94B11"/>
    <w:rsid w:val="00D966EC"/>
    <w:rsid w:val="00D97AEB"/>
    <w:rsid w:val="00D97C11"/>
    <w:rsid w:val="00DA1678"/>
    <w:rsid w:val="00DA26E0"/>
    <w:rsid w:val="00DA33F4"/>
    <w:rsid w:val="00DA41B6"/>
    <w:rsid w:val="00DA5218"/>
    <w:rsid w:val="00DA7E4D"/>
    <w:rsid w:val="00DB3DF2"/>
    <w:rsid w:val="00DB6E25"/>
    <w:rsid w:val="00DB7578"/>
    <w:rsid w:val="00DB75DC"/>
    <w:rsid w:val="00DB76BF"/>
    <w:rsid w:val="00DC0860"/>
    <w:rsid w:val="00DC0EEC"/>
    <w:rsid w:val="00DC1197"/>
    <w:rsid w:val="00DC1289"/>
    <w:rsid w:val="00DC1ED6"/>
    <w:rsid w:val="00DC3EE9"/>
    <w:rsid w:val="00DC685B"/>
    <w:rsid w:val="00DD10A9"/>
    <w:rsid w:val="00DD1B3A"/>
    <w:rsid w:val="00DD311F"/>
    <w:rsid w:val="00DD3C4C"/>
    <w:rsid w:val="00DE0D04"/>
    <w:rsid w:val="00DE118F"/>
    <w:rsid w:val="00DE4849"/>
    <w:rsid w:val="00DE6267"/>
    <w:rsid w:val="00DF2C6C"/>
    <w:rsid w:val="00DF5ECD"/>
    <w:rsid w:val="00DF65C9"/>
    <w:rsid w:val="00DF67CA"/>
    <w:rsid w:val="00E00603"/>
    <w:rsid w:val="00E0102A"/>
    <w:rsid w:val="00E01934"/>
    <w:rsid w:val="00E03227"/>
    <w:rsid w:val="00E057A5"/>
    <w:rsid w:val="00E109C5"/>
    <w:rsid w:val="00E114F1"/>
    <w:rsid w:val="00E11F2A"/>
    <w:rsid w:val="00E12153"/>
    <w:rsid w:val="00E135BB"/>
    <w:rsid w:val="00E15050"/>
    <w:rsid w:val="00E1769A"/>
    <w:rsid w:val="00E202C8"/>
    <w:rsid w:val="00E20B86"/>
    <w:rsid w:val="00E212FD"/>
    <w:rsid w:val="00E24E63"/>
    <w:rsid w:val="00E261CB"/>
    <w:rsid w:val="00E27E55"/>
    <w:rsid w:val="00E303CE"/>
    <w:rsid w:val="00E31589"/>
    <w:rsid w:val="00E31975"/>
    <w:rsid w:val="00E31F9C"/>
    <w:rsid w:val="00E32EB9"/>
    <w:rsid w:val="00E33810"/>
    <w:rsid w:val="00E33BEA"/>
    <w:rsid w:val="00E42D0C"/>
    <w:rsid w:val="00E461A2"/>
    <w:rsid w:val="00E5051C"/>
    <w:rsid w:val="00E54416"/>
    <w:rsid w:val="00E54587"/>
    <w:rsid w:val="00E54B70"/>
    <w:rsid w:val="00E55829"/>
    <w:rsid w:val="00E57C44"/>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40C0"/>
    <w:rsid w:val="00E966CE"/>
    <w:rsid w:val="00E96BB5"/>
    <w:rsid w:val="00E96BFF"/>
    <w:rsid w:val="00E97404"/>
    <w:rsid w:val="00EA03DA"/>
    <w:rsid w:val="00EA2022"/>
    <w:rsid w:val="00EA25FA"/>
    <w:rsid w:val="00EA2C6B"/>
    <w:rsid w:val="00EA4318"/>
    <w:rsid w:val="00EA687F"/>
    <w:rsid w:val="00EB05CB"/>
    <w:rsid w:val="00EB2D17"/>
    <w:rsid w:val="00EB2DB8"/>
    <w:rsid w:val="00EB306B"/>
    <w:rsid w:val="00EB36C9"/>
    <w:rsid w:val="00EB4049"/>
    <w:rsid w:val="00EB710D"/>
    <w:rsid w:val="00EB797B"/>
    <w:rsid w:val="00EC09E6"/>
    <w:rsid w:val="00EC3C3E"/>
    <w:rsid w:val="00EC6FC8"/>
    <w:rsid w:val="00EC75B0"/>
    <w:rsid w:val="00ED4283"/>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19AA"/>
    <w:rsid w:val="00F0275B"/>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52519"/>
    <w:rsid w:val="00F543A5"/>
    <w:rsid w:val="00F547FC"/>
    <w:rsid w:val="00F54E61"/>
    <w:rsid w:val="00F5625B"/>
    <w:rsid w:val="00F607C1"/>
    <w:rsid w:val="00F61B1C"/>
    <w:rsid w:val="00F64157"/>
    <w:rsid w:val="00F660DE"/>
    <w:rsid w:val="00F66111"/>
    <w:rsid w:val="00F66641"/>
    <w:rsid w:val="00F67825"/>
    <w:rsid w:val="00F678A3"/>
    <w:rsid w:val="00F67F72"/>
    <w:rsid w:val="00F703E2"/>
    <w:rsid w:val="00F7353D"/>
    <w:rsid w:val="00F74B9D"/>
    <w:rsid w:val="00F7656C"/>
    <w:rsid w:val="00F7661E"/>
    <w:rsid w:val="00F7676A"/>
    <w:rsid w:val="00F76DA8"/>
    <w:rsid w:val="00F82345"/>
    <w:rsid w:val="00F83B10"/>
    <w:rsid w:val="00F84279"/>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694"/>
    <w:rsid w:val="00FA67FA"/>
    <w:rsid w:val="00FB0FEA"/>
    <w:rsid w:val="00FB3EC8"/>
    <w:rsid w:val="00FB4802"/>
    <w:rsid w:val="00FC193C"/>
    <w:rsid w:val="00FC299D"/>
    <w:rsid w:val="00FC2B96"/>
    <w:rsid w:val="00FC36B8"/>
    <w:rsid w:val="00FC5304"/>
    <w:rsid w:val="00FC5D87"/>
    <w:rsid w:val="00FC7F3C"/>
    <w:rsid w:val="00FD1427"/>
    <w:rsid w:val="00FD2FE8"/>
    <w:rsid w:val="00FD4D6B"/>
    <w:rsid w:val="00FD666C"/>
    <w:rsid w:val="00FD6B25"/>
    <w:rsid w:val="00FD78AC"/>
    <w:rsid w:val="00FE0B1A"/>
    <w:rsid w:val="00FE2DDA"/>
    <w:rsid w:val="00FE765F"/>
    <w:rsid w:val="00FE7E8C"/>
    <w:rsid w:val="00FF1E1B"/>
    <w:rsid w:val="00FF4D32"/>
    <w:rsid w:val="00FF66B0"/>
    <w:rsid w:val="00FF6A53"/>
    <w:rsid w:val="00FF7CBA"/>
    <w:rsid w:val="233A721B"/>
    <w:rsid w:val="4A037CD4"/>
    <w:rsid w:val="70BB5A5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C9D42D-CB75-4068-95F7-9D81AB13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paragraph" w:styleId="a7">
    <w:name w:val="Balloon Text"/>
    <w:basedOn w:val="a"/>
    <w:link w:val="a8"/>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qFormat/>
    <w:pPr>
      <w:widowControl/>
      <w:suppressAutoHyphens/>
      <w:autoSpaceDE/>
      <w:autoSpaceDN/>
      <w:adjustRightInd/>
      <w:spacing w:after="140" w:line="288" w:lineRule="auto"/>
    </w:pPr>
    <w:rPr>
      <w:color w:val="00000A"/>
      <w:sz w:val="24"/>
      <w:szCs w:val="24"/>
      <w:lang w:eastAsia="ar-SA"/>
    </w:rPr>
  </w:style>
  <w:style w:type="paragraph" w:styleId="ad">
    <w:name w:val="Body Text Indent"/>
    <w:basedOn w:val="a"/>
    <w:link w:val="ae"/>
    <w:qFormat/>
    <w:pPr>
      <w:widowControl/>
      <w:autoSpaceDE/>
      <w:autoSpaceDN/>
      <w:adjustRightInd/>
      <w:ind w:firstLine="720"/>
    </w:pPr>
    <w:rPr>
      <w:sz w:val="28"/>
    </w:rPr>
  </w:style>
  <w:style w:type="paragraph" w:styleId="af">
    <w:name w:val="footer"/>
    <w:basedOn w:val="a"/>
    <w:link w:val="af0"/>
    <w:qFormat/>
    <w:pPr>
      <w:tabs>
        <w:tab w:val="center" w:pos="4677"/>
        <w:tab w:val="right" w:pos="9355"/>
      </w:tabs>
    </w:pPr>
  </w:style>
  <w:style w:type="paragraph" w:styleId="21">
    <w:name w:val="Body Text Indent 2"/>
    <w:basedOn w:val="a"/>
    <w:link w:val="22"/>
    <w:qFormat/>
    <w:pPr>
      <w:spacing w:after="120" w:line="480" w:lineRule="auto"/>
      <w:ind w:left="283"/>
    </w:pPr>
  </w:style>
  <w:style w:type="table" w:styleId="af1">
    <w:name w:val="Table Grid"/>
    <w:basedOn w:val="a2"/>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widowControl w:val="0"/>
      <w:snapToGrid w:val="0"/>
      <w:ind w:firstLine="720"/>
    </w:pPr>
    <w:rPr>
      <w:rFonts w:ascii="Arial"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2">
    <w:name w:val="Основной текст_"/>
    <w:link w:val="23"/>
    <w:qFormat/>
    <w:rPr>
      <w:spacing w:val="-10"/>
      <w:sz w:val="25"/>
      <w:szCs w:val="25"/>
      <w:lang w:bidi="ar-SA"/>
    </w:rPr>
  </w:style>
  <w:style w:type="paragraph" w:customStyle="1" w:styleId="23">
    <w:name w:val="Основной текст2"/>
    <w:basedOn w:val="a"/>
    <w:link w:val="af2"/>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link w:val="ConsPlusNormal0"/>
    <w:qFormat/>
    <w:pPr>
      <w:autoSpaceDE w:val="0"/>
      <w:autoSpaceDN w:val="0"/>
      <w:adjustRightInd w:val="0"/>
    </w:pPr>
    <w:rPr>
      <w:b/>
      <w:bCs/>
    </w:rPr>
  </w:style>
  <w:style w:type="character" w:customStyle="1" w:styleId="40">
    <w:name w:val="Заголовок 4 Знак"/>
    <w:link w:val="4"/>
    <w:qFormat/>
    <w:rPr>
      <w:i/>
      <w:sz w:val="28"/>
      <w:szCs w:val="24"/>
    </w:rPr>
  </w:style>
  <w:style w:type="paragraph" w:styleId="af3">
    <w:name w:val="List Paragraph"/>
    <w:basedOn w:val="a"/>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qFormat/>
    <w:pPr>
      <w:spacing w:before="120" w:after="120" w:line="276" w:lineRule="auto"/>
      <w:jc w:val="both"/>
    </w:pPr>
    <w:rPr>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8">
    <w:name w:val="Текст выноски Знак"/>
    <w:link w:val="a7"/>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qFormat/>
  </w:style>
  <w:style w:type="character" w:customStyle="1" w:styleId="ac">
    <w:name w:val="Основной текст Знак"/>
    <w:basedOn w:val="a1"/>
    <w:link w:val="ab"/>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uiPriority w:val="99"/>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4">
    <w:name w:val="No Spacing"/>
    <w:uiPriority w:val="1"/>
    <w:qFormat/>
    <w:rPr>
      <w:rFonts w:ascii="Calibri" w:hAnsi="Calibri"/>
      <w:sz w:val="22"/>
      <w:szCs w:val="22"/>
    </w:rPr>
  </w:style>
  <w:style w:type="character" w:customStyle="1" w:styleId="ae">
    <w:name w:val="Основной текст с отступом Знак"/>
    <w:basedOn w:val="a1"/>
    <w:link w:val="ad"/>
    <w:qFormat/>
    <w:rPr>
      <w:sz w:val="28"/>
    </w:rPr>
  </w:style>
  <w:style w:type="character" w:customStyle="1" w:styleId="af0">
    <w:name w:val="Нижний колонтитул Знак"/>
    <w:basedOn w:val="a1"/>
    <w:link w:val="af"/>
    <w:qFormat/>
  </w:style>
  <w:style w:type="character" w:customStyle="1" w:styleId="ConsPlusNormal0">
    <w:name w:val="ConsPlusNormal Знак"/>
    <w:link w:val="ConsPlus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9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AEC1-E4B0-4C38-AB54-27446A67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100</TotalTime>
  <Pages>12</Pages>
  <Words>4980</Words>
  <Characters>28386</Characters>
  <Application>Microsoft Office Word</Application>
  <DocSecurity>0</DocSecurity>
  <Lines>236</Lines>
  <Paragraphs>66</Paragraphs>
  <ScaleCrop>false</ScaleCrop>
  <Company>VZ</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Soz1</cp:lastModifiedBy>
  <cp:revision>46</cp:revision>
  <cp:lastPrinted>2023-06-14T10:43:00Z</cp:lastPrinted>
  <dcterms:created xsi:type="dcterms:W3CDTF">2023-06-13T10:34:00Z</dcterms:created>
  <dcterms:modified xsi:type="dcterms:W3CDTF">2026-06-15T10:02:00Z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eyJoZGlkIjoiNjdkNWU0NjNlNjBlMzc5Nzk4MTA4NzE3MDIyMjNiNTgifQ==</vt:lpwstr>
  </property>
  <property fmtid="{D5CDD505-2E9C-101B-9397-08002B2CF9AE}" pid="3" name="KSOProductBuildVer">
    <vt:lpwstr>1049-12.1.0.26880</vt:lpwstr>
  </property>
  <property fmtid="{D5CDD505-2E9C-101B-9397-08002B2CF9AE}" pid="4" name="ICV">
    <vt:lpwstr>E071B62E4DC9442AB2D7344DD9108816_13</vt:lpwstr>
  </property>
</Properties>
</file>