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1F096B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570EC">
        <w:rPr>
          <w:b/>
          <w:i/>
          <w:sz w:val="24"/>
          <w:szCs w:val="24"/>
        </w:rPr>
        <w:t>хозяйственных 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643B55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570EC">
        <w:rPr>
          <w:b/>
          <w:i/>
          <w:color w:val="FF0000"/>
          <w:sz w:val="24"/>
          <w:szCs w:val="24"/>
        </w:rPr>
        <w:t>28 940</w:t>
      </w:r>
      <w:r w:rsidR="0077497F">
        <w:rPr>
          <w:b/>
          <w:i/>
          <w:color w:val="FF0000"/>
          <w:sz w:val="24"/>
          <w:szCs w:val="24"/>
        </w:rPr>
        <w:t>,</w:t>
      </w:r>
      <w:r w:rsidR="00ED5521">
        <w:rPr>
          <w:b/>
          <w:i/>
          <w:color w:val="FF0000"/>
          <w:sz w:val="24"/>
          <w:szCs w:val="24"/>
        </w:rPr>
        <w:t>0</w:t>
      </w:r>
      <w:r w:rsidR="0077497F">
        <w:rPr>
          <w:b/>
          <w:i/>
          <w:color w:val="FF0000"/>
          <w:sz w:val="24"/>
          <w:szCs w:val="24"/>
        </w:rPr>
        <w:t>0</w:t>
      </w:r>
      <w:r w:rsidR="00E57291">
        <w:rPr>
          <w:b/>
          <w:i/>
          <w:color w:val="FF0000"/>
          <w:sz w:val="24"/>
          <w:szCs w:val="24"/>
        </w:rPr>
        <w:t xml:space="preserve"> </w:t>
      </w:r>
      <w:r w:rsidR="00653BAF" w:rsidRPr="00F25987">
        <w:rPr>
          <w:b/>
          <w:color w:val="FF0000"/>
          <w:sz w:val="24"/>
          <w:szCs w:val="24"/>
        </w:rPr>
        <w:t>(</w:t>
      </w:r>
      <w:r w:rsidR="002570EC">
        <w:rPr>
          <w:b/>
          <w:i/>
          <w:iCs/>
          <w:color w:val="FF0000"/>
          <w:sz w:val="24"/>
          <w:szCs w:val="24"/>
        </w:rPr>
        <w:t>двадцать восемь тысяч девятьсот сорок</w:t>
      </w:r>
      <w:r w:rsidR="0077497F">
        <w:rPr>
          <w:b/>
          <w:i/>
          <w:iCs/>
          <w:color w:val="FF0000"/>
          <w:sz w:val="24"/>
          <w:szCs w:val="24"/>
        </w:rPr>
        <w:t>) рубл</w:t>
      </w:r>
      <w:r w:rsidR="00ED5521">
        <w:rPr>
          <w:b/>
          <w:i/>
          <w:iCs/>
          <w:color w:val="FF0000"/>
          <w:sz w:val="24"/>
          <w:szCs w:val="24"/>
        </w:rPr>
        <w:t>ей</w:t>
      </w:r>
      <w:r w:rsidR="0077497F">
        <w:rPr>
          <w:b/>
          <w:i/>
          <w:iCs/>
          <w:color w:val="FF0000"/>
          <w:sz w:val="24"/>
          <w:szCs w:val="24"/>
        </w:rPr>
        <w:t xml:space="preserve"> </w:t>
      </w:r>
      <w:r w:rsidR="00ED5521">
        <w:rPr>
          <w:b/>
          <w:i/>
          <w:iCs/>
          <w:color w:val="FF0000"/>
          <w:sz w:val="24"/>
          <w:szCs w:val="24"/>
        </w:rPr>
        <w:t>0</w:t>
      </w:r>
      <w:r w:rsidR="0077497F">
        <w:rPr>
          <w:b/>
          <w:i/>
          <w:iCs/>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2860E7C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77497F">
        <w:rPr>
          <w:sz w:val="24"/>
          <w:szCs w:val="24"/>
        </w:rPr>
        <w:t xml:space="preserve">: </w:t>
      </w:r>
      <w:r w:rsidR="00415F4F">
        <w:rPr>
          <w:b/>
          <w:i/>
          <w:color w:val="FF0000"/>
          <w:sz w:val="24"/>
          <w:szCs w:val="24"/>
        </w:rPr>
        <w:t xml:space="preserve"> </w:t>
      </w:r>
      <w:r w:rsidR="0077497F">
        <w:rPr>
          <w:b/>
          <w:i/>
          <w:color w:val="FF0000"/>
          <w:sz w:val="24"/>
          <w:szCs w:val="24"/>
        </w:rPr>
        <w:t>июнь 2</w:t>
      </w:r>
      <w:r w:rsidR="00C20ED5" w:rsidRPr="00083A62">
        <w:rPr>
          <w:b/>
          <w:i/>
          <w:color w:val="FF0000"/>
          <w:sz w:val="24"/>
          <w:szCs w:val="24"/>
        </w:rPr>
        <w:t>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7428056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9F16D1">
        <w:rPr>
          <w:b/>
          <w:i/>
          <w:sz w:val="24"/>
          <w:szCs w:val="24"/>
        </w:rPr>
        <w:t>,</w:t>
      </w:r>
      <w:r w:rsidRPr="004856F6">
        <w:rPr>
          <w:b/>
          <w:i/>
          <w:sz w:val="24"/>
          <w:szCs w:val="24"/>
        </w:rPr>
        <w:t xml:space="preserve"> подписанного электронно-цифровыми подписями  лиц</w:t>
      </w:r>
      <w:r w:rsidR="009F16D1">
        <w:rPr>
          <w:b/>
          <w:i/>
          <w:sz w:val="24"/>
          <w:szCs w:val="24"/>
        </w:rPr>
        <w:t>,</w:t>
      </w:r>
      <w:r w:rsidRPr="004856F6">
        <w:rPr>
          <w:b/>
          <w:i/>
          <w:sz w:val="24"/>
          <w:szCs w:val="24"/>
        </w:rPr>
        <w:t xml:space="preserve">  уполномоченных  действовать от имени Участника закупки и Заказчика</w:t>
      </w:r>
      <w:r w:rsidR="009F16D1">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784360A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7497F">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0C77B526"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E57291">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6A879A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9F16D1">
        <w:rPr>
          <w:b/>
          <w:i/>
          <w:color w:val="FF0000"/>
          <w:sz w:val="24"/>
          <w:szCs w:val="24"/>
        </w:rPr>
        <w:t>0</w:t>
      </w:r>
      <w:r w:rsidR="00ED5521">
        <w:rPr>
          <w:b/>
          <w:i/>
          <w:color w:val="FF0000"/>
          <w:sz w:val="24"/>
          <w:szCs w:val="24"/>
        </w:rPr>
        <w:t>9</w:t>
      </w:r>
      <w:r w:rsidR="0077497F">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ED5521">
        <w:rPr>
          <w:b/>
          <w:i/>
          <w:color w:val="FF0000"/>
          <w:sz w:val="24"/>
          <w:szCs w:val="24"/>
        </w:rPr>
        <w:t>1</w:t>
      </w:r>
      <w:r w:rsidR="008F5258">
        <w:rPr>
          <w:b/>
          <w:i/>
          <w:color w:val="FF0000"/>
          <w:sz w:val="24"/>
          <w:szCs w:val="24"/>
        </w:rPr>
        <w:t>5</w:t>
      </w:r>
      <w:r w:rsidR="0077497F">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8F5258">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405C7AB" w:rsidR="00934397" w:rsidRPr="004C1A69" w:rsidRDefault="001E5277" w:rsidP="00B44AD3">
      <w:pPr>
        <w:ind w:firstLine="567"/>
        <w:jc w:val="both"/>
        <w:rPr>
          <w:b/>
          <w:bCs/>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601A74">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4C1A69">
        <w:rPr>
          <w:color w:val="000000"/>
          <w:sz w:val="24"/>
          <w:szCs w:val="24"/>
        </w:rPr>
        <w:t xml:space="preserve">, </w:t>
      </w:r>
      <w:r w:rsidR="00222A84" w:rsidRPr="004856F6">
        <w:rPr>
          <w:b/>
          <w:color w:val="000000"/>
          <w:sz w:val="24"/>
          <w:szCs w:val="24"/>
        </w:rPr>
        <w:t xml:space="preserve"> </w:t>
      </w:r>
      <w:r w:rsidR="00EE4DC9">
        <w:rPr>
          <w:b/>
          <w:color w:val="000000"/>
          <w:sz w:val="24"/>
          <w:szCs w:val="24"/>
        </w:rPr>
        <w:t>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5AA067CC" w:rsidR="007D15F2" w:rsidRPr="004856F6" w:rsidRDefault="007D15F2" w:rsidP="007D15F2">
      <w:pPr>
        <w:ind w:firstLine="567"/>
        <w:jc w:val="both"/>
        <w:rPr>
          <w:sz w:val="24"/>
          <w:szCs w:val="24"/>
        </w:rPr>
      </w:pPr>
      <w:r w:rsidRPr="004856F6">
        <w:rPr>
          <w:sz w:val="24"/>
          <w:szCs w:val="24"/>
        </w:rPr>
        <w:t>В случае</w:t>
      </w:r>
      <w:r w:rsidR="00601A74">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44797B96"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5A6320">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5A6320">
        <w:rPr>
          <w:b w:val="0"/>
          <w:sz w:val="24"/>
          <w:szCs w:val="24"/>
        </w:rPr>
        <w:t>й</w:t>
      </w:r>
      <w:r w:rsidR="00CA68A4" w:rsidRPr="004856F6">
        <w:rPr>
          <w:b w:val="0"/>
          <w:sz w:val="24"/>
          <w:szCs w:val="24"/>
        </w:rPr>
        <w:t xml:space="preserve"> на основании и в соответствии с Уставом, </w:t>
      </w:r>
      <w:r w:rsidR="005A6320" w:rsidRPr="004856F6">
        <w:rPr>
          <w:b w:val="0"/>
          <w:sz w:val="24"/>
          <w:szCs w:val="24"/>
        </w:rPr>
        <w:t>далее именуем</w:t>
      </w:r>
      <w:r w:rsidR="005A6320">
        <w:rPr>
          <w:b w:val="0"/>
          <w:sz w:val="24"/>
          <w:szCs w:val="24"/>
        </w:rPr>
        <w:t>ое</w:t>
      </w:r>
      <w:r w:rsidR="005A6320" w:rsidRPr="004856F6">
        <w:rPr>
          <w:b w:val="0"/>
          <w:sz w:val="24"/>
          <w:szCs w:val="24"/>
        </w:rPr>
        <w:t xml:space="preserve"> «Заказчик»,</w:t>
      </w:r>
      <w:r w:rsidR="005A6320">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188FD81C"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570EC">
        <w:rPr>
          <w:b/>
          <w:i/>
          <w:sz w:val="24"/>
          <w:szCs w:val="24"/>
        </w:rPr>
        <w:t>хозяйственные 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5808E72B" w:rsidR="00CA68A4" w:rsidRPr="004856F6" w:rsidRDefault="009F16D1"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67B811D2" w:rsidR="00CA68A4" w:rsidRDefault="00CA68A4" w:rsidP="00CA68A4">
      <w:pPr>
        <w:shd w:val="clear" w:color="auto" w:fill="FFFFFF"/>
        <w:ind w:firstLine="539"/>
        <w:jc w:val="both"/>
        <w:rPr>
          <w:sz w:val="24"/>
          <w:szCs w:val="24"/>
        </w:rPr>
      </w:pPr>
      <w:r w:rsidRPr="004856F6">
        <w:rPr>
          <w:color w:val="000000"/>
          <w:sz w:val="24"/>
          <w:szCs w:val="24"/>
        </w:rPr>
        <w:t>1</w:t>
      </w:r>
      <w:r w:rsidR="009F16D1">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418E7C1" w14:textId="77777777" w:rsidR="009F16D1" w:rsidRPr="004856F6" w:rsidRDefault="009F16D1" w:rsidP="00CA68A4">
      <w:pPr>
        <w:shd w:val="clear" w:color="auto" w:fill="FFFFFF"/>
        <w:ind w:firstLine="539"/>
        <w:jc w:val="both"/>
        <w:rPr>
          <w:sz w:val="24"/>
          <w:szCs w:val="24"/>
        </w:rPr>
      </w:pPr>
    </w:p>
    <w:p w14:paraId="4CBEE243" w14:textId="2BC35FB5" w:rsidR="00703B16" w:rsidRPr="00EA0E2A" w:rsidRDefault="00703B16" w:rsidP="00703B16">
      <w:pPr>
        <w:ind w:firstLine="567"/>
        <w:jc w:val="center"/>
        <w:rPr>
          <w:b/>
          <w:sz w:val="23"/>
          <w:szCs w:val="23"/>
        </w:rPr>
      </w:pPr>
      <w:r w:rsidRPr="00EA0E2A">
        <w:rPr>
          <w:b/>
          <w:sz w:val="23"/>
          <w:szCs w:val="23"/>
        </w:rPr>
        <w:t>1</w:t>
      </w:r>
      <w:r w:rsidR="009F16D1">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60645931" w:rsidR="00703B16" w:rsidRPr="00EA0E2A" w:rsidRDefault="00703B16" w:rsidP="00703B16">
      <w:pPr>
        <w:tabs>
          <w:tab w:val="left" w:pos="0"/>
        </w:tabs>
        <w:ind w:firstLine="567"/>
        <w:jc w:val="both"/>
        <w:rPr>
          <w:sz w:val="23"/>
          <w:szCs w:val="23"/>
        </w:rPr>
      </w:pPr>
      <w:r w:rsidRPr="00EA0E2A">
        <w:rPr>
          <w:sz w:val="23"/>
          <w:szCs w:val="23"/>
        </w:rPr>
        <w:t>1</w:t>
      </w:r>
      <w:r w:rsidR="009F16D1">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1284633"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799C2EAE"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0C7F87A"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3E9025A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36C9FD26" w:rsidR="00703B16" w:rsidRPr="00EA0E2A" w:rsidRDefault="00703B16" w:rsidP="00703B16">
      <w:pPr>
        <w:tabs>
          <w:tab w:val="left" w:pos="1120"/>
        </w:tabs>
        <w:ind w:firstLine="567"/>
        <w:jc w:val="both"/>
        <w:rPr>
          <w:sz w:val="23"/>
          <w:szCs w:val="23"/>
        </w:rPr>
      </w:pPr>
      <w:r w:rsidRPr="00EA0E2A">
        <w:rPr>
          <w:sz w:val="23"/>
          <w:szCs w:val="23"/>
        </w:rPr>
        <w:t>1</w:t>
      </w:r>
      <w:r w:rsidR="009F16D1">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34617ACC"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3.</w:t>
      </w:r>
      <w:r w:rsidRPr="004856F6">
        <w:rPr>
          <w:rFonts w:ascii="Times New Roman" w:hAnsi="Times New Roman"/>
          <w:bCs w:val="0"/>
          <w:color w:val="auto"/>
          <w:sz w:val="24"/>
          <w:szCs w:val="24"/>
        </w:rPr>
        <w:t xml:space="preserve"> Заключительные положения</w:t>
      </w:r>
    </w:p>
    <w:p w14:paraId="1A113B43" w14:textId="0A655A17" w:rsidR="00CA68A4" w:rsidRPr="004856F6" w:rsidRDefault="00CA68A4" w:rsidP="00CA68A4">
      <w:pPr>
        <w:pStyle w:val="22"/>
        <w:tabs>
          <w:tab w:val="clear" w:pos="0"/>
          <w:tab w:val="left" w:pos="1134"/>
        </w:tabs>
        <w:ind w:firstLine="539"/>
        <w:jc w:val="both"/>
      </w:pPr>
      <w:r w:rsidRPr="004856F6">
        <w:t>1</w:t>
      </w:r>
      <w:r w:rsidR="009F16D1">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5139D5CC"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ED5521">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ED5521">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785A1A60"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9F16D1">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53403E04" w:rsidR="00CA68A4" w:rsidRPr="004856F6" w:rsidRDefault="009F16D1"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79FEB28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w:t>
      </w:r>
      <w:r w:rsidR="009F16D1">
        <w:rPr>
          <w:rFonts w:ascii="Times New Roman" w:hAnsi="Times New Roman"/>
          <w:b w:val="0"/>
          <w:i w:val="0"/>
          <w:sz w:val="24"/>
          <w:szCs w:val="24"/>
        </w:rPr>
        <w:t>3</w:t>
      </w:r>
      <w:r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06094B28"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9F16D1">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18A0522D"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ED5521" w:rsidRPr="00ED5521">
              <w:rPr>
                <w:sz w:val="24"/>
                <w:szCs w:val="24"/>
              </w:rPr>
              <w:t>_</w:t>
            </w:r>
            <w:r w:rsidRPr="00114A6D">
              <w:rPr>
                <w:sz w:val="24"/>
                <w:szCs w:val="24"/>
                <w:lang w:val="en-US"/>
              </w:rPr>
              <w:t>domint</w:t>
            </w:r>
            <w:r w:rsidRPr="00114A6D">
              <w:rPr>
                <w:sz w:val="24"/>
                <w:szCs w:val="24"/>
              </w:rPr>
              <w:t>@</w:t>
            </w:r>
            <w:r w:rsidR="00ED5521">
              <w:rPr>
                <w:sz w:val="24"/>
                <w:szCs w:val="24"/>
                <w:lang w:val="en-US"/>
              </w:rPr>
              <w:t>social</w:t>
            </w:r>
            <w:r w:rsidR="00ED5521" w:rsidRPr="00ED5521">
              <w:rPr>
                <w:sz w:val="24"/>
                <w:szCs w:val="24"/>
              </w:rPr>
              <w:t>.</w:t>
            </w:r>
            <w:r w:rsidR="00ED5521">
              <w:rPr>
                <w:sz w:val="24"/>
                <w:szCs w:val="24"/>
                <w:lang w:val="en-US"/>
              </w:rPr>
              <w:t>gov</w:t>
            </w:r>
            <w:r w:rsidR="00ED5521" w:rsidRPr="00ED5521">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133"/>
        <w:gridCol w:w="1560"/>
        <w:gridCol w:w="992"/>
        <w:gridCol w:w="710"/>
        <w:gridCol w:w="1133"/>
        <w:gridCol w:w="1416"/>
        <w:gridCol w:w="5108"/>
        <w:gridCol w:w="1096"/>
      </w:tblGrid>
      <w:tr w:rsidR="00257FFA" w:rsidRPr="00BE6DED" w14:paraId="51D32C80" w14:textId="77777777" w:rsidTr="002A6AED">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9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7"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1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1"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27"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9"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2A6AED">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A6AED" w:rsidRDefault="002944B1" w:rsidP="002944B1">
            <w:pPr>
              <w:jc w:val="center"/>
              <w:rPr>
                <w:sz w:val="22"/>
                <w:szCs w:val="22"/>
              </w:rPr>
            </w:pPr>
            <w:r w:rsidRPr="002A6AED">
              <w:rPr>
                <w:sz w:val="22"/>
                <w:szCs w:val="22"/>
              </w:rPr>
              <w:t>1</w:t>
            </w:r>
          </w:p>
        </w:tc>
        <w:tc>
          <w:tcPr>
            <w:tcW w:w="998" w:type="pct"/>
            <w:tcBorders>
              <w:top w:val="single" w:sz="4" w:space="0" w:color="auto"/>
              <w:left w:val="single" w:sz="4" w:space="0" w:color="auto"/>
              <w:bottom w:val="single" w:sz="4" w:space="0" w:color="auto"/>
              <w:right w:val="single" w:sz="4" w:space="0" w:color="auto"/>
            </w:tcBorders>
          </w:tcPr>
          <w:p w14:paraId="3CCE116F" w14:textId="77777777" w:rsidR="002A6AED" w:rsidRPr="002A6AED" w:rsidRDefault="002A6AED" w:rsidP="002A6AED">
            <w:pPr>
              <w:shd w:val="clear" w:color="auto" w:fill="FFFFFF"/>
              <w:spacing w:before="150" w:after="150"/>
              <w:outlineLvl w:val="0"/>
              <w:rPr>
                <w:bCs/>
                <w:color w:val="333333"/>
                <w:kern w:val="36"/>
                <w:sz w:val="22"/>
                <w:szCs w:val="22"/>
                <w:lang w:eastAsia="zh-CN"/>
              </w:rPr>
            </w:pPr>
            <w:r w:rsidRPr="002A6AED">
              <w:rPr>
                <w:bCs/>
                <w:color w:val="333333"/>
                <w:kern w:val="36"/>
                <w:sz w:val="22"/>
                <w:szCs w:val="22"/>
                <w:lang w:eastAsia="zh-CN"/>
              </w:rPr>
              <w:t>Губка</w:t>
            </w:r>
          </w:p>
          <w:p w14:paraId="28ED58E4" w14:textId="211254D4" w:rsidR="002944B1" w:rsidRPr="002A6AED" w:rsidRDefault="002944B1" w:rsidP="002A6AED">
            <w:pPr>
              <w:shd w:val="clear" w:color="auto" w:fill="FFFFFF"/>
              <w:spacing w:before="150" w:after="150"/>
              <w:outlineLvl w:val="0"/>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3477EA89" w14:textId="232F7C94" w:rsidR="002944B1" w:rsidRPr="002A6AED" w:rsidRDefault="002A6AED" w:rsidP="002944B1">
            <w:pPr>
              <w:ind w:firstLine="1"/>
              <w:outlineLvl w:val="2"/>
              <w:rPr>
                <w:sz w:val="22"/>
                <w:szCs w:val="22"/>
              </w:rPr>
            </w:pPr>
            <w:r w:rsidRPr="002A6AED">
              <w:rPr>
                <w:sz w:val="22"/>
                <w:szCs w:val="22"/>
              </w:rPr>
              <w:t>32.99.59.000</w:t>
            </w:r>
          </w:p>
        </w:tc>
        <w:tc>
          <w:tcPr>
            <w:tcW w:w="316" w:type="pct"/>
            <w:tcBorders>
              <w:top w:val="single" w:sz="4" w:space="0" w:color="auto"/>
              <w:left w:val="single" w:sz="4" w:space="0" w:color="auto"/>
              <w:bottom w:val="single" w:sz="4" w:space="0" w:color="auto"/>
              <w:right w:val="single" w:sz="4" w:space="0" w:color="auto"/>
            </w:tcBorders>
          </w:tcPr>
          <w:p w14:paraId="776D5D16" w14:textId="74EBBFB5" w:rsidR="002944B1" w:rsidRPr="002A6AED" w:rsidRDefault="002A6AED" w:rsidP="002944B1">
            <w:pPr>
              <w:jc w:val="center"/>
              <w:rPr>
                <w:sz w:val="22"/>
                <w:szCs w:val="22"/>
              </w:rPr>
            </w:pPr>
            <w:r w:rsidRPr="002A6AED">
              <w:rPr>
                <w:sz w:val="22"/>
                <w:szCs w:val="22"/>
              </w:rPr>
              <w:t>шт</w:t>
            </w:r>
          </w:p>
        </w:tc>
        <w:tc>
          <w:tcPr>
            <w:tcW w:w="226" w:type="pct"/>
            <w:tcBorders>
              <w:top w:val="single" w:sz="4" w:space="0" w:color="auto"/>
              <w:left w:val="single" w:sz="4" w:space="0" w:color="auto"/>
              <w:bottom w:val="single" w:sz="4" w:space="0" w:color="auto"/>
              <w:right w:val="single" w:sz="4" w:space="0" w:color="auto"/>
            </w:tcBorders>
          </w:tcPr>
          <w:p w14:paraId="39991499" w14:textId="435BD223" w:rsidR="002944B1" w:rsidRPr="002A6AED" w:rsidRDefault="002A6AED" w:rsidP="002944B1">
            <w:pPr>
              <w:jc w:val="center"/>
              <w:rPr>
                <w:sz w:val="22"/>
                <w:szCs w:val="22"/>
              </w:rPr>
            </w:pPr>
            <w:r w:rsidRPr="002A6AED">
              <w:rPr>
                <w:sz w:val="22"/>
                <w:szCs w:val="22"/>
              </w:rPr>
              <w:t>1</w:t>
            </w:r>
            <w:r w:rsidR="00ED5521" w:rsidRPr="002A6AED">
              <w:rPr>
                <w:sz w:val="22"/>
                <w:szCs w:val="22"/>
              </w:rPr>
              <w:t>00</w:t>
            </w:r>
          </w:p>
        </w:tc>
        <w:tc>
          <w:tcPr>
            <w:tcW w:w="361" w:type="pct"/>
            <w:tcBorders>
              <w:top w:val="single" w:sz="4" w:space="0" w:color="auto"/>
              <w:left w:val="single" w:sz="4" w:space="0" w:color="auto"/>
              <w:bottom w:val="single" w:sz="4" w:space="0" w:color="auto"/>
              <w:right w:val="single" w:sz="4" w:space="0" w:color="auto"/>
            </w:tcBorders>
            <w:vAlign w:val="center"/>
          </w:tcPr>
          <w:p w14:paraId="40B7F1F2" w14:textId="625DB9CA" w:rsidR="002944B1" w:rsidRPr="002A6AED" w:rsidRDefault="002944B1"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A6AED" w:rsidRDefault="002944B1"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563DE413" w14:textId="77777777" w:rsidR="002A6AED" w:rsidRPr="002A6AED" w:rsidRDefault="002A6AED" w:rsidP="002A6AED">
            <w:pPr>
              <w:jc w:val="center"/>
              <w:rPr>
                <w:noProof/>
                <w:sz w:val="22"/>
                <w:szCs w:val="22"/>
              </w:rPr>
            </w:pPr>
            <w:r w:rsidRPr="002A6AED">
              <w:rPr>
                <w:noProof/>
                <w:sz w:val="22"/>
                <w:szCs w:val="22"/>
              </w:rPr>
              <w:t>Губка для мытья посуды.</w:t>
            </w:r>
          </w:p>
          <w:p w14:paraId="1F638A6A" w14:textId="77777777" w:rsidR="002A6AED" w:rsidRPr="002A6AED" w:rsidRDefault="002A6AED" w:rsidP="002A6AED">
            <w:pPr>
              <w:jc w:val="center"/>
              <w:rPr>
                <w:noProof/>
                <w:sz w:val="22"/>
                <w:szCs w:val="22"/>
              </w:rPr>
            </w:pPr>
            <w:r w:rsidRPr="002A6AED">
              <w:rPr>
                <w:noProof/>
                <w:sz w:val="22"/>
                <w:szCs w:val="22"/>
              </w:rPr>
              <w:t>2слоя: для деликатной и жесткой чистки.</w:t>
            </w:r>
          </w:p>
          <w:p w14:paraId="48C1D25C" w14:textId="77777777" w:rsidR="002A6AED" w:rsidRPr="002A6AED" w:rsidRDefault="002A6AED" w:rsidP="002A6AED">
            <w:pPr>
              <w:jc w:val="center"/>
              <w:rPr>
                <w:noProof/>
                <w:sz w:val="22"/>
                <w:szCs w:val="22"/>
              </w:rPr>
            </w:pPr>
            <w:r w:rsidRPr="002A6AED">
              <w:rPr>
                <w:noProof/>
                <w:sz w:val="22"/>
                <w:szCs w:val="22"/>
              </w:rPr>
              <w:t>Состав: Пенополиуретан (поролон), абразивный  материал.</w:t>
            </w:r>
          </w:p>
          <w:p w14:paraId="11ED018F" w14:textId="4EAFE2B2" w:rsidR="002944B1" w:rsidRPr="002A6AED" w:rsidRDefault="002A6AED" w:rsidP="002A6AED">
            <w:pPr>
              <w:rPr>
                <w:sz w:val="22"/>
                <w:szCs w:val="22"/>
              </w:rPr>
            </w:pPr>
            <w:r w:rsidRPr="002A6AED">
              <w:rPr>
                <w:noProof/>
                <w:sz w:val="22"/>
                <w:szCs w:val="22"/>
              </w:rPr>
              <w:t>Размеры: длина не менее 9см., ширина не менее 6см., высота не менее 2,5см.</w:t>
            </w:r>
          </w:p>
        </w:tc>
        <w:tc>
          <w:tcPr>
            <w:tcW w:w="349"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A6AED" w:rsidRPr="00E65562" w14:paraId="160C9C3F" w14:textId="77777777" w:rsidTr="002A6AED">
        <w:trPr>
          <w:trHeight w:val="472"/>
        </w:trPr>
        <w:tc>
          <w:tcPr>
            <w:tcW w:w="175" w:type="pct"/>
            <w:tcBorders>
              <w:top w:val="single" w:sz="4" w:space="0" w:color="auto"/>
              <w:left w:val="single" w:sz="4" w:space="0" w:color="auto"/>
              <w:bottom w:val="single" w:sz="4" w:space="0" w:color="auto"/>
              <w:right w:val="single" w:sz="4" w:space="0" w:color="auto"/>
            </w:tcBorders>
          </w:tcPr>
          <w:p w14:paraId="6E688836" w14:textId="7CD2CC3D" w:rsidR="002A6AED" w:rsidRPr="002A6AED" w:rsidRDefault="002A6AED" w:rsidP="002944B1">
            <w:pPr>
              <w:jc w:val="center"/>
              <w:rPr>
                <w:sz w:val="22"/>
                <w:szCs w:val="22"/>
              </w:rPr>
            </w:pPr>
            <w:r w:rsidRPr="002A6AED">
              <w:rPr>
                <w:sz w:val="22"/>
                <w:szCs w:val="22"/>
              </w:rPr>
              <w:t>2</w:t>
            </w:r>
          </w:p>
        </w:tc>
        <w:tc>
          <w:tcPr>
            <w:tcW w:w="998" w:type="pct"/>
            <w:tcBorders>
              <w:top w:val="single" w:sz="4" w:space="0" w:color="auto"/>
              <w:left w:val="single" w:sz="4" w:space="0" w:color="auto"/>
              <w:bottom w:val="single" w:sz="4" w:space="0" w:color="auto"/>
              <w:right w:val="single" w:sz="4" w:space="0" w:color="auto"/>
            </w:tcBorders>
          </w:tcPr>
          <w:p w14:paraId="3B3E6D76" w14:textId="5C589A22" w:rsidR="002A6AED" w:rsidRPr="002A6AED" w:rsidRDefault="002A6AED" w:rsidP="002A6AED">
            <w:pPr>
              <w:shd w:val="clear" w:color="auto" w:fill="FFFFFF"/>
              <w:spacing w:before="150" w:after="150"/>
              <w:outlineLvl w:val="0"/>
              <w:rPr>
                <w:bCs/>
                <w:color w:val="333333"/>
                <w:kern w:val="36"/>
                <w:sz w:val="22"/>
                <w:szCs w:val="22"/>
                <w:lang w:eastAsia="zh-CN"/>
              </w:rPr>
            </w:pPr>
            <w:r w:rsidRPr="002A6AED">
              <w:rPr>
                <w:sz w:val="22"/>
                <w:szCs w:val="22"/>
              </w:rPr>
              <w:t>Перчатки рабочие х/б</w:t>
            </w:r>
          </w:p>
        </w:tc>
        <w:tc>
          <w:tcPr>
            <w:tcW w:w="497" w:type="pct"/>
            <w:tcBorders>
              <w:top w:val="single" w:sz="4" w:space="0" w:color="auto"/>
              <w:left w:val="single" w:sz="4" w:space="0" w:color="auto"/>
              <w:bottom w:val="single" w:sz="4" w:space="0" w:color="auto"/>
              <w:right w:val="single" w:sz="4" w:space="0" w:color="auto"/>
            </w:tcBorders>
          </w:tcPr>
          <w:p w14:paraId="64FA2CCB" w14:textId="6A927800" w:rsidR="002A6AED" w:rsidRPr="002A6AED" w:rsidRDefault="002A6AED" w:rsidP="002944B1">
            <w:pPr>
              <w:ind w:firstLine="1"/>
              <w:outlineLvl w:val="2"/>
              <w:rPr>
                <w:sz w:val="22"/>
                <w:szCs w:val="22"/>
              </w:rPr>
            </w:pPr>
            <w:r w:rsidRPr="002A6AED">
              <w:rPr>
                <w:sz w:val="22"/>
                <w:szCs w:val="22"/>
              </w:rPr>
              <w:t>14.12.30.150</w:t>
            </w:r>
          </w:p>
        </w:tc>
        <w:tc>
          <w:tcPr>
            <w:tcW w:w="316" w:type="pct"/>
            <w:tcBorders>
              <w:top w:val="single" w:sz="4" w:space="0" w:color="auto"/>
              <w:left w:val="single" w:sz="4" w:space="0" w:color="auto"/>
              <w:bottom w:val="single" w:sz="4" w:space="0" w:color="auto"/>
              <w:right w:val="single" w:sz="4" w:space="0" w:color="auto"/>
            </w:tcBorders>
          </w:tcPr>
          <w:p w14:paraId="6C955B48" w14:textId="051936E4" w:rsidR="002A6AED" w:rsidRPr="002A6AED" w:rsidRDefault="002A6AED" w:rsidP="002944B1">
            <w:pPr>
              <w:jc w:val="center"/>
              <w:rPr>
                <w:sz w:val="22"/>
                <w:szCs w:val="22"/>
              </w:rPr>
            </w:pPr>
            <w:r w:rsidRPr="002A6AED">
              <w:rPr>
                <w:sz w:val="22"/>
                <w:szCs w:val="22"/>
              </w:rPr>
              <w:t>пара</w:t>
            </w:r>
          </w:p>
        </w:tc>
        <w:tc>
          <w:tcPr>
            <w:tcW w:w="226" w:type="pct"/>
            <w:tcBorders>
              <w:top w:val="single" w:sz="4" w:space="0" w:color="auto"/>
              <w:left w:val="single" w:sz="4" w:space="0" w:color="auto"/>
              <w:bottom w:val="single" w:sz="4" w:space="0" w:color="auto"/>
              <w:right w:val="single" w:sz="4" w:space="0" w:color="auto"/>
            </w:tcBorders>
          </w:tcPr>
          <w:p w14:paraId="38DBDCCE" w14:textId="159D765C" w:rsidR="002A6AED" w:rsidRPr="002A6AED" w:rsidRDefault="002A6AED" w:rsidP="002944B1">
            <w:pPr>
              <w:jc w:val="center"/>
              <w:rPr>
                <w:sz w:val="22"/>
                <w:szCs w:val="22"/>
              </w:rPr>
            </w:pPr>
            <w:r w:rsidRPr="002A6AED">
              <w:rPr>
                <w:sz w:val="22"/>
                <w:szCs w:val="22"/>
              </w:rPr>
              <w:t>200</w:t>
            </w:r>
          </w:p>
        </w:tc>
        <w:tc>
          <w:tcPr>
            <w:tcW w:w="361" w:type="pct"/>
            <w:tcBorders>
              <w:top w:val="single" w:sz="4" w:space="0" w:color="auto"/>
              <w:left w:val="single" w:sz="4" w:space="0" w:color="auto"/>
              <w:bottom w:val="single" w:sz="4" w:space="0" w:color="auto"/>
              <w:right w:val="single" w:sz="4" w:space="0" w:color="auto"/>
            </w:tcBorders>
            <w:vAlign w:val="center"/>
          </w:tcPr>
          <w:p w14:paraId="65B2AA38" w14:textId="77777777" w:rsidR="002A6AED" w:rsidRPr="002A6AED" w:rsidRDefault="002A6AED"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123908F4" w14:textId="77777777" w:rsidR="002A6AED" w:rsidRPr="002A6AED" w:rsidRDefault="002A6AED"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3A517324" w14:textId="77777777" w:rsidR="002A6AED" w:rsidRPr="002A6AED" w:rsidRDefault="002A6AED" w:rsidP="002A6AED">
            <w:pPr>
              <w:jc w:val="center"/>
              <w:rPr>
                <w:noProof/>
                <w:sz w:val="22"/>
                <w:szCs w:val="22"/>
              </w:rPr>
            </w:pPr>
            <w:r w:rsidRPr="002A6AED">
              <w:rPr>
                <w:noProof/>
                <w:sz w:val="22"/>
                <w:szCs w:val="22"/>
              </w:rPr>
              <w:t>Перчатки рабочие х/б с ПВХ, 4 нити (трикотажные хозяйственные). Цвет: белый.</w:t>
            </w:r>
          </w:p>
          <w:p w14:paraId="61BB0E15" w14:textId="77777777" w:rsidR="002A6AED" w:rsidRPr="002A6AED" w:rsidRDefault="002A6AED" w:rsidP="002A6AED">
            <w:pPr>
              <w:jc w:val="center"/>
              <w:rPr>
                <w:noProof/>
                <w:sz w:val="22"/>
                <w:szCs w:val="22"/>
              </w:rPr>
            </w:pPr>
            <w:r w:rsidRPr="002A6AED">
              <w:rPr>
                <w:noProof/>
                <w:sz w:val="22"/>
                <w:szCs w:val="22"/>
              </w:rPr>
              <w:t>Дополнительное покрытие: точечное.</w:t>
            </w:r>
          </w:p>
          <w:p w14:paraId="31192D9E" w14:textId="60182BF2" w:rsidR="002A6AED" w:rsidRPr="002A6AED" w:rsidRDefault="002A6AED" w:rsidP="002A6AED">
            <w:pPr>
              <w:jc w:val="center"/>
              <w:rPr>
                <w:noProof/>
                <w:sz w:val="22"/>
                <w:szCs w:val="22"/>
              </w:rPr>
            </w:pPr>
            <w:r w:rsidRPr="002A6AED">
              <w:rPr>
                <w:noProof/>
                <w:sz w:val="22"/>
                <w:szCs w:val="22"/>
              </w:rPr>
              <w:t>Количество применений: многоразовое.</w:t>
            </w:r>
          </w:p>
        </w:tc>
        <w:tc>
          <w:tcPr>
            <w:tcW w:w="349" w:type="pct"/>
            <w:tcBorders>
              <w:top w:val="single" w:sz="4" w:space="0" w:color="auto"/>
              <w:left w:val="single" w:sz="4" w:space="0" w:color="auto"/>
              <w:bottom w:val="single" w:sz="4" w:space="0" w:color="auto"/>
              <w:right w:val="single" w:sz="4" w:space="0" w:color="auto"/>
            </w:tcBorders>
          </w:tcPr>
          <w:p w14:paraId="2DF7C9FC" w14:textId="77777777" w:rsidR="002A6AED" w:rsidRPr="001B05F6" w:rsidRDefault="002A6AED" w:rsidP="002944B1">
            <w:pPr>
              <w:jc w:val="center"/>
              <w:rPr>
                <w:noProof/>
                <w:sz w:val="24"/>
                <w:szCs w:val="24"/>
              </w:rPr>
            </w:pPr>
          </w:p>
        </w:tc>
      </w:tr>
      <w:tr w:rsidR="002A6AED" w:rsidRPr="00E65562" w14:paraId="46BA9A41" w14:textId="77777777" w:rsidTr="002A6AED">
        <w:trPr>
          <w:trHeight w:val="472"/>
        </w:trPr>
        <w:tc>
          <w:tcPr>
            <w:tcW w:w="175" w:type="pct"/>
            <w:tcBorders>
              <w:top w:val="single" w:sz="4" w:space="0" w:color="auto"/>
              <w:left w:val="single" w:sz="4" w:space="0" w:color="auto"/>
              <w:bottom w:val="single" w:sz="4" w:space="0" w:color="auto"/>
              <w:right w:val="single" w:sz="4" w:space="0" w:color="auto"/>
            </w:tcBorders>
          </w:tcPr>
          <w:p w14:paraId="2D1E0A15" w14:textId="48DBF997" w:rsidR="002A6AED" w:rsidRPr="002A6AED" w:rsidRDefault="002A6AED" w:rsidP="002944B1">
            <w:pPr>
              <w:jc w:val="center"/>
              <w:rPr>
                <w:sz w:val="22"/>
                <w:szCs w:val="22"/>
              </w:rPr>
            </w:pPr>
            <w:r w:rsidRPr="002A6AED">
              <w:rPr>
                <w:sz w:val="22"/>
                <w:szCs w:val="22"/>
              </w:rPr>
              <w:t>3</w:t>
            </w:r>
          </w:p>
        </w:tc>
        <w:tc>
          <w:tcPr>
            <w:tcW w:w="998" w:type="pct"/>
            <w:tcBorders>
              <w:top w:val="single" w:sz="4" w:space="0" w:color="auto"/>
              <w:left w:val="single" w:sz="4" w:space="0" w:color="auto"/>
              <w:bottom w:val="single" w:sz="4" w:space="0" w:color="auto"/>
              <w:right w:val="single" w:sz="4" w:space="0" w:color="auto"/>
            </w:tcBorders>
          </w:tcPr>
          <w:p w14:paraId="238F47DB" w14:textId="77777777" w:rsidR="002A6AED" w:rsidRPr="002A6AED" w:rsidRDefault="002A6AED" w:rsidP="002A6AED">
            <w:pPr>
              <w:shd w:val="clear" w:color="auto" w:fill="FFFFFF"/>
              <w:spacing w:before="150" w:after="150"/>
              <w:ind w:left="2124" w:hanging="2124"/>
              <w:outlineLvl w:val="0"/>
              <w:rPr>
                <w:bCs/>
                <w:color w:val="333333"/>
                <w:kern w:val="36"/>
                <w:sz w:val="22"/>
                <w:szCs w:val="22"/>
                <w:lang w:eastAsia="zh-CN"/>
              </w:rPr>
            </w:pPr>
            <w:r w:rsidRPr="002A6AED">
              <w:rPr>
                <w:bCs/>
                <w:color w:val="333333"/>
                <w:kern w:val="36"/>
                <w:sz w:val="22"/>
                <w:szCs w:val="22"/>
                <w:lang w:eastAsia="zh-CN"/>
              </w:rPr>
              <w:t>Совок для мусора</w:t>
            </w:r>
          </w:p>
          <w:p w14:paraId="747585AB" w14:textId="77777777" w:rsidR="002A6AED" w:rsidRPr="002A6AED" w:rsidRDefault="002A6AED" w:rsidP="002A6AED">
            <w:pPr>
              <w:shd w:val="clear" w:color="auto" w:fill="FFFFFF"/>
              <w:spacing w:before="150" w:after="150"/>
              <w:outlineLvl w:val="0"/>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5B95DA3E" w14:textId="2F16D525" w:rsidR="002A6AED" w:rsidRPr="002A6AED" w:rsidRDefault="002A6AED" w:rsidP="002944B1">
            <w:pPr>
              <w:ind w:firstLine="1"/>
              <w:outlineLvl w:val="2"/>
              <w:rPr>
                <w:sz w:val="22"/>
                <w:szCs w:val="22"/>
              </w:rPr>
            </w:pPr>
            <w:r w:rsidRPr="002A6AED">
              <w:rPr>
                <w:sz w:val="22"/>
                <w:szCs w:val="22"/>
              </w:rPr>
              <w:t>22.29.23.120</w:t>
            </w:r>
          </w:p>
        </w:tc>
        <w:tc>
          <w:tcPr>
            <w:tcW w:w="316" w:type="pct"/>
            <w:tcBorders>
              <w:top w:val="single" w:sz="4" w:space="0" w:color="auto"/>
              <w:left w:val="single" w:sz="4" w:space="0" w:color="auto"/>
              <w:bottom w:val="single" w:sz="4" w:space="0" w:color="auto"/>
              <w:right w:val="single" w:sz="4" w:space="0" w:color="auto"/>
            </w:tcBorders>
          </w:tcPr>
          <w:p w14:paraId="1EE276BC" w14:textId="67A56FD9" w:rsidR="002A6AED" w:rsidRPr="002A6AED" w:rsidRDefault="002A6AED" w:rsidP="002944B1">
            <w:pPr>
              <w:jc w:val="center"/>
              <w:rPr>
                <w:sz w:val="22"/>
                <w:szCs w:val="22"/>
              </w:rPr>
            </w:pPr>
            <w:r w:rsidRPr="002A6AED">
              <w:rPr>
                <w:sz w:val="22"/>
                <w:szCs w:val="22"/>
              </w:rPr>
              <w:t>шт</w:t>
            </w:r>
          </w:p>
        </w:tc>
        <w:tc>
          <w:tcPr>
            <w:tcW w:w="226" w:type="pct"/>
            <w:tcBorders>
              <w:top w:val="single" w:sz="4" w:space="0" w:color="auto"/>
              <w:left w:val="single" w:sz="4" w:space="0" w:color="auto"/>
              <w:bottom w:val="single" w:sz="4" w:space="0" w:color="auto"/>
              <w:right w:val="single" w:sz="4" w:space="0" w:color="auto"/>
            </w:tcBorders>
          </w:tcPr>
          <w:p w14:paraId="70F1C796" w14:textId="0EB43F65" w:rsidR="002A6AED" w:rsidRPr="002A6AED" w:rsidRDefault="002A6AED" w:rsidP="002944B1">
            <w:pPr>
              <w:jc w:val="center"/>
              <w:rPr>
                <w:sz w:val="22"/>
                <w:szCs w:val="22"/>
              </w:rPr>
            </w:pPr>
            <w:r w:rsidRPr="002A6AED">
              <w:rPr>
                <w:sz w:val="22"/>
                <w:szCs w:val="22"/>
              </w:rPr>
              <w:t>10</w:t>
            </w:r>
          </w:p>
        </w:tc>
        <w:tc>
          <w:tcPr>
            <w:tcW w:w="361" w:type="pct"/>
            <w:tcBorders>
              <w:top w:val="single" w:sz="4" w:space="0" w:color="auto"/>
              <w:left w:val="single" w:sz="4" w:space="0" w:color="auto"/>
              <w:bottom w:val="single" w:sz="4" w:space="0" w:color="auto"/>
              <w:right w:val="single" w:sz="4" w:space="0" w:color="auto"/>
            </w:tcBorders>
            <w:vAlign w:val="center"/>
          </w:tcPr>
          <w:p w14:paraId="0682B5AA" w14:textId="77777777" w:rsidR="002A6AED" w:rsidRPr="002A6AED" w:rsidRDefault="002A6AED"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F7FEB16" w14:textId="77777777" w:rsidR="002A6AED" w:rsidRPr="002A6AED" w:rsidRDefault="002A6AED"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5B17F190" w14:textId="77777777" w:rsidR="002A6AED" w:rsidRPr="002A6AED" w:rsidRDefault="002A6AED" w:rsidP="002A6AED">
            <w:pPr>
              <w:jc w:val="center"/>
              <w:rPr>
                <w:rFonts w:cstheme="minorHAnsi"/>
                <w:noProof/>
                <w:sz w:val="22"/>
                <w:szCs w:val="22"/>
              </w:rPr>
            </w:pPr>
            <w:r w:rsidRPr="002A6AED">
              <w:rPr>
                <w:rFonts w:cstheme="minorHAnsi"/>
                <w:noProof/>
                <w:sz w:val="22"/>
                <w:szCs w:val="22"/>
              </w:rPr>
              <w:t>Совок для мусора с высокой ручкой с резиновой кромкой, не складной.</w:t>
            </w:r>
          </w:p>
          <w:p w14:paraId="409AF7DB" w14:textId="77777777" w:rsidR="002A6AED" w:rsidRPr="002A6AED" w:rsidRDefault="002A6AED" w:rsidP="002A6AED">
            <w:pPr>
              <w:jc w:val="center"/>
              <w:rPr>
                <w:rFonts w:cstheme="minorHAnsi"/>
                <w:noProof/>
                <w:sz w:val="22"/>
                <w:szCs w:val="22"/>
              </w:rPr>
            </w:pPr>
            <w:r w:rsidRPr="002A6AED">
              <w:rPr>
                <w:rFonts w:cstheme="minorHAnsi"/>
                <w:noProof/>
                <w:sz w:val="22"/>
                <w:szCs w:val="22"/>
              </w:rPr>
              <w:t>Материал: пластик.</w:t>
            </w:r>
          </w:p>
          <w:p w14:paraId="496A8AE6" w14:textId="14235E88" w:rsidR="002A6AED" w:rsidRPr="002A6AED" w:rsidRDefault="002A6AED" w:rsidP="002A6AED">
            <w:pPr>
              <w:jc w:val="center"/>
              <w:rPr>
                <w:noProof/>
                <w:sz w:val="22"/>
                <w:szCs w:val="22"/>
              </w:rPr>
            </w:pPr>
            <w:r w:rsidRPr="002A6AED">
              <w:rPr>
                <w:noProof/>
                <w:sz w:val="22"/>
                <w:szCs w:val="22"/>
              </w:rPr>
              <w:drawing>
                <wp:inline distT="0" distB="0" distL="0" distR="0" wp14:anchorId="2BEE564F" wp14:editId="7171D270">
                  <wp:extent cx="856615" cy="669925"/>
                  <wp:effectExtent l="0" t="0" r="635" b="0"/>
                  <wp:docPr id="6" name="Рисунок 6" descr="Слайд 3 с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лайд 3 с фот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615" cy="669925"/>
                          </a:xfrm>
                          <a:prstGeom prst="rect">
                            <a:avLst/>
                          </a:prstGeom>
                          <a:noFill/>
                          <a:ln>
                            <a:noFill/>
                          </a:ln>
                        </pic:spPr>
                      </pic:pic>
                    </a:graphicData>
                  </a:graphic>
                </wp:inline>
              </w:drawing>
            </w:r>
          </w:p>
        </w:tc>
        <w:tc>
          <w:tcPr>
            <w:tcW w:w="349" w:type="pct"/>
            <w:tcBorders>
              <w:top w:val="single" w:sz="4" w:space="0" w:color="auto"/>
              <w:left w:val="single" w:sz="4" w:space="0" w:color="auto"/>
              <w:bottom w:val="single" w:sz="4" w:space="0" w:color="auto"/>
              <w:right w:val="single" w:sz="4" w:space="0" w:color="auto"/>
            </w:tcBorders>
          </w:tcPr>
          <w:p w14:paraId="175F8694" w14:textId="77777777" w:rsidR="002A6AED" w:rsidRPr="001B05F6" w:rsidRDefault="002A6AED" w:rsidP="002944B1">
            <w:pPr>
              <w:jc w:val="center"/>
              <w:rPr>
                <w:noProof/>
                <w:sz w:val="24"/>
                <w:szCs w:val="24"/>
              </w:rPr>
            </w:pPr>
          </w:p>
        </w:tc>
      </w:tr>
      <w:tr w:rsidR="002A6AED" w:rsidRPr="00E65562" w14:paraId="3D653CF7" w14:textId="77777777" w:rsidTr="002A6AED">
        <w:trPr>
          <w:trHeight w:val="472"/>
        </w:trPr>
        <w:tc>
          <w:tcPr>
            <w:tcW w:w="175" w:type="pct"/>
            <w:tcBorders>
              <w:top w:val="single" w:sz="4" w:space="0" w:color="auto"/>
              <w:left w:val="single" w:sz="4" w:space="0" w:color="auto"/>
              <w:bottom w:val="single" w:sz="4" w:space="0" w:color="auto"/>
              <w:right w:val="single" w:sz="4" w:space="0" w:color="auto"/>
            </w:tcBorders>
          </w:tcPr>
          <w:p w14:paraId="7FA9CAD5" w14:textId="6FE09BEE" w:rsidR="002A6AED" w:rsidRPr="002A6AED" w:rsidRDefault="002A6AED" w:rsidP="002944B1">
            <w:pPr>
              <w:jc w:val="center"/>
              <w:rPr>
                <w:sz w:val="22"/>
                <w:szCs w:val="22"/>
              </w:rPr>
            </w:pPr>
            <w:r w:rsidRPr="002A6AED">
              <w:rPr>
                <w:sz w:val="22"/>
                <w:szCs w:val="22"/>
              </w:rPr>
              <w:t>4</w:t>
            </w:r>
          </w:p>
        </w:tc>
        <w:tc>
          <w:tcPr>
            <w:tcW w:w="998" w:type="pct"/>
            <w:tcBorders>
              <w:top w:val="single" w:sz="4" w:space="0" w:color="auto"/>
              <w:left w:val="single" w:sz="4" w:space="0" w:color="auto"/>
              <w:bottom w:val="single" w:sz="4" w:space="0" w:color="auto"/>
              <w:right w:val="single" w:sz="4" w:space="0" w:color="auto"/>
            </w:tcBorders>
          </w:tcPr>
          <w:p w14:paraId="4D1F968C" w14:textId="77777777" w:rsidR="002A6AED" w:rsidRPr="002A6AED" w:rsidRDefault="002A6AED" w:rsidP="002A6AED">
            <w:pPr>
              <w:rPr>
                <w:sz w:val="22"/>
                <w:szCs w:val="22"/>
              </w:rPr>
            </w:pPr>
            <w:r w:rsidRPr="002A6AED">
              <w:rPr>
                <w:sz w:val="22"/>
                <w:szCs w:val="22"/>
              </w:rPr>
              <w:t>Паста моющая универсальная «</w:t>
            </w:r>
            <w:r w:rsidRPr="002A6AED">
              <w:rPr>
                <w:sz w:val="22"/>
                <w:szCs w:val="22"/>
                <w:lang w:val="en-US"/>
              </w:rPr>
              <w:t>NovaSolo</w:t>
            </w:r>
            <w:r w:rsidRPr="002A6AED">
              <w:rPr>
                <w:sz w:val="22"/>
                <w:szCs w:val="22"/>
              </w:rPr>
              <w:t>»</w:t>
            </w:r>
          </w:p>
          <w:p w14:paraId="2FD7579F" w14:textId="77777777" w:rsidR="002A6AED" w:rsidRPr="002A6AED" w:rsidRDefault="002A6AED" w:rsidP="002A6AED">
            <w:pPr>
              <w:shd w:val="clear" w:color="auto" w:fill="FFFFFF"/>
              <w:spacing w:before="150" w:after="150"/>
              <w:ind w:left="2124" w:hanging="2124"/>
              <w:outlineLvl w:val="0"/>
              <w:rPr>
                <w:bCs/>
                <w:color w:val="333333"/>
                <w:kern w:val="36"/>
                <w:sz w:val="22"/>
                <w:szCs w:val="22"/>
                <w:lang w:eastAsia="zh-CN"/>
              </w:rPr>
            </w:pPr>
          </w:p>
        </w:tc>
        <w:tc>
          <w:tcPr>
            <w:tcW w:w="497" w:type="pct"/>
            <w:tcBorders>
              <w:top w:val="single" w:sz="4" w:space="0" w:color="auto"/>
              <w:left w:val="single" w:sz="4" w:space="0" w:color="auto"/>
              <w:bottom w:val="single" w:sz="4" w:space="0" w:color="auto"/>
              <w:right w:val="single" w:sz="4" w:space="0" w:color="auto"/>
            </w:tcBorders>
          </w:tcPr>
          <w:p w14:paraId="73494D8B" w14:textId="5C7B99BA" w:rsidR="002A6AED" w:rsidRPr="002A6AED" w:rsidRDefault="002A6AED" w:rsidP="002944B1">
            <w:pPr>
              <w:ind w:firstLine="1"/>
              <w:outlineLvl w:val="2"/>
              <w:rPr>
                <w:sz w:val="22"/>
                <w:szCs w:val="22"/>
              </w:rPr>
            </w:pPr>
            <w:r w:rsidRPr="002A6AED">
              <w:rPr>
                <w:sz w:val="22"/>
                <w:szCs w:val="22"/>
              </w:rPr>
              <w:t>20.41.44.110</w:t>
            </w:r>
          </w:p>
        </w:tc>
        <w:tc>
          <w:tcPr>
            <w:tcW w:w="316" w:type="pct"/>
            <w:tcBorders>
              <w:top w:val="single" w:sz="4" w:space="0" w:color="auto"/>
              <w:left w:val="single" w:sz="4" w:space="0" w:color="auto"/>
              <w:bottom w:val="single" w:sz="4" w:space="0" w:color="auto"/>
              <w:right w:val="single" w:sz="4" w:space="0" w:color="auto"/>
            </w:tcBorders>
          </w:tcPr>
          <w:p w14:paraId="5E30C515" w14:textId="08D97E42" w:rsidR="002A6AED" w:rsidRPr="002A6AED" w:rsidRDefault="002A6AED" w:rsidP="002944B1">
            <w:pPr>
              <w:jc w:val="center"/>
              <w:rPr>
                <w:sz w:val="22"/>
                <w:szCs w:val="22"/>
              </w:rPr>
            </w:pPr>
            <w:r w:rsidRPr="002A6AED">
              <w:rPr>
                <w:sz w:val="22"/>
                <w:szCs w:val="22"/>
              </w:rPr>
              <w:t>шт</w:t>
            </w:r>
          </w:p>
        </w:tc>
        <w:tc>
          <w:tcPr>
            <w:tcW w:w="226" w:type="pct"/>
            <w:tcBorders>
              <w:top w:val="single" w:sz="4" w:space="0" w:color="auto"/>
              <w:left w:val="single" w:sz="4" w:space="0" w:color="auto"/>
              <w:bottom w:val="single" w:sz="4" w:space="0" w:color="auto"/>
              <w:right w:val="single" w:sz="4" w:space="0" w:color="auto"/>
            </w:tcBorders>
          </w:tcPr>
          <w:p w14:paraId="10058C93" w14:textId="55A6445E" w:rsidR="002A6AED" w:rsidRPr="002A6AED" w:rsidRDefault="002A6AED" w:rsidP="002944B1">
            <w:pPr>
              <w:jc w:val="center"/>
              <w:rPr>
                <w:sz w:val="22"/>
                <w:szCs w:val="22"/>
              </w:rPr>
            </w:pPr>
            <w:r w:rsidRPr="002A6AED">
              <w:rPr>
                <w:sz w:val="22"/>
                <w:szCs w:val="22"/>
              </w:rPr>
              <w:t>30</w:t>
            </w:r>
          </w:p>
        </w:tc>
        <w:tc>
          <w:tcPr>
            <w:tcW w:w="361" w:type="pct"/>
            <w:tcBorders>
              <w:top w:val="single" w:sz="4" w:space="0" w:color="auto"/>
              <w:left w:val="single" w:sz="4" w:space="0" w:color="auto"/>
              <w:bottom w:val="single" w:sz="4" w:space="0" w:color="auto"/>
              <w:right w:val="single" w:sz="4" w:space="0" w:color="auto"/>
            </w:tcBorders>
            <w:vAlign w:val="center"/>
          </w:tcPr>
          <w:p w14:paraId="3FEEA3FE" w14:textId="77777777" w:rsidR="002A6AED" w:rsidRPr="002A6AED" w:rsidRDefault="002A6AED"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411610C7" w14:textId="77777777" w:rsidR="002A6AED" w:rsidRPr="002A6AED" w:rsidRDefault="002A6AED"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4FD64724" w14:textId="77777777" w:rsidR="002A6AED" w:rsidRPr="002A6AED" w:rsidRDefault="002A6AED" w:rsidP="002A6AED">
            <w:pPr>
              <w:jc w:val="center"/>
              <w:rPr>
                <w:noProof/>
                <w:sz w:val="22"/>
                <w:szCs w:val="22"/>
              </w:rPr>
            </w:pPr>
            <w:r w:rsidRPr="002A6AED">
              <w:rPr>
                <w:noProof/>
                <w:sz w:val="22"/>
                <w:szCs w:val="22"/>
              </w:rPr>
              <w:t>Универсальное  моющее средство для ручной и машинной стирки, для мытья посуды, очистки любых поверхностей.</w:t>
            </w:r>
          </w:p>
          <w:p w14:paraId="068E8367" w14:textId="6A740EB6" w:rsidR="002A6AED" w:rsidRPr="002A6AED" w:rsidRDefault="002A6AED" w:rsidP="002A6AED">
            <w:pPr>
              <w:jc w:val="center"/>
              <w:rPr>
                <w:rFonts w:cstheme="minorHAnsi"/>
                <w:noProof/>
                <w:sz w:val="22"/>
                <w:szCs w:val="22"/>
              </w:rPr>
            </w:pPr>
            <w:r w:rsidRPr="002A6AED">
              <w:rPr>
                <w:noProof/>
                <w:sz w:val="22"/>
                <w:szCs w:val="22"/>
              </w:rPr>
              <w:t>Фасовка: Пластиковая банка 0,7кг.</w:t>
            </w:r>
          </w:p>
        </w:tc>
        <w:tc>
          <w:tcPr>
            <w:tcW w:w="349" w:type="pct"/>
            <w:tcBorders>
              <w:top w:val="single" w:sz="4" w:space="0" w:color="auto"/>
              <w:left w:val="single" w:sz="4" w:space="0" w:color="auto"/>
              <w:bottom w:val="single" w:sz="4" w:space="0" w:color="auto"/>
              <w:right w:val="single" w:sz="4" w:space="0" w:color="auto"/>
            </w:tcBorders>
          </w:tcPr>
          <w:p w14:paraId="2453C97B" w14:textId="77777777" w:rsidR="002A6AED" w:rsidRPr="001B05F6" w:rsidRDefault="002A6AED" w:rsidP="002944B1">
            <w:pPr>
              <w:jc w:val="center"/>
              <w:rPr>
                <w:noProof/>
                <w:sz w:val="24"/>
                <w:szCs w:val="24"/>
              </w:rPr>
            </w:pPr>
          </w:p>
        </w:tc>
      </w:tr>
      <w:tr w:rsidR="002A6AED" w:rsidRPr="00E65562" w14:paraId="405A5F3F" w14:textId="77777777" w:rsidTr="002A6AED">
        <w:trPr>
          <w:trHeight w:val="472"/>
        </w:trPr>
        <w:tc>
          <w:tcPr>
            <w:tcW w:w="175" w:type="pct"/>
            <w:tcBorders>
              <w:top w:val="single" w:sz="4" w:space="0" w:color="auto"/>
              <w:left w:val="single" w:sz="4" w:space="0" w:color="auto"/>
              <w:bottom w:val="single" w:sz="4" w:space="0" w:color="auto"/>
              <w:right w:val="single" w:sz="4" w:space="0" w:color="auto"/>
            </w:tcBorders>
          </w:tcPr>
          <w:p w14:paraId="4E839C0D" w14:textId="6604DA03" w:rsidR="002A6AED" w:rsidRPr="002A6AED" w:rsidRDefault="002A6AED" w:rsidP="002944B1">
            <w:pPr>
              <w:jc w:val="center"/>
              <w:rPr>
                <w:sz w:val="22"/>
                <w:szCs w:val="22"/>
              </w:rPr>
            </w:pPr>
            <w:r w:rsidRPr="002A6AED">
              <w:rPr>
                <w:sz w:val="22"/>
                <w:szCs w:val="22"/>
              </w:rPr>
              <w:t>5</w:t>
            </w:r>
          </w:p>
        </w:tc>
        <w:tc>
          <w:tcPr>
            <w:tcW w:w="998" w:type="pct"/>
            <w:tcBorders>
              <w:top w:val="single" w:sz="4" w:space="0" w:color="auto"/>
              <w:left w:val="single" w:sz="4" w:space="0" w:color="auto"/>
              <w:bottom w:val="single" w:sz="4" w:space="0" w:color="auto"/>
              <w:right w:val="single" w:sz="4" w:space="0" w:color="auto"/>
            </w:tcBorders>
          </w:tcPr>
          <w:p w14:paraId="2A066F92" w14:textId="7A2FF17C" w:rsidR="002A6AED" w:rsidRPr="002A6AED" w:rsidRDefault="002A6AED" w:rsidP="002A6AED">
            <w:pPr>
              <w:rPr>
                <w:sz w:val="22"/>
                <w:szCs w:val="22"/>
              </w:rPr>
            </w:pPr>
            <w:r w:rsidRPr="002A6AED">
              <w:rPr>
                <w:bCs/>
                <w:color w:val="333333"/>
                <w:kern w:val="36"/>
                <w:sz w:val="22"/>
                <w:szCs w:val="22"/>
                <w:lang w:eastAsia="zh-CN"/>
              </w:rPr>
              <w:t>Пена для бритья</w:t>
            </w:r>
          </w:p>
        </w:tc>
        <w:tc>
          <w:tcPr>
            <w:tcW w:w="497" w:type="pct"/>
            <w:tcBorders>
              <w:top w:val="single" w:sz="4" w:space="0" w:color="auto"/>
              <w:left w:val="single" w:sz="4" w:space="0" w:color="auto"/>
              <w:bottom w:val="single" w:sz="4" w:space="0" w:color="auto"/>
              <w:right w:val="single" w:sz="4" w:space="0" w:color="auto"/>
            </w:tcBorders>
          </w:tcPr>
          <w:p w14:paraId="53F30D81" w14:textId="145121DB" w:rsidR="002A6AED" w:rsidRPr="002A6AED" w:rsidRDefault="002A6AED" w:rsidP="002944B1">
            <w:pPr>
              <w:ind w:firstLine="1"/>
              <w:outlineLvl w:val="2"/>
              <w:rPr>
                <w:sz w:val="22"/>
                <w:szCs w:val="22"/>
              </w:rPr>
            </w:pPr>
            <w:r w:rsidRPr="002A6AED">
              <w:rPr>
                <w:sz w:val="22"/>
                <w:szCs w:val="22"/>
              </w:rPr>
              <w:t>20.42.19.110</w:t>
            </w:r>
          </w:p>
        </w:tc>
        <w:tc>
          <w:tcPr>
            <w:tcW w:w="316" w:type="pct"/>
            <w:tcBorders>
              <w:top w:val="single" w:sz="4" w:space="0" w:color="auto"/>
              <w:left w:val="single" w:sz="4" w:space="0" w:color="auto"/>
              <w:bottom w:val="single" w:sz="4" w:space="0" w:color="auto"/>
              <w:right w:val="single" w:sz="4" w:space="0" w:color="auto"/>
            </w:tcBorders>
          </w:tcPr>
          <w:p w14:paraId="2E59E30F" w14:textId="35E6939D" w:rsidR="002A6AED" w:rsidRPr="002A6AED" w:rsidRDefault="002A6AED" w:rsidP="002944B1">
            <w:pPr>
              <w:jc w:val="center"/>
              <w:rPr>
                <w:sz w:val="22"/>
                <w:szCs w:val="22"/>
              </w:rPr>
            </w:pPr>
            <w:r w:rsidRPr="002A6AED">
              <w:rPr>
                <w:sz w:val="22"/>
                <w:szCs w:val="22"/>
              </w:rPr>
              <w:t>шт</w:t>
            </w:r>
          </w:p>
        </w:tc>
        <w:tc>
          <w:tcPr>
            <w:tcW w:w="226" w:type="pct"/>
            <w:tcBorders>
              <w:top w:val="single" w:sz="4" w:space="0" w:color="auto"/>
              <w:left w:val="single" w:sz="4" w:space="0" w:color="auto"/>
              <w:bottom w:val="single" w:sz="4" w:space="0" w:color="auto"/>
              <w:right w:val="single" w:sz="4" w:space="0" w:color="auto"/>
            </w:tcBorders>
          </w:tcPr>
          <w:p w14:paraId="49687E15" w14:textId="14DFC8F3" w:rsidR="002A6AED" w:rsidRPr="002A6AED" w:rsidRDefault="002A6AED" w:rsidP="002944B1">
            <w:pPr>
              <w:jc w:val="center"/>
              <w:rPr>
                <w:sz w:val="22"/>
                <w:szCs w:val="22"/>
              </w:rPr>
            </w:pPr>
            <w:r w:rsidRPr="002A6AED">
              <w:rPr>
                <w:sz w:val="22"/>
                <w:szCs w:val="22"/>
              </w:rPr>
              <w:t>60</w:t>
            </w:r>
          </w:p>
        </w:tc>
        <w:tc>
          <w:tcPr>
            <w:tcW w:w="361" w:type="pct"/>
            <w:tcBorders>
              <w:top w:val="single" w:sz="4" w:space="0" w:color="auto"/>
              <w:left w:val="single" w:sz="4" w:space="0" w:color="auto"/>
              <w:bottom w:val="single" w:sz="4" w:space="0" w:color="auto"/>
              <w:right w:val="single" w:sz="4" w:space="0" w:color="auto"/>
            </w:tcBorders>
            <w:vAlign w:val="center"/>
          </w:tcPr>
          <w:p w14:paraId="48B9B7FB" w14:textId="77777777" w:rsidR="002A6AED" w:rsidRPr="002A6AED" w:rsidRDefault="002A6AED"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17D3F58C" w14:textId="77777777" w:rsidR="002A6AED" w:rsidRPr="002A6AED" w:rsidRDefault="002A6AED"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39BC9FD3" w14:textId="77777777" w:rsidR="002A6AED" w:rsidRPr="002A6AED" w:rsidRDefault="002A6AED" w:rsidP="002A6AED">
            <w:pPr>
              <w:jc w:val="center"/>
              <w:rPr>
                <w:rFonts w:cstheme="minorHAnsi"/>
                <w:color w:val="000000"/>
                <w:sz w:val="22"/>
                <w:szCs w:val="22"/>
              </w:rPr>
            </w:pPr>
            <w:r w:rsidRPr="002A6AED">
              <w:rPr>
                <w:rFonts w:cstheme="minorHAnsi"/>
                <w:color w:val="000000"/>
                <w:sz w:val="22"/>
                <w:szCs w:val="22"/>
              </w:rPr>
              <w:t>Пена для бритья.               Фасовка: флакон 200мл</w:t>
            </w:r>
          </w:p>
          <w:p w14:paraId="397FBBC6" w14:textId="77777777" w:rsidR="002A6AED" w:rsidRPr="002A6AED" w:rsidRDefault="002A6AED" w:rsidP="002A6AED">
            <w:pPr>
              <w:jc w:val="center"/>
              <w:rPr>
                <w:noProof/>
                <w:sz w:val="22"/>
                <w:szCs w:val="22"/>
              </w:rPr>
            </w:pPr>
          </w:p>
        </w:tc>
        <w:tc>
          <w:tcPr>
            <w:tcW w:w="349" w:type="pct"/>
            <w:tcBorders>
              <w:top w:val="single" w:sz="4" w:space="0" w:color="auto"/>
              <w:left w:val="single" w:sz="4" w:space="0" w:color="auto"/>
              <w:bottom w:val="single" w:sz="4" w:space="0" w:color="auto"/>
              <w:right w:val="single" w:sz="4" w:space="0" w:color="auto"/>
            </w:tcBorders>
          </w:tcPr>
          <w:p w14:paraId="74537271" w14:textId="77777777" w:rsidR="002A6AED" w:rsidRPr="001B05F6" w:rsidRDefault="002A6AED" w:rsidP="002944B1">
            <w:pPr>
              <w:jc w:val="center"/>
              <w:rPr>
                <w:noProof/>
                <w:sz w:val="24"/>
                <w:szCs w:val="24"/>
              </w:rPr>
            </w:pPr>
          </w:p>
        </w:tc>
      </w:tr>
      <w:tr w:rsidR="002944B1" w:rsidRPr="001B05F6" w14:paraId="1A70140F" w14:textId="77777777" w:rsidTr="002A6AED">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9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7"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1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22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27"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49"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3129F2">
        <w:trPr>
          <w:trHeight w:val="91"/>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68040F2"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E0B4042" w14:textId="77777777" w:rsidR="00E57291" w:rsidRDefault="00E57291" w:rsidP="00CA68A4">
      <w:pPr>
        <w:ind w:left="1416"/>
        <w:jc w:val="both"/>
        <w:rPr>
          <w:sz w:val="22"/>
          <w:szCs w:val="22"/>
          <w:vertAlign w:val="superscript"/>
        </w:rPr>
      </w:pPr>
    </w:p>
    <w:p w14:paraId="7F4117A6" w14:textId="42A77F1C" w:rsidR="00E57291" w:rsidRPr="00E65562" w:rsidRDefault="00E57291" w:rsidP="00CA68A4">
      <w:pPr>
        <w:ind w:left="1416"/>
        <w:jc w:val="both"/>
        <w:rPr>
          <w:sz w:val="22"/>
          <w:szCs w:val="22"/>
        </w:rPr>
        <w:sectPr w:rsidR="00E57291" w:rsidRPr="00E65562"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12"/>
        <w:gridCol w:w="2693"/>
        <w:gridCol w:w="2410"/>
        <w:gridCol w:w="4082"/>
      </w:tblGrid>
      <w:tr w:rsidR="00CA68A4" w:rsidRPr="004856F6" w14:paraId="06C87F71" w14:textId="77777777" w:rsidTr="00CC4F0C">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6312"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693"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2410"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4082"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CC4F0C">
        <w:trPr>
          <w:trHeight w:val="455"/>
        </w:trPr>
        <w:tc>
          <w:tcPr>
            <w:tcW w:w="634" w:type="dxa"/>
          </w:tcPr>
          <w:p w14:paraId="490FB537" w14:textId="5A340B9C" w:rsidR="004545CA" w:rsidRPr="00053518" w:rsidRDefault="0033565B" w:rsidP="0033565B">
            <w:pPr>
              <w:jc w:val="center"/>
              <w:rPr>
                <w:sz w:val="22"/>
                <w:szCs w:val="22"/>
              </w:rPr>
            </w:pPr>
            <w:r w:rsidRPr="00053518">
              <w:rPr>
                <w:sz w:val="22"/>
                <w:szCs w:val="22"/>
              </w:rPr>
              <w:t>1</w:t>
            </w:r>
          </w:p>
          <w:p w14:paraId="13FC448D" w14:textId="77777777" w:rsidR="004545CA" w:rsidRPr="00053518" w:rsidRDefault="004545CA" w:rsidP="0033565B">
            <w:pPr>
              <w:jc w:val="center"/>
              <w:rPr>
                <w:sz w:val="22"/>
                <w:szCs w:val="22"/>
              </w:rPr>
            </w:pPr>
          </w:p>
          <w:p w14:paraId="67CEC4F8" w14:textId="77777777" w:rsidR="004545CA" w:rsidRPr="00053518" w:rsidRDefault="004545CA" w:rsidP="0033565B">
            <w:pPr>
              <w:jc w:val="center"/>
              <w:rPr>
                <w:sz w:val="22"/>
                <w:szCs w:val="22"/>
              </w:rPr>
            </w:pPr>
          </w:p>
          <w:p w14:paraId="142A00CF" w14:textId="77777777" w:rsidR="00053518" w:rsidRDefault="00053518" w:rsidP="0033565B">
            <w:pPr>
              <w:jc w:val="center"/>
              <w:rPr>
                <w:sz w:val="22"/>
                <w:szCs w:val="22"/>
              </w:rPr>
            </w:pPr>
          </w:p>
          <w:p w14:paraId="5F57909A" w14:textId="77777777" w:rsidR="00053518" w:rsidRPr="00053518" w:rsidRDefault="00053518" w:rsidP="0033565B">
            <w:pPr>
              <w:jc w:val="center"/>
              <w:rPr>
                <w:sz w:val="22"/>
                <w:szCs w:val="22"/>
              </w:rPr>
            </w:pPr>
          </w:p>
          <w:p w14:paraId="4E9A0952" w14:textId="77777777" w:rsidR="004545CA" w:rsidRPr="00053518" w:rsidRDefault="004545CA" w:rsidP="0033565B">
            <w:pPr>
              <w:jc w:val="center"/>
              <w:rPr>
                <w:sz w:val="22"/>
                <w:szCs w:val="22"/>
              </w:rPr>
            </w:pPr>
          </w:p>
          <w:p w14:paraId="5B9329BD" w14:textId="241DFBB0" w:rsidR="00CC4F0C" w:rsidRPr="00053518" w:rsidRDefault="002A6AED" w:rsidP="0033565B">
            <w:pPr>
              <w:jc w:val="center"/>
              <w:rPr>
                <w:sz w:val="22"/>
                <w:szCs w:val="22"/>
              </w:rPr>
            </w:pPr>
            <w:r w:rsidRPr="00053518">
              <w:rPr>
                <w:sz w:val="22"/>
                <w:szCs w:val="22"/>
              </w:rPr>
              <w:t>2</w:t>
            </w:r>
          </w:p>
          <w:p w14:paraId="347B5612" w14:textId="77777777" w:rsidR="00053518" w:rsidRPr="00053518" w:rsidRDefault="00053518" w:rsidP="0033565B">
            <w:pPr>
              <w:jc w:val="center"/>
              <w:rPr>
                <w:sz w:val="22"/>
                <w:szCs w:val="22"/>
              </w:rPr>
            </w:pPr>
          </w:p>
          <w:p w14:paraId="2C5F1718" w14:textId="77777777" w:rsidR="00053518" w:rsidRPr="00053518" w:rsidRDefault="00053518" w:rsidP="0033565B">
            <w:pPr>
              <w:jc w:val="center"/>
              <w:rPr>
                <w:sz w:val="22"/>
                <w:szCs w:val="22"/>
              </w:rPr>
            </w:pPr>
          </w:p>
          <w:p w14:paraId="0FD1F07E" w14:textId="77777777" w:rsidR="00053518" w:rsidRPr="00053518" w:rsidRDefault="00053518" w:rsidP="0033565B">
            <w:pPr>
              <w:jc w:val="center"/>
              <w:rPr>
                <w:sz w:val="22"/>
                <w:szCs w:val="22"/>
              </w:rPr>
            </w:pPr>
          </w:p>
          <w:p w14:paraId="0C0FFF1C" w14:textId="77777777" w:rsidR="002A6AED" w:rsidRPr="00053518" w:rsidRDefault="002A6AED" w:rsidP="0033565B">
            <w:pPr>
              <w:jc w:val="center"/>
              <w:rPr>
                <w:sz w:val="22"/>
                <w:szCs w:val="22"/>
              </w:rPr>
            </w:pPr>
          </w:p>
          <w:p w14:paraId="7A726179" w14:textId="77777777" w:rsidR="002A6AED" w:rsidRPr="00053518" w:rsidRDefault="002A6AED" w:rsidP="0033565B">
            <w:pPr>
              <w:jc w:val="center"/>
              <w:rPr>
                <w:sz w:val="22"/>
                <w:szCs w:val="22"/>
              </w:rPr>
            </w:pPr>
          </w:p>
          <w:p w14:paraId="0A1B6B29" w14:textId="58EABCB0" w:rsidR="002A6AED" w:rsidRDefault="002A6AED" w:rsidP="0033565B">
            <w:pPr>
              <w:jc w:val="center"/>
              <w:rPr>
                <w:sz w:val="22"/>
                <w:szCs w:val="22"/>
              </w:rPr>
            </w:pPr>
            <w:r w:rsidRPr="00053518">
              <w:rPr>
                <w:sz w:val="22"/>
                <w:szCs w:val="22"/>
              </w:rPr>
              <w:t>3</w:t>
            </w:r>
          </w:p>
          <w:p w14:paraId="39F91B2A" w14:textId="77777777" w:rsidR="00053518" w:rsidRPr="00053518" w:rsidRDefault="00053518" w:rsidP="0033565B">
            <w:pPr>
              <w:jc w:val="center"/>
              <w:rPr>
                <w:sz w:val="22"/>
                <w:szCs w:val="22"/>
              </w:rPr>
            </w:pPr>
          </w:p>
          <w:p w14:paraId="21F79FCD" w14:textId="77777777" w:rsidR="00053518" w:rsidRPr="00053518" w:rsidRDefault="00053518" w:rsidP="0033565B">
            <w:pPr>
              <w:jc w:val="center"/>
              <w:rPr>
                <w:sz w:val="22"/>
                <w:szCs w:val="22"/>
              </w:rPr>
            </w:pPr>
          </w:p>
          <w:p w14:paraId="0A515ED0" w14:textId="77777777" w:rsidR="00053518" w:rsidRPr="00053518" w:rsidRDefault="00053518" w:rsidP="0033565B">
            <w:pPr>
              <w:jc w:val="center"/>
              <w:rPr>
                <w:sz w:val="22"/>
                <w:szCs w:val="22"/>
              </w:rPr>
            </w:pPr>
          </w:p>
          <w:p w14:paraId="2FE807B4" w14:textId="77777777" w:rsidR="002A6AED" w:rsidRPr="00053518" w:rsidRDefault="002A6AED" w:rsidP="0033565B">
            <w:pPr>
              <w:jc w:val="center"/>
              <w:rPr>
                <w:sz w:val="22"/>
                <w:szCs w:val="22"/>
              </w:rPr>
            </w:pPr>
          </w:p>
          <w:p w14:paraId="01B6F776" w14:textId="77777777" w:rsidR="002A6AED" w:rsidRPr="00053518" w:rsidRDefault="002A6AED" w:rsidP="0033565B">
            <w:pPr>
              <w:jc w:val="center"/>
              <w:rPr>
                <w:sz w:val="22"/>
                <w:szCs w:val="22"/>
              </w:rPr>
            </w:pPr>
          </w:p>
          <w:p w14:paraId="2ADE2B3C" w14:textId="282D6986" w:rsidR="002A6AED" w:rsidRDefault="002A6AED" w:rsidP="0033565B">
            <w:pPr>
              <w:jc w:val="center"/>
              <w:rPr>
                <w:sz w:val="22"/>
                <w:szCs w:val="22"/>
              </w:rPr>
            </w:pPr>
            <w:r w:rsidRPr="00053518">
              <w:rPr>
                <w:sz w:val="22"/>
                <w:szCs w:val="22"/>
              </w:rPr>
              <w:t>4</w:t>
            </w:r>
          </w:p>
          <w:p w14:paraId="3E4AD01F" w14:textId="77777777" w:rsidR="00053518" w:rsidRDefault="00053518" w:rsidP="0033565B">
            <w:pPr>
              <w:jc w:val="center"/>
              <w:rPr>
                <w:sz w:val="22"/>
                <w:szCs w:val="22"/>
              </w:rPr>
            </w:pPr>
          </w:p>
          <w:p w14:paraId="5DCCA787" w14:textId="77777777" w:rsidR="00053518" w:rsidRPr="00053518" w:rsidRDefault="00053518" w:rsidP="0033565B">
            <w:pPr>
              <w:jc w:val="center"/>
              <w:rPr>
                <w:sz w:val="22"/>
                <w:szCs w:val="22"/>
              </w:rPr>
            </w:pPr>
          </w:p>
          <w:p w14:paraId="7B233976" w14:textId="77777777" w:rsidR="00053518" w:rsidRPr="00053518" w:rsidRDefault="00053518" w:rsidP="0033565B">
            <w:pPr>
              <w:jc w:val="center"/>
              <w:rPr>
                <w:sz w:val="22"/>
                <w:szCs w:val="22"/>
              </w:rPr>
            </w:pPr>
          </w:p>
          <w:p w14:paraId="3AC08EB7" w14:textId="77777777" w:rsidR="00053518" w:rsidRPr="00053518" w:rsidRDefault="00053518" w:rsidP="0033565B">
            <w:pPr>
              <w:jc w:val="center"/>
              <w:rPr>
                <w:sz w:val="22"/>
                <w:szCs w:val="22"/>
              </w:rPr>
            </w:pPr>
          </w:p>
          <w:p w14:paraId="4297A6FD" w14:textId="77777777" w:rsidR="002A6AED" w:rsidRPr="00053518" w:rsidRDefault="002A6AED" w:rsidP="0033565B">
            <w:pPr>
              <w:jc w:val="center"/>
              <w:rPr>
                <w:sz w:val="22"/>
                <w:szCs w:val="22"/>
              </w:rPr>
            </w:pPr>
          </w:p>
          <w:p w14:paraId="73B25833" w14:textId="2CF99881" w:rsidR="002A6AED" w:rsidRPr="00053518" w:rsidRDefault="002A6AED" w:rsidP="0033565B">
            <w:pPr>
              <w:jc w:val="center"/>
              <w:rPr>
                <w:sz w:val="22"/>
                <w:szCs w:val="22"/>
              </w:rPr>
            </w:pPr>
            <w:r w:rsidRPr="00053518">
              <w:rPr>
                <w:sz w:val="22"/>
                <w:szCs w:val="22"/>
              </w:rPr>
              <w:t>5</w:t>
            </w:r>
          </w:p>
          <w:p w14:paraId="54CDBDA8" w14:textId="04E77DC6" w:rsidR="00CC4F0C" w:rsidRPr="00053518" w:rsidRDefault="00CC4F0C" w:rsidP="0033565B">
            <w:pPr>
              <w:jc w:val="center"/>
              <w:rPr>
                <w:sz w:val="22"/>
                <w:szCs w:val="22"/>
              </w:rPr>
            </w:pPr>
          </w:p>
        </w:tc>
        <w:tc>
          <w:tcPr>
            <w:tcW w:w="6312" w:type="dxa"/>
          </w:tcPr>
          <w:tbl>
            <w:tblPr>
              <w:tblStyle w:val="a4"/>
              <w:tblW w:w="0" w:type="auto"/>
              <w:tblLook w:val="04A0" w:firstRow="1" w:lastRow="0" w:firstColumn="1" w:lastColumn="0" w:noHBand="0" w:noVBand="1"/>
            </w:tblPr>
            <w:tblGrid>
              <w:gridCol w:w="6086"/>
            </w:tblGrid>
            <w:tr w:rsidR="002A6AED" w:rsidRPr="00053518" w14:paraId="7693651D" w14:textId="77777777" w:rsidTr="002A6AED">
              <w:tc>
                <w:tcPr>
                  <w:tcW w:w="6086"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12"/>
                    <w:gridCol w:w="1948"/>
                  </w:tblGrid>
                  <w:tr w:rsidR="002A6AED" w:rsidRPr="00053518" w14:paraId="5AA81DC5" w14:textId="77777777" w:rsidTr="00FF1FC8">
                    <w:trPr>
                      <w:trHeight w:val="472"/>
                    </w:trPr>
                    <w:tc>
                      <w:tcPr>
                        <w:tcW w:w="998" w:type="pct"/>
                        <w:tcBorders>
                          <w:top w:val="single" w:sz="4" w:space="0" w:color="auto"/>
                          <w:left w:val="single" w:sz="4" w:space="0" w:color="auto"/>
                          <w:bottom w:val="single" w:sz="4" w:space="0" w:color="auto"/>
                          <w:right w:val="single" w:sz="4" w:space="0" w:color="auto"/>
                        </w:tcBorders>
                      </w:tcPr>
                      <w:p w14:paraId="2CF0E7F2" w14:textId="77777777" w:rsidR="002A6AED" w:rsidRPr="00053518" w:rsidRDefault="002A6AED" w:rsidP="002A6AED">
                        <w:pPr>
                          <w:shd w:val="clear" w:color="auto" w:fill="FFFFFF"/>
                          <w:spacing w:before="150" w:after="150"/>
                          <w:outlineLvl w:val="0"/>
                          <w:rPr>
                            <w:bCs/>
                            <w:color w:val="333333"/>
                            <w:kern w:val="36"/>
                            <w:sz w:val="22"/>
                            <w:szCs w:val="22"/>
                            <w:lang w:eastAsia="zh-CN"/>
                          </w:rPr>
                        </w:pPr>
                        <w:r w:rsidRPr="00053518">
                          <w:rPr>
                            <w:bCs/>
                            <w:color w:val="333333"/>
                            <w:kern w:val="36"/>
                            <w:sz w:val="22"/>
                            <w:szCs w:val="22"/>
                            <w:lang w:eastAsia="zh-CN"/>
                          </w:rPr>
                          <w:t>Губка</w:t>
                        </w:r>
                      </w:p>
                      <w:p w14:paraId="45D1787A" w14:textId="77777777" w:rsidR="00053518" w:rsidRPr="00053518" w:rsidRDefault="00053518" w:rsidP="002A6AED">
                        <w:pPr>
                          <w:shd w:val="clear" w:color="auto" w:fill="FFFFFF"/>
                          <w:spacing w:before="150" w:after="150"/>
                          <w:outlineLvl w:val="0"/>
                          <w:rPr>
                            <w:bCs/>
                            <w:color w:val="333333"/>
                            <w:kern w:val="36"/>
                            <w:sz w:val="22"/>
                            <w:szCs w:val="22"/>
                            <w:lang w:eastAsia="zh-CN"/>
                          </w:rPr>
                        </w:pPr>
                      </w:p>
                      <w:p w14:paraId="30FF09E1" w14:textId="77777777" w:rsidR="002A6AED" w:rsidRPr="00053518" w:rsidRDefault="002A6AED" w:rsidP="002A6AED">
                        <w:pPr>
                          <w:shd w:val="clear" w:color="auto" w:fill="FFFFFF"/>
                          <w:spacing w:before="150" w:after="150"/>
                          <w:outlineLvl w:val="0"/>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432AC3D8" w14:textId="77777777" w:rsidR="002A6AED" w:rsidRPr="00053518" w:rsidRDefault="002A6AED" w:rsidP="002A6AED">
                        <w:pPr>
                          <w:ind w:firstLine="1"/>
                          <w:outlineLvl w:val="2"/>
                          <w:rPr>
                            <w:sz w:val="22"/>
                            <w:szCs w:val="22"/>
                          </w:rPr>
                        </w:pPr>
                        <w:r w:rsidRPr="00053518">
                          <w:rPr>
                            <w:sz w:val="22"/>
                            <w:szCs w:val="22"/>
                          </w:rPr>
                          <w:t>32.99.59.000</w:t>
                        </w:r>
                      </w:p>
                    </w:tc>
                  </w:tr>
                </w:tbl>
                <w:p w14:paraId="04FCF017" w14:textId="77777777" w:rsidR="002A6AED" w:rsidRPr="00053518" w:rsidRDefault="002A6AED" w:rsidP="0033565B">
                  <w:pPr>
                    <w:rPr>
                      <w:sz w:val="22"/>
                      <w:szCs w:val="22"/>
                    </w:rPr>
                  </w:pPr>
                </w:p>
              </w:tc>
            </w:tr>
            <w:tr w:rsidR="002A6AED" w:rsidRPr="00053518" w14:paraId="48E893F5" w14:textId="77777777" w:rsidTr="002A6AED">
              <w:tc>
                <w:tcPr>
                  <w:tcW w:w="6086"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12"/>
                    <w:gridCol w:w="1948"/>
                  </w:tblGrid>
                  <w:tr w:rsidR="002A6AED" w:rsidRPr="00053518" w14:paraId="1905DCC9" w14:textId="77777777" w:rsidTr="00FF1FC8">
                    <w:trPr>
                      <w:trHeight w:val="472"/>
                    </w:trPr>
                    <w:tc>
                      <w:tcPr>
                        <w:tcW w:w="998" w:type="pct"/>
                        <w:tcBorders>
                          <w:top w:val="single" w:sz="4" w:space="0" w:color="auto"/>
                          <w:left w:val="single" w:sz="4" w:space="0" w:color="auto"/>
                          <w:bottom w:val="single" w:sz="4" w:space="0" w:color="auto"/>
                          <w:right w:val="single" w:sz="4" w:space="0" w:color="auto"/>
                        </w:tcBorders>
                      </w:tcPr>
                      <w:p w14:paraId="1743E7FD" w14:textId="77777777" w:rsidR="002A6AED" w:rsidRPr="00053518" w:rsidRDefault="002A6AED" w:rsidP="002A6AED">
                        <w:pPr>
                          <w:shd w:val="clear" w:color="auto" w:fill="FFFFFF"/>
                          <w:spacing w:before="150" w:after="150"/>
                          <w:outlineLvl w:val="0"/>
                          <w:rPr>
                            <w:sz w:val="22"/>
                            <w:szCs w:val="22"/>
                          </w:rPr>
                        </w:pPr>
                        <w:r w:rsidRPr="00053518">
                          <w:rPr>
                            <w:sz w:val="22"/>
                            <w:szCs w:val="22"/>
                          </w:rPr>
                          <w:t>Перчатки рабочие х/б</w:t>
                        </w:r>
                      </w:p>
                      <w:p w14:paraId="5BB40660" w14:textId="77777777" w:rsidR="00053518" w:rsidRPr="00053518" w:rsidRDefault="00053518" w:rsidP="002A6AED">
                        <w:pPr>
                          <w:shd w:val="clear" w:color="auto" w:fill="FFFFFF"/>
                          <w:spacing w:before="150" w:after="150"/>
                          <w:outlineLvl w:val="0"/>
                          <w:rPr>
                            <w:sz w:val="22"/>
                            <w:szCs w:val="22"/>
                          </w:rPr>
                        </w:pPr>
                      </w:p>
                      <w:p w14:paraId="1E8769DE" w14:textId="77777777" w:rsidR="00053518" w:rsidRPr="00053518" w:rsidRDefault="00053518" w:rsidP="002A6AED">
                        <w:pPr>
                          <w:shd w:val="clear" w:color="auto" w:fill="FFFFFF"/>
                          <w:spacing w:before="150" w:after="150"/>
                          <w:outlineLvl w:val="0"/>
                          <w:rPr>
                            <w:bCs/>
                            <w:color w:val="333333"/>
                            <w:kern w:val="36"/>
                            <w:sz w:val="22"/>
                            <w:szCs w:val="22"/>
                            <w:lang w:eastAsia="zh-CN"/>
                          </w:rPr>
                        </w:pPr>
                      </w:p>
                    </w:tc>
                    <w:tc>
                      <w:tcPr>
                        <w:tcW w:w="497" w:type="pct"/>
                        <w:tcBorders>
                          <w:top w:val="single" w:sz="4" w:space="0" w:color="auto"/>
                          <w:left w:val="single" w:sz="4" w:space="0" w:color="auto"/>
                          <w:bottom w:val="single" w:sz="4" w:space="0" w:color="auto"/>
                          <w:right w:val="single" w:sz="4" w:space="0" w:color="auto"/>
                        </w:tcBorders>
                      </w:tcPr>
                      <w:p w14:paraId="4BF5352D" w14:textId="77777777" w:rsidR="002A6AED" w:rsidRPr="00053518" w:rsidRDefault="002A6AED" w:rsidP="002A6AED">
                        <w:pPr>
                          <w:ind w:firstLine="1"/>
                          <w:outlineLvl w:val="2"/>
                          <w:rPr>
                            <w:sz w:val="22"/>
                            <w:szCs w:val="22"/>
                          </w:rPr>
                        </w:pPr>
                        <w:r w:rsidRPr="00053518">
                          <w:rPr>
                            <w:sz w:val="22"/>
                            <w:szCs w:val="22"/>
                          </w:rPr>
                          <w:t>14.12.30.150</w:t>
                        </w:r>
                      </w:p>
                    </w:tc>
                  </w:tr>
                </w:tbl>
                <w:p w14:paraId="0F9B03AC" w14:textId="77777777" w:rsidR="002A6AED" w:rsidRPr="00053518" w:rsidRDefault="002A6AED" w:rsidP="0033565B">
                  <w:pPr>
                    <w:rPr>
                      <w:sz w:val="22"/>
                      <w:szCs w:val="22"/>
                    </w:rPr>
                  </w:pPr>
                </w:p>
              </w:tc>
            </w:tr>
            <w:tr w:rsidR="002A6AED" w:rsidRPr="00053518" w14:paraId="77FE87A5" w14:textId="77777777" w:rsidTr="002A6AED">
              <w:tc>
                <w:tcPr>
                  <w:tcW w:w="6086"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12"/>
                    <w:gridCol w:w="1948"/>
                  </w:tblGrid>
                  <w:tr w:rsidR="002A6AED" w:rsidRPr="00053518" w14:paraId="013437F0" w14:textId="77777777" w:rsidTr="00FF1FC8">
                    <w:trPr>
                      <w:trHeight w:val="472"/>
                    </w:trPr>
                    <w:tc>
                      <w:tcPr>
                        <w:tcW w:w="998" w:type="pct"/>
                        <w:tcBorders>
                          <w:top w:val="single" w:sz="4" w:space="0" w:color="auto"/>
                          <w:left w:val="single" w:sz="4" w:space="0" w:color="auto"/>
                          <w:bottom w:val="single" w:sz="4" w:space="0" w:color="auto"/>
                          <w:right w:val="single" w:sz="4" w:space="0" w:color="auto"/>
                        </w:tcBorders>
                      </w:tcPr>
                      <w:p w14:paraId="07B0455A" w14:textId="77777777" w:rsidR="002A6AED" w:rsidRPr="00053518" w:rsidRDefault="002A6AED" w:rsidP="002A6AED">
                        <w:pPr>
                          <w:shd w:val="clear" w:color="auto" w:fill="FFFFFF"/>
                          <w:spacing w:before="150" w:after="150"/>
                          <w:ind w:left="2124" w:hanging="2124"/>
                          <w:outlineLvl w:val="0"/>
                          <w:rPr>
                            <w:bCs/>
                            <w:color w:val="333333"/>
                            <w:kern w:val="36"/>
                            <w:sz w:val="22"/>
                            <w:szCs w:val="22"/>
                            <w:lang w:eastAsia="zh-CN"/>
                          </w:rPr>
                        </w:pPr>
                        <w:r w:rsidRPr="00053518">
                          <w:rPr>
                            <w:bCs/>
                            <w:color w:val="333333"/>
                            <w:kern w:val="36"/>
                            <w:sz w:val="22"/>
                            <w:szCs w:val="22"/>
                            <w:lang w:eastAsia="zh-CN"/>
                          </w:rPr>
                          <w:t>Совок для мусора</w:t>
                        </w:r>
                      </w:p>
                      <w:p w14:paraId="5929B501" w14:textId="77777777" w:rsidR="00053518" w:rsidRPr="00053518" w:rsidRDefault="00053518" w:rsidP="002A6AED">
                        <w:pPr>
                          <w:shd w:val="clear" w:color="auto" w:fill="FFFFFF"/>
                          <w:spacing w:before="150" w:after="150"/>
                          <w:ind w:left="2124" w:hanging="2124"/>
                          <w:outlineLvl w:val="0"/>
                          <w:rPr>
                            <w:bCs/>
                            <w:color w:val="333333"/>
                            <w:kern w:val="36"/>
                            <w:sz w:val="22"/>
                            <w:szCs w:val="22"/>
                            <w:lang w:eastAsia="zh-CN"/>
                          </w:rPr>
                        </w:pPr>
                      </w:p>
                      <w:p w14:paraId="10613AA8" w14:textId="77777777" w:rsidR="002A6AED" w:rsidRPr="00053518" w:rsidRDefault="002A6AED" w:rsidP="002A6AED">
                        <w:pPr>
                          <w:shd w:val="clear" w:color="auto" w:fill="FFFFFF"/>
                          <w:spacing w:before="150" w:after="150"/>
                          <w:outlineLvl w:val="0"/>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7D13F1E7" w14:textId="77777777" w:rsidR="002A6AED" w:rsidRPr="00053518" w:rsidRDefault="002A6AED" w:rsidP="002A6AED">
                        <w:pPr>
                          <w:ind w:firstLine="1"/>
                          <w:outlineLvl w:val="2"/>
                          <w:rPr>
                            <w:sz w:val="22"/>
                            <w:szCs w:val="22"/>
                          </w:rPr>
                        </w:pPr>
                        <w:r w:rsidRPr="00053518">
                          <w:rPr>
                            <w:sz w:val="22"/>
                            <w:szCs w:val="22"/>
                          </w:rPr>
                          <w:t>22.29.23.120</w:t>
                        </w:r>
                      </w:p>
                    </w:tc>
                  </w:tr>
                </w:tbl>
                <w:p w14:paraId="1D80F9DE" w14:textId="77777777" w:rsidR="002A6AED" w:rsidRPr="00053518" w:rsidRDefault="002A6AED" w:rsidP="0033565B">
                  <w:pPr>
                    <w:rPr>
                      <w:sz w:val="22"/>
                      <w:szCs w:val="22"/>
                    </w:rPr>
                  </w:pPr>
                </w:p>
              </w:tc>
            </w:tr>
            <w:tr w:rsidR="002A6AED" w:rsidRPr="00053518" w14:paraId="6B67484B" w14:textId="77777777" w:rsidTr="002A6AED">
              <w:tc>
                <w:tcPr>
                  <w:tcW w:w="6086"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12"/>
                    <w:gridCol w:w="1948"/>
                  </w:tblGrid>
                  <w:tr w:rsidR="002A6AED" w:rsidRPr="00053518" w14:paraId="0640A706" w14:textId="77777777" w:rsidTr="00FF1FC8">
                    <w:trPr>
                      <w:trHeight w:val="472"/>
                    </w:trPr>
                    <w:tc>
                      <w:tcPr>
                        <w:tcW w:w="998" w:type="pct"/>
                        <w:tcBorders>
                          <w:top w:val="single" w:sz="4" w:space="0" w:color="auto"/>
                          <w:left w:val="single" w:sz="4" w:space="0" w:color="auto"/>
                          <w:bottom w:val="single" w:sz="4" w:space="0" w:color="auto"/>
                          <w:right w:val="single" w:sz="4" w:space="0" w:color="auto"/>
                        </w:tcBorders>
                      </w:tcPr>
                      <w:p w14:paraId="02666B7B" w14:textId="77777777" w:rsidR="002A6AED" w:rsidRPr="00053518" w:rsidRDefault="002A6AED" w:rsidP="002A6AED">
                        <w:pPr>
                          <w:rPr>
                            <w:sz w:val="22"/>
                            <w:szCs w:val="22"/>
                          </w:rPr>
                        </w:pPr>
                        <w:r w:rsidRPr="00053518">
                          <w:rPr>
                            <w:sz w:val="22"/>
                            <w:szCs w:val="22"/>
                          </w:rPr>
                          <w:t>Паста моющая универсальная «</w:t>
                        </w:r>
                        <w:r w:rsidRPr="00053518">
                          <w:rPr>
                            <w:sz w:val="22"/>
                            <w:szCs w:val="22"/>
                            <w:lang w:val="en-US"/>
                          </w:rPr>
                          <w:t>NovaSolo</w:t>
                        </w:r>
                        <w:r w:rsidRPr="00053518">
                          <w:rPr>
                            <w:sz w:val="22"/>
                            <w:szCs w:val="22"/>
                          </w:rPr>
                          <w:t>»</w:t>
                        </w:r>
                      </w:p>
                      <w:p w14:paraId="24322117" w14:textId="77777777" w:rsidR="00053518" w:rsidRPr="00053518" w:rsidRDefault="00053518" w:rsidP="002A6AED">
                        <w:pPr>
                          <w:rPr>
                            <w:sz w:val="22"/>
                            <w:szCs w:val="22"/>
                          </w:rPr>
                        </w:pPr>
                      </w:p>
                      <w:p w14:paraId="62AE5222" w14:textId="77777777" w:rsidR="00053518" w:rsidRPr="00053518" w:rsidRDefault="00053518" w:rsidP="002A6AED">
                        <w:pPr>
                          <w:rPr>
                            <w:sz w:val="22"/>
                            <w:szCs w:val="22"/>
                          </w:rPr>
                        </w:pPr>
                      </w:p>
                      <w:p w14:paraId="2E35FF23" w14:textId="77777777" w:rsidR="002A6AED" w:rsidRPr="00053518" w:rsidRDefault="002A6AED" w:rsidP="002A6AED">
                        <w:pPr>
                          <w:shd w:val="clear" w:color="auto" w:fill="FFFFFF"/>
                          <w:spacing w:before="150" w:after="150"/>
                          <w:ind w:left="2124" w:hanging="2124"/>
                          <w:outlineLvl w:val="0"/>
                          <w:rPr>
                            <w:bCs/>
                            <w:color w:val="333333"/>
                            <w:kern w:val="36"/>
                            <w:sz w:val="22"/>
                            <w:szCs w:val="22"/>
                            <w:lang w:eastAsia="zh-CN"/>
                          </w:rPr>
                        </w:pPr>
                      </w:p>
                    </w:tc>
                    <w:tc>
                      <w:tcPr>
                        <w:tcW w:w="497" w:type="pct"/>
                        <w:tcBorders>
                          <w:top w:val="single" w:sz="4" w:space="0" w:color="auto"/>
                          <w:left w:val="single" w:sz="4" w:space="0" w:color="auto"/>
                          <w:bottom w:val="single" w:sz="4" w:space="0" w:color="auto"/>
                          <w:right w:val="single" w:sz="4" w:space="0" w:color="auto"/>
                        </w:tcBorders>
                      </w:tcPr>
                      <w:p w14:paraId="6889B70F" w14:textId="77777777" w:rsidR="002A6AED" w:rsidRPr="00053518" w:rsidRDefault="002A6AED" w:rsidP="002A6AED">
                        <w:pPr>
                          <w:ind w:firstLine="1"/>
                          <w:outlineLvl w:val="2"/>
                          <w:rPr>
                            <w:sz w:val="22"/>
                            <w:szCs w:val="22"/>
                          </w:rPr>
                        </w:pPr>
                        <w:r w:rsidRPr="00053518">
                          <w:rPr>
                            <w:sz w:val="22"/>
                            <w:szCs w:val="22"/>
                          </w:rPr>
                          <w:t>20.41.44.110</w:t>
                        </w:r>
                      </w:p>
                    </w:tc>
                  </w:tr>
                </w:tbl>
                <w:p w14:paraId="7AA6C883" w14:textId="77777777" w:rsidR="002A6AED" w:rsidRPr="00053518" w:rsidRDefault="002A6AED" w:rsidP="0033565B">
                  <w:pPr>
                    <w:rPr>
                      <w:sz w:val="22"/>
                      <w:szCs w:val="22"/>
                    </w:rPr>
                  </w:pPr>
                </w:p>
              </w:tc>
            </w:tr>
            <w:tr w:rsidR="002A6AED" w:rsidRPr="00053518" w14:paraId="535FF664" w14:textId="77777777" w:rsidTr="002A6AED">
              <w:tc>
                <w:tcPr>
                  <w:tcW w:w="6086"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12"/>
                    <w:gridCol w:w="1948"/>
                  </w:tblGrid>
                  <w:tr w:rsidR="002A6AED" w:rsidRPr="00053518" w14:paraId="1DEEE3A0" w14:textId="77777777" w:rsidTr="00FF1FC8">
                    <w:trPr>
                      <w:trHeight w:val="472"/>
                    </w:trPr>
                    <w:tc>
                      <w:tcPr>
                        <w:tcW w:w="998" w:type="pct"/>
                        <w:tcBorders>
                          <w:top w:val="single" w:sz="4" w:space="0" w:color="auto"/>
                          <w:left w:val="single" w:sz="4" w:space="0" w:color="auto"/>
                          <w:bottom w:val="single" w:sz="4" w:space="0" w:color="auto"/>
                          <w:right w:val="single" w:sz="4" w:space="0" w:color="auto"/>
                        </w:tcBorders>
                      </w:tcPr>
                      <w:p w14:paraId="7652E51C" w14:textId="77777777" w:rsidR="002A6AED" w:rsidRPr="00053518" w:rsidRDefault="002A6AED" w:rsidP="002A6AED">
                        <w:pPr>
                          <w:rPr>
                            <w:bCs/>
                            <w:color w:val="333333"/>
                            <w:kern w:val="36"/>
                            <w:sz w:val="22"/>
                            <w:szCs w:val="22"/>
                            <w:lang w:eastAsia="zh-CN"/>
                          </w:rPr>
                        </w:pPr>
                        <w:r w:rsidRPr="00053518">
                          <w:rPr>
                            <w:bCs/>
                            <w:color w:val="333333"/>
                            <w:kern w:val="36"/>
                            <w:sz w:val="22"/>
                            <w:szCs w:val="22"/>
                            <w:lang w:eastAsia="zh-CN"/>
                          </w:rPr>
                          <w:t>Пена для бритья</w:t>
                        </w:r>
                      </w:p>
                      <w:p w14:paraId="72017639" w14:textId="77777777" w:rsidR="00053518" w:rsidRPr="00053518" w:rsidRDefault="00053518" w:rsidP="002A6AED">
                        <w:pPr>
                          <w:rPr>
                            <w:bCs/>
                            <w:color w:val="333333"/>
                            <w:kern w:val="36"/>
                            <w:sz w:val="22"/>
                            <w:szCs w:val="22"/>
                            <w:lang w:eastAsia="zh-CN"/>
                          </w:rPr>
                        </w:pPr>
                      </w:p>
                      <w:p w14:paraId="45A2E5BD" w14:textId="77777777" w:rsidR="00053518" w:rsidRPr="00053518" w:rsidRDefault="00053518" w:rsidP="002A6AED">
                        <w:pPr>
                          <w:rPr>
                            <w:bCs/>
                            <w:color w:val="333333"/>
                            <w:kern w:val="36"/>
                            <w:sz w:val="22"/>
                            <w:szCs w:val="22"/>
                            <w:lang w:eastAsia="zh-CN"/>
                          </w:rPr>
                        </w:pPr>
                      </w:p>
                      <w:p w14:paraId="618DDDEB" w14:textId="77777777" w:rsidR="00053518" w:rsidRPr="00053518" w:rsidRDefault="00053518" w:rsidP="002A6AED">
                        <w:pPr>
                          <w:rPr>
                            <w:bCs/>
                            <w:color w:val="333333"/>
                            <w:kern w:val="36"/>
                            <w:sz w:val="22"/>
                            <w:szCs w:val="22"/>
                            <w:lang w:eastAsia="zh-CN"/>
                          </w:rPr>
                        </w:pPr>
                      </w:p>
                      <w:p w14:paraId="4A7B5603" w14:textId="77777777" w:rsidR="00053518" w:rsidRPr="00053518" w:rsidRDefault="00053518" w:rsidP="002A6AED">
                        <w:pPr>
                          <w:rPr>
                            <w:sz w:val="22"/>
                            <w:szCs w:val="22"/>
                          </w:rPr>
                        </w:pPr>
                      </w:p>
                    </w:tc>
                    <w:tc>
                      <w:tcPr>
                        <w:tcW w:w="497" w:type="pct"/>
                        <w:tcBorders>
                          <w:top w:val="single" w:sz="4" w:space="0" w:color="auto"/>
                          <w:left w:val="single" w:sz="4" w:space="0" w:color="auto"/>
                          <w:bottom w:val="single" w:sz="4" w:space="0" w:color="auto"/>
                          <w:right w:val="single" w:sz="4" w:space="0" w:color="auto"/>
                        </w:tcBorders>
                      </w:tcPr>
                      <w:p w14:paraId="789F9A49" w14:textId="77777777" w:rsidR="002A6AED" w:rsidRPr="00053518" w:rsidRDefault="002A6AED" w:rsidP="002A6AED">
                        <w:pPr>
                          <w:ind w:firstLine="1"/>
                          <w:outlineLvl w:val="2"/>
                          <w:rPr>
                            <w:sz w:val="22"/>
                            <w:szCs w:val="22"/>
                          </w:rPr>
                        </w:pPr>
                        <w:r w:rsidRPr="00053518">
                          <w:rPr>
                            <w:sz w:val="22"/>
                            <w:szCs w:val="22"/>
                          </w:rPr>
                          <w:t>20.42.19.110</w:t>
                        </w:r>
                      </w:p>
                    </w:tc>
                  </w:tr>
                </w:tbl>
                <w:p w14:paraId="744D4514" w14:textId="77777777" w:rsidR="002A6AED" w:rsidRPr="00053518" w:rsidRDefault="002A6AED" w:rsidP="0033565B">
                  <w:pPr>
                    <w:rPr>
                      <w:sz w:val="22"/>
                      <w:szCs w:val="22"/>
                    </w:rPr>
                  </w:pPr>
                </w:p>
              </w:tc>
            </w:tr>
          </w:tbl>
          <w:p w14:paraId="1E10E05A" w14:textId="487ADCFB" w:rsidR="0033565B" w:rsidRPr="00053518" w:rsidRDefault="0033565B" w:rsidP="0033565B">
            <w:pPr>
              <w:rPr>
                <w:sz w:val="22"/>
                <w:szCs w:val="22"/>
              </w:rPr>
            </w:pPr>
          </w:p>
        </w:tc>
        <w:tc>
          <w:tcPr>
            <w:tcW w:w="2693" w:type="dxa"/>
            <w:vAlign w:val="center"/>
          </w:tcPr>
          <w:p w14:paraId="6B337116" w14:textId="77777777" w:rsidR="00053518" w:rsidRDefault="0033565B" w:rsidP="00ED5521">
            <w:pPr>
              <w:rPr>
                <w:sz w:val="16"/>
                <w:szCs w:val="16"/>
              </w:rPr>
            </w:pPr>
            <w:r w:rsidRPr="00053518">
              <w:rPr>
                <w:sz w:val="16"/>
                <w:szCs w:val="16"/>
              </w:rPr>
              <w:t>Поставка товара в течени</w:t>
            </w:r>
            <w:r w:rsidR="00F25987" w:rsidRPr="00053518">
              <w:rPr>
                <w:sz w:val="16"/>
                <w:szCs w:val="16"/>
              </w:rPr>
              <w:t>е</w:t>
            </w:r>
            <w:r w:rsidRPr="00053518">
              <w:rPr>
                <w:sz w:val="16"/>
                <w:szCs w:val="16"/>
              </w:rPr>
              <w:t xml:space="preserve">  </w:t>
            </w:r>
            <w:r w:rsidR="0077497F" w:rsidRPr="00053518">
              <w:rPr>
                <w:sz w:val="16"/>
                <w:szCs w:val="16"/>
              </w:rPr>
              <w:t>10</w:t>
            </w:r>
            <w:r w:rsidR="007804D5" w:rsidRPr="00053518">
              <w:rPr>
                <w:sz w:val="16"/>
                <w:szCs w:val="16"/>
              </w:rPr>
              <w:t>-ти</w:t>
            </w:r>
            <w:r w:rsidRPr="00053518">
              <w:rPr>
                <w:sz w:val="16"/>
                <w:szCs w:val="16"/>
              </w:rPr>
              <w:t xml:space="preserve">  раб.  дней с момента заключения договора, в рабочие дни с 8.00 до 12.00 и с 13.00 до 15.00.  </w:t>
            </w:r>
          </w:p>
          <w:p w14:paraId="3BD762E1" w14:textId="77777777" w:rsidR="00053518" w:rsidRDefault="00053518" w:rsidP="00ED5521">
            <w:pPr>
              <w:rPr>
                <w:sz w:val="16"/>
                <w:szCs w:val="16"/>
              </w:rPr>
            </w:pPr>
          </w:p>
          <w:p w14:paraId="6DB50327" w14:textId="77777777" w:rsidR="00053518" w:rsidRDefault="00053518" w:rsidP="00ED5521">
            <w:pPr>
              <w:rPr>
                <w:sz w:val="16"/>
                <w:szCs w:val="16"/>
              </w:rPr>
            </w:pPr>
          </w:p>
          <w:p w14:paraId="3EA2151F" w14:textId="77777777" w:rsidR="00053518" w:rsidRDefault="00053518" w:rsidP="00ED5521">
            <w:pPr>
              <w:rPr>
                <w:sz w:val="16"/>
                <w:szCs w:val="16"/>
              </w:rPr>
            </w:pPr>
          </w:p>
          <w:p w14:paraId="6185229C" w14:textId="77777777" w:rsidR="00053518" w:rsidRDefault="00053518" w:rsidP="00ED5521">
            <w:pPr>
              <w:rPr>
                <w:sz w:val="16"/>
                <w:szCs w:val="16"/>
              </w:rPr>
            </w:pPr>
          </w:p>
          <w:p w14:paraId="61AFF4C8" w14:textId="77777777" w:rsidR="00053518" w:rsidRDefault="00053518" w:rsidP="00ED5521">
            <w:pPr>
              <w:rPr>
                <w:sz w:val="16"/>
                <w:szCs w:val="16"/>
              </w:rPr>
            </w:pPr>
            <w:r w:rsidRPr="00053518">
              <w:rPr>
                <w:sz w:val="16"/>
                <w:szCs w:val="16"/>
              </w:rPr>
              <w:t>По</w:t>
            </w:r>
            <w:r w:rsidR="002A6AED" w:rsidRPr="00053518">
              <w:rPr>
                <w:sz w:val="16"/>
                <w:szCs w:val="16"/>
              </w:rPr>
              <w:t xml:space="preserve">ставка товара в течение  10-ти  раб.  дней с момента заключения договора, в рабочие дни с 8.00 до 12.00 и с 13.00 до 15.00.  </w:t>
            </w:r>
          </w:p>
          <w:p w14:paraId="255EF5A8" w14:textId="77777777" w:rsidR="00053518" w:rsidRDefault="00053518" w:rsidP="00ED5521">
            <w:pPr>
              <w:rPr>
                <w:sz w:val="16"/>
                <w:szCs w:val="16"/>
              </w:rPr>
            </w:pPr>
          </w:p>
          <w:p w14:paraId="4A31A128" w14:textId="77777777" w:rsidR="00053518" w:rsidRDefault="00053518" w:rsidP="00ED5521">
            <w:pPr>
              <w:rPr>
                <w:sz w:val="16"/>
                <w:szCs w:val="16"/>
              </w:rPr>
            </w:pPr>
          </w:p>
          <w:p w14:paraId="59AE67A8" w14:textId="01801318" w:rsidR="002A6AED" w:rsidRDefault="002A6AED" w:rsidP="00ED5521">
            <w:pPr>
              <w:rPr>
                <w:sz w:val="16"/>
                <w:szCs w:val="16"/>
              </w:rPr>
            </w:pPr>
          </w:p>
          <w:p w14:paraId="0E64CF64" w14:textId="77777777" w:rsidR="00053518" w:rsidRPr="00053518" w:rsidRDefault="00053518" w:rsidP="00ED5521">
            <w:pPr>
              <w:rPr>
                <w:sz w:val="16"/>
                <w:szCs w:val="16"/>
              </w:rPr>
            </w:pPr>
          </w:p>
          <w:p w14:paraId="42F7E12F" w14:textId="77777777" w:rsidR="00053518" w:rsidRDefault="002A6AED" w:rsidP="00ED5521">
            <w:pPr>
              <w:rPr>
                <w:sz w:val="16"/>
                <w:szCs w:val="16"/>
              </w:rPr>
            </w:pPr>
            <w:r w:rsidRPr="00053518">
              <w:rPr>
                <w:sz w:val="16"/>
                <w:szCs w:val="16"/>
              </w:rPr>
              <w:t xml:space="preserve">Поставка товара в течение  10-ти  раб.  дней с момента заключения договора, в рабочие дни с 8.00 до 12.00 и с 13.00 до 15.00. </w:t>
            </w:r>
          </w:p>
          <w:p w14:paraId="5950778A" w14:textId="77777777" w:rsidR="00053518" w:rsidRDefault="00053518" w:rsidP="00ED5521">
            <w:pPr>
              <w:rPr>
                <w:sz w:val="16"/>
                <w:szCs w:val="16"/>
              </w:rPr>
            </w:pPr>
          </w:p>
          <w:p w14:paraId="44C575D9" w14:textId="77777777" w:rsidR="00053518" w:rsidRDefault="00053518" w:rsidP="00ED5521">
            <w:pPr>
              <w:rPr>
                <w:sz w:val="16"/>
                <w:szCs w:val="16"/>
              </w:rPr>
            </w:pPr>
          </w:p>
          <w:p w14:paraId="491F0E39" w14:textId="77777777" w:rsidR="00053518" w:rsidRDefault="00053518" w:rsidP="00ED5521">
            <w:pPr>
              <w:rPr>
                <w:sz w:val="16"/>
                <w:szCs w:val="16"/>
              </w:rPr>
            </w:pPr>
          </w:p>
          <w:p w14:paraId="79966CEA" w14:textId="3EE334ED" w:rsidR="002A6AED" w:rsidRPr="00053518" w:rsidRDefault="002A6AED" w:rsidP="00ED5521">
            <w:pPr>
              <w:rPr>
                <w:sz w:val="16"/>
                <w:szCs w:val="16"/>
              </w:rPr>
            </w:pPr>
            <w:r w:rsidRPr="00053518">
              <w:rPr>
                <w:sz w:val="16"/>
                <w:szCs w:val="16"/>
              </w:rPr>
              <w:t xml:space="preserve">  </w:t>
            </w:r>
          </w:p>
          <w:p w14:paraId="0D1FF5DB" w14:textId="77777777" w:rsidR="002A6AED" w:rsidRDefault="002A6AED" w:rsidP="00ED5521">
            <w:pPr>
              <w:rPr>
                <w:sz w:val="16"/>
                <w:szCs w:val="16"/>
              </w:rPr>
            </w:pPr>
            <w:r w:rsidRPr="00053518">
              <w:rPr>
                <w:sz w:val="16"/>
                <w:szCs w:val="16"/>
              </w:rPr>
              <w:t xml:space="preserve">Поставка товара в течение  10-ти  раб.  дней с момента заключения договора, в рабочие дни с 8.00 до 12.00 и с 13.00 до 15.00.   </w:t>
            </w:r>
          </w:p>
          <w:p w14:paraId="4BE55C5B" w14:textId="77777777" w:rsidR="00053518" w:rsidRDefault="00053518" w:rsidP="00ED5521">
            <w:pPr>
              <w:rPr>
                <w:sz w:val="16"/>
                <w:szCs w:val="16"/>
              </w:rPr>
            </w:pPr>
          </w:p>
          <w:p w14:paraId="727C8E1F" w14:textId="77777777" w:rsidR="00053518" w:rsidRDefault="00053518" w:rsidP="00ED5521">
            <w:pPr>
              <w:rPr>
                <w:sz w:val="16"/>
                <w:szCs w:val="16"/>
              </w:rPr>
            </w:pPr>
          </w:p>
          <w:p w14:paraId="5642FD08" w14:textId="77777777" w:rsidR="00053518" w:rsidRDefault="00053518" w:rsidP="00ED5521">
            <w:pPr>
              <w:rPr>
                <w:sz w:val="16"/>
                <w:szCs w:val="16"/>
              </w:rPr>
            </w:pPr>
          </w:p>
          <w:p w14:paraId="7AF12994" w14:textId="77777777" w:rsidR="00053518" w:rsidRDefault="00053518" w:rsidP="00ED5521">
            <w:pPr>
              <w:rPr>
                <w:sz w:val="16"/>
                <w:szCs w:val="16"/>
              </w:rPr>
            </w:pPr>
          </w:p>
          <w:p w14:paraId="3068D8D9" w14:textId="77777777" w:rsidR="00053518" w:rsidRDefault="002A6AED" w:rsidP="00ED5521">
            <w:pPr>
              <w:rPr>
                <w:sz w:val="16"/>
                <w:szCs w:val="16"/>
              </w:rPr>
            </w:pPr>
            <w:r w:rsidRPr="00053518">
              <w:rPr>
                <w:sz w:val="16"/>
                <w:szCs w:val="16"/>
              </w:rPr>
              <w:t xml:space="preserve">Поставка товара в течение  10-ти  раб.  дней с момента заключения договора, в рабочие дни с 8.00 до 12.00 и с 13.00 до 15.00. </w:t>
            </w:r>
          </w:p>
          <w:p w14:paraId="635BBA4E" w14:textId="77777777" w:rsidR="00053518" w:rsidRDefault="00053518" w:rsidP="00ED5521">
            <w:pPr>
              <w:rPr>
                <w:sz w:val="16"/>
                <w:szCs w:val="16"/>
              </w:rPr>
            </w:pPr>
          </w:p>
          <w:p w14:paraId="1C181642" w14:textId="77777777" w:rsidR="00053518" w:rsidRDefault="00053518" w:rsidP="00ED5521">
            <w:pPr>
              <w:rPr>
                <w:sz w:val="16"/>
                <w:szCs w:val="16"/>
              </w:rPr>
            </w:pPr>
          </w:p>
          <w:p w14:paraId="087BA9F3" w14:textId="5107320E" w:rsidR="002A6AED" w:rsidRPr="00053518" w:rsidRDefault="002A6AED" w:rsidP="00ED5521">
            <w:pPr>
              <w:rPr>
                <w:sz w:val="16"/>
                <w:szCs w:val="16"/>
              </w:rPr>
            </w:pPr>
            <w:r w:rsidRPr="00053518">
              <w:rPr>
                <w:sz w:val="16"/>
                <w:szCs w:val="16"/>
              </w:rPr>
              <w:t xml:space="preserve">  </w:t>
            </w:r>
          </w:p>
        </w:tc>
        <w:tc>
          <w:tcPr>
            <w:tcW w:w="2410" w:type="dxa"/>
            <w:vAlign w:val="center"/>
          </w:tcPr>
          <w:p w14:paraId="3AB60978" w14:textId="30E546F5" w:rsidR="00053518" w:rsidRDefault="0033565B" w:rsidP="00ED5521">
            <w:pPr>
              <w:jc w:val="center"/>
              <w:rPr>
                <w:sz w:val="16"/>
                <w:szCs w:val="16"/>
              </w:rPr>
            </w:pPr>
            <w:r w:rsidRPr="00053518">
              <w:rPr>
                <w:sz w:val="16"/>
                <w:szCs w:val="16"/>
              </w:rPr>
              <w:t>Товар должен быть упакован в тару, обеспечивающую его сохранность при перевозке и хранении.</w:t>
            </w:r>
          </w:p>
          <w:p w14:paraId="6D9488D0" w14:textId="77777777" w:rsidR="00053518" w:rsidRDefault="00053518" w:rsidP="00ED5521">
            <w:pPr>
              <w:jc w:val="center"/>
              <w:rPr>
                <w:sz w:val="16"/>
                <w:szCs w:val="16"/>
              </w:rPr>
            </w:pPr>
          </w:p>
          <w:p w14:paraId="4B2089D0" w14:textId="77777777" w:rsidR="00053518" w:rsidRDefault="00053518" w:rsidP="00ED5521">
            <w:pPr>
              <w:jc w:val="center"/>
              <w:rPr>
                <w:sz w:val="16"/>
                <w:szCs w:val="16"/>
              </w:rPr>
            </w:pPr>
          </w:p>
          <w:p w14:paraId="39667BAA" w14:textId="77777777" w:rsidR="00053518" w:rsidRDefault="00053518" w:rsidP="00ED5521">
            <w:pPr>
              <w:jc w:val="center"/>
              <w:rPr>
                <w:sz w:val="16"/>
                <w:szCs w:val="16"/>
              </w:rPr>
            </w:pPr>
          </w:p>
          <w:p w14:paraId="0D46B292" w14:textId="77777777" w:rsidR="00053518" w:rsidRDefault="00053518" w:rsidP="00ED5521">
            <w:pPr>
              <w:jc w:val="center"/>
              <w:rPr>
                <w:sz w:val="16"/>
                <w:szCs w:val="16"/>
              </w:rPr>
            </w:pPr>
          </w:p>
          <w:p w14:paraId="778BBD5B" w14:textId="77777777" w:rsidR="002A6AED" w:rsidRDefault="002A6AED" w:rsidP="00ED5521">
            <w:pPr>
              <w:jc w:val="center"/>
              <w:rPr>
                <w:sz w:val="16"/>
                <w:szCs w:val="16"/>
              </w:rPr>
            </w:pPr>
            <w:r w:rsidRPr="00053518">
              <w:rPr>
                <w:sz w:val="16"/>
                <w:szCs w:val="16"/>
              </w:rPr>
              <w:t>Товар должен быть упакован в тару, обеспечивающую его сохранность при перевозке и хранении.</w:t>
            </w:r>
          </w:p>
          <w:p w14:paraId="5E96F585" w14:textId="77777777" w:rsidR="00053518" w:rsidRDefault="00053518" w:rsidP="00ED5521">
            <w:pPr>
              <w:jc w:val="center"/>
              <w:rPr>
                <w:sz w:val="16"/>
                <w:szCs w:val="16"/>
              </w:rPr>
            </w:pPr>
          </w:p>
          <w:p w14:paraId="3CDFED3D" w14:textId="77777777" w:rsidR="00053518" w:rsidRDefault="00053518" w:rsidP="00ED5521">
            <w:pPr>
              <w:jc w:val="center"/>
              <w:rPr>
                <w:sz w:val="16"/>
                <w:szCs w:val="16"/>
              </w:rPr>
            </w:pPr>
          </w:p>
          <w:p w14:paraId="55CAF86F" w14:textId="77777777" w:rsidR="00053518" w:rsidRDefault="00053518" w:rsidP="00ED5521">
            <w:pPr>
              <w:jc w:val="center"/>
              <w:rPr>
                <w:sz w:val="16"/>
                <w:szCs w:val="16"/>
              </w:rPr>
            </w:pPr>
          </w:p>
          <w:p w14:paraId="6CB292E3" w14:textId="77777777" w:rsidR="00053518" w:rsidRDefault="00053518" w:rsidP="00ED5521">
            <w:pPr>
              <w:jc w:val="center"/>
              <w:rPr>
                <w:sz w:val="16"/>
                <w:szCs w:val="16"/>
              </w:rPr>
            </w:pPr>
          </w:p>
          <w:p w14:paraId="7798FDD3" w14:textId="14911BFD" w:rsidR="002A6AED" w:rsidRDefault="00053518" w:rsidP="00ED5521">
            <w:pPr>
              <w:jc w:val="center"/>
              <w:rPr>
                <w:sz w:val="16"/>
                <w:szCs w:val="16"/>
              </w:rPr>
            </w:pPr>
            <w:r>
              <w:rPr>
                <w:sz w:val="16"/>
                <w:szCs w:val="16"/>
              </w:rPr>
              <w:t>Т</w:t>
            </w:r>
            <w:r w:rsidR="002A6AED" w:rsidRPr="00053518">
              <w:rPr>
                <w:sz w:val="16"/>
                <w:szCs w:val="16"/>
              </w:rPr>
              <w:t>овар должен быть упакован в тару, обеспечивающую его сохранность при перевозке и хранении.</w:t>
            </w:r>
          </w:p>
          <w:p w14:paraId="2693AC28" w14:textId="77777777" w:rsidR="00053518" w:rsidRDefault="00053518" w:rsidP="00ED5521">
            <w:pPr>
              <w:jc w:val="center"/>
              <w:rPr>
                <w:sz w:val="16"/>
                <w:szCs w:val="16"/>
              </w:rPr>
            </w:pPr>
          </w:p>
          <w:p w14:paraId="6FA095FB" w14:textId="77777777" w:rsidR="00053518" w:rsidRDefault="00053518" w:rsidP="00ED5521">
            <w:pPr>
              <w:jc w:val="center"/>
              <w:rPr>
                <w:sz w:val="16"/>
                <w:szCs w:val="16"/>
              </w:rPr>
            </w:pPr>
          </w:p>
          <w:p w14:paraId="5E474942" w14:textId="77777777" w:rsidR="00053518" w:rsidRDefault="00053518" w:rsidP="00ED5521">
            <w:pPr>
              <w:jc w:val="center"/>
              <w:rPr>
                <w:sz w:val="16"/>
                <w:szCs w:val="16"/>
              </w:rPr>
            </w:pPr>
          </w:p>
          <w:p w14:paraId="73C3F648" w14:textId="77777777" w:rsidR="00053518" w:rsidRDefault="00053518" w:rsidP="00ED5521">
            <w:pPr>
              <w:jc w:val="center"/>
              <w:rPr>
                <w:sz w:val="16"/>
                <w:szCs w:val="16"/>
              </w:rPr>
            </w:pPr>
          </w:p>
          <w:p w14:paraId="227C2A55" w14:textId="3F7585BE" w:rsidR="00053518" w:rsidRDefault="002A6AED" w:rsidP="00ED5521">
            <w:pPr>
              <w:jc w:val="center"/>
              <w:rPr>
                <w:sz w:val="16"/>
                <w:szCs w:val="16"/>
              </w:rPr>
            </w:pPr>
            <w:r w:rsidRPr="00053518">
              <w:rPr>
                <w:sz w:val="16"/>
                <w:szCs w:val="16"/>
              </w:rPr>
              <w:t>Товар должен быть упакован в тару, обеспечивающую его сохранность при перевозке и хранении.</w:t>
            </w:r>
          </w:p>
          <w:p w14:paraId="7ED08B6E" w14:textId="77777777" w:rsidR="00053518" w:rsidRDefault="00053518" w:rsidP="00ED5521">
            <w:pPr>
              <w:jc w:val="center"/>
              <w:rPr>
                <w:sz w:val="16"/>
                <w:szCs w:val="16"/>
              </w:rPr>
            </w:pPr>
          </w:p>
          <w:p w14:paraId="5E6DAF27" w14:textId="77777777" w:rsidR="00053518" w:rsidRDefault="00053518" w:rsidP="00ED5521">
            <w:pPr>
              <w:jc w:val="center"/>
              <w:rPr>
                <w:sz w:val="16"/>
                <w:szCs w:val="16"/>
              </w:rPr>
            </w:pPr>
          </w:p>
          <w:p w14:paraId="4ED8DA55" w14:textId="77777777" w:rsidR="00053518" w:rsidRDefault="00053518" w:rsidP="00ED5521">
            <w:pPr>
              <w:jc w:val="center"/>
              <w:rPr>
                <w:sz w:val="16"/>
                <w:szCs w:val="16"/>
              </w:rPr>
            </w:pPr>
          </w:p>
          <w:p w14:paraId="68DB7645" w14:textId="77777777" w:rsidR="00053518" w:rsidRDefault="00053518" w:rsidP="00ED5521">
            <w:pPr>
              <w:jc w:val="center"/>
              <w:rPr>
                <w:sz w:val="16"/>
                <w:szCs w:val="16"/>
              </w:rPr>
            </w:pPr>
          </w:p>
          <w:p w14:paraId="11766BB1" w14:textId="2E60CFA9" w:rsidR="00053518" w:rsidRDefault="002A6AED" w:rsidP="00ED5521">
            <w:pPr>
              <w:jc w:val="center"/>
              <w:rPr>
                <w:sz w:val="16"/>
                <w:szCs w:val="16"/>
              </w:rPr>
            </w:pPr>
            <w:r w:rsidRPr="00053518">
              <w:rPr>
                <w:sz w:val="16"/>
                <w:szCs w:val="16"/>
              </w:rPr>
              <w:t>Товар должен быть упакован в тару, обеспечивающую его сохранность при перевозке и хранении.</w:t>
            </w:r>
          </w:p>
          <w:p w14:paraId="41DC6758" w14:textId="77777777" w:rsidR="00053518" w:rsidRPr="00053518" w:rsidRDefault="00053518" w:rsidP="00ED5521">
            <w:pPr>
              <w:jc w:val="center"/>
              <w:rPr>
                <w:sz w:val="16"/>
                <w:szCs w:val="16"/>
              </w:rPr>
            </w:pPr>
          </w:p>
          <w:p w14:paraId="164AB180" w14:textId="77777777" w:rsidR="002A6AED" w:rsidRPr="00053518" w:rsidRDefault="002A6AED" w:rsidP="00ED5521">
            <w:pPr>
              <w:jc w:val="center"/>
              <w:rPr>
                <w:sz w:val="16"/>
                <w:szCs w:val="16"/>
              </w:rPr>
            </w:pPr>
          </w:p>
          <w:p w14:paraId="0B338D2C" w14:textId="1A989DA5" w:rsidR="002A6AED" w:rsidRPr="00053518" w:rsidRDefault="002A6AED" w:rsidP="00ED5521">
            <w:pPr>
              <w:jc w:val="center"/>
              <w:rPr>
                <w:sz w:val="16"/>
                <w:szCs w:val="16"/>
              </w:rPr>
            </w:pPr>
          </w:p>
        </w:tc>
        <w:tc>
          <w:tcPr>
            <w:tcW w:w="4082" w:type="dxa"/>
            <w:vAlign w:val="center"/>
          </w:tcPr>
          <w:p w14:paraId="677607DC" w14:textId="77777777" w:rsidR="002A6AED" w:rsidRPr="00053518" w:rsidRDefault="0033565B" w:rsidP="00ED5521">
            <w:pPr>
              <w:rPr>
                <w:sz w:val="16"/>
                <w:szCs w:val="16"/>
              </w:rPr>
            </w:pPr>
            <w:r w:rsidRPr="00053518">
              <w:rPr>
                <w:sz w:val="16"/>
                <w:szCs w:val="16"/>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15456E" w:rsidRPr="00053518">
              <w:rPr>
                <w:sz w:val="16"/>
                <w:szCs w:val="16"/>
              </w:rPr>
              <w:t xml:space="preserve"> </w:t>
            </w:r>
            <w:r w:rsidRPr="00053518">
              <w:rPr>
                <w:sz w:val="16"/>
                <w:szCs w:val="16"/>
              </w:rPr>
              <w:t>Владимирская обл., г. Вязники, ул. Южная д. 41</w:t>
            </w:r>
            <w:r w:rsidR="0015456E" w:rsidRPr="00053518">
              <w:rPr>
                <w:sz w:val="16"/>
                <w:szCs w:val="16"/>
              </w:rPr>
              <w:t xml:space="preserve"> </w:t>
            </w:r>
            <w:r w:rsidRPr="00053518">
              <w:rPr>
                <w:sz w:val="16"/>
                <w:szCs w:val="16"/>
              </w:rPr>
              <w:t>Доставка до склада Заказчика транспортом Поставщика, разгрузка на склад Заказчика силами и средствами Поставщика.</w:t>
            </w:r>
          </w:p>
          <w:p w14:paraId="202C2204" w14:textId="4A883C16" w:rsidR="0033565B" w:rsidRPr="00053518" w:rsidRDefault="0033565B" w:rsidP="00ED5521">
            <w:pPr>
              <w:rPr>
                <w:sz w:val="16"/>
                <w:szCs w:val="16"/>
              </w:rPr>
            </w:pPr>
            <w:r w:rsidRPr="00053518">
              <w:rPr>
                <w:sz w:val="16"/>
                <w:szCs w:val="16"/>
              </w:rPr>
              <w:t xml:space="preserve"> </w:t>
            </w:r>
          </w:p>
          <w:p w14:paraId="121053BF" w14:textId="2181FDDD" w:rsidR="002A6AED" w:rsidRPr="00053518" w:rsidRDefault="002A6AED" w:rsidP="00ED5521">
            <w:pPr>
              <w:rPr>
                <w:sz w:val="16"/>
                <w:szCs w:val="16"/>
              </w:rPr>
            </w:pPr>
            <w:r w:rsidRPr="00053518">
              <w:rPr>
                <w:sz w:val="16"/>
                <w:szCs w:val="16"/>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w:t>
            </w:r>
          </w:p>
          <w:p w14:paraId="60C249F7" w14:textId="77777777" w:rsidR="002A6AED" w:rsidRPr="00053518" w:rsidRDefault="002A6AED" w:rsidP="00ED5521">
            <w:pPr>
              <w:rPr>
                <w:sz w:val="16"/>
                <w:szCs w:val="16"/>
              </w:rPr>
            </w:pPr>
          </w:p>
          <w:p w14:paraId="0EDE4758" w14:textId="77777777" w:rsidR="002A6AED" w:rsidRPr="00053518" w:rsidRDefault="002A6AED" w:rsidP="00ED5521">
            <w:pPr>
              <w:rPr>
                <w:sz w:val="16"/>
                <w:szCs w:val="16"/>
              </w:rPr>
            </w:pPr>
            <w:r w:rsidRPr="00053518">
              <w:rPr>
                <w:sz w:val="16"/>
                <w:szCs w:val="16"/>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w:t>
            </w:r>
          </w:p>
          <w:p w14:paraId="45C2C714" w14:textId="77777777" w:rsidR="002A6AED" w:rsidRPr="00053518" w:rsidRDefault="002A6AED" w:rsidP="00ED5521">
            <w:pPr>
              <w:rPr>
                <w:sz w:val="16"/>
                <w:szCs w:val="16"/>
              </w:rPr>
            </w:pPr>
          </w:p>
          <w:p w14:paraId="5888A87C" w14:textId="77777777" w:rsidR="002A6AED" w:rsidRPr="00053518" w:rsidRDefault="002A6AED" w:rsidP="00ED5521">
            <w:pPr>
              <w:rPr>
                <w:sz w:val="16"/>
                <w:szCs w:val="16"/>
              </w:rPr>
            </w:pPr>
            <w:r w:rsidRPr="00053518">
              <w:rPr>
                <w:sz w:val="16"/>
                <w:szCs w:val="16"/>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w:t>
            </w:r>
          </w:p>
          <w:p w14:paraId="54526375" w14:textId="77777777" w:rsidR="002A6AED" w:rsidRPr="00053518" w:rsidRDefault="002A6AED" w:rsidP="00ED5521">
            <w:pPr>
              <w:rPr>
                <w:sz w:val="16"/>
                <w:szCs w:val="16"/>
              </w:rPr>
            </w:pPr>
          </w:p>
          <w:p w14:paraId="68F2A58D" w14:textId="10AF2855" w:rsidR="002A6AED" w:rsidRPr="00053518" w:rsidRDefault="002A6AED" w:rsidP="00053518">
            <w:pPr>
              <w:rPr>
                <w:sz w:val="16"/>
                <w:szCs w:val="16"/>
              </w:rPr>
            </w:pPr>
            <w:r w:rsidRPr="00053518">
              <w:rPr>
                <w:sz w:val="16"/>
                <w:szCs w:val="16"/>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Владимирская обл., г. Вязники, ул. Южная д. 41 Доставка до склада Заказчика транспортом Поставщика, разгрузка на склад Заказчика силами и средствами Поставщика.</w:t>
            </w:r>
          </w:p>
        </w:tc>
      </w:tr>
      <w:tr w:rsidR="0033565B"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33565B" w:rsidRPr="004A1BF5" w:rsidRDefault="0033565B" w:rsidP="0033565B">
            <w:pPr>
              <w:ind w:right="883"/>
              <w:jc w:val="both"/>
              <w:rPr>
                <w:sz w:val="24"/>
                <w:szCs w:val="24"/>
              </w:rPr>
            </w:pPr>
          </w:p>
        </w:tc>
      </w:tr>
    </w:tbl>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8910" w14:textId="77777777" w:rsidR="00C8159B" w:rsidRDefault="00C8159B">
      <w:r>
        <w:separator/>
      </w:r>
    </w:p>
  </w:endnote>
  <w:endnote w:type="continuationSeparator" w:id="0">
    <w:p w14:paraId="5EAECAC9" w14:textId="77777777" w:rsidR="00C8159B" w:rsidRDefault="00C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5F8B" w14:textId="77777777" w:rsidR="00C8159B" w:rsidRDefault="00C8159B">
      <w:r>
        <w:separator/>
      </w:r>
    </w:p>
  </w:footnote>
  <w:footnote w:type="continuationSeparator" w:id="0">
    <w:p w14:paraId="3F69BAD1" w14:textId="77777777" w:rsidR="00C8159B" w:rsidRDefault="00C8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3518"/>
    <w:rsid w:val="0005453C"/>
    <w:rsid w:val="00054D29"/>
    <w:rsid w:val="0005529B"/>
    <w:rsid w:val="00055DBE"/>
    <w:rsid w:val="00056979"/>
    <w:rsid w:val="000611B0"/>
    <w:rsid w:val="00061E2B"/>
    <w:rsid w:val="000626AF"/>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91E"/>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4D0"/>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56E"/>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184F"/>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0EC"/>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A6AED"/>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649A"/>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5CA"/>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1A69"/>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320"/>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A74"/>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5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46BCB"/>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67EF9"/>
    <w:rsid w:val="00771F57"/>
    <w:rsid w:val="00774618"/>
    <w:rsid w:val="0077497F"/>
    <w:rsid w:val="0077670E"/>
    <w:rsid w:val="007767E8"/>
    <w:rsid w:val="00776C32"/>
    <w:rsid w:val="007804D5"/>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586A"/>
    <w:rsid w:val="007C62B0"/>
    <w:rsid w:val="007C7DF5"/>
    <w:rsid w:val="007D123F"/>
    <w:rsid w:val="007D15F2"/>
    <w:rsid w:val="007D1F75"/>
    <w:rsid w:val="007D2127"/>
    <w:rsid w:val="007D225B"/>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3C8F"/>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FBD"/>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258"/>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3CAA"/>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6D1"/>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5BC7"/>
    <w:rsid w:val="00A460BE"/>
    <w:rsid w:val="00A464D4"/>
    <w:rsid w:val="00A46805"/>
    <w:rsid w:val="00A46C4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9736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159B"/>
    <w:rsid w:val="00C82EC8"/>
    <w:rsid w:val="00C83EED"/>
    <w:rsid w:val="00C84ADC"/>
    <w:rsid w:val="00C8586A"/>
    <w:rsid w:val="00C85BF6"/>
    <w:rsid w:val="00C85E5C"/>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E89"/>
    <w:rsid w:val="00CC1AA6"/>
    <w:rsid w:val="00CC3A95"/>
    <w:rsid w:val="00CC3E8D"/>
    <w:rsid w:val="00CC4F0C"/>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461E"/>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57291"/>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0F6"/>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521"/>
    <w:rsid w:val="00ED56B9"/>
    <w:rsid w:val="00ED5870"/>
    <w:rsid w:val="00ED5E07"/>
    <w:rsid w:val="00ED5E4C"/>
    <w:rsid w:val="00ED7D57"/>
    <w:rsid w:val="00EE0C31"/>
    <w:rsid w:val="00EE0E18"/>
    <w:rsid w:val="00EE3947"/>
    <w:rsid w:val="00EE4DC9"/>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3390"/>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TotalTime>
  <Pages>12</Pages>
  <Words>4464</Words>
  <Characters>25449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29854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2026-06-09T13:15:00Z</dcterms:created>
  <dcterms:modified xsi:type="dcterms:W3CDTF">2026-06-09T13:30:00Z</dcterms:modified>
</cp:coreProperties>
</file>