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C1EDBE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B6D5D">
        <w:rPr>
          <w:b/>
          <w:i/>
          <w:sz w:val="24"/>
          <w:szCs w:val="24"/>
        </w:rPr>
        <w:t>салфеток</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DECB25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B6D5D">
        <w:rPr>
          <w:b/>
          <w:i/>
          <w:color w:val="FF0000"/>
          <w:sz w:val="24"/>
          <w:szCs w:val="24"/>
        </w:rPr>
        <w:t>19 400,</w:t>
      </w:r>
      <w:proofErr w:type="gramStart"/>
      <w:r w:rsidR="00AB6D5D">
        <w:rPr>
          <w:b/>
          <w:i/>
          <w:color w:val="FF0000"/>
          <w:sz w:val="24"/>
          <w:szCs w:val="24"/>
        </w:rPr>
        <w:t xml:space="preserve">00 </w:t>
      </w:r>
      <w:r w:rsidR="00E57291">
        <w:rPr>
          <w:b/>
          <w:i/>
          <w:color w:val="FF0000"/>
          <w:sz w:val="24"/>
          <w:szCs w:val="24"/>
        </w:rPr>
        <w:t xml:space="preserve"> </w:t>
      </w:r>
      <w:r w:rsidR="00653BAF" w:rsidRPr="00F25987">
        <w:rPr>
          <w:b/>
          <w:color w:val="FF0000"/>
          <w:sz w:val="24"/>
          <w:szCs w:val="24"/>
        </w:rPr>
        <w:t>(</w:t>
      </w:r>
      <w:proofErr w:type="gramEnd"/>
      <w:r w:rsidR="00AB6D5D">
        <w:rPr>
          <w:b/>
          <w:i/>
          <w:iCs/>
          <w:color w:val="FF0000"/>
          <w:sz w:val="24"/>
          <w:szCs w:val="24"/>
        </w:rPr>
        <w:t>девятнадцать тысяч четыреста</w:t>
      </w:r>
      <w:r w:rsidR="0077497F">
        <w:rPr>
          <w:b/>
          <w:i/>
          <w:iCs/>
          <w:color w:val="FF0000"/>
          <w:sz w:val="24"/>
          <w:szCs w:val="24"/>
        </w:rPr>
        <w:t>) рубл</w:t>
      </w:r>
      <w:r w:rsidR="00AB6D5D">
        <w:rPr>
          <w:b/>
          <w:i/>
          <w:iCs/>
          <w:color w:val="FF0000"/>
          <w:sz w:val="24"/>
          <w:szCs w:val="24"/>
        </w:rPr>
        <w:t>ей</w:t>
      </w:r>
      <w:r w:rsidR="0077497F">
        <w:rPr>
          <w:b/>
          <w:i/>
          <w:iCs/>
          <w:color w:val="FF0000"/>
          <w:sz w:val="24"/>
          <w:szCs w:val="24"/>
        </w:rPr>
        <w:t xml:space="preserve"> </w:t>
      </w:r>
      <w:r w:rsidR="00AB6D5D">
        <w:rPr>
          <w:b/>
          <w:i/>
          <w:iCs/>
          <w:color w:val="FF0000"/>
          <w:sz w:val="24"/>
          <w:szCs w:val="24"/>
        </w:rPr>
        <w:t>0</w:t>
      </w:r>
      <w:r w:rsidR="0077497F">
        <w:rPr>
          <w:b/>
          <w:i/>
          <w:iCs/>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860E7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77497F">
        <w:rPr>
          <w:sz w:val="24"/>
          <w:szCs w:val="24"/>
        </w:rPr>
        <w:t xml:space="preserve">: </w:t>
      </w:r>
      <w:r w:rsidR="00415F4F">
        <w:rPr>
          <w:b/>
          <w:i/>
          <w:color w:val="FF0000"/>
          <w:sz w:val="24"/>
          <w:szCs w:val="24"/>
        </w:rPr>
        <w:t xml:space="preserve"> </w:t>
      </w:r>
      <w:r w:rsidR="0077497F">
        <w:rPr>
          <w:b/>
          <w:i/>
          <w:color w:val="FF0000"/>
          <w:sz w:val="24"/>
          <w:szCs w:val="24"/>
        </w:rPr>
        <w:t>июнь</w:t>
      </w:r>
      <w:proofErr w:type="gramEnd"/>
      <w:r w:rsidR="0077497F">
        <w:rPr>
          <w:b/>
          <w:i/>
          <w:color w:val="FF0000"/>
          <w:sz w:val="24"/>
          <w:szCs w:val="24"/>
        </w:rPr>
        <w:t xml:space="preserve">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428056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9F16D1">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D0B2F5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B6D5D">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62C817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F16D1">
        <w:rPr>
          <w:b/>
          <w:i/>
          <w:color w:val="FF0000"/>
          <w:sz w:val="24"/>
          <w:szCs w:val="24"/>
        </w:rPr>
        <w:t>0</w:t>
      </w:r>
      <w:r w:rsidR="0077497F">
        <w:rPr>
          <w:b/>
          <w:i/>
          <w:color w:val="FF0000"/>
          <w:sz w:val="24"/>
          <w:szCs w:val="24"/>
        </w:rPr>
        <w:t>4.06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9F16D1">
        <w:rPr>
          <w:b/>
          <w:i/>
          <w:color w:val="FF0000"/>
          <w:sz w:val="24"/>
          <w:szCs w:val="24"/>
        </w:rPr>
        <w:t>0</w:t>
      </w:r>
      <w:r w:rsidR="0077497F">
        <w:rPr>
          <w:b/>
          <w:i/>
          <w:color w:val="FF0000"/>
          <w:sz w:val="24"/>
          <w:szCs w:val="24"/>
        </w:rPr>
        <w:t>8.06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E57291">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 xml:space="preserve">сертификат </w:t>
      </w:r>
      <w:proofErr w:type="gramStart"/>
      <w:r w:rsidR="00DB23E3" w:rsidRPr="00DB23E3">
        <w:rPr>
          <w:color w:val="000000"/>
          <w:sz w:val="24"/>
          <w:szCs w:val="24"/>
        </w:rPr>
        <w:t>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roofErr w:type="gramEnd"/>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2D504110"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EF6276">
        <w:rPr>
          <w:i/>
        </w:rPr>
        <w:t xml:space="preserve"> </w:t>
      </w:r>
      <w:r w:rsidR="00CA68A4" w:rsidRPr="004856F6">
        <w:rPr>
          <w:b w:val="0"/>
          <w:sz w:val="24"/>
          <w:szCs w:val="24"/>
        </w:rPr>
        <w:t>далее именуем</w:t>
      </w:r>
      <w:r w:rsidR="001D51AE">
        <w:rPr>
          <w:b w:val="0"/>
          <w:sz w:val="24"/>
          <w:szCs w:val="24"/>
        </w:rPr>
        <w:t>ое</w:t>
      </w:r>
      <w:r w:rsidR="00CA68A4" w:rsidRPr="004856F6">
        <w:rPr>
          <w:b w:val="0"/>
          <w:sz w:val="24"/>
          <w:szCs w:val="24"/>
        </w:rPr>
        <w:t xml:space="preserve"> «Заказчик»,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13C0FEB"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B6D5D">
        <w:rPr>
          <w:b/>
          <w:i/>
          <w:sz w:val="24"/>
          <w:szCs w:val="24"/>
        </w:rPr>
        <w:t>салфетки</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lastRenderedPageBreak/>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4409"/>
        <w:gridCol w:w="1417"/>
        <w:gridCol w:w="1134"/>
        <w:gridCol w:w="1134"/>
        <w:gridCol w:w="1275"/>
        <w:gridCol w:w="1419"/>
        <w:gridCol w:w="2552"/>
        <w:gridCol w:w="1808"/>
      </w:tblGrid>
      <w:tr w:rsidR="00257FFA" w:rsidRPr="00BE6DED" w14:paraId="51D32C80" w14:textId="77777777" w:rsidTr="00CC4F0C">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40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6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61"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81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7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404" w:type="pct"/>
            <w:tcBorders>
              <w:top w:val="single" w:sz="4" w:space="0" w:color="auto"/>
              <w:left w:val="single" w:sz="4" w:space="0" w:color="auto"/>
              <w:bottom w:val="single" w:sz="4" w:space="0" w:color="auto"/>
              <w:right w:val="single" w:sz="4" w:space="0" w:color="auto"/>
            </w:tcBorders>
          </w:tcPr>
          <w:p w14:paraId="28ED58E4" w14:textId="3B7D2AA4" w:rsidR="002944B1" w:rsidRPr="008706B0" w:rsidRDefault="00AB6D5D" w:rsidP="00E57291">
            <w:pPr>
              <w:shd w:val="clear" w:color="auto" w:fill="FFFFFF"/>
              <w:spacing w:after="120" w:line="420" w:lineRule="atLeast"/>
              <w:outlineLvl w:val="0"/>
              <w:rPr>
                <w:sz w:val="22"/>
                <w:szCs w:val="22"/>
              </w:rPr>
            </w:pPr>
            <w:r>
              <w:rPr>
                <w:sz w:val="22"/>
                <w:szCs w:val="22"/>
              </w:rPr>
              <w:t>Салфетка спиртовая 110х125 мм</w:t>
            </w:r>
          </w:p>
        </w:tc>
        <w:tc>
          <w:tcPr>
            <w:tcW w:w="451" w:type="pct"/>
            <w:tcBorders>
              <w:top w:val="single" w:sz="4" w:space="0" w:color="auto"/>
              <w:left w:val="single" w:sz="4" w:space="0" w:color="auto"/>
              <w:bottom w:val="single" w:sz="4" w:space="0" w:color="auto"/>
              <w:right w:val="single" w:sz="4" w:space="0" w:color="auto"/>
            </w:tcBorders>
          </w:tcPr>
          <w:p w14:paraId="3477EA89" w14:textId="0A21BE8C" w:rsidR="002944B1" w:rsidRPr="008706B0" w:rsidRDefault="0077497F" w:rsidP="002944B1">
            <w:pPr>
              <w:ind w:firstLine="1"/>
              <w:outlineLvl w:val="2"/>
              <w:rPr>
                <w:sz w:val="22"/>
                <w:szCs w:val="22"/>
              </w:rPr>
            </w:pPr>
            <w:r>
              <w:rPr>
                <w:sz w:val="22"/>
                <w:szCs w:val="22"/>
              </w:rPr>
              <w:t>21.20.</w:t>
            </w:r>
            <w:r w:rsidR="00AB6D5D">
              <w:rPr>
                <w:sz w:val="22"/>
                <w:szCs w:val="22"/>
              </w:rPr>
              <w:t>24.169</w:t>
            </w:r>
          </w:p>
        </w:tc>
        <w:tc>
          <w:tcPr>
            <w:tcW w:w="361" w:type="pct"/>
            <w:tcBorders>
              <w:top w:val="single" w:sz="4" w:space="0" w:color="auto"/>
              <w:left w:val="single" w:sz="4" w:space="0" w:color="auto"/>
              <w:bottom w:val="single" w:sz="4" w:space="0" w:color="auto"/>
              <w:right w:val="single" w:sz="4" w:space="0" w:color="auto"/>
            </w:tcBorders>
          </w:tcPr>
          <w:p w14:paraId="776D5D16" w14:textId="23392CDB" w:rsidR="002944B1" w:rsidRPr="008706B0" w:rsidRDefault="00AB6D5D" w:rsidP="002944B1">
            <w:pPr>
              <w:jc w:val="center"/>
              <w:rPr>
                <w:sz w:val="22"/>
                <w:szCs w:val="22"/>
              </w:rPr>
            </w:pPr>
            <w:proofErr w:type="spellStart"/>
            <w:r>
              <w:rPr>
                <w:sz w:val="22"/>
                <w:szCs w:val="22"/>
              </w:rPr>
              <w:t>шт</w:t>
            </w:r>
            <w:proofErr w:type="spellEnd"/>
          </w:p>
        </w:tc>
        <w:tc>
          <w:tcPr>
            <w:tcW w:w="361" w:type="pct"/>
            <w:tcBorders>
              <w:top w:val="single" w:sz="4" w:space="0" w:color="auto"/>
              <w:left w:val="single" w:sz="4" w:space="0" w:color="auto"/>
              <w:bottom w:val="single" w:sz="4" w:space="0" w:color="auto"/>
              <w:right w:val="single" w:sz="4" w:space="0" w:color="auto"/>
            </w:tcBorders>
          </w:tcPr>
          <w:p w14:paraId="39991499" w14:textId="13D21874" w:rsidR="002944B1" w:rsidRPr="008706B0" w:rsidRDefault="00AB6D5D" w:rsidP="002944B1">
            <w:pPr>
              <w:jc w:val="center"/>
              <w:rPr>
                <w:sz w:val="22"/>
                <w:szCs w:val="22"/>
              </w:rPr>
            </w:pPr>
            <w:r>
              <w:rPr>
                <w:sz w:val="22"/>
                <w:szCs w:val="22"/>
              </w:rPr>
              <w:t>5000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8706B0"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11ED018F" w14:textId="0F6BC9B8" w:rsidR="002944B1" w:rsidRPr="00F25987" w:rsidRDefault="002944B1"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CC4F0C">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1"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7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3E7A11D0" w14:textId="77777777" w:rsidR="0033565B" w:rsidRDefault="0033565B" w:rsidP="0033565B">
            <w:pPr>
              <w:jc w:val="center"/>
              <w:rPr>
                <w:sz w:val="24"/>
                <w:szCs w:val="24"/>
              </w:rPr>
            </w:pPr>
            <w:r w:rsidRPr="002944B1">
              <w:rPr>
                <w:sz w:val="24"/>
                <w:szCs w:val="24"/>
              </w:rPr>
              <w:t>1</w:t>
            </w:r>
          </w:p>
          <w:p w14:paraId="6E903AAE" w14:textId="77777777" w:rsidR="004545CA" w:rsidRDefault="004545CA" w:rsidP="0033565B">
            <w:pPr>
              <w:jc w:val="center"/>
              <w:rPr>
                <w:sz w:val="24"/>
                <w:szCs w:val="24"/>
              </w:rPr>
            </w:pPr>
          </w:p>
          <w:p w14:paraId="54A06BB8" w14:textId="77777777" w:rsidR="004545CA" w:rsidRDefault="004545CA" w:rsidP="0033565B">
            <w:pPr>
              <w:jc w:val="center"/>
              <w:rPr>
                <w:sz w:val="24"/>
                <w:szCs w:val="24"/>
              </w:rPr>
            </w:pPr>
          </w:p>
          <w:p w14:paraId="31ED866D" w14:textId="77777777" w:rsidR="004545CA" w:rsidRDefault="004545CA" w:rsidP="0033565B">
            <w:pPr>
              <w:jc w:val="center"/>
              <w:rPr>
                <w:sz w:val="24"/>
                <w:szCs w:val="24"/>
              </w:rPr>
            </w:pPr>
          </w:p>
          <w:p w14:paraId="4EB4362F" w14:textId="77777777" w:rsidR="004545CA" w:rsidRDefault="004545CA" w:rsidP="0033565B">
            <w:pPr>
              <w:jc w:val="center"/>
              <w:rPr>
                <w:sz w:val="24"/>
                <w:szCs w:val="24"/>
              </w:rPr>
            </w:pPr>
          </w:p>
          <w:p w14:paraId="07CBFD7E" w14:textId="77777777" w:rsidR="004545CA" w:rsidRDefault="004545CA" w:rsidP="0033565B">
            <w:pPr>
              <w:jc w:val="center"/>
              <w:rPr>
                <w:sz w:val="24"/>
                <w:szCs w:val="24"/>
              </w:rPr>
            </w:pPr>
          </w:p>
          <w:p w14:paraId="1F3ECA57" w14:textId="77777777" w:rsidR="004545CA" w:rsidRDefault="004545CA" w:rsidP="0033565B">
            <w:pPr>
              <w:jc w:val="center"/>
              <w:rPr>
                <w:sz w:val="24"/>
                <w:szCs w:val="24"/>
              </w:rPr>
            </w:pPr>
          </w:p>
          <w:p w14:paraId="634747DD" w14:textId="77777777" w:rsidR="004545CA" w:rsidRDefault="004545CA" w:rsidP="0033565B">
            <w:pPr>
              <w:jc w:val="center"/>
              <w:rPr>
                <w:sz w:val="24"/>
                <w:szCs w:val="24"/>
              </w:rPr>
            </w:pPr>
          </w:p>
          <w:p w14:paraId="59806E17" w14:textId="77777777" w:rsidR="004545CA" w:rsidRDefault="004545CA" w:rsidP="0033565B">
            <w:pPr>
              <w:jc w:val="center"/>
              <w:rPr>
                <w:sz w:val="24"/>
                <w:szCs w:val="24"/>
              </w:rPr>
            </w:pPr>
          </w:p>
          <w:p w14:paraId="54CDBDA8" w14:textId="04E77DC6" w:rsidR="00CC4F0C" w:rsidRPr="002944B1" w:rsidRDefault="00CC4F0C" w:rsidP="0033565B">
            <w:pPr>
              <w:jc w:val="center"/>
              <w:rPr>
                <w:sz w:val="24"/>
                <w:szCs w:val="24"/>
              </w:rPr>
            </w:pPr>
          </w:p>
        </w:tc>
        <w:tc>
          <w:tcPr>
            <w:tcW w:w="6312"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6"/>
              <w:gridCol w:w="1480"/>
            </w:tblGrid>
            <w:tr w:rsidR="00AB6D5D" w:rsidRPr="008706B0" w14:paraId="22DBDB0E" w14:textId="77777777" w:rsidTr="00FF0291">
              <w:trPr>
                <w:trHeight w:val="472"/>
              </w:trPr>
              <w:tc>
                <w:tcPr>
                  <w:tcW w:w="1404" w:type="pct"/>
                  <w:tcBorders>
                    <w:top w:val="single" w:sz="4" w:space="0" w:color="auto"/>
                    <w:left w:val="single" w:sz="4" w:space="0" w:color="auto"/>
                    <w:bottom w:val="single" w:sz="4" w:space="0" w:color="auto"/>
                    <w:right w:val="single" w:sz="4" w:space="0" w:color="auto"/>
                  </w:tcBorders>
                </w:tcPr>
                <w:p w14:paraId="7988877E" w14:textId="77777777" w:rsidR="00AB6D5D" w:rsidRPr="008706B0" w:rsidRDefault="00AB6D5D" w:rsidP="00AB6D5D">
                  <w:pPr>
                    <w:shd w:val="clear" w:color="auto" w:fill="FFFFFF"/>
                    <w:spacing w:after="120" w:line="420" w:lineRule="atLeast"/>
                    <w:outlineLvl w:val="0"/>
                    <w:rPr>
                      <w:sz w:val="22"/>
                      <w:szCs w:val="22"/>
                    </w:rPr>
                  </w:pPr>
                  <w:r>
                    <w:rPr>
                      <w:sz w:val="22"/>
                      <w:szCs w:val="22"/>
                    </w:rPr>
                    <w:t>Салфетка спиртовая 110х125 мм</w:t>
                  </w:r>
                </w:p>
              </w:tc>
              <w:tc>
                <w:tcPr>
                  <w:tcW w:w="451" w:type="pct"/>
                  <w:tcBorders>
                    <w:top w:val="single" w:sz="4" w:space="0" w:color="auto"/>
                    <w:left w:val="single" w:sz="4" w:space="0" w:color="auto"/>
                    <w:bottom w:val="single" w:sz="4" w:space="0" w:color="auto"/>
                    <w:right w:val="single" w:sz="4" w:space="0" w:color="auto"/>
                  </w:tcBorders>
                </w:tcPr>
                <w:p w14:paraId="05C2F273" w14:textId="77777777" w:rsidR="00AB6D5D" w:rsidRPr="008706B0" w:rsidRDefault="00AB6D5D" w:rsidP="00AB6D5D">
                  <w:pPr>
                    <w:ind w:firstLine="1"/>
                    <w:outlineLvl w:val="2"/>
                    <w:rPr>
                      <w:sz w:val="22"/>
                      <w:szCs w:val="22"/>
                    </w:rPr>
                  </w:pPr>
                  <w:r>
                    <w:rPr>
                      <w:sz w:val="22"/>
                      <w:szCs w:val="22"/>
                    </w:rPr>
                    <w:t>21.20.24.169</w:t>
                  </w:r>
                </w:p>
              </w:tc>
            </w:tr>
          </w:tbl>
          <w:p w14:paraId="1E10E05A" w14:textId="487ADCFB" w:rsidR="0033565B" w:rsidRPr="00F808F9" w:rsidRDefault="0033565B" w:rsidP="0033565B">
            <w:pPr>
              <w:rPr>
                <w:sz w:val="18"/>
                <w:szCs w:val="18"/>
              </w:rPr>
            </w:pPr>
          </w:p>
        </w:tc>
        <w:tc>
          <w:tcPr>
            <w:tcW w:w="2693" w:type="dxa"/>
            <w:vAlign w:val="center"/>
          </w:tcPr>
          <w:p w14:paraId="33743534" w14:textId="31EDC6BD" w:rsidR="0033565B" w:rsidRDefault="0033565B" w:rsidP="00F25987">
            <w:r>
              <w:t xml:space="preserve">Поставка товара в </w:t>
            </w:r>
            <w:proofErr w:type="gramStart"/>
            <w:r>
              <w:t>течени</w:t>
            </w:r>
            <w:r w:rsidR="00F25987">
              <w:t>е</w:t>
            </w:r>
            <w:r>
              <w:t xml:space="preserve">  </w:t>
            </w:r>
            <w:r w:rsidR="00AB6D5D">
              <w:t>5</w:t>
            </w:r>
            <w:proofErr w:type="gramEnd"/>
            <w:r w:rsidR="007804D5">
              <w:t>-</w:t>
            </w:r>
            <w:proofErr w:type="gramStart"/>
            <w:r w:rsidR="007804D5">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328671D7" w14:textId="77777777" w:rsidR="0015456E" w:rsidRDefault="0015456E" w:rsidP="00F25987"/>
          <w:p w14:paraId="63072A24" w14:textId="77777777" w:rsidR="0015456E" w:rsidRDefault="0015456E" w:rsidP="00F25987"/>
          <w:p w14:paraId="0A77DD13" w14:textId="77777777" w:rsidR="0015456E" w:rsidRDefault="0015456E" w:rsidP="00F25987"/>
          <w:p w14:paraId="5A7ADD21" w14:textId="77777777" w:rsidR="0015456E" w:rsidRDefault="0015456E" w:rsidP="00F25987"/>
          <w:p w14:paraId="5283BBE3" w14:textId="77777777" w:rsidR="0015456E" w:rsidRDefault="0015456E" w:rsidP="00F25987"/>
          <w:p w14:paraId="087BA9F3" w14:textId="6BCFFF52" w:rsidR="0015456E" w:rsidRPr="00EB6E9E" w:rsidRDefault="0015456E" w:rsidP="00AB6D5D"/>
        </w:tc>
        <w:tc>
          <w:tcPr>
            <w:tcW w:w="2410" w:type="dxa"/>
            <w:vAlign w:val="center"/>
          </w:tcPr>
          <w:p w14:paraId="0C230288" w14:textId="77777777" w:rsidR="0033565B" w:rsidRDefault="0033565B" w:rsidP="0033565B">
            <w:pPr>
              <w:jc w:val="center"/>
            </w:pPr>
            <w:r w:rsidRPr="009B550F">
              <w:t>Товар должен быть упакован в тару, обеспечивающую его сохранность при перевозке и хранении.</w:t>
            </w:r>
          </w:p>
          <w:p w14:paraId="3690068B" w14:textId="77777777" w:rsidR="0015456E" w:rsidRDefault="0015456E" w:rsidP="0033565B">
            <w:pPr>
              <w:jc w:val="center"/>
            </w:pPr>
          </w:p>
          <w:p w14:paraId="1842C83B" w14:textId="77777777" w:rsidR="0015456E" w:rsidRDefault="0015456E" w:rsidP="0033565B">
            <w:pPr>
              <w:jc w:val="center"/>
            </w:pPr>
          </w:p>
          <w:p w14:paraId="3A4A7BA4" w14:textId="77777777" w:rsidR="0015456E" w:rsidRDefault="0015456E" w:rsidP="0033565B">
            <w:pPr>
              <w:jc w:val="center"/>
            </w:pPr>
          </w:p>
          <w:p w14:paraId="0986A511" w14:textId="77777777" w:rsidR="0015456E" w:rsidRDefault="0015456E" w:rsidP="0033565B">
            <w:pPr>
              <w:jc w:val="center"/>
            </w:pPr>
          </w:p>
          <w:p w14:paraId="511BF671" w14:textId="77777777" w:rsidR="0015456E" w:rsidRDefault="0015456E" w:rsidP="0033565B">
            <w:pPr>
              <w:jc w:val="center"/>
            </w:pPr>
          </w:p>
          <w:p w14:paraId="0B338D2C" w14:textId="7A7071A4" w:rsidR="0015456E" w:rsidRPr="004856F6" w:rsidRDefault="0015456E" w:rsidP="0033565B">
            <w:pPr>
              <w:jc w:val="center"/>
              <w:rPr>
                <w:sz w:val="24"/>
                <w:szCs w:val="24"/>
              </w:rPr>
            </w:pPr>
          </w:p>
        </w:tc>
        <w:tc>
          <w:tcPr>
            <w:tcW w:w="4082" w:type="dxa"/>
            <w:vAlign w:val="center"/>
          </w:tcPr>
          <w:p w14:paraId="67D81D8D" w14:textId="1E555CD6" w:rsidR="0033565B" w:rsidRDefault="0033565B" w:rsidP="0033565B">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r w:rsidR="0015456E">
              <w:t xml:space="preserve"> </w:t>
            </w:r>
            <w:r w:rsidRPr="007904EE">
              <w:t>Владимирская обл., г. Вязники, ул. Южная д. 41</w:t>
            </w:r>
            <w:r w:rsidR="0015456E">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1DFD2FAD" w14:textId="77777777" w:rsidR="0015456E" w:rsidRPr="009B550F" w:rsidRDefault="0015456E" w:rsidP="0033565B"/>
          <w:p w14:paraId="68F2A58D" w14:textId="77777777" w:rsidR="0033565B" w:rsidRPr="004856F6" w:rsidRDefault="0033565B" w:rsidP="00AB6D5D">
            <w:pPr>
              <w:rPr>
                <w:sz w:val="24"/>
                <w:szCs w:val="24"/>
              </w:rPr>
            </w:pP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F36C" w14:textId="77777777" w:rsidR="00431C41" w:rsidRDefault="00431C41">
      <w:r>
        <w:separator/>
      </w:r>
    </w:p>
  </w:endnote>
  <w:endnote w:type="continuationSeparator" w:id="0">
    <w:p w14:paraId="668E4781" w14:textId="77777777" w:rsidR="00431C41" w:rsidRDefault="0043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0CF3" w14:textId="77777777" w:rsidR="00431C41" w:rsidRDefault="00431C41">
      <w:r>
        <w:separator/>
      </w:r>
    </w:p>
  </w:footnote>
  <w:footnote w:type="continuationSeparator" w:id="0">
    <w:p w14:paraId="5C41F41B" w14:textId="77777777" w:rsidR="00431C41" w:rsidRDefault="00431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1C41"/>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85A"/>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6D5D"/>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12</Pages>
  <Words>3983</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26639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2026-06-04T06:33:00Z</dcterms:created>
  <dcterms:modified xsi:type="dcterms:W3CDTF">2026-06-04T06:33:00Z</dcterms:modified>
</cp:coreProperties>
</file>