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464A6953"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хозяйственных</w:t>
      </w:r>
      <w:r w:rsidR="00483539">
        <w:rPr>
          <w:b/>
          <w:i/>
          <w:sz w:val="22"/>
        </w:rPr>
        <w:t xml:space="preserve"> </w:t>
      </w:r>
      <w:r w:rsidR="00331006">
        <w:rPr>
          <w:b/>
          <w:i/>
          <w:sz w:val="22"/>
        </w:rPr>
        <w:t xml:space="preserve">товаров </w:t>
      </w:r>
      <w:r w:rsidR="00D4353F">
        <w:rPr>
          <w:b/>
          <w:i/>
          <w:sz w:val="22"/>
        </w:rPr>
        <w:t>для нужд</w:t>
      </w:r>
      <w:r>
        <w:rPr>
          <w:b/>
          <w:i/>
          <w:sz w:val="22"/>
        </w:rPr>
        <w:t xml:space="preserve">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567D24F9"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221830">
        <w:rPr>
          <w:b/>
          <w:color w:val="FF0000"/>
        </w:rPr>
        <w:t>66560,00</w:t>
      </w:r>
      <w:r w:rsidR="007A1728">
        <w:rPr>
          <w:b/>
          <w:color w:val="FF0000"/>
        </w:rPr>
        <w:t xml:space="preserve"> </w:t>
      </w:r>
      <w:r>
        <w:rPr>
          <w:b/>
          <w:color w:val="FF0000"/>
        </w:rPr>
        <w:t>(</w:t>
      </w:r>
      <w:bookmarkEnd w:id="0"/>
      <w:r w:rsidR="00D4353F">
        <w:rPr>
          <w:b/>
          <w:color w:val="FF0000"/>
        </w:rPr>
        <w:t xml:space="preserve">шестьдесят </w:t>
      </w:r>
      <w:r w:rsidR="00221830">
        <w:rPr>
          <w:b/>
          <w:color w:val="FF0000"/>
        </w:rPr>
        <w:t>шесть тысяч пятьсот шестьдесят</w:t>
      </w:r>
      <w:r w:rsidR="00D4353F">
        <w:rPr>
          <w:b/>
          <w:color w:val="FF0000"/>
        </w:rPr>
        <w:t xml:space="preserve"> </w:t>
      </w:r>
      <w:r w:rsidR="00331006">
        <w:rPr>
          <w:b/>
          <w:color w:val="FF0000"/>
        </w:rPr>
        <w:t>рублей</w:t>
      </w:r>
      <w:r w:rsidR="00B16B5A">
        <w:rPr>
          <w:b/>
          <w:color w:val="FF0000"/>
        </w:rPr>
        <w:t xml:space="preserve"> </w:t>
      </w:r>
      <w:r w:rsidR="00221830">
        <w:rPr>
          <w:b/>
          <w:color w:val="FF0000"/>
        </w:rPr>
        <w:t>00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2BBE61EA"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июнь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5A63444B"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D4353F">
        <w:rPr>
          <w:b/>
          <w:sz w:val="24"/>
        </w:rPr>
        <w:t>2</w:t>
      </w:r>
      <w:r w:rsidR="00221830">
        <w:rPr>
          <w:b/>
          <w:sz w:val="24"/>
        </w:rPr>
        <w:t>4</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32CD69E4"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221830">
        <w:rPr>
          <w:color w:val="FF0000"/>
          <w:sz w:val="24"/>
        </w:rPr>
        <w:t>01</w:t>
      </w:r>
      <w:r>
        <w:rPr>
          <w:color w:val="FF0000"/>
          <w:sz w:val="24"/>
        </w:rPr>
        <w:t>.0</w:t>
      </w:r>
      <w:r w:rsidR="00221830">
        <w:rPr>
          <w:color w:val="FF0000"/>
          <w:sz w:val="24"/>
        </w:rPr>
        <w:t>6</w:t>
      </w:r>
      <w:r>
        <w:rPr>
          <w:color w:val="FF0000"/>
          <w:sz w:val="24"/>
        </w:rPr>
        <w:t xml:space="preserve">.2026 г.  </w:t>
      </w:r>
    </w:p>
    <w:p w14:paraId="3A3637FD" w14:textId="572670B7" w:rsidR="00FB6CFE" w:rsidRDefault="00000000">
      <w:pPr>
        <w:widowControl/>
        <w:ind w:firstLine="567"/>
        <w:jc w:val="both"/>
        <w:rPr>
          <w:b/>
          <w:i/>
          <w:color w:val="FF0000"/>
          <w:sz w:val="24"/>
        </w:rPr>
      </w:pPr>
      <w:r>
        <w:rPr>
          <w:color w:val="FF0000"/>
          <w:sz w:val="24"/>
        </w:rPr>
        <w:t xml:space="preserve">                                                                до </w:t>
      </w:r>
      <w:r w:rsidR="00D4353F">
        <w:rPr>
          <w:color w:val="FF0000"/>
          <w:sz w:val="24"/>
        </w:rPr>
        <w:t>0</w:t>
      </w:r>
      <w:r w:rsidR="00221830">
        <w:rPr>
          <w:color w:val="FF0000"/>
          <w:sz w:val="24"/>
        </w:rPr>
        <w:t>3</w:t>
      </w:r>
      <w:r>
        <w:rPr>
          <w:color w:val="FF0000"/>
          <w:sz w:val="24"/>
        </w:rPr>
        <w:t>.0</w:t>
      </w:r>
      <w:r w:rsidR="00D4353F">
        <w:rPr>
          <w:color w:val="FF0000"/>
          <w:sz w:val="24"/>
        </w:rPr>
        <w:t>6</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пп.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r>
        <w:rPr>
          <w:sz w:val="16"/>
        </w:rPr>
        <w:t>Email:</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ежедневную проверку почты приходящей на Почтовый адрес, указанный в разделе                                   13  настоящего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ПОЛУЧАТЕЛЬ: МФ ВО (ГБУСОВО "ПАНСИОНАТ ПОС.САДОВЫЙ"л/с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276"/>
        <w:gridCol w:w="850"/>
        <w:gridCol w:w="993"/>
        <w:gridCol w:w="1417"/>
        <w:gridCol w:w="1418"/>
        <w:gridCol w:w="7229"/>
      </w:tblGrid>
      <w:tr w:rsidR="00D4353F" w14:paraId="027601C3" w14:textId="77777777" w:rsidTr="000C590E">
        <w:trPr>
          <w:trHeight w:val="485"/>
        </w:trPr>
        <w:tc>
          <w:tcPr>
            <w:tcW w:w="562" w:type="dxa"/>
          </w:tcPr>
          <w:p w14:paraId="472D18F8" w14:textId="77777777" w:rsidR="00D4353F" w:rsidRDefault="00D4353F" w:rsidP="00B55289">
            <w:pPr>
              <w:rPr>
                <w:b/>
              </w:rPr>
            </w:pPr>
            <w:r>
              <w:rPr>
                <w:b/>
              </w:rPr>
              <w:t>№ п/п</w:t>
            </w:r>
          </w:p>
        </w:tc>
        <w:tc>
          <w:tcPr>
            <w:tcW w:w="2410" w:type="dxa"/>
          </w:tcPr>
          <w:p w14:paraId="2823AF0C" w14:textId="77777777" w:rsidR="00D4353F" w:rsidRDefault="00D4353F" w:rsidP="00B55289">
            <w:pPr>
              <w:jc w:val="center"/>
              <w:rPr>
                <w:b/>
              </w:rPr>
            </w:pPr>
            <w:r>
              <w:rPr>
                <w:b/>
              </w:rPr>
              <w:t>Наименование</w:t>
            </w:r>
          </w:p>
        </w:tc>
        <w:tc>
          <w:tcPr>
            <w:tcW w:w="1276" w:type="dxa"/>
          </w:tcPr>
          <w:p w14:paraId="7BFF27BD" w14:textId="77777777" w:rsidR="00D4353F" w:rsidRDefault="00D4353F" w:rsidP="00B55289">
            <w:pPr>
              <w:jc w:val="center"/>
              <w:rPr>
                <w:b/>
              </w:rPr>
            </w:pPr>
            <w:r>
              <w:rPr>
                <w:b/>
              </w:rPr>
              <w:t>ОКПД 2</w:t>
            </w:r>
          </w:p>
        </w:tc>
        <w:tc>
          <w:tcPr>
            <w:tcW w:w="850" w:type="dxa"/>
          </w:tcPr>
          <w:p w14:paraId="06A46956" w14:textId="77777777" w:rsidR="00D4353F" w:rsidRDefault="00D4353F" w:rsidP="00B55289">
            <w:pPr>
              <w:jc w:val="center"/>
              <w:rPr>
                <w:b/>
              </w:rPr>
            </w:pPr>
            <w:r>
              <w:rPr>
                <w:b/>
              </w:rPr>
              <w:t>Ед.изм.</w:t>
            </w:r>
          </w:p>
        </w:tc>
        <w:tc>
          <w:tcPr>
            <w:tcW w:w="993" w:type="dxa"/>
          </w:tcPr>
          <w:p w14:paraId="6C69BC77" w14:textId="77777777" w:rsidR="00D4353F" w:rsidRDefault="00D4353F" w:rsidP="00B55289">
            <w:pPr>
              <w:jc w:val="center"/>
              <w:rPr>
                <w:b/>
              </w:rPr>
            </w:pPr>
            <w:r>
              <w:rPr>
                <w:b/>
              </w:rPr>
              <w:t>Количество</w:t>
            </w:r>
          </w:p>
        </w:tc>
        <w:tc>
          <w:tcPr>
            <w:tcW w:w="1417" w:type="dxa"/>
          </w:tcPr>
          <w:p w14:paraId="2F701239" w14:textId="77777777" w:rsidR="00D4353F" w:rsidRDefault="00D4353F" w:rsidP="00B55289">
            <w:pPr>
              <w:jc w:val="center"/>
              <w:rPr>
                <w:b/>
              </w:rPr>
            </w:pPr>
            <w:r>
              <w:rPr>
                <w:b/>
              </w:rPr>
              <w:t>Цена за ед. изм.(руб.)</w:t>
            </w:r>
          </w:p>
        </w:tc>
        <w:tc>
          <w:tcPr>
            <w:tcW w:w="1418" w:type="dxa"/>
          </w:tcPr>
          <w:p w14:paraId="7977EB3F" w14:textId="77777777" w:rsidR="00D4353F" w:rsidRDefault="00D4353F" w:rsidP="00B55289">
            <w:pPr>
              <w:jc w:val="center"/>
              <w:rPr>
                <w:b/>
              </w:rPr>
            </w:pPr>
            <w:r>
              <w:rPr>
                <w:b/>
              </w:rPr>
              <w:t>Сумма(руб.)</w:t>
            </w:r>
          </w:p>
        </w:tc>
        <w:tc>
          <w:tcPr>
            <w:tcW w:w="7229" w:type="dxa"/>
          </w:tcPr>
          <w:p w14:paraId="0888C83A" w14:textId="77777777" w:rsidR="00D4353F" w:rsidRDefault="00D4353F" w:rsidP="00B55289">
            <w:pPr>
              <w:jc w:val="center"/>
              <w:rPr>
                <w:b/>
              </w:rPr>
            </w:pPr>
            <w:r>
              <w:rPr>
                <w:b/>
              </w:rPr>
              <w:t>Технические характеристики</w:t>
            </w:r>
          </w:p>
        </w:tc>
      </w:tr>
      <w:tr w:rsidR="00221830" w:rsidRPr="006C24EE" w14:paraId="1119E21D" w14:textId="77777777" w:rsidTr="00650F90">
        <w:trPr>
          <w:trHeight w:val="563"/>
        </w:trPr>
        <w:tc>
          <w:tcPr>
            <w:tcW w:w="562" w:type="dxa"/>
          </w:tcPr>
          <w:p w14:paraId="042E3B28" w14:textId="77777777" w:rsidR="00221830" w:rsidRDefault="00221830" w:rsidP="00221830">
            <w:pPr>
              <w:rPr>
                <w:sz w:val="22"/>
              </w:rPr>
            </w:pPr>
            <w:r>
              <w:rPr>
                <w:sz w:val="22"/>
              </w:rPr>
              <w:t>1</w:t>
            </w:r>
          </w:p>
        </w:tc>
        <w:tc>
          <w:tcPr>
            <w:tcW w:w="2410" w:type="dxa"/>
            <w:vAlign w:val="center"/>
          </w:tcPr>
          <w:p w14:paraId="7CA0328A" w14:textId="4E9D822D" w:rsidR="00221830" w:rsidRPr="00FE6D8B" w:rsidRDefault="00221830" w:rsidP="00221830">
            <w:r>
              <w:t>Замок врезной для двери</w:t>
            </w:r>
          </w:p>
        </w:tc>
        <w:tc>
          <w:tcPr>
            <w:tcW w:w="1276" w:type="dxa"/>
            <w:vAlign w:val="center"/>
          </w:tcPr>
          <w:p w14:paraId="28BFD422" w14:textId="3DDB8F4C" w:rsidR="00221830" w:rsidRPr="00D4353F" w:rsidRDefault="00221830" w:rsidP="00221830">
            <w:pPr>
              <w:spacing w:before="75" w:after="150"/>
              <w:rPr>
                <w:color w:val="auto"/>
                <w:highlight w:val="white"/>
              </w:rPr>
            </w:pPr>
            <w:r w:rsidRPr="00331263">
              <w:rPr>
                <w:color w:val="333333"/>
              </w:rPr>
              <w:t>25.72.12.111</w:t>
            </w:r>
          </w:p>
        </w:tc>
        <w:tc>
          <w:tcPr>
            <w:tcW w:w="850" w:type="dxa"/>
            <w:vAlign w:val="center"/>
          </w:tcPr>
          <w:p w14:paraId="6239D838" w14:textId="4D9861DC" w:rsidR="00221830" w:rsidRDefault="00221830" w:rsidP="00221830">
            <w:r>
              <w:t xml:space="preserve">Шт. </w:t>
            </w:r>
          </w:p>
        </w:tc>
        <w:tc>
          <w:tcPr>
            <w:tcW w:w="993" w:type="dxa"/>
            <w:vAlign w:val="center"/>
          </w:tcPr>
          <w:p w14:paraId="6028BB34" w14:textId="629E00C0" w:rsidR="00221830" w:rsidRDefault="00221830" w:rsidP="00221830">
            <w:pPr>
              <w:jc w:val="center"/>
            </w:pPr>
            <w:r>
              <w:t>10</w:t>
            </w:r>
          </w:p>
        </w:tc>
        <w:tc>
          <w:tcPr>
            <w:tcW w:w="1417" w:type="dxa"/>
          </w:tcPr>
          <w:p w14:paraId="15A29216" w14:textId="77777777" w:rsidR="00221830" w:rsidRDefault="00221830" w:rsidP="00221830">
            <w:pPr>
              <w:rPr>
                <w:b/>
              </w:rPr>
            </w:pPr>
          </w:p>
        </w:tc>
        <w:tc>
          <w:tcPr>
            <w:tcW w:w="1418" w:type="dxa"/>
          </w:tcPr>
          <w:p w14:paraId="18CB0174" w14:textId="77777777" w:rsidR="00221830" w:rsidRPr="006C24EE" w:rsidRDefault="00221830" w:rsidP="00221830">
            <w:pPr>
              <w:rPr>
                <w:b/>
              </w:rPr>
            </w:pPr>
          </w:p>
        </w:tc>
        <w:tc>
          <w:tcPr>
            <w:tcW w:w="7229" w:type="dxa"/>
          </w:tcPr>
          <w:p w14:paraId="3199573A" w14:textId="77777777" w:rsidR="00221830" w:rsidRPr="001133A3" w:rsidRDefault="00221830" w:rsidP="00221830">
            <w:pPr>
              <w:rPr>
                <w:color w:val="000000" w:themeColor="text1"/>
              </w:rPr>
            </w:pPr>
            <w:r w:rsidRPr="001133A3">
              <w:rPr>
                <w:color w:val="000000" w:themeColor="text1"/>
              </w:rPr>
              <w:t>Цвет -бронзовый</w:t>
            </w:r>
          </w:p>
          <w:p w14:paraId="62B42190" w14:textId="77777777" w:rsidR="00221830" w:rsidRPr="001133A3" w:rsidRDefault="00221830" w:rsidP="00221830">
            <w:pPr>
              <w:rPr>
                <w:color w:val="000000" w:themeColor="text1"/>
              </w:rPr>
            </w:pPr>
            <w:r w:rsidRPr="001133A3">
              <w:rPr>
                <w:color w:val="000000" w:themeColor="text1"/>
              </w:rPr>
              <w:t>Материал изделия -цинк; алюминий; медь</w:t>
            </w:r>
          </w:p>
          <w:p w14:paraId="337874D2" w14:textId="77777777" w:rsidR="00221830" w:rsidRPr="001133A3" w:rsidRDefault="00221830" w:rsidP="00221830">
            <w:pPr>
              <w:rPr>
                <w:color w:val="000000" w:themeColor="text1"/>
              </w:rPr>
            </w:pPr>
            <w:r w:rsidRPr="001133A3">
              <w:rPr>
                <w:color w:val="000000" w:themeColor="text1"/>
              </w:rPr>
              <w:t>Вид дверного замка</w:t>
            </w:r>
            <w:r>
              <w:rPr>
                <w:color w:val="000000" w:themeColor="text1"/>
              </w:rPr>
              <w:t xml:space="preserve"> - </w:t>
            </w:r>
            <w:r w:rsidRPr="001133A3">
              <w:rPr>
                <w:color w:val="000000" w:themeColor="text1"/>
              </w:rPr>
              <w:t>врезной</w:t>
            </w:r>
          </w:p>
          <w:p w14:paraId="2F265828" w14:textId="77777777" w:rsidR="00221830" w:rsidRPr="001133A3" w:rsidRDefault="00221830" w:rsidP="00221830">
            <w:pPr>
              <w:rPr>
                <w:color w:val="000000" w:themeColor="text1"/>
              </w:rPr>
            </w:pPr>
            <w:r w:rsidRPr="001133A3">
              <w:rPr>
                <w:color w:val="000000" w:themeColor="text1"/>
              </w:rPr>
              <w:t>Тип механизма дверного замка</w:t>
            </w:r>
            <w:r>
              <w:rPr>
                <w:color w:val="000000" w:themeColor="text1"/>
              </w:rPr>
              <w:t xml:space="preserve"> - </w:t>
            </w:r>
            <w:r w:rsidRPr="001133A3">
              <w:rPr>
                <w:color w:val="000000" w:themeColor="text1"/>
              </w:rPr>
              <w:t>цилиндровый</w:t>
            </w:r>
          </w:p>
          <w:p w14:paraId="6D10D563" w14:textId="77777777" w:rsidR="00221830" w:rsidRPr="001133A3" w:rsidRDefault="00221830" w:rsidP="00221830">
            <w:pPr>
              <w:rPr>
                <w:color w:val="000000" w:themeColor="text1"/>
              </w:rPr>
            </w:pPr>
            <w:r w:rsidRPr="001133A3">
              <w:rPr>
                <w:color w:val="000000" w:themeColor="text1"/>
              </w:rPr>
              <w:t>Наличие защелки</w:t>
            </w:r>
            <w:r>
              <w:rPr>
                <w:color w:val="000000" w:themeColor="text1"/>
              </w:rPr>
              <w:t xml:space="preserve"> - </w:t>
            </w:r>
            <w:r w:rsidRPr="001133A3">
              <w:rPr>
                <w:color w:val="000000" w:themeColor="text1"/>
              </w:rPr>
              <w:t>да</w:t>
            </w:r>
          </w:p>
          <w:p w14:paraId="39D73585" w14:textId="77777777" w:rsidR="00221830" w:rsidRPr="001133A3" w:rsidRDefault="00221830" w:rsidP="00221830">
            <w:pPr>
              <w:rPr>
                <w:color w:val="000000" w:themeColor="text1"/>
              </w:rPr>
            </w:pPr>
            <w:r w:rsidRPr="001133A3">
              <w:rPr>
                <w:color w:val="000000" w:themeColor="text1"/>
              </w:rPr>
              <w:t>Наличие фиксатора</w:t>
            </w:r>
            <w:r>
              <w:rPr>
                <w:color w:val="000000" w:themeColor="text1"/>
              </w:rPr>
              <w:t xml:space="preserve"> -</w:t>
            </w:r>
            <w:r w:rsidRPr="001133A3">
              <w:rPr>
                <w:color w:val="000000" w:themeColor="text1"/>
              </w:rPr>
              <w:t>нет</w:t>
            </w:r>
          </w:p>
          <w:p w14:paraId="102D0137" w14:textId="77777777" w:rsidR="00221830" w:rsidRPr="001133A3" w:rsidRDefault="00221830" w:rsidP="00221830">
            <w:pPr>
              <w:rPr>
                <w:color w:val="000000" w:themeColor="text1"/>
              </w:rPr>
            </w:pPr>
            <w:r w:rsidRPr="001133A3">
              <w:rPr>
                <w:color w:val="000000" w:themeColor="text1"/>
              </w:rPr>
              <w:t>Количество ключей в комплекте</w:t>
            </w:r>
            <w:r>
              <w:rPr>
                <w:color w:val="000000" w:themeColor="text1"/>
              </w:rPr>
              <w:t xml:space="preserve"> -</w:t>
            </w:r>
            <w:r w:rsidRPr="001133A3">
              <w:rPr>
                <w:color w:val="000000" w:themeColor="text1"/>
              </w:rPr>
              <w:t>5 шт</w:t>
            </w:r>
          </w:p>
          <w:p w14:paraId="299462EA" w14:textId="77777777" w:rsidR="00221830" w:rsidRPr="002C0951" w:rsidRDefault="00221830" w:rsidP="00221830">
            <w:pPr>
              <w:rPr>
                <w:color w:val="000000" w:themeColor="text1"/>
              </w:rPr>
            </w:pPr>
            <w:r w:rsidRPr="002C0951">
              <w:rPr>
                <w:color w:val="000000" w:themeColor="text1"/>
              </w:rPr>
              <w:t>Комплект включает в себя: Замок врезной - 1 шт.</w:t>
            </w:r>
          </w:p>
          <w:p w14:paraId="3CA36CDF" w14:textId="77777777" w:rsidR="00221830" w:rsidRPr="002C0951" w:rsidRDefault="00221830" w:rsidP="00221830">
            <w:pPr>
              <w:rPr>
                <w:color w:val="000000" w:themeColor="text1"/>
              </w:rPr>
            </w:pPr>
            <w:r w:rsidRPr="002C0951">
              <w:rPr>
                <w:color w:val="000000" w:themeColor="text1"/>
              </w:rPr>
              <w:t>Ответная планка - 1 шт.</w:t>
            </w:r>
          </w:p>
          <w:p w14:paraId="649473E3" w14:textId="77777777" w:rsidR="00221830" w:rsidRPr="002C0951" w:rsidRDefault="00221830" w:rsidP="00221830">
            <w:pPr>
              <w:rPr>
                <w:color w:val="000000" w:themeColor="text1"/>
              </w:rPr>
            </w:pPr>
            <w:r w:rsidRPr="002C0951">
              <w:rPr>
                <w:color w:val="000000" w:themeColor="text1"/>
              </w:rPr>
              <w:t>Ручки на планке 2 шт.</w:t>
            </w:r>
          </w:p>
          <w:p w14:paraId="2E2EB33E" w14:textId="77777777" w:rsidR="00221830" w:rsidRPr="002C0951" w:rsidRDefault="00221830" w:rsidP="00221830">
            <w:pPr>
              <w:rPr>
                <w:color w:val="000000" w:themeColor="text1"/>
              </w:rPr>
            </w:pPr>
            <w:r w:rsidRPr="002C0951">
              <w:rPr>
                <w:color w:val="000000" w:themeColor="text1"/>
              </w:rPr>
              <w:t>Стяжные винты 2 шт.</w:t>
            </w:r>
          </w:p>
          <w:p w14:paraId="509F1AF4" w14:textId="77777777" w:rsidR="00221830" w:rsidRPr="002C0951" w:rsidRDefault="00221830" w:rsidP="00221830">
            <w:pPr>
              <w:rPr>
                <w:color w:val="000000" w:themeColor="text1"/>
              </w:rPr>
            </w:pPr>
            <w:r w:rsidRPr="002C0951">
              <w:rPr>
                <w:color w:val="000000" w:themeColor="text1"/>
              </w:rPr>
              <w:t>Саморезы 4 шт.</w:t>
            </w:r>
          </w:p>
          <w:p w14:paraId="02D9DCC9" w14:textId="77777777" w:rsidR="00221830" w:rsidRPr="002C0951" w:rsidRDefault="00221830" w:rsidP="00221830">
            <w:pPr>
              <w:rPr>
                <w:color w:val="000000" w:themeColor="text1"/>
              </w:rPr>
            </w:pPr>
            <w:r w:rsidRPr="002C0951">
              <w:rPr>
                <w:color w:val="000000" w:themeColor="text1"/>
              </w:rPr>
              <w:t>Соединительный квадрат 1 шт.</w:t>
            </w:r>
          </w:p>
          <w:p w14:paraId="7AF7ABD6" w14:textId="77777777" w:rsidR="00221830" w:rsidRDefault="00221830" w:rsidP="00221830">
            <w:pPr>
              <w:rPr>
                <w:color w:val="000000" w:themeColor="text1"/>
              </w:rPr>
            </w:pPr>
            <w:r w:rsidRPr="002C0951">
              <w:rPr>
                <w:color w:val="000000" w:themeColor="text1"/>
              </w:rPr>
              <w:t>Ключи 5 шт.</w:t>
            </w:r>
          </w:p>
          <w:p w14:paraId="0A882004" w14:textId="77777777" w:rsidR="00221830" w:rsidRPr="00E41938" w:rsidRDefault="00221830" w:rsidP="00221830">
            <w:pPr>
              <w:rPr>
                <w:color w:val="000000" w:themeColor="text1"/>
              </w:rPr>
            </w:pPr>
            <w:r w:rsidRPr="00E41938">
              <w:rPr>
                <w:color w:val="000000" w:themeColor="text1"/>
              </w:rPr>
              <w:t>Форма ригеля</w:t>
            </w:r>
            <w:r>
              <w:rPr>
                <w:color w:val="000000" w:themeColor="text1"/>
              </w:rPr>
              <w:t xml:space="preserve"> </w:t>
            </w:r>
            <w:r w:rsidRPr="00E41938">
              <w:rPr>
                <w:color w:val="000000" w:themeColor="text1"/>
              </w:rPr>
              <w:t>Круглый</w:t>
            </w:r>
          </w:p>
          <w:p w14:paraId="2340F9D2" w14:textId="77777777" w:rsidR="00221830" w:rsidRPr="00E41938" w:rsidRDefault="00221830" w:rsidP="00221830">
            <w:pPr>
              <w:rPr>
                <w:color w:val="000000" w:themeColor="text1"/>
              </w:rPr>
            </w:pPr>
            <w:r w:rsidRPr="00E41938">
              <w:rPr>
                <w:color w:val="000000" w:themeColor="text1"/>
              </w:rPr>
              <w:t>Межосевое расстояние</w:t>
            </w:r>
            <w:r>
              <w:rPr>
                <w:color w:val="000000" w:themeColor="text1"/>
              </w:rPr>
              <w:t xml:space="preserve"> </w:t>
            </w:r>
            <w:r w:rsidRPr="00E41938">
              <w:rPr>
                <w:color w:val="000000" w:themeColor="text1"/>
              </w:rPr>
              <w:t>61,5 мм</w:t>
            </w:r>
          </w:p>
          <w:p w14:paraId="0EBCA1E4" w14:textId="77777777" w:rsidR="00221830" w:rsidRPr="00E41938" w:rsidRDefault="00221830" w:rsidP="00221830">
            <w:pPr>
              <w:rPr>
                <w:color w:val="000000" w:themeColor="text1"/>
              </w:rPr>
            </w:pPr>
            <w:r w:rsidRPr="00E41938">
              <w:rPr>
                <w:color w:val="000000" w:themeColor="text1"/>
              </w:rPr>
              <w:t>Размер изделия</w:t>
            </w:r>
            <w:r>
              <w:rPr>
                <w:color w:val="000000" w:themeColor="text1"/>
              </w:rPr>
              <w:t xml:space="preserve"> </w:t>
            </w:r>
            <w:r w:rsidRPr="00E41938">
              <w:rPr>
                <w:color w:val="000000" w:themeColor="text1"/>
              </w:rPr>
              <w:t>63x117 мм</w:t>
            </w:r>
          </w:p>
          <w:p w14:paraId="759B6EEF" w14:textId="77777777" w:rsidR="00221830" w:rsidRPr="00E41938" w:rsidRDefault="00221830" w:rsidP="00221830">
            <w:pPr>
              <w:rPr>
                <w:color w:val="000000" w:themeColor="text1"/>
              </w:rPr>
            </w:pPr>
            <w:r w:rsidRPr="00E41938">
              <w:rPr>
                <w:color w:val="000000" w:themeColor="text1"/>
              </w:rPr>
              <w:t>Вылет ригеля</w:t>
            </w:r>
            <w:r>
              <w:rPr>
                <w:color w:val="000000" w:themeColor="text1"/>
              </w:rPr>
              <w:t xml:space="preserve"> </w:t>
            </w:r>
            <w:r w:rsidRPr="00E41938">
              <w:rPr>
                <w:color w:val="000000" w:themeColor="text1"/>
              </w:rPr>
              <w:t>18 мм</w:t>
            </w:r>
          </w:p>
          <w:p w14:paraId="66FBAF1F" w14:textId="77777777" w:rsidR="00221830" w:rsidRDefault="00221830" w:rsidP="00221830">
            <w:pPr>
              <w:rPr>
                <w:color w:val="000000" w:themeColor="text1"/>
              </w:rPr>
            </w:pPr>
          </w:p>
          <w:p w14:paraId="607A3278" w14:textId="77777777" w:rsidR="00221830" w:rsidRPr="001133A3" w:rsidRDefault="00221830" w:rsidP="00221830">
            <w:pPr>
              <w:rPr>
                <w:color w:val="000000" w:themeColor="text1"/>
              </w:rPr>
            </w:pPr>
            <w:r w:rsidRPr="001133A3">
              <w:rPr>
                <w:color w:val="000000" w:themeColor="text1"/>
              </w:rPr>
              <w:t>Страна производства</w:t>
            </w:r>
            <w:r>
              <w:rPr>
                <w:color w:val="000000" w:themeColor="text1"/>
              </w:rPr>
              <w:t xml:space="preserve"> - </w:t>
            </w:r>
            <w:r w:rsidRPr="001133A3">
              <w:rPr>
                <w:color w:val="000000" w:themeColor="text1"/>
              </w:rPr>
              <w:t>Китай</w:t>
            </w:r>
          </w:p>
          <w:p w14:paraId="4AEF093F" w14:textId="0713FFC9" w:rsidR="00221830" w:rsidRPr="001133A3" w:rsidRDefault="000176EE" w:rsidP="00221830">
            <w:pPr>
              <w:rPr>
                <w:vanish/>
                <w:color w:val="000000" w:themeColor="text1"/>
              </w:rPr>
            </w:pPr>
            <w:r>
              <w:rPr>
                <w:noProof/>
                <w:vanish/>
                <w:color w:val="000000" w:themeColor="text1"/>
              </w:rPr>
              <w:drawing>
                <wp:inline distT="0" distB="0" distL="0" distR="0" wp14:anchorId="59002282" wp14:editId="5E79F0B4">
                  <wp:extent cx="786765" cy="749935"/>
                  <wp:effectExtent l="0" t="0" r="0" b="0"/>
                  <wp:docPr id="17898703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6765" cy="749935"/>
                          </a:xfrm>
                          <a:prstGeom prst="rect">
                            <a:avLst/>
                          </a:prstGeom>
                          <a:noFill/>
                        </pic:spPr>
                      </pic:pic>
                    </a:graphicData>
                  </a:graphic>
                </wp:inline>
              </w:drawing>
            </w:r>
          </w:p>
          <w:p w14:paraId="74AC4D2E" w14:textId="2B10765B" w:rsidR="00221830" w:rsidRPr="00D4353F" w:rsidRDefault="00221830" w:rsidP="00221830">
            <w:pPr>
              <w:pStyle w:val="2"/>
              <w:shd w:val="clear" w:color="auto" w:fill="FFFFFF"/>
              <w:spacing w:before="0" w:after="0"/>
              <w:rPr>
                <w:rFonts w:ascii="Times New Roman" w:hAnsi="Times New Roman"/>
                <w:color w:val="auto"/>
                <w:sz w:val="20"/>
              </w:rPr>
            </w:pPr>
          </w:p>
        </w:tc>
      </w:tr>
      <w:tr w:rsidR="00221830" w:rsidRPr="006C24EE" w14:paraId="2DEBB2A2" w14:textId="77777777" w:rsidTr="00440B6B">
        <w:trPr>
          <w:trHeight w:val="563"/>
        </w:trPr>
        <w:tc>
          <w:tcPr>
            <w:tcW w:w="562" w:type="dxa"/>
          </w:tcPr>
          <w:p w14:paraId="29042484" w14:textId="77777777" w:rsidR="00221830" w:rsidRDefault="00221830" w:rsidP="00221830">
            <w:pPr>
              <w:rPr>
                <w:sz w:val="22"/>
              </w:rPr>
            </w:pPr>
            <w:r>
              <w:rPr>
                <w:sz w:val="22"/>
              </w:rPr>
              <w:t>2</w:t>
            </w:r>
          </w:p>
        </w:tc>
        <w:tc>
          <w:tcPr>
            <w:tcW w:w="2410" w:type="dxa"/>
            <w:vAlign w:val="center"/>
          </w:tcPr>
          <w:p w14:paraId="1EF9955A" w14:textId="5AC06919" w:rsidR="00221830" w:rsidRDefault="00221830" w:rsidP="00221830">
            <w:r>
              <w:t xml:space="preserve">Электрокарниз </w:t>
            </w:r>
          </w:p>
        </w:tc>
        <w:tc>
          <w:tcPr>
            <w:tcW w:w="1276" w:type="dxa"/>
            <w:vAlign w:val="center"/>
          </w:tcPr>
          <w:p w14:paraId="67E3566A" w14:textId="67AE34E9" w:rsidR="00221830" w:rsidRPr="00D4353F" w:rsidRDefault="00221830" w:rsidP="00221830">
            <w:pPr>
              <w:spacing w:before="75" w:after="150"/>
              <w:rPr>
                <w:color w:val="auto"/>
              </w:rPr>
            </w:pPr>
            <w:r w:rsidRPr="0086574F">
              <w:rPr>
                <w:color w:val="333333"/>
              </w:rPr>
              <w:t>27.90.40.190</w:t>
            </w:r>
          </w:p>
        </w:tc>
        <w:tc>
          <w:tcPr>
            <w:tcW w:w="850" w:type="dxa"/>
            <w:vAlign w:val="center"/>
          </w:tcPr>
          <w:p w14:paraId="17770D9B" w14:textId="14667162" w:rsidR="00221830" w:rsidRDefault="00221830" w:rsidP="00221830">
            <w:r>
              <w:t>Шт.</w:t>
            </w:r>
          </w:p>
        </w:tc>
        <w:tc>
          <w:tcPr>
            <w:tcW w:w="993" w:type="dxa"/>
            <w:vAlign w:val="center"/>
          </w:tcPr>
          <w:p w14:paraId="4D51B8C4" w14:textId="3AD056B1" w:rsidR="00221830" w:rsidRDefault="00221830" w:rsidP="00221830">
            <w:pPr>
              <w:jc w:val="center"/>
            </w:pPr>
            <w:r>
              <w:t xml:space="preserve">2 </w:t>
            </w:r>
          </w:p>
        </w:tc>
        <w:tc>
          <w:tcPr>
            <w:tcW w:w="1417" w:type="dxa"/>
          </w:tcPr>
          <w:p w14:paraId="532A1FA7" w14:textId="77777777" w:rsidR="00221830" w:rsidRDefault="00221830" w:rsidP="00221830">
            <w:pPr>
              <w:rPr>
                <w:b/>
              </w:rPr>
            </w:pPr>
          </w:p>
        </w:tc>
        <w:tc>
          <w:tcPr>
            <w:tcW w:w="1418" w:type="dxa"/>
          </w:tcPr>
          <w:p w14:paraId="120D2B74" w14:textId="77777777" w:rsidR="00221830" w:rsidRPr="006C24EE" w:rsidRDefault="00221830" w:rsidP="00221830">
            <w:pPr>
              <w:rPr>
                <w:b/>
              </w:rPr>
            </w:pPr>
          </w:p>
        </w:tc>
        <w:tc>
          <w:tcPr>
            <w:tcW w:w="7229" w:type="dxa"/>
            <w:vAlign w:val="center"/>
          </w:tcPr>
          <w:p w14:paraId="7FF770FE" w14:textId="77777777" w:rsidR="001A6D28" w:rsidRPr="001A6D28" w:rsidRDefault="001A6D28" w:rsidP="001A6D28">
            <w:pPr>
              <w:widowControl/>
              <w:rPr>
                <w:color w:val="auto"/>
              </w:rPr>
            </w:pPr>
            <w:r w:rsidRPr="001A6D28">
              <w:rPr>
                <w:color w:val="auto"/>
              </w:rPr>
              <w:t>Электрокарниз раздвижной для штор однорядный потолочный, 220 см.Основная информация. Цвет белый.Материал карниза  металл. Тип карниза  рямой. Крепление карниза к потолку. Рядность карниза: однорядный. Назначение карниза спальня; гостиная; офис</w:t>
            </w:r>
          </w:p>
          <w:p w14:paraId="52B6B04A" w14:textId="77777777" w:rsidR="001A6D28" w:rsidRPr="001A6D28" w:rsidRDefault="001A6D28" w:rsidP="001A6D28">
            <w:pPr>
              <w:widowControl/>
              <w:rPr>
                <w:color w:val="auto"/>
              </w:rPr>
            </w:pPr>
          </w:p>
          <w:p w14:paraId="6682405A" w14:textId="35491F5B" w:rsidR="00221830" w:rsidRPr="00D4353F" w:rsidRDefault="001A6D28" w:rsidP="001A6D28">
            <w:pPr>
              <w:widowControl/>
              <w:rPr>
                <w:color w:val="auto"/>
              </w:rPr>
            </w:pPr>
            <w:r w:rsidRPr="001A6D28">
              <w:rPr>
                <w:color w:val="auto"/>
              </w:rPr>
              <w:t>Особенности карниза: электрокарниз. Декоративные элементы</w:t>
            </w:r>
            <w:r>
              <w:rPr>
                <w:color w:val="auto"/>
              </w:rPr>
              <w:t xml:space="preserve"> </w:t>
            </w:r>
            <w:r w:rsidRPr="001A6D28">
              <w:rPr>
                <w:color w:val="auto"/>
              </w:rPr>
              <w:t>без элементов. Габариты:Длина предмета 220 см. Вес с упаковкой (кг) 2.9 кг. Длина упаковки 104 см. Высота упаковки 7 см. Ширина упаковки 26 см. Поставка товара со сборкой и установкой.</w:t>
            </w:r>
          </w:p>
        </w:tc>
      </w:tr>
      <w:tr w:rsidR="00221830" w:rsidRPr="00836A96" w14:paraId="12C4072D" w14:textId="77777777" w:rsidTr="00650F90">
        <w:trPr>
          <w:trHeight w:val="563"/>
        </w:trPr>
        <w:tc>
          <w:tcPr>
            <w:tcW w:w="562" w:type="dxa"/>
          </w:tcPr>
          <w:p w14:paraId="4630C6F2" w14:textId="77777777" w:rsidR="00221830" w:rsidRDefault="00221830" w:rsidP="00221830">
            <w:pPr>
              <w:rPr>
                <w:sz w:val="22"/>
              </w:rPr>
            </w:pPr>
            <w:r>
              <w:rPr>
                <w:sz w:val="22"/>
              </w:rPr>
              <w:lastRenderedPageBreak/>
              <w:t>3</w:t>
            </w:r>
          </w:p>
        </w:tc>
        <w:tc>
          <w:tcPr>
            <w:tcW w:w="2410" w:type="dxa"/>
            <w:vAlign w:val="center"/>
          </w:tcPr>
          <w:p w14:paraId="584D0070" w14:textId="10278CD4" w:rsidR="00221830" w:rsidRDefault="00221830" w:rsidP="00221830">
            <w:r>
              <w:t xml:space="preserve">Торцевой профиль для поликарбоната 6мм коричневый </w:t>
            </w:r>
          </w:p>
        </w:tc>
        <w:tc>
          <w:tcPr>
            <w:tcW w:w="1276" w:type="dxa"/>
          </w:tcPr>
          <w:p w14:paraId="1D16B051" w14:textId="67E6B33A" w:rsidR="00221830" w:rsidRPr="00D4353F" w:rsidRDefault="00221830" w:rsidP="00221830">
            <w:pPr>
              <w:spacing w:before="75" w:after="150"/>
              <w:rPr>
                <w:b/>
                <w:bCs/>
                <w:color w:val="auto"/>
              </w:rPr>
            </w:pPr>
            <w:r w:rsidRPr="00BF7C9C">
              <w:rPr>
                <w:color w:val="333333"/>
              </w:rPr>
              <w:t>22.23.19.000</w:t>
            </w:r>
          </w:p>
        </w:tc>
        <w:tc>
          <w:tcPr>
            <w:tcW w:w="850" w:type="dxa"/>
          </w:tcPr>
          <w:p w14:paraId="0A76CEEC" w14:textId="1F15EFCB" w:rsidR="00221830" w:rsidRDefault="00135AE9" w:rsidP="00221830">
            <w:r>
              <w:t>уп</w:t>
            </w:r>
            <w:r w:rsidR="00221830">
              <w:t xml:space="preserve"> </w:t>
            </w:r>
          </w:p>
        </w:tc>
        <w:tc>
          <w:tcPr>
            <w:tcW w:w="993" w:type="dxa"/>
            <w:vAlign w:val="center"/>
          </w:tcPr>
          <w:p w14:paraId="0AECEFC1" w14:textId="776F7FB9" w:rsidR="00221830" w:rsidRDefault="00221830" w:rsidP="00221830">
            <w:pPr>
              <w:jc w:val="center"/>
            </w:pPr>
            <w:r>
              <w:t>2</w:t>
            </w:r>
          </w:p>
        </w:tc>
        <w:tc>
          <w:tcPr>
            <w:tcW w:w="1417" w:type="dxa"/>
          </w:tcPr>
          <w:p w14:paraId="3EB6858C" w14:textId="77777777" w:rsidR="00221830" w:rsidRDefault="00221830" w:rsidP="00221830">
            <w:pPr>
              <w:rPr>
                <w:b/>
              </w:rPr>
            </w:pPr>
          </w:p>
        </w:tc>
        <w:tc>
          <w:tcPr>
            <w:tcW w:w="1418" w:type="dxa"/>
          </w:tcPr>
          <w:p w14:paraId="7B2E1BCE" w14:textId="77777777" w:rsidR="00221830" w:rsidRDefault="00221830" w:rsidP="00221830">
            <w:pPr>
              <w:rPr>
                <w:b/>
              </w:rPr>
            </w:pPr>
          </w:p>
        </w:tc>
        <w:tc>
          <w:tcPr>
            <w:tcW w:w="7229" w:type="dxa"/>
          </w:tcPr>
          <w:p w14:paraId="67E6B6A8" w14:textId="77777777" w:rsidR="00221830" w:rsidRDefault="00221830" w:rsidP="00221830">
            <w:pPr>
              <w:widowControl/>
              <w:rPr>
                <w:rFonts w:ascii="Calibri" w:hAnsi="Calibri" w:cs="Calibri"/>
                <w:sz w:val="22"/>
                <w:szCs w:val="22"/>
              </w:rPr>
            </w:pPr>
            <w:r>
              <w:t xml:space="preserve">Профиль торцевой толщиной </w:t>
            </w:r>
            <w:r w:rsidRPr="00DA5C59">
              <w:rPr>
                <w:b/>
                <w:bCs/>
              </w:rPr>
              <w:t>6 мм и длиной 1,05 м</w:t>
            </w:r>
            <w:r>
              <w:t xml:space="preserve"> крепится на кромку и защищает соты листов поликарбоната от попадания влаги и пыли, микроорганизмов. Изготовлен из устойчивого к ультрафиолету гладкого поликарбоната. Профиль торцевой для поликарбоната надевают на края полотен, он надежно закрывает соты. Тип профиля для поликарбоната торцевой. Комплектация </w:t>
            </w:r>
            <w:r w:rsidRPr="007C68D3">
              <w:rPr>
                <w:b/>
                <w:bCs/>
                <w:i/>
                <w:iCs/>
              </w:rPr>
              <w:t>10 торцевых профилей по 1050мм.</w:t>
            </w:r>
            <w:r>
              <w:t xml:space="preserve"> </w:t>
            </w:r>
          </w:p>
          <w:p w14:paraId="045D8500" w14:textId="70F0FB54" w:rsidR="00221830" w:rsidRPr="00D4353F" w:rsidRDefault="00221830" w:rsidP="00221830">
            <w:pPr>
              <w:widowControl/>
              <w:shd w:val="clear" w:color="auto" w:fill="FFFFFF"/>
              <w:rPr>
                <w:color w:val="001A34"/>
              </w:rPr>
            </w:pPr>
          </w:p>
        </w:tc>
      </w:tr>
      <w:tr w:rsidR="00D4353F" w14:paraId="2AC4752A" w14:textId="77777777" w:rsidTr="000C590E">
        <w:trPr>
          <w:trHeight w:val="749"/>
        </w:trPr>
        <w:tc>
          <w:tcPr>
            <w:tcW w:w="562" w:type="dxa"/>
          </w:tcPr>
          <w:p w14:paraId="1FED29FE" w14:textId="77777777" w:rsidR="00D4353F" w:rsidRPr="00D73BFB" w:rsidRDefault="00D4353F" w:rsidP="00B55289">
            <w:pPr>
              <w:rPr>
                <w:sz w:val="22"/>
              </w:rPr>
            </w:pPr>
          </w:p>
        </w:tc>
        <w:tc>
          <w:tcPr>
            <w:tcW w:w="2410" w:type="dxa"/>
          </w:tcPr>
          <w:p w14:paraId="6870BE2D" w14:textId="77777777" w:rsidR="00D4353F" w:rsidRPr="00A024BD" w:rsidRDefault="00D4353F" w:rsidP="00B55289">
            <w:pPr>
              <w:rPr>
                <w:b/>
                <w:bCs/>
              </w:rPr>
            </w:pPr>
            <w:r w:rsidRPr="00A024BD">
              <w:rPr>
                <w:b/>
                <w:bCs/>
              </w:rPr>
              <w:t>ИТОГО</w:t>
            </w:r>
          </w:p>
        </w:tc>
        <w:tc>
          <w:tcPr>
            <w:tcW w:w="1276" w:type="dxa"/>
          </w:tcPr>
          <w:p w14:paraId="483CBA6F" w14:textId="77777777" w:rsidR="00D4353F" w:rsidRPr="009C518F" w:rsidRDefault="00D4353F" w:rsidP="00B55289">
            <w:pPr>
              <w:spacing w:before="75" w:after="150"/>
              <w:rPr>
                <w:color w:val="333333"/>
              </w:rPr>
            </w:pPr>
          </w:p>
        </w:tc>
        <w:tc>
          <w:tcPr>
            <w:tcW w:w="850" w:type="dxa"/>
          </w:tcPr>
          <w:p w14:paraId="5CC9185A" w14:textId="77777777" w:rsidR="00D4353F" w:rsidRPr="009C518F" w:rsidRDefault="00D4353F" w:rsidP="00B55289"/>
        </w:tc>
        <w:tc>
          <w:tcPr>
            <w:tcW w:w="993" w:type="dxa"/>
          </w:tcPr>
          <w:p w14:paraId="29B82158" w14:textId="77777777" w:rsidR="00D4353F" w:rsidRDefault="00D4353F" w:rsidP="00B55289">
            <w:pPr>
              <w:jc w:val="center"/>
            </w:pPr>
          </w:p>
        </w:tc>
        <w:tc>
          <w:tcPr>
            <w:tcW w:w="1417" w:type="dxa"/>
          </w:tcPr>
          <w:p w14:paraId="17E3EEFC" w14:textId="77777777" w:rsidR="00D4353F" w:rsidRDefault="00D4353F" w:rsidP="00B55289">
            <w:pPr>
              <w:rPr>
                <w:b/>
              </w:rPr>
            </w:pPr>
          </w:p>
        </w:tc>
        <w:tc>
          <w:tcPr>
            <w:tcW w:w="1418" w:type="dxa"/>
          </w:tcPr>
          <w:p w14:paraId="1E53EE00" w14:textId="77777777" w:rsidR="00D4353F" w:rsidRDefault="00D4353F" w:rsidP="00B55289">
            <w:pPr>
              <w:rPr>
                <w:b/>
              </w:rPr>
            </w:pPr>
          </w:p>
        </w:tc>
        <w:tc>
          <w:tcPr>
            <w:tcW w:w="7229" w:type="dxa"/>
          </w:tcPr>
          <w:p w14:paraId="14DE2F2C" w14:textId="77777777" w:rsidR="00D4353F" w:rsidRDefault="00D4353F" w:rsidP="00B55289"/>
        </w:tc>
      </w:tr>
    </w:tbl>
    <w:p w14:paraId="15FF1DD2" w14:textId="77777777" w:rsidR="00331006" w:rsidRDefault="00331006" w:rsidP="00111955">
      <w:pPr>
        <w:spacing w:before="120" w:after="120" w:line="276" w:lineRule="auto"/>
        <w:jc w:val="both"/>
        <w:outlineLvl w:val="0"/>
        <w:rPr>
          <w:lang w:eastAsia="ru-RU"/>
        </w:rPr>
      </w:pPr>
    </w:p>
    <w:p w14:paraId="4AEC8240" w14:textId="77777777" w:rsidR="00331006" w:rsidRPr="00111955" w:rsidRDefault="00331006" w:rsidP="00111955">
      <w:pPr>
        <w:spacing w:before="120" w:after="120" w:line="276" w:lineRule="auto"/>
        <w:jc w:val="both"/>
        <w:outlineLvl w:val="0"/>
        <w:rPr>
          <w:lang w:eastAsia="ru-RU"/>
        </w:rPr>
      </w:pPr>
    </w:p>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6A7B3362" w:rsidR="00CB7ADA" w:rsidRPr="00111955" w:rsidRDefault="00D034C8" w:rsidP="00CB7ADA">
            <w:pPr>
              <w:rPr>
                <w:sz w:val="22"/>
                <w:lang w:eastAsia="ru-RU"/>
              </w:rPr>
            </w:pPr>
            <w:r>
              <w:t>Хозяйственные товары</w:t>
            </w:r>
          </w:p>
        </w:tc>
        <w:tc>
          <w:tcPr>
            <w:tcW w:w="1832" w:type="dxa"/>
            <w:tcBorders>
              <w:top w:val="single" w:sz="4" w:space="0" w:color="000000"/>
              <w:left w:val="single" w:sz="4" w:space="0" w:color="000000"/>
              <w:right w:val="single" w:sz="4" w:space="0" w:color="000000"/>
            </w:tcBorders>
          </w:tcPr>
          <w:p w14:paraId="0F8E0FFB" w14:textId="355B0E9D" w:rsidR="00CB7ADA" w:rsidRPr="00111955" w:rsidRDefault="00CB7ADA" w:rsidP="00CB7ADA">
            <w:pPr>
              <w:rPr>
                <w:sz w:val="22"/>
                <w:lang w:eastAsia="ru-RU"/>
              </w:rPr>
            </w:pPr>
            <w:r w:rsidRPr="00111955">
              <w:rPr>
                <w:sz w:val="22"/>
                <w:lang w:eastAsia="ru-RU"/>
              </w:rPr>
              <w:t xml:space="preserve">с даты заключения договора по </w:t>
            </w:r>
            <w:r w:rsidR="009408AF">
              <w:rPr>
                <w:sz w:val="22"/>
                <w:lang w:eastAsia="ru-RU"/>
              </w:rPr>
              <w:t>2</w:t>
            </w:r>
            <w:r w:rsidR="00CB6C17">
              <w:rPr>
                <w:sz w:val="22"/>
                <w:lang w:eastAsia="ru-RU"/>
              </w:rPr>
              <w:t>4</w:t>
            </w:r>
            <w:r w:rsidR="0009753A">
              <w:rPr>
                <w:sz w:val="22"/>
                <w:lang w:eastAsia="ru-RU"/>
              </w:rPr>
              <w:t>.</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4"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r w:rsidRPr="00111955">
        <w:rPr>
          <w:sz w:val="22"/>
          <w:lang w:eastAsia="ru-RU"/>
        </w:rPr>
        <w:t>м.п.</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4"/>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ГБУСОВО «Пансионат пос. Садовый» в лице директора Разумовой Ольги Андреевны, действующего(ей) на основании Устава, с одной стороны, и________с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r w:rsidRPr="00111955">
              <w:rPr>
                <w:b/>
                <w:sz w:val="22"/>
                <w:lang w:eastAsia="ru-RU"/>
              </w:rPr>
              <w:t>Ед.изм.</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5" w:name="_Hlk196383204"/>
      <w:r w:rsidRPr="00111955">
        <w:rPr>
          <w:sz w:val="22"/>
          <w:lang w:eastAsia="ru-RU"/>
        </w:rPr>
        <w:t>м.п.</w:t>
      </w:r>
      <w:r w:rsidRPr="00111955">
        <w:rPr>
          <w:sz w:val="22"/>
          <w:lang w:eastAsia="ru-RU"/>
        </w:rPr>
        <w:tab/>
      </w:r>
      <w:r w:rsidRPr="00111955">
        <w:rPr>
          <w:sz w:val="22"/>
          <w:lang w:eastAsia="ru-RU"/>
        </w:rPr>
        <w:tab/>
      </w:r>
      <w:bookmarkEnd w:id="5"/>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м.п.</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76EE"/>
    <w:rsid w:val="00025D14"/>
    <w:rsid w:val="00032C2E"/>
    <w:rsid w:val="000707E3"/>
    <w:rsid w:val="00096907"/>
    <w:rsid w:val="0009753A"/>
    <w:rsid w:val="000C590E"/>
    <w:rsid w:val="000D1EA1"/>
    <w:rsid w:val="00111955"/>
    <w:rsid w:val="00135AE9"/>
    <w:rsid w:val="00147091"/>
    <w:rsid w:val="001A6D28"/>
    <w:rsid w:val="001A7EC0"/>
    <w:rsid w:val="001F3ED3"/>
    <w:rsid w:val="00203895"/>
    <w:rsid w:val="00214548"/>
    <w:rsid w:val="00221830"/>
    <w:rsid w:val="00273C32"/>
    <w:rsid w:val="002A43CC"/>
    <w:rsid w:val="003100D8"/>
    <w:rsid w:val="00313C32"/>
    <w:rsid w:val="00331006"/>
    <w:rsid w:val="0034227D"/>
    <w:rsid w:val="003A1096"/>
    <w:rsid w:val="004263DE"/>
    <w:rsid w:val="00483539"/>
    <w:rsid w:val="004A0E92"/>
    <w:rsid w:val="004D22B6"/>
    <w:rsid w:val="004E4D1B"/>
    <w:rsid w:val="005E244F"/>
    <w:rsid w:val="00626FD5"/>
    <w:rsid w:val="00682BDB"/>
    <w:rsid w:val="0069523A"/>
    <w:rsid w:val="006A0B2C"/>
    <w:rsid w:val="00754C97"/>
    <w:rsid w:val="00790AAB"/>
    <w:rsid w:val="00796C16"/>
    <w:rsid w:val="007A1728"/>
    <w:rsid w:val="008565C5"/>
    <w:rsid w:val="008678AB"/>
    <w:rsid w:val="008B2369"/>
    <w:rsid w:val="00906731"/>
    <w:rsid w:val="009408AF"/>
    <w:rsid w:val="00976AF5"/>
    <w:rsid w:val="009C1F44"/>
    <w:rsid w:val="009D3BB2"/>
    <w:rsid w:val="009E00D1"/>
    <w:rsid w:val="00A335AA"/>
    <w:rsid w:val="00A77BCA"/>
    <w:rsid w:val="00A95F22"/>
    <w:rsid w:val="00B16B5A"/>
    <w:rsid w:val="00B562D0"/>
    <w:rsid w:val="00B71B09"/>
    <w:rsid w:val="00B86168"/>
    <w:rsid w:val="00B93364"/>
    <w:rsid w:val="00BA3762"/>
    <w:rsid w:val="00BD5A0F"/>
    <w:rsid w:val="00C16244"/>
    <w:rsid w:val="00C27DB3"/>
    <w:rsid w:val="00C33901"/>
    <w:rsid w:val="00C824FD"/>
    <w:rsid w:val="00C86FB5"/>
    <w:rsid w:val="00CB6C17"/>
    <w:rsid w:val="00CB7ADA"/>
    <w:rsid w:val="00D034C8"/>
    <w:rsid w:val="00D07E63"/>
    <w:rsid w:val="00D4353F"/>
    <w:rsid w:val="00D85B12"/>
    <w:rsid w:val="00E27BA1"/>
    <w:rsid w:val="00E42F08"/>
    <w:rsid w:val="00E71BE9"/>
    <w:rsid w:val="00E72C99"/>
    <w:rsid w:val="00EA6DEE"/>
    <w:rsid w:val="00EB6ADB"/>
    <w:rsid w:val="00EE40C1"/>
    <w:rsid w:val="00F072E0"/>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7163</Words>
  <Characters>40832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2026-05-14T08:24:00Z</dcterms:created>
  <dcterms:modified xsi:type="dcterms:W3CDTF">2026-06-02T08:28:00Z</dcterms:modified>
</cp:coreProperties>
</file>