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0AA3C376"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EC6431">
        <w:rPr>
          <w:b/>
          <w:iCs/>
          <w:sz w:val="24"/>
          <w:szCs w:val="24"/>
        </w:rPr>
        <w:t>товаров</w:t>
      </w:r>
      <w:r w:rsidR="00591CF2">
        <w:rPr>
          <w:b/>
          <w:iCs/>
          <w:sz w:val="24"/>
          <w:szCs w:val="24"/>
        </w:rPr>
        <w:t xml:space="preserve"> </w:t>
      </w:r>
      <w:r w:rsidR="00F75957">
        <w:rPr>
          <w:b/>
          <w:iCs/>
          <w:sz w:val="24"/>
          <w:szCs w:val="24"/>
        </w:rPr>
        <w:t>–</w:t>
      </w:r>
      <w:r w:rsidR="00591CF2">
        <w:rPr>
          <w:b/>
          <w:iCs/>
          <w:sz w:val="24"/>
          <w:szCs w:val="24"/>
        </w:rPr>
        <w:t xml:space="preserve"> </w:t>
      </w:r>
      <w:r w:rsidR="00EC6431">
        <w:rPr>
          <w:b/>
          <w:iCs/>
          <w:sz w:val="24"/>
          <w:szCs w:val="24"/>
        </w:rPr>
        <w:t>бытовая химия</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5082FAD5"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F44DCD">
        <w:rPr>
          <w:b/>
          <w:iCs/>
          <w:sz w:val="24"/>
          <w:szCs w:val="24"/>
        </w:rPr>
        <w:t>451 512,29</w:t>
      </w:r>
      <w:r w:rsidR="00DB6B07" w:rsidRPr="00DB6B07">
        <w:rPr>
          <w:b/>
          <w:iCs/>
          <w:sz w:val="24"/>
          <w:szCs w:val="24"/>
        </w:rPr>
        <w:t xml:space="preserve"> </w:t>
      </w:r>
      <w:r w:rsidR="00923994">
        <w:rPr>
          <w:b/>
          <w:iCs/>
          <w:sz w:val="24"/>
          <w:szCs w:val="24"/>
        </w:rPr>
        <w:t>(</w:t>
      </w:r>
      <w:r w:rsidR="00F44DCD">
        <w:rPr>
          <w:b/>
          <w:iCs/>
          <w:sz w:val="24"/>
          <w:szCs w:val="24"/>
        </w:rPr>
        <w:t>ч</w:t>
      </w:r>
      <w:r w:rsidR="00F44DCD" w:rsidRPr="00F44DCD">
        <w:rPr>
          <w:b/>
          <w:iCs/>
          <w:sz w:val="24"/>
          <w:szCs w:val="24"/>
        </w:rPr>
        <w:t>етыреста пятьдесят одна тысяча пятьсот двенадцать рублей 29 копеек</w:t>
      </w:r>
      <w:r w:rsidR="00F44DCD">
        <w:rPr>
          <w:b/>
          <w:iCs/>
          <w:sz w:val="24"/>
          <w:szCs w:val="24"/>
        </w:rPr>
        <w:t>)</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0F9BD900"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85785D">
        <w:rPr>
          <w:b/>
          <w:iCs/>
          <w:sz w:val="24"/>
          <w:szCs w:val="24"/>
        </w:rPr>
        <w:t>май</w:t>
      </w:r>
      <w:r w:rsidRPr="00D615B2">
        <w:rPr>
          <w:b/>
          <w:iCs/>
          <w:sz w:val="24"/>
          <w:szCs w:val="24"/>
        </w:rPr>
        <w:t xml:space="preserve"> 202</w:t>
      </w:r>
      <w:r w:rsidR="0085785D">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591BF335"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85785D">
        <w:rPr>
          <w:b/>
          <w:iCs/>
          <w:sz w:val="24"/>
          <w:szCs w:val="24"/>
        </w:rPr>
        <w:t>даты заключения договора</w:t>
      </w:r>
      <w:r w:rsidR="008C28DC">
        <w:rPr>
          <w:b/>
          <w:iCs/>
          <w:sz w:val="24"/>
          <w:szCs w:val="24"/>
        </w:rPr>
        <w:t xml:space="preserve"> </w:t>
      </w:r>
      <w:r w:rsidR="000472F8">
        <w:rPr>
          <w:b/>
          <w:iCs/>
          <w:sz w:val="24"/>
          <w:szCs w:val="24"/>
        </w:rPr>
        <w:t>до полной выборки</w:t>
      </w:r>
      <w:r>
        <w:rPr>
          <w:b/>
          <w:iCs/>
          <w:sz w:val="24"/>
          <w:szCs w:val="24"/>
        </w:rPr>
        <w:t>, 1-2 раза в неделю по заявке Заказчика, в рабочие дни с 08.00 до 11.00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10917EEA"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0472F8">
        <w:rPr>
          <w:sz w:val="24"/>
          <w:szCs w:val="24"/>
        </w:rPr>
        <w:t>2</w:t>
      </w:r>
      <w:r w:rsidR="00F44DCD">
        <w:rPr>
          <w:sz w:val="24"/>
          <w:szCs w:val="24"/>
        </w:rPr>
        <w:t>9</w:t>
      </w:r>
      <w:r w:rsidR="000472F8">
        <w:rPr>
          <w:sz w:val="24"/>
          <w:szCs w:val="24"/>
        </w:rPr>
        <w:t>.</w:t>
      </w:r>
      <w:r w:rsidR="0085785D">
        <w:rPr>
          <w:sz w:val="24"/>
          <w:szCs w:val="24"/>
        </w:rPr>
        <w:t>05</w:t>
      </w:r>
      <w:r w:rsidR="00691191">
        <w:rPr>
          <w:sz w:val="24"/>
          <w:szCs w:val="24"/>
        </w:rPr>
        <w:t>.202</w:t>
      </w:r>
      <w:r w:rsidR="0085785D">
        <w:rPr>
          <w:sz w:val="24"/>
          <w:szCs w:val="24"/>
        </w:rPr>
        <w:t>6</w:t>
      </w:r>
      <w:r w:rsidRPr="00B90A53">
        <w:rPr>
          <w:sz w:val="24"/>
          <w:szCs w:val="24"/>
        </w:rPr>
        <w:t xml:space="preserve"> г.  </w:t>
      </w:r>
    </w:p>
    <w:p w14:paraId="68EA988E" w14:textId="6C8AAAC0" w:rsidR="002221B2" w:rsidRDefault="002221B2" w:rsidP="002221B2">
      <w:pPr>
        <w:widowControl/>
        <w:autoSpaceDE/>
        <w:adjustRightInd/>
        <w:ind w:firstLine="567"/>
        <w:jc w:val="both"/>
        <w:rPr>
          <w:b/>
          <w:i/>
          <w:sz w:val="24"/>
          <w:szCs w:val="24"/>
        </w:rPr>
      </w:pPr>
      <w:r w:rsidRPr="00B90A53">
        <w:rPr>
          <w:sz w:val="24"/>
          <w:szCs w:val="24"/>
        </w:rPr>
        <w:t xml:space="preserve">                                                                до </w:t>
      </w:r>
      <w:r w:rsidR="00F44DCD">
        <w:rPr>
          <w:sz w:val="24"/>
          <w:szCs w:val="24"/>
        </w:rPr>
        <w:t>0</w:t>
      </w:r>
      <w:r w:rsidR="0085785D">
        <w:rPr>
          <w:sz w:val="24"/>
          <w:szCs w:val="24"/>
        </w:rPr>
        <w:t>2.0</w:t>
      </w:r>
      <w:r w:rsidR="00F44DCD">
        <w:rPr>
          <w:sz w:val="24"/>
          <w:szCs w:val="24"/>
        </w:rPr>
        <w:t>6</w:t>
      </w:r>
      <w:r w:rsidR="0085785D">
        <w:rPr>
          <w:sz w:val="24"/>
          <w:szCs w:val="24"/>
        </w:rPr>
        <w:t xml:space="preserve">.2026 </w:t>
      </w:r>
      <w:r w:rsidRPr="00B90A53">
        <w:rPr>
          <w:sz w:val="24"/>
          <w:szCs w:val="24"/>
        </w:rPr>
        <w:t>г</w:t>
      </w:r>
      <w:r w:rsidR="00591CF2">
        <w:rPr>
          <w:sz w:val="24"/>
          <w:szCs w:val="24"/>
        </w:rPr>
        <w:t xml:space="preserve"> </w:t>
      </w:r>
      <w:r w:rsidR="0085785D">
        <w:rPr>
          <w:sz w:val="24"/>
          <w:szCs w:val="24"/>
        </w:rPr>
        <w:t>09</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lastRenderedPageBreak/>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B31743E"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6C3016">
              <w:rPr>
                <w:sz w:val="24"/>
                <w:szCs w:val="24"/>
              </w:rPr>
              <w:t>И.о. д</w:t>
            </w:r>
            <w:r w:rsidRPr="004856F6">
              <w:rPr>
                <w:sz w:val="24"/>
                <w:szCs w:val="24"/>
              </w:rPr>
              <w:t>иректор</w:t>
            </w:r>
            <w:r w:rsidR="006C3016">
              <w:rPr>
                <w:sz w:val="24"/>
                <w:szCs w:val="24"/>
              </w:rPr>
              <w:t>а</w:t>
            </w:r>
            <w:r w:rsidRPr="004856F6">
              <w:rPr>
                <w:sz w:val="24"/>
                <w:szCs w:val="24"/>
              </w:rPr>
              <w:t xml:space="preserve">                         ____________</w:t>
            </w:r>
            <w:r w:rsidR="000A50C7">
              <w:rPr>
                <w:sz w:val="24"/>
                <w:szCs w:val="24"/>
              </w:rPr>
              <w:t xml:space="preserve">                                   </w:t>
            </w:r>
            <w:r w:rsidR="000472F8">
              <w:rPr>
                <w:i/>
                <w:sz w:val="24"/>
                <w:szCs w:val="24"/>
              </w:rPr>
              <w:t>Бобкова Е</w:t>
            </w:r>
            <w:r w:rsidR="000A50C7">
              <w:rPr>
                <w:i/>
                <w:sz w:val="24"/>
                <w:szCs w:val="24"/>
              </w:rPr>
              <w:t>.</w:t>
            </w:r>
            <w:r w:rsidR="006C3016">
              <w:rPr>
                <w:i/>
                <w:sz w:val="24"/>
                <w:szCs w:val="24"/>
              </w:rPr>
              <w:t>В</w:t>
            </w:r>
            <w:r w:rsidR="000A50C7">
              <w:rPr>
                <w:i/>
                <w:sz w:val="24"/>
                <w:szCs w:val="24"/>
              </w:rPr>
              <w:t>.</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09AF9D74" w14:textId="6DE41D01" w:rsidR="00A26001" w:rsidRDefault="00A26001" w:rsidP="00F44DCD">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bookmarkEnd w:id="0"/>
    </w:p>
    <w:p w14:paraId="6F72CA96" w14:textId="77777777" w:rsidR="005940B8" w:rsidRDefault="005940B8" w:rsidP="00F44DCD">
      <w:pPr>
        <w:rPr>
          <w:sz w:val="24"/>
          <w:szCs w:val="24"/>
        </w:rPr>
      </w:pPr>
    </w:p>
    <w:tbl>
      <w:tblPr>
        <w:tblW w:w="5000" w:type="pct"/>
        <w:jc w:val="center"/>
        <w:tblLayout w:type="fixed"/>
        <w:tblCellMar>
          <w:left w:w="10" w:type="dxa"/>
          <w:right w:w="10" w:type="dxa"/>
        </w:tblCellMar>
        <w:tblLook w:val="0000" w:firstRow="0" w:lastRow="0" w:firstColumn="0" w:lastColumn="0" w:noHBand="0" w:noVBand="0"/>
      </w:tblPr>
      <w:tblGrid>
        <w:gridCol w:w="521"/>
        <w:gridCol w:w="2196"/>
        <w:gridCol w:w="648"/>
        <w:gridCol w:w="603"/>
        <w:gridCol w:w="707"/>
        <w:gridCol w:w="1022"/>
        <w:gridCol w:w="3401"/>
        <w:gridCol w:w="1384"/>
      </w:tblGrid>
      <w:tr w:rsidR="00F44DCD" w:rsidRPr="00F44DCD" w14:paraId="7BEB75E6"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72E136" w14:textId="77777777" w:rsidR="00F44DCD" w:rsidRPr="00F44DCD" w:rsidRDefault="00F44DCD" w:rsidP="00F44DCD">
            <w:pPr>
              <w:suppressAutoHyphens/>
              <w:adjustRightInd/>
              <w:jc w:val="center"/>
              <w:textAlignment w:val="baseline"/>
              <w:rPr>
                <w:sz w:val="18"/>
                <w:szCs w:val="18"/>
                <w:lang w:eastAsia="ar-SA"/>
              </w:rPr>
            </w:pPr>
            <w:bookmarkStart w:id="1" w:name="_Hlk230953485"/>
            <w:r w:rsidRPr="00F44DCD">
              <w:rPr>
                <w:sz w:val="18"/>
                <w:szCs w:val="18"/>
                <w:lang w:eastAsia="ar-SA"/>
              </w:rPr>
              <w:t>№</w:t>
            </w:r>
          </w:p>
        </w:tc>
        <w:tc>
          <w:tcPr>
            <w:tcW w:w="21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E36C72E"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Наименование товара</w:t>
            </w:r>
          </w:p>
          <w:p w14:paraId="76842592"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 xml:space="preserve"> </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6A24787"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ед. изм.</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9ED8B0"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Кол-во</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AEBBF31"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Цена за ед. изм.,</w:t>
            </w:r>
          </w:p>
          <w:p w14:paraId="611279D0"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руб.</w:t>
            </w: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CD8178D"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Общая стоимость,</w:t>
            </w:r>
          </w:p>
          <w:p w14:paraId="290C40C9"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руб.</w:t>
            </w: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61E1A36"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Требования к качеству,</w:t>
            </w:r>
          </w:p>
          <w:p w14:paraId="5BE0767D"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функциональным</w:t>
            </w:r>
          </w:p>
          <w:p w14:paraId="4D2E7054"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характеристикам</w:t>
            </w:r>
          </w:p>
          <w:p w14:paraId="099814F8"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(потребительские свойства)</w:t>
            </w:r>
          </w:p>
          <w:p w14:paraId="2A692864"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Товара</w:t>
            </w:r>
          </w:p>
        </w:tc>
        <w:tc>
          <w:tcPr>
            <w:tcW w:w="138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F3F43F2"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Гарантийный срок</w:t>
            </w:r>
          </w:p>
          <w:p w14:paraId="591E568E" w14:textId="77777777" w:rsidR="00F44DCD" w:rsidRPr="00F44DCD" w:rsidRDefault="00F44DCD" w:rsidP="00F44DCD">
            <w:pPr>
              <w:suppressAutoHyphens/>
              <w:adjustRightInd/>
              <w:jc w:val="center"/>
              <w:textAlignment w:val="baseline"/>
              <w:rPr>
                <w:sz w:val="18"/>
                <w:szCs w:val="18"/>
                <w:lang w:eastAsia="ar-SA"/>
              </w:rPr>
            </w:pPr>
            <w:r w:rsidRPr="00F44DCD">
              <w:rPr>
                <w:sz w:val="18"/>
                <w:szCs w:val="18"/>
                <w:lang w:eastAsia="ar-SA"/>
              </w:rPr>
              <w:t>на Товар</w:t>
            </w:r>
          </w:p>
        </w:tc>
      </w:tr>
      <w:tr w:rsidR="0026280B" w:rsidRPr="00F44DCD" w14:paraId="53CB2E07" w14:textId="77777777" w:rsidTr="0026280B">
        <w:tblPrEx>
          <w:tblCellMar>
            <w:top w:w="0" w:type="dxa"/>
            <w:bottom w:w="0" w:type="dxa"/>
          </w:tblCellMar>
        </w:tblPrEx>
        <w:trPr>
          <w:trHeight w:val="316"/>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317037A" w14:textId="77777777" w:rsidR="0026280B" w:rsidRPr="00F44DCD" w:rsidRDefault="0026280B" w:rsidP="00F44DCD">
            <w:pPr>
              <w:suppressAutoHyphens/>
              <w:adjustRightInd/>
              <w:jc w:val="center"/>
              <w:textAlignment w:val="baseline"/>
              <w:rPr>
                <w:sz w:val="18"/>
                <w:szCs w:val="18"/>
                <w:lang w:eastAsia="ar-SA"/>
              </w:rPr>
            </w:pPr>
            <w:bookmarkStart w:id="2" w:name="_Hlk230267684"/>
            <w:r w:rsidRPr="00F44DCD">
              <w:rPr>
                <w:sz w:val="18"/>
                <w:szCs w:val="18"/>
                <w:lang w:eastAsia="ar-SA"/>
              </w:rPr>
              <w:t>1</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74ED09C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Шампунь</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49DFD4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0B485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230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7E220FE"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9189AE6"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B2F3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«Чистая линия» или «Фруктис», объем 0,4 мл</w:t>
            </w:r>
          </w:p>
        </w:tc>
        <w:tc>
          <w:tcPr>
            <w:tcW w:w="1384" w:type="dxa"/>
            <w:vMerge w:val="restart"/>
            <w:tcBorders>
              <w:top w:val="single" w:sz="2" w:space="0" w:color="000000"/>
              <w:left w:val="single" w:sz="2" w:space="0" w:color="000000"/>
              <w:right w:val="single" w:sz="2" w:space="0" w:color="000000"/>
            </w:tcBorders>
            <w:shd w:val="clear" w:color="auto" w:fill="auto"/>
            <w:tcMar>
              <w:top w:w="0" w:type="dxa"/>
              <w:left w:w="108" w:type="dxa"/>
              <w:bottom w:w="0" w:type="dxa"/>
              <w:right w:w="108" w:type="dxa"/>
            </w:tcMar>
            <w:vAlign w:val="center"/>
          </w:tcPr>
          <w:p w14:paraId="42500E27" w14:textId="7E1696D1"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 xml:space="preserve">Остаточный срок годности на товар – не менее </w:t>
            </w:r>
            <w:r w:rsidR="00920B56">
              <w:rPr>
                <w:sz w:val="18"/>
                <w:szCs w:val="18"/>
                <w:lang w:eastAsia="ar-SA"/>
              </w:rPr>
              <w:t>5</w:t>
            </w:r>
            <w:r w:rsidRPr="00F44DCD">
              <w:rPr>
                <w:sz w:val="18"/>
                <w:szCs w:val="18"/>
                <w:lang w:eastAsia="ar-SA"/>
              </w:rPr>
              <w:t>0%</w:t>
            </w:r>
          </w:p>
          <w:p w14:paraId="143BC397"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0E5CB64C" w14:textId="77777777" w:rsidTr="0026280B">
        <w:tblPrEx>
          <w:tblCellMar>
            <w:top w:w="0" w:type="dxa"/>
            <w:bottom w:w="0" w:type="dxa"/>
          </w:tblCellMar>
        </w:tblPrEx>
        <w:trPr>
          <w:trHeight w:val="280"/>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B1A8E5"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1EA937AE"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Зубная паста</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C9C38F"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3602B6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70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B6CE754"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BF3591A"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AE479C"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Зубная паста – освежающая или отбеливающая, объем 0,09-0,1 кг</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5FE0D9A"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3580733B" w14:textId="77777777" w:rsidTr="0026280B">
        <w:tblPrEx>
          <w:tblCellMar>
            <w:top w:w="0" w:type="dxa"/>
            <w:bottom w:w="0" w:type="dxa"/>
          </w:tblCellMar>
        </w:tblPrEx>
        <w:trPr>
          <w:trHeight w:val="282"/>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5CA43EC"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B9C851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Мешки для мусора 30 л</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EA95F80" w14:textId="77777777" w:rsidR="0026280B" w:rsidRPr="00F44DCD" w:rsidRDefault="0026280B" w:rsidP="00F44DCD">
            <w:pPr>
              <w:suppressAutoHyphens/>
              <w:adjustRightInd/>
              <w:jc w:val="center"/>
              <w:textAlignment w:val="baseline"/>
              <w:rPr>
                <w:sz w:val="18"/>
                <w:szCs w:val="18"/>
                <w:lang w:eastAsia="ar-SA"/>
              </w:rPr>
            </w:pPr>
            <w:proofErr w:type="spellStart"/>
            <w:r w:rsidRPr="00F44DCD">
              <w:rPr>
                <w:sz w:val="18"/>
                <w:szCs w:val="18"/>
                <w:lang w:eastAsia="ar-SA"/>
              </w:rPr>
              <w:t>рул</w:t>
            </w:r>
            <w:proofErr w:type="spellEnd"/>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2C17D2E"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170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3EC12B9"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29701D9"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62EB5F9"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Мешки для мусора 30 л синие в рулоне 30 шт. прочные, ПНД 10 мкм, 50×60 см</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290810FD"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444592D7"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BD1768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4</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DBDCA1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Мешки для мусора 60 л</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FE265A" w14:textId="77777777" w:rsidR="0026280B" w:rsidRPr="00F44DCD" w:rsidRDefault="0026280B" w:rsidP="00F44DCD">
            <w:pPr>
              <w:suppressAutoHyphens/>
              <w:adjustRightInd/>
              <w:jc w:val="center"/>
              <w:textAlignment w:val="baseline"/>
              <w:rPr>
                <w:sz w:val="18"/>
                <w:szCs w:val="18"/>
                <w:lang w:eastAsia="ar-SA"/>
              </w:rPr>
            </w:pPr>
            <w:proofErr w:type="spellStart"/>
            <w:r w:rsidRPr="00F44DCD">
              <w:rPr>
                <w:sz w:val="18"/>
                <w:szCs w:val="18"/>
                <w:lang w:eastAsia="ar-SA"/>
              </w:rPr>
              <w:t>рул</w:t>
            </w:r>
            <w:proofErr w:type="spellEnd"/>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512104E"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70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08505C"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6FFB2F5"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81638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Мешки для мусора 60 л, черные, в рулоне 20 шт., ПНД 10 мкм, 60×70 см</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60D41C11"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0A66C9DD"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C1F13B4"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5</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F43B2D1"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sz w:val="18"/>
                <w:szCs w:val="18"/>
                <w:lang w:eastAsia="ar-SA"/>
              </w:rPr>
              <w:t>Мыло туалетное</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32FA7E9"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кг</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6496106"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60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81BF2AF"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339CC56"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B60D1E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0,1 кг, без посторонних запахов, кроме предусмотренного аромата, с высоким моющим действием, дающее хорошую пену</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C60D8B7"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76868126"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45ACD8C"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6</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A8C386B"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Мыло хозяйственное твердое</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05D426F"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кг</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CA3C79"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7E9E83"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93E468"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DAE4D82"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 xml:space="preserve">Цвет от темного до светлого, без посторонних запахов, 72%, </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02E06B71"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0047DC5B"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158A5E"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7</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269F06B"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Жидкое мыло</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5392285"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л</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BEE268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100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A47E2B4"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D0E3F0"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2C55224"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5 л, с отдушкой, допустимы красители, густая консистенция</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76ED14E7"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48C96263"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FDD3B0A"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8</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52EE06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Бумага туалетная</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262A0C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CBE232C"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1000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55809A6"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D772E20"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0314F2C"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Мягкая, с легким отрыванием листа. Длина не менее 51 м</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2EB74B1D"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792B0AAF"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0D05B69"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9</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44FB71F"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Белизна-гель</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130CA0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л</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7C21C25"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250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BE8F7B"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5935766"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08CA551"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Средство для отбеливания, дезинфекции и уборки 1 л, БЕЛИЗНА-ГЕЛЬ (хлора 15-30%)</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EAEF648"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65DCF375"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0345D65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10</w:t>
            </w:r>
          </w:p>
        </w:tc>
        <w:tc>
          <w:tcPr>
            <w:tcW w:w="21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3B5C8F"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Губка для посуды металлическая</w:t>
            </w:r>
          </w:p>
        </w:tc>
        <w:tc>
          <w:tcPr>
            <w:tcW w:w="648"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655A94D8"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5F0D0A78"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80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2577BEE"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3A273D"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F00177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Губка (мочалка) для посуды LAIMA или аналог, большая, металлическая, спиральная, 60 г</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719114EE"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34648C01" w14:textId="77777777" w:rsidTr="0026280B">
        <w:tblPrEx>
          <w:tblCellMar>
            <w:top w:w="0" w:type="dxa"/>
            <w:bottom w:w="0" w:type="dxa"/>
          </w:tblCellMar>
        </w:tblPrEx>
        <w:trPr>
          <w:jc w:val="center"/>
        </w:trPr>
        <w:tc>
          <w:tcPr>
            <w:tcW w:w="521"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874B93A"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11</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60F2CB39"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Чистящее средство «Пемоксоль»</w:t>
            </w:r>
          </w:p>
        </w:tc>
        <w:tc>
          <w:tcPr>
            <w:tcW w:w="648"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D6B2BC9"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37BB54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120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BE751C4"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438C3B7"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0B91288" w14:textId="77777777" w:rsidR="0026280B" w:rsidRPr="00F44DCD" w:rsidRDefault="0026280B" w:rsidP="00F44DCD">
            <w:pPr>
              <w:suppressAutoHyphens/>
              <w:adjustRightInd/>
              <w:textAlignment w:val="baseline"/>
              <w:rPr>
                <w:sz w:val="18"/>
                <w:szCs w:val="18"/>
                <w:lang w:eastAsia="ar-SA"/>
              </w:rPr>
            </w:pPr>
            <w:r w:rsidRPr="00F44DCD">
              <w:rPr>
                <w:sz w:val="18"/>
                <w:szCs w:val="18"/>
                <w:lang w:eastAsia="ar-SA"/>
              </w:rPr>
              <w:t>Универсальный порошок Пемоксоль-м Лимон, вес не менее 400 гр.</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4708B715"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432A296E"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05BC102"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12</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2B081782"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sz w:val="18"/>
                <w:szCs w:val="18"/>
                <w:lang w:eastAsia="ar-SA"/>
              </w:rPr>
              <w:t xml:space="preserve">Перчатки резиновые </w:t>
            </w:r>
            <w:r w:rsidRPr="00F44DCD">
              <w:rPr>
                <w:sz w:val="18"/>
                <w:szCs w:val="18"/>
                <w:lang w:val="en-US" w:eastAsia="ar-SA"/>
              </w:rPr>
              <w:t>XL</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07AAF6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пара</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A76F0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450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B5A9E49"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E7701FB"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93BB26" w14:textId="77777777" w:rsidR="0026280B" w:rsidRPr="00F44DCD" w:rsidRDefault="0026280B" w:rsidP="00F44DCD">
            <w:pPr>
              <w:suppressAutoHyphens/>
              <w:adjustRightInd/>
              <w:jc w:val="center"/>
              <w:textAlignment w:val="baseline"/>
              <w:rPr>
                <w:bCs/>
                <w:sz w:val="18"/>
                <w:szCs w:val="18"/>
                <w:lang w:eastAsia="ar-SA"/>
              </w:rPr>
            </w:pPr>
            <w:r w:rsidRPr="00F44DCD">
              <w:rPr>
                <w:bCs/>
                <w:sz w:val="18"/>
                <w:szCs w:val="18"/>
                <w:lang w:eastAsia="ar-SA"/>
              </w:rPr>
              <w:t>Особо прочные</w:t>
            </w:r>
          </w:p>
          <w:p w14:paraId="0C7F66CB" w14:textId="77777777" w:rsidR="0026280B" w:rsidRPr="00F44DCD" w:rsidRDefault="0026280B" w:rsidP="00F44DCD">
            <w:pPr>
              <w:suppressAutoHyphens/>
              <w:adjustRightInd/>
              <w:jc w:val="center"/>
              <w:textAlignment w:val="baseline"/>
              <w:rPr>
                <w:bCs/>
                <w:sz w:val="18"/>
                <w:szCs w:val="18"/>
                <w:lang w:eastAsia="ar-SA"/>
              </w:rPr>
            </w:pPr>
            <w:r w:rsidRPr="00F44DCD">
              <w:rPr>
                <w:bCs/>
                <w:sz w:val="18"/>
                <w:szCs w:val="18"/>
                <w:lang w:eastAsia="ar-SA"/>
              </w:rPr>
              <w:t>размер XL</w:t>
            </w:r>
          </w:p>
          <w:p w14:paraId="0E971FE3" w14:textId="77777777" w:rsidR="0026280B" w:rsidRPr="00F44DCD" w:rsidRDefault="0026280B" w:rsidP="00F44DCD">
            <w:pPr>
              <w:suppressAutoHyphens/>
              <w:adjustRightInd/>
              <w:jc w:val="center"/>
              <w:textAlignment w:val="baseline"/>
              <w:rPr>
                <w:bCs/>
                <w:sz w:val="18"/>
                <w:szCs w:val="18"/>
                <w:lang w:eastAsia="ar-SA"/>
              </w:rPr>
            </w:pPr>
            <w:r w:rsidRPr="00F44DCD">
              <w:rPr>
                <w:bCs/>
                <w:sz w:val="18"/>
                <w:szCs w:val="18"/>
                <w:lang w:eastAsia="ar-SA"/>
              </w:rPr>
              <w:t>цвет товара синий</w:t>
            </w:r>
          </w:p>
          <w:p w14:paraId="56AF0C66" w14:textId="77777777" w:rsidR="0026280B" w:rsidRPr="00F44DCD" w:rsidRDefault="0026280B" w:rsidP="00F44DCD">
            <w:pPr>
              <w:suppressAutoHyphens/>
              <w:adjustRightInd/>
              <w:jc w:val="center"/>
              <w:textAlignment w:val="baseline"/>
              <w:rPr>
                <w:bCs/>
                <w:sz w:val="18"/>
                <w:szCs w:val="18"/>
                <w:lang w:eastAsia="ar-SA"/>
              </w:rPr>
            </w:pPr>
            <w:r w:rsidRPr="00F44DCD">
              <w:rPr>
                <w:bCs/>
                <w:sz w:val="18"/>
                <w:szCs w:val="18"/>
                <w:lang w:eastAsia="ar-SA"/>
              </w:rPr>
              <w:t>стерильность: нестерильные</w:t>
            </w:r>
          </w:p>
          <w:p w14:paraId="147B8318" w14:textId="77777777" w:rsidR="0026280B" w:rsidRPr="00F44DCD" w:rsidRDefault="0026280B" w:rsidP="00F44DCD">
            <w:pPr>
              <w:suppressAutoHyphens/>
              <w:adjustRightInd/>
              <w:jc w:val="center"/>
              <w:textAlignment w:val="baseline"/>
              <w:rPr>
                <w:bCs/>
                <w:sz w:val="18"/>
                <w:szCs w:val="18"/>
                <w:lang w:eastAsia="ar-SA"/>
              </w:rPr>
            </w:pPr>
            <w:r w:rsidRPr="00F44DCD">
              <w:rPr>
                <w:bCs/>
                <w:sz w:val="18"/>
                <w:szCs w:val="18"/>
                <w:lang w:eastAsia="ar-SA"/>
              </w:rPr>
              <w:t>опудренность: неопудренные</w:t>
            </w:r>
          </w:p>
          <w:p w14:paraId="6160E19F"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bCs/>
                <w:sz w:val="18"/>
                <w:szCs w:val="18"/>
                <w:lang w:eastAsia="ar-SA"/>
              </w:rPr>
              <w:t>материал латекс</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CBC698D"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7BBF33C8"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3842752"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color w:val="000000"/>
                <w:sz w:val="18"/>
                <w:szCs w:val="18"/>
                <w:lang w:eastAsia="ar-SA"/>
              </w:rPr>
              <w:t>13</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3FE53DC5"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Губка для посуды</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87F8542"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2814E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250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B60F20"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66EFD1D"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AF12E1C"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Поролон, микрофибра, абразивный слой</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3182A34B"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1E1D97C7"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132810E"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14</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398DEA9A"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Стиральный порошок «Миф» или аналог</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6DDACF"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кг</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56FE7E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600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20654E"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2DB39C1"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F436179"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Вес упаковки 3 кг, для белого и цветного белья.</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6FF6048"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07887AA7"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0547D2A"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15</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7452A639"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Отбеливатель «Босс»</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BFBD3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кг</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3C9A43E"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50,4</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9AEB523"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E67FF05"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6AF2DAC"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Порошок для белого Босс-плюс 0,6 кг.</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7977E491"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29D99CB7"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9D60268"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16</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22709E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Кондиционер для белья</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EB4A12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л</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296A5F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60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869BE17"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BAE2529"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2D4879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Для белого и цветного белья, объем 5 л. Концентрат - гель.</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6E6167D7"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31CD9637"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C5DEAD4"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17</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A069264"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Лимонная кислота</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92AFC31"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кг</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119B2EE"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F200BF"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136046"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E6142CE"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Упакована в индивидуальные упаковки по 1 кг.</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244CCFD3"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60710A2E"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708772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18</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AD0BFDB"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Салфетки бумажные</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55D0B7A"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8E15C6"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290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EE60739"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9AFFBB0"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F574A95"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Белые, однослойные, 24*24 см, 100 шт/уп.</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22D50016"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3435E8D4"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BA07DC5"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19</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705E076"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 xml:space="preserve">Средство для мытья посуды </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80C5F1"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л</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36756E"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90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E43F6B9"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05CD121"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3CFA221"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В канистрах по 5 литров. Консистенция – гель-концентрат. «Лайма» или аналог</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4F8B75E0"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3CAFC00A"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331E788"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20</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7C8C101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Пакеты фасовочные</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45136D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B1A7DA"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11</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81368D"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16AFB1"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55EE58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Для упаковки продуктов питания, размер (Д*Ш) 40*30 см, материал ПНД, 10 мкм, по 1000 шт в упаковке.</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0497554B"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12D67DB4"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D671666"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21</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36D32DEF"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Сода кальцинированная</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E95EC5C"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кг</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996AA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29,4</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09D4B5A"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D60AEDC"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1210EC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Кальцинированная, вес не менее 600 гр.</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4C41C95B"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1D49976F" w14:textId="77777777" w:rsidTr="0026280B">
        <w:tblPrEx>
          <w:tblCellMar>
            <w:top w:w="0" w:type="dxa"/>
            <w:bottom w:w="0" w:type="dxa"/>
          </w:tblCellMar>
        </w:tblPrEx>
        <w:trPr>
          <w:trHeight w:val="186"/>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9A12D78"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22</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75A2E95"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Средство для мытья пола</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9B9E9BC"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л</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C48C8CF"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5</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4C7C2D"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4448F0F"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530FB94"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Гель концентрат для мытья пола 1 л</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73304164"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61619491"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B434BC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23</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FBECB96"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Освежитель воздуха</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5951F78"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4E5209A"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84</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5207DE7"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8AC51C"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893DF"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sz w:val="18"/>
                <w:szCs w:val="18"/>
              </w:rPr>
              <w:t>Флакон металлический с пульверизатором.  Аэрозольная упаковка, объем: 300мл, ТУ</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6C0D9D89"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5705B355"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78D6BFE"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24</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774F001"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Пакеты майка</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C280C3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уп</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6A4AA4"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3BE3E2F"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646B4A"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B74C408"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Для упаковки продуктов питания Fa. Длина 55 см, ширина 30 см, боковое расширение 16 см. материал ПНД, 25 мкм, по 100 шт в упаковке, до 50 кг</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7991520D"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56CA458C"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0BDB26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25</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871C9D2"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 xml:space="preserve">Средство </w:t>
            </w:r>
            <w:proofErr w:type="spellStart"/>
            <w:r w:rsidRPr="00F44DCD">
              <w:rPr>
                <w:sz w:val="18"/>
                <w:szCs w:val="18"/>
                <w:lang w:eastAsia="ar-SA"/>
              </w:rPr>
              <w:t>Санокс</w:t>
            </w:r>
            <w:proofErr w:type="spellEnd"/>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58642B"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л</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A07882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45</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DFF4BC3"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60A3A9B"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76F9B8"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sz w:val="18"/>
                <w:szCs w:val="18"/>
              </w:rPr>
              <w:t xml:space="preserve">Гель </w:t>
            </w:r>
            <w:proofErr w:type="spellStart"/>
            <w:r w:rsidRPr="00F44DCD">
              <w:rPr>
                <w:sz w:val="18"/>
                <w:szCs w:val="18"/>
              </w:rPr>
              <w:t>Санокс</w:t>
            </w:r>
            <w:proofErr w:type="spellEnd"/>
            <w:r w:rsidRPr="00F44DCD">
              <w:rPr>
                <w:sz w:val="18"/>
                <w:szCs w:val="18"/>
              </w:rPr>
              <w:t>, объем не менее 750 мл.</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6C56BE2A"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10BA6EB0"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4" w:space="0" w:color="auto"/>
              <w:right w:val="single" w:sz="2" w:space="0" w:color="000000"/>
            </w:tcBorders>
            <w:shd w:val="clear" w:color="auto" w:fill="auto"/>
            <w:tcMar>
              <w:top w:w="0" w:type="dxa"/>
              <w:left w:w="108" w:type="dxa"/>
              <w:bottom w:w="0" w:type="dxa"/>
              <w:right w:w="108" w:type="dxa"/>
            </w:tcMar>
            <w:vAlign w:val="center"/>
          </w:tcPr>
          <w:p w14:paraId="28DAE21B"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26</w:t>
            </w:r>
          </w:p>
        </w:tc>
        <w:tc>
          <w:tcPr>
            <w:tcW w:w="2196"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14:paraId="7020DBE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Средство Санфор</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7A132AA"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л</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E21867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64,5</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72F58FF"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E75EE19"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3C2F83"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sz w:val="18"/>
                <w:szCs w:val="18"/>
              </w:rPr>
              <w:t>Гель Санфор, объем не менее 750 мл</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38F7AD26"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4410C2B5" w14:textId="77777777" w:rsidTr="0026280B">
        <w:tblPrEx>
          <w:tblCellMar>
            <w:top w:w="0" w:type="dxa"/>
            <w:bottom w:w="0" w:type="dxa"/>
          </w:tblCellMar>
        </w:tblPrEx>
        <w:trPr>
          <w:jc w:val="center"/>
        </w:trPr>
        <w:tc>
          <w:tcPr>
            <w:tcW w:w="5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350E48"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27</w:t>
            </w:r>
          </w:p>
        </w:tc>
        <w:tc>
          <w:tcPr>
            <w:tcW w:w="21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71D0C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Станок для бритья</w:t>
            </w:r>
          </w:p>
        </w:tc>
        <w:tc>
          <w:tcPr>
            <w:tcW w:w="648" w:type="dxa"/>
            <w:tcBorders>
              <w:top w:val="single" w:sz="2" w:space="0" w:color="000000"/>
              <w:left w:val="single" w:sz="4" w:space="0" w:color="auto"/>
              <w:bottom w:val="single" w:sz="2" w:space="0" w:color="000000"/>
              <w:right w:val="single" w:sz="2" w:space="0" w:color="000000"/>
            </w:tcBorders>
            <w:shd w:val="clear" w:color="auto" w:fill="auto"/>
            <w:tcMar>
              <w:top w:w="0" w:type="dxa"/>
              <w:left w:w="108" w:type="dxa"/>
              <w:bottom w:w="0" w:type="dxa"/>
              <w:right w:w="108" w:type="dxa"/>
            </w:tcMar>
            <w:vAlign w:val="center"/>
          </w:tcPr>
          <w:p w14:paraId="326315FF"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E4F97DA"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450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E815338"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62810E"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7FDDDB6"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Одноразовая бритва Джилет с двойным или тройным лезвием, в упаковке 5 шт</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712F710C"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2F3DEB62" w14:textId="77777777" w:rsidTr="0026280B">
        <w:tblPrEx>
          <w:tblCellMar>
            <w:top w:w="0" w:type="dxa"/>
            <w:bottom w:w="0" w:type="dxa"/>
          </w:tblCellMar>
        </w:tblPrEx>
        <w:trPr>
          <w:jc w:val="center"/>
        </w:trPr>
        <w:tc>
          <w:tcPr>
            <w:tcW w:w="521" w:type="dxa"/>
            <w:tcBorders>
              <w:top w:val="single" w:sz="4" w:space="0" w:color="auto"/>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20A8294"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28</w:t>
            </w:r>
          </w:p>
        </w:tc>
        <w:tc>
          <w:tcPr>
            <w:tcW w:w="2196" w:type="dxa"/>
            <w:tcBorders>
              <w:top w:val="single" w:sz="4" w:space="0" w:color="auto"/>
              <w:left w:val="single" w:sz="4" w:space="0" w:color="000000"/>
            </w:tcBorders>
            <w:shd w:val="clear" w:color="auto" w:fill="auto"/>
            <w:tcMar>
              <w:top w:w="0" w:type="dxa"/>
              <w:left w:w="108" w:type="dxa"/>
              <w:bottom w:w="0" w:type="dxa"/>
              <w:right w:w="108" w:type="dxa"/>
            </w:tcMar>
            <w:vAlign w:val="center"/>
          </w:tcPr>
          <w:p w14:paraId="78404606"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Платочки бумажные</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CB4159"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96E63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300</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09F775"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56747E7"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E4143"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sz w:val="18"/>
                <w:szCs w:val="18"/>
              </w:rPr>
              <w:t>Платки носовые 2-х слойные, 20×20 см, в упаковке 10 шт</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1D5A60BD"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11EC2534"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57BD555"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29</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2AB409B4"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sz w:val="18"/>
                <w:szCs w:val="18"/>
              </w:rPr>
              <w:t>Мыло для рук кухонное</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7E5008D"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sz w:val="18"/>
                <w:szCs w:val="18"/>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5309FA"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18</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B26CC0"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302CCAE"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2FB44" w14:textId="77777777" w:rsidR="0026280B" w:rsidRPr="00F44DCD" w:rsidRDefault="0026280B" w:rsidP="00F44DCD">
            <w:pPr>
              <w:suppressAutoHyphens/>
              <w:adjustRightInd/>
              <w:jc w:val="center"/>
              <w:textAlignment w:val="baseline"/>
              <w:rPr>
                <w:sz w:val="18"/>
                <w:szCs w:val="18"/>
              </w:rPr>
            </w:pPr>
            <w:r w:rsidRPr="00F44DCD">
              <w:rPr>
                <w:sz w:val="18"/>
                <w:szCs w:val="18"/>
              </w:rPr>
              <w:t>0,5 л, с дозатором, отдушка, допустимы красители, густая консистенция</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0F1E2132"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068F23DE"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B5BEB8C"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30</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068216C"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sz w:val="18"/>
                <w:szCs w:val="18"/>
              </w:rPr>
              <w:t>Салфетки из вискозы</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5D6CB41"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sz w:val="18"/>
                <w:szCs w:val="18"/>
              </w:rPr>
              <w:t>уп</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C405E1A"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sz w:val="18"/>
                <w:szCs w:val="18"/>
              </w:rPr>
              <w:t>12</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C66B303"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EE29F8"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CEB8F" w14:textId="77777777" w:rsidR="0026280B" w:rsidRPr="00F44DCD" w:rsidRDefault="0026280B" w:rsidP="00F44DCD">
            <w:pPr>
              <w:suppressAutoHyphens/>
              <w:adjustRightInd/>
              <w:jc w:val="center"/>
              <w:textAlignment w:val="baseline"/>
              <w:rPr>
                <w:sz w:val="18"/>
                <w:szCs w:val="18"/>
              </w:rPr>
            </w:pPr>
            <w:r w:rsidRPr="00F44DCD">
              <w:rPr>
                <w:sz w:val="18"/>
                <w:szCs w:val="18"/>
              </w:rPr>
              <w:t>Состав</w:t>
            </w:r>
            <w:r w:rsidRPr="00F44DCD">
              <w:rPr>
                <w:sz w:val="18"/>
                <w:szCs w:val="18"/>
              </w:rPr>
              <w:tab/>
            </w:r>
          </w:p>
          <w:p w14:paraId="097585F9" w14:textId="77777777" w:rsidR="0026280B" w:rsidRPr="00F44DCD" w:rsidRDefault="0026280B" w:rsidP="00F44DCD">
            <w:pPr>
              <w:suppressAutoHyphens/>
              <w:adjustRightInd/>
              <w:jc w:val="center"/>
              <w:textAlignment w:val="baseline"/>
              <w:rPr>
                <w:sz w:val="18"/>
                <w:szCs w:val="18"/>
              </w:rPr>
            </w:pPr>
            <w:r w:rsidRPr="00F44DCD">
              <w:rPr>
                <w:sz w:val="18"/>
                <w:szCs w:val="18"/>
              </w:rPr>
              <w:t>вискоза; полиэстер</w:t>
            </w:r>
          </w:p>
          <w:p w14:paraId="7CA15DB2" w14:textId="77777777" w:rsidR="0026280B" w:rsidRPr="00F44DCD" w:rsidRDefault="0026280B" w:rsidP="00F44DCD">
            <w:pPr>
              <w:suppressAutoHyphens/>
              <w:adjustRightInd/>
              <w:jc w:val="center"/>
              <w:textAlignment w:val="baseline"/>
              <w:rPr>
                <w:sz w:val="18"/>
                <w:szCs w:val="18"/>
              </w:rPr>
            </w:pPr>
            <w:r w:rsidRPr="00F44DCD">
              <w:rPr>
                <w:sz w:val="18"/>
                <w:szCs w:val="18"/>
              </w:rPr>
              <w:t>Эффект средства антипыль; устранение разводов; удаление пятен 10 шт/уп</w:t>
            </w:r>
          </w:p>
          <w:p w14:paraId="5594775D" w14:textId="77777777" w:rsidR="0026280B" w:rsidRPr="00F44DCD" w:rsidRDefault="0026280B" w:rsidP="00F44DCD">
            <w:pPr>
              <w:suppressAutoHyphens/>
              <w:adjustRightInd/>
              <w:jc w:val="center"/>
              <w:textAlignment w:val="baseline"/>
              <w:rPr>
                <w:sz w:val="18"/>
                <w:szCs w:val="18"/>
              </w:rPr>
            </w:pPr>
            <w:r w:rsidRPr="00F44DCD">
              <w:rPr>
                <w:sz w:val="18"/>
                <w:szCs w:val="18"/>
              </w:rPr>
              <w:t>Страна производства Россия</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3BB414CF"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6C3029C9"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C5FA6E2"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31</w:t>
            </w:r>
          </w:p>
        </w:tc>
        <w:tc>
          <w:tcPr>
            <w:tcW w:w="219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3C91FE86"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 xml:space="preserve">Мыло жидкое для рук </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7DE2D0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17230EC"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18</w:t>
            </w:r>
          </w:p>
        </w:tc>
        <w:tc>
          <w:tcPr>
            <w:tcW w:w="70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CB9D3D"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25BD5ED"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82A9161" w14:textId="77777777" w:rsidR="0026280B" w:rsidRPr="00F44DCD" w:rsidRDefault="0026280B" w:rsidP="00F44DCD">
            <w:pPr>
              <w:suppressAutoHyphens/>
              <w:adjustRightInd/>
              <w:jc w:val="center"/>
              <w:textAlignment w:val="baseline"/>
              <w:rPr>
                <w:rFonts w:ascii="Calibri" w:eastAsia="Calibri" w:hAnsi="Calibri"/>
                <w:kern w:val="3"/>
                <w:sz w:val="18"/>
                <w:szCs w:val="18"/>
                <w:lang w:eastAsia="en-US"/>
              </w:rPr>
            </w:pPr>
            <w:r w:rsidRPr="00F44DCD">
              <w:rPr>
                <w:sz w:val="18"/>
                <w:szCs w:val="18"/>
                <w:lang w:eastAsia="ar-SA"/>
              </w:rPr>
              <w:t>0,5 л, с дозатором, отдушка, допустимы красители, густая консистенция</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44181D7D"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79FC5830"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EBFFB02"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32</w:t>
            </w:r>
          </w:p>
        </w:tc>
        <w:tc>
          <w:tcPr>
            <w:tcW w:w="21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60D4048"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Зубная щетка</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568121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48A4FE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50</w:t>
            </w:r>
          </w:p>
        </w:tc>
        <w:tc>
          <w:tcPr>
            <w:tcW w:w="70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928F5AA"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36547EE"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3CF6D65" w14:textId="05494B3E" w:rsidR="0026280B" w:rsidRPr="0026280B" w:rsidRDefault="0026280B" w:rsidP="0026280B">
            <w:pPr>
              <w:suppressAutoHyphens/>
              <w:adjustRightInd/>
              <w:jc w:val="center"/>
              <w:textAlignment w:val="baseline"/>
              <w:rPr>
                <w:sz w:val="18"/>
                <w:szCs w:val="18"/>
                <w:lang w:eastAsia="ar-SA"/>
              </w:rPr>
            </w:pPr>
            <w:r w:rsidRPr="0026280B">
              <w:rPr>
                <w:sz w:val="18"/>
                <w:szCs w:val="18"/>
                <w:lang w:eastAsia="ar-SA"/>
              </w:rPr>
              <w:t>Жесткость щетины</w:t>
            </w:r>
            <w:r>
              <w:rPr>
                <w:sz w:val="18"/>
                <w:szCs w:val="18"/>
                <w:lang w:eastAsia="ar-SA"/>
              </w:rPr>
              <w:t xml:space="preserve"> - </w:t>
            </w:r>
            <w:r w:rsidRPr="0026280B">
              <w:rPr>
                <w:sz w:val="18"/>
                <w:szCs w:val="18"/>
                <w:lang w:eastAsia="ar-SA"/>
              </w:rPr>
              <w:t>средняя</w:t>
            </w:r>
          </w:p>
          <w:p w14:paraId="1027E632" w14:textId="77777777" w:rsidR="0026280B" w:rsidRDefault="0026280B" w:rsidP="0026280B">
            <w:pPr>
              <w:suppressAutoHyphens/>
              <w:adjustRightInd/>
              <w:jc w:val="center"/>
              <w:textAlignment w:val="baseline"/>
              <w:rPr>
                <w:sz w:val="18"/>
                <w:szCs w:val="18"/>
                <w:lang w:eastAsia="ar-SA"/>
              </w:rPr>
            </w:pPr>
            <w:r w:rsidRPr="0026280B">
              <w:rPr>
                <w:sz w:val="18"/>
                <w:szCs w:val="18"/>
                <w:lang w:eastAsia="ar-SA"/>
              </w:rPr>
              <w:t>Для взрослых</w:t>
            </w:r>
          </w:p>
          <w:p w14:paraId="0F85791D" w14:textId="52C43ECA" w:rsidR="0026280B" w:rsidRPr="00F44DCD" w:rsidRDefault="0026280B" w:rsidP="0026280B">
            <w:pPr>
              <w:suppressAutoHyphens/>
              <w:adjustRightInd/>
              <w:jc w:val="center"/>
              <w:textAlignment w:val="baseline"/>
              <w:rPr>
                <w:sz w:val="18"/>
                <w:szCs w:val="18"/>
                <w:lang w:eastAsia="ar-SA"/>
              </w:rPr>
            </w:pPr>
            <w:r>
              <w:rPr>
                <w:sz w:val="18"/>
                <w:szCs w:val="18"/>
                <w:lang w:eastAsia="ar-SA"/>
              </w:rPr>
              <w:t>Пластиковая ручка</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0E84068F"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0310ACB0"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0D02B2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33</w:t>
            </w:r>
          </w:p>
        </w:tc>
        <w:tc>
          <w:tcPr>
            <w:tcW w:w="21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13C7B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Губка для тела</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AE27852"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D2ED9C1"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20</w:t>
            </w:r>
          </w:p>
        </w:tc>
        <w:tc>
          <w:tcPr>
            <w:tcW w:w="70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9646D3F"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BFE333"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0550AE" w14:textId="17D8E24B" w:rsidR="0026280B" w:rsidRPr="0026280B" w:rsidRDefault="0026280B" w:rsidP="0026280B">
            <w:pPr>
              <w:suppressAutoHyphens/>
              <w:adjustRightInd/>
              <w:jc w:val="center"/>
              <w:textAlignment w:val="baseline"/>
              <w:rPr>
                <w:sz w:val="18"/>
                <w:szCs w:val="18"/>
                <w:lang w:eastAsia="ar-SA"/>
              </w:rPr>
            </w:pPr>
            <w:r w:rsidRPr="0026280B">
              <w:rPr>
                <w:sz w:val="18"/>
                <w:szCs w:val="18"/>
                <w:lang w:eastAsia="ar-SA"/>
              </w:rPr>
              <w:t>Вид</w:t>
            </w:r>
            <w:r>
              <w:rPr>
                <w:sz w:val="18"/>
                <w:szCs w:val="18"/>
                <w:lang w:eastAsia="ar-SA"/>
              </w:rPr>
              <w:t xml:space="preserve">: </w:t>
            </w:r>
            <w:r w:rsidRPr="0026280B">
              <w:rPr>
                <w:sz w:val="18"/>
                <w:szCs w:val="18"/>
                <w:lang w:eastAsia="ar-SA"/>
              </w:rPr>
              <w:t>Губка</w:t>
            </w:r>
          </w:p>
          <w:p w14:paraId="687C0925" w14:textId="766E247F" w:rsidR="0026280B" w:rsidRPr="00F44DCD" w:rsidRDefault="0026280B" w:rsidP="0026280B">
            <w:pPr>
              <w:suppressAutoHyphens/>
              <w:adjustRightInd/>
              <w:jc w:val="center"/>
              <w:textAlignment w:val="baseline"/>
              <w:rPr>
                <w:sz w:val="18"/>
                <w:szCs w:val="18"/>
                <w:lang w:eastAsia="ar-SA"/>
              </w:rPr>
            </w:pPr>
            <w:r w:rsidRPr="0026280B">
              <w:rPr>
                <w:sz w:val="18"/>
                <w:szCs w:val="18"/>
                <w:lang w:eastAsia="ar-SA"/>
              </w:rPr>
              <w:t>Материал</w:t>
            </w:r>
            <w:r>
              <w:rPr>
                <w:sz w:val="18"/>
                <w:szCs w:val="18"/>
                <w:lang w:eastAsia="ar-SA"/>
              </w:rPr>
              <w:t xml:space="preserve">: </w:t>
            </w:r>
            <w:r w:rsidRPr="0026280B">
              <w:rPr>
                <w:sz w:val="18"/>
                <w:szCs w:val="18"/>
                <w:lang w:eastAsia="ar-SA"/>
              </w:rPr>
              <w:t>Поролон</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7977C6C0"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52EED3B7"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1BD9602"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34</w:t>
            </w:r>
          </w:p>
        </w:tc>
        <w:tc>
          <w:tcPr>
            <w:tcW w:w="21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1309BC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Мочалка для тела с ручками</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0D5E67B"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8F7E2D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50</w:t>
            </w:r>
          </w:p>
        </w:tc>
        <w:tc>
          <w:tcPr>
            <w:tcW w:w="70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8C50F25"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E2C027"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7F27D79" w14:textId="627767D6" w:rsidR="0026280B" w:rsidRPr="00F44DCD" w:rsidRDefault="0026280B" w:rsidP="00F44DCD">
            <w:pPr>
              <w:suppressAutoHyphens/>
              <w:adjustRightInd/>
              <w:jc w:val="center"/>
              <w:textAlignment w:val="baseline"/>
              <w:rPr>
                <w:sz w:val="18"/>
                <w:szCs w:val="18"/>
                <w:lang w:eastAsia="ar-SA"/>
              </w:rPr>
            </w:pPr>
            <w:r w:rsidRPr="0026280B">
              <w:rPr>
                <w:sz w:val="18"/>
                <w:szCs w:val="18"/>
                <w:lang w:eastAsia="ar-SA"/>
              </w:rPr>
              <w:t>Полиэтиленовая, с ручками длина -70-80 см, ширина 10-15 см</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3CC4549D"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4EAB2D2E"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3CF4AA"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35</w:t>
            </w:r>
          </w:p>
        </w:tc>
        <w:tc>
          <w:tcPr>
            <w:tcW w:w="21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082E7C9"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Мешки для мусора 120 л</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902F58B"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192A21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24</w:t>
            </w:r>
          </w:p>
        </w:tc>
        <w:tc>
          <w:tcPr>
            <w:tcW w:w="70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1607ECE"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ED7EC0"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B246465" w14:textId="167CD779" w:rsidR="0026280B" w:rsidRPr="00F44DCD" w:rsidRDefault="0026280B" w:rsidP="00F44DCD">
            <w:pPr>
              <w:suppressAutoHyphens/>
              <w:adjustRightInd/>
              <w:jc w:val="center"/>
              <w:textAlignment w:val="baseline"/>
              <w:rPr>
                <w:sz w:val="18"/>
                <w:szCs w:val="18"/>
                <w:lang w:eastAsia="ar-SA"/>
              </w:rPr>
            </w:pPr>
            <w:r w:rsidRPr="0026280B">
              <w:rPr>
                <w:sz w:val="18"/>
                <w:szCs w:val="18"/>
                <w:lang w:eastAsia="ar-SA"/>
              </w:rPr>
              <w:t xml:space="preserve">Мешки для мусора </w:t>
            </w:r>
            <w:r>
              <w:rPr>
                <w:sz w:val="18"/>
                <w:szCs w:val="18"/>
                <w:lang w:eastAsia="ar-SA"/>
              </w:rPr>
              <w:t>12</w:t>
            </w:r>
            <w:r w:rsidRPr="0026280B">
              <w:rPr>
                <w:sz w:val="18"/>
                <w:szCs w:val="18"/>
                <w:lang w:eastAsia="ar-SA"/>
              </w:rPr>
              <w:t>0 л, черные, в рулоне 20 шт</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0E2C259A"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0813321A"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F12C4F"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36</w:t>
            </w:r>
          </w:p>
        </w:tc>
        <w:tc>
          <w:tcPr>
            <w:tcW w:w="21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A3D8A1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Ополаскиватель для рта</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5E6B74B"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F12A185" w14:textId="55BB651F"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33</w:t>
            </w:r>
            <w:r w:rsidRPr="00F44DCD">
              <w:rPr>
                <w:sz w:val="18"/>
                <w:szCs w:val="18"/>
                <w:lang w:eastAsia="ar-SA"/>
              </w:rPr>
              <w:t>0</w:t>
            </w:r>
          </w:p>
        </w:tc>
        <w:tc>
          <w:tcPr>
            <w:tcW w:w="70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8CB4D06"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A56B3A0"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E6CFCBA" w14:textId="042CBA32" w:rsidR="00161CAD" w:rsidRPr="00161CAD" w:rsidRDefault="00161CAD" w:rsidP="00161CAD">
            <w:pPr>
              <w:suppressAutoHyphens/>
              <w:adjustRightInd/>
              <w:jc w:val="center"/>
              <w:textAlignment w:val="baseline"/>
              <w:rPr>
                <w:sz w:val="18"/>
                <w:szCs w:val="18"/>
                <w:lang w:eastAsia="ar-SA"/>
              </w:rPr>
            </w:pPr>
            <w:r w:rsidRPr="00161CAD">
              <w:rPr>
                <w:sz w:val="18"/>
                <w:szCs w:val="18"/>
                <w:lang w:eastAsia="ar-SA"/>
              </w:rPr>
              <w:t>Объем товара</w:t>
            </w:r>
            <w:r>
              <w:rPr>
                <w:sz w:val="18"/>
                <w:szCs w:val="18"/>
                <w:lang w:eastAsia="ar-SA"/>
              </w:rPr>
              <w:t xml:space="preserve"> </w:t>
            </w:r>
            <w:r w:rsidRPr="00161CAD">
              <w:rPr>
                <w:sz w:val="18"/>
                <w:szCs w:val="18"/>
                <w:lang w:eastAsia="ar-SA"/>
              </w:rPr>
              <w:t>600 мл</w:t>
            </w:r>
          </w:p>
          <w:p w14:paraId="2B35CFCD" w14:textId="0131AA45" w:rsidR="0026280B" w:rsidRPr="00F44DCD" w:rsidRDefault="00161CAD" w:rsidP="00161CAD">
            <w:pPr>
              <w:suppressAutoHyphens/>
              <w:adjustRightInd/>
              <w:jc w:val="center"/>
              <w:textAlignment w:val="baseline"/>
              <w:rPr>
                <w:sz w:val="18"/>
                <w:szCs w:val="18"/>
                <w:lang w:eastAsia="ar-SA"/>
              </w:rPr>
            </w:pPr>
            <w:r w:rsidRPr="00161CAD">
              <w:rPr>
                <w:sz w:val="18"/>
                <w:szCs w:val="18"/>
                <w:lang w:eastAsia="ar-SA"/>
              </w:rPr>
              <w:t>Действие</w:t>
            </w:r>
            <w:r>
              <w:rPr>
                <w:sz w:val="18"/>
                <w:szCs w:val="18"/>
                <w:lang w:eastAsia="ar-SA"/>
              </w:rPr>
              <w:t xml:space="preserve"> </w:t>
            </w:r>
            <w:r w:rsidRPr="00161CAD">
              <w:rPr>
                <w:sz w:val="18"/>
                <w:szCs w:val="18"/>
                <w:lang w:eastAsia="ar-SA"/>
              </w:rPr>
              <w:t>профилактика заболеваний десен; против кариеса; против кровоточивости десен</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4A71BAAC"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7C9CC9C6"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375CC36"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37</w:t>
            </w:r>
          </w:p>
        </w:tc>
        <w:tc>
          <w:tcPr>
            <w:tcW w:w="21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928195F"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Мыльница</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2621E9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93D435B"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50</w:t>
            </w:r>
          </w:p>
        </w:tc>
        <w:tc>
          <w:tcPr>
            <w:tcW w:w="70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E4DB720"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67721E3"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E1FA07D" w14:textId="21C88EF0" w:rsidR="00161CAD" w:rsidRPr="00161CAD" w:rsidRDefault="00161CAD" w:rsidP="00161CAD">
            <w:pPr>
              <w:suppressAutoHyphens/>
              <w:adjustRightInd/>
              <w:jc w:val="center"/>
              <w:textAlignment w:val="baseline"/>
              <w:rPr>
                <w:sz w:val="18"/>
                <w:szCs w:val="18"/>
                <w:lang w:eastAsia="ar-SA"/>
              </w:rPr>
            </w:pPr>
            <w:r w:rsidRPr="00161CAD">
              <w:rPr>
                <w:sz w:val="18"/>
                <w:szCs w:val="18"/>
                <w:lang w:eastAsia="ar-SA"/>
              </w:rPr>
              <w:t>Форма:</w:t>
            </w:r>
            <w:r>
              <w:rPr>
                <w:sz w:val="18"/>
                <w:szCs w:val="18"/>
                <w:lang w:eastAsia="ar-SA"/>
              </w:rPr>
              <w:t xml:space="preserve"> </w:t>
            </w:r>
            <w:r w:rsidRPr="00161CAD">
              <w:rPr>
                <w:sz w:val="18"/>
                <w:szCs w:val="18"/>
                <w:lang w:eastAsia="ar-SA"/>
              </w:rPr>
              <w:t>прямоугольная</w:t>
            </w:r>
          </w:p>
          <w:p w14:paraId="5645D7A8" w14:textId="2E58DAA4" w:rsidR="00161CAD" w:rsidRPr="00161CAD" w:rsidRDefault="00161CAD" w:rsidP="00161CAD">
            <w:pPr>
              <w:suppressAutoHyphens/>
              <w:adjustRightInd/>
              <w:jc w:val="center"/>
              <w:textAlignment w:val="baseline"/>
              <w:rPr>
                <w:sz w:val="18"/>
                <w:szCs w:val="18"/>
                <w:lang w:eastAsia="ar-SA"/>
              </w:rPr>
            </w:pPr>
            <w:r w:rsidRPr="00161CAD">
              <w:rPr>
                <w:sz w:val="18"/>
                <w:szCs w:val="18"/>
                <w:lang w:eastAsia="ar-SA"/>
              </w:rPr>
              <w:t>Конструкция:</w:t>
            </w:r>
            <w:r>
              <w:rPr>
                <w:sz w:val="18"/>
                <w:szCs w:val="18"/>
                <w:lang w:eastAsia="ar-SA"/>
              </w:rPr>
              <w:t xml:space="preserve"> </w:t>
            </w:r>
            <w:r w:rsidRPr="00161CAD">
              <w:rPr>
                <w:sz w:val="18"/>
                <w:szCs w:val="18"/>
                <w:lang w:eastAsia="ar-SA"/>
              </w:rPr>
              <w:t>чаша</w:t>
            </w:r>
          </w:p>
          <w:p w14:paraId="53E04942" w14:textId="6E78824C" w:rsidR="00161CAD" w:rsidRPr="00161CAD" w:rsidRDefault="00161CAD" w:rsidP="00161CAD">
            <w:pPr>
              <w:suppressAutoHyphens/>
              <w:adjustRightInd/>
              <w:jc w:val="center"/>
              <w:textAlignment w:val="baseline"/>
              <w:rPr>
                <w:sz w:val="18"/>
                <w:szCs w:val="18"/>
                <w:lang w:eastAsia="ar-SA"/>
              </w:rPr>
            </w:pPr>
            <w:r w:rsidRPr="00161CAD">
              <w:rPr>
                <w:sz w:val="18"/>
                <w:szCs w:val="18"/>
                <w:lang w:eastAsia="ar-SA"/>
              </w:rPr>
              <w:t>Способ установки:</w:t>
            </w:r>
            <w:r>
              <w:rPr>
                <w:sz w:val="18"/>
                <w:szCs w:val="18"/>
                <w:lang w:eastAsia="ar-SA"/>
              </w:rPr>
              <w:t xml:space="preserve"> </w:t>
            </w:r>
            <w:r w:rsidRPr="00161CAD">
              <w:rPr>
                <w:sz w:val="18"/>
                <w:szCs w:val="18"/>
                <w:lang w:eastAsia="ar-SA"/>
              </w:rPr>
              <w:t>настольный</w:t>
            </w:r>
            <w:r>
              <w:rPr>
                <w:sz w:val="18"/>
                <w:szCs w:val="18"/>
                <w:lang w:eastAsia="ar-SA"/>
              </w:rPr>
              <w:t xml:space="preserve"> </w:t>
            </w:r>
          </w:p>
          <w:p w14:paraId="47768E7D" w14:textId="77777777" w:rsidR="0026280B" w:rsidRDefault="00161CAD" w:rsidP="00161CAD">
            <w:pPr>
              <w:suppressAutoHyphens/>
              <w:adjustRightInd/>
              <w:jc w:val="center"/>
              <w:textAlignment w:val="baseline"/>
              <w:rPr>
                <w:sz w:val="18"/>
                <w:szCs w:val="18"/>
                <w:lang w:eastAsia="ar-SA"/>
              </w:rPr>
            </w:pPr>
            <w:r w:rsidRPr="00161CAD">
              <w:rPr>
                <w:sz w:val="18"/>
                <w:szCs w:val="18"/>
                <w:lang w:eastAsia="ar-SA"/>
              </w:rPr>
              <w:t>Материал:</w:t>
            </w:r>
            <w:r>
              <w:rPr>
                <w:sz w:val="18"/>
                <w:szCs w:val="18"/>
                <w:lang w:eastAsia="ar-SA"/>
              </w:rPr>
              <w:t xml:space="preserve"> </w:t>
            </w:r>
            <w:r w:rsidRPr="00161CAD">
              <w:rPr>
                <w:sz w:val="18"/>
                <w:szCs w:val="18"/>
                <w:lang w:eastAsia="ar-SA"/>
              </w:rPr>
              <w:t>пластик</w:t>
            </w:r>
            <w:r>
              <w:rPr>
                <w:sz w:val="18"/>
                <w:szCs w:val="18"/>
                <w:lang w:eastAsia="ar-SA"/>
              </w:rPr>
              <w:t xml:space="preserve"> </w:t>
            </w:r>
          </w:p>
          <w:p w14:paraId="035BE473" w14:textId="78D24A50" w:rsidR="00161CAD" w:rsidRPr="00F44DCD" w:rsidRDefault="00161CAD" w:rsidP="00161CAD">
            <w:pPr>
              <w:suppressAutoHyphens/>
              <w:adjustRightInd/>
              <w:jc w:val="center"/>
              <w:textAlignment w:val="baseline"/>
              <w:rPr>
                <w:sz w:val="18"/>
                <w:szCs w:val="18"/>
                <w:lang w:eastAsia="ar-SA"/>
              </w:rPr>
            </w:pPr>
            <w:r>
              <w:rPr>
                <w:sz w:val="18"/>
                <w:szCs w:val="18"/>
                <w:lang w:eastAsia="ar-SA"/>
              </w:rPr>
              <w:t>С крышкой</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7757C13A"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32D9AD18"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5F5ACF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38</w:t>
            </w:r>
          </w:p>
        </w:tc>
        <w:tc>
          <w:tcPr>
            <w:tcW w:w="21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F83E5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Футляр для зубной щетки</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A7C7090"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2F71FCD"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50</w:t>
            </w:r>
          </w:p>
        </w:tc>
        <w:tc>
          <w:tcPr>
            <w:tcW w:w="70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D8BCCFE"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7441E17"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1D3CF81" w14:textId="77777777" w:rsidR="0026280B" w:rsidRDefault="00161CAD" w:rsidP="00F44DCD">
            <w:pPr>
              <w:suppressAutoHyphens/>
              <w:adjustRightInd/>
              <w:jc w:val="center"/>
              <w:textAlignment w:val="baseline"/>
              <w:rPr>
                <w:sz w:val="18"/>
                <w:szCs w:val="18"/>
                <w:lang w:eastAsia="ar-SA"/>
              </w:rPr>
            </w:pPr>
            <w:r>
              <w:rPr>
                <w:sz w:val="18"/>
                <w:szCs w:val="18"/>
                <w:lang w:eastAsia="ar-SA"/>
              </w:rPr>
              <w:t>Материал: Пластик</w:t>
            </w:r>
          </w:p>
          <w:p w14:paraId="7B432EE5" w14:textId="66C08113" w:rsidR="00161CAD" w:rsidRPr="00F44DCD" w:rsidRDefault="00161CAD" w:rsidP="00F44DCD">
            <w:pPr>
              <w:suppressAutoHyphens/>
              <w:adjustRightInd/>
              <w:jc w:val="center"/>
              <w:textAlignment w:val="baseline"/>
              <w:rPr>
                <w:sz w:val="18"/>
                <w:szCs w:val="18"/>
                <w:lang w:eastAsia="ar-SA"/>
              </w:rPr>
            </w:pPr>
            <w:r>
              <w:rPr>
                <w:sz w:val="18"/>
                <w:szCs w:val="18"/>
                <w:lang w:eastAsia="ar-SA"/>
              </w:rPr>
              <w:t>Для зубных щеток</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B6AFF86" w14:textId="77777777" w:rsidR="0026280B" w:rsidRPr="00F44DCD" w:rsidRDefault="0026280B" w:rsidP="00F44DCD">
            <w:pPr>
              <w:suppressAutoHyphens/>
              <w:adjustRightInd/>
              <w:jc w:val="center"/>
              <w:textAlignment w:val="baseline"/>
              <w:rPr>
                <w:sz w:val="18"/>
                <w:szCs w:val="18"/>
                <w:lang w:eastAsia="ar-SA"/>
              </w:rPr>
            </w:pPr>
          </w:p>
        </w:tc>
      </w:tr>
      <w:tr w:rsidR="0026280B" w:rsidRPr="00F44DCD" w14:paraId="2C779355"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3D23D65"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39</w:t>
            </w:r>
          </w:p>
        </w:tc>
        <w:tc>
          <w:tcPr>
            <w:tcW w:w="21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38A3711"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Салфетки влажные</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86F45D1"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шт</w:t>
            </w:r>
          </w:p>
        </w:tc>
        <w:tc>
          <w:tcPr>
            <w:tcW w:w="6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FD63713"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200</w:t>
            </w:r>
          </w:p>
        </w:tc>
        <w:tc>
          <w:tcPr>
            <w:tcW w:w="70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80B86B3"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3B8712"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505F974" w14:textId="77777777" w:rsidR="0026280B" w:rsidRDefault="00161CAD" w:rsidP="00F44DCD">
            <w:pPr>
              <w:suppressAutoHyphens/>
              <w:adjustRightInd/>
              <w:jc w:val="center"/>
              <w:textAlignment w:val="baseline"/>
              <w:rPr>
                <w:sz w:val="18"/>
                <w:szCs w:val="18"/>
                <w:lang w:eastAsia="ar-SA"/>
              </w:rPr>
            </w:pPr>
            <w:r>
              <w:rPr>
                <w:sz w:val="18"/>
                <w:szCs w:val="18"/>
                <w:lang w:eastAsia="ar-SA"/>
              </w:rPr>
              <w:t xml:space="preserve">В индивидуальной упаковке </w:t>
            </w:r>
          </w:p>
          <w:p w14:paraId="1FB9BC18" w14:textId="30617171" w:rsidR="00161CAD" w:rsidRPr="00F44DCD" w:rsidRDefault="00161CAD" w:rsidP="00F44DCD">
            <w:pPr>
              <w:suppressAutoHyphens/>
              <w:adjustRightInd/>
              <w:jc w:val="center"/>
              <w:textAlignment w:val="baseline"/>
              <w:rPr>
                <w:sz w:val="18"/>
                <w:szCs w:val="18"/>
                <w:lang w:eastAsia="ar-SA"/>
              </w:rPr>
            </w:pPr>
            <w:r>
              <w:rPr>
                <w:sz w:val="18"/>
                <w:szCs w:val="18"/>
                <w:lang w:eastAsia="ar-SA"/>
              </w:rPr>
              <w:t>15 салфеток в одной упаковке</w:t>
            </w:r>
          </w:p>
        </w:tc>
        <w:tc>
          <w:tcPr>
            <w:tcW w:w="1384"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3371B69E" w14:textId="77777777" w:rsidR="0026280B" w:rsidRPr="00F44DCD" w:rsidRDefault="0026280B" w:rsidP="00F44DCD">
            <w:pPr>
              <w:suppressAutoHyphens/>
              <w:adjustRightInd/>
              <w:jc w:val="center"/>
              <w:textAlignment w:val="baseline"/>
              <w:rPr>
                <w:sz w:val="18"/>
                <w:szCs w:val="18"/>
                <w:lang w:eastAsia="ar-SA"/>
              </w:rPr>
            </w:pPr>
          </w:p>
        </w:tc>
      </w:tr>
      <w:bookmarkEnd w:id="2"/>
      <w:tr w:rsidR="0026280B" w:rsidRPr="00F44DCD" w14:paraId="6373921D" w14:textId="77777777" w:rsidTr="0026280B">
        <w:tblPrEx>
          <w:tblCellMar>
            <w:top w:w="0" w:type="dxa"/>
            <w:bottom w:w="0" w:type="dxa"/>
          </w:tblCellMar>
        </w:tblPrEx>
        <w:trPr>
          <w:jc w:val="center"/>
        </w:trPr>
        <w:tc>
          <w:tcPr>
            <w:tcW w:w="52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5BE5BF" w14:textId="77777777" w:rsidR="0026280B" w:rsidRPr="00F44DCD" w:rsidRDefault="0026280B" w:rsidP="00F44DCD">
            <w:pPr>
              <w:suppressAutoHyphens/>
              <w:adjustRightInd/>
              <w:jc w:val="center"/>
              <w:textAlignment w:val="baseline"/>
              <w:rPr>
                <w:sz w:val="18"/>
                <w:szCs w:val="18"/>
                <w:lang w:eastAsia="ar-SA"/>
              </w:rPr>
            </w:pPr>
          </w:p>
        </w:tc>
        <w:tc>
          <w:tcPr>
            <w:tcW w:w="21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A8976E7" w14:textId="77777777" w:rsidR="0026280B" w:rsidRPr="00F44DCD" w:rsidRDefault="0026280B" w:rsidP="00F44DCD">
            <w:pPr>
              <w:suppressAutoHyphens/>
              <w:adjustRightInd/>
              <w:jc w:val="center"/>
              <w:textAlignment w:val="baseline"/>
              <w:rPr>
                <w:sz w:val="18"/>
                <w:szCs w:val="18"/>
                <w:lang w:eastAsia="ar-SA"/>
              </w:rPr>
            </w:pPr>
            <w:r w:rsidRPr="00F44DCD">
              <w:rPr>
                <w:sz w:val="18"/>
                <w:szCs w:val="18"/>
                <w:lang w:eastAsia="ar-SA"/>
              </w:rPr>
              <w:t>Итого:</w:t>
            </w:r>
          </w:p>
        </w:tc>
        <w:tc>
          <w:tcPr>
            <w:tcW w:w="64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A33D56" w14:textId="77777777" w:rsidR="0026280B" w:rsidRPr="00F44DCD" w:rsidRDefault="0026280B" w:rsidP="00F44DCD">
            <w:pPr>
              <w:suppressAutoHyphens/>
              <w:adjustRightInd/>
              <w:jc w:val="center"/>
              <w:textAlignment w:val="baseline"/>
              <w:rPr>
                <w:sz w:val="18"/>
                <w:szCs w:val="18"/>
                <w:lang w:eastAsia="ar-SA"/>
              </w:rPr>
            </w:pPr>
          </w:p>
        </w:tc>
        <w:tc>
          <w:tcPr>
            <w:tcW w:w="6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F74C64F" w14:textId="77777777" w:rsidR="0026280B" w:rsidRPr="00F44DCD" w:rsidRDefault="0026280B" w:rsidP="00F44DCD">
            <w:pPr>
              <w:suppressAutoHyphens/>
              <w:adjustRightInd/>
              <w:jc w:val="center"/>
              <w:textAlignment w:val="baseline"/>
              <w:rPr>
                <w:sz w:val="18"/>
                <w:szCs w:val="18"/>
                <w:lang w:eastAsia="ar-SA"/>
              </w:rPr>
            </w:pPr>
          </w:p>
        </w:tc>
        <w:tc>
          <w:tcPr>
            <w:tcW w:w="70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DE8BC23" w14:textId="77777777" w:rsidR="0026280B" w:rsidRPr="00F44DCD" w:rsidRDefault="0026280B" w:rsidP="00F44DCD">
            <w:pPr>
              <w:suppressAutoHyphens/>
              <w:adjustRightInd/>
              <w:jc w:val="center"/>
              <w:textAlignment w:val="baseline"/>
              <w:rPr>
                <w:sz w:val="18"/>
                <w:szCs w:val="18"/>
                <w:lang w:eastAsia="ar-SA"/>
              </w:rPr>
            </w:pPr>
          </w:p>
        </w:tc>
        <w:tc>
          <w:tcPr>
            <w:tcW w:w="102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8652BA" w14:textId="77777777" w:rsidR="0026280B" w:rsidRPr="00F44DCD" w:rsidRDefault="0026280B" w:rsidP="00F44DCD">
            <w:pPr>
              <w:suppressAutoHyphens/>
              <w:adjustRightInd/>
              <w:jc w:val="center"/>
              <w:textAlignment w:val="baseline"/>
              <w:rPr>
                <w:sz w:val="18"/>
                <w:szCs w:val="18"/>
                <w:lang w:eastAsia="ar-SA"/>
              </w:rPr>
            </w:pPr>
          </w:p>
        </w:tc>
        <w:tc>
          <w:tcPr>
            <w:tcW w:w="340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0204C0A" w14:textId="77777777" w:rsidR="0026280B" w:rsidRPr="00F44DCD" w:rsidRDefault="0026280B" w:rsidP="00F44DCD">
            <w:pPr>
              <w:suppressAutoHyphens/>
              <w:adjustRightInd/>
              <w:jc w:val="center"/>
              <w:textAlignment w:val="baseline"/>
              <w:rPr>
                <w:sz w:val="18"/>
                <w:szCs w:val="18"/>
                <w:lang w:eastAsia="ar-SA"/>
              </w:rPr>
            </w:pPr>
          </w:p>
        </w:tc>
        <w:tc>
          <w:tcPr>
            <w:tcW w:w="1384" w:type="dxa"/>
            <w:vMerge/>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211E463" w14:textId="77777777" w:rsidR="0026280B" w:rsidRPr="00F44DCD" w:rsidRDefault="0026280B" w:rsidP="00F44DCD">
            <w:pPr>
              <w:suppressAutoHyphens/>
              <w:adjustRightInd/>
              <w:jc w:val="center"/>
              <w:textAlignment w:val="baseline"/>
              <w:rPr>
                <w:sz w:val="18"/>
                <w:szCs w:val="18"/>
                <w:lang w:eastAsia="ar-SA"/>
              </w:rPr>
            </w:pPr>
          </w:p>
        </w:tc>
      </w:tr>
      <w:bookmarkEnd w:id="1"/>
    </w:tbl>
    <w:p w14:paraId="3243E095" w14:textId="77777777" w:rsidR="005940B8" w:rsidRDefault="005940B8" w:rsidP="001308F4">
      <w:pPr>
        <w:jc w:val="right"/>
        <w:rPr>
          <w:sz w:val="24"/>
          <w:szCs w:val="24"/>
        </w:rPr>
      </w:pPr>
    </w:p>
    <w:p w14:paraId="635AD460" w14:textId="42A710C0" w:rsidR="005940B8" w:rsidRPr="000472F8" w:rsidRDefault="000472F8" w:rsidP="000472F8">
      <w:pPr>
        <w:rPr>
          <w:color w:val="FF0000"/>
          <w:sz w:val="24"/>
          <w:szCs w:val="24"/>
        </w:rPr>
      </w:pPr>
      <w:r w:rsidRPr="000472F8">
        <w:rPr>
          <w:color w:val="FF0000"/>
          <w:sz w:val="24"/>
          <w:szCs w:val="24"/>
        </w:rPr>
        <w:t>Остаточный срок годности – не менее 50%</w:t>
      </w:r>
    </w:p>
    <w:p w14:paraId="0BF253B7" w14:textId="77777777" w:rsidR="00591CF2" w:rsidRDefault="00591CF2" w:rsidP="001308F4">
      <w:pPr>
        <w:jc w:val="right"/>
        <w:rPr>
          <w:sz w:val="24"/>
          <w:szCs w:val="24"/>
        </w:rPr>
      </w:pPr>
    </w:p>
    <w:p w14:paraId="775DE386" w14:textId="77777777" w:rsidR="00591CF2" w:rsidRDefault="00591CF2" w:rsidP="001308F4">
      <w:pPr>
        <w:jc w:val="right"/>
        <w:rPr>
          <w:sz w:val="24"/>
          <w:szCs w:val="24"/>
        </w:rPr>
      </w:pPr>
    </w:p>
    <w:p w14:paraId="467343AC" w14:textId="77777777" w:rsidR="00591CF2" w:rsidRDefault="00591CF2" w:rsidP="001308F4">
      <w:pPr>
        <w:jc w:val="right"/>
        <w:rPr>
          <w:sz w:val="24"/>
          <w:szCs w:val="24"/>
        </w:rPr>
      </w:pPr>
    </w:p>
    <w:p w14:paraId="19E09C70" w14:textId="77777777" w:rsidR="00591CF2" w:rsidRDefault="00591CF2" w:rsidP="001308F4">
      <w:pPr>
        <w:jc w:val="right"/>
        <w:rPr>
          <w:sz w:val="24"/>
          <w:szCs w:val="24"/>
        </w:rPr>
      </w:pPr>
    </w:p>
    <w:p w14:paraId="618BD8D4" w14:textId="77777777" w:rsidR="00591CF2" w:rsidRDefault="00591CF2" w:rsidP="001308F4">
      <w:pPr>
        <w:jc w:val="right"/>
        <w:rPr>
          <w:sz w:val="24"/>
          <w:szCs w:val="24"/>
        </w:rPr>
      </w:pPr>
    </w:p>
    <w:p w14:paraId="1929A991" w14:textId="77777777" w:rsidR="00591CF2" w:rsidRDefault="00591CF2" w:rsidP="001308F4">
      <w:pPr>
        <w:jc w:val="right"/>
        <w:rPr>
          <w:sz w:val="24"/>
          <w:szCs w:val="24"/>
        </w:rPr>
      </w:pPr>
    </w:p>
    <w:p w14:paraId="2F491AFC" w14:textId="77777777" w:rsidR="00591CF2" w:rsidRDefault="00591CF2" w:rsidP="001308F4">
      <w:pPr>
        <w:jc w:val="right"/>
        <w:rPr>
          <w:sz w:val="24"/>
          <w:szCs w:val="24"/>
        </w:rPr>
      </w:pPr>
    </w:p>
    <w:p w14:paraId="7D72A57F" w14:textId="77777777" w:rsidR="00591CF2" w:rsidRDefault="00591CF2" w:rsidP="001308F4">
      <w:pPr>
        <w:jc w:val="right"/>
        <w:rPr>
          <w:sz w:val="24"/>
          <w:szCs w:val="24"/>
        </w:rPr>
      </w:pPr>
    </w:p>
    <w:p w14:paraId="74D28F93" w14:textId="77777777" w:rsidR="00591CF2" w:rsidRDefault="00591CF2" w:rsidP="001308F4">
      <w:pPr>
        <w:jc w:val="right"/>
        <w:rPr>
          <w:sz w:val="24"/>
          <w:szCs w:val="24"/>
        </w:rPr>
      </w:pPr>
    </w:p>
    <w:p w14:paraId="05125D69" w14:textId="77777777" w:rsidR="00591CF2" w:rsidRDefault="00591CF2" w:rsidP="001308F4">
      <w:pPr>
        <w:jc w:val="right"/>
        <w:rPr>
          <w:sz w:val="24"/>
          <w:szCs w:val="24"/>
        </w:rPr>
      </w:pPr>
    </w:p>
    <w:p w14:paraId="1A8E175C" w14:textId="77777777" w:rsidR="00591CF2" w:rsidRDefault="00591CF2" w:rsidP="001308F4">
      <w:pPr>
        <w:jc w:val="right"/>
        <w:rPr>
          <w:sz w:val="24"/>
          <w:szCs w:val="24"/>
        </w:rPr>
      </w:pPr>
    </w:p>
    <w:p w14:paraId="6110283E" w14:textId="77777777" w:rsidR="00F75957" w:rsidRDefault="00F75957" w:rsidP="001308F4">
      <w:pPr>
        <w:jc w:val="right"/>
        <w:rPr>
          <w:sz w:val="24"/>
          <w:szCs w:val="24"/>
        </w:rPr>
      </w:pPr>
    </w:p>
    <w:p w14:paraId="3A195667" w14:textId="77777777" w:rsidR="00F75957" w:rsidRDefault="00F75957" w:rsidP="001308F4">
      <w:pPr>
        <w:jc w:val="right"/>
        <w:rPr>
          <w:sz w:val="24"/>
          <w:szCs w:val="24"/>
        </w:rPr>
      </w:pPr>
    </w:p>
    <w:p w14:paraId="20FADEA7" w14:textId="77777777" w:rsidR="00F75957" w:rsidRDefault="00F75957" w:rsidP="001308F4">
      <w:pPr>
        <w:jc w:val="right"/>
        <w:rPr>
          <w:sz w:val="24"/>
          <w:szCs w:val="24"/>
        </w:rPr>
      </w:pPr>
    </w:p>
    <w:p w14:paraId="53828096" w14:textId="77777777" w:rsidR="00F75957" w:rsidRDefault="00F75957" w:rsidP="001308F4">
      <w:pPr>
        <w:jc w:val="right"/>
        <w:rPr>
          <w:sz w:val="24"/>
          <w:szCs w:val="24"/>
        </w:rPr>
      </w:pPr>
    </w:p>
    <w:p w14:paraId="2379A338" w14:textId="77777777" w:rsidR="00F75957" w:rsidRDefault="00F75957" w:rsidP="001308F4">
      <w:pPr>
        <w:jc w:val="right"/>
        <w:rPr>
          <w:sz w:val="24"/>
          <w:szCs w:val="24"/>
        </w:rPr>
      </w:pPr>
    </w:p>
    <w:p w14:paraId="5BF47379" w14:textId="77777777" w:rsidR="00F75957" w:rsidRDefault="00F75957" w:rsidP="001308F4">
      <w:pPr>
        <w:jc w:val="right"/>
        <w:rPr>
          <w:sz w:val="24"/>
          <w:szCs w:val="24"/>
        </w:rPr>
      </w:pPr>
    </w:p>
    <w:p w14:paraId="07B79B75" w14:textId="77777777" w:rsidR="00F75957" w:rsidRDefault="00F75957" w:rsidP="001308F4">
      <w:pPr>
        <w:jc w:val="right"/>
        <w:rPr>
          <w:sz w:val="24"/>
          <w:szCs w:val="24"/>
        </w:rPr>
      </w:pPr>
    </w:p>
    <w:p w14:paraId="3876FC4F" w14:textId="77777777" w:rsidR="006851A8" w:rsidRDefault="006851A8" w:rsidP="001308F4">
      <w:pPr>
        <w:jc w:val="right"/>
        <w:rPr>
          <w:sz w:val="24"/>
          <w:szCs w:val="24"/>
        </w:rPr>
      </w:pPr>
    </w:p>
    <w:p w14:paraId="4C640651" w14:textId="77777777" w:rsidR="006851A8" w:rsidRDefault="006851A8" w:rsidP="001308F4">
      <w:pPr>
        <w:jc w:val="right"/>
        <w:rPr>
          <w:sz w:val="24"/>
          <w:szCs w:val="24"/>
        </w:rPr>
      </w:pPr>
    </w:p>
    <w:p w14:paraId="75BE00BA" w14:textId="77777777" w:rsidR="006851A8" w:rsidRDefault="006851A8" w:rsidP="001308F4">
      <w:pPr>
        <w:jc w:val="right"/>
        <w:rPr>
          <w:sz w:val="24"/>
          <w:szCs w:val="24"/>
        </w:rPr>
      </w:pPr>
    </w:p>
    <w:p w14:paraId="3F23C518" w14:textId="77777777" w:rsidR="006851A8" w:rsidRDefault="006851A8" w:rsidP="001308F4">
      <w:pPr>
        <w:jc w:val="right"/>
        <w:rPr>
          <w:sz w:val="24"/>
          <w:szCs w:val="24"/>
        </w:rPr>
      </w:pPr>
    </w:p>
    <w:p w14:paraId="54E51545" w14:textId="77777777" w:rsidR="006851A8" w:rsidRDefault="006851A8" w:rsidP="001308F4">
      <w:pPr>
        <w:jc w:val="right"/>
        <w:rPr>
          <w:sz w:val="24"/>
          <w:szCs w:val="24"/>
        </w:rPr>
      </w:pPr>
    </w:p>
    <w:p w14:paraId="59ACC556" w14:textId="77777777" w:rsidR="006851A8" w:rsidRDefault="006851A8" w:rsidP="001308F4">
      <w:pPr>
        <w:jc w:val="right"/>
        <w:rPr>
          <w:sz w:val="24"/>
          <w:szCs w:val="24"/>
        </w:rPr>
      </w:pPr>
    </w:p>
    <w:p w14:paraId="38CE3370" w14:textId="77777777" w:rsidR="006851A8" w:rsidRDefault="006851A8" w:rsidP="001308F4">
      <w:pPr>
        <w:jc w:val="right"/>
        <w:rPr>
          <w:sz w:val="24"/>
          <w:szCs w:val="24"/>
        </w:rPr>
      </w:pPr>
    </w:p>
    <w:p w14:paraId="3AA3D290" w14:textId="77777777" w:rsidR="006851A8" w:rsidRDefault="006851A8" w:rsidP="001308F4">
      <w:pPr>
        <w:jc w:val="right"/>
        <w:rPr>
          <w:sz w:val="24"/>
          <w:szCs w:val="24"/>
        </w:rPr>
      </w:pPr>
    </w:p>
    <w:p w14:paraId="1D1D74C4" w14:textId="6C5B74CB"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6EF13132"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далее именуемый «Заказчик», в лице</w:t>
      </w:r>
      <w:r w:rsidR="00CA3982">
        <w:rPr>
          <w:b w:val="0"/>
          <w:sz w:val="24"/>
          <w:szCs w:val="24"/>
        </w:rPr>
        <w:t xml:space="preserve">                  </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5D7D2ECD"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w:t>
      </w:r>
      <w:proofErr w:type="gramStart"/>
      <w:r w:rsidR="00920B56">
        <w:rPr>
          <w:rFonts w:ascii="Times New Roman" w:hAnsi="Times New Roman" w:cs="Times New Roman"/>
          <w:sz w:val="24"/>
          <w:szCs w:val="24"/>
        </w:rPr>
        <w:t xml:space="preserve">товары </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77777777"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w:t>
      </w:r>
      <w:proofErr w:type="gramStart"/>
      <w:r w:rsidRPr="001A693F">
        <w:rPr>
          <w:b/>
          <w:sz w:val="24"/>
          <w:szCs w:val="24"/>
        </w:rPr>
        <w:t>подписями  лиц</w:t>
      </w:r>
      <w:proofErr w:type="gramEnd"/>
      <w:r w:rsidRPr="001A693F">
        <w:rPr>
          <w:b/>
          <w:sz w:val="24"/>
          <w:szCs w:val="24"/>
        </w:rPr>
        <w:t xml:space="preserve">  уполномоченных  действовать от имени Участника закупки и Заказчика с использованием </w:t>
      </w:r>
      <w:r w:rsidRPr="001A693F">
        <w:rPr>
          <w:b/>
          <w:color w:val="000000"/>
          <w:sz w:val="24"/>
          <w:szCs w:val="24"/>
        </w:rPr>
        <w:t>программно-аппаратных средств электронной площадки</w:t>
      </w:r>
      <w:r w:rsidRPr="001A693F">
        <w:rPr>
          <w:b/>
          <w:sz w:val="24"/>
          <w:szCs w:val="24"/>
        </w:rPr>
        <w:t>«</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CA68A4"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0EBE0B0E" w14:textId="77777777" w:rsidR="00C33361" w:rsidRPr="00D758FA" w:rsidRDefault="00C33361" w:rsidP="00C33361">
            <w:pPr>
              <w:rPr>
                <w:b/>
                <w:sz w:val="24"/>
                <w:szCs w:val="24"/>
              </w:rPr>
            </w:pPr>
            <w:r w:rsidRPr="00D758FA">
              <w:rPr>
                <w:b/>
                <w:sz w:val="24"/>
                <w:szCs w:val="24"/>
              </w:rPr>
              <w:t>ГБУСОВО «Суздальский дом-интернат для престарелых и инвалидов»</w:t>
            </w:r>
          </w:p>
          <w:p w14:paraId="2BBADDEC" w14:textId="77777777" w:rsidR="00C33361" w:rsidRPr="00D758FA" w:rsidRDefault="00C33361" w:rsidP="00C33361">
            <w:pPr>
              <w:rPr>
                <w:bCs/>
                <w:sz w:val="24"/>
                <w:szCs w:val="24"/>
              </w:rPr>
            </w:pPr>
            <w:r w:rsidRPr="00D758FA">
              <w:rPr>
                <w:bCs/>
                <w:sz w:val="24"/>
                <w:szCs w:val="24"/>
              </w:rPr>
              <w:t>ИНН 3310001634 КПП 331001001</w:t>
            </w:r>
          </w:p>
          <w:p w14:paraId="3AE0654D" w14:textId="77777777" w:rsidR="00C33361" w:rsidRPr="00D758FA" w:rsidRDefault="00C33361" w:rsidP="00C33361">
            <w:pPr>
              <w:rPr>
                <w:bCs/>
                <w:sz w:val="24"/>
                <w:szCs w:val="24"/>
              </w:rPr>
            </w:pPr>
            <w:r w:rsidRPr="00D758FA">
              <w:rPr>
                <w:bCs/>
                <w:sz w:val="24"/>
                <w:szCs w:val="24"/>
              </w:rPr>
              <w:t>ОГРН 1023302552822</w:t>
            </w:r>
          </w:p>
          <w:p w14:paraId="4D9B0826" w14:textId="77777777" w:rsidR="00C33361" w:rsidRPr="00D758FA" w:rsidRDefault="00C33361" w:rsidP="00C33361">
            <w:pPr>
              <w:rPr>
                <w:bCs/>
                <w:sz w:val="24"/>
                <w:szCs w:val="24"/>
              </w:rPr>
            </w:pPr>
            <w:r w:rsidRPr="00D758FA">
              <w:rPr>
                <w:bCs/>
                <w:sz w:val="24"/>
                <w:szCs w:val="24"/>
              </w:rPr>
              <w:t>Юр. адрес: 601293, Владимирская обл., г. Суздаль, ул. Ленина, д.15</w:t>
            </w:r>
          </w:p>
          <w:p w14:paraId="4F947717" w14:textId="77777777" w:rsidR="00C33361" w:rsidRPr="00D758FA" w:rsidRDefault="00C33361" w:rsidP="00C33361">
            <w:pPr>
              <w:rPr>
                <w:bCs/>
                <w:sz w:val="24"/>
                <w:szCs w:val="24"/>
              </w:rPr>
            </w:pPr>
            <w:r w:rsidRPr="00D758FA">
              <w:rPr>
                <w:bCs/>
                <w:sz w:val="24"/>
                <w:szCs w:val="24"/>
              </w:rPr>
              <w:t>Факт. адрес: 601293, Владимирская обл., г. Суздаль, ул. Ленина, д.15</w:t>
            </w:r>
          </w:p>
          <w:p w14:paraId="0DA98CAB" w14:textId="77777777" w:rsidR="00C33361" w:rsidRPr="00D758FA" w:rsidRDefault="00C33361" w:rsidP="00C33361">
            <w:pPr>
              <w:rPr>
                <w:bCs/>
                <w:sz w:val="24"/>
                <w:szCs w:val="24"/>
              </w:rPr>
            </w:pPr>
            <w:r w:rsidRPr="00D758FA">
              <w:rPr>
                <w:bCs/>
                <w:sz w:val="24"/>
                <w:szCs w:val="24"/>
              </w:rPr>
              <w:t>Платежные реквизиты:</w:t>
            </w:r>
          </w:p>
          <w:p w14:paraId="3C863165" w14:textId="217C8230" w:rsidR="00C33361" w:rsidRPr="00D758FA" w:rsidRDefault="00C33361" w:rsidP="00C33361">
            <w:pPr>
              <w:rPr>
                <w:bCs/>
                <w:sz w:val="24"/>
                <w:szCs w:val="24"/>
              </w:rPr>
            </w:pPr>
            <w:r w:rsidRPr="00D758FA">
              <w:rPr>
                <w:bCs/>
                <w:sz w:val="24"/>
                <w:szCs w:val="24"/>
              </w:rPr>
              <w:t xml:space="preserve">НАИМЕНОВАНИЕ БАНКА: </w:t>
            </w:r>
            <w:r w:rsidR="00920B56" w:rsidRPr="00920B56">
              <w:rPr>
                <w:bCs/>
                <w:sz w:val="24"/>
                <w:szCs w:val="24"/>
              </w:rPr>
              <w:t>ОКЦ № 1 ВВГУ Банка России // УФК по Нижегородской области, г. Нижний Новгород</w:t>
            </w:r>
          </w:p>
          <w:p w14:paraId="0321CF27" w14:textId="77777777" w:rsidR="00C33361" w:rsidRPr="00D758FA" w:rsidRDefault="00C33361" w:rsidP="00C33361">
            <w:pPr>
              <w:rPr>
                <w:bCs/>
                <w:sz w:val="24"/>
                <w:szCs w:val="24"/>
              </w:rPr>
            </w:pPr>
            <w:r w:rsidRPr="00D758FA">
              <w:rPr>
                <w:bCs/>
                <w:sz w:val="24"/>
                <w:szCs w:val="24"/>
              </w:rPr>
              <w:t>БИК 012202102</w:t>
            </w:r>
          </w:p>
          <w:p w14:paraId="4314CE61" w14:textId="77777777" w:rsidR="00C33361" w:rsidRPr="00D758FA" w:rsidRDefault="00C33361" w:rsidP="00C33361">
            <w:pPr>
              <w:rPr>
                <w:bCs/>
                <w:sz w:val="24"/>
                <w:szCs w:val="24"/>
              </w:rPr>
            </w:pPr>
            <w:r w:rsidRPr="00D758FA">
              <w:rPr>
                <w:bCs/>
                <w:sz w:val="24"/>
                <w:szCs w:val="24"/>
              </w:rPr>
              <w:t>НОМЕР БАНКОВСКОГО СЧЕТА: 03224643170000003201</w:t>
            </w:r>
          </w:p>
          <w:p w14:paraId="103E3676" w14:textId="77777777" w:rsidR="00C33361" w:rsidRPr="00D758FA" w:rsidRDefault="00C33361" w:rsidP="00C33361">
            <w:pPr>
              <w:rPr>
                <w:bCs/>
                <w:sz w:val="24"/>
                <w:szCs w:val="24"/>
              </w:rPr>
            </w:pPr>
            <w:r w:rsidRPr="00D758FA">
              <w:rPr>
                <w:bCs/>
                <w:sz w:val="24"/>
                <w:szCs w:val="24"/>
              </w:rPr>
              <w:t>КОРРЕСПОНДЕНТСКИЙ СЧЕТ: 40102810745370000024</w:t>
            </w:r>
          </w:p>
          <w:p w14:paraId="3DBC0178" w14:textId="77777777" w:rsidR="00C33361" w:rsidRPr="00D758FA" w:rsidRDefault="00C33361" w:rsidP="00C33361">
            <w:pPr>
              <w:rPr>
                <w:bCs/>
                <w:sz w:val="24"/>
                <w:szCs w:val="24"/>
              </w:rPr>
            </w:pPr>
            <w:r w:rsidRPr="00D758FA">
              <w:rPr>
                <w:bCs/>
                <w:sz w:val="24"/>
                <w:szCs w:val="24"/>
              </w:rPr>
              <w:t>МФ ВО (ГБУСОВО «Суздальский дом интернат для престарелых и инвалидов», л/с 802X6098001)</w:t>
            </w:r>
          </w:p>
          <w:p w14:paraId="70911FB3" w14:textId="77777777" w:rsidR="00C33361" w:rsidRPr="00D758FA" w:rsidRDefault="00C33361" w:rsidP="00C33361">
            <w:pPr>
              <w:rPr>
                <w:bCs/>
                <w:sz w:val="24"/>
                <w:szCs w:val="24"/>
              </w:rPr>
            </w:pPr>
            <w:r w:rsidRPr="00D758FA">
              <w:rPr>
                <w:bCs/>
                <w:sz w:val="24"/>
                <w:szCs w:val="24"/>
              </w:rPr>
              <w:t>ОКТМО 17654101</w:t>
            </w:r>
          </w:p>
          <w:p w14:paraId="0A79FE55" w14:textId="77777777" w:rsidR="00C33361" w:rsidRPr="00D758FA" w:rsidRDefault="00C33361" w:rsidP="00C33361">
            <w:pPr>
              <w:rPr>
                <w:bCs/>
                <w:sz w:val="24"/>
                <w:szCs w:val="24"/>
              </w:rPr>
            </w:pPr>
            <w:r w:rsidRPr="00D758FA">
              <w:rPr>
                <w:bCs/>
                <w:sz w:val="24"/>
                <w:szCs w:val="24"/>
              </w:rPr>
              <w:t>Тел. (49231) 2-10-18, тел./факс (49231) 2-12-36</w:t>
            </w:r>
          </w:p>
          <w:p w14:paraId="0A093F8C" w14:textId="051EB05D" w:rsidR="00CA68A4" w:rsidRPr="004856F6" w:rsidRDefault="00C33361" w:rsidP="00C33361">
            <w:pPr>
              <w:pStyle w:val="Normalunindented"/>
              <w:spacing w:before="0" w:after="0" w:line="240" w:lineRule="auto"/>
              <w:jc w:val="left"/>
              <w:rPr>
                <w:sz w:val="24"/>
                <w:szCs w:val="24"/>
              </w:rPr>
            </w:pPr>
            <w:r w:rsidRPr="00D758FA">
              <w:rPr>
                <w:bCs/>
                <w:sz w:val="24"/>
                <w:szCs w:val="24"/>
              </w:rPr>
              <w:t>Электронный адрес: SUZDAL_DOMINT@USZN.AVO.RU</w:t>
            </w: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CA68A4" w:rsidRPr="004856F6" w:rsidRDefault="00CA68A4" w:rsidP="0040515B">
            <w:pPr>
              <w:rPr>
                <w:sz w:val="24"/>
                <w:szCs w:val="24"/>
              </w:rPr>
            </w:pPr>
          </w:p>
        </w:tc>
      </w:tr>
      <w:tr w:rsidR="00CA68A4"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52371E39" w14:textId="77777777" w:rsidR="001A693F" w:rsidRPr="001A693F" w:rsidRDefault="001A693F" w:rsidP="0040515B">
            <w:pPr>
              <w:pStyle w:val="Normalunindented"/>
              <w:keepNext/>
              <w:spacing w:before="0" w:after="0" w:line="240" w:lineRule="auto"/>
              <w:rPr>
                <w:sz w:val="24"/>
                <w:szCs w:val="24"/>
              </w:rPr>
            </w:pPr>
            <w:r w:rsidRPr="001A693F">
              <w:rPr>
                <w:sz w:val="24"/>
                <w:szCs w:val="24"/>
              </w:rPr>
              <w:t>от имени Заказчика:</w:t>
            </w:r>
          </w:p>
          <w:p w14:paraId="505C71E9" w14:textId="1EFAE630" w:rsidR="001A693F" w:rsidRPr="001A693F" w:rsidRDefault="006C3016" w:rsidP="0040515B">
            <w:pPr>
              <w:pStyle w:val="Normalunindented"/>
              <w:keepNext/>
              <w:spacing w:before="0" w:after="0" w:line="240" w:lineRule="auto"/>
              <w:rPr>
                <w:sz w:val="24"/>
                <w:szCs w:val="24"/>
              </w:rPr>
            </w:pPr>
            <w:r>
              <w:rPr>
                <w:sz w:val="24"/>
                <w:szCs w:val="24"/>
              </w:rPr>
              <w:t>И.о. д</w:t>
            </w:r>
            <w:r w:rsidR="001A693F" w:rsidRPr="001A693F">
              <w:rPr>
                <w:sz w:val="24"/>
                <w:szCs w:val="24"/>
              </w:rPr>
              <w:t>иректор</w:t>
            </w:r>
            <w:r>
              <w:rPr>
                <w:sz w:val="24"/>
                <w:szCs w:val="24"/>
              </w:rPr>
              <w:t>а</w:t>
            </w:r>
            <w:r w:rsidR="001A693F" w:rsidRPr="001A693F">
              <w:rPr>
                <w:sz w:val="24"/>
                <w:szCs w:val="24"/>
              </w:rPr>
              <w:t xml:space="preserve"> ______________/</w:t>
            </w:r>
            <w:r w:rsidR="00B16345">
              <w:t xml:space="preserve"> </w:t>
            </w:r>
            <w:r w:rsidR="000472F8">
              <w:rPr>
                <w:sz w:val="24"/>
                <w:szCs w:val="24"/>
              </w:rPr>
              <w:t>Бобкова Е</w:t>
            </w:r>
            <w:r w:rsidR="00B16345" w:rsidRPr="00B16345">
              <w:rPr>
                <w:sz w:val="24"/>
                <w:szCs w:val="24"/>
              </w:rPr>
              <w:t>.В.</w:t>
            </w:r>
            <w:r w:rsidR="001A693F" w:rsidRPr="001A693F">
              <w:rPr>
                <w:sz w:val="24"/>
                <w:szCs w:val="24"/>
              </w:rPr>
              <w:t>/</w:t>
            </w:r>
          </w:p>
          <w:p w14:paraId="471B0321" w14:textId="7B04D482" w:rsidR="00CA68A4" w:rsidRPr="004856F6" w:rsidRDefault="00CA68A4" w:rsidP="0040515B">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CA68A4" w:rsidRPr="004856F6" w:rsidRDefault="00CA68A4" w:rsidP="0040515B">
            <w:pPr>
              <w:pStyle w:val="Normalunindented"/>
              <w:keepNext/>
              <w:spacing w:before="0" w:after="0" w:line="240" w:lineRule="auto"/>
              <w:jc w:val="left"/>
              <w:rPr>
                <w:sz w:val="24"/>
                <w:szCs w:val="24"/>
                <w:u w:val="single"/>
              </w:rPr>
            </w:pPr>
          </w:p>
          <w:p w14:paraId="5AC5B2AA"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D641100" w14:textId="77777777" w:rsidR="00CA68A4" w:rsidRPr="004856F6" w:rsidRDefault="00CA68A4" w:rsidP="0040515B">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249F3612" w14:textId="59D725A6"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85785D">
        <w:rPr>
          <w:sz w:val="24"/>
          <w:szCs w:val="24"/>
        </w:rPr>
        <w:t>6</w:t>
      </w:r>
      <w:proofErr w:type="gramEnd"/>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7" w:type="pct"/>
        <w:jc w:val="center"/>
        <w:tblLayout w:type="fixed"/>
        <w:tblCellMar>
          <w:left w:w="10" w:type="dxa"/>
          <w:right w:w="10" w:type="dxa"/>
        </w:tblCellMar>
        <w:tblLook w:val="0000" w:firstRow="0" w:lastRow="0" w:firstColumn="0" w:lastColumn="0" w:noHBand="0" w:noVBand="0"/>
      </w:tblPr>
      <w:tblGrid>
        <w:gridCol w:w="410"/>
        <w:gridCol w:w="2315"/>
        <w:gridCol w:w="683"/>
        <w:gridCol w:w="636"/>
        <w:gridCol w:w="745"/>
        <w:gridCol w:w="1077"/>
        <w:gridCol w:w="3585"/>
        <w:gridCol w:w="1459"/>
      </w:tblGrid>
      <w:tr w:rsidR="00920B56" w:rsidRPr="00F44DCD" w14:paraId="138D6505"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6B002B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w:t>
            </w:r>
          </w:p>
        </w:tc>
        <w:tc>
          <w:tcPr>
            <w:tcW w:w="23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964E38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Наименование товара</w:t>
            </w:r>
          </w:p>
          <w:p w14:paraId="0E7A4D33"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 xml:space="preserve"> </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F0611E"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ед. изм.</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CA693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Кол-во</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33D22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Цена за ед. изм.,</w:t>
            </w:r>
          </w:p>
          <w:p w14:paraId="4311F43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руб.</w:t>
            </w: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2D2B7D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Общая стоимость,</w:t>
            </w:r>
          </w:p>
          <w:p w14:paraId="08E3DFD2"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руб.</w:t>
            </w: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90E228E"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Требования к качеству,</w:t>
            </w:r>
          </w:p>
          <w:p w14:paraId="1E505BF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функциональным</w:t>
            </w:r>
          </w:p>
          <w:p w14:paraId="0BE48C9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характеристикам</w:t>
            </w:r>
          </w:p>
          <w:p w14:paraId="59F23460"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(потребительские свойства)</w:t>
            </w:r>
          </w:p>
          <w:p w14:paraId="3BD03791"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Товара</w:t>
            </w:r>
          </w:p>
        </w:tc>
        <w:tc>
          <w:tcPr>
            <w:tcW w:w="145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DF096B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Гарантийный срок</w:t>
            </w:r>
          </w:p>
          <w:p w14:paraId="51D2803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на Товар</w:t>
            </w:r>
          </w:p>
        </w:tc>
      </w:tr>
      <w:tr w:rsidR="00920B56" w:rsidRPr="00F44DCD" w14:paraId="39852BCE" w14:textId="77777777" w:rsidTr="00920B56">
        <w:tblPrEx>
          <w:tblCellMar>
            <w:top w:w="0" w:type="dxa"/>
            <w:bottom w:w="0" w:type="dxa"/>
          </w:tblCellMar>
        </w:tblPrEx>
        <w:trPr>
          <w:trHeight w:val="316"/>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2693CA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A4858E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Шампунь</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86D93B"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485AF8"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230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6D687DA"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F269308"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375C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«Чистая линия» или «Фруктис», объем 0,4 мл</w:t>
            </w:r>
          </w:p>
        </w:tc>
        <w:tc>
          <w:tcPr>
            <w:tcW w:w="1459" w:type="dxa"/>
            <w:vMerge w:val="restart"/>
            <w:tcBorders>
              <w:top w:val="single" w:sz="2" w:space="0" w:color="000000"/>
              <w:left w:val="single" w:sz="2" w:space="0" w:color="000000"/>
              <w:right w:val="single" w:sz="2" w:space="0" w:color="000000"/>
            </w:tcBorders>
            <w:shd w:val="clear" w:color="auto" w:fill="auto"/>
            <w:tcMar>
              <w:top w:w="0" w:type="dxa"/>
              <w:left w:w="108" w:type="dxa"/>
              <w:bottom w:w="0" w:type="dxa"/>
              <w:right w:w="108" w:type="dxa"/>
            </w:tcMar>
            <w:vAlign w:val="center"/>
          </w:tcPr>
          <w:p w14:paraId="6229D491" w14:textId="76A07A9C"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 xml:space="preserve">Остаточный срок годности на товар – не менее </w:t>
            </w:r>
            <w:r>
              <w:rPr>
                <w:sz w:val="18"/>
                <w:szCs w:val="18"/>
                <w:lang w:eastAsia="ar-SA"/>
              </w:rPr>
              <w:t>5</w:t>
            </w:r>
            <w:r w:rsidRPr="00F44DCD">
              <w:rPr>
                <w:sz w:val="18"/>
                <w:szCs w:val="18"/>
                <w:lang w:eastAsia="ar-SA"/>
              </w:rPr>
              <w:t>0%</w:t>
            </w:r>
          </w:p>
          <w:p w14:paraId="79CC9BE2"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6D16B00D" w14:textId="77777777" w:rsidTr="00920B56">
        <w:tblPrEx>
          <w:tblCellMar>
            <w:top w:w="0" w:type="dxa"/>
            <w:bottom w:w="0" w:type="dxa"/>
          </w:tblCellMar>
        </w:tblPrEx>
        <w:trPr>
          <w:trHeight w:val="280"/>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4EE5DAB"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78C4F2D"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Зубная паста</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CC633F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C42A33"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70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293CB74"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F114AE"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B3347F"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Зубная паста – освежающая или отбеливающая, объем 0,09-0,1 кг</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0EF1CB73"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02ED87C0" w14:textId="77777777" w:rsidTr="00920B56">
        <w:tblPrEx>
          <w:tblCellMar>
            <w:top w:w="0" w:type="dxa"/>
            <w:bottom w:w="0" w:type="dxa"/>
          </w:tblCellMar>
        </w:tblPrEx>
        <w:trPr>
          <w:trHeight w:val="282"/>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A6CC22F"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962486F"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Мешки для мусора 30 л</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81AF7B" w14:textId="77777777" w:rsidR="00920B56" w:rsidRPr="00F44DCD" w:rsidRDefault="00920B56" w:rsidP="004618CB">
            <w:pPr>
              <w:suppressAutoHyphens/>
              <w:adjustRightInd/>
              <w:jc w:val="center"/>
              <w:textAlignment w:val="baseline"/>
              <w:rPr>
                <w:sz w:val="18"/>
                <w:szCs w:val="18"/>
                <w:lang w:eastAsia="ar-SA"/>
              </w:rPr>
            </w:pPr>
            <w:proofErr w:type="spellStart"/>
            <w:r w:rsidRPr="00F44DCD">
              <w:rPr>
                <w:sz w:val="18"/>
                <w:szCs w:val="18"/>
                <w:lang w:eastAsia="ar-SA"/>
              </w:rPr>
              <w:t>рул</w:t>
            </w:r>
            <w:proofErr w:type="spellEnd"/>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C35BD6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170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4AFE957"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B978F0A"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05743B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Мешки для мусора 30 л синие в рулоне 30 шт. прочные, ПНД 10 мкм, 50×60 см</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ECD3EC2"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21EE6054"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7D7A1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4</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1C2683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Мешки для мусора 60 л</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A24702E" w14:textId="77777777" w:rsidR="00920B56" w:rsidRPr="00F44DCD" w:rsidRDefault="00920B56" w:rsidP="004618CB">
            <w:pPr>
              <w:suppressAutoHyphens/>
              <w:adjustRightInd/>
              <w:jc w:val="center"/>
              <w:textAlignment w:val="baseline"/>
              <w:rPr>
                <w:sz w:val="18"/>
                <w:szCs w:val="18"/>
                <w:lang w:eastAsia="ar-SA"/>
              </w:rPr>
            </w:pPr>
            <w:proofErr w:type="spellStart"/>
            <w:r w:rsidRPr="00F44DCD">
              <w:rPr>
                <w:sz w:val="18"/>
                <w:szCs w:val="18"/>
                <w:lang w:eastAsia="ar-SA"/>
              </w:rPr>
              <w:t>рул</w:t>
            </w:r>
            <w:proofErr w:type="spellEnd"/>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F04DA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70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7E018AC"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B1F54E1"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C0816C8"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Мешки для мусора 60 л, черные, в рулоне 20 шт., ПНД 10 мкм, 60×70 см</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2D5E9E5F"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2C7448A2"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0F24AB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5</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7A29EE6D"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sz w:val="18"/>
                <w:szCs w:val="18"/>
                <w:lang w:eastAsia="ar-SA"/>
              </w:rPr>
              <w:t>Мыло туалетное</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5ACCD8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кг</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556652"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60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432D10"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24670D"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9225F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0,1 кг, без посторонних запахов, кроме предусмотренного аромата, с высоким моющим действием, дающее хорошую пену</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14C6DF61"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21656897"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1331C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6</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6F68E78B"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Мыло хозяйственное твердое</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87BA4E"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кг</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003111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0B34F29"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9F0AD64"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1389278"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 xml:space="preserve">Цвет от темного до светлого, без посторонних запахов, 72%, </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2257E7D4"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32EC311A"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6A21A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7</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6499D15E"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Жидкое мыло</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01EAD9"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л</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09B6FA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100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6175E5E"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98C0A00"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C68714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5 л, с отдушкой, допустимы красители, густая консистенция</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3DCE6B03"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437D34B1"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A24723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8</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33E4B32"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Бумага туалетная</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D7A53E"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6EAFA7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1000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F9770E3"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D27D26"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917D5A0"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Мягкая, с легким отрыванием листа. Длина не менее 51 м</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626B2527"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32381CDA"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55B36E1"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9</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75521A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Белизна-гель</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7F86A7D"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л</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01A3C6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250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98C83C7"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EA837E5"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675146D"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Средство для отбеливания, дезинфекции и уборки 1 л, БЕЛИЗНА-ГЕЛЬ (хлора 15-30%)</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49D50F8"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66B3B1BE"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2DB79A1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10</w:t>
            </w:r>
          </w:p>
        </w:tc>
        <w:tc>
          <w:tcPr>
            <w:tcW w:w="23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9FDF83"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Губка для посуды металлическая</w:t>
            </w:r>
          </w:p>
        </w:tc>
        <w:tc>
          <w:tcPr>
            <w:tcW w:w="683"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4B4E9F6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2245DACE"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80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E7E700"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95E6DC"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C64323"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Губка (мочалка) для посуды LAIMA или аналог, большая, металлическая, спиральная, 60 г</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0D0A7EEB"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46D5BCD1" w14:textId="77777777" w:rsidTr="00920B56">
        <w:tblPrEx>
          <w:tblCellMar>
            <w:top w:w="0" w:type="dxa"/>
            <w:bottom w:w="0" w:type="dxa"/>
          </w:tblCellMar>
        </w:tblPrEx>
        <w:trPr>
          <w:jc w:val="center"/>
        </w:trPr>
        <w:tc>
          <w:tcPr>
            <w:tcW w:w="410"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6B6C4F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11</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7CAE92F0"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Чистящее средство «Пемоксоль»</w:t>
            </w:r>
          </w:p>
        </w:tc>
        <w:tc>
          <w:tcPr>
            <w:tcW w:w="683"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047FA4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4591748"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120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8DF2CC7"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4C59F71"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828106" w14:textId="77777777" w:rsidR="00920B56" w:rsidRPr="00F44DCD" w:rsidRDefault="00920B56" w:rsidP="004618CB">
            <w:pPr>
              <w:suppressAutoHyphens/>
              <w:adjustRightInd/>
              <w:textAlignment w:val="baseline"/>
              <w:rPr>
                <w:sz w:val="18"/>
                <w:szCs w:val="18"/>
                <w:lang w:eastAsia="ar-SA"/>
              </w:rPr>
            </w:pPr>
            <w:r w:rsidRPr="00F44DCD">
              <w:rPr>
                <w:sz w:val="18"/>
                <w:szCs w:val="18"/>
                <w:lang w:eastAsia="ar-SA"/>
              </w:rPr>
              <w:t>Универсальный порошок Пемоксоль-м Лимон, вес не менее 400 гр.</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659CAE40"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04F83192"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0B9898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12</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38DDAD3A"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sz w:val="18"/>
                <w:szCs w:val="18"/>
                <w:lang w:eastAsia="ar-SA"/>
              </w:rPr>
              <w:t xml:space="preserve">Перчатки резиновые </w:t>
            </w:r>
            <w:r w:rsidRPr="00F44DCD">
              <w:rPr>
                <w:sz w:val="18"/>
                <w:szCs w:val="18"/>
                <w:lang w:val="en-US" w:eastAsia="ar-SA"/>
              </w:rPr>
              <w:t>XL</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B4B51D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пара</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38FF27D"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450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456542A"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EE7B649"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48DEFE" w14:textId="77777777" w:rsidR="00920B56" w:rsidRPr="00F44DCD" w:rsidRDefault="00920B56" w:rsidP="004618CB">
            <w:pPr>
              <w:suppressAutoHyphens/>
              <w:adjustRightInd/>
              <w:jc w:val="center"/>
              <w:textAlignment w:val="baseline"/>
              <w:rPr>
                <w:bCs/>
                <w:sz w:val="18"/>
                <w:szCs w:val="18"/>
                <w:lang w:eastAsia="ar-SA"/>
              </w:rPr>
            </w:pPr>
            <w:r w:rsidRPr="00F44DCD">
              <w:rPr>
                <w:bCs/>
                <w:sz w:val="18"/>
                <w:szCs w:val="18"/>
                <w:lang w:eastAsia="ar-SA"/>
              </w:rPr>
              <w:t>Особо прочные</w:t>
            </w:r>
          </w:p>
          <w:p w14:paraId="389F9343" w14:textId="77777777" w:rsidR="00920B56" w:rsidRPr="00F44DCD" w:rsidRDefault="00920B56" w:rsidP="004618CB">
            <w:pPr>
              <w:suppressAutoHyphens/>
              <w:adjustRightInd/>
              <w:jc w:val="center"/>
              <w:textAlignment w:val="baseline"/>
              <w:rPr>
                <w:bCs/>
                <w:sz w:val="18"/>
                <w:szCs w:val="18"/>
                <w:lang w:eastAsia="ar-SA"/>
              </w:rPr>
            </w:pPr>
            <w:r w:rsidRPr="00F44DCD">
              <w:rPr>
                <w:bCs/>
                <w:sz w:val="18"/>
                <w:szCs w:val="18"/>
                <w:lang w:eastAsia="ar-SA"/>
              </w:rPr>
              <w:t>размер XL</w:t>
            </w:r>
          </w:p>
          <w:p w14:paraId="5CE134C6" w14:textId="77777777" w:rsidR="00920B56" w:rsidRPr="00F44DCD" w:rsidRDefault="00920B56" w:rsidP="004618CB">
            <w:pPr>
              <w:suppressAutoHyphens/>
              <w:adjustRightInd/>
              <w:jc w:val="center"/>
              <w:textAlignment w:val="baseline"/>
              <w:rPr>
                <w:bCs/>
                <w:sz w:val="18"/>
                <w:szCs w:val="18"/>
                <w:lang w:eastAsia="ar-SA"/>
              </w:rPr>
            </w:pPr>
            <w:r w:rsidRPr="00F44DCD">
              <w:rPr>
                <w:bCs/>
                <w:sz w:val="18"/>
                <w:szCs w:val="18"/>
                <w:lang w:eastAsia="ar-SA"/>
              </w:rPr>
              <w:t>цвет товара синий</w:t>
            </w:r>
          </w:p>
          <w:p w14:paraId="46B27C0D" w14:textId="77777777" w:rsidR="00920B56" w:rsidRPr="00F44DCD" w:rsidRDefault="00920B56" w:rsidP="004618CB">
            <w:pPr>
              <w:suppressAutoHyphens/>
              <w:adjustRightInd/>
              <w:jc w:val="center"/>
              <w:textAlignment w:val="baseline"/>
              <w:rPr>
                <w:bCs/>
                <w:sz w:val="18"/>
                <w:szCs w:val="18"/>
                <w:lang w:eastAsia="ar-SA"/>
              </w:rPr>
            </w:pPr>
            <w:r w:rsidRPr="00F44DCD">
              <w:rPr>
                <w:bCs/>
                <w:sz w:val="18"/>
                <w:szCs w:val="18"/>
                <w:lang w:eastAsia="ar-SA"/>
              </w:rPr>
              <w:t>стерильность: нестерильные</w:t>
            </w:r>
          </w:p>
          <w:p w14:paraId="484DDCAF" w14:textId="77777777" w:rsidR="00920B56" w:rsidRPr="00F44DCD" w:rsidRDefault="00920B56" w:rsidP="004618CB">
            <w:pPr>
              <w:suppressAutoHyphens/>
              <w:adjustRightInd/>
              <w:jc w:val="center"/>
              <w:textAlignment w:val="baseline"/>
              <w:rPr>
                <w:bCs/>
                <w:sz w:val="18"/>
                <w:szCs w:val="18"/>
                <w:lang w:eastAsia="ar-SA"/>
              </w:rPr>
            </w:pPr>
            <w:r w:rsidRPr="00F44DCD">
              <w:rPr>
                <w:bCs/>
                <w:sz w:val="18"/>
                <w:szCs w:val="18"/>
                <w:lang w:eastAsia="ar-SA"/>
              </w:rPr>
              <w:t>опудренность: неопудренные</w:t>
            </w:r>
          </w:p>
          <w:p w14:paraId="6E17F6DE"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bCs/>
                <w:sz w:val="18"/>
                <w:szCs w:val="18"/>
                <w:lang w:eastAsia="ar-SA"/>
              </w:rPr>
              <w:t>материал латекс</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2866A5ED"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29FA4581"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092518E"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color w:val="000000"/>
                <w:sz w:val="18"/>
                <w:szCs w:val="18"/>
                <w:lang w:eastAsia="ar-SA"/>
              </w:rPr>
              <w:t>13</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84F922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Губка для посуды</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A776CE"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68587FD"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250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BBED5DF"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31F8123"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A9ED3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Поролон, микрофибра, абразивный слой</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43FF089D"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7A807B27"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14930DF"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14</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6FE487AB"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Стиральный порошок «Миф» или аналог</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358ED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кг</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AB61D9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600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799B58C"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ED67C3A"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56871A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Вес упаковки 3 кг, для белого и цветного белья.</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32DD9A98"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6CE8C3A2"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E018161"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15</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ACD239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Отбеливатель «Босс»</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ADBC21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кг</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BB17220"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50,4</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740F04"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C70DAAE"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08210F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Порошок для белого Босс-плюс 0,6 кг.</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08D19FB6"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0940297A"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A618B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16</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70FB9F0"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Кондиционер для белья</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15D1DA2"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л</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C46837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60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82EBEED"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5F819C"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EFC0CB8"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Для белого и цветного белья, объем 5 л. Концентрат - гель.</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3680E0E3"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27B9C4C1"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D83EBF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17</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9001083"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Лимонная кислота</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2864AD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кг</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4F18DA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1D4AD1E"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7022321"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80A6A8E"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Упакована в индивидуальные упаковки по 1 кг.</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62A67A96"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06252492"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CBDE80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18</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3C7BD639"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Салфетки бумажные</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5D6159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106DCE8"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290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F5579C9"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D2DF521"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721B60D"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Белые, однослойные, 24*24 см, 100 шт/уп.</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351DA00"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2FB047EA"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9F89E19"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19</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31D6139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 xml:space="preserve">Средство для мытья посуды </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BAD1B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л</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0C19FF"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90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94E0E40"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2857316"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9CD18E"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В канистрах по 5 литров. Консистенция – гель-концентрат. «Лайма» или аналог</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1F202821"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13B405DC"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8C3B241"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20</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269A1DB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Пакеты фасовочные</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172AE81"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79D471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11</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7BDB225"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3682AE5"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E424F22"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Для упаковки продуктов питания, размер (Д*Ш) 40*30 см, материал ПНД, 10 мкм, по 1000 шт в упаковке.</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00E2B12F"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16FA2C32"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517BB9"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21</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D04536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Сода кальцинированная</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A000A3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кг</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E9455C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29,4</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BAC0B9C"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4648B8"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D60AE03"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Кальцинированная, вес не менее 600 гр.</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100639C"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65BA4B57" w14:textId="77777777" w:rsidTr="00920B56">
        <w:tblPrEx>
          <w:tblCellMar>
            <w:top w:w="0" w:type="dxa"/>
            <w:bottom w:w="0" w:type="dxa"/>
          </w:tblCellMar>
        </w:tblPrEx>
        <w:trPr>
          <w:trHeight w:val="186"/>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67E2972"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22</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108C57F"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Средство для мытья пола</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88D4CC3"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л</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FC6B472"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5</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5057C64"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E81CF49"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4F9FDE2"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Гель концентрат для мытья пола 1 л</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458DA330"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419B7EDE"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6E93FD1"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23</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2D420E6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Освежитель воздуха</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2EE78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74C74F"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84</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F0F146B"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8F03DF"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441ED"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sz w:val="18"/>
                <w:szCs w:val="18"/>
              </w:rPr>
              <w:t>Флакон металлический с пульверизатором.  Аэрозольная упаковка, объем: 300мл, ТУ</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37B1F89D"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6363A9F9"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55EF0B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24</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2644EC01"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Пакеты майка</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D1EA832"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уп</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276B1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F4444E4"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913E27B"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AE441B3"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Для упаковки продуктов питания Fa. Длина 55 см, ширина 30 см, боковое расширение 16 см. материал ПНД, 25 мкм, по 100 шт в упаковке, до 50 кг</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21B97900"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64FC62F2"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17C9F69"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25</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24FC2C7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 xml:space="preserve">Средство </w:t>
            </w:r>
            <w:proofErr w:type="spellStart"/>
            <w:r w:rsidRPr="00F44DCD">
              <w:rPr>
                <w:sz w:val="18"/>
                <w:szCs w:val="18"/>
                <w:lang w:eastAsia="ar-SA"/>
              </w:rPr>
              <w:t>Санокс</w:t>
            </w:r>
            <w:proofErr w:type="spellEnd"/>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9431A09"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л</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E4ACF2F"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45</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6FAFC57"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5AF6D45"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5FFDDD6"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sz w:val="18"/>
                <w:szCs w:val="18"/>
              </w:rPr>
              <w:t xml:space="preserve">Гель </w:t>
            </w:r>
            <w:proofErr w:type="spellStart"/>
            <w:r w:rsidRPr="00F44DCD">
              <w:rPr>
                <w:sz w:val="18"/>
                <w:szCs w:val="18"/>
              </w:rPr>
              <w:t>Санокс</w:t>
            </w:r>
            <w:proofErr w:type="spellEnd"/>
            <w:r w:rsidRPr="00F44DCD">
              <w:rPr>
                <w:sz w:val="18"/>
                <w:szCs w:val="18"/>
              </w:rPr>
              <w:t>, объем не менее 750 мл.</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03EE388E"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74F258AE"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4" w:space="0" w:color="auto"/>
              <w:right w:val="single" w:sz="2" w:space="0" w:color="000000"/>
            </w:tcBorders>
            <w:shd w:val="clear" w:color="auto" w:fill="auto"/>
            <w:tcMar>
              <w:top w:w="0" w:type="dxa"/>
              <w:left w:w="108" w:type="dxa"/>
              <w:bottom w:w="0" w:type="dxa"/>
              <w:right w:w="108" w:type="dxa"/>
            </w:tcMar>
            <w:vAlign w:val="center"/>
          </w:tcPr>
          <w:p w14:paraId="416CC311"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26</w:t>
            </w:r>
          </w:p>
        </w:tc>
        <w:tc>
          <w:tcPr>
            <w:tcW w:w="2315"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14:paraId="04844543"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Средство Санфор</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161C5E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л</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F1E8F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64,5</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18402FC"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07345B3"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45E128"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sz w:val="18"/>
                <w:szCs w:val="18"/>
              </w:rPr>
              <w:t>Гель Санфор, объем не менее 750 мл</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30DBA269"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5EDAE7CB" w14:textId="77777777" w:rsidTr="00920B56">
        <w:tblPrEx>
          <w:tblCellMar>
            <w:top w:w="0" w:type="dxa"/>
            <w:bottom w:w="0" w:type="dxa"/>
          </w:tblCellMar>
        </w:tblPrEx>
        <w:trPr>
          <w:jc w:val="center"/>
        </w:trPr>
        <w:tc>
          <w:tcPr>
            <w:tcW w:w="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40F071"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27</w:t>
            </w:r>
          </w:p>
        </w:tc>
        <w:tc>
          <w:tcPr>
            <w:tcW w:w="23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54E1D0"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Станок для бритья</w:t>
            </w:r>
          </w:p>
        </w:tc>
        <w:tc>
          <w:tcPr>
            <w:tcW w:w="683" w:type="dxa"/>
            <w:tcBorders>
              <w:top w:val="single" w:sz="2" w:space="0" w:color="000000"/>
              <w:left w:val="single" w:sz="4" w:space="0" w:color="auto"/>
              <w:bottom w:val="single" w:sz="2" w:space="0" w:color="000000"/>
              <w:right w:val="single" w:sz="2" w:space="0" w:color="000000"/>
            </w:tcBorders>
            <w:shd w:val="clear" w:color="auto" w:fill="auto"/>
            <w:tcMar>
              <w:top w:w="0" w:type="dxa"/>
              <w:left w:w="108" w:type="dxa"/>
              <w:bottom w:w="0" w:type="dxa"/>
              <w:right w:w="108" w:type="dxa"/>
            </w:tcMar>
            <w:vAlign w:val="center"/>
          </w:tcPr>
          <w:p w14:paraId="2167BC5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3B0E591"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450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63B99A"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0D41F31"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BD50E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Одноразовая бритва Джилет с двойным или тройным лезвием, в упаковке 5 шт</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DD566F0"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406DB696" w14:textId="77777777" w:rsidTr="00920B56">
        <w:tblPrEx>
          <w:tblCellMar>
            <w:top w:w="0" w:type="dxa"/>
            <w:bottom w:w="0" w:type="dxa"/>
          </w:tblCellMar>
        </w:tblPrEx>
        <w:trPr>
          <w:jc w:val="center"/>
        </w:trPr>
        <w:tc>
          <w:tcPr>
            <w:tcW w:w="410" w:type="dxa"/>
            <w:tcBorders>
              <w:top w:val="single" w:sz="4" w:space="0" w:color="auto"/>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EFB321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28</w:t>
            </w:r>
          </w:p>
        </w:tc>
        <w:tc>
          <w:tcPr>
            <w:tcW w:w="2315" w:type="dxa"/>
            <w:tcBorders>
              <w:top w:val="single" w:sz="4" w:space="0" w:color="auto"/>
              <w:left w:val="single" w:sz="4" w:space="0" w:color="000000"/>
            </w:tcBorders>
            <w:shd w:val="clear" w:color="auto" w:fill="auto"/>
            <w:tcMar>
              <w:top w:w="0" w:type="dxa"/>
              <w:left w:w="108" w:type="dxa"/>
              <w:bottom w:w="0" w:type="dxa"/>
              <w:right w:w="108" w:type="dxa"/>
            </w:tcMar>
            <w:vAlign w:val="center"/>
          </w:tcPr>
          <w:p w14:paraId="55BD399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Платочки бумажные</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756B67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A2A29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300</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E44268A"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78751FF"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1A9FC"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sz w:val="18"/>
                <w:szCs w:val="18"/>
              </w:rPr>
              <w:t>Платки носовые 2-х слойные, 20×20 см, в упаковке 10 шт</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46C2F63F"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5F2CEB72"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C028151"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29</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1727DEB0"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sz w:val="18"/>
                <w:szCs w:val="18"/>
              </w:rPr>
              <w:t>Мыло для рук кухонное</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F96CCBE"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sz w:val="18"/>
                <w:szCs w:val="18"/>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3987D1"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18</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51C1AE4"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2407EFB"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46170" w14:textId="77777777" w:rsidR="00920B56" w:rsidRPr="00F44DCD" w:rsidRDefault="00920B56" w:rsidP="004618CB">
            <w:pPr>
              <w:suppressAutoHyphens/>
              <w:adjustRightInd/>
              <w:jc w:val="center"/>
              <w:textAlignment w:val="baseline"/>
              <w:rPr>
                <w:sz w:val="18"/>
                <w:szCs w:val="18"/>
              </w:rPr>
            </w:pPr>
            <w:r w:rsidRPr="00F44DCD">
              <w:rPr>
                <w:sz w:val="18"/>
                <w:szCs w:val="18"/>
              </w:rPr>
              <w:t>0,5 л, с дозатором, отдушка, допустимы красители, густая консистенция</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432AE200"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4EDF6DB0"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9515F43"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30</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21C067EE"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sz w:val="18"/>
                <w:szCs w:val="18"/>
              </w:rPr>
              <w:t>Салфетки из вискозы</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5FE016"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sz w:val="18"/>
                <w:szCs w:val="18"/>
              </w:rPr>
              <w:t>уп</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224A8E7"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sz w:val="18"/>
                <w:szCs w:val="18"/>
              </w:rPr>
              <w:t>12</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370519A"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6F756D1"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A498B" w14:textId="77777777" w:rsidR="00920B56" w:rsidRPr="00F44DCD" w:rsidRDefault="00920B56" w:rsidP="004618CB">
            <w:pPr>
              <w:suppressAutoHyphens/>
              <w:adjustRightInd/>
              <w:jc w:val="center"/>
              <w:textAlignment w:val="baseline"/>
              <w:rPr>
                <w:sz w:val="18"/>
                <w:szCs w:val="18"/>
              </w:rPr>
            </w:pPr>
            <w:r w:rsidRPr="00F44DCD">
              <w:rPr>
                <w:sz w:val="18"/>
                <w:szCs w:val="18"/>
              </w:rPr>
              <w:t>Состав</w:t>
            </w:r>
            <w:r w:rsidRPr="00F44DCD">
              <w:rPr>
                <w:sz w:val="18"/>
                <w:szCs w:val="18"/>
              </w:rPr>
              <w:tab/>
            </w:r>
          </w:p>
          <w:p w14:paraId="60744D7C" w14:textId="77777777" w:rsidR="00920B56" w:rsidRPr="00F44DCD" w:rsidRDefault="00920B56" w:rsidP="004618CB">
            <w:pPr>
              <w:suppressAutoHyphens/>
              <w:adjustRightInd/>
              <w:jc w:val="center"/>
              <w:textAlignment w:val="baseline"/>
              <w:rPr>
                <w:sz w:val="18"/>
                <w:szCs w:val="18"/>
              </w:rPr>
            </w:pPr>
            <w:r w:rsidRPr="00F44DCD">
              <w:rPr>
                <w:sz w:val="18"/>
                <w:szCs w:val="18"/>
              </w:rPr>
              <w:t>вискоза; полиэстер</w:t>
            </w:r>
          </w:p>
          <w:p w14:paraId="68CD6EC7" w14:textId="77777777" w:rsidR="00920B56" w:rsidRPr="00F44DCD" w:rsidRDefault="00920B56" w:rsidP="004618CB">
            <w:pPr>
              <w:suppressAutoHyphens/>
              <w:adjustRightInd/>
              <w:jc w:val="center"/>
              <w:textAlignment w:val="baseline"/>
              <w:rPr>
                <w:sz w:val="18"/>
                <w:szCs w:val="18"/>
              </w:rPr>
            </w:pPr>
            <w:r w:rsidRPr="00F44DCD">
              <w:rPr>
                <w:sz w:val="18"/>
                <w:szCs w:val="18"/>
              </w:rPr>
              <w:t>Эффект средства антипыль; устранение разводов; удаление пятен 10 шт/уп</w:t>
            </w:r>
          </w:p>
          <w:p w14:paraId="2C1FB53E" w14:textId="77777777" w:rsidR="00920B56" w:rsidRPr="00F44DCD" w:rsidRDefault="00920B56" w:rsidP="004618CB">
            <w:pPr>
              <w:suppressAutoHyphens/>
              <w:adjustRightInd/>
              <w:jc w:val="center"/>
              <w:textAlignment w:val="baseline"/>
              <w:rPr>
                <w:sz w:val="18"/>
                <w:szCs w:val="18"/>
              </w:rPr>
            </w:pPr>
            <w:r w:rsidRPr="00F44DCD">
              <w:rPr>
                <w:sz w:val="18"/>
                <w:szCs w:val="18"/>
              </w:rPr>
              <w:t>Страна производства Россия</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778C30B"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45DB2B75"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7FD9F8"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31</w:t>
            </w:r>
          </w:p>
        </w:tc>
        <w:tc>
          <w:tcPr>
            <w:tcW w:w="23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7FD9E18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 xml:space="preserve">Мыло жидкое для рук </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4AEABC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C00A4C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18</w:t>
            </w:r>
          </w:p>
        </w:tc>
        <w:tc>
          <w:tcPr>
            <w:tcW w:w="74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FBDEB3D"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3F65C8D"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495B72" w14:textId="77777777" w:rsidR="00920B56" w:rsidRPr="00F44DCD" w:rsidRDefault="00920B56" w:rsidP="004618CB">
            <w:pPr>
              <w:suppressAutoHyphens/>
              <w:adjustRightInd/>
              <w:jc w:val="center"/>
              <w:textAlignment w:val="baseline"/>
              <w:rPr>
                <w:rFonts w:ascii="Calibri" w:eastAsia="Calibri" w:hAnsi="Calibri"/>
                <w:kern w:val="3"/>
                <w:sz w:val="18"/>
                <w:szCs w:val="18"/>
                <w:lang w:eastAsia="en-US"/>
              </w:rPr>
            </w:pPr>
            <w:r w:rsidRPr="00F44DCD">
              <w:rPr>
                <w:sz w:val="18"/>
                <w:szCs w:val="18"/>
                <w:lang w:eastAsia="ar-SA"/>
              </w:rPr>
              <w:t>0,5 л, с дозатором, отдушка, допустимы красители, густая консистенция</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32461688"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40A9CDF8"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1F0F5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32</w:t>
            </w:r>
          </w:p>
        </w:tc>
        <w:tc>
          <w:tcPr>
            <w:tcW w:w="23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69CE67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Зубная щетка</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C41EC86"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81B983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50</w:t>
            </w:r>
          </w:p>
        </w:tc>
        <w:tc>
          <w:tcPr>
            <w:tcW w:w="7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5AC218B"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78FB2FB"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D206B8" w14:textId="77777777" w:rsidR="00920B56" w:rsidRPr="0026280B" w:rsidRDefault="00920B56" w:rsidP="004618CB">
            <w:pPr>
              <w:suppressAutoHyphens/>
              <w:adjustRightInd/>
              <w:jc w:val="center"/>
              <w:textAlignment w:val="baseline"/>
              <w:rPr>
                <w:sz w:val="18"/>
                <w:szCs w:val="18"/>
                <w:lang w:eastAsia="ar-SA"/>
              </w:rPr>
            </w:pPr>
            <w:r w:rsidRPr="0026280B">
              <w:rPr>
                <w:sz w:val="18"/>
                <w:szCs w:val="18"/>
                <w:lang w:eastAsia="ar-SA"/>
              </w:rPr>
              <w:t>Жесткость щетины</w:t>
            </w:r>
            <w:r>
              <w:rPr>
                <w:sz w:val="18"/>
                <w:szCs w:val="18"/>
                <w:lang w:eastAsia="ar-SA"/>
              </w:rPr>
              <w:t xml:space="preserve"> - </w:t>
            </w:r>
            <w:r w:rsidRPr="0026280B">
              <w:rPr>
                <w:sz w:val="18"/>
                <w:szCs w:val="18"/>
                <w:lang w:eastAsia="ar-SA"/>
              </w:rPr>
              <w:t>средняя</w:t>
            </w:r>
          </w:p>
          <w:p w14:paraId="5A58C23E" w14:textId="77777777" w:rsidR="00920B56" w:rsidRDefault="00920B56" w:rsidP="004618CB">
            <w:pPr>
              <w:suppressAutoHyphens/>
              <w:adjustRightInd/>
              <w:jc w:val="center"/>
              <w:textAlignment w:val="baseline"/>
              <w:rPr>
                <w:sz w:val="18"/>
                <w:szCs w:val="18"/>
                <w:lang w:eastAsia="ar-SA"/>
              </w:rPr>
            </w:pPr>
            <w:r w:rsidRPr="0026280B">
              <w:rPr>
                <w:sz w:val="18"/>
                <w:szCs w:val="18"/>
                <w:lang w:eastAsia="ar-SA"/>
              </w:rPr>
              <w:t>Для взрослых</w:t>
            </w:r>
          </w:p>
          <w:p w14:paraId="1A20B90A" w14:textId="77777777" w:rsidR="00920B56" w:rsidRPr="00F44DCD" w:rsidRDefault="00920B56" w:rsidP="004618CB">
            <w:pPr>
              <w:suppressAutoHyphens/>
              <w:adjustRightInd/>
              <w:jc w:val="center"/>
              <w:textAlignment w:val="baseline"/>
              <w:rPr>
                <w:sz w:val="18"/>
                <w:szCs w:val="18"/>
                <w:lang w:eastAsia="ar-SA"/>
              </w:rPr>
            </w:pPr>
            <w:r>
              <w:rPr>
                <w:sz w:val="18"/>
                <w:szCs w:val="18"/>
                <w:lang w:eastAsia="ar-SA"/>
              </w:rPr>
              <w:t>Пластиковая ручка</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7467796A"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7EFEC02F"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D4F83AD"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33</w:t>
            </w:r>
          </w:p>
        </w:tc>
        <w:tc>
          <w:tcPr>
            <w:tcW w:w="23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E7B62D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Губка для тела</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E8C51AF"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8269698"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20</w:t>
            </w:r>
          </w:p>
        </w:tc>
        <w:tc>
          <w:tcPr>
            <w:tcW w:w="7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B6C0DE7"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B5E11BC"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DB49B0" w14:textId="77777777" w:rsidR="00920B56" w:rsidRPr="0026280B" w:rsidRDefault="00920B56" w:rsidP="004618CB">
            <w:pPr>
              <w:suppressAutoHyphens/>
              <w:adjustRightInd/>
              <w:jc w:val="center"/>
              <w:textAlignment w:val="baseline"/>
              <w:rPr>
                <w:sz w:val="18"/>
                <w:szCs w:val="18"/>
                <w:lang w:eastAsia="ar-SA"/>
              </w:rPr>
            </w:pPr>
            <w:r w:rsidRPr="0026280B">
              <w:rPr>
                <w:sz w:val="18"/>
                <w:szCs w:val="18"/>
                <w:lang w:eastAsia="ar-SA"/>
              </w:rPr>
              <w:t>Вид</w:t>
            </w:r>
            <w:r>
              <w:rPr>
                <w:sz w:val="18"/>
                <w:szCs w:val="18"/>
                <w:lang w:eastAsia="ar-SA"/>
              </w:rPr>
              <w:t xml:space="preserve">: </w:t>
            </w:r>
            <w:r w:rsidRPr="0026280B">
              <w:rPr>
                <w:sz w:val="18"/>
                <w:szCs w:val="18"/>
                <w:lang w:eastAsia="ar-SA"/>
              </w:rPr>
              <w:t>Губка</w:t>
            </w:r>
          </w:p>
          <w:p w14:paraId="61A6D075" w14:textId="77777777" w:rsidR="00920B56" w:rsidRPr="00F44DCD" w:rsidRDefault="00920B56" w:rsidP="004618CB">
            <w:pPr>
              <w:suppressAutoHyphens/>
              <w:adjustRightInd/>
              <w:jc w:val="center"/>
              <w:textAlignment w:val="baseline"/>
              <w:rPr>
                <w:sz w:val="18"/>
                <w:szCs w:val="18"/>
                <w:lang w:eastAsia="ar-SA"/>
              </w:rPr>
            </w:pPr>
            <w:r w:rsidRPr="0026280B">
              <w:rPr>
                <w:sz w:val="18"/>
                <w:szCs w:val="18"/>
                <w:lang w:eastAsia="ar-SA"/>
              </w:rPr>
              <w:t>Материал</w:t>
            </w:r>
            <w:r>
              <w:rPr>
                <w:sz w:val="18"/>
                <w:szCs w:val="18"/>
                <w:lang w:eastAsia="ar-SA"/>
              </w:rPr>
              <w:t xml:space="preserve">: </w:t>
            </w:r>
            <w:r w:rsidRPr="0026280B">
              <w:rPr>
                <w:sz w:val="18"/>
                <w:szCs w:val="18"/>
                <w:lang w:eastAsia="ar-SA"/>
              </w:rPr>
              <w:t>Поролон</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57980B85"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0FB3B7EC"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E1FC73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34</w:t>
            </w:r>
          </w:p>
        </w:tc>
        <w:tc>
          <w:tcPr>
            <w:tcW w:w="23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42AFB8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Мочалка для тела с ручками</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0001C6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F4E2AEE"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50</w:t>
            </w:r>
          </w:p>
        </w:tc>
        <w:tc>
          <w:tcPr>
            <w:tcW w:w="7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4D1B6F1"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C640428"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4004CBE" w14:textId="77777777" w:rsidR="00920B56" w:rsidRPr="00F44DCD" w:rsidRDefault="00920B56" w:rsidP="004618CB">
            <w:pPr>
              <w:suppressAutoHyphens/>
              <w:adjustRightInd/>
              <w:jc w:val="center"/>
              <w:textAlignment w:val="baseline"/>
              <w:rPr>
                <w:sz w:val="18"/>
                <w:szCs w:val="18"/>
                <w:lang w:eastAsia="ar-SA"/>
              </w:rPr>
            </w:pPr>
            <w:r w:rsidRPr="0026280B">
              <w:rPr>
                <w:sz w:val="18"/>
                <w:szCs w:val="18"/>
                <w:lang w:eastAsia="ar-SA"/>
              </w:rPr>
              <w:t>Полиэтиленовая, с ручками длина -70-80 см, ширина 10-15 см</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7A8D0989"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5E84858D"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A3829E"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35</w:t>
            </w:r>
          </w:p>
        </w:tc>
        <w:tc>
          <w:tcPr>
            <w:tcW w:w="23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7D6D5D8"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Мешки для мусора 120 л</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7D68F6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D48CE70"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24</w:t>
            </w:r>
          </w:p>
        </w:tc>
        <w:tc>
          <w:tcPr>
            <w:tcW w:w="7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D24A57B"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1ED5732"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936E836" w14:textId="77777777" w:rsidR="00920B56" w:rsidRPr="00F44DCD" w:rsidRDefault="00920B56" w:rsidP="004618CB">
            <w:pPr>
              <w:suppressAutoHyphens/>
              <w:adjustRightInd/>
              <w:jc w:val="center"/>
              <w:textAlignment w:val="baseline"/>
              <w:rPr>
                <w:sz w:val="18"/>
                <w:szCs w:val="18"/>
                <w:lang w:eastAsia="ar-SA"/>
              </w:rPr>
            </w:pPr>
            <w:r w:rsidRPr="0026280B">
              <w:rPr>
                <w:sz w:val="18"/>
                <w:szCs w:val="18"/>
                <w:lang w:eastAsia="ar-SA"/>
              </w:rPr>
              <w:t xml:space="preserve">Мешки для мусора </w:t>
            </w:r>
            <w:r>
              <w:rPr>
                <w:sz w:val="18"/>
                <w:szCs w:val="18"/>
                <w:lang w:eastAsia="ar-SA"/>
              </w:rPr>
              <w:t>12</w:t>
            </w:r>
            <w:r w:rsidRPr="0026280B">
              <w:rPr>
                <w:sz w:val="18"/>
                <w:szCs w:val="18"/>
                <w:lang w:eastAsia="ar-SA"/>
              </w:rPr>
              <w:t>0 л, черные, в рулоне 20 шт</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4A7751A8"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33B18BC0"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D04652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36</w:t>
            </w:r>
          </w:p>
        </w:tc>
        <w:tc>
          <w:tcPr>
            <w:tcW w:w="23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CA9C829"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Ополаскиватель для рта</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870A6CF"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4BC2BD8"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330</w:t>
            </w:r>
          </w:p>
        </w:tc>
        <w:tc>
          <w:tcPr>
            <w:tcW w:w="7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1EAAC60"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2E3AD79"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382E98D" w14:textId="77777777" w:rsidR="00920B56" w:rsidRPr="00161CAD" w:rsidRDefault="00920B56" w:rsidP="004618CB">
            <w:pPr>
              <w:suppressAutoHyphens/>
              <w:adjustRightInd/>
              <w:jc w:val="center"/>
              <w:textAlignment w:val="baseline"/>
              <w:rPr>
                <w:sz w:val="18"/>
                <w:szCs w:val="18"/>
                <w:lang w:eastAsia="ar-SA"/>
              </w:rPr>
            </w:pPr>
            <w:r w:rsidRPr="00161CAD">
              <w:rPr>
                <w:sz w:val="18"/>
                <w:szCs w:val="18"/>
                <w:lang w:eastAsia="ar-SA"/>
              </w:rPr>
              <w:t>Объем товара</w:t>
            </w:r>
            <w:r>
              <w:rPr>
                <w:sz w:val="18"/>
                <w:szCs w:val="18"/>
                <w:lang w:eastAsia="ar-SA"/>
              </w:rPr>
              <w:t xml:space="preserve"> </w:t>
            </w:r>
            <w:r w:rsidRPr="00161CAD">
              <w:rPr>
                <w:sz w:val="18"/>
                <w:szCs w:val="18"/>
                <w:lang w:eastAsia="ar-SA"/>
              </w:rPr>
              <w:t>600 мл</w:t>
            </w:r>
          </w:p>
          <w:p w14:paraId="6046A3F5" w14:textId="77777777" w:rsidR="00920B56" w:rsidRPr="00F44DCD" w:rsidRDefault="00920B56" w:rsidP="004618CB">
            <w:pPr>
              <w:suppressAutoHyphens/>
              <w:adjustRightInd/>
              <w:jc w:val="center"/>
              <w:textAlignment w:val="baseline"/>
              <w:rPr>
                <w:sz w:val="18"/>
                <w:szCs w:val="18"/>
                <w:lang w:eastAsia="ar-SA"/>
              </w:rPr>
            </w:pPr>
            <w:r w:rsidRPr="00161CAD">
              <w:rPr>
                <w:sz w:val="18"/>
                <w:szCs w:val="18"/>
                <w:lang w:eastAsia="ar-SA"/>
              </w:rPr>
              <w:t>Действие</w:t>
            </w:r>
            <w:r>
              <w:rPr>
                <w:sz w:val="18"/>
                <w:szCs w:val="18"/>
                <w:lang w:eastAsia="ar-SA"/>
              </w:rPr>
              <w:t xml:space="preserve"> </w:t>
            </w:r>
            <w:r w:rsidRPr="00161CAD">
              <w:rPr>
                <w:sz w:val="18"/>
                <w:szCs w:val="18"/>
                <w:lang w:eastAsia="ar-SA"/>
              </w:rPr>
              <w:t>профилактика заболеваний десен; против кариеса; против кровоточивости десен</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110CD0C3"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5979DF2C"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D4B2675"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37</w:t>
            </w:r>
          </w:p>
        </w:tc>
        <w:tc>
          <w:tcPr>
            <w:tcW w:w="23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0F2AF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Мыльница</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BEF7AF3"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D4CB1D7"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50</w:t>
            </w:r>
          </w:p>
        </w:tc>
        <w:tc>
          <w:tcPr>
            <w:tcW w:w="7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24F5ECB"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9F47BD9"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33FEF19" w14:textId="77777777" w:rsidR="00920B56" w:rsidRPr="00161CAD" w:rsidRDefault="00920B56" w:rsidP="004618CB">
            <w:pPr>
              <w:suppressAutoHyphens/>
              <w:adjustRightInd/>
              <w:jc w:val="center"/>
              <w:textAlignment w:val="baseline"/>
              <w:rPr>
                <w:sz w:val="18"/>
                <w:szCs w:val="18"/>
                <w:lang w:eastAsia="ar-SA"/>
              </w:rPr>
            </w:pPr>
            <w:r w:rsidRPr="00161CAD">
              <w:rPr>
                <w:sz w:val="18"/>
                <w:szCs w:val="18"/>
                <w:lang w:eastAsia="ar-SA"/>
              </w:rPr>
              <w:t>Форма:</w:t>
            </w:r>
            <w:r>
              <w:rPr>
                <w:sz w:val="18"/>
                <w:szCs w:val="18"/>
                <w:lang w:eastAsia="ar-SA"/>
              </w:rPr>
              <w:t xml:space="preserve"> </w:t>
            </w:r>
            <w:r w:rsidRPr="00161CAD">
              <w:rPr>
                <w:sz w:val="18"/>
                <w:szCs w:val="18"/>
                <w:lang w:eastAsia="ar-SA"/>
              </w:rPr>
              <w:t>прямоугольная</w:t>
            </w:r>
          </w:p>
          <w:p w14:paraId="56C485EC" w14:textId="77777777" w:rsidR="00920B56" w:rsidRPr="00161CAD" w:rsidRDefault="00920B56" w:rsidP="004618CB">
            <w:pPr>
              <w:suppressAutoHyphens/>
              <w:adjustRightInd/>
              <w:jc w:val="center"/>
              <w:textAlignment w:val="baseline"/>
              <w:rPr>
                <w:sz w:val="18"/>
                <w:szCs w:val="18"/>
                <w:lang w:eastAsia="ar-SA"/>
              </w:rPr>
            </w:pPr>
            <w:r w:rsidRPr="00161CAD">
              <w:rPr>
                <w:sz w:val="18"/>
                <w:szCs w:val="18"/>
                <w:lang w:eastAsia="ar-SA"/>
              </w:rPr>
              <w:t>Конструкция:</w:t>
            </w:r>
            <w:r>
              <w:rPr>
                <w:sz w:val="18"/>
                <w:szCs w:val="18"/>
                <w:lang w:eastAsia="ar-SA"/>
              </w:rPr>
              <w:t xml:space="preserve"> </w:t>
            </w:r>
            <w:r w:rsidRPr="00161CAD">
              <w:rPr>
                <w:sz w:val="18"/>
                <w:szCs w:val="18"/>
                <w:lang w:eastAsia="ar-SA"/>
              </w:rPr>
              <w:t>чаша</w:t>
            </w:r>
          </w:p>
          <w:p w14:paraId="4C528188" w14:textId="77777777" w:rsidR="00920B56" w:rsidRPr="00161CAD" w:rsidRDefault="00920B56" w:rsidP="004618CB">
            <w:pPr>
              <w:suppressAutoHyphens/>
              <w:adjustRightInd/>
              <w:jc w:val="center"/>
              <w:textAlignment w:val="baseline"/>
              <w:rPr>
                <w:sz w:val="18"/>
                <w:szCs w:val="18"/>
                <w:lang w:eastAsia="ar-SA"/>
              </w:rPr>
            </w:pPr>
            <w:r w:rsidRPr="00161CAD">
              <w:rPr>
                <w:sz w:val="18"/>
                <w:szCs w:val="18"/>
                <w:lang w:eastAsia="ar-SA"/>
              </w:rPr>
              <w:t>Способ установки:</w:t>
            </w:r>
            <w:r>
              <w:rPr>
                <w:sz w:val="18"/>
                <w:szCs w:val="18"/>
                <w:lang w:eastAsia="ar-SA"/>
              </w:rPr>
              <w:t xml:space="preserve"> </w:t>
            </w:r>
            <w:r w:rsidRPr="00161CAD">
              <w:rPr>
                <w:sz w:val="18"/>
                <w:szCs w:val="18"/>
                <w:lang w:eastAsia="ar-SA"/>
              </w:rPr>
              <w:t>настольный</w:t>
            </w:r>
            <w:r>
              <w:rPr>
                <w:sz w:val="18"/>
                <w:szCs w:val="18"/>
                <w:lang w:eastAsia="ar-SA"/>
              </w:rPr>
              <w:t xml:space="preserve"> </w:t>
            </w:r>
          </w:p>
          <w:p w14:paraId="14400D3C" w14:textId="77777777" w:rsidR="00920B56" w:rsidRDefault="00920B56" w:rsidP="004618CB">
            <w:pPr>
              <w:suppressAutoHyphens/>
              <w:adjustRightInd/>
              <w:jc w:val="center"/>
              <w:textAlignment w:val="baseline"/>
              <w:rPr>
                <w:sz w:val="18"/>
                <w:szCs w:val="18"/>
                <w:lang w:eastAsia="ar-SA"/>
              </w:rPr>
            </w:pPr>
            <w:r w:rsidRPr="00161CAD">
              <w:rPr>
                <w:sz w:val="18"/>
                <w:szCs w:val="18"/>
                <w:lang w:eastAsia="ar-SA"/>
              </w:rPr>
              <w:t>Материал:</w:t>
            </w:r>
            <w:r>
              <w:rPr>
                <w:sz w:val="18"/>
                <w:szCs w:val="18"/>
                <w:lang w:eastAsia="ar-SA"/>
              </w:rPr>
              <w:t xml:space="preserve"> </w:t>
            </w:r>
            <w:r w:rsidRPr="00161CAD">
              <w:rPr>
                <w:sz w:val="18"/>
                <w:szCs w:val="18"/>
                <w:lang w:eastAsia="ar-SA"/>
              </w:rPr>
              <w:t>пластик</w:t>
            </w:r>
            <w:r>
              <w:rPr>
                <w:sz w:val="18"/>
                <w:szCs w:val="18"/>
                <w:lang w:eastAsia="ar-SA"/>
              </w:rPr>
              <w:t xml:space="preserve"> </w:t>
            </w:r>
          </w:p>
          <w:p w14:paraId="78486D91" w14:textId="77777777" w:rsidR="00920B56" w:rsidRPr="00F44DCD" w:rsidRDefault="00920B56" w:rsidP="004618CB">
            <w:pPr>
              <w:suppressAutoHyphens/>
              <w:adjustRightInd/>
              <w:jc w:val="center"/>
              <w:textAlignment w:val="baseline"/>
              <w:rPr>
                <w:sz w:val="18"/>
                <w:szCs w:val="18"/>
                <w:lang w:eastAsia="ar-SA"/>
              </w:rPr>
            </w:pPr>
            <w:r>
              <w:rPr>
                <w:sz w:val="18"/>
                <w:szCs w:val="18"/>
                <w:lang w:eastAsia="ar-SA"/>
              </w:rPr>
              <w:t>С крышкой</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0DA04B6A"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2EEFD1C5"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37387A2"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38</w:t>
            </w:r>
          </w:p>
        </w:tc>
        <w:tc>
          <w:tcPr>
            <w:tcW w:w="23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2713D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Футляр для зубной щетки</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031E019"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46EFE9D"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50</w:t>
            </w:r>
          </w:p>
        </w:tc>
        <w:tc>
          <w:tcPr>
            <w:tcW w:w="7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12ABD93"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FB7AA03"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02075D" w14:textId="77777777" w:rsidR="00920B56" w:rsidRDefault="00920B56" w:rsidP="004618CB">
            <w:pPr>
              <w:suppressAutoHyphens/>
              <w:adjustRightInd/>
              <w:jc w:val="center"/>
              <w:textAlignment w:val="baseline"/>
              <w:rPr>
                <w:sz w:val="18"/>
                <w:szCs w:val="18"/>
                <w:lang w:eastAsia="ar-SA"/>
              </w:rPr>
            </w:pPr>
            <w:r>
              <w:rPr>
                <w:sz w:val="18"/>
                <w:szCs w:val="18"/>
                <w:lang w:eastAsia="ar-SA"/>
              </w:rPr>
              <w:t>Материал: Пластик</w:t>
            </w:r>
          </w:p>
          <w:p w14:paraId="5CE13F31" w14:textId="77777777" w:rsidR="00920B56" w:rsidRPr="00F44DCD" w:rsidRDefault="00920B56" w:rsidP="004618CB">
            <w:pPr>
              <w:suppressAutoHyphens/>
              <w:adjustRightInd/>
              <w:jc w:val="center"/>
              <w:textAlignment w:val="baseline"/>
              <w:rPr>
                <w:sz w:val="18"/>
                <w:szCs w:val="18"/>
                <w:lang w:eastAsia="ar-SA"/>
              </w:rPr>
            </w:pPr>
            <w:r>
              <w:rPr>
                <w:sz w:val="18"/>
                <w:szCs w:val="18"/>
                <w:lang w:eastAsia="ar-SA"/>
              </w:rPr>
              <w:t>Для зубных щеток</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484234C9"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089D2009"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4F48BC"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39</w:t>
            </w:r>
          </w:p>
        </w:tc>
        <w:tc>
          <w:tcPr>
            <w:tcW w:w="23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9A629CB"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Салфетки влажные</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69E0DE4"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шт</w:t>
            </w:r>
          </w:p>
        </w:tc>
        <w:tc>
          <w:tcPr>
            <w:tcW w:w="6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8879FB2"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200</w:t>
            </w:r>
          </w:p>
        </w:tc>
        <w:tc>
          <w:tcPr>
            <w:tcW w:w="7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6064E87"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AFF42E0"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DB536D4" w14:textId="77777777" w:rsidR="00920B56" w:rsidRDefault="00920B56" w:rsidP="004618CB">
            <w:pPr>
              <w:suppressAutoHyphens/>
              <w:adjustRightInd/>
              <w:jc w:val="center"/>
              <w:textAlignment w:val="baseline"/>
              <w:rPr>
                <w:sz w:val="18"/>
                <w:szCs w:val="18"/>
                <w:lang w:eastAsia="ar-SA"/>
              </w:rPr>
            </w:pPr>
            <w:r>
              <w:rPr>
                <w:sz w:val="18"/>
                <w:szCs w:val="18"/>
                <w:lang w:eastAsia="ar-SA"/>
              </w:rPr>
              <w:t xml:space="preserve">В индивидуальной упаковке </w:t>
            </w:r>
          </w:p>
          <w:p w14:paraId="2C0570B5" w14:textId="77777777" w:rsidR="00920B56" w:rsidRPr="00F44DCD" w:rsidRDefault="00920B56" w:rsidP="004618CB">
            <w:pPr>
              <w:suppressAutoHyphens/>
              <w:adjustRightInd/>
              <w:jc w:val="center"/>
              <w:textAlignment w:val="baseline"/>
              <w:rPr>
                <w:sz w:val="18"/>
                <w:szCs w:val="18"/>
                <w:lang w:eastAsia="ar-SA"/>
              </w:rPr>
            </w:pPr>
            <w:r>
              <w:rPr>
                <w:sz w:val="18"/>
                <w:szCs w:val="18"/>
                <w:lang w:eastAsia="ar-SA"/>
              </w:rPr>
              <w:t>15 салфеток в одной упаковке</w:t>
            </w:r>
          </w:p>
        </w:tc>
        <w:tc>
          <w:tcPr>
            <w:tcW w:w="1459" w:type="dxa"/>
            <w:vMerge/>
            <w:tcBorders>
              <w:left w:val="single" w:sz="2" w:space="0" w:color="000000"/>
              <w:right w:val="single" w:sz="2" w:space="0" w:color="000000"/>
            </w:tcBorders>
            <w:shd w:val="clear" w:color="auto" w:fill="auto"/>
            <w:tcMar>
              <w:top w:w="0" w:type="dxa"/>
              <w:left w:w="108" w:type="dxa"/>
              <w:bottom w:w="0" w:type="dxa"/>
              <w:right w:w="108" w:type="dxa"/>
            </w:tcMar>
            <w:vAlign w:val="center"/>
          </w:tcPr>
          <w:p w14:paraId="67C195CF" w14:textId="77777777" w:rsidR="00920B56" w:rsidRPr="00F44DCD" w:rsidRDefault="00920B56" w:rsidP="004618CB">
            <w:pPr>
              <w:suppressAutoHyphens/>
              <w:adjustRightInd/>
              <w:jc w:val="center"/>
              <w:textAlignment w:val="baseline"/>
              <w:rPr>
                <w:sz w:val="18"/>
                <w:szCs w:val="18"/>
                <w:lang w:eastAsia="ar-SA"/>
              </w:rPr>
            </w:pPr>
          </w:p>
        </w:tc>
      </w:tr>
      <w:tr w:rsidR="00920B56" w:rsidRPr="00F44DCD" w14:paraId="2C59588F" w14:textId="77777777" w:rsidTr="00920B56">
        <w:tblPrEx>
          <w:tblCellMar>
            <w:top w:w="0" w:type="dxa"/>
            <w:bottom w:w="0" w:type="dxa"/>
          </w:tblCellMar>
        </w:tblPrEx>
        <w:trPr>
          <w:jc w:val="center"/>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EE2BA16" w14:textId="77777777" w:rsidR="00920B56" w:rsidRPr="00F44DCD" w:rsidRDefault="00920B56" w:rsidP="004618CB">
            <w:pPr>
              <w:suppressAutoHyphens/>
              <w:adjustRightInd/>
              <w:jc w:val="center"/>
              <w:textAlignment w:val="baseline"/>
              <w:rPr>
                <w:sz w:val="18"/>
                <w:szCs w:val="18"/>
                <w:lang w:eastAsia="ar-SA"/>
              </w:rPr>
            </w:pPr>
          </w:p>
        </w:tc>
        <w:tc>
          <w:tcPr>
            <w:tcW w:w="23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B09960A" w14:textId="77777777" w:rsidR="00920B56" w:rsidRPr="00F44DCD" w:rsidRDefault="00920B56" w:rsidP="004618CB">
            <w:pPr>
              <w:suppressAutoHyphens/>
              <w:adjustRightInd/>
              <w:jc w:val="center"/>
              <w:textAlignment w:val="baseline"/>
              <w:rPr>
                <w:sz w:val="18"/>
                <w:szCs w:val="18"/>
                <w:lang w:eastAsia="ar-SA"/>
              </w:rPr>
            </w:pPr>
            <w:r w:rsidRPr="00F44DCD">
              <w:rPr>
                <w:sz w:val="18"/>
                <w:szCs w:val="18"/>
                <w:lang w:eastAsia="ar-SA"/>
              </w:rPr>
              <w:t>Итого:</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9CDD261" w14:textId="77777777" w:rsidR="00920B56" w:rsidRPr="00F44DCD" w:rsidRDefault="00920B56" w:rsidP="004618CB">
            <w:pPr>
              <w:suppressAutoHyphens/>
              <w:adjustRightInd/>
              <w:jc w:val="center"/>
              <w:textAlignment w:val="baseline"/>
              <w:rPr>
                <w:sz w:val="18"/>
                <w:szCs w:val="18"/>
                <w:lang w:eastAsia="ar-SA"/>
              </w:rPr>
            </w:pPr>
          </w:p>
        </w:tc>
        <w:tc>
          <w:tcPr>
            <w:tcW w:w="63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80C976C" w14:textId="77777777" w:rsidR="00920B56" w:rsidRPr="00F44DCD" w:rsidRDefault="00920B56" w:rsidP="004618CB">
            <w:pPr>
              <w:suppressAutoHyphens/>
              <w:adjustRightInd/>
              <w:jc w:val="center"/>
              <w:textAlignment w:val="baseline"/>
              <w:rPr>
                <w:sz w:val="18"/>
                <w:szCs w:val="18"/>
                <w:lang w:eastAsia="ar-SA"/>
              </w:rPr>
            </w:pPr>
          </w:p>
        </w:tc>
        <w:tc>
          <w:tcPr>
            <w:tcW w:w="7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619EF4F" w14:textId="77777777" w:rsidR="00920B56" w:rsidRPr="00F44DCD" w:rsidRDefault="00920B56" w:rsidP="004618CB">
            <w:pPr>
              <w:suppressAutoHyphens/>
              <w:adjustRightInd/>
              <w:jc w:val="center"/>
              <w:textAlignment w:val="baseline"/>
              <w:rPr>
                <w:sz w:val="18"/>
                <w:szCs w:val="18"/>
                <w:lang w:eastAsia="ar-SA"/>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BFEAB2D" w14:textId="77777777" w:rsidR="00920B56" w:rsidRPr="00F44DCD" w:rsidRDefault="00920B56" w:rsidP="004618CB">
            <w:pPr>
              <w:suppressAutoHyphens/>
              <w:adjustRightInd/>
              <w:jc w:val="center"/>
              <w:textAlignment w:val="baseline"/>
              <w:rPr>
                <w:sz w:val="18"/>
                <w:szCs w:val="18"/>
                <w:lang w:eastAsia="ar-SA"/>
              </w:rPr>
            </w:pPr>
          </w:p>
        </w:tc>
        <w:tc>
          <w:tcPr>
            <w:tcW w:w="35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3F9B264" w14:textId="77777777" w:rsidR="00920B56" w:rsidRPr="00F44DCD" w:rsidRDefault="00920B56" w:rsidP="004618CB">
            <w:pPr>
              <w:suppressAutoHyphens/>
              <w:adjustRightInd/>
              <w:jc w:val="center"/>
              <w:textAlignment w:val="baseline"/>
              <w:rPr>
                <w:sz w:val="18"/>
                <w:szCs w:val="18"/>
                <w:lang w:eastAsia="ar-SA"/>
              </w:rPr>
            </w:pPr>
          </w:p>
        </w:tc>
        <w:tc>
          <w:tcPr>
            <w:tcW w:w="1459" w:type="dxa"/>
            <w:vMerge/>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3D8663" w14:textId="77777777" w:rsidR="00920B56" w:rsidRPr="00F44DCD" w:rsidRDefault="00920B56" w:rsidP="004618CB">
            <w:pPr>
              <w:suppressAutoHyphens/>
              <w:adjustRightInd/>
              <w:jc w:val="center"/>
              <w:textAlignment w:val="baseline"/>
              <w:rPr>
                <w:sz w:val="18"/>
                <w:szCs w:val="18"/>
                <w:lang w:eastAsia="ar-SA"/>
              </w:rPr>
            </w:pPr>
          </w:p>
        </w:tc>
      </w:tr>
    </w:tbl>
    <w:p w14:paraId="2FDD8393" w14:textId="77777777" w:rsidR="0085785D" w:rsidRDefault="0085785D" w:rsidP="00CA68A4">
      <w:pPr>
        <w:spacing w:before="120" w:after="120" w:line="276" w:lineRule="auto"/>
        <w:ind w:firstLine="567"/>
        <w:jc w:val="both"/>
        <w:outlineLvl w:val="0"/>
        <w:rPr>
          <w:sz w:val="24"/>
          <w:szCs w:val="24"/>
        </w:rPr>
      </w:pPr>
    </w:p>
    <w:p w14:paraId="461EBCDD" w14:textId="73CCEBE3" w:rsidR="00CA68A4" w:rsidRPr="000472F8" w:rsidRDefault="000472F8" w:rsidP="00CA68A4">
      <w:pPr>
        <w:ind w:left="708" w:firstLine="708"/>
        <w:jc w:val="both"/>
        <w:rPr>
          <w:color w:val="FF0000"/>
          <w:sz w:val="24"/>
          <w:szCs w:val="24"/>
        </w:rPr>
      </w:pPr>
      <w:r w:rsidRPr="000472F8">
        <w:rPr>
          <w:color w:val="FF0000"/>
          <w:sz w:val="24"/>
          <w:szCs w:val="24"/>
        </w:rPr>
        <w:t>Остаточный срок годности – не менее 50%</w:t>
      </w:r>
    </w:p>
    <w:p w14:paraId="765E9ED1" w14:textId="77777777" w:rsidR="00D2622D" w:rsidRDefault="00D2622D" w:rsidP="00CA68A4">
      <w:pPr>
        <w:ind w:left="708" w:firstLine="708"/>
        <w:jc w:val="both"/>
        <w:rPr>
          <w:sz w:val="24"/>
          <w:szCs w:val="24"/>
        </w:rPr>
      </w:pPr>
    </w:p>
    <w:p w14:paraId="24405369" w14:textId="7BF0060C" w:rsidR="00CA68A4" w:rsidRPr="004856F6" w:rsidRDefault="00CA68A4" w:rsidP="00F1597C">
      <w:pPr>
        <w:ind w:left="708" w:firstLine="1"/>
        <w:jc w:val="both"/>
        <w:rPr>
          <w:sz w:val="24"/>
          <w:szCs w:val="24"/>
        </w:rPr>
      </w:pPr>
      <w:r w:rsidRPr="004856F6">
        <w:rPr>
          <w:sz w:val="24"/>
          <w:szCs w:val="24"/>
        </w:rPr>
        <w:t xml:space="preserve">Заказчик _________________   </w:t>
      </w:r>
      <w:r w:rsidR="000472F8">
        <w:rPr>
          <w:sz w:val="24"/>
          <w:szCs w:val="24"/>
        </w:rPr>
        <w:t>Бобкова Е</w:t>
      </w:r>
      <w:r w:rsidR="00B16345" w:rsidRPr="00B16345">
        <w:rPr>
          <w:sz w:val="24"/>
          <w:szCs w:val="24"/>
        </w:rPr>
        <w:t>.В.</w:t>
      </w:r>
      <w:r w:rsidRPr="004856F6">
        <w:rPr>
          <w:sz w:val="24"/>
          <w:szCs w:val="24"/>
        </w:rPr>
        <w:t xml:space="preserve">                      Поставщик ______________ </w:t>
      </w:r>
    </w:p>
    <w:p w14:paraId="52CCB6EA" w14:textId="54D290A7" w:rsidR="00CA68A4" w:rsidRPr="004856F6" w:rsidRDefault="00CA68A4" w:rsidP="00CA68A4">
      <w:pPr>
        <w:ind w:left="1416"/>
        <w:jc w:val="both"/>
        <w:rPr>
          <w:sz w:val="24"/>
          <w:szCs w:val="24"/>
        </w:rPr>
        <w:sectPr w:rsidR="00CA68A4" w:rsidRPr="004856F6" w:rsidSect="00CE48B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284"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5DD6FF52"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85785D">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764"/>
        <w:gridCol w:w="2126"/>
        <w:gridCol w:w="2410"/>
        <w:gridCol w:w="2268"/>
      </w:tblGrid>
      <w:tr w:rsidR="00CA68A4" w:rsidRPr="00920B56" w14:paraId="6095919D" w14:textId="77777777" w:rsidTr="00920B56">
        <w:trPr>
          <w:trHeight w:val="739"/>
        </w:trPr>
        <w:tc>
          <w:tcPr>
            <w:tcW w:w="631" w:type="dxa"/>
            <w:vAlign w:val="center"/>
          </w:tcPr>
          <w:p w14:paraId="28BF3016" w14:textId="77777777" w:rsidR="00CA68A4" w:rsidRPr="00920B56" w:rsidRDefault="00CA68A4" w:rsidP="00225AB7">
            <w:pPr>
              <w:jc w:val="center"/>
              <w:rPr>
                <w:sz w:val="22"/>
                <w:szCs w:val="22"/>
              </w:rPr>
            </w:pPr>
            <w:r w:rsidRPr="00920B56">
              <w:rPr>
                <w:sz w:val="22"/>
                <w:szCs w:val="22"/>
              </w:rPr>
              <w:t>№</w:t>
            </w:r>
          </w:p>
          <w:p w14:paraId="49A48F16" w14:textId="77777777" w:rsidR="00CA68A4" w:rsidRPr="00920B56" w:rsidRDefault="00CA68A4" w:rsidP="00225AB7">
            <w:pPr>
              <w:jc w:val="center"/>
              <w:rPr>
                <w:sz w:val="22"/>
                <w:szCs w:val="22"/>
              </w:rPr>
            </w:pPr>
            <w:r w:rsidRPr="00920B56">
              <w:rPr>
                <w:sz w:val="22"/>
                <w:szCs w:val="22"/>
              </w:rPr>
              <w:t>п/п</w:t>
            </w:r>
          </w:p>
        </w:tc>
        <w:tc>
          <w:tcPr>
            <w:tcW w:w="3764" w:type="dxa"/>
            <w:vAlign w:val="center"/>
          </w:tcPr>
          <w:p w14:paraId="491229B1" w14:textId="77777777" w:rsidR="00CA68A4" w:rsidRPr="00920B56" w:rsidRDefault="00CA68A4" w:rsidP="00225AB7">
            <w:pPr>
              <w:jc w:val="center"/>
              <w:rPr>
                <w:sz w:val="22"/>
                <w:szCs w:val="22"/>
              </w:rPr>
            </w:pPr>
            <w:r w:rsidRPr="00920B56">
              <w:rPr>
                <w:sz w:val="22"/>
                <w:szCs w:val="22"/>
              </w:rPr>
              <w:t>Наименование Товара, ОКПД2</w:t>
            </w:r>
          </w:p>
        </w:tc>
        <w:tc>
          <w:tcPr>
            <w:tcW w:w="2126" w:type="dxa"/>
            <w:vAlign w:val="center"/>
          </w:tcPr>
          <w:p w14:paraId="58D637F4" w14:textId="77777777" w:rsidR="00CA68A4" w:rsidRPr="00920B56" w:rsidRDefault="00CA68A4" w:rsidP="00225AB7">
            <w:pPr>
              <w:jc w:val="center"/>
              <w:rPr>
                <w:sz w:val="22"/>
                <w:szCs w:val="22"/>
              </w:rPr>
            </w:pPr>
            <w:r w:rsidRPr="00920B56">
              <w:rPr>
                <w:sz w:val="22"/>
                <w:szCs w:val="22"/>
              </w:rPr>
              <w:t>Срок поставки Товара</w:t>
            </w:r>
          </w:p>
        </w:tc>
        <w:tc>
          <w:tcPr>
            <w:tcW w:w="2410" w:type="dxa"/>
            <w:vAlign w:val="center"/>
          </w:tcPr>
          <w:p w14:paraId="2D2D5E83" w14:textId="77777777" w:rsidR="00CA68A4" w:rsidRPr="00920B56" w:rsidRDefault="00CA68A4" w:rsidP="00225AB7">
            <w:pPr>
              <w:jc w:val="center"/>
              <w:rPr>
                <w:sz w:val="22"/>
                <w:szCs w:val="22"/>
              </w:rPr>
            </w:pPr>
            <w:r w:rsidRPr="00920B56">
              <w:rPr>
                <w:sz w:val="22"/>
                <w:szCs w:val="22"/>
              </w:rPr>
              <w:t>Требования к размерам и упаковке Товара</w:t>
            </w:r>
          </w:p>
        </w:tc>
        <w:tc>
          <w:tcPr>
            <w:tcW w:w="2268" w:type="dxa"/>
            <w:vAlign w:val="center"/>
          </w:tcPr>
          <w:p w14:paraId="408F9D62" w14:textId="77777777" w:rsidR="00CA68A4" w:rsidRPr="00920B56" w:rsidRDefault="00CA68A4" w:rsidP="00225AB7">
            <w:pPr>
              <w:jc w:val="center"/>
              <w:rPr>
                <w:sz w:val="22"/>
                <w:szCs w:val="22"/>
              </w:rPr>
            </w:pPr>
            <w:r w:rsidRPr="00920B56">
              <w:rPr>
                <w:sz w:val="22"/>
                <w:szCs w:val="22"/>
              </w:rPr>
              <w:t>Место и условия поставки Товара</w:t>
            </w:r>
          </w:p>
        </w:tc>
      </w:tr>
      <w:tr w:rsidR="00920B56" w:rsidRPr="00920B56" w14:paraId="783AE3A7" w14:textId="77777777" w:rsidTr="00920B56">
        <w:trPr>
          <w:trHeight w:val="177"/>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002C25" w14:textId="60CB5E1F" w:rsidR="00920B56" w:rsidRPr="00920B56" w:rsidRDefault="00920B56" w:rsidP="00920B56">
            <w:pPr>
              <w:jc w:val="center"/>
              <w:rPr>
                <w:bCs/>
              </w:rPr>
            </w:pPr>
            <w:r w:rsidRPr="00F44DCD">
              <w:rPr>
                <w:lang w:eastAsia="ar-SA"/>
              </w:rPr>
              <w:t>1</w:t>
            </w:r>
          </w:p>
        </w:tc>
        <w:tc>
          <w:tcPr>
            <w:tcW w:w="3764" w:type="dxa"/>
            <w:tcBorders>
              <w:top w:val="single" w:sz="4" w:space="0" w:color="000000"/>
              <w:left w:val="single" w:sz="4" w:space="0" w:color="000000"/>
            </w:tcBorders>
            <w:shd w:val="clear" w:color="auto" w:fill="auto"/>
            <w:vAlign w:val="center"/>
          </w:tcPr>
          <w:p w14:paraId="52AA67CC" w14:textId="4FF6C101" w:rsidR="00920B56" w:rsidRPr="00920B56" w:rsidRDefault="00920B56" w:rsidP="00920B56">
            <w:pPr>
              <w:jc w:val="center"/>
            </w:pPr>
            <w:r w:rsidRPr="00F44DCD">
              <w:rPr>
                <w:lang w:eastAsia="ar-SA"/>
              </w:rPr>
              <w:t>Шампунь</w:t>
            </w:r>
          </w:p>
        </w:tc>
        <w:tc>
          <w:tcPr>
            <w:tcW w:w="2126" w:type="dxa"/>
            <w:vMerge w:val="restart"/>
            <w:vAlign w:val="center"/>
          </w:tcPr>
          <w:p w14:paraId="6E5CED93" w14:textId="143C1E28" w:rsidR="00920B56" w:rsidRPr="00920B56" w:rsidRDefault="00920B56" w:rsidP="00920B56">
            <w:pPr>
              <w:jc w:val="center"/>
              <w:rPr>
                <w:sz w:val="22"/>
                <w:szCs w:val="22"/>
              </w:rPr>
            </w:pPr>
            <w:r w:rsidRPr="00920B56">
              <w:rPr>
                <w:b/>
                <w:iCs/>
                <w:sz w:val="22"/>
                <w:szCs w:val="22"/>
              </w:rPr>
              <w:t>С даты заключения договора до полной выборки, 1-2 раза в неделю по заявке Заказчика, в рабочие дни с 08.00 до 11.00 ч.</w:t>
            </w:r>
          </w:p>
        </w:tc>
        <w:tc>
          <w:tcPr>
            <w:tcW w:w="2410" w:type="dxa"/>
            <w:vMerge w:val="restart"/>
            <w:shd w:val="clear" w:color="auto" w:fill="auto"/>
            <w:vAlign w:val="center"/>
          </w:tcPr>
          <w:p w14:paraId="7E1312E4" w14:textId="3437CA40" w:rsidR="00920B56" w:rsidRPr="00920B56" w:rsidRDefault="00920B56" w:rsidP="00920B56">
            <w:pPr>
              <w:jc w:val="center"/>
              <w:rPr>
                <w:sz w:val="22"/>
                <w:szCs w:val="22"/>
              </w:rPr>
            </w:pPr>
            <w:r w:rsidRPr="00920B56">
              <w:rPr>
                <w:sz w:val="22"/>
                <w:szCs w:val="22"/>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2268" w:type="dxa"/>
            <w:vMerge w:val="restart"/>
            <w:vAlign w:val="center"/>
          </w:tcPr>
          <w:p w14:paraId="3CC8A3A6" w14:textId="747D7F3E" w:rsidR="00920B56" w:rsidRPr="00920B56" w:rsidRDefault="00920B56" w:rsidP="00920B56">
            <w:pPr>
              <w:jc w:val="both"/>
              <w:rPr>
                <w:sz w:val="22"/>
                <w:szCs w:val="22"/>
              </w:rPr>
            </w:pPr>
            <w:r w:rsidRPr="00920B56">
              <w:rPr>
                <w:sz w:val="22"/>
                <w:szCs w:val="22"/>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920B56" w:rsidRPr="00920B56" w14:paraId="701C579C" w14:textId="77777777" w:rsidTr="00920B56">
        <w:trPr>
          <w:trHeight w:val="268"/>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CCEE02" w14:textId="5180E021" w:rsidR="00920B56" w:rsidRPr="00920B56" w:rsidRDefault="00920B56" w:rsidP="00920B56">
            <w:pPr>
              <w:jc w:val="center"/>
            </w:pPr>
            <w:r w:rsidRPr="00F44DCD">
              <w:rPr>
                <w:lang w:eastAsia="ar-SA"/>
              </w:rPr>
              <w:t>2</w:t>
            </w:r>
          </w:p>
        </w:tc>
        <w:tc>
          <w:tcPr>
            <w:tcW w:w="3764" w:type="dxa"/>
            <w:tcBorders>
              <w:top w:val="single" w:sz="4" w:space="0" w:color="000000"/>
              <w:left w:val="single" w:sz="4" w:space="0" w:color="000000"/>
            </w:tcBorders>
            <w:shd w:val="clear" w:color="auto" w:fill="auto"/>
            <w:vAlign w:val="center"/>
          </w:tcPr>
          <w:p w14:paraId="39D3CE82" w14:textId="5B129621" w:rsidR="00920B56" w:rsidRPr="00920B56" w:rsidRDefault="00920B56" w:rsidP="00920B56">
            <w:pPr>
              <w:jc w:val="center"/>
            </w:pPr>
            <w:r w:rsidRPr="00F44DCD">
              <w:rPr>
                <w:lang w:eastAsia="ar-SA"/>
              </w:rPr>
              <w:t>Зубная паста</w:t>
            </w:r>
          </w:p>
        </w:tc>
        <w:tc>
          <w:tcPr>
            <w:tcW w:w="2126" w:type="dxa"/>
            <w:vMerge/>
            <w:vAlign w:val="center"/>
          </w:tcPr>
          <w:p w14:paraId="0DA61231" w14:textId="77777777" w:rsidR="00920B56" w:rsidRPr="00920B56" w:rsidRDefault="00920B56" w:rsidP="00920B56">
            <w:pPr>
              <w:jc w:val="center"/>
              <w:rPr>
                <w:b/>
                <w:iCs/>
                <w:sz w:val="22"/>
                <w:szCs w:val="22"/>
              </w:rPr>
            </w:pPr>
          </w:p>
        </w:tc>
        <w:tc>
          <w:tcPr>
            <w:tcW w:w="2410" w:type="dxa"/>
            <w:vMerge/>
            <w:shd w:val="clear" w:color="auto" w:fill="auto"/>
            <w:vAlign w:val="center"/>
          </w:tcPr>
          <w:p w14:paraId="3714A7C9" w14:textId="77777777" w:rsidR="00920B56" w:rsidRPr="00920B56" w:rsidRDefault="00920B56" w:rsidP="00920B56">
            <w:pPr>
              <w:jc w:val="center"/>
              <w:rPr>
                <w:sz w:val="22"/>
                <w:szCs w:val="22"/>
              </w:rPr>
            </w:pPr>
          </w:p>
        </w:tc>
        <w:tc>
          <w:tcPr>
            <w:tcW w:w="2268" w:type="dxa"/>
            <w:vMerge/>
            <w:vAlign w:val="center"/>
          </w:tcPr>
          <w:p w14:paraId="2E759686" w14:textId="77777777" w:rsidR="00920B56" w:rsidRPr="00920B56" w:rsidRDefault="00920B56" w:rsidP="00920B56">
            <w:pPr>
              <w:jc w:val="both"/>
              <w:rPr>
                <w:sz w:val="22"/>
                <w:szCs w:val="22"/>
              </w:rPr>
            </w:pPr>
          </w:p>
        </w:tc>
      </w:tr>
      <w:tr w:rsidR="00920B56" w:rsidRPr="00920B56" w14:paraId="70511EEF" w14:textId="77777777" w:rsidTr="00920B56">
        <w:trPr>
          <w:trHeight w:val="258"/>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E21D82" w14:textId="3D932837" w:rsidR="00920B56" w:rsidRPr="00920B56" w:rsidRDefault="00920B56" w:rsidP="00920B56">
            <w:pPr>
              <w:jc w:val="center"/>
            </w:pPr>
            <w:r w:rsidRPr="00F44DCD">
              <w:rPr>
                <w:lang w:eastAsia="ar-SA"/>
              </w:rPr>
              <w:t>3</w:t>
            </w:r>
          </w:p>
        </w:tc>
        <w:tc>
          <w:tcPr>
            <w:tcW w:w="3764" w:type="dxa"/>
            <w:tcBorders>
              <w:top w:val="single" w:sz="4" w:space="0" w:color="000000"/>
              <w:left w:val="single" w:sz="4" w:space="0" w:color="000000"/>
            </w:tcBorders>
            <w:shd w:val="clear" w:color="auto" w:fill="auto"/>
            <w:vAlign w:val="center"/>
          </w:tcPr>
          <w:p w14:paraId="5B92ECAD" w14:textId="69AAFD71" w:rsidR="00920B56" w:rsidRPr="00920B56" w:rsidRDefault="00920B56" w:rsidP="00920B56">
            <w:pPr>
              <w:jc w:val="center"/>
            </w:pPr>
            <w:r w:rsidRPr="00F44DCD">
              <w:rPr>
                <w:lang w:eastAsia="ar-SA"/>
              </w:rPr>
              <w:t>Мешки для мусора 30 л</w:t>
            </w:r>
          </w:p>
        </w:tc>
        <w:tc>
          <w:tcPr>
            <w:tcW w:w="2126" w:type="dxa"/>
            <w:vMerge/>
            <w:vAlign w:val="center"/>
          </w:tcPr>
          <w:p w14:paraId="2E8E8AC8" w14:textId="77777777" w:rsidR="00920B56" w:rsidRPr="00920B56" w:rsidRDefault="00920B56" w:rsidP="00920B56">
            <w:pPr>
              <w:jc w:val="center"/>
              <w:rPr>
                <w:b/>
                <w:iCs/>
                <w:sz w:val="22"/>
                <w:szCs w:val="22"/>
              </w:rPr>
            </w:pPr>
          </w:p>
        </w:tc>
        <w:tc>
          <w:tcPr>
            <w:tcW w:w="2410" w:type="dxa"/>
            <w:vMerge/>
            <w:shd w:val="clear" w:color="auto" w:fill="auto"/>
            <w:vAlign w:val="center"/>
          </w:tcPr>
          <w:p w14:paraId="2D6EDDA5" w14:textId="77777777" w:rsidR="00920B56" w:rsidRPr="00920B56" w:rsidRDefault="00920B56" w:rsidP="00920B56">
            <w:pPr>
              <w:jc w:val="center"/>
              <w:rPr>
                <w:sz w:val="22"/>
                <w:szCs w:val="22"/>
              </w:rPr>
            </w:pPr>
          </w:p>
        </w:tc>
        <w:tc>
          <w:tcPr>
            <w:tcW w:w="2268" w:type="dxa"/>
            <w:vMerge/>
            <w:vAlign w:val="center"/>
          </w:tcPr>
          <w:p w14:paraId="1139C542" w14:textId="77777777" w:rsidR="00920B56" w:rsidRPr="00920B56" w:rsidRDefault="00920B56" w:rsidP="00920B56">
            <w:pPr>
              <w:jc w:val="both"/>
              <w:rPr>
                <w:sz w:val="22"/>
                <w:szCs w:val="22"/>
              </w:rPr>
            </w:pPr>
          </w:p>
        </w:tc>
      </w:tr>
      <w:tr w:rsidR="00920B56" w:rsidRPr="00920B56" w14:paraId="03840F89" w14:textId="77777777" w:rsidTr="00920B56">
        <w:trPr>
          <w:trHeight w:val="24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1CAC3C" w14:textId="584A0308" w:rsidR="00920B56" w:rsidRPr="00920B56" w:rsidRDefault="00920B56" w:rsidP="00920B56">
            <w:pPr>
              <w:jc w:val="center"/>
            </w:pPr>
            <w:r w:rsidRPr="00F44DCD">
              <w:rPr>
                <w:lang w:eastAsia="ar-SA"/>
              </w:rPr>
              <w:t>4</w:t>
            </w:r>
          </w:p>
        </w:tc>
        <w:tc>
          <w:tcPr>
            <w:tcW w:w="3764" w:type="dxa"/>
            <w:tcBorders>
              <w:top w:val="single" w:sz="4" w:space="0" w:color="000000"/>
              <w:left w:val="single" w:sz="4" w:space="0" w:color="000000"/>
            </w:tcBorders>
            <w:shd w:val="clear" w:color="auto" w:fill="auto"/>
            <w:vAlign w:val="center"/>
          </w:tcPr>
          <w:p w14:paraId="2E086BEA" w14:textId="3BEB7F31" w:rsidR="00920B56" w:rsidRPr="00920B56" w:rsidRDefault="00920B56" w:rsidP="00920B56">
            <w:pPr>
              <w:jc w:val="center"/>
            </w:pPr>
            <w:r w:rsidRPr="00F44DCD">
              <w:rPr>
                <w:lang w:eastAsia="ar-SA"/>
              </w:rPr>
              <w:t>Мешки для мусора 60 л</w:t>
            </w:r>
          </w:p>
        </w:tc>
        <w:tc>
          <w:tcPr>
            <w:tcW w:w="2126" w:type="dxa"/>
            <w:vMerge/>
            <w:vAlign w:val="center"/>
          </w:tcPr>
          <w:p w14:paraId="1420BC10" w14:textId="77777777" w:rsidR="00920B56" w:rsidRPr="00920B56" w:rsidRDefault="00920B56" w:rsidP="00920B56">
            <w:pPr>
              <w:jc w:val="center"/>
              <w:rPr>
                <w:b/>
                <w:iCs/>
                <w:sz w:val="22"/>
                <w:szCs w:val="22"/>
              </w:rPr>
            </w:pPr>
          </w:p>
        </w:tc>
        <w:tc>
          <w:tcPr>
            <w:tcW w:w="2410" w:type="dxa"/>
            <w:vMerge/>
            <w:shd w:val="clear" w:color="auto" w:fill="auto"/>
            <w:vAlign w:val="center"/>
          </w:tcPr>
          <w:p w14:paraId="46DB734D" w14:textId="77777777" w:rsidR="00920B56" w:rsidRPr="00920B56" w:rsidRDefault="00920B56" w:rsidP="00920B56">
            <w:pPr>
              <w:jc w:val="center"/>
              <w:rPr>
                <w:sz w:val="22"/>
                <w:szCs w:val="22"/>
              </w:rPr>
            </w:pPr>
          </w:p>
        </w:tc>
        <w:tc>
          <w:tcPr>
            <w:tcW w:w="2268" w:type="dxa"/>
            <w:vMerge/>
            <w:vAlign w:val="center"/>
          </w:tcPr>
          <w:p w14:paraId="6BE3215E" w14:textId="77777777" w:rsidR="00920B56" w:rsidRPr="00920B56" w:rsidRDefault="00920B56" w:rsidP="00920B56">
            <w:pPr>
              <w:jc w:val="both"/>
              <w:rPr>
                <w:sz w:val="22"/>
                <w:szCs w:val="22"/>
              </w:rPr>
            </w:pPr>
          </w:p>
        </w:tc>
      </w:tr>
      <w:tr w:rsidR="00920B56" w:rsidRPr="00920B56" w14:paraId="0EF865A6" w14:textId="77777777" w:rsidTr="00920B56">
        <w:trPr>
          <w:trHeight w:val="270"/>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AA6491" w14:textId="1AAA2668" w:rsidR="00920B56" w:rsidRPr="00920B56" w:rsidRDefault="00920B56" w:rsidP="00920B56">
            <w:pPr>
              <w:jc w:val="center"/>
            </w:pPr>
            <w:r w:rsidRPr="00F44DCD">
              <w:rPr>
                <w:lang w:eastAsia="ar-SA"/>
              </w:rPr>
              <w:t>5</w:t>
            </w:r>
          </w:p>
        </w:tc>
        <w:tc>
          <w:tcPr>
            <w:tcW w:w="3764" w:type="dxa"/>
            <w:tcBorders>
              <w:top w:val="single" w:sz="4" w:space="0" w:color="000000"/>
              <w:left w:val="single" w:sz="4" w:space="0" w:color="000000"/>
            </w:tcBorders>
            <w:shd w:val="clear" w:color="auto" w:fill="auto"/>
            <w:vAlign w:val="center"/>
          </w:tcPr>
          <w:p w14:paraId="15E0C574" w14:textId="1270E744" w:rsidR="00920B56" w:rsidRPr="00920B56" w:rsidRDefault="00920B56" w:rsidP="00920B56">
            <w:pPr>
              <w:jc w:val="center"/>
            </w:pPr>
            <w:r w:rsidRPr="00F44DCD">
              <w:rPr>
                <w:lang w:eastAsia="ar-SA"/>
              </w:rPr>
              <w:t>Мыло туалетное</w:t>
            </w:r>
          </w:p>
        </w:tc>
        <w:tc>
          <w:tcPr>
            <w:tcW w:w="2126" w:type="dxa"/>
            <w:vMerge/>
            <w:vAlign w:val="center"/>
          </w:tcPr>
          <w:p w14:paraId="6B039E26" w14:textId="77777777" w:rsidR="00920B56" w:rsidRPr="00920B56" w:rsidRDefault="00920B56" w:rsidP="00920B56">
            <w:pPr>
              <w:jc w:val="center"/>
              <w:rPr>
                <w:b/>
                <w:iCs/>
                <w:sz w:val="22"/>
                <w:szCs w:val="22"/>
              </w:rPr>
            </w:pPr>
          </w:p>
        </w:tc>
        <w:tc>
          <w:tcPr>
            <w:tcW w:w="2410" w:type="dxa"/>
            <w:vMerge/>
            <w:shd w:val="clear" w:color="auto" w:fill="auto"/>
            <w:vAlign w:val="center"/>
          </w:tcPr>
          <w:p w14:paraId="04D6FBB0" w14:textId="77777777" w:rsidR="00920B56" w:rsidRPr="00920B56" w:rsidRDefault="00920B56" w:rsidP="00920B56">
            <w:pPr>
              <w:jc w:val="center"/>
              <w:rPr>
                <w:sz w:val="22"/>
                <w:szCs w:val="22"/>
              </w:rPr>
            </w:pPr>
          </w:p>
        </w:tc>
        <w:tc>
          <w:tcPr>
            <w:tcW w:w="2268" w:type="dxa"/>
            <w:vMerge/>
            <w:vAlign w:val="center"/>
          </w:tcPr>
          <w:p w14:paraId="4682475C" w14:textId="77777777" w:rsidR="00920B56" w:rsidRPr="00920B56" w:rsidRDefault="00920B56" w:rsidP="00920B56">
            <w:pPr>
              <w:jc w:val="both"/>
              <w:rPr>
                <w:sz w:val="22"/>
                <w:szCs w:val="22"/>
              </w:rPr>
            </w:pPr>
          </w:p>
        </w:tc>
      </w:tr>
      <w:tr w:rsidR="00920B56" w:rsidRPr="00920B56" w14:paraId="5E28EB06" w14:textId="77777777" w:rsidTr="00920B56">
        <w:trPr>
          <w:trHeight w:val="254"/>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6040E2" w14:textId="09F380C7" w:rsidR="00920B56" w:rsidRPr="00920B56" w:rsidRDefault="00920B56" w:rsidP="00920B56">
            <w:pPr>
              <w:jc w:val="center"/>
            </w:pPr>
            <w:r w:rsidRPr="00F44DCD">
              <w:rPr>
                <w:lang w:eastAsia="ar-SA"/>
              </w:rPr>
              <w:t>6</w:t>
            </w:r>
          </w:p>
        </w:tc>
        <w:tc>
          <w:tcPr>
            <w:tcW w:w="3764" w:type="dxa"/>
            <w:tcBorders>
              <w:top w:val="single" w:sz="4" w:space="0" w:color="000000"/>
              <w:left w:val="single" w:sz="4" w:space="0" w:color="000000"/>
            </w:tcBorders>
            <w:shd w:val="clear" w:color="auto" w:fill="auto"/>
            <w:vAlign w:val="center"/>
          </w:tcPr>
          <w:p w14:paraId="09A6050F" w14:textId="6085972A" w:rsidR="00920B56" w:rsidRPr="00920B56" w:rsidRDefault="00920B56" w:rsidP="00920B56">
            <w:pPr>
              <w:jc w:val="center"/>
            </w:pPr>
            <w:r w:rsidRPr="00F44DCD">
              <w:rPr>
                <w:lang w:eastAsia="ar-SA"/>
              </w:rPr>
              <w:t>Мыло хозяйственное твердое</w:t>
            </w:r>
          </w:p>
        </w:tc>
        <w:tc>
          <w:tcPr>
            <w:tcW w:w="2126" w:type="dxa"/>
            <w:vMerge/>
            <w:vAlign w:val="center"/>
          </w:tcPr>
          <w:p w14:paraId="411CB397" w14:textId="77777777" w:rsidR="00920B56" w:rsidRPr="00920B56" w:rsidRDefault="00920B56" w:rsidP="00920B56">
            <w:pPr>
              <w:jc w:val="center"/>
              <w:rPr>
                <w:b/>
                <w:iCs/>
                <w:sz w:val="22"/>
                <w:szCs w:val="22"/>
              </w:rPr>
            </w:pPr>
          </w:p>
        </w:tc>
        <w:tc>
          <w:tcPr>
            <w:tcW w:w="2410" w:type="dxa"/>
            <w:vMerge/>
            <w:shd w:val="clear" w:color="auto" w:fill="auto"/>
            <w:vAlign w:val="center"/>
          </w:tcPr>
          <w:p w14:paraId="052288F7" w14:textId="77777777" w:rsidR="00920B56" w:rsidRPr="00920B56" w:rsidRDefault="00920B56" w:rsidP="00920B56">
            <w:pPr>
              <w:jc w:val="center"/>
              <w:rPr>
                <w:sz w:val="22"/>
                <w:szCs w:val="22"/>
              </w:rPr>
            </w:pPr>
          </w:p>
        </w:tc>
        <w:tc>
          <w:tcPr>
            <w:tcW w:w="2268" w:type="dxa"/>
            <w:vMerge/>
            <w:vAlign w:val="center"/>
          </w:tcPr>
          <w:p w14:paraId="18ED2ECB" w14:textId="77777777" w:rsidR="00920B56" w:rsidRPr="00920B56" w:rsidRDefault="00920B56" w:rsidP="00920B56">
            <w:pPr>
              <w:jc w:val="both"/>
              <w:rPr>
                <w:sz w:val="22"/>
                <w:szCs w:val="22"/>
              </w:rPr>
            </w:pPr>
          </w:p>
        </w:tc>
      </w:tr>
      <w:tr w:rsidR="00920B56" w:rsidRPr="00920B56" w14:paraId="4DF89930"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EFC909" w14:textId="5F879B36" w:rsidR="00920B56" w:rsidRPr="00920B56" w:rsidRDefault="00920B56" w:rsidP="00920B56">
            <w:pPr>
              <w:jc w:val="center"/>
              <w:rPr>
                <w:bCs/>
              </w:rPr>
            </w:pPr>
            <w:r w:rsidRPr="00F44DCD">
              <w:rPr>
                <w:lang w:eastAsia="ar-SA"/>
              </w:rPr>
              <w:t>7</w:t>
            </w:r>
          </w:p>
        </w:tc>
        <w:tc>
          <w:tcPr>
            <w:tcW w:w="3764" w:type="dxa"/>
            <w:tcBorders>
              <w:top w:val="single" w:sz="4" w:space="0" w:color="000000"/>
              <w:left w:val="single" w:sz="4" w:space="0" w:color="000000"/>
            </w:tcBorders>
            <w:shd w:val="clear" w:color="auto" w:fill="auto"/>
            <w:vAlign w:val="center"/>
          </w:tcPr>
          <w:p w14:paraId="380018CA" w14:textId="545E85E5" w:rsidR="00920B56" w:rsidRPr="00920B56" w:rsidRDefault="00920B56" w:rsidP="00920B56">
            <w:pPr>
              <w:jc w:val="center"/>
              <w:rPr>
                <w:lang w:eastAsia="ar-SA"/>
              </w:rPr>
            </w:pPr>
            <w:r w:rsidRPr="00F44DCD">
              <w:rPr>
                <w:lang w:eastAsia="ar-SA"/>
              </w:rPr>
              <w:t>Жидкое мыло</w:t>
            </w:r>
          </w:p>
        </w:tc>
        <w:tc>
          <w:tcPr>
            <w:tcW w:w="2126" w:type="dxa"/>
            <w:vMerge/>
            <w:vAlign w:val="center"/>
          </w:tcPr>
          <w:p w14:paraId="76C3D1E6" w14:textId="77777777" w:rsidR="00920B56" w:rsidRPr="00920B56" w:rsidRDefault="00920B56" w:rsidP="00920B56">
            <w:pPr>
              <w:jc w:val="center"/>
              <w:rPr>
                <w:b/>
                <w:iCs/>
                <w:sz w:val="22"/>
                <w:szCs w:val="22"/>
              </w:rPr>
            </w:pPr>
          </w:p>
        </w:tc>
        <w:tc>
          <w:tcPr>
            <w:tcW w:w="2410" w:type="dxa"/>
            <w:vMerge/>
            <w:shd w:val="clear" w:color="auto" w:fill="auto"/>
            <w:vAlign w:val="center"/>
          </w:tcPr>
          <w:p w14:paraId="5158608F" w14:textId="77777777" w:rsidR="00920B56" w:rsidRPr="00920B56" w:rsidRDefault="00920B56" w:rsidP="00920B56">
            <w:pPr>
              <w:jc w:val="center"/>
              <w:rPr>
                <w:sz w:val="22"/>
                <w:szCs w:val="22"/>
              </w:rPr>
            </w:pPr>
          </w:p>
        </w:tc>
        <w:tc>
          <w:tcPr>
            <w:tcW w:w="2268" w:type="dxa"/>
            <w:vMerge/>
            <w:vAlign w:val="center"/>
          </w:tcPr>
          <w:p w14:paraId="467D3F77" w14:textId="77777777" w:rsidR="00920B56" w:rsidRPr="00920B56" w:rsidRDefault="00920B56" w:rsidP="00920B56">
            <w:pPr>
              <w:jc w:val="both"/>
              <w:rPr>
                <w:sz w:val="22"/>
                <w:szCs w:val="22"/>
              </w:rPr>
            </w:pPr>
          </w:p>
        </w:tc>
      </w:tr>
      <w:tr w:rsidR="00920B56" w:rsidRPr="00920B56" w14:paraId="6B9AC84A" w14:textId="77777777" w:rsidTr="00920B56">
        <w:trPr>
          <w:trHeight w:val="290"/>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2C86B0" w14:textId="49438506" w:rsidR="00920B56" w:rsidRPr="00920B56" w:rsidRDefault="00920B56" w:rsidP="00920B56">
            <w:pPr>
              <w:jc w:val="center"/>
              <w:rPr>
                <w:bCs/>
              </w:rPr>
            </w:pPr>
            <w:r w:rsidRPr="00F44DCD">
              <w:rPr>
                <w:lang w:eastAsia="ar-SA"/>
              </w:rPr>
              <w:t>8</w:t>
            </w:r>
          </w:p>
        </w:tc>
        <w:tc>
          <w:tcPr>
            <w:tcW w:w="3764" w:type="dxa"/>
            <w:tcBorders>
              <w:top w:val="single" w:sz="4" w:space="0" w:color="000000"/>
              <w:left w:val="single" w:sz="4" w:space="0" w:color="000000"/>
            </w:tcBorders>
            <w:shd w:val="clear" w:color="auto" w:fill="auto"/>
            <w:vAlign w:val="center"/>
          </w:tcPr>
          <w:p w14:paraId="3737C888" w14:textId="3E53010F" w:rsidR="00920B56" w:rsidRPr="00920B56" w:rsidRDefault="00920B56" w:rsidP="00920B56">
            <w:pPr>
              <w:jc w:val="center"/>
              <w:rPr>
                <w:color w:val="000000"/>
              </w:rPr>
            </w:pPr>
            <w:r w:rsidRPr="00F44DCD">
              <w:rPr>
                <w:lang w:eastAsia="ar-SA"/>
              </w:rPr>
              <w:t>Бумага туалетная</w:t>
            </w:r>
          </w:p>
        </w:tc>
        <w:tc>
          <w:tcPr>
            <w:tcW w:w="2126" w:type="dxa"/>
            <w:vMerge/>
            <w:vAlign w:val="center"/>
          </w:tcPr>
          <w:p w14:paraId="7214E4E4" w14:textId="77777777" w:rsidR="00920B56" w:rsidRPr="00920B56" w:rsidRDefault="00920B56" w:rsidP="00920B56">
            <w:pPr>
              <w:jc w:val="center"/>
              <w:rPr>
                <w:b/>
                <w:iCs/>
                <w:sz w:val="22"/>
                <w:szCs w:val="22"/>
              </w:rPr>
            </w:pPr>
          </w:p>
        </w:tc>
        <w:tc>
          <w:tcPr>
            <w:tcW w:w="2410" w:type="dxa"/>
            <w:vMerge/>
            <w:shd w:val="clear" w:color="auto" w:fill="auto"/>
            <w:vAlign w:val="center"/>
          </w:tcPr>
          <w:p w14:paraId="269DF6B7" w14:textId="77777777" w:rsidR="00920B56" w:rsidRPr="00920B56" w:rsidRDefault="00920B56" w:rsidP="00920B56">
            <w:pPr>
              <w:jc w:val="center"/>
              <w:rPr>
                <w:sz w:val="22"/>
                <w:szCs w:val="22"/>
              </w:rPr>
            </w:pPr>
          </w:p>
        </w:tc>
        <w:tc>
          <w:tcPr>
            <w:tcW w:w="2268" w:type="dxa"/>
            <w:vMerge/>
            <w:vAlign w:val="center"/>
          </w:tcPr>
          <w:p w14:paraId="150E95F0" w14:textId="77777777" w:rsidR="00920B56" w:rsidRPr="00920B56" w:rsidRDefault="00920B56" w:rsidP="00920B56">
            <w:pPr>
              <w:jc w:val="both"/>
              <w:rPr>
                <w:sz w:val="22"/>
                <w:szCs w:val="22"/>
              </w:rPr>
            </w:pPr>
          </w:p>
        </w:tc>
      </w:tr>
      <w:tr w:rsidR="00920B56" w:rsidRPr="00920B56" w14:paraId="1EB81C45"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02B040" w14:textId="115C7A0A" w:rsidR="00920B56" w:rsidRPr="00920B56" w:rsidRDefault="00920B56" w:rsidP="00920B56">
            <w:pPr>
              <w:jc w:val="center"/>
              <w:rPr>
                <w:bCs/>
              </w:rPr>
            </w:pPr>
            <w:r w:rsidRPr="00F44DCD">
              <w:rPr>
                <w:lang w:eastAsia="ar-SA"/>
              </w:rPr>
              <w:t>9</w:t>
            </w:r>
          </w:p>
        </w:tc>
        <w:tc>
          <w:tcPr>
            <w:tcW w:w="3764" w:type="dxa"/>
            <w:tcBorders>
              <w:top w:val="single" w:sz="4" w:space="0" w:color="000000"/>
              <w:left w:val="single" w:sz="4" w:space="0" w:color="000000"/>
            </w:tcBorders>
            <w:shd w:val="clear" w:color="auto" w:fill="auto"/>
            <w:vAlign w:val="center"/>
          </w:tcPr>
          <w:p w14:paraId="7E305A58" w14:textId="23C28017" w:rsidR="00920B56" w:rsidRPr="00920B56" w:rsidRDefault="00920B56" w:rsidP="00920B56">
            <w:pPr>
              <w:jc w:val="center"/>
              <w:rPr>
                <w:color w:val="000000"/>
              </w:rPr>
            </w:pPr>
            <w:r w:rsidRPr="00F44DCD">
              <w:rPr>
                <w:lang w:eastAsia="ar-SA"/>
              </w:rPr>
              <w:t>Белизна-гель</w:t>
            </w:r>
          </w:p>
        </w:tc>
        <w:tc>
          <w:tcPr>
            <w:tcW w:w="2126" w:type="dxa"/>
            <w:vMerge/>
            <w:vAlign w:val="center"/>
          </w:tcPr>
          <w:p w14:paraId="2006CCAB" w14:textId="77777777" w:rsidR="00920B56" w:rsidRPr="00920B56" w:rsidRDefault="00920B56" w:rsidP="00920B56">
            <w:pPr>
              <w:jc w:val="center"/>
              <w:rPr>
                <w:b/>
                <w:iCs/>
                <w:sz w:val="22"/>
                <w:szCs w:val="22"/>
              </w:rPr>
            </w:pPr>
          </w:p>
        </w:tc>
        <w:tc>
          <w:tcPr>
            <w:tcW w:w="2410" w:type="dxa"/>
            <w:vMerge/>
            <w:shd w:val="clear" w:color="auto" w:fill="auto"/>
            <w:vAlign w:val="center"/>
          </w:tcPr>
          <w:p w14:paraId="3FE688C6" w14:textId="77777777" w:rsidR="00920B56" w:rsidRPr="00920B56" w:rsidRDefault="00920B56" w:rsidP="00920B56">
            <w:pPr>
              <w:jc w:val="center"/>
              <w:rPr>
                <w:sz w:val="22"/>
                <w:szCs w:val="22"/>
              </w:rPr>
            </w:pPr>
          </w:p>
        </w:tc>
        <w:tc>
          <w:tcPr>
            <w:tcW w:w="2268" w:type="dxa"/>
            <w:vMerge/>
            <w:vAlign w:val="center"/>
          </w:tcPr>
          <w:p w14:paraId="0A19E6CE" w14:textId="77777777" w:rsidR="00920B56" w:rsidRPr="00920B56" w:rsidRDefault="00920B56" w:rsidP="00920B56">
            <w:pPr>
              <w:jc w:val="both"/>
              <w:rPr>
                <w:sz w:val="22"/>
                <w:szCs w:val="22"/>
              </w:rPr>
            </w:pPr>
          </w:p>
        </w:tc>
      </w:tr>
      <w:tr w:rsidR="00920B56" w:rsidRPr="00920B56" w14:paraId="59418796" w14:textId="77777777" w:rsidTr="00920B56">
        <w:trPr>
          <w:trHeight w:val="279"/>
        </w:trPr>
        <w:tc>
          <w:tcPr>
            <w:tcW w:w="631" w:type="dxa"/>
            <w:tcBorders>
              <w:top w:val="single" w:sz="2" w:space="0" w:color="000000"/>
              <w:left w:val="single" w:sz="2" w:space="0" w:color="000000"/>
              <w:bottom w:val="single" w:sz="4" w:space="0" w:color="000000"/>
              <w:right w:val="single" w:sz="2" w:space="0" w:color="000000"/>
            </w:tcBorders>
            <w:shd w:val="clear" w:color="auto" w:fill="auto"/>
            <w:vAlign w:val="center"/>
          </w:tcPr>
          <w:p w14:paraId="182135B8" w14:textId="77B8BD81" w:rsidR="00920B56" w:rsidRPr="00920B56" w:rsidRDefault="00920B56" w:rsidP="00920B56">
            <w:pPr>
              <w:jc w:val="center"/>
              <w:rPr>
                <w:bCs/>
              </w:rPr>
            </w:pPr>
            <w:r w:rsidRPr="00F44DCD">
              <w:rPr>
                <w:lang w:eastAsia="ar-SA"/>
              </w:rPr>
              <w:t>10</w:t>
            </w:r>
          </w:p>
        </w:tc>
        <w:tc>
          <w:tcPr>
            <w:tcW w:w="3764" w:type="dxa"/>
            <w:tcBorders>
              <w:top w:val="single" w:sz="4" w:space="0" w:color="000000"/>
              <w:left w:val="single" w:sz="4" w:space="0" w:color="000000"/>
              <w:bottom w:val="single" w:sz="4" w:space="0" w:color="000000"/>
            </w:tcBorders>
            <w:shd w:val="clear" w:color="auto" w:fill="auto"/>
            <w:vAlign w:val="center"/>
          </w:tcPr>
          <w:p w14:paraId="4D16A597" w14:textId="054B0530" w:rsidR="00920B56" w:rsidRPr="00920B56" w:rsidRDefault="00920B56" w:rsidP="00920B56">
            <w:pPr>
              <w:jc w:val="center"/>
              <w:rPr>
                <w:color w:val="000000"/>
              </w:rPr>
            </w:pPr>
            <w:r w:rsidRPr="00F44DCD">
              <w:rPr>
                <w:lang w:eastAsia="ar-SA"/>
              </w:rPr>
              <w:t>Губка для посуды металлическая</w:t>
            </w:r>
          </w:p>
        </w:tc>
        <w:tc>
          <w:tcPr>
            <w:tcW w:w="2126" w:type="dxa"/>
            <w:vMerge/>
            <w:vAlign w:val="center"/>
          </w:tcPr>
          <w:p w14:paraId="78DB7236" w14:textId="77777777" w:rsidR="00920B56" w:rsidRPr="00920B56" w:rsidRDefault="00920B56" w:rsidP="00920B56">
            <w:pPr>
              <w:jc w:val="center"/>
              <w:rPr>
                <w:b/>
                <w:iCs/>
                <w:sz w:val="22"/>
                <w:szCs w:val="22"/>
              </w:rPr>
            </w:pPr>
          </w:p>
        </w:tc>
        <w:tc>
          <w:tcPr>
            <w:tcW w:w="2410" w:type="dxa"/>
            <w:vMerge/>
            <w:shd w:val="clear" w:color="auto" w:fill="auto"/>
            <w:vAlign w:val="center"/>
          </w:tcPr>
          <w:p w14:paraId="15B97216" w14:textId="77777777" w:rsidR="00920B56" w:rsidRPr="00920B56" w:rsidRDefault="00920B56" w:rsidP="00920B56">
            <w:pPr>
              <w:jc w:val="center"/>
              <w:rPr>
                <w:sz w:val="22"/>
                <w:szCs w:val="22"/>
              </w:rPr>
            </w:pPr>
          </w:p>
        </w:tc>
        <w:tc>
          <w:tcPr>
            <w:tcW w:w="2268" w:type="dxa"/>
            <w:vMerge/>
            <w:vAlign w:val="center"/>
          </w:tcPr>
          <w:p w14:paraId="065A8233" w14:textId="77777777" w:rsidR="00920B56" w:rsidRPr="00920B56" w:rsidRDefault="00920B56" w:rsidP="00920B56">
            <w:pPr>
              <w:jc w:val="both"/>
              <w:rPr>
                <w:sz w:val="22"/>
                <w:szCs w:val="22"/>
              </w:rPr>
            </w:pPr>
          </w:p>
        </w:tc>
      </w:tr>
      <w:tr w:rsidR="00920B56" w:rsidRPr="00920B56" w14:paraId="7C1BC4DF" w14:textId="77777777" w:rsidTr="00920B56">
        <w:trPr>
          <w:trHeight w:val="279"/>
        </w:trPr>
        <w:tc>
          <w:tcPr>
            <w:tcW w:w="631" w:type="dxa"/>
            <w:tcBorders>
              <w:top w:val="single" w:sz="4" w:space="0" w:color="000000"/>
              <w:left w:val="single" w:sz="2" w:space="0" w:color="000000"/>
              <w:bottom w:val="single" w:sz="2" w:space="0" w:color="000000"/>
              <w:right w:val="single" w:sz="2" w:space="0" w:color="000000"/>
            </w:tcBorders>
            <w:shd w:val="clear" w:color="auto" w:fill="auto"/>
            <w:vAlign w:val="center"/>
          </w:tcPr>
          <w:p w14:paraId="41FB7403" w14:textId="2A12B7B7" w:rsidR="00920B56" w:rsidRPr="00920B56" w:rsidRDefault="00920B56" w:rsidP="00920B56">
            <w:pPr>
              <w:jc w:val="center"/>
              <w:rPr>
                <w:bCs/>
              </w:rPr>
            </w:pPr>
            <w:r w:rsidRPr="00F44DCD">
              <w:rPr>
                <w:lang w:eastAsia="ar-SA"/>
              </w:rPr>
              <w:t>11</w:t>
            </w:r>
          </w:p>
        </w:tc>
        <w:tc>
          <w:tcPr>
            <w:tcW w:w="3764" w:type="dxa"/>
            <w:tcBorders>
              <w:top w:val="single" w:sz="4" w:space="0" w:color="000000"/>
              <w:left w:val="single" w:sz="4" w:space="0" w:color="000000"/>
            </w:tcBorders>
            <w:shd w:val="clear" w:color="auto" w:fill="auto"/>
            <w:vAlign w:val="center"/>
          </w:tcPr>
          <w:p w14:paraId="669E6DDB" w14:textId="2B1EA094" w:rsidR="00920B56" w:rsidRPr="00920B56" w:rsidRDefault="00920B56" w:rsidP="00920B56">
            <w:pPr>
              <w:jc w:val="center"/>
              <w:rPr>
                <w:color w:val="000000"/>
              </w:rPr>
            </w:pPr>
            <w:r w:rsidRPr="00F44DCD">
              <w:rPr>
                <w:lang w:eastAsia="ar-SA"/>
              </w:rPr>
              <w:t>Чистящее средство «Пемоксоль»</w:t>
            </w:r>
          </w:p>
        </w:tc>
        <w:tc>
          <w:tcPr>
            <w:tcW w:w="2126" w:type="dxa"/>
            <w:vMerge/>
            <w:vAlign w:val="center"/>
          </w:tcPr>
          <w:p w14:paraId="66E9516F" w14:textId="77777777" w:rsidR="00920B56" w:rsidRPr="00920B56" w:rsidRDefault="00920B56" w:rsidP="00920B56">
            <w:pPr>
              <w:jc w:val="center"/>
              <w:rPr>
                <w:b/>
                <w:iCs/>
                <w:sz w:val="22"/>
                <w:szCs w:val="22"/>
              </w:rPr>
            </w:pPr>
          </w:p>
        </w:tc>
        <w:tc>
          <w:tcPr>
            <w:tcW w:w="2410" w:type="dxa"/>
            <w:vMerge/>
            <w:shd w:val="clear" w:color="auto" w:fill="auto"/>
            <w:vAlign w:val="center"/>
          </w:tcPr>
          <w:p w14:paraId="1FE5F83A" w14:textId="77777777" w:rsidR="00920B56" w:rsidRPr="00920B56" w:rsidRDefault="00920B56" w:rsidP="00920B56">
            <w:pPr>
              <w:jc w:val="center"/>
              <w:rPr>
                <w:sz w:val="22"/>
                <w:szCs w:val="22"/>
              </w:rPr>
            </w:pPr>
          </w:p>
        </w:tc>
        <w:tc>
          <w:tcPr>
            <w:tcW w:w="2268" w:type="dxa"/>
            <w:vMerge/>
            <w:vAlign w:val="center"/>
          </w:tcPr>
          <w:p w14:paraId="547087EF" w14:textId="77777777" w:rsidR="00920B56" w:rsidRPr="00920B56" w:rsidRDefault="00920B56" w:rsidP="00920B56">
            <w:pPr>
              <w:jc w:val="both"/>
              <w:rPr>
                <w:sz w:val="22"/>
                <w:szCs w:val="22"/>
              </w:rPr>
            </w:pPr>
          </w:p>
        </w:tc>
      </w:tr>
      <w:tr w:rsidR="00920B56" w:rsidRPr="00920B56" w14:paraId="47891C92"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5C922D" w14:textId="510310FA" w:rsidR="00920B56" w:rsidRPr="00920B56" w:rsidRDefault="00920B56" w:rsidP="00920B56">
            <w:pPr>
              <w:jc w:val="center"/>
              <w:rPr>
                <w:bCs/>
              </w:rPr>
            </w:pPr>
            <w:r w:rsidRPr="00F44DCD">
              <w:rPr>
                <w:lang w:eastAsia="ar-SA"/>
              </w:rPr>
              <w:t>12</w:t>
            </w:r>
          </w:p>
        </w:tc>
        <w:tc>
          <w:tcPr>
            <w:tcW w:w="3764" w:type="dxa"/>
            <w:tcBorders>
              <w:top w:val="single" w:sz="4" w:space="0" w:color="000000"/>
              <w:left w:val="single" w:sz="4" w:space="0" w:color="000000"/>
            </w:tcBorders>
            <w:shd w:val="clear" w:color="auto" w:fill="auto"/>
            <w:vAlign w:val="center"/>
          </w:tcPr>
          <w:p w14:paraId="0A60A93C" w14:textId="7DAF1E09" w:rsidR="00920B56" w:rsidRPr="00920B56" w:rsidRDefault="00920B56" w:rsidP="00920B56">
            <w:pPr>
              <w:jc w:val="center"/>
              <w:rPr>
                <w:color w:val="000000"/>
              </w:rPr>
            </w:pPr>
            <w:r w:rsidRPr="00F44DCD">
              <w:rPr>
                <w:lang w:eastAsia="ar-SA"/>
              </w:rPr>
              <w:t xml:space="preserve">Перчатки резиновые </w:t>
            </w:r>
            <w:r w:rsidRPr="00F44DCD">
              <w:rPr>
                <w:lang w:val="en-US" w:eastAsia="ar-SA"/>
              </w:rPr>
              <w:t>XL</w:t>
            </w:r>
          </w:p>
        </w:tc>
        <w:tc>
          <w:tcPr>
            <w:tcW w:w="2126" w:type="dxa"/>
            <w:vMerge/>
            <w:vAlign w:val="center"/>
          </w:tcPr>
          <w:p w14:paraId="394910F4" w14:textId="77777777" w:rsidR="00920B56" w:rsidRPr="00920B56" w:rsidRDefault="00920B56" w:rsidP="00920B56">
            <w:pPr>
              <w:jc w:val="center"/>
              <w:rPr>
                <w:b/>
                <w:iCs/>
                <w:sz w:val="22"/>
                <w:szCs w:val="22"/>
              </w:rPr>
            </w:pPr>
          </w:p>
        </w:tc>
        <w:tc>
          <w:tcPr>
            <w:tcW w:w="2410" w:type="dxa"/>
            <w:vMerge/>
            <w:shd w:val="clear" w:color="auto" w:fill="auto"/>
            <w:vAlign w:val="center"/>
          </w:tcPr>
          <w:p w14:paraId="431C3649" w14:textId="77777777" w:rsidR="00920B56" w:rsidRPr="00920B56" w:rsidRDefault="00920B56" w:rsidP="00920B56">
            <w:pPr>
              <w:jc w:val="center"/>
              <w:rPr>
                <w:sz w:val="22"/>
                <w:szCs w:val="22"/>
              </w:rPr>
            </w:pPr>
          </w:p>
        </w:tc>
        <w:tc>
          <w:tcPr>
            <w:tcW w:w="2268" w:type="dxa"/>
            <w:vMerge/>
            <w:vAlign w:val="center"/>
          </w:tcPr>
          <w:p w14:paraId="2C5B5999" w14:textId="77777777" w:rsidR="00920B56" w:rsidRPr="00920B56" w:rsidRDefault="00920B56" w:rsidP="00920B56">
            <w:pPr>
              <w:jc w:val="both"/>
              <w:rPr>
                <w:sz w:val="22"/>
                <w:szCs w:val="22"/>
              </w:rPr>
            </w:pPr>
          </w:p>
        </w:tc>
      </w:tr>
      <w:tr w:rsidR="00920B56" w:rsidRPr="00920B56" w14:paraId="5CE05F4D"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19ECA5" w14:textId="42202998" w:rsidR="00920B56" w:rsidRPr="00920B56" w:rsidRDefault="00920B56" w:rsidP="00920B56">
            <w:pPr>
              <w:jc w:val="center"/>
              <w:rPr>
                <w:bCs/>
              </w:rPr>
            </w:pPr>
            <w:r w:rsidRPr="00F44DCD">
              <w:rPr>
                <w:color w:val="000000"/>
                <w:lang w:eastAsia="ar-SA"/>
              </w:rPr>
              <w:t>13</w:t>
            </w:r>
          </w:p>
        </w:tc>
        <w:tc>
          <w:tcPr>
            <w:tcW w:w="3764" w:type="dxa"/>
            <w:tcBorders>
              <w:top w:val="single" w:sz="4" w:space="0" w:color="000000"/>
              <w:left w:val="single" w:sz="4" w:space="0" w:color="000000"/>
            </w:tcBorders>
            <w:shd w:val="clear" w:color="auto" w:fill="auto"/>
            <w:vAlign w:val="center"/>
          </w:tcPr>
          <w:p w14:paraId="67986D73" w14:textId="66E87C77" w:rsidR="00920B56" w:rsidRPr="00920B56" w:rsidRDefault="00920B56" w:rsidP="00920B56">
            <w:pPr>
              <w:jc w:val="center"/>
              <w:rPr>
                <w:color w:val="000000"/>
              </w:rPr>
            </w:pPr>
            <w:r w:rsidRPr="00F44DCD">
              <w:rPr>
                <w:lang w:eastAsia="ar-SA"/>
              </w:rPr>
              <w:t>Губка для посуды</w:t>
            </w:r>
          </w:p>
        </w:tc>
        <w:tc>
          <w:tcPr>
            <w:tcW w:w="2126" w:type="dxa"/>
            <w:vMerge/>
            <w:vAlign w:val="center"/>
          </w:tcPr>
          <w:p w14:paraId="5DABCA30" w14:textId="77777777" w:rsidR="00920B56" w:rsidRPr="00920B56" w:rsidRDefault="00920B56" w:rsidP="00920B56">
            <w:pPr>
              <w:jc w:val="center"/>
              <w:rPr>
                <w:b/>
                <w:iCs/>
                <w:sz w:val="22"/>
                <w:szCs w:val="22"/>
              </w:rPr>
            </w:pPr>
          </w:p>
        </w:tc>
        <w:tc>
          <w:tcPr>
            <w:tcW w:w="2410" w:type="dxa"/>
            <w:vMerge/>
            <w:shd w:val="clear" w:color="auto" w:fill="auto"/>
            <w:vAlign w:val="center"/>
          </w:tcPr>
          <w:p w14:paraId="2278857B" w14:textId="77777777" w:rsidR="00920B56" w:rsidRPr="00920B56" w:rsidRDefault="00920B56" w:rsidP="00920B56">
            <w:pPr>
              <w:jc w:val="center"/>
              <w:rPr>
                <w:sz w:val="22"/>
                <w:szCs w:val="22"/>
              </w:rPr>
            </w:pPr>
          </w:p>
        </w:tc>
        <w:tc>
          <w:tcPr>
            <w:tcW w:w="2268" w:type="dxa"/>
            <w:vMerge/>
            <w:vAlign w:val="center"/>
          </w:tcPr>
          <w:p w14:paraId="04A584B2" w14:textId="77777777" w:rsidR="00920B56" w:rsidRPr="00920B56" w:rsidRDefault="00920B56" w:rsidP="00920B56">
            <w:pPr>
              <w:jc w:val="both"/>
              <w:rPr>
                <w:sz w:val="22"/>
                <w:szCs w:val="22"/>
              </w:rPr>
            </w:pPr>
          </w:p>
        </w:tc>
      </w:tr>
      <w:tr w:rsidR="00920B56" w:rsidRPr="00920B56" w14:paraId="06CAE129"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543782" w14:textId="7FFBCFAC" w:rsidR="00920B56" w:rsidRPr="00920B56" w:rsidRDefault="00920B56" w:rsidP="00920B56">
            <w:pPr>
              <w:jc w:val="center"/>
              <w:rPr>
                <w:bCs/>
              </w:rPr>
            </w:pPr>
            <w:r w:rsidRPr="00F44DCD">
              <w:rPr>
                <w:lang w:eastAsia="ar-SA"/>
              </w:rPr>
              <w:t>14</w:t>
            </w:r>
          </w:p>
        </w:tc>
        <w:tc>
          <w:tcPr>
            <w:tcW w:w="3764" w:type="dxa"/>
            <w:tcBorders>
              <w:top w:val="single" w:sz="4" w:space="0" w:color="000000"/>
              <w:left w:val="single" w:sz="4" w:space="0" w:color="000000"/>
            </w:tcBorders>
            <w:shd w:val="clear" w:color="auto" w:fill="auto"/>
            <w:vAlign w:val="center"/>
          </w:tcPr>
          <w:p w14:paraId="23E27B27" w14:textId="7A5AEFA5" w:rsidR="00920B56" w:rsidRPr="00920B56" w:rsidRDefault="00920B56" w:rsidP="00920B56">
            <w:pPr>
              <w:jc w:val="center"/>
              <w:rPr>
                <w:color w:val="000000"/>
              </w:rPr>
            </w:pPr>
            <w:r w:rsidRPr="00F44DCD">
              <w:rPr>
                <w:lang w:eastAsia="ar-SA"/>
              </w:rPr>
              <w:t>Стиральный порошок «Миф» или аналог</w:t>
            </w:r>
          </w:p>
        </w:tc>
        <w:tc>
          <w:tcPr>
            <w:tcW w:w="2126" w:type="dxa"/>
            <w:vMerge/>
            <w:vAlign w:val="center"/>
          </w:tcPr>
          <w:p w14:paraId="429B43A3" w14:textId="77777777" w:rsidR="00920B56" w:rsidRPr="00920B56" w:rsidRDefault="00920B56" w:rsidP="00920B56">
            <w:pPr>
              <w:jc w:val="center"/>
              <w:rPr>
                <w:b/>
                <w:iCs/>
                <w:sz w:val="22"/>
                <w:szCs w:val="22"/>
              </w:rPr>
            </w:pPr>
          </w:p>
        </w:tc>
        <w:tc>
          <w:tcPr>
            <w:tcW w:w="2410" w:type="dxa"/>
            <w:vMerge/>
            <w:shd w:val="clear" w:color="auto" w:fill="auto"/>
            <w:vAlign w:val="center"/>
          </w:tcPr>
          <w:p w14:paraId="597E8E18" w14:textId="77777777" w:rsidR="00920B56" w:rsidRPr="00920B56" w:rsidRDefault="00920B56" w:rsidP="00920B56">
            <w:pPr>
              <w:jc w:val="center"/>
              <w:rPr>
                <w:sz w:val="22"/>
                <w:szCs w:val="22"/>
              </w:rPr>
            </w:pPr>
          </w:p>
        </w:tc>
        <w:tc>
          <w:tcPr>
            <w:tcW w:w="2268" w:type="dxa"/>
            <w:vMerge/>
            <w:vAlign w:val="center"/>
          </w:tcPr>
          <w:p w14:paraId="671E0C4D" w14:textId="77777777" w:rsidR="00920B56" w:rsidRPr="00920B56" w:rsidRDefault="00920B56" w:rsidP="00920B56">
            <w:pPr>
              <w:jc w:val="both"/>
              <w:rPr>
                <w:sz w:val="22"/>
                <w:szCs w:val="22"/>
              </w:rPr>
            </w:pPr>
          </w:p>
        </w:tc>
      </w:tr>
      <w:tr w:rsidR="00920B56" w:rsidRPr="00920B56" w14:paraId="56901EAB"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23A6FC" w14:textId="0DA87804" w:rsidR="00920B56" w:rsidRPr="00920B56" w:rsidRDefault="00920B56" w:rsidP="00920B56">
            <w:pPr>
              <w:jc w:val="center"/>
              <w:rPr>
                <w:bCs/>
              </w:rPr>
            </w:pPr>
            <w:r w:rsidRPr="00F44DCD">
              <w:rPr>
                <w:lang w:eastAsia="ar-SA"/>
              </w:rPr>
              <w:t>15</w:t>
            </w:r>
          </w:p>
        </w:tc>
        <w:tc>
          <w:tcPr>
            <w:tcW w:w="3764" w:type="dxa"/>
            <w:tcBorders>
              <w:top w:val="single" w:sz="4" w:space="0" w:color="000000"/>
              <w:left w:val="single" w:sz="4" w:space="0" w:color="000000"/>
            </w:tcBorders>
            <w:shd w:val="clear" w:color="auto" w:fill="auto"/>
            <w:vAlign w:val="center"/>
          </w:tcPr>
          <w:p w14:paraId="16C9FC9F" w14:textId="1310FAA9" w:rsidR="00920B56" w:rsidRPr="00920B56" w:rsidRDefault="00920B56" w:rsidP="00920B56">
            <w:pPr>
              <w:jc w:val="center"/>
              <w:rPr>
                <w:color w:val="000000"/>
              </w:rPr>
            </w:pPr>
            <w:r w:rsidRPr="00F44DCD">
              <w:rPr>
                <w:lang w:eastAsia="ar-SA"/>
              </w:rPr>
              <w:t>Отбеливатель «Босс»</w:t>
            </w:r>
          </w:p>
        </w:tc>
        <w:tc>
          <w:tcPr>
            <w:tcW w:w="2126" w:type="dxa"/>
            <w:vMerge/>
            <w:vAlign w:val="center"/>
          </w:tcPr>
          <w:p w14:paraId="5DED28F7" w14:textId="77777777" w:rsidR="00920B56" w:rsidRPr="00920B56" w:rsidRDefault="00920B56" w:rsidP="00920B56">
            <w:pPr>
              <w:jc w:val="center"/>
              <w:rPr>
                <w:b/>
                <w:iCs/>
                <w:sz w:val="22"/>
                <w:szCs w:val="22"/>
              </w:rPr>
            </w:pPr>
          </w:p>
        </w:tc>
        <w:tc>
          <w:tcPr>
            <w:tcW w:w="2410" w:type="dxa"/>
            <w:vMerge/>
            <w:shd w:val="clear" w:color="auto" w:fill="auto"/>
            <w:vAlign w:val="center"/>
          </w:tcPr>
          <w:p w14:paraId="6E497753" w14:textId="77777777" w:rsidR="00920B56" w:rsidRPr="00920B56" w:rsidRDefault="00920B56" w:rsidP="00920B56">
            <w:pPr>
              <w:jc w:val="center"/>
              <w:rPr>
                <w:sz w:val="22"/>
                <w:szCs w:val="22"/>
              </w:rPr>
            </w:pPr>
          </w:p>
        </w:tc>
        <w:tc>
          <w:tcPr>
            <w:tcW w:w="2268" w:type="dxa"/>
            <w:vMerge/>
            <w:vAlign w:val="center"/>
          </w:tcPr>
          <w:p w14:paraId="1373A510" w14:textId="77777777" w:rsidR="00920B56" w:rsidRPr="00920B56" w:rsidRDefault="00920B56" w:rsidP="00920B56">
            <w:pPr>
              <w:jc w:val="both"/>
              <w:rPr>
                <w:sz w:val="22"/>
                <w:szCs w:val="22"/>
              </w:rPr>
            </w:pPr>
          </w:p>
        </w:tc>
      </w:tr>
      <w:tr w:rsidR="00920B56" w:rsidRPr="00920B56" w14:paraId="30512495"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F56760" w14:textId="0D6CEAA2" w:rsidR="00920B56" w:rsidRPr="00920B56" w:rsidRDefault="00920B56" w:rsidP="00920B56">
            <w:pPr>
              <w:jc w:val="center"/>
              <w:rPr>
                <w:bCs/>
              </w:rPr>
            </w:pPr>
            <w:r w:rsidRPr="00F44DCD">
              <w:rPr>
                <w:lang w:eastAsia="ar-SA"/>
              </w:rPr>
              <w:t>16</w:t>
            </w:r>
          </w:p>
        </w:tc>
        <w:tc>
          <w:tcPr>
            <w:tcW w:w="3764" w:type="dxa"/>
            <w:tcBorders>
              <w:top w:val="single" w:sz="4" w:space="0" w:color="000000"/>
              <w:left w:val="single" w:sz="4" w:space="0" w:color="000000"/>
            </w:tcBorders>
            <w:shd w:val="clear" w:color="auto" w:fill="auto"/>
            <w:vAlign w:val="center"/>
          </w:tcPr>
          <w:p w14:paraId="6E8BC53C" w14:textId="2671F609" w:rsidR="00920B56" w:rsidRPr="00920B56" w:rsidRDefault="00920B56" w:rsidP="00920B56">
            <w:pPr>
              <w:jc w:val="center"/>
              <w:rPr>
                <w:color w:val="000000"/>
              </w:rPr>
            </w:pPr>
            <w:r w:rsidRPr="00F44DCD">
              <w:rPr>
                <w:lang w:eastAsia="ar-SA"/>
              </w:rPr>
              <w:t>Кондиционер для белья</w:t>
            </w:r>
          </w:p>
        </w:tc>
        <w:tc>
          <w:tcPr>
            <w:tcW w:w="2126" w:type="dxa"/>
            <w:vMerge/>
            <w:vAlign w:val="center"/>
          </w:tcPr>
          <w:p w14:paraId="031A7647" w14:textId="77777777" w:rsidR="00920B56" w:rsidRPr="00920B56" w:rsidRDefault="00920B56" w:rsidP="00920B56">
            <w:pPr>
              <w:jc w:val="center"/>
              <w:rPr>
                <w:b/>
                <w:iCs/>
                <w:sz w:val="22"/>
                <w:szCs w:val="22"/>
              </w:rPr>
            </w:pPr>
          </w:p>
        </w:tc>
        <w:tc>
          <w:tcPr>
            <w:tcW w:w="2410" w:type="dxa"/>
            <w:vMerge/>
            <w:shd w:val="clear" w:color="auto" w:fill="auto"/>
            <w:vAlign w:val="center"/>
          </w:tcPr>
          <w:p w14:paraId="29382F6D" w14:textId="77777777" w:rsidR="00920B56" w:rsidRPr="00920B56" w:rsidRDefault="00920B56" w:rsidP="00920B56">
            <w:pPr>
              <w:jc w:val="center"/>
              <w:rPr>
                <w:sz w:val="22"/>
                <w:szCs w:val="22"/>
              </w:rPr>
            </w:pPr>
          </w:p>
        </w:tc>
        <w:tc>
          <w:tcPr>
            <w:tcW w:w="2268" w:type="dxa"/>
            <w:vMerge/>
            <w:vAlign w:val="center"/>
          </w:tcPr>
          <w:p w14:paraId="6B8033D3" w14:textId="77777777" w:rsidR="00920B56" w:rsidRPr="00920B56" w:rsidRDefault="00920B56" w:rsidP="00920B56">
            <w:pPr>
              <w:jc w:val="both"/>
              <w:rPr>
                <w:sz w:val="22"/>
                <w:szCs w:val="22"/>
              </w:rPr>
            </w:pPr>
          </w:p>
        </w:tc>
      </w:tr>
      <w:tr w:rsidR="00920B56" w:rsidRPr="00920B56" w14:paraId="65B46DE4"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F53694" w14:textId="7CF87F0C" w:rsidR="00920B56" w:rsidRPr="00920B56" w:rsidRDefault="00920B56" w:rsidP="00920B56">
            <w:pPr>
              <w:jc w:val="center"/>
              <w:rPr>
                <w:bCs/>
              </w:rPr>
            </w:pPr>
            <w:r w:rsidRPr="00F44DCD">
              <w:rPr>
                <w:lang w:eastAsia="ar-SA"/>
              </w:rPr>
              <w:t>17</w:t>
            </w:r>
          </w:p>
        </w:tc>
        <w:tc>
          <w:tcPr>
            <w:tcW w:w="3764" w:type="dxa"/>
            <w:tcBorders>
              <w:top w:val="single" w:sz="4" w:space="0" w:color="000000"/>
              <w:left w:val="single" w:sz="4" w:space="0" w:color="000000"/>
            </w:tcBorders>
            <w:shd w:val="clear" w:color="auto" w:fill="auto"/>
            <w:vAlign w:val="center"/>
          </w:tcPr>
          <w:p w14:paraId="613BAC6C" w14:textId="642EF002" w:rsidR="00920B56" w:rsidRPr="00920B56" w:rsidRDefault="00920B56" w:rsidP="00920B56">
            <w:pPr>
              <w:jc w:val="center"/>
              <w:rPr>
                <w:color w:val="000000"/>
              </w:rPr>
            </w:pPr>
            <w:r w:rsidRPr="00F44DCD">
              <w:rPr>
                <w:lang w:eastAsia="ar-SA"/>
              </w:rPr>
              <w:t>Лимонная кислота</w:t>
            </w:r>
          </w:p>
        </w:tc>
        <w:tc>
          <w:tcPr>
            <w:tcW w:w="2126" w:type="dxa"/>
            <w:vMerge/>
            <w:vAlign w:val="center"/>
          </w:tcPr>
          <w:p w14:paraId="49529136" w14:textId="77777777" w:rsidR="00920B56" w:rsidRPr="00920B56" w:rsidRDefault="00920B56" w:rsidP="00920B56">
            <w:pPr>
              <w:jc w:val="center"/>
              <w:rPr>
                <w:b/>
                <w:iCs/>
                <w:sz w:val="22"/>
                <w:szCs w:val="22"/>
              </w:rPr>
            </w:pPr>
          </w:p>
        </w:tc>
        <w:tc>
          <w:tcPr>
            <w:tcW w:w="2410" w:type="dxa"/>
            <w:vMerge/>
            <w:shd w:val="clear" w:color="auto" w:fill="auto"/>
            <w:vAlign w:val="center"/>
          </w:tcPr>
          <w:p w14:paraId="7F99A69F" w14:textId="77777777" w:rsidR="00920B56" w:rsidRPr="00920B56" w:rsidRDefault="00920B56" w:rsidP="00920B56">
            <w:pPr>
              <w:jc w:val="center"/>
              <w:rPr>
                <w:sz w:val="22"/>
                <w:szCs w:val="22"/>
              </w:rPr>
            </w:pPr>
          </w:p>
        </w:tc>
        <w:tc>
          <w:tcPr>
            <w:tcW w:w="2268" w:type="dxa"/>
            <w:vMerge/>
            <w:vAlign w:val="center"/>
          </w:tcPr>
          <w:p w14:paraId="449A1214" w14:textId="77777777" w:rsidR="00920B56" w:rsidRPr="00920B56" w:rsidRDefault="00920B56" w:rsidP="00920B56">
            <w:pPr>
              <w:jc w:val="both"/>
              <w:rPr>
                <w:sz w:val="22"/>
                <w:szCs w:val="22"/>
              </w:rPr>
            </w:pPr>
          </w:p>
        </w:tc>
      </w:tr>
      <w:tr w:rsidR="00920B56" w:rsidRPr="00920B56" w14:paraId="67A9BC46"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E8C1DB" w14:textId="77BA7848" w:rsidR="00920B56" w:rsidRPr="00920B56" w:rsidRDefault="00920B56" w:rsidP="00920B56">
            <w:pPr>
              <w:jc w:val="center"/>
              <w:rPr>
                <w:bCs/>
              </w:rPr>
            </w:pPr>
            <w:r w:rsidRPr="00F44DCD">
              <w:rPr>
                <w:lang w:eastAsia="ar-SA"/>
              </w:rPr>
              <w:t>18</w:t>
            </w:r>
          </w:p>
        </w:tc>
        <w:tc>
          <w:tcPr>
            <w:tcW w:w="3764" w:type="dxa"/>
            <w:tcBorders>
              <w:top w:val="single" w:sz="4" w:space="0" w:color="000000"/>
              <w:left w:val="single" w:sz="4" w:space="0" w:color="000000"/>
            </w:tcBorders>
            <w:shd w:val="clear" w:color="auto" w:fill="auto"/>
            <w:vAlign w:val="center"/>
          </w:tcPr>
          <w:p w14:paraId="5D61DC54" w14:textId="47A55027" w:rsidR="00920B56" w:rsidRPr="00920B56" w:rsidRDefault="00920B56" w:rsidP="00920B56">
            <w:pPr>
              <w:jc w:val="center"/>
              <w:rPr>
                <w:color w:val="000000"/>
              </w:rPr>
            </w:pPr>
            <w:r w:rsidRPr="00F44DCD">
              <w:rPr>
                <w:lang w:eastAsia="ar-SA"/>
              </w:rPr>
              <w:t>Салфетки бумажные</w:t>
            </w:r>
          </w:p>
        </w:tc>
        <w:tc>
          <w:tcPr>
            <w:tcW w:w="2126" w:type="dxa"/>
            <w:vMerge/>
            <w:vAlign w:val="center"/>
          </w:tcPr>
          <w:p w14:paraId="0E4E6054" w14:textId="77777777" w:rsidR="00920B56" w:rsidRPr="00920B56" w:rsidRDefault="00920B56" w:rsidP="00920B56">
            <w:pPr>
              <w:jc w:val="center"/>
              <w:rPr>
                <w:b/>
                <w:iCs/>
                <w:sz w:val="22"/>
                <w:szCs w:val="22"/>
              </w:rPr>
            </w:pPr>
          </w:p>
        </w:tc>
        <w:tc>
          <w:tcPr>
            <w:tcW w:w="2410" w:type="dxa"/>
            <w:vMerge/>
            <w:shd w:val="clear" w:color="auto" w:fill="auto"/>
            <w:vAlign w:val="center"/>
          </w:tcPr>
          <w:p w14:paraId="6FD239E0" w14:textId="77777777" w:rsidR="00920B56" w:rsidRPr="00920B56" w:rsidRDefault="00920B56" w:rsidP="00920B56">
            <w:pPr>
              <w:jc w:val="center"/>
              <w:rPr>
                <w:sz w:val="22"/>
                <w:szCs w:val="22"/>
              </w:rPr>
            </w:pPr>
          </w:p>
        </w:tc>
        <w:tc>
          <w:tcPr>
            <w:tcW w:w="2268" w:type="dxa"/>
            <w:vMerge/>
            <w:vAlign w:val="center"/>
          </w:tcPr>
          <w:p w14:paraId="6F032B87" w14:textId="77777777" w:rsidR="00920B56" w:rsidRPr="00920B56" w:rsidRDefault="00920B56" w:rsidP="00920B56">
            <w:pPr>
              <w:jc w:val="both"/>
              <w:rPr>
                <w:sz w:val="22"/>
                <w:szCs w:val="22"/>
              </w:rPr>
            </w:pPr>
          </w:p>
        </w:tc>
      </w:tr>
      <w:tr w:rsidR="00920B56" w:rsidRPr="00920B56" w14:paraId="620A2DED"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A8A85C" w14:textId="2C00B485" w:rsidR="00920B56" w:rsidRPr="00920B56" w:rsidRDefault="00920B56" w:rsidP="00920B56">
            <w:pPr>
              <w:jc w:val="center"/>
              <w:rPr>
                <w:bCs/>
              </w:rPr>
            </w:pPr>
            <w:r w:rsidRPr="00F44DCD">
              <w:rPr>
                <w:lang w:eastAsia="ar-SA"/>
              </w:rPr>
              <w:t>19</w:t>
            </w:r>
          </w:p>
        </w:tc>
        <w:tc>
          <w:tcPr>
            <w:tcW w:w="3764" w:type="dxa"/>
            <w:tcBorders>
              <w:top w:val="single" w:sz="4" w:space="0" w:color="000000"/>
              <w:left w:val="single" w:sz="4" w:space="0" w:color="000000"/>
            </w:tcBorders>
            <w:shd w:val="clear" w:color="auto" w:fill="auto"/>
            <w:vAlign w:val="center"/>
          </w:tcPr>
          <w:p w14:paraId="624FD6F1" w14:textId="321A2FAE" w:rsidR="00920B56" w:rsidRPr="00920B56" w:rsidRDefault="00920B56" w:rsidP="00920B56">
            <w:pPr>
              <w:jc w:val="center"/>
              <w:rPr>
                <w:color w:val="000000"/>
              </w:rPr>
            </w:pPr>
            <w:r w:rsidRPr="00F44DCD">
              <w:rPr>
                <w:lang w:eastAsia="ar-SA"/>
              </w:rPr>
              <w:t xml:space="preserve">Средство для мытья посуды </w:t>
            </w:r>
          </w:p>
        </w:tc>
        <w:tc>
          <w:tcPr>
            <w:tcW w:w="2126" w:type="dxa"/>
            <w:vMerge/>
            <w:vAlign w:val="center"/>
          </w:tcPr>
          <w:p w14:paraId="2BF5CFC4" w14:textId="77777777" w:rsidR="00920B56" w:rsidRPr="00920B56" w:rsidRDefault="00920B56" w:rsidP="00920B56">
            <w:pPr>
              <w:jc w:val="center"/>
              <w:rPr>
                <w:b/>
                <w:iCs/>
                <w:sz w:val="22"/>
                <w:szCs w:val="22"/>
              </w:rPr>
            </w:pPr>
          </w:p>
        </w:tc>
        <w:tc>
          <w:tcPr>
            <w:tcW w:w="2410" w:type="dxa"/>
            <w:vMerge/>
            <w:shd w:val="clear" w:color="auto" w:fill="auto"/>
            <w:vAlign w:val="center"/>
          </w:tcPr>
          <w:p w14:paraId="1030617B" w14:textId="77777777" w:rsidR="00920B56" w:rsidRPr="00920B56" w:rsidRDefault="00920B56" w:rsidP="00920B56">
            <w:pPr>
              <w:jc w:val="center"/>
              <w:rPr>
                <w:sz w:val="22"/>
                <w:szCs w:val="22"/>
              </w:rPr>
            </w:pPr>
          </w:p>
        </w:tc>
        <w:tc>
          <w:tcPr>
            <w:tcW w:w="2268" w:type="dxa"/>
            <w:vMerge/>
            <w:vAlign w:val="center"/>
          </w:tcPr>
          <w:p w14:paraId="2B1865E8" w14:textId="77777777" w:rsidR="00920B56" w:rsidRPr="00920B56" w:rsidRDefault="00920B56" w:rsidP="00920B56">
            <w:pPr>
              <w:jc w:val="both"/>
              <w:rPr>
                <w:sz w:val="22"/>
                <w:szCs w:val="22"/>
              </w:rPr>
            </w:pPr>
          </w:p>
        </w:tc>
      </w:tr>
      <w:tr w:rsidR="00920B56" w:rsidRPr="00920B56" w14:paraId="71506DD9"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90C33A" w14:textId="31A3E620" w:rsidR="00920B56" w:rsidRPr="00920B56" w:rsidRDefault="00920B56" w:rsidP="00920B56">
            <w:pPr>
              <w:jc w:val="center"/>
              <w:rPr>
                <w:bCs/>
              </w:rPr>
            </w:pPr>
            <w:r w:rsidRPr="00F44DCD">
              <w:rPr>
                <w:lang w:eastAsia="ar-SA"/>
              </w:rPr>
              <w:t>20</w:t>
            </w:r>
          </w:p>
        </w:tc>
        <w:tc>
          <w:tcPr>
            <w:tcW w:w="3764" w:type="dxa"/>
            <w:tcBorders>
              <w:top w:val="single" w:sz="4" w:space="0" w:color="000000"/>
              <w:left w:val="single" w:sz="4" w:space="0" w:color="000000"/>
            </w:tcBorders>
            <w:shd w:val="clear" w:color="auto" w:fill="auto"/>
            <w:vAlign w:val="center"/>
          </w:tcPr>
          <w:p w14:paraId="3B9E51A7" w14:textId="77C03123" w:rsidR="00920B56" w:rsidRPr="00920B56" w:rsidRDefault="00920B56" w:rsidP="00920B56">
            <w:pPr>
              <w:jc w:val="center"/>
              <w:rPr>
                <w:color w:val="000000"/>
              </w:rPr>
            </w:pPr>
            <w:r w:rsidRPr="00F44DCD">
              <w:rPr>
                <w:lang w:eastAsia="ar-SA"/>
              </w:rPr>
              <w:t>Пакеты фасовочные</w:t>
            </w:r>
          </w:p>
        </w:tc>
        <w:tc>
          <w:tcPr>
            <w:tcW w:w="2126" w:type="dxa"/>
            <w:vMerge/>
            <w:vAlign w:val="center"/>
          </w:tcPr>
          <w:p w14:paraId="43AF3561" w14:textId="77777777" w:rsidR="00920B56" w:rsidRPr="00920B56" w:rsidRDefault="00920B56" w:rsidP="00920B56">
            <w:pPr>
              <w:jc w:val="center"/>
              <w:rPr>
                <w:b/>
                <w:iCs/>
                <w:sz w:val="22"/>
                <w:szCs w:val="22"/>
              </w:rPr>
            </w:pPr>
          </w:p>
        </w:tc>
        <w:tc>
          <w:tcPr>
            <w:tcW w:w="2410" w:type="dxa"/>
            <w:vMerge/>
            <w:shd w:val="clear" w:color="auto" w:fill="auto"/>
            <w:vAlign w:val="center"/>
          </w:tcPr>
          <w:p w14:paraId="339FAF8B" w14:textId="77777777" w:rsidR="00920B56" w:rsidRPr="00920B56" w:rsidRDefault="00920B56" w:rsidP="00920B56">
            <w:pPr>
              <w:jc w:val="center"/>
              <w:rPr>
                <w:sz w:val="22"/>
                <w:szCs w:val="22"/>
              </w:rPr>
            </w:pPr>
          </w:p>
        </w:tc>
        <w:tc>
          <w:tcPr>
            <w:tcW w:w="2268" w:type="dxa"/>
            <w:vMerge/>
            <w:vAlign w:val="center"/>
          </w:tcPr>
          <w:p w14:paraId="101E3127" w14:textId="77777777" w:rsidR="00920B56" w:rsidRPr="00920B56" w:rsidRDefault="00920B56" w:rsidP="00920B56">
            <w:pPr>
              <w:jc w:val="both"/>
              <w:rPr>
                <w:sz w:val="22"/>
                <w:szCs w:val="22"/>
              </w:rPr>
            </w:pPr>
          </w:p>
        </w:tc>
      </w:tr>
      <w:tr w:rsidR="00920B56" w:rsidRPr="00920B56" w14:paraId="24FC0371"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92FF04" w14:textId="232A11EA" w:rsidR="00920B56" w:rsidRPr="00920B56" w:rsidRDefault="00920B56" w:rsidP="00920B56">
            <w:pPr>
              <w:jc w:val="center"/>
              <w:rPr>
                <w:bCs/>
              </w:rPr>
            </w:pPr>
            <w:r w:rsidRPr="00F44DCD">
              <w:rPr>
                <w:lang w:eastAsia="ar-SA"/>
              </w:rPr>
              <w:t>21</w:t>
            </w:r>
          </w:p>
        </w:tc>
        <w:tc>
          <w:tcPr>
            <w:tcW w:w="3764" w:type="dxa"/>
            <w:tcBorders>
              <w:top w:val="single" w:sz="4" w:space="0" w:color="000000"/>
              <w:left w:val="single" w:sz="4" w:space="0" w:color="000000"/>
            </w:tcBorders>
            <w:shd w:val="clear" w:color="auto" w:fill="auto"/>
            <w:vAlign w:val="center"/>
          </w:tcPr>
          <w:p w14:paraId="634E068E" w14:textId="1FFDFDC6" w:rsidR="00920B56" w:rsidRPr="00920B56" w:rsidRDefault="00920B56" w:rsidP="00920B56">
            <w:pPr>
              <w:jc w:val="center"/>
              <w:rPr>
                <w:color w:val="000000"/>
              </w:rPr>
            </w:pPr>
            <w:r w:rsidRPr="00F44DCD">
              <w:rPr>
                <w:lang w:eastAsia="ar-SA"/>
              </w:rPr>
              <w:t>Сода кальцинированная</w:t>
            </w:r>
          </w:p>
        </w:tc>
        <w:tc>
          <w:tcPr>
            <w:tcW w:w="2126" w:type="dxa"/>
            <w:vMerge/>
            <w:vAlign w:val="center"/>
          </w:tcPr>
          <w:p w14:paraId="435E6814" w14:textId="77777777" w:rsidR="00920B56" w:rsidRPr="00920B56" w:rsidRDefault="00920B56" w:rsidP="00920B56">
            <w:pPr>
              <w:jc w:val="center"/>
              <w:rPr>
                <w:b/>
                <w:iCs/>
                <w:sz w:val="22"/>
                <w:szCs w:val="22"/>
              </w:rPr>
            </w:pPr>
          </w:p>
        </w:tc>
        <w:tc>
          <w:tcPr>
            <w:tcW w:w="2410" w:type="dxa"/>
            <w:vMerge/>
            <w:shd w:val="clear" w:color="auto" w:fill="auto"/>
            <w:vAlign w:val="center"/>
          </w:tcPr>
          <w:p w14:paraId="17CB8FB9" w14:textId="77777777" w:rsidR="00920B56" w:rsidRPr="00920B56" w:rsidRDefault="00920B56" w:rsidP="00920B56">
            <w:pPr>
              <w:jc w:val="center"/>
              <w:rPr>
                <w:sz w:val="22"/>
                <w:szCs w:val="22"/>
              </w:rPr>
            </w:pPr>
          </w:p>
        </w:tc>
        <w:tc>
          <w:tcPr>
            <w:tcW w:w="2268" w:type="dxa"/>
            <w:vMerge/>
            <w:vAlign w:val="center"/>
          </w:tcPr>
          <w:p w14:paraId="7755787B" w14:textId="77777777" w:rsidR="00920B56" w:rsidRPr="00920B56" w:rsidRDefault="00920B56" w:rsidP="00920B56">
            <w:pPr>
              <w:jc w:val="both"/>
              <w:rPr>
                <w:sz w:val="22"/>
                <w:szCs w:val="22"/>
              </w:rPr>
            </w:pPr>
          </w:p>
        </w:tc>
      </w:tr>
      <w:tr w:rsidR="00920B56" w:rsidRPr="00920B56" w14:paraId="30A2E037"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1CCA28" w14:textId="6DFD5E82" w:rsidR="00920B56" w:rsidRPr="00920B56" w:rsidRDefault="00920B56" w:rsidP="00920B56">
            <w:pPr>
              <w:jc w:val="center"/>
              <w:rPr>
                <w:bCs/>
              </w:rPr>
            </w:pPr>
            <w:r w:rsidRPr="00F44DCD">
              <w:rPr>
                <w:lang w:eastAsia="ar-SA"/>
              </w:rPr>
              <w:t>22</w:t>
            </w:r>
          </w:p>
        </w:tc>
        <w:tc>
          <w:tcPr>
            <w:tcW w:w="3764" w:type="dxa"/>
            <w:tcBorders>
              <w:top w:val="single" w:sz="4" w:space="0" w:color="000000"/>
              <w:left w:val="single" w:sz="4" w:space="0" w:color="000000"/>
            </w:tcBorders>
            <w:shd w:val="clear" w:color="auto" w:fill="auto"/>
            <w:vAlign w:val="center"/>
          </w:tcPr>
          <w:p w14:paraId="32846501" w14:textId="2C1F894E" w:rsidR="00920B56" w:rsidRPr="00920B56" w:rsidRDefault="00920B56" w:rsidP="00920B56">
            <w:pPr>
              <w:jc w:val="center"/>
              <w:rPr>
                <w:color w:val="000000"/>
              </w:rPr>
            </w:pPr>
            <w:r w:rsidRPr="00F44DCD">
              <w:rPr>
                <w:lang w:eastAsia="ar-SA"/>
              </w:rPr>
              <w:t>Средство для мытья пола</w:t>
            </w:r>
          </w:p>
        </w:tc>
        <w:tc>
          <w:tcPr>
            <w:tcW w:w="2126" w:type="dxa"/>
            <w:vMerge/>
            <w:vAlign w:val="center"/>
          </w:tcPr>
          <w:p w14:paraId="1C23B69A" w14:textId="77777777" w:rsidR="00920B56" w:rsidRPr="00920B56" w:rsidRDefault="00920B56" w:rsidP="00920B56">
            <w:pPr>
              <w:jc w:val="center"/>
              <w:rPr>
                <w:b/>
                <w:iCs/>
                <w:sz w:val="22"/>
                <w:szCs w:val="22"/>
              </w:rPr>
            </w:pPr>
          </w:p>
        </w:tc>
        <w:tc>
          <w:tcPr>
            <w:tcW w:w="2410" w:type="dxa"/>
            <w:vMerge/>
            <w:shd w:val="clear" w:color="auto" w:fill="auto"/>
            <w:vAlign w:val="center"/>
          </w:tcPr>
          <w:p w14:paraId="2120E041" w14:textId="77777777" w:rsidR="00920B56" w:rsidRPr="00920B56" w:rsidRDefault="00920B56" w:rsidP="00920B56">
            <w:pPr>
              <w:jc w:val="center"/>
              <w:rPr>
                <w:sz w:val="22"/>
                <w:szCs w:val="22"/>
              </w:rPr>
            </w:pPr>
          </w:p>
        </w:tc>
        <w:tc>
          <w:tcPr>
            <w:tcW w:w="2268" w:type="dxa"/>
            <w:vMerge/>
            <w:vAlign w:val="center"/>
          </w:tcPr>
          <w:p w14:paraId="0547DAD5" w14:textId="77777777" w:rsidR="00920B56" w:rsidRPr="00920B56" w:rsidRDefault="00920B56" w:rsidP="00920B56">
            <w:pPr>
              <w:jc w:val="both"/>
              <w:rPr>
                <w:sz w:val="22"/>
                <w:szCs w:val="22"/>
              </w:rPr>
            </w:pPr>
          </w:p>
        </w:tc>
      </w:tr>
      <w:tr w:rsidR="00920B56" w:rsidRPr="00920B56" w14:paraId="5168DDB3"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8078B7" w14:textId="50E3345A" w:rsidR="00920B56" w:rsidRPr="00920B56" w:rsidRDefault="00920B56" w:rsidP="00920B56">
            <w:pPr>
              <w:jc w:val="center"/>
              <w:rPr>
                <w:bCs/>
              </w:rPr>
            </w:pPr>
            <w:r w:rsidRPr="00F44DCD">
              <w:rPr>
                <w:lang w:eastAsia="ar-SA"/>
              </w:rPr>
              <w:t>23</w:t>
            </w:r>
          </w:p>
        </w:tc>
        <w:tc>
          <w:tcPr>
            <w:tcW w:w="3764" w:type="dxa"/>
            <w:tcBorders>
              <w:top w:val="single" w:sz="4" w:space="0" w:color="000000"/>
              <w:left w:val="single" w:sz="4" w:space="0" w:color="000000"/>
            </w:tcBorders>
            <w:shd w:val="clear" w:color="auto" w:fill="auto"/>
            <w:vAlign w:val="center"/>
          </w:tcPr>
          <w:p w14:paraId="22A40369" w14:textId="375C3152" w:rsidR="00920B56" w:rsidRPr="00920B56" w:rsidRDefault="00920B56" w:rsidP="00920B56">
            <w:pPr>
              <w:jc w:val="center"/>
              <w:rPr>
                <w:color w:val="000000"/>
              </w:rPr>
            </w:pPr>
            <w:r w:rsidRPr="00F44DCD">
              <w:rPr>
                <w:lang w:eastAsia="ar-SA"/>
              </w:rPr>
              <w:t>Освежитель воздуха</w:t>
            </w:r>
          </w:p>
        </w:tc>
        <w:tc>
          <w:tcPr>
            <w:tcW w:w="2126" w:type="dxa"/>
            <w:vMerge/>
            <w:vAlign w:val="center"/>
          </w:tcPr>
          <w:p w14:paraId="0923A199" w14:textId="77777777" w:rsidR="00920B56" w:rsidRPr="00920B56" w:rsidRDefault="00920B56" w:rsidP="00920B56">
            <w:pPr>
              <w:jc w:val="center"/>
              <w:rPr>
                <w:b/>
                <w:iCs/>
                <w:sz w:val="22"/>
                <w:szCs w:val="22"/>
              </w:rPr>
            </w:pPr>
          </w:p>
        </w:tc>
        <w:tc>
          <w:tcPr>
            <w:tcW w:w="2410" w:type="dxa"/>
            <w:vMerge/>
            <w:shd w:val="clear" w:color="auto" w:fill="auto"/>
            <w:vAlign w:val="center"/>
          </w:tcPr>
          <w:p w14:paraId="36FB24E1" w14:textId="77777777" w:rsidR="00920B56" w:rsidRPr="00920B56" w:rsidRDefault="00920B56" w:rsidP="00920B56">
            <w:pPr>
              <w:jc w:val="center"/>
              <w:rPr>
                <w:sz w:val="22"/>
                <w:szCs w:val="22"/>
              </w:rPr>
            </w:pPr>
          </w:p>
        </w:tc>
        <w:tc>
          <w:tcPr>
            <w:tcW w:w="2268" w:type="dxa"/>
            <w:vMerge/>
            <w:vAlign w:val="center"/>
          </w:tcPr>
          <w:p w14:paraId="5BC28B5A" w14:textId="77777777" w:rsidR="00920B56" w:rsidRPr="00920B56" w:rsidRDefault="00920B56" w:rsidP="00920B56">
            <w:pPr>
              <w:jc w:val="both"/>
              <w:rPr>
                <w:sz w:val="22"/>
                <w:szCs w:val="22"/>
              </w:rPr>
            </w:pPr>
          </w:p>
        </w:tc>
      </w:tr>
      <w:tr w:rsidR="00920B56" w:rsidRPr="00920B56" w14:paraId="50920376"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0E0C58" w14:textId="66DCDB59" w:rsidR="00920B56" w:rsidRPr="00920B56" w:rsidRDefault="00920B56" w:rsidP="00920B56">
            <w:pPr>
              <w:jc w:val="center"/>
              <w:rPr>
                <w:bCs/>
              </w:rPr>
            </w:pPr>
            <w:r w:rsidRPr="00F44DCD">
              <w:rPr>
                <w:lang w:eastAsia="ar-SA"/>
              </w:rPr>
              <w:t>24</w:t>
            </w:r>
          </w:p>
        </w:tc>
        <w:tc>
          <w:tcPr>
            <w:tcW w:w="3764" w:type="dxa"/>
            <w:tcBorders>
              <w:top w:val="single" w:sz="4" w:space="0" w:color="000000"/>
              <w:left w:val="single" w:sz="4" w:space="0" w:color="000000"/>
            </w:tcBorders>
            <w:shd w:val="clear" w:color="auto" w:fill="auto"/>
            <w:vAlign w:val="center"/>
          </w:tcPr>
          <w:p w14:paraId="18FC7086" w14:textId="41D7C6E4" w:rsidR="00920B56" w:rsidRPr="00920B56" w:rsidRDefault="00920B56" w:rsidP="00920B56">
            <w:pPr>
              <w:jc w:val="center"/>
              <w:rPr>
                <w:color w:val="000000"/>
              </w:rPr>
            </w:pPr>
            <w:r w:rsidRPr="00F44DCD">
              <w:rPr>
                <w:lang w:eastAsia="ar-SA"/>
              </w:rPr>
              <w:t>Пакеты майка</w:t>
            </w:r>
          </w:p>
        </w:tc>
        <w:tc>
          <w:tcPr>
            <w:tcW w:w="2126" w:type="dxa"/>
            <w:vMerge/>
            <w:vAlign w:val="center"/>
          </w:tcPr>
          <w:p w14:paraId="27759561" w14:textId="77777777" w:rsidR="00920B56" w:rsidRPr="00920B56" w:rsidRDefault="00920B56" w:rsidP="00920B56">
            <w:pPr>
              <w:jc w:val="center"/>
              <w:rPr>
                <w:b/>
                <w:iCs/>
                <w:sz w:val="22"/>
                <w:szCs w:val="22"/>
              </w:rPr>
            </w:pPr>
          </w:p>
        </w:tc>
        <w:tc>
          <w:tcPr>
            <w:tcW w:w="2410" w:type="dxa"/>
            <w:vMerge/>
            <w:shd w:val="clear" w:color="auto" w:fill="auto"/>
            <w:vAlign w:val="center"/>
          </w:tcPr>
          <w:p w14:paraId="64F075C4" w14:textId="77777777" w:rsidR="00920B56" w:rsidRPr="00920B56" w:rsidRDefault="00920B56" w:rsidP="00920B56">
            <w:pPr>
              <w:jc w:val="center"/>
              <w:rPr>
                <w:sz w:val="22"/>
                <w:szCs w:val="22"/>
              </w:rPr>
            </w:pPr>
          </w:p>
        </w:tc>
        <w:tc>
          <w:tcPr>
            <w:tcW w:w="2268" w:type="dxa"/>
            <w:vMerge/>
            <w:vAlign w:val="center"/>
          </w:tcPr>
          <w:p w14:paraId="77E2BDA3" w14:textId="77777777" w:rsidR="00920B56" w:rsidRPr="00920B56" w:rsidRDefault="00920B56" w:rsidP="00920B56">
            <w:pPr>
              <w:jc w:val="both"/>
              <w:rPr>
                <w:sz w:val="22"/>
                <w:szCs w:val="22"/>
              </w:rPr>
            </w:pPr>
          </w:p>
        </w:tc>
      </w:tr>
      <w:tr w:rsidR="00920B56" w:rsidRPr="00920B56" w14:paraId="132FC76F"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9B996A" w14:textId="0DF5DF57" w:rsidR="00920B56" w:rsidRPr="00920B56" w:rsidRDefault="00920B56" w:rsidP="00920B56">
            <w:pPr>
              <w:jc w:val="center"/>
              <w:rPr>
                <w:bCs/>
              </w:rPr>
            </w:pPr>
            <w:r w:rsidRPr="00F44DCD">
              <w:rPr>
                <w:lang w:eastAsia="ar-SA"/>
              </w:rPr>
              <w:t>25</w:t>
            </w:r>
          </w:p>
        </w:tc>
        <w:tc>
          <w:tcPr>
            <w:tcW w:w="3764" w:type="dxa"/>
            <w:tcBorders>
              <w:top w:val="single" w:sz="4" w:space="0" w:color="000000"/>
              <w:left w:val="single" w:sz="4" w:space="0" w:color="000000"/>
            </w:tcBorders>
            <w:shd w:val="clear" w:color="auto" w:fill="auto"/>
            <w:vAlign w:val="center"/>
          </w:tcPr>
          <w:p w14:paraId="48593F4A" w14:textId="2C85BD29" w:rsidR="00920B56" w:rsidRPr="00920B56" w:rsidRDefault="00920B56" w:rsidP="00920B56">
            <w:pPr>
              <w:jc w:val="center"/>
              <w:rPr>
                <w:color w:val="000000"/>
              </w:rPr>
            </w:pPr>
            <w:r w:rsidRPr="00F44DCD">
              <w:rPr>
                <w:lang w:eastAsia="ar-SA"/>
              </w:rPr>
              <w:t xml:space="preserve">Средство </w:t>
            </w:r>
            <w:proofErr w:type="spellStart"/>
            <w:r w:rsidRPr="00F44DCD">
              <w:rPr>
                <w:lang w:eastAsia="ar-SA"/>
              </w:rPr>
              <w:t>Санокс</w:t>
            </w:r>
            <w:proofErr w:type="spellEnd"/>
          </w:p>
        </w:tc>
        <w:tc>
          <w:tcPr>
            <w:tcW w:w="2126" w:type="dxa"/>
            <w:vMerge/>
            <w:vAlign w:val="center"/>
          </w:tcPr>
          <w:p w14:paraId="22DDD42C" w14:textId="77777777" w:rsidR="00920B56" w:rsidRPr="00920B56" w:rsidRDefault="00920B56" w:rsidP="00920B56">
            <w:pPr>
              <w:jc w:val="center"/>
              <w:rPr>
                <w:b/>
                <w:iCs/>
                <w:sz w:val="22"/>
                <w:szCs w:val="22"/>
              </w:rPr>
            </w:pPr>
          </w:p>
        </w:tc>
        <w:tc>
          <w:tcPr>
            <w:tcW w:w="2410" w:type="dxa"/>
            <w:vMerge/>
            <w:shd w:val="clear" w:color="auto" w:fill="auto"/>
            <w:vAlign w:val="center"/>
          </w:tcPr>
          <w:p w14:paraId="3321711B" w14:textId="77777777" w:rsidR="00920B56" w:rsidRPr="00920B56" w:rsidRDefault="00920B56" w:rsidP="00920B56">
            <w:pPr>
              <w:jc w:val="center"/>
              <w:rPr>
                <w:sz w:val="22"/>
                <w:szCs w:val="22"/>
              </w:rPr>
            </w:pPr>
          </w:p>
        </w:tc>
        <w:tc>
          <w:tcPr>
            <w:tcW w:w="2268" w:type="dxa"/>
            <w:vMerge/>
            <w:vAlign w:val="center"/>
          </w:tcPr>
          <w:p w14:paraId="24FCD979" w14:textId="77777777" w:rsidR="00920B56" w:rsidRPr="00920B56" w:rsidRDefault="00920B56" w:rsidP="00920B56">
            <w:pPr>
              <w:jc w:val="both"/>
              <w:rPr>
                <w:sz w:val="22"/>
                <w:szCs w:val="22"/>
              </w:rPr>
            </w:pPr>
          </w:p>
        </w:tc>
      </w:tr>
      <w:tr w:rsidR="00920B56" w:rsidRPr="00920B56" w14:paraId="55FE58DC" w14:textId="77777777" w:rsidTr="00920B56">
        <w:trPr>
          <w:trHeight w:val="279"/>
        </w:trPr>
        <w:tc>
          <w:tcPr>
            <w:tcW w:w="631" w:type="dxa"/>
            <w:tcBorders>
              <w:top w:val="single" w:sz="2" w:space="0" w:color="000000"/>
              <w:left w:val="single" w:sz="2" w:space="0" w:color="000000"/>
              <w:bottom w:val="single" w:sz="4" w:space="0" w:color="auto"/>
              <w:right w:val="single" w:sz="2" w:space="0" w:color="000000"/>
            </w:tcBorders>
            <w:shd w:val="clear" w:color="auto" w:fill="auto"/>
            <w:vAlign w:val="center"/>
          </w:tcPr>
          <w:p w14:paraId="2B02A3F3" w14:textId="21B69C59" w:rsidR="00920B56" w:rsidRPr="00920B56" w:rsidRDefault="00920B56" w:rsidP="00920B56">
            <w:pPr>
              <w:jc w:val="center"/>
              <w:rPr>
                <w:bCs/>
              </w:rPr>
            </w:pPr>
            <w:r w:rsidRPr="00F44DCD">
              <w:rPr>
                <w:lang w:eastAsia="ar-SA"/>
              </w:rPr>
              <w:t>26</w:t>
            </w:r>
          </w:p>
        </w:tc>
        <w:tc>
          <w:tcPr>
            <w:tcW w:w="3764" w:type="dxa"/>
            <w:tcBorders>
              <w:top w:val="single" w:sz="4" w:space="0" w:color="000000"/>
              <w:left w:val="single" w:sz="4" w:space="0" w:color="000000"/>
              <w:bottom w:val="single" w:sz="4" w:space="0" w:color="auto"/>
            </w:tcBorders>
            <w:shd w:val="clear" w:color="auto" w:fill="auto"/>
            <w:vAlign w:val="center"/>
          </w:tcPr>
          <w:p w14:paraId="1F5864B7" w14:textId="7598BCA0" w:rsidR="00920B56" w:rsidRPr="00920B56" w:rsidRDefault="00920B56" w:rsidP="00920B56">
            <w:pPr>
              <w:jc w:val="center"/>
              <w:rPr>
                <w:color w:val="000000"/>
              </w:rPr>
            </w:pPr>
            <w:r w:rsidRPr="00F44DCD">
              <w:rPr>
                <w:lang w:eastAsia="ar-SA"/>
              </w:rPr>
              <w:t>Средство Санфор</w:t>
            </w:r>
          </w:p>
        </w:tc>
        <w:tc>
          <w:tcPr>
            <w:tcW w:w="2126" w:type="dxa"/>
            <w:vMerge/>
            <w:vAlign w:val="center"/>
          </w:tcPr>
          <w:p w14:paraId="1D1C863E" w14:textId="77777777" w:rsidR="00920B56" w:rsidRPr="00920B56" w:rsidRDefault="00920B56" w:rsidP="00920B56">
            <w:pPr>
              <w:jc w:val="center"/>
              <w:rPr>
                <w:b/>
                <w:iCs/>
                <w:sz w:val="22"/>
                <w:szCs w:val="22"/>
              </w:rPr>
            </w:pPr>
          </w:p>
        </w:tc>
        <w:tc>
          <w:tcPr>
            <w:tcW w:w="2410" w:type="dxa"/>
            <w:vMerge/>
            <w:shd w:val="clear" w:color="auto" w:fill="auto"/>
            <w:vAlign w:val="center"/>
          </w:tcPr>
          <w:p w14:paraId="6A56B01E" w14:textId="77777777" w:rsidR="00920B56" w:rsidRPr="00920B56" w:rsidRDefault="00920B56" w:rsidP="00920B56">
            <w:pPr>
              <w:jc w:val="center"/>
              <w:rPr>
                <w:sz w:val="22"/>
                <w:szCs w:val="22"/>
              </w:rPr>
            </w:pPr>
          </w:p>
        </w:tc>
        <w:tc>
          <w:tcPr>
            <w:tcW w:w="2268" w:type="dxa"/>
            <w:vMerge/>
            <w:vAlign w:val="center"/>
          </w:tcPr>
          <w:p w14:paraId="1AAF6690" w14:textId="77777777" w:rsidR="00920B56" w:rsidRPr="00920B56" w:rsidRDefault="00920B56" w:rsidP="00920B56">
            <w:pPr>
              <w:jc w:val="both"/>
              <w:rPr>
                <w:sz w:val="22"/>
                <w:szCs w:val="22"/>
              </w:rPr>
            </w:pPr>
          </w:p>
        </w:tc>
      </w:tr>
      <w:tr w:rsidR="00920B56" w:rsidRPr="00920B56" w14:paraId="77A24F4D" w14:textId="77777777" w:rsidTr="00920B56">
        <w:trPr>
          <w:trHeight w:val="279"/>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9A3D2C1" w14:textId="7F892C19" w:rsidR="00920B56" w:rsidRPr="00920B56" w:rsidRDefault="00920B56" w:rsidP="00920B56">
            <w:pPr>
              <w:jc w:val="center"/>
              <w:rPr>
                <w:bCs/>
              </w:rPr>
            </w:pPr>
            <w:r w:rsidRPr="00F44DCD">
              <w:rPr>
                <w:lang w:eastAsia="ar-SA"/>
              </w:rPr>
              <w:t>27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tcPr>
          <w:p w14:paraId="3CD8FFFE" w14:textId="4C6DC387" w:rsidR="00920B56" w:rsidRPr="00920B56" w:rsidRDefault="00920B56" w:rsidP="00920B56">
            <w:pPr>
              <w:jc w:val="center"/>
              <w:rPr>
                <w:color w:val="000000"/>
              </w:rPr>
            </w:pPr>
            <w:r w:rsidRPr="00F44DCD">
              <w:rPr>
                <w:lang w:eastAsia="ar-SA"/>
              </w:rPr>
              <w:t>Станок для бритья</w:t>
            </w:r>
          </w:p>
        </w:tc>
        <w:tc>
          <w:tcPr>
            <w:tcW w:w="2126" w:type="dxa"/>
            <w:vMerge/>
            <w:vAlign w:val="center"/>
          </w:tcPr>
          <w:p w14:paraId="6BE190DB" w14:textId="77777777" w:rsidR="00920B56" w:rsidRPr="00920B56" w:rsidRDefault="00920B56" w:rsidP="00920B56">
            <w:pPr>
              <w:jc w:val="center"/>
              <w:rPr>
                <w:b/>
                <w:iCs/>
                <w:sz w:val="22"/>
                <w:szCs w:val="22"/>
              </w:rPr>
            </w:pPr>
          </w:p>
        </w:tc>
        <w:tc>
          <w:tcPr>
            <w:tcW w:w="2410" w:type="dxa"/>
            <w:vMerge/>
            <w:shd w:val="clear" w:color="auto" w:fill="auto"/>
            <w:vAlign w:val="center"/>
          </w:tcPr>
          <w:p w14:paraId="477F1CBE" w14:textId="77777777" w:rsidR="00920B56" w:rsidRPr="00920B56" w:rsidRDefault="00920B56" w:rsidP="00920B56">
            <w:pPr>
              <w:jc w:val="center"/>
              <w:rPr>
                <w:sz w:val="22"/>
                <w:szCs w:val="22"/>
              </w:rPr>
            </w:pPr>
          </w:p>
        </w:tc>
        <w:tc>
          <w:tcPr>
            <w:tcW w:w="2268" w:type="dxa"/>
            <w:vMerge/>
            <w:vAlign w:val="center"/>
          </w:tcPr>
          <w:p w14:paraId="727E702C" w14:textId="77777777" w:rsidR="00920B56" w:rsidRPr="00920B56" w:rsidRDefault="00920B56" w:rsidP="00920B56">
            <w:pPr>
              <w:jc w:val="both"/>
              <w:rPr>
                <w:sz w:val="22"/>
                <w:szCs w:val="22"/>
              </w:rPr>
            </w:pPr>
          </w:p>
        </w:tc>
      </w:tr>
      <w:tr w:rsidR="00920B56" w:rsidRPr="00920B56" w14:paraId="4EFA51DF" w14:textId="77777777" w:rsidTr="00920B56">
        <w:trPr>
          <w:trHeight w:val="279"/>
        </w:trPr>
        <w:tc>
          <w:tcPr>
            <w:tcW w:w="631" w:type="dxa"/>
            <w:tcBorders>
              <w:top w:val="single" w:sz="4" w:space="0" w:color="auto"/>
              <w:left w:val="single" w:sz="2" w:space="0" w:color="000000"/>
              <w:bottom w:val="single" w:sz="2" w:space="0" w:color="000000"/>
              <w:right w:val="single" w:sz="2" w:space="0" w:color="000000"/>
            </w:tcBorders>
            <w:shd w:val="clear" w:color="auto" w:fill="auto"/>
            <w:vAlign w:val="center"/>
          </w:tcPr>
          <w:p w14:paraId="75FCD3E3" w14:textId="29F2E30B" w:rsidR="00920B56" w:rsidRPr="00920B56" w:rsidRDefault="00920B56" w:rsidP="00920B56">
            <w:pPr>
              <w:jc w:val="center"/>
              <w:rPr>
                <w:bCs/>
              </w:rPr>
            </w:pPr>
            <w:r w:rsidRPr="00F44DCD">
              <w:rPr>
                <w:lang w:eastAsia="ar-SA"/>
              </w:rPr>
              <w:t>28</w:t>
            </w:r>
          </w:p>
        </w:tc>
        <w:tc>
          <w:tcPr>
            <w:tcW w:w="3764" w:type="dxa"/>
            <w:tcBorders>
              <w:top w:val="single" w:sz="4" w:space="0" w:color="auto"/>
              <w:left w:val="single" w:sz="4" w:space="0" w:color="000000"/>
            </w:tcBorders>
            <w:shd w:val="clear" w:color="auto" w:fill="auto"/>
            <w:vAlign w:val="center"/>
          </w:tcPr>
          <w:p w14:paraId="7F59970F" w14:textId="65FCDE08" w:rsidR="00920B56" w:rsidRPr="00920B56" w:rsidRDefault="00920B56" w:rsidP="00920B56">
            <w:pPr>
              <w:jc w:val="center"/>
              <w:rPr>
                <w:color w:val="000000"/>
              </w:rPr>
            </w:pPr>
            <w:r w:rsidRPr="00F44DCD">
              <w:rPr>
                <w:lang w:eastAsia="ar-SA"/>
              </w:rPr>
              <w:t>Платочки бумажные</w:t>
            </w:r>
          </w:p>
        </w:tc>
        <w:tc>
          <w:tcPr>
            <w:tcW w:w="2126" w:type="dxa"/>
            <w:vMerge/>
            <w:vAlign w:val="center"/>
          </w:tcPr>
          <w:p w14:paraId="2B05145C" w14:textId="77777777" w:rsidR="00920B56" w:rsidRPr="00920B56" w:rsidRDefault="00920B56" w:rsidP="00920B56">
            <w:pPr>
              <w:jc w:val="center"/>
              <w:rPr>
                <w:b/>
                <w:iCs/>
                <w:sz w:val="22"/>
                <w:szCs w:val="22"/>
              </w:rPr>
            </w:pPr>
          </w:p>
        </w:tc>
        <w:tc>
          <w:tcPr>
            <w:tcW w:w="2410" w:type="dxa"/>
            <w:vMerge/>
            <w:shd w:val="clear" w:color="auto" w:fill="auto"/>
            <w:vAlign w:val="center"/>
          </w:tcPr>
          <w:p w14:paraId="7CEAD546" w14:textId="77777777" w:rsidR="00920B56" w:rsidRPr="00920B56" w:rsidRDefault="00920B56" w:rsidP="00920B56">
            <w:pPr>
              <w:jc w:val="center"/>
              <w:rPr>
                <w:sz w:val="22"/>
                <w:szCs w:val="22"/>
              </w:rPr>
            </w:pPr>
          </w:p>
        </w:tc>
        <w:tc>
          <w:tcPr>
            <w:tcW w:w="2268" w:type="dxa"/>
            <w:vMerge/>
            <w:vAlign w:val="center"/>
          </w:tcPr>
          <w:p w14:paraId="5804E60C" w14:textId="77777777" w:rsidR="00920B56" w:rsidRPr="00920B56" w:rsidRDefault="00920B56" w:rsidP="00920B56">
            <w:pPr>
              <w:jc w:val="both"/>
              <w:rPr>
                <w:sz w:val="22"/>
                <w:szCs w:val="22"/>
              </w:rPr>
            </w:pPr>
          </w:p>
        </w:tc>
      </w:tr>
      <w:tr w:rsidR="00920B56" w:rsidRPr="00920B56" w14:paraId="4B46A663"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F16D61" w14:textId="30DECC39" w:rsidR="00920B56" w:rsidRPr="00920B56" w:rsidRDefault="00920B56" w:rsidP="00920B56">
            <w:pPr>
              <w:jc w:val="center"/>
              <w:rPr>
                <w:bCs/>
              </w:rPr>
            </w:pPr>
            <w:r w:rsidRPr="00F44DCD">
              <w:rPr>
                <w:lang w:eastAsia="ar-SA"/>
              </w:rPr>
              <w:t>29</w:t>
            </w:r>
          </w:p>
        </w:tc>
        <w:tc>
          <w:tcPr>
            <w:tcW w:w="3764" w:type="dxa"/>
            <w:tcBorders>
              <w:top w:val="single" w:sz="4" w:space="0" w:color="000000"/>
              <w:left w:val="single" w:sz="4" w:space="0" w:color="000000"/>
            </w:tcBorders>
            <w:shd w:val="clear" w:color="auto" w:fill="auto"/>
            <w:vAlign w:val="center"/>
          </w:tcPr>
          <w:p w14:paraId="57FE16C0" w14:textId="6E4D6F16" w:rsidR="00920B56" w:rsidRPr="00920B56" w:rsidRDefault="00920B56" w:rsidP="00920B56">
            <w:pPr>
              <w:jc w:val="center"/>
              <w:rPr>
                <w:color w:val="000000"/>
              </w:rPr>
            </w:pPr>
            <w:r w:rsidRPr="00F44DCD">
              <w:t>Мыло для рук кухонное</w:t>
            </w:r>
          </w:p>
        </w:tc>
        <w:tc>
          <w:tcPr>
            <w:tcW w:w="2126" w:type="dxa"/>
            <w:vMerge/>
            <w:vAlign w:val="center"/>
          </w:tcPr>
          <w:p w14:paraId="49BBAEE6" w14:textId="77777777" w:rsidR="00920B56" w:rsidRPr="00920B56" w:rsidRDefault="00920B56" w:rsidP="00920B56">
            <w:pPr>
              <w:jc w:val="center"/>
              <w:rPr>
                <w:b/>
                <w:iCs/>
                <w:sz w:val="22"/>
                <w:szCs w:val="22"/>
              </w:rPr>
            </w:pPr>
          </w:p>
        </w:tc>
        <w:tc>
          <w:tcPr>
            <w:tcW w:w="2410" w:type="dxa"/>
            <w:vMerge/>
            <w:shd w:val="clear" w:color="auto" w:fill="auto"/>
            <w:vAlign w:val="center"/>
          </w:tcPr>
          <w:p w14:paraId="40317DA7" w14:textId="77777777" w:rsidR="00920B56" w:rsidRPr="00920B56" w:rsidRDefault="00920B56" w:rsidP="00920B56">
            <w:pPr>
              <w:jc w:val="center"/>
              <w:rPr>
                <w:sz w:val="22"/>
                <w:szCs w:val="22"/>
              </w:rPr>
            </w:pPr>
          </w:p>
        </w:tc>
        <w:tc>
          <w:tcPr>
            <w:tcW w:w="2268" w:type="dxa"/>
            <w:vMerge/>
            <w:vAlign w:val="center"/>
          </w:tcPr>
          <w:p w14:paraId="45AE502D" w14:textId="77777777" w:rsidR="00920B56" w:rsidRPr="00920B56" w:rsidRDefault="00920B56" w:rsidP="00920B56">
            <w:pPr>
              <w:jc w:val="both"/>
              <w:rPr>
                <w:sz w:val="22"/>
                <w:szCs w:val="22"/>
              </w:rPr>
            </w:pPr>
          </w:p>
        </w:tc>
      </w:tr>
      <w:tr w:rsidR="00920B56" w:rsidRPr="00920B56" w14:paraId="08AAC16F"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6A0E36" w14:textId="2BAB8AAA" w:rsidR="00920B56" w:rsidRPr="00920B56" w:rsidRDefault="00920B56" w:rsidP="00920B56">
            <w:pPr>
              <w:jc w:val="center"/>
              <w:rPr>
                <w:bCs/>
              </w:rPr>
            </w:pPr>
            <w:r w:rsidRPr="00F44DCD">
              <w:rPr>
                <w:lang w:eastAsia="ar-SA"/>
              </w:rPr>
              <w:t>30</w:t>
            </w:r>
          </w:p>
        </w:tc>
        <w:tc>
          <w:tcPr>
            <w:tcW w:w="3764" w:type="dxa"/>
            <w:tcBorders>
              <w:top w:val="single" w:sz="4" w:space="0" w:color="000000"/>
              <w:left w:val="single" w:sz="4" w:space="0" w:color="000000"/>
            </w:tcBorders>
            <w:shd w:val="clear" w:color="auto" w:fill="auto"/>
            <w:vAlign w:val="center"/>
          </w:tcPr>
          <w:p w14:paraId="2FB01D30" w14:textId="6EF37658" w:rsidR="00920B56" w:rsidRPr="00920B56" w:rsidRDefault="00920B56" w:rsidP="00920B56">
            <w:pPr>
              <w:jc w:val="center"/>
              <w:rPr>
                <w:color w:val="000000"/>
              </w:rPr>
            </w:pPr>
            <w:r w:rsidRPr="00F44DCD">
              <w:t>Салфетки из вискозы</w:t>
            </w:r>
          </w:p>
        </w:tc>
        <w:tc>
          <w:tcPr>
            <w:tcW w:w="2126" w:type="dxa"/>
            <w:vMerge/>
            <w:vAlign w:val="center"/>
          </w:tcPr>
          <w:p w14:paraId="125C7FC0" w14:textId="77777777" w:rsidR="00920B56" w:rsidRPr="00920B56" w:rsidRDefault="00920B56" w:rsidP="00920B56">
            <w:pPr>
              <w:jc w:val="center"/>
              <w:rPr>
                <w:b/>
                <w:iCs/>
                <w:sz w:val="22"/>
                <w:szCs w:val="22"/>
              </w:rPr>
            </w:pPr>
          </w:p>
        </w:tc>
        <w:tc>
          <w:tcPr>
            <w:tcW w:w="2410" w:type="dxa"/>
            <w:vMerge/>
            <w:shd w:val="clear" w:color="auto" w:fill="auto"/>
            <w:vAlign w:val="center"/>
          </w:tcPr>
          <w:p w14:paraId="019D9CE7" w14:textId="77777777" w:rsidR="00920B56" w:rsidRPr="00920B56" w:rsidRDefault="00920B56" w:rsidP="00920B56">
            <w:pPr>
              <w:jc w:val="center"/>
              <w:rPr>
                <w:sz w:val="22"/>
                <w:szCs w:val="22"/>
              </w:rPr>
            </w:pPr>
          </w:p>
        </w:tc>
        <w:tc>
          <w:tcPr>
            <w:tcW w:w="2268" w:type="dxa"/>
            <w:vMerge/>
            <w:vAlign w:val="center"/>
          </w:tcPr>
          <w:p w14:paraId="16990D95" w14:textId="77777777" w:rsidR="00920B56" w:rsidRPr="00920B56" w:rsidRDefault="00920B56" w:rsidP="00920B56">
            <w:pPr>
              <w:jc w:val="both"/>
              <w:rPr>
                <w:sz w:val="22"/>
                <w:szCs w:val="22"/>
              </w:rPr>
            </w:pPr>
          </w:p>
        </w:tc>
      </w:tr>
      <w:tr w:rsidR="00920B56" w:rsidRPr="00920B56" w14:paraId="08BA2743"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CB7610" w14:textId="0D0FFEF7" w:rsidR="00920B56" w:rsidRPr="00920B56" w:rsidRDefault="00920B56" w:rsidP="00920B56">
            <w:pPr>
              <w:jc w:val="center"/>
              <w:rPr>
                <w:bCs/>
              </w:rPr>
            </w:pPr>
            <w:r w:rsidRPr="00F44DCD">
              <w:rPr>
                <w:lang w:eastAsia="ar-SA"/>
              </w:rPr>
              <w:t>31</w:t>
            </w:r>
          </w:p>
        </w:tc>
        <w:tc>
          <w:tcPr>
            <w:tcW w:w="3764" w:type="dxa"/>
            <w:tcBorders>
              <w:top w:val="single" w:sz="4" w:space="0" w:color="000000"/>
              <w:left w:val="single" w:sz="4" w:space="0" w:color="000000"/>
            </w:tcBorders>
            <w:shd w:val="clear" w:color="auto" w:fill="auto"/>
            <w:vAlign w:val="center"/>
          </w:tcPr>
          <w:p w14:paraId="2D7CFE85" w14:textId="39B4F9E9" w:rsidR="00920B56" w:rsidRPr="00920B56" w:rsidRDefault="00920B56" w:rsidP="00920B56">
            <w:pPr>
              <w:jc w:val="center"/>
              <w:rPr>
                <w:color w:val="000000"/>
              </w:rPr>
            </w:pPr>
            <w:r w:rsidRPr="00F44DCD">
              <w:rPr>
                <w:lang w:eastAsia="ar-SA"/>
              </w:rPr>
              <w:t xml:space="preserve">Мыло жидкое для рук </w:t>
            </w:r>
          </w:p>
        </w:tc>
        <w:tc>
          <w:tcPr>
            <w:tcW w:w="2126" w:type="dxa"/>
            <w:vMerge/>
            <w:vAlign w:val="center"/>
          </w:tcPr>
          <w:p w14:paraId="2F3D0713" w14:textId="77777777" w:rsidR="00920B56" w:rsidRPr="00920B56" w:rsidRDefault="00920B56" w:rsidP="00920B56">
            <w:pPr>
              <w:jc w:val="center"/>
              <w:rPr>
                <w:b/>
                <w:iCs/>
                <w:sz w:val="22"/>
                <w:szCs w:val="22"/>
              </w:rPr>
            </w:pPr>
          </w:p>
        </w:tc>
        <w:tc>
          <w:tcPr>
            <w:tcW w:w="2410" w:type="dxa"/>
            <w:vMerge/>
            <w:shd w:val="clear" w:color="auto" w:fill="auto"/>
            <w:vAlign w:val="center"/>
          </w:tcPr>
          <w:p w14:paraId="5345426C" w14:textId="77777777" w:rsidR="00920B56" w:rsidRPr="00920B56" w:rsidRDefault="00920B56" w:rsidP="00920B56">
            <w:pPr>
              <w:jc w:val="center"/>
              <w:rPr>
                <w:sz w:val="22"/>
                <w:szCs w:val="22"/>
              </w:rPr>
            </w:pPr>
          </w:p>
        </w:tc>
        <w:tc>
          <w:tcPr>
            <w:tcW w:w="2268" w:type="dxa"/>
            <w:vMerge/>
            <w:vAlign w:val="center"/>
          </w:tcPr>
          <w:p w14:paraId="23121B9D" w14:textId="77777777" w:rsidR="00920B56" w:rsidRPr="00920B56" w:rsidRDefault="00920B56" w:rsidP="00920B56">
            <w:pPr>
              <w:jc w:val="both"/>
              <w:rPr>
                <w:sz w:val="22"/>
                <w:szCs w:val="22"/>
              </w:rPr>
            </w:pPr>
          </w:p>
        </w:tc>
      </w:tr>
      <w:tr w:rsidR="00920B56" w:rsidRPr="00920B56" w14:paraId="61F5635B"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80E4EB" w14:textId="6EE4319D" w:rsidR="00920B56" w:rsidRPr="00920B56" w:rsidRDefault="00920B56" w:rsidP="00920B56">
            <w:pPr>
              <w:jc w:val="center"/>
              <w:rPr>
                <w:bCs/>
              </w:rPr>
            </w:pPr>
            <w:r w:rsidRPr="00F44DCD">
              <w:rPr>
                <w:lang w:eastAsia="ar-SA"/>
              </w:rPr>
              <w:t>32</w:t>
            </w:r>
          </w:p>
        </w:tc>
        <w:tc>
          <w:tcPr>
            <w:tcW w:w="37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DAF253" w14:textId="4350494C" w:rsidR="00920B56" w:rsidRPr="00920B56" w:rsidRDefault="00920B56" w:rsidP="00920B56">
            <w:pPr>
              <w:jc w:val="center"/>
              <w:rPr>
                <w:color w:val="000000"/>
              </w:rPr>
            </w:pPr>
            <w:r w:rsidRPr="00F44DCD">
              <w:rPr>
                <w:lang w:eastAsia="ar-SA"/>
              </w:rPr>
              <w:t>Зубная щетка</w:t>
            </w:r>
          </w:p>
        </w:tc>
        <w:tc>
          <w:tcPr>
            <w:tcW w:w="2126" w:type="dxa"/>
            <w:vMerge/>
            <w:vAlign w:val="center"/>
          </w:tcPr>
          <w:p w14:paraId="718F23A8" w14:textId="77777777" w:rsidR="00920B56" w:rsidRPr="00920B56" w:rsidRDefault="00920B56" w:rsidP="00920B56">
            <w:pPr>
              <w:jc w:val="center"/>
              <w:rPr>
                <w:b/>
                <w:iCs/>
                <w:sz w:val="22"/>
                <w:szCs w:val="22"/>
              </w:rPr>
            </w:pPr>
          </w:p>
        </w:tc>
        <w:tc>
          <w:tcPr>
            <w:tcW w:w="2410" w:type="dxa"/>
            <w:vMerge/>
            <w:shd w:val="clear" w:color="auto" w:fill="auto"/>
            <w:vAlign w:val="center"/>
          </w:tcPr>
          <w:p w14:paraId="1B57C524" w14:textId="77777777" w:rsidR="00920B56" w:rsidRPr="00920B56" w:rsidRDefault="00920B56" w:rsidP="00920B56">
            <w:pPr>
              <w:jc w:val="center"/>
              <w:rPr>
                <w:sz w:val="22"/>
                <w:szCs w:val="22"/>
              </w:rPr>
            </w:pPr>
          </w:p>
        </w:tc>
        <w:tc>
          <w:tcPr>
            <w:tcW w:w="2268" w:type="dxa"/>
            <w:vMerge/>
            <w:vAlign w:val="center"/>
          </w:tcPr>
          <w:p w14:paraId="1132B924" w14:textId="77777777" w:rsidR="00920B56" w:rsidRPr="00920B56" w:rsidRDefault="00920B56" w:rsidP="00920B56">
            <w:pPr>
              <w:jc w:val="both"/>
              <w:rPr>
                <w:sz w:val="22"/>
                <w:szCs w:val="22"/>
              </w:rPr>
            </w:pPr>
          </w:p>
        </w:tc>
      </w:tr>
      <w:tr w:rsidR="00920B56" w:rsidRPr="00920B56" w14:paraId="6727680F"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F18CA0" w14:textId="7A18CCC9" w:rsidR="00920B56" w:rsidRPr="00920B56" w:rsidRDefault="00920B56" w:rsidP="00920B56">
            <w:pPr>
              <w:jc w:val="center"/>
              <w:rPr>
                <w:bCs/>
              </w:rPr>
            </w:pPr>
            <w:r w:rsidRPr="00F44DCD">
              <w:rPr>
                <w:lang w:eastAsia="ar-SA"/>
              </w:rPr>
              <w:t>33</w:t>
            </w:r>
          </w:p>
        </w:tc>
        <w:tc>
          <w:tcPr>
            <w:tcW w:w="37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ACA58C" w14:textId="2475359B" w:rsidR="00920B56" w:rsidRPr="00920B56" w:rsidRDefault="00920B56" w:rsidP="00920B56">
            <w:pPr>
              <w:jc w:val="center"/>
              <w:rPr>
                <w:color w:val="000000"/>
              </w:rPr>
            </w:pPr>
            <w:r w:rsidRPr="00F44DCD">
              <w:rPr>
                <w:lang w:eastAsia="ar-SA"/>
              </w:rPr>
              <w:t>Губка для тела</w:t>
            </w:r>
          </w:p>
        </w:tc>
        <w:tc>
          <w:tcPr>
            <w:tcW w:w="2126" w:type="dxa"/>
            <w:vMerge/>
            <w:vAlign w:val="center"/>
          </w:tcPr>
          <w:p w14:paraId="3857DA61" w14:textId="77777777" w:rsidR="00920B56" w:rsidRPr="00920B56" w:rsidRDefault="00920B56" w:rsidP="00920B56">
            <w:pPr>
              <w:jc w:val="center"/>
              <w:rPr>
                <w:b/>
                <w:iCs/>
                <w:sz w:val="22"/>
                <w:szCs w:val="22"/>
              </w:rPr>
            </w:pPr>
          </w:p>
        </w:tc>
        <w:tc>
          <w:tcPr>
            <w:tcW w:w="2410" w:type="dxa"/>
            <w:vMerge/>
            <w:shd w:val="clear" w:color="auto" w:fill="auto"/>
            <w:vAlign w:val="center"/>
          </w:tcPr>
          <w:p w14:paraId="1D619202" w14:textId="77777777" w:rsidR="00920B56" w:rsidRPr="00920B56" w:rsidRDefault="00920B56" w:rsidP="00920B56">
            <w:pPr>
              <w:jc w:val="center"/>
              <w:rPr>
                <w:sz w:val="22"/>
                <w:szCs w:val="22"/>
              </w:rPr>
            </w:pPr>
          </w:p>
        </w:tc>
        <w:tc>
          <w:tcPr>
            <w:tcW w:w="2268" w:type="dxa"/>
            <w:vMerge/>
            <w:vAlign w:val="center"/>
          </w:tcPr>
          <w:p w14:paraId="432B173D" w14:textId="77777777" w:rsidR="00920B56" w:rsidRPr="00920B56" w:rsidRDefault="00920B56" w:rsidP="00920B56">
            <w:pPr>
              <w:jc w:val="both"/>
              <w:rPr>
                <w:sz w:val="22"/>
                <w:szCs w:val="22"/>
              </w:rPr>
            </w:pPr>
          </w:p>
        </w:tc>
      </w:tr>
      <w:tr w:rsidR="00920B56" w:rsidRPr="00920B56" w14:paraId="1DDE38B3"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CFECAD" w14:textId="3F963514" w:rsidR="00920B56" w:rsidRPr="00920B56" w:rsidRDefault="00920B56" w:rsidP="00920B56">
            <w:pPr>
              <w:jc w:val="center"/>
              <w:rPr>
                <w:bCs/>
              </w:rPr>
            </w:pPr>
            <w:r w:rsidRPr="00F44DCD">
              <w:rPr>
                <w:lang w:eastAsia="ar-SA"/>
              </w:rPr>
              <w:t>34</w:t>
            </w:r>
          </w:p>
        </w:tc>
        <w:tc>
          <w:tcPr>
            <w:tcW w:w="37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B791E5" w14:textId="007F1BD5" w:rsidR="00920B56" w:rsidRPr="00920B56" w:rsidRDefault="00920B56" w:rsidP="00920B56">
            <w:pPr>
              <w:jc w:val="center"/>
              <w:rPr>
                <w:color w:val="000000"/>
              </w:rPr>
            </w:pPr>
            <w:r w:rsidRPr="00F44DCD">
              <w:rPr>
                <w:lang w:eastAsia="ar-SA"/>
              </w:rPr>
              <w:t>Мочалка для тела с ручками</w:t>
            </w:r>
          </w:p>
        </w:tc>
        <w:tc>
          <w:tcPr>
            <w:tcW w:w="2126" w:type="dxa"/>
            <w:vMerge/>
            <w:vAlign w:val="center"/>
          </w:tcPr>
          <w:p w14:paraId="0964F182" w14:textId="77777777" w:rsidR="00920B56" w:rsidRPr="00920B56" w:rsidRDefault="00920B56" w:rsidP="00920B56">
            <w:pPr>
              <w:jc w:val="center"/>
              <w:rPr>
                <w:b/>
                <w:iCs/>
                <w:sz w:val="22"/>
                <w:szCs w:val="22"/>
              </w:rPr>
            </w:pPr>
          </w:p>
        </w:tc>
        <w:tc>
          <w:tcPr>
            <w:tcW w:w="2410" w:type="dxa"/>
            <w:vMerge/>
            <w:shd w:val="clear" w:color="auto" w:fill="auto"/>
            <w:vAlign w:val="center"/>
          </w:tcPr>
          <w:p w14:paraId="0091D09D" w14:textId="77777777" w:rsidR="00920B56" w:rsidRPr="00920B56" w:rsidRDefault="00920B56" w:rsidP="00920B56">
            <w:pPr>
              <w:jc w:val="center"/>
              <w:rPr>
                <w:sz w:val="22"/>
                <w:szCs w:val="22"/>
              </w:rPr>
            </w:pPr>
          </w:p>
        </w:tc>
        <w:tc>
          <w:tcPr>
            <w:tcW w:w="2268" w:type="dxa"/>
            <w:vMerge/>
            <w:vAlign w:val="center"/>
          </w:tcPr>
          <w:p w14:paraId="74FCB5FA" w14:textId="77777777" w:rsidR="00920B56" w:rsidRPr="00920B56" w:rsidRDefault="00920B56" w:rsidP="00920B56">
            <w:pPr>
              <w:jc w:val="both"/>
              <w:rPr>
                <w:sz w:val="22"/>
                <w:szCs w:val="22"/>
              </w:rPr>
            </w:pPr>
          </w:p>
        </w:tc>
      </w:tr>
      <w:tr w:rsidR="00920B56" w:rsidRPr="00920B56" w14:paraId="686E218D"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31FA39" w14:textId="275B6C82" w:rsidR="00920B56" w:rsidRPr="00920B56" w:rsidRDefault="00920B56" w:rsidP="00920B56">
            <w:pPr>
              <w:jc w:val="center"/>
              <w:rPr>
                <w:bCs/>
              </w:rPr>
            </w:pPr>
            <w:r w:rsidRPr="00F44DCD">
              <w:rPr>
                <w:lang w:eastAsia="ar-SA"/>
              </w:rPr>
              <w:t>35</w:t>
            </w:r>
          </w:p>
        </w:tc>
        <w:tc>
          <w:tcPr>
            <w:tcW w:w="37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595CB0" w14:textId="795E7E8E" w:rsidR="00920B56" w:rsidRPr="00920B56" w:rsidRDefault="00920B56" w:rsidP="00920B56">
            <w:pPr>
              <w:jc w:val="center"/>
              <w:rPr>
                <w:color w:val="000000"/>
              </w:rPr>
            </w:pPr>
            <w:r w:rsidRPr="00F44DCD">
              <w:rPr>
                <w:lang w:eastAsia="ar-SA"/>
              </w:rPr>
              <w:t>Мешки для мусора 120 л</w:t>
            </w:r>
          </w:p>
        </w:tc>
        <w:tc>
          <w:tcPr>
            <w:tcW w:w="2126" w:type="dxa"/>
            <w:vMerge/>
            <w:vAlign w:val="center"/>
          </w:tcPr>
          <w:p w14:paraId="704588B4" w14:textId="77777777" w:rsidR="00920B56" w:rsidRPr="00920B56" w:rsidRDefault="00920B56" w:rsidP="00920B56">
            <w:pPr>
              <w:jc w:val="center"/>
              <w:rPr>
                <w:b/>
                <w:iCs/>
                <w:sz w:val="22"/>
                <w:szCs w:val="22"/>
              </w:rPr>
            </w:pPr>
          </w:p>
        </w:tc>
        <w:tc>
          <w:tcPr>
            <w:tcW w:w="2410" w:type="dxa"/>
            <w:vMerge/>
            <w:shd w:val="clear" w:color="auto" w:fill="auto"/>
            <w:vAlign w:val="center"/>
          </w:tcPr>
          <w:p w14:paraId="369A4725" w14:textId="77777777" w:rsidR="00920B56" w:rsidRPr="00920B56" w:rsidRDefault="00920B56" w:rsidP="00920B56">
            <w:pPr>
              <w:jc w:val="center"/>
              <w:rPr>
                <w:sz w:val="22"/>
                <w:szCs w:val="22"/>
              </w:rPr>
            </w:pPr>
          </w:p>
        </w:tc>
        <w:tc>
          <w:tcPr>
            <w:tcW w:w="2268" w:type="dxa"/>
            <w:vMerge/>
            <w:vAlign w:val="center"/>
          </w:tcPr>
          <w:p w14:paraId="57A823B1" w14:textId="77777777" w:rsidR="00920B56" w:rsidRPr="00920B56" w:rsidRDefault="00920B56" w:rsidP="00920B56">
            <w:pPr>
              <w:jc w:val="both"/>
              <w:rPr>
                <w:sz w:val="22"/>
                <w:szCs w:val="22"/>
              </w:rPr>
            </w:pPr>
          </w:p>
        </w:tc>
      </w:tr>
      <w:tr w:rsidR="00920B56" w:rsidRPr="00920B56" w14:paraId="49A229FE"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0A1FC6" w14:textId="392A164B" w:rsidR="00920B56" w:rsidRPr="00920B56" w:rsidRDefault="00920B56" w:rsidP="00920B56">
            <w:pPr>
              <w:jc w:val="center"/>
              <w:rPr>
                <w:bCs/>
              </w:rPr>
            </w:pPr>
            <w:r w:rsidRPr="00F44DCD">
              <w:rPr>
                <w:lang w:eastAsia="ar-SA"/>
              </w:rPr>
              <w:t>36</w:t>
            </w:r>
          </w:p>
        </w:tc>
        <w:tc>
          <w:tcPr>
            <w:tcW w:w="37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71CAF0" w14:textId="1EA6117E" w:rsidR="00920B56" w:rsidRPr="00920B56" w:rsidRDefault="00920B56" w:rsidP="00920B56">
            <w:pPr>
              <w:jc w:val="center"/>
              <w:rPr>
                <w:color w:val="000000"/>
              </w:rPr>
            </w:pPr>
            <w:r w:rsidRPr="00F44DCD">
              <w:rPr>
                <w:lang w:eastAsia="ar-SA"/>
              </w:rPr>
              <w:t>Ополаскиватель для рта</w:t>
            </w:r>
          </w:p>
        </w:tc>
        <w:tc>
          <w:tcPr>
            <w:tcW w:w="2126" w:type="dxa"/>
            <w:vMerge/>
            <w:vAlign w:val="center"/>
          </w:tcPr>
          <w:p w14:paraId="6F835B7C" w14:textId="77777777" w:rsidR="00920B56" w:rsidRPr="00920B56" w:rsidRDefault="00920B56" w:rsidP="00920B56">
            <w:pPr>
              <w:jc w:val="center"/>
              <w:rPr>
                <w:b/>
                <w:iCs/>
                <w:sz w:val="22"/>
                <w:szCs w:val="22"/>
              </w:rPr>
            </w:pPr>
          </w:p>
        </w:tc>
        <w:tc>
          <w:tcPr>
            <w:tcW w:w="2410" w:type="dxa"/>
            <w:vMerge/>
            <w:shd w:val="clear" w:color="auto" w:fill="auto"/>
            <w:vAlign w:val="center"/>
          </w:tcPr>
          <w:p w14:paraId="1D599F75" w14:textId="77777777" w:rsidR="00920B56" w:rsidRPr="00920B56" w:rsidRDefault="00920B56" w:rsidP="00920B56">
            <w:pPr>
              <w:jc w:val="center"/>
              <w:rPr>
                <w:sz w:val="22"/>
                <w:szCs w:val="22"/>
              </w:rPr>
            </w:pPr>
          </w:p>
        </w:tc>
        <w:tc>
          <w:tcPr>
            <w:tcW w:w="2268" w:type="dxa"/>
            <w:vMerge/>
            <w:vAlign w:val="center"/>
          </w:tcPr>
          <w:p w14:paraId="12470547" w14:textId="77777777" w:rsidR="00920B56" w:rsidRPr="00920B56" w:rsidRDefault="00920B56" w:rsidP="00920B56">
            <w:pPr>
              <w:jc w:val="both"/>
              <w:rPr>
                <w:sz w:val="22"/>
                <w:szCs w:val="22"/>
              </w:rPr>
            </w:pPr>
          </w:p>
        </w:tc>
      </w:tr>
      <w:tr w:rsidR="00920B56" w:rsidRPr="00920B56" w14:paraId="14174A8A"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31CDC3" w14:textId="63F9C4DF" w:rsidR="00920B56" w:rsidRPr="00920B56" w:rsidRDefault="00920B56" w:rsidP="00920B56">
            <w:pPr>
              <w:jc w:val="center"/>
              <w:rPr>
                <w:bCs/>
              </w:rPr>
            </w:pPr>
            <w:r w:rsidRPr="00F44DCD">
              <w:rPr>
                <w:lang w:eastAsia="ar-SA"/>
              </w:rPr>
              <w:t>37</w:t>
            </w:r>
          </w:p>
        </w:tc>
        <w:tc>
          <w:tcPr>
            <w:tcW w:w="37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AF9F89" w14:textId="00027E66" w:rsidR="00920B56" w:rsidRPr="00920B56" w:rsidRDefault="00920B56" w:rsidP="00920B56">
            <w:pPr>
              <w:jc w:val="center"/>
              <w:rPr>
                <w:color w:val="000000"/>
              </w:rPr>
            </w:pPr>
            <w:r w:rsidRPr="00F44DCD">
              <w:rPr>
                <w:lang w:eastAsia="ar-SA"/>
              </w:rPr>
              <w:t>Мыльница</w:t>
            </w:r>
          </w:p>
        </w:tc>
        <w:tc>
          <w:tcPr>
            <w:tcW w:w="2126" w:type="dxa"/>
            <w:vMerge/>
            <w:vAlign w:val="center"/>
          </w:tcPr>
          <w:p w14:paraId="2E88219D" w14:textId="77777777" w:rsidR="00920B56" w:rsidRPr="00920B56" w:rsidRDefault="00920B56" w:rsidP="00920B56">
            <w:pPr>
              <w:jc w:val="center"/>
              <w:rPr>
                <w:b/>
                <w:iCs/>
                <w:sz w:val="22"/>
                <w:szCs w:val="22"/>
              </w:rPr>
            </w:pPr>
          </w:p>
        </w:tc>
        <w:tc>
          <w:tcPr>
            <w:tcW w:w="2410" w:type="dxa"/>
            <w:vMerge/>
            <w:shd w:val="clear" w:color="auto" w:fill="auto"/>
            <w:vAlign w:val="center"/>
          </w:tcPr>
          <w:p w14:paraId="377E4B85" w14:textId="77777777" w:rsidR="00920B56" w:rsidRPr="00920B56" w:rsidRDefault="00920B56" w:rsidP="00920B56">
            <w:pPr>
              <w:jc w:val="center"/>
              <w:rPr>
                <w:sz w:val="22"/>
                <w:szCs w:val="22"/>
              </w:rPr>
            </w:pPr>
          </w:p>
        </w:tc>
        <w:tc>
          <w:tcPr>
            <w:tcW w:w="2268" w:type="dxa"/>
            <w:vMerge/>
            <w:vAlign w:val="center"/>
          </w:tcPr>
          <w:p w14:paraId="0323EBBC" w14:textId="77777777" w:rsidR="00920B56" w:rsidRPr="00920B56" w:rsidRDefault="00920B56" w:rsidP="00920B56">
            <w:pPr>
              <w:jc w:val="both"/>
              <w:rPr>
                <w:sz w:val="22"/>
                <w:szCs w:val="22"/>
              </w:rPr>
            </w:pPr>
          </w:p>
        </w:tc>
      </w:tr>
      <w:tr w:rsidR="00920B56" w:rsidRPr="00920B56" w14:paraId="5896080F"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934F4C" w14:textId="7AB7CB4B" w:rsidR="00920B56" w:rsidRPr="00920B56" w:rsidRDefault="00920B56" w:rsidP="00920B56">
            <w:pPr>
              <w:jc w:val="center"/>
              <w:rPr>
                <w:bCs/>
              </w:rPr>
            </w:pPr>
            <w:r w:rsidRPr="00F44DCD">
              <w:rPr>
                <w:lang w:eastAsia="ar-SA"/>
              </w:rPr>
              <w:t>38</w:t>
            </w:r>
          </w:p>
        </w:tc>
        <w:tc>
          <w:tcPr>
            <w:tcW w:w="37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60C2D" w14:textId="77FEFDF2" w:rsidR="00920B56" w:rsidRPr="00920B56" w:rsidRDefault="00920B56" w:rsidP="00920B56">
            <w:pPr>
              <w:jc w:val="center"/>
              <w:rPr>
                <w:color w:val="000000"/>
              </w:rPr>
            </w:pPr>
            <w:r w:rsidRPr="00F44DCD">
              <w:rPr>
                <w:lang w:eastAsia="ar-SA"/>
              </w:rPr>
              <w:t>Футляр для зубной щетки</w:t>
            </w:r>
          </w:p>
        </w:tc>
        <w:tc>
          <w:tcPr>
            <w:tcW w:w="2126" w:type="dxa"/>
            <w:vMerge/>
            <w:vAlign w:val="center"/>
          </w:tcPr>
          <w:p w14:paraId="721DCD99" w14:textId="77777777" w:rsidR="00920B56" w:rsidRPr="00920B56" w:rsidRDefault="00920B56" w:rsidP="00920B56">
            <w:pPr>
              <w:jc w:val="center"/>
              <w:rPr>
                <w:b/>
                <w:iCs/>
                <w:sz w:val="22"/>
                <w:szCs w:val="22"/>
              </w:rPr>
            </w:pPr>
          </w:p>
        </w:tc>
        <w:tc>
          <w:tcPr>
            <w:tcW w:w="2410" w:type="dxa"/>
            <w:vMerge/>
            <w:shd w:val="clear" w:color="auto" w:fill="auto"/>
            <w:vAlign w:val="center"/>
          </w:tcPr>
          <w:p w14:paraId="7C6549B5" w14:textId="77777777" w:rsidR="00920B56" w:rsidRPr="00920B56" w:rsidRDefault="00920B56" w:rsidP="00920B56">
            <w:pPr>
              <w:jc w:val="center"/>
              <w:rPr>
                <w:sz w:val="22"/>
                <w:szCs w:val="22"/>
              </w:rPr>
            </w:pPr>
          </w:p>
        </w:tc>
        <w:tc>
          <w:tcPr>
            <w:tcW w:w="2268" w:type="dxa"/>
            <w:vMerge/>
            <w:vAlign w:val="center"/>
          </w:tcPr>
          <w:p w14:paraId="54C9B0F2" w14:textId="77777777" w:rsidR="00920B56" w:rsidRPr="00920B56" w:rsidRDefault="00920B56" w:rsidP="00920B56">
            <w:pPr>
              <w:jc w:val="both"/>
              <w:rPr>
                <w:sz w:val="22"/>
                <w:szCs w:val="22"/>
              </w:rPr>
            </w:pPr>
          </w:p>
        </w:tc>
      </w:tr>
      <w:tr w:rsidR="00920B56" w:rsidRPr="00920B56" w14:paraId="71441548" w14:textId="77777777" w:rsidTr="00920B56">
        <w:trPr>
          <w:trHeight w:val="279"/>
        </w:trPr>
        <w:tc>
          <w:tcPr>
            <w:tcW w:w="6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63C0CA" w14:textId="0C6124BA" w:rsidR="00920B56" w:rsidRPr="00920B56" w:rsidRDefault="00920B56" w:rsidP="00920B56">
            <w:pPr>
              <w:jc w:val="center"/>
              <w:rPr>
                <w:bCs/>
              </w:rPr>
            </w:pPr>
            <w:r w:rsidRPr="00F44DCD">
              <w:rPr>
                <w:lang w:eastAsia="ar-SA"/>
              </w:rPr>
              <w:t>39</w:t>
            </w:r>
          </w:p>
        </w:tc>
        <w:tc>
          <w:tcPr>
            <w:tcW w:w="37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E7D855" w14:textId="05CAB822" w:rsidR="00920B56" w:rsidRPr="00920B56" w:rsidRDefault="00920B56" w:rsidP="00920B56">
            <w:pPr>
              <w:jc w:val="center"/>
              <w:rPr>
                <w:color w:val="000000"/>
              </w:rPr>
            </w:pPr>
            <w:r w:rsidRPr="00F44DCD">
              <w:rPr>
                <w:lang w:eastAsia="ar-SA"/>
              </w:rPr>
              <w:t>Салфетки влажные</w:t>
            </w:r>
          </w:p>
        </w:tc>
        <w:tc>
          <w:tcPr>
            <w:tcW w:w="2126" w:type="dxa"/>
            <w:vMerge/>
            <w:vAlign w:val="center"/>
          </w:tcPr>
          <w:p w14:paraId="1C62EB48" w14:textId="77777777" w:rsidR="00920B56" w:rsidRPr="00920B56" w:rsidRDefault="00920B56" w:rsidP="00920B56">
            <w:pPr>
              <w:jc w:val="center"/>
              <w:rPr>
                <w:b/>
                <w:iCs/>
                <w:sz w:val="22"/>
                <w:szCs w:val="22"/>
              </w:rPr>
            </w:pPr>
          </w:p>
        </w:tc>
        <w:tc>
          <w:tcPr>
            <w:tcW w:w="2410" w:type="dxa"/>
            <w:vMerge/>
            <w:shd w:val="clear" w:color="auto" w:fill="auto"/>
            <w:vAlign w:val="center"/>
          </w:tcPr>
          <w:p w14:paraId="19E8D7B0" w14:textId="77777777" w:rsidR="00920B56" w:rsidRPr="00920B56" w:rsidRDefault="00920B56" w:rsidP="00920B56">
            <w:pPr>
              <w:jc w:val="center"/>
              <w:rPr>
                <w:sz w:val="22"/>
                <w:szCs w:val="22"/>
              </w:rPr>
            </w:pPr>
          </w:p>
        </w:tc>
        <w:tc>
          <w:tcPr>
            <w:tcW w:w="2268" w:type="dxa"/>
            <w:vMerge/>
            <w:vAlign w:val="center"/>
          </w:tcPr>
          <w:p w14:paraId="14A74D10" w14:textId="77777777" w:rsidR="00920B56" w:rsidRPr="00920B56" w:rsidRDefault="00920B56" w:rsidP="00920B56">
            <w:pPr>
              <w:jc w:val="both"/>
              <w:rPr>
                <w:sz w:val="22"/>
                <w:szCs w:val="22"/>
              </w:rPr>
            </w:pP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5C27756E"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 xml:space="preserve">_ </w:t>
      </w:r>
      <w:r w:rsidR="000472F8">
        <w:rPr>
          <w:sz w:val="24"/>
          <w:szCs w:val="24"/>
        </w:rPr>
        <w:t>Бобкова Е</w:t>
      </w:r>
      <w:r w:rsidR="00B16345" w:rsidRPr="00B16345">
        <w:rPr>
          <w:sz w:val="24"/>
          <w:szCs w:val="24"/>
        </w:rPr>
        <w:t>.В.</w:t>
      </w:r>
      <w:r w:rsidRPr="004856F6">
        <w:rPr>
          <w:sz w:val="24"/>
          <w:szCs w:val="24"/>
        </w:rPr>
        <w:t xml:space="preserve">                                          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sectPr w:rsidR="002E4688" w:rsidSect="00222A84">
      <w:headerReference w:type="even" r:id="rId16"/>
      <w:footerReference w:type="even" r:id="rId17"/>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B3191" w14:textId="77777777" w:rsidR="007F51B5" w:rsidRDefault="007F51B5">
      <w:r>
        <w:separator/>
      </w:r>
    </w:p>
  </w:endnote>
  <w:endnote w:type="continuationSeparator" w:id="0">
    <w:p w14:paraId="2E4ED887" w14:textId="77777777" w:rsidR="007F51B5" w:rsidRDefault="007F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F5C9" w14:textId="77777777" w:rsidR="007F51B5" w:rsidRDefault="007F51B5">
      <w:r>
        <w:separator/>
      </w:r>
    </w:p>
  </w:footnote>
  <w:footnote w:type="continuationSeparator" w:id="0">
    <w:p w14:paraId="56B65B9E" w14:textId="77777777" w:rsidR="007F51B5" w:rsidRDefault="007F5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4EE0"/>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472F8"/>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3E79"/>
    <w:rsid w:val="000D4C8B"/>
    <w:rsid w:val="000D5B0C"/>
    <w:rsid w:val="000D5E02"/>
    <w:rsid w:val="000D738E"/>
    <w:rsid w:val="000E2170"/>
    <w:rsid w:val="000E2D7D"/>
    <w:rsid w:val="000E3B6B"/>
    <w:rsid w:val="000E4E6D"/>
    <w:rsid w:val="000F38AF"/>
    <w:rsid w:val="000F4819"/>
    <w:rsid w:val="000F5450"/>
    <w:rsid w:val="000F6183"/>
    <w:rsid w:val="000F6F8B"/>
    <w:rsid w:val="000F7879"/>
    <w:rsid w:val="000F7C3A"/>
    <w:rsid w:val="00102A75"/>
    <w:rsid w:val="00103F81"/>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1CAD"/>
    <w:rsid w:val="00162C78"/>
    <w:rsid w:val="00163A26"/>
    <w:rsid w:val="001645B4"/>
    <w:rsid w:val="00166C98"/>
    <w:rsid w:val="0017054A"/>
    <w:rsid w:val="00173083"/>
    <w:rsid w:val="00174AAD"/>
    <w:rsid w:val="00176061"/>
    <w:rsid w:val="00177711"/>
    <w:rsid w:val="00177D5F"/>
    <w:rsid w:val="00182718"/>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02FE"/>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385F"/>
    <w:rsid w:val="00224C81"/>
    <w:rsid w:val="00226A8F"/>
    <w:rsid w:val="0023007D"/>
    <w:rsid w:val="00235B90"/>
    <w:rsid w:val="00236756"/>
    <w:rsid w:val="00237DA8"/>
    <w:rsid w:val="002402AC"/>
    <w:rsid w:val="00243EED"/>
    <w:rsid w:val="0024458D"/>
    <w:rsid w:val="00246722"/>
    <w:rsid w:val="00246E36"/>
    <w:rsid w:val="00247B05"/>
    <w:rsid w:val="00247DC7"/>
    <w:rsid w:val="00252A74"/>
    <w:rsid w:val="00254839"/>
    <w:rsid w:val="00256007"/>
    <w:rsid w:val="00256EA7"/>
    <w:rsid w:val="0026280B"/>
    <w:rsid w:val="00262E35"/>
    <w:rsid w:val="0026505A"/>
    <w:rsid w:val="002651DC"/>
    <w:rsid w:val="00265B13"/>
    <w:rsid w:val="00267C96"/>
    <w:rsid w:val="00271688"/>
    <w:rsid w:val="0027176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397"/>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312"/>
    <w:rsid w:val="002F5420"/>
    <w:rsid w:val="002F5D0F"/>
    <w:rsid w:val="00300119"/>
    <w:rsid w:val="003001DE"/>
    <w:rsid w:val="00300D7D"/>
    <w:rsid w:val="003024A2"/>
    <w:rsid w:val="0030393C"/>
    <w:rsid w:val="0030624C"/>
    <w:rsid w:val="00312944"/>
    <w:rsid w:val="003160CD"/>
    <w:rsid w:val="00320520"/>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39C0"/>
    <w:rsid w:val="003A7F7E"/>
    <w:rsid w:val="003B46D2"/>
    <w:rsid w:val="003B5222"/>
    <w:rsid w:val="003B7636"/>
    <w:rsid w:val="003C07EA"/>
    <w:rsid w:val="003D016C"/>
    <w:rsid w:val="003D36C0"/>
    <w:rsid w:val="003D37A6"/>
    <w:rsid w:val="003D547D"/>
    <w:rsid w:val="003D62D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6962"/>
    <w:rsid w:val="004079FD"/>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2835"/>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00BB"/>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1A6"/>
    <w:rsid w:val="005E3353"/>
    <w:rsid w:val="005E59D8"/>
    <w:rsid w:val="005E5B38"/>
    <w:rsid w:val="005E66C5"/>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80E2F"/>
    <w:rsid w:val="006822C8"/>
    <w:rsid w:val="006829AE"/>
    <w:rsid w:val="00682FE0"/>
    <w:rsid w:val="006836A1"/>
    <w:rsid w:val="006851A8"/>
    <w:rsid w:val="00686B59"/>
    <w:rsid w:val="00686DB4"/>
    <w:rsid w:val="0069097A"/>
    <w:rsid w:val="00690EC5"/>
    <w:rsid w:val="00691191"/>
    <w:rsid w:val="006946D8"/>
    <w:rsid w:val="00694A32"/>
    <w:rsid w:val="0069656E"/>
    <w:rsid w:val="00697C7A"/>
    <w:rsid w:val="006A163A"/>
    <w:rsid w:val="006A171D"/>
    <w:rsid w:val="006A4742"/>
    <w:rsid w:val="006A57BA"/>
    <w:rsid w:val="006A6291"/>
    <w:rsid w:val="006A6F04"/>
    <w:rsid w:val="006A76FA"/>
    <w:rsid w:val="006A7B77"/>
    <w:rsid w:val="006B0701"/>
    <w:rsid w:val="006B1A6D"/>
    <w:rsid w:val="006B1C7A"/>
    <w:rsid w:val="006B1EF9"/>
    <w:rsid w:val="006B488D"/>
    <w:rsid w:val="006B5239"/>
    <w:rsid w:val="006C140C"/>
    <w:rsid w:val="006C3016"/>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382D"/>
    <w:rsid w:val="007425E3"/>
    <w:rsid w:val="007426E1"/>
    <w:rsid w:val="00744076"/>
    <w:rsid w:val="0075159C"/>
    <w:rsid w:val="00753649"/>
    <w:rsid w:val="00761A46"/>
    <w:rsid w:val="00765921"/>
    <w:rsid w:val="00767BD2"/>
    <w:rsid w:val="00771F57"/>
    <w:rsid w:val="0077670E"/>
    <w:rsid w:val="007767E8"/>
    <w:rsid w:val="0078340D"/>
    <w:rsid w:val="007848D3"/>
    <w:rsid w:val="00784E1B"/>
    <w:rsid w:val="00784E4B"/>
    <w:rsid w:val="007905BB"/>
    <w:rsid w:val="00792703"/>
    <w:rsid w:val="00792786"/>
    <w:rsid w:val="0079595F"/>
    <w:rsid w:val="0079732B"/>
    <w:rsid w:val="00797B60"/>
    <w:rsid w:val="007A0CEB"/>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0C3"/>
    <w:rsid w:val="007E4C5D"/>
    <w:rsid w:val="007F0231"/>
    <w:rsid w:val="007F1CE6"/>
    <w:rsid w:val="007F2F49"/>
    <w:rsid w:val="007F3AF1"/>
    <w:rsid w:val="007F474A"/>
    <w:rsid w:val="007F51B5"/>
    <w:rsid w:val="007F552E"/>
    <w:rsid w:val="007F58DB"/>
    <w:rsid w:val="008014AB"/>
    <w:rsid w:val="00801EA2"/>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47E8F"/>
    <w:rsid w:val="00851122"/>
    <w:rsid w:val="00852060"/>
    <w:rsid w:val="008538A8"/>
    <w:rsid w:val="00853E59"/>
    <w:rsid w:val="008543BE"/>
    <w:rsid w:val="00855A78"/>
    <w:rsid w:val="00855EC2"/>
    <w:rsid w:val="00856220"/>
    <w:rsid w:val="00856457"/>
    <w:rsid w:val="0085666A"/>
    <w:rsid w:val="0085785D"/>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5A58"/>
    <w:rsid w:val="008969A1"/>
    <w:rsid w:val="008A23DC"/>
    <w:rsid w:val="008A26A1"/>
    <w:rsid w:val="008A3F70"/>
    <w:rsid w:val="008A5DED"/>
    <w:rsid w:val="008A63D0"/>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0B56"/>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38B6"/>
    <w:rsid w:val="009F43E5"/>
    <w:rsid w:val="009F6ACF"/>
    <w:rsid w:val="009F72D9"/>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D6CE3"/>
    <w:rsid w:val="00AE143B"/>
    <w:rsid w:val="00AE1E1F"/>
    <w:rsid w:val="00AE3420"/>
    <w:rsid w:val="00AE3D02"/>
    <w:rsid w:val="00AE7DBE"/>
    <w:rsid w:val="00AF212C"/>
    <w:rsid w:val="00AF2377"/>
    <w:rsid w:val="00AF50DA"/>
    <w:rsid w:val="00AF54F8"/>
    <w:rsid w:val="00B01C46"/>
    <w:rsid w:val="00B02F4C"/>
    <w:rsid w:val="00B0519F"/>
    <w:rsid w:val="00B100A9"/>
    <w:rsid w:val="00B130D8"/>
    <w:rsid w:val="00B14DD4"/>
    <w:rsid w:val="00B16345"/>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1A41"/>
    <w:rsid w:val="00C22287"/>
    <w:rsid w:val="00C23E5E"/>
    <w:rsid w:val="00C25A97"/>
    <w:rsid w:val="00C26B27"/>
    <w:rsid w:val="00C278A0"/>
    <w:rsid w:val="00C3102A"/>
    <w:rsid w:val="00C32FF6"/>
    <w:rsid w:val="00C33361"/>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802"/>
    <w:rsid w:val="00C77798"/>
    <w:rsid w:val="00C80EFF"/>
    <w:rsid w:val="00C82EC8"/>
    <w:rsid w:val="00C83EED"/>
    <w:rsid w:val="00C84ADC"/>
    <w:rsid w:val="00C84B07"/>
    <w:rsid w:val="00C85BF6"/>
    <w:rsid w:val="00C866C8"/>
    <w:rsid w:val="00C871DC"/>
    <w:rsid w:val="00C87E11"/>
    <w:rsid w:val="00C93B54"/>
    <w:rsid w:val="00C946D7"/>
    <w:rsid w:val="00C96259"/>
    <w:rsid w:val="00CA0439"/>
    <w:rsid w:val="00CA3982"/>
    <w:rsid w:val="00CA3F56"/>
    <w:rsid w:val="00CA5A59"/>
    <w:rsid w:val="00CA68A4"/>
    <w:rsid w:val="00CA767B"/>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5B2"/>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25BD"/>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815"/>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630C"/>
    <w:rsid w:val="00E703C2"/>
    <w:rsid w:val="00E7129E"/>
    <w:rsid w:val="00E73139"/>
    <w:rsid w:val="00E7365B"/>
    <w:rsid w:val="00E7391F"/>
    <w:rsid w:val="00E7472D"/>
    <w:rsid w:val="00E761FD"/>
    <w:rsid w:val="00E76861"/>
    <w:rsid w:val="00E84DD8"/>
    <w:rsid w:val="00E86D85"/>
    <w:rsid w:val="00E901C2"/>
    <w:rsid w:val="00E905B4"/>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6431"/>
    <w:rsid w:val="00EC6FC8"/>
    <w:rsid w:val="00EC75B0"/>
    <w:rsid w:val="00ED56B9"/>
    <w:rsid w:val="00ED5870"/>
    <w:rsid w:val="00ED5E4C"/>
    <w:rsid w:val="00ED76EE"/>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44DCD"/>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5957"/>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0B56"/>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209</TotalTime>
  <Pages>15</Pages>
  <Words>5901</Words>
  <Characters>33637</Characters>
  <Application>Microsoft Office Word</Application>
  <DocSecurity>0</DocSecurity>
  <Lines>280</Lines>
  <Paragraphs>78</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Предмет Договора.</vt:lpstr>
      <vt:lpstr>    2.4. Цена Договора является твердой и определяется на весь срок исполнения Догов</vt:lpstr>
      <vt:lpstr>5. Порядок приемки поставляемого Товара. </vt:lpstr>
      <vt:lpstr>11. Заключительные положения</vt:lpstr>
      <vt:lpstr>    11.4. Перечень приложений к Договору:</vt:lpstr>
      <vt:lpstr>12. Юридические адреса, реквизиты и подписи сторон</vt:lpstr>
      <vt:lpstr>Поставщик обязуется по заданию Заказчика поставить следующий Товар, и передать в</vt:lpstr>
      <vt:lpstr/>
    </vt:vector>
  </TitlesOfParts>
  <Company>VZ</Company>
  <LinksUpToDate>false</LinksUpToDate>
  <CharactersWithSpaces>39460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33</cp:revision>
  <cp:lastPrinted>2024-12-04T08:10:00Z</cp:lastPrinted>
  <dcterms:created xsi:type="dcterms:W3CDTF">2023-12-22T16:17:00Z</dcterms:created>
  <dcterms:modified xsi:type="dcterms:W3CDTF">2026-05-29T10:30:00Z</dcterms:modified>
</cp:coreProperties>
</file>