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506DDFD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E051E5">
        <w:rPr>
          <w:b/>
          <w:i/>
          <w:sz w:val="24"/>
          <w:szCs w:val="24"/>
        </w:rPr>
        <w:t>электротоваров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5FBCD8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E051E5">
        <w:rPr>
          <w:b/>
          <w:i/>
          <w:color w:val="FF0000"/>
          <w:sz w:val="24"/>
          <w:szCs w:val="24"/>
        </w:rPr>
        <w:t>70 550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E051E5">
        <w:rPr>
          <w:b/>
          <w:i/>
          <w:iCs/>
          <w:color w:val="FF0000"/>
          <w:sz w:val="24"/>
          <w:szCs w:val="24"/>
        </w:rPr>
        <w:t>семьдесят тысяч пятьсот пятьдесят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2EE8A1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E051E5">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E051E5">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5EDD788F"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E051E5">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E2331E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AE5169">
        <w:rPr>
          <w:b/>
          <w:i/>
          <w:color w:val="FF0000"/>
          <w:sz w:val="24"/>
          <w:szCs w:val="24"/>
        </w:rPr>
        <w:t>2</w:t>
      </w:r>
      <w:r w:rsidR="00E051E5">
        <w:rPr>
          <w:b/>
          <w:i/>
          <w:color w:val="FF0000"/>
          <w:sz w:val="24"/>
          <w:szCs w:val="24"/>
        </w:rPr>
        <w:t>8</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E051E5">
        <w:rPr>
          <w:b/>
          <w:i/>
          <w:color w:val="FF0000"/>
          <w:sz w:val="24"/>
          <w:szCs w:val="24"/>
        </w:rPr>
        <w:t>01.06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E051E5">
        <w:rPr>
          <w:b/>
          <w:i/>
          <w:color w:val="FF0000"/>
          <w:sz w:val="24"/>
          <w:szCs w:val="24"/>
        </w:rPr>
        <w:t>16</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1A73A4B1" w14:textId="77777777" w:rsidR="00E051E5" w:rsidRPr="00FD35F2" w:rsidRDefault="00DC3F7B" w:rsidP="00E051E5">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E051E5" w:rsidRPr="00406E86">
        <w:rPr>
          <w:b/>
          <w:sz w:val="24"/>
          <w:szCs w:val="24"/>
        </w:rPr>
        <w:t>Только</w:t>
      </w:r>
      <w:proofErr w:type="gramEnd"/>
      <w:r w:rsidR="00E051E5" w:rsidRPr="00406E86">
        <w:rPr>
          <w:b/>
          <w:sz w:val="24"/>
          <w:szCs w:val="24"/>
        </w:rPr>
        <w:t xml:space="preserve"> для субъектов малого и среднего предпринимательства</w:t>
      </w:r>
      <w:r w:rsidR="00E051E5">
        <w:rPr>
          <w:b/>
          <w:sz w:val="24"/>
          <w:szCs w:val="24"/>
        </w:rPr>
        <w:t>.</w:t>
      </w:r>
    </w:p>
    <w:p w14:paraId="756D391B" w14:textId="6181D02C" w:rsidR="000F7C3A" w:rsidRDefault="000F7C3A" w:rsidP="00E051E5">
      <w:pPr>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51347641" w:rsidR="00222A84" w:rsidRPr="004856F6" w:rsidRDefault="00532D48" w:rsidP="00222A84">
      <w:pPr>
        <w:ind w:firstLine="567"/>
        <w:jc w:val="both"/>
        <w:rPr>
          <w:b/>
          <w:sz w:val="24"/>
          <w:szCs w:val="24"/>
        </w:rPr>
      </w:pPr>
      <w:r w:rsidRPr="004856F6">
        <w:rPr>
          <w:b/>
          <w:sz w:val="24"/>
          <w:szCs w:val="24"/>
        </w:rPr>
        <w:t>1)</w:t>
      </w:r>
      <w:r w:rsidR="00E051E5">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00EB655E"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AE5169">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0DB8AE2A"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003A47BA">
              <w:rPr>
                <w:sz w:val="24"/>
                <w:szCs w:val="24"/>
              </w:rPr>
              <w:t xml:space="preserve">И.О. </w:t>
            </w:r>
            <w:r w:rsidRPr="004856F6">
              <w:rPr>
                <w:sz w:val="24"/>
                <w:szCs w:val="24"/>
              </w:rPr>
              <w:t>Директор</w:t>
            </w:r>
            <w:r w:rsidR="003A47BA">
              <w:rPr>
                <w:sz w:val="24"/>
                <w:szCs w:val="24"/>
              </w:rPr>
              <w:t>а</w:t>
            </w:r>
            <w:r w:rsidR="00F20EDE">
              <w:rPr>
                <w:sz w:val="24"/>
                <w:szCs w:val="24"/>
              </w:rPr>
              <w:t xml:space="preserve">                              </w:t>
            </w:r>
            <w:r w:rsidRPr="004856F6">
              <w:rPr>
                <w:sz w:val="24"/>
                <w:szCs w:val="24"/>
              </w:rPr>
              <w:t xml:space="preserve">                           ____________</w:t>
            </w:r>
            <w:r w:rsidR="00CD21BC">
              <w:rPr>
                <w:sz w:val="24"/>
                <w:szCs w:val="24"/>
              </w:rPr>
              <w:t xml:space="preserve"> Е.</w:t>
            </w:r>
            <w:r w:rsidR="00E051E5">
              <w:rPr>
                <w:sz w:val="24"/>
                <w:szCs w:val="24"/>
              </w:rPr>
              <w:t>М. Торкунова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4186815C"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w:t>
      </w:r>
      <w:r w:rsidR="00E051E5" w:rsidRPr="00EA435E">
        <w:rPr>
          <w:b w:val="0"/>
          <w:bCs w:val="0"/>
          <w:sz w:val="24"/>
          <w:szCs w:val="24"/>
        </w:rPr>
        <w:t xml:space="preserve">в лице  директора </w:t>
      </w:r>
      <w:r w:rsidR="003A47BA">
        <w:rPr>
          <w:b w:val="0"/>
          <w:bCs w:val="0"/>
          <w:sz w:val="24"/>
          <w:szCs w:val="24"/>
        </w:rPr>
        <w:t>Самойловой Екатерины Евгеньевны</w:t>
      </w:r>
      <w:r w:rsidR="00E051E5" w:rsidRPr="00EA435E">
        <w:rPr>
          <w:b w:val="0"/>
          <w:bCs w:val="0"/>
          <w:sz w:val="24"/>
          <w:szCs w:val="24"/>
        </w:rPr>
        <w:t>, действующей на основании  и в соответствии с Уставом</w:t>
      </w:r>
      <w:r w:rsidR="00CA68A4" w:rsidRPr="004856F6">
        <w:rPr>
          <w:b w:val="0"/>
          <w:sz w:val="24"/>
          <w:szCs w:val="24"/>
        </w:rPr>
        <w:t>,</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42CF3F37"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051E5">
        <w:rPr>
          <w:b/>
          <w:i/>
          <w:sz w:val="24"/>
          <w:szCs w:val="24"/>
        </w:rPr>
        <w:t>электротовары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3B9065C" w:rsidR="00CA68A4" w:rsidRPr="004856F6" w:rsidRDefault="00CA68A4" w:rsidP="00E051E5">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12BEF98B"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3780A9C"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E051E5">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4FBC3141"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A47BA">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3A47BA">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3A47BA">
      <w:pPr>
        <w:ind w:firstLine="567"/>
        <w:jc w:val="both"/>
        <w:outlineLvl w:val="0"/>
        <w:rPr>
          <w:sz w:val="24"/>
          <w:szCs w:val="24"/>
        </w:rPr>
      </w:pPr>
    </w:p>
    <w:tbl>
      <w:tblPr>
        <w:tblpPr w:leftFromText="180" w:rightFromText="180" w:vertAnchor="text" w:tblpY="1"/>
        <w:tblOverlap w:val="never"/>
        <w:tblW w:w="48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2"/>
        <w:gridCol w:w="2867"/>
        <w:gridCol w:w="1560"/>
        <w:gridCol w:w="1078"/>
        <w:gridCol w:w="1078"/>
        <w:gridCol w:w="1483"/>
        <w:gridCol w:w="1291"/>
        <w:gridCol w:w="3525"/>
        <w:gridCol w:w="2033"/>
      </w:tblGrid>
      <w:tr w:rsidR="00257FFA" w:rsidRPr="00BE6DED" w14:paraId="51D32C80" w14:textId="77777777" w:rsidTr="003A47BA">
        <w:trPr>
          <w:trHeight w:val="786"/>
        </w:trPr>
        <w:tc>
          <w:tcPr>
            <w:tcW w:w="172"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2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05"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49"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49"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8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18"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14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58"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051E5" w14:paraId="53448CE1" w14:textId="77777777" w:rsidTr="003A47BA">
        <w:trPr>
          <w:trHeight w:val="887"/>
        </w:trPr>
        <w:tc>
          <w:tcPr>
            <w:tcW w:w="172" w:type="pct"/>
            <w:tcBorders>
              <w:top w:val="single" w:sz="4" w:space="0" w:color="auto"/>
              <w:left w:val="single" w:sz="4" w:space="0" w:color="auto"/>
              <w:bottom w:val="single" w:sz="4" w:space="0" w:color="auto"/>
              <w:right w:val="single" w:sz="4" w:space="0" w:color="auto"/>
            </w:tcBorders>
          </w:tcPr>
          <w:p w14:paraId="2D5F0AB6" w14:textId="77777777" w:rsidR="002944B1" w:rsidRPr="00E051E5" w:rsidRDefault="002944B1" w:rsidP="002944B1">
            <w:pPr>
              <w:jc w:val="center"/>
              <w:rPr>
                <w:sz w:val="24"/>
                <w:szCs w:val="24"/>
              </w:rPr>
            </w:pPr>
            <w:r w:rsidRPr="00E051E5">
              <w:rPr>
                <w:sz w:val="24"/>
                <w:szCs w:val="24"/>
              </w:rPr>
              <w:t>1</w:t>
            </w:r>
          </w:p>
        </w:tc>
        <w:tc>
          <w:tcPr>
            <w:tcW w:w="928" w:type="pct"/>
            <w:tcBorders>
              <w:top w:val="single" w:sz="4" w:space="0" w:color="auto"/>
              <w:left w:val="single" w:sz="4" w:space="0" w:color="auto"/>
              <w:bottom w:val="single" w:sz="4" w:space="0" w:color="auto"/>
              <w:right w:val="single" w:sz="4" w:space="0" w:color="auto"/>
            </w:tcBorders>
          </w:tcPr>
          <w:p w14:paraId="7392D5B3" w14:textId="345AADD4" w:rsidR="00E051E5" w:rsidRPr="00E051E5" w:rsidRDefault="00E051E5" w:rsidP="00E051E5">
            <w:pPr>
              <w:pStyle w:val="1"/>
              <w:shd w:val="clear" w:color="auto" w:fill="FFFFFF"/>
              <w:spacing w:before="161" w:after="161"/>
              <w:rPr>
                <w:rFonts w:ascii="Times New Roman" w:hAnsi="Times New Roman"/>
                <w:b w:val="0"/>
                <w:bCs w:val="0"/>
                <w:color w:val="auto"/>
                <w:sz w:val="24"/>
                <w:szCs w:val="24"/>
              </w:rPr>
            </w:pPr>
            <w:r w:rsidRPr="00E051E5">
              <w:rPr>
                <w:rFonts w:ascii="Times New Roman" w:hAnsi="Times New Roman"/>
                <w:b w:val="0"/>
                <w:bCs w:val="0"/>
                <w:color w:val="auto"/>
                <w:sz w:val="24"/>
                <w:szCs w:val="24"/>
              </w:rPr>
              <w:t>П</w:t>
            </w:r>
            <w:r w:rsidRPr="00E051E5">
              <w:rPr>
                <w:rFonts w:ascii="Times New Roman" w:hAnsi="Times New Roman"/>
                <w:b w:val="0"/>
                <w:bCs w:val="0"/>
                <w:color w:val="auto"/>
                <w:sz w:val="24"/>
                <w:szCs w:val="24"/>
              </w:rPr>
              <w:t>а</w:t>
            </w:r>
            <w:r w:rsidRPr="00E051E5">
              <w:rPr>
                <w:rFonts w:ascii="Times New Roman" w:hAnsi="Times New Roman"/>
                <w:b w:val="0"/>
                <w:bCs w:val="0"/>
                <w:color w:val="auto"/>
                <w:sz w:val="24"/>
                <w:szCs w:val="24"/>
              </w:rPr>
              <w:t xml:space="preserve">нель светодиодная </w:t>
            </w:r>
          </w:p>
          <w:p w14:paraId="28ED58E4" w14:textId="631D18F4" w:rsidR="002944B1" w:rsidRPr="00E051E5" w:rsidRDefault="00E051E5" w:rsidP="00E051E5">
            <w:pPr>
              <w:rPr>
                <w:sz w:val="24"/>
                <w:szCs w:val="24"/>
              </w:rPr>
            </w:pPr>
            <w:r w:rsidRPr="00E051E5">
              <w:rPr>
                <w:sz w:val="24"/>
                <w:szCs w:val="24"/>
              </w:rPr>
              <w:t>ДВО – 01 75Вт</w:t>
            </w:r>
          </w:p>
        </w:tc>
        <w:tc>
          <w:tcPr>
            <w:tcW w:w="505" w:type="pct"/>
            <w:tcBorders>
              <w:top w:val="single" w:sz="4" w:space="0" w:color="auto"/>
              <w:left w:val="single" w:sz="4" w:space="0" w:color="auto"/>
              <w:bottom w:val="single" w:sz="4" w:space="0" w:color="auto"/>
              <w:right w:val="single" w:sz="4" w:space="0" w:color="auto"/>
            </w:tcBorders>
          </w:tcPr>
          <w:p w14:paraId="3477EA89" w14:textId="7D43AA43" w:rsidR="002944B1" w:rsidRPr="00E051E5" w:rsidRDefault="00E051E5" w:rsidP="002944B1">
            <w:pPr>
              <w:ind w:firstLine="1"/>
              <w:outlineLvl w:val="2"/>
              <w:rPr>
                <w:sz w:val="24"/>
                <w:szCs w:val="24"/>
              </w:rPr>
            </w:pPr>
            <w:r w:rsidRPr="00E051E5">
              <w:rPr>
                <w:sz w:val="24"/>
                <w:szCs w:val="24"/>
              </w:rPr>
              <w:t>27.90.20.110</w:t>
            </w:r>
          </w:p>
        </w:tc>
        <w:tc>
          <w:tcPr>
            <w:tcW w:w="349" w:type="pct"/>
            <w:tcBorders>
              <w:top w:val="single" w:sz="4" w:space="0" w:color="auto"/>
              <w:left w:val="single" w:sz="4" w:space="0" w:color="auto"/>
              <w:bottom w:val="single" w:sz="4" w:space="0" w:color="auto"/>
              <w:right w:val="single" w:sz="4" w:space="0" w:color="auto"/>
            </w:tcBorders>
          </w:tcPr>
          <w:p w14:paraId="776D5D16" w14:textId="7DF2775B" w:rsidR="002944B1" w:rsidRPr="00E051E5" w:rsidRDefault="00AE5169" w:rsidP="002944B1">
            <w:pPr>
              <w:jc w:val="center"/>
              <w:rPr>
                <w:sz w:val="24"/>
                <w:szCs w:val="24"/>
              </w:rPr>
            </w:pPr>
            <w:proofErr w:type="spellStart"/>
            <w:r w:rsidRPr="00E051E5">
              <w:rPr>
                <w:sz w:val="24"/>
                <w:szCs w:val="24"/>
              </w:rPr>
              <w:t>шт</w:t>
            </w:r>
            <w:proofErr w:type="spellEnd"/>
          </w:p>
        </w:tc>
        <w:tc>
          <w:tcPr>
            <w:tcW w:w="349" w:type="pct"/>
            <w:tcBorders>
              <w:top w:val="single" w:sz="4" w:space="0" w:color="auto"/>
              <w:left w:val="single" w:sz="4" w:space="0" w:color="auto"/>
              <w:bottom w:val="single" w:sz="4" w:space="0" w:color="auto"/>
              <w:right w:val="single" w:sz="4" w:space="0" w:color="auto"/>
            </w:tcBorders>
          </w:tcPr>
          <w:p w14:paraId="39991499" w14:textId="77536C95" w:rsidR="002944B1" w:rsidRPr="00E051E5" w:rsidRDefault="00AE5169" w:rsidP="002944B1">
            <w:pPr>
              <w:jc w:val="center"/>
              <w:rPr>
                <w:sz w:val="24"/>
                <w:szCs w:val="24"/>
              </w:rPr>
            </w:pPr>
            <w:r w:rsidRPr="00E051E5">
              <w:rPr>
                <w:sz w:val="24"/>
                <w:szCs w:val="24"/>
              </w:rPr>
              <w:t>50</w:t>
            </w:r>
          </w:p>
        </w:tc>
        <w:tc>
          <w:tcPr>
            <w:tcW w:w="48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E051E5" w:rsidRDefault="002944B1" w:rsidP="002944B1">
            <w:pPr>
              <w:jc w:val="center"/>
              <w:rPr>
                <w:sz w:val="24"/>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E051E5" w:rsidRDefault="002944B1" w:rsidP="002944B1">
            <w:pPr>
              <w:jc w:val="center"/>
              <w:rPr>
                <w:sz w:val="24"/>
                <w:szCs w:val="24"/>
              </w:rPr>
            </w:pPr>
          </w:p>
        </w:tc>
        <w:tc>
          <w:tcPr>
            <w:tcW w:w="1141" w:type="pct"/>
            <w:tcBorders>
              <w:top w:val="single" w:sz="4" w:space="0" w:color="auto"/>
              <w:left w:val="single" w:sz="4" w:space="0" w:color="auto"/>
              <w:bottom w:val="single" w:sz="4" w:space="0" w:color="auto"/>
              <w:right w:val="single" w:sz="4" w:space="0" w:color="auto"/>
            </w:tcBorders>
          </w:tcPr>
          <w:p w14:paraId="2368892C" w14:textId="19FBFE97" w:rsidR="00E051E5" w:rsidRPr="00E051E5" w:rsidRDefault="00E051E5" w:rsidP="003A47BA">
            <w:pPr>
              <w:pStyle w:val="1"/>
              <w:shd w:val="clear" w:color="auto" w:fill="FFFFFF"/>
              <w:spacing w:before="0"/>
              <w:rPr>
                <w:rFonts w:ascii="Times New Roman" w:hAnsi="Times New Roman"/>
                <w:b w:val="0"/>
                <w:bCs w:val="0"/>
                <w:color w:val="auto"/>
                <w:sz w:val="24"/>
                <w:szCs w:val="24"/>
              </w:rPr>
            </w:pPr>
            <w:r w:rsidRPr="00E051E5">
              <w:rPr>
                <w:rFonts w:ascii="Times New Roman" w:hAnsi="Times New Roman"/>
                <w:b w:val="0"/>
                <w:bCs w:val="0"/>
                <w:color w:val="auto"/>
                <w:sz w:val="24"/>
                <w:szCs w:val="24"/>
              </w:rPr>
              <w:t>П</w:t>
            </w:r>
            <w:r w:rsidRPr="00E051E5">
              <w:rPr>
                <w:rFonts w:ascii="Times New Roman" w:hAnsi="Times New Roman"/>
                <w:b w:val="0"/>
                <w:bCs w:val="0"/>
                <w:color w:val="auto"/>
                <w:sz w:val="24"/>
                <w:szCs w:val="24"/>
              </w:rPr>
              <w:t>а</w:t>
            </w:r>
            <w:r w:rsidRPr="00E051E5">
              <w:rPr>
                <w:rFonts w:ascii="Times New Roman" w:hAnsi="Times New Roman"/>
                <w:b w:val="0"/>
                <w:bCs w:val="0"/>
                <w:color w:val="auto"/>
                <w:sz w:val="24"/>
                <w:szCs w:val="24"/>
              </w:rPr>
              <w:t xml:space="preserve">нель светодиодная </w:t>
            </w:r>
          </w:p>
          <w:p w14:paraId="7C631DA5" w14:textId="77777777" w:rsidR="00E051E5" w:rsidRPr="00E051E5" w:rsidRDefault="00E051E5" w:rsidP="003A47BA">
            <w:pPr>
              <w:rPr>
                <w:rFonts w:cstheme="minorHAnsi"/>
                <w:sz w:val="24"/>
                <w:szCs w:val="24"/>
              </w:rPr>
            </w:pPr>
            <w:r w:rsidRPr="00E051E5">
              <w:rPr>
                <w:sz w:val="24"/>
                <w:szCs w:val="24"/>
              </w:rPr>
              <w:t>ДВО – 01 75Вт</w:t>
            </w:r>
            <w:r w:rsidRPr="00E051E5">
              <w:rPr>
                <w:rFonts w:cstheme="minorHAnsi"/>
                <w:sz w:val="24"/>
                <w:szCs w:val="24"/>
              </w:rPr>
              <w:t xml:space="preserve"> </w:t>
            </w:r>
          </w:p>
          <w:p w14:paraId="017539C8" w14:textId="77777777" w:rsidR="00E051E5" w:rsidRPr="00E051E5" w:rsidRDefault="00E051E5" w:rsidP="003A47BA">
            <w:pPr>
              <w:rPr>
                <w:rFonts w:cstheme="minorHAnsi"/>
                <w:sz w:val="24"/>
                <w:szCs w:val="24"/>
              </w:rPr>
            </w:pPr>
            <w:r w:rsidRPr="00E051E5">
              <w:rPr>
                <w:rFonts w:cstheme="minorHAnsi"/>
                <w:sz w:val="24"/>
                <w:szCs w:val="24"/>
              </w:rPr>
              <w:t>Тип рассеивателя - ПРИЗМА</w:t>
            </w:r>
          </w:p>
          <w:p w14:paraId="0936646F" w14:textId="77777777" w:rsidR="00E051E5" w:rsidRPr="00E051E5" w:rsidRDefault="00E051E5" w:rsidP="003A47BA">
            <w:pPr>
              <w:rPr>
                <w:rFonts w:cstheme="minorHAnsi"/>
                <w:sz w:val="24"/>
                <w:szCs w:val="24"/>
              </w:rPr>
            </w:pPr>
            <w:r w:rsidRPr="00E051E5">
              <w:rPr>
                <w:rFonts w:cstheme="minorHAnsi"/>
                <w:sz w:val="24"/>
                <w:szCs w:val="24"/>
              </w:rPr>
              <w:t>1195*180*19мм</w:t>
            </w:r>
          </w:p>
          <w:p w14:paraId="11ED018F" w14:textId="209F8971" w:rsidR="006A0C09" w:rsidRPr="00E051E5" w:rsidRDefault="006A0C09" w:rsidP="000D6D54">
            <w:pPr>
              <w:shd w:val="clear" w:color="auto" w:fill="FFFFFF"/>
              <w:spacing w:after="120"/>
              <w:jc w:val="center"/>
              <w:outlineLvl w:val="0"/>
              <w:rPr>
                <w:sz w:val="24"/>
                <w:szCs w:val="24"/>
              </w:rPr>
            </w:pPr>
          </w:p>
        </w:tc>
        <w:tc>
          <w:tcPr>
            <w:tcW w:w="658" w:type="pct"/>
            <w:tcBorders>
              <w:top w:val="single" w:sz="4" w:space="0" w:color="auto"/>
              <w:left w:val="single" w:sz="4" w:space="0" w:color="auto"/>
              <w:bottom w:val="single" w:sz="4" w:space="0" w:color="auto"/>
              <w:right w:val="single" w:sz="4" w:space="0" w:color="auto"/>
            </w:tcBorders>
          </w:tcPr>
          <w:p w14:paraId="4C617EA6" w14:textId="77777777" w:rsidR="002944B1" w:rsidRPr="00E051E5" w:rsidRDefault="002944B1" w:rsidP="002944B1">
            <w:pPr>
              <w:jc w:val="center"/>
              <w:rPr>
                <w:noProof/>
                <w:sz w:val="24"/>
                <w:szCs w:val="24"/>
              </w:rPr>
            </w:pPr>
          </w:p>
        </w:tc>
      </w:tr>
      <w:tr w:rsidR="006A0C09" w:rsidRPr="00E051E5" w14:paraId="74E1CED4" w14:textId="77777777" w:rsidTr="003A47BA">
        <w:trPr>
          <w:trHeight w:val="887"/>
        </w:trPr>
        <w:tc>
          <w:tcPr>
            <w:tcW w:w="172" w:type="pct"/>
            <w:tcBorders>
              <w:top w:val="single" w:sz="4" w:space="0" w:color="auto"/>
              <w:left w:val="single" w:sz="4" w:space="0" w:color="auto"/>
              <w:bottom w:val="single" w:sz="4" w:space="0" w:color="auto"/>
              <w:right w:val="single" w:sz="4" w:space="0" w:color="auto"/>
            </w:tcBorders>
          </w:tcPr>
          <w:p w14:paraId="0836BF09" w14:textId="15C89D05" w:rsidR="006A0C09" w:rsidRPr="00E051E5" w:rsidRDefault="006A0C09" w:rsidP="002944B1">
            <w:pPr>
              <w:jc w:val="center"/>
              <w:rPr>
                <w:sz w:val="24"/>
                <w:szCs w:val="24"/>
              </w:rPr>
            </w:pPr>
            <w:r w:rsidRPr="00E051E5">
              <w:rPr>
                <w:sz w:val="24"/>
                <w:szCs w:val="24"/>
              </w:rPr>
              <w:t>2</w:t>
            </w:r>
          </w:p>
        </w:tc>
        <w:tc>
          <w:tcPr>
            <w:tcW w:w="928" w:type="pct"/>
            <w:tcBorders>
              <w:top w:val="single" w:sz="4" w:space="0" w:color="auto"/>
              <w:left w:val="single" w:sz="4" w:space="0" w:color="auto"/>
              <w:bottom w:val="single" w:sz="4" w:space="0" w:color="auto"/>
              <w:right w:val="single" w:sz="4" w:space="0" w:color="auto"/>
            </w:tcBorders>
          </w:tcPr>
          <w:p w14:paraId="374B6ABA" w14:textId="550DDEE5" w:rsidR="006A0C09" w:rsidRPr="00E051E5" w:rsidRDefault="00E051E5" w:rsidP="00E11DF5">
            <w:pPr>
              <w:jc w:val="both"/>
              <w:rPr>
                <w:bCs/>
                <w:iCs/>
                <w:sz w:val="24"/>
                <w:szCs w:val="24"/>
              </w:rPr>
            </w:pPr>
            <w:r w:rsidRPr="00E051E5">
              <w:rPr>
                <w:sz w:val="24"/>
                <w:szCs w:val="24"/>
              </w:rPr>
              <w:t>Вилка прямая с заземлением</w:t>
            </w:r>
          </w:p>
        </w:tc>
        <w:tc>
          <w:tcPr>
            <w:tcW w:w="505" w:type="pct"/>
            <w:tcBorders>
              <w:top w:val="single" w:sz="4" w:space="0" w:color="auto"/>
              <w:left w:val="single" w:sz="4" w:space="0" w:color="auto"/>
              <w:bottom w:val="single" w:sz="4" w:space="0" w:color="auto"/>
              <w:right w:val="single" w:sz="4" w:space="0" w:color="auto"/>
            </w:tcBorders>
          </w:tcPr>
          <w:p w14:paraId="634A2CB9" w14:textId="46CB2329" w:rsidR="006A0C09" w:rsidRPr="00E051E5" w:rsidRDefault="00E051E5" w:rsidP="002944B1">
            <w:pPr>
              <w:ind w:firstLine="1"/>
              <w:outlineLvl w:val="2"/>
              <w:rPr>
                <w:sz w:val="24"/>
                <w:szCs w:val="24"/>
              </w:rPr>
            </w:pPr>
            <w:r w:rsidRPr="00E051E5">
              <w:rPr>
                <w:sz w:val="24"/>
                <w:szCs w:val="24"/>
              </w:rPr>
              <w:t>27.33.13.110</w:t>
            </w:r>
          </w:p>
        </w:tc>
        <w:tc>
          <w:tcPr>
            <w:tcW w:w="349" w:type="pct"/>
            <w:tcBorders>
              <w:top w:val="single" w:sz="4" w:space="0" w:color="auto"/>
              <w:left w:val="single" w:sz="4" w:space="0" w:color="auto"/>
              <w:bottom w:val="single" w:sz="4" w:space="0" w:color="auto"/>
              <w:right w:val="single" w:sz="4" w:space="0" w:color="auto"/>
            </w:tcBorders>
          </w:tcPr>
          <w:p w14:paraId="2FA2962A" w14:textId="673B708B" w:rsidR="006A0C09" w:rsidRPr="00E051E5" w:rsidRDefault="00AE5169" w:rsidP="002944B1">
            <w:pPr>
              <w:jc w:val="center"/>
              <w:rPr>
                <w:sz w:val="24"/>
                <w:szCs w:val="24"/>
              </w:rPr>
            </w:pPr>
            <w:proofErr w:type="spellStart"/>
            <w:r w:rsidRPr="00E051E5">
              <w:rPr>
                <w:sz w:val="24"/>
                <w:szCs w:val="24"/>
              </w:rPr>
              <w:t>шт</w:t>
            </w:r>
            <w:proofErr w:type="spellEnd"/>
          </w:p>
        </w:tc>
        <w:tc>
          <w:tcPr>
            <w:tcW w:w="349" w:type="pct"/>
            <w:tcBorders>
              <w:top w:val="single" w:sz="4" w:space="0" w:color="auto"/>
              <w:left w:val="single" w:sz="4" w:space="0" w:color="auto"/>
              <w:bottom w:val="single" w:sz="4" w:space="0" w:color="auto"/>
              <w:right w:val="single" w:sz="4" w:space="0" w:color="auto"/>
            </w:tcBorders>
          </w:tcPr>
          <w:p w14:paraId="0B67A4C0" w14:textId="0BBFD541" w:rsidR="006A0C09" w:rsidRPr="00E051E5" w:rsidRDefault="00E051E5" w:rsidP="002944B1">
            <w:pPr>
              <w:jc w:val="center"/>
              <w:rPr>
                <w:sz w:val="24"/>
                <w:szCs w:val="24"/>
              </w:rPr>
            </w:pPr>
            <w:r w:rsidRPr="00E051E5">
              <w:rPr>
                <w:sz w:val="24"/>
                <w:szCs w:val="24"/>
              </w:rPr>
              <w:t>20</w:t>
            </w:r>
          </w:p>
        </w:tc>
        <w:tc>
          <w:tcPr>
            <w:tcW w:w="48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E051E5" w:rsidRDefault="006A0C09" w:rsidP="002944B1">
            <w:pPr>
              <w:jc w:val="center"/>
              <w:rPr>
                <w:sz w:val="24"/>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E051E5" w:rsidRDefault="006A0C09" w:rsidP="002944B1">
            <w:pPr>
              <w:jc w:val="center"/>
              <w:rPr>
                <w:sz w:val="24"/>
                <w:szCs w:val="24"/>
              </w:rPr>
            </w:pPr>
          </w:p>
        </w:tc>
        <w:tc>
          <w:tcPr>
            <w:tcW w:w="1141" w:type="pct"/>
            <w:tcBorders>
              <w:top w:val="single" w:sz="4" w:space="0" w:color="auto"/>
              <w:left w:val="single" w:sz="4" w:space="0" w:color="auto"/>
              <w:bottom w:val="single" w:sz="4" w:space="0" w:color="auto"/>
              <w:right w:val="single" w:sz="4" w:space="0" w:color="auto"/>
            </w:tcBorders>
          </w:tcPr>
          <w:p w14:paraId="15DDABD3" w14:textId="77777777" w:rsidR="00E051E5" w:rsidRPr="00E051E5" w:rsidRDefault="00E051E5" w:rsidP="003A47BA">
            <w:pPr>
              <w:pStyle w:val="1"/>
              <w:shd w:val="clear" w:color="auto" w:fill="FFFFFF"/>
              <w:spacing w:before="0"/>
              <w:rPr>
                <w:rFonts w:ascii="Times New Roman" w:hAnsi="Times New Roman"/>
                <w:b w:val="0"/>
                <w:bCs w:val="0"/>
                <w:color w:val="auto"/>
                <w:sz w:val="24"/>
                <w:szCs w:val="24"/>
              </w:rPr>
            </w:pPr>
            <w:r w:rsidRPr="00E051E5">
              <w:rPr>
                <w:rFonts w:ascii="Times New Roman" w:hAnsi="Times New Roman"/>
                <w:b w:val="0"/>
                <w:bCs w:val="0"/>
                <w:color w:val="auto"/>
                <w:sz w:val="24"/>
                <w:szCs w:val="24"/>
              </w:rPr>
              <w:t>Вилка прямая с заземлением</w:t>
            </w:r>
          </w:p>
          <w:p w14:paraId="74157180" w14:textId="77777777" w:rsidR="00E051E5" w:rsidRPr="00E051E5" w:rsidRDefault="00E051E5" w:rsidP="003A47BA">
            <w:pPr>
              <w:rPr>
                <w:bCs/>
                <w:color w:val="1C2126"/>
                <w:sz w:val="24"/>
                <w:szCs w:val="24"/>
                <w:shd w:val="clear" w:color="auto" w:fill="FFFFFF"/>
              </w:rPr>
            </w:pPr>
            <w:r w:rsidRPr="00E051E5">
              <w:rPr>
                <w:bCs/>
                <w:color w:val="1C2126"/>
                <w:sz w:val="24"/>
                <w:szCs w:val="24"/>
                <w:shd w:val="clear" w:color="auto" w:fill="FFFFFF"/>
              </w:rPr>
              <w:t>белая, 16А, 250В А101</w:t>
            </w:r>
          </w:p>
          <w:p w14:paraId="75B03003" w14:textId="77777777" w:rsidR="00E051E5" w:rsidRPr="00E051E5" w:rsidRDefault="00E051E5" w:rsidP="003A47BA">
            <w:pPr>
              <w:rPr>
                <w:color w:val="1C2126"/>
                <w:sz w:val="24"/>
                <w:szCs w:val="24"/>
                <w:shd w:val="clear" w:color="auto" w:fill="FFFFFF"/>
              </w:rPr>
            </w:pPr>
            <w:proofErr w:type="spellStart"/>
            <w:r w:rsidRPr="00E051E5">
              <w:rPr>
                <w:color w:val="1C2126"/>
                <w:sz w:val="24"/>
                <w:szCs w:val="24"/>
                <w:shd w:val="clear" w:color="auto" w:fill="FFFFFF"/>
              </w:rPr>
              <w:t>UNIVersal</w:t>
            </w:r>
            <w:proofErr w:type="spellEnd"/>
          </w:p>
          <w:p w14:paraId="032ECE51" w14:textId="6CD0178A" w:rsidR="00E051E5" w:rsidRPr="00E051E5" w:rsidRDefault="00E051E5" w:rsidP="003A47BA">
            <w:pPr>
              <w:jc w:val="right"/>
              <w:rPr>
                <w:bCs/>
                <w:color w:val="1C2126"/>
                <w:sz w:val="24"/>
                <w:szCs w:val="24"/>
                <w:shd w:val="clear" w:color="auto" w:fill="FFFFFF"/>
              </w:rPr>
            </w:pPr>
            <w:r w:rsidRPr="00E051E5">
              <w:rPr>
                <w:noProof/>
                <w:sz w:val="24"/>
                <w:szCs w:val="24"/>
              </w:rPr>
              <w:drawing>
                <wp:inline distT="0" distB="0" distL="0" distR="0" wp14:anchorId="062408AA" wp14:editId="56D62BA0">
                  <wp:extent cx="752475" cy="501650"/>
                  <wp:effectExtent l="0" t="0" r="9525" b="0"/>
                  <wp:docPr id="158157729" name="Рисунок 1581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6739751.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075" cy="503383"/>
                          </a:xfrm>
                          <a:prstGeom prst="rect">
                            <a:avLst/>
                          </a:prstGeom>
                        </pic:spPr>
                      </pic:pic>
                    </a:graphicData>
                  </a:graphic>
                </wp:inline>
              </w:drawing>
            </w:r>
          </w:p>
          <w:p w14:paraId="68C8D78C" w14:textId="6666EEA2" w:rsidR="006A0C09" w:rsidRPr="00E051E5" w:rsidRDefault="006A0C09" w:rsidP="000D6D54">
            <w:pPr>
              <w:shd w:val="clear" w:color="auto" w:fill="FFFFFF"/>
              <w:spacing w:after="120"/>
              <w:jc w:val="center"/>
              <w:outlineLvl w:val="0"/>
              <w:rPr>
                <w:sz w:val="24"/>
                <w:szCs w:val="24"/>
              </w:rPr>
            </w:pPr>
          </w:p>
        </w:tc>
        <w:tc>
          <w:tcPr>
            <w:tcW w:w="658" w:type="pct"/>
            <w:tcBorders>
              <w:top w:val="single" w:sz="4" w:space="0" w:color="auto"/>
              <w:left w:val="single" w:sz="4" w:space="0" w:color="auto"/>
              <w:bottom w:val="single" w:sz="4" w:space="0" w:color="auto"/>
              <w:right w:val="single" w:sz="4" w:space="0" w:color="auto"/>
            </w:tcBorders>
          </w:tcPr>
          <w:p w14:paraId="7C02075F" w14:textId="77777777" w:rsidR="006A0C09" w:rsidRPr="00E051E5" w:rsidRDefault="006A0C09" w:rsidP="002944B1">
            <w:pPr>
              <w:jc w:val="center"/>
              <w:rPr>
                <w:noProof/>
                <w:sz w:val="24"/>
                <w:szCs w:val="24"/>
              </w:rPr>
            </w:pPr>
          </w:p>
        </w:tc>
      </w:tr>
      <w:tr w:rsidR="00414684" w:rsidRPr="00E051E5" w14:paraId="78939B13" w14:textId="77777777" w:rsidTr="003A47BA">
        <w:trPr>
          <w:trHeight w:val="1600"/>
        </w:trPr>
        <w:tc>
          <w:tcPr>
            <w:tcW w:w="172" w:type="pct"/>
            <w:tcBorders>
              <w:top w:val="single" w:sz="4" w:space="0" w:color="auto"/>
              <w:left w:val="single" w:sz="4" w:space="0" w:color="auto"/>
              <w:bottom w:val="single" w:sz="4" w:space="0" w:color="auto"/>
              <w:right w:val="single" w:sz="4" w:space="0" w:color="auto"/>
            </w:tcBorders>
          </w:tcPr>
          <w:p w14:paraId="02DE6A44" w14:textId="51B115F9" w:rsidR="00414684" w:rsidRPr="00E051E5" w:rsidRDefault="00414684" w:rsidP="002944B1">
            <w:pPr>
              <w:jc w:val="center"/>
              <w:rPr>
                <w:sz w:val="24"/>
                <w:szCs w:val="24"/>
              </w:rPr>
            </w:pPr>
            <w:r w:rsidRPr="00E051E5">
              <w:rPr>
                <w:sz w:val="24"/>
                <w:szCs w:val="24"/>
              </w:rPr>
              <w:t>3</w:t>
            </w:r>
          </w:p>
        </w:tc>
        <w:tc>
          <w:tcPr>
            <w:tcW w:w="928" w:type="pct"/>
            <w:tcBorders>
              <w:top w:val="single" w:sz="4" w:space="0" w:color="auto"/>
              <w:left w:val="single" w:sz="4" w:space="0" w:color="auto"/>
              <w:bottom w:val="single" w:sz="4" w:space="0" w:color="auto"/>
              <w:right w:val="single" w:sz="4" w:space="0" w:color="auto"/>
            </w:tcBorders>
          </w:tcPr>
          <w:p w14:paraId="299F5BB1" w14:textId="09A01FF7" w:rsidR="00414684" w:rsidRPr="00E051E5" w:rsidRDefault="00E051E5" w:rsidP="00414684">
            <w:pPr>
              <w:rPr>
                <w:sz w:val="24"/>
                <w:szCs w:val="24"/>
              </w:rPr>
            </w:pPr>
            <w:r w:rsidRPr="00E051E5">
              <w:rPr>
                <w:sz w:val="24"/>
                <w:szCs w:val="24"/>
              </w:rPr>
              <w:t>Вилка угловая с заземлением</w:t>
            </w:r>
          </w:p>
        </w:tc>
        <w:tc>
          <w:tcPr>
            <w:tcW w:w="505" w:type="pct"/>
            <w:tcBorders>
              <w:top w:val="single" w:sz="4" w:space="0" w:color="auto"/>
              <w:left w:val="single" w:sz="4" w:space="0" w:color="auto"/>
              <w:bottom w:val="single" w:sz="4" w:space="0" w:color="auto"/>
              <w:right w:val="single" w:sz="4" w:space="0" w:color="auto"/>
            </w:tcBorders>
          </w:tcPr>
          <w:p w14:paraId="618D567D" w14:textId="6572E64A" w:rsidR="00414684" w:rsidRPr="00E051E5" w:rsidRDefault="00E051E5" w:rsidP="002944B1">
            <w:pPr>
              <w:ind w:firstLine="1"/>
              <w:outlineLvl w:val="2"/>
              <w:rPr>
                <w:sz w:val="24"/>
                <w:szCs w:val="24"/>
              </w:rPr>
            </w:pPr>
            <w:r w:rsidRPr="00E051E5">
              <w:rPr>
                <w:sz w:val="24"/>
                <w:szCs w:val="24"/>
              </w:rPr>
              <w:t>27.33.13.110</w:t>
            </w:r>
          </w:p>
        </w:tc>
        <w:tc>
          <w:tcPr>
            <w:tcW w:w="349" w:type="pct"/>
            <w:tcBorders>
              <w:top w:val="single" w:sz="4" w:space="0" w:color="auto"/>
              <w:left w:val="single" w:sz="4" w:space="0" w:color="auto"/>
              <w:bottom w:val="single" w:sz="4" w:space="0" w:color="auto"/>
              <w:right w:val="single" w:sz="4" w:space="0" w:color="auto"/>
            </w:tcBorders>
          </w:tcPr>
          <w:p w14:paraId="063BEB4E" w14:textId="73213AAC" w:rsidR="00414684" w:rsidRPr="00E051E5" w:rsidRDefault="00AE5169" w:rsidP="002944B1">
            <w:pPr>
              <w:jc w:val="center"/>
              <w:rPr>
                <w:sz w:val="24"/>
                <w:szCs w:val="24"/>
              </w:rPr>
            </w:pPr>
            <w:proofErr w:type="spellStart"/>
            <w:r w:rsidRPr="00E051E5">
              <w:rPr>
                <w:sz w:val="24"/>
                <w:szCs w:val="24"/>
              </w:rPr>
              <w:t>шт</w:t>
            </w:r>
            <w:proofErr w:type="spellEnd"/>
          </w:p>
        </w:tc>
        <w:tc>
          <w:tcPr>
            <w:tcW w:w="349" w:type="pct"/>
            <w:tcBorders>
              <w:top w:val="single" w:sz="4" w:space="0" w:color="auto"/>
              <w:left w:val="single" w:sz="4" w:space="0" w:color="auto"/>
              <w:bottom w:val="single" w:sz="4" w:space="0" w:color="auto"/>
              <w:right w:val="single" w:sz="4" w:space="0" w:color="auto"/>
            </w:tcBorders>
          </w:tcPr>
          <w:p w14:paraId="43BEC669" w14:textId="0EED087C" w:rsidR="00414684" w:rsidRPr="00E051E5" w:rsidRDefault="00E051E5" w:rsidP="002944B1">
            <w:pPr>
              <w:jc w:val="center"/>
              <w:rPr>
                <w:sz w:val="24"/>
                <w:szCs w:val="24"/>
              </w:rPr>
            </w:pPr>
            <w:r>
              <w:rPr>
                <w:sz w:val="24"/>
                <w:szCs w:val="24"/>
              </w:rPr>
              <w:t>20</w:t>
            </w:r>
          </w:p>
        </w:tc>
        <w:tc>
          <w:tcPr>
            <w:tcW w:w="48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E051E5" w:rsidRDefault="00414684" w:rsidP="002944B1">
            <w:pPr>
              <w:jc w:val="center"/>
              <w:rPr>
                <w:sz w:val="24"/>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E051E5" w:rsidRDefault="00414684" w:rsidP="002944B1">
            <w:pPr>
              <w:jc w:val="center"/>
              <w:rPr>
                <w:sz w:val="24"/>
                <w:szCs w:val="24"/>
              </w:rPr>
            </w:pPr>
          </w:p>
        </w:tc>
        <w:tc>
          <w:tcPr>
            <w:tcW w:w="1141" w:type="pct"/>
            <w:tcBorders>
              <w:top w:val="single" w:sz="4" w:space="0" w:color="auto"/>
              <w:left w:val="single" w:sz="4" w:space="0" w:color="auto"/>
              <w:bottom w:val="single" w:sz="4" w:space="0" w:color="auto"/>
              <w:right w:val="single" w:sz="4" w:space="0" w:color="auto"/>
            </w:tcBorders>
          </w:tcPr>
          <w:p w14:paraId="354D21A1" w14:textId="77777777" w:rsidR="00E051E5" w:rsidRPr="00E051E5" w:rsidRDefault="00E051E5" w:rsidP="003A47BA">
            <w:pPr>
              <w:pStyle w:val="1"/>
              <w:shd w:val="clear" w:color="auto" w:fill="FFFFFF"/>
              <w:spacing w:before="0"/>
              <w:rPr>
                <w:rFonts w:ascii="Times New Roman" w:hAnsi="Times New Roman"/>
                <w:b w:val="0"/>
                <w:bCs w:val="0"/>
                <w:color w:val="auto"/>
                <w:sz w:val="24"/>
                <w:szCs w:val="24"/>
              </w:rPr>
            </w:pPr>
            <w:r w:rsidRPr="00E051E5">
              <w:rPr>
                <w:rFonts w:ascii="Times New Roman" w:hAnsi="Times New Roman"/>
                <w:b w:val="0"/>
                <w:bCs w:val="0"/>
                <w:color w:val="auto"/>
                <w:sz w:val="24"/>
                <w:szCs w:val="24"/>
              </w:rPr>
              <w:t>Вилка угловая с заземлением</w:t>
            </w:r>
          </w:p>
          <w:p w14:paraId="6B0FFFDE" w14:textId="77777777" w:rsidR="00E051E5" w:rsidRPr="00E051E5" w:rsidRDefault="00E051E5" w:rsidP="003A47BA">
            <w:pPr>
              <w:rPr>
                <w:bCs/>
                <w:color w:val="1C2126"/>
                <w:sz w:val="24"/>
                <w:szCs w:val="24"/>
                <w:shd w:val="clear" w:color="auto" w:fill="FFFFFF"/>
              </w:rPr>
            </w:pPr>
            <w:r w:rsidRPr="00E051E5">
              <w:rPr>
                <w:bCs/>
                <w:color w:val="1C2126"/>
                <w:sz w:val="24"/>
                <w:szCs w:val="24"/>
                <w:shd w:val="clear" w:color="auto" w:fill="FFFFFF"/>
              </w:rPr>
              <w:t>белая, 16А, 250В А105</w:t>
            </w:r>
          </w:p>
          <w:p w14:paraId="5FD7D471" w14:textId="77777777" w:rsidR="00E051E5" w:rsidRPr="00E051E5" w:rsidRDefault="00E051E5" w:rsidP="003A47BA">
            <w:pPr>
              <w:rPr>
                <w:color w:val="1C2126"/>
                <w:sz w:val="24"/>
                <w:szCs w:val="24"/>
                <w:shd w:val="clear" w:color="auto" w:fill="FFFFFF"/>
              </w:rPr>
            </w:pPr>
            <w:proofErr w:type="spellStart"/>
            <w:r w:rsidRPr="00E051E5">
              <w:rPr>
                <w:color w:val="1C2126"/>
                <w:sz w:val="24"/>
                <w:szCs w:val="24"/>
                <w:shd w:val="clear" w:color="auto" w:fill="FFFFFF"/>
              </w:rPr>
              <w:t>UNIVersal</w:t>
            </w:r>
            <w:proofErr w:type="spellEnd"/>
          </w:p>
          <w:p w14:paraId="61F5B1B8" w14:textId="632DE4C2" w:rsidR="00E051E5" w:rsidRPr="00E051E5" w:rsidRDefault="00E051E5" w:rsidP="003A47BA">
            <w:pPr>
              <w:jc w:val="right"/>
              <w:rPr>
                <w:color w:val="1C2126"/>
                <w:sz w:val="24"/>
                <w:szCs w:val="24"/>
                <w:shd w:val="clear" w:color="auto" w:fill="FFFFFF"/>
              </w:rPr>
            </w:pPr>
            <w:r w:rsidRPr="00E051E5">
              <w:rPr>
                <w:noProof/>
                <w:color w:val="1C2126"/>
                <w:sz w:val="24"/>
                <w:szCs w:val="24"/>
                <w:shd w:val="clear" w:color="auto" w:fill="FFFFFF"/>
              </w:rPr>
              <w:drawing>
                <wp:inline distT="0" distB="0" distL="0" distR="0" wp14:anchorId="72ADE28E" wp14:editId="64456F92">
                  <wp:extent cx="895350" cy="59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6737051.web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350" cy="596900"/>
                          </a:xfrm>
                          <a:prstGeom prst="rect">
                            <a:avLst/>
                          </a:prstGeom>
                        </pic:spPr>
                      </pic:pic>
                    </a:graphicData>
                  </a:graphic>
                </wp:inline>
              </w:drawing>
            </w:r>
          </w:p>
          <w:p w14:paraId="75FDE95C" w14:textId="77777777" w:rsidR="00E051E5" w:rsidRPr="00E051E5" w:rsidRDefault="00E051E5" w:rsidP="00E051E5">
            <w:pPr>
              <w:rPr>
                <w:color w:val="1C2126"/>
                <w:sz w:val="24"/>
                <w:szCs w:val="24"/>
                <w:shd w:val="clear" w:color="auto" w:fill="FFFFFF"/>
              </w:rPr>
            </w:pPr>
          </w:p>
          <w:p w14:paraId="20D89366" w14:textId="5590F67E" w:rsidR="00414684" w:rsidRPr="00E051E5" w:rsidRDefault="00414684" w:rsidP="00414684">
            <w:pPr>
              <w:jc w:val="center"/>
              <w:rPr>
                <w:rFonts w:cstheme="minorHAnsi"/>
                <w:noProof/>
                <w:sz w:val="24"/>
                <w:szCs w:val="24"/>
              </w:rPr>
            </w:pPr>
          </w:p>
        </w:tc>
        <w:tc>
          <w:tcPr>
            <w:tcW w:w="658" w:type="pct"/>
            <w:tcBorders>
              <w:top w:val="single" w:sz="4" w:space="0" w:color="auto"/>
              <w:left w:val="single" w:sz="4" w:space="0" w:color="auto"/>
              <w:bottom w:val="single" w:sz="4" w:space="0" w:color="auto"/>
              <w:right w:val="single" w:sz="4" w:space="0" w:color="auto"/>
            </w:tcBorders>
          </w:tcPr>
          <w:p w14:paraId="2F9B6C39" w14:textId="77777777" w:rsidR="00414684" w:rsidRPr="00E051E5" w:rsidRDefault="00414684" w:rsidP="002944B1">
            <w:pPr>
              <w:jc w:val="center"/>
              <w:rPr>
                <w:noProof/>
                <w:sz w:val="24"/>
                <w:szCs w:val="24"/>
              </w:rPr>
            </w:pPr>
          </w:p>
        </w:tc>
      </w:tr>
      <w:tr w:rsidR="002944B1" w:rsidRPr="00E051E5" w14:paraId="1A70140F" w14:textId="77777777" w:rsidTr="003A47BA">
        <w:trPr>
          <w:trHeight w:val="339"/>
        </w:trPr>
        <w:tc>
          <w:tcPr>
            <w:tcW w:w="172" w:type="pct"/>
            <w:tcBorders>
              <w:top w:val="single" w:sz="4" w:space="0" w:color="auto"/>
              <w:left w:val="single" w:sz="4" w:space="0" w:color="auto"/>
              <w:bottom w:val="single" w:sz="4" w:space="0" w:color="auto"/>
              <w:right w:val="single" w:sz="4" w:space="0" w:color="auto"/>
            </w:tcBorders>
          </w:tcPr>
          <w:p w14:paraId="07DD8722" w14:textId="77777777" w:rsidR="002944B1" w:rsidRPr="00E051E5" w:rsidRDefault="002944B1" w:rsidP="002944B1">
            <w:pPr>
              <w:spacing w:line="360" w:lineRule="auto"/>
              <w:jc w:val="center"/>
              <w:rPr>
                <w:sz w:val="24"/>
                <w:szCs w:val="24"/>
              </w:rPr>
            </w:pPr>
          </w:p>
        </w:tc>
        <w:tc>
          <w:tcPr>
            <w:tcW w:w="928" w:type="pct"/>
            <w:tcBorders>
              <w:top w:val="single" w:sz="4" w:space="0" w:color="auto"/>
              <w:left w:val="single" w:sz="4" w:space="0" w:color="auto"/>
              <w:bottom w:val="single" w:sz="4" w:space="0" w:color="auto"/>
              <w:right w:val="single" w:sz="4" w:space="0" w:color="auto"/>
            </w:tcBorders>
          </w:tcPr>
          <w:p w14:paraId="5895CC56" w14:textId="77777777" w:rsidR="002944B1" w:rsidRPr="00E051E5" w:rsidRDefault="002944B1" w:rsidP="002944B1">
            <w:pPr>
              <w:pStyle w:val="1"/>
              <w:shd w:val="clear" w:color="auto" w:fill="FFFFFF"/>
              <w:spacing w:before="0" w:line="323" w:lineRule="atLeast"/>
              <w:rPr>
                <w:rFonts w:ascii="Times New Roman" w:hAnsi="Times New Roman"/>
                <w:color w:val="auto"/>
                <w:sz w:val="24"/>
                <w:szCs w:val="24"/>
              </w:rPr>
            </w:pPr>
            <w:r w:rsidRPr="00E051E5">
              <w:rPr>
                <w:rFonts w:ascii="Times New Roman" w:hAnsi="Times New Roman"/>
                <w:color w:val="auto"/>
                <w:sz w:val="24"/>
                <w:szCs w:val="24"/>
              </w:rPr>
              <w:t>ИТОГО:</w:t>
            </w:r>
          </w:p>
        </w:tc>
        <w:tc>
          <w:tcPr>
            <w:tcW w:w="505" w:type="pct"/>
            <w:tcBorders>
              <w:top w:val="single" w:sz="4" w:space="0" w:color="auto"/>
              <w:left w:val="single" w:sz="4" w:space="0" w:color="auto"/>
              <w:bottom w:val="single" w:sz="4" w:space="0" w:color="auto"/>
              <w:right w:val="single" w:sz="4" w:space="0" w:color="auto"/>
            </w:tcBorders>
          </w:tcPr>
          <w:p w14:paraId="05CCE6CC" w14:textId="77777777" w:rsidR="002944B1" w:rsidRPr="00E051E5" w:rsidRDefault="002944B1" w:rsidP="002944B1">
            <w:pPr>
              <w:spacing w:line="276" w:lineRule="auto"/>
              <w:jc w:val="center"/>
              <w:rPr>
                <w:sz w:val="24"/>
                <w:szCs w:val="24"/>
              </w:rPr>
            </w:pPr>
          </w:p>
        </w:tc>
        <w:tc>
          <w:tcPr>
            <w:tcW w:w="349" w:type="pct"/>
            <w:tcBorders>
              <w:top w:val="single" w:sz="4" w:space="0" w:color="auto"/>
              <w:left w:val="single" w:sz="4" w:space="0" w:color="auto"/>
              <w:bottom w:val="single" w:sz="4" w:space="0" w:color="auto"/>
              <w:right w:val="single" w:sz="4" w:space="0" w:color="auto"/>
            </w:tcBorders>
          </w:tcPr>
          <w:p w14:paraId="20BED4A3" w14:textId="77777777" w:rsidR="002944B1" w:rsidRPr="00E051E5" w:rsidRDefault="002944B1" w:rsidP="002944B1">
            <w:pPr>
              <w:spacing w:line="276" w:lineRule="auto"/>
              <w:jc w:val="center"/>
              <w:rPr>
                <w:sz w:val="24"/>
                <w:szCs w:val="24"/>
              </w:rPr>
            </w:pPr>
          </w:p>
        </w:tc>
        <w:tc>
          <w:tcPr>
            <w:tcW w:w="349" w:type="pct"/>
            <w:tcBorders>
              <w:top w:val="single" w:sz="4" w:space="0" w:color="auto"/>
              <w:left w:val="single" w:sz="4" w:space="0" w:color="auto"/>
              <w:bottom w:val="single" w:sz="4" w:space="0" w:color="auto"/>
              <w:right w:val="single" w:sz="4" w:space="0" w:color="auto"/>
            </w:tcBorders>
          </w:tcPr>
          <w:p w14:paraId="53F0315A" w14:textId="77777777" w:rsidR="002944B1" w:rsidRPr="00E051E5" w:rsidRDefault="002944B1" w:rsidP="002944B1">
            <w:pPr>
              <w:spacing w:line="276" w:lineRule="auto"/>
              <w:jc w:val="center"/>
              <w:rPr>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E051E5" w:rsidRDefault="002944B1" w:rsidP="002944B1">
            <w:pPr>
              <w:jc w:val="center"/>
              <w:rPr>
                <w:sz w:val="24"/>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E051E5" w:rsidRDefault="002944B1" w:rsidP="002944B1">
            <w:pPr>
              <w:jc w:val="center"/>
              <w:rPr>
                <w:sz w:val="24"/>
                <w:szCs w:val="24"/>
              </w:rPr>
            </w:pPr>
          </w:p>
        </w:tc>
        <w:tc>
          <w:tcPr>
            <w:tcW w:w="1141" w:type="pct"/>
            <w:tcBorders>
              <w:top w:val="single" w:sz="4" w:space="0" w:color="auto"/>
              <w:left w:val="single" w:sz="4" w:space="0" w:color="auto"/>
              <w:bottom w:val="single" w:sz="4" w:space="0" w:color="auto"/>
              <w:right w:val="single" w:sz="4" w:space="0" w:color="auto"/>
            </w:tcBorders>
          </w:tcPr>
          <w:p w14:paraId="4DCC2D53" w14:textId="77777777" w:rsidR="002944B1" w:rsidRPr="00E051E5" w:rsidRDefault="002944B1" w:rsidP="002944B1">
            <w:pPr>
              <w:rPr>
                <w:sz w:val="24"/>
                <w:szCs w:val="24"/>
              </w:rPr>
            </w:pPr>
          </w:p>
        </w:tc>
        <w:tc>
          <w:tcPr>
            <w:tcW w:w="658" w:type="pct"/>
            <w:tcBorders>
              <w:top w:val="single" w:sz="4" w:space="0" w:color="auto"/>
              <w:left w:val="single" w:sz="4" w:space="0" w:color="auto"/>
              <w:bottom w:val="single" w:sz="4" w:space="0" w:color="auto"/>
              <w:right w:val="single" w:sz="4" w:space="0" w:color="auto"/>
            </w:tcBorders>
          </w:tcPr>
          <w:p w14:paraId="2CF3A790" w14:textId="77777777" w:rsidR="002944B1" w:rsidRPr="00E051E5" w:rsidRDefault="002944B1" w:rsidP="002944B1">
            <w:pPr>
              <w:jc w:val="center"/>
              <w:rPr>
                <w:noProof/>
                <w:sz w:val="24"/>
                <w:szCs w:val="24"/>
              </w:rPr>
            </w:pPr>
          </w:p>
        </w:tc>
      </w:tr>
    </w:tbl>
    <w:p w14:paraId="58BE47A2" w14:textId="77777777" w:rsidR="00BE6DED" w:rsidRPr="00E051E5" w:rsidRDefault="00BE6DED" w:rsidP="00CA68A4">
      <w:pPr>
        <w:ind w:left="708" w:firstLine="708"/>
        <w:jc w:val="both"/>
        <w:rPr>
          <w:sz w:val="24"/>
          <w:szCs w:val="24"/>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1A19F7AD" w14:textId="2D4D03E2" w:rsidR="00AE5169" w:rsidRDefault="00CA68A4" w:rsidP="009D4B35">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2353CF9B" w:rsidR="00CA68A4" w:rsidRPr="00E65562" w:rsidRDefault="00AE5169" w:rsidP="00CA68A4">
      <w:pPr>
        <w:keepNext/>
        <w:keepLines/>
        <w:tabs>
          <w:tab w:val="left" w:pos="2373"/>
          <w:tab w:val="center" w:pos="4818"/>
        </w:tabs>
        <w:jc w:val="right"/>
      </w:pPr>
      <w:r>
        <w:lastRenderedPageBreak/>
        <w:t>Прил</w:t>
      </w:r>
      <w:r w:rsidR="00CA68A4" w:rsidRPr="00E65562">
        <w:t>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4238292E" w14:textId="77777777" w:rsidR="00CC08A1" w:rsidRDefault="00CC08A1" w:rsidP="0033565B">
            <w:pPr>
              <w:jc w:val="center"/>
              <w:rPr>
                <w:sz w:val="24"/>
                <w:szCs w:val="24"/>
              </w:rPr>
            </w:pPr>
          </w:p>
          <w:p w14:paraId="54CDBDA8" w14:textId="7323869B" w:rsidR="00CC08A1" w:rsidRPr="002944B1" w:rsidRDefault="00CC08A1" w:rsidP="000D6D54">
            <w:pPr>
              <w:jc w:val="center"/>
              <w:rPr>
                <w:sz w:val="24"/>
                <w:szCs w:val="24"/>
              </w:rPr>
            </w:pPr>
            <w:r>
              <w:rPr>
                <w:sz w:val="24"/>
                <w:szCs w:val="24"/>
              </w:rPr>
              <w:t>3</w:t>
            </w:r>
          </w:p>
        </w:tc>
        <w:tc>
          <w:tcPr>
            <w:tcW w:w="4334" w:type="dxa"/>
          </w:tcPr>
          <w:tbl>
            <w:tblPr>
              <w:tblpPr w:leftFromText="180" w:rightFromText="180" w:vertAnchor="text" w:tblpY="1"/>
              <w:tblOverlap w:val="never"/>
              <w:tblW w:w="48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28"/>
              <w:gridCol w:w="1478"/>
            </w:tblGrid>
            <w:tr w:rsidR="003A47BA" w:rsidRPr="00E051E5" w14:paraId="676A8C82" w14:textId="77777777" w:rsidTr="00B046C2">
              <w:trPr>
                <w:trHeight w:val="887"/>
              </w:trPr>
              <w:tc>
                <w:tcPr>
                  <w:tcW w:w="928" w:type="pct"/>
                  <w:tcBorders>
                    <w:top w:val="single" w:sz="4" w:space="0" w:color="auto"/>
                    <w:left w:val="single" w:sz="4" w:space="0" w:color="auto"/>
                    <w:bottom w:val="single" w:sz="4" w:space="0" w:color="auto"/>
                    <w:right w:val="single" w:sz="4" w:space="0" w:color="auto"/>
                  </w:tcBorders>
                </w:tcPr>
                <w:p w14:paraId="17701E57" w14:textId="77777777" w:rsidR="003A47BA" w:rsidRPr="00E051E5" w:rsidRDefault="003A47BA" w:rsidP="003A47BA">
                  <w:pPr>
                    <w:pStyle w:val="1"/>
                    <w:shd w:val="clear" w:color="auto" w:fill="FFFFFF"/>
                    <w:spacing w:before="161" w:after="161"/>
                    <w:rPr>
                      <w:rFonts w:ascii="Times New Roman" w:hAnsi="Times New Roman"/>
                      <w:b w:val="0"/>
                      <w:bCs w:val="0"/>
                      <w:color w:val="auto"/>
                      <w:sz w:val="24"/>
                      <w:szCs w:val="24"/>
                    </w:rPr>
                  </w:pPr>
                  <w:r w:rsidRPr="00E051E5">
                    <w:rPr>
                      <w:rFonts w:ascii="Times New Roman" w:hAnsi="Times New Roman"/>
                      <w:b w:val="0"/>
                      <w:bCs w:val="0"/>
                      <w:color w:val="auto"/>
                      <w:sz w:val="24"/>
                      <w:szCs w:val="24"/>
                    </w:rPr>
                    <w:t xml:space="preserve">Панель светодиодная </w:t>
                  </w:r>
                </w:p>
                <w:p w14:paraId="2BF7F128" w14:textId="77777777" w:rsidR="003A47BA" w:rsidRDefault="003A47BA" w:rsidP="003A47BA">
                  <w:pPr>
                    <w:rPr>
                      <w:sz w:val="24"/>
                      <w:szCs w:val="24"/>
                    </w:rPr>
                  </w:pPr>
                  <w:r w:rsidRPr="00E051E5">
                    <w:rPr>
                      <w:sz w:val="24"/>
                      <w:szCs w:val="24"/>
                    </w:rPr>
                    <w:t>ДВО – 01 75Вт</w:t>
                  </w:r>
                </w:p>
                <w:p w14:paraId="4554085F" w14:textId="77777777" w:rsidR="003A47BA" w:rsidRDefault="003A47BA" w:rsidP="003A47BA">
                  <w:pPr>
                    <w:rPr>
                      <w:sz w:val="24"/>
                      <w:szCs w:val="24"/>
                    </w:rPr>
                  </w:pPr>
                </w:p>
                <w:p w14:paraId="6C50BAC2" w14:textId="77777777" w:rsidR="003A47BA" w:rsidRDefault="003A47BA" w:rsidP="003A47BA">
                  <w:pPr>
                    <w:rPr>
                      <w:sz w:val="24"/>
                      <w:szCs w:val="24"/>
                    </w:rPr>
                  </w:pPr>
                </w:p>
                <w:p w14:paraId="1E468311" w14:textId="77777777" w:rsidR="003A47BA" w:rsidRDefault="003A47BA" w:rsidP="003A47BA">
                  <w:pPr>
                    <w:rPr>
                      <w:sz w:val="24"/>
                      <w:szCs w:val="24"/>
                    </w:rPr>
                  </w:pPr>
                </w:p>
                <w:p w14:paraId="4348B2BE" w14:textId="77777777" w:rsidR="003A47BA" w:rsidRPr="00E051E5" w:rsidRDefault="003A47BA" w:rsidP="003A47BA">
                  <w:pPr>
                    <w:rPr>
                      <w:sz w:val="24"/>
                      <w:szCs w:val="24"/>
                    </w:rPr>
                  </w:pPr>
                </w:p>
              </w:tc>
              <w:tc>
                <w:tcPr>
                  <w:tcW w:w="505" w:type="pct"/>
                  <w:tcBorders>
                    <w:top w:val="single" w:sz="4" w:space="0" w:color="auto"/>
                    <w:left w:val="single" w:sz="4" w:space="0" w:color="auto"/>
                    <w:bottom w:val="single" w:sz="4" w:space="0" w:color="auto"/>
                    <w:right w:val="single" w:sz="4" w:space="0" w:color="auto"/>
                  </w:tcBorders>
                </w:tcPr>
                <w:p w14:paraId="56FDF345" w14:textId="77777777" w:rsidR="003A47BA" w:rsidRPr="00E051E5" w:rsidRDefault="003A47BA" w:rsidP="003A47BA">
                  <w:pPr>
                    <w:ind w:firstLine="1"/>
                    <w:outlineLvl w:val="2"/>
                    <w:rPr>
                      <w:sz w:val="24"/>
                      <w:szCs w:val="24"/>
                    </w:rPr>
                  </w:pPr>
                  <w:r w:rsidRPr="00E051E5">
                    <w:rPr>
                      <w:sz w:val="24"/>
                      <w:szCs w:val="24"/>
                    </w:rPr>
                    <w:t>27.90.20.110</w:t>
                  </w:r>
                </w:p>
              </w:tc>
            </w:tr>
            <w:tr w:rsidR="003A47BA" w:rsidRPr="00E051E5" w14:paraId="4820FAE4" w14:textId="77777777" w:rsidTr="00B046C2">
              <w:trPr>
                <w:trHeight w:val="887"/>
              </w:trPr>
              <w:tc>
                <w:tcPr>
                  <w:tcW w:w="928" w:type="pct"/>
                  <w:tcBorders>
                    <w:top w:val="single" w:sz="4" w:space="0" w:color="auto"/>
                    <w:left w:val="single" w:sz="4" w:space="0" w:color="auto"/>
                    <w:bottom w:val="single" w:sz="4" w:space="0" w:color="auto"/>
                    <w:right w:val="single" w:sz="4" w:space="0" w:color="auto"/>
                  </w:tcBorders>
                </w:tcPr>
                <w:p w14:paraId="21318B95" w14:textId="77777777" w:rsidR="003A47BA" w:rsidRDefault="003A47BA" w:rsidP="003A47BA">
                  <w:pPr>
                    <w:jc w:val="both"/>
                    <w:rPr>
                      <w:sz w:val="24"/>
                      <w:szCs w:val="24"/>
                    </w:rPr>
                  </w:pPr>
                  <w:r w:rsidRPr="00E051E5">
                    <w:rPr>
                      <w:sz w:val="24"/>
                      <w:szCs w:val="24"/>
                    </w:rPr>
                    <w:t>Вилка прямая с заземлением</w:t>
                  </w:r>
                </w:p>
                <w:p w14:paraId="061B8F91" w14:textId="77777777" w:rsidR="003A47BA" w:rsidRDefault="003A47BA" w:rsidP="003A47BA">
                  <w:pPr>
                    <w:jc w:val="both"/>
                    <w:rPr>
                      <w:bCs/>
                      <w:iCs/>
                      <w:sz w:val="24"/>
                      <w:szCs w:val="24"/>
                    </w:rPr>
                  </w:pPr>
                </w:p>
                <w:p w14:paraId="66B4B722" w14:textId="77777777" w:rsidR="003A47BA" w:rsidRDefault="003A47BA" w:rsidP="003A47BA">
                  <w:pPr>
                    <w:jc w:val="both"/>
                    <w:rPr>
                      <w:bCs/>
                      <w:iCs/>
                      <w:sz w:val="24"/>
                      <w:szCs w:val="24"/>
                    </w:rPr>
                  </w:pPr>
                </w:p>
                <w:p w14:paraId="35861FD0" w14:textId="77777777" w:rsidR="003A47BA" w:rsidRDefault="003A47BA" w:rsidP="003A47BA">
                  <w:pPr>
                    <w:jc w:val="both"/>
                    <w:rPr>
                      <w:bCs/>
                      <w:iCs/>
                      <w:sz w:val="24"/>
                      <w:szCs w:val="24"/>
                    </w:rPr>
                  </w:pPr>
                </w:p>
                <w:p w14:paraId="302E9BE6" w14:textId="77777777" w:rsidR="003A47BA" w:rsidRDefault="003A47BA" w:rsidP="003A47BA">
                  <w:pPr>
                    <w:jc w:val="both"/>
                    <w:rPr>
                      <w:bCs/>
                      <w:iCs/>
                      <w:sz w:val="24"/>
                      <w:szCs w:val="24"/>
                    </w:rPr>
                  </w:pPr>
                </w:p>
                <w:p w14:paraId="7D9D4D63" w14:textId="77777777" w:rsidR="003A47BA" w:rsidRPr="00E051E5" w:rsidRDefault="003A47BA" w:rsidP="003A47BA">
                  <w:pPr>
                    <w:jc w:val="both"/>
                    <w:rPr>
                      <w:bCs/>
                      <w:iCs/>
                      <w:sz w:val="24"/>
                      <w:szCs w:val="24"/>
                    </w:rPr>
                  </w:pPr>
                </w:p>
              </w:tc>
              <w:tc>
                <w:tcPr>
                  <w:tcW w:w="505" w:type="pct"/>
                  <w:tcBorders>
                    <w:top w:val="single" w:sz="4" w:space="0" w:color="auto"/>
                    <w:left w:val="single" w:sz="4" w:space="0" w:color="auto"/>
                    <w:bottom w:val="single" w:sz="4" w:space="0" w:color="auto"/>
                    <w:right w:val="single" w:sz="4" w:space="0" w:color="auto"/>
                  </w:tcBorders>
                </w:tcPr>
                <w:p w14:paraId="16AEB9F7" w14:textId="77777777" w:rsidR="003A47BA" w:rsidRPr="00E051E5" w:rsidRDefault="003A47BA" w:rsidP="003A47BA">
                  <w:pPr>
                    <w:ind w:firstLine="1"/>
                    <w:outlineLvl w:val="2"/>
                    <w:rPr>
                      <w:sz w:val="24"/>
                      <w:szCs w:val="24"/>
                    </w:rPr>
                  </w:pPr>
                  <w:r w:rsidRPr="00E051E5">
                    <w:rPr>
                      <w:sz w:val="24"/>
                      <w:szCs w:val="24"/>
                    </w:rPr>
                    <w:t>27.33.13.110</w:t>
                  </w:r>
                </w:p>
              </w:tc>
            </w:tr>
            <w:tr w:rsidR="003A47BA" w:rsidRPr="00E051E5" w14:paraId="2977A861" w14:textId="77777777" w:rsidTr="00B046C2">
              <w:trPr>
                <w:trHeight w:val="1600"/>
              </w:trPr>
              <w:tc>
                <w:tcPr>
                  <w:tcW w:w="928" w:type="pct"/>
                  <w:tcBorders>
                    <w:top w:val="single" w:sz="4" w:space="0" w:color="auto"/>
                    <w:left w:val="single" w:sz="4" w:space="0" w:color="auto"/>
                    <w:bottom w:val="single" w:sz="4" w:space="0" w:color="auto"/>
                    <w:right w:val="single" w:sz="4" w:space="0" w:color="auto"/>
                  </w:tcBorders>
                </w:tcPr>
                <w:p w14:paraId="6387124B" w14:textId="77777777" w:rsidR="003A47BA" w:rsidRDefault="003A47BA" w:rsidP="003A47BA">
                  <w:pPr>
                    <w:rPr>
                      <w:sz w:val="24"/>
                      <w:szCs w:val="24"/>
                    </w:rPr>
                  </w:pPr>
                  <w:r w:rsidRPr="00E051E5">
                    <w:rPr>
                      <w:sz w:val="24"/>
                      <w:szCs w:val="24"/>
                    </w:rPr>
                    <w:t>Вилка угловая с заземлением</w:t>
                  </w:r>
                </w:p>
                <w:p w14:paraId="531E48D1" w14:textId="77777777" w:rsidR="003A47BA" w:rsidRDefault="003A47BA" w:rsidP="003A47BA">
                  <w:pPr>
                    <w:rPr>
                      <w:sz w:val="24"/>
                      <w:szCs w:val="24"/>
                    </w:rPr>
                  </w:pPr>
                </w:p>
                <w:p w14:paraId="5F77CD03" w14:textId="77777777" w:rsidR="003A47BA" w:rsidRDefault="003A47BA" w:rsidP="003A47BA">
                  <w:pPr>
                    <w:rPr>
                      <w:sz w:val="24"/>
                      <w:szCs w:val="24"/>
                    </w:rPr>
                  </w:pPr>
                </w:p>
                <w:p w14:paraId="42824F76" w14:textId="77777777" w:rsidR="003A47BA" w:rsidRDefault="003A47BA" w:rsidP="003A47BA">
                  <w:pPr>
                    <w:rPr>
                      <w:sz w:val="24"/>
                      <w:szCs w:val="24"/>
                    </w:rPr>
                  </w:pPr>
                </w:p>
                <w:p w14:paraId="5A9F6599" w14:textId="77777777" w:rsidR="003A47BA" w:rsidRDefault="003A47BA" w:rsidP="003A47BA">
                  <w:pPr>
                    <w:rPr>
                      <w:sz w:val="24"/>
                      <w:szCs w:val="24"/>
                    </w:rPr>
                  </w:pPr>
                </w:p>
                <w:p w14:paraId="3445E594" w14:textId="77777777" w:rsidR="003A47BA" w:rsidRPr="00E051E5" w:rsidRDefault="003A47BA" w:rsidP="003A47BA">
                  <w:pPr>
                    <w:rPr>
                      <w:sz w:val="24"/>
                      <w:szCs w:val="24"/>
                    </w:rPr>
                  </w:pPr>
                </w:p>
              </w:tc>
              <w:tc>
                <w:tcPr>
                  <w:tcW w:w="505" w:type="pct"/>
                  <w:tcBorders>
                    <w:top w:val="single" w:sz="4" w:space="0" w:color="auto"/>
                    <w:left w:val="single" w:sz="4" w:space="0" w:color="auto"/>
                    <w:bottom w:val="single" w:sz="4" w:space="0" w:color="auto"/>
                    <w:right w:val="single" w:sz="4" w:space="0" w:color="auto"/>
                  </w:tcBorders>
                </w:tcPr>
                <w:p w14:paraId="7885360E" w14:textId="77777777" w:rsidR="003A47BA" w:rsidRPr="00E051E5" w:rsidRDefault="003A47BA" w:rsidP="003A47BA">
                  <w:pPr>
                    <w:ind w:firstLine="1"/>
                    <w:outlineLvl w:val="2"/>
                    <w:rPr>
                      <w:sz w:val="24"/>
                      <w:szCs w:val="24"/>
                    </w:rPr>
                  </w:pPr>
                  <w:r w:rsidRPr="00E051E5">
                    <w:rPr>
                      <w:sz w:val="24"/>
                      <w:szCs w:val="24"/>
                    </w:rPr>
                    <w:t>27.33.13.110</w:t>
                  </w:r>
                </w:p>
              </w:tc>
            </w:tr>
          </w:tbl>
          <w:p w14:paraId="1E10E05A" w14:textId="77777777" w:rsidR="0033565B" w:rsidRPr="00F808F9" w:rsidRDefault="0033565B" w:rsidP="0033565B">
            <w:pPr>
              <w:rPr>
                <w:sz w:val="18"/>
                <w:szCs w:val="18"/>
              </w:rPr>
            </w:pPr>
          </w:p>
        </w:tc>
        <w:tc>
          <w:tcPr>
            <w:tcW w:w="2211" w:type="dxa"/>
            <w:vAlign w:val="center"/>
          </w:tcPr>
          <w:tbl>
            <w:tblPr>
              <w:tblStyle w:val="a4"/>
              <w:tblW w:w="0" w:type="auto"/>
              <w:tblLook w:val="04A0" w:firstRow="1" w:lastRow="0" w:firstColumn="1" w:lastColumn="0" w:noHBand="0" w:noVBand="1"/>
            </w:tblPr>
            <w:tblGrid>
              <w:gridCol w:w="1985"/>
            </w:tblGrid>
            <w:tr w:rsidR="009D4B35" w14:paraId="0A629AF9" w14:textId="77777777" w:rsidTr="009D4B35">
              <w:trPr>
                <w:trHeight w:val="1956"/>
              </w:trPr>
              <w:tc>
                <w:tcPr>
                  <w:tcW w:w="1985" w:type="dxa"/>
                </w:tcPr>
                <w:p w14:paraId="32733FC8" w14:textId="6DAEA1B6" w:rsidR="009D4B35" w:rsidRDefault="009D4B35" w:rsidP="009D4B35">
                  <w:r>
                    <w:t xml:space="preserve">Поставка товара в течение </w:t>
                  </w:r>
                  <w:r w:rsidR="003A47BA">
                    <w:t>10-</w:t>
                  </w:r>
                  <w:proofErr w:type="gramStart"/>
                  <w:r w:rsidR="003A47BA">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tc>
            </w:tr>
            <w:tr w:rsidR="009D4B35" w14:paraId="44B6634B" w14:textId="77777777" w:rsidTr="003A47BA">
              <w:trPr>
                <w:trHeight w:val="1998"/>
              </w:trPr>
              <w:tc>
                <w:tcPr>
                  <w:tcW w:w="1985" w:type="dxa"/>
                </w:tcPr>
                <w:p w14:paraId="23FDBC9A" w14:textId="171223F3" w:rsidR="009D4B35" w:rsidRDefault="009D4B35" w:rsidP="009D4B35">
                  <w:r>
                    <w:t xml:space="preserve">Поставка товара в </w:t>
                  </w:r>
                  <w:proofErr w:type="gramStart"/>
                  <w:r>
                    <w:t xml:space="preserve">течение  </w:t>
                  </w:r>
                  <w:r w:rsidR="003A47BA">
                    <w:t>10</w:t>
                  </w:r>
                  <w:proofErr w:type="gramEnd"/>
                  <w:r w:rsidR="003A47BA">
                    <w:t>-</w:t>
                  </w:r>
                  <w:proofErr w:type="gramStart"/>
                  <w:r w:rsidR="003A47BA">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03E00898" w14:textId="77777777" w:rsidR="009D4B35" w:rsidRDefault="009D4B35" w:rsidP="00F25987"/>
              </w:tc>
            </w:tr>
            <w:tr w:rsidR="009D4B35" w14:paraId="7EE6C3C1" w14:textId="77777777" w:rsidTr="009D4B35">
              <w:tc>
                <w:tcPr>
                  <w:tcW w:w="1985" w:type="dxa"/>
                </w:tcPr>
                <w:p w14:paraId="760433DC" w14:textId="27AAF353" w:rsidR="009D4B35" w:rsidRDefault="009D4B35" w:rsidP="009D4B35">
                  <w:r>
                    <w:t xml:space="preserve">Поставка товара в течение </w:t>
                  </w:r>
                  <w:r w:rsidR="003A47BA">
                    <w:t>10-</w:t>
                  </w:r>
                  <w:proofErr w:type="gramStart"/>
                  <w:r w:rsidR="003A47BA">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240C174E" w14:textId="77777777" w:rsidR="009D4B35" w:rsidRDefault="009D4B35" w:rsidP="00F25987"/>
              </w:tc>
            </w:tr>
          </w:tbl>
          <w:p w14:paraId="087BA9F3" w14:textId="02DCF0DC" w:rsidR="000D6D54" w:rsidRPr="00EB6E9E" w:rsidRDefault="000D6D54" w:rsidP="00F25987"/>
        </w:tc>
        <w:tc>
          <w:tcPr>
            <w:tcW w:w="3474" w:type="dxa"/>
            <w:vAlign w:val="center"/>
          </w:tcPr>
          <w:tbl>
            <w:tblPr>
              <w:tblStyle w:val="a4"/>
              <w:tblW w:w="0" w:type="auto"/>
              <w:tblLook w:val="04A0" w:firstRow="1" w:lastRow="0" w:firstColumn="1" w:lastColumn="0" w:noHBand="0" w:noVBand="1"/>
            </w:tblPr>
            <w:tblGrid>
              <w:gridCol w:w="3248"/>
            </w:tblGrid>
            <w:tr w:rsidR="009D4B35" w14:paraId="1F9CD1D8" w14:textId="77777777" w:rsidTr="009D4B35">
              <w:tc>
                <w:tcPr>
                  <w:tcW w:w="3248" w:type="dxa"/>
                </w:tcPr>
                <w:p w14:paraId="060DB9B7" w14:textId="77777777" w:rsidR="009D4B35" w:rsidRDefault="009D4B35" w:rsidP="009D4B35">
                  <w:pPr>
                    <w:jc w:val="center"/>
                  </w:pPr>
                  <w:r w:rsidRPr="009B550F">
                    <w:t>Товар должен быть упакован в тару, обеспечивающую его сохранность при перевозке и хранении.</w:t>
                  </w:r>
                </w:p>
                <w:p w14:paraId="075C2DE7" w14:textId="77777777" w:rsidR="009D4B35" w:rsidRDefault="009D4B35" w:rsidP="009D4B35">
                  <w:pPr>
                    <w:jc w:val="center"/>
                  </w:pPr>
                </w:p>
                <w:p w14:paraId="6B54BA8E" w14:textId="77777777" w:rsidR="009D4B35" w:rsidRDefault="009D4B35" w:rsidP="009D4B35">
                  <w:pPr>
                    <w:jc w:val="center"/>
                  </w:pPr>
                </w:p>
                <w:p w14:paraId="2565B31D" w14:textId="77777777" w:rsidR="009D4B35" w:rsidRDefault="009D4B35" w:rsidP="009D4B35">
                  <w:pPr>
                    <w:jc w:val="center"/>
                  </w:pPr>
                </w:p>
                <w:p w14:paraId="087585DB" w14:textId="77777777" w:rsidR="009D4B35" w:rsidRDefault="009D4B35" w:rsidP="0033565B">
                  <w:pPr>
                    <w:jc w:val="center"/>
                    <w:rPr>
                      <w:sz w:val="24"/>
                      <w:szCs w:val="24"/>
                    </w:rPr>
                  </w:pPr>
                </w:p>
              </w:tc>
            </w:tr>
            <w:tr w:rsidR="009D4B35" w14:paraId="32065136" w14:textId="77777777" w:rsidTr="009D4B35">
              <w:tc>
                <w:tcPr>
                  <w:tcW w:w="3248" w:type="dxa"/>
                </w:tcPr>
                <w:p w14:paraId="579A56FA" w14:textId="77777777" w:rsidR="009D4B35" w:rsidRDefault="009D4B35" w:rsidP="009D4B35">
                  <w:pPr>
                    <w:jc w:val="center"/>
                  </w:pPr>
                  <w:r w:rsidRPr="009B550F">
                    <w:t>Товар должен быть упакован в тару, обеспечивающую его сохранность при перевозке и хранении.</w:t>
                  </w:r>
                </w:p>
                <w:p w14:paraId="775A7FA4" w14:textId="77777777" w:rsidR="009D4B35" w:rsidRDefault="009D4B35" w:rsidP="009D4B35">
                  <w:pPr>
                    <w:jc w:val="center"/>
                  </w:pPr>
                </w:p>
                <w:p w14:paraId="5279A825" w14:textId="77777777" w:rsidR="009D4B35" w:rsidRDefault="009D4B35" w:rsidP="009D4B35">
                  <w:pPr>
                    <w:jc w:val="center"/>
                  </w:pPr>
                </w:p>
                <w:p w14:paraId="160F17CE" w14:textId="77777777" w:rsidR="009D4B35" w:rsidRDefault="009D4B35" w:rsidP="009D4B35">
                  <w:pPr>
                    <w:jc w:val="center"/>
                  </w:pPr>
                </w:p>
                <w:p w14:paraId="5E2AFBAF" w14:textId="77777777" w:rsidR="009D4B35" w:rsidRDefault="009D4B35" w:rsidP="0033565B">
                  <w:pPr>
                    <w:jc w:val="center"/>
                    <w:rPr>
                      <w:sz w:val="24"/>
                      <w:szCs w:val="24"/>
                    </w:rPr>
                  </w:pPr>
                </w:p>
              </w:tc>
            </w:tr>
            <w:tr w:rsidR="009D4B35" w14:paraId="6E311570" w14:textId="77777777" w:rsidTr="009D4B35">
              <w:tc>
                <w:tcPr>
                  <w:tcW w:w="3248" w:type="dxa"/>
                </w:tcPr>
                <w:p w14:paraId="47705FF9" w14:textId="77777777" w:rsidR="009D4B35" w:rsidRDefault="009D4B35" w:rsidP="009D4B35">
                  <w:pPr>
                    <w:jc w:val="center"/>
                  </w:pPr>
                  <w:r w:rsidRPr="009B550F">
                    <w:t>Товар должен быть упакован в тару, обеспечивающую его сохранность при перевозке и хранении.</w:t>
                  </w:r>
                </w:p>
                <w:p w14:paraId="4E083224" w14:textId="77777777" w:rsidR="009D4B35" w:rsidRDefault="009D4B35" w:rsidP="0033565B">
                  <w:pPr>
                    <w:jc w:val="center"/>
                    <w:rPr>
                      <w:sz w:val="24"/>
                      <w:szCs w:val="24"/>
                    </w:rPr>
                  </w:pPr>
                </w:p>
                <w:p w14:paraId="4397A57A" w14:textId="77777777" w:rsidR="009D4B35" w:rsidRDefault="009D4B35" w:rsidP="0033565B">
                  <w:pPr>
                    <w:jc w:val="center"/>
                    <w:rPr>
                      <w:sz w:val="24"/>
                      <w:szCs w:val="24"/>
                    </w:rPr>
                  </w:pPr>
                </w:p>
                <w:p w14:paraId="376664AD" w14:textId="77777777" w:rsidR="009D4B35" w:rsidRDefault="009D4B35" w:rsidP="0033565B">
                  <w:pPr>
                    <w:jc w:val="center"/>
                    <w:rPr>
                      <w:sz w:val="24"/>
                      <w:szCs w:val="24"/>
                    </w:rP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W w:w="0" w:type="auto"/>
              <w:tblLook w:val="04A0" w:firstRow="1" w:lastRow="0" w:firstColumn="1" w:lastColumn="0" w:noHBand="0" w:noVBand="1"/>
            </w:tblPr>
            <w:tblGrid>
              <w:gridCol w:w="5261"/>
            </w:tblGrid>
            <w:tr w:rsidR="009D4B35" w14:paraId="68F11F1C" w14:textId="77777777" w:rsidTr="009D4B35">
              <w:trPr>
                <w:trHeight w:val="2084"/>
              </w:trPr>
              <w:tc>
                <w:tcPr>
                  <w:tcW w:w="5261" w:type="dxa"/>
                </w:tcPr>
                <w:p w14:paraId="482C0DF1" w14:textId="77777777" w:rsidR="009D4B35" w:rsidRPr="009B550F" w:rsidRDefault="009D4B35" w:rsidP="009D4B3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D1FBDBA" w14:textId="77777777" w:rsidR="009D4B35" w:rsidRPr="007904EE" w:rsidRDefault="009D4B35" w:rsidP="009D4B35">
                  <w:r w:rsidRPr="007904EE">
                    <w:t>Владимирская обл., г. Вязники, ул. Южная д. 41</w:t>
                  </w:r>
                </w:p>
                <w:p w14:paraId="182E7E94" w14:textId="77777777" w:rsidR="009D4B35" w:rsidRDefault="009D4B35" w:rsidP="009D4B35">
                  <w:r w:rsidRPr="009B550F">
                    <w:t xml:space="preserve">Доставка до склада Заказчика транспортом Поставщика, разгрузка на склад Заказчика силами и средствами Поставщика. </w:t>
                  </w:r>
                </w:p>
                <w:p w14:paraId="3B2DD92B" w14:textId="6EE61906" w:rsidR="009D4B35" w:rsidRDefault="009D4B35" w:rsidP="009D4B35">
                  <w:pPr>
                    <w:rPr>
                      <w:sz w:val="24"/>
                      <w:szCs w:val="24"/>
                    </w:rPr>
                  </w:pPr>
                </w:p>
              </w:tc>
            </w:tr>
            <w:tr w:rsidR="009D4B35" w14:paraId="0534B57F" w14:textId="77777777" w:rsidTr="009D4B35">
              <w:tc>
                <w:tcPr>
                  <w:tcW w:w="5261" w:type="dxa"/>
                </w:tcPr>
                <w:p w14:paraId="6763E241" w14:textId="77777777" w:rsidR="009D4B35" w:rsidRPr="009B550F" w:rsidRDefault="009D4B35" w:rsidP="009D4B3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DEBB738" w14:textId="77777777" w:rsidR="009D4B35" w:rsidRPr="007904EE" w:rsidRDefault="009D4B35" w:rsidP="009D4B35">
                  <w:r w:rsidRPr="007904EE">
                    <w:t>Владимирская обл., г. Вязники, ул. Южная д. 41</w:t>
                  </w:r>
                </w:p>
                <w:p w14:paraId="054362DF" w14:textId="1FAB1202" w:rsidR="009D4B35" w:rsidRDefault="009D4B35" w:rsidP="009D4B35">
                  <w:pPr>
                    <w:rPr>
                      <w:sz w:val="24"/>
                      <w:szCs w:val="24"/>
                    </w:rPr>
                  </w:pPr>
                  <w:r w:rsidRPr="009B550F">
                    <w:t xml:space="preserve">Доставка до склада Заказчика транспортом Поставщика, разгрузка на склад Заказчика силами и средствами Поставщика. </w:t>
                  </w:r>
                </w:p>
              </w:tc>
            </w:tr>
            <w:tr w:rsidR="009D4B35" w14:paraId="33B02465" w14:textId="77777777" w:rsidTr="009D4B35">
              <w:tc>
                <w:tcPr>
                  <w:tcW w:w="5261" w:type="dxa"/>
                </w:tcPr>
                <w:p w14:paraId="0C572AC0" w14:textId="77777777" w:rsidR="009D4B35" w:rsidRPr="009B550F" w:rsidRDefault="009D4B35" w:rsidP="009D4B3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70FBBC1" w14:textId="77777777" w:rsidR="009D4B35" w:rsidRPr="007904EE" w:rsidRDefault="009D4B35" w:rsidP="009D4B35">
                  <w:r w:rsidRPr="007904EE">
                    <w:t>Владимирская обл., г. Вязники, ул. Южная д. 41</w:t>
                  </w:r>
                </w:p>
                <w:p w14:paraId="52236A41" w14:textId="2BB411AA" w:rsidR="009D4B35" w:rsidRDefault="009D4B35" w:rsidP="009D4B35">
                  <w:pPr>
                    <w:rPr>
                      <w:sz w:val="24"/>
                      <w:szCs w:val="24"/>
                    </w:rPr>
                  </w:pPr>
                  <w:r w:rsidRPr="009B550F">
                    <w:t xml:space="preserve">Доставка до склада Заказчика транспортом Поставщика, разгрузка на склад Заказчика силами и средствами Поставщика. </w:t>
                  </w:r>
                </w:p>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2"/>
          <w:footerReference w:type="default" r:id="rId13"/>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4"/>
      <w:footerReference w:type="even" r:id="rId15"/>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811C" w14:textId="77777777" w:rsidR="00434A72" w:rsidRDefault="00434A72">
      <w:r>
        <w:separator/>
      </w:r>
    </w:p>
  </w:endnote>
  <w:endnote w:type="continuationSeparator" w:id="0">
    <w:p w14:paraId="10738519" w14:textId="77777777" w:rsidR="00434A72" w:rsidRDefault="0043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CD38" w14:textId="77777777" w:rsidR="00434A72" w:rsidRDefault="00434A72">
      <w:r>
        <w:separator/>
      </w:r>
    </w:p>
  </w:footnote>
  <w:footnote w:type="continuationSeparator" w:id="0">
    <w:p w14:paraId="015AB306" w14:textId="77777777" w:rsidR="00434A72" w:rsidRDefault="0043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47BA"/>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A72"/>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07D"/>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6D72"/>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B35"/>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169"/>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C7B"/>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1E5"/>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4216</Words>
  <Characters>24033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28193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2026-05-28T13:14:00Z</dcterms:created>
  <dcterms:modified xsi:type="dcterms:W3CDTF">2026-05-28T13:14:00Z</dcterms:modified>
</cp:coreProperties>
</file>