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C6E71">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w:t>
      </w:r>
      <w:r w:rsidRPr="00332550">
        <w:rPr>
          <w:sz w:val="24"/>
          <w:szCs w:val="24"/>
        </w:rPr>
        <w:t xml:space="preserve">цене на </w:t>
      </w:r>
      <w:r w:rsidR="00332550" w:rsidRPr="00332550">
        <w:rPr>
          <w:b/>
          <w:bCs/>
          <w:sz w:val="24"/>
          <w:szCs w:val="24"/>
        </w:rPr>
        <w:t>поставку</w:t>
      </w:r>
      <w:r w:rsidR="00332550">
        <w:rPr>
          <w:b/>
          <w:bCs/>
          <w:sz w:val="24"/>
          <w:szCs w:val="24"/>
        </w:rPr>
        <w:t xml:space="preserve"> автомобильного бензина (АИ-9</w:t>
      </w:r>
      <w:r w:rsidR="0029334A">
        <w:rPr>
          <w:b/>
          <w:bCs/>
          <w:sz w:val="24"/>
          <w:szCs w:val="24"/>
        </w:rPr>
        <w:t>2</w:t>
      </w:r>
      <w:r w:rsidR="00332550">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w:t>
      </w:r>
      <w:r w:rsidR="008410A5">
        <w:rPr>
          <w:sz w:val="24"/>
          <w:szCs w:val="24"/>
        </w:rPr>
        <w:t xml:space="preserve"> товара</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332550" w:rsidRDefault="00E71FC3" w:rsidP="00E71FC3">
      <w:pPr>
        <w:ind w:firstLine="567"/>
        <w:jc w:val="both"/>
        <w:rPr>
          <w:b/>
          <w:i/>
          <w:sz w:val="24"/>
          <w:szCs w:val="24"/>
          <w:u w:val="single"/>
        </w:rPr>
      </w:pPr>
      <w:r w:rsidRPr="0005648B">
        <w:rPr>
          <w:b/>
          <w:i/>
          <w:sz w:val="24"/>
          <w:szCs w:val="24"/>
          <w:u w:val="single"/>
        </w:rPr>
        <w:t xml:space="preserve">Цена контракта не должна </w:t>
      </w:r>
      <w:r w:rsidRPr="00332550">
        <w:rPr>
          <w:b/>
          <w:i/>
          <w:sz w:val="24"/>
          <w:szCs w:val="24"/>
          <w:u w:val="single"/>
        </w:rPr>
        <w:t xml:space="preserve">превышать </w:t>
      </w:r>
      <w:r w:rsidR="00980D04">
        <w:rPr>
          <w:b/>
          <w:i/>
          <w:sz w:val="24"/>
          <w:szCs w:val="24"/>
          <w:u w:val="single"/>
        </w:rPr>
        <w:t>99 994</w:t>
      </w:r>
      <w:r w:rsidRPr="00332550">
        <w:rPr>
          <w:b/>
          <w:i/>
          <w:sz w:val="24"/>
          <w:szCs w:val="24"/>
          <w:u w:val="single"/>
        </w:rPr>
        <w:t xml:space="preserve"> (</w:t>
      </w:r>
      <w:r w:rsidR="006F0807">
        <w:rPr>
          <w:b/>
          <w:i/>
          <w:sz w:val="24"/>
          <w:szCs w:val="24"/>
          <w:u w:val="single"/>
        </w:rPr>
        <w:t>Девяносто девять</w:t>
      </w:r>
      <w:r w:rsidR="0029334A">
        <w:rPr>
          <w:b/>
          <w:i/>
          <w:sz w:val="24"/>
          <w:szCs w:val="24"/>
          <w:u w:val="single"/>
        </w:rPr>
        <w:t xml:space="preserve"> тысяч </w:t>
      </w:r>
      <w:r w:rsidR="00980D04">
        <w:rPr>
          <w:b/>
          <w:i/>
          <w:sz w:val="24"/>
          <w:szCs w:val="24"/>
          <w:u w:val="single"/>
        </w:rPr>
        <w:t>девятьсот девяносто четыре</w:t>
      </w:r>
      <w:r w:rsidR="008439D8">
        <w:rPr>
          <w:b/>
          <w:i/>
          <w:sz w:val="24"/>
          <w:szCs w:val="24"/>
          <w:u w:val="single"/>
        </w:rPr>
        <w:t xml:space="preserve">) </w:t>
      </w:r>
      <w:r w:rsidRPr="00332550">
        <w:rPr>
          <w:b/>
          <w:i/>
          <w:sz w:val="24"/>
          <w:szCs w:val="24"/>
          <w:u w:val="single"/>
        </w:rPr>
        <w:t>рубл</w:t>
      </w:r>
      <w:r w:rsidR="00980D04">
        <w:rPr>
          <w:b/>
          <w:i/>
          <w:sz w:val="24"/>
          <w:szCs w:val="24"/>
          <w:u w:val="single"/>
        </w:rPr>
        <w:t>я</w:t>
      </w:r>
      <w:r w:rsidR="0036276C">
        <w:rPr>
          <w:b/>
          <w:i/>
          <w:sz w:val="24"/>
          <w:szCs w:val="24"/>
          <w:u w:val="single"/>
        </w:rPr>
        <w:t xml:space="preserve"> </w:t>
      </w:r>
      <w:r w:rsidR="00980D04">
        <w:rPr>
          <w:b/>
          <w:i/>
          <w:sz w:val="24"/>
          <w:szCs w:val="24"/>
          <w:u w:val="single"/>
        </w:rPr>
        <w:t>15</w:t>
      </w:r>
      <w:r w:rsidRPr="00332550">
        <w:rPr>
          <w:b/>
          <w:i/>
          <w:sz w:val="24"/>
          <w:szCs w:val="24"/>
          <w:u w:val="single"/>
        </w:rPr>
        <w:t xml:space="preserve"> </w:t>
      </w:r>
      <w:r w:rsidR="0036276C">
        <w:rPr>
          <w:b/>
          <w:i/>
          <w:sz w:val="24"/>
          <w:szCs w:val="24"/>
          <w:u w:val="single"/>
        </w:rPr>
        <w:t>копеек.</w:t>
      </w:r>
    </w:p>
    <w:p w:rsidR="00E71FC3" w:rsidRPr="00332550" w:rsidRDefault="00E71FC3" w:rsidP="00E71FC3">
      <w:pPr>
        <w:ind w:firstLine="567"/>
        <w:jc w:val="both"/>
        <w:rPr>
          <w:b/>
          <w:i/>
          <w:sz w:val="24"/>
          <w:szCs w:val="24"/>
        </w:rPr>
      </w:pPr>
      <w:r w:rsidRPr="00332550">
        <w:rPr>
          <w:sz w:val="24"/>
          <w:szCs w:val="24"/>
        </w:rPr>
        <w:t xml:space="preserve">3. Предполагаемые сроки заключения договора: </w:t>
      </w:r>
      <w:r w:rsidR="00980D04">
        <w:rPr>
          <w:b/>
          <w:i/>
          <w:sz w:val="24"/>
          <w:szCs w:val="24"/>
          <w:u w:val="single"/>
        </w:rPr>
        <w:t>май</w:t>
      </w:r>
      <w:r w:rsidR="00AC3B60">
        <w:rPr>
          <w:b/>
          <w:i/>
          <w:sz w:val="24"/>
          <w:szCs w:val="24"/>
          <w:u w:val="single"/>
        </w:rPr>
        <w:t xml:space="preserve"> 2026</w:t>
      </w:r>
      <w:r w:rsidRPr="00332550">
        <w:rPr>
          <w:b/>
          <w:i/>
          <w:sz w:val="24"/>
          <w:szCs w:val="24"/>
          <w:u w:val="single"/>
        </w:rPr>
        <w:t xml:space="preserve"> года.</w:t>
      </w:r>
    </w:p>
    <w:p w:rsidR="00E71FC3" w:rsidRPr="00332550" w:rsidRDefault="00E71FC3" w:rsidP="00E71FC3">
      <w:pPr>
        <w:widowControl/>
        <w:tabs>
          <w:tab w:val="left" w:pos="360"/>
        </w:tabs>
        <w:autoSpaceDE/>
        <w:autoSpaceDN/>
        <w:adjustRightInd/>
        <w:ind w:firstLine="567"/>
        <w:jc w:val="both"/>
        <w:rPr>
          <w:b/>
          <w:i/>
          <w:sz w:val="24"/>
          <w:szCs w:val="24"/>
        </w:rPr>
      </w:pPr>
      <w:r w:rsidRPr="00332550">
        <w:rPr>
          <w:b/>
          <w:i/>
          <w:sz w:val="24"/>
          <w:szCs w:val="24"/>
        </w:rPr>
        <w:t>Заключение договора возможно в форме</w:t>
      </w:r>
      <w:r w:rsidRPr="0005648B">
        <w:rPr>
          <w:b/>
          <w:i/>
          <w:sz w:val="24"/>
          <w:szCs w:val="24"/>
        </w:rPr>
        <w:t xml:space="preserve"> электронного документа</w:t>
      </w:r>
      <w:r w:rsidR="00E91CCF">
        <w:rPr>
          <w:b/>
          <w:i/>
          <w:sz w:val="24"/>
          <w:szCs w:val="24"/>
        </w:rPr>
        <w:t>,</w:t>
      </w:r>
      <w:r w:rsidRPr="0005648B">
        <w:rPr>
          <w:b/>
          <w:i/>
          <w:sz w:val="24"/>
          <w:szCs w:val="24"/>
        </w:rPr>
        <w:t xml:space="preserve"> подписанного электронно-цифровыми подписями лиц</w:t>
      </w:r>
      <w:r w:rsidR="00E91CCF">
        <w:rPr>
          <w:b/>
          <w:i/>
          <w:sz w:val="24"/>
          <w:szCs w:val="24"/>
        </w:rPr>
        <w:t>,</w:t>
      </w:r>
      <w:r w:rsidRPr="0005648B">
        <w:rPr>
          <w:b/>
          <w:i/>
          <w:sz w:val="24"/>
          <w:szCs w:val="24"/>
        </w:rPr>
        <w:t xml:space="preserve"> уполномоченных действовать от имени Участника закупки и Заказчика с использованием </w:t>
      </w:r>
      <w:r w:rsidRPr="00332550">
        <w:rPr>
          <w:b/>
          <w:i/>
          <w:sz w:val="24"/>
          <w:szCs w:val="24"/>
        </w:rPr>
        <w:t>программно-аппаратных средств электронной площадки</w:t>
      </w:r>
      <w:r w:rsidR="00E91CCF" w:rsidRPr="00332550">
        <w:rPr>
          <w:b/>
          <w:i/>
          <w:sz w:val="24"/>
          <w:szCs w:val="24"/>
        </w:rPr>
        <w:t xml:space="preserve"> </w:t>
      </w:r>
      <w:r w:rsidRPr="00332550">
        <w:rPr>
          <w:b/>
          <w:i/>
          <w:sz w:val="24"/>
          <w:szCs w:val="24"/>
        </w:rPr>
        <w:t>«</w:t>
      </w:r>
      <w:proofErr w:type="spellStart"/>
      <w:r w:rsidRPr="00332550">
        <w:rPr>
          <w:b/>
          <w:i/>
          <w:sz w:val="24"/>
          <w:szCs w:val="24"/>
          <w:lang w:val="en-US"/>
        </w:rPr>
        <w:t>VladZakupki</w:t>
      </w:r>
      <w:proofErr w:type="spellEnd"/>
      <w:r w:rsidRPr="00332550">
        <w:rPr>
          <w:b/>
          <w:i/>
          <w:sz w:val="24"/>
          <w:szCs w:val="24"/>
        </w:rPr>
        <w:t>» или в простой письменной форме.</w:t>
      </w:r>
    </w:p>
    <w:p w:rsidR="00E71FC3" w:rsidRPr="00332550" w:rsidRDefault="00E71FC3" w:rsidP="00E71FC3">
      <w:pPr>
        <w:widowControl/>
        <w:tabs>
          <w:tab w:val="left" w:pos="360"/>
        </w:tabs>
        <w:autoSpaceDE/>
        <w:autoSpaceDN/>
        <w:adjustRightInd/>
        <w:ind w:firstLine="567"/>
        <w:jc w:val="both"/>
        <w:rPr>
          <w:b/>
          <w:i/>
          <w:sz w:val="24"/>
          <w:szCs w:val="24"/>
        </w:rPr>
      </w:pPr>
      <w:r w:rsidRPr="00332550">
        <w:rPr>
          <w:sz w:val="24"/>
          <w:szCs w:val="24"/>
        </w:rPr>
        <w:t xml:space="preserve">Предполагаемые сроки </w:t>
      </w:r>
      <w:r w:rsidR="00332550">
        <w:rPr>
          <w:sz w:val="24"/>
          <w:szCs w:val="24"/>
        </w:rPr>
        <w:t>поставки товара</w:t>
      </w:r>
      <w:r w:rsidRPr="00332550">
        <w:rPr>
          <w:sz w:val="24"/>
          <w:szCs w:val="24"/>
        </w:rPr>
        <w:t xml:space="preserve">: </w:t>
      </w:r>
      <w:r w:rsidRPr="00332550">
        <w:rPr>
          <w:b/>
          <w:i/>
          <w:sz w:val="24"/>
          <w:szCs w:val="24"/>
        </w:rPr>
        <w:t xml:space="preserve">с </w:t>
      </w:r>
      <w:r w:rsidR="0029334A">
        <w:rPr>
          <w:b/>
          <w:i/>
          <w:sz w:val="24"/>
          <w:szCs w:val="24"/>
        </w:rPr>
        <w:t>даты подписания договора</w:t>
      </w:r>
      <w:r w:rsidR="00332550" w:rsidRPr="00332550">
        <w:rPr>
          <w:b/>
          <w:i/>
          <w:sz w:val="24"/>
          <w:szCs w:val="24"/>
        </w:rPr>
        <w:t xml:space="preserve"> по</w:t>
      </w:r>
      <w:r w:rsidRPr="00332550">
        <w:rPr>
          <w:b/>
          <w:i/>
          <w:sz w:val="24"/>
          <w:szCs w:val="24"/>
        </w:rPr>
        <w:t xml:space="preserve"> 31.12.202</w:t>
      </w:r>
      <w:r w:rsidR="00E36596">
        <w:rPr>
          <w:b/>
          <w:i/>
          <w:sz w:val="24"/>
          <w:szCs w:val="24"/>
        </w:rPr>
        <w:t>6</w:t>
      </w:r>
      <w:r w:rsidRPr="00332550">
        <w:rPr>
          <w:b/>
          <w:i/>
          <w:sz w:val="24"/>
          <w:szCs w:val="24"/>
        </w:rPr>
        <w:t>г.</w:t>
      </w:r>
    </w:p>
    <w:p w:rsidR="00E71FC3" w:rsidRPr="00332550" w:rsidRDefault="00E71FC3" w:rsidP="00E71FC3">
      <w:pPr>
        <w:tabs>
          <w:tab w:val="left" w:pos="1134"/>
        </w:tabs>
        <w:ind w:right="-1" w:firstLine="567"/>
        <w:jc w:val="both"/>
        <w:rPr>
          <w:i/>
          <w:sz w:val="24"/>
          <w:szCs w:val="24"/>
        </w:rPr>
      </w:pPr>
      <w:r w:rsidRPr="00332550">
        <w:rPr>
          <w:sz w:val="24"/>
          <w:szCs w:val="24"/>
        </w:rPr>
        <w:t xml:space="preserve">4. Порядок оплаты: </w:t>
      </w:r>
      <w:r w:rsidRPr="00332550">
        <w:rPr>
          <w:b/>
          <w:i/>
          <w:sz w:val="24"/>
          <w:szCs w:val="24"/>
        </w:rPr>
        <w:t xml:space="preserve">в течение </w:t>
      </w:r>
      <w:r w:rsidRPr="00332550">
        <w:rPr>
          <w:b/>
          <w:i/>
          <w:sz w:val="24"/>
          <w:szCs w:val="24"/>
          <w:u w:val="single"/>
        </w:rPr>
        <w:t>7 рабочих дней</w:t>
      </w:r>
      <w:r w:rsidRPr="00332550">
        <w:rPr>
          <w:b/>
          <w:i/>
          <w:sz w:val="24"/>
          <w:szCs w:val="24"/>
        </w:rPr>
        <w:t xml:space="preserve"> с даты подписания заказчиком 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332550">
        <w:rPr>
          <w:sz w:val="24"/>
          <w:szCs w:val="24"/>
        </w:rPr>
        <w:t xml:space="preserve">5. Предложение </w:t>
      </w:r>
      <w:r w:rsidR="00E91CCF" w:rsidRPr="00332550">
        <w:rPr>
          <w:b/>
          <w:sz w:val="24"/>
          <w:szCs w:val="24"/>
          <w:u w:val="single"/>
        </w:rPr>
        <w:t>необходимо</w:t>
      </w:r>
      <w:r w:rsidRPr="00332550">
        <w:rPr>
          <w:b/>
          <w:sz w:val="24"/>
          <w:szCs w:val="24"/>
          <w:u w:val="single"/>
        </w:rPr>
        <w:t xml:space="preserve"> </w:t>
      </w:r>
      <w:r w:rsidRPr="00332550">
        <w:rPr>
          <w:sz w:val="24"/>
          <w:szCs w:val="24"/>
        </w:rPr>
        <w:t>направлять по форме, приведенной</w:t>
      </w:r>
      <w:r w:rsidRPr="0005648B">
        <w:rPr>
          <w:sz w:val="24"/>
          <w:szCs w:val="24"/>
        </w:rPr>
        <w:t xml:space="preserve">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332550">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730CAC" w:rsidRDefault="00E71FC3" w:rsidP="00E71FC3">
      <w:pPr>
        <w:widowControl/>
        <w:ind w:firstLine="567"/>
        <w:rPr>
          <w:b/>
          <w:i/>
          <w:sz w:val="24"/>
          <w:szCs w:val="24"/>
          <w:u w:val="single"/>
        </w:rPr>
      </w:pPr>
      <w:r w:rsidRPr="0005648B">
        <w:rPr>
          <w:sz w:val="24"/>
          <w:szCs w:val="24"/>
        </w:rPr>
        <w:t xml:space="preserve">Срок подачи ценовой </w:t>
      </w:r>
      <w:r w:rsidRPr="00730CAC">
        <w:rPr>
          <w:sz w:val="24"/>
          <w:szCs w:val="24"/>
        </w:rPr>
        <w:t>информации:</w:t>
      </w:r>
      <w:r w:rsidRPr="00730CAC">
        <w:rPr>
          <w:b/>
          <w:sz w:val="24"/>
          <w:szCs w:val="24"/>
        </w:rPr>
        <w:t xml:space="preserve"> </w:t>
      </w:r>
      <w:r w:rsidR="00DF5EC2">
        <w:rPr>
          <w:b/>
          <w:i/>
          <w:sz w:val="24"/>
          <w:szCs w:val="24"/>
          <w:u w:val="single"/>
        </w:rPr>
        <w:t xml:space="preserve">с </w:t>
      </w:r>
      <w:r w:rsidR="0036276C">
        <w:rPr>
          <w:b/>
          <w:i/>
          <w:sz w:val="24"/>
          <w:szCs w:val="24"/>
          <w:u w:val="single"/>
        </w:rPr>
        <w:t>27.0</w:t>
      </w:r>
      <w:r w:rsidR="00980D04">
        <w:rPr>
          <w:b/>
          <w:i/>
          <w:sz w:val="24"/>
          <w:szCs w:val="24"/>
          <w:u w:val="single"/>
        </w:rPr>
        <w:t>5</w:t>
      </w:r>
      <w:r w:rsidR="00AC3B60">
        <w:rPr>
          <w:b/>
          <w:i/>
          <w:sz w:val="24"/>
          <w:szCs w:val="24"/>
          <w:u w:val="single"/>
        </w:rPr>
        <w:t>.2026г</w:t>
      </w:r>
      <w:r w:rsidRPr="00730CAC">
        <w:rPr>
          <w:b/>
          <w:i/>
          <w:sz w:val="24"/>
          <w:szCs w:val="24"/>
          <w:u w:val="single"/>
        </w:rPr>
        <w:t xml:space="preserve">.    </w:t>
      </w:r>
    </w:p>
    <w:p w:rsidR="00E71FC3" w:rsidRPr="00730CAC" w:rsidRDefault="00E71FC3" w:rsidP="00E71FC3">
      <w:pPr>
        <w:widowControl/>
        <w:ind w:firstLine="567"/>
        <w:rPr>
          <w:b/>
          <w:i/>
          <w:sz w:val="24"/>
          <w:szCs w:val="24"/>
          <w:u w:val="single"/>
        </w:rPr>
      </w:pPr>
      <w:r w:rsidRPr="00730CAC">
        <w:rPr>
          <w:b/>
          <w:i/>
          <w:sz w:val="24"/>
          <w:szCs w:val="24"/>
        </w:rPr>
        <w:t xml:space="preserve">                                                          </w:t>
      </w:r>
      <w:r w:rsidR="00332550" w:rsidRPr="00730CAC">
        <w:rPr>
          <w:b/>
          <w:i/>
          <w:sz w:val="24"/>
          <w:szCs w:val="24"/>
          <w:u w:val="single"/>
        </w:rPr>
        <w:t>д</w:t>
      </w:r>
      <w:r w:rsidR="008439D8">
        <w:rPr>
          <w:b/>
          <w:i/>
          <w:sz w:val="24"/>
          <w:szCs w:val="24"/>
          <w:u w:val="single"/>
        </w:rPr>
        <w:t xml:space="preserve">о </w:t>
      </w:r>
      <w:r w:rsidR="00980D04">
        <w:rPr>
          <w:b/>
          <w:i/>
          <w:sz w:val="24"/>
          <w:szCs w:val="24"/>
          <w:u w:val="single"/>
        </w:rPr>
        <w:t>29.05</w:t>
      </w:r>
      <w:r w:rsidR="00AC3B60">
        <w:rPr>
          <w:b/>
          <w:i/>
          <w:sz w:val="24"/>
          <w:szCs w:val="24"/>
          <w:u w:val="single"/>
        </w:rPr>
        <w:t>.2026г</w:t>
      </w:r>
      <w:r w:rsidR="0001774E">
        <w:rPr>
          <w:b/>
          <w:i/>
          <w:sz w:val="24"/>
          <w:szCs w:val="24"/>
          <w:u w:val="single"/>
        </w:rPr>
        <w:t>.</w:t>
      </w:r>
      <w:r w:rsidR="0036276C">
        <w:rPr>
          <w:b/>
          <w:i/>
          <w:sz w:val="24"/>
          <w:szCs w:val="24"/>
          <w:u w:val="single"/>
        </w:rPr>
        <w:t>1</w:t>
      </w:r>
      <w:r w:rsidR="00980D04">
        <w:rPr>
          <w:b/>
          <w:i/>
          <w:sz w:val="24"/>
          <w:szCs w:val="24"/>
          <w:u w:val="single"/>
        </w:rPr>
        <w:t>3</w:t>
      </w:r>
      <w:r w:rsidRPr="00730CAC">
        <w:rPr>
          <w:b/>
          <w:i/>
          <w:sz w:val="24"/>
          <w:szCs w:val="24"/>
          <w:u w:val="single"/>
        </w:rPr>
        <w:t>-</w:t>
      </w:r>
      <w:r w:rsidR="00980D04">
        <w:rPr>
          <w:b/>
          <w:i/>
          <w:sz w:val="24"/>
          <w:szCs w:val="24"/>
          <w:u w:val="single"/>
        </w:rPr>
        <w:t>3</w:t>
      </w:r>
      <w:r w:rsidRPr="00730CAC">
        <w:rPr>
          <w:b/>
          <w:i/>
          <w:sz w:val="24"/>
          <w:szCs w:val="24"/>
          <w:u w:val="single"/>
        </w:rPr>
        <w:t xml:space="preserve">0 по МСК </w:t>
      </w:r>
    </w:p>
    <w:p w:rsidR="00E71FC3" w:rsidRPr="0005648B" w:rsidRDefault="00E71FC3" w:rsidP="00E71FC3">
      <w:pPr>
        <w:widowControl/>
        <w:ind w:firstLine="567"/>
        <w:rPr>
          <w:sz w:val="24"/>
          <w:szCs w:val="24"/>
        </w:rPr>
      </w:pPr>
      <w:r w:rsidRPr="00730CAC">
        <w:rPr>
          <w:sz w:val="24"/>
          <w:szCs w:val="24"/>
        </w:rPr>
        <w:t xml:space="preserve">8. </w:t>
      </w:r>
      <w:r w:rsidR="00332550" w:rsidRPr="00730CAC">
        <w:rPr>
          <w:b/>
          <w:sz w:val="24"/>
          <w:szCs w:val="24"/>
        </w:rPr>
        <w:t>Данная процедура является запросом ценовых предложений</w:t>
      </w:r>
      <w:r w:rsidR="00332550" w:rsidRPr="00332550">
        <w:rPr>
          <w:sz w:val="24"/>
          <w:szCs w:val="24"/>
        </w:rPr>
        <w:t xml:space="preserve"> в соответствии со статьей 3.6. Федерального закона от 18.07.2011 № 223-ФЗ «О закупках товаров, работ, услуг отдельными видами юридических лиц» и может закончиться</w:t>
      </w:r>
      <w:r w:rsidR="00332550" w:rsidRPr="00332550">
        <w:rPr>
          <w:b/>
          <w:sz w:val="24"/>
          <w:szCs w:val="24"/>
        </w:rPr>
        <w:t xml:space="preserve"> подписанием договора, 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730CAC" w:rsidRDefault="00730CAC" w:rsidP="00E71FC3">
      <w:pPr>
        <w:ind w:firstLine="567"/>
        <w:jc w:val="both"/>
        <w:rPr>
          <w:b/>
          <w:sz w:val="24"/>
          <w:szCs w:val="24"/>
        </w:rPr>
      </w:pPr>
    </w:p>
    <w:p w:rsidR="00730CAC" w:rsidRPr="00730CAC" w:rsidRDefault="00730CAC" w:rsidP="00730CAC">
      <w:pPr>
        <w:ind w:firstLine="567"/>
        <w:jc w:val="center"/>
        <w:rPr>
          <w:b/>
          <w:sz w:val="24"/>
          <w:szCs w:val="24"/>
        </w:rPr>
      </w:pPr>
    </w:p>
    <w:p w:rsidR="00730CAC" w:rsidRPr="00730CAC" w:rsidRDefault="0029334A" w:rsidP="00730CAC">
      <w:pPr>
        <w:widowControl/>
        <w:autoSpaceDE/>
        <w:autoSpaceDN/>
        <w:adjustRightInd/>
        <w:ind w:firstLine="567"/>
        <w:jc w:val="both"/>
        <w:rPr>
          <w:sz w:val="24"/>
          <w:szCs w:val="24"/>
        </w:rPr>
      </w:pPr>
      <w:r>
        <w:rPr>
          <w:sz w:val="24"/>
          <w:szCs w:val="24"/>
        </w:rPr>
        <w:t>9</w:t>
      </w:r>
      <w:r w:rsidR="00730CAC" w:rsidRPr="00730CAC">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9334A" w:rsidRDefault="00E71FC3" w:rsidP="0029334A">
      <w:pPr>
        <w:jc w:val="both"/>
        <w:rPr>
          <w:color w:val="FF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332550">
        <w:rPr>
          <w:color w:val="000000"/>
          <w:sz w:val="24"/>
          <w:szCs w:val="24"/>
        </w:rPr>
        <w:t xml:space="preserve"> (при необходимости):</w:t>
      </w:r>
    </w:p>
    <w:p w:rsidR="00E71FC3" w:rsidRPr="0005648B" w:rsidRDefault="0029334A" w:rsidP="0029334A">
      <w:pPr>
        <w:jc w:val="both"/>
        <w:rPr>
          <w:color w:val="000000"/>
          <w:sz w:val="24"/>
          <w:szCs w:val="24"/>
        </w:rPr>
      </w:pPr>
      <w:r>
        <w:rPr>
          <w:b/>
          <w:color w:val="000000"/>
          <w:sz w:val="24"/>
          <w:szCs w:val="24"/>
        </w:rPr>
        <w:tab/>
      </w:r>
      <w:r w:rsidR="00E71FC3" w:rsidRPr="0005648B">
        <w:rPr>
          <w:b/>
          <w:color w:val="000000"/>
          <w:sz w:val="24"/>
          <w:szCs w:val="24"/>
        </w:rPr>
        <w:t>6)  документы, подтверждающие происхождение товара</w:t>
      </w:r>
      <w:r>
        <w:rPr>
          <w:color w:val="000000"/>
          <w:sz w:val="24"/>
          <w:szCs w:val="24"/>
        </w:rPr>
        <w:t xml:space="preserve">: </w:t>
      </w:r>
      <w:r w:rsidRPr="00332550">
        <w:rPr>
          <w:color w:val="FF0000"/>
          <w:sz w:val="24"/>
          <w:szCs w:val="24"/>
        </w:rPr>
        <w:t>Поставщик предоставляет Заказчику копию документа о качестве (паспорт) топлива на каждую партию топлива, выданным при приемке на основании испытания объединенной пробы (требование по ГОСТам) и копию декларации о соответствии топл</w:t>
      </w:r>
      <w:r>
        <w:rPr>
          <w:color w:val="FF0000"/>
          <w:sz w:val="24"/>
          <w:szCs w:val="24"/>
        </w:rPr>
        <w:t>ива Техническому регламенту ТР.</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29334A">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332550"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917B39">
        <w:trPr>
          <w:cantSplit/>
          <w:trHeight w:val="30"/>
        </w:trPr>
        <w:tc>
          <w:tcPr>
            <w:tcW w:w="4685" w:type="dxa"/>
          </w:tcPr>
          <w:p w:rsidR="00E71FC3" w:rsidRPr="00025084" w:rsidRDefault="002E66A1" w:rsidP="002E66A1">
            <w:pPr>
              <w:rPr>
                <w:sz w:val="24"/>
                <w:szCs w:val="24"/>
              </w:rPr>
            </w:pPr>
            <w:r>
              <w:rPr>
                <w:sz w:val="24"/>
                <w:szCs w:val="24"/>
              </w:rPr>
              <w:t xml:space="preserve">         </w:t>
            </w:r>
            <w:proofErr w:type="spellStart"/>
            <w:r w:rsidR="00F255A7">
              <w:rPr>
                <w:sz w:val="24"/>
                <w:szCs w:val="24"/>
              </w:rPr>
              <w:t>И.о</w:t>
            </w:r>
            <w:proofErr w:type="spellEnd"/>
            <w:r w:rsidR="00F255A7">
              <w:rPr>
                <w:sz w:val="24"/>
                <w:szCs w:val="24"/>
              </w:rPr>
              <w:t>. ди</w:t>
            </w:r>
            <w:r w:rsidR="00E71FC3" w:rsidRPr="00025084">
              <w:rPr>
                <w:sz w:val="24"/>
                <w:szCs w:val="24"/>
              </w:rPr>
              <w:t>ректор</w:t>
            </w:r>
            <w:r w:rsidR="00F255A7">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F255A7" w:rsidP="00917B39">
            <w:pPr>
              <w:pStyle w:val="a6"/>
              <w:ind w:firstLine="851"/>
              <w:rPr>
                <w:rFonts w:eastAsia="Times New Roman"/>
                <w:szCs w:val="24"/>
                <w:lang w:eastAsia="ru-RU"/>
              </w:rPr>
            </w:pPr>
            <w:r>
              <w:rPr>
                <w:rFonts w:eastAsia="Times New Roman"/>
                <w:szCs w:val="24"/>
                <w:lang w:eastAsia="ru-RU"/>
              </w:rPr>
              <w:t>А.А. Троицкая</w:t>
            </w:r>
          </w:p>
          <w:p w:rsidR="00E71FC3" w:rsidRPr="00025084" w:rsidRDefault="00E71FC3" w:rsidP="00917B39">
            <w:pPr>
              <w:pStyle w:val="a6"/>
              <w:rPr>
                <w:rFonts w:eastAsia="Times New Roman"/>
                <w:szCs w:val="24"/>
                <w:lang w:eastAsia="ru-RU"/>
              </w:rPr>
            </w:pPr>
          </w:p>
        </w:tc>
      </w:tr>
    </w:tbl>
    <w:p w:rsidR="00E71FC3" w:rsidRDefault="00E71FC3" w:rsidP="00E71FC3">
      <w:pPr>
        <w:jc w:val="center"/>
        <w:rPr>
          <w:i/>
          <w:sz w:val="22"/>
          <w:szCs w:val="22"/>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29334A" w:rsidRDefault="0029334A" w:rsidP="00332550">
      <w:pPr>
        <w:jc w:val="right"/>
        <w:rPr>
          <w:sz w:val="24"/>
          <w:szCs w:val="24"/>
        </w:rPr>
      </w:pPr>
    </w:p>
    <w:p w:rsidR="00332550" w:rsidRPr="004856F6" w:rsidRDefault="00730CAC" w:rsidP="00332550">
      <w:pPr>
        <w:jc w:val="right"/>
        <w:rPr>
          <w:sz w:val="24"/>
          <w:szCs w:val="24"/>
        </w:rPr>
      </w:pPr>
      <w:r>
        <w:rPr>
          <w:sz w:val="24"/>
          <w:szCs w:val="24"/>
        </w:rPr>
        <w:t>Пр</w:t>
      </w:r>
      <w:r w:rsidR="00332550" w:rsidRPr="004856F6">
        <w:rPr>
          <w:sz w:val="24"/>
          <w:szCs w:val="24"/>
        </w:rPr>
        <w:t>иложение № 1 к запросу</w:t>
      </w:r>
    </w:p>
    <w:p w:rsidR="00332550" w:rsidRPr="004856F6" w:rsidRDefault="00332550" w:rsidP="00332550">
      <w:pPr>
        <w:jc w:val="center"/>
        <w:rPr>
          <w:i/>
          <w:sz w:val="24"/>
          <w:szCs w:val="24"/>
        </w:rPr>
      </w:pPr>
    </w:p>
    <w:p w:rsidR="00332550" w:rsidRPr="004856F6" w:rsidRDefault="00332550" w:rsidP="00332550">
      <w:pPr>
        <w:jc w:val="center"/>
        <w:rPr>
          <w:i/>
          <w:sz w:val="24"/>
          <w:szCs w:val="24"/>
        </w:rPr>
      </w:pPr>
    </w:p>
    <w:p w:rsidR="00332550" w:rsidRPr="004856F6" w:rsidRDefault="00332550" w:rsidP="00332550">
      <w:pPr>
        <w:jc w:val="center"/>
        <w:rPr>
          <w:i/>
          <w:sz w:val="24"/>
          <w:szCs w:val="24"/>
        </w:rPr>
      </w:pPr>
    </w:p>
    <w:p w:rsidR="00332550" w:rsidRPr="004856F6" w:rsidRDefault="00332550" w:rsidP="00332550">
      <w:pPr>
        <w:jc w:val="right"/>
        <w:rPr>
          <w:i/>
          <w:sz w:val="24"/>
          <w:szCs w:val="24"/>
        </w:rPr>
      </w:pPr>
      <w:r w:rsidRPr="004856F6">
        <w:rPr>
          <w:i/>
          <w:sz w:val="24"/>
          <w:szCs w:val="24"/>
        </w:rPr>
        <w:t>Форма предложения:</w:t>
      </w:r>
    </w:p>
    <w:p w:rsidR="00332550" w:rsidRPr="004856F6" w:rsidRDefault="00332550" w:rsidP="00332550">
      <w:pPr>
        <w:jc w:val="center"/>
        <w:rPr>
          <w:i/>
          <w:sz w:val="24"/>
          <w:szCs w:val="24"/>
        </w:rPr>
      </w:pPr>
    </w:p>
    <w:p w:rsidR="00332550" w:rsidRPr="004856F6" w:rsidRDefault="00332550" w:rsidP="00332550">
      <w:pPr>
        <w:rPr>
          <w:i/>
          <w:sz w:val="24"/>
          <w:szCs w:val="24"/>
        </w:rPr>
      </w:pPr>
      <w:r w:rsidRPr="004856F6">
        <w:rPr>
          <w:i/>
          <w:sz w:val="24"/>
          <w:szCs w:val="24"/>
          <w:highlight w:val="yellow"/>
        </w:rPr>
        <w:t xml:space="preserve">Заполняется на бланке участника.  </w:t>
      </w:r>
    </w:p>
    <w:p w:rsidR="00332550" w:rsidRPr="004856F6" w:rsidRDefault="00332550" w:rsidP="00332550">
      <w:pPr>
        <w:tabs>
          <w:tab w:val="left" w:pos="3491"/>
        </w:tabs>
        <w:rPr>
          <w:sz w:val="24"/>
          <w:szCs w:val="24"/>
        </w:rPr>
      </w:pPr>
    </w:p>
    <w:p w:rsidR="00332550" w:rsidRPr="004856F6" w:rsidRDefault="00332550" w:rsidP="00332550">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332550" w:rsidRPr="004856F6" w:rsidRDefault="00332550" w:rsidP="00332550">
      <w:pPr>
        <w:widowControl/>
        <w:autoSpaceDE/>
        <w:autoSpaceDN/>
        <w:adjustRightInd/>
        <w:ind w:left="5668"/>
        <w:rPr>
          <w:sz w:val="24"/>
          <w:szCs w:val="24"/>
          <w:lang w:eastAsia="en-US"/>
        </w:rPr>
      </w:pPr>
      <w:r w:rsidRPr="004856F6">
        <w:rPr>
          <w:sz w:val="24"/>
          <w:szCs w:val="24"/>
          <w:lang w:eastAsia="en-US"/>
        </w:rPr>
        <w:t>___________________________</w:t>
      </w:r>
    </w:p>
    <w:p w:rsidR="00332550" w:rsidRPr="004856F6" w:rsidRDefault="00332550" w:rsidP="00332550">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332550" w:rsidRPr="004856F6" w:rsidRDefault="00332550" w:rsidP="00332550">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332550" w:rsidRPr="004856F6" w:rsidRDefault="00332550" w:rsidP="00332550">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332550" w:rsidRPr="004856F6" w:rsidRDefault="00332550" w:rsidP="00332550">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332550" w:rsidRPr="004856F6" w:rsidRDefault="00332550" w:rsidP="00332550">
      <w:pPr>
        <w:autoSpaceDE/>
        <w:autoSpaceDN/>
        <w:adjustRightInd/>
        <w:ind w:firstLine="708"/>
        <w:jc w:val="both"/>
        <w:rPr>
          <w:sz w:val="24"/>
          <w:szCs w:val="24"/>
        </w:rPr>
      </w:pPr>
    </w:p>
    <w:p w:rsidR="00332550" w:rsidRPr="004856F6" w:rsidRDefault="00332550" w:rsidP="00332550">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332550" w:rsidRPr="004856F6" w:rsidRDefault="00332550" w:rsidP="00332550">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332550" w:rsidRPr="004856F6" w:rsidRDefault="00332550" w:rsidP="00332550">
      <w:pPr>
        <w:widowControl/>
        <w:autoSpaceDE/>
        <w:autoSpaceDN/>
        <w:adjustRightInd/>
        <w:ind w:firstLine="708"/>
        <w:rPr>
          <w:sz w:val="24"/>
          <w:szCs w:val="24"/>
        </w:rPr>
      </w:pPr>
    </w:p>
    <w:p w:rsidR="00332550" w:rsidRPr="004856F6" w:rsidRDefault="00332550" w:rsidP="00332550">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332550" w:rsidRPr="004856F6" w:rsidRDefault="00332550" w:rsidP="00332550">
      <w:pPr>
        <w:widowControl/>
        <w:autoSpaceDE/>
        <w:autoSpaceDN/>
        <w:adjustRightInd/>
        <w:ind w:firstLine="708"/>
        <w:rPr>
          <w:sz w:val="24"/>
          <w:szCs w:val="24"/>
        </w:rPr>
      </w:pPr>
    </w:p>
    <w:p w:rsidR="00332550" w:rsidRPr="004856F6" w:rsidRDefault="00332550" w:rsidP="00332550">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332550" w:rsidRPr="004856F6" w:rsidRDefault="00332550" w:rsidP="00332550">
      <w:pPr>
        <w:widowControl/>
        <w:autoSpaceDE/>
        <w:autoSpaceDN/>
        <w:adjustRightInd/>
        <w:spacing w:line="360" w:lineRule="auto"/>
        <w:ind w:left="6372" w:firstLine="708"/>
        <w:jc w:val="center"/>
        <w:rPr>
          <w:sz w:val="24"/>
          <w:szCs w:val="24"/>
        </w:rPr>
      </w:pPr>
    </w:p>
    <w:p w:rsidR="00332550" w:rsidRPr="004856F6" w:rsidRDefault="00332550" w:rsidP="00332550">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332550" w:rsidRPr="004856F6" w:rsidRDefault="00332550" w:rsidP="00332550">
      <w:pPr>
        <w:widowControl/>
        <w:autoSpaceDE/>
        <w:autoSpaceDN/>
        <w:adjustRightInd/>
        <w:spacing w:line="360" w:lineRule="auto"/>
        <w:ind w:left="7788" w:firstLine="708"/>
        <w:rPr>
          <w:sz w:val="24"/>
          <w:szCs w:val="24"/>
        </w:rPr>
      </w:pPr>
      <w:r w:rsidRPr="004856F6">
        <w:rPr>
          <w:sz w:val="24"/>
          <w:szCs w:val="24"/>
        </w:rPr>
        <w:t>М.П.</w:t>
      </w:r>
    </w:p>
    <w:p w:rsidR="00332550" w:rsidRPr="004856F6" w:rsidRDefault="00332550" w:rsidP="00332550">
      <w:pPr>
        <w:widowControl/>
        <w:autoSpaceDE/>
        <w:autoSpaceDN/>
        <w:adjustRightInd/>
        <w:rPr>
          <w:sz w:val="24"/>
          <w:szCs w:val="24"/>
        </w:rPr>
      </w:pPr>
      <w:r w:rsidRPr="004856F6">
        <w:rPr>
          <w:sz w:val="24"/>
          <w:szCs w:val="24"/>
        </w:rPr>
        <w:t>Контакты:</w:t>
      </w:r>
    </w:p>
    <w:p w:rsidR="00332550" w:rsidRPr="004856F6" w:rsidRDefault="00332550" w:rsidP="00332550">
      <w:pPr>
        <w:widowControl/>
        <w:autoSpaceDE/>
        <w:autoSpaceDN/>
        <w:adjustRightInd/>
        <w:rPr>
          <w:sz w:val="24"/>
          <w:szCs w:val="24"/>
        </w:rPr>
      </w:pPr>
      <w:r w:rsidRPr="004856F6">
        <w:rPr>
          <w:sz w:val="24"/>
          <w:szCs w:val="24"/>
        </w:rPr>
        <w:t>Должность, ФИО</w:t>
      </w:r>
    </w:p>
    <w:p w:rsidR="00332550" w:rsidRPr="004856F6" w:rsidRDefault="00332550" w:rsidP="00332550">
      <w:pPr>
        <w:widowControl/>
        <w:autoSpaceDE/>
        <w:autoSpaceDN/>
        <w:adjustRightInd/>
        <w:rPr>
          <w:sz w:val="24"/>
          <w:szCs w:val="24"/>
        </w:rPr>
      </w:pPr>
      <w:r w:rsidRPr="004856F6">
        <w:rPr>
          <w:sz w:val="24"/>
          <w:szCs w:val="24"/>
        </w:rPr>
        <w:t>Тел. рабочий, мобильный</w:t>
      </w:r>
    </w:p>
    <w:p w:rsidR="00332550" w:rsidRPr="004856F6" w:rsidRDefault="00332550" w:rsidP="00332550">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332550" w:rsidRPr="004856F6" w:rsidRDefault="00332550" w:rsidP="00332550">
      <w:pPr>
        <w:tabs>
          <w:tab w:val="left" w:pos="3491"/>
        </w:tabs>
        <w:rPr>
          <w:sz w:val="24"/>
          <w:szCs w:val="24"/>
        </w:rPr>
      </w:pPr>
    </w:p>
    <w:p w:rsidR="00332550" w:rsidRPr="004856F6" w:rsidRDefault="00332550" w:rsidP="00332550">
      <w:pPr>
        <w:tabs>
          <w:tab w:val="left" w:pos="3491"/>
        </w:tabs>
        <w:rPr>
          <w:b/>
          <w:sz w:val="24"/>
          <w:szCs w:val="24"/>
        </w:rPr>
      </w:pPr>
    </w:p>
    <w:p w:rsidR="00332550" w:rsidRPr="004856F6"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tabs>
          <w:tab w:val="left" w:pos="3491"/>
        </w:tabs>
        <w:rPr>
          <w:sz w:val="24"/>
          <w:szCs w:val="24"/>
        </w:rPr>
      </w:pPr>
    </w:p>
    <w:p w:rsidR="00332550" w:rsidRDefault="00332550" w:rsidP="00332550">
      <w:pPr>
        <w:jc w:val="center"/>
        <w:rPr>
          <w:b/>
          <w:sz w:val="28"/>
          <w:szCs w:val="28"/>
        </w:rPr>
      </w:pPr>
      <w:r>
        <w:rPr>
          <w:b/>
          <w:sz w:val="28"/>
          <w:szCs w:val="28"/>
        </w:rPr>
        <w:t xml:space="preserve">Спецификация </w:t>
      </w:r>
    </w:p>
    <w:p w:rsidR="00332550" w:rsidRDefault="00332550" w:rsidP="00332550">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139"/>
        <w:gridCol w:w="1170"/>
        <w:gridCol w:w="1687"/>
        <w:gridCol w:w="4476"/>
      </w:tblGrid>
      <w:tr w:rsidR="00332550" w:rsidRPr="00BE7879" w:rsidTr="0029334A">
        <w:tc>
          <w:tcPr>
            <w:tcW w:w="724" w:type="dxa"/>
            <w:shd w:val="clear" w:color="auto" w:fill="auto"/>
          </w:tcPr>
          <w:p w:rsidR="00332550" w:rsidRPr="00BE7879" w:rsidRDefault="00332550" w:rsidP="00CE2CE8">
            <w:pPr>
              <w:jc w:val="center"/>
              <w:rPr>
                <w:sz w:val="24"/>
                <w:szCs w:val="24"/>
              </w:rPr>
            </w:pPr>
            <w:r w:rsidRPr="00BE7879">
              <w:rPr>
                <w:sz w:val="24"/>
                <w:szCs w:val="24"/>
              </w:rPr>
              <w:t>№ п/п</w:t>
            </w:r>
          </w:p>
        </w:tc>
        <w:tc>
          <w:tcPr>
            <w:tcW w:w="2139" w:type="dxa"/>
            <w:shd w:val="clear" w:color="auto" w:fill="auto"/>
          </w:tcPr>
          <w:p w:rsidR="00332550" w:rsidRPr="00BE7879" w:rsidRDefault="00332550" w:rsidP="00CE2CE8">
            <w:pPr>
              <w:jc w:val="center"/>
              <w:rPr>
                <w:sz w:val="24"/>
                <w:szCs w:val="24"/>
              </w:rPr>
            </w:pPr>
            <w:r w:rsidRPr="00BE7879">
              <w:rPr>
                <w:sz w:val="24"/>
                <w:szCs w:val="24"/>
              </w:rPr>
              <w:t>Наименование</w:t>
            </w:r>
          </w:p>
        </w:tc>
        <w:tc>
          <w:tcPr>
            <w:tcW w:w="1170" w:type="dxa"/>
            <w:shd w:val="clear" w:color="auto" w:fill="auto"/>
          </w:tcPr>
          <w:p w:rsidR="00332550" w:rsidRPr="00BE7879" w:rsidRDefault="00332550" w:rsidP="00CE2CE8">
            <w:pPr>
              <w:jc w:val="center"/>
              <w:rPr>
                <w:sz w:val="24"/>
                <w:szCs w:val="24"/>
              </w:rPr>
            </w:pPr>
            <w:r w:rsidRPr="00BE7879">
              <w:rPr>
                <w:sz w:val="24"/>
                <w:szCs w:val="24"/>
              </w:rPr>
              <w:t>Ед.изм.</w:t>
            </w:r>
          </w:p>
        </w:tc>
        <w:tc>
          <w:tcPr>
            <w:tcW w:w="1687" w:type="dxa"/>
          </w:tcPr>
          <w:p w:rsidR="00332550" w:rsidRPr="00BE7879" w:rsidRDefault="00332550" w:rsidP="00CE2CE8">
            <w:pPr>
              <w:jc w:val="center"/>
              <w:rPr>
                <w:sz w:val="24"/>
                <w:szCs w:val="24"/>
              </w:rPr>
            </w:pPr>
            <w:r>
              <w:rPr>
                <w:sz w:val="24"/>
                <w:szCs w:val="24"/>
              </w:rPr>
              <w:t>Кол-во</w:t>
            </w:r>
          </w:p>
        </w:tc>
        <w:tc>
          <w:tcPr>
            <w:tcW w:w="4476" w:type="dxa"/>
            <w:shd w:val="clear" w:color="auto" w:fill="auto"/>
          </w:tcPr>
          <w:p w:rsidR="00332550" w:rsidRPr="00BE7879" w:rsidRDefault="00332550" w:rsidP="00CE2CE8">
            <w:pPr>
              <w:jc w:val="center"/>
              <w:rPr>
                <w:sz w:val="24"/>
                <w:szCs w:val="24"/>
              </w:rPr>
            </w:pPr>
            <w:r w:rsidRPr="00BE7879">
              <w:rPr>
                <w:sz w:val="24"/>
                <w:szCs w:val="24"/>
              </w:rPr>
              <w:t>Технические характеристики</w:t>
            </w:r>
          </w:p>
        </w:tc>
      </w:tr>
      <w:tr w:rsidR="0029334A" w:rsidRPr="00BE7879" w:rsidTr="0029334A">
        <w:tc>
          <w:tcPr>
            <w:tcW w:w="724" w:type="dxa"/>
            <w:shd w:val="clear" w:color="auto" w:fill="auto"/>
          </w:tcPr>
          <w:p w:rsidR="0029334A" w:rsidRPr="00BE7879" w:rsidRDefault="0029334A" w:rsidP="0029334A">
            <w:pPr>
              <w:jc w:val="center"/>
              <w:rPr>
                <w:sz w:val="24"/>
                <w:szCs w:val="24"/>
              </w:rPr>
            </w:pPr>
            <w:r>
              <w:rPr>
                <w:sz w:val="24"/>
                <w:szCs w:val="24"/>
              </w:rPr>
              <w:t>1</w:t>
            </w:r>
          </w:p>
        </w:tc>
        <w:tc>
          <w:tcPr>
            <w:tcW w:w="2139" w:type="dxa"/>
            <w:shd w:val="clear" w:color="auto" w:fill="auto"/>
            <w:vAlign w:val="center"/>
          </w:tcPr>
          <w:p w:rsidR="0029334A" w:rsidRPr="00F21C4E" w:rsidRDefault="0029334A" w:rsidP="0029334A">
            <w:pPr>
              <w:pStyle w:val="Normalunindented"/>
              <w:keepNext/>
              <w:spacing w:before="0" w:after="0" w:line="240" w:lineRule="auto"/>
              <w:ind w:left="-93"/>
              <w:jc w:val="center"/>
            </w:pPr>
            <w:r w:rsidRPr="00F21C4E">
              <w:t>Автомобильный бензин</w:t>
            </w:r>
            <w:r>
              <w:t xml:space="preserve"> АИ92</w:t>
            </w:r>
          </w:p>
          <w:p w:rsidR="0029334A" w:rsidRPr="00F21C4E" w:rsidRDefault="003F43EF" w:rsidP="0029334A">
            <w:pPr>
              <w:pStyle w:val="Normalunindented"/>
              <w:keepNext/>
              <w:spacing w:before="0" w:after="0" w:line="240" w:lineRule="auto"/>
              <w:ind w:left="-93"/>
              <w:jc w:val="center"/>
            </w:pPr>
            <w:hyperlink r:id="rId10" w:tgtFrame="_blank" w:history="1">
              <w:r w:rsidR="0029334A" w:rsidRPr="00F21C4E">
                <w:rPr>
                  <w:rStyle w:val="a8"/>
                </w:rPr>
                <w:t>19.20.21.125-00001</w:t>
              </w:r>
            </w:hyperlink>
          </w:p>
        </w:tc>
        <w:tc>
          <w:tcPr>
            <w:tcW w:w="1170" w:type="dxa"/>
            <w:shd w:val="clear" w:color="auto" w:fill="auto"/>
          </w:tcPr>
          <w:p w:rsidR="0029334A" w:rsidRDefault="0029334A" w:rsidP="0029334A">
            <w:pPr>
              <w:jc w:val="center"/>
              <w:rPr>
                <w:sz w:val="24"/>
                <w:szCs w:val="24"/>
              </w:rPr>
            </w:pPr>
          </w:p>
          <w:p w:rsidR="0029334A" w:rsidRDefault="0029334A" w:rsidP="0029334A">
            <w:pPr>
              <w:jc w:val="center"/>
              <w:rPr>
                <w:sz w:val="24"/>
                <w:szCs w:val="24"/>
              </w:rPr>
            </w:pPr>
          </w:p>
          <w:p w:rsidR="0029334A" w:rsidRPr="00BE7879" w:rsidRDefault="0029334A" w:rsidP="0029334A">
            <w:pPr>
              <w:jc w:val="center"/>
              <w:rPr>
                <w:sz w:val="24"/>
                <w:szCs w:val="24"/>
              </w:rPr>
            </w:pPr>
            <w:r>
              <w:rPr>
                <w:sz w:val="24"/>
                <w:szCs w:val="24"/>
              </w:rPr>
              <w:t>л</w:t>
            </w:r>
          </w:p>
        </w:tc>
        <w:tc>
          <w:tcPr>
            <w:tcW w:w="1687" w:type="dxa"/>
            <w:vAlign w:val="center"/>
          </w:tcPr>
          <w:p w:rsidR="0029334A" w:rsidRPr="00ED3ECE" w:rsidRDefault="0029334A" w:rsidP="00980D04">
            <w:pPr>
              <w:jc w:val="center"/>
              <w:rPr>
                <w:color w:val="000000"/>
                <w:sz w:val="24"/>
                <w:szCs w:val="24"/>
              </w:rPr>
            </w:pPr>
            <w:r>
              <w:rPr>
                <w:color w:val="000000"/>
                <w:sz w:val="24"/>
                <w:szCs w:val="24"/>
              </w:rPr>
              <w:t xml:space="preserve">1 </w:t>
            </w:r>
            <w:r w:rsidR="0036276C">
              <w:rPr>
                <w:color w:val="000000"/>
                <w:sz w:val="24"/>
                <w:szCs w:val="24"/>
              </w:rPr>
              <w:t>5</w:t>
            </w:r>
            <w:r w:rsidR="00980D04">
              <w:rPr>
                <w:color w:val="000000"/>
                <w:sz w:val="24"/>
                <w:szCs w:val="24"/>
              </w:rPr>
              <w:t>71</w:t>
            </w:r>
          </w:p>
        </w:tc>
        <w:tc>
          <w:tcPr>
            <w:tcW w:w="4476" w:type="dxa"/>
            <w:shd w:val="clear" w:color="auto" w:fill="auto"/>
            <w:vAlign w:val="center"/>
          </w:tcPr>
          <w:p w:rsidR="0029334A" w:rsidRPr="00E25E16" w:rsidRDefault="0029334A" w:rsidP="0029334A">
            <w:pPr>
              <w:jc w:val="center"/>
              <w:rPr>
                <w:color w:val="000000"/>
                <w:sz w:val="18"/>
                <w:szCs w:val="18"/>
              </w:rPr>
            </w:pPr>
            <w:r w:rsidRPr="00E25E16">
              <w:rPr>
                <w:color w:val="000000"/>
                <w:sz w:val="18"/>
                <w:szCs w:val="18"/>
              </w:rPr>
              <w:t>В соответствии с Техническим регламентом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Бензин неэтилированный марки АИ-92-К5 по ГОСТ 32513-2013.</w:t>
            </w:r>
          </w:p>
        </w:tc>
      </w:tr>
    </w:tbl>
    <w:p w:rsidR="00332550" w:rsidRPr="00332550" w:rsidRDefault="00332550" w:rsidP="00332550">
      <w:pPr>
        <w:jc w:val="center"/>
        <w:rPr>
          <w:b/>
          <w:sz w:val="24"/>
          <w:szCs w:val="28"/>
        </w:rPr>
      </w:pPr>
      <w:r w:rsidRPr="00332550">
        <w:rPr>
          <w:b/>
          <w:color w:val="FF0000"/>
          <w:sz w:val="32"/>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332550" w:rsidRDefault="00332550" w:rsidP="008439D8">
      <w:pPr>
        <w:ind w:firstLine="567"/>
        <w:jc w:val="center"/>
        <w:rPr>
          <w:b/>
          <w:color w:val="FF0000"/>
          <w:sz w:val="24"/>
          <w:szCs w:val="24"/>
        </w:rPr>
      </w:pPr>
      <w:r>
        <w:rPr>
          <w:b/>
          <w:color w:val="FF0000"/>
          <w:sz w:val="24"/>
          <w:szCs w:val="24"/>
        </w:rPr>
        <w:t xml:space="preserve">Цена договора не должна превышать </w:t>
      </w:r>
      <w:r w:rsidR="00980D04">
        <w:rPr>
          <w:b/>
          <w:color w:val="FF0000"/>
          <w:sz w:val="24"/>
          <w:szCs w:val="24"/>
        </w:rPr>
        <w:t>99 994,15</w:t>
      </w:r>
    </w:p>
    <w:p w:rsidR="008439D8" w:rsidRDefault="008439D8" w:rsidP="008439D8">
      <w:pPr>
        <w:ind w:firstLine="567"/>
        <w:jc w:val="center"/>
        <w:rPr>
          <w:b/>
          <w:sz w:val="28"/>
          <w:szCs w:val="28"/>
        </w:rPr>
      </w:pPr>
    </w:p>
    <w:p w:rsidR="00332550" w:rsidRDefault="00332550" w:rsidP="00332550">
      <w:pPr>
        <w:tabs>
          <w:tab w:val="left" w:pos="3491"/>
        </w:tabs>
        <w:jc w:val="center"/>
        <w:rPr>
          <w:b/>
          <w:sz w:val="22"/>
        </w:rPr>
      </w:pPr>
      <w:r>
        <w:rPr>
          <w:b/>
          <w:sz w:val="22"/>
        </w:rPr>
        <w:t xml:space="preserve">Сроки поставки: </w:t>
      </w:r>
      <w:r w:rsidR="0029334A">
        <w:rPr>
          <w:b/>
          <w:sz w:val="22"/>
        </w:rPr>
        <w:t>с даты подписания договора</w:t>
      </w:r>
      <w:r>
        <w:rPr>
          <w:b/>
          <w:sz w:val="22"/>
        </w:rPr>
        <w:t xml:space="preserve"> по 31.12.</w:t>
      </w:r>
      <w:r w:rsidR="00E36596">
        <w:rPr>
          <w:b/>
          <w:sz w:val="22"/>
        </w:rPr>
        <w:t>2026г</w:t>
      </w:r>
      <w:r>
        <w:rPr>
          <w:b/>
          <w:sz w:val="22"/>
        </w:rPr>
        <w:t>.</w:t>
      </w:r>
    </w:p>
    <w:p w:rsidR="00332550" w:rsidRDefault="00332550" w:rsidP="00332550">
      <w:pPr>
        <w:tabs>
          <w:tab w:val="left" w:pos="3491"/>
        </w:tabs>
        <w:rPr>
          <w:sz w:val="24"/>
          <w:szCs w:val="24"/>
        </w:rPr>
      </w:pPr>
      <w:r w:rsidRPr="009711E7">
        <w:rPr>
          <w:sz w:val="24"/>
          <w:szCs w:val="24"/>
        </w:rPr>
        <w:t xml:space="preserve">Расположение не менее 1 АЗС - на расстоянии не более </w:t>
      </w:r>
      <w:r>
        <w:rPr>
          <w:sz w:val="24"/>
          <w:szCs w:val="24"/>
        </w:rPr>
        <w:t>15</w:t>
      </w:r>
      <w:r w:rsidRPr="009711E7">
        <w:rPr>
          <w:sz w:val="24"/>
          <w:szCs w:val="24"/>
        </w:rPr>
        <w:t xml:space="preserve"> км от г. Собинка</w:t>
      </w:r>
    </w:p>
    <w:p w:rsidR="00332550" w:rsidRDefault="00332550" w:rsidP="00332550">
      <w:pPr>
        <w:tabs>
          <w:tab w:val="left" w:pos="3491"/>
        </w:tabs>
        <w:rPr>
          <w:b/>
          <w:sz w:val="22"/>
        </w:rPr>
      </w:pPr>
      <w:r w:rsidRPr="009711E7">
        <w:rPr>
          <w:sz w:val="24"/>
          <w:szCs w:val="24"/>
        </w:rPr>
        <w:t>Поставка осуществляется путем заправки автотранспорта Заказчика на АЗС Поставщика с использованием пластиковых карт</w:t>
      </w:r>
      <w:r>
        <w:rPr>
          <w:sz w:val="24"/>
          <w:szCs w:val="24"/>
        </w:rPr>
        <w:t>.</w:t>
      </w:r>
    </w:p>
    <w:p w:rsidR="00332550" w:rsidRDefault="00332550" w:rsidP="00332550">
      <w:pPr>
        <w:tabs>
          <w:tab w:val="left" w:pos="3491"/>
        </w:tabs>
        <w:rPr>
          <w:sz w:val="24"/>
          <w:szCs w:val="24"/>
        </w:rPr>
      </w:pPr>
    </w:p>
    <w:p w:rsidR="00332550" w:rsidRDefault="00332550">
      <w:pPr>
        <w:sectPr w:rsidR="00332550" w:rsidSect="00E91CCF">
          <w:pgSz w:w="11906" w:h="16838"/>
          <w:pgMar w:top="567" w:right="707" w:bottom="1134" w:left="993" w:header="708" w:footer="708" w:gutter="0"/>
          <w:cols w:space="708"/>
          <w:docGrid w:linePitch="360"/>
        </w:sectPr>
      </w:pPr>
    </w:p>
    <w:p w:rsidR="00332550" w:rsidRPr="004856F6" w:rsidRDefault="00332550" w:rsidP="00332550">
      <w:pPr>
        <w:tabs>
          <w:tab w:val="left" w:pos="3491"/>
        </w:tabs>
        <w:jc w:val="right"/>
        <w:rPr>
          <w:sz w:val="24"/>
          <w:szCs w:val="24"/>
        </w:rPr>
      </w:pPr>
      <w:r w:rsidRPr="004856F6">
        <w:rPr>
          <w:sz w:val="24"/>
          <w:szCs w:val="24"/>
        </w:rPr>
        <w:lastRenderedPageBreak/>
        <w:t xml:space="preserve">Приложение № </w:t>
      </w:r>
      <w:r w:rsidR="00730CAC">
        <w:rPr>
          <w:sz w:val="24"/>
          <w:szCs w:val="24"/>
        </w:rPr>
        <w:t>2</w:t>
      </w:r>
      <w:r w:rsidRPr="004856F6">
        <w:rPr>
          <w:sz w:val="24"/>
          <w:szCs w:val="24"/>
        </w:rPr>
        <w:t xml:space="preserve"> к запросу</w:t>
      </w:r>
    </w:p>
    <w:p w:rsidR="00E36596" w:rsidRDefault="00332550" w:rsidP="00E36596">
      <w:pPr>
        <w:pStyle w:val="af"/>
        <w:tabs>
          <w:tab w:val="left" w:pos="0"/>
        </w:tabs>
        <w:jc w:val="center"/>
        <w:rPr>
          <w:b/>
          <w:sz w:val="22"/>
          <w:szCs w:val="22"/>
        </w:rPr>
      </w:pPr>
      <w:r w:rsidRPr="004856F6">
        <w:rPr>
          <w:b/>
          <w:sz w:val="24"/>
          <w:szCs w:val="24"/>
        </w:rPr>
        <w:tab/>
      </w:r>
      <w:r w:rsidR="00E36596">
        <w:rPr>
          <w:b/>
          <w:sz w:val="22"/>
          <w:szCs w:val="22"/>
        </w:rPr>
        <w:t>ПРОЕКТ Д</w:t>
      </w:r>
      <w:r w:rsidR="00E36596" w:rsidRPr="00FB712B">
        <w:rPr>
          <w:b/>
          <w:sz w:val="22"/>
          <w:szCs w:val="22"/>
        </w:rPr>
        <w:t>ОГОВОР</w:t>
      </w:r>
      <w:r w:rsidR="00E36596">
        <w:rPr>
          <w:b/>
          <w:sz w:val="22"/>
          <w:szCs w:val="22"/>
        </w:rPr>
        <w:t>А №</w:t>
      </w:r>
      <w:r w:rsidR="00E36596" w:rsidRPr="00FB712B">
        <w:rPr>
          <w:b/>
          <w:sz w:val="22"/>
          <w:szCs w:val="22"/>
        </w:rPr>
        <w:t xml:space="preserve"> </w:t>
      </w:r>
      <w:r w:rsidR="00E36596">
        <w:rPr>
          <w:rFonts w:eastAsia="Batang"/>
          <w:b/>
          <w:color w:val="000000"/>
          <w:sz w:val="22"/>
          <w:szCs w:val="22"/>
        </w:rPr>
        <w:t>ВЗ-___________</w:t>
      </w:r>
    </w:p>
    <w:p w:rsidR="00E36596" w:rsidRPr="00AF5817" w:rsidRDefault="00E36596" w:rsidP="00E36596">
      <w:pPr>
        <w:pStyle w:val="af"/>
        <w:tabs>
          <w:tab w:val="left" w:pos="0"/>
        </w:tabs>
        <w:jc w:val="center"/>
        <w:rPr>
          <w:b/>
          <w:sz w:val="22"/>
          <w:szCs w:val="22"/>
        </w:rPr>
      </w:pPr>
      <w:r>
        <w:rPr>
          <w:b/>
          <w:sz w:val="22"/>
          <w:szCs w:val="22"/>
        </w:rPr>
        <w:t xml:space="preserve">НА ПОСТАВКУ АВТОМОБИЛЬНОГО БЕНЗИНА </w:t>
      </w:r>
    </w:p>
    <w:p w:rsidR="00E36596" w:rsidRPr="00FB712B" w:rsidRDefault="00E36596" w:rsidP="00E36596">
      <w:pPr>
        <w:tabs>
          <w:tab w:val="left" w:pos="567"/>
        </w:tabs>
        <w:ind w:right="-142"/>
        <w:rPr>
          <w:b/>
          <w:color w:val="000000"/>
          <w:sz w:val="22"/>
          <w:szCs w:val="22"/>
        </w:rPr>
      </w:pPr>
    </w:p>
    <w:p w:rsidR="00E36596" w:rsidRPr="00FB712B" w:rsidRDefault="00E36596" w:rsidP="00E36596">
      <w:pPr>
        <w:tabs>
          <w:tab w:val="left" w:pos="567"/>
        </w:tabs>
        <w:ind w:right="-142"/>
        <w:rPr>
          <w:b/>
          <w:color w:val="000000"/>
          <w:sz w:val="22"/>
          <w:szCs w:val="22"/>
        </w:rPr>
      </w:pPr>
      <w:r w:rsidRPr="00FB712B">
        <w:rPr>
          <w:b/>
          <w:color w:val="000000"/>
          <w:sz w:val="22"/>
          <w:szCs w:val="22"/>
        </w:rPr>
        <w:t>г</w:t>
      </w:r>
      <w:r>
        <w:rPr>
          <w:b/>
          <w:color w:val="000000"/>
          <w:sz w:val="22"/>
          <w:szCs w:val="22"/>
        </w:rPr>
        <w:t xml:space="preserve">. Собинка </w:t>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sidRPr="00FB712B">
        <w:rPr>
          <w:b/>
          <w:color w:val="000000"/>
          <w:sz w:val="22"/>
          <w:szCs w:val="22"/>
        </w:rPr>
        <w:tab/>
      </w:r>
      <w:r>
        <w:rPr>
          <w:b/>
          <w:color w:val="000000"/>
          <w:sz w:val="22"/>
          <w:szCs w:val="22"/>
        </w:rPr>
        <w:t xml:space="preserve">     </w:t>
      </w:r>
      <w:proofErr w:type="gramStart"/>
      <w:r>
        <w:rPr>
          <w:b/>
          <w:color w:val="000000"/>
          <w:sz w:val="22"/>
          <w:szCs w:val="22"/>
        </w:rPr>
        <w:t xml:space="preserve">   «</w:t>
      </w:r>
      <w:proofErr w:type="gramEnd"/>
      <w:r>
        <w:rPr>
          <w:b/>
          <w:color w:val="000000"/>
          <w:sz w:val="22"/>
          <w:szCs w:val="22"/>
        </w:rPr>
        <w:t>_____</w:t>
      </w:r>
      <w:r w:rsidRPr="00FB712B">
        <w:rPr>
          <w:b/>
          <w:color w:val="000000"/>
          <w:sz w:val="22"/>
          <w:szCs w:val="22"/>
        </w:rPr>
        <w:t xml:space="preserve">» </w:t>
      </w:r>
      <w:r w:rsidR="008439D8">
        <w:rPr>
          <w:b/>
          <w:color w:val="000000"/>
          <w:sz w:val="22"/>
          <w:szCs w:val="22"/>
        </w:rPr>
        <w:t xml:space="preserve">апреля </w:t>
      </w:r>
      <w:r w:rsidR="00AC3B60">
        <w:rPr>
          <w:b/>
          <w:color w:val="000000"/>
          <w:sz w:val="22"/>
          <w:szCs w:val="22"/>
        </w:rPr>
        <w:t>2026г</w:t>
      </w:r>
      <w:r w:rsidRPr="00FB712B">
        <w:rPr>
          <w:b/>
          <w:color w:val="000000"/>
          <w:sz w:val="22"/>
          <w:szCs w:val="22"/>
        </w:rPr>
        <w:t>.</w:t>
      </w:r>
    </w:p>
    <w:p w:rsidR="00E36596" w:rsidRPr="00FB712B" w:rsidRDefault="00E36596" w:rsidP="00E36596">
      <w:pPr>
        <w:tabs>
          <w:tab w:val="left" w:pos="567"/>
        </w:tabs>
        <w:ind w:right="-142"/>
        <w:rPr>
          <w:b/>
          <w:bCs/>
          <w:color w:val="000000"/>
          <w:w w:val="105"/>
          <w:sz w:val="22"/>
          <w:szCs w:val="22"/>
        </w:rPr>
      </w:pPr>
    </w:p>
    <w:p w:rsidR="00E36596" w:rsidRPr="003C4B4B" w:rsidRDefault="00E36596" w:rsidP="00E36596">
      <w:pPr>
        <w:shd w:val="clear" w:color="auto" w:fill="FFFFFF"/>
        <w:tabs>
          <w:tab w:val="left" w:pos="567"/>
        </w:tabs>
        <w:ind w:right="-142"/>
        <w:jc w:val="both"/>
        <w:rPr>
          <w:color w:val="000000"/>
          <w:spacing w:val="-4"/>
          <w:sz w:val="22"/>
          <w:szCs w:val="22"/>
        </w:rPr>
      </w:pPr>
      <w:r w:rsidRPr="00FB712B">
        <w:rPr>
          <w:b/>
          <w:color w:val="000000"/>
          <w:spacing w:val="-4"/>
          <w:sz w:val="22"/>
          <w:szCs w:val="22"/>
        </w:rPr>
        <w:tab/>
      </w:r>
      <w:r w:rsidRPr="00AA3CFE">
        <w:rPr>
          <w:b/>
          <w:color w:val="000000"/>
          <w:spacing w:val="-4"/>
          <w:sz w:val="22"/>
          <w:szCs w:val="22"/>
        </w:rPr>
        <w:t>Г</w:t>
      </w:r>
      <w:r>
        <w:rPr>
          <w:b/>
          <w:color w:val="000000"/>
          <w:spacing w:val="-4"/>
          <w:sz w:val="22"/>
          <w:szCs w:val="22"/>
        </w:rPr>
        <w:t>осударственное бюджетное учреждение социального обслуживания Владимирской области «Собинский дом социального обслуживания»</w:t>
      </w:r>
      <w:r w:rsidRPr="00D73604">
        <w:rPr>
          <w:color w:val="000000"/>
          <w:spacing w:val="-4"/>
          <w:sz w:val="22"/>
          <w:szCs w:val="22"/>
        </w:rPr>
        <w:t xml:space="preserve"> </w:t>
      </w:r>
      <w:r w:rsidRPr="000015AE">
        <w:rPr>
          <w:color w:val="000000"/>
          <w:spacing w:val="-4"/>
          <w:sz w:val="22"/>
          <w:szCs w:val="22"/>
        </w:rPr>
        <w:t xml:space="preserve">именуемое в дальнейшем «Покупатель», в </w:t>
      </w:r>
      <w:r>
        <w:rPr>
          <w:color w:val="000000"/>
          <w:spacing w:val="-4"/>
          <w:sz w:val="22"/>
          <w:szCs w:val="22"/>
        </w:rPr>
        <w:t xml:space="preserve">лице </w:t>
      </w:r>
      <w:proofErr w:type="spellStart"/>
      <w:r w:rsidR="00980D04">
        <w:rPr>
          <w:color w:val="000000"/>
          <w:spacing w:val="-4"/>
          <w:sz w:val="22"/>
          <w:szCs w:val="22"/>
        </w:rPr>
        <w:t>и.о</w:t>
      </w:r>
      <w:proofErr w:type="spellEnd"/>
      <w:r w:rsidR="00980D04">
        <w:rPr>
          <w:color w:val="000000"/>
          <w:spacing w:val="-4"/>
          <w:sz w:val="22"/>
          <w:szCs w:val="22"/>
        </w:rPr>
        <w:t xml:space="preserve">. </w:t>
      </w:r>
      <w:r w:rsidRPr="000015AE">
        <w:rPr>
          <w:color w:val="000000"/>
          <w:spacing w:val="-4"/>
          <w:sz w:val="22"/>
          <w:szCs w:val="22"/>
        </w:rPr>
        <w:t xml:space="preserve">директора </w:t>
      </w:r>
      <w:r w:rsidR="00980D04">
        <w:rPr>
          <w:color w:val="000000"/>
          <w:spacing w:val="-4"/>
          <w:sz w:val="22"/>
          <w:szCs w:val="22"/>
        </w:rPr>
        <w:t>Троицкой Анны Адольфовны</w:t>
      </w:r>
      <w:r w:rsidRPr="000015AE">
        <w:rPr>
          <w:color w:val="000000"/>
          <w:spacing w:val="-2"/>
          <w:sz w:val="22"/>
          <w:szCs w:val="22"/>
        </w:rPr>
        <w:t>, действующе</w:t>
      </w:r>
      <w:r>
        <w:rPr>
          <w:color w:val="000000"/>
          <w:spacing w:val="-2"/>
          <w:sz w:val="22"/>
          <w:szCs w:val="22"/>
        </w:rPr>
        <w:t>й</w:t>
      </w:r>
      <w:r w:rsidRPr="000015AE">
        <w:rPr>
          <w:color w:val="000000"/>
          <w:spacing w:val="-2"/>
          <w:sz w:val="22"/>
          <w:szCs w:val="22"/>
        </w:rPr>
        <w:t xml:space="preserve"> на основании</w:t>
      </w:r>
      <w:r w:rsidRPr="00881B91">
        <w:rPr>
          <w:color w:val="000000"/>
          <w:spacing w:val="-2"/>
          <w:sz w:val="22"/>
          <w:szCs w:val="22"/>
        </w:rPr>
        <w:t xml:space="preserve"> </w:t>
      </w:r>
      <w:r w:rsidR="00980D04">
        <w:rPr>
          <w:color w:val="000000"/>
          <w:spacing w:val="-2"/>
          <w:sz w:val="22"/>
          <w:szCs w:val="22"/>
        </w:rPr>
        <w:t>Приказа МСЗН ВО от 16.04.2026г. № 43-ко</w:t>
      </w:r>
      <w:r w:rsidRPr="00881B91">
        <w:rPr>
          <w:color w:val="000000"/>
          <w:spacing w:val="-2"/>
          <w:sz w:val="22"/>
          <w:szCs w:val="22"/>
        </w:rPr>
        <w:t xml:space="preserve">, с </w:t>
      </w:r>
      <w:r>
        <w:rPr>
          <w:color w:val="000000"/>
          <w:spacing w:val="-2"/>
          <w:sz w:val="22"/>
          <w:szCs w:val="22"/>
        </w:rPr>
        <w:t>одной</w:t>
      </w:r>
      <w:r w:rsidRPr="00881B91">
        <w:rPr>
          <w:color w:val="000000"/>
          <w:spacing w:val="-2"/>
          <w:sz w:val="22"/>
          <w:szCs w:val="22"/>
        </w:rPr>
        <w:t xml:space="preserve"> Стороны,</w:t>
      </w:r>
      <w:r>
        <w:rPr>
          <w:color w:val="000000"/>
          <w:spacing w:val="-2"/>
          <w:sz w:val="22"/>
          <w:szCs w:val="22"/>
        </w:rPr>
        <w:t xml:space="preserve"> _____________________, в лице ______________, </w:t>
      </w:r>
      <w:r w:rsidRPr="00AF5817">
        <w:rPr>
          <w:color w:val="000000"/>
          <w:spacing w:val="-2"/>
          <w:sz w:val="22"/>
          <w:szCs w:val="22"/>
        </w:rPr>
        <w:t xml:space="preserve">действующего на основании </w:t>
      </w:r>
      <w:r>
        <w:rPr>
          <w:color w:val="000000"/>
          <w:spacing w:val="-2"/>
          <w:sz w:val="22"/>
          <w:szCs w:val="22"/>
        </w:rPr>
        <w:t xml:space="preserve">_________, </w:t>
      </w:r>
      <w:r w:rsidRPr="00A2294B">
        <w:rPr>
          <w:color w:val="000000"/>
          <w:spacing w:val="-2"/>
          <w:sz w:val="22"/>
          <w:szCs w:val="22"/>
        </w:rPr>
        <w:t>именуемое в дальнейшем «Продавец»</w:t>
      </w:r>
      <w:r>
        <w:rPr>
          <w:color w:val="000000"/>
          <w:spacing w:val="-2"/>
          <w:sz w:val="22"/>
          <w:szCs w:val="22"/>
        </w:rPr>
        <w:t xml:space="preserve">, с другой </w:t>
      </w:r>
      <w:r w:rsidRPr="00AF5817">
        <w:rPr>
          <w:color w:val="000000"/>
          <w:spacing w:val="-2"/>
          <w:sz w:val="22"/>
          <w:szCs w:val="22"/>
        </w:rPr>
        <w:t>Стороны</w:t>
      </w:r>
      <w:r>
        <w:rPr>
          <w:color w:val="000000"/>
          <w:spacing w:val="-2"/>
          <w:sz w:val="22"/>
          <w:szCs w:val="22"/>
        </w:rPr>
        <w:t>,</w:t>
      </w:r>
      <w:r w:rsidRPr="00AF5817">
        <w:rPr>
          <w:color w:val="000000"/>
          <w:spacing w:val="-2"/>
          <w:sz w:val="22"/>
          <w:szCs w:val="22"/>
        </w:rPr>
        <w:t xml:space="preserve"> </w:t>
      </w:r>
      <w:r>
        <w:rPr>
          <w:color w:val="000000"/>
          <w:spacing w:val="-2"/>
          <w:sz w:val="22"/>
          <w:szCs w:val="22"/>
        </w:rPr>
        <w:t xml:space="preserve">и </w:t>
      </w:r>
      <w:r w:rsidRPr="00881B91">
        <w:rPr>
          <w:color w:val="000000"/>
          <w:spacing w:val="-2"/>
          <w:sz w:val="22"/>
          <w:szCs w:val="22"/>
        </w:rPr>
        <w:t xml:space="preserve"> при совместном упоминании именуемые «Стороны», </w:t>
      </w:r>
      <w:r w:rsidRPr="00C02432">
        <w:rPr>
          <w:color w:val="000000"/>
          <w:spacing w:val="-2"/>
          <w:sz w:val="22"/>
          <w:szCs w:val="22"/>
        </w:rPr>
        <w:t xml:space="preserve">руководствуясь ГК РФ (в том числе </w:t>
      </w:r>
      <w:proofErr w:type="spellStart"/>
      <w:r w:rsidRPr="00C02432">
        <w:rPr>
          <w:color w:val="000000"/>
          <w:spacing w:val="-2"/>
          <w:sz w:val="22"/>
          <w:szCs w:val="22"/>
        </w:rPr>
        <w:t>ст.ст</w:t>
      </w:r>
      <w:proofErr w:type="spellEnd"/>
      <w:r w:rsidRPr="00C02432">
        <w:rPr>
          <w:color w:val="000000"/>
          <w:spacing w:val="-2"/>
          <w:sz w:val="22"/>
          <w:szCs w:val="22"/>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заключили настоящий Договор о нижеследующем:</w:t>
      </w:r>
    </w:p>
    <w:p w:rsidR="00E36596" w:rsidRPr="00D73604" w:rsidRDefault="00E36596" w:rsidP="00E36596">
      <w:pPr>
        <w:numPr>
          <w:ilvl w:val="0"/>
          <w:numId w:val="10"/>
        </w:numPr>
        <w:shd w:val="clear" w:color="auto" w:fill="FFFFFF"/>
        <w:tabs>
          <w:tab w:val="left" w:pos="426"/>
          <w:tab w:val="left" w:pos="567"/>
        </w:tabs>
        <w:ind w:left="0" w:right="-142" w:firstLine="0"/>
        <w:jc w:val="center"/>
        <w:rPr>
          <w:color w:val="000000"/>
          <w:sz w:val="22"/>
          <w:szCs w:val="22"/>
        </w:rPr>
      </w:pPr>
      <w:r w:rsidRPr="00D73604">
        <w:rPr>
          <w:b/>
          <w:bCs/>
          <w:color w:val="000000"/>
          <w:w w:val="105"/>
          <w:sz w:val="22"/>
          <w:szCs w:val="22"/>
        </w:rPr>
        <w:t>Употребляемые в Договоре термины и их определения.</w:t>
      </w:r>
    </w:p>
    <w:p w:rsidR="00E36596" w:rsidRPr="00D73604" w:rsidRDefault="00E36596" w:rsidP="00E36596">
      <w:pPr>
        <w:pStyle w:val="af"/>
        <w:widowControl/>
        <w:numPr>
          <w:ilvl w:val="1"/>
          <w:numId w:val="10"/>
        </w:numPr>
        <w:tabs>
          <w:tab w:val="left" w:pos="567"/>
          <w:tab w:val="left" w:pos="993"/>
        </w:tabs>
        <w:autoSpaceDE/>
        <w:autoSpaceDN/>
        <w:adjustRightInd/>
        <w:spacing w:after="0"/>
        <w:ind w:left="0" w:right="-142" w:firstLine="0"/>
        <w:jc w:val="both"/>
        <w:rPr>
          <w:b/>
          <w:bCs/>
          <w:i/>
          <w:iCs/>
          <w:color w:val="000000"/>
          <w:spacing w:val="-4"/>
          <w:sz w:val="22"/>
          <w:szCs w:val="22"/>
        </w:rPr>
      </w:pPr>
      <w:r w:rsidRPr="00D73604">
        <w:rPr>
          <w:b/>
          <w:bCs/>
          <w:color w:val="000000"/>
          <w:spacing w:val="-4"/>
          <w:sz w:val="22"/>
          <w:szCs w:val="22"/>
        </w:rPr>
        <w:t>Топливная пластиковая карта</w:t>
      </w:r>
      <w:r w:rsidRPr="00D73604">
        <w:rPr>
          <w:color w:val="000000"/>
          <w:spacing w:val="-4"/>
          <w:sz w:val="22"/>
          <w:szCs w:val="22"/>
        </w:rPr>
        <w:t xml:space="preserve"> (далее по тексту – </w:t>
      </w:r>
      <w:r w:rsidRPr="00D73604">
        <w:rPr>
          <w:b/>
          <w:bCs/>
          <w:color w:val="000000"/>
          <w:spacing w:val="-4"/>
          <w:sz w:val="22"/>
          <w:szCs w:val="22"/>
        </w:rPr>
        <w:t>ПК</w:t>
      </w:r>
      <w:r w:rsidRPr="00D73604">
        <w:rPr>
          <w:color w:val="000000"/>
          <w:spacing w:val="-4"/>
          <w:sz w:val="22"/>
          <w:szCs w:val="22"/>
        </w:rPr>
        <w:t xml:space="preserve">) – техническое средство отпуска нефтепродуктов, представляющее собой пластиковый </w:t>
      </w:r>
      <w:r w:rsidRPr="00D73604">
        <w:rPr>
          <w:b/>
          <w:color w:val="000000"/>
          <w:spacing w:val="-4"/>
          <w:sz w:val="22"/>
          <w:szCs w:val="22"/>
        </w:rPr>
        <w:t>(с магнитной полосой или микропроцессором)</w:t>
      </w:r>
      <w:r w:rsidRPr="00D73604">
        <w:rPr>
          <w:color w:val="000000"/>
          <w:spacing w:val="-4"/>
          <w:sz w:val="22"/>
          <w:szCs w:val="22"/>
        </w:rPr>
        <w:t xml:space="preserve"> носитель информации, подтверждающий право на получение нефтепродуктов в торговых точках Продавца, принимающих ПК. </w:t>
      </w:r>
      <w:proofErr w:type="gramStart"/>
      <w:r w:rsidRPr="00D73604">
        <w:rPr>
          <w:b/>
          <w:i/>
          <w:spacing w:val="-4"/>
          <w:sz w:val="22"/>
          <w:szCs w:val="22"/>
        </w:rPr>
        <w:t xml:space="preserve">Образец </w:t>
      </w:r>
      <w:r w:rsidRPr="00D73604">
        <w:rPr>
          <w:b/>
          <w:i/>
          <w:color w:val="000000"/>
          <w:spacing w:val="-4"/>
          <w:sz w:val="22"/>
          <w:szCs w:val="22"/>
        </w:rPr>
        <w:t xml:space="preserve"> карты</w:t>
      </w:r>
      <w:proofErr w:type="gramEnd"/>
      <w:r w:rsidRPr="00D73604">
        <w:rPr>
          <w:b/>
          <w:i/>
          <w:color w:val="000000"/>
          <w:spacing w:val="-4"/>
          <w:sz w:val="22"/>
          <w:szCs w:val="22"/>
        </w:rPr>
        <w:t xml:space="preserve"> определен в Приложение №3</w:t>
      </w:r>
      <w:r w:rsidRPr="00D73604">
        <w:rPr>
          <w:b/>
          <w:bCs/>
          <w:i/>
          <w:iCs/>
          <w:color w:val="000000"/>
          <w:spacing w:val="-4"/>
          <w:sz w:val="22"/>
          <w:szCs w:val="22"/>
        </w:rPr>
        <w:t>.</w:t>
      </w:r>
    </w:p>
    <w:p w:rsidR="00E36596" w:rsidRPr="00D73604" w:rsidRDefault="00E36596" w:rsidP="00E36596">
      <w:pPr>
        <w:pStyle w:val="af"/>
        <w:tabs>
          <w:tab w:val="left" w:pos="567"/>
        </w:tabs>
        <w:ind w:right="-142"/>
        <w:rPr>
          <w:color w:val="000000"/>
          <w:spacing w:val="-4"/>
          <w:sz w:val="22"/>
          <w:szCs w:val="22"/>
        </w:rPr>
      </w:pPr>
      <w:r w:rsidRPr="00D73604">
        <w:rPr>
          <w:color w:val="000000"/>
          <w:spacing w:val="-4"/>
          <w:sz w:val="22"/>
          <w:szCs w:val="22"/>
        </w:rPr>
        <w:t>ПК не является платежным средством, не предназначена для получения наличных денежных средств и находится в обращении, ограниченном сетью определенных торговых точек, специализирующихся на реализации нефтепродуктов определенного вида вне которой ПК не может быть использована.</w:t>
      </w:r>
    </w:p>
    <w:p w:rsidR="00E36596" w:rsidRPr="00D73604" w:rsidRDefault="00E36596" w:rsidP="00E36596">
      <w:pPr>
        <w:pStyle w:val="af"/>
        <w:widowControl/>
        <w:numPr>
          <w:ilvl w:val="1"/>
          <w:numId w:val="10"/>
        </w:numPr>
        <w:tabs>
          <w:tab w:val="left" w:pos="567"/>
          <w:tab w:val="left" w:pos="993"/>
        </w:tabs>
        <w:autoSpaceDE/>
        <w:autoSpaceDN/>
        <w:adjustRightInd/>
        <w:spacing w:after="0"/>
        <w:ind w:left="0" w:right="-142" w:firstLine="0"/>
        <w:jc w:val="both"/>
        <w:rPr>
          <w:color w:val="000000"/>
          <w:sz w:val="22"/>
          <w:szCs w:val="22"/>
        </w:rPr>
      </w:pPr>
      <w:r w:rsidRPr="00D73604">
        <w:rPr>
          <w:b/>
          <w:color w:val="000000"/>
          <w:spacing w:val="-4"/>
          <w:sz w:val="22"/>
          <w:szCs w:val="22"/>
        </w:rPr>
        <w:t>Действительная</w:t>
      </w:r>
      <w:r w:rsidRPr="00D73604">
        <w:rPr>
          <w:b/>
          <w:bCs/>
          <w:color w:val="000000"/>
          <w:sz w:val="22"/>
          <w:szCs w:val="22"/>
        </w:rPr>
        <w:t xml:space="preserve"> ПК</w:t>
      </w:r>
      <w:r w:rsidRPr="00D73604">
        <w:rPr>
          <w:color w:val="000000"/>
          <w:sz w:val="22"/>
          <w:szCs w:val="22"/>
        </w:rPr>
        <w:t xml:space="preserve"> – разрешенная к использованию ПК с </w:t>
      </w:r>
      <w:proofErr w:type="spellStart"/>
      <w:r w:rsidRPr="00D73604">
        <w:rPr>
          <w:color w:val="000000"/>
          <w:sz w:val="22"/>
          <w:szCs w:val="22"/>
        </w:rPr>
        <w:t>неистекшим</w:t>
      </w:r>
      <w:proofErr w:type="spellEnd"/>
      <w:r w:rsidRPr="00D73604">
        <w:rPr>
          <w:color w:val="000000"/>
          <w:sz w:val="22"/>
          <w:szCs w:val="22"/>
        </w:rPr>
        <w:t xml:space="preserve"> сроком действия.</w:t>
      </w:r>
    </w:p>
    <w:p w:rsidR="00E36596" w:rsidRPr="00D73604" w:rsidRDefault="00E36596" w:rsidP="00E36596">
      <w:pPr>
        <w:pStyle w:val="af"/>
        <w:widowControl/>
        <w:numPr>
          <w:ilvl w:val="1"/>
          <w:numId w:val="10"/>
        </w:numPr>
        <w:tabs>
          <w:tab w:val="left" w:pos="567"/>
          <w:tab w:val="left" w:pos="993"/>
        </w:tabs>
        <w:autoSpaceDE/>
        <w:autoSpaceDN/>
        <w:adjustRightInd/>
        <w:spacing w:after="0"/>
        <w:ind w:left="0" w:right="-142" w:firstLine="0"/>
        <w:jc w:val="both"/>
        <w:rPr>
          <w:b/>
          <w:i/>
          <w:color w:val="000000"/>
          <w:spacing w:val="-4"/>
          <w:sz w:val="22"/>
          <w:szCs w:val="22"/>
        </w:rPr>
      </w:pPr>
      <w:r w:rsidRPr="00D73604">
        <w:rPr>
          <w:b/>
          <w:color w:val="000000"/>
          <w:spacing w:val="-4"/>
          <w:sz w:val="22"/>
          <w:szCs w:val="22"/>
        </w:rPr>
        <w:t>Торговая</w:t>
      </w:r>
      <w:r w:rsidRPr="00D73604">
        <w:rPr>
          <w:b/>
          <w:bCs/>
          <w:color w:val="000000"/>
          <w:spacing w:val="-4"/>
          <w:sz w:val="22"/>
          <w:szCs w:val="22"/>
        </w:rPr>
        <w:t xml:space="preserve"> точка</w:t>
      </w:r>
      <w:r w:rsidRPr="00D73604">
        <w:rPr>
          <w:color w:val="000000"/>
          <w:spacing w:val="-4"/>
          <w:sz w:val="22"/>
          <w:szCs w:val="22"/>
        </w:rPr>
        <w:t xml:space="preserve"> – автозаправочная станция (АЗС), отпускающая в рамках настоящего Договора нефтепродукты Держателям карт при предъявлении ПК. </w:t>
      </w:r>
      <w:r w:rsidRPr="00D73604">
        <w:rPr>
          <w:b/>
          <w:i/>
          <w:color w:val="000000"/>
          <w:spacing w:val="-4"/>
          <w:sz w:val="22"/>
          <w:szCs w:val="22"/>
        </w:rPr>
        <w:t>Согласованный перечень АЗС определен Приложением №</w:t>
      </w:r>
      <w:r>
        <w:rPr>
          <w:b/>
          <w:i/>
          <w:color w:val="000000"/>
          <w:spacing w:val="-4"/>
          <w:sz w:val="22"/>
          <w:szCs w:val="22"/>
        </w:rPr>
        <w:t>1.</w:t>
      </w:r>
    </w:p>
    <w:p w:rsidR="00E36596" w:rsidRPr="00D73604" w:rsidRDefault="00E36596" w:rsidP="00E36596">
      <w:pPr>
        <w:pStyle w:val="af"/>
        <w:widowControl/>
        <w:numPr>
          <w:ilvl w:val="1"/>
          <w:numId w:val="10"/>
        </w:numPr>
        <w:tabs>
          <w:tab w:val="left" w:pos="567"/>
          <w:tab w:val="left" w:pos="993"/>
        </w:tabs>
        <w:autoSpaceDE/>
        <w:autoSpaceDN/>
        <w:adjustRightInd/>
        <w:spacing w:after="0"/>
        <w:ind w:left="0" w:right="-142" w:firstLine="0"/>
        <w:jc w:val="both"/>
        <w:rPr>
          <w:color w:val="000000"/>
          <w:spacing w:val="-4"/>
          <w:sz w:val="22"/>
          <w:szCs w:val="22"/>
        </w:rPr>
      </w:pPr>
      <w:r w:rsidRPr="00D73604">
        <w:rPr>
          <w:b/>
          <w:color w:val="000000"/>
          <w:spacing w:val="-4"/>
          <w:sz w:val="22"/>
          <w:szCs w:val="22"/>
        </w:rPr>
        <w:t>Офис –</w:t>
      </w:r>
      <w:r w:rsidRPr="00D73604">
        <w:rPr>
          <w:b/>
          <w:i/>
          <w:color w:val="000000"/>
          <w:spacing w:val="-4"/>
          <w:sz w:val="22"/>
          <w:szCs w:val="22"/>
        </w:rPr>
        <w:t xml:space="preserve"> </w:t>
      </w:r>
      <w:r w:rsidRPr="00D73604">
        <w:rPr>
          <w:color w:val="000000"/>
          <w:spacing w:val="-4"/>
          <w:sz w:val="22"/>
          <w:szCs w:val="22"/>
        </w:rPr>
        <w:t>административное структурное подразделение Продавца.</w:t>
      </w:r>
    </w:p>
    <w:p w:rsidR="00E36596" w:rsidRPr="00D73604" w:rsidRDefault="00E36596" w:rsidP="00E36596">
      <w:pPr>
        <w:pStyle w:val="af"/>
        <w:widowControl/>
        <w:numPr>
          <w:ilvl w:val="1"/>
          <w:numId w:val="10"/>
        </w:numPr>
        <w:tabs>
          <w:tab w:val="left" w:pos="567"/>
          <w:tab w:val="left" w:pos="993"/>
        </w:tabs>
        <w:autoSpaceDE/>
        <w:autoSpaceDN/>
        <w:adjustRightInd/>
        <w:spacing w:after="0"/>
        <w:ind w:left="0" w:right="-142" w:firstLine="0"/>
        <w:jc w:val="both"/>
        <w:rPr>
          <w:color w:val="000000"/>
          <w:spacing w:val="-4"/>
          <w:sz w:val="22"/>
          <w:szCs w:val="22"/>
        </w:rPr>
      </w:pPr>
      <w:r w:rsidRPr="00D73604">
        <w:rPr>
          <w:b/>
          <w:color w:val="000000"/>
          <w:spacing w:val="-4"/>
          <w:sz w:val="22"/>
          <w:szCs w:val="22"/>
        </w:rPr>
        <w:t>Держатель</w:t>
      </w:r>
      <w:r w:rsidRPr="00D73604">
        <w:rPr>
          <w:b/>
          <w:bCs/>
          <w:color w:val="000000"/>
          <w:spacing w:val="-4"/>
          <w:sz w:val="22"/>
          <w:szCs w:val="22"/>
        </w:rPr>
        <w:t xml:space="preserve"> карты</w:t>
      </w:r>
      <w:r w:rsidRPr="00D73604">
        <w:rPr>
          <w:color w:val="000000"/>
          <w:spacing w:val="-4"/>
          <w:sz w:val="22"/>
          <w:szCs w:val="22"/>
        </w:rPr>
        <w:t xml:space="preserve"> – лицо, владеющее ПК.</w:t>
      </w:r>
    </w:p>
    <w:p w:rsidR="00E36596" w:rsidRPr="00D73604" w:rsidRDefault="00E36596" w:rsidP="00E36596">
      <w:pPr>
        <w:pStyle w:val="af"/>
        <w:widowControl/>
        <w:numPr>
          <w:ilvl w:val="1"/>
          <w:numId w:val="10"/>
        </w:numPr>
        <w:tabs>
          <w:tab w:val="left" w:pos="567"/>
          <w:tab w:val="left" w:pos="993"/>
        </w:tabs>
        <w:autoSpaceDE/>
        <w:autoSpaceDN/>
        <w:adjustRightInd/>
        <w:spacing w:after="0"/>
        <w:ind w:left="0" w:right="-142" w:firstLine="0"/>
        <w:jc w:val="both"/>
        <w:rPr>
          <w:rStyle w:val="iiianoaieou"/>
          <w:b/>
          <w:i/>
          <w:color w:val="000000"/>
          <w:sz w:val="22"/>
          <w:szCs w:val="22"/>
        </w:rPr>
      </w:pPr>
      <w:r w:rsidRPr="00D73604">
        <w:rPr>
          <w:b/>
          <w:bCs/>
          <w:color w:val="000000"/>
          <w:spacing w:val="-4"/>
          <w:sz w:val="22"/>
          <w:szCs w:val="22"/>
        </w:rPr>
        <w:t>Инструкция</w:t>
      </w:r>
      <w:r w:rsidRPr="00D73604">
        <w:rPr>
          <w:spacing w:val="-4"/>
          <w:sz w:val="22"/>
          <w:szCs w:val="22"/>
        </w:rPr>
        <w:t xml:space="preserve"> </w:t>
      </w:r>
      <w:r w:rsidRPr="00D73604">
        <w:rPr>
          <w:rStyle w:val="iiianoaieou"/>
          <w:color w:val="000000"/>
          <w:sz w:val="22"/>
          <w:szCs w:val="22"/>
        </w:rPr>
        <w:t xml:space="preserve">– документ, регламентирующий порядок отпуска </w:t>
      </w:r>
      <w:r w:rsidRPr="00D73604">
        <w:rPr>
          <w:color w:val="000000"/>
          <w:spacing w:val="-4"/>
          <w:sz w:val="22"/>
          <w:szCs w:val="22"/>
        </w:rPr>
        <w:t>нефтепродуктов</w:t>
      </w:r>
      <w:r w:rsidRPr="00D73604">
        <w:rPr>
          <w:rStyle w:val="iiianoaieou"/>
          <w:color w:val="000000"/>
          <w:sz w:val="22"/>
          <w:szCs w:val="22"/>
        </w:rPr>
        <w:t xml:space="preserve"> на торговых точках Держателям карт по ПК в соответствии с </w:t>
      </w:r>
      <w:r w:rsidRPr="00D73604">
        <w:rPr>
          <w:rStyle w:val="iiianoaieou"/>
          <w:b/>
          <w:i/>
          <w:color w:val="000000"/>
          <w:sz w:val="22"/>
          <w:szCs w:val="22"/>
        </w:rPr>
        <w:t>Приложением № 2.</w:t>
      </w:r>
    </w:p>
    <w:p w:rsidR="00E36596" w:rsidRPr="00D73604" w:rsidRDefault="00E36596" w:rsidP="00E36596">
      <w:pPr>
        <w:pStyle w:val="af"/>
        <w:widowControl/>
        <w:numPr>
          <w:ilvl w:val="1"/>
          <w:numId w:val="10"/>
        </w:numPr>
        <w:tabs>
          <w:tab w:val="left" w:pos="567"/>
          <w:tab w:val="left" w:pos="993"/>
        </w:tabs>
        <w:autoSpaceDE/>
        <w:autoSpaceDN/>
        <w:adjustRightInd/>
        <w:spacing w:after="0"/>
        <w:ind w:left="0" w:right="-142" w:firstLine="0"/>
        <w:jc w:val="both"/>
        <w:rPr>
          <w:rStyle w:val="iiianoaieou"/>
          <w:color w:val="000000"/>
          <w:sz w:val="22"/>
          <w:szCs w:val="22"/>
        </w:rPr>
      </w:pPr>
      <w:r w:rsidRPr="00D73604">
        <w:rPr>
          <w:rStyle w:val="iiianoaieou"/>
          <w:b/>
          <w:bCs/>
          <w:color w:val="000000"/>
          <w:sz w:val="22"/>
          <w:szCs w:val="22"/>
        </w:rPr>
        <w:t>ПИН-код</w:t>
      </w:r>
      <w:r w:rsidRPr="00D73604">
        <w:rPr>
          <w:rStyle w:val="iiianoaieou"/>
          <w:color w:val="000000"/>
          <w:sz w:val="22"/>
          <w:szCs w:val="22"/>
        </w:rPr>
        <w:t xml:space="preserve"> – не подлежащий разглашению третьим лицам персональный код, который может быть присвоен ПК для идентификации держателя ПК. </w:t>
      </w:r>
    </w:p>
    <w:p w:rsidR="00E36596" w:rsidRPr="00D73604" w:rsidRDefault="00E36596" w:rsidP="00E36596">
      <w:pPr>
        <w:pStyle w:val="af"/>
        <w:widowControl/>
        <w:numPr>
          <w:ilvl w:val="1"/>
          <w:numId w:val="10"/>
        </w:numPr>
        <w:tabs>
          <w:tab w:val="left" w:pos="567"/>
          <w:tab w:val="left" w:pos="993"/>
        </w:tabs>
        <w:autoSpaceDE/>
        <w:autoSpaceDN/>
        <w:adjustRightInd/>
        <w:spacing w:after="0"/>
        <w:ind w:left="0" w:right="-142" w:firstLine="0"/>
        <w:jc w:val="both"/>
        <w:rPr>
          <w:color w:val="000000"/>
          <w:spacing w:val="-4"/>
          <w:sz w:val="22"/>
          <w:szCs w:val="22"/>
        </w:rPr>
      </w:pPr>
      <w:r w:rsidRPr="00D73604">
        <w:rPr>
          <w:b/>
          <w:bCs/>
          <w:color w:val="000000"/>
          <w:spacing w:val="-4"/>
          <w:sz w:val="22"/>
          <w:szCs w:val="22"/>
        </w:rPr>
        <w:t>Отчетный период</w:t>
      </w:r>
      <w:r w:rsidRPr="00D73604">
        <w:rPr>
          <w:color w:val="000000"/>
          <w:spacing w:val="-4"/>
          <w:sz w:val="22"/>
          <w:szCs w:val="22"/>
        </w:rPr>
        <w:t xml:space="preserve"> – </w:t>
      </w:r>
      <w:r w:rsidRPr="00D73604">
        <w:rPr>
          <w:spacing w:val="-4"/>
          <w:sz w:val="22"/>
          <w:szCs w:val="22"/>
        </w:rPr>
        <w:t xml:space="preserve">календарный месяц, </w:t>
      </w:r>
      <w:r w:rsidRPr="00D73604">
        <w:rPr>
          <w:color w:val="000000"/>
          <w:spacing w:val="-4"/>
          <w:sz w:val="22"/>
          <w:szCs w:val="22"/>
        </w:rPr>
        <w:t>если иное не предусмотрено Сторонами в настоящем Договоре, приложениях и дополнительных соглашениях к нему.</w:t>
      </w:r>
    </w:p>
    <w:p w:rsidR="00E36596" w:rsidRPr="00D73604" w:rsidRDefault="00E36596" w:rsidP="00E36596">
      <w:pPr>
        <w:pStyle w:val="af"/>
        <w:widowControl/>
        <w:numPr>
          <w:ilvl w:val="1"/>
          <w:numId w:val="10"/>
        </w:numPr>
        <w:tabs>
          <w:tab w:val="left" w:pos="567"/>
          <w:tab w:val="left" w:pos="993"/>
        </w:tabs>
        <w:autoSpaceDE/>
        <w:autoSpaceDN/>
        <w:adjustRightInd/>
        <w:spacing w:after="0"/>
        <w:ind w:left="0" w:right="-142" w:firstLine="0"/>
        <w:jc w:val="both"/>
        <w:rPr>
          <w:color w:val="000000"/>
          <w:sz w:val="22"/>
          <w:szCs w:val="22"/>
        </w:rPr>
      </w:pPr>
      <w:r w:rsidRPr="00D73604">
        <w:rPr>
          <w:b/>
          <w:color w:val="000000"/>
          <w:spacing w:val="-4"/>
          <w:sz w:val="22"/>
          <w:szCs w:val="22"/>
        </w:rPr>
        <w:t>Р</w:t>
      </w:r>
      <w:r w:rsidRPr="00D73604">
        <w:rPr>
          <w:b/>
          <w:bCs/>
          <w:color w:val="000000"/>
          <w:spacing w:val="-4"/>
          <w:sz w:val="22"/>
          <w:szCs w:val="22"/>
        </w:rPr>
        <w:t>абочий</w:t>
      </w:r>
      <w:r w:rsidRPr="00D73604">
        <w:rPr>
          <w:color w:val="000000"/>
          <w:spacing w:val="-4"/>
          <w:sz w:val="22"/>
          <w:szCs w:val="22"/>
        </w:rPr>
        <w:t xml:space="preserve"> </w:t>
      </w:r>
      <w:r w:rsidRPr="00D73604">
        <w:rPr>
          <w:b/>
          <w:color w:val="000000"/>
          <w:spacing w:val="-4"/>
          <w:sz w:val="22"/>
          <w:szCs w:val="22"/>
        </w:rPr>
        <w:t>день</w:t>
      </w:r>
      <w:r w:rsidRPr="00D73604">
        <w:rPr>
          <w:color w:val="000000"/>
          <w:spacing w:val="-4"/>
          <w:sz w:val="22"/>
          <w:szCs w:val="22"/>
        </w:rPr>
        <w:t xml:space="preserve"> - в настоящем Договоре рабочий день Офиса Продавца по пятидневной рабочей неделе. </w:t>
      </w:r>
      <w:r w:rsidRPr="00D73604">
        <w:rPr>
          <w:color w:val="000000"/>
          <w:sz w:val="22"/>
          <w:szCs w:val="22"/>
        </w:rPr>
        <w:t>В</w:t>
      </w:r>
      <w:r w:rsidRPr="00D73604">
        <w:rPr>
          <w:color w:val="000000"/>
          <w:spacing w:val="-4"/>
          <w:sz w:val="22"/>
          <w:szCs w:val="22"/>
        </w:rPr>
        <w:t xml:space="preserve"> </w:t>
      </w:r>
      <w:r w:rsidRPr="00D73604">
        <w:rPr>
          <w:color w:val="000000"/>
          <w:sz w:val="22"/>
          <w:szCs w:val="22"/>
        </w:rPr>
        <w:t xml:space="preserve">случаях, когда последний день срока </w:t>
      </w:r>
      <w:r w:rsidRPr="00D73604">
        <w:rPr>
          <w:color w:val="000000"/>
          <w:spacing w:val="-4"/>
          <w:sz w:val="22"/>
          <w:szCs w:val="22"/>
        </w:rPr>
        <w:t>исполнения финансового обязательства,</w:t>
      </w:r>
      <w:r w:rsidRPr="00D73604">
        <w:rPr>
          <w:color w:val="000000"/>
          <w:sz w:val="22"/>
          <w:szCs w:val="22"/>
        </w:rPr>
        <w:t xml:space="preserve"> </w:t>
      </w:r>
      <w:r w:rsidRPr="00D73604">
        <w:rPr>
          <w:color w:val="000000"/>
          <w:spacing w:val="-4"/>
          <w:sz w:val="22"/>
          <w:szCs w:val="22"/>
        </w:rPr>
        <w:t>установленного в календарных днях или числах месяца,</w:t>
      </w:r>
      <w:r w:rsidRPr="00D73604">
        <w:rPr>
          <w:color w:val="000000"/>
          <w:sz w:val="22"/>
          <w:szCs w:val="22"/>
        </w:rPr>
        <w:t xml:space="preserve"> падает на нерабочий день, днем окончания срока считается ближайший следующий за ним рабочий день, если Стороны не установят иное.</w:t>
      </w:r>
    </w:p>
    <w:p w:rsidR="00E36596" w:rsidRPr="00D73604" w:rsidRDefault="00E36596" w:rsidP="00E36596">
      <w:pPr>
        <w:numPr>
          <w:ilvl w:val="0"/>
          <w:numId w:val="10"/>
        </w:numPr>
        <w:shd w:val="clear" w:color="auto" w:fill="FFFFFF"/>
        <w:tabs>
          <w:tab w:val="left" w:pos="426"/>
          <w:tab w:val="left" w:pos="567"/>
        </w:tabs>
        <w:ind w:left="0" w:right="-142" w:firstLine="0"/>
        <w:jc w:val="center"/>
        <w:rPr>
          <w:color w:val="000000"/>
          <w:sz w:val="22"/>
          <w:szCs w:val="22"/>
        </w:rPr>
      </w:pPr>
      <w:r w:rsidRPr="00D73604">
        <w:rPr>
          <w:b/>
          <w:bCs/>
          <w:color w:val="000000"/>
          <w:w w:val="105"/>
          <w:sz w:val="22"/>
          <w:szCs w:val="22"/>
        </w:rPr>
        <w:t>Предмет Договора.</w:t>
      </w:r>
    </w:p>
    <w:p w:rsidR="00E36596" w:rsidRPr="00D73604" w:rsidRDefault="00E36596" w:rsidP="00E36596">
      <w:pPr>
        <w:numPr>
          <w:ilvl w:val="1"/>
          <w:numId w:val="10"/>
        </w:numPr>
        <w:shd w:val="clear" w:color="auto" w:fill="FFFFFF"/>
        <w:tabs>
          <w:tab w:val="left" w:pos="426"/>
          <w:tab w:val="left" w:pos="567"/>
        </w:tabs>
        <w:ind w:left="0" w:right="-142" w:firstLine="0"/>
        <w:jc w:val="both"/>
        <w:rPr>
          <w:color w:val="000000"/>
          <w:spacing w:val="-3"/>
          <w:sz w:val="22"/>
          <w:szCs w:val="22"/>
        </w:rPr>
      </w:pPr>
      <w:r w:rsidRPr="00D73604">
        <w:rPr>
          <w:bCs/>
          <w:color w:val="000000"/>
          <w:w w:val="105"/>
          <w:sz w:val="22"/>
          <w:szCs w:val="22"/>
        </w:rPr>
        <w:t>Продавец</w:t>
      </w:r>
      <w:r w:rsidRPr="00D73604">
        <w:rPr>
          <w:color w:val="000000"/>
          <w:spacing w:val="-3"/>
          <w:sz w:val="22"/>
          <w:szCs w:val="22"/>
        </w:rPr>
        <w:t xml:space="preserve"> обязуется передавать в собственность Покупателя нефтепродукты, наименование, ассортимент, цена и иные существенные условия поставки которых определяется в настоящем Договоре, а также приложениях и дополнениях, являющихся его неотъемлемой частью.</w:t>
      </w:r>
    </w:p>
    <w:p w:rsidR="00E36596" w:rsidRDefault="00E36596" w:rsidP="00E36596">
      <w:pPr>
        <w:numPr>
          <w:ilvl w:val="1"/>
          <w:numId w:val="10"/>
        </w:numPr>
        <w:shd w:val="clear" w:color="auto" w:fill="FFFFFF"/>
        <w:tabs>
          <w:tab w:val="left" w:pos="426"/>
          <w:tab w:val="left" w:pos="567"/>
        </w:tabs>
        <w:ind w:left="0" w:right="-142" w:firstLine="0"/>
        <w:jc w:val="both"/>
        <w:rPr>
          <w:color w:val="000000"/>
          <w:spacing w:val="-3"/>
          <w:sz w:val="22"/>
          <w:szCs w:val="22"/>
        </w:rPr>
      </w:pPr>
      <w:r w:rsidRPr="00D73604">
        <w:rPr>
          <w:bCs/>
          <w:color w:val="000000"/>
          <w:w w:val="105"/>
          <w:sz w:val="22"/>
          <w:szCs w:val="22"/>
        </w:rPr>
        <w:t>Покупатель</w:t>
      </w:r>
      <w:r w:rsidRPr="00D73604">
        <w:rPr>
          <w:color w:val="000000"/>
          <w:spacing w:val="-3"/>
          <w:sz w:val="22"/>
          <w:szCs w:val="22"/>
        </w:rPr>
        <w:t xml:space="preserve"> обязуется оплатить стоимость нефтепродуктов на условиях настоящего Договора.</w:t>
      </w:r>
    </w:p>
    <w:p w:rsidR="00E36596" w:rsidRPr="00411897" w:rsidRDefault="00E36596" w:rsidP="00E36596">
      <w:pPr>
        <w:numPr>
          <w:ilvl w:val="1"/>
          <w:numId w:val="10"/>
        </w:numPr>
        <w:shd w:val="clear" w:color="auto" w:fill="FFFFFF"/>
        <w:tabs>
          <w:tab w:val="left" w:pos="426"/>
          <w:tab w:val="left" w:pos="567"/>
        </w:tabs>
        <w:ind w:left="0" w:right="-142" w:firstLine="0"/>
        <w:jc w:val="both"/>
        <w:rPr>
          <w:color w:val="000000"/>
          <w:spacing w:val="-3"/>
          <w:sz w:val="22"/>
          <w:szCs w:val="22"/>
        </w:rPr>
      </w:pPr>
      <w:r w:rsidRPr="00411897">
        <w:rPr>
          <w:sz w:val="22"/>
          <w:szCs w:val="22"/>
        </w:rPr>
        <w:t xml:space="preserve">Сумма договора составляет </w:t>
      </w:r>
      <w:r>
        <w:rPr>
          <w:sz w:val="22"/>
          <w:szCs w:val="22"/>
        </w:rPr>
        <w:t>__________</w:t>
      </w:r>
      <w:r w:rsidRPr="00A669F1">
        <w:rPr>
          <w:sz w:val="22"/>
          <w:szCs w:val="22"/>
        </w:rPr>
        <w:t xml:space="preserve"> </w:t>
      </w:r>
      <w:r w:rsidRPr="00411897">
        <w:rPr>
          <w:sz w:val="24"/>
          <w:szCs w:val="24"/>
        </w:rPr>
        <w:t>(</w:t>
      </w:r>
      <w:r>
        <w:rPr>
          <w:sz w:val="24"/>
          <w:szCs w:val="24"/>
        </w:rPr>
        <w:t>______________</w:t>
      </w:r>
      <w:r w:rsidRPr="00411897">
        <w:rPr>
          <w:sz w:val="24"/>
          <w:szCs w:val="24"/>
        </w:rPr>
        <w:t>) рубл</w:t>
      </w:r>
      <w:r>
        <w:rPr>
          <w:sz w:val="24"/>
          <w:szCs w:val="24"/>
        </w:rPr>
        <w:t>ей</w:t>
      </w:r>
      <w:r w:rsidRPr="00411897">
        <w:rPr>
          <w:sz w:val="24"/>
          <w:szCs w:val="24"/>
        </w:rPr>
        <w:t xml:space="preserve"> </w:t>
      </w:r>
      <w:r>
        <w:rPr>
          <w:sz w:val="24"/>
          <w:szCs w:val="24"/>
        </w:rPr>
        <w:t>____</w:t>
      </w:r>
      <w:r w:rsidRPr="00411897">
        <w:rPr>
          <w:sz w:val="24"/>
          <w:szCs w:val="24"/>
        </w:rPr>
        <w:t xml:space="preserve"> копеек, в </w:t>
      </w:r>
      <w:proofErr w:type="spellStart"/>
      <w:r w:rsidRPr="00411897">
        <w:rPr>
          <w:sz w:val="24"/>
          <w:szCs w:val="24"/>
        </w:rPr>
        <w:t>т.ч</w:t>
      </w:r>
      <w:proofErr w:type="spellEnd"/>
      <w:r w:rsidRPr="00411897">
        <w:rPr>
          <w:sz w:val="24"/>
          <w:szCs w:val="24"/>
        </w:rPr>
        <w:t xml:space="preserve">. НДС </w:t>
      </w:r>
      <w:r>
        <w:rPr>
          <w:sz w:val="24"/>
          <w:szCs w:val="24"/>
        </w:rPr>
        <w:t>____</w:t>
      </w:r>
    </w:p>
    <w:p w:rsidR="00E36596" w:rsidRPr="0004142E" w:rsidRDefault="00E36596" w:rsidP="00E36596">
      <w:pPr>
        <w:numPr>
          <w:ilvl w:val="1"/>
          <w:numId w:val="10"/>
        </w:numPr>
        <w:shd w:val="clear" w:color="auto" w:fill="FFFFFF"/>
        <w:tabs>
          <w:tab w:val="left" w:pos="426"/>
          <w:tab w:val="left" w:pos="567"/>
        </w:tabs>
        <w:ind w:left="0" w:right="-142" w:firstLine="0"/>
        <w:jc w:val="both"/>
        <w:rPr>
          <w:color w:val="000000"/>
          <w:spacing w:val="-3"/>
          <w:sz w:val="22"/>
          <w:szCs w:val="22"/>
        </w:rPr>
      </w:pPr>
      <w:r w:rsidRPr="00D73604">
        <w:rPr>
          <w:color w:val="000000"/>
          <w:spacing w:val="-3"/>
          <w:sz w:val="22"/>
          <w:szCs w:val="22"/>
        </w:rPr>
        <w:t xml:space="preserve">Поставка нефтепродуктов осуществляется Покупателю с даты заключения договора по </w:t>
      </w:r>
      <w:r>
        <w:rPr>
          <w:color w:val="000000"/>
          <w:spacing w:val="-3"/>
          <w:sz w:val="22"/>
          <w:szCs w:val="22"/>
        </w:rPr>
        <w:t>31.12.2026</w:t>
      </w:r>
      <w:r w:rsidRPr="00D73604">
        <w:rPr>
          <w:color w:val="000000"/>
          <w:spacing w:val="-3"/>
          <w:sz w:val="22"/>
          <w:szCs w:val="22"/>
        </w:rPr>
        <w:t>г. включительно.</w:t>
      </w:r>
    </w:p>
    <w:p w:rsidR="00E36596" w:rsidRPr="00D73604" w:rsidRDefault="00E36596" w:rsidP="00E36596">
      <w:pPr>
        <w:numPr>
          <w:ilvl w:val="0"/>
          <w:numId w:val="10"/>
        </w:numPr>
        <w:shd w:val="clear" w:color="auto" w:fill="FFFFFF"/>
        <w:tabs>
          <w:tab w:val="left" w:pos="426"/>
          <w:tab w:val="left" w:pos="567"/>
        </w:tabs>
        <w:ind w:left="0" w:right="-142" w:firstLine="0"/>
        <w:jc w:val="center"/>
        <w:rPr>
          <w:b/>
          <w:bCs/>
          <w:color w:val="000000"/>
          <w:spacing w:val="-3"/>
          <w:w w:val="105"/>
          <w:sz w:val="22"/>
          <w:szCs w:val="22"/>
        </w:rPr>
      </w:pPr>
      <w:r w:rsidRPr="00D73604">
        <w:rPr>
          <w:b/>
          <w:bCs/>
          <w:color w:val="000000"/>
          <w:spacing w:val="-3"/>
          <w:w w:val="105"/>
          <w:sz w:val="22"/>
          <w:szCs w:val="22"/>
        </w:rPr>
        <w:t>Условия поставки и порядок приемки нефтепродуктов.</w:t>
      </w:r>
    </w:p>
    <w:p w:rsidR="00E36596" w:rsidRPr="00D73604" w:rsidRDefault="00E36596" w:rsidP="00E36596">
      <w:pPr>
        <w:numPr>
          <w:ilvl w:val="0"/>
          <w:numId w:val="8"/>
        </w:numPr>
        <w:shd w:val="clear" w:color="auto" w:fill="FFFFFF"/>
        <w:tabs>
          <w:tab w:val="clear" w:pos="0"/>
          <w:tab w:val="num" w:pos="-284"/>
          <w:tab w:val="left" w:pos="567"/>
          <w:tab w:val="left" w:pos="1042"/>
          <w:tab w:val="left" w:pos="7371"/>
        </w:tabs>
        <w:ind w:right="-142"/>
        <w:jc w:val="both"/>
        <w:rPr>
          <w:color w:val="000000"/>
          <w:spacing w:val="-10"/>
          <w:sz w:val="22"/>
          <w:szCs w:val="22"/>
        </w:rPr>
      </w:pPr>
      <w:r w:rsidRPr="00D73604">
        <w:rPr>
          <w:color w:val="000000"/>
          <w:spacing w:val="-3"/>
          <w:sz w:val="22"/>
          <w:szCs w:val="22"/>
        </w:rPr>
        <w:t xml:space="preserve">Поставка Продавцом </w:t>
      </w:r>
      <w:r w:rsidRPr="00D73604">
        <w:rPr>
          <w:color w:val="000000"/>
          <w:spacing w:val="-4"/>
          <w:sz w:val="22"/>
          <w:szCs w:val="22"/>
        </w:rPr>
        <w:t>нефтепродуктов</w:t>
      </w:r>
      <w:r w:rsidRPr="00D73604">
        <w:rPr>
          <w:color w:val="000000"/>
          <w:spacing w:val="-3"/>
          <w:sz w:val="22"/>
          <w:szCs w:val="22"/>
        </w:rPr>
        <w:t xml:space="preserve"> Покупателю осуществляется путем ее выборки Держателями карт на торговых точках Продавца в объемах и по видам </w:t>
      </w:r>
      <w:r w:rsidRPr="00D73604">
        <w:rPr>
          <w:color w:val="000000"/>
          <w:spacing w:val="-7"/>
          <w:sz w:val="22"/>
          <w:szCs w:val="22"/>
        </w:rPr>
        <w:t>согласно предъявленных Держателями ПК.</w:t>
      </w:r>
    </w:p>
    <w:p w:rsidR="00E36596" w:rsidRPr="00D73604" w:rsidRDefault="00E36596" w:rsidP="00E36596">
      <w:pPr>
        <w:numPr>
          <w:ilvl w:val="0"/>
          <w:numId w:val="8"/>
        </w:numPr>
        <w:shd w:val="clear" w:color="auto" w:fill="FFFFFF"/>
        <w:tabs>
          <w:tab w:val="clear" w:pos="0"/>
          <w:tab w:val="num" w:pos="-284"/>
          <w:tab w:val="left" w:pos="567"/>
          <w:tab w:val="left" w:pos="1042"/>
          <w:tab w:val="left" w:pos="7371"/>
        </w:tabs>
        <w:ind w:right="-142"/>
        <w:jc w:val="both"/>
        <w:rPr>
          <w:color w:val="000000"/>
          <w:spacing w:val="-7"/>
          <w:sz w:val="22"/>
          <w:szCs w:val="22"/>
        </w:rPr>
      </w:pPr>
      <w:r w:rsidRPr="00D73604">
        <w:rPr>
          <w:color w:val="000000"/>
          <w:spacing w:val="-3"/>
          <w:sz w:val="22"/>
          <w:szCs w:val="22"/>
        </w:rPr>
        <w:t xml:space="preserve">Право собственности на </w:t>
      </w:r>
      <w:r w:rsidRPr="00D73604">
        <w:rPr>
          <w:color w:val="000000"/>
          <w:spacing w:val="-4"/>
          <w:sz w:val="22"/>
          <w:szCs w:val="22"/>
        </w:rPr>
        <w:t>нефтепродукты</w:t>
      </w:r>
      <w:r w:rsidRPr="00D73604">
        <w:rPr>
          <w:color w:val="000000"/>
          <w:spacing w:val="-3"/>
          <w:sz w:val="22"/>
          <w:szCs w:val="22"/>
        </w:rPr>
        <w:t xml:space="preserve"> от Продавца к Покупателю переходит в момент получения </w:t>
      </w:r>
      <w:r w:rsidRPr="00D73604">
        <w:rPr>
          <w:color w:val="000000"/>
          <w:spacing w:val="-4"/>
          <w:sz w:val="22"/>
          <w:szCs w:val="22"/>
        </w:rPr>
        <w:t>нефтепродуктов</w:t>
      </w:r>
      <w:r w:rsidRPr="00D73604">
        <w:rPr>
          <w:color w:val="000000"/>
          <w:spacing w:val="-3"/>
          <w:sz w:val="22"/>
          <w:szCs w:val="22"/>
        </w:rPr>
        <w:t xml:space="preserve"> Держателями карт на торговых точках.</w:t>
      </w:r>
    </w:p>
    <w:p w:rsidR="00E36596" w:rsidRPr="00D73604" w:rsidRDefault="00E36596" w:rsidP="00E36596">
      <w:pPr>
        <w:numPr>
          <w:ilvl w:val="0"/>
          <w:numId w:val="8"/>
        </w:numPr>
        <w:shd w:val="clear" w:color="auto" w:fill="FFFFFF"/>
        <w:tabs>
          <w:tab w:val="clear" w:pos="0"/>
          <w:tab w:val="num" w:pos="-284"/>
          <w:tab w:val="left" w:pos="567"/>
          <w:tab w:val="left" w:pos="1042"/>
          <w:tab w:val="left" w:pos="7371"/>
        </w:tabs>
        <w:ind w:right="-142"/>
        <w:jc w:val="both"/>
        <w:rPr>
          <w:color w:val="000000"/>
          <w:spacing w:val="-3"/>
          <w:sz w:val="22"/>
          <w:szCs w:val="22"/>
        </w:rPr>
      </w:pPr>
      <w:r w:rsidRPr="00D73604">
        <w:rPr>
          <w:color w:val="000000"/>
          <w:spacing w:val="-3"/>
          <w:sz w:val="22"/>
          <w:szCs w:val="22"/>
        </w:rPr>
        <w:t xml:space="preserve">Продавец реализует Покупателю для пользования ПК, запрограммированные в соответствии с заполненной заявкой по форме </w:t>
      </w:r>
      <w:r w:rsidRPr="00D73604">
        <w:rPr>
          <w:b/>
          <w:i/>
          <w:color w:val="000000"/>
          <w:spacing w:val="-3"/>
          <w:sz w:val="22"/>
          <w:szCs w:val="22"/>
        </w:rPr>
        <w:t>Приложения № 5</w:t>
      </w:r>
      <w:r w:rsidRPr="00D73604">
        <w:rPr>
          <w:color w:val="000000"/>
          <w:spacing w:val="-3"/>
          <w:sz w:val="22"/>
          <w:szCs w:val="22"/>
        </w:rPr>
        <w:t xml:space="preserve">. и подписанного Акта приема-передачи топливных карт по форме в </w:t>
      </w:r>
      <w:r w:rsidRPr="00D73604">
        <w:rPr>
          <w:b/>
          <w:i/>
          <w:color w:val="000000"/>
          <w:spacing w:val="-3"/>
          <w:sz w:val="22"/>
          <w:szCs w:val="22"/>
        </w:rPr>
        <w:t>Приложении № 6</w:t>
      </w:r>
      <w:r w:rsidRPr="00D73604">
        <w:rPr>
          <w:color w:val="000000"/>
          <w:spacing w:val="-3"/>
          <w:sz w:val="22"/>
          <w:szCs w:val="22"/>
        </w:rPr>
        <w:t>. Продавец осуществляет их техническое сопровождение в период действия Договора.</w:t>
      </w:r>
    </w:p>
    <w:p w:rsidR="00E36596" w:rsidRPr="00D73604" w:rsidRDefault="00E36596" w:rsidP="00E36596">
      <w:pPr>
        <w:numPr>
          <w:ilvl w:val="0"/>
          <w:numId w:val="8"/>
        </w:numPr>
        <w:shd w:val="clear" w:color="auto" w:fill="FFFFFF"/>
        <w:tabs>
          <w:tab w:val="clear" w:pos="0"/>
          <w:tab w:val="num" w:pos="-284"/>
          <w:tab w:val="left" w:pos="567"/>
          <w:tab w:val="left" w:pos="1042"/>
          <w:tab w:val="left" w:pos="7371"/>
        </w:tabs>
        <w:ind w:right="-142"/>
        <w:jc w:val="both"/>
        <w:rPr>
          <w:color w:val="000000"/>
          <w:spacing w:val="-7"/>
          <w:sz w:val="22"/>
          <w:szCs w:val="22"/>
        </w:rPr>
      </w:pPr>
      <w:r w:rsidRPr="00D73604">
        <w:rPr>
          <w:color w:val="000000"/>
          <w:spacing w:val="-3"/>
          <w:sz w:val="22"/>
          <w:szCs w:val="22"/>
        </w:rPr>
        <w:t>Качество нефтепродуктов должно соответствовать требованиям действующих ГОСТов, ТУ, иных действующих нормативных актов РФ и подтверждаться сертификатом завода-производителя и паспортом качества, либо надлежащим образом заверенными копиями таких документов, находящихся на торговых точках и предоставляемых по требованию Покупателя и/или Держателей карт.</w:t>
      </w:r>
    </w:p>
    <w:p w:rsidR="00E36596" w:rsidRPr="00D73604" w:rsidRDefault="00E36596" w:rsidP="00E36596">
      <w:pPr>
        <w:numPr>
          <w:ilvl w:val="0"/>
          <w:numId w:val="8"/>
        </w:numPr>
        <w:shd w:val="clear" w:color="auto" w:fill="FFFFFF"/>
        <w:tabs>
          <w:tab w:val="clear" w:pos="0"/>
          <w:tab w:val="num" w:pos="-284"/>
          <w:tab w:val="left" w:pos="567"/>
          <w:tab w:val="left" w:pos="1042"/>
          <w:tab w:val="left" w:pos="7371"/>
        </w:tabs>
        <w:ind w:right="-142"/>
        <w:jc w:val="both"/>
        <w:rPr>
          <w:color w:val="000000"/>
          <w:sz w:val="22"/>
          <w:szCs w:val="22"/>
        </w:rPr>
      </w:pPr>
      <w:r w:rsidRPr="00D73604">
        <w:rPr>
          <w:color w:val="000000"/>
          <w:spacing w:val="-1"/>
          <w:sz w:val="22"/>
          <w:szCs w:val="22"/>
        </w:rPr>
        <w:t>Приемка</w:t>
      </w:r>
      <w:r w:rsidRPr="00D73604">
        <w:rPr>
          <w:color w:val="000000"/>
          <w:sz w:val="22"/>
          <w:szCs w:val="22"/>
        </w:rPr>
        <w:t xml:space="preserve"> </w:t>
      </w:r>
      <w:r w:rsidRPr="00D73604">
        <w:rPr>
          <w:color w:val="000000"/>
          <w:spacing w:val="-4"/>
          <w:sz w:val="22"/>
          <w:szCs w:val="22"/>
        </w:rPr>
        <w:t>нефтепродуктов</w:t>
      </w:r>
      <w:r w:rsidRPr="00D73604">
        <w:rPr>
          <w:color w:val="000000"/>
          <w:sz w:val="22"/>
          <w:szCs w:val="22"/>
        </w:rPr>
        <w:t xml:space="preserve"> Покупателем от Продавца по количеству </w:t>
      </w:r>
      <w:r w:rsidRPr="00D73604">
        <w:rPr>
          <w:color w:val="000000"/>
          <w:spacing w:val="-2"/>
          <w:sz w:val="22"/>
          <w:szCs w:val="22"/>
        </w:rPr>
        <w:t xml:space="preserve">осуществляется исходя из данных, </w:t>
      </w:r>
      <w:r w:rsidRPr="00D73604">
        <w:rPr>
          <w:color w:val="000000"/>
          <w:spacing w:val="-2"/>
          <w:sz w:val="22"/>
          <w:szCs w:val="22"/>
        </w:rPr>
        <w:lastRenderedPageBreak/>
        <w:t xml:space="preserve">которые формируются на торговых точках непосредственно в момент отпуска </w:t>
      </w:r>
      <w:r w:rsidRPr="00D73604">
        <w:rPr>
          <w:color w:val="000000"/>
          <w:spacing w:val="-4"/>
          <w:sz w:val="22"/>
          <w:szCs w:val="22"/>
        </w:rPr>
        <w:t>нефтепродуктов</w:t>
      </w:r>
      <w:r w:rsidRPr="00D73604">
        <w:rPr>
          <w:color w:val="000000"/>
          <w:spacing w:val="-2"/>
          <w:sz w:val="22"/>
          <w:szCs w:val="22"/>
        </w:rPr>
        <w:t xml:space="preserve"> Держателям карт и указываются в чеках и/или поступают в электронном виде Покупателю. </w:t>
      </w:r>
    </w:p>
    <w:p w:rsidR="00E36596" w:rsidRPr="0004142E" w:rsidRDefault="00E36596" w:rsidP="00E36596">
      <w:pPr>
        <w:numPr>
          <w:ilvl w:val="0"/>
          <w:numId w:val="8"/>
        </w:numPr>
        <w:shd w:val="clear" w:color="auto" w:fill="FFFFFF"/>
        <w:tabs>
          <w:tab w:val="clear" w:pos="0"/>
          <w:tab w:val="num" w:pos="-284"/>
          <w:tab w:val="left" w:pos="567"/>
          <w:tab w:val="left" w:pos="1042"/>
          <w:tab w:val="left" w:pos="7371"/>
        </w:tabs>
        <w:ind w:right="-142"/>
        <w:jc w:val="both"/>
        <w:rPr>
          <w:color w:val="000000"/>
          <w:sz w:val="22"/>
          <w:szCs w:val="22"/>
        </w:rPr>
      </w:pPr>
      <w:r w:rsidRPr="00D73604">
        <w:rPr>
          <w:color w:val="000000"/>
          <w:spacing w:val="-1"/>
          <w:sz w:val="22"/>
          <w:szCs w:val="22"/>
        </w:rPr>
        <w:t xml:space="preserve"> На отгруженные </w:t>
      </w:r>
      <w:r w:rsidRPr="00D73604">
        <w:rPr>
          <w:color w:val="000000"/>
          <w:spacing w:val="-4"/>
          <w:sz w:val="22"/>
          <w:szCs w:val="22"/>
        </w:rPr>
        <w:t>нефтепродукты</w:t>
      </w:r>
      <w:r w:rsidRPr="00D73604">
        <w:rPr>
          <w:color w:val="000000"/>
          <w:spacing w:val="-1"/>
          <w:sz w:val="22"/>
          <w:szCs w:val="22"/>
        </w:rPr>
        <w:t xml:space="preserve"> Продавец выписывает Покупателю универсальный передаточный документ (УПД) </w:t>
      </w:r>
      <w:r w:rsidRPr="00D73604">
        <w:rPr>
          <w:color w:val="000000"/>
          <w:spacing w:val="-3"/>
          <w:sz w:val="22"/>
          <w:szCs w:val="22"/>
        </w:rPr>
        <w:t>не позднее 5</w:t>
      </w:r>
      <w:r w:rsidRPr="00D73604">
        <w:rPr>
          <w:spacing w:val="-3"/>
          <w:sz w:val="22"/>
          <w:szCs w:val="22"/>
        </w:rPr>
        <w:t>-го календарного дня месяца</w:t>
      </w:r>
      <w:r w:rsidRPr="00D73604">
        <w:rPr>
          <w:color w:val="000000"/>
          <w:spacing w:val="-3"/>
          <w:sz w:val="22"/>
          <w:szCs w:val="22"/>
        </w:rPr>
        <w:t>, следующего за отчетным периодом. Отчетным периодом по данному Договору признается календарный месяц.</w:t>
      </w:r>
      <w:r w:rsidRPr="00D73604">
        <w:rPr>
          <w:b/>
          <w:i/>
          <w:color w:val="000000"/>
          <w:spacing w:val="-2"/>
          <w:sz w:val="22"/>
          <w:szCs w:val="22"/>
        </w:rPr>
        <w:t xml:space="preserve"> </w:t>
      </w:r>
    </w:p>
    <w:p w:rsidR="00E36596" w:rsidRPr="00D73604" w:rsidRDefault="00E36596" w:rsidP="00E36596">
      <w:pPr>
        <w:numPr>
          <w:ilvl w:val="0"/>
          <w:numId w:val="10"/>
        </w:numPr>
        <w:shd w:val="clear" w:color="auto" w:fill="FFFFFF"/>
        <w:tabs>
          <w:tab w:val="left" w:pos="567"/>
          <w:tab w:val="left" w:pos="1042"/>
          <w:tab w:val="left" w:pos="7371"/>
        </w:tabs>
        <w:ind w:right="-142"/>
        <w:jc w:val="center"/>
        <w:rPr>
          <w:color w:val="000000"/>
          <w:sz w:val="22"/>
          <w:szCs w:val="22"/>
        </w:rPr>
      </w:pPr>
      <w:r w:rsidRPr="00D73604">
        <w:rPr>
          <w:b/>
          <w:bCs/>
          <w:color w:val="000000"/>
          <w:spacing w:val="-4"/>
          <w:sz w:val="22"/>
          <w:szCs w:val="22"/>
        </w:rPr>
        <w:t>Права и обязанности Сторон.</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b/>
          <w:bCs/>
          <w:color w:val="000000"/>
          <w:sz w:val="22"/>
          <w:szCs w:val="22"/>
        </w:rPr>
      </w:pPr>
      <w:r w:rsidRPr="00D73604">
        <w:rPr>
          <w:b/>
          <w:bCs/>
          <w:color w:val="000000"/>
          <w:spacing w:val="-4"/>
          <w:sz w:val="22"/>
          <w:szCs w:val="22"/>
        </w:rPr>
        <w:t>Продавец</w:t>
      </w:r>
      <w:r w:rsidRPr="00D73604">
        <w:rPr>
          <w:b/>
          <w:bCs/>
          <w:color w:val="000000"/>
          <w:spacing w:val="-5"/>
          <w:sz w:val="22"/>
          <w:szCs w:val="22"/>
        </w:rPr>
        <w:t xml:space="preserve"> </w:t>
      </w:r>
      <w:r w:rsidRPr="00D73604">
        <w:rPr>
          <w:b/>
          <w:bCs/>
          <w:color w:val="000000"/>
          <w:spacing w:val="-3"/>
          <w:sz w:val="22"/>
          <w:szCs w:val="22"/>
        </w:rPr>
        <w:t>имеет право:</w:t>
      </w:r>
    </w:p>
    <w:p w:rsidR="00E36596" w:rsidRPr="00D73604" w:rsidRDefault="00E36596" w:rsidP="00E36596">
      <w:pPr>
        <w:numPr>
          <w:ilvl w:val="2"/>
          <w:numId w:val="10"/>
        </w:numPr>
        <w:shd w:val="clear" w:color="auto" w:fill="FFFFFF"/>
        <w:tabs>
          <w:tab w:val="left" w:pos="567"/>
          <w:tab w:val="left" w:pos="993"/>
          <w:tab w:val="left" w:pos="1134"/>
        </w:tabs>
        <w:ind w:left="0" w:right="-142" w:firstLine="0"/>
        <w:jc w:val="both"/>
        <w:rPr>
          <w:color w:val="000000"/>
          <w:spacing w:val="-2"/>
          <w:sz w:val="22"/>
          <w:szCs w:val="22"/>
        </w:rPr>
      </w:pPr>
      <w:r w:rsidRPr="00D73604">
        <w:rPr>
          <w:bCs/>
          <w:color w:val="000000"/>
          <w:spacing w:val="-4"/>
          <w:sz w:val="22"/>
          <w:szCs w:val="22"/>
        </w:rPr>
        <w:t>Отказать</w:t>
      </w:r>
      <w:r w:rsidRPr="00D73604">
        <w:rPr>
          <w:color w:val="000000"/>
          <w:spacing w:val="-2"/>
          <w:sz w:val="22"/>
          <w:szCs w:val="22"/>
        </w:rPr>
        <w:t xml:space="preserve"> Держателю карты в отпуске </w:t>
      </w:r>
      <w:r w:rsidRPr="00D73604">
        <w:rPr>
          <w:color w:val="000000"/>
          <w:spacing w:val="-4"/>
          <w:sz w:val="22"/>
          <w:szCs w:val="22"/>
        </w:rPr>
        <w:t>нефтепродуктов</w:t>
      </w:r>
      <w:r w:rsidRPr="00D73604">
        <w:rPr>
          <w:color w:val="000000"/>
          <w:spacing w:val="-2"/>
          <w:sz w:val="22"/>
          <w:szCs w:val="22"/>
        </w:rPr>
        <w:t xml:space="preserve"> в случае нарушения Покупателем условий оплаты по настоящему Договору.</w:t>
      </w:r>
    </w:p>
    <w:p w:rsidR="00E36596" w:rsidRPr="00D73604" w:rsidRDefault="00E36596" w:rsidP="00E36596">
      <w:pPr>
        <w:numPr>
          <w:ilvl w:val="2"/>
          <w:numId w:val="10"/>
        </w:numPr>
        <w:shd w:val="clear" w:color="auto" w:fill="FFFFFF"/>
        <w:tabs>
          <w:tab w:val="left" w:pos="567"/>
          <w:tab w:val="left" w:pos="993"/>
          <w:tab w:val="left" w:pos="1134"/>
        </w:tabs>
        <w:ind w:left="0" w:right="-142" w:firstLine="0"/>
        <w:jc w:val="both"/>
        <w:rPr>
          <w:color w:val="000000"/>
          <w:spacing w:val="-2"/>
          <w:sz w:val="22"/>
          <w:szCs w:val="22"/>
        </w:rPr>
      </w:pPr>
      <w:r w:rsidRPr="00D73604">
        <w:rPr>
          <w:color w:val="000000"/>
          <w:spacing w:val="-2"/>
          <w:sz w:val="22"/>
          <w:szCs w:val="22"/>
        </w:rPr>
        <w:t xml:space="preserve">В одностороннем порядке устанавливать и/или изменять Стоимость </w:t>
      </w:r>
      <w:r w:rsidRPr="00D73604">
        <w:rPr>
          <w:color w:val="000000"/>
          <w:spacing w:val="-4"/>
          <w:sz w:val="22"/>
          <w:szCs w:val="22"/>
        </w:rPr>
        <w:t>нефтепродуктов</w:t>
      </w:r>
      <w:r w:rsidRPr="00D73604">
        <w:rPr>
          <w:color w:val="000000"/>
          <w:spacing w:val="-2"/>
          <w:sz w:val="22"/>
          <w:szCs w:val="22"/>
        </w:rPr>
        <w:t xml:space="preserve"> на торговых точках.</w:t>
      </w:r>
    </w:p>
    <w:p w:rsidR="00E36596" w:rsidRPr="00D73604" w:rsidRDefault="00E36596" w:rsidP="00E36596">
      <w:pPr>
        <w:numPr>
          <w:ilvl w:val="2"/>
          <w:numId w:val="10"/>
        </w:numPr>
        <w:shd w:val="clear" w:color="auto" w:fill="FFFFFF"/>
        <w:tabs>
          <w:tab w:val="left" w:pos="567"/>
          <w:tab w:val="left" w:pos="993"/>
          <w:tab w:val="left" w:pos="1134"/>
        </w:tabs>
        <w:ind w:left="0" w:right="-142" w:firstLine="0"/>
        <w:jc w:val="both"/>
        <w:rPr>
          <w:color w:val="000000"/>
          <w:spacing w:val="-2"/>
          <w:sz w:val="22"/>
          <w:szCs w:val="22"/>
        </w:rPr>
      </w:pPr>
      <w:r w:rsidRPr="00D73604">
        <w:rPr>
          <w:color w:val="000000"/>
          <w:spacing w:val="-2"/>
          <w:sz w:val="22"/>
          <w:szCs w:val="22"/>
        </w:rPr>
        <w:t xml:space="preserve">Отпускать </w:t>
      </w:r>
      <w:r w:rsidRPr="00D73604">
        <w:rPr>
          <w:color w:val="000000"/>
          <w:spacing w:val="-4"/>
          <w:sz w:val="22"/>
          <w:szCs w:val="22"/>
        </w:rPr>
        <w:t>нефтепродукты</w:t>
      </w:r>
      <w:r w:rsidRPr="00D73604">
        <w:rPr>
          <w:color w:val="000000"/>
          <w:spacing w:val="-2"/>
          <w:sz w:val="22"/>
          <w:szCs w:val="22"/>
        </w:rPr>
        <w:t xml:space="preserve"> Держателям карт без проведения дополнительной проверки личности или наличия соответствующих полномочий у Держателя карты.</w:t>
      </w:r>
    </w:p>
    <w:p w:rsidR="00E36596" w:rsidRPr="00D73604" w:rsidRDefault="00E36596" w:rsidP="00E36596">
      <w:pPr>
        <w:numPr>
          <w:ilvl w:val="2"/>
          <w:numId w:val="10"/>
        </w:numPr>
        <w:shd w:val="clear" w:color="auto" w:fill="FFFFFF"/>
        <w:tabs>
          <w:tab w:val="left" w:pos="567"/>
          <w:tab w:val="left" w:pos="993"/>
          <w:tab w:val="left" w:pos="1134"/>
        </w:tabs>
        <w:ind w:left="0" w:right="-142" w:firstLine="0"/>
        <w:jc w:val="both"/>
        <w:rPr>
          <w:color w:val="000000"/>
          <w:spacing w:val="-2"/>
          <w:sz w:val="22"/>
          <w:szCs w:val="22"/>
        </w:rPr>
      </w:pPr>
      <w:r w:rsidRPr="00D73604">
        <w:rPr>
          <w:color w:val="000000"/>
          <w:spacing w:val="-2"/>
          <w:sz w:val="22"/>
          <w:szCs w:val="22"/>
        </w:rPr>
        <w:t>Вносить изменения и дополнения в список торговых точек. Информацию об изменении списка торговых точек направлять Покупателю посредством факсимильной и (или) электронной связи.</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b/>
          <w:bCs/>
          <w:color w:val="000000"/>
          <w:sz w:val="22"/>
          <w:szCs w:val="22"/>
        </w:rPr>
      </w:pPr>
      <w:r w:rsidRPr="00D73604">
        <w:rPr>
          <w:b/>
          <w:bCs/>
          <w:color w:val="000000"/>
          <w:spacing w:val="-5"/>
          <w:sz w:val="22"/>
          <w:szCs w:val="22"/>
        </w:rPr>
        <w:t>Продавец</w:t>
      </w:r>
      <w:r w:rsidRPr="00D73604">
        <w:rPr>
          <w:b/>
          <w:bCs/>
          <w:color w:val="000000"/>
          <w:spacing w:val="-3"/>
          <w:sz w:val="22"/>
          <w:szCs w:val="22"/>
        </w:rPr>
        <w:t xml:space="preserve"> обязуется:</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pacing w:val="-5"/>
          <w:sz w:val="22"/>
          <w:szCs w:val="22"/>
        </w:rPr>
      </w:pPr>
      <w:r w:rsidRPr="00D73604">
        <w:rPr>
          <w:color w:val="000000"/>
          <w:spacing w:val="-2"/>
          <w:sz w:val="22"/>
          <w:szCs w:val="22"/>
        </w:rPr>
        <w:t>Обеспечить</w:t>
      </w:r>
      <w:r w:rsidRPr="00D73604">
        <w:rPr>
          <w:color w:val="000000"/>
          <w:spacing w:val="-1"/>
          <w:sz w:val="22"/>
          <w:szCs w:val="22"/>
        </w:rPr>
        <w:t xml:space="preserve"> Покупателя требуемым количеством образцов ПК</w:t>
      </w:r>
      <w:r w:rsidRPr="00D73604">
        <w:rPr>
          <w:color w:val="000000"/>
          <w:spacing w:val="-2"/>
          <w:sz w:val="22"/>
          <w:szCs w:val="22"/>
        </w:rPr>
        <w:t>.</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pacing w:val="-5"/>
          <w:sz w:val="22"/>
          <w:szCs w:val="22"/>
        </w:rPr>
      </w:pPr>
      <w:r w:rsidRPr="00D73604">
        <w:rPr>
          <w:color w:val="000000"/>
          <w:spacing w:val="-2"/>
          <w:sz w:val="22"/>
          <w:szCs w:val="22"/>
        </w:rPr>
        <w:t>Информировать</w:t>
      </w:r>
      <w:r w:rsidRPr="00D73604">
        <w:rPr>
          <w:color w:val="000000"/>
          <w:spacing w:val="-3"/>
          <w:sz w:val="22"/>
          <w:szCs w:val="22"/>
        </w:rPr>
        <w:t xml:space="preserve"> Держателей карт о местонахождении торговых точек, на которых Продавец</w:t>
      </w:r>
      <w:r w:rsidRPr="00D73604">
        <w:rPr>
          <w:color w:val="000000"/>
          <w:spacing w:val="1"/>
          <w:sz w:val="22"/>
          <w:szCs w:val="22"/>
        </w:rPr>
        <w:t xml:space="preserve"> организует отпуск </w:t>
      </w:r>
      <w:r w:rsidRPr="00D73604">
        <w:rPr>
          <w:color w:val="000000"/>
          <w:spacing w:val="-4"/>
          <w:sz w:val="22"/>
          <w:szCs w:val="22"/>
        </w:rPr>
        <w:t>нефтепродуктов</w:t>
      </w:r>
      <w:r w:rsidRPr="00D73604">
        <w:rPr>
          <w:color w:val="000000"/>
          <w:spacing w:val="1"/>
          <w:sz w:val="22"/>
          <w:szCs w:val="22"/>
        </w:rPr>
        <w:t xml:space="preserve"> Держателям карт по ПК.</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pacing w:val="-5"/>
          <w:sz w:val="22"/>
          <w:szCs w:val="22"/>
        </w:rPr>
      </w:pPr>
      <w:r w:rsidRPr="00D73604">
        <w:rPr>
          <w:color w:val="000000"/>
          <w:spacing w:val="-2"/>
          <w:sz w:val="22"/>
          <w:szCs w:val="22"/>
        </w:rPr>
        <w:t xml:space="preserve"> Обеспечивать бесперебойный (за исключением технологических перерывов и технических неполадок) отпуск</w:t>
      </w:r>
      <w:r w:rsidRPr="00D73604">
        <w:rPr>
          <w:color w:val="000000"/>
          <w:spacing w:val="-4"/>
          <w:sz w:val="22"/>
          <w:szCs w:val="22"/>
        </w:rPr>
        <w:t xml:space="preserve"> нефтепродукто</w:t>
      </w:r>
      <w:r w:rsidRPr="00D73604">
        <w:rPr>
          <w:color w:val="000000"/>
          <w:spacing w:val="-1"/>
          <w:sz w:val="22"/>
          <w:szCs w:val="22"/>
        </w:rPr>
        <w:t>в Держателям карт по ПК в торговых точках</w:t>
      </w:r>
      <w:r w:rsidRPr="00D73604">
        <w:rPr>
          <w:color w:val="000000"/>
          <w:spacing w:val="-5"/>
          <w:sz w:val="22"/>
          <w:szCs w:val="22"/>
        </w:rPr>
        <w:t>.</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pacing w:val="-4"/>
          <w:sz w:val="22"/>
          <w:szCs w:val="22"/>
        </w:rPr>
      </w:pPr>
      <w:r w:rsidRPr="00D73604">
        <w:rPr>
          <w:color w:val="000000"/>
          <w:spacing w:val="-2"/>
          <w:sz w:val="22"/>
          <w:szCs w:val="22"/>
        </w:rPr>
        <w:t xml:space="preserve">Производить операции отпуска </w:t>
      </w:r>
      <w:r w:rsidRPr="00D73604">
        <w:rPr>
          <w:color w:val="000000"/>
          <w:spacing w:val="-4"/>
          <w:sz w:val="22"/>
          <w:szCs w:val="22"/>
        </w:rPr>
        <w:t>нефтепродуктов</w:t>
      </w:r>
      <w:r w:rsidRPr="00D73604">
        <w:rPr>
          <w:color w:val="000000"/>
          <w:spacing w:val="-2"/>
          <w:sz w:val="22"/>
          <w:szCs w:val="22"/>
        </w:rPr>
        <w:t xml:space="preserve"> Держателям карт по ПК </w:t>
      </w:r>
      <w:r w:rsidRPr="00D73604">
        <w:rPr>
          <w:color w:val="000000"/>
          <w:spacing w:val="-3"/>
          <w:sz w:val="22"/>
          <w:szCs w:val="22"/>
        </w:rPr>
        <w:t>в строгом соответствии с Инструкциями и образцами ПК.</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pacing w:val="-4"/>
          <w:sz w:val="22"/>
          <w:szCs w:val="22"/>
        </w:rPr>
      </w:pPr>
      <w:r w:rsidRPr="00D73604">
        <w:rPr>
          <w:color w:val="000000"/>
          <w:spacing w:val="5"/>
          <w:sz w:val="22"/>
          <w:szCs w:val="22"/>
        </w:rPr>
        <w:t xml:space="preserve">По </w:t>
      </w:r>
      <w:r w:rsidRPr="00D73604">
        <w:rPr>
          <w:color w:val="000000"/>
          <w:spacing w:val="-2"/>
          <w:sz w:val="22"/>
          <w:szCs w:val="22"/>
        </w:rPr>
        <w:t>факту</w:t>
      </w:r>
      <w:r w:rsidRPr="00D73604">
        <w:rPr>
          <w:color w:val="000000"/>
          <w:spacing w:val="5"/>
          <w:sz w:val="22"/>
          <w:szCs w:val="22"/>
        </w:rPr>
        <w:t xml:space="preserve"> отпуска </w:t>
      </w:r>
      <w:r w:rsidRPr="00D73604">
        <w:rPr>
          <w:color w:val="000000"/>
          <w:spacing w:val="-4"/>
          <w:sz w:val="22"/>
          <w:szCs w:val="22"/>
        </w:rPr>
        <w:t>нефтепродуктов</w:t>
      </w:r>
      <w:r w:rsidRPr="00D73604">
        <w:rPr>
          <w:color w:val="000000"/>
          <w:spacing w:val="5"/>
          <w:sz w:val="22"/>
          <w:szCs w:val="22"/>
        </w:rPr>
        <w:t xml:space="preserve"> по ПК выдавать Держателю карты отчетный документ в форме чека</w:t>
      </w:r>
      <w:r w:rsidRPr="00D73604">
        <w:rPr>
          <w:color w:val="000000"/>
          <w:spacing w:val="-3"/>
          <w:sz w:val="22"/>
          <w:szCs w:val="22"/>
        </w:rPr>
        <w:t>.</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z w:val="22"/>
          <w:szCs w:val="22"/>
        </w:rPr>
      </w:pPr>
      <w:r w:rsidRPr="00D73604">
        <w:rPr>
          <w:color w:val="000000"/>
          <w:spacing w:val="-2"/>
          <w:sz w:val="22"/>
          <w:szCs w:val="22"/>
        </w:rPr>
        <w:t xml:space="preserve">Поддерживать на торговых точках гарантированный запас </w:t>
      </w:r>
      <w:r w:rsidRPr="00D73604">
        <w:rPr>
          <w:color w:val="000000"/>
          <w:spacing w:val="-4"/>
          <w:sz w:val="22"/>
          <w:szCs w:val="22"/>
        </w:rPr>
        <w:t>нефтепродуктов</w:t>
      </w:r>
      <w:r w:rsidRPr="00D73604">
        <w:rPr>
          <w:color w:val="000000"/>
          <w:spacing w:val="-2"/>
          <w:sz w:val="22"/>
          <w:szCs w:val="22"/>
        </w:rPr>
        <w:t xml:space="preserve">, </w:t>
      </w:r>
      <w:r w:rsidRPr="00D73604">
        <w:rPr>
          <w:color w:val="000000"/>
          <w:sz w:val="22"/>
          <w:szCs w:val="22"/>
        </w:rPr>
        <w:t>предназначенной для продажи Покупателю (для отгрузки Держателям карт).</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pacing w:val="-4"/>
          <w:sz w:val="22"/>
          <w:szCs w:val="22"/>
        </w:rPr>
      </w:pPr>
      <w:r w:rsidRPr="00D73604">
        <w:rPr>
          <w:color w:val="000000"/>
          <w:spacing w:val="-1"/>
          <w:sz w:val="22"/>
          <w:szCs w:val="22"/>
        </w:rPr>
        <w:t xml:space="preserve">Не </w:t>
      </w:r>
      <w:r w:rsidRPr="00D73604">
        <w:rPr>
          <w:color w:val="000000"/>
          <w:spacing w:val="-2"/>
          <w:sz w:val="22"/>
          <w:szCs w:val="22"/>
        </w:rPr>
        <w:t>разглашать</w:t>
      </w:r>
      <w:r w:rsidRPr="00D73604">
        <w:rPr>
          <w:color w:val="000000"/>
          <w:spacing w:val="-1"/>
          <w:sz w:val="22"/>
          <w:szCs w:val="22"/>
        </w:rPr>
        <w:t xml:space="preserve"> конфиденциальную информацию, ставшую известной в связи с исполнением </w:t>
      </w:r>
      <w:r w:rsidRPr="00D73604">
        <w:rPr>
          <w:color w:val="000000"/>
          <w:spacing w:val="1"/>
          <w:sz w:val="22"/>
          <w:szCs w:val="22"/>
        </w:rPr>
        <w:t xml:space="preserve">настоящего Договора, третьим лицам, за исключением случаев, предусмотренных действующим </w:t>
      </w:r>
      <w:r w:rsidRPr="00D73604">
        <w:rPr>
          <w:color w:val="000000"/>
          <w:spacing w:val="-2"/>
          <w:sz w:val="22"/>
          <w:szCs w:val="22"/>
        </w:rPr>
        <w:t>законодательством РФ.</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pacing w:val="-6"/>
          <w:sz w:val="22"/>
          <w:szCs w:val="22"/>
        </w:rPr>
      </w:pPr>
      <w:r w:rsidRPr="00D73604">
        <w:rPr>
          <w:color w:val="000000"/>
          <w:spacing w:val="-2"/>
          <w:sz w:val="22"/>
          <w:szCs w:val="22"/>
        </w:rPr>
        <w:t xml:space="preserve">Отказывать Держателям карт в отпуске </w:t>
      </w:r>
      <w:r w:rsidRPr="00D73604">
        <w:rPr>
          <w:color w:val="000000"/>
          <w:spacing w:val="-4"/>
          <w:sz w:val="22"/>
          <w:szCs w:val="22"/>
        </w:rPr>
        <w:t>нефтепродуктов</w:t>
      </w:r>
      <w:r w:rsidRPr="00D73604">
        <w:rPr>
          <w:color w:val="000000"/>
          <w:spacing w:val="-2"/>
          <w:sz w:val="22"/>
          <w:szCs w:val="22"/>
        </w:rPr>
        <w:t xml:space="preserve"> при получении от Покупателя </w:t>
      </w:r>
      <w:r w:rsidRPr="00D73604">
        <w:rPr>
          <w:color w:val="000000"/>
          <w:sz w:val="22"/>
          <w:szCs w:val="22"/>
        </w:rPr>
        <w:t xml:space="preserve">запрета на отпуск </w:t>
      </w:r>
      <w:r w:rsidRPr="00D73604">
        <w:rPr>
          <w:color w:val="000000"/>
          <w:spacing w:val="-4"/>
          <w:sz w:val="22"/>
          <w:szCs w:val="22"/>
        </w:rPr>
        <w:t>нефтепродуктов</w:t>
      </w:r>
      <w:r w:rsidRPr="00D73604">
        <w:rPr>
          <w:color w:val="000000"/>
          <w:sz w:val="22"/>
          <w:szCs w:val="22"/>
        </w:rPr>
        <w:t xml:space="preserve"> по предъявлении определенных ПК</w:t>
      </w:r>
      <w:r w:rsidRPr="00D73604">
        <w:rPr>
          <w:color w:val="000000"/>
          <w:spacing w:val="-3"/>
          <w:sz w:val="22"/>
          <w:szCs w:val="22"/>
        </w:rPr>
        <w:t>.</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pacing w:val="-6"/>
          <w:sz w:val="22"/>
          <w:szCs w:val="22"/>
        </w:rPr>
      </w:pPr>
      <w:r w:rsidRPr="00D73604">
        <w:rPr>
          <w:color w:val="000000"/>
          <w:sz w:val="22"/>
          <w:szCs w:val="22"/>
        </w:rPr>
        <w:t xml:space="preserve">Не </w:t>
      </w:r>
      <w:r w:rsidRPr="00D73604">
        <w:rPr>
          <w:color w:val="000000"/>
          <w:spacing w:val="-2"/>
          <w:sz w:val="22"/>
          <w:szCs w:val="22"/>
        </w:rPr>
        <w:t>позднее</w:t>
      </w:r>
      <w:r w:rsidRPr="00D73604">
        <w:rPr>
          <w:color w:val="000000"/>
          <w:sz w:val="22"/>
          <w:szCs w:val="22"/>
        </w:rPr>
        <w:t xml:space="preserve"> третьего рабочего дня месяца, следующего истекшим календарным месяцем, сверить совместно с Покупателем объемы фактически переданных </w:t>
      </w:r>
      <w:r w:rsidRPr="00D73604">
        <w:rPr>
          <w:color w:val="000000"/>
          <w:spacing w:val="-4"/>
          <w:sz w:val="22"/>
          <w:szCs w:val="22"/>
        </w:rPr>
        <w:t>нефтепродуктов</w:t>
      </w:r>
      <w:r w:rsidRPr="00D73604">
        <w:rPr>
          <w:color w:val="000000"/>
          <w:sz w:val="22"/>
          <w:szCs w:val="22"/>
        </w:rPr>
        <w:t xml:space="preserve">. </w:t>
      </w:r>
    </w:p>
    <w:p w:rsidR="00E36596" w:rsidRPr="00D73604" w:rsidRDefault="00E36596" w:rsidP="00E36596">
      <w:pPr>
        <w:numPr>
          <w:ilvl w:val="2"/>
          <w:numId w:val="10"/>
        </w:numPr>
        <w:shd w:val="clear" w:color="auto" w:fill="FFFFFF"/>
        <w:tabs>
          <w:tab w:val="left" w:pos="709"/>
          <w:tab w:val="left" w:pos="1134"/>
        </w:tabs>
        <w:ind w:left="0" w:right="-142" w:firstLine="0"/>
        <w:jc w:val="both"/>
        <w:rPr>
          <w:color w:val="000000"/>
          <w:sz w:val="22"/>
          <w:szCs w:val="22"/>
        </w:rPr>
      </w:pPr>
      <w:r w:rsidRPr="00D73604">
        <w:rPr>
          <w:color w:val="000000"/>
          <w:sz w:val="22"/>
          <w:szCs w:val="22"/>
        </w:rPr>
        <w:t xml:space="preserve">В течение 5-ти календарных дней после окончания </w:t>
      </w:r>
      <w:r w:rsidRPr="00D73604">
        <w:rPr>
          <w:sz w:val="22"/>
          <w:szCs w:val="22"/>
        </w:rPr>
        <w:t>отчетного периода</w:t>
      </w:r>
      <w:r w:rsidRPr="00D73604">
        <w:rPr>
          <w:color w:val="000000"/>
          <w:sz w:val="22"/>
          <w:szCs w:val="22"/>
        </w:rPr>
        <w:t xml:space="preserve"> передать Покупателю документы, указанные в </w:t>
      </w:r>
      <w:proofErr w:type="spellStart"/>
      <w:r w:rsidRPr="00D73604">
        <w:rPr>
          <w:color w:val="000000"/>
          <w:sz w:val="22"/>
          <w:szCs w:val="22"/>
        </w:rPr>
        <w:t>п.п</w:t>
      </w:r>
      <w:proofErr w:type="spellEnd"/>
      <w:r w:rsidRPr="00D73604">
        <w:rPr>
          <w:color w:val="000000"/>
          <w:sz w:val="22"/>
          <w:szCs w:val="22"/>
        </w:rPr>
        <w:t>. 3.6. настоящего Договора</w:t>
      </w:r>
      <w:r>
        <w:rPr>
          <w:color w:val="000000"/>
          <w:sz w:val="22"/>
          <w:szCs w:val="22"/>
        </w:rPr>
        <w:t>.</w:t>
      </w:r>
    </w:p>
    <w:p w:rsidR="00E36596" w:rsidRPr="00D73604" w:rsidRDefault="00E36596" w:rsidP="00E36596">
      <w:pPr>
        <w:numPr>
          <w:ilvl w:val="2"/>
          <w:numId w:val="10"/>
        </w:numPr>
        <w:shd w:val="clear" w:color="auto" w:fill="FFFFFF"/>
        <w:tabs>
          <w:tab w:val="left" w:pos="709"/>
          <w:tab w:val="left" w:pos="1134"/>
        </w:tabs>
        <w:ind w:left="0" w:right="-142" w:firstLine="0"/>
        <w:jc w:val="both"/>
        <w:rPr>
          <w:color w:val="000000"/>
          <w:spacing w:val="-6"/>
          <w:sz w:val="22"/>
          <w:szCs w:val="22"/>
        </w:rPr>
      </w:pPr>
      <w:r w:rsidRPr="00D73604">
        <w:rPr>
          <w:color w:val="000000"/>
          <w:spacing w:val="2"/>
          <w:sz w:val="22"/>
          <w:szCs w:val="22"/>
        </w:rPr>
        <w:t xml:space="preserve">Выполнить иные обязательства, возложенные на Продавца в соответствии с </w:t>
      </w:r>
      <w:r w:rsidRPr="00D73604">
        <w:rPr>
          <w:color w:val="000000"/>
          <w:spacing w:val="-3"/>
          <w:sz w:val="22"/>
          <w:szCs w:val="22"/>
        </w:rPr>
        <w:t>условиями настоящего Договора.</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z w:val="22"/>
          <w:szCs w:val="22"/>
        </w:rPr>
      </w:pPr>
      <w:r w:rsidRPr="00D73604">
        <w:rPr>
          <w:b/>
          <w:bCs/>
          <w:color w:val="000000"/>
          <w:spacing w:val="-7"/>
          <w:sz w:val="22"/>
          <w:szCs w:val="22"/>
        </w:rPr>
        <w:t>Покупатель</w:t>
      </w:r>
      <w:r w:rsidRPr="00D73604">
        <w:rPr>
          <w:b/>
          <w:bCs/>
          <w:color w:val="000000"/>
          <w:spacing w:val="-4"/>
          <w:sz w:val="22"/>
          <w:szCs w:val="22"/>
        </w:rPr>
        <w:t xml:space="preserve"> имеет право:</w:t>
      </w:r>
    </w:p>
    <w:p w:rsidR="00E36596" w:rsidRPr="00D73604" w:rsidRDefault="00E36596" w:rsidP="00E36596">
      <w:pPr>
        <w:numPr>
          <w:ilvl w:val="2"/>
          <w:numId w:val="10"/>
        </w:numPr>
        <w:shd w:val="clear" w:color="auto" w:fill="FFFFFF"/>
        <w:tabs>
          <w:tab w:val="left" w:pos="567"/>
          <w:tab w:val="left" w:pos="1134"/>
        </w:tabs>
        <w:ind w:left="0" w:right="-142" w:firstLine="0"/>
        <w:jc w:val="both"/>
        <w:rPr>
          <w:color w:val="000000"/>
          <w:spacing w:val="2"/>
          <w:sz w:val="22"/>
          <w:szCs w:val="22"/>
        </w:rPr>
      </w:pPr>
      <w:r w:rsidRPr="00D73604">
        <w:rPr>
          <w:color w:val="000000"/>
          <w:spacing w:val="2"/>
          <w:sz w:val="22"/>
          <w:szCs w:val="22"/>
        </w:rPr>
        <w:t>Не оплачивать Продавцу нефтепродукты, отпуск которых произведен Держателям карт с нарушениями условий настоящего Договора и Инструкции.</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b/>
          <w:bCs/>
          <w:color w:val="000000"/>
          <w:sz w:val="22"/>
          <w:szCs w:val="22"/>
        </w:rPr>
      </w:pPr>
      <w:r w:rsidRPr="00D73604">
        <w:rPr>
          <w:b/>
          <w:bCs/>
          <w:color w:val="000000"/>
          <w:spacing w:val="-7"/>
          <w:sz w:val="22"/>
          <w:szCs w:val="22"/>
        </w:rPr>
        <w:t>Покупатель</w:t>
      </w:r>
      <w:r w:rsidRPr="00D73604">
        <w:rPr>
          <w:b/>
          <w:bCs/>
          <w:color w:val="000000"/>
          <w:spacing w:val="-4"/>
          <w:sz w:val="22"/>
          <w:szCs w:val="22"/>
        </w:rPr>
        <w:t xml:space="preserve"> обязуется:</w:t>
      </w:r>
    </w:p>
    <w:p w:rsidR="00E36596" w:rsidRPr="00D73604" w:rsidRDefault="00E36596" w:rsidP="00E36596">
      <w:pPr>
        <w:numPr>
          <w:ilvl w:val="2"/>
          <w:numId w:val="10"/>
        </w:numPr>
        <w:shd w:val="clear" w:color="auto" w:fill="FFFFFF"/>
        <w:tabs>
          <w:tab w:val="left" w:pos="567"/>
          <w:tab w:val="left" w:pos="1128"/>
        </w:tabs>
        <w:ind w:left="0" w:right="-142" w:firstLine="0"/>
        <w:jc w:val="both"/>
        <w:rPr>
          <w:color w:val="000000"/>
          <w:spacing w:val="-5"/>
          <w:sz w:val="22"/>
          <w:szCs w:val="22"/>
        </w:rPr>
      </w:pPr>
      <w:r w:rsidRPr="00D73604">
        <w:rPr>
          <w:color w:val="000000"/>
          <w:spacing w:val="1"/>
          <w:sz w:val="22"/>
          <w:szCs w:val="22"/>
        </w:rPr>
        <w:t xml:space="preserve">В </w:t>
      </w:r>
      <w:r w:rsidRPr="00D73604">
        <w:rPr>
          <w:color w:val="000000"/>
          <w:spacing w:val="-2"/>
          <w:sz w:val="22"/>
          <w:szCs w:val="22"/>
        </w:rPr>
        <w:t>соответствии</w:t>
      </w:r>
      <w:r w:rsidRPr="00D73604">
        <w:rPr>
          <w:color w:val="000000"/>
          <w:spacing w:val="1"/>
          <w:sz w:val="22"/>
          <w:szCs w:val="22"/>
        </w:rPr>
        <w:t xml:space="preserve"> с разделом 5 настоящего Договора производить расчеты с Продавцом </w:t>
      </w:r>
      <w:r w:rsidRPr="00D73604">
        <w:rPr>
          <w:color w:val="000000"/>
          <w:spacing w:val="-3"/>
          <w:sz w:val="22"/>
          <w:szCs w:val="22"/>
        </w:rPr>
        <w:t>за приобретенный товар.</w:t>
      </w:r>
    </w:p>
    <w:p w:rsidR="00E36596" w:rsidRPr="00D73604" w:rsidRDefault="00E36596" w:rsidP="00E36596">
      <w:pPr>
        <w:numPr>
          <w:ilvl w:val="2"/>
          <w:numId w:val="10"/>
        </w:numPr>
        <w:shd w:val="clear" w:color="auto" w:fill="FFFFFF"/>
        <w:tabs>
          <w:tab w:val="left" w:pos="567"/>
          <w:tab w:val="left" w:pos="1128"/>
        </w:tabs>
        <w:ind w:left="0" w:right="-142" w:firstLine="0"/>
        <w:jc w:val="both"/>
        <w:rPr>
          <w:color w:val="000000"/>
          <w:spacing w:val="-5"/>
          <w:sz w:val="22"/>
          <w:szCs w:val="22"/>
        </w:rPr>
      </w:pPr>
      <w:r w:rsidRPr="00D73604">
        <w:rPr>
          <w:color w:val="000000"/>
          <w:spacing w:val="4"/>
          <w:sz w:val="22"/>
          <w:szCs w:val="22"/>
        </w:rPr>
        <w:t xml:space="preserve">Выполнить иные обязательства, возложенные на Покупателя в соответствии с </w:t>
      </w:r>
      <w:r w:rsidRPr="00D73604">
        <w:rPr>
          <w:color w:val="000000"/>
          <w:spacing w:val="-3"/>
          <w:sz w:val="22"/>
          <w:szCs w:val="22"/>
        </w:rPr>
        <w:t>условиями настоящего Договора.</w:t>
      </w:r>
    </w:p>
    <w:p w:rsidR="00E36596" w:rsidRPr="00D73604" w:rsidRDefault="00E36596" w:rsidP="00E36596">
      <w:pPr>
        <w:numPr>
          <w:ilvl w:val="2"/>
          <w:numId w:val="10"/>
        </w:numPr>
        <w:shd w:val="clear" w:color="auto" w:fill="FFFFFF"/>
        <w:tabs>
          <w:tab w:val="left" w:pos="567"/>
          <w:tab w:val="left" w:pos="1128"/>
        </w:tabs>
        <w:ind w:left="0" w:right="-142" w:firstLine="0"/>
        <w:jc w:val="both"/>
        <w:rPr>
          <w:color w:val="000000"/>
          <w:sz w:val="22"/>
          <w:szCs w:val="22"/>
        </w:rPr>
      </w:pPr>
      <w:r w:rsidRPr="00D73604">
        <w:rPr>
          <w:color w:val="000000"/>
          <w:spacing w:val="-3"/>
          <w:sz w:val="22"/>
          <w:szCs w:val="22"/>
        </w:rPr>
        <w:t xml:space="preserve">Не позднее 10-го календарного дня, следующего за отчетным периодом, передать Продавцу подписанные со своей стороны документы, указанные в </w:t>
      </w:r>
      <w:proofErr w:type="spellStart"/>
      <w:r w:rsidRPr="00D73604">
        <w:rPr>
          <w:color w:val="000000"/>
          <w:spacing w:val="-3"/>
          <w:sz w:val="22"/>
          <w:szCs w:val="22"/>
        </w:rPr>
        <w:t>п.п</w:t>
      </w:r>
      <w:proofErr w:type="spellEnd"/>
      <w:r w:rsidRPr="00D73604">
        <w:rPr>
          <w:color w:val="000000"/>
          <w:spacing w:val="-3"/>
          <w:sz w:val="22"/>
          <w:szCs w:val="22"/>
        </w:rPr>
        <w:t>. 3.6,</w:t>
      </w:r>
      <w:r w:rsidRPr="00D73604">
        <w:rPr>
          <w:i/>
          <w:iCs/>
          <w:color w:val="000000"/>
          <w:sz w:val="22"/>
          <w:szCs w:val="22"/>
        </w:rPr>
        <w:t xml:space="preserve"> </w:t>
      </w:r>
      <w:r w:rsidRPr="00D73604">
        <w:rPr>
          <w:iCs/>
          <w:color w:val="000000"/>
          <w:sz w:val="22"/>
          <w:szCs w:val="22"/>
        </w:rPr>
        <w:t>либо направить свои мотивированные возражения в целях урегулирования разногласий</w:t>
      </w:r>
      <w:r w:rsidRPr="00D73604">
        <w:rPr>
          <w:color w:val="000000"/>
          <w:spacing w:val="-3"/>
          <w:sz w:val="22"/>
          <w:szCs w:val="22"/>
        </w:rPr>
        <w:t xml:space="preserve">. </w:t>
      </w:r>
    </w:p>
    <w:p w:rsidR="00E36596" w:rsidRPr="00D73604" w:rsidRDefault="00E36596" w:rsidP="00E36596">
      <w:pPr>
        <w:numPr>
          <w:ilvl w:val="0"/>
          <w:numId w:val="10"/>
        </w:numPr>
        <w:shd w:val="clear" w:color="auto" w:fill="FFFFFF"/>
        <w:tabs>
          <w:tab w:val="left" w:pos="426"/>
          <w:tab w:val="left" w:pos="567"/>
        </w:tabs>
        <w:ind w:left="0" w:right="-142" w:firstLine="0"/>
        <w:jc w:val="center"/>
        <w:rPr>
          <w:b/>
          <w:bCs/>
          <w:color w:val="000000"/>
          <w:sz w:val="22"/>
          <w:szCs w:val="22"/>
        </w:rPr>
      </w:pPr>
      <w:r w:rsidRPr="00D73604">
        <w:rPr>
          <w:b/>
          <w:bCs/>
          <w:color w:val="000000"/>
          <w:spacing w:val="-4"/>
          <w:sz w:val="22"/>
          <w:szCs w:val="22"/>
        </w:rPr>
        <w:t>Цены и порядок расчетов.</w:t>
      </w:r>
    </w:p>
    <w:p w:rsidR="00E36596" w:rsidRPr="00D73604" w:rsidRDefault="00E36596" w:rsidP="00E36596">
      <w:pPr>
        <w:numPr>
          <w:ilvl w:val="0"/>
          <w:numId w:val="9"/>
        </w:numPr>
        <w:shd w:val="clear" w:color="auto" w:fill="FFFFFF"/>
        <w:tabs>
          <w:tab w:val="clear" w:pos="1136"/>
          <w:tab w:val="num" w:pos="709"/>
        </w:tabs>
        <w:ind w:left="0" w:right="-142"/>
        <w:jc w:val="both"/>
        <w:rPr>
          <w:color w:val="000000"/>
          <w:spacing w:val="5"/>
          <w:sz w:val="22"/>
          <w:szCs w:val="22"/>
        </w:rPr>
      </w:pPr>
      <w:r w:rsidRPr="00D73604">
        <w:rPr>
          <w:color w:val="000000"/>
          <w:spacing w:val="5"/>
          <w:sz w:val="22"/>
          <w:szCs w:val="22"/>
        </w:rPr>
        <w:t xml:space="preserve">Цены </w:t>
      </w:r>
      <w:r w:rsidRPr="00D73604">
        <w:rPr>
          <w:spacing w:val="5"/>
          <w:sz w:val="22"/>
          <w:szCs w:val="22"/>
        </w:rPr>
        <w:t xml:space="preserve">для расчетов Покупателя с Продавцом за поставляемые </w:t>
      </w:r>
      <w:r w:rsidRPr="00D73604">
        <w:rPr>
          <w:spacing w:val="-4"/>
          <w:sz w:val="22"/>
          <w:szCs w:val="22"/>
        </w:rPr>
        <w:t>нефтепродукты</w:t>
      </w:r>
      <w:r w:rsidRPr="00D73604">
        <w:rPr>
          <w:spacing w:val="5"/>
          <w:sz w:val="22"/>
          <w:szCs w:val="22"/>
        </w:rPr>
        <w:t xml:space="preserve"> устанавливаются в Спецификации (</w:t>
      </w:r>
      <w:r w:rsidRPr="00D73604">
        <w:rPr>
          <w:rStyle w:val="iiianoaieoumailrucssattributepostfix"/>
          <w:b/>
          <w:bCs/>
          <w:i/>
          <w:iCs/>
          <w:sz w:val="22"/>
          <w:szCs w:val="22"/>
        </w:rPr>
        <w:t>Приложение № 4</w:t>
      </w:r>
      <w:r w:rsidRPr="00D73604">
        <w:rPr>
          <w:spacing w:val="5"/>
          <w:sz w:val="22"/>
          <w:szCs w:val="22"/>
        </w:rPr>
        <w:t>) и являются фиксированными на весь срок действия договора</w:t>
      </w:r>
      <w:r w:rsidRPr="00D73604">
        <w:rPr>
          <w:color w:val="000000"/>
          <w:spacing w:val="5"/>
          <w:sz w:val="22"/>
          <w:szCs w:val="22"/>
        </w:rPr>
        <w:t>.</w:t>
      </w:r>
    </w:p>
    <w:p w:rsidR="00E36596" w:rsidRPr="00D73604" w:rsidRDefault="00E36596" w:rsidP="00E36596">
      <w:pPr>
        <w:shd w:val="clear" w:color="auto" w:fill="FFFFFF"/>
        <w:tabs>
          <w:tab w:val="left" w:pos="426"/>
          <w:tab w:val="left" w:pos="567"/>
          <w:tab w:val="left" w:pos="993"/>
        </w:tabs>
        <w:ind w:right="-142"/>
        <w:jc w:val="both"/>
        <w:rPr>
          <w:color w:val="000000"/>
          <w:spacing w:val="5"/>
          <w:sz w:val="22"/>
          <w:szCs w:val="22"/>
        </w:rPr>
      </w:pPr>
      <w:r w:rsidRPr="00D73604">
        <w:rPr>
          <w:color w:val="000000"/>
          <w:spacing w:val="5"/>
          <w:sz w:val="22"/>
          <w:szCs w:val="22"/>
        </w:rPr>
        <w:t>5.2. Покупатель производит оплату за фактически поставленные Продавцом нефтепродукты в отчетном месяце на основании выставленных Продавцом счета и универсального передаточного документа (УПД), путем перечисления денежных средств на расчетный счет Продавца в течение 7 (Семи) рабочих дней</w:t>
      </w:r>
      <w:r>
        <w:rPr>
          <w:color w:val="000000"/>
          <w:spacing w:val="5"/>
          <w:sz w:val="22"/>
          <w:szCs w:val="22"/>
        </w:rPr>
        <w:t xml:space="preserve"> с даты подписания документов о приемке</w:t>
      </w:r>
      <w:r w:rsidRPr="00D73604">
        <w:rPr>
          <w:color w:val="000000"/>
          <w:spacing w:val="5"/>
          <w:sz w:val="22"/>
          <w:szCs w:val="22"/>
        </w:rPr>
        <w:t xml:space="preserve">. </w:t>
      </w:r>
    </w:p>
    <w:p w:rsidR="00E36596" w:rsidRPr="00D73604" w:rsidRDefault="00E36596" w:rsidP="00E36596">
      <w:pPr>
        <w:shd w:val="clear" w:color="auto" w:fill="FFFFFF"/>
        <w:tabs>
          <w:tab w:val="left" w:pos="426"/>
          <w:tab w:val="left" w:pos="567"/>
          <w:tab w:val="left" w:pos="993"/>
        </w:tabs>
        <w:ind w:right="-142"/>
        <w:jc w:val="both"/>
        <w:rPr>
          <w:color w:val="000000"/>
          <w:spacing w:val="5"/>
          <w:sz w:val="22"/>
          <w:szCs w:val="22"/>
        </w:rPr>
      </w:pPr>
      <w:r w:rsidRPr="00D73604">
        <w:rPr>
          <w:color w:val="000000"/>
          <w:spacing w:val="5"/>
          <w:sz w:val="22"/>
          <w:szCs w:val="22"/>
        </w:rPr>
        <w:t>5.</w:t>
      </w:r>
      <w:r>
        <w:rPr>
          <w:color w:val="000000"/>
          <w:spacing w:val="5"/>
          <w:sz w:val="22"/>
          <w:szCs w:val="22"/>
        </w:rPr>
        <w:t>3</w:t>
      </w:r>
      <w:r w:rsidRPr="00D73604">
        <w:rPr>
          <w:color w:val="000000"/>
          <w:spacing w:val="5"/>
          <w:sz w:val="22"/>
          <w:szCs w:val="22"/>
        </w:rPr>
        <w:t xml:space="preserve">. </w:t>
      </w:r>
      <w:r>
        <w:rPr>
          <w:color w:val="000000"/>
          <w:spacing w:val="5"/>
          <w:sz w:val="22"/>
          <w:szCs w:val="22"/>
        </w:rPr>
        <w:t>Цена договора является твердой и определяется на весь срок действия договора.</w:t>
      </w:r>
    </w:p>
    <w:p w:rsidR="00E36596" w:rsidRPr="00D73604" w:rsidRDefault="00E36596" w:rsidP="00E36596">
      <w:pPr>
        <w:shd w:val="clear" w:color="auto" w:fill="FFFFFF"/>
        <w:tabs>
          <w:tab w:val="left" w:pos="426"/>
          <w:tab w:val="left" w:pos="567"/>
          <w:tab w:val="left" w:pos="993"/>
        </w:tabs>
        <w:ind w:right="-142"/>
        <w:jc w:val="both"/>
        <w:rPr>
          <w:color w:val="000000"/>
          <w:sz w:val="22"/>
          <w:szCs w:val="22"/>
        </w:rPr>
      </w:pPr>
      <w:r>
        <w:rPr>
          <w:color w:val="000000"/>
          <w:spacing w:val="5"/>
          <w:sz w:val="22"/>
          <w:szCs w:val="22"/>
        </w:rPr>
        <w:t>5.4</w:t>
      </w:r>
      <w:r w:rsidRPr="00D73604">
        <w:rPr>
          <w:color w:val="000000"/>
          <w:spacing w:val="5"/>
          <w:sz w:val="22"/>
          <w:szCs w:val="22"/>
        </w:rPr>
        <w:t>. Датой осуществления платежа считается дата поступления денежных средств на расчетный счет получателя</w:t>
      </w:r>
      <w:r w:rsidRPr="00D73604">
        <w:rPr>
          <w:color w:val="000000"/>
          <w:spacing w:val="-3"/>
          <w:sz w:val="22"/>
          <w:szCs w:val="22"/>
        </w:rPr>
        <w:t xml:space="preserve"> платежа.</w:t>
      </w:r>
    </w:p>
    <w:p w:rsidR="00E36596" w:rsidRDefault="00E36596" w:rsidP="00E36596">
      <w:pPr>
        <w:numPr>
          <w:ilvl w:val="0"/>
          <w:numId w:val="10"/>
        </w:numPr>
        <w:shd w:val="clear" w:color="auto" w:fill="FFFFFF"/>
        <w:tabs>
          <w:tab w:val="left" w:pos="426"/>
          <w:tab w:val="left" w:pos="567"/>
        </w:tabs>
        <w:ind w:left="0" w:right="-142" w:firstLine="0"/>
        <w:jc w:val="center"/>
        <w:rPr>
          <w:b/>
          <w:bCs/>
          <w:color w:val="000000"/>
          <w:spacing w:val="-4"/>
          <w:sz w:val="22"/>
          <w:szCs w:val="22"/>
        </w:rPr>
      </w:pPr>
      <w:r w:rsidRPr="00D73604">
        <w:rPr>
          <w:b/>
          <w:bCs/>
          <w:color w:val="000000"/>
          <w:spacing w:val="-4"/>
          <w:sz w:val="22"/>
          <w:szCs w:val="22"/>
        </w:rPr>
        <w:t>Ответственность Сторон.</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 xml:space="preserve">6.1. </w:t>
      </w:r>
      <w:r w:rsidRPr="00AF5817">
        <w:rPr>
          <w:color w:val="000000"/>
          <w:spacing w:val="5"/>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lastRenderedPageBreak/>
        <w:t xml:space="preserve">6.2. </w:t>
      </w:r>
      <w:r w:rsidRPr="00AF5817">
        <w:rPr>
          <w:color w:val="000000"/>
          <w:spacing w:val="5"/>
          <w:sz w:val="22"/>
          <w:szCs w:val="22"/>
        </w:rPr>
        <w:t xml:space="preserve">В случае просрочки исполнения </w:t>
      </w:r>
      <w:r>
        <w:rPr>
          <w:color w:val="000000"/>
          <w:spacing w:val="5"/>
          <w:sz w:val="22"/>
          <w:szCs w:val="22"/>
        </w:rPr>
        <w:t>Продавц</w:t>
      </w:r>
      <w:r w:rsidRPr="00AF5817">
        <w:rPr>
          <w:color w:val="000000"/>
          <w:spacing w:val="5"/>
          <w:sz w:val="22"/>
          <w:szCs w:val="22"/>
        </w:rPr>
        <w:t xml:space="preserve">ом обязательств по </w:t>
      </w:r>
      <w:r>
        <w:rPr>
          <w:color w:val="000000"/>
          <w:spacing w:val="5"/>
          <w:sz w:val="22"/>
          <w:szCs w:val="22"/>
        </w:rPr>
        <w:t>договору</w:t>
      </w:r>
      <w:r w:rsidRPr="00AF5817">
        <w:rPr>
          <w:color w:val="000000"/>
          <w:spacing w:val="5"/>
          <w:sz w:val="22"/>
          <w:szCs w:val="22"/>
        </w:rPr>
        <w:t xml:space="preserve">, </w:t>
      </w:r>
      <w:r>
        <w:rPr>
          <w:color w:val="000000"/>
          <w:spacing w:val="5"/>
          <w:sz w:val="22"/>
          <w:szCs w:val="22"/>
        </w:rPr>
        <w:t>Покупатель</w:t>
      </w:r>
      <w:r w:rsidRPr="00AF5817">
        <w:rPr>
          <w:color w:val="000000"/>
          <w:spacing w:val="5"/>
          <w:sz w:val="22"/>
          <w:szCs w:val="22"/>
        </w:rPr>
        <w:t xml:space="preserve"> направляет </w:t>
      </w:r>
      <w:r>
        <w:rPr>
          <w:color w:val="000000"/>
          <w:spacing w:val="5"/>
          <w:sz w:val="22"/>
          <w:szCs w:val="22"/>
        </w:rPr>
        <w:t>Продавц</w:t>
      </w:r>
      <w:r w:rsidRPr="00AF5817">
        <w:rPr>
          <w:color w:val="000000"/>
          <w:spacing w:val="5"/>
          <w:sz w:val="22"/>
          <w:szCs w:val="22"/>
        </w:rPr>
        <w:t xml:space="preserve">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color w:val="000000"/>
          <w:spacing w:val="5"/>
          <w:sz w:val="22"/>
          <w:szCs w:val="22"/>
        </w:rPr>
        <w:t>Продавц</w:t>
      </w:r>
      <w:r w:rsidRPr="00AF5817">
        <w:rPr>
          <w:color w:val="000000"/>
          <w:spacing w:val="5"/>
          <w:sz w:val="22"/>
          <w:szCs w:val="22"/>
        </w:rPr>
        <w:t xml:space="preserve">ом. </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sidRPr="00AF5817">
        <w:rPr>
          <w:color w:val="000000"/>
          <w:spacing w:val="5"/>
          <w:sz w:val="22"/>
          <w:szCs w:val="22"/>
        </w:rPr>
        <w:t xml:space="preserve">Пеня начисляется за каждый день просрочки исполнения </w:t>
      </w:r>
      <w:r>
        <w:rPr>
          <w:color w:val="000000"/>
          <w:spacing w:val="5"/>
          <w:sz w:val="22"/>
          <w:szCs w:val="22"/>
        </w:rPr>
        <w:t>Продавц</w:t>
      </w:r>
      <w:r w:rsidRPr="00AF5817">
        <w:rPr>
          <w:color w:val="000000"/>
          <w:spacing w:val="5"/>
          <w:sz w:val="22"/>
          <w:szCs w:val="22"/>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36596"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6.3.</w:t>
      </w:r>
      <w:r w:rsidRPr="00AF5817">
        <w:rPr>
          <w:color w:val="000000"/>
          <w:spacing w:val="5"/>
          <w:sz w:val="22"/>
          <w:szCs w:val="22"/>
        </w:rPr>
        <w:t xml:space="preserve"> За каждый факт неисполнения или ненадлежащего исполнения </w:t>
      </w:r>
      <w:r>
        <w:rPr>
          <w:color w:val="000000"/>
          <w:spacing w:val="5"/>
          <w:sz w:val="22"/>
          <w:szCs w:val="22"/>
        </w:rPr>
        <w:t>Продавц</w:t>
      </w:r>
      <w:r w:rsidRPr="00AF5817">
        <w:rPr>
          <w:color w:val="000000"/>
          <w:spacing w:val="5"/>
          <w:sz w:val="22"/>
          <w:szCs w:val="22"/>
        </w:rPr>
        <w:t>ом, обязательств, предусмотренных договором, размер штрафа устанавливается в размере 3 процентов цены контракта;</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 xml:space="preserve">6.4. </w:t>
      </w:r>
      <w:r w:rsidRPr="00AF5817">
        <w:rPr>
          <w:color w:val="000000"/>
          <w:spacing w:val="5"/>
          <w:sz w:val="22"/>
          <w:szCs w:val="22"/>
        </w:rPr>
        <w:t xml:space="preserve">Общая сумма начисленных штрафов за неисполнение или ненадлежащее исполнение </w:t>
      </w:r>
      <w:r>
        <w:rPr>
          <w:color w:val="000000"/>
          <w:spacing w:val="5"/>
          <w:sz w:val="22"/>
          <w:szCs w:val="22"/>
        </w:rPr>
        <w:t>Продавц</w:t>
      </w:r>
      <w:r w:rsidRPr="00AF5817">
        <w:rPr>
          <w:color w:val="000000"/>
          <w:spacing w:val="5"/>
          <w:sz w:val="22"/>
          <w:szCs w:val="22"/>
        </w:rPr>
        <w:t>ом обязательств, предусмотренных договором, не может превышать цену договора</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 xml:space="preserve">6.5. </w:t>
      </w:r>
      <w:r w:rsidRPr="00AF5817">
        <w:rPr>
          <w:color w:val="000000"/>
          <w:spacing w:val="5"/>
          <w:sz w:val="22"/>
          <w:szCs w:val="22"/>
        </w:rPr>
        <w:t xml:space="preserve">В случае неисполнения и (или) ненадлежащего исполнения настоящего Договора </w:t>
      </w:r>
      <w:r>
        <w:rPr>
          <w:color w:val="000000"/>
          <w:spacing w:val="5"/>
          <w:sz w:val="22"/>
          <w:szCs w:val="22"/>
        </w:rPr>
        <w:t>Покупатель</w:t>
      </w:r>
      <w:r w:rsidRPr="00AF5817">
        <w:rPr>
          <w:color w:val="000000"/>
          <w:spacing w:val="5"/>
          <w:sz w:val="22"/>
          <w:szCs w:val="22"/>
        </w:rPr>
        <w:t xml:space="preserve"> оставляет за собой право удержать сумму штрафных санкций (в том числе пени), неустойку при осуществлении окончательного расчета с </w:t>
      </w:r>
      <w:r>
        <w:rPr>
          <w:color w:val="000000"/>
          <w:spacing w:val="5"/>
          <w:sz w:val="22"/>
          <w:szCs w:val="22"/>
        </w:rPr>
        <w:t>Продавц</w:t>
      </w:r>
      <w:r w:rsidRPr="00AF5817">
        <w:rPr>
          <w:color w:val="000000"/>
          <w:spacing w:val="5"/>
          <w:sz w:val="22"/>
          <w:szCs w:val="22"/>
        </w:rPr>
        <w:t>ом.</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6.6.</w:t>
      </w:r>
      <w:r w:rsidRPr="00AF5817">
        <w:rPr>
          <w:color w:val="000000"/>
          <w:spacing w:val="5"/>
          <w:sz w:val="22"/>
          <w:szCs w:val="22"/>
        </w:rPr>
        <w:t xml:space="preserve"> За каждый факт неисполнения </w:t>
      </w:r>
      <w:r>
        <w:rPr>
          <w:color w:val="000000"/>
          <w:spacing w:val="5"/>
          <w:sz w:val="22"/>
          <w:szCs w:val="22"/>
        </w:rPr>
        <w:t>Покупателем</w:t>
      </w:r>
      <w:r w:rsidRPr="00AF5817">
        <w:rPr>
          <w:color w:val="000000"/>
          <w:spacing w:val="5"/>
          <w:sz w:val="22"/>
          <w:szCs w:val="22"/>
        </w:rPr>
        <w:t xml:space="preserve">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6.7.</w:t>
      </w:r>
      <w:r w:rsidRPr="00AF5817">
        <w:rPr>
          <w:color w:val="000000"/>
          <w:spacing w:val="5"/>
          <w:sz w:val="22"/>
          <w:szCs w:val="22"/>
        </w:rPr>
        <w:t xml:space="preserve">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6.8.</w:t>
      </w:r>
      <w:r w:rsidRPr="00AF5817">
        <w:rPr>
          <w:color w:val="000000"/>
          <w:spacing w:val="5"/>
          <w:sz w:val="22"/>
          <w:szCs w:val="22"/>
        </w:rPr>
        <w:t xml:space="preserve">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w:t>
      </w:r>
      <w:r w:rsidRPr="00AF5817">
        <w:rPr>
          <w:color w:val="000000"/>
          <w:spacing w:val="5"/>
          <w:sz w:val="22"/>
          <w:szCs w:val="22"/>
        </w:rPr>
        <w:t>.9.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E36596" w:rsidRPr="00AF5817" w:rsidRDefault="00E36596" w:rsidP="00E36596">
      <w:pPr>
        <w:shd w:val="clear" w:color="auto" w:fill="FFFFFF"/>
        <w:tabs>
          <w:tab w:val="left" w:pos="426"/>
          <w:tab w:val="left" w:pos="567"/>
          <w:tab w:val="left" w:pos="993"/>
        </w:tabs>
        <w:ind w:right="-142"/>
        <w:jc w:val="both"/>
        <w:rPr>
          <w:color w:val="000000"/>
          <w:spacing w:val="5"/>
          <w:sz w:val="22"/>
          <w:szCs w:val="22"/>
        </w:rPr>
      </w:pPr>
      <w:r>
        <w:rPr>
          <w:color w:val="000000"/>
          <w:spacing w:val="5"/>
          <w:sz w:val="22"/>
          <w:szCs w:val="22"/>
        </w:rPr>
        <w:t>6</w:t>
      </w:r>
      <w:r w:rsidRPr="00AF5817">
        <w:rPr>
          <w:color w:val="000000"/>
          <w:spacing w:val="5"/>
          <w:sz w:val="22"/>
          <w:szCs w:val="22"/>
        </w:rPr>
        <w:t xml:space="preserve">.10. </w:t>
      </w:r>
      <w:r>
        <w:rPr>
          <w:color w:val="000000"/>
          <w:spacing w:val="5"/>
          <w:sz w:val="22"/>
          <w:szCs w:val="22"/>
        </w:rPr>
        <w:t>Покупатель</w:t>
      </w:r>
      <w:r w:rsidRPr="00AF5817">
        <w:rPr>
          <w:color w:val="000000"/>
          <w:spacing w:val="5"/>
          <w:sz w:val="22"/>
          <w:szCs w:val="22"/>
        </w:rPr>
        <w:t xml:space="preserve"> освобождается от уплаты пени если просрочка произошла по причине несвоевременного поступления средств из бюджета.</w:t>
      </w:r>
    </w:p>
    <w:p w:rsidR="00E36596" w:rsidRPr="00AF5817" w:rsidRDefault="00E36596" w:rsidP="00E36596">
      <w:pPr>
        <w:numPr>
          <w:ilvl w:val="0"/>
          <w:numId w:val="10"/>
        </w:numPr>
        <w:shd w:val="clear" w:color="auto" w:fill="FFFFFF"/>
        <w:tabs>
          <w:tab w:val="left" w:pos="426"/>
          <w:tab w:val="left" w:pos="567"/>
        </w:tabs>
        <w:ind w:left="0" w:right="-142" w:firstLine="0"/>
        <w:jc w:val="center"/>
        <w:rPr>
          <w:b/>
          <w:bCs/>
          <w:color w:val="000000"/>
          <w:spacing w:val="-4"/>
          <w:sz w:val="22"/>
          <w:szCs w:val="22"/>
        </w:rPr>
      </w:pPr>
      <w:r w:rsidRPr="00AF5817">
        <w:rPr>
          <w:b/>
          <w:bCs/>
          <w:color w:val="000000"/>
          <w:spacing w:val="-4"/>
          <w:sz w:val="22"/>
          <w:szCs w:val="22"/>
        </w:rPr>
        <w:t>Форс-мажор.</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Стороны освобождаются от ответственности за частичное или полное неисполнение обязательств по настоящему Договору, если докажут, что оно явилось следствием обстоятельств непреодолимой силы, а именно: стихийных бедствий, войны или военных действий, изменения законодательства или других, не зависящих от Сторон, непредвиденных и непреодолимых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Срок исполнения обязательств, в случае наступления обстоятельств непреодолимой силы отодвигается соразмерно времени, в течение которого действуют такие обстоятельства.</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Если наступившие обстоятельства непреодолимой силы и их последствия продолжают действовать более трех месяцев подряд, Стороны проводят дополнительные переговоры для выявления приемлемых альтернативных способов исполнения настоящего Договора.</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Сторона, для которой создалась невозможность исполнения обязательств по Договору, должна немедленно известить другую Сторону о наступлении или прекращении действия обстоятельств, препятствующих исполнению обязательств.</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Если наличие указанных обстоятельств вызывает сомнение у одной из Сторон, то она вправе потребовать у другой Стороны официальное их подтверждение территориальным филиалом Торгово-Промышленной палаты Российской Федерации либо иным компетентным органом.</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2"/>
          <w:sz w:val="22"/>
          <w:szCs w:val="22"/>
        </w:rPr>
      </w:pPr>
      <w:r w:rsidRPr="00D73604">
        <w:rPr>
          <w:color w:val="000000"/>
          <w:spacing w:val="5"/>
          <w:sz w:val="22"/>
          <w:szCs w:val="22"/>
        </w:rPr>
        <w:t>Освобождение обязанной Стороны от ответственности за невыполнение либо ненадлежащее выполнение какого-либо обязательства по настоящему Договору, не влечет освобождение этой Стороны от ответственности</w:t>
      </w:r>
      <w:r w:rsidRPr="00D73604">
        <w:rPr>
          <w:color w:val="000000"/>
          <w:spacing w:val="2"/>
          <w:sz w:val="22"/>
          <w:szCs w:val="22"/>
        </w:rPr>
        <w:t xml:space="preserve"> за исполнение иных ее обязательств по Договору, не признанных неисполнимыми.</w:t>
      </w:r>
    </w:p>
    <w:p w:rsidR="00E36596" w:rsidRPr="00D73604" w:rsidRDefault="00E36596" w:rsidP="00E36596">
      <w:pPr>
        <w:numPr>
          <w:ilvl w:val="0"/>
          <w:numId w:val="10"/>
        </w:numPr>
        <w:shd w:val="clear" w:color="auto" w:fill="FFFFFF"/>
        <w:tabs>
          <w:tab w:val="left" w:pos="426"/>
          <w:tab w:val="left" w:pos="567"/>
        </w:tabs>
        <w:ind w:left="0" w:right="-142" w:firstLine="0"/>
        <w:jc w:val="center"/>
        <w:rPr>
          <w:b/>
          <w:bCs/>
          <w:color w:val="000000"/>
          <w:spacing w:val="-4"/>
          <w:sz w:val="22"/>
          <w:szCs w:val="22"/>
        </w:rPr>
      </w:pPr>
      <w:r w:rsidRPr="00D73604">
        <w:rPr>
          <w:b/>
          <w:bCs/>
          <w:color w:val="000000"/>
          <w:spacing w:val="-4"/>
          <w:sz w:val="22"/>
          <w:szCs w:val="22"/>
        </w:rPr>
        <w:t>Претензии и споры.</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 xml:space="preserve">В случае подтверждения экспертной организацией факта отпуска на торговой точке некачественных нефтепродуктов, а </w:t>
      </w:r>
      <w:proofErr w:type="gramStart"/>
      <w:r w:rsidRPr="00D73604">
        <w:rPr>
          <w:color w:val="000000"/>
          <w:spacing w:val="5"/>
          <w:sz w:val="22"/>
          <w:szCs w:val="22"/>
        </w:rPr>
        <w:t>так же</w:t>
      </w:r>
      <w:proofErr w:type="gramEnd"/>
      <w:r w:rsidRPr="00D73604">
        <w:rPr>
          <w:color w:val="000000"/>
          <w:spacing w:val="5"/>
          <w:sz w:val="22"/>
          <w:szCs w:val="22"/>
        </w:rPr>
        <w:t xml:space="preserve"> факта повреждения транспортного средства Держателя карты, по причине заправки транспортного средства некачественными нефтепродуктами на данной торговой точке, Продавец обязан возместить ущерб, причиненный Держателю карты.</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lastRenderedPageBreak/>
        <w:t>В претензии должны быть указаны количество и марка нефтепродуктов по которым заявлена претензия, содержание и обоснование претензии, а также конкретные требования заявителя.</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Претензии должны предъявляться Покупателем в письменной форме с приложением всех подтверждающих их документов.</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Претензии должны быть рассмотрены в течение 15 (пятнадцать) дней с момента их получения адресатом.</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Все разногласия, возникающие при исполнении настоящего Договора, Стороны будут пытаться урегулировать путем переговоров. Если Сторонам не удастся достичь согласия, то любой спор, разногласие или требование, возникающие из данного Договора, подлежат разрешению в Арбитражном суде города Москвы.</w:t>
      </w:r>
    </w:p>
    <w:p w:rsidR="00E36596" w:rsidRPr="00D73604" w:rsidRDefault="00E36596" w:rsidP="00E36596">
      <w:pPr>
        <w:numPr>
          <w:ilvl w:val="0"/>
          <w:numId w:val="10"/>
        </w:numPr>
        <w:shd w:val="clear" w:color="auto" w:fill="FFFFFF"/>
        <w:tabs>
          <w:tab w:val="left" w:pos="426"/>
          <w:tab w:val="left" w:pos="567"/>
        </w:tabs>
        <w:ind w:left="0" w:right="-142" w:firstLine="0"/>
        <w:jc w:val="center"/>
        <w:rPr>
          <w:b/>
          <w:bCs/>
          <w:color w:val="000000"/>
          <w:spacing w:val="-4"/>
          <w:sz w:val="22"/>
          <w:szCs w:val="22"/>
        </w:rPr>
      </w:pPr>
      <w:r w:rsidRPr="00D73604">
        <w:rPr>
          <w:b/>
          <w:bCs/>
          <w:color w:val="000000"/>
          <w:spacing w:val="-4"/>
          <w:sz w:val="22"/>
          <w:szCs w:val="22"/>
        </w:rPr>
        <w:t>Прочие условия.</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 xml:space="preserve">Настоящий </w:t>
      </w:r>
      <w:r w:rsidRPr="00D73604">
        <w:rPr>
          <w:sz w:val="22"/>
          <w:szCs w:val="22"/>
        </w:rPr>
        <w:t>Договор вступает в силу и становится обязательным для Сторон с момента подписания двух идентичных экземпляров Договора обеими Сторонами</w:t>
      </w:r>
      <w:r w:rsidRPr="00D73604">
        <w:rPr>
          <w:color w:val="000000"/>
          <w:sz w:val="22"/>
          <w:szCs w:val="22"/>
          <w:shd w:val="clear" w:color="auto" w:fill="FFFFFF"/>
        </w:rPr>
        <w:t xml:space="preserve"> и действует по </w:t>
      </w:r>
      <w:r>
        <w:rPr>
          <w:color w:val="000000"/>
          <w:sz w:val="22"/>
          <w:szCs w:val="22"/>
          <w:shd w:val="clear" w:color="auto" w:fill="FFFFFF"/>
        </w:rPr>
        <w:t>31.12.</w:t>
      </w:r>
      <w:r w:rsidRPr="00905FA4">
        <w:rPr>
          <w:color w:val="000000"/>
          <w:sz w:val="22"/>
          <w:szCs w:val="22"/>
          <w:shd w:val="clear" w:color="auto" w:fill="FFFFFF"/>
        </w:rPr>
        <w:t>202</w:t>
      </w:r>
      <w:r>
        <w:rPr>
          <w:color w:val="000000"/>
          <w:sz w:val="22"/>
          <w:szCs w:val="22"/>
          <w:shd w:val="clear" w:color="auto" w:fill="FFFFFF"/>
        </w:rPr>
        <w:t>6г.</w:t>
      </w:r>
      <w:r w:rsidRPr="00D73604">
        <w:rPr>
          <w:bCs/>
          <w:color w:val="000000"/>
          <w:spacing w:val="-4"/>
          <w:sz w:val="22"/>
          <w:szCs w:val="22"/>
        </w:rPr>
        <w:t>, а в части исполнения обязательств по взаиморасчетам – до полного их выполнения Сторонами. Договор считается расторгнутым при условии выполнения Сторонами всех обязательств по настоящему Договору.</w:t>
      </w:r>
      <w:r w:rsidRPr="00D73604">
        <w:rPr>
          <w:sz w:val="22"/>
          <w:szCs w:val="22"/>
        </w:rPr>
        <w:t xml:space="preserve"> Обязательства Сторон, не исполненные до даты истечения срока действия Договора, указанного в пункте 9.1 Договора, подлежат исполнению в полном объеме</w:t>
      </w:r>
      <w:r w:rsidRPr="00D73604">
        <w:rPr>
          <w:color w:val="000000"/>
          <w:spacing w:val="5"/>
          <w:sz w:val="22"/>
          <w:szCs w:val="22"/>
        </w:rPr>
        <w:t>.</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Настоящий Договор может быть расторгнут досрочно по соглашению Сторон, так и по инициативе из Сторон при письменном уведомлении инициатором расторжения другой Стороны не менее чем за 30 (Тридцать) календарных дней до момента прекращения обязательств по Договору. В течение этого срока обе Стороны продолжают выполнять обязательства по настоящему Договору и производят окончательные взаиморасчеты до момента прекращения действия Договора.</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Все указанные в настоящем Договоре приложения, а также дополнения и изменения к настоящему Договору, приобретают статус действительных и становятся неотъемлемыми частями Договора в момент их подписания (или утверждения) Сторонами с проставлением печатей.</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Стороны обязуются уведомлять друг друга об изменении своих адресов, банковских реквизитов и иных сведений, необходимых для надлежащего исполнения обязательств по Договору, в течение 3 (трех) календарных дней с момента наступления таких изменений.</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pacing w:val="5"/>
          <w:sz w:val="22"/>
          <w:szCs w:val="22"/>
        </w:rPr>
      </w:pPr>
      <w:r w:rsidRPr="00D73604">
        <w:rPr>
          <w:color w:val="000000"/>
          <w:spacing w:val="5"/>
          <w:sz w:val="22"/>
          <w:szCs w:val="22"/>
        </w:rPr>
        <w:t xml:space="preserve">В случае </w:t>
      </w:r>
      <w:proofErr w:type="spellStart"/>
      <w:r w:rsidRPr="00D73604">
        <w:rPr>
          <w:color w:val="000000"/>
          <w:spacing w:val="5"/>
          <w:sz w:val="22"/>
          <w:szCs w:val="22"/>
        </w:rPr>
        <w:t>неуведомления</w:t>
      </w:r>
      <w:proofErr w:type="spellEnd"/>
      <w:r w:rsidRPr="00D73604">
        <w:rPr>
          <w:color w:val="000000"/>
          <w:spacing w:val="5"/>
          <w:sz w:val="22"/>
          <w:szCs w:val="22"/>
        </w:rPr>
        <w:t xml:space="preserve"> или несвоевременного уведомления о таких изменениях Стороны, исполнившей обязательства по ранее предоставленным сведениям, такое исполнение признается другой Стороной надлежащим.</w:t>
      </w:r>
    </w:p>
    <w:p w:rsidR="00E36596" w:rsidRPr="00D73604" w:rsidRDefault="00E36596" w:rsidP="00E36596">
      <w:pPr>
        <w:numPr>
          <w:ilvl w:val="1"/>
          <w:numId w:val="10"/>
        </w:numPr>
        <w:shd w:val="clear" w:color="auto" w:fill="FFFFFF"/>
        <w:tabs>
          <w:tab w:val="left" w:pos="426"/>
          <w:tab w:val="left" w:pos="567"/>
          <w:tab w:val="left" w:pos="993"/>
        </w:tabs>
        <w:ind w:left="0" w:right="-142" w:firstLine="0"/>
        <w:jc w:val="both"/>
        <w:rPr>
          <w:color w:val="000000"/>
          <w:sz w:val="22"/>
          <w:szCs w:val="22"/>
        </w:rPr>
      </w:pPr>
      <w:r w:rsidRPr="00D73604">
        <w:rPr>
          <w:color w:val="000000"/>
          <w:spacing w:val="5"/>
          <w:sz w:val="22"/>
          <w:szCs w:val="22"/>
        </w:rPr>
        <w:t>Настоящий Договор составлен в двух экземплярах, имеющих одинаковую юридическую силу, по одному для каждой из Сторон</w:t>
      </w:r>
      <w:r w:rsidRPr="00D73604">
        <w:rPr>
          <w:color w:val="000000"/>
          <w:spacing w:val="-8"/>
          <w:sz w:val="22"/>
          <w:szCs w:val="22"/>
        </w:rPr>
        <w:t>.</w:t>
      </w:r>
    </w:p>
    <w:p w:rsidR="00E36596" w:rsidRPr="00D73604" w:rsidRDefault="00E36596" w:rsidP="00E36596">
      <w:pPr>
        <w:numPr>
          <w:ilvl w:val="0"/>
          <w:numId w:val="10"/>
        </w:numPr>
        <w:shd w:val="clear" w:color="auto" w:fill="FFFFFF"/>
        <w:tabs>
          <w:tab w:val="left" w:pos="426"/>
          <w:tab w:val="left" w:pos="567"/>
        </w:tabs>
        <w:ind w:left="0" w:right="-142" w:firstLine="0"/>
        <w:jc w:val="center"/>
        <w:rPr>
          <w:b/>
          <w:sz w:val="22"/>
          <w:szCs w:val="22"/>
        </w:rPr>
      </w:pPr>
      <w:r w:rsidRPr="00D73604">
        <w:rPr>
          <w:b/>
          <w:sz w:val="22"/>
          <w:szCs w:val="22"/>
        </w:rPr>
        <w:t xml:space="preserve">Реквизиты сторон </w:t>
      </w:r>
    </w:p>
    <w:tbl>
      <w:tblPr>
        <w:tblW w:w="10206" w:type="dxa"/>
        <w:tblInd w:w="108" w:type="dxa"/>
        <w:tblLayout w:type="fixed"/>
        <w:tblLook w:val="0000" w:firstRow="0" w:lastRow="0" w:firstColumn="0" w:lastColumn="0" w:noHBand="0" w:noVBand="0"/>
      </w:tblPr>
      <w:tblGrid>
        <w:gridCol w:w="5103"/>
        <w:gridCol w:w="5103"/>
      </w:tblGrid>
      <w:tr w:rsidR="00E36596" w:rsidRPr="00D73604" w:rsidTr="00633A4E">
        <w:tc>
          <w:tcPr>
            <w:tcW w:w="5103" w:type="dxa"/>
          </w:tcPr>
          <w:p w:rsidR="00E36596" w:rsidRPr="00D73604" w:rsidRDefault="00E36596" w:rsidP="00633A4E">
            <w:pPr>
              <w:tabs>
                <w:tab w:val="left" w:pos="567"/>
              </w:tabs>
              <w:rPr>
                <w:b/>
                <w:sz w:val="22"/>
                <w:szCs w:val="22"/>
              </w:rPr>
            </w:pPr>
            <w:r w:rsidRPr="00D73604">
              <w:rPr>
                <w:b/>
                <w:sz w:val="22"/>
                <w:szCs w:val="22"/>
              </w:rPr>
              <w:t xml:space="preserve">Продавец </w:t>
            </w:r>
          </w:p>
          <w:p w:rsidR="00E36596" w:rsidRPr="00D73604" w:rsidRDefault="00E36596" w:rsidP="00633A4E">
            <w:pPr>
              <w:tabs>
                <w:tab w:val="left" w:pos="567"/>
              </w:tabs>
              <w:rPr>
                <w:b/>
                <w:sz w:val="22"/>
                <w:szCs w:val="22"/>
              </w:rPr>
            </w:pPr>
          </w:p>
        </w:tc>
        <w:tc>
          <w:tcPr>
            <w:tcW w:w="5103" w:type="dxa"/>
          </w:tcPr>
          <w:p w:rsidR="00E36596" w:rsidRPr="00D73604" w:rsidRDefault="00E36596" w:rsidP="00633A4E">
            <w:pPr>
              <w:tabs>
                <w:tab w:val="left" w:pos="567"/>
              </w:tabs>
              <w:rPr>
                <w:b/>
                <w:sz w:val="22"/>
                <w:szCs w:val="22"/>
              </w:rPr>
            </w:pPr>
            <w:r w:rsidRPr="00D73604">
              <w:rPr>
                <w:b/>
                <w:sz w:val="22"/>
                <w:szCs w:val="22"/>
              </w:rPr>
              <w:t xml:space="preserve">Покупатель </w:t>
            </w:r>
          </w:p>
          <w:p w:rsidR="00E36596" w:rsidRPr="00D73604" w:rsidRDefault="00E36596" w:rsidP="00633A4E">
            <w:pPr>
              <w:tabs>
                <w:tab w:val="left" w:pos="567"/>
              </w:tabs>
              <w:rPr>
                <w:b/>
                <w:sz w:val="22"/>
                <w:szCs w:val="22"/>
              </w:rPr>
            </w:pPr>
            <w:r w:rsidRPr="00AA3CFE">
              <w:rPr>
                <w:b/>
                <w:sz w:val="22"/>
                <w:szCs w:val="22"/>
              </w:rPr>
              <w:t>ГБУСОВО "</w:t>
            </w:r>
            <w:r>
              <w:rPr>
                <w:b/>
                <w:sz w:val="22"/>
                <w:szCs w:val="22"/>
              </w:rPr>
              <w:t>Собинский дом социального обслуживания</w:t>
            </w:r>
          </w:p>
        </w:tc>
      </w:tr>
      <w:tr w:rsidR="00E36596" w:rsidRPr="00D73604" w:rsidTr="00633A4E">
        <w:tc>
          <w:tcPr>
            <w:tcW w:w="5103" w:type="dxa"/>
          </w:tcPr>
          <w:p w:rsidR="00E36596" w:rsidRPr="00794770" w:rsidRDefault="00E36596" w:rsidP="00633A4E">
            <w:pPr>
              <w:tabs>
                <w:tab w:val="left" w:pos="567"/>
              </w:tabs>
              <w:rPr>
                <w:sz w:val="22"/>
                <w:szCs w:val="22"/>
              </w:rPr>
            </w:pPr>
          </w:p>
          <w:p w:rsidR="00E36596" w:rsidRPr="00794770" w:rsidRDefault="00E36596" w:rsidP="00633A4E">
            <w:pPr>
              <w:tabs>
                <w:tab w:val="left" w:pos="567"/>
              </w:tabs>
              <w:rPr>
                <w:sz w:val="22"/>
                <w:szCs w:val="22"/>
              </w:rPr>
            </w:pPr>
          </w:p>
          <w:p w:rsidR="00E36596" w:rsidRPr="00794770" w:rsidRDefault="00E36596" w:rsidP="00633A4E">
            <w:pPr>
              <w:tabs>
                <w:tab w:val="left" w:pos="567"/>
              </w:tabs>
              <w:rPr>
                <w:sz w:val="22"/>
                <w:szCs w:val="22"/>
              </w:rPr>
            </w:pPr>
          </w:p>
          <w:p w:rsidR="00E36596" w:rsidRPr="00794770" w:rsidRDefault="00E36596" w:rsidP="00633A4E">
            <w:pPr>
              <w:tabs>
                <w:tab w:val="left" w:pos="567"/>
              </w:tabs>
              <w:rPr>
                <w:sz w:val="22"/>
                <w:szCs w:val="22"/>
              </w:rPr>
            </w:pPr>
          </w:p>
          <w:p w:rsidR="00E36596" w:rsidRPr="00794770" w:rsidRDefault="00E36596" w:rsidP="00633A4E">
            <w:pPr>
              <w:tabs>
                <w:tab w:val="left" w:pos="567"/>
              </w:tabs>
              <w:rPr>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Default="00E36596" w:rsidP="00633A4E">
            <w:pPr>
              <w:tabs>
                <w:tab w:val="left" w:pos="567"/>
              </w:tabs>
              <w:rPr>
                <w:b/>
                <w:sz w:val="22"/>
                <w:szCs w:val="22"/>
              </w:rPr>
            </w:pPr>
          </w:p>
          <w:p w:rsidR="00E36596" w:rsidRPr="00A44020" w:rsidRDefault="00E36596" w:rsidP="00633A4E">
            <w:pPr>
              <w:tabs>
                <w:tab w:val="left" w:pos="567"/>
              </w:tabs>
              <w:rPr>
                <w:b/>
                <w:sz w:val="22"/>
                <w:szCs w:val="22"/>
              </w:rPr>
            </w:pPr>
            <w:r>
              <w:rPr>
                <w:b/>
                <w:sz w:val="22"/>
                <w:szCs w:val="22"/>
              </w:rPr>
              <w:t>Директор</w:t>
            </w:r>
          </w:p>
          <w:p w:rsidR="00E36596" w:rsidRPr="00A44020" w:rsidRDefault="00E36596" w:rsidP="00633A4E">
            <w:pPr>
              <w:tabs>
                <w:tab w:val="left" w:pos="567"/>
              </w:tabs>
              <w:rPr>
                <w:b/>
                <w:sz w:val="22"/>
                <w:szCs w:val="22"/>
              </w:rPr>
            </w:pPr>
          </w:p>
          <w:p w:rsidR="00E36596" w:rsidRPr="00A44020" w:rsidRDefault="00E36596" w:rsidP="00633A4E">
            <w:pPr>
              <w:tabs>
                <w:tab w:val="left" w:pos="567"/>
              </w:tabs>
              <w:rPr>
                <w:b/>
                <w:sz w:val="22"/>
                <w:szCs w:val="22"/>
              </w:rPr>
            </w:pPr>
          </w:p>
          <w:p w:rsidR="00E36596" w:rsidRPr="00A44020" w:rsidRDefault="00E36596" w:rsidP="00633A4E">
            <w:pPr>
              <w:tabs>
                <w:tab w:val="left" w:pos="567"/>
              </w:tabs>
              <w:rPr>
                <w:b/>
                <w:sz w:val="22"/>
                <w:szCs w:val="22"/>
              </w:rPr>
            </w:pPr>
            <w:r>
              <w:rPr>
                <w:b/>
                <w:sz w:val="22"/>
                <w:szCs w:val="22"/>
              </w:rPr>
              <w:t>________________________/__________________/</w:t>
            </w:r>
          </w:p>
          <w:p w:rsidR="00E36596" w:rsidRPr="00A44020" w:rsidRDefault="00E36596" w:rsidP="00633A4E">
            <w:pPr>
              <w:tabs>
                <w:tab w:val="left" w:pos="567"/>
              </w:tabs>
              <w:rPr>
                <w:sz w:val="22"/>
                <w:szCs w:val="22"/>
              </w:rPr>
            </w:pPr>
            <w:proofErr w:type="spellStart"/>
            <w:r w:rsidRPr="00A44020">
              <w:rPr>
                <w:sz w:val="22"/>
                <w:szCs w:val="22"/>
              </w:rPr>
              <w:t>м.п</w:t>
            </w:r>
            <w:proofErr w:type="spellEnd"/>
            <w:r w:rsidRPr="00A44020">
              <w:rPr>
                <w:sz w:val="22"/>
                <w:szCs w:val="22"/>
              </w:rPr>
              <w:t>.</w:t>
            </w:r>
          </w:p>
        </w:tc>
        <w:tc>
          <w:tcPr>
            <w:tcW w:w="5103" w:type="dxa"/>
          </w:tcPr>
          <w:p w:rsidR="00E36596" w:rsidRPr="00A2294B" w:rsidRDefault="00E36596" w:rsidP="00633A4E">
            <w:pPr>
              <w:tabs>
                <w:tab w:val="left" w:pos="567"/>
              </w:tabs>
              <w:rPr>
                <w:sz w:val="22"/>
                <w:szCs w:val="22"/>
              </w:rPr>
            </w:pPr>
            <w:r w:rsidRPr="00A2294B">
              <w:rPr>
                <w:sz w:val="22"/>
                <w:szCs w:val="22"/>
              </w:rPr>
              <w:t>ИНН   3309459733    КПП   330901001</w:t>
            </w:r>
          </w:p>
          <w:p w:rsidR="00E36596" w:rsidRPr="00A2294B" w:rsidRDefault="00E36596" w:rsidP="00633A4E">
            <w:pPr>
              <w:tabs>
                <w:tab w:val="left" w:pos="567"/>
              </w:tabs>
              <w:rPr>
                <w:sz w:val="22"/>
                <w:szCs w:val="22"/>
              </w:rPr>
            </w:pPr>
            <w:r w:rsidRPr="00A2294B">
              <w:rPr>
                <w:sz w:val="22"/>
                <w:szCs w:val="22"/>
              </w:rPr>
              <w:t>ОКПО 91001353, ОГРН 1113335000096</w:t>
            </w:r>
          </w:p>
          <w:p w:rsidR="00E36596" w:rsidRPr="00A2294B" w:rsidRDefault="00E36596" w:rsidP="00633A4E">
            <w:pPr>
              <w:tabs>
                <w:tab w:val="left" w:pos="567"/>
              </w:tabs>
              <w:rPr>
                <w:sz w:val="22"/>
                <w:szCs w:val="22"/>
              </w:rPr>
            </w:pPr>
            <w:r w:rsidRPr="00A2294B">
              <w:rPr>
                <w:sz w:val="22"/>
                <w:szCs w:val="22"/>
              </w:rPr>
              <w:t>ОКТМО 17550000</w:t>
            </w:r>
          </w:p>
          <w:p w:rsidR="00E36596" w:rsidRPr="00A2294B" w:rsidRDefault="00E36596" w:rsidP="00633A4E">
            <w:pPr>
              <w:tabs>
                <w:tab w:val="left" w:pos="567"/>
              </w:tabs>
              <w:rPr>
                <w:sz w:val="22"/>
                <w:szCs w:val="22"/>
              </w:rPr>
            </w:pPr>
            <w:r w:rsidRPr="00A2294B">
              <w:rPr>
                <w:sz w:val="22"/>
                <w:szCs w:val="22"/>
              </w:rPr>
              <w:t xml:space="preserve">Адрес: 601202 Владимирская область, Собинский </w:t>
            </w:r>
            <w:proofErr w:type="spellStart"/>
            <w:r w:rsidRPr="00A2294B">
              <w:rPr>
                <w:sz w:val="22"/>
                <w:szCs w:val="22"/>
              </w:rPr>
              <w:t>м.о</w:t>
            </w:r>
            <w:proofErr w:type="spellEnd"/>
            <w:r w:rsidRPr="00A2294B">
              <w:rPr>
                <w:sz w:val="22"/>
                <w:szCs w:val="22"/>
              </w:rPr>
              <w:t>., г. Собинка, ул. Ленина, д.100</w:t>
            </w:r>
          </w:p>
          <w:p w:rsidR="00E36596" w:rsidRPr="00A2294B" w:rsidRDefault="00E36596" w:rsidP="00633A4E">
            <w:pPr>
              <w:tabs>
                <w:tab w:val="left" w:pos="567"/>
              </w:tabs>
              <w:rPr>
                <w:sz w:val="22"/>
                <w:szCs w:val="22"/>
              </w:rPr>
            </w:pPr>
            <w:r w:rsidRPr="00A2294B">
              <w:rPr>
                <w:sz w:val="22"/>
                <w:szCs w:val="22"/>
              </w:rPr>
              <w:t>Тел: 8(49242) 2-22-80, 2-46-51</w:t>
            </w:r>
          </w:p>
          <w:p w:rsidR="00E36596" w:rsidRPr="00A2294B" w:rsidRDefault="00E36596" w:rsidP="00633A4E">
            <w:pPr>
              <w:tabs>
                <w:tab w:val="left" w:pos="567"/>
              </w:tabs>
              <w:rPr>
                <w:sz w:val="22"/>
                <w:szCs w:val="22"/>
              </w:rPr>
            </w:pPr>
            <w:r w:rsidRPr="00A2294B">
              <w:rPr>
                <w:sz w:val="22"/>
                <w:szCs w:val="22"/>
              </w:rPr>
              <w:t>Почта: sobinka-domint@yandex.ru</w:t>
            </w:r>
          </w:p>
          <w:p w:rsidR="00E36596" w:rsidRPr="00A2294B" w:rsidRDefault="00E36596" w:rsidP="00633A4E">
            <w:pPr>
              <w:tabs>
                <w:tab w:val="left" w:pos="567"/>
              </w:tabs>
              <w:rPr>
                <w:sz w:val="22"/>
                <w:szCs w:val="22"/>
                <w:u w:val="single"/>
              </w:rPr>
            </w:pPr>
            <w:r w:rsidRPr="00A2294B">
              <w:rPr>
                <w:sz w:val="22"/>
                <w:szCs w:val="22"/>
                <w:u w:val="single"/>
              </w:rPr>
              <w:t>Банковские реквизиты:</w:t>
            </w:r>
          </w:p>
          <w:p w:rsidR="00E36596" w:rsidRPr="00A2294B" w:rsidRDefault="00E36596" w:rsidP="00633A4E">
            <w:pPr>
              <w:tabs>
                <w:tab w:val="left" w:pos="567"/>
              </w:tabs>
              <w:rPr>
                <w:sz w:val="22"/>
                <w:szCs w:val="22"/>
              </w:rPr>
            </w:pPr>
            <w:r w:rsidRPr="00A2294B">
              <w:rPr>
                <w:sz w:val="22"/>
                <w:szCs w:val="22"/>
              </w:rPr>
              <w:t>Получатель: МФ ВО (ГБУСОВО «Собинский дом социального обслуживания» л/с 802Х3202001)</w:t>
            </w:r>
          </w:p>
          <w:p w:rsidR="00E36596" w:rsidRPr="00A2294B" w:rsidRDefault="00E36596" w:rsidP="00633A4E">
            <w:pPr>
              <w:tabs>
                <w:tab w:val="left" w:pos="567"/>
              </w:tabs>
              <w:rPr>
                <w:sz w:val="22"/>
                <w:szCs w:val="22"/>
              </w:rPr>
            </w:pPr>
            <w:r w:rsidRPr="00A2294B">
              <w:rPr>
                <w:sz w:val="22"/>
                <w:szCs w:val="22"/>
              </w:rPr>
              <w:t>Расчетный счет: 03224643170000003201</w:t>
            </w:r>
          </w:p>
          <w:p w:rsidR="00E36596" w:rsidRPr="00A2294B" w:rsidRDefault="00E36596" w:rsidP="00633A4E">
            <w:pPr>
              <w:tabs>
                <w:tab w:val="left" w:pos="567"/>
              </w:tabs>
              <w:rPr>
                <w:sz w:val="22"/>
                <w:szCs w:val="22"/>
              </w:rPr>
            </w:pPr>
            <w:r w:rsidRPr="00A2294B">
              <w:rPr>
                <w:sz w:val="22"/>
                <w:szCs w:val="22"/>
              </w:rPr>
              <w:t xml:space="preserve">Корреспондентский счет: 40102810745370000024   </w:t>
            </w:r>
          </w:p>
          <w:p w:rsidR="00E36596" w:rsidRPr="00A2294B" w:rsidRDefault="00E36596" w:rsidP="00633A4E">
            <w:pPr>
              <w:tabs>
                <w:tab w:val="left" w:pos="567"/>
              </w:tabs>
              <w:rPr>
                <w:sz w:val="22"/>
                <w:szCs w:val="22"/>
              </w:rPr>
            </w:pPr>
            <w:r w:rsidRPr="00A2294B">
              <w:rPr>
                <w:sz w:val="22"/>
                <w:szCs w:val="22"/>
              </w:rPr>
              <w:t>Банк получателя: ОКЦ № 1 Волго-Вятского ГУ Банка России//УФК по Нижегородской области, г. Нижний Новгород</w:t>
            </w:r>
          </w:p>
          <w:p w:rsidR="00E36596" w:rsidRPr="00DE0E4A" w:rsidRDefault="00E36596" w:rsidP="00633A4E">
            <w:pPr>
              <w:tabs>
                <w:tab w:val="left" w:pos="567"/>
              </w:tabs>
              <w:rPr>
                <w:b/>
                <w:sz w:val="22"/>
                <w:szCs w:val="22"/>
              </w:rPr>
            </w:pPr>
            <w:r w:rsidRPr="00A2294B">
              <w:rPr>
                <w:sz w:val="22"/>
                <w:szCs w:val="22"/>
              </w:rPr>
              <w:t>БИК 012202102</w:t>
            </w:r>
          </w:p>
          <w:p w:rsidR="00E36596" w:rsidRPr="00D73604" w:rsidRDefault="00980D04" w:rsidP="00633A4E">
            <w:pPr>
              <w:tabs>
                <w:tab w:val="left" w:pos="567"/>
              </w:tabs>
              <w:rPr>
                <w:b/>
                <w:sz w:val="22"/>
                <w:szCs w:val="22"/>
              </w:rPr>
            </w:pPr>
            <w:proofErr w:type="spellStart"/>
            <w:r>
              <w:rPr>
                <w:b/>
                <w:sz w:val="22"/>
                <w:szCs w:val="22"/>
              </w:rPr>
              <w:t>И.о</w:t>
            </w:r>
            <w:proofErr w:type="spellEnd"/>
            <w:r>
              <w:rPr>
                <w:b/>
                <w:sz w:val="22"/>
                <w:szCs w:val="22"/>
              </w:rPr>
              <w:t>. д</w:t>
            </w:r>
            <w:r w:rsidR="00E36596" w:rsidRPr="00D73604">
              <w:rPr>
                <w:b/>
                <w:sz w:val="22"/>
                <w:szCs w:val="22"/>
              </w:rPr>
              <w:t>иректор</w:t>
            </w:r>
            <w:r>
              <w:rPr>
                <w:b/>
                <w:sz w:val="22"/>
                <w:szCs w:val="22"/>
              </w:rPr>
              <w:t>а</w:t>
            </w:r>
          </w:p>
          <w:p w:rsidR="00E36596" w:rsidRPr="00D73604" w:rsidRDefault="00E36596" w:rsidP="00633A4E">
            <w:pPr>
              <w:tabs>
                <w:tab w:val="left" w:pos="567"/>
              </w:tabs>
              <w:rPr>
                <w:b/>
                <w:sz w:val="22"/>
                <w:szCs w:val="22"/>
              </w:rPr>
            </w:pPr>
          </w:p>
          <w:p w:rsidR="00E36596" w:rsidRPr="00D73604" w:rsidRDefault="00E36596" w:rsidP="00633A4E">
            <w:pPr>
              <w:tabs>
                <w:tab w:val="left" w:pos="567"/>
              </w:tabs>
              <w:rPr>
                <w:sz w:val="22"/>
                <w:szCs w:val="22"/>
              </w:rPr>
            </w:pPr>
          </w:p>
          <w:p w:rsidR="00E36596" w:rsidRPr="00D73604" w:rsidRDefault="00E36596" w:rsidP="00633A4E">
            <w:pPr>
              <w:tabs>
                <w:tab w:val="left" w:pos="567"/>
              </w:tabs>
              <w:rPr>
                <w:b/>
                <w:bCs/>
                <w:sz w:val="22"/>
                <w:szCs w:val="22"/>
              </w:rPr>
            </w:pPr>
            <w:r w:rsidRPr="00D73604">
              <w:rPr>
                <w:b/>
                <w:bCs/>
                <w:sz w:val="22"/>
                <w:szCs w:val="22"/>
              </w:rPr>
              <w:t>________________________</w:t>
            </w:r>
            <w:r w:rsidRPr="00D73604">
              <w:rPr>
                <w:b/>
                <w:color w:val="000000"/>
                <w:spacing w:val="-4"/>
                <w:sz w:val="22"/>
                <w:szCs w:val="22"/>
              </w:rPr>
              <w:t xml:space="preserve"> </w:t>
            </w:r>
            <w:r w:rsidR="00980D04">
              <w:rPr>
                <w:b/>
                <w:color w:val="000000"/>
                <w:spacing w:val="-4"/>
                <w:sz w:val="22"/>
                <w:szCs w:val="22"/>
              </w:rPr>
              <w:t xml:space="preserve">/А.А. Троицкая </w:t>
            </w:r>
            <w:r>
              <w:rPr>
                <w:b/>
                <w:color w:val="000000"/>
                <w:spacing w:val="-4"/>
                <w:sz w:val="22"/>
                <w:szCs w:val="22"/>
              </w:rPr>
              <w:t>/</w:t>
            </w:r>
          </w:p>
          <w:p w:rsidR="00E36596" w:rsidRPr="00D73604" w:rsidRDefault="00E36596" w:rsidP="00633A4E">
            <w:pPr>
              <w:tabs>
                <w:tab w:val="left" w:pos="567"/>
              </w:tabs>
              <w:rPr>
                <w:sz w:val="22"/>
                <w:szCs w:val="22"/>
              </w:rPr>
            </w:pPr>
            <w:proofErr w:type="spellStart"/>
            <w:r w:rsidRPr="00D73604">
              <w:rPr>
                <w:bCs/>
                <w:sz w:val="22"/>
                <w:szCs w:val="22"/>
              </w:rPr>
              <w:t>м.п</w:t>
            </w:r>
            <w:proofErr w:type="spellEnd"/>
            <w:r w:rsidRPr="00D73604">
              <w:rPr>
                <w:bCs/>
                <w:sz w:val="22"/>
                <w:szCs w:val="22"/>
              </w:rPr>
              <w:t>.</w:t>
            </w:r>
          </w:p>
        </w:tc>
      </w:tr>
    </w:tbl>
    <w:p w:rsidR="00E36596" w:rsidRPr="008B1BD5" w:rsidRDefault="00E36596" w:rsidP="00E36596">
      <w:pPr>
        <w:tabs>
          <w:tab w:val="left" w:pos="567"/>
        </w:tabs>
        <w:spacing w:line="250" w:lineRule="exact"/>
        <w:ind w:left="5670" w:right="1"/>
        <w:jc w:val="right"/>
        <w:rPr>
          <w:b/>
          <w:sz w:val="22"/>
          <w:szCs w:val="22"/>
        </w:rPr>
      </w:pPr>
      <w:r>
        <w:rPr>
          <w:b/>
          <w:i/>
          <w:color w:val="000000"/>
          <w:spacing w:val="-2"/>
          <w:sz w:val="22"/>
          <w:szCs w:val="22"/>
        </w:rPr>
        <w:br w:type="page"/>
      </w:r>
      <w:r w:rsidRPr="008B1BD5">
        <w:rPr>
          <w:b/>
          <w:sz w:val="22"/>
          <w:szCs w:val="22"/>
        </w:rPr>
        <w:lastRenderedPageBreak/>
        <w:t>Приложение № 1</w:t>
      </w:r>
    </w:p>
    <w:p w:rsidR="00E36596" w:rsidRDefault="00E36596" w:rsidP="00E36596">
      <w:pPr>
        <w:pStyle w:val="af"/>
        <w:tabs>
          <w:tab w:val="left" w:pos="567"/>
        </w:tabs>
        <w:jc w:val="right"/>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к Договору на поставку</w:t>
      </w:r>
    </w:p>
    <w:p w:rsidR="00E36596" w:rsidRPr="00163073" w:rsidRDefault="00E36596" w:rsidP="00E36596">
      <w:pPr>
        <w:pStyle w:val="af"/>
        <w:tabs>
          <w:tab w:val="left" w:pos="567"/>
        </w:tabs>
        <w:jc w:val="right"/>
        <w:rPr>
          <w:rFonts w:eastAsia="Batang"/>
          <w:b/>
          <w:color w:val="000000"/>
          <w:sz w:val="22"/>
          <w:szCs w:val="22"/>
        </w:rPr>
      </w:pPr>
      <w:r>
        <w:rPr>
          <w:b/>
          <w:color w:val="000000"/>
          <w:sz w:val="22"/>
          <w:szCs w:val="22"/>
        </w:rPr>
        <w:t xml:space="preserve">автомобильного бензина №_________от </w:t>
      </w:r>
      <w:r w:rsidR="00AC3B60" w:rsidRPr="00A2294B">
        <w:rPr>
          <w:b/>
          <w:color w:val="000000"/>
          <w:sz w:val="22"/>
          <w:szCs w:val="22"/>
          <w:lang w:val="x-none" w:eastAsia="x-none"/>
        </w:rPr>
        <w:t xml:space="preserve">«___» </w:t>
      </w:r>
      <w:r w:rsidR="00980D04">
        <w:rPr>
          <w:b/>
          <w:color w:val="000000"/>
          <w:sz w:val="22"/>
          <w:szCs w:val="22"/>
          <w:lang w:eastAsia="x-none"/>
        </w:rPr>
        <w:t xml:space="preserve">мая </w:t>
      </w:r>
      <w:r w:rsidR="00AC3B60" w:rsidRPr="00A2294B">
        <w:rPr>
          <w:b/>
          <w:color w:val="000000"/>
          <w:sz w:val="22"/>
          <w:szCs w:val="22"/>
          <w:lang w:val="x-none" w:eastAsia="x-none"/>
        </w:rPr>
        <w:t>202</w:t>
      </w:r>
      <w:r w:rsidR="00AC3B60">
        <w:rPr>
          <w:b/>
          <w:color w:val="000000"/>
          <w:sz w:val="22"/>
          <w:szCs w:val="22"/>
          <w:lang w:eastAsia="x-none"/>
        </w:rPr>
        <w:t>6</w:t>
      </w:r>
      <w:r w:rsidR="00AC3B60" w:rsidRPr="00A2294B">
        <w:rPr>
          <w:b/>
          <w:color w:val="000000"/>
          <w:sz w:val="22"/>
          <w:szCs w:val="22"/>
          <w:lang w:val="x-none" w:eastAsia="x-none"/>
        </w:rPr>
        <w:t xml:space="preserve"> г.</w:t>
      </w:r>
    </w:p>
    <w:p w:rsidR="00E36596" w:rsidRPr="00163073" w:rsidRDefault="00E36596" w:rsidP="00E36596">
      <w:pPr>
        <w:tabs>
          <w:tab w:val="left" w:pos="567"/>
        </w:tabs>
        <w:rPr>
          <w:b/>
          <w:color w:val="000000"/>
          <w:sz w:val="22"/>
          <w:szCs w:val="22"/>
        </w:rPr>
      </w:pPr>
    </w:p>
    <w:p w:rsidR="00E36596" w:rsidRDefault="00E36596" w:rsidP="00E36596">
      <w:pPr>
        <w:tabs>
          <w:tab w:val="left" w:pos="567"/>
        </w:tabs>
        <w:jc w:val="center"/>
        <w:rPr>
          <w:b/>
          <w:color w:val="000000"/>
          <w:sz w:val="22"/>
          <w:szCs w:val="22"/>
        </w:rPr>
      </w:pPr>
      <w:r w:rsidRPr="00163073">
        <w:rPr>
          <w:b/>
          <w:color w:val="000000"/>
          <w:sz w:val="22"/>
          <w:szCs w:val="22"/>
        </w:rPr>
        <w:t>С</w:t>
      </w:r>
      <w:r>
        <w:rPr>
          <w:b/>
          <w:color w:val="000000"/>
          <w:sz w:val="22"/>
          <w:szCs w:val="22"/>
        </w:rPr>
        <w:t>огласованный с</w:t>
      </w:r>
      <w:r w:rsidRPr="00163073">
        <w:rPr>
          <w:b/>
          <w:color w:val="000000"/>
          <w:sz w:val="22"/>
          <w:szCs w:val="22"/>
        </w:rPr>
        <w:t xml:space="preserve">писок </w:t>
      </w:r>
      <w:r>
        <w:rPr>
          <w:b/>
          <w:color w:val="000000"/>
          <w:sz w:val="22"/>
          <w:szCs w:val="22"/>
        </w:rPr>
        <w:t>торговых точек (АЗС)</w:t>
      </w:r>
      <w:r w:rsidRPr="00163073">
        <w:rPr>
          <w:b/>
          <w:color w:val="000000"/>
          <w:sz w:val="22"/>
          <w:szCs w:val="22"/>
        </w:rPr>
        <w:t xml:space="preserve"> </w:t>
      </w:r>
      <w:r>
        <w:rPr>
          <w:b/>
          <w:color w:val="000000"/>
          <w:sz w:val="22"/>
          <w:szCs w:val="22"/>
        </w:rPr>
        <w:t>и видов топлива, реализуемых на них в рамках настоящего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415"/>
        <w:gridCol w:w="8246"/>
      </w:tblGrid>
      <w:tr w:rsidR="00E36596" w:rsidRPr="00C8371D" w:rsidTr="00633A4E">
        <w:trPr>
          <w:trHeight w:val="300"/>
        </w:trPr>
        <w:tc>
          <w:tcPr>
            <w:tcW w:w="391" w:type="pct"/>
            <w:shd w:val="clear" w:color="auto" w:fill="auto"/>
            <w:vAlign w:val="center"/>
            <w:hideMark/>
          </w:tcPr>
          <w:p w:rsidR="00E36596" w:rsidRPr="00C8371D" w:rsidRDefault="00E36596" w:rsidP="00633A4E">
            <w:pPr>
              <w:jc w:val="center"/>
              <w:rPr>
                <w:b/>
                <w:bCs/>
              </w:rPr>
            </w:pPr>
            <w:proofErr w:type="spellStart"/>
            <w:r w:rsidRPr="00C8371D">
              <w:rPr>
                <w:b/>
                <w:bCs/>
              </w:rPr>
              <w:t>Вн</w:t>
            </w:r>
            <w:proofErr w:type="spellEnd"/>
            <w:r w:rsidRPr="00C8371D">
              <w:rPr>
                <w:b/>
                <w:bCs/>
              </w:rPr>
              <w:t>.№</w:t>
            </w:r>
          </w:p>
        </w:tc>
        <w:tc>
          <w:tcPr>
            <w:tcW w:w="675" w:type="pct"/>
          </w:tcPr>
          <w:p w:rsidR="00E36596" w:rsidRPr="00C8371D" w:rsidRDefault="00E36596" w:rsidP="00633A4E">
            <w:pPr>
              <w:jc w:val="center"/>
              <w:rPr>
                <w:b/>
                <w:bCs/>
                <w:color w:val="000000"/>
              </w:rPr>
            </w:pPr>
            <w:r>
              <w:rPr>
                <w:b/>
                <w:bCs/>
                <w:color w:val="000000"/>
              </w:rPr>
              <w:t>Бренд</w:t>
            </w:r>
          </w:p>
        </w:tc>
        <w:tc>
          <w:tcPr>
            <w:tcW w:w="3934" w:type="pct"/>
            <w:shd w:val="clear" w:color="auto" w:fill="auto"/>
            <w:vAlign w:val="center"/>
            <w:hideMark/>
          </w:tcPr>
          <w:p w:rsidR="00E36596" w:rsidRPr="00C8371D" w:rsidRDefault="00E36596" w:rsidP="00633A4E">
            <w:pPr>
              <w:jc w:val="center"/>
              <w:rPr>
                <w:b/>
                <w:bCs/>
                <w:color w:val="000000"/>
              </w:rPr>
            </w:pPr>
            <w:r w:rsidRPr="00C8371D">
              <w:rPr>
                <w:b/>
                <w:bCs/>
                <w:color w:val="000000"/>
              </w:rPr>
              <w:t>АДРЕС</w:t>
            </w:r>
          </w:p>
        </w:tc>
      </w:tr>
      <w:tr w:rsidR="00E36596" w:rsidRPr="00C8371D" w:rsidTr="00633A4E">
        <w:trPr>
          <w:trHeight w:val="300"/>
        </w:trPr>
        <w:tc>
          <w:tcPr>
            <w:tcW w:w="391" w:type="pct"/>
            <w:shd w:val="clear" w:color="auto" w:fill="auto"/>
            <w:vAlign w:val="center"/>
          </w:tcPr>
          <w:p w:rsidR="00E36596" w:rsidRPr="00C8371D" w:rsidRDefault="00E36596" w:rsidP="00633A4E">
            <w:pPr>
              <w:jc w:val="center"/>
              <w:rPr>
                <w:b/>
                <w:bCs/>
              </w:rPr>
            </w:pPr>
          </w:p>
        </w:tc>
        <w:tc>
          <w:tcPr>
            <w:tcW w:w="675" w:type="pct"/>
          </w:tcPr>
          <w:p w:rsidR="00E36596" w:rsidRPr="008F736E" w:rsidRDefault="00E36596" w:rsidP="00633A4E">
            <w:pPr>
              <w:jc w:val="center"/>
              <w:rPr>
                <w:color w:val="000000"/>
                <w:lang w:val="en-US"/>
              </w:rPr>
            </w:pPr>
          </w:p>
        </w:tc>
        <w:tc>
          <w:tcPr>
            <w:tcW w:w="3934" w:type="pct"/>
            <w:shd w:val="clear" w:color="auto" w:fill="auto"/>
            <w:vAlign w:val="bottom"/>
          </w:tcPr>
          <w:p w:rsidR="00E36596" w:rsidRPr="00C8371D" w:rsidRDefault="00E36596" w:rsidP="00633A4E">
            <w:pPr>
              <w:rPr>
                <w:color w:val="000000"/>
              </w:rPr>
            </w:pPr>
          </w:p>
        </w:tc>
      </w:tr>
      <w:tr w:rsidR="00E36596" w:rsidRPr="00C8371D" w:rsidTr="00633A4E">
        <w:trPr>
          <w:trHeight w:val="300"/>
        </w:trPr>
        <w:tc>
          <w:tcPr>
            <w:tcW w:w="391" w:type="pct"/>
            <w:shd w:val="clear" w:color="auto" w:fill="auto"/>
            <w:vAlign w:val="center"/>
          </w:tcPr>
          <w:p w:rsidR="00E36596" w:rsidRPr="00C8371D" w:rsidRDefault="00E36596" w:rsidP="00633A4E">
            <w:pPr>
              <w:jc w:val="center"/>
              <w:rPr>
                <w:b/>
                <w:bCs/>
              </w:rPr>
            </w:pPr>
          </w:p>
        </w:tc>
        <w:tc>
          <w:tcPr>
            <w:tcW w:w="675" w:type="pct"/>
          </w:tcPr>
          <w:p w:rsidR="00E36596" w:rsidRPr="008F736E" w:rsidRDefault="00E36596" w:rsidP="00633A4E">
            <w:pPr>
              <w:jc w:val="center"/>
              <w:rPr>
                <w:color w:val="000000"/>
                <w:lang w:val="en-US"/>
              </w:rPr>
            </w:pPr>
          </w:p>
        </w:tc>
        <w:tc>
          <w:tcPr>
            <w:tcW w:w="3934" w:type="pct"/>
            <w:shd w:val="clear" w:color="auto" w:fill="auto"/>
            <w:vAlign w:val="bottom"/>
          </w:tcPr>
          <w:p w:rsidR="00E36596" w:rsidRPr="00C8371D" w:rsidRDefault="00E36596" w:rsidP="00633A4E">
            <w:pPr>
              <w:rPr>
                <w:color w:val="000000"/>
              </w:rPr>
            </w:pPr>
          </w:p>
        </w:tc>
      </w:tr>
      <w:tr w:rsidR="00E36596" w:rsidRPr="00C8371D" w:rsidTr="00633A4E">
        <w:trPr>
          <w:trHeight w:val="60"/>
        </w:trPr>
        <w:tc>
          <w:tcPr>
            <w:tcW w:w="391" w:type="pct"/>
            <w:shd w:val="clear" w:color="auto" w:fill="auto"/>
            <w:vAlign w:val="center"/>
          </w:tcPr>
          <w:p w:rsidR="00E36596" w:rsidRPr="00C8371D" w:rsidRDefault="00E36596" w:rsidP="00633A4E">
            <w:pPr>
              <w:jc w:val="center"/>
              <w:rPr>
                <w:b/>
                <w:bCs/>
              </w:rPr>
            </w:pPr>
          </w:p>
        </w:tc>
        <w:tc>
          <w:tcPr>
            <w:tcW w:w="675" w:type="pct"/>
          </w:tcPr>
          <w:p w:rsidR="00E36596" w:rsidRPr="008F736E" w:rsidRDefault="00E36596" w:rsidP="00633A4E">
            <w:pPr>
              <w:jc w:val="center"/>
              <w:rPr>
                <w:color w:val="000000"/>
                <w:lang w:val="en-US"/>
              </w:rPr>
            </w:pPr>
          </w:p>
        </w:tc>
        <w:tc>
          <w:tcPr>
            <w:tcW w:w="3934" w:type="pct"/>
            <w:shd w:val="clear" w:color="auto" w:fill="auto"/>
            <w:vAlign w:val="bottom"/>
          </w:tcPr>
          <w:p w:rsidR="00E36596" w:rsidRPr="00C8371D" w:rsidRDefault="00E36596" w:rsidP="00633A4E">
            <w:pPr>
              <w:rPr>
                <w:color w:val="000000"/>
              </w:rPr>
            </w:pPr>
          </w:p>
        </w:tc>
      </w:tr>
      <w:tr w:rsidR="00E36596" w:rsidRPr="00C8371D" w:rsidTr="00633A4E">
        <w:trPr>
          <w:trHeight w:val="300"/>
        </w:trPr>
        <w:tc>
          <w:tcPr>
            <w:tcW w:w="391" w:type="pct"/>
            <w:shd w:val="clear" w:color="auto" w:fill="auto"/>
            <w:vAlign w:val="center"/>
          </w:tcPr>
          <w:p w:rsidR="00E36596" w:rsidRPr="00C8371D" w:rsidRDefault="00E36596" w:rsidP="00633A4E">
            <w:pPr>
              <w:jc w:val="center"/>
              <w:rPr>
                <w:b/>
                <w:bCs/>
              </w:rPr>
            </w:pPr>
          </w:p>
        </w:tc>
        <w:tc>
          <w:tcPr>
            <w:tcW w:w="675" w:type="pct"/>
          </w:tcPr>
          <w:p w:rsidR="00E36596" w:rsidRPr="008F736E" w:rsidRDefault="00E36596" w:rsidP="00633A4E">
            <w:pPr>
              <w:jc w:val="center"/>
              <w:rPr>
                <w:color w:val="000000"/>
                <w:lang w:val="en-US"/>
              </w:rPr>
            </w:pPr>
          </w:p>
        </w:tc>
        <w:tc>
          <w:tcPr>
            <w:tcW w:w="3934" w:type="pct"/>
            <w:shd w:val="clear" w:color="auto" w:fill="auto"/>
            <w:vAlign w:val="bottom"/>
          </w:tcPr>
          <w:p w:rsidR="00E36596" w:rsidRPr="00C8371D" w:rsidRDefault="00E36596" w:rsidP="00633A4E">
            <w:pPr>
              <w:rPr>
                <w:color w:val="000000"/>
              </w:rPr>
            </w:pPr>
          </w:p>
        </w:tc>
      </w:tr>
      <w:tr w:rsidR="00E36596" w:rsidRPr="00C8371D" w:rsidTr="00633A4E">
        <w:trPr>
          <w:trHeight w:val="60"/>
        </w:trPr>
        <w:tc>
          <w:tcPr>
            <w:tcW w:w="391" w:type="pct"/>
            <w:shd w:val="clear" w:color="auto" w:fill="auto"/>
            <w:vAlign w:val="center"/>
          </w:tcPr>
          <w:p w:rsidR="00E36596" w:rsidRPr="00C8371D" w:rsidRDefault="00E36596" w:rsidP="00633A4E">
            <w:pPr>
              <w:jc w:val="center"/>
              <w:rPr>
                <w:b/>
                <w:bCs/>
              </w:rPr>
            </w:pPr>
          </w:p>
        </w:tc>
        <w:tc>
          <w:tcPr>
            <w:tcW w:w="675" w:type="pct"/>
          </w:tcPr>
          <w:p w:rsidR="00E36596" w:rsidRPr="008F736E" w:rsidRDefault="00E36596" w:rsidP="00633A4E">
            <w:pPr>
              <w:jc w:val="center"/>
              <w:rPr>
                <w:color w:val="000000"/>
                <w:lang w:val="en-US"/>
              </w:rPr>
            </w:pPr>
          </w:p>
        </w:tc>
        <w:tc>
          <w:tcPr>
            <w:tcW w:w="3934" w:type="pct"/>
            <w:shd w:val="clear" w:color="auto" w:fill="auto"/>
            <w:vAlign w:val="bottom"/>
          </w:tcPr>
          <w:p w:rsidR="00E36596" w:rsidRPr="00C8371D" w:rsidRDefault="00E36596" w:rsidP="00633A4E">
            <w:pPr>
              <w:rPr>
                <w:color w:val="000000"/>
              </w:rPr>
            </w:pPr>
          </w:p>
        </w:tc>
      </w:tr>
      <w:tr w:rsidR="00E36596" w:rsidRPr="00C8371D" w:rsidTr="00633A4E">
        <w:trPr>
          <w:trHeight w:val="60"/>
        </w:trPr>
        <w:tc>
          <w:tcPr>
            <w:tcW w:w="391" w:type="pct"/>
            <w:shd w:val="clear" w:color="auto" w:fill="auto"/>
            <w:vAlign w:val="center"/>
          </w:tcPr>
          <w:p w:rsidR="00E36596" w:rsidRPr="00C8371D" w:rsidRDefault="00E36596" w:rsidP="00633A4E">
            <w:pPr>
              <w:jc w:val="center"/>
              <w:rPr>
                <w:b/>
                <w:bCs/>
              </w:rPr>
            </w:pPr>
          </w:p>
        </w:tc>
        <w:tc>
          <w:tcPr>
            <w:tcW w:w="675" w:type="pct"/>
          </w:tcPr>
          <w:p w:rsidR="00E36596" w:rsidRPr="008F736E" w:rsidRDefault="00E36596" w:rsidP="00633A4E">
            <w:pPr>
              <w:jc w:val="center"/>
              <w:rPr>
                <w:color w:val="000000"/>
                <w:lang w:val="en-US"/>
              </w:rPr>
            </w:pPr>
          </w:p>
        </w:tc>
        <w:tc>
          <w:tcPr>
            <w:tcW w:w="3934" w:type="pct"/>
            <w:shd w:val="clear" w:color="auto" w:fill="auto"/>
            <w:vAlign w:val="bottom"/>
          </w:tcPr>
          <w:p w:rsidR="00E36596" w:rsidRPr="00C8371D" w:rsidRDefault="00E36596" w:rsidP="00633A4E">
            <w:pPr>
              <w:rPr>
                <w:color w:val="000000"/>
              </w:rPr>
            </w:pPr>
          </w:p>
        </w:tc>
      </w:tr>
    </w:tbl>
    <w:p w:rsidR="00E36596" w:rsidRDefault="00E36596" w:rsidP="00E36596">
      <w:pPr>
        <w:tabs>
          <w:tab w:val="left" w:pos="567"/>
        </w:tabs>
        <w:rPr>
          <w:sz w:val="22"/>
          <w:szCs w:val="22"/>
        </w:rPr>
      </w:pPr>
    </w:p>
    <w:p w:rsidR="00E36596" w:rsidRPr="00163073" w:rsidRDefault="00E36596" w:rsidP="00E36596">
      <w:pPr>
        <w:tabs>
          <w:tab w:val="left" w:pos="567"/>
        </w:tabs>
        <w:rPr>
          <w:sz w:val="22"/>
          <w:szCs w:val="22"/>
        </w:rPr>
      </w:pPr>
    </w:p>
    <w:p w:rsidR="00E36596" w:rsidRPr="00163073" w:rsidRDefault="00E36596" w:rsidP="00E36596">
      <w:pPr>
        <w:tabs>
          <w:tab w:val="left" w:pos="567"/>
        </w:tabs>
        <w:ind w:left="5670"/>
        <w:jc w:val="right"/>
        <w:rPr>
          <w:b/>
          <w:sz w:val="22"/>
          <w:szCs w:val="22"/>
        </w:rPr>
      </w:pPr>
      <w:r>
        <w:rPr>
          <w:sz w:val="22"/>
          <w:szCs w:val="22"/>
        </w:rPr>
        <w:br w:type="page"/>
      </w:r>
      <w:r w:rsidRPr="00163073">
        <w:rPr>
          <w:b/>
          <w:sz w:val="22"/>
          <w:szCs w:val="22"/>
        </w:rPr>
        <w:lastRenderedPageBreak/>
        <w:t>Приложение №</w:t>
      </w:r>
      <w:r>
        <w:rPr>
          <w:b/>
          <w:sz w:val="22"/>
          <w:szCs w:val="22"/>
        </w:rPr>
        <w:t xml:space="preserve"> 2</w:t>
      </w:r>
    </w:p>
    <w:p w:rsidR="00E36596" w:rsidRPr="00A2294B" w:rsidRDefault="00E36596" w:rsidP="00E36596">
      <w:pPr>
        <w:pStyle w:val="af"/>
        <w:tabs>
          <w:tab w:val="left" w:pos="567"/>
        </w:tabs>
        <w:jc w:val="right"/>
        <w:rPr>
          <w:b/>
          <w:color w:val="000000"/>
          <w:sz w:val="22"/>
          <w:szCs w:val="22"/>
        </w:rPr>
      </w:pP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proofErr w:type="gramStart"/>
      <w:r>
        <w:rPr>
          <w:b/>
          <w:color w:val="000000"/>
          <w:sz w:val="22"/>
          <w:szCs w:val="22"/>
        </w:rPr>
        <w:t xml:space="preserve">к </w:t>
      </w:r>
      <w:r w:rsidRPr="00A2294B">
        <w:rPr>
          <w:b/>
          <w:color w:val="000000"/>
          <w:sz w:val="22"/>
          <w:szCs w:val="22"/>
        </w:rPr>
        <w:t xml:space="preserve"> Договору</w:t>
      </w:r>
      <w:proofErr w:type="gramEnd"/>
      <w:r w:rsidRPr="00A2294B">
        <w:rPr>
          <w:b/>
          <w:color w:val="000000"/>
          <w:sz w:val="22"/>
          <w:szCs w:val="22"/>
        </w:rPr>
        <w:t xml:space="preserve"> на поставку</w:t>
      </w:r>
    </w:p>
    <w:p w:rsidR="00E36596" w:rsidRDefault="00E36596" w:rsidP="00E36596">
      <w:pPr>
        <w:pStyle w:val="af"/>
        <w:tabs>
          <w:tab w:val="left" w:pos="567"/>
        </w:tabs>
        <w:jc w:val="right"/>
        <w:rPr>
          <w:rFonts w:eastAsia="Batang"/>
          <w:b/>
          <w:color w:val="000000"/>
          <w:sz w:val="22"/>
          <w:szCs w:val="22"/>
        </w:rPr>
      </w:pPr>
      <w:r>
        <w:rPr>
          <w:b/>
          <w:color w:val="000000"/>
          <w:sz w:val="22"/>
          <w:szCs w:val="22"/>
        </w:rPr>
        <w:t xml:space="preserve">автомобильного бензина </w:t>
      </w:r>
      <w:r w:rsidRPr="00A2294B">
        <w:rPr>
          <w:b/>
          <w:color w:val="000000"/>
          <w:sz w:val="22"/>
          <w:szCs w:val="22"/>
        </w:rPr>
        <w:t xml:space="preserve">№_________от </w:t>
      </w:r>
      <w:r w:rsidR="00AC3B60" w:rsidRPr="00A2294B">
        <w:rPr>
          <w:b/>
          <w:color w:val="000000"/>
          <w:sz w:val="22"/>
          <w:szCs w:val="22"/>
          <w:lang w:val="x-none" w:eastAsia="x-none"/>
        </w:rPr>
        <w:t xml:space="preserve">«___» </w:t>
      </w:r>
      <w:r w:rsidR="00980D04">
        <w:rPr>
          <w:b/>
          <w:color w:val="000000"/>
          <w:sz w:val="22"/>
          <w:szCs w:val="22"/>
          <w:lang w:eastAsia="x-none"/>
        </w:rPr>
        <w:t>мая</w:t>
      </w:r>
      <w:r w:rsidR="008439D8">
        <w:rPr>
          <w:b/>
          <w:color w:val="000000"/>
          <w:sz w:val="22"/>
          <w:szCs w:val="22"/>
          <w:lang w:eastAsia="x-none"/>
        </w:rPr>
        <w:t xml:space="preserve"> </w:t>
      </w:r>
      <w:r w:rsidR="00AC3B60" w:rsidRPr="00A2294B">
        <w:rPr>
          <w:b/>
          <w:color w:val="000000"/>
          <w:sz w:val="22"/>
          <w:szCs w:val="22"/>
          <w:lang w:val="x-none" w:eastAsia="x-none"/>
        </w:rPr>
        <w:t>202</w:t>
      </w:r>
      <w:r w:rsidR="00AC3B60">
        <w:rPr>
          <w:b/>
          <w:color w:val="000000"/>
          <w:sz w:val="22"/>
          <w:szCs w:val="22"/>
          <w:lang w:eastAsia="x-none"/>
        </w:rPr>
        <w:t>6</w:t>
      </w:r>
      <w:r w:rsidR="00AC3B60" w:rsidRPr="00A2294B">
        <w:rPr>
          <w:b/>
          <w:color w:val="000000"/>
          <w:sz w:val="22"/>
          <w:szCs w:val="22"/>
          <w:lang w:val="x-none" w:eastAsia="x-none"/>
        </w:rPr>
        <w:t xml:space="preserve"> г.</w:t>
      </w:r>
    </w:p>
    <w:p w:rsidR="00E36596" w:rsidRDefault="00E36596" w:rsidP="00E36596">
      <w:pPr>
        <w:pStyle w:val="af"/>
        <w:tabs>
          <w:tab w:val="left" w:pos="567"/>
        </w:tabs>
        <w:jc w:val="center"/>
        <w:rPr>
          <w:b/>
          <w:sz w:val="22"/>
          <w:szCs w:val="22"/>
        </w:rPr>
      </w:pPr>
    </w:p>
    <w:p w:rsidR="00E36596" w:rsidRPr="00CB444F" w:rsidRDefault="00E36596" w:rsidP="00E36596">
      <w:pPr>
        <w:jc w:val="center"/>
        <w:rPr>
          <w:b/>
          <w:sz w:val="22"/>
          <w:szCs w:val="22"/>
        </w:rPr>
      </w:pPr>
      <w:r w:rsidRPr="00CB444F">
        <w:rPr>
          <w:b/>
          <w:sz w:val="22"/>
          <w:szCs w:val="22"/>
        </w:rPr>
        <w:t>ПРАВИЛА ПОЛЬЗОВАНИЯ ТОПЛИВНЫМИ КАРТАМИ</w:t>
      </w: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Default="00E36596" w:rsidP="00E36596">
      <w:pPr>
        <w:tabs>
          <w:tab w:val="left" w:pos="567"/>
        </w:tabs>
        <w:ind w:right="1"/>
        <w:jc w:val="right"/>
        <w:rPr>
          <w:b/>
          <w:sz w:val="22"/>
          <w:szCs w:val="22"/>
        </w:rPr>
      </w:pPr>
    </w:p>
    <w:p w:rsidR="00E36596" w:rsidRPr="00163073" w:rsidRDefault="00E36596" w:rsidP="00E36596">
      <w:pPr>
        <w:tabs>
          <w:tab w:val="left" w:pos="567"/>
        </w:tabs>
        <w:ind w:right="1"/>
        <w:jc w:val="right"/>
        <w:rPr>
          <w:b/>
          <w:sz w:val="22"/>
          <w:szCs w:val="22"/>
        </w:rPr>
      </w:pPr>
      <w:r w:rsidRPr="00163073">
        <w:rPr>
          <w:b/>
          <w:sz w:val="22"/>
          <w:szCs w:val="22"/>
        </w:rPr>
        <w:t>Приложен</w:t>
      </w:r>
      <w:r>
        <w:rPr>
          <w:b/>
          <w:sz w:val="22"/>
          <w:szCs w:val="22"/>
        </w:rPr>
        <w:t>ие № 3</w:t>
      </w:r>
    </w:p>
    <w:p w:rsidR="00E36596" w:rsidRPr="00A2294B" w:rsidRDefault="00E36596" w:rsidP="00E36596">
      <w:pPr>
        <w:tabs>
          <w:tab w:val="left" w:pos="284"/>
          <w:tab w:val="left" w:pos="567"/>
        </w:tabs>
        <w:jc w:val="right"/>
        <w:rPr>
          <w:b/>
          <w:color w:val="000000"/>
          <w:sz w:val="22"/>
          <w:szCs w:val="22"/>
          <w:lang w:val="x-none" w:eastAsia="x-none"/>
        </w:rPr>
      </w:pPr>
      <w:r w:rsidRPr="00A2294B">
        <w:rPr>
          <w:b/>
          <w:color w:val="000000"/>
          <w:sz w:val="22"/>
          <w:szCs w:val="22"/>
          <w:lang w:val="x-none" w:eastAsia="x-none"/>
        </w:rPr>
        <w:t>к Договору на поставку</w:t>
      </w:r>
    </w:p>
    <w:p w:rsidR="00E36596" w:rsidRDefault="00E36596" w:rsidP="00E36596">
      <w:pPr>
        <w:tabs>
          <w:tab w:val="left" w:pos="284"/>
          <w:tab w:val="left" w:pos="567"/>
        </w:tabs>
        <w:jc w:val="right"/>
        <w:rPr>
          <w:b/>
          <w:color w:val="000000"/>
          <w:sz w:val="22"/>
          <w:szCs w:val="22"/>
          <w:lang w:val="x-none" w:eastAsia="x-none"/>
        </w:rPr>
      </w:pPr>
      <w:r>
        <w:rPr>
          <w:b/>
          <w:color w:val="000000"/>
          <w:sz w:val="22"/>
          <w:szCs w:val="22"/>
        </w:rPr>
        <w:t xml:space="preserve">автомобильного бензина </w:t>
      </w:r>
      <w:r w:rsidRPr="00A2294B">
        <w:rPr>
          <w:b/>
          <w:color w:val="000000"/>
          <w:sz w:val="22"/>
          <w:szCs w:val="22"/>
          <w:lang w:val="x-none" w:eastAsia="x-none"/>
        </w:rPr>
        <w:t xml:space="preserve">№_________от </w:t>
      </w:r>
      <w:r w:rsidR="00AC3B60" w:rsidRPr="00A2294B">
        <w:rPr>
          <w:b/>
          <w:color w:val="000000"/>
          <w:sz w:val="22"/>
          <w:szCs w:val="22"/>
          <w:lang w:val="x-none" w:eastAsia="x-none"/>
        </w:rPr>
        <w:t>«___»</w:t>
      </w:r>
      <w:r w:rsidR="00980D04">
        <w:rPr>
          <w:b/>
          <w:color w:val="000000"/>
          <w:sz w:val="22"/>
          <w:szCs w:val="22"/>
          <w:lang w:eastAsia="x-none"/>
        </w:rPr>
        <w:t xml:space="preserve"> мая</w:t>
      </w:r>
      <w:r w:rsidR="00AC3B60">
        <w:rPr>
          <w:b/>
          <w:color w:val="000000"/>
          <w:sz w:val="22"/>
          <w:szCs w:val="22"/>
          <w:lang w:eastAsia="x-none"/>
        </w:rPr>
        <w:t xml:space="preserve"> </w:t>
      </w:r>
      <w:r w:rsidR="00AC3B60" w:rsidRPr="00A2294B">
        <w:rPr>
          <w:b/>
          <w:color w:val="000000"/>
          <w:sz w:val="22"/>
          <w:szCs w:val="22"/>
          <w:lang w:val="x-none" w:eastAsia="x-none"/>
        </w:rPr>
        <w:t>202</w:t>
      </w:r>
      <w:r w:rsidR="00AC3B60">
        <w:rPr>
          <w:b/>
          <w:color w:val="000000"/>
          <w:sz w:val="22"/>
          <w:szCs w:val="22"/>
          <w:lang w:eastAsia="x-none"/>
        </w:rPr>
        <w:t>6</w:t>
      </w:r>
      <w:r w:rsidR="00AC3B60" w:rsidRPr="00A2294B">
        <w:rPr>
          <w:b/>
          <w:color w:val="000000"/>
          <w:sz w:val="22"/>
          <w:szCs w:val="22"/>
          <w:lang w:val="x-none" w:eastAsia="x-none"/>
        </w:rPr>
        <w:t xml:space="preserve"> г.</w:t>
      </w:r>
    </w:p>
    <w:p w:rsidR="00E36596" w:rsidRDefault="00E36596" w:rsidP="00E36596">
      <w:pPr>
        <w:tabs>
          <w:tab w:val="left" w:pos="284"/>
          <w:tab w:val="left" w:pos="567"/>
        </w:tabs>
        <w:jc w:val="right"/>
        <w:rPr>
          <w:b/>
          <w:color w:val="000000"/>
          <w:sz w:val="22"/>
          <w:szCs w:val="22"/>
          <w:lang w:val="x-none" w:eastAsia="x-none"/>
        </w:rPr>
      </w:pPr>
    </w:p>
    <w:p w:rsidR="00E36596" w:rsidRPr="00A669F1" w:rsidRDefault="00E36596" w:rsidP="00E36596">
      <w:pPr>
        <w:tabs>
          <w:tab w:val="left" w:pos="284"/>
          <w:tab w:val="left" w:pos="567"/>
        </w:tabs>
        <w:jc w:val="right"/>
        <w:rPr>
          <w:sz w:val="22"/>
          <w:szCs w:val="22"/>
          <w:lang w:val="x-none"/>
        </w:rPr>
      </w:pPr>
    </w:p>
    <w:p w:rsidR="00E36596" w:rsidRPr="00A2294B" w:rsidRDefault="00E36596" w:rsidP="00E36596">
      <w:pPr>
        <w:tabs>
          <w:tab w:val="left" w:pos="284"/>
          <w:tab w:val="left" w:pos="567"/>
        </w:tabs>
        <w:jc w:val="center"/>
        <w:rPr>
          <w:b/>
          <w:sz w:val="28"/>
          <w:szCs w:val="22"/>
        </w:rPr>
      </w:pPr>
      <w:r w:rsidRPr="00A2294B">
        <w:rPr>
          <w:b/>
          <w:sz w:val="28"/>
          <w:szCs w:val="22"/>
        </w:rPr>
        <w:t xml:space="preserve">Образцы кар </w:t>
      </w:r>
    </w:p>
    <w:p w:rsidR="00E36596" w:rsidRPr="00163073" w:rsidRDefault="00E36596" w:rsidP="00E36596">
      <w:pPr>
        <w:tabs>
          <w:tab w:val="left" w:pos="284"/>
          <w:tab w:val="left" w:pos="567"/>
        </w:tabs>
        <w:jc w:val="right"/>
        <w:rPr>
          <w:sz w:val="22"/>
          <w:szCs w:val="22"/>
        </w:rPr>
      </w:pPr>
    </w:p>
    <w:p w:rsidR="00E36596" w:rsidRPr="00163073" w:rsidRDefault="00E36596" w:rsidP="00E36596">
      <w:pPr>
        <w:tabs>
          <w:tab w:val="left" w:pos="284"/>
          <w:tab w:val="left" w:pos="567"/>
        </w:tabs>
        <w:jc w:val="right"/>
        <w:rPr>
          <w:sz w:val="22"/>
          <w:szCs w:val="22"/>
        </w:rPr>
      </w:pPr>
    </w:p>
    <w:p w:rsidR="00E36596" w:rsidRPr="003D26FC" w:rsidRDefault="00E36596" w:rsidP="00E36596">
      <w:pPr>
        <w:tabs>
          <w:tab w:val="left" w:pos="284"/>
          <w:tab w:val="left" w:pos="567"/>
        </w:tabs>
        <w:jc w:val="center"/>
        <w:rPr>
          <w:b/>
          <w:sz w:val="22"/>
          <w:szCs w:val="22"/>
        </w:rPr>
      </w:pPr>
    </w:p>
    <w:p w:rsidR="00E36596" w:rsidRPr="003D26FC" w:rsidRDefault="00E36596" w:rsidP="00E36596">
      <w:pPr>
        <w:tabs>
          <w:tab w:val="left" w:pos="284"/>
          <w:tab w:val="left" w:pos="567"/>
        </w:tabs>
        <w:jc w:val="center"/>
        <w:rPr>
          <w:b/>
          <w:sz w:val="22"/>
          <w:szCs w:val="22"/>
        </w:rPr>
      </w:pPr>
      <w:r w:rsidRPr="003D26FC">
        <w:rPr>
          <w:b/>
          <w:sz w:val="22"/>
          <w:szCs w:val="22"/>
        </w:rPr>
        <w:t>Лицевая сторона</w:t>
      </w:r>
    </w:p>
    <w:p w:rsidR="00E36596" w:rsidRPr="00362D44" w:rsidRDefault="00E36596" w:rsidP="00E36596">
      <w:pPr>
        <w:tabs>
          <w:tab w:val="left" w:pos="567"/>
        </w:tabs>
        <w:ind w:right="-143"/>
        <w:rPr>
          <w:rFonts w:ascii="Arial" w:hAnsi="Arial"/>
          <w:sz w:val="24"/>
        </w:rPr>
      </w:pPr>
      <w:r>
        <w:rPr>
          <w:rFonts w:ascii="Arial" w:hAnsi="Arial"/>
          <w:noProof/>
          <w:sz w:val="24"/>
        </w:rPr>
        <mc:AlternateContent>
          <mc:Choice Requires="wps">
            <w:drawing>
              <wp:anchor distT="0" distB="0" distL="114300" distR="114300" simplePos="0" relativeHeight="251659264" behindDoc="0" locked="0" layoutInCell="1" allowOverlap="1" wp14:anchorId="7572F9C1" wp14:editId="56E44D15">
                <wp:simplePos x="0" y="0"/>
                <wp:positionH relativeFrom="column">
                  <wp:posOffset>1950085</wp:posOffset>
                </wp:positionH>
                <wp:positionV relativeFrom="paragraph">
                  <wp:posOffset>172085</wp:posOffset>
                </wp:positionV>
                <wp:extent cx="2895600" cy="1333500"/>
                <wp:effectExtent l="9525" t="6985" r="952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33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01007" id="Прямоугольник 2" o:spid="_x0000_s1026" style="position:absolute;margin-left:153.55pt;margin-top:13.55pt;width:228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"/>
            </w:pict>
          </mc:Fallback>
        </mc:AlternateContent>
      </w:r>
      <w:r>
        <w:rPr>
          <w:rFonts w:ascii="Arial" w:hAnsi="Arial"/>
          <w:sz w:val="24"/>
        </w:rPr>
        <w:t xml:space="preserve">      </w:t>
      </w:r>
      <w:r w:rsidRPr="00F112DE">
        <w:rPr>
          <w:rFonts w:ascii="Arial" w:hAnsi="Arial"/>
          <w:sz w:val="24"/>
        </w:rPr>
        <w:t xml:space="preserve">              </w:t>
      </w:r>
      <w:r>
        <w:rPr>
          <w:rFonts w:ascii="Arial" w:hAnsi="Arial"/>
          <w:sz w:val="24"/>
        </w:rPr>
        <w:t xml:space="preserve">       </w:t>
      </w:r>
      <w:r w:rsidRPr="00F112DE">
        <w:rPr>
          <w:rFonts w:ascii="Arial" w:hAnsi="Arial"/>
          <w:sz w:val="24"/>
        </w:rPr>
        <w:t xml:space="preserve">             </w:t>
      </w:r>
    </w:p>
    <w:p w:rsidR="00E36596" w:rsidRDefault="00E36596" w:rsidP="00E36596">
      <w:pPr>
        <w:tabs>
          <w:tab w:val="left" w:pos="567"/>
        </w:tabs>
        <w:jc w:val="center"/>
        <w:rPr>
          <w:rFonts w:ascii="Arial" w:hAnsi="Arial"/>
          <w:sz w:val="24"/>
        </w:rPr>
      </w:pPr>
    </w:p>
    <w:p w:rsidR="00E36596" w:rsidRDefault="00E36596" w:rsidP="00E36596">
      <w:pPr>
        <w:tabs>
          <w:tab w:val="left" w:pos="567"/>
        </w:tabs>
        <w:jc w:val="center"/>
        <w:rPr>
          <w:rFonts w:ascii="Arial" w:hAnsi="Arial"/>
          <w:sz w:val="24"/>
        </w:rPr>
      </w:pPr>
    </w:p>
    <w:p w:rsidR="00E36596" w:rsidRDefault="00E36596" w:rsidP="00E36596">
      <w:pPr>
        <w:tabs>
          <w:tab w:val="left" w:pos="567"/>
        </w:tabs>
        <w:jc w:val="center"/>
        <w:rPr>
          <w:rFonts w:ascii="Arial" w:hAnsi="Arial"/>
          <w:sz w:val="24"/>
        </w:rPr>
      </w:pPr>
    </w:p>
    <w:p w:rsidR="00E36596" w:rsidRDefault="00E36596" w:rsidP="00E36596">
      <w:pPr>
        <w:tabs>
          <w:tab w:val="left" w:pos="567"/>
        </w:tabs>
        <w:jc w:val="center"/>
        <w:rPr>
          <w:rFonts w:ascii="Arial" w:hAnsi="Arial"/>
          <w:sz w:val="24"/>
        </w:rPr>
      </w:pPr>
    </w:p>
    <w:p w:rsidR="00E36596" w:rsidRDefault="00E36596" w:rsidP="00E36596">
      <w:pPr>
        <w:tabs>
          <w:tab w:val="left" w:pos="567"/>
        </w:tabs>
        <w:jc w:val="center"/>
        <w:rPr>
          <w:rFonts w:ascii="Arial" w:hAnsi="Arial"/>
          <w:sz w:val="24"/>
        </w:rPr>
      </w:pPr>
    </w:p>
    <w:p w:rsidR="00E36596" w:rsidRDefault="00E36596" w:rsidP="00E36596">
      <w:pPr>
        <w:tabs>
          <w:tab w:val="left" w:pos="567"/>
        </w:tabs>
        <w:jc w:val="center"/>
        <w:rPr>
          <w:rFonts w:ascii="Arial" w:hAnsi="Arial"/>
          <w:sz w:val="24"/>
        </w:rPr>
      </w:pPr>
    </w:p>
    <w:p w:rsidR="00E36596" w:rsidRDefault="00E36596" w:rsidP="00E36596">
      <w:pPr>
        <w:tabs>
          <w:tab w:val="left" w:pos="567"/>
        </w:tabs>
        <w:jc w:val="center"/>
        <w:rPr>
          <w:rFonts w:ascii="Arial" w:hAnsi="Arial"/>
          <w:sz w:val="24"/>
        </w:rPr>
      </w:pPr>
    </w:p>
    <w:p w:rsidR="00E36596" w:rsidRPr="00362D44" w:rsidRDefault="00E36596" w:rsidP="00E36596">
      <w:pPr>
        <w:tabs>
          <w:tab w:val="left" w:pos="567"/>
        </w:tabs>
        <w:jc w:val="center"/>
        <w:rPr>
          <w:rFonts w:ascii="Arial" w:hAnsi="Arial"/>
          <w:sz w:val="24"/>
        </w:rPr>
      </w:pPr>
    </w:p>
    <w:p w:rsidR="00E36596" w:rsidRDefault="00E36596" w:rsidP="00E36596">
      <w:pPr>
        <w:tabs>
          <w:tab w:val="left" w:pos="567"/>
        </w:tabs>
        <w:rPr>
          <w:rFonts w:ascii="Arial" w:hAnsi="Arial"/>
          <w:sz w:val="24"/>
        </w:rPr>
      </w:pPr>
    </w:p>
    <w:p w:rsidR="00E36596" w:rsidRPr="003D26FC" w:rsidRDefault="00E36596" w:rsidP="00E36596">
      <w:pPr>
        <w:tabs>
          <w:tab w:val="left" w:pos="284"/>
          <w:tab w:val="left" w:pos="567"/>
        </w:tabs>
        <w:jc w:val="center"/>
        <w:rPr>
          <w:b/>
          <w:sz w:val="22"/>
          <w:szCs w:val="22"/>
        </w:rPr>
      </w:pPr>
      <w:r w:rsidRPr="003D26FC">
        <w:rPr>
          <w:b/>
          <w:sz w:val="22"/>
          <w:szCs w:val="22"/>
        </w:rPr>
        <w:t>Оборотная сторона</w:t>
      </w:r>
    </w:p>
    <w:p w:rsidR="00E36596" w:rsidRDefault="00E36596" w:rsidP="00E36596">
      <w:pPr>
        <w:tabs>
          <w:tab w:val="left" w:pos="567"/>
        </w:tabs>
        <w:rPr>
          <w:rFonts w:ascii="Arial" w:hAnsi="Arial"/>
          <w:sz w:val="24"/>
        </w:rPr>
      </w:pPr>
      <w:r>
        <w:rPr>
          <w:rFonts w:ascii="Arial" w:hAnsi="Arial"/>
          <w:noProof/>
          <w:sz w:val="24"/>
        </w:rPr>
        <mc:AlternateContent>
          <mc:Choice Requires="wps">
            <w:drawing>
              <wp:anchor distT="0" distB="0" distL="114300" distR="114300" simplePos="0" relativeHeight="251660288" behindDoc="0" locked="0" layoutInCell="1" allowOverlap="1" wp14:anchorId="0F6E1518" wp14:editId="0D2BF3DE">
                <wp:simplePos x="0" y="0"/>
                <wp:positionH relativeFrom="column">
                  <wp:posOffset>1950085</wp:posOffset>
                </wp:positionH>
                <wp:positionV relativeFrom="paragraph">
                  <wp:posOffset>126365</wp:posOffset>
                </wp:positionV>
                <wp:extent cx="2895600" cy="1333500"/>
                <wp:effectExtent l="9525" t="6985" r="9525" b="120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333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F163F" id="Прямоугольник 1" o:spid="_x0000_s1026" style="position:absolute;margin-left:153.55pt;margin-top:9.95pt;width:22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"/>
            </w:pict>
          </mc:Fallback>
        </mc:AlternateContent>
      </w:r>
    </w:p>
    <w:p w:rsidR="00E36596" w:rsidRDefault="00E36596" w:rsidP="00E36596">
      <w:pPr>
        <w:tabs>
          <w:tab w:val="left" w:pos="567"/>
        </w:tabs>
        <w:rPr>
          <w:rFonts w:ascii="Arial" w:hAnsi="Arial"/>
          <w:sz w:val="24"/>
        </w:rPr>
      </w:pPr>
      <w:r>
        <w:rPr>
          <w:rFonts w:ascii="Arial" w:hAnsi="Arial"/>
          <w:sz w:val="24"/>
        </w:rPr>
        <w:t xml:space="preserve">                                         </w:t>
      </w:r>
    </w:p>
    <w:p w:rsidR="00E36596" w:rsidRDefault="00E36596" w:rsidP="00E36596">
      <w:pPr>
        <w:tabs>
          <w:tab w:val="left" w:pos="567"/>
        </w:tabs>
        <w:rPr>
          <w:rFonts w:ascii="Arial" w:hAnsi="Arial"/>
          <w:sz w:val="24"/>
        </w:rPr>
      </w:pPr>
    </w:p>
    <w:p w:rsidR="00E36596" w:rsidRPr="00AB4DF0" w:rsidRDefault="00E36596" w:rsidP="00E36596">
      <w:pPr>
        <w:rPr>
          <w:rFonts w:ascii="Arial" w:hAnsi="Arial"/>
          <w:sz w:val="24"/>
        </w:rPr>
      </w:pPr>
    </w:p>
    <w:p w:rsidR="00E36596" w:rsidRPr="00AB4DF0" w:rsidRDefault="00E36596" w:rsidP="00E36596">
      <w:pPr>
        <w:rPr>
          <w:rFonts w:ascii="Arial" w:hAnsi="Arial"/>
          <w:sz w:val="24"/>
        </w:rPr>
      </w:pPr>
    </w:p>
    <w:p w:rsidR="00E36596" w:rsidRPr="00163073" w:rsidRDefault="00E36596" w:rsidP="00E36596">
      <w:pPr>
        <w:ind w:right="1"/>
        <w:jc w:val="right"/>
        <w:rPr>
          <w:b/>
          <w:sz w:val="22"/>
          <w:szCs w:val="22"/>
        </w:rPr>
      </w:pPr>
      <w:r>
        <w:rPr>
          <w:rFonts w:ascii="Arial" w:hAnsi="Arial"/>
          <w:sz w:val="24"/>
        </w:rPr>
        <w:br w:type="page"/>
      </w:r>
      <w:r w:rsidRPr="00163073">
        <w:rPr>
          <w:b/>
          <w:sz w:val="22"/>
          <w:szCs w:val="22"/>
        </w:rPr>
        <w:lastRenderedPageBreak/>
        <w:t>Приложен</w:t>
      </w:r>
      <w:r>
        <w:rPr>
          <w:b/>
          <w:sz w:val="22"/>
          <w:szCs w:val="22"/>
        </w:rPr>
        <w:t>ие № 4</w:t>
      </w:r>
    </w:p>
    <w:p w:rsidR="00E36596" w:rsidRPr="00A2294B" w:rsidRDefault="00E36596" w:rsidP="00E36596">
      <w:pPr>
        <w:jc w:val="right"/>
        <w:rPr>
          <w:b/>
          <w:color w:val="000000"/>
          <w:sz w:val="22"/>
          <w:szCs w:val="22"/>
          <w:lang w:val="x-none" w:eastAsia="x-none"/>
        </w:rPr>
      </w:pPr>
      <w:r w:rsidRPr="00A2294B">
        <w:rPr>
          <w:b/>
          <w:color w:val="000000"/>
          <w:sz w:val="22"/>
          <w:szCs w:val="22"/>
          <w:lang w:val="x-none" w:eastAsia="x-none"/>
        </w:rPr>
        <w:t>к Договору на поставку</w:t>
      </w:r>
    </w:p>
    <w:p w:rsidR="00E36596" w:rsidRDefault="00E36596" w:rsidP="00E36596">
      <w:pPr>
        <w:jc w:val="right"/>
        <w:rPr>
          <w:b/>
          <w:sz w:val="22"/>
          <w:szCs w:val="22"/>
        </w:rPr>
      </w:pPr>
      <w:r>
        <w:rPr>
          <w:b/>
          <w:color w:val="000000"/>
          <w:sz w:val="22"/>
          <w:szCs w:val="22"/>
        </w:rPr>
        <w:t xml:space="preserve">автомобильного бензина </w:t>
      </w:r>
      <w:r w:rsidRPr="00A2294B">
        <w:rPr>
          <w:b/>
          <w:color w:val="000000"/>
          <w:sz w:val="22"/>
          <w:szCs w:val="22"/>
          <w:lang w:val="x-none" w:eastAsia="x-none"/>
        </w:rPr>
        <w:t xml:space="preserve">№_________от «___» </w:t>
      </w:r>
      <w:r w:rsidR="00980D04">
        <w:rPr>
          <w:b/>
          <w:color w:val="000000"/>
          <w:sz w:val="22"/>
          <w:szCs w:val="22"/>
          <w:lang w:eastAsia="x-none"/>
        </w:rPr>
        <w:t>мая</w:t>
      </w:r>
      <w:r w:rsidR="00AC3B60">
        <w:rPr>
          <w:b/>
          <w:color w:val="000000"/>
          <w:sz w:val="22"/>
          <w:szCs w:val="22"/>
          <w:lang w:eastAsia="x-none"/>
        </w:rPr>
        <w:t xml:space="preserve"> </w:t>
      </w:r>
      <w:r w:rsidRPr="00A2294B">
        <w:rPr>
          <w:b/>
          <w:color w:val="000000"/>
          <w:sz w:val="22"/>
          <w:szCs w:val="22"/>
          <w:lang w:val="x-none" w:eastAsia="x-none"/>
        </w:rPr>
        <w:t>202</w:t>
      </w:r>
      <w:r w:rsidR="00AC3B60">
        <w:rPr>
          <w:b/>
          <w:color w:val="000000"/>
          <w:sz w:val="22"/>
          <w:szCs w:val="22"/>
          <w:lang w:eastAsia="x-none"/>
        </w:rPr>
        <w:t>6</w:t>
      </w:r>
      <w:r w:rsidRPr="00A2294B">
        <w:rPr>
          <w:b/>
          <w:color w:val="000000"/>
          <w:sz w:val="22"/>
          <w:szCs w:val="22"/>
          <w:lang w:val="x-none" w:eastAsia="x-none"/>
        </w:rPr>
        <w:t xml:space="preserve"> г.</w:t>
      </w:r>
    </w:p>
    <w:p w:rsidR="00E36596" w:rsidRDefault="00E36596" w:rsidP="00E36596">
      <w:pPr>
        <w:jc w:val="center"/>
        <w:rPr>
          <w:b/>
          <w:sz w:val="22"/>
          <w:szCs w:val="22"/>
        </w:rPr>
      </w:pPr>
    </w:p>
    <w:p w:rsidR="00E36596" w:rsidRPr="00D73013" w:rsidRDefault="00E36596" w:rsidP="00E36596">
      <w:pPr>
        <w:jc w:val="center"/>
        <w:rPr>
          <w:b/>
          <w:sz w:val="22"/>
          <w:szCs w:val="22"/>
        </w:rPr>
      </w:pPr>
      <w:r w:rsidRPr="00D73013">
        <w:rPr>
          <w:b/>
          <w:sz w:val="22"/>
          <w:szCs w:val="22"/>
        </w:rPr>
        <w:t xml:space="preserve">Спецификация </w:t>
      </w:r>
    </w:p>
    <w:p w:rsidR="00E36596" w:rsidRPr="00D73013" w:rsidRDefault="00E36596" w:rsidP="00E36596">
      <w:pPr>
        <w:jc w:val="center"/>
        <w:rPr>
          <w:b/>
          <w:sz w:val="22"/>
          <w:szCs w:val="22"/>
        </w:rPr>
      </w:pPr>
    </w:p>
    <w:p w:rsidR="00E36596" w:rsidRPr="00D73013" w:rsidRDefault="00E36596" w:rsidP="00E36596">
      <w:pPr>
        <w:jc w:val="both"/>
        <w:rPr>
          <w:b/>
          <w:sz w:val="22"/>
          <w:szCs w:val="22"/>
        </w:rPr>
      </w:pPr>
    </w:p>
    <w:tbl>
      <w:tblPr>
        <w:tblW w:w="5000" w:type="pct"/>
        <w:tblCellSpacing w:w="5" w:type="nil"/>
        <w:tblCellMar>
          <w:left w:w="75" w:type="dxa"/>
          <w:right w:w="75" w:type="dxa"/>
        </w:tblCellMar>
        <w:tblLook w:val="0000" w:firstRow="0" w:lastRow="0" w:firstColumn="0" w:lastColumn="0" w:noHBand="0" w:noVBand="0"/>
      </w:tblPr>
      <w:tblGrid>
        <w:gridCol w:w="703"/>
        <w:gridCol w:w="3517"/>
        <w:gridCol w:w="1056"/>
        <w:gridCol w:w="1583"/>
        <w:gridCol w:w="1230"/>
        <w:gridCol w:w="2392"/>
      </w:tblGrid>
      <w:tr w:rsidR="00E36596" w:rsidRPr="00DE62BC" w:rsidTr="00633A4E">
        <w:trPr>
          <w:trHeight w:val="808"/>
          <w:tblCellSpacing w:w="5" w:type="nil"/>
        </w:trPr>
        <w:tc>
          <w:tcPr>
            <w:tcW w:w="335" w:type="pct"/>
            <w:tcBorders>
              <w:top w:val="single" w:sz="4" w:space="0" w:color="auto"/>
              <w:left w:val="single" w:sz="4" w:space="0" w:color="auto"/>
              <w:bottom w:val="single" w:sz="4" w:space="0" w:color="auto"/>
              <w:right w:val="single" w:sz="4" w:space="0" w:color="auto"/>
            </w:tcBorders>
          </w:tcPr>
          <w:p w:rsidR="00E36596" w:rsidRPr="00DE62BC" w:rsidRDefault="00E36596" w:rsidP="00633A4E">
            <w:pPr>
              <w:jc w:val="center"/>
              <w:rPr>
                <w:sz w:val="22"/>
                <w:szCs w:val="22"/>
              </w:rPr>
            </w:pPr>
            <w:r w:rsidRPr="00DE62BC">
              <w:rPr>
                <w:sz w:val="22"/>
                <w:szCs w:val="22"/>
              </w:rPr>
              <w:t>№ п/п</w:t>
            </w:r>
          </w:p>
        </w:tc>
        <w:tc>
          <w:tcPr>
            <w:tcW w:w="1678" w:type="pct"/>
            <w:tcBorders>
              <w:top w:val="single" w:sz="4" w:space="0" w:color="auto"/>
              <w:left w:val="single" w:sz="4" w:space="0" w:color="auto"/>
              <w:bottom w:val="single" w:sz="4" w:space="0" w:color="auto"/>
              <w:right w:val="single" w:sz="4" w:space="0" w:color="auto"/>
            </w:tcBorders>
          </w:tcPr>
          <w:p w:rsidR="00E36596" w:rsidRPr="00DE62BC" w:rsidRDefault="00E36596" w:rsidP="00633A4E">
            <w:pPr>
              <w:jc w:val="center"/>
              <w:rPr>
                <w:sz w:val="22"/>
                <w:szCs w:val="22"/>
              </w:rPr>
            </w:pPr>
            <w:r w:rsidRPr="00DE62BC">
              <w:rPr>
                <w:sz w:val="22"/>
                <w:szCs w:val="22"/>
              </w:rPr>
              <w:t>Наименование</w:t>
            </w:r>
            <w:r w:rsidRPr="00DE62BC">
              <w:rPr>
                <w:sz w:val="22"/>
                <w:szCs w:val="22"/>
              </w:rPr>
              <w:br/>
              <w:t>нефтепродуктов</w:t>
            </w:r>
          </w:p>
        </w:tc>
        <w:tc>
          <w:tcPr>
            <w:tcW w:w="504" w:type="pct"/>
            <w:tcBorders>
              <w:top w:val="single" w:sz="4" w:space="0" w:color="auto"/>
              <w:left w:val="single" w:sz="4" w:space="0" w:color="auto"/>
              <w:bottom w:val="single" w:sz="4" w:space="0" w:color="auto"/>
              <w:right w:val="single" w:sz="4" w:space="0" w:color="auto"/>
            </w:tcBorders>
          </w:tcPr>
          <w:p w:rsidR="00E36596" w:rsidRPr="00DE62BC" w:rsidRDefault="00E36596" w:rsidP="00633A4E">
            <w:pPr>
              <w:jc w:val="center"/>
              <w:rPr>
                <w:sz w:val="22"/>
                <w:szCs w:val="22"/>
              </w:rPr>
            </w:pPr>
            <w:r w:rsidRPr="00DE62BC">
              <w:rPr>
                <w:sz w:val="22"/>
                <w:szCs w:val="22"/>
              </w:rPr>
              <w:t xml:space="preserve">Ед. </w:t>
            </w:r>
            <w:r w:rsidRPr="00DE62BC">
              <w:rPr>
                <w:sz w:val="22"/>
                <w:szCs w:val="22"/>
              </w:rPr>
              <w:br/>
              <w:t>изм.</w:t>
            </w:r>
          </w:p>
        </w:tc>
        <w:tc>
          <w:tcPr>
            <w:tcW w:w="755" w:type="pct"/>
            <w:tcBorders>
              <w:top w:val="single" w:sz="4" w:space="0" w:color="auto"/>
              <w:left w:val="single" w:sz="4" w:space="0" w:color="auto"/>
              <w:bottom w:val="single" w:sz="4" w:space="0" w:color="auto"/>
              <w:right w:val="single" w:sz="4" w:space="0" w:color="auto"/>
            </w:tcBorders>
          </w:tcPr>
          <w:p w:rsidR="00E36596" w:rsidRPr="00DE62BC" w:rsidRDefault="00E36596" w:rsidP="00633A4E">
            <w:pPr>
              <w:jc w:val="center"/>
              <w:rPr>
                <w:sz w:val="22"/>
                <w:szCs w:val="22"/>
              </w:rPr>
            </w:pPr>
            <w:r w:rsidRPr="00DE62BC">
              <w:rPr>
                <w:sz w:val="22"/>
                <w:szCs w:val="22"/>
              </w:rPr>
              <w:t>Кол-во</w:t>
            </w:r>
          </w:p>
          <w:p w:rsidR="00E36596" w:rsidRPr="00DE62BC" w:rsidRDefault="00E36596" w:rsidP="00633A4E">
            <w:pPr>
              <w:jc w:val="center"/>
              <w:rPr>
                <w:sz w:val="22"/>
                <w:szCs w:val="22"/>
              </w:rPr>
            </w:pPr>
          </w:p>
        </w:tc>
        <w:tc>
          <w:tcPr>
            <w:tcW w:w="587" w:type="pct"/>
            <w:tcBorders>
              <w:top w:val="single" w:sz="4" w:space="0" w:color="auto"/>
              <w:left w:val="single" w:sz="4" w:space="0" w:color="auto"/>
              <w:bottom w:val="single" w:sz="4" w:space="0" w:color="auto"/>
              <w:right w:val="single" w:sz="4" w:space="0" w:color="auto"/>
            </w:tcBorders>
          </w:tcPr>
          <w:p w:rsidR="00E36596" w:rsidRPr="00DE62BC" w:rsidRDefault="00E36596" w:rsidP="00633A4E">
            <w:pPr>
              <w:jc w:val="center"/>
              <w:rPr>
                <w:sz w:val="22"/>
                <w:szCs w:val="22"/>
              </w:rPr>
            </w:pPr>
            <w:r w:rsidRPr="00DE62BC">
              <w:rPr>
                <w:sz w:val="22"/>
                <w:szCs w:val="22"/>
              </w:rPr>
              <w:t xml:space="preserve">Цена </w:t>
            </w:r>
          </w:p>
          <w:p w:rsidR="00E36596" w:rsidRPr="00DE62BC" w:rsidRDefault="00E36596" w:rsidP="00633A4E">
            <w:pPr>
              <w:jc w:val="center"/>
              <w:rPr>
                <w:sz w:val="22"/>
                <w:szCs w:val="22"/>
              </w:rPr>
            </w:pPr>
            <w:r w:rsidRPr="00DE62BC">
              <w:rPr>
                <w:sz w:val="22"/>
                <w:szCs w:val="22"/>
              </w:rPr>
              <w:t xml:space="preserve">за ед. </w:t>
            </w:r>
            <w:r w:rsidRPr="00DE62BC">
              <w:rPr>
                <w:sz w:val="22"/>
                <w:szCs w:val="22"/>
              </w:rPr>
              <w:br/>
              <w:t xml:space="preserve">в руб. </w:t>
            </w:r>
            <w:r w:rsidRPr="00DE62BC">
              <w:rPr>
                <w:sz w:val="22"/>
                <w:szCs w:val="22"/>
              </w:rPr>
              <w:br/>
              <w:t xml:space="preserve">(с учетом  </w:t>
            </w:r>
            <w:r w:rsidRPr="00DE62BC">
              <w:rPr>
                <w:sz w:val="22"/>
                <w:szCs w:val="22"/>
              </w:rPr>
              <w:br/>
              <w:t>НДС)</w:t>
            </w:r>
          </w:p>
        </w:tc>
        <w:tc>
          <w:tcPr>
            <w:tcW w:w="1142" w:type="pct"/>
            <w:tcBorders>
              <w:top w:val="single" w:sz="4" w:space="0" w:color="auto"/>
              <w:left w:val="single" w:sz="4" w:space="0" w:color="auto"/>
              <w:bottom w:val="single" w:sz="4" w:space="0" w:color="auto"/>
              <w:right w:val="single" w:sz="4" w:space="0" w:color="auto"/>
            </w:tcBorders>
          </w:tcPr>
          <w:p w:rsidR="00E36596" w:rsidRPr="00DE62BC" w:rsidRDefault="00E36596" w:rsidP="00633A4E">
            <w:pPr>
              <w:jc w:val="center"/>
              <w:rPr>
                <w:sz w:val="22"/>
                <w:szCs w:val="22"/>
              </w:rPr>
            </w:pPr>
            <w:r w:rsidRPr="00DE62BC">
              <w:rPr>
                <w:sz w:val="22"/>
                <w:szCs w:val="22"/>
              </w:rPr>
              <w:t xml:space="preserve">Сумма   </w:t>
            </w:r>
            <w:r w:rsidRPr="00DE62BC">
              <w:rPr>
                <w:sz w:val="22"/>
                <w:szCs w:val="22"/>
              </w:rPr>
              <w:br/>
              <w:t xml:space="preserve">в руб.  </w:t>
            </w:r>
            <w:r w:rsidRPr="00DE62BC">
              <w:rPr>
                <w:sz w:val="22"/>
                <w:szCs w:val="22"/>
              </w:rPr>
              <w:br/>
              <w:t xml:space="preserve">(с учетом  </w:t>
            </w:r>
            <w:r w:rsidRPr="00DE62BC">
              <w:rPr>
                <w:sz w:val="22"/>
                <w:szCs w:val="22"/>
              </w:rPr>
              <w:br/>
              <w:t>НДС)</w:t>
            </w:r>
          </w:p>
        </w:tc>
      </w:tr>
      <w:tr w:rsidR="00E36596" w:rsidRPr="00DE62BC" w:rsidTr="00633A4E">
        <w:trPr>
          <w:trHeight w:val="150"/>
          <w:tblCellSpacing w:w="5" w:type="nil"/>
        </w:trPr>
        <w:tc>
          <w:tcPr>
            <w:tcW w:w="335" w:type="pct"/>
            <w:tcBorders>
              <w:top w:val="single" w:sz="4" w:space="0" w:color="auto"/>
              <w:left w:val="single" w:sz="4" w:space="0" w:color="auto"/>
              <w:bottom w:val="single" w:sz="4" w:space="0" w:color="auto"/>
              <w:right w:val="single" w:sz="4" w:space="0" w:color="auto"/>
            </w:tcBorders>
            <w:vAlign w:val="center"/>
          </w:tcPr>
          <w:p w:rsidR="00E36596" w:rsidRPr="00DE62BC" w:rsidRDefault="00E36596" w:rsidP="00633A4E">
            <w:pPr>
              <w:spacing w:line="276" w:lineRule="auto"/>
              <w:jc w:val="center"/>
              <w:rPr>
                <w:sz w:val="22"/>
                <w:szCs w:val="22"/>
              </w:rPr>
            </w:pPr>
            <w:r w:rsidRPr="00DE62BC">
              <w:rPr>
                <w:sz w:val="22"/>
                <w:szCs w:val="22"/>
              </w:rPr>
              <w:t>1.</w:t>
            </w:r>
          </w:p>
        </w:tc>
        <w:tc>
          <w:tcPr>
            <w:tcW w:w="1678" w:type="pct"/>
            <w:tcBorders>
              <w:top w:val="single" w:sz="4" w:space="0" w:color="auto"/>
              <w:left w:val="single" w:sz="4" w:space="0" w:color="auto"/>
              <w:bottom w:val="single" w:sz="4" w:space="0" w:color="auto"/>
              <w:right w:val="single" w:sz="4" w:space="0" w:color="auto"/>
            </w:tcBorders>
            <w:vAlign w:val="center"/>
          </w:tcPr>
          <w:p w:rsidR="00E36596" w:rsidRPr="00DE62BC" w:rsidRDefault="00E36596" w:rsidP="00633A4E">
            <w:pPr>
              <w:pStyle w:val="Normalunindented"/>
              <w:keepNext/>
              <w:jc w:val="center"/>
            </w:pPr>
            <w:r>
              <w:t>Автомобильный бензин АИ-92</w:t>
            </w:r>
          </w:p>
        </w:tc>
        <w:tc>
          <w:tcPr>
            <w:tcW w:w="504" w:type="pct"/>
            <w:tcBorders>
              <w:top w:val="single" w:sz="4" w:space="0" w:color="auto"/>
              <w:left w:val="single" w:sz="4" w:space="0" w:color="auto"/>
              <w:bottom w:val="single" w:sz="4" w:space="0" w:color="auto"/>
              <w:right w:val="single" w:sz="4" w:space="0" w:color="auto"/>
            </w:tcBorders>
            <w:vAlign w:val="center"/>
          </w:tcPr>
          <w:p w:rsidR="00E36596" w:rsidRPr="00DE62BC" w:rsidRDefault="00E36596" w:rsidP="00633A4E">
            <w:pPr>
              <w:jc w:val="center"/>
              <w:rPr>
                <w:sz w:val="22"/>
                <w:szCs w:val="22"/>
              </w:rPr>
            </w:pPr>
            <w:r w:rsidRPr="00DE62BC">
              <w:rPr>
                <w:sz w:val="22"/>
                <w:szCs w:val="22"/>
              </w:rPr>
              <w:t>литр</w:t>
            </w:r>
          </w:p>
        </w:tc>
        <w:tc>
          <w:tcPr>
            <w:tcW w:w="755" w:type="pct"/>
            <w:tcBorders>
              <w:top w:val="single" w:sz="4" w:space="0" w:color="auto"/>
              <w:left w:val="single" w:sz="4" w:space="0" w:color="auto"/>
              <w:bottom w:val="single" w:sz="4" w:space="0" w:color="auto"/>
              <w:right w:val="single" w:sz="4" w:space="0" w:color="auto"/>
            </w:tcBorders>
            <w:vAlign w:val="center"/>
          </w:tcPr>
          <w:p w:rsidR="00E36596" w:rsidRPr="00DE62BC" w:rsidRDefault="00E36596" w:rsidP="00980D04">
            <w:pPr>
              <w:pStyle w:val="Normalunindented"/>
              <w:keepNext/>
              <w:jc w:val="center"/>
            </w:pPr>
            <w:r>
              <w:t xml:space="preserve">1 </w:t>
            </w:r>
            <w:r w:rsidR="00980D04">
              <w:t>571</w:t>
            </w:r>
          </w:p>
        </w:tc>
        <w:tc>
          <w:tcPr>
            <w:tcW w:w="587" w:type="pct"/>
            <w:tcBorders>
              <w:top w:val="single" w:sz="4" w:space="0" w:color="auto"/>
              <w:left w:val="single" w:sz="4" w:space="0" w:color="auto"/>
              <w:bottom w:val="single" w:sz="4" w:space="0" w:color="auto"/>
              <w:right w:val="single" w:sz="4" w:space="0" w:color="auto"/>
            </w:tcBorders>
            <w:vAlign w:val="center"/>
          </w:tcPr>
          <w:p w:rsidR="00E36596" w:rsidRPr="00DE62BC" w:rsidRDefault="00E36596" w:rsidP="00633A4E">
            <w:pPr>
              <w:pStyle w:val="Normalunindented"/>
              <w:keepNext/>
              <w:jc w:val="center"/>
            </w:pPr>
          </w:p>
        </w:tc>
        <w:tc>
          <w:tcPr>
            <w:tcW w:w="1142" w:type="pct"/>
            <w:tcBorders>
              <w:top w:val="single" w:sz="4" w:space="0" w:color="auto"/>
              <w:left w:val="single" w:sz="4" w:space="0" w:color="auto"/>
              <w:bottom w:val="single" w:sz="4" w:space="0" w:color="auto"/>
              <w:right w:val="single" w:sz="4" w:space="0" w:color="auto"/>
            </w:tcBorders>
            <w:vAlign w:val="center"/>
          </w:tcPr>
          <w:p w:rsidR="00E36596" w:rsidRPr="00DE62BC" w:rsidRDefault="00E36596" w:rsidP="00633A4E">
            <w:pPr>
              <w:pStyle w:val="Normalunindented"/>
              <w:keepNext/>
              <w:jc w:val="center"/>
            </w:pPr>
          </w:p>
        </w:tc>
      </w:tr>
      <w:tr w:rsidR="00E36596" w:rsidRPr="00DE62BC" w:rsidTr="00633A4E">
        <w:trPr>
          <w:trHeight w:val="518"/>
          <w:tblCellSpacing w:w="5" w:type="nil"/>
        </w:trPr>
        <w:tc>
          <w:tcPr>
            <w:tcW w:w="3858" w:type="pct"/>
            <w:gridSpan w:val="5"/>
            <w:tcBorders>
              <w:left w:val="single" w:sz="4" w:space="0" w:color="auto"/>
              <w:bottom w:val="single" w:sz="4" w:space="0" w:color="auto"/>
              <w:right w:val="single" w:sz="4" w:space="0" w:color="auto"/>
            </w:tcBorders>
            <w:vAlign w:val="bottom"/>
          </w:tcPr>
          <w:p w:rsidR="00E36596" w:rsidRPr="00DE62BC" w:rsidRDefault="00E36596" w:rsidP="00633A4E">
            <w:pPr>
              <w:jc w:val="right"/>
              <w:rPr>
                <w:b/>
                <w:sz w:val="22"/>
                <w:szCs w:val="22"/>
              </w:rPr>
            </w:pPr>
            <w:r w:rsidRPr="00DE62BC">
              <w:rPr>
                <w:b/>
                <w:sz w:val="22"/>
                <w:szCs w:val="22"/>
              </w:rPr>
              <w:t>Итого:</w:t>
            </w:r>
          </w:p>
        </w:tc>
        <w:tc>
          <w:tcPr>
            <w:tcW w:w="1142" w:type="pct"/>
            <w:tcBorders>
              <w:left w:val="single" w:sz="4" w:space="0" w:color="auto"/>
              <w:bottom w:val="single" w:sz="4" w:space="0" w:color="auto"/>
              <w:right w:val="single" w:sz="4" w:space="0" w:color="auto"/>
            </w:tcBorders>
            <w:vAlign w:val="bottom"/>
          </w:tcPr>
          <w:p w:rsidR="00E36596" w:rsidRPr="00DE62BC" w:rsidRDefault="00E36596" w:rsidP="00633A4E">
            <w:pPr>
              <w:ind w:right="1"/>
              <w:jc w:val="center"/>
              <w:rPr>
                <w:b/>
                <w:sz w:val="22"/>
                <w:szCs w:val="22"/>
              </w:rPr>
            </w:pPr>
          </w:p>
        </w:tc>
      </w:tr>
    </w:tbl>
    <w:p w:rsidR="00E36596" w:rsidRPr="00DE62BC" w:rsidRDefault="00E36596" w:rsidP="00E36596">
      <w:pPr>
        <w:jc w:val="both"/>
        <w:rPr>
          <w:b/>
          <w:sz w:val="22"/>
          <w:szCs w:val="22"/>
        </w:rPr>
      </w:pPr>
    </w:p>
    <w:p w:rsidR="00E36596" w:rsidRDefault="00E36596" w:rsidP="00E36596">
      <w:pPr>
        <w:tabs>
          <w:tab w:val="left" w:pos="5366"/>
        </w:tabs>
        <w:jc w:val="both"/>
        <w:rPr>
          <w:rFonts w:ascii="Arial" w:hAnsi="Arial"/>
          <w:sz w:val="24"/>
        </w:rPr>
      </w:pPr>
      <w:r w:rsidRPr="00DE62BC">
        <w:rPr>
          <w:sz w:val="22"/>
          <w:szCs w:val="22"/>
        </w:rPr>
        <w:t xml:space="preserve">Сумма договора </w:t>
      </w:r>
      <w:r>
        <w:rPr>
          <w:sz w:val="22"/>
          <w:szCs w:val="22"/>
        </w:rPr>
        <w:t>___________</w:t>
      </w:r>
      <w:r w:rsidRPr="00AA3CFE">
        <w:rPr>
          <w:sz w:val="22"/>
          <w:szCs w:val="22"/>
        </w:rPr>
        <w:t xml:space="preserve"> (</w:t>
      </w:r>
      <w:r>
        <w:rPr>
          <w:sz w:val="22"/>
          <w:szCs w:val="22"/>
        </w:rPr>
        <w:t>____________</w:t>
      </w:r>
      <w:r w:rsidRPr="00AA3CFE">
        <w:rPr>
          <w:sz w:val="22"/>
          <w:szCs w:val="22"/>
        </w:rPr>
        <w:t xml:space="preserve">) </w:t>
      </w:r>
      <w:r>
        <w:rPr>
          <w:sz w:val="22"/>
          <w:szCs w:val="22"/>
        </w:rPr>
        <w:t>рублей ___</w:t>
      </w:r>
      <w:r w:rsidRPr="00AA3CFE">
        <w:rPr>
          <w:sz w:val="22"/>
          <w:szCs w:val="22"/>
        </w:rPr>
        <w:t xml:space="preserve"> копеек, в </w:t>
      </w:r>
      <w:proofErr w:type="spellStart"/>
      <w:r w:rsidRPr="00AA3CFE">
        <w:rPr>
          <w:sz w:val="22"/>
          <w:szCs w:val="22"/>
        </w:rPr>
        <w:t>т.ч</w:t>
      </w:r>
      <w:proofErr w:type="spellEnd"/>
      <w:r w:rsidRPr="00AA3CFE">
        <w:rPr>
          <w:sz w:val="22"/>
          <w:szCs w:val="22"/>
        </w:rPr>
        <w:t>. НДС 2</w:t>
      </w:r>
      <w:r w:rsidR="008439D8">
        <w:rPr>
          <w:sz w:val="22"/>
          <w:szCs w:val="22"/>
        </w:rPr>
        <w:t>2</w:t>
      </w:r>
      <w:r w:rsidRPr="00AA3CFE">
        <w:rPr>
          <w:sz w:val="22"/>
          <w:szCs w:val="22"/>
        </w:rPr>
        <w:t xml:space="preserve">% </w:t>
      </w:r>
      <w:r>
        <w:rPr>
          <w:sz w:val="22"/>
          <w:szCs w:val="22"/>
        </w:rPr>
        <w:t>_________</w:t>
      </w:r>
    </w:p>
    <w:p w:rsidR="00E36596" w:rsidRDefault="00E36596" w:rsidP="00E36596">
      <w:pPr>
        <w:ind w:firstLine="720"/>
        <w:rPr>
          <w:rFonts w:ascii="Arial" w:hAnsi="Arial"/>
          <w:sz w:val="24"/>
        </w:rPr>
      </w:pPr>
    </w:p>
    <w:p w:rsidR="00E36596" w:rsidRDefault="00E36596" w:rsidP="00E36596">
      <w:pPr>
        <w:rPr>
          <w:rFonts w:ascii="Arial" w:hAnsi="Arial"/>
          <w:sz w:val="24"/>
        </w:rPr>
      </w:pPr>
    </w:p>
    <w:tbl>
      <w:tblPr>
        <w:tblW w:w="10348" w:type="dxa"/>
        <w:tblInd w:w="-34" w:type="dxa"/>
        <w:tblLayout w:type="fixed"/>
        <w:tblLook w:val="0000" w:firstRow="0" w:lastRow="0" w:firstColumn="0" w:lastColumn="0" w:noHBand="0" w:noVBand="0"/>
      </w:tblPr>
      <w:tblGrid>
        <w:gridCol w:w="5104"/>
        <w:gridCol w:w="283"/>
        <w:gridCol w:w="4961"/>
      </w:tblGrid>
      <w:tr w:rsidR="00E36596" w:rsidRPr="008A510B" w:rsidTr="00633A4E">
        <w:trPr>
          <w:trHeight w:val="74"/>
        </w:trPr>
        <w:tc>
          <w:tcPr>
            <w:tcW w:w="5104" w:type="dxa"/>
          </w:tcPr>
          <w:p w:rsidR="00E36596" w:rsidRDefault="00E36596" w:rsidP="00633A4E">
            <w:pPr>
              <w:pStyle w:val="af1"/>
              <w:tabs>
                <w:tab w:val="left" w:pos="567"/>
                <w:tab w:val="left" w:pos="3752"/>
              </w:tabs>
              <w:rPr>
                <w:rFonts w:ascii="Times New Roman" w:hAnsi="Times New Roman"/>
                <w:b/>
                <w:lang w:val="ru-RU"/>
              </w:rPr>
            </w:pPr>
            <w:r>
              <w:rPr>
                <w:rFonts w:ascii="Times New Roman" w:hAnsi="Times New Roman"/>
                <w:b/>
                <w:lang w:val="ru-RU"/>
              </w:rPr>
              <w:t>от Продавца</w:t>
            </w:r>
            <w:r w:rsidRPr="00193153">
              <w:rPr>
                <w:rFonts w:ascii="Times New Roman" w:hAnsi="Times New Roman"/>
                <w:b/>
                <w:lang w:val="ru-RU"/>
              </w:rPr>
              <w:t>:</w:t>
            </w:r>
          </w:p>
          <w:p w:rsidR="00E36596" w:rsidRPr="006F369D" w:rsidRDefault="00E36596" w:rsidP="00633A4E">
            <w:pPr>
              <w:pStyle w:val="af1"/>
              <w:tabs>
                <w:tab w:val="left" w:pos="567"/>
                <w:tab w:val="left" w:pos="3752"/>
              </w:tabs>
              <w:rPr>
                <w:rFonts w:ascii="Times New Roman" w:hAnsi="Times New Roman"/>
                <w:b/>
                <w:lang w:val="ru-RU"/>
              </w:rPr>
            </w:pPr>
          </w:p>
          <w:p w:rsidR="00E36596" w:rsidRPr="00A75668" w:rsidRDefault="00E36596" w:rsidP="00633A4E">
            <w:pPr>
              <w:pStyle w:val="af1"/>
              <w:tabs>
                <w:tab w:val="left" w:pos="567"/>
                <w:tab w:val="left" w:pos="3752"/>
              </w:tabs>
              <w:rPr>
                <w:rFonts w:ascii="Times New Roman" w:hAnsi="Times New Roman"/>
                <w:b/>
                <w:lang w:val="ru-RU"/>
              </w:rPr>
            </w:pPr>
            <w:r>
              <w:rPr>
                <w:rFonts w:ascii="Times New Roman" w:hAnsi="Times New Roman"/>
                <w:b/>
                <w:lang w:val="ru-RU"/>
              </w:rPr>
              <w:t>Директор</w:t>
            </w:r>
          </w:p>
        </w:tc>
        <w:tc>
          <w:tcPr>
            <w:tcW w:w="283" w:type="dxa"/>
          </w:tcPr>
          <w:p w:rsidR="00E36596" w:rsidRPr="00193153" w:rsidRDefault="00E36596" w:rsidP="00633A4E">
            <w:pPr>
              <w:pStyle w:val="af1"/>
              <w:tabs>
                <w:tab w:val="left" w:pos="567"/>
                <w:tab w:val="left" w:pos="3752"/>
              </w:tabs>
              <w:rPr>
                <w:rFonts w:ascii="Times New Roman" w:hAnsi="Times New Roman"/>
                <w:b/>
                <w:bCs/>
                <w:lang w:val="ru-RU"/>
              </w:rPr>
            </w:pPr>
          </w:p>
        </w:tc>
        <w:tc>
          <w:tcPr>
            <w:tcW w:w="4961" w:type="dxa"/>
          </w:tcPr>
          <w:p w:rsidR="00E36596" w:rsidRDefault="00E36596" w:rsidP="00633A4E">
            <w:pPr>
              <w:pStyle w:val="af1"/>
              <w:tabs>
                <w:tab w:val="left" w:pos="567"/>
                <w:tab w:val="left" w:pos="3752"/>
              </w:tabs>
              <w:rPr>
                <w:rFonts w:ascii="Times New Roman" w:hAnsi="Times New Roman"/>
                <w:b/>
                <w:bCs/>
                <w:lang w:val="ru-RU"/>
              </w:rPr>
            </w:pPr>
            <w:r>
              <w:rPr>
                <w:rFonts w:ascii="Times New Roman" w:hAnsi="Times New Roman"/>
                <w:b/>
                <w:bCs/>
                <w:lang w:val="ru-RU"/>
              </w:rPr>
              <w:t>от Покупателя</w:t>
            </w:r>
            <w:r w:rsidRPr="00193153">
              <w:rPr>
                <w:rFonts w:ascii="Times New Roman" w:hAnsi="Times New Roman"/>
                <w:b/>
                <w:bCs/>
                <w:lang w:val="ru-RU"/>
              </w:rPr>
              <w:t>:</w:t>
            </w:r>
          </w:p>
          <w:p w:rsidR="00E36596" w:rsidRPr="006F369D" w:rsidRDefault="00E36596" w:rsidP="00633A4E">
            <w:pPr>
              <w:pStyle w:val="af1"/>
              <w:tabs>
                <w:tab w:val="left" w:pos="567"/>
                <w:tab w:val="left" w:pos="3752"/>
              </w:tabs>
              <w:rPr>
                <w:rFonts w:ascii="Times New Roman" w:hAnsi="Times New Roman"/>
                <w:b/>
                <w:bCs/>
                <w:lang w:val="ru-RU"/>
              </w:rPr>
            </w:pPr>
          </w:p>
          <w:p w:rsidR="00E36596" w:rsidRPr="00A75668" w:rsidRDefault="00F255A7" w:rsidP="00633A4E">
            <w:pPr>
              <w:pStyle w:val="af1"/>
              <w:tabs>
                <w:tab w:val="left" w:pos="567"/>
                <w:tab w:val="left" w:pos="3752"/>
              </w:tabs>
              <w:rPr>
                <w:rFonts w:ascii="Times New Roman" w:hAnsi="Times New Roman"/>
                <w:b/>
                <w:lang w:val="ru-RU"/>
              </w:rPr>
            </w:pPr>
            <w:r>
              <w:rPr>
                <w:rFonts w:ascii="Times New Roman" w:hAnsi="Times New Roman"/>
                <w:b/>
                <w:bCs/>
                <w:lang w:val="ru-RU"/>
              </w:rPr>
              <w:t>И.о.д</w:t>
            </w:r>
            <w:r w:rsidR="00E36596">
              <w:rPr>
                <w:rFonts w:ascii="Times New Roman" w:hAnsi="Times New Roman"/>
                <w:b/>
                <w:bCs/>
                <w:lang w:val="ru-RU"/>
              </w:rPr>
              <w:t>иректор</w:t>
            </w:r>
            <w:r>
              <w:rPr>
                <w:rFonts w:ascii="Times New Roman" w:hAnsi="Times New Roman"/>
                <w:b/>
                <w:bCs/>
                <w:lang w:val="ru-RU"/>
              </w:rPr>
              <w:t>а</w:t>
            </w:r>
            <w:bookmarkStart w:id="0" w:name="_GoBack"/>
            <w:bookmarkEnd w:id="0"/>
          </w:p>
        </w:tc>
      </w:tr>
      <w:tr w:rsidR="00E36596" w:rsidRPr="008A510B" w:rsidTr="00633A4E">
        <w:tc>
          <w:tcPr>
            <w:tcW w:w="5104" w:type="dxa"/>
          </w:tcPr>
          <w:p w:rsidR="00E36596" w:rsidRPr="00193153" w:rsidRDefault="00E36596" w:rsidP="00633A4E">
            <w:pPr>
              <w:pStyle w:val="af1"/>
              <w:tabs>
                <w:tab w:val="left" w:pos="567"/>
                <w:tab w:val="left" w:pos="3752"/>
              </w:tabs>
              <w:spacing w:line="360" w:lineRule="auto"/>
              <w:rPr>
                <w:rFonts w:ascii="Times New Roman" w:hAnsi="Times New Roman"/>
                <w:lang w:val="ru-RU"/>
              </w:rPr>
            </w:pPr>
          </w:p>
        </w:tc>
        <w:tc>
          <w:tcPr>
            <w:tcW w:w="283" w:type="dxa"/>
          </w:tcPr>
          <w:p w:rsidR="00E36596" w:rsidRPr="00193153" w:rsidRDefault="00E36596" w:rsidP="00633A4E">
            <w:pPr>
              <w:pStyle w:val="af1"/>
              <w:tabs>
                <w:tab w:val="left" w:pos="567"/>
                <w:tab w:val="left" w:pos="3752"/>
              </w:tabs>
              <w:spacing w:line="360" w:lineRule="auto"/>
              <w:rPr>
                <w:rFonts w:ascii="Times New Roman" w:hAnsi="Times New Roman"/>
                <w:lang w:val="ru-RU"/>
              </w:rPr>
            </w:pPr>
          </w:p>
        </w:tc>
        <w:tc>
          <w:tcPr>
            <w:tcW w:w="4961" w:type="dxa"/>
          </w:tcPr>
          <w:p w:rsidR="00E36596" w:rsidRPr="008A510B" w:rsidRDefault="00E36596" w:rsidP="00633A4E">
            <w:pPr>
              <w:tabs>
                <w:tab w:val="left" w:pos="567"/>
              </w:tabs>
              <w:rPr>
                <w:b/>
                <w:sz w:val="22"/>
                <w:szCs w:val="22"/>
              </w:rPr>
            </w:pPr>
          </w:p>
        </w:tc>
      </w:tr>
      <w:tr w:rsidR="00E36596" w:rsidRPr="008A510B" w:rsidTr="00633A4E">
        <w:trPr>
          <w:trHeight w:val="331"/>
        </w:trPr>
        <w:tc>
          <w:tcPr>
            <w:tcW w:w="5104" w:type="dxa"/>
          </w:tcPr>
          <w:p w:rsidR="00E36596" w:rsidRPr="008A510B" w:rsidRDefault="00E36596" w:rsidP="00633A4E">
            <w:pPr>
              <w:pStyle w:val="af1"/>
              <w:tabs>
                <w:tab w:val="left" w:pos="567"/>
                <w:tab w:val="left" w:pos="3752"/>
              </w:tabs>
              <w:rPr>
                <w:rFonts w:ascii="Times New Roman" w:hAnsi="Times New Roman"/>
                <w:bCs/>
                <w:lang w:val="ru-RU"/>
              </w:rPr>
            </w:pPr>
          </w:p>
        </w:tc>
        <w:tc>
          <w:tcPr>
            <w:tcW w:w="283" w:type="dxa"/>
          </w:tcPr>
          <w:p w:rsidR="00E36596" w:rsidRPr="008A510B" w:rsidRDefault="00E36596" w:rsidP="00633A4E">
            <w:pPr>
              <w:pStyle w:val="af1"/>
              <w:tabs>
                <w:tab w:val="left" w:pos="567"/>
                <w:tab w:val="left" w:pos="3752"/>
              </w:tabs>
              <w:rPr>
                <w:rFonts w:ascii="Times New Roman" w:hAnsi="Times New Roman"/>
                <w:lang w:val="ru-RU"/>
              </w:rPr>
            </w:pPr>
          </w:p>
        </w:tc>
        <w:tc>
          <w:tcPr>
            <w:tcW w:w="4961" w:type="dxa"/>
          </w:tcPr>
          <w:p w:rsidR="00E36596" w:rsidRPr="008A510B" w:rsidRDefault="00E36596" w:rsidP="00633A4E">
            <w:pPr>
              <w:pStyle w:val="af1"/>
              <w:tabs>
                <w:tab w:val="left" w:pos="567"/>
                <w:tab w:val="left" w:pos="3752"/>
              </w:tabs>
              <w:rPr>
                <w:rFonts w:ascii="Times New Roman" w:hAnsi="Times New Roman"/>
                <w:bCs/>
                <w:lang w:val="ru-RU"/>
              </w:rPr>
            </w:pPr>
          </w:p>
        </w:tc>
      </w:tr>
      <w:tr w:rsidR="00E36596" w:rsidRPr="008A510B" w:rsidTr="00633A4E">
        <w:tc>
          <w:tcPr>
            <w:tcW w:w="5104" w:type="dxa"/>
          </w:tcPr>
          <w:p w:rsidR="00E36596" w:rsidRPr="004B6797" w:rsidRDefault="00E36596" w:rsidP="00633A4E">
            <w:pPr>
              <w:pStyle w:val="af1"/>
              <w:tabs>
                <w:tab w:val="left" w:pos="567"/>
                <w:tab w:val="left" w:pos="3752"/>
              </w:tabs>
              <w:rPr>
                <w:rFonts w:ascii="Times New Roman" w:hAnsi="Times New Roman"/>
                <w:b/>
                <w:bCs/>
                <w:lang w:val="ru-RU"/>
              </w:rPr>
            </w:pPr>
            <w:r w:rsidRPr="00FB712B">
              <w:rPr>
                <w:rFonts w:ascii="Times New Roman" w:hAnsi="Times New Roman"/>
                <w:b/>
                <w:bCs/>
                <w:lang w:val="ru-RU"/>
              </w:rPr>
              <w:t>_</w:t>
            </w:r>
            <w:r w:rsidRPr="004B6797">
              <w:rPr>
                <w:rFonts w:ascii="Times New Roman" w:hAnsi="Times New Roman"/>
                <w:b/>
                <w:bCs/>
                <w:lang w:val="ru-RU"/>
              </w:rPr>
              <w:t xml:space="preserve">_________________ / </w:t>
            </w:r>
            <w:r>
              <w:rPr>
                <w:rFonts w:ascii="Times New Roman" w:hAnsi="Times New Roman"/>
                <w:b/>
                <w:bCs/>
                <w:lang w:val="ru-RU"/>
              </w:rPr>
              <w:t>__________</w:t>
            </w:r>
            <w:r w:rsidRPr="004B6797">
              <w:rPr>
                <w:rFonts w:ascii="Times New Roman" w:hAnsi="Times New Roman"/>
                <w:b/>
                <w:bCs/>
                <w:lang w:val="ru-RU"/>
              </w:rPr>
              <w:t>/</w:t>
            </w:r>
          </w:p>
        </w:tc>
        <w:tc>
          <w:tcPr>
            <w:tcW w:w="283" w:type="dxa"/>
          </w:tcPr>
          <w:p w:rsidR="00E36596" w:rsidRPr="004B6797" w:rsidRDefault="00E36596" w:rsidP="00633A4E">
            <w:pPr>
              <w:pStyle w:val="af1"/>
              <w:tabs>
                <w:tab w:val="left" w:pos="567"/>
                <w:tab w:val="left" w:pos="3752"/>
              </w:tabs>
              <w:rPr>
                <w:rFonts w:ascii="Times New Roman" w:hAnsi="Times New Roman"/>
                <w:b/>
                <w:bCs/>
                <w:lang w:val="ru-RU"/>
              </w:rPr>
            </w:pPr>
          </w:p>
        </w:tc>
        <w:tc>
          <w:tcPr>
            <w:tcW w:w="4961" w:type="dxa"/>
          </w:tcPr>
          <w:p w:rsidR="00E36596" w:rsidRPr="003C4B4B" w:rsidRDefault="00E36596" w:rsidP="00980D04">
            <w:pPr>
              <w:pStyle w:val="af1"/>
              <w:tabs>
                <w:tab w:val="left" w:pos="567"/>
                <w:tab w:val="left" w:pos="3752"/>
              </w:tabs>
              <w:rPr>
                <w:rFonts w:ascii="Times New Roman" w:hAnsi="Times New Roman"/>
                <w:b/>
                <w:bCs/>
                <w:lang w:val="ru-RU"/>
              </w:rPr>
            </w:pPr>
            <w:r w:rsidRPr="003C4B4B">
              <w:rPr>
                <w:rFonts w:ascii="Times New Roman" w:hAnsi="Times New Roman"/>
                <w:b/>
                <w:bCs/>
                <w:lang w:val="ru-RU"/>
              </w:rPr>
              <w:t>__________________ /</w:t>
            </w:r>
            <w:r w:rsidRPr="007941C6">
              <w:rPr>
                <w:rFonts w:ascii="Times New Roman" w:eastAsia="Times New Roman" w:hAnsi="Times New Roman"/>
                <w:b/>
                <w:sz w:val="24"/>
                <w:szCs w:val="24"/>
                <w:lang w:val="ru-RU"/>
              </w:rPr>
              <w:t xml:space="preserve"> </w:t>
            </w:r>
            <w:r w:rsidR="00980D04">
              <w:rPr>
                <w:rFonts w:ascii="Times New Roman" w:eastAsia="Times New Roman" w:hAnsi="Times New Roman"/>
                <w:b/>
                <w:sz w:val="24"/>
                <w:szCs w:val="24"/>
                <w:lang w:val="ru-RU"/>
              </w:rPr>
              <w:t>А.А. Троицкая</w:t>
            </w:r>
            <w:r w:rsidRPr="007941C6">
              <w:rPr>
                <w:rFonts w:ascii="Times New Roman" w:hAnsi="Times New Roman"/>
                <w:b/>
                <w:bCs/>
                <w:lang w:val="ru-RU"/>
              </w:rPr>
              <w:t xml:space="preserve"> </w:t>
            </w:r>
            <w:r w:rsidRPr="003C4B4B">
              <w:rPr>
                <w:rFonts w:ascii="Times New Roman" w:hAnsi="Times New Roman"/>
                <w:b/>
                <w:bCs/>
                <w:lang w:val="ru-RU"/>
              </w:rPr>
              <w:t>/</w:t>
            </w:r>
          </w:p>
        </w:tc>
      </w:tr>
      <w:tr w:rsidR="00E36596" w:rsidRPr="008A510B" w:rsidTr="00633A4E">
        <w:tc>
          <w:tcPr>
            <w:tcW w:w="5104" w:type="dxa"/>
          </w:tcPr>
          <w:p w:rsidR="00E36596" w:rsidRPr="003C4B4B" w:rsidRDefault="00E36596" w:rsidP="00633A4E">
            <w:pPr>
              <w:pStyle w:val="af1"/>
              <w:tabs>
                <w:tab w:val="left" w:pos="567"/>
                <w:tab w:val="left" w:pos="3752"/>
              </w:tabs>
              <w:rPr>
                <w:rFonts w:ascii="Times New Roman" w:hAnsi="Times New Roman"/>
                <w:bCs/>
                <w:lang w:val="ru-RU"/>
              </w:rPr>
            </w:pPr>
            <w:proofErr w:type="spellStart"/>
            <w:r w:rsidRPr="003C4B4B">
              <w:rPr>
                <w:rFonts w:ascii="Times New Roman" w:hAnsi="Times New Roman"/>
                <w:bCs/>
                <w:lang w:val="ru-RU"/>
              </w:rPr>
              <w:t>м.п</w:t>
            </w:r>
            <w:proofErr w:type="spellEnd"/>
            <w:r w:rsidRPr="003C4B4B">
              <w:rPr>
                <w:rFonts w:ascii="Times New Roman" w:hAnsi="Times New Roman"/>
                <w:bCs/>
                <w:lang w:val="ru-RU"/>
              </w:rPr>
              <w:t>.</w:t>
            </w:r>
          </w:p>
        </w:tc>
        <w:tc>
          <w:tcPr>
            <w:tcW w:w="283" w:type="dxa"/>
          </w:tcPr>
          <w:p w:rsidR="00E36596" w:rsidRPr="003C4B4B" w:rsidRDefault="00E36596" w:rsidP="00633A4E">
            <w:pPr>
              <w:pStyle w:val="af1"/>
              <w:tabs>
                <w:tab w:val="left" w:pos="567"/>
                <w:tab w:val="left" w:pos="3752"/>
              </w:tabs>
              <w:rPr>
                <w:rFonts w:ascii="Times New Roman" w:hAnsi="Times New Roman"/>
                <w:bCs/>
                <w:lang w:val="ru-RU"/>
              </w:rPr>
            </w:pPr>
          </w:p>
        </w:tc>
        <w:tc>
          <w:tcPr>
            <w:tcW w:w="4961" w:type="dxa"/>
          </w:tcPr>
          <w:p w:rsidR="00E36596" w:rsidRPr="003C4B4B" w:rsidRDefault="00E36596" w:rsidP="00633A4E">
            <w:pPr>
              <w:pStyle w:val="af1"/>
              <w:tabs>
                <w:tab w:val="left" w:pos="567"/>
                <w:tab w:val="left" w:pos="3752"/>
              </w:tabs>
              <w:rPr>
                <w:rFonts w:ascii="Times New Roman" w:hAnsi="Times New Roman"/>
                <w:bCs/>
                <w:lang w:val="ru-RU"/>
              </w:rPr>
            </w:pPr>
            <w:proofErr w:type="spellStart"/>
            <w:r w:rsidRPr="003C4B4B">
              <w:rPr>
                <w:rFonts w:ascii="Times New Roman" w:hAnsi="Times New Roman"/>
                <w:bCs/>
                <w:lang w:val="ru-RU"/>
              </w:rPr>
              <w:t>м.п</w:t>
            </w:r>
            <w:proofErr w:type="spellEnd"/>
            <w:r w:rsidRPr="003C4B4B">
              <w:rPr>
                <w:rFonts w:ascii="Times New Roman" w:hAnsi="Times New Roman"/>
                <w:bCs/>
                <w:lang w:val="ru-RU"/>
              </w:rPr>
              <w:t>.</w:t>
            </w:r>
          </w:p>
        </w:tc>
      </w:tr>
    </w:tbl>
    <w:p w:rsidR="00E36596" w:rsidRDefault="00E36596" w:rsidP="00E36596">
      <w:pPr>
        <w:ind w:firstLine="720"/>
        <w:rPr>
          <w:rFonts w:ascii="Arial" w:hAnsi="Arial"/>
          <w:sz w:val="24"/>
        </w:rPr>
      </w:pPr>
    </w:p>
    <w:p w:rsidR="00E36596" w:rsidRPr="000015AE" w:rsidRDefault="00E36596" w:rsidP="00E36596">
      <w:pPr>
        <w:tabs>
          <w:tab w:val="left" w:pos="567"/>
        </w:tabs>
        <w:ind w:right="1"/>
        <w:jc w:val="right"/>
        <w:rPr>
          <w:b/>
          <w:sz w:val="22"/>
          <w:szCs w:val="22"/>
        </w:rPr>
      </w:pPr>
      <w:r>
        <w:rPr>
          <w:rFonts w:ascii="Arial" w:hAnsi="Arial"/>
          <w:sz w:val="24"/>
        </w:rPr>
        <w:br w:type="page"/>
      </w:r>
      <w:r w:rsidRPr="000015AE">
        <w:rPr>
          <w:b/>
          <w:sz w:val="22"/>
          <w:szCs w:val="22"/>
        </w:rPr>
        <w:lastRenderedPageBreak/>
        <w:t>Приложение № 5</w:t>
      </w:r>
    </w:p>
    <w:p w:rsidR="00E36596" w:rsidRPr="00A2294B" w:rsidRDefault="00E36596" w:rsidP="00E36596">
      <w:pPr>
        <w:adjustRightInd/>
        <w:jc w:val="right"/>
        <w:outlineLvl w:val="0"/>
        <w:rPr>
          <w:b/>
          <w:color w:val="000000"/>
          <w:sz w:val="22"/>
          <w:szCs w:val="22"/>
          <w:lang w:val="x-none" w:eastAsia="x-none"/>
        </w:rPr>
      </w:pPr>
      <w:r w:rsidRPr="00A2294B">
        <w:rPr>
          <w:b/>
          <w:color w:val="000000"/>
          <w:sz w:val="22"/>
          <w:szCs w:val="22"/>
          <w:lang w:val="x-none" w:eastAsia="x-none"/>
        </w:rPr>
        <w:t>к Договору на поставку</w:t>
      </w:r>
    </w:p>
    <w:p w:rsidR="00E36596" w:rsidRDefault="00E36596" w:rsidP="00E36596">
      <w:pPr>
        <w:adjustRightInd/>
        <w:jc w:val="right"/>
        <w:outlineLvl w:val="0"/>
        <w:rPr>
          <w:b/>
          <w:color w:val="000000"/>
          <w:sz w:val="22"/>
          <w:szCs w:val="22"/>
          <w:lang w:val="x-none" w:eastAsia="x-none"/>
        </w:rPr>
      </w:pPr>
      <w:r>
        <w:rPr>
          <w:b/>
          <w:color w:val="000000"/>
          <w:sz w:val="22"/>
          <w:szCs w:val="22"/>
        </w:rPr>
        <w:t xml:space="preserve">автомобильного бензина </w:t>
      </w:r>
      <w:r w:rsidRPr="00A2294B">
        <w:rPr>
          <w:b/>
          <w:color w:val="000000"/>
          <w:sz w:val="22"/>
          <w:szCs w:val="22"/>
          <w:lang w:val="x-none" w:eastAsia="x-none"/>
        </w:rPr>
        <w:t xml:space="preserve">№_________от </w:t>
      </w:r>
      <w:r w:rsidR="00AC3B60" w:rsidRPr="00A2294B">
        <w:rPr>
          <w:b/>
          <w:color w:val="000000"/>
          <w:sz w:val="22"/>
          <w:szCs w:val="22"/>
          <w:lang w:val="x-none" w:eastAsia="x-none"/>
        </w:rPr>
        <w:t xml:space="preserve">«___» </w:t>
      </w:r>
      <w:r w:rsidR="00980D04">
        <w:rPr>
          <w:b/>
          <w:color w:val="000000"/>
          <w:sz w:val="22"/>
          <w:szCs w:val="22"/>
          <w:lang w:eastAsia="x-none"/>
        </w:rPr>
        <w:t>мая</w:t>
      </w:r>
      <w:r w:rsidR="008439D8">
        <w:rPr>
          <w:b/>
          <w:color w:val="000000"/>
          <w:sz w:val="22"/>
          <w:szCs w:val="22"/>
          <w:lang w:eastAsia="x-none"/>
        </w:rPr>
        <w:t xml:space="preserve"> </w:t>
      </w:r>
      <w:r w:rsidR="00AC3B60" w:rsidRPr="00A2294B">
        <w:rPr>
          <w:b/>
          <w:color w:val="000000"/>
          <w:sz w:val="22"/>
          <w:szCs w:val="22"/>
          <w:lang w:val="x-none" w:eastAsia="x-none"/>
        </w:rPr>
        <w:t>202</w:t>
      </w:r>
      <w:r w:rsidR="00AC3B60">
        <w:rPr>
          <w:b/>
          <w:color w:val="000000"/>
          <w:sz w:val="22"/>
          <w:szCs w:val="22"/>
          <w:lang w:eastAsia="x-none"/>
        </w:rPr>
        <w:t>6</w:t>
      </w:r>
      <w:r w:rsidR="00AC3B60" w:rsidRPr="00A2294B">
        <w:rPr>
          <w:b/>
          <w:color w:val="000000"/>
          <w:sz w:val="22"/>
          <w:szCs w:val="22"/>
          <w:lang w:val="x-none" w:eastAsia="x-none"/>
        </w:rPr>
        <w:t xml:space="preserve"> г.</w:t>
      </w:r>
    </w:p>
    <w:p w:rsidR="00E36596" w:rsidRDefault="00E36596" w:rsidP="00E36596">
      <w:pPr>
        <w:adjustRightInd/>
        <w:jc w:val="right"/>
        <w:outlineLvl w:val="0"/>
        <w:rPr>
          <w:b/>
          <w:bCs/>
          <w:w w:val="105"/>
          <w:sz w:val="22"/>
          <w:szCs w:val="22"/>
          <w:lang w:eastAsia="en-US"/>
        </w:rPr>
      </w:pPr>
    </w:p>
    <w:p w:rsidR="00E36596" w:rsidRDefault="00E36596" w:rsidP="00E36596">
      <w:pPr>
        <w:adjustRightInd/>
        <w:jc w:val="right"/>
        <w:outlineLvl w:val="0"/>
        <w:rPr>
          <w:b/>
          <w:bCs/>
          <w:w w:val="105"/>
          <w:sz w:val="22"/>
          <w:szCs w:val="22"/>
          <w:lang w:eastAsia="en-US"/>
        </w:rPr>
      </w:pPr>
      <w:r w:rsidRPr="006F369D">
        <w:rPr>
          <w:b/>
          <w:bCs/>
          <w:w w:val="105"/>
          <w:sz w:val="22"/>
          <w:szCs w:val="22"/>
          <w:lang w:eastAsia="en-US"/>
        </w:rPr>
        <w:t>Форма заявки на приобретение топливных пластиковых карт</w:t>
      </w:r>
    </w:p>
    <w:p w:rsidR="00E36596" w:rsidRDefault="00E36596" w:rsidP="00E36596">
      <w:pPr>
        <w:adjustRightInd/>
        <w:jc w:val="right"/>
        <w:outlineLvl w:val="0"/>
        <w:rPr>
          <w:b/>
          <w:bCs/>
          <w:w w:val="105"/>
          <w:sz w:val="22"/>
          <w:szCs w:val="22"/>
          <w:lang w:eastAsia="en-US"/>
        </w:rPr>
      </w:pPr>
    </w:p>
    <w:p w:rsidR="00E36596" w:rsidRPr="006F369D" w:rsidRDefault="00E36596" w:rsidP="00E36596">
      <w:pPr>
        <w:adjustRightInd/>
        <w:jc w:val="right"/>
        <w:outlineLvl w:val="0"/>
        <w:rPr>
          <w:b/>
          <w:bCs/>
          <w:w w:val="105"/>
          <w:sz w:val="22"/>
          <w:szCs w:val="22"/>
          <w:lang w:eastAsia="en-US"/>
        </w:rPr>
      </w:pPr>
    </w:p>
    <w:p w:rsidR="00E36596" w:rsidRPr="0027552C" w:rsidRDefault="00E36596" w:rsidP="00E36596">
      <w:pPr>
        <w:tabs>
          <w:tab w:val="left" w:pos="7552"/>
          <w:tab w:val="left" w:pos="10432"/>
        </w:tabs>
        <w:adjustRightInd/>
        <w:jc w:val="center"/>
        <w:rPr>
          <w:b/>
          <w:sz w:val="24"/>
          <w:szCs w:val="24"/>
          <w:lang w:eastAsia="en-US"/>
        </w:rPr>
      </w:pPr>
      <w:r w:rsidRPr="0027552C">
        <w:rPr>
          <w:b/>
          <w:sz w:val="24"/>
          <w:szCs w:val="24"/>
          <w:lang w:eastAsia="en-US"/>
        </w:rPr>
        <w:t>Договор</w:t>
      </w:r>
      <w:r w:rsidRPr="0027552C">
        <w:rPr>
          <w:b/>
          <w:spacing w:val="-2"/>
          <w:sz w:val="24"/>
          <w:szCs w:val="24"/>
          <w:lang w:eastAsia="en-US"/>
        </w:rPr>
        <w:t xml:space="preserve"> </w:t>
      </w:r>
      <w:r w:rsidRPr="0027552C">
        <w:rPr>
          <w:b/>
          <w:sz w:val="24"/>
          <w:szCs w:val="24"/>
          <w:lang w:eastAsia="en-US"/>
        </w:rPr>
        <w:t>№_____________ от «_____</w:t>
      </w:r>
      <w:proofErr w:type="gramStart"/>
      <w:r w:rsidRPr="0027552C">
        <w:rPr>
          <w:b/>
          <w:sz w:val="24"/>
          <w:szCs w:val="24"/>
          <w:lang w:eastAsia="en-US"/>
        </w:rPr>
        <w:t>_»_</w:t>
      </w:r>
      <w:proofErr w:type="gramEnd"/>
      <w:r w:rsidRPr="0027552C">
        <w:rPr>
          <w:b/>
          <w:sz w:val="24"/>
          <w:szCs w:val="24"/>
          <w:lang w:eastAsia="en-US"/>
        </w:rPr>
        <w:t>______________20___г.</w:t>
      </w:r>
    </w:p>
    <w:p w:rsidR="00E36596" w:rsidRPr="0027552C" w:rsidRDefault="00E36596" w:rsidP="00E36596">
      <w:pPr>
        <w:tabs>
          <w:tab w:val="left" w:pos="7552"/>
          <w:tab w:val="left" w:pos="10432"/>
        </w:tabs>
        <w:adjustRightInd/>
        <w:jc w:val="center"/>
        <w:rPr>
          <w:sz w:val="24"/>
          <w:szCs w:val="24"/>
          <w:lang w:eastAsia="en-US"/>
        </w:rPr>
      </w:pPr>
    </w:p>
    <w:p w:rsidR="00E36596" w:rsidRPr="0027552C" w:rsidRDefault="00E36596" w:rsidP="00E36596">
      <w:pPr>
        <w:tabs>
          <w:tab w:val="left" w:pos="7552"/>
          <w:tab w:val="left" w:pos="10432"/>
        </w:tabs>
        <w:adjustRightInd/>
        <w:jc w:val="both"/>
        <w:rPr>
          <w:sz w:val="24"/>
          <w:szCs w:val="24"/>
          <w:lang w:eastAsia="en-US"/>
        </w:rPr>
      </w:pPr>
      <w:r w:rsidRPr="0027552C">
        <w:rPr>
          <w:sz w:val="24"/>
          <w:szCs w:val="24"/>
          <w:lang w:eastAsia="en-US"/>
        </w:rPr>
        <w:t>Настоящим _________________________________ в лице ____________</w:t>
      </w:r>
      <w:r>
        <w:rPr>
          <w:sz w:val="24"/>
          <w:szCs w:val="24"/>
          <w:lang w:eastAsia="en-US"/>
        </w:rPr>
        <w:t>______</w:t>
      </w:r>
      <w:r w:rsidRPr="0027552C">
        <w:rPr>
          <w:sz w:val="24"/>
          <w:szCs w:val="24"/>
          <w:lang w:eastAsia="en-US"/>
        </w:rPr>
        <w:t>___________________</w:t>
      </w:r>
    </w:p>
    <w:p w:rsidR="00E36596" w:rsidRPr="0027552C" w:rsidRDefault="00E36596" w:rsidP="00E36596">
      <w:pPr>
        <w:tabs>
          <w:tab w:val="left" w:pos="7552"/>
          <w:tab w:val="left" w:pos="10432"/>
        </w:tabs>
        <w:adjustRightInd/>
        <w:jc w:val="both"/>
        <w:rPr>
          <w:sz w:val="22"/>
          <w:szCs w:val="22"/>
          <w:lang w:eastAsia="en-US"/>
        </w:rPr>
      </w:pPr>
      <w:r w:rsidRPr="0027552C">
        <w:rPr>
          <w:sz w:val="16"/>
          <w:szCs w:val="16"/>
          <w:lang w:eastAsia="en-US"/>
        </w:rPr>
        <w:t xml:space="preserve">                                                   (наименование </w:t>
      </w:r>
      <w:proofErr w:type="gramStart"/>
      <w:r w:rsidRPr="0027552C">
        <w:rPr>
          <w:sz w:val="16"/>
          <w:szCs w:val="16"/>
          <w:lang w:eastAsia="en-US"/>
        </w:rPr>
        <w:t xml:space="preserve">организации)   </w:t>
      </w:r>
      <w:proofErr w:type="gramEnd"/>
      <w:r w:rsidRPr="0027552C">
        <w:rPr>
          <w:sz w:val="16"/>
          <w:szCs w:val="16"/>
          <w:lang w:eastAsia="en-US"/>
        </w:rPr>
        <w:t xml:space="preserve">                                            </w:t>
      </w:r>
      <w:r>
        <w:rPr>
          <w:sz w:val="16"/>
          <w:szCs w:val="16"/>
          <w:lang w:eastAsia="en-US"/>
        </w:rPr>
        <w:t xml:space="preserve">           </w:t>
      </w:r>
      <w:r w:rsidRPr="0027552C">
        <w:rPr>
          <w:sz w:val="16"/>
          <w:szCs w:val="16"/>
          <w:lang w:eastAsia="en-US"/>
        </w:rPr>
        <w:t xml:space="preserve">  (должность, Ф.И.О.</w:t>
      </w:r>
      <w:r w:rsidRPr="0027552C">
        <w:rPr>
          <w:spacing w:val="54"/>
          <w:sz w:val="16"/>
          <w:szCs w:val="16"/>
          <w:lang w:eastAsia="en-US"/>
        </w:rPr>
        <w:t xml:space="preserve"> </w:t>
      </w:r>
      <w:r w:rsidRPr="0027552C">
        <w:rPr>
          <w:sz w:val="16"/>
          <w:szCs w:val="16"/>
          <w:lang w:eastAsia="en-US"/>
        </w:rPr>
        <w:t>полностью)</w:t>
      </w:r>
    </w:p>
    <w:p w:rsidR="00E36596" w:rsidRPr="0027552C" w:rsidRDefault="00E36596" w:rsidP="00E36596">
      <w:pPr>
        <w:adjustRightInd/>
        <w:ind w:left="589"/>
        <w:outlineLvl w:val="0"/>
        <w:rPr>
          <w:b/>
          <w:bCs/>
          <w:sz w:val="22"/>
          <w:szCs w:val="22"/>
          <w:lang w:eastAsia="en-US"/>
        </w:rPr>
      </w:pPr>
    </w:p>
    <w:p w:rsidR="00E36596" w:rsidRPr="0027552C" w:rsidRDefault="00E36596" w:rsidP="00E36596">
      <w:pPr>
        <w:adjustRightInd/>
        <w:outlineLvl w:val="0"/>
        <w:rPr>
          <w:b/>
          <w:bCs/>
          <w:sz w:val="22"/>
          <w:szCs w:val="22"/>
          <w:lang w:eastAsia="en-US"/>
        </w:rPr>
      </w:pPr>
      <w:r w:rsidRPr="0027552C">
        <w:rPr>
          <w:b/>
          <w:bCs/>
          <w:sz w:val="22"/>
          <w:szCs w:val="22"/>
          <w:lang w:eastAsia="en-US"/>
        </w:rPr>
        <w:t>Просит изготовить и выдать топливные пластиковые карты, согласно нижеприведенной Таблицы:</w:t>
      </w:r>
    </w:p>
    <w:p w:rsidR="00E36596" w:rsidRPr="0027552C" w:rsidRDefault="00E36596" w:rsidP="00E36596">
      <w:pPr>
        <w:adjustRightInd/>
        <w:outlineLvl w:val="0"/>
        <w:rPr>
          <w:b/>
          <w:bCs/>
          <w:sz w:val="22"/>
          <w:szCs w:val="22"/>
          <w:lang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2268"/>
        <w:gridCol w:w="2268"/>
        <w:gridCol w:w="1275"/>
        <w:gridCol w:w="993"/>
      </w:tblGrid>
      <w:tr w:rsidR="00E36596" w:rsidRPr="0027552C" w:rsidTr="00633A4E">
        <w:tc>
          <w:tcPr>
            <w:tcW w:w="1668" w:type="dxa"/>
            <w:vMerge w:val="restart"/>
            <w:vAlign w:val="center"/>
          </w:tcPr>
          <w:p w:rsidR="00E36596" w:rsidRPr="0027552C" w:rsidRDefault="00E36596" w:rsidP="00633A4E">
            <w:pPr>
              <w:adjustRightInd/>
              <w:ind w:right="34"/>
              <w:jc w:val="center"/>
              <w:rPr>
                <w:sz w:val="22"/>
                <w:szCs w:val="22"/>
              </w:rPr>
            </w:pPr>
            <w:r w:rsidRPr="0027552C">
              <w:rPr>
                <w:sz w:val="22"/>
                <w:szCs w:val="22"/>
              </w:rPr>
              <w:t>Наименование товара</w:t>
            </w:r>
          </w:p>
        </w:tc>
        <w:tc>
          <w:tcPr>
            <w:tcW w:w="2268" w:type="dxa"/>
            <w:vMerge w:val="restart"/>
            <w:vAlign w:val="center"/>
          </w:tcPr>
          <w:p w:rsidR="00E36596" w:rsidRPr="0027552C" w:rsidRDefault="00E36596" w:rsidP="00633A4E">
            <w:pPr>
              <w:adjustRightInd/>
              <w:ind w:right="224"/>
              <w:jc w:val="center"/>
              <w:rPr>
                <w:sz w:val="22"/>
                <w:szCs w:val="22"/>
              </w:rPr>
            </w:pPr>
            <w:r w:rsidRPr="0027552C">
              <w:rPr>
                <w:sz w:val="22"/>
                <w:szCs w:val="22"/>
              </w:rPr>
              <w:t xml:space="preserve">Держатель </w:t>
            </w:r>
            <w:r>
              <w:rPr>
                <w:sz w:val="22"/>
                <w:szCs w:val="22"/>
              </w:rPr>
              <w:t>Т</w:t>
            </w:r>
            <w:r w:rsidRPr="0027552C">
              <w:rPr>
                <w:sz w:val="22"/>
                <w:szCs w:val="22"/>
              </w:rPr>
              <w:t xml:space="preserve">ПК </w:t>
            </w:r>
          </w:p>
          <w:p w:rsidR="00E36596" w:rsidRPr="0027552C" w:rsidRDefault="00E36596" w:rsidP="00633A4E">
            <w:pPr>
              <w:adjustRightInd/>
              <w:ind w:right="224"/>
              <w:jc w:val="center"/>
              <w:rPr>
                <w:sz w:val="16"/>
                <w:szCs w:val="16"/>
              </w:rPr>
            </w:pPr>
            <w:r w:rsidRPr="0027552C">
              <w:rPr>
                <w:sz w:val="16"/>
                <w:szCs w:val="16"/>
              </w:rPr>
              <w:t>(при необходимости</w:t>
            </w:r>
          </w:p>
          <w:p w:rsidR="00E36596" w:rsidRPr="0027552C" w:rsidRDefault="00E36596" w:rsidP="00633A4E">
            <w:pPr>
              <w:adjustRightInd/>
              <w:ind w:right="224"/>
              <w:jc w:val="center"/>
              <w:rPr>
                <w:sz w:val="22"/>
                <w:szCs w:val="22"/>
              </w:rPr>
            </w:pPr>
            <w:r w:rsidRPr="0027552C">
              <w:rPr>
                <w:sz w:val="16"/>
                <w:szCs w:val="16"/>
              </w:rPr>
              <w:t>Ф.И.О./номер машины/…)</w:t>
            </w:r>
          </w:p>
        </w:tc>
        <w:tc>
          <w:tcPr>
            <w:tcW w:w="4536" w:type="dxa"/>
            <w:gridSpan w:val="2"/>
            <w:vAlign w:val="center"/>
          </w:tcPr>
          <w:p w:rsidR="00E36596" w:rsidRPr="0027552C" w:rsidRDefault="00E36596" w:rsidP="00633A4E">
            <w:pPr>
              <w:adjustRightInd/>
              <w:ind w:right="224"/>
              <w:jc w:val="center"/>
              <w:rPr>
                <w:sz w:val="22"/>
                <w:szCs w:val="22"/>
              </w:rPr>
            </w:pPr>
            <w:r w:rsidRPr="0027552C">
              <w:rPr>
                <w:sz w:val="22"/>
                <w:szCs w:val="22"/>
              </w:rPr>
              <w:t>Лимиты и ограничения</w:t>
            </w:r>
          </w:p>
        </w:tc>
        <w:tc>
          <w:tcPr>
            <w:tcW w:w="1275" w:type="dxa"/>
            <w:vMerge w:val="restart"/>
            <w:vAlign w:val="center"/>
          </w:tcPr>
          <w:p w:rsidR="00E36596" w:rsidRPr="0027552C" w:rsidRDefault="00E36596" w:rsidP="00633A4E">
            <w:pPr>
              <w:tabs>
                <w:tab w:val="left" w:pos="1202"/>
              </w:tabs>
              <w:adjustRightInd/>
              <w:ind w:right="224"/>
              <w:jc w:val="center"/>
              <w:rPr>
                <w:sz w:val="22"/>
                <w:szCs w:val="22"/>
              </w:rPr>
            </w:pPr>
            <w:proofErr w:type="spellStart"/>
            <w:r w:rsidRPr="0027552C">
              <w:rPr>
                <w:sz w:val="22"/>
                <w:szCs w:val="22"/>
              </w:rPr>
              <w:t>Пин</w:t>
            </w:r>
            <w:proofErr w:type="spellEnd"/>
            <w:r w:rsidRPr="0027552C">
              <w:rPr>
                <w:sz w:val="22"/>
                <w:szCs w:val="22"/>
              </w:rPr>
              <w:t xml:space="preserve">-код </w:t>
            </w:r>
            <w:r w:rsidRPr="0027552C">
              <w:rPr>
                <w:sz w:val="16"/>
                <w:szCs w:val="16"/>
              </w:rPr>
              <w:t>(при необходимости)</w:t>
            </w:r>
          </w:p>
        </w:tc>
        <w:tc>
          <w:tcPr>
            <w:tcW w:w="993" w:type="dxa"/>
            <w:vMerge w:val="restart"/>
            <w:vAlign w:val="center"/>
          </w:tcPr>
          <w:p w:rsidR="00E36596" w:rsidRPr="0027552C" w:rsidRDefault="00E36596" w:rsidP="00633A4E">
            <w:pPr>
              <w:adjustRightInd/>
              <w:ind w:left="-108"/>
              <w:jc w:val="center"/>
              <w:rPr>
                <w:sz w:val="22"/>
                <w:szCs w:val="22"/>
              </w:rPr>
            </w:pPr>
            <w:r w:rsidRPr="0027552C">
              <w:rPr>
                <w:sz w:val="22"/>
                <w:szCs w:val="22"/>
              </w:rPr>
              <w:t>Кол-во карт</w:t>
            </w:r>
          </w:p>
        </w:tc>
      </w:tr>
      <w:tr w:rsidR="00E36596" w:rsidRPr="0027552C" w:rsidTr="00633A4E">
        <w:tc>
          <w:tcPr>
            <w:tcW w:w="1668" w:type="dxa"/>
            <w:vMerge/>
          </w:tcPr>
          <w:p w:rsidR="00E36596" w:rsidRPr="0027552C" w:rsidRDefault="00E36596" w:rsidP="00633A4E">
            <w:pPr>
              <w:adjustRightInd/>
              <w:ind w:right="224"/>
              <w:rPr>
                <w:sz w:val="22"/>
                <w:szCs w:val="22"/>
              </w:rPr>
            </w:pPr>
          </w:p>
        </w:tc>
        <w:tc>
          <w:tcPr>
            <w:tcW w:w="2268" w:type="dxa"/>
            <w:vMerge/>
          </w:tcPr>
          <w:p w:rsidR="00E36596" w:rsidRPr="0027552C" w:rsidRDefault="00E36596" w:rsidP="00633A4E">
            <w:pPr>
              <w:adjustRightInd/>
              <w:ind w:right="224"/>
              <w:rPr>
                <w:sz w:val="22"/>
                <w:szCs w:val="22"/>
              </w:rPr>
            </w:pPr>
          </w:p>
        </w:tc>
        <w:tc>
          <w:tcPr>
            <w:tcW w:w="4536" w:type="dxa"/>
            <w:gridSpan w:val="2"/>
            <w:vAlign w:val="center"/>
          </w:tcPr>
          <w:p w:rsidR="00E36596" w:rsidRPr="0027552C" w:rsidRDefault="00E36596" w:rsidP="00633A4E">
            <w:pPr>
              <w:adjustRightInd/>
              <w:ind w:right="224"/>
              <w:jc w:val="center"/>
              <w:rPr>
                <w:sz w:val="22"/>
                <w:szCs w:val="22"/>
              </w:rPr>
            </w:pPr>
            <w:r w:rsidRPr="0027552C">
              <w:rPr>
                <w:sz w:val="22"/>
                <w:szCs w:val="22"/>
              </w:rPr>
              <w:t>Количество товара (в литрах/рублях), которое разрешено получать с использованием ПК в сутки/месяц</w:t>
            </w:r>
          </w:p>
        </w:tc>
        <w:tc>
          <w:tcPr>
            <w:tcW w:w="1275" w:type="dxa"/>
            <w:vMerge/>
          </w:tcPr>
          <w:p w:rsidR="00E36596" w:rsidRPr="0027552C" w:rsidRDefault="00E36596" w:rsidP="00633A4E">
            <w:pPr>
              <w:adjustRightInd/>
              <w:ind w:right="224"/>
              <w:rPr>
                <w:sz w:val="22"/>
                <w:szCs w:val="22"/>
              </w:rPr>
            </w:pPr>
          </w:p>
        </w:tc>
        <w:tc>
          <w:tcPr>
            <w:tcW w:w="993" w:type="dxa"/>
            <w:vMerge/>
          </w:tcPr>
          <w:p w:rsidR="00E36596" w:rsidRPr="0027552C" w:rsidRDefault="00E36596" w:rsidP="00633A4E">
            <w:pPr>
              <w:adjustRightInd/>
              <w:ind w:right="224"/>
              <w:rPr>
                <w:sz w:val="22"/>
                <w:szCs w:val="22"/>
              </w:rPr>
            </w:pPr>
          </w:p>
        </w:tc>
      </w:tr>
      <w:tr w:rsidR="00E36596" w:rsidRPr="0027552C" w:rsidTr="00633A4E">
        <w:tc>
          <w:tcPr>
            <w:tcW w:w="1668" w:type="dxa"/>
            <w:vMerge/>
          </w:tcPr>
          <w:p w:rsidR="00E36596" w:rsidRPr="0027552C" w:rsidRDefault="00E36596" w:rsidP="00633A4E">
            <w:pPr>
              <w:adjustRightInd/>
              <w:ind w:right="224"/>
              <w:rPr>
                <w:sz w:val="22"/>
                <w:szCs w:val="22"/>
              </w:rPr>
            </w:pPr>
          </w:p>
        </w:tc>
        <w:tc>
          <w:tcPr>
            <w:tcW w:w="2268" w:type="dxa"/>
            <w:vMerge/>
          </w:tcPr>
          <w:p w:rsidR="00E36596" w:rsidRPr="0027552C" w:rsidRDefault="00E36596" w:rsidP="00633A4E">
            <w:pPr>
              <w:adjustRightInd/>
              <w:ind w:right="224"/>
              <w:rPr>
                <w:sz w:val="22"/>
                <w:szCs w:val="22"/>
              </w:rPr>
            </w:pPr>
          </w:p>
        </w:tc>
        <w:tc>
          <w:tcPr>
            <w:tcW w:w="2268" w:type="dxa"/>
            <w:vAlign w:val="center"/>
          </w:tcPr>
          <w:p w:rsidR="00E36596" w:rsidRPr="0027552C" w:rsidRDefault="00E36596" w:rsidP="00633A4E">
            <w:pPr>
              <w:adjustRightInd/>
              <w:ind w:right="224"/>
              <w:jc w:val="center"/>
              <w:rPr>
                <w:sz w:val="18"/>
                <w:szCs w:val="18"/>
              </w:rPr>
            </w:pPr>
            <w:r w:rsidRPr="0027552C">
              <w:rPr>
                <w:sz w:val="18"/>
                <w:szCs w:val="18"/>
              </w:rPr>
              <w:t xml:space="preserve">В </w:t>
            </w:r>
            <w:r w:rsidRPr="0027552C">
              <w:rPr>
                <w:b/>
                <w:sz w:val="22"/>
                <w:szCs w:val="22"/>
              </w:rPr>
              <w:t>сутки</w:t>
            </w:r>
            <w:r w:rsidRPr="0027552C">
              <w:rPr>
                <w:sz w:val="18"/>
                <w:szCs w:val="18"/>
              </w:rPr>
              <w:t xml:space="preserve"> (литры/рубли) </w:t>
            </w:r>
          </w:p>
          <w:p w:rsidR="00E36596" w:rsidRPr="0027552C" w:rsidRDefault="00E36596" w:rsidP="00633A4E">
            <w:pPr>
              <w:adjustRightInd/>
              <w:ind w:right="224"/>
              <w:jc w:val="center"/>
              <w:rPr>
                <w:sz w:val="18"/>
                <w:szCs w:val="18"/>
              </w:rPr>
            </w:pPr>
            <w:r w:rsidRPr="0027552C">
              <w:rPr>
                <w:sz w:val="18"/>
                <w:szCs w:val="18"/>
              </w:rPr>
              <w:t xml:space="preserve">(с 00.00 до 23.59 по </w:t>
            </w:r>
            <w:proofErr w:type="spellStart"/>
            <w:r w:rsidRPr="0027552C">
              <w:rPr>
                <w:sz w:val="18"/>
                <w:szCs w:val="18"/>
              </w:rPr>
              <w:t>Мск</w:t>
            </w:r>
            <w:proofErr w:type="spellEnd"/>
            <w:r w:rsidRPr="0027552C">
              <w:rPr>
                <w:sz w:val="18"/>
                <w:szCs w:val="18"/>
              </w:rPr>
              <w:t>. времени)</w:t>
            </w:r>
          </w:p>
        </w:tc>
        <w:tc>
          <w:tcPr>
            <w:tcW w:w="2268" w:type="dxa"/>
            <w:vAlign w:val="center"/>
          </w:tcPr>
          <w:p w:rsidR="00E36596" w:rsidRPr="0027552C" w:rsidRDefault="00E36596" w:rsidP="00633A4E">
            <w:pPr>
              <w:adjustRightInd/>
              <w:ind w:right="224"/>
              <w:jc w:val="center"/>
              <w:rPr>
                <w:sz w:val="18"/>
                <w:szCs w:val="18"/>
              </w:rPr>
            </w:pPr>
            <w:r w:rsidRPr="0027552C">
              <w:rPr>
                <w:sz w:val="18"/>
                <w:szCs w:val="18"/>
              </w:rPr>
              <w:t xml:space="preserve">В </w:t>
            </w:r>
            <w:r w:rsidRPr="0027552C">
              <w:rPr>
                <w:b/>
                <w:sz w:val="22"/>
                <w:szCs w:val="22"/>
              </w:rPr>
              <w:t>месяц</w:t>
            </w:r>
            <w:r w:rsidRPr="0027552C">
              <w:rPr>
                <w:sz w:val="18"/>
                <w:szCs w:val="18"/>
              </w:rPr>
              <w:t xml:space="preserve"> (литры/рубли) </w:t>
            </w:r>
          </w:p>
          <w:p w:rsidR="00E36596" w:rsidRPr="0027552C" w:rsidRDefault="00E36596" w:rsidP="00633A4E">
            <w:pPr>
              <w:adjustRightInd/>
              <w:ind w:right="224"/>
              <w:jc w:val="center"/>
              <w:rPr>
                <w:sz w:val="18"/>
                <w:szCs w:val="18"/>
              </w:rPr>
            </w:pPr>
            <w:r w:rsidRPr="0027552C">
              <w:rPr>
                <w:sz w:val="18"/>
                <w:szCs w:val="18"/>
              </w:rPr>
              <w:t xml:space="preserve">(с 00.00 1-го числа месяца по 23.59  последнего числа месяца по </w:t>
            </w:r>
            <w:proofErr w:type="spellStart"/>
            <w:r w:rsidRPr="0027552C">
              <w:rPr>
                <w:sz w:val="18"/>
                <w:szCs w:val="18"/>
              </w:rPr>
              <w:t>Мск</w:t>
            </w:r>
            <w:proofErr w:type="spellEnd"/>
            <w:r w:rsidRPr="0027552C">
              <w:rPr>
                <w:sz w:val="18"/>
                <w:szCs w:val="18"/>
              </w:rPr>
              <w:t>. времени)</w:t>
            </w:r>
          </w:p>
        </w:tc>
        <w:tc>
          <w:tcPr>
            <w:tcW w:w="1275" w:type="dxa"/>
            <w:vMerge/>
          </w:tcPr>
          <w:p w:rsidR="00E36596" w:rsidRPr="0027552C" w:rsidRDefault="00E36596" w:rsidP="00633A4E">
            <w:pPr>
              <w:adjustRightInd/>
              <w:ind w:right="224"/>
              <w:rPr>
                <w:sz w:val="22"/>
                <w:szCs w:val="22"/>
              </w:rPr>
            </w:pPr>
          </w:p>
        </w:tc>
        <w:tc>
          <w:tcPr>
            <w:tcW w:w="993" w:type="dxa"/>
            <w:vMerge/>
          </w:tcPr>
          <w:p w:rsidR="00E36596" w:rsidRPr="0027552C" w:rsidRDefault="00E36596" w:rsidP="00633A4E">
            <w:pPr>
              <w:adjustRightInd/>
              <w:ind w:right="224"/>
              <w:rPr>
                <w:sz w:val="22"/>
                <w:szCs w:val="22"/>
              </w:rPr>
            </w:pPr>
          </w:p>
        </w:tc>
      </w:tr>
      <w:tr w:rsidR="00E36596" w:rsidRPr="0027552C" w:rsidTr="00633A4E">
        <w:tc>
          <w:tcPr>
            <w:tcW w:w="16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1275" w:type="dxa"/>
          </w:tcPr>
          <w:p w:rsidR="00E36596" w:rsidRPr="0027552C" w:rsidRDefault="00E36596" w:rsidP="00633A4E">
            <w:pPr>
              <w:adjustRightInd/>
              <w:spacing w:line="360" w:lineRule="auto"/>
              <w:ind w:right="224"/>
              <w:rPr>
                <w:sz w:val="22"/>
                <w:szCs w:val="22"/>
              </w:rPr>
            </w:pPr>
          </w:p>
        </w:tc>
        <w:tc>
          <w:tcPr>
            <w:tcW w:w="993" w:type="dxa"/>
          </w:tcPr>
          <w:p w:rsidR="00E36596" w:rsidRPr="0027552C" w:rsidRDefault="00E36596" w:rsidP="00633A4E">
            <w:pPr>
              <w:adjustRightInd/>
              <w:spacing w:line="360" w:lineRule="auto"/>
              <w:ind w:right="224"/>
              <w:rPr>
                <w:sz w:val="22"/>
                <w:szCs w:val="22"/>
              </w:rPr>
            </w:pPr>
          </w:p>
        </w:tc>
      </w:tr>
      <w:tr w:rsidR="00E36596" w:rsidRPr="0027552C" w:rsidTr="00633A4E">
        <w:tc>
          <w:tcPr>
            <w:tcW w:w="16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1275" w:type="dxa"/>
          </w:tcPr>
          <w:p w:rsidR="00E36596" w:rsidRPr="0027552C" w:rsidRDefault="00E36596" w:rsidP="00633A4E">
            <w:pPr>
              <w:adjustRightInd/>
              <w:spacing w:line="360" w:lineRule="auto"/>
              <w:ind w:right="224"/>
              <w:rPr>
                <w:sz w:val="22"/>
                <w:szCs w:val="22"/>
              </w:rPr>
            </w:pPr>
          </w:p>
        </w:tc>
        <w:tc>
          <w:tcPr>
            <w:tcW w:w="993" w:type="dxa"/>
          </w:tcPr>
          <w:p w:rsidR="00E36596" w:rsidRPr="0027552C" w:rsidRDefault="00E36596" w:rsidP="00633A4E">
            <w:pPr>
              <w:adjustRightInd/>
              <w:spacing w:line="360" w:lineRule="auto"/>
              <w:ind w:right="224"/>
              <w:rPr>
                <w:sz w:val="22"/>
                <w:szCs w:val="22"/>
              </w:rPr>
            </w:pPr>
          </w:p>
        </w:tc>
      </w:tr>
      <w:tr w:rsidR="00E36596" w:rsidRPr="0027552C" w:rsidTr="00633A4E">
        <w:tc>
          <w:tcPr>
            <w:tcW w:w="16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1275" w:type="dxa"/>
          </w:tcPr>
          <w:p w:rsidR="00E36596" w:rsidRPr="0027552C" w:rsidRDefault="00E36596" w:rsidP="00633A4E">
            <w:pPr>
              <w:adjustRightInd/>
              <w:spacing w:line="360" w:lineRule="auto"/>
              <w:ind w:right="224"/>
              <w:rPr>
                <w:sz w:val="22"/>
                <w:szCs w:val="22"/>
              </w:rPr>
            </w:pPr>
          </w:p>
        </w:tc>
        <w:tc>
          <w:tcPr>
            <w:tcW w:w="993" w:type="dxa"/>
          </w:tcPr>
          <w:p w:rsidR="00E36596" w:rsidRPr="0027552C" w:rsidRDefault="00E36596" w:rsidP="00633A4E">
            <w:pPr>
              <w:adjustRightInd/>
              <w:spacing w:line="360" w:lineRule="auto"/>
              <w:ind w:right="224"/>
              <w:rPr>
                <w:sz w:val="22"/>
                <w:szCs w:val="22"/>
              </w:rPr>
            </w:pPr>
          </w:p>
        </w:tc>
      </w:tr>
      <w:tr w:rsidR="00E36596" w:rsidRPr="0027552C" w:rsidTr="00633A4E">
        <w:tc>
          <w:tcPr>
            <w:tcW w:w="16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1275" w:type="dxa"/>
          </w:tcPr>
          <w:p w:rsidR="00E36596" w:rsidRPr="0027552C" w:rsidRDefault="00E36596" w:rsidP="00633A4E">
            <w:pPr>
              <w:adjustRightInd/>
              <w:spacing w:line="360" w:lineRule="auto"/>
              <w:ind w:right="224"/>
              <w:rPr>
                <w:sz w:val="22"/>
                <w:szCs w:val="22"/>
              </w:rPr>
            </w:pPr>
          </w:p>
        </w:tc>
        <w:tc>
          <w:tcPr>
            <w:tcW w:w="993" w:type="dxa"/>
          </w:tcPr>
          <w:p w:rsidR="00E36596" w:rsidRPr="0027552C" w:rsidRDefault="00E36596" w:rsidP="00633A4E">
            <w:pPr>
              <w:adjustRightInd/>
              <w:spacing w:line="360" w:lineRule="auto"/>
              <w:ind w:right="224"/>
              <w:rPr>
                <w:sz w:val="22"/>
                <w:szCs w:val="22"/>
              </w:rPr>
            </w:pPr>
          </w:p>
        </w:tc>
      </w:tr>
      <w:tr w:rsidR="00E36596" w:rsidRPr="0027552C" w:rsidTr="00633A4E">
        <w:tc>
          <w:tcPr>
            <w:tcW w:w="16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2268" w:type="dxa"/>
          </w:tcPr>
          <w:p w:rsidR="00E36596" w:rsidRPr="0027552C" w:rsidRDefault="00E36596" w:rsidP="00633A4E">
            <w:pPr>
              <w:adjustRightInd/>
              <w:spacing w:line="360" w:lineRule="auto"/>
              <w:ind w:right="224"/>
              <w:rPr>
                <w:sz w:val="22"/>
                <w:szCs w:val="22"/>
              </w:rPr>
            </w:pPr>
          </w:p>
        </w:tc>
        <w:tc>
          <w:tcPr>
            <w:tcW w:w="1275" w:type="dxa"/>
          </w:tcPr>
          <w:p w:rsidR="00E36596" w:rsidRPr="0027552C" w:rsidRDefault="00E36596" w:rsidP="00633A4E">
            <w:pPr>
              <w:adjustRightInd/>
              <w:spacing w:line="360" w:lineRule="auto"/>
              <w:ind w:right="224"/>
              <w:rPr>
                <w:sz w:val="22"/>
                <w:szCs w:val="22"/>
              </w:rPr>
            </w:pPr>
          </w:p>
        </w:tc>
        <w:tc>
          <w:tcPr>
            <w:tcW w:w="993" w:type="dxa"/>
          </w:tcPr>
          <w:p w:rsidR="00E36596" w:rsidRPr="0027552C" w:rsidRDefault="00E36596" w:rsidP="00633A4E">
            <w:pPr>
              <w:adjustRightInd/>
              <w:spacing w:line="360" w:lineRule="auto"/>
              <w:ind w:right="224"/>
              <w:rPr>
                <w:sz w:val="22"/>
                <w:szCs w:val="22"/>
              </w:rPr>
            </w:pPr>
          </w:p>
        </w:tc>
      </w:tr>
      <w:tr w:rsidR="00E36596" w:rsidRPr="0027552C" w:rsidTr="00633A4E">
        <w:trPr>
          <w:trHeight w:val="60"/>
        </w:trPr>
        <w:tc>
          <w:tcPr>
            <w:tcW w:w="10740" w:type="dxa"/>
            <w:gridSpan w:val="6"/>
          </w:tcPr>
          <w:p w:rsidR="00E36596" w:rsidRPr="0027552C" w:rsidRDefault="00E36596" w:rsidP="00633A4E">
            <w:pPr>
              <w:adjustRightInd/>
              <w:ind w:right="224"/>
              <w:rPr>
                <w:b/>
                <w:sz w:val="22"/>
                <w:szCs w:val="22"/>
              </w:rPr>
            </w:pPr>
            <w:r w:rsidRPr="0027552C">
              <w:rPr>
                <w:b/>
                <w:sz w:val="22"/>
                <w:szCs w:val="22"/>
              </w:rPr>
              <w:t xml:space="preserve">Общее количество карт: </w:t>
            </w:r>
          </w:p>
        </w:tc>
      </w:tr>
      <w:tr w:rsidR="00E36596" w:rsidRPr="0027552C" w:rsidTr="00633A4E">
        <w:trPr>
          <w:trHeight w:val="60"/>
        </w:trPr>
        <w:tc>
          <w:tcPr>
            <w:tcW w:w="10740" w:type="dxa"/>
            <w:gridSpan w:val="6"/>
          </w:tcPr>
          <w:p w:rsidR="00E36596" w:rsidRPr="0027552C" w:rsidRDefault="00E36596" w:rsidP="00633A4E">
            <w:pPr>
              <w:adjustRightInd/>
              <w:ind w:right="224"/>
              <w:rPr>
                <w:b/>
                <w:sz w:val="22"/>
                <w:szCs w:val="22"/>
              </w:rPr>
            </w:pPr>
            <w:r w:rsidRPr="0027552C">
              <w:rPr>
                <w:b/>
                <w:sz w:val="22"/>
                <w:szCs w:val="22"/>
              </w:rPr>
              <w:t>Место передачи карт Покупателю (адрес АЗС):</w:t>
            </w:r>
          </w:p>
        </w:tc>
      </w:tr>
      <w:tr w:rsidR="00E36596" w:rsidRPr="0027552C" w:rsidTr="00633A4E">
        <w:trPr>
          <w:trHeight w:val="60"/>
        </w:trPr>
        <w:tc>
          <w:tcPr>
            <w:tcW w:w="10740" w:type="dxa"/>
            <w:gridSpan w:val="6"/>
          </w:tcPr>
          <w:p w:rsidR="00E36596" w:rsidRPr="0027552C" w:rsidRDefault="00E36596" w:rsidP="00633A4E">
            <w:pPr>
              <w:adjustRightInd/>
              <w:ind w:right="224"/>
              <w:rPr>
                <w:b/>
                <w:sz w:val="22"/>
                <w:szCs w:val="22"/>
              </w:rPr>
            </w:pPr>
            <w:r w:rsidRPr="0027552C">
              <w:rPr>
                <w:b/>
                <w:sz w:val="22"/>
                <w:szCs w:val="22"/>
              </w:rPr>
              <w:t>Контактное лицо:</w:t>
            </w:r>
          </w:p>
        </w:tc>
      </w:tr>
      <w:tr w:rsidR="00E36596" w:rsidRPr="0027552C" w:rsidTr="00633A4E">
        <w:trPr>
          <w:trHeight w:val="60"/>
        </w:trPr>
        <w:tc>
          <w:tcPr>
            <w:tcW w:w="10740" w:type="dxa"/>
            <w:gridSpan w:val="6"/>
          </w:tcPr>
          <w:p w:rsidR="00E36596" w:rsidRPr="0027552C" w:rsidRDefault="00E36596" w:rsidP="00633A4E">
            <w:pPr>
              <w:adjustRightInd/>
              <w:ind w:right="224"/>
              <w:rPr>
                <w:b/>
                <w:sz w:val="22"/>
                <w:szCs w:val="22"/>
              </w:rPr>
            </w:pPr>
            <w:r w:rsidRPr="0027552C">
              <w:rPr>
                <w:b/>
                <w:sz w:val="22"/>
                <w:szCs w:val="22"/>
                <w:lang w:val="en-US"/>
              </w:rPr>
              <w:t>e</w:t>
            </w:r>
            <w:r w:rsidRPr="0027552C">
              <w:rPr>
                <w:b/>
                <w:sz w:val="22"/>
                <w:szCs w:val="22"/>
              </w:rPr>
              <w:t>-</w:t>
            </w:r>
            <w:r w:rsidRPr="0027552C">
              <w:rPr>
                <w:b/>
                <w:sz w:val="22"/>
                <w:szCs w:val="22"/>
                <w:lang w:val="en-US"/>
              </w:rPr>
              <w:t>mail</w:t>
            </w:r>
            <w:r w:rsidRPr="0027552C">
              <w:rPr>
                <w:b/>
                <w:sz w:val="22"/>
                <w:szCs w:val="22"/>
              </w:rPr>
              <w:t xml:space="preserve"> для связи:</w:t>
            </w:r>
          </w:p>
        </w:tc>
      </w:tr>
      <w:tr w:rsidR="00E36596" w:rsidRPr="0027552C" w:rsidTr="00633A4E">
        <w:trPr>
          <w:trHeight w:val="188"/>
        </w:trPr>
        <w:tc>
          <w:tcPr>
            <w:tcW w:w="10740" w:type="dxa"/>
            <w:gridSpan w:val="6"/>
          </w:tcPr>
          <w:p w:rsidR="00E36596" w:rsidRPr="0027552C" w:rsidRDefault="00E36596" w:rsidP="00633A4E">
            <w:pPr>
              <w:adjustRightInd/>
              <w:ind w:right="224"/>
              <w:rPr>
                <w:b/>
                <w:sz w:val="22"/>
                <w:szCs w:val="22"/>
              </w:rPr>
            </w:pPr>
            <w:r w:rsidRPr="0027552C">
              <w:rPr>
                <w:b/>
                <w:sz w:val="22"/>
                <w:szCs w:val="22"/>
              </w:rPr>
              <w:t>Телефон для связи:</w:t>
            </w:r>
          </w:p>
        </w:tc>
      </w:tr>
    </w:tbl>
    <w:p w:rsidR="00E36596" w:rsidRPr="0027552C" w:rsidRDefault="00E36596" w:rsidP="00E36596">
      <w:pPr>
        <w:tabs>
          <w:tab w:val="left" w:pos="3474"/>
          <w:tab w:val="left" w:pos="5943"/>
          <w:tab w:val="left" w:pos="7657"/>
          <w:tab w:val="left" w:pos="9206"/>
          <w:tab w:val="left" w:pos="9645"/>
          <w:tab w:val="left" w:pos="11512"/>
        </w:tabs>
        <w:adjustRightInd/>
        <w:ind w:left="306"/>
        <w:rPr>
          <w:sz w:val="22"/>
          <w:szCs w:val="22"/>
          <w:lang w:eastAsia="en-US"/>
        </w:rPr>
      </w:pPr>
    </w:p>
    <w:p w:rsidR="00E36596" w:rsidRPr="0027552C" w:rsidRDefault="00E36596" w:rsidP="00E36596">
      <w:pPr>
        <w:tabs>
          <w:tab w:val="left" w:pos="3474"/>
          <w:tab w:val="left" w:pos="5943"/>
          <w:tab w:val="left" w:pos="7657"/>
          <w:tab w:val="left" w:pos="9206"/>
          <w:tab w:val="left" w:pos="9645"/>
          <w:tab w:val="left" w:pos="11512"/>
        </w:tabs>
        <w:adjustRightInd/>
        <w:ind w:left="306"/>
        <w:rPr>
          <w:sz w:val="22"/>
          <w:szCs w:val="22"/>
          <w:lang w:eastAsia="en-US"/>
        </w:rPr>
      </w:pPr>
    </w:p>
    <w:p w:rsidR="00E36596" w:rsidRPr="0027552C" w:rsidRDefault="00E36596" w:rsidP="00E36596">
      <w:pPr>
        <w:tabs>
          <w:tab w:val="left" w:pos="3474"/>
          <w:tab w:val="left" w:pos="5943"/>
          <w:tab w:val="left" w:pos="7657"/>
          <w:tab w:val="left" w:pos="9206"/>
          <w:tab w:val="left" w:pos="9645"/>
          <w:tab w:val="left" w:pos="11512"/>
        </w:tabs>
        <w:adjustRightInd/>
        <w:ind w:left="306"/>
        <w:rPr>
          <w:sz w:val="22"/>
          <w:szCs w:val="22"/>
          <w:lang w:eastAsia="en-US"/>
        </w:rPr>
      </w:pPr>
      <w:r w:rsidRPr="0027552C">
        <w:rPr>
          <w:sz w:val="22"/>
          <w:szCs w:val="22"/>
          <w:lang w:eastAsia="en-US"/>
        </w:rPr>
        <w:t>Ответственное</w:t>
      </w:r>
      <w:r w:rsidRPr="0027552C">
        <w:rPr>
          <w:spacing w:val="-1"/>
          <w:sz w:val="22"/>
          <w:szCs w:val="22"/>
          <w:lang w:eastAsia="en-US"/>
        </w:rPr>
        <w:t xml:space="preserve"> </w:t>
      </w:r>
      <w:r w:rsidRPr="0027552C">
        <w:rPr>
          <w:sz w:val="22"/>
          <w:szCs w:val="22"/>
          <w:lang w:eastAsia="en-US"/>
        </w:rPr>
        <w:t>лицо ____________________ /_______________________________/</w:t>
      </w:r>
    </w:p>
    <w:p w:rsidR="00E36596" w:rsidRPr="0027552C" w:rsidRDefault="00E36596" w:rsidP="00E36596">
      <w:pPr>
        <w:tabs>
          <w:tab w:val="left" w:pos="3474"/>
          <w:tab w:val="left" w:pos="5943"/>
          <w:tab w:val="left" w:pos="7657"/>
          <w:tab w:val="left" w:pos="9206"/>
          <w:tab w:val="left" w:pos="9645"/>
          <w:tab w:val="left" w:pos="11512"/>
        </w:tabs>
        <w:adjustRightInd/>
        <w:ind w:left="306"/>
        <w:rPr>
          <w:sz w:val="16"/>
          <w:szCs w:val="16"/>
          <w:lang w:eastAsia="en-US"/>
        </w:rPr>
      </w:pPr>
      <w:r w:rsidRPr="0027552C">
        <w:rPr>
          <w:sz w:val="16"/>
          <w:szCs w:val="16"/>
          <w:lang w:eastAsia="en-US"/>
        </w:rPr>
        <w:t xml:space="preserve">                                                                     Подпись                                                        Ф.И.О.</w:t>
      </w:r>
    </w:p>
    <w:p w:rsidR="00E36596" w:rsidRPr="0027552C" w:rsidRDefault="00E36596" w:rsidP="00E36596">
      <w:pPr>
        <w:tabs>
          <w:tab w:val="left" w:pos="3474"/>
          <w:tab w:val="left" w:pos="5943"/>
          <w:tab w:val="left" w:pos="7657"/>
          <w:tab w:val="left" w:pos="9206"/>
          <w:tab w:val="left" w:pos="9645"/>
          <w:tab w:val="left" w:pos="11512"/>
        </w:tabs>
        <w:adjustRightInd/>
        <w:ind w:left="306"/>
        <w:rPr>
          <w:sz w:val="16"/>
          <w:szCs w:val="16"/>
          <w:lang w:eastAsia="en-US"/>
        </w:rPr>
      </w:pPr>
    </w:p>
    <w:p w:rsidR="00E36596" w:rsidRPr="0027552C" w:rsidRDefault="00E36596" w:rsidP="00E36596">
      <w:pPr>
        <w:tabs>
          <w:tab w:val="left" w:pos="3474"/>
          <w:tab w:val="left" w:pos="5943"/>
          <w:tab w:val="left" w:pos="7657"/>
          <w:tab w:val="left" w:pos="9206"/>
          <w:tab w:val="left" w:pos="9645"/>
          <w:tab w:val="left" w:pos="11512"/>
        </w:tabs>
        <w:adjustRightInd/>
        <w:ind w:left="306"/>
        <w:rPr>
          <w:sz w:val="22"/>
          <w:szCs w:val="22"/>
          <w:lang w:eastAsia="en-US"/>
        </w:rPr>
      </w:pPr>
      <w:r w:rsidRPr="0027552C">
        <w:rPr>
          <w:sz w:val="16"/>
          <w:szCs w:val="16"/>
          <w:lang w:eastAsia="en-US"/>
        </w:rPr>
        <w:t xml:space="preserve">                  М.П.</w:t>
      </w:r>
    </w:p>
    <w:p w:rsidR="00E36596" w:rsidRPr="0027552C" w:rsidRDefault="00E36596" w:rsidP="00E36596">
      <w:pPr>
        <w:tabs>
          <w:tab w:val="left" w:pos="3474"/>
          <w:tab w:val="left" w:pos="5943"/>
          <w:tab w:val="left" w:pos="7657"/>
          <w:tab w:val="left" w:pos="9206"/>
          <w:tab w:val="left" w:pos="9645"/>
          <w:tab w:val="left" w:pos="11512"/>
        </w:tabs>
        <w:adjustRightInd/>
        <w:ind w:left="306"/>
        <w:rPr>
          <w:sz w:val="22"/>
          <w:szCs w:val="22"/>
          <w:lang w:eastAsia="en-US"/>
        </w:rPr>
      </w:pPr>
    </w:p>
    <w:p w:rsidR="00E36596" w:rsidRPr="0027552C" w:rsidRDefault="00E36596" w:rsidP="00E36596">
      <w:pPr>
        <w:tabs>
          <w:tab w:val="left" w:pos="3474"/>
          <w:tab w:val="left" w:pos="5943"/>
          <w:tab w:val="left" w:pos="7657"/>
          <w:tab w:val="left" w:pos="9206"/>
          <w:tab w:val="left" w:pos="9645"/>
          <w:tab w:val="left" w:pos="11512"/>
        </w:tabs>
        <w:adjustRightInd/>
        <w:ind w:left="306"/>
        <w:rPr>
          <w:sz w:val="22"/>
          <w:szCs w:val="22"/>
          <w:lang w:eastAsia="en-US"/>
        </w:rPr>
      </w:pPr>
      <w:r w:rsidRPr="0027552C">
        <w:rPr>
          <w:sz w:val="22"/>
          <w:szCs w:val="22"/>
          <w:lang w:eastAsia="en-US"/>
        </w:rPr>
        <w:t>«_____</w:t>
      </w:r>
      <w:proofErr w:type="gramStart"/>
      <w:r w:rsidRPr="0027552C">
        <w:rPr>
          <w:sz w:val="22"/>
          <w:szCs w:val="22"/>
          <w:lang w:eastAsia="en-US"/>
        </w:rPr>
        <w:t>_»_</w:t>
      </w:r>
      <w:proofErr w:type="gramEnd"/>
      <w:r w:rsidRPr="0027552C">
        <w:rPr>
          <w:sz w:val="22"/>
          <w:szCs w:val="22"/>
          <w:lang w:eastAsia="en-US"/>
        </w:rPr>
        <w:t>_____________________ 20___г.</w:t>
      </w:r>
    </w:p>
    <w:p w:rsidR="00E36596" w:rsidRPr="0027552C" w:rsidRDefault="00E36596" w:rsidP="00E36596">
      <w:pPr>
        <w:widowControl/>
        <w:autoSpaceDE/>
        <w:autoSpaceDN/>
        <w:adjustRightInd/>
        <w:spacing w:after="200" w:line="276" w:lineRule="auto"/>
        <w:rPr>
          <w:rFonts w:ascii="Calibri" w:eastAsia="Calibri" w:hAnsi="Calibri"/>
          <w:sz w:val="22"/>
          <w:szCs w:val="22"/>
          <w:lang w:eastAsia="en-US"/>
        </w:rPr>
      </w:pPr>
    </w:p>
    <w:p w:rsidR="00E36596" w:rsidRPr="0027552C" w:rsidRDefault="00E36596" w:rsidP="00E36596">
      <w:pPr>
        <w:widowControl/>
        <w:autoSpaceDE/>
        <w:autoSpaceDN/>
        <w:adjustRightInd/>
        <w:spacing w:after="200" w:line="276" w:lineRule="auto"/>
        <w:rPr>
          <w:rFonts w:eastAsia="Calibri"/>
          <w:b/>
          <w:i/>
          <w:sz w:val="24"/>
          <w:szCs w:val="24"/>
          <w:u w:val="single"/>
          <w:lang w:eastAsia="en-US"/>
        </w:rPr>
      </w:pPr>
      <w:r w:rsidRPr="0027552C">
        <w:rPr>
          <w:rFonts w:eastAsia="Calibri"/>
          <w:b/>
          <w:i/>
          <w:sz w:val="24"/>
          <w:szCs w:val="24"/>
          <w:highlight w:val="yellow"/>
          <w:u w:val="single"/>
          <w:lang w:eastAsia="en-US"/>
        </w:rPr>
        <w:t xml:space="preserve">*заполняется </w:t>
      </w:r>
      <w:proofErr w:type="gramStart"/>
      <w:r w:rsidRPr="0027552C">
        <w:rPr>
          <w:rFonts w:eastAsia="Calibri"/>
          <w:b/>
          <w:i/>
          <w:sz w:val="24"/>
          <w:szCs w:val="24"/>
          <w:highlight w:val="yellow"/>
          <w:u w:val="single"/>
          <w:lang w:eastAsia="en-US"/>
        </w:rPr>
        <w:t>колонка  либо</w:t>
      </w:r>
      <w:proofErr w:type="gramEnd"/>
      <w:r w:rsidRPr="0027552C">
        <w:rPr>
          <w:rFonts w:eastAsia="Calibri"/>
          <w:b/>
          <w:i/>
          <w:sz w:val="24"/>
          <w:szCs w:val="24"/>
          <w:highlight w:val="yellow"/>
          <w:u w:val="single"/>
          <w:lang w:eastAsia="en-US"/>
        </w:rPr>
        <w:t xml:space="preserve"> сутки либо месяц</w:t>
      </w:r>
    </w:p>
    <w:p w:rsidR="00E36596" w:rsidRDefault="00E36596" w:rsidP="00E36596">
      <w:pPr>
        <w:jc w:val="both"/>
        <w:rPr>
          <w:rFonts w:ascii="Arial" w:hAnsi="Arial"/>
          <w:sz w:val="24"/>
        </w:rPr>
      </w:pPr>
    </w:p>
    <w:p w:rsidR="00E36596" w:rsidRDefault="00E36596" w:rsidP="00E36596">
      <w:pPr>
        <w:tabs>
          <w:tab w:val="left" w:pos="567"/>
        </w:tabs>
        <w:rPr>
          <w:rFonts w:ascii="Arial" w:hAnsi="Arial"/>
          <w:sz w:val="24"/>
        </w:rPr>
        <w:sectPr w:rsidR="00E36596" w:rsidSect="002D78FD">
          <w:headerReference w:type="default" r:id="rId11"/>
          <w:footerReference w:type="default" r:id="rId12"/>
          <w:pgSz w:w="11909" w:h="16834" w:code="9"/>
          <w:pgMar w:top="499" w:right="709" w:bottom="567" w:left="709" w:header="283" w:footer="283" w:gutter="0"/>
          <w:cols w:space="60"/>
          <w:noEndnote/>
          <w:docGrid w:linePitch="272"/>
        </w:sectPr>
      </w:pPr>
    </w:p>
    <w:p w:rsidR="00E36596" w:rsidRPr="00163073" w:rsidRDefault="00E36596" w:rsidP="00E36596">
      <w:pPr>
        <w:tabs>
          <w:tab w:val="left" w:pos="567"/>
        </w:tabs>
        <w:ind w:right="1"/>
        <w:jc w:val="right"/>
        <w:rPr>
          <w:b/>
          <w:sz w:val="22"/>
          <w:szCs w:val="22"/>
        </w:rPr>
      </w:pPr>
      <w:r w:rsidRPr="00163073">
        <w:rPr>
          <w:b/>
          <w:sz w:val="22"/>
          <w:szCs w:val="22"/>
        </w:rPr>
        <w:lastRenderedPageBreak/>
        <w:t>Приложен</w:t>
      </w:r>
      <w:r>
        <w:rPr>
          <w:b/>
          <w:sz w:val="22"/>
          <w:szCs w:val="22"/>
        </w:rPr>
        <w:t>ие № 6</w:t>
      </w:r>
    </w:p>
    <w:p w:rsidR="00E36596" w:rsidRPr="00A2294B" w:rsidRDefault="00E36596" w:rsidP="00E36596">
      <w:pPr>
        <w:pStyle w:val="af"/>
        <w:tabs>
          <w:tab w:val="left" w:pos="567"/>
        </w:tabs>
        <w:jc w:val="right"/>
        <w:rPr>
          <w:b/>
          <w:color w:val="000000"/>
          <w:sz w:val="22"/>
          <w:szCs w:val="22"/>
        </w:rPr>
      </w:pPr>
      <w:r>
        <w:rPr>
          <w:b/>
          <w:color w:val="000000"/>
          <w:sz w:val="22"/>
          <w:szCs w:val="22"/>
        </w:rPr>
        <w:tab/>
      </w:r>
      <w:r w:rsidRPr="00A2294B">
        <w:rPr>
          <w:b/>
          <w:color w:val="000000"/>
          <w:sz w:val="22"/>
          <w:szCs w:val="22"/>
        </w:rPr>
        <w:t>к Договору на поставку</w:t>
      </w:r>
    </w:p>
    <w:p w:rsidR="00E36596" w:rsidRPr="00612C97" w:rsidRDefault="00E36596" w:rsidP="00E36596">
      <w:pPr>
        <w:pStyle w:val="af"/>
        <w:tabs>
          <w:tab w:val="left" w:pos="567"/>
        </w:tabs>
        <w:jc w:val="right"/>
        <w:rPr>
          <w:b/>
          <w:color w:val="000000"/>
          <w:sz w:val="22"/>
          <w:szCs w:val="22"/>
        </w:rPr>
      </w:pPr>
      <w:r>
        <w:rPr>
          <w:b/>
          <w:color w:val="000000"/>
          <w:sz w:val="22"/>
          <w:szCs w:val="22"/>
        </w:rPr>
        <w:t xml:space="preserve">автомобильного бензина </w:t>
      </w:r>
      <w:r w:rsidRPr="00A2294B">
        <w:rPr>
          <w:b/>
          <w:color w:val="000000"/>
          <w:sz w:val="22"/>
          <w:szCs w:val="22"/>
        </w:rPr>
        <w:t xml:space="preserve">№_________от </w:t>
      </w:r>
      <w:r w:rsidR="00AC3B60" w:rsidRPr="00A2294B">
        <w:rPr>
          <w:b/>
          <w:color w:val="000000"/>
          <w:sz w:val="22"/>
          <w:szCs w:val="22"/>
          <w:lang w:val="x-none" w:eastAsia="x-none"/>
        </w:rPr>
        <w:t xml:space="preserve">«___» </w:t>
      </w:r>
      <w:r w:rsidR="00980D04">
        <w:rPr>
          <w:b/>
          <w:color w:val="000000"/>
          <w:sz w:val="22"/>
          <w:szCs w:val="22"/>
          <w:lang w:eastAsia="x-none"/>
        </w:rPr>
        <w:t>мая</w:t>
      </w:r>
      <w:r w:rsidR="00AC3B60">
        <w:rPr>
          <w:b/>
          <w:color w:val="000000"/>
          <w:sz w:val="22"/>
          <w:szCs w:val="22"/>
          <w:lang w:eastAsia="x-none"/>
        </w:rPr>
        <w:t xml:space="preserve"> </w:t>
      </w:r>
      <w:r w:rsidR="00AC3B60" w:rsidRPr="00A2294B">
        <w:rPr>
          <w:b/>
          <w:color w:val="000000"/>
          <w:sz w:val="22"/>
          <w:szCs w:val="22"/>
          <w:lang w:val="x-none" w:eastAsia="x-none"/>
        </w:rPr>
        <w:t>202</w:t>
      </w:r>
      <w:r w:rsidR="00AC3B60">
        <w:rPr>
          <w:b/>
          <w:color w:val="000000"/>
          <w:sz w:val="22"/>
          <w:szCs w:val="22"/>
          <w:lang w:eastAsia="x-none"/>
        </w:rPr>
        <w:t>6</w:t>
      </w:r>
      <w:r w:rsidR="00AC3B60" w:rsidRPr="00A2294B">
        <w:rPr>
          <w:b/>
          <w:color w:val="000000"/>
          <w:sz w:val="22"/>
          <w:szCs w:val="22"/>
          <w:lang w:val="x-none" w:eastAsia="x-none"/>
        </w:rPr>
        <w:t xml:space="preserve"> г.</w:t>
      </w:r>
    </w:p>
    <w:p w:rsidR="00E36596" w:rsidRDefault="00E36596" w:rsidP="00E36596">
      <w:pPr>
        <w:adjustRightInd/>
        <w:ind w:right="18"/>
        <w:jc w:val="right"/>
        <w:rPr>
          <w:b/>
          <w:iCs/>
          <w:sz w:val="22"/>
          <w:szCs w:val="22"/>
          <w:lang w:eastAsia="en-US"/>
        </w:rPr>
      </w:pPr>
    </w:p>
    <w:p w:rsidR="00E36596" w:rsidRPr="006F369D" w:rsidRDefault="00E36596" w:rsidP="00E36596">
      <w:pPr>
        <w:adjustRightInd/>
        <w:ind w:right="18"/>
        <w:jc w:val="center"/>
        <w:rPr>
          <w:b/>
          <w:iCs/>
          <w:sz w:val="22"/>
          <w:szCs w:val="22"/>
          <w:lang w:eastAsia="en-US"/>
        </w:rPr>
      </w:pPr>
      <w:r w:rsidRPr="006F369D">
        <w:rPr>
          <w:b/>
          <w:iCs/>
          <w:sz w:val="22"/>
          <w:szCs w:val="22"/>
          <w:lang w:eastAsia="en-US"/>
        </w:rPr>
        <w:t>Форма Акта приема-передачи топливных пластиковых карт</w:t>
      </w:r>
    </w:p>
    <w:p w:rsidR="00E36596" w:rsidRDefault="00E36596" w:rsidP="00E36596">
      <w:pPr>
        <w:adjustRightInd/>
        <w:ind w:right="18"/>
        <w:jc w:val="center"/>
        <w:rPr>
          <w:b/>
          <w:iCs/>
          <w:sz w:val="28"/>
          <w:szCs w:val="28"/>
          <w:lang w:eastAsia="en-US"/>
        </w:rPr>
      </w:pPr>
    </w:p>
    <w:tbl>
      <w:tblPr>
        <w:tblW w:w="5000" w:type="pct"/>
        <w:tblLook w:val="04A0" w:firstRow="1" w:lastRow="0" w:firstColumn="1" w:lastColumn="0" w:noHBand="0" w:noVBand="1"/>
      </w:tblPr>
      <w:tblGrid>
        <w:gridCol w:w="1750"/>
        <w:gridCol w:w="1749"/>
        <w:gridCol w:w="6989"/>
      </w:tblGrid>
      <w:tr w:rsidR="00E36596" w:rsidRPr="009A3A25" w:rsidTr="00633A4E">
        <w:trPr>
          <w:trHeight w:val="300"/>
        </w:trPr>
        <w:tc>
          <w:tcPr>
            <w:tcW w:w="5000" w:type="pct"/>
            <w:gridSpan w:val="3"/>
            <w:shd w:val="clear" w:color="000000" w:fill="FFFFFF"/>
            <w:noWrap/>
            <w:vAlign w:val="center"/>
            <w:hideMark/>
          </w:tcPr>
          <w:p w:rsidR="00E36596" w:rsidRPr="009A3A25" w:rsidRDefault="00E36596" w:rsidP="00633A4E">
            <w:pPr>
              <w:jc w:val="center"/>
              <w:rPr>
                <w:b/>
                <w:bCs/>
                <w:i/>
                <w:iCs/>
                <w:szCs w:val="24"/>
              </w:rPr>
            </w:pPr>
            <w:r w:rsidRPr="009A3A25">
              <w:rPr>
                <w:b/>
                <w:bCs/>
                <w:i/>
                <w:iCs/>
                <w:szCs w:val="24"/>
              </w:rPr>
              <w:t xml:space="preserve">Акт </w:t>
            </w:r>
            <w:r>
              <w:rPr>
                <w:b/>
                <w:bCs/>
                <w:i/>
                <w:iCs/>
                <w:szCs w:val="24"/>
              </w:rPr>
              <w:t>приема-передачи</w:t>
            </w:r>
            <w:r w:rsidRPr="009A3A25">
              <w:rPr>
                <w:b/>
                <w:bCs/>
                <w:i/>
                <w:iCs/>
                <w:szCs w:val="24"/>
              </w:rPr>
              <w:t xml:space="preserve"> Топливных карт </w:t>
            </w:r>
          </w:p>
          <w:p w:rsidR="00E36596" w:rsidRPr="009A3A25" w:rsidRDefault="00E36596" w:rsidP="00633A4E">
            <w:pPr>
              <w:jc w:val="center"/>
              <w:rPr>
                <w:b/>
                <w:bCs/>
                <w:i/>
                <w:iCs/>
                <w:szCs w:val="24"/>
              </w:rPr>
            </w:pPr>
            <w:r w:rsidRPr="00E73110">
              <w:rPr>
                <w:b/>
                <w:bCs/>
                <w:i/>
                <w:iCs/>
                <w:szCs w:val="24"/>
              </w:rPr>
              <w:t xml:space="preserve">К </w:t>
            </w:r>
            <w:r>
              <w:rPr>
                <w:b/>
                <w:bCs/>
                <w:i/>
                <w:iCs/>
                <w:szCs w:val="24"/>
              </w:rPr>
              <w:t>договору</w:t>
            </w:r>
            <w:r w:rsidRPr="000907A2">
              <w:rPr>
                <w:b/>
                <w:bCs/>
                <w:i/>
                <w:iCs/>
                <w:szCs w:val="24"/>
              </w:rPr>
              <w:t xml:space="preserve"> № </w:t>
            </w:r>
            <w:r>
              <w:rPr>
                <w:b/>
                <w:bCs/>
                <w:i/>
                <w:iCs/>
                <w:szCs w:val="24"/>
              </w:rPr>
              <w:softHyphen/>
            </w:r>
            <w:r>
              <w:rPr>
                <w:b/>
                <w:bCs/>
                <w:i/>
                <w:iCs/>
                <w:szCs w:val="24"/>
              </w:rPr>
              <w:softHyphen/>
            </w:r>
            <w:r>
              <w:rPr>
                <w:b/>
                <w:bCs/>
                <w:i/>
                <w:iCs/>
                <w:szCs w:val="24"/>
              </w:rPr>
              <w:softHyphen/>
              <w:t>___</w:t>
            </w:r>
            <w:r w:rsidRPr="00FF3F64">
              <w:rPr>
                <w:b/>
                <w:bCs/>
                <w:i/>
                <w:iCs/>
                <w:szCs w:val="24"/>
              </w:rPr>
              <w:t xml:space="preserve"> от </w:t>
            </w:r>
            <w:r>
              <w:rPr>
                <w:b/>
                <w:bCs/>
                <w:i/>
                <w:iCs/>
                <w:szCs w:val="24"/>
              </w:rPr>
              <w:t>_____</w:t>
            </w:r>
            <w:r w:rsidRPr="00FF3F64">
              <w:rPr>
                <w:b/>
                <w:bCs/>
                <w:i/>
                <w:iCs/>
                <w:szCs w:val="24"/>
              </w:rPr>
              <w:t>2025</w:t>
            </w:r>
            <w:r>
              <w:rPr>
                <w:b/>
                <w:bCs/>
                <w:i/>
                <w:iCs/>
                <w:szCs w:val="24"/>
              </w:rPr>
              <w:t>г.</w:t>
            </w:r>
          </w:p>
        </w:tc>
      </w:tr>
      <w:tr w:rsidR="00E36596" w:rsidRPr="009A3A25" w:rsidTr="00633A4E">
        <w:trPr>
          <w:trHeight w:val="465"/>
        </w:trPr>
        <w:tc>
          <w:tcPr>
            <w:tcW w:w="5000" w:type="pct"/>
            <w:gridSpan w:val="3"/>
            <w:shd w:val="clear" w:color="000000" w:fill="FFFFFF"/>
            <w:noWrap/>
            <w:vAlign w:val="center"/>
            <w:hideMark/>
          </w:tcPr>
          <w:p w:rsidR="00E36596" w:rsidRPr="009A3A25" w:rsidRDefault="00E36596" w:rsidP="00633A4E">
            <w:pPr>
              <w:jc w:val="center"/>
              <w:rPr>
                <w:b/>
                <w:bCs/>
                <w:i/>
                <w:iCs/>
                <w:szCs w:val="24"/>
              </w:rPr>
            </w:pPr>
          </w:p>
        </w:tc>
      </w:tr>
      <w:tr w:rsidR="00E36596" w:rsidRPr="009A3A25" w:rsidTr="00633A4E">
        <w:trPr>
          <w:trHeight w:val="360"/>
        </w:trPr>
        <w:tc>
          <w:tcPr>
            <w:tcW w:w="834" w:type="pct"/>
            <w:shd w:val="clear" w:color="000000" w:fill="FFFFFF"/>
            <w:noWrap/>
            <w:vAlign w:val="bottom"/>
            <w:hideMark/>
          </w:tcPr>
          <w:p w:rsidR="00E36596" w:rsidRPr="009A3A25" w:rsidRDefault="00E36596" w:rsidP="00633A4E">
            <w:pPr>
              <w:rPr>
                <w:szCs w:val="24"/>
              </w:rPr>
            </w:pPr>
            <w:r w:rsidRPr="009A3A25">
              <w:rPr>
                <w:szCs w:val="24"/>
              </w:rPr>
              <w:t xml:space="preserve"> г. </w:t>
            </w:r>
            <w:r>
              <w:rPr>
                <w:szCs w:val="24"/>
              </w:rPr>
              <w:t>Москва</w:t>
            </w:r>
          </w:p>
        </w:tc>
        <w:tc>
          <w:tcPr>
            <w:tcW w:w="834" w:type="pct"/>
            <w:shd w:val="clear" w:color="000000" w:fill="FFFFFF"/>
            <w:noWrap/>
            <w:vAlign w:val="bottom"/>
            <w:hideMark/>
          </w:tcPr>
          <w:p w:rsidR="00E36596" w:rsidRPr="009A3A25" w:rsidRDefault="00E36596" w:rsidP="00633A4E">
            <w:pPr>
              <w:rPr>
                <w:szCs w:val="24"/>
              </w:rPr>
            </w:pPr>
            <w:r w:rsidRPr="009A3A25">
              <w:rPr>
                <w:szCs w:val="24"/>
              </w:rPr>
              <w:t> </w:t>
            </w:r>
          </w:p>
        </w:tc>
        <w:tc>
          <w:tcPr>
            <w:tcW w:w="3333" w:type="pct"/>
            <w:shd w:val="clear" w:color="000000" w:fill="FFFFFF"/>
            <w:noWrap/>
            <w:vAlign w:val="bottom"/>
            <w:hideMark/>
          </w:tcPr>
          <w:p w:rsidR="00E36596" w:rsidRPr="009A3A25" w:rsidRDefault="00E36596" w:rsidP="00633A4E">
            <w:pPr>
              <w:jc w:val="right"/>
              <w:rPr>
                <w:szCs w:val="24"/>
              </w:rPr>
            </w:pPr>
            <w:r w:rsidRPr="009A3A25">
              <w:rPr>
                <w:szCs w:val="24"/>
              </w:rPr>
              <w:t>«</w:t>
            </w:r>
            <w:r>
              <w:rPr>
                <w:szCs w:val="24"/>
              </w:rPr>
              <w:t>____</w:t>
            </w:r>
            <w:r w:rsidRPr="009A3A25">
              <w:rPr>
                <w:szCs w:val="24"/>
              </w:rPr>
              <w:t xml:space="preserve">» </w:t>
            </w:r>
            <w:r>
              <w:rPr>
                <w:szCs w:val="24"/>
              </w:rPr>
              <w:t>_________________</w:t>
            </w:r>
            <w:r w:rsidRPr="009A3A25">
              <w:rPr>
                <w:szCs w:val="24"/>
              </w:rPr>
              <w:t xml:space="preserve"> </w:t>
            </w:r>
            <w:r>
              <w:rPr>
                <w:szCs w:val="24"/>
              </w:rPr>
              <w:t>2025</w:t>
            </w:r>
            <w:r w:rsidRPr="009A3A25">
              <w:rPr>
                <w:szCs w:val="24"/>
              </w:rPr>
              <w:t xml:space="preserve"> г.</w:t>
            </w:r>
          </w:p>
        </w:tc>
      </w:tr>
    </w:tbl>
    <w:p w:rsidR="00E36596" w:rsidRDefault="00E36596" w:rsidP="00E36596"/>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3194"/>
        <w:gridCol w:w="1342"/>
        <w:gridCol w:w="1950"/>
        <w:gridCol w:w="1626"/>
        <w:gridCol w:w="920"/>
      </w:tblGrid>
      <w:tr w:rsidR="00E36596" w:rsidRPr="0011070E" w:rsidTr="00633A4E">
        <w:trPr>
          <w:trHeight w:val="450"/>
        </w:trPr>
        <w:tc>
          <w:tcPr>
            <w:tcW w:w="1433" w:type="dxa"/>
            <w:shd w:val="clear" w:color="000000" w:fill="FFFFFF"/>
            <w:vAlign w:val="center"/>
            <w:hideMark/>
          </w:tcPr>
          <w:p w:rsidR="00E36596" w:rsidRPr="0011070E" w:rsidRDefault="00E36596" w:rsidP="00633A4E">
            <w:pPr>
              <w:jc w:val="center"/>
              <w:rPr>
                <w:b/>
                <w:szCs w:val="24"/>
              </w:rPr>
            </w:pPr>
            <w:r w:rsidRPr="0011070E">
              <w:rPr>
                <w:b/>
                <w:szCs w:val="24"/>
              </w:rPr>
              <w:t>Номер карты</w:t>
            </w:r>
          </w:p>
        </w:tc>
        <w:tc>
          <w:tcPr>
            <w:tcW w:w="3487" w:type="dxa"/>
            <w:shd w:val="clear" w:color="000000" w:fill="FFFFFF"/>
            <w:vAlign w:val="center"/>
            <w:hideMark/>
          </w:tcPr>
          <w:p w:rsidR="00E36596" w:rsidRPr="0011070E" w:rsidRDefault="00E36596" w:rsidP="00633A4E">
            <w:pPr>
              <w:jc w:val="center"/>
              <w:rPr>
                <w:b/>
                <w:szCs w:val="24"/>
              </w:rPr>
            </w:pPr>
            <w:r w:rsidRPr="0011070E">
              <w:rPr>
                <w:b/>
                <w:szCs w:val="24"/>
              </w:rPr>
              <w:t>Держатель</w:t>
            </w:r>
          </w:p>
        </w:tc>
        <w:tc>
          <w:tcPr>
            <w:tcW w:w="1367" w:type="dxa"/>
            <w:shd w:val="clear" w:color="000000" w:fill="FFFFFF"/>
            <w:vAlign w:val="center"/>
            <w:hideMark/>
          </w:tcPr>
          <w:p w:rsidR="00E36596" w:rsidRPr="0011070E" w:rsidRDefault="00E36596" w:rsidP="00633A4E">
            <w:pPr>
              <w:jc w:val="center"/>
              <w:rPr>
                <w:b/>
                <w:szCs w:val="24"/>
              </w:rPr>
            </w:pPr>
            <w:r w:rsidRPr="0011070E">
              <w:rPr>
                <w:b/>
                <w:szCs w:val="24"/>
              </w:rPr>
              <w:t>Состояние</w:t>
            </w:r>
          </w:p>
        </w:tc>
        <w:tc>
          <w:tcPr>
            <w:tcW w:w="1950" w:type="dxa"/>
            <w:shd w:val="clear" w:color="000000" w:fill="FFFFFF"/>
            <w:noWrap/>
            <w:vAlign w:val="center"/>
            <w:hideMark/>
          </w:tcPr>
          <w:p w:rsidR="00E36596" w:rsidRPr="0011070E" w:rsidRDefault="00E36596" w:rsidP="00633A4E">
            <w:pPr>
              <w:jc w:val="center"/>
              <w:rPr>
                <w:b/>
                <w:szCs w:val="24"/>
              </w:rPr>
            </w:pPr>
            <w:r w:rsidRPr="0011070E">
              <w:rPr>
                <w:b/>
                <w:szCs w:val="24"/>
              </w:rPr>
              <w:t>Услуга</w:t>
            </w:r>
          </w:p>
        </w:tc>
        <w:tc>
          <w:tcPr>
            <w:tcW w:w="1701" w:type="dxa"/>
            <w:shd w:val="clear" w:color="000000" w:fill="FFFFFF"/>
            <w:vAlign w:val="center"/>
            <w:hideMark/>
          </w:tcPr>
          <w:p w:rsidR="00E36596" w:rsidRPr="0011070E" w:rsidRDefault="00E36596" w:rsidP="00633A4E">
            <w:pPr>
              <w:jc w:val="center"/>
              <w:rPr>
                <w:b/>
                <w:szCs w:val="24"/>
              </w:rPr>
            </w:pPr>
            <w:r w:rsidRPr="0011070E">
              <w:rPr>
                <w:b/>
                <w:szCs w:val="24"/>
              </w:rPr>
              <w:t>Лимит (Тип/Вид)</w:t>
            </w:r>
          </w:p>
        </w:tc>
        <w:tc>
          <w:tcPr>
            <w:tcW w:w="957" w:type="dxa"/>
            <w:shd w:val="clear" w:color="000000" w:fill="FFFFFF"/>
            <w:vAlign w:val="center"/>
            <w:hideMark/>
          </w:tcPr>
          <w:p w:rsidR="00E36596" w:rsidRPr="0011070E" w:rsidRDefault="00E36596" w:rsidP="00633A4E">
            <w:pPr>
              <w:jc w:val="center"/>
              <w:rPr>
                <w:b/>
                <w:szCs w:val="24"/>
              </w:rPr>
            </w:pPr>
            <w:proofErr w:type="spellStart"/>
            <w:r w:rsidRPr="0011070E">
              <w:rPr>
                <w:b/>
                <w:szCs w:val="24"/>
              </w:rPr>
              <w:t>Пин</w:t>
            </w:r>
            <w:proofErr w:type="spellEnd"/>
            <w:r w:rsidRPr="0011070E">
              <w:rPr>
                <w:b/>
                <w:szCs w:val="24"/>
              </w:rPr>
              <w:t>-код</w:t>
            </w:r>
          </w:p>
        </w:tc>
      </w:tr>
      <w:tr w:rsidR="00E36596" w:rsidRPr="00972283" w:rsidTr="00633A4E">
        <w:trPr>
          <w:trHeight w:val="450"/>
        </w:trPr>
        <w:tc>
          <w:tcPr>
            <w:tcW w:w="1433" w:type="dxa"/>
            <w:tcBorders>
              <w:top w:val="single" w:sz="4" w:space="0" w:color="auto"/>
              <w:left w:val="single" w:sz="4" w:space="0" w:color="auto"/>
              <w:bottom w:val="single" w:sz="4" w:space="0" w:color="auto"/>
              <w:right w:val="single" w:sz="4" w:space="0" w:color="auto"/>
            </w:tcBorders>
            <w:shd w:val="clear" w:color="000000" w:fill="FFFFFF"/>
            <w:vAlign w:val="center"/>
          </w:tcPr>
          <w:p w:rsidR="00E36596" w:rsidRPr="00FF3F64" w:rsidRDefault="00E36596" w:rsidP="00633A4E">
            <w:pPr>
              <w:jc w:val="center"/>
              <w:rPr>
                <w:rFonts w:eastAsia="Calibri"/>
              </w:rPr>
            </w:pPr>
          </w:p>
        </w:tc>
        <w:tc>
          <w:tcPr>
            <w:tcW w:w="3487" w:type="dxa"/>
            <w:tcBorders>
              <w:top w:val="single" w:sz="4" w:space="0" w:color="auto"/>
              <w:left w:val="single" w:sz="4" w:space="0" w:color="auto"/>
              <w:bottom w:val="single" w:sz="4" w:space="0" w:color="auto"/>
              <w:right w:val="single" w:sz="4" w:space="0" w:color="auto"/>
            </w:tcBorders>
            <w:shd w:val="clear" w:color="000000" w:fill="FFFFFF"/>
            <w:vAlign w:val="center"/>
          </w:tcPr>
          <w:p w:rsidR="00E36596" w:rsidRPr="00FF3F64" w:rsidRDefault="00E36596" w:rsidP="00633A4E">
            <w:pPr>
              <w:ind w:firstLineChars="100" w:firstLine="200"/>
              <w:jc w:val="center"/>
              <w:rPr>
                <w:rFonts w:eastAsia="Calibri"/>
              </w:rPr>
            </w:pPr>
          </w:p>
        </w:tc>
        <w:tc>
          <w:tcPr>
            <w:tcW w:w="1367" w:type="dxa"/>
            <w:tcBorders>
              <w:top w:val="single" w:sz="4" w:space="0" w:color="auto"/>
              <w:left w:val="single" w:sz="4" w:space="0" w:color="auto"/>
              <w:bottom w:val="single" w:sz="4" w:space="0" w:color="auto"/>
              <w:right w:val="single" w:sz="4" w:space="0" w:color="auto"/>
            </w:tcBorders>
            <w:shd w:val="clear" w:color="000000" w:fill="FFFFFF"/>
            <w:vAlign w:val="center"/>
          </w:tcPr>
          <w:p w:rsidR="00E36596" w:rsidRPr="00FF3F64" w:rsidRDefault="00E36596" w:rsidP="00633A4E">
            <w:pPr>
              <w:ind w:firstLineChars="100" w:firstLine="200"/>
              <w:jc w:val="center"/>
              <w:rPr>
                <w:rFonts w:eastAsia="Calibri"/>
              </w:rPr>
            </w:pPr>
          </w:p>
        </w:tc>
        <w:tc>
          <w:tcPr>
            <w:tcW w:w="1950" w:type="dxa"/>
            <w:tcBorders>
              <w:top w:val="single" w:sz="4" w:space="0" w:color="auto"/>
              <w:left w:val="single" w:sz="4" w:space="0" w:color="auto"/>
              <w:bottom w:val="single" w:sz="4" w:space="0" w:color="auto"/>
              <w:right w:val="single" w:sz="4" w:space="0" w:color="auto"/>
            </w:tcBorders>
            <w:shd w:val="clear" w:color="000000" w:fill="FFFFFF"/>
            <w:vAlign w:val="center"/>
          </w:tcPr>
          <w:p w:rsidR="00E36596" w:rsidRPr="00FF3F64" w:rsidRDefault="00E36596" w:rsidP="00633A4E">
            <w:pPr>
              <w:ind w:firstLineChars="100" w:firstLine="200"/>
              <w:jc w:val="center"/>
              <w:rPr>
                <w:rFonts w:eastAsia="Calibri"/>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E36596" w:rsidRPr="00FF3F64" w:rsidRDefault="00E36596" w:rsidP="00633A4E">
            <w:pPr>
              <w:ind w:firstLineChars="100" w:firstLine="200"/>
              <w:jc w:val="center"/>
              <w:rPr>
                <w:rFonts w:eastAsia="Calibri"/>
              </w:rPr>
            </w:pPr>
          </w:p>
        </w:tc>
        <w:tc>
          <w:tcPr>
            <w:tcW w:w="957" w:type="dxa"/>
            <w:tcBorders>
              <w:top w:val="single" w:sz="4" w:space="0" w:color="auto"/>
              <w:left w:val="single" w:sz="4" w:space="0" w:color="auto"/>
              <w:bottom w:val="single" w:sz="4" w:space="0" w:color="auto"/>
              <w:right w:val="single" w:sz="4" w:space="0" w:color="auto"/>
            </w:tcBorders>
            <w:shd w:val="clear" w:color="000000" w:fill="FFFFFF"/>
            <w:vAlign w:val="center"/>
          </w:tcPr>
          <w:p w:rsidR="00E36596" w:rsidRPr="00FF3F64" w:rsidRDefault="00E36596" w:rsidP="00633A4E">
            <w:pPr>
              <w:ind w:firstLineChars="100" w:firstLine="200"/>
              <w:jc w:val="center"/>
              <w:rPr>
                <w:rFonts w:eastAsia="Calibri"/>
              </w:rPr>
            </w:pPr>
          </w:p>
        </w:tc>
      </w:tr>
    </w:tbl>
    <w:p w:rsidR="00E36596" w:rsidRDefault="00E36596" w:rsidP="00E36596"/>
    <w:p w:rsidR="00E36596" w:rsidRDefault="00E36596" w:rsidP="00E36596">
      <w:r>
        <w:rPr>
          <w:rFonts w:eastAsia="Calibri"/>
        </w:rPr>
        <w:fldChar w:fldCharType="begin"/>
      </w:r>
      <w:r>
        <w:instrText xml:space="preserve"> LINK Excel.Sheet.8 "EXR720E1" "AcceptanceReport2!R12C2:R13C8" \a \f 4 \h </w:instrText>
      </w:r>
      <w:r>
        <w:rPr>
          <w:rFonts w:eastAsia="Calibri"/>
        </w:rPr>
        <w:fldChar w:fldCharType="separate"/>
      </w:r>
    </w:p>
    <w:p w:rsidR="00E36596" w:rsidRPr="009A3A25" w:rsidRDefault="00E36596" w:rsidP="00E36596">
      <w:pPr>
        <w:rPr>
          <w:rFonts w:eastAsia="Calibri"/>
        </w:rPr>
      </w:pPr>
      <w:r>
        <w:rPr>
          <w:rFonts w:eastAsia="Calibri"/>
        </w:rPr>
        <w:fldChar w:fldCharType="end"/>
      </w:r>
    </w:p>
    <w:p w:rsidR="00E36596" w:rsidRPr="003501F1" w:rsidRDefault="00E36596" w:rsidP="00E36596">
      <w:pPr>
        <w:rPr>
          <w:rFonts w:eastAsia="Calibri"/>
        </w:rPr>
      </w:pPr>
      <w:r w:rsidRPr="009A3A25">
        <w:rPr>
          <w:rFonts w:eastAsia="Calibri"/>
        </w:rPr>
        <w:t xml:space="preserve">Всего передано Топливных карт: </w:t>
      </w:r>
      <w:r>
        <w:rPr>
          <w:rFonts w:eastAsia="Calibri"/>
        </w:rPr>
        <w:t>_____</w:t>
      </w:r>
    </w:p>
    <w:p w:rsidR="00E36596" w:rsidRPr="003501F1" w:rsidRDefault="00E36596" w:rsidP="00E36596">
      <w:pPr>
        <w:rPr>
          <w:rFonts w:eastAsia="Calibri"/>
        </w:rPr>
      </w:pPr>
    </w:p>
    <w:p w:rsidR="00E36596" w:rsidRPr="009A3A25" w:rsidRDefault="00E36596" w:rsidP="00E36596">
      <w:pPr>
        <w:rPr>
          <w:rFonts w:eastAsia="Calibri"/>
        </w:rPr>
      </w:pPr>
    </w:p>
    <w:tbl>
      <w:tblPr>
        <w:tblW w:w="0" w:type="auto"/>
        <w:tblLook w:val="04A0" w:firstRow="1" w:lastRow="0" w:firstColumn="1" w:lastColumn="0" w:noHBand="0" w:noVBand="1"/>
      </w:tblPr>
      <w:tblGrid>
        <w:gridCol w:w="5233"/>
        <w:gridCol w:w="5255"/>
      </w:tblGrid>
      <w:tr w:rsidR="00E36596" w:rsidRPr="009A3A25" w:rsidTr="00633A4E">
        <w:trPr>
          <w:trHeight w:val="774"/>
        </w:trPr>
        <w:tc>
          <w:tcPr>
            <w:tcW w:w="7088" w:type="dxa"/>
            <w:vMerge w:val="restart"/>
          </w:tcPr>
          <w:tbl>
            <w:tblPr>
              <w:tblW w:w="0" w:type="auto"/>
              <w:tblLook w:val="04A0" w:firstRow="1" w:lastRow="0" w:firstColumn="1" w:lastColumn="0" w:noHBand="0" w:noVBand="1"/>
            </w:tblPr>
            <w:tblGrid>
              <w:gridCol w:w="5017"/>
            </w:tblGrid>
            <w:tr w:rsidR="00E36596" w:rsidRPr="009A3A25" w:rsidTr="00633A4E">
              <w:trPr>
                <w:trHeight w:val="774"/>
              </w:trPr>
              <w:tc>
                <w:tcPr>
                  <w:tcW w:w="6699" w:type="dxa"/>
                  <w:tcBorders>
                    <w:bottom w:val="single" w:sz="4" w:space="0" w:color="auto"/>
                  </w:tcBorders>
                </w:tcPr>
                <w:p w:rsidR="00E36596" w:rsidRPr="009A3A25" w:rsidRDefault="00E36596" w:rsidP="00633A4E">
                  <w:pPr>
                    <w:rPr>
                      <w:b/>
                      <w:szCs w:val="24"/>
                    </w:rPr>
                  </w:pPr>
                  <w:r w:rsidRPr="009A3A25">
                    <w:rPr>
                      <w:b/>
                      <w:szCs w:val="24"/>
                    </w:rPr>
                    <w:t xml:space="preserve">Топливные карты </w:t>
                  </w:r>
                  <w:r>
                    <w:rPr>
                      <w:b/>
                      <w:szCs w:val="24"/>
                    </w:rPr>
                    <w:t>выдал</w:t>
                  </w:r>
                </w:p>
                <w:p w:rsidR="00E36596" w:rsidRDefault="00E36596" w:rsidP="00633A4E">
                  <w:pPr>
                    <w:rPr>
                      <w:rFonts w:eastAsia="Calibri"/>
                    </w:rPr>
                  </w:pPr>
                </w:p>
                <w:p w:rsidR="00E36596" w:rsidRDefault="00E36596" w:rsidP="00633A4E">
                  <w:pPr>
                    <w:rPr>
                      <w:rFonts w:eastAsia="Calibri"/>
                    </w:rPr>
                  </w:pPr>
                </w:p>
                <w:p w:rsidR="00E36596" w:rsidRPr="009A3A25" w:rsidRDefault="00E36596" w:rsidP="00633A4E">
                  <w:pPr>
                    <w:rPr>
                      <w:rFonts w:eastAsia="Calibri"/>
                    </w:rPr>
                  </w:pPr>
                </w:p>
              </w:tc>
            </w:tr>
            <w:tr w:rsidR="00E36596" w:rsidRPr="009A3A25" w:rsidTr="00633A4E">
              <w:trPr>
                <w:trHeight w:val="230"/>
              </w:trPr>
              <w:tc>
                <w:tcPr>
                  <w:tcW w:w="6699" w:type="dxa"/>
                  <w:tcBorders>
                    <w:top w:val="single" w:sz="4" w:space="0" w:color="auto"/>
                    <w:bottom w:val="single" w:sz="4" w:space="0" w:color="auto"/>
                  </w:tcBorders>
                </w:tcPr>
                <w:p w:rsidR="00E36596" w:rsidRPr="009A3A25" w:rsidRDefault="00E36596" w:rsidP="00633A4E">
                  <w:pPr>
                    <w:spacing w:line="480" w:lineRule="auto"/>
                    <w:rPr>
                      <w:b/>
                      <w:szCs w:val="24"/>
                    </w:rPr>
                  </w:pPr>
                </w:p>
              </w:tc>
            </w:tr>
            <w:tr w:rsidR="00E36596" w:rsidRPr="009A3A25" w:rsidTr="00633A4E">
              <w:trPr>
                <w:trHeight w:val="301"/>
              </w:trPr>
              <w:tc>
                <w:tcPr>
                  <w:tcW w:w="6699" w:type="dxa"/>
                  <w:tcBorders>
                    <w:top w:val="single" w:sz="4" w:space="0" w:color="auto"/>
                    <w:bottom w:val="single" w:sz="4" w:space="0" w:color="auto"/>
                  </w:tcBorders>
                </w:tcPr>
                <w:p w:rsidR="00E36596" w:rsidRPr="009A3A25" w:rsidRDefault="00E36596" w:rsidP="00633A4E">
                  <w:pPr>
                    <w:spacing w:line="480" w:lineRule="auto"/>
                    <w:rPr>
                      <w:szCs w:val="24"/>
                    </w:rPr>
                  </w:pPr>
                </w:p>
              </w:tc>
            </w:tr>
            <w:tr w:rsidR="00E36596" w:rsidRPr="009A3A25" w:rsidTr="00633A4E">
              <w:trPr>
                <w:trHeight w:val="494"/>
              </w:trPr>
              <w:tc>
                <w:tcPr>
                  <w:tcW w:w="6699" w:type="dxa"/>
                  <w:tcBorders>
                    <w:top w:val="single" w:sz="4" w:space="0" w:color="auto"/>
                  </w:tcBorders>
                </w:tcPr>
                <w:p w:rsidR="00E36596" w:rsidRPr="009A3A25" w:rsidRDefault="00E36596" w:rsidP="00633A4E">
                  <w:pPr>
                    <w:rPr>
                      <w:szCs w:val="24"/>
                    </w:rPr>
                  </w:pPr>
                  <w:r w:rsidRPr="009A3A25">
                    <w:rPr>
                      <w:szCs w:val="24"/>
                    </w:rPr>
                    <w:t>М.П.</w:t>
                  </w:r>
                </w:p>
              </w:tc>
            </w:tr>
          </w:tbl>
          <w:p w:rsidR="00E36596" w:rsidRPr="009A3A25" w:rsidRDefault="00E36596" w:rsidP="00633A4E">
            <w:pPr>
              <w:rPr>
                <w:rFonts w:eastAsia="Calibri"/>
              </w:rPr>
            </w:pPr>
          </w:p>
        </w:tc>
        <w:tc>
          <w:tcPr>
            <w:tcW w:w="7229" w:type="dxa"/>
            <w:tcBorders>
              <w:bottom w:val="single" w:sz="4" w:space="0" w:color="auto"/>
            </w:tcBorders>
          </w:tcPr>
          <w:p w:rsidR="00E36596" w:rsidRPr="009A3A25" w:rsidRDefault="00E36596" w:rsidP="00633A4E">
            <w:pPr>
              <w:rPr>
                <w:b/>
                <w:szCs w:val="24"/>
              </w:rPr>
            </w:pPr>
            <w:r w:rsidRPr="009A3A25">
              <w:rPr>
                <w:b/>
                <w:szCs w:val="24"/>
              </w:rPr>
              <w:t xml:space="preserve">Топливные карты принял </w:t>
            </w:r>
          </w:p>
          <w:p w:rsidR="00E36596" w:rsidRDefault="00E36596" w:rsidP="00633A4E">
            <w:pPr>
              <w:rPr>
                <w:rFonts w:eastAsia="Calibri"/>
              </w:rPr>
            </w:pPr>
          </w:p>
          <w:p w:rsidR="00E36596" w:rsidRDefault="00E36596" w:rsidP="00633A4E">
            <w:pPr>
              <w:rPr>
                <w:rFonts w:eastAsia="Calibri"/>
              </w:rPr>
            </w:pPr>
          </w:p>
          <w:p w:rsidR="00E36596" w:rsidRPr="009A3A25" w:rsidRDefault="00E36596" w:rsidP="00633A4E">
            <w:pPr>
              <w:rPr>
                <w:rFonts w:eastAsia="Calibri"/>
              </w:rPr>
            </w:pPr>
          </w:p>
        </w:tc>
      </w:tr>
      <w:tr w:rsidR="00E36596" w:rsidRPr="009A3A25" w:rsidTr="00633A4E">
        <w:trPr>
          <w:trHeight w:val="230"/>
        </w:trPr>
        <w:tc>
          <w:tcPr>
            <w:tcW w:w="7088" w:type="dxa"/>
            <w:vMerge/>
          </w:tcPr>
          <w:p w:rsidR="00E36596" w:rsidRPr="009A3A25" w:rsidRDefault="00E36596" w:rsidP="00633A4E">
            <w:pPr>
              <w:rPr>
                <w:b/>
                <w:szCs w:val="24"/>
              </w:rPr>
            </w:pPr>
          </w:p>
        </w:tc>
        <w:tc>
          <w:tcPr>
            <w:tcW w:w="7229" w:type="dxa"/>
            <w:tcBorders>
              <w:top w:val="single" w:sz="4" w:space="0" w:color="auto"/>
              <w:bottom w:val="single" w:sz="4" w:space="0" w:color="auto"/>
            </w:tcBorders>
          </w:tcPr>
          <w:p w:rsidR="00E36596" w:rsidRPr="009A3A25" w:rsidRDefault="00E36596" w:rsidP="00633A4E">
            <w:pPr>
              <w:spacing w:line="480" w:lineRule="auto"/>
              <w:rPr>
                <w:b/>
                <w:szCs w:val="24"/>
              </w:rPr>
            </w:pPr>
          </w:p>
        </w:tc>
      </w:tr>
      <w:tr w:rsidR="00E36596" w:rsidRPr="009A3A25" w:rsidTr="00633A4E">
        <w:trPr>
          <w:trHeight w:val="301"/>
        </w:trPr>
        <w:tc>
          <w:tcPr>
            <w:tcW w:w="7088" w:type="dxa"/>
            <w:vMerge/>
          </w:tcPr>
          <w:p w:rsidR="00E36596" w:rsidRPr="009A3A25" w:rsidRDefault="00E36596" w:rsidP="00633A4E">
            <w:pPr>
              <w:rPr>
                <w:b/>
                <w:szCs w:val="24"/>
              </w:rPr>
            </w:pPr>
          </w:p>
        </w:tc>
        <w:tc>
          <w:tcPr>
            <w:tcW w:w="7229" w:type="dxa"/>
            <w:tcBorders>
              <w:top w:val="single" w:sz="4" w:space="0" w:color="auto"/>
              <w:bottom w:val="single" w:sz="4" w:space="0" w:color="auto"/>
            </w:tcBorders>
          </w:tcPr>
          <w:p w:rsidR="00E36596" w:rsidRPr="009A3A25" w:rsidRDefault="00E36596" w:rsidP="00633A4E">
            <w:pPr>
              <w:spacing w:line="480" w:lineRule="auto"/>
              <w:rPr>
                <w:szCs w:val="24"/>
              </w:rPr>
            </w:pPr>
          </w:p>
        </w:tc>
      </w:tr>
      <w:tr w:rsidR="00E36596" w:rsidRPr="009A3A25" w:rsidTr="00633A4E">
        <w:trPr>
          <w:trHeight w:val="494"/>
        </w:trPr>
        <w:tc>
          <w:tcPr>
            <w:tcW w:w="7088" w:type="dxa"/>
            <w:vMerge/>
          </w:tcPr>
          <w:p w:rsidR="00E36596" w:rsidRPr="009A3A25" w:rsidRDefault="00E36596" w:rsidP="00633A4E">
            <w:pPr>
              <w:rPr>
                <w:b/>
                <w:szCs w:val="24"/>
              </w:rPr>
            </w:pPr>
          </w:p>
        </w:tc>
        <w:tc>
          <w:tcPr>
            <w:tcW w:w="7229" w:type="dxa"/>
            <w:tcBorders>
              <w:top w:val="single" w:sz="4" w:space="0" w:color="auto"/>
            </w:tcBorders>
          </w:tcPr>
          <w:p w:rsidR="00E36596" w:rsidRPr="009A3A25" w:rsidRDefault="00E36596" w:rsidP="00633A4E">
            <w:pPr>
              <w:rPr>
                <w:szCs w:val="24"/>
              </w:rPr>
            </w:pPr>
            <w:r w:rsidRPr="009A3A25">
              <w:rPr>
                <w:szCs w:val="24"/>
              </w:rPr>
              <w:t>М.П.</w:t>
            </w:r>
          </w:p>
        </w:tc>
      </w:tr>
    </w:tbl>
    <w:p w:rsidR="00E36596" w:rsidRDefault="00E36596" w:rsidP="00E36596">
      <w:pPr>
        <w:tabs>
          <w:tab w:val="left" w:pos="567"/>
        </w:tabs>
        <w:ind w:right="1"/>
        <w:jc w:val="right"/>
        <w:rPr>
          <w:sz w:val="24"/>
          <w:szCs w:val="24"/>
        </w:rPr>
      </w:pPr>
    </w:p>
    <w:p w:rsidR="00E36596" w:rsidRDefault="00E36596" w:rsidP="00E36596"/>
    <w:p w:rsidR="00332550" w:rsidRPr="004856F6" w:rsidRDefault="00332550" w:rsidP="00332550">
      <w:pPr>
        <w:rPr>
          <w:b/>
          <w:sz w:val="24"/>
          <w:szCs w:val="24"/>
        </w:rPr>
      </w:pPr>
    </w:p>
    <w:p w:rsidR="00332550" w:rsidRPr="004856F6" w:rsidRDefault="00332550" w:rsidP="00332550">
      <w:pPr>
        <w:rPr>
          <w:b/>
          <w:sz w:val="24"/>
          <w:szCs w:val="24"/>
        </w:rPr>
      </w:pPr>
    </w:p>
    <w:sectPr w:rsidR="00332550" w:rsidRPr="004856F6" w:rsidSect="00E36596">
      <w:pgSz w:w="11906" w:h="16838"/>
      <w:pgMar w:top="709"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3EF" w:rsidRDefault="003F43EF">
      <w:r>
        <w:separator/>
      </w:r>
    </w:p>
  </w:endnote>
  <w:endnote w:type="continuationSeparator" w:id="0">
    <w:p w:rsidR="003F43EF" w:rsidRDefault="003F4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96" w:rsidRPr="007941C6" w:rsidRDefault="00E36596" w:rsidP="007941C6">
    <w:pPr>
      <w:shd w:val="clear" w:color="auto" w:fill="FFFFFF"/>
      <w:tabs>
        <w:tab w:val="left" w:pos="709"/>
        <w:tab w:val="left" w:pos="1200"/>
        <w:tab w:val="left" w:pos="7371"/>
      </w:tabs>
      <w:spacing w:line="250" w:lineRule="exact"/>
      <w:ind w:right="-142"/>
      <w:jc w:val="both"/>
      <w:rPr>
        <w:b/>
        <w:color w:val="000000"/>
        <w:spacing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3EF" w:rsidRDefault="003F43EF">
      <w:r>
        <w:separator/>
      </w:r>
    </w:p>
  </w:footnote>
  <w:footnote w:type="continuationSeparator" w:id="0">
    <w:p w:rsidR="003F43EF" w:rsidRDefault="003F43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96" w:rsidRPr="00D73604" w:rsidRDefault="00E36596">
    <w:pPr>
      <w:pStyle w:val="a9"/>
      <w:jc w:val="right"/>
    </w:pPr>
    <w:r w:rsidRPr="00D73604">
      <w:t xml:space="preserve">Страница </w:t>
    </w:r>
    <w:r w:rsidRPr="00D73604">
      <w:rPr>
        <w:b/>
      </w:rPr>
      <w:fldChar w:fldCharType="begin"/>
    </w:r>
    <w:r w:rsidRPr="00D73604">
      <w:rPr>
        <w:b/>
      </w:rPr>
      <w:instrText>PAGE</w:instrText>
    </w:r>
    <w:r w:rsidRPr="00D73604">
      <w:rPr>
        <w:b/>
      </w:rPr>
      <w:fldChar w:fldCharType="separate"/>
    </w:r>
    <w:r w:rsidR="00F255A7">
      <w:rPr>
        <w:b/>
        <w:noProof/>
      </w:rPr>
      <w:t>15</w:t>
    </w:r>
    <w:r w:rsidRPr="00D73604">
      <w:rPr>
        <w:b/>
      </w:rPr>
      <w:fldChar w:fldCharType="end"/>
    </w:r>
    <w:r w:rsidRPr="00D73604">
      <w:t xml:space="preserve"> из </w:t>
    </w:r>
    <w:r w:rsidRPr="00D73604">
      <w:rPr>
        <w:b/>
      </w:rPr>
      <w:fldChar w:fldCharType="begin"/>
    </w:r>
    <w:r w:rsidRPr="00D73604">
      <w:rPr>
        <w:b/>
      </w:rPr>
      <w:instrText>NUMPAGES</w:instrText>
    </w:r>
    <w:r w:rsidRPr="00D73604">
      <w:rPr>
        <w:b/>
      </w:rPr>
      <w:fldChar w:fldCharType="separate"/>
    </w:r>
    <w:r w:rsidR="00F255A7">
      <w:rPr>
        <w:b/>
        <w:noProof/>
      </w:rPr>
      <w:t>16</w:t>
    </w:r>
    <w:r w:rsidRPr="00D73604">
      <w:rPr>
        <w:b/>
      </w:rPr>
      <w:fldChar w:fldCharType="end"/>
    </w:r>
  </w:p>
  <w:p w:rsidR="00E36596" w:rsidRDefault="00E3659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210A"/>
    <w:multiLevelType w:val="multilevel"/>
    <w:tmpl w:val="9FECAB8A"/>
    <w:lvl w:ilvl="0">
      <w:start w:val="1"/>
      <w:numFmt w:val="decimal"/>
      <w:lvlText w:val="%1."/>
      <w:lvlJc w:val="left"/>
      <w:pPr>
        <w:ind w:left="928" w:hanging="360"/>
      </w:pPr>
      <w:rPr>
        <w:rFonts w:hint="default"/>
        <w:b/>
        <w:w w:val="105"/>
      </w:rPr>
    </w:lvl>
    <w:lvl w:ilvl="1">
      <w:start w:val="1"/>
      <w:numFmt w:val="decimal"/>
      <w:isLgl/>
      <w:lvlText w:val="%1.%2"/>
      <w:lvlJc w:val="left"/>
      <w:pPr>
        <w:ind w:left="1640" w:hanging="930"/>
      </w:pPr>
      <w:rPr>
        <w:rFonts w:hint="default"/>
        <w:b w:val="0"/>
        <w:i w:val="0"/>
      </w:rPr>
    </w:lvl>
    <w:lvl w:ilvl="2">
      <w:start w:val="1"/>
      <w:numFmt w:val="decimal"/>
      <w:isLgl/>
      <w:lvlText w:val="%1.%2.%3"/>
      <w:lvlJc w:val="left"/>
      <w:pPr>
        <w:ind w:left="1498" w:hanging="930"/>
      </w:pPr>
      <w:rPr>
        <w:rFonts w:hint="default"/>
        <w:b w:val="0"/>
        <w:i w:val="0"/>
      </w:rPr>
    </w:lvl>
    <w:lvl w:ilvl="3">
      <w:start w:val="1"/>
      <w:numFmt w:val="decimal"/>
      <w:isLgl/>
      <w:lvlText w:val="%1.%2.%3.%4"/>
      <w:lvlJc w:val="left"/>
      <w:pPr>
        <w:ind w:left="1498" w:hanging="930"/>
      </w:pPr>
      <w:rPr>
        <w:rFonts w:hint="default"/>
        <w:b w:val="0"/>
        <w:i w:val="0"/>
      </w:rPr>
    </w:lvl>
    <w:lvl w:ilvl="4">
      <w:start w:val="1"/>
      <w:numFmt w:val="decimal"/>
      <w:isLgl/>
      <w:lvlText w:val="%1.%2.%3.%4.%5"/>
      <w:lvlJc w:val="left"/>
      <w:pPr>
        <w:ind w:left="1648" w:hanging="1080"/>
      </w:pPr>
      <w:rPr>
        <w:rFonts w:hint="default"/>
        <w:b w:val="0"/>
        <w:i w:val="0"/>
      </w:rPr>
    </w:lvl>
    <w:lvl w:ilvl="5">
      <w:start w:val="1"/>
      <w:numFmt w:val="decimal"/>
      <w:isLgl/>
      <w:lvlText w:val="%1.%2.%3.%4.%5.%6"/>
      <w:lvlJc w:val="left"/>
      <w:pPr>
        <w:ind w:left="1648" w:hanging="1080"/>
      </w:pPr>
      <w:rPr>
        <w:rFonts w:hint="default"/>
        <w:b w:val="0"/>
        <w:i w:val="0"/>
      </w:rPr>
    </w:lvl>
    <w:lvl w:ilvl="6">
      <w:start w:val="1"/>
      <w:numFmt w:val="decimal"/>
      <w:isLgl/>
      <w:lvlText w:val="%1.%2.%3.%4.%5.%6.%7"/>
      <w:lvlJc w:val="left"/>
      <w:pPr>
        <w:ind w:left="1648" w:hanging="1080"/>
      </w:pPr>
      <w:rPr>
        <w:rFonts w:hint="default"/>
        <w:b w:val="0"/>
        <w:i w:val="0"/>
      </w:rPr>
    </w:lvl>
    <w:lvl w:ilvl="7">
      <w:start w:val="1"/>
      <w:numFmt w:val="decimal"/>
      <w:isLgl/>
      <w:lvlText w:val="%1.%2.%3.%4.%5.%6.%7.%8"/>
      <w:lvlJc w:val="left"/>
      <w:pPr>
        <w:ind w:left="2008" w:hanging="1440"/>
      </w:pPr>
      <w:rPr>
        <w:rFonts w:hint="default"/>
        <w:b w:val="0"/>
        <w:i w:val="0"/>
      </w:rPr>
    </w:lvl>
    <w:lvl w:ilvl="8">
      <w:start w:val="1"/>
      <w:numFmt w:val="decimal"/>
      <w:isLgl/>
      <w:lvlText w:val="%1.%2.%3.%4.%5.%6.%7.%8.%9"/>
      <w:lvlJc w:val="left"/>
      <w:pPr>
        <w:ind w:left="2008" w:hanging="1440"/>
      </w:pPr>
      <w:rPr>
        <w:rFonts w:hint="default"/>
        <w:b w:val="0"/>
        <w:i w:val="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5"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6" w15:restartNumberingAfterBreak="0">
    <w:nsid w:val="6ECA1662"/>
    <w:multiLevelType w:val="hybridMultilevel"/>
    <w:tmpl w:val="632888D4"/>
    <w:lvl w:ilvl="0" w:tplc="C3065790">
      <w:start w:val="1"/>
      <w:numFmt w:val="decimal"/>
      <w:lvlText w:val="5.%1"/>
      <w:lvlJc w:val="left"/>
      <w:pPr>
        <w:tabs>
          <w:tab w:val="num" w:pos="1136"/>
        </w:tabs>
        <w:ind w:left="1136"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FF54A52"/>
    <w:multiLevelType w:val="singleLevel"/>
    <w:tmpl w:val="C82021E2"/>
    <w:lvl w:ilvl="0">
      <w:start w:val="1"/>
      <w:numFmt w:val="decimal"/>
      <w:lvlText w:val="3.%1"/>
      <w:lvlJc w:val="left"/>
      <w:pPr>
        <w:tabs>
          <w:tab w:val="num" w:pos="0"/>
        </w:tabs>
        <w:ind w:left="0" w:firstLine="0"/>
      </w:pPr>
      <w:rPr>
        <w:rFonts w:ascii="Times New Roman" w:hAnsi="Times New Roman" w:cs="Times New Roman" w:hint="default"/>
        <w:b w:val="0"/>
        <w:i w:val="0"/>
      </w:rPr>
    </w:lvl>
  </w:abstractNum>
  <w:abstractNum w:abstractNumId="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01AA0"/>
    <w:rsid w:val="0001774E"/>
    <w:rsid w:val="00092C78"/>
    <w:rsid w:val="000E075E"/>
    <w:rsid w:val="000F407E"/>
    <w:rsid w:val="001844BF"/>
    <w:rsid w:val="0029334A"/>
    <w:rsid w:val="00297889"/>
    <w:rsid w:val="002E66A1"/>
    <w:rsid w:val="0030662F"/>
    <w:rsid w:val="00323EFB"/>
    <w:rsid w:val="00332550"/>
    <w:rsid w:val="0036276C"/>
    <w:rsid w:val="003A79EF"/>
    <w:rsid w:val="003C5589"/>
    <w:rsid w:val="003F43EF"/>
    <w:rsid w:val="006F0807"/>
    <w:rsid w:val="00730CAC"/>
    <w:rsid w:val="008410A5"/>
    <w:rsid w:val="008439D8"/>
    <w:rsid w:val="0086173F"/>
    <w:rsid w:val="0086335E"/>
    <w:rsid w:val="00980D04"/>
    <w:rsid w:val="00982E69"/>
    <w:rsid w:val="009D4D02"/>
    <w:rsid w:val="00AC3B60"/>
    <w:rsid w:val="00AC6E71"/>
    <w:rsid w:val="00CD760E"/>
    <w:rsid w:val="00CE19D0"/>
    <w:rsid w:val="00DF43DE"/>
    <w:rsid w:val="00DF5EC2"/>
    <w:rsid w:val="00E32ED8"/>
    <w:rsid w:val="00E36596"/>
    <w:rsid w:val="00E52E89"/>
    <w:rsid w:val="00E71FC3"/>
    <w:rsid w:val="00E91CCF"/>
    <w:rsid w:val="00F255A7"/>
    <w:rsid w:val="00F64C40"/>
    <w:rsid w:val="00FC7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815C"/>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32550"/>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332550"/>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character" w:styleId="a8">
    <w:name w:val="Hyperlink"/>
    <w:uiPriority w:val="99"/>
    <w:rsid w:val="00332550"/>
    <w:rPr>
      <w:color w:val="0000FF"/>
      <w:u w:val="single"/>
    </w:rPr>
  </w:style>
  <w:style w:type="paragraph" w:customStyle="1" w:styleId="Normalunindented">
    <w:name w:val="Normal unindented"/>
    <w:aliases w:val="Обычный Без отступа"/>
    <w:qFormat/>
    <w:rsid w:val="00332550"/>
    <w:pPr>
      <w:spacing w:before="120" w:after="120" w:line="276" w:lineRule="auto"/>
      <w:jc w:val="both"/>
    </w:pPr>
    <w:rPr>
      <w:rFonts w:ascii="Times New Roman" w:eastAsia="Times New Roman" w:hAnsi="Times New Roman" w:cs="Times New Roman"/>
      <w:lang w:eastAsia="ru-RU"/>
    </w:rPr>
  </w:style>
  <w:style w:type="character" w:customStyle="1" w:styleId="10">
    <w:name w:val="Заголовок 1 Знак"/>
    <w:basedOn w:val="a0"/>
    <w:link w:val="1"/>
    <w:rsid w:val="0033255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332550"/>
    <w:rPr>
      <w:rFonts w:ascii="Arial" w:eastAsia="Times New Roman" w:hAnsi="Arial" w:cs="Times New Roman"/>
      <w:b/>
      <w:bCs/>
      <w:i/>
      <w:iCs/>
      <w:sz w:val="28"/>
      <w:szCs w:val="28"/>
      <w:lang w:eastAsia="ru-RU"/>
    </w:rPr>
  </w:style>
  <w:style w:type="paragraph" w:styleId="a9">
    <w:name w:val="header"/>
    <w:basedOn w:val="a"/>
    <w:link w:val="aa"/>
    <w:uiPriority w:val="99"/>
    <w:rsid w:val="00332550"/>
    <w:pPr>
      <w:tabs>
        <w:tab w:val="center" w:pos="4677"/>
        <w:tab w:val="right" w:pos="9355"/>
      </w:tabs>
    </w:pPr>
  </w:style>
  <w:style w:type="character" w:customStyle="1" w:styleId="aa">
    <w:name w:val="Верхний колонтитул Знак"/>
    <w:basedOn w:val="a0"/>
    <w:link w:val="a9"/>
    <w:uiPriority w:val="99"/>
    <w:rsid w:val="00332550"/>
    <w:rPr>
      <w:rFonts w:ascii="Times New Roman" w:eastAsia="Times New Roman" w:hAnsi="Times New Roman" w:cs="Times New Roman"/>
      <w:sz w:val="20"/>
      <w:szCs w:val="20"/>
      <w:lang w:eastAsia="ru-RU"/>
    </w:rPr>
  </w:style>
  <w:style w:type="character" w:styleId="ab">
    <w:name w:val="page number"/>
    <w:basedOn w:val="a0"/>
    <w:rsid w:val="00332550"/>
  </w:style>
  <w:style w:type="paragraph" w:styleId="ac">
    <w:name w:val="footer"/>
    <w:basedOn w:val="a"/>
    <w:link w:val="ad"/>
    <w:rsid w:val="00332550"/>
    <w:pPr>
      <w:tabs>
        <w:tab w:val="center" w:pos="4677"/>
        <w:tab w:val="right" w:pos="9355"/>
      </w:tabs>
    </w:pPr>
  </w:style>
  <w:style w:type="character" w:customStyle="1" w:styleId="ad">
    <w:name w:val="Нижний колонтитул Знак"/>
    <w:basedOn w:val="a0"/>
    <w:link w:val="ac"/>
    <w:rsid w:val="00332550"/>
    <w:rPr>
      <w:rFonts w:ascii="Times New Roman" w:eastAsia="Times New Roman" w:hAnsi="Times New Roman" w:cs="Times New Roman"/>
      <w:sz w:val="20"/>
      <w:szCs w:val="20"/>
      <w:lang w:eastAsia="ru-RU"/>
    </w:rPr>
  </w:style>
  <w:style w:type="paragraph" w:customStyle="1" w:styleId="ConsPlusNormal">
    <w:name w:val="ConsPlusNormal"/>
    <w:rsid w:val="00332550"/>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33255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Список 21"/>
    <w:basedOn w:val="a"/>
    <w:rsid w:val="00332550"/>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332550"/>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332550"/>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332550"/>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332550"/>
    <w:pPr>
      <w:spacing w:after="120" w:line="480" w:lineRule="auto"/>
      <w:ind w:left="283"/>
    </w:pPr>
  </w:style>
  <w:style w:type="character" w:customStyle="1" w:styleId="24">
    <w:name w:val="Основной текст с отступом 2 Знак"/>
    <w:basedOn w:val="a0"/>
    <w:link w:val="23"/>
    <w:rsid w:val="00332550"/>
    <w:rPr>
      <w:rFonts w:ascii="Times New Roman" w:eastAsia="Times New Roman" w:hAnsi="Times New Roman" w:cs="Times New Roman"/>
      <w:sz w:val="20"/>
      <w:szCs w:val="20"/>
      <w:lang w:eastAsia="ru-RU"/>
    </w:rPr>
  </w:style>
  <w:style w:type="table" w:styleId="ae">
    <w:name w:val="Table Grid"/>
    <w:basedOn w:val="a1"/>
    <w:uiPriority w:val="39"/>
    <w:rsid w:val="00730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E36596"/>
    <w:pPr>
      <w:spacing w:after="120"/>
    </w:pPr>
  </w:style>
  <w:style w:type="character" w:customStyle="1" w:styleId="af0">
    <w:name w:val="Основной текст Знак"/>
    <w:basedOn w:val="a0"/>
    <w:link w:val="af"/>
    <w:uiPriority w:val="99"/>
    <w:semiHidden/>
    <w:rsid w:val="00E36596"/>
    <w:rPr>
      <w:rFonts w:ascii="Times New Roman" w:eastAsia="Times New Roman" w:hAnsi="Times New Roman" w:cs="Times New Roman"/>
      <w:sz w:val="20"/>
      <w:szCs w:val="20"/>
      <w:lang w:eastAsia="ru-RU"/>
    </w:rPr>
  </w:style>
  <w:style w:type="character" w:customStyle="1" w:styleId="iiianoaieou">
    <w:name w:val="iiia? no?aieou"/>
    <w:basedOn w:val="a0"/>
    <w:rsid w:val="00E36596"/>
  </w:style>
  <w:style w:type="paragraph" w:styleId="af1">
    <w:name w:val="No Spacing"/>
    <w:uiPriority w:val="1"/>
    <w:qFormat/>
    <w:rsid w:val="00E36596"/>
    <w:pPr>
      <w:spacing w:after="0" w:line="240" w:lineRule="auto"/>
    </w:pPr>
    <w:rPr>
      <w:rFonts w:ascii="Calibri" w:eastAsia="Calibri" w:hAnsi="Calibri" w:cs="Times New Roman"/>
      <w:lang w:val="en-US"/>
    </w:rPr>
  </w:style>
  <w:style w:type="character" w:customStyle="1" w:styleId="iiianoaieoumailrucssattributepostfix">
    <w:name w:val="iiianoaieou_mailru_css_attribute_postfix"/>
    <w:rsid w:val="00E36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upki.gov.ru/44fz/ktru/tru/info-card.html?&amp;ktruItemVersionId=12224" TargetMode="Externa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5492</Words>
  <Characters>31307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22</cp:revision>
  <dcterms:created xsi:type="dcterms:W3CDTF">2025-01-10T07:21:00Z</dcterms:created>
  <dcterms:modified xsi:type="dcterms:W3CDTF">2026-05-27T07:36:00Z</dcterms:modified>
</cp:coreProperties>
</file>