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110CFFA4"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государственное бюджетное учреждение социального обслуживания Владимирской области «</w:t>
      </w:r>
      <w:bookmarkStart w:id="0" w:name="_Hlk224127210"/>
      <w:r w:rsidR="00675020" w:rsidRPr="00675020">
        <w:rPr>
          <w:b/>
          <w:sz w:val="22"/>
          <w:szCs w:val="22"/>
        </w:rPr>
        <w:t xml:space="preserve">Владимирский </w:t>
      </w:r>
      <w:r w:rsidR="00ED2A4B">
        <w:rPr>
          <w:b/>
          <w:sz w:val="22"/>
          <w:szCs w:val="22"/>
        </w:rPr>
        <w:t>дом социального обслуживания</w:t>
      </w:r>
      <w:r w:rsidR="00675020" w:rsidRPr="00675020">
        <w:rPr>
          <w:b/>
          <w:sz w:val="22"/>
          <w:szCs w:val="22"/>
        </w:rPr>
        <w:t xml:space="preserve">» </w:t>
      </w:r>
      <w:bookmarkEnd w:id="0"/>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D45CD8">
        <w:rPr>
          <w:b/>
          <w:bCs/>
          <w:i/>
          <w:iCs/>
          <w:sz w:val="24"/>
          <w:szCs w:val="24"/>
        </w:rPr>
        <w:t>обуви</w:t>
      </w:r>
      <w:r w:rsidR="00823350">
        <w:rPr>
          <w:b/>
          <w:bCs/>
          <w:i/>
          <w:iCs/>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267C0FE4"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15049B">
        <w:rPr>
          <w:b/>
          <w:sz w:val="24"/>
          <w:szCs w:val="24"/>
        </w:rPr>
        <w:t>:</w:t>
      </w:r>
      <w:r w:rsidR="00991B43" w:rsidRPr="0015049B">
        <w:rPr>
          <w:b/>
          <w:bCs/>
          <w:i/>
          <w:iCs/>
          <w:sz w:val="24"/>
          <w:szCs w:val="24"/>
        </w:rPr>
        <w:t xml:space="preserve"> </w:t>
      </w:r>
      <w:r w:rsidR="005E67F3">
        <w:rPr>
          <w:rFonts w:asciiTheme="majorBidi" w:hAnsiTheme="majorBidi" w:cstheme="majorBidi"/>
          <w:b/>
          <w:bCs/>
          <w:i/>
          <w:iCs/>
          <w:sz w:val="22"/>
          <w:szCs w:val="22"/>
        </w:rPr>
        <w:t>1</w:t>
      </w:r>
      <w:r w:rsidR="001B7614">
        <w:rPr>
          <w:rFonts w:asciiTheme="majorBidi" w:hAnsiTheme="majorBidi" w:cstheme="majorBidi"/>
          <w:b/>
          <w:bCs/>
          <w:i/>
          <w:iCs/>
          <w:sz w:val="22"/>
          <w:szCs w:val="22"/>
        </w:rPr>
        <w:t>06 613</w:t>
      </w:r>
      <w:r w:rsidR="00A20128" w:rsidRPr="002A5B7D">
        <w:rPr>
          <w:b/>
          <w:i/>
          <w:sz w:val="24"/>
          <w:szCs w:val="24"/>
        </w:rPr>
        <w:t xml:space="preserve"> </w:t>
      </w:r>
      <w:r w:rsidR="00703D33" w:rsidRPr="002A5B7D">
        <w:rPr>
          <w:b/>
          <w:i/>
          <w:sz w:val="24"/>
          <w:szCs w:val="24"/>
        </w:rPr>
        <w:t>(</w:t>
      </w:r>
      <w:r w:rsidR="001B7614">
        <w:rPr>
          <w:b/>
          <w:i/>
          <w:sz w:val="24"/>
          <w:szCs w:val="24"/>
        </w:rPr>
        <w:t>сто шесть тысяч шестьсот тринадцать</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5E67F3">
        <w:rPr>
          <w:b/>
          <w:i/>
          <w:sz w:val="24"/>
          <w:szCs w:val="24"/>
        </w:rPr>
        <w:t>ей</w:t>
      </w:r>
      <w:r w:rsidR="006E23E5" w:rsidRPr="002A5B7D">
        <w:rPr>
          <w:b/>
          <w:i/>
          <w:sz w:val="24"/>
          <w:szCs w:val="24"/>
        </w:rPr>
        <w:t xml:space="preserve"> </w:t>
      </w:r>
      <w:r w:rsidR="001B7614">
        <w:rPr>
          <w:b/>
          <w:i/>
          <w:sz w:val="24"/>
          <w:szCs w:val="24"/>
        </w:rPr>
        <w:t>00</w:t>
      </w:r>
      <w:r w:rsidR="000F7C3A" w:rsidRPr="002A5B7D">
        <w:rPr>
          <w:b/>
          <w:i/>
          <w:sz w:val="24"/>
          <w:szCs w:val="24"/>
        </w:rPr>
        <w:t xml:space="preserve"> копе</w:t>
      </w:r>
      <w:r w:rsidR="00FC12BC" w:rsidRPr="002A5B7D">
        <w:rPr>
          <w:b/>
          <w:i/>
          <w:sz w:val="24"/>
          <w:szCs w:val="24"/>
        </w:rPr>
        <w:t>ек</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F9744AA" w14:textId="22BE0771" w:rsidR="00074483" w:rsidRDefault="00074483" w:rsidP="00074483">
      <w:pPr>
        <w:widowControl/>
        <w:tabs>
          <w:tab w:val="left" w:pos="360"/>
        </w:tabs>
        <w:autoSpaceDE/>
        <w:adjustRightInd/>
        <w:ind w:firstLine="567"/>
        <w:jc w:val="both"/>
        <w:rPr>
          <w:sz w:val="24"/>
          <w:szCs w:val="24"/>
        </w:rPr>
      </w:pPr>
      <w:bookmarkStart w:id="1" w:name="_Hlk195273047"/>
      <w:r w:rsidRPr="00ED1459">
        <w:rPr>
          <w:sz w:val="24"/>
          <w:szCs w:val="24"/>
        </w:rPr>
        <w:t xml:space="preserve">Одновременно с подачей заявок, но не позднее </w:t>
      </w:r>
      <w:r w:rsidRPr="00ED1459">
        <w:rPr>
          <w:b/>
          <w:bCs/>
          <w:sz w:val="24"/>
          <w:szCs w:val="24"/>
        </w:rPr>
        <w:t>2-х рабочих дней с даты окончания срока подачи заявок,</w:t>
      </w:r>
      <w:r w:rsidRPr="00ED1459">
        <w:rPr>
          <w:sz w:val="24"/>
          <w:szCs w:val="24"/>
        </w:rPr>
        <w:t xml:space="preserve"> Участник предоставляет Заказчику образцы товара, указанного в Приложении №1 (Спецификации) к Запросу, путём их фактической демонстрации (презентации) по адресу: </w:t>
      </w:r>
      <w:r w:rsidRPr="00ED1459">
        <w:rPr>
          <w:sz w:val="24"/>
          <w:szCs w:val="24"/>
        </w:rPr>
        <w:br/>
        <w:t xml:space="preserve">г. Владимир, ул. Чапаева, д.4. Изучение образцов на бумажном носителе (фото, каталог и т.д.) или словесному описанию не допускается. По результатам мониторинга предоставленных образцов товара Заказчик оставляет за собой право заключить договор с Участником – победителем,  </w:t>
      </w:r>
      <w:hyperlink r:id="rId8" w:history="1">
        <w:r w:rsidRPr="00ED1459">
          <w:rPr>
            <w:rStyle w:val="af"/>
            <w:color w:val="auto"/>
            <w:sz w:val="24"/>
            <w:szCs w:val="24"/>
            <w:u w:val="none"/>
          </w:rPr>
          <w:t xml:space="preserve">предложившим лучшее качество мягкого инвентаря (условия), при этом его цена не обязательно </w:t>
        </w:r>
        <w:r w:rsidRPr="003E29B6">
          <w:rPr>
            <w:rStyle w:val="af"/>
            <w:color w:val="auto"/>
            <w:sz w:val="24"/>
            <w:szCs w:val="24"/>
            <w:u w:val="none"/>
          </w:rPr>
          <w:t>должна быть минимально предложенной по сравнению с иными Участниками.</w:t>
        </w:r>
      </w:hyperlink>
      <w:bookmarkEnd w:id="1"/>
    </w:p>
    <w:p w14:paraId="612D82C4" w14:textId="2B13607D"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BB7259">
        <w:rPr>
          <w:b/>
          <w:i/>
          <w:sz w:val="24"/>
          <w:szCs w:val="24"/>
        </w:rPr>
        <w:t>май</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2E877423"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101655">
        <w:rPr>
          <w:b/>
          <w:i/>
          <w:sz w:val="24"/>
          <w:szCs w:val="24"/>
        </w:rPr>
        <w:t>5</w:t>
      </w:r>
      <w:r w:rsidR="000C2951" w:rsidRPr="000C2951">
        <w:rPr>
          <w:b/>
          <w:i/>
          <w:sz w:val="24"/>
          <w:szCs w:val="24"/>
        </w:rPr>
        <w:t>-</w:t>
      </w:r>
      <w:r w:rsidR="00764536">
        <w:rPr>
          <w:b/>
          <w:i/>
          <w:sz w:val="24"/>
          <w:szCs w:val="24"/>
        </w:rPr>
        <w:t xml:space="preserve">и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6FB19168" w:rsidR="00530C20" w:rsidRPr="00074483"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BB7259">
        <w:rPr>
          <w:sz w:val="24"/>
          <w:szCs w:val="24"/>
        </w:rPr>
        <w:t>2</w:t>
      </w:r>
      <w:r w:rsidR="00415045">
        <w:rPr>
          <w:sz w:val="24"/>
          <w:szCs w:val="24"/>
        </w:rPr>
        <w:t>5</w:t>
      </w:r>
      <w:r w:rsidR="00E047B8" w:rsidRPr="00074483">
        <w:rPr>
          <w:sz w:val="24"/>
          <w:szCs w:val="24"/>
        </w:rPr>
        <w:t>.</w:t>
      </w:r>
      <w:r w:rsidR="00CF6563" w:rsidRPr="00074483">
        <w:rPr>
          <w:sz w:val="24"/>
          <w:szCs w:val="24"/>
        </w:rPr>
        <w:t>0</w:t>
      </w:r>
      <w:r w:rsidR="00BB7259">
        <w:rPr>
          <w:sz w:val="24"/>
          <w:szCs w:val="24"/>
        </w:rPr>
        <w:t>5</w:t>
      </w:r>
      <w:r w:rsidR="00E047B8" w:rsidRPr="00074483">
        <w:rPr>
          <w:sz w:val="24"/>
          <w:szCs w:val="24"/>
        </w:rPr>
        <w:t>.</w:t>
      </w:r>
      <w:r w:rsidR="00530C20" w:rsidRPr="00074483">
        <w:rPr>
          <w:sz w:val="24"/>
          <w:szCs w:val="24"/>
        </w:rPr>
        <w:t>20</w:t>
      </w:r>
      <w:r w:rsidR="006E23E5" w:rsidRPr="00074483">
        <w:rPr>
          <w:sz w:val="24"/>
          <w:szCs w:val="24"/>
        </w:rPr>
        <w:t>2</w:t>
      </w:r>
      <w:r w:rsidR="00CF6563" w:rsidRPr="00074483">
        <w:rPr>
          <w:sz w:val="24"/>
          <w:szCs w:val="24"/>
        </w:rPr>
        <w:t>6</w:t>
      </w:r>
      <w:r w:rsidR="006E23E5" w:rsidRPr="00074483">
        <w:rPr>
          <w:sz w:val="24"/>
          <w:szCs w:val="24"/>
        </w:rPr>
        <w:t xml:space="preserve"> г</w:t>
      </w:r>
      <w:r w:rsidR="00530C20" w:rsidRPr="00074483">
        <w:rPr>
          <w:sz w:val="24"/>
          <w:szCs w:val="24"/>
        </w:rPr>
        <w:t xml:space="preserve">.  </w:t>
      </w:r>
    </w:p>
    <w:p w14:paraId="3B54D573" w14:textId="2BF111E2" w:rsidR="00236756" w:rsidRDefault="00530C20" w:rsidP="00530C20">
      <w:pPr>
        <w:widowControl/>
        <w:autoSpaceDE/>
        <w:autoSpaceDN/>
        <w:adjustRightInd/>
        <w:ind w:firstLine="567"/>
        <w:jc w:val="both"/>
        <w:rPr>
          <w:sz w:val="24"/>
          <w:szCs w:val="24"/>
        </w:rPr>
      </w:pPr>
      <w:r w:rsidRPr="00074483">
        <w:rPr>
          <w:sz w:val="24"/>
          <w:szCs w:val="24"/>
        </w:rPr>
        <w:t xml:space="preserve">                                   </w:t>
      </w:r>
      <w:r w:rsidR="00F3581B" w:rsidRPr="00074483">
        <w:rPr>
          <w:sz w:val="24"/>
          <w:szCs w:val="24"/>
        </w:rPr>
        <w:t xml:space="preserve">                             </w:t>
      </w:r>
      <w:r w:rsidR="00346D56" w:rsidRPr="00074483">
        <w:rPr>
          <w:sz w:val="24"/>
          <w:szCs w:val="24"/>
        </w:rPr>
        <w:t>Д</w:t>
      </w:r>
      <w:r w:rsidR="00F3581B" w:rsidRPr="00074483">
        <w:rPr>
          <w:sz w:val="24"/>
          <w:szCs w:val="24"/>
        </w:rPr>
        <w:t>о</w:t>
      </w:r>
      <w:r w:rsidR="00346D56" w:rsidRPr="00074483">
        <w:rPr>
          <w:sz w:val="24"/>
          <w:szCs w:val="24"/>
        </w:rPr>
        <w:t xml:space="preserve"> </w:t>
      </w:r>
      <w:r w:rsidR="00BB7259">
        <w:rPr>
          <w:sz w:val="24"/>
          <w:szCs w:val="24"/>
        </w:rPr>
        <w:t>2</w:t>
      </w:r>
      <w:r w:rsidR="00415045">
        <w:rPr>
          <w:sz w:val="24"/>
          <w:szCs w:val="24"/>
        </w:rPr>
        <w:t>7</w:t>
      </w:r>
      <w:r w:rsidR="00F3581B" w:rsidRPr="00074483">
        <w:rPr>
          <w:sz w:val="24"/>
          <w:szCs w:val="24"/>
        </w:rPr>
        <w:t>.</w:t>
      </w:r>
      <w:r w:rsidR="00CF6563" w:rsidRPr="00074483">
        <w:rPr>
          <w:sz w:val="24"/>
          <w:szCs w:val="24"/>
        </w:rPr>
        <w:t>0</w:t>
      </w:r>
      <w:r w:rsidR="00BB7259">
        <w:rPr>
          <w:sz w:val="24"/>
          <w:szCs w:val="24"/>
        </w:rPr>
        <w:t>5</w:t>
      </w:r>
      <w:r w:rsidRPr="00074483">
        <w:rPr>
          <w:sz w:val="24"/>
          <w:szCs w:val="24"/>
        </w:rPr>
        <w:t>.20</w:t>
      </w:r>
      <w:r w:rsidR="006E23E5" w:rsidRPr="00074483">
        <w:rPr>
          <w:sz w:val="24"/>
          <w:szCs w:val="24"/>
        </w:rPr>
        <w:t>2</w:t>
      </w:r>
      <w:r w:rsidR="00CF6563" w:rsidRPr="00074483">
        <w:rPr>
          <w:sz w:val="24"/>
          <w:szCs w:val="24"/>
        </w:rPr>
        <w:t>6</w:t>
      </w:r>
      <w:r w:rsidR="006E23E5" w:rsidRPr="00074483">
        <w:rPr>
          <w:sz w:val="24"/>
          <w:szCs w:val="24"/>
        </w:rPr>
        <w:t xml:space="preserve"> г.</w:t>
      </w:r>
      <w:r w:rsidRPr="002A5B7D">
        <w:rPr>
          <w:sz w:val="24"/>
          <w:szCs w:val="24"/>
        </w:rPr>
        <w:t xml:space="preserve"> </w:t>
      </w:r>
      <w:r w:rsidR="00BB7259">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0CC456E9" w14:textId="4EE2C6AD" w:rsidR="00074483" w:rsidRPr="00074483" w:rsidRDefault="00074483" w:rsidP="00074483">
      <w:pPr>
        <w:widowControl/>
        <w:autoSpaceDE/>
        <w:adjustRightInd/>
        <w:ind w:firstLine="567"/>
        <w:jc w:val="center"/>
        <w:rPr>
          <w:bCs/>
          <w:iCs/>
          <w:sz w:val="24"/>
          <w:szCs w:val="24"/>
        </w:rPr>
      </w:pPr>
      <w:r w:rsidRPr="00465888">
        <w:rPr>
          <w:bCs/>
          <w:iCs/>
          <w:sz w:val="24"/>
          <w:szCs w:val="24"/>
        </w:rPr>
        <w:t xml:space="preserve">Подведение итогов </w:t>
      </w:r>
      <w:r w:rsidR="002332C0">
        <w:rPr>
          <w:bCs/>
          <w:iCs/>
          <w:sz w:val="24"/>
          <w:szCs w:val="24"/>
        </w:rPr>
        <w:t>2</w:t>
      </w:r>
      <w:r w:rsidR="001B7614">
        <w:rPr>
          <w:bCs/>
          <w:iCs/>
          <w:sz w:val="24"/>
          <w:szCs w:val="24"/>
        </w:rPr>
        <w:t>9</w:t>
      </w:r>
      <w:r w:rsidRPr="00465888">
        <w:rPr>
          <w:bCs/>
          <w:iCs/>
          <w:sz w:val="24"/>
          <w:szCs w:val="24"/>
        </w:rPr>
        <w:t>.</w:t>
      </w:r>
      <w:r>
        <w:rPr>
          <w:bCs/>
          <w:iCs/>
          <w:sz w:val="24"/>
          <w:szCs w:val="24"/>
        </w:rPr>
        <w:t>0</w:t>
      </w:r>
      <w:r w:rsidR="00BB7259">
        <w:rPr>
          <w:bCs/>
          <w:iCs/>
          <w:sz w:val="24"/>
          <w:szCs w:val="24"/>
        </w:rPr>
        <w:t>5</w:t>
      </w:r>
      <w:r w:rsidRPr="00465888">
        <w:rPr>
          <w:bCs/>
          <w:iCs/>
          <w:sz w:val="24"/>
          <w:szCs w:val="24"/>
        </w:rPr>
        <w:t>.202</w:t>
      </w:r>
      <w:r>
        <w:rPr>
          <w:bCs/>
          <w:iCs/>
          <w:sz w:val="24"/>
          <w:szCs w:val="24"/>
        </w:rPr>
        <w:t>6</w:t>
      </w:r>
      <w:r w:rsidRPr="00465888">
        <w:rPr>
          <w:bCs/>
          <w:iCs/>
          <w:sz w:val="24"/>
          <w:szCs w:val="24"/>
        </w:rPr>
        <w:t xml:space="preserve"> </w:t>
      </w:r>
      <w:r w:rsidR="00BF2229">
        <w:rPr>
          <w:bCs/>
          <w:iCs/>
          <w:sz w:val="24"/>
          <w:szCs w:val="24"/>
        </w:rPr>
        <w:t>09</w:t>
      </w:r>
      <w:r>
        <w:rPr>
          <w:bCs/>
          <w:iCs/>
          <w:sz w:val="24"/>
          <w:szCs w:val="24"/>
        </w:rPr>
        <w:t xml:space="preserve"> </w:t>
      </w:r>
      <w:r w:rsidRPr="00465888">
        <w:rPr>
          <w:bCs/>
          <w:iCs/>
          <w:sz w:val="24"/>
          <w:szCs w:val="24"/>
        </w:rPr>
        <w:t>ч.00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w:t>
      </w:r>
      <w:r w:rsidR="00AE1E1F" w:rsidRPr="004856F6">
        <w:rPr>
          <w:sz w:val="24"/>
          <w:szCs w:val="24"/>
        </w:rPr>
        <w:lastRenderedPageBreak/>
        <w:t>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72944037" w14:textId="62587596" w:rsidR="00736EA8" w:rsidRPr="00736EA8" w:rsidRDefault="00736EA8" w:rsidP="00736EA8">
      <w:pPr>
        <w:ind w:firstLine="709"/>
        <w:jc w:val="both"/>
        <w:rPr>
          <w:sz w:val="24"/>
          <w:szCs w:val="24"/>
        </w:rPr>
      </w:pPr>
      <w:r w:rsidRPr="00074483">
        <w:rPr>
          <w:sz w:val="24"/>
          <w:szCs w:val="24"/>
        </w:rPr>
        <w:t>Запрет</w:t>
      </w:r>
      <w:r w:rsidRPr="001A1D44">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НЕ ПРИМЕНЯЕТСЯ в соответствии с   подпунктом «и» пункта 5 постановления Правительства РФ от 23.12.2024 № 1875</w:t>
      </w:r>
      <w:r>
        <w:rPr>
          <w:sz w:val="24"/>
          <w:szCs w:val="24"/>
        </w:rPr>
        <w:t>.</w:t>
      </w:r>
    </w:p>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Pr>
            <w:sz w:val="24"/>
          </w:rPr>
          <w:t>статьями 289</w:t>
        </w:r>
      </w:hyperlink>
      <w:r>
        <w:rPr>
          <w:sz w:val="24"/>
        </w:rPr>
        <w:t xml:space="preserve">, 290, </w:t>
      </w:r>
      <w:hyperlink r:id="rId10" w:history="1">
        <w:r>
          <w:rPr>
            <w:sz w:val="24"/>
          </w:rPr>
          <w:t>291</w:t>
        </w:r>
      </w:hyperlink>
      <w:r>
        <w:rPr>
          <w:sz w:val="24"/>
        </w:rPr>
        <w:t xml:space="preserve">, </w:t>
      </w:r>
      <w:hyperlink r:id="rId11"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Pr>
          <w:sz w:val="24"/>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lastRenderedPageBreak/>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37D25863" w:rsidR="00ED2A4B" w:rsidRPr="004856F6" w:rsidRDefault="00BB7259" w:rsidP="008A19EF">
            <w:pPr>
              <w:widowControl/>
              <w:autoSpaceDE/>
              <w:autoSpaceDN/>
              <w:adjustRightInd/>
              <w:ind w:right="493" w:firstLine="567"/>
              <w:jc w:val="center"/>
              <w:rPr>
                <w:i/>
                <w:sz w:val="24"/>
                <w:szCs w:val="24"/>
              </w:rPr>
            </w:pPr>
            <w:r>
              <w:rPr>
                <w:sz w:val="22"/>
                <w:szCs w:val="22"/>
              </w:rPr>
              <w:t>Д</w:t>
            </w:r>
            <w:r w:rsidR="00ED2A4B">
              <w:rPr>
                <w:sz w:val="22"/>
                <w:szCs w:val="22"/>
              </w:rPr>
              <w:t xml:space="preserve">иректор ГБУСВО «Владимирский дом социального </w:t>
            </w:r>
            <w:proofErr w:type="gramStart"/>
            <w:r w:rsidR="00ED2A4B">
              <w:rPr>
                <w:sz w:val="22"/>
                <w:szCs w:val="22"/>
              </w:rPr>
              <w:t>обслуживания</w:t>
            </w:r>
            <w:r w:rsidR="00ED2A4B" w:rsidRPr="00675020">
              <w:rPr>
                <w:sz w:val="22"/>
                <w:szCs w:val="22"/>
              </w:rPr>
              <w:t xml:space="preserve">» </w:t>
            </w:r>
            <w:r w:rsidR="00ED2A4B">
              <w:rPr>
                <w:sz w:val="22"/>
                <w:szCs w:val="22"/>
              </w:rPr>
              <w:t xml:space="preserve">  </w:t>
            </w:r>
            <w:proofErr w:type="gramEnd"/>
            <w:r w:rsidR="00ED2A4B">
              <w:rPr>
                <w:sz w:val="22"/>
                <w:szCs w:val="22"/>
              </w:rPr>
              <w:t xml:space="preserve">                                                   </w:t>
            </w:r>
          </w:p>
        </w:tc>
        <w:tc>
          <w:tcPr>
            <w:tcW w:w="5076" w:type="dxa"/>
          </w:tcPr>
          <w:p w14:paraId="4FCE2CE0" w14:textId="68AE63F9" w:rsidR="00ED2A4B" w:rsidRDefault="00BB7259" w:rsidP="00ED2A4B">
            <w:pPr>
              <w:widowControl/>
              <w:autoSpaceDE/>
              <w:autoSpaceDN/>
              <w:adjustRightInd/>
              <w:ind w:right="493" w:firstLine="567"/>
              <w:jc w:val="right"/>
              <w:rPr>
                <w:sz w:val="22"/>
                <w:szCs w:val="22"/>
              </w:rPr>
            </w:pPr>
            <w:r>
              <w:rPr>
                <w:sz w:val="22"/>
                <w:szCs w:val="22"/>
              </w:rPr>
              <w:t xml:space="preserve"> И.В. Морозова</w:t>
            </w:r>
          </w:p>
        </w:tc>
      </w:tr>
    </w:tbl>
    <w:p w14:paraId="511D061D" w14:textId="77777777" w:rsidR="008F5451" w:rsidRPr="004856F6" w:rsidRDefault="008F5451" w:rsidP="008B4C15">
      <w:pPr>
        <w:ind w:firstLine="567"/>
        <w:rPr>
          <w:sz w:val="24"/>
          <w:szCs w:val="24"/>
        </w:rPr>
      </w:pPr>
    </w:p>
    <w:p w14:paraId="6A87202B" w14:textId="3402319D" w:rsidR="00FF2265" w:rsidRDefault="00FF2265">
      <w:pPr>
        <w:widowControl/>
        <w:autoSpaceDE/>
        <w:autoSpaceDN/>
        <w:adjustRightInd/>
        <w:rPr>
          <w:sz w:val="24"/>
          <w:szCs w:val="24"/>
        </w:rPr>
      </w:pPr>
      <w:bookmarkStart w:id="2" w:name="_Hlk161653402"/>
    </w:p>
    <w:p w14:paraId="690155A5" w14:textId="77777777" w:rsidR="00736EA8" w:rsidRDefault="00736EA8" w:rsidP="00074483">
      <w:pPr>
        <w:rPr>
          <w:sz w:val="24"/>
          <w:szCs w:val="24"/>
        </w:rPr>
      </w:pPr>
    </w:p>
    <w:p w14:paraId="67838AE4" w14:textId="77777777" w:rsidR="00736EA8" w:rsidRDefault="00736EA8" w:rsidP="001308F4">
      <w:pPr>
        <w:jc w:val="right"/>
        <w:rPr>
          <w:sz w:val="24"/>
          <w:szCs w:val="24"/>
        </w:rPr>
      </w:pPr>
    </w:p>
    <w:p w14:paraId="72A5EE13" w14:textId="77777777" w:rsidR="00DA210E" w:rsidRDefault="00DA210E" w:rsidP="00DA210E">
      <w:pPr>
        <w:rPr>
          <w:sz w:val="24"/>
          <w:szCs w:val="24"/>
        </w:rPr>
      </w:pPr>
    </w:p>
    <w:p w14:paraId="664E400B" w14:textId="77777777" w:rsidR="00DF3908" w:rsidRDefault="00DF3908" w:rsidP="001308F4">
      <w:pPr>
        <w:jc w:val="right"/>
        <w:rPr>
          <w:sz w:val="24"/>
          <w:szCs w:val="24"/>
        </w:rPr>
      </w:pPr>
    </w:p>
    <w:p w14:paraId="2A35326B" w14:textId="311DFBB6"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2"/>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Pr="007B6766" w:rsidRDefault="007B6766" w:rsidP="007B6766">
      <w:pPr>
        <w:jc w:val="center"/>
        <w:rPr>
          <w:b/>
          <w:sz w:val="28"/>
          <w:szCs w:val="28"/>
        </w:rPr>
      </w:pPr>
      <w:bookmarkStart w:id="3" w:name="_Hlk224803614"/>
      <w:r w:rsidRPr="007B6766">
        <w:rPr>
          <w:b/>
          <w:sz w:val="28"/>
          <w:szCs w:val="28"/>
        </w:rPr>
        <w:lastRenderedPageBreak/>
        <w:t>Спецификация</w:t>
      </w:r>
    </w:p>
    <w:tbl>
      <w:tblPr>
        <w:tblStyle w:val="a4"/>
        <w:tblW w:w="10348" w:type="dxa"/>
        <w:tblInd w:w="279" w:type="dxa"/>
        <w:tblLook w:val="04A0" w:firstRow="1" w:lastRow="0" w:firstColumn="1" w:lastColumn="0" w:noHBand="0" w:noVBand="1"/>
      </w:tblPr>
      <w:tblGrid>
        <w:gridCol w:w="611"/>
        <w:gridCol w:w="1986"/>
        <w:gridCol w:w="3376"/>
        <w:gridCol w:w="1277"/>
        <w:gridCol w:w="866"/>
        <w:gridCol w:w="996"/>
        <w:gridCol w:w="1236"/>
      </w:tblGrid>
      <w:tr w:rsidR="00CE76B7" w:rsidRPr="00CB6C30" w14:paraId="40E73A97" w14:textId="77777777" w:rsidTr="00CE76B7">
        <w:tc>
          <w:tcPr>
            <w:tcW w:w="639" w:type="dxa"/>
          </w:tcPr>
          <w:p w14:paraId="38E23F8D" w14:textId="77777777" w:rsidR="002332C0" w:rsidRPr="00CB6C30" w:rsidRDefault="002332C0" w:rsidP="00507D20">
            <w:pPr>
              <w:jc w:val="center"/>
              <w:rPr>
                <w:sz w:val="22"/>
                <w:szCs w:val="22"/>
              </w:rPr>
            </w:pPr>
            <w:bookmarkStart w:id="4" w:name="_Hlk224804823"/>
            <w:bookmarkEnd w:id="3"/>
            <w:r w:rsidRPr="00CB6C30">
              <w:rPr>
                <w:sz w:val="22"/>
                <w:szCs w:val="22"/>
              </w:rPr>
              <w:t>№ п/п</w:t>
            </w:r>
          </w:p>
        </w:tc>
        <w:tc>
          <w:tcPr>
            <w:tcW w:w="1986" w:type="dxa"/>
          </w:tcPr>
          <w:p w14:paraId="5AACDF69" w14:textId="77777777" w:rsidR="002332C0" w:rsidRPr="00CB6C30" w:rsidRDefault="002332C0" w:rsidP="00507D20">
            <w:pPr>
              <w:jc w:val="center"/>
              <w:rPr>
                <w:sz w:val="22"/>
                <w:szCs w:val="22"/>
              </w:rPr>
            </w:pPr>
            <w:r w:rsidRPr="00CB6C30">
              <w:rPr>
                <w:sz w:val="22"/>
                <w:szCs w:val="22"/>
              </w:rPr>
              <w:t>Наименование</w:t>
            </w:r>
          </w:p>
        </w:tc>
        <w:tc>
          <w:tcPr>
            <w:tcW w:w="3700" w:type="dxa"/>
          </w:tcPr>
          <w:p w14:paraId="35039B28" w14:textId="77777777" w:rsidR="002332C0" w:rsidRPr="00CB6C30" w:rsidRDefault="002332C0" w:rsidP="00507D20">
            <w:pPr>
              <w:jc w:val="center"/>
              <w:rPr>
                <w:sz w:val="22"/>
                <w:szCs w:val="22"/>
              </w:rPr>
            </w:pPr>
            <w:r w:rsidRPr="00CB6C30">
              <w:rPr>
                <w:sz w:val="22"/>
                <w:szCs w:val="22"/>
              </w:rPr>
              <w:t>Описание</w:t>
            </w:r>
          </w:p>
        </w:tc>
        <w:tc>
          <w:tcPr>
            <w:tcW w:w="1277" w:type="dxa"/>
          </w:tcPr>
          <w:p w14:paraId="66642977" w14:textId="395C70CF" w:rsidR="002332C0" w:rsidRPr="00CB6C30" w:rsidRDefault="002332C0" w:rsidP="00507D20">
            <w:pPr>
              <w:jc w:val="center"/>
              <w:rPr>
                <w:sz w:val="22"/>
                <w:szCs w:val="22"/>
              </w:rPr>
            </w:pPr>
            <w:r w:rsidRPr="00CB6C30">
              <w:rPr>
                <w:sz w:val="22"/>
                <w:szCs w:val="22"/>
              </w:rPr>
              <w:t>Размер изделия</w:t>
            </w:r>
            <w:r w:rsidR="00F84236">
              <w:rPr>
                <w:sz w:val="22"/>
                <w:szCs w:val="22"/>
              </w:rPr>
              <w:t>-количество</w:t>
            </w:r>
          </w:p>
        </w:tc>
        <w:tc>
          <w:tcPr>
            <w:tcW w:w="920" w:type="dxa"/>
          </w:tcPr>
          <w:p w14:paraId="2B97B590" w14:textId="77777777" w:rsidR="002332C0" w:rsidRPr="00CB6C30" w:rsidRDefault="002332C0" w:rsidP="00507D20">
            <w:pPr>
              <w:tabs>
                <w:tab w:val="left" w:pos="720"/>
              </w:tabs>
              <w:jc w:val="center"/>
              <w:rPr>
                <w:sz w:val="22"/>
                <w:szCs w:val="22"/>
              </w:rPr>
            </w:pPr>
            <w:r w:rsidRPr="00CB6C30">
              <w:rPr>
                <w:sz w:val="22"/>
                <w:szCs w:val="22"/>
              </w:rPr>
              <w:t>Кол-во</w:t>
            </w:r>
          </w:p>
        </w:tc>
        <w:tc>
          <w:tcPr>
            <w:tcW w:w="814" w:type="dxa"/>
          </w:tcPr>
          <w:p w14:paraId="761D2E66" w14:textId="77777777" w:rsidR="002332C0" w:rsidRPr="00CB6C30" w:rsidRDefault="002332C0" w:rsidP="00507D20">
            <w:pPr>
              <w:jc w:val="center"/>
              <w:rPr>
                <w:sz w:val="22"/>
                <w:szCs w:val="22"/>
              </w:rPr>
            </w:pPr>
            <w:r w:rsidRPr="00CB6C30">
              <w:rPr>
                <w:sz w:val="22"/>
                <w:szCs w:val="22"/>
              </w:rPr>
              <w:t>Цена за ед.</w:t>
            </w:r>
          </w:p>
        </w:tc>
        <w:tc>
          <w:tcPr>
            <w:tcW w:w="1012" w:type="dxa"/>
          </w:tcPr>
          <w:p w14:paraId="5889FE22" w14:textId="77777777" w:rsidR="002332C0" w:rsidRPr="00CB6C30" w:rsidRDefault="002332C0" w:rsidP="00507D20">
            <w:pPr>
              <w:jc w:val="center"/>
              <w:rPr>
                <w:sz w:val="22"/>
                <w:szCs w:val="22"/>
              </w:rPr>
            </w:pPr>
            <w:r w:rsidRPr="00CB6C30">
              <w:rPr>
                <w:sz w:val="22"/>
                <w:szCs w:val="22"/>
              </w:rPr>
              <w:t>Общая сумма</w:t>
            </w:r>
          </w:p>
        </w:tc>
      </w:tr>
      <w:tr w:rsidR="00CE76B7" w:rsidRPr="00CB6C30" w14:paraId="0A9F630D" w14:textId="77777777" w:rsidTr="00CE76B7">
        <w:tc>
          <w:tcPr>
            <w:tcW w:w="639" w:type="dxa"/>
          </w:tcPr>
          <w:p w14:paraId="1CC8E23E" w14:textId="41424BF3" w:rsidR="00B31A6E" w:rsidRPr="00CB6C30" w:rsidRDefault="00D45CD8" w:rsidP="00B31A6E">
            <w:pPr>
              <w:jc w:val="center"/>
              <w:rPr>
                <w:sz w:val="22"/>
                <w:szCs w:val="22"/>
              </w:rPr>
            </w:pPr>
            <w:r>
              <w:rPr>
                <w:sz w:val="22"/>
                <w:szCs w:val="22"/>
              </w:rPr>
              <w:t>1</w:t>
            </w:r>
          </w:p>
        </w:tc>
        <w:tc>
          <w:tcPr>
            <w:tcW w:w="1986" w:type="dxa"/>
          </w:tcPr>
          <w:p w14:paraId="3D4AFF84" w14:textId="77777777" w:rsidR="008C7583" w:rsidRPr="00B71D5E" w:rsidRDefault="008C7583" w:rsidP="008C7583">
            <w:pPr>
              <w:jc w:val="center"/>
              <w:rPr>
                <w:rFonts w:cstheme="minorHAnsi"/>
                <w:sz w:val="24"/>
                <w:szCs w:val="24"/>
              </w:rPr>
            </w:pPr>
            <w:proofErr w:type="spellStart"/>
            <w:r w:rsidRPr="00B71D5E">
              <w:rPr>
                <w:rFonts w:cstheme="minorHAnsi"/>
                <w:sz w:val="24"/>
                <w:szCs w:val="24"/>
              </w:rPr>
              <w:t>Кроксы</w:t>
            </w:r>
            <w:proofErr w:type="spellEnd"/>
            <w:r w:rsidRPr="00B71D5E">
              <w:rPr>
                <w:rFonts w:cstheme="minorHAnsi"/>
                <w:sz w:val="24"/>
                <w:szCs w:val="24"/>
              </w:rPr>
              <w:t xml:space="preserve"> мужские</w:t>
            </w:r>
          </w:p>
          <w:p w14:paraId="01394D57" w14:textId="77777777" w:rsidR="008C7583" w:rsidRPr="00B71D5E" w:rsidRDefault="008C7583" w:rsidP="008C7583">
            <w:pPr>
              <w:jc w:val="center"/>
              <w:rPr>
                <w:rFonts w:cstheme="minorHAnsi"/>
                <w:sz w:val="24"/>
                <w:szCs w:val="24"/>
              </w:rPr>
            </w:pPr>
            <w:r w:rsidRPr="00B71D5E">
              <w:rPr>
                <w:rFonts w:cstheme="minorHAnsi"/>
                <w:sz w:val="24"/>
                <w:szCs w:val="24"/>
              </w:rPr>
              <w:t>15.20.11.119</w:t>
            </w:r>
          </w:p>
          <w:p w14:paraId="3DBBB961" w14:textId="419647BD" w:rsidR="00B31A6E" w:rsidRPr="00B71D5E" w:rsidRDefault="00B31A6E" w:rsidP="008C7583">
            <w:pPr>
              <w:jc w:val="center"/>
              <w:rPr>
                <w:sz w:val="24"/>
                <w:szCs w:val="24"/>
              </w:rPr>
            </w:pPr>
          </w:p>
        </w:tc>
        <w:tc>
          <w:tcPr>
            <w:tcW w:w="3700" w:type="dxa"/>
          </w:tcPr>
          <w:p w14:paraId="6E374C74" w14:textId="77777777" w:rsidR="008C7583" w:rsidRPr="00B71D5E" w:rsidRDefault="008C7583" w:rsidP="008C7583">
            <w:pPr>
              <w:textAlignment w:val="center"/>
              <w:rPr>
                <w:rFonts w:cstheme="minorHAnsi"/>
                <w:sz w:val="24"/>
                <w:szCs w:val="24"/>
              </w:rPr>
            </w:pPr>
            <w:r w:rsidRPr="00B71D5E">
              <w:rPr>
                <w:rFonts w:cstheme="minorHAnsi"/>
                <w:sz w:val="24"/>
                <w:szCs w:val="24"/>
              </w:rPr>
              <w:t xml:space="preserve">Полностью литая обувь из материала </w:t>
            </w:r>
            <w:proofErr w:type="spellStart"/>
            <w:r w:rsidRPr="00B71D5E">
              <w:rPr>
                <w:rFonts w:cstheme="minorHAnsi"/>
                <w:sz w:val="24"/>
                <w:szCs w:val="24"/>
              </w:rPr>
              <w:t>Croslite</w:t>
            </w:r>
            <w:proofErr w:type="spellEnd"/>
            <w:r w:rsidRPr="00B71D5E">
              <w:rPr>
                <w:rFonts w:cstheme="minorHAnsi"/>
                <w:sz w:val="24"/>
                <w:szCs w:val="24"/>
              </w:rPr>
              <w:t xml:space="preserve"> с амортизирующим эффектом. Подошва очень гибкая и износоустойчивая, не стирается и не скользит, в том числе и на мокром. Материал стельки резина.</w:t>
            </w:r>
          </w:p>
          <w:p w14:paraId="5A7CE085" w14:textId="77777777" w:rsidR="008C7583" w:rsidRPr="00B71D5E" w:rsidRDefault="008C7583" w:rsidP="008C7583">
            <w:pPr>
              <w:textAlignment w:val="center"/>
              <w:rPr>
                <w:rFonts w:cstheme="minorHAnsi"/>
                <w:sz w:val="24"/>
                <w:szCs w:val="24"/>
              </w:rPr>
            </w:pPr>
            <w:r w:rsidRPr="00B71D5E">
              <w:rPr>
                <w:rFonts w:cstheme="minorHAnsi"/>
                <w:sz w:val="24"/>
                <w:szCs w:val="24"/>
              </w:rPr>
              <w:t xml:space="preserve">Материал подошвы обуви EVA. Наличие ремешка. </w:t>
            </w:r>
          </w:p>
          <w:p w14:paraId="03BE46BB" w14:textId="77777777" w:rsidR="008C7583" w:rsidRPr="00B71D5E" w:rsidRDefault="008C7583" w:rsidP="008C7583">
            <w:pPr>
              <w:rPr>
                <w:rFonts w:cstheme="minorHAnsi"/>
                <w:sz w:val="24"/>
                <w:szCs w:val="24"/>
              </w:rPr>
            </w:pPr>
            <w:r w:rsidRPr="00B71D5E">
              <w:rPr>
                <w:rFonts w:cstheme="minorHAnsi"/>
                <w:sz w:val="24"/>
                <w:szCs w:val="24"/>
              </w:rPr>
              <w:t>Цвет: в ассортименте, по согласованию с Заказчиком.</w:t>
            </w:r>
          </w:p>
          <w:p w14:paraId="5B2EF6F3" w14:textId="35AC2370" w:rsidR="00B31A6E" w:rsidRPr="00B71D5E" w:rsidRDefault="008C7583" w:rsidP="008C7583">
            <w:pPr>
              <w:textAlignment w:val="center"/>
              <w:rPr>
                <w:sz w:val="24"/>
                <w:szCs w:val="24"/>
              </w:rPr>
            </w:pPr>
            <w:r w:rsidRPr="00B71D5E">
              <w:rPr>
                <w:rFonts w:cstheme="minorHAnsi"/>
                <w:sz w:val="24"/>
                <w:szCs w:val="24"/>
              </w:rPr>
              <w:t>Страна происхождения: УКАЗАТЬ</w:t>
            </w:r>
          </w:p>
        </w:tc>
        <w:tc>
          <w:tcPr>
            <w:tcW w:w="1277" w:type="dxa"/>
          </w:tcPr>
          <w:p w14:paraId="66B5BA3C" w14:textId="7E989634" w:rsidR="00B31A6E" w:rsidRPr="008C7583" w:rsidRDefault="008C7583" w:rsidP="00B31A6E">
            <w:pPr>
              <w:jc w:val="center"/>
              <w:rPr>
                <w:sz w:val="24"/>
                <w:szCs w:val="24"/>
              </w:rPr>
            </w:pPr>
            <w:r>
              <w:rPr>
                <w:sz w:val="24"/>
                <w:szCs w:val="24"/>
              </w:rPr>
              <w:t>40-</w:t>
            </w:r>
            <w:r w:rsidRPr="008C7583">
              <w:rPr>
                <w:sz w:val="24"/>
                <w:szCs w:val="24"/>
              </w:rPr>
              <w:t xml:space="preserve">5 пара </w:t>
            </w:r>
          </w:p>
        </w:tc>
        <w:tc>
          <w:tcPr>
            <w:tcW w:w="920" w:type="dxa"/>
          </w:tcPr>
          <w:p w14:paraId="64B68103" w14:textId="45915B07" w:rsidR="00B31A6E" w:rsidRPr="008C7583" w:rsidRDefault="00B31A6E" w:rsidP="00B31A6E">
            <w:pPr>
              <w:jc w:val="center"/>
              <w:rPr>
                <w:sz w:val="24"/>
                <w:szCs w:val="24"/>
              </w:rPr>
            </w:pPr>
            <w:r w:rsidRPr="008C7583">
              <w:rPr>
                <w:sz w:val="24"/>
                <w:szCs w:val="24"/>
              </w:rPr>
              <w:t>5 пар</w:t>
            </w:r>
            <w:r w:rsidR="00BB7259" w:rsidRPr="008C7583">
              <w:rPr>
                <w:sz w:val="24"/>
                <w:szCs w:val="24"/>
              </w:rPr>
              <w:t>а</w:t>
            </w:r>
            <w:r w:rsidRPr="008C7583">
              <w:rPr>
                <w:sz w:val="24"/>
                <w:szCs w:val="24"/>
              </w:rPr>
              <w:t xml:space="preserve"> (2 </w:t>
            </w:r>
            <w:proofErr w:type="spellStart"/>
            <w:r w:rsidRPr="008C7583">
              <w:rPr>
                <w:sz w:val="24"/>
                <w:szCs w:val="24"/>
              </w:rPr>
              <w:t>шт</w:t>
            </w:r>
            <w:proofErr w:type="spellEnd"/>
            <w:r w:rsidRPr="008C7583">
              <w:rPr>
                <w:sz w:val="24"/>
                <w:szCs w:val="24"/>
              </w:rPr>
              <w:t>)</w:t>
            </w:r>
          </w:p>
        </w:tc>
        <w:tc>
          <w:tcPr>
            <w:tcW w:w="814" w:type="dxa"/>
          </w:tcPr>
          <w:p w14:paraId="48803B89" w14:textId="6C62132C" w:rsidR="00B31A6E" w:rsidRPr="008C7583" w:rsidRDefault="001B7614" w:rsidP="00B31A6E">
            <w:pPr>
              <w:jc w:val="center"/>
              <w:rPr>
                <w:sz w:val="24"/>
                <w:szCs w:val="24"/>
              </w:rPr>
            </w:pPr>
            <w:r>
              <w:rPr>
                <w:sz w:val="24"/>
                <w:szCs w:val="24"/>
              </w:rPr>
              <w:t>1956,00</w:t>
            </w:r>
          </w:p>
        </w:tc>
        <w:tc>
          <w:tcPr>
            <w:tcW w:w="1012" w:type="dxa"/>
          </w:tcPr>
          <w:p w14:paraId="7A78E2BD" w14:textId="5E827B87" w:rsidR="00B31A6E" w:rsidRPr="008C7583" w:rsidRDefault="001B7614" w:rsidP="00B31A6E">
            <w:pPr>
              <w:jc w:val="center"/>
              <w:rPr>
                <w:sz w:val="24"/>
                <w:szCs w:val="24"/>
              </w:rPr>
            </w:pPr>
            <w:r>
              <w:rPr>
                <w:sz w:val="24"/>
                <w:szCs w:val="24"/>
              </w:rPr>
              <w:t>9780,00</w:t>
            </w:r>
          </w:p>
        </w:tc>
      </w:tr>
      <w:tr w:rsidR="00CE76B7" w:rsidRPr="00CB6C30" w14:paraId="51E8F752" w14:textId="77777777" w:rsidTr="00CE76B7">
        <w:tc>
          <w:tcPr>
            <w:tcW w:w="639" w:type="dxa"/>
          </w:tcPr>
          <w:p w14:paraId="206E0B14" w14:textId="6C89C974" w:rsidR="00B31A6E" w:rsidRPr="00CB6C30" w:rsidRDefault="00D45CD8" w:rsidP="00B31A6E">
            <w:pPr>
              <w:jc w:val="center"/>
              <w:rPr>
                <w:sz w:val="22"/>
                <w:szCs w:val="22"/>
              </w:rPr>
            </w:pPr>
            <w:r>
              <w:rPr>
                <w:sz w:val="22"/>
                <w:szCs w:val="22"/>
              </w:rPr>
              <w:t>2</w:t>
            </w:r>
          </w:p>
        </w:tc>
        <w:tc>
          <w:tcPr>
            <w:tcW w:w="1986" w:type="dxa"/>
          </w:tcPr>
          <w:p w14:paraId="16702CF6" w14:textId="77777777" w:rsidR="008C7583" w:rsidRPr="00B71D5E" w:rsidRDefault="008C7583" w:rsidP="008C7583">
            <w:pPr>
              <w:jc w:val="center"/>
              <w:rPr>
                <w:rFonts w:cstheme="minorHAnsi"/>
                <w:sz w:val="24"/>
                <w:szCs w:val="24"/>
              </w:rPr>
            </w:pPr>
            <w:r w:rsidRPr="00B71D5E">
              <w:rPr>
                <w:rFonts w:cstheme="minorHAnsi"/>
                <w:sz w:val="24"/>
                <w:szCs w:val="24"/>
              </w:rPr>
              <w:t>Кроссовки мужские</w:t>
            </w:r>
          </w:p>
          <w:p w14:paraId="4D4A50AA" w14:textId="68799263" w:rsidR="00B31A6E" w:rsidRPr="008C7583" w:rsidRDefault="008C7583" w:rsidP="008C7583">
            <w:pPr>
              <w:jc w:val="center"/>
              <w:rPr>
                <w:sz w:val="24"/>
                <w:szCs w:val="24"/>
              </w:rPr>
            </w:pPr>
            <w:r w:rsidRPr="00B71D5E">
              <w:rPr>
                <w:rFonts w:cstheme="minorHAnsi"/>
                <w:sz w:val="24"/>
                <w:szCs w:val="24"/>
              </w:rPr>
              <w:t>15.20.21.140</w:t>
            </w:r>
          </w:p>
        </w:tc>
        <w:tc>
          <w:tcPr>
            <w:tcW w:w="3700" w:type="dxa"/>
          </w:tcPr>
          <w:p w14:paraId="7458EA9E" w14:textId="77777777" w:rsidR="00B71D5E" w:rsidRPr="008C7583" w:rsidRDefault="00B71D5E" w:rsidP="00B71D5E">
            <w:pPr>
              <w:textAlignment w:val="center"/>
              <w:rPr>
                <w:color w:val="000000" w:themeColor="text1"/>
                <w:sz w:val="24"/>
                <w:szCs w:val="24"/>
              </w:rPr>
            </w:pPr>
            <w:r w:rsidRPr="008C7583">
              <w:rPr>
                <w:color w:val="000000" w:themeColor="text1"/>
                <w:sz w:val="24"/>
                <w:szCs w:val="24"/>
              </w:rPr>
              <w:t>Пол: Мужской</w:t>
            </w:r>
          </w:p>
          <w:p w14:paraId="11DC7495" w14:textId="66BC5BD5" w:rsidR="00B71D5E" w:rsidRDefault="00B71D5E" w:rsidP="008C7583">
            <w:pPr>
              <w:textAlignment w:val="center"/>
              <w:rPr>
                <w:color w:val="000000" w:themeColor="text1"/>
                <w:sz w:val="24"/>
                <w:szCs w:val="24"/>
              </w:rPr>
            </w:pPr>
            <w:r w:rsidRPr="008C7583">
              <w:rPr>
                <w:color w:val="000000" w:themeColor="text1"/>
                <w:sz w:val="24"/>
                <w:szCs w:val="24"/>
              </w:rPr>
              <w:t xml:space="preserve">Сезон: </w:t>
            </w:r>
            <w:hyperlink r:id="rId12" w:history="1">
              <w:r w:rsidRPr="008C7583">
                <w:rPr>
                  <w:rStyle w:val="af"/>
                  <w:color w:val="000000" w:themeColor="text1"/>
                  <w:sz w:val="24"/>
                  <w:szCs w:val="24"/>
                  <w:u w:val="none"/>
                </w:rPr>
                <w:t>Лето</w:t>
              </w:r>
            </w:hyperlink>
          </w:p>
          <w:p w14:paraId="7D50B991" w14:textId="182D0318" w:rsidR="008C7583" w:rsidRPr="008C7583" w:rsidRDefault="008C7583" w:rsidP="008C7583">
            <w:pPr>
              <w:textAlignment w:val="center"/>
              <w:rPr>
                <w:color w:val="000000" w:themeColor="text1"/>
                <w:sz w:val="24"/>
                <w:szCs w:val="24"/>
              </w:rPr>
            </w:pPr>
            <w:r w:rsidRPr="008C7583">
              <w:rPr>
                <w:color w:val="000000" w:themeColor="text1"/>
                <w:sz w:val="24"/>
                <w:szCs w:val="24"/>
              </w:rPr>
              <w:t xml:space="preserve">Материал: </w:t>
            </w:r>
            <w:proofErr w:type="spellStart"/>
            <w:r w:rsidRPr="008C7583">
              <w:rPr>
                <w:color w:val="000000" w:themeColor="text1"/>
                <w:sz w:val="24"/>
                <w:szCs w:val="24"/>
              </w:rPr>
              <w:t>Экокожа</w:t>
            </w:r>
            <w:proofErr w:type="spellEnd"/>
            <w:r w:rsidRPr="008C7583">
              <w:rPr>
                <w:color w:val="000000" w:themeColor="text1"/>
                <w:sz w:val="24"/>
                <w:szCs w:val="24"/>
              </w:rPr>
              <w:t>, Текстиль</w:t>
            </w:r>
          </w:p>
          <w:p w14:paraId="1F4934A1" w14:textId="43B2CC68" w:rsidR="008C7583" w:rsidRPr="008C7583" w:rsidRDefault="008C7583" w:rsidP="008C7583">
            <w:pPr>
              <w:textAlignment w:val="center"/>
              <w:rPr>
                <w:color w:val="000000" w:themeColor="text1"/>
                <w:sz w:val="24"/>
                <w:szCs w:val="24"/>
              </w:rPr>
            </w:pPr>
            <w:r w:rsidRPr="008C7583">
              <w:rPr>
                <w:color w:val="000000" w:themeColor="text1"/>
                <w:sz w:val="24"/>
                <w:szCs w:val="24"/>
              </w:rPr>
              <w:t xml:space="preserve">Материал верха: </w:t>
            </w:r>
            <w:hyperlink r:id="rId13" w:history="1">
              <w:r w:rsidRPr="008C7583">
                <w:rPr>
                  <w:rStyle w:val="af"/>
                  <w:color w:val="000000" w:themeColor="text1"/>
                  <w:sz w:val="24"/>
                  <w:szCs w:val="24"/>
                  <w:u w:val="none"/>
                </w:rPr>
                <w:t>Текстиль</w:t>
              </w:r>
            </w:hyperlink>
          </w:p>
          <w:p w14:paraId="091A067E" w14:textId="5F0C7E28" w:rsidR="008C7583" w:rsidRPr="008C7583" w:rsidRDefault="008C7583" w:rsidP="008C7583">
            <w:pPr>
              <w:textAlignment w:val="center"/>
              <w:rPr>
                <w:color w:val="000000" w:themeColor="text1"/>
                <w:sz w:val="24"/>
                <w:szCs w:val="24"/>
              </w:rPr>
            </w:pPr>
            <w:r w:rsidRPr="008C7583">
              <w:rPr>
                <w:color w:val="000000" w:themeColor="text1"/>
                <w:sz w:val="24"/>
                <w:szCs w:val="24"/>
              </w:rPr>
              <w:t>Материал стельки: Текстиль</w:t>
            </w:r>
          </w:p>
          <w:p w14:paraId="7EAC3BD6" w14:textId="7EBB1826" w:rsidR="008C7583" w:rsidRPr="008C7583" w:rsidRDefault="008C7583" w:rsidP="008C7583">
            <w:pPr>
              <w:textAlignment w:val="center"/>
              <w:rPr>
                <w:color w:val="000000" w:themeColor="text1"/>
                <w:sz w:val="24"/>
                <w:szCs w:val="24"/>
              </w:rPr>
            </w:pPr>
            <w:r w:rsidRPr="008C7583">
              <w:rPr>
                <w:color w:val="000000" w:themeColor="text1"/>
                <w:sz w:val="24"/>
                <w:szCs w:val="24"/>
              </w:rPr>
              <w:t xml:space="preserve">Материал подошвы обуви: </w:t>
            </w:r>
            <w:hyperlink r:id="rId14" w:history="1">
              <w:r w:rsidRPr="008C7583">
                <w:rPr>
                  <w:rStyle w:val="af"/>
                  <w:color w:val="000000" w:themeColor="text1"/>
                  <w:sz w:val="24"/>
                  <w:szCs w:val="24"/>
                  <w:u w:val="none"/>
                </w:rPr>
                <w:t>ТЭП (полимерный термопластичный материал)</w:t>
              </w:r>
            </w:hyperlink>
          </w:p>
          <w:p w14:paraId="48E16320" w14:textId="5B99A95C" w:rsidR="008C7583" w:rsidRPr="008C7583" w:rsidRDefault="008C7583" w:rsidP="008C7583">
            <w:pPr>
              <w:textAlignment w:val="center"/>
              <w:rPr>
                <w:color w:val="000000" w:themeColor="text1"/>
                <w:sz w:val="24"/>
                <w:szCs w:val="24"/>
              </w:rPr>
            </w:pPr>
            <w:r w:rsidRPr="008C7583">
              <w:rPr>
                <w:color w:val="000000" w:themeColor="text1"/>
                <w:sz w:val="24"/>
                <w:szCs w:val="24"/>
              </w:rPr>
              <w:t>Метод крепления подошвы: Литьевой</w:t>
            </w:r>
          </w:p>
          <w:p w14:paraId="02F746D5" w14:textId="2649163B" w:rsidR="008C7583" w:rsidRPr="008C7583" w:rsidRDefault="008C7583" w:rsidP="008C7583">
            <w:pPr>
              <w:textAlignment w:val="center"/>
              <w:rPr>
                <w:color w:val="000000" w:themeColor="text1"/>
                <w:sz w:val="24"/>
                <w:szCs w:val="24"/>
              </w:rPr>
            </w:pPr>
            <w:r w:rsidRPr="008C7583">
              <w:rPr>
                <w:color w:val="000000" w:themeColor="text1"/>
                <w:sz w:val="24"/>
                <w:szCs w:val="24"/>
              </w:rPr>
              <w:t>Высота подошвы, см: 2-4</w:t>
            </w:r>
          </w:p>
          <w:p w14:paraId="363DC426" w14:textId="443F8B6E" w:rsidR="008C7583" w:rsidRPr="008C7583" w:rsidRDefault="008C7583" w:rsidP="008C7583">
            <w:pPr>
              <w:textAlignment w:val="center"/>
              <w:rPr>
                <w:color w:val="000000" w:themeColor="text1"/>
                <w:sz w:val="24"/>
                <w:szCs w:val="24"/>
              </w:rPr>
            </w:pPr>
            <w:r w:rsidRPr="008C7583">
              <w:rPr>
                <w:color w:val="000000" w:themeColor="text1"/>
                <w:sz w:val="24"/>
                <w:szCs w:val="24"/>
              </w:rPr>
              <w:t>Вид застёжки: Шнурки</w:t>
            </w:r>
          </w:p>
          <w:p w14:paraId="1BD12479" w14:textId="7726EA7E" w:rsidR="008C7583" w:rsidRPr="008C7583" w:rsidRDefault="008C7583" w:rsidP="008C7583">
            <w:pPr>
              <w:textAlignment w:val="center"/>
              <w:rPr>
                <w:color w:val="000000" w:themeColor="text1"/>
                <w:sz w:val="24"/>
                <w:szCs w:val="24"/>
              </w:rPr>
            </w:pPr>
            <w:r w:rsidRPr="008C7583">
              <w:rPr>
                <w:color w:val="000000" w:themeColor="text1"/>
                <w:sz w:val="24"/>
                <w:szCs w:val="24"/>
              </w:rPr>
              <w:t>Особенности модели: Легкая модель</w:t>
            </w:r>
          </w:p>
          <w:p w14:paraId="2B352A68" w14:textId="28FDA8FF" w:rsidR="008C7583" w:rsidRPr="008C7583" w:rsidRDefault="008C7583" w:rsidP="008C7583">
            <w:pPr>
              <w:rPr>
                <w:rFonts w:cstheme="minorHAnsi"/>
                <w:color w:val="000000" w:themeColor="text1"/>
                <w:sz w:val="24"/>
                <w:szCs w:val="24"/>
              </w:rPr>
            </w:pPr>
            <w:r w:rsidRPr="008C7583">
              <w:rPr>
                <w:rFonts w:cstheme="minorHAnsi"/>
                <w:color w:val="000000" w:themeColor="text1"/>
                <w:sz w:val="24"/>
                <w:szCs w:val="24"/>
              </w:rPr>
              <w:t>Цвет: в ассортименте, по согласованию с Заказчиком.</w:t>
            </w:r>
          </w:p>
          <w:p w14:paraId="44E1349F" w14:textId="64E6A8B2" w:rsidR="00B31A6E" w:rsidRPr="00B71D5E" w:rsidRDefault="008C7583" w:rsidP="00B31A6E">
            <w:pPr>
              <w:textAlignment w:val="center"/>
              <w:rPr>
                <w:color w:val="000000" w:themeColor="text1"/>
                <w:sz w:val="24"/>
                <w:szCs w:val="24"/>
              </w:rPr>
            </w:pPr>
            <w:r w:rsidRPr="008C7583">
              <w:rPr>
                <w:rFonts w:cstheme="minorHAnsi"/>
                <w:color w:val="000000" w:themeColor="text1"/>
                <w:sz w:val="24"/>
                <w:szCs w:val="24"/>
              </w:rPr>
              <w:t>Страна происхождения: УКАЗАТЬ</w:t>
            </w:r>
          </w:p>
        </w:tc>
        <w:tc>
          <w:tcPr>
            <w:tcW w:w="1277" w:type="dxa"/>
          </w:tcPr>
          <w:p w14:paraId="0087F5CF" w14:textId="77777777" w:rsidR="00B31A6E" w:rsidRDefault="008C7583" w:rsidP="00B31A6E">
            <w:pPr>
              <w:jc w:val="center"/>
              <w:rPr>
                <w:sz w:val="24"/>
                <w:szCs w:val="24"/>
              </w:rPr>
            </w:pPr>
            <w:r>
              <w:rPr>
                <w:sz w:val="24"/>
                <w:szCs w:val="24"/>
              </w:rPr>
              <w:t>40-1 пара</w:t>
            </w:r>
          </w:p>
          <w:p w14:paraId="64258A48" w14:textId="77777777" w:rsidR="008C7583" w:rsidRDefault="008C7583" w:rsidP="00B31A6E">
            <w:pPr>
              <w:jc w:val="center"/>
              <w:rPr>
                <w:sz w:val="24"/>
                <w:szCs w:val="24"/>
              </w:rPr>
            </w:pPr>
            <w:r>
              <w:rPr>
                <w:sz w:val="24"/>
                <w:szCs w:val="24"/>
              </w:rPr>
              <w:t>41- 8 пар</w:t>
            </w:r>
          </w:p>
          <w:p w14:paraId="64A4B764" w14:textId="77777777" w:rsidR="008C7583" w:rsidRDefault="00B71D5E" w:rsidP="00B31A6E">
            <w:pPr>
              <w:jc w:val="center"/>
              <w:rPr>
                <w:sz w:val="24"/>
                <w:szCs w:val="24"/>
              </w:rPr>
            </w:pPr>
            <w:r>
              <w:rPr>
                <w:sz w:val="24"/>
                <w:szCs w:val="24"/>
              </w:rPr>
              <w:t>42-6 пар</w:t>
            </w:r>
          </w:p>
          <w:p w14:paraId="6DE03B05" w14:textId="77777777" w:rsidR="00B71D5E" w:rsidRDefault="00B71D5E" w:rsidP="00B31A6E">
            <w:pPr>
              <w:jc w:val="center"/>
              <w:rPr>
                <w:sz w:val="24"/>
                <w:szCs w:val="24"/>
              </w:rPr>
            </w:pPr>
            <w:r>
              <w:rPr>
                <w:sz w:val="24"/>
                <w:szCs w:val="24"/>
              </w:rPr>
              <w:t>43-4 пары</w:t>
            </w:r>
          </w:p>
          <w:p w14:paraId="1C3C4C2B" w14:textId="3229A415" w:rsidR="00B71D5E" w:rsidRPr="008C7583" w:rsidRDefault="00B71D5E" w:rsidP="00B31A6E">
            <w:pPr>
              <w:jc w:val="center"/>
              <w:rPr>
                <w:sz w:val="24"/>
                <w:szCs w:val="24"/>
              </w:rPr>
            </w:pPr>
            <w:r>
              <w:rPr>
                <w:sz w:val="24"/>
                <w:szCs w:val="24"/>
              </w:rPr>
              <w:t>44-3 пары</w:t>
            </w:r>
          </w:p>
        </w:tc>
        <w:tc>
          <w:tcPr>
            <w:tcW w:w="920" w:type="dxa"/>
          </w:tcPr>
          <w:p w14:paraId="5042D22E" w14:textId="4B01861D" w:rsidR="00B31A6E" w:rsidRPr="008C7583" w:rsidRDefault="00B71D5E" w:rsidP="00B31A6E">
            <w:pPr>
              <w:jc w:val="center"/>
              <w:rPr>
                <w:sz w:val="24"/>
                <w:szCs w:val="24"/>
              </w:rPr>
            </w:pPr>
            <w:r>
              <w:rPr>
                <w:sz w:val="24"/>
                <w:szCs w:val="24"/>
              </w:rPr>
              <w:t>2</w:t>
            </w:r>
            <w:r w:rsidR="00B31A6E" w:rsidRPr="008C7583">
              <w:rPr>
                <w:sz w:val="24"/>
                <w:szCs w:val="24"/>
              </w:rPr>
              <w:t>2 пар</w:t>
            </w:r>
            <w:r w:rsidR="00BB7259" w:rsidRPr="008C7583">
              <w:rPr>
                <w:sz w:val="24"/>
                <w:szCs w:val="24"/>
              </w:rPr>
              <w:t>а</w:t>
            </w:r>
            <w:r w:rsidR="00B31A6E" w:rsidRPr="008C7583">
              <w:rPr>
                <w:sz w:val="24"/>
                <w:szCs w:val="24"/>
              </w:rPr>
              <w:t xml:space="preserve"> (2 </w:t>
            </w:r>
            <w:proofErr w:type="spellStart"/>
            <w:r w:rsidR="00B31A6E" w:rsidRPr="008C7583">
              <w:rPr>
                <w:sz w:val="24"/>
                <w:szCs w:val="24"/>
              </w:rPr>
              <w:t>шт</w:t>
            </w:r>
            <w:proofErr w:type="spellEnd"/>
            <w:r w:rsidR="00B31A6E" w:rsidRPr="008C7583">
              <w:rPr>
                <w:sz w:val="24"/>
                <w:szCs w:val="24"/>
              </w:rPr>
              <w:t>)</w:t>
            </w:r>
          </w:p>
        </w:tc>
        <w:tc>
          <w:tcPr>
            <w:tcW w:w="814" w:type="dxa"/>
          </w:tcPr>
          <w:p w14:paraId="2E861045" w14:textId="15BE55FC" w:rsidR="00B31A6E" w:rsidRPr="008C7583" w:rsidRDefault="001B7614" w:rsidP="00B31A6E">
            <w:pPr>
              <w:jc w:val="center"/>
              <w:rPr>
                <w:sz w:val="24"/>
                <w:szCs w:val="24"/>
              </w:rPr>
            </w:pPr>
            <w:r>
              <w:rPr>
                <w:sz w:val="24"/>
                <w:szCs w:val="24"/>
              </w:rPr>
              <w:t>1559,00</w:t>
            </w:r>
          </w:p>
        </w:tc>
        <w:tc>
          <w:tcPr>
            <w:tcW w:w="1012" w:type="dxa"/>
          </w:tcPr>
          <w:p w14:paraId="682AED92" w14:textId="2A44EE0E" w:rsidR="00B31A6E" w:rsidRPr="008C7583" w:rsidRDefault="001B7614" w:rsidP="00B31A6E">
            <w:pPr>
              <w:jc w:val="center"/>
              <w:rPr>
                <w:sz w:val="24"/>
                <w:szCs w:val="24"/>
              </w:rPr>
            </w:pPr>
            <w:r>
              <w:rPr>
                <w:sz w:val="24"/>
                <w:szCs w:val="24"/>
              </w:rPr>
              <w:t>34298,00</w:t>
            </w:r>
          </w:p>
        </w:tc>
      </w:tr>
      <w:tr w:rsidR="00CE76B7" w:rsidRPr="00CB6C30" w14:paraId="10A8F4C8" w14:textId="77777777" w:rsidTr="00CE76B7">
        <w:tc>
          <w:tcPr>
            <w:tcW w:w="639" w:type="dxa"/>
          </w:tcPr>
          <w:p w14:paraId="60044FD4" w14:textId="5AAEA0C5" w:rsidR="00BB7259" w:rsidRDefault="00BB7259" w:rsidP="00B31A6E">
            <w:pPr>
              <w:jc w:val="center"/>
              <w:rPr>
                <w:sz w:val="22"/>
                <w:szCs w:val="22"/>
              </w:rPr>
            </w:pPr>
            <w:r>
              <w:rPr>
                <w:sz w:val="22"/>
                <w:szCs w:val="22"/>
              </w:rPr>
              <w:t>3</w:t>
            </w:r>
          </w:p>
        </w:tc>
        <w:tc>
          <w:tcPr>
            <w:tcW w:w="1986" w:type="dxa"/>
          </w:tcPr>
          <w:p w14:paraId="6479DC9E" w14:textId="77777777" w:rsidR="004421CC" w:rsidRPr="00A77F95" w:rsidRDefault="004421CC" w:rsidP="004421CC">
            <w:pPr>
              <w:jc w:val="center"/>
              <w:rPr>
                <w:sz w:val="24"/>
                <w:szCs w:val="24"/>
              </w:rPr>
            </w:pPr>
            <w:r w:rsidRPr="00A77F95">
              <w:rPr>
                <w:sz w:val="24"/>
                <w:szCs w:val="24"/>
              </w:rPr>
              <w:t>Обувь зимняя мужская</w:t>
            </w:r>
          </w:p>
          <w:p w14:paraId="321173EA" w14:textId="68D35247" w:rsidR="004421CC" w:rsidRPr="00A77F95" w:rsidRDefault="004421CC" w:rsidP="004421CC">
            <w:pPr>
              <w:jc w:val="center"/>
              <w:rPr>
                <w:sz w:val="24"/>
                <w:szCs w:val="24"/>
              </w:rPr>
            </w:pPr>
            <w:r w:rsidRPr="00A77F95">
              <w:rPr>
                <w:sz w:val="24"/>
                <w:szCs w:val="24"/>
              </w:rPr>
              <w:t>15.20.1</w:t>
            </w:r>
            <w:r w:rsidR="00FD275A">
              <w:rPr>
                <w:sz w:val="24"/>
                <w:szCs w:val="24"/>
              </w:rPr>
              <w:t>4</w:t>
            </w:r>
            <w:r w:rsidRPr="00A77F95">
              <w:rPr>
                <w:sz w:val="24"/>
                <w:szCs w:val="24"/>
              </w:rPr>
              <w:t>.14</w:t>
            </w:r>
            <w:r w:rsidR="00FD275A">
              <w:rPr>
                <w:sz w:val="24"/>
                <w:szCs w:val="24"/>
              </w:rPr>
              <w:t>2</w:t>
            </w:r>
          </w:p>
          <w:p w14:paraId="2077608B" w14:textId="37F6E71D" w:rsidR="00BB7259" w:rsidRPr="008C7583" w:rsidRDefault="004421CC" w:rsidP="00B31A6E">
            <w:pPr>
              <w:jc w:val="center"/>
              <w:rPr>
                <w:sz w:val="24"/>
                <w:szCs w:val="24"/>
              </w:rPr>
            </w:pPr>
            <w:r w:rsidRPr="00A77F95">
              <w:rPr>
                <w:noProof/>
                <w:sz w:val="24"/>
                <w:szCs w:val="24"/>
              </w:rPr>
              <w:drawing>
                <wp:inline distT="0" distB="0" distL="0" distR="0" wp14:anchorId="160D0D1E" wp14:editId="5A10A834">
                  <wp:extent cx="1122744" cy="914400"/>
                  <wp:effectExtent l="0" t="0" r="1270" b="0"/>
                  <wp:docPr id="4253415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341500" name=""/>
                          <pic:cNvPicPr/>
                        </pic:nvPicPr>
                        <pic:blipFill>
                          <a:blip r:embed="rId15"/>
                          <a:stretch>
                            <a:fillRect/>
                          </a:stretch>
                        </pic:blipFill>
                        <pic:spPr>
                          <a:xfrm>
                            <a:off x="0" y="0"/>
                            <a:ext cx="1128017" cy="918695"/>
                          </a:xfrm>
                          <a:prstGeom prst="rect">
                            <a:avLst/>
                          </a:prstGeom>
                        </pic:spPr>
                      </pic:pic>
                    </a:graphicData>
                  </a:graphic>
                </wp:inline>
              </w:drawing>
            </w:r>
          </w:p>
        </w:tc>
        <w:tc>
          <w:tcPr>
            <w:tcW w:w="3700" w:type="dxa"/>
          </w:tcPr>
          <w:p w14:paraId="2EE113CA" w14:textId="77777777" w:rsidR="004421CC" w:rsidRPr="00A77F95" w:rsidRDefault="004421CC" w:rsidP="004421CC">
            <w:pPr>
              <w:rPr>
                <w:sz w:val="24"/>
                <w:szCs w:val="24"/>
              </w:rPr>
            </w:pPr>
            <w:r w:rsidRPr="00A77F95">
              <w:rPr>
                <w:sz w:val="24"/>
                <w:szCs w:val="24"/>
              </w:rPr>
              <w:t>Ботинки мужские войлочные.</w:t>
            </w:r>
          </w:p>
          <w:p w14:paraId="0BC0F8BD" w14:textId="77777777" w:rsidR="004421CC" w:rsidRPr="00A77F95" w:rsidRDefault="004421CC" w:rsidP="004421CC">
            <w:pPr>
              <w:rPr>
                <w:sz w:val="24"/>
                <w:szCs w:val="24"/>
              </w:rPr>
            </w:pPr>
            <w:r w:rsidRPr="00A77F95">
              <w:rPr>
                <w:sz w:val="24"/>
                <w:szCs w:val="24"/>
              </w:rPr>
              <w:t>Состав: войлок; искусственный мех.</w:t>
            </w:r>
          </w:p>
          <w:p w14:paraId="051321A9" w14:textId="77777777" w:rsidR="004421CC" w:rsidRPr="00A77F95" w:rsidRDefault="004421CC" w:rsidP="004421CC">
            <w:pPr>
              <w:rPr>
                <w:sz w:val="24"/>
                <w:szCs w:val="24"/>
              </w:rPr>
            </w:pPr>
            <w:r w:rsidRPr="00A77F95">
              <w:rPr>
                <w:sz w:val="24"/>
                <w:szCs w:val="24"/>
              </w:rPr>
              <w:t>Материал подошвы обуви: ПВХ (</w:t>
            </w:r>
            <w:r w:rsidRPr="00A77F95">
              <w:rPr>
                <w:sz w:val="24"/>
                <w:szCs w:val="24"/>
                <w:lang w:val="en-US"/>
              </w:rPr>
              <w:t>PVC</w:t>
            </w:r>
            <w:r w:rsidRPr="00A77F95">
              <w:rPr>
                <w:sz w:val="24"/>
                <w:szCs w:val="24"/>
              </w:rPr>
              <w:t>, Поливинилхлорид).</w:t>
            </w:r>
          </w:p>
          <w:p w14:paraId="49FF104F" w14:textId="77777777" w:rsidR="004421CC" w:rsidRPr="00A77F95" w:rsidRDefault="004421CC" w:rsidP="004421CC">
            <w:pPr>
              <w:rPr>
                <w:sz w:val="24"/>
                <w:szCs w:val="24"/>
              </w:rPr>
            </w:pPr>
            <w:r w:rsidRPr="00A77F95">
              <w:rPr>
                <w:sz w:val="24"/>
                <w:szCs w:val="24"/>
              </w:rPr>
              <w:t>Материал стельки: шерсть.</w:t>
            </w:r>
          </w:p>
          <w:p w14:paraId="59217E37" w14:textId="77777777" w:rsidR="004421CC" w:rsidRPr="00A77F95" w:rsidRDefault="004421CC" w:rsidP="004421CC">
            <w:pPr>
              <w:rPr>
                <w:sz w:val="24"/>
                <w:szCs w:val="24"/>
              </w:rPr>
            </w:pPr>
            <w:r w:rsidRPr="00A77F95">
              <w:rPr>
                <w:sz w:val="24"/>
                <w:szCs w:val="24"/>
              </w:rPr>
              <w:t>Особенности модели обуви: термостойкая подошва, облегченная подошва, нескользящая подошва.</w:t>
            </w:r>
          </w:p>
          <w:p w14:paraId="74F3E3D0" w14:textId="77777777" w:rsidR="004421CC" w:rsidRPr="00A77F95" w:rsidRDefault="004421CC" w:rsidP="004421CC">
            <w:pPr>
              <w:rPr>
                <w:sz w:val="24"/>
                <w:szCs w:val="24"/>
              </w:rPr>
            </w:pPr>
            <w:r w:rsidRPr="00A77F95">
              <w:rPr>
                <w:sz w:val="24"/>
                <w:szCs w:val="24"/>
              </w:rPr>
              <w:t>Подходит как на каждый день, для длительных пеших прогулок.</w:t>
            </w:r>
          </w:p>
          <w:p w14:paraId="4B77889D" w14:textId="77777777" w:rsidR="004421CC" w:rsidRPr="00A77F95" w:rsidRDefault="004421CC" w:rsidP="004421CC">
            <w:pPr>
              <w:rPr>
                <w:sz w:val="24"/>
                <w:szCs w:val="24"/>
              </w:rPr>
            </w:pPr>
            <w:r w:rsidRPr="00A77F95">
              <w:rPr>
                <w:sz w:val="24"/>
                <w:szCs w:val="24"/>
              </w:rPr>
              <w:t>На молнии.</w:t>
            </w:r>
          </w:p>
          <w:p w14:paraId="43C0D829" w14:textId="77777777" w:rsidR="004421CC" w:rsidRPr="00A77F95" w:rsidRDefault="004421CC" w:rsidP="004421CC">
            <w:pPr>
              <w:rPr>
                <w:sz w:val="24"/>
                <w:szCs w:val="24"/>
              </w:rPr>
            </w:pPr>
            <w:r w:rsidRPr="00A77F95">
              <w:rPr>
                <w:sz w:val="24"/>
                <w:szCs w:val="24"/>
              </w:rPr>
              <w:t>Цвет: темный</w:t>
            </w:r>
          </w:p>
          <w:p w14:paraId="66328D19" w14:textId="77777777" w:rsidR="00BB7259" w:rsidRDefault="004421CC" w:rsidP="004421CC">
            <w:pPr>
              <w:rPr>
                <w:sz w:val="24"/>
                <w:szCs w:val="24"/>
              </w:rPr>
            </w:pPr>
            <w:r w:rsidRPr="00A77F95">
              <w:rPr>
                <w:sz w:val="24"/>
                <w:szCs w:val="24"/>
              </w:rPr>
              <w:t>Страна происхождения: УКАЗАТЬ</w:t>
            </w:r>
          </w:p>
          <w:p w14:paraId="1EBF76E3" w14:textId="7BBC0671" w:rsidR="001B7614" w:rsidRPr="008C7583" w:rsidRDefault="001B7614" w:rsidP="004421CC">
            <w:pPr>
              <w:rPr>
                <w:sz w:val="24"/>
                <w:szCs w:val="24"/>
              </w:rPr>
            </w:pPr>
          </w:p>
        </w:tc>
        <w:tc>
          <w:tcPr>
            <w:tcW w:w="1277" w:type="dxa"/>
          </w:tcPr>
          <w:p w14:paraId="3EF97CE7" w14:textId="2A6CEA0D" w:rsidR="00BB7259" w:rsidRDefault="004421CC" w:rsidP="00B31A6E">
            <w:pPr>
              <w:jc w:val="center"/>
              <w:rPr>
                <w:sz w:val="24"/>
                <w:szCs w:val="24"/>
              </w:rPr>
            </w:pPr>
            <w:r>
              <w:rPr>
                <w:sz w:val="24"/>
                <w:szCs w:val="24"/>
              </w:rPr>
              <w:t>40-3 пары</w:t>
            </w:r>
          </w:p>
          <w:p w14:paraId="4BE682D9" w14:textId="142D6B9C" w:rsidR="004421CC" w:rsidRDefault="004421CC" w:rsidP="00B31A6E">
            <w:pPr>
              <w:jc w:val="center"/>
              <w:rPr>
                <w:sz w:val="24"/>
                <w:szCs w:val="24"/>
              </w:rPr>
            </w:pPr>
            <w:r>
              <w:rPr>
                <w:sz w:val="24"/>
                <w:szCs w:val="24"/>
              </w:rPr>
              <w:t>43-2 пары</w:t>
            </w:r>
          </w:p>
          <w:p w14:paraId="09183019" w14:textId="046A03B2" w:rsidR="004421CC" w:rsidRDefault="004421CC" w:rsidP="00B31A6E">
            <w:pPr>
              <w:jc w:val="center"/>
              <w:rPr>
                <w:sz w:val="24"/>
                <w:szCs w:val="24"/>
              </w:rPr>
            </w:pPr>
            <w:r>
              <w:rPr>
                <w:sz w:val="24"/>
                <w:szCs w:val="24"/>
              </w:rPr>
              <w:t>44-1 пара</w:t>
            </w:r>
          </w:p>
          <w:p w14:paraId="488C57D4" w14:textId="6B43B6E4" w:rsidR="004421CC" w:rsidRDefault="004421CC" w:rsidP="00B31A6E">
            <w:pPr>
              <w:jc w:val="center"/>
              <w:rPr>
                <w:sz w:val="24"/>
                <w:szCs w:val="24"/>
              </w:rPr>
            </w:pPr>
            <w:r>
              <w:rPr>
                <w:sz w:val="24"/>
                <w:szCs w:val="24"/>
              </w:rPr>
              <w:t>45-1 пара</w:t>
            </w:r>
          </w:p>
          <w:p w14:paraId="32409365" w14:textId="3B2B2559" w:rsidR="004421CC" w:rsidRPr="008C7583" w:rsidRDefault="004421CC" w:rsidP="00B31A6E">
            <w:pPr>
              <w:jc w:val="center"/>
              <w:rPr>
                <w:sz w:val="24"/>
                <w:szCs w:val="24"/>
              </w:rPr>
            </w:pPr>
          </w:p>
        </w:tc>
        <w:tc>
          <w:tcPr>
            <w:tcW w:w="920" w:type="dxa"/>
          </w:tcPr>
          <w:p w14:paraId="7263549E" w14:textId="6B89D01A" w:rsidR="00BB7259" w:rsidRPr="008C7583" w:rsidRDefault="004421CC" w:rsidP="00B31A6E">
            <w:pPr>
              <w:jc w:val="center"/>
              <w:rPr>
                <w:sz w:val="24"/>
                <w:szCs w:val="24"/>
              </w:rPr>
            </w:pPr>
            <w:r>
              <w:rPr>
                <w:sz w:val="24"/>
                <w:szCs w:val="24"/>
              </w:rPr>
              <w:t xml:space="preserve">7 </w:t>
            </w:r>
            <w:r w:rsidRPr="008C7583">
              <w:rPr>
                <w:sz w:val="24"/>
                <w:szCs w:val="24"/>
              </w:rPr>
              <w:t xml:space="preserve">пара (2 </w:t>
            </w:r>
            <w:proofErr w:type="spellStart"/>
            <w:r w:rsidRPr="008C7583">
              <w:rPr>
                <w:sz w:val="24"/>
                <w:szCs w:val="24"/>
              </w:rPr>
              <w:t>шт</w:t>
            </w:r>
            <w:proofErr w:type="spellEnd"/>
            <w:r w:rsidRPr="008C7583">
              <w:rPr>
                <w:sz w:val="24"/>
                <w:szCs w:val="24"/>
              </w:rPr>
              <w:t>)</w:t>
            </w:r>
          </w:p>
        </w:tc>
        <w:tc>
          <w:tcPr>
            <w:tcW w:w="814" w:type="dxa"/>
          </w:tcPr>
          <w:p w14:paraId="67B223D0" w14:textId="2D5A859A" w:rsidR="00BB7259" w:rsidRPr="008C7583" w:rsidRDefault="001B7614" w:rsidP="00B31A6E">
            <w:pPr>
              <w:jc w:val="center"/>
              <w:rPr>
                <w:sz w:val="24"/>
                <w:szCs w:val="24"/>
              </w:rPr>
            </w:pPr>
            <w:r>
              <w:rPr>
                <w:sz w:val="24"/>
                <w:szCs w:val="24"/>
              </w:rPr>
              <w:t>1115,00</w:t>
            </w:r>
          </w:p>
        </w:tc>
        <w:tc>
          <w:tcPr>
            <w:tcW w:w="1012" w:type="dxa"/>
          </w:tcPr>
          <w:p w14:paraId="3814CA7D" w14:textId="6EDCAD70" w:rsidR="00BB7259" w:rsidRPr="008C7583" w:rsidRDefault="001B7614" w:rsidP="00B31A6E">
            <w:pPr>
              <w:jc w:val="center"/>
              <w:rPr>
                <w:sz w:val="24"/>
                <w:szCs w:val="24"/>
              </w:rPr>
            </w:pPr>
            <w:r>
              <w:rPr>
                <w:sz w:val="24"/>
                <w:szCs w:val="24"/>
              </w:rPr>
              <w:t>7805,00</w:t>
            </w:r>
          </w:p>
        </w:tc>
      </w:tr>
      <w:tr w:rsidR="00CE76B7" w:rsidRPr="00CB6C30" w14:paraId="7DD34DA2" w14:textId="77777777" w:rsidTr="00CE76B7">
        <w:tc>
          <w:tcPr>
            <w:tcW w:w="639" w:type="dxa"/>
          </w:tcPr>
          <w:p w14:paraId="0A32A459" w14:textId="785A8A7E" w:rsidR="00BB7259" w:rsidRDefault="00BB7259" w:rsidP="00B31A6E">
            <w:pPr>
              <w:jc w:val="center"/>
              <w:rPr>
                <w:sz w:val="22"/>
                <w:szCs w:val="22"/>
              </w:rPr>
            </w:pPr>
            <w:r>
              <w:rPr>
                <w:sz w:val="22"/>
                <w:szCs w:val="22"/>
              </w:rPr>
              <w:lastRenderedPageBreak/>
              <w:t>4</w:t>
            </w:r>
          </w:p>
        </w:tc>
        <w:tc>
          <w:tcPr>
            <w:tcW w:w="1986" w:type="dxa"/>
          </w:tcPr>
          <w:p w14:paraId="796BE6F0" w14:textId="77777777" w:rsidR="004421CC" w:rsidRPr="004421CC" w:rsidRDefault="004421CC" w:rsidP="004421CC">
            <w:pPr>
              <w:jc w:val="center"/>
              <w:rPr>
                <w:sz w:val="24"/>
                <w:szCs w:val="24"/>
              </w:rPr>
            </w:pPr>
            <w:r w:rsidRPr="004421CC">
              <w:rPr>
                <w:sz w:val="24"/>
                <w:szCs w:val="24"/>
              </w:rPr>
              <w:t>Сланцы мужские</w:t>
            </w:r>
          </w:p>
          <w:p w14:paraId="53D7B33D" w14:textId="3B8783D1" w:rsidR="00BB7259" w:rsidRPr="004421CC" w:rsidRDefault="004421CC" w:rsidP="004421CC">
            <w:pPr>
              <w:jc w:val="center"/>
              <w:rPr>
                <w:sz w:val="24"/>
                <w:szCs w:val="24"/>
              </w:rPr>
            </w:pPr>
            <w:r w:rsidRPr="004421CC">
              <w:rPr>
                <w:sz w:val="24"/>
                <w:szCs w:val="24"/>
              </w:rPr>
              <w:t>15.20.12.111</w:t>
            </w:r>
          </w:p>
        </w:tc>
        <w:tc>
          <w:tcPr>
            <w:tcW w:w="3700" w:type="dxa"/>
          </w:tcPr>
          <w:p w14:paraId="384726AC" w14:textId="77777777" w:rsidR="004421CC" w:rsidRPr="004421CC" w:rsidRDefault="004421CC" w:rsidP="004421CC">
            <w:pPr>
              <w:rPr>
                <w:sz w:val="24"/>
                <w:szCs w:val="24"/>
              </w:rPr>
            </w:pPr>
            <w:r w:rsidRPr="004421CC">
              <w:rPr>
                <w:sz w:val="24"/>
                <w:szCs w:val="24"/>
              </w:rPr>
              <w:t>Материал- </w:t>
            </w:r>
            <w:r w:rsidRPr="004421CC">
              <w:rPr>
                <w:sz w:val="24"/>
                <w:szCs w:val="24"/>
                <w:lang w:val="en-US"/>
              </w:rPr>
              <w:t>EVA</w:t>
            </w:r>
            <w:r w:rsidRPr="004421CC">
              <w:rPr>
                <w:sz w:val="24"/>
                <w:szCs w:val="24"/>
              </w:rPr>
              <w:t>;</w:t>
            </w:r>
          </w:p>
          <w:p w14:paraId="1CA36E2D" w14:textId="77777777" w:rsidR="004421CC" w:rsidRPr="004421CC" w:rsidRDefault="004421CC" w:rsidP="004421CC">
            <w:pPr>
              <w:rPr>
                <w:sz w:val="24"/>
                <w:szCs w:val="24"/>
              </w:rPr>
            </w:pPr>
            <w:r w:rsidRPr="004421CC">
              <w:rPr>
                <w:sz w:val="24"/>
                <w:szCs w:val="24"/>
              </w:rPr>
              <w:t>Открытый нос;</w:t>
            </w:r>
          </w:p>
          <w:p w14:paraId="44C67815" w14:textId="77777777" w:rsidR="004421CC" w:rsidRPr="004421CC" w:rsidRDefault="004421CC" w:rsidP="004421CC">
            <w:pPr>
              <w:rPr>
                <w:sz w:val="24"/>
                <w:szCs w:val="24"/>
              </w:rPr>
            </w:pPr>
            <w:r w:rsidRPr="004421CC">
              <w:rPr>
                <w:sz w:val="24"/>
                <w:szCs w:val="24"/>
              </w:rPr>
              <w:t>Цвет: черный, синий, серый.</w:t>
            </w:r>
          </w:p>
          <w:p w14:paraId="1503FAE3" w14:textId="0CF99F44" w:rsidR="00BB7259" w:rsidRPr="004421CC" w:rsidRDefault="004421CC" w:rsidP="004421CC">
            <w:pPr>
              <w:rPr>
                <w:sz w:val="24"/>
                <w:szCs w:val="24"/>
              </w:rPr>
            </w:pPr>
            <w:r w:rsidRPr="004421CC">
              <w:rPr>
                <w:sz w:val="24"/>
                <w:szCs w:val="24"/>
              </w:rPr>
              <w:t>Страна происхождения: УКАЗАТЬ</w:t>
            </w:r>
          </w:p>
        </w:tc>
        <w:tc>
          <w:tcPr>
            <w:tcW w:w="1277" w:type="dxa"/>
          </w:tcPr>
          <w:p w14:paraId="30447F33" w14:textId="77777777" w:rsidR="00BB7259" w:rsidRDefault="004421CC" w:rsidP="00B31A6E">
            <w:pPr>
              <w:jc w:val="center"/>
              <w:rPr>
                <w:sz w:val="24"/>
                <w:szCs w:val="24"/>
              </w:rPr>
            </w:pPr>
            <w:r>
              <w:rPr>
                <w:sz w:val="24"/>
                <w:szCs w:val="24"/>
              </w:rPr>
              <w:t>39-1 пара</w:t>
            </w:r>
          </w:p>
          <w:p w14:paraId="1AA8EBBD" w14:textId="77777777" w:rsidR="004421CC" w:rsidRDefault="004421CC" w:rsidP="00B31A6E">
            <w:pPr>
              <w:jc w:val="center"/>
              <w:rPr>
                <w:sz w:val="24"/>
                <w:szCs w:val="24"/>
              </w:rPr>
            </w:pPr>
            <w:r>
              <w:rPr>
                <w:sz w:val="24"/>
                <w:szCs w:val="24"/>
              </w:rPr>
              <w:t>40-5 пар</w:t>
            </w:r>
          </w:p>
          <w:p w14:paraId="5CC8887C" w14:textId="77777777" w:rsidR="004421CC" w:rsidRDefault="004421CC" w:rsidP="00B31A6E">
            <w:pPr>
              <w:jc w:val="center"/>
              <w:rPr>
                <w:sz w:val="24"/>
                <w:szCs w:val="24"/>
              </w:rPr>
            </w:pPr>
            <w:r>
              <w:rPr>
                <w:sz w:val="24"/>
                <w:szCs w:val="24"/>
              </w:rPr>
              <w:t>41-4 пары</w:t>
            </w:r>
          </w:p>
          <w:p w14:paraId="401146E7" w14:textId="77777777" w:rsidR="004421CC" w:rsidRDefault="004421CC" w:rsidP="00B31A6E">
            <w:pPr>
              <w:jc w:val="center"/>
              <w:rPr>
                <w:sz w:val="24"/>
                <w:szCs w:val="24"/>
              </w:rPr>
            </w:pPr>
            <w:r>
              <w:rPr>
                <w:sz w:val="24"/>
                <w:szCs w:val="24"/>
              </w:rPr>
              <w:t>42-3 пары</w:t>
            </w:r>
          </w:p>
          <w:p w14:paraId="0BBF0FC9" w14:textId="77777777" w:rsidR="004421CC" w:rsidRDefault="004421CC" w:rsidP="00B31A6E">
            <w:pPr>
              <w:jc w:val="center"/>
              <w:rPr>
                <w:sz w:val="24"/>
                <w:szCs w:val="24"/>
              </w:rPr>
            </w:pPr>
            <w:r>
              <w:rPr>
                <w:sz w:val="24"/>
                <w:szCs w:val="24"/>
              </w:rPr>
              <w:t>43-2 пары</w:t>
            </w:r>
          </w:p>
          <w:p w14:paraId="54BC9421" w14:textId="1DAEF82F" w:rsidR="004421CC" w:rsidRPr="008C7583" w:rsidRDefault="004421CC" w:rsidP="00B31A6E">
            <w:pPr>
              <w:jc w:val="center"/>
              <w:rPr>
                <w:sz w:val="24"/>
                <w:szCs w:val="24"/>
              </w:rPr>
            </w:pPr>
            <w:r>
              <w:rPr>
                <w:sz w:val="24"/>
                <w:szCs w:val="24"/>
              </w:rPr>
              <w:t>44-1 пара</w:t>
            </w:r>
          </w:p>
        </w:tc>
        <w:tc>
          <w:tcPr>
            <w:tcW w:w="920" w:type="dxa"/>
          </w:tcPr>
          <w:p w14:paraId="618BA2A2" w14:textId="64E17D61" w:rsidR="00BB7259" w:rsidRPr="008C7583" w:rsidRDefault="004421CC" w:rsidP="00B31A6E">
            <w:pPr>
              <w:jc w:val="center"/>
              <w:rPr>
                <w:sz w:val="24"/>
                <w:szCs w:val="24"/>
              </w:rPr>
            </w:pPr>
            <w:r>
              <w:rPr>
                <w:sz w:val="24"/>
                <w:szCs w:val="24"/>
              </w:rPr>
              <w:t xml:space="preserve">16 </w:t>
            </w:r>
            <w:r w:rsidRPr="008C7583">
              <w:rPr>
                <w:sz w:val="24"/>
                <w:szCs w:val="24"/>
              </w:rPr>
              <w:t xml:space="preserve">пара (2 </w:t>
            </w:r>
            <w:proofErr w:type="spellStart"/>
            <w:r w:rsidRPr="008C7583">
              <w:rPr>
                <w:sz w:val="24"/>
                <w:szCs w:val="24"/>
              </w:rPr>
              <w:t>шт</w:t>
            </w:r>
            <w:proofErr w:type="spellEnd"/>
            <w:r w:rsidRPr="008C7583">
              <w:rPr>
                <w:sz w:val="24"/>
                <w:szCs w:val="24"/>
              </w:rPr>
              <w:t>)</w:t>
            </w:r>
          </w:p>
        </w:tc>
        <w:tc>
          <w:tcPr>
            <w:tcW w:w="814" w:type="dxa"/>
          </w:tcPr>
          <w:p w14:paraId="44EB093A" w14:textId="32F14D36" w:rsidR="00BB7259" w:rsidRPr="008C7583" w:rsidRDefault="00BB7259" w:rsidP="00B31A6E">
            <w:pPr>
              <w:jc w:val="center"/>
              <w:rPr>
                <w:sz w:val="24"/>
                <w:szCs w:val="24"/>
              </w:rPr>
            </w:pPr>
          </w:p>
        </w:tc>
        <w:tc>
          <w:tcPr>
            <w:tcW w:w="1012" w:type="dxa"/>
          </w:tcPr>
          <w:p w14:paraId="07CDD0E3" w14:textId="2561C5E3" w:rsidR="00BB7259" w:rsidRPr="008C7583" w:rsidRDefault="00BB7259" w:rsidP="00B31A6E">
            <w:pPr>
              <w:jc w:val="center"/>
              <w:rPr>
                <w:sz w:val="24"/>
                <w:szCs w:val="24"/>
              </w:rPr>
            </w:pPr>
          </w:p>
        </w:tc>
      </w:tr>
      <w:tr w:rsidR="00CE76B7" w:rsidRPr="00CB6C30" w14:paraId="391F8EC7" w14:textId="77777777" w:rsidTr="00CE76B7">
        <w:tc>
          <w:tcPr>
            <w:tcW w:w="639" w:type="dxa"/>
          </w:tcPr>
          <w:p w14:paraId="3B716423" w14:textId="447FF750" w:rsidR="00BB7259" w:rsidRDefault="00BB7259" w:rsidP="00B31A6E">
            <w:pPr>
              <w:jc w:val="center"/>
              <w:rPr>
                <w:sz w:val="22"/>
                <w:szCs w:val="22"/>
              </w:rPr>
            </w:pPr>
            <w:r>
              <w:rPr>
                <w:sz w:val="22"/>
                <w:szCs w:val="22"/>
              </w:rPr>
              <w:t>5</w:t>
            </w:r>
          </w:p>
        </w:tc>
        <w:tc>
          <w:tcPr>
            <w:tcW w:w="1986" w:type="dxa"/>
          </w:tcPr>
          <w:p w14:paraId="4C1F5B5B" w14:textId="77777777" w:rsidR="00CE76B7" w:rsidRPr="00A77F95" w:rsidRDefault="00CE76B7" w:rsidP="00CE76B7">
            <w:pPr>
              <w:jc w:val="center"/>
              <w:rPr>
                <w:sz w:val="24"/>
                <w:szCs w:val="24"/>
              </w:rPr>
            </w:pPr>
            <w:r w:rsidRPr="00A77F95">
              <w:rPr>
                <w:sz w:val="24"/>
                <w:szCs w:val="24"/>
              </w:rPr>
              <w:t>Кроссовки женские</w:t>
            </w:r>
          </w:p>
          <w:p w14:paraId="6A009F74" w14:textId="77777777" w:rsidR="00CE76B7" w:rsidRPr="00A77F95" w:rsidRDefault="00CE76B7" w:rsidP="00CE76B7">
            <w:pPr>
              <w:jc w:val="center"/>
            </w:pPr>
            <w:r w:rsidRPr="00A77F95">
              <w:rPr>
                <w:sz w:val="24"/>
                <w:szCs w:val="24"/>
              </w:rPr>
              <w:t>15.20.21.140</w:t>
            </w:r>
          </w:p>
          <w:p w14:paraId="081B72B4" w14:textId="77777777" w:rsidR="00BB7259" w:rsidRPr="008C7583" w:rsidRDefault="00BB7259" w:rsidP="00B31A6E">
            <w:pPr>
              <w:jc w:val="center"/>
              <w:rPr>
                <w:sz w:val="24"/>
                <w:szCs w:val="24"/>
              </w:rPr>
            </w:pPr>
          </w:p>
        </w:tc>
        <w:tc>
          <w:tcPr>
            <w:tcW w:w="3700" w:type="dxa"/>
          </w:tcPr>
          <w:p w14:paraId="35B0472F" w14:textId="77777777" w:rsidR="00CE76B7" w:rsidRPr="008C7583" w:rsidRDefault="00CE76B7" w:rsidP="00CE76B7">
            <w:pPr>
              <w:textAlignment w:val="center"/>
              <w:rPr>
                <w:color w:val="000000" w:themeColor="text1"/>
                <w:sz w:val="24"/>
                <w:szCs w:val="24"/>
              </w:rPr>
            </w:pPr>
            <w:r w:rsidRPr="008C7583">
              <w:rPr>
                <w:color w:val="000000" w:themeColor="text1"/>
                <w:sz w:val="24"/>
                <w:szCs w:val="24"/>
              </w:rPr>
              <w:t>Пол</w:t>
            </w:r>
            <w:r w:rsidRPr="00A77F95">
              <w:rPr>
                <w:color w:val="000000" w:themeColor="text1"/>
                <w:sz w:val="24"/>
                <w:szCs w:val="24"/>
              </w:rPr>
              <w:t>: Женский</w:t>
            </w:r>
          </w:p>
          <w:p w14:paraId="46A79BFB" w14:textId="77777777" w:rsidR="00CE76B7" w:rsidRPr="00A77F95" w:rsidRDefault="00CE76B7" w:rsidP="00CE76B7">
            <w:pPr>
              <w:textAlignment w:val="center"/>
              <w:rPr>
                <w:color w:val="000000" w:themeColor="text1"/>
                <w:sz w:val="24"/>
                <w:szCs w:val="24"/>
              </w:rPr>
            </w:pPr>
            <w:r w:rsidRPr="008C7583">
              <w:rPr>
                <w:color w:val="000000" w:themeColor="text1"/>
                <w:sz w:val="24"/>
                <w:szCs w:val="24"/>
              </w:rPr>
              <w:t>Сезон</w:t>
            </w:r>
            <w:r w:rsidRPr="00A77F95">
              <w:rPr>
                <w:color w:val="000000" w:themeColor="text1"/>
                <w:sz w:val="24"/>
                <w:szCs w:val="24"/>
              </w:rPr>
              <w:t xml:space="preserve">: </w:t>
            </w:r>
            <w:hyperlink r:id="rId16" w:history="1">
              <w:r w:rsidRPr="008C7583">
                <w:rPr>
                  <w:rStyle w:val="af"/>
                  <w:color w:val="000000" w:themeColor="text1"/>
                  <w:sz w:val="24"/>
                  <w:szCs w:val="24"/>
                  <w:u w:val="none"/>
                </w:rPr>
                <w:t>Лето</w:t>
              </w:r>
            </w:hyperlink>
          </w:p>
          <w:p w14:paraId="2717D815" w14:textId="77777777" w:rsidR="00CE76B7" w:rsidRPr="00A77F95" w:rsidRDefault="00CE76B7" w:rsidP="00CE76B7">
            <w:pPr>
              <w:textAlignment w:val="center"/>
              <w:rPr>
                <w:color w:val="000000" w:themeColor="text1"/>
                <w:sz w:val="24"/>
                <w:szCs w:val="24"/>
              </w:rPr>
            </w:pPr>
            <w:r w:rsidRPr="008C7583">
              <w:rPr>
                <w:color w:val="000000" w:themeColor="text1"/>
                <w:sz w:val="24"/>
                <w:szCs w:val="24"/>
              </w:rPr>
              <w:t>Материал</w:t>
            </w:r>
            <w:r w:rsidRPr="00A77F95">
              <w:rPr>
                <w:color w:val="000000" w:themeColor="text1"/>
                <w:sz w:val="24"/>
                <w:szCs w:val="24"/>
              </w:rPr>
              <w:t xml:space="preserve">: </w:t>
            </w:r>
            <w:proofErr w:type="spellStart"/>
            <w:r w:rsidRPr="008C7583">
              <w:rPr>
                <w:color w:val="000000" w:themeColor="text1"/>
                <w:sz w:val="24"/>
                <w:szCs w:val="24"/>
              </w:rPr>
              <w:t>Экокожа</w:t>
            </w:r>
            <w:proofErr w:type="spellEnd"/>
            <w:r w:rsidRPr="008C7583">
              <w:rPr>
                <w:color w:val="000000" w:themeColor="text1"/>
                <w:sz w:val="24"/>
                <w:szCs w:val="24"/>
              </w:rPr>
              <w:t>, Текстиль</w:t>
            </w:r>
          </w:p>
          <w:p w14:paraId="58C966AF" w14:textId="77777777" w:rsidR="00CE76B7" w:rsidRPr="00A77F95" w:rsidRDefault="00CE76B7" w:rsidP="00CE76B7">
            <w:pPr>
              <w:textAlignment w:val="center"/>
              <w:rPr>
                <w:color w:val="000000" w:themeColor="text1"/>
                <w:sz w:val="24"/>
                <w:szCs w:val="24"/>
              </w:rPr>
            </w:pPr>
            <w:r w:rsidRPr="008C7583">
              <w:rPr>
                <w:color w:val="000000" w:themeColor="text1"/>
                <w:sz w:val="24"/>
                <w:szCs w:val="24"/>
              </w:rPr>
              <w:t>Материал верха</w:t>
            </w:r>
            <w:r w:rsidRPr="00A77F95">
              <w:rPr>
                <w:color w:val="000000" w:themeColor="text1"/>
                <w:sz w:val="24"/>
                <w:szCs w:val="24"/>
              </w:rPr>
              <w:t xml:space="preserve">: </w:t>
            </w:r>
            <w:hyperlink r:id="rId17" w:history="1">
              <w:r w:rsidRPr="008C7583">
                <w:rPr>
                  <w:rStyle w:val="af"/>
                  <w:color w:val="000000" w:themeColor="text1"/>
                  <w:sz w:val="24"/>
                  <w:szCs w:val="24"/>
                  <w:u w:val="none"/>
                </w:rPr>
                <w:t>Текстиль</w:t>
              </w:r>
            </w:hyperlink>
          </w:p>
          <w:p w14:paraId="4175253C" w14:textId="77777777" w:rsidR="00CE76B7" w:rsidRPr="008C7583" w:rsidRDefault="00CE76B7" w:rsidP="00CE76B7">
            <w:pPr>
              <w:textAlignment w:val="center"/>
              <w:rPr>
                <w:color w:val="000000" w:themeColor="text1"/>
                <w:sz w:val="24"/>
                <w:szCs w:val="24"/>
              </w:rPr>
            </w:pPr>
            <w:r w:rsidRPr="008C7583">
              <w:rPr>
                <w:color w:val="000000" w:themeColor="text1"/>
                <w:sz w:val="24"/>
                <w:szCs w:val="24"/>
              </w:rPr>
              <w:t>Материал стельки</w:t>
            </w:r>
            <w:r w:rsidRPr="00A77F95">
              <w:rPr>
                <w:color w:val="000000" w:themeColor="text1"/>
                <w:sz w:val="24"/>
                <w:szCs w:val="24"/>
              </w:rPr>
              <w:t xml:space="preserve">: </w:t>
            </w:r>
            <w:r w:rsidRPr="008C7583">
              <w:rPr>
                <w:color w:val="000000" w:themeColor="text1"/>
                <w:sz w:val="24"/>
                <w:szCs w:val="24"/>
              </w:rPr>
              <w:t>Текстиль</w:t>
            </w:r>
          </w:p>
          <w:p w14:paraId="46224A95" w14:textId="77777777" w:rsidR="00CE76B7" w:rsidRPr="008C7583" w:rsidRDefault="00CE76B7" w:rsidP="00CE76B7">
            <w:pPr>
              <w:textAlignment w:val="center"/>
              <w:rPr>
                <w:color w:val="000000" w:themeColor="text1"/>
                <w:sz w:val="24"/>
                <w:szCs w:val="24"/>
              </w:rPr>
            </w:pPr>
            <w:r w:rsidRPr="008C7583">
              <w:rPr>
                <w:color w:val="000000" w:themeColor="text1"/>
                <w:sz w:val="24"/>
                <w:szCs w:val="24"/>
              </w:rPr>
              <w:t>Материал подошвы обуви</w:t>
            </w:r>
            <w:r w:rsidRPr="00A77F95">
              <w:rPr>
                <w:color w:val="000000" w:themeColor="text1"/>
                <w:sz w:val="24"/>
                <w:szCs w:val="24"/>
              </w:rPr>
              <w:t xml:space="preserve">: </w:t>
            </w:r>
            <w:hyperlink r:id="rId18" w:history="1">
              <w:r w:rsidRPr="008C7583">
                <w:rPr>
                  <w:rStyle w:val="af"/>
                  <w:color w:val="000000" w:themeColor="text1"/>
                  <w:sz w:val="24"/>
                  <w:szCs w:val="24"/>
                  <w:u w:val="none"/>
                </w:rPr>
                <w:t>ТЭП (полимерный термопластичный материал)</w:t>
              </w:r>
            </w:hyperlink>
          </w:p>
          <w:p w14:paraId="2C942387" w14:textId="77777777" w:rsidR="00CE76B7" w:rsidRPr="008C7583" w:rsidRDefault="00CE76B7" w:rsidP="00CE76B7">
            <w:pPr>
              <w:textAlignment w:val="center"/>
              <w:rPr>
                <w:color w:val="000000" w:themeColor="text1"/>
                <w:sz w:val="24"/>
                <w:szCs w:val="24"/>
              </w:rPr>
            </w:pPr>
            <w:r w:rsidRPr="008C7583">
              <w:rPr>
                <w:color w:val="000000" w:themeColor="text1"/>
                <w:sz w:val="24"/>
                <w:szCs w:val="24"/>
              </w:rPr>
              <w:t>Метод крепления подошвы</w:t>
            </w:r>
            <w:r w:rsidRPr="00A77F95">
              <w:rPr>
                <w:color w:val="000000" w:themeColor="text1"/>
                <w:sz w:val="24"/>
                <w:szCs w:val="24"/>
              </w:rPr>
              <w:t xml:space="preserve">: </w:t>
            </w:r>
            <w:r w:rsidRPr="008C7583">
              <w:rPr>
                <w:color w:val="000000" w:themeColor="text1"/>
                <w:sz w:val="24"/>
                <w:szCs w:val="24"/>
              </w:rPr>
              <w:t>Литьевой</w:t>
            </w:r>
          </w:p>
          <w:p w14:paraId="4A23AD03" w14:textId="77777777" w:rsidR="00CE76B7" w:rsidRPr="008C7583" w:rsidRDefault="00CE76B7" w:rsidP="00CE76B7">
            <w:pPr>
              <w:textAlignment w:val="center"/>
              <w:rPr>
                <w:color w:val="000000" w:themeColor="text1"/>
                <w:sz w:val="24"/>
                <w:szCs w:val="24"/>
              </w:rPr>
            </w:pPr>
            <w:r w:rsidRPr="008C7583">
              <w:rPr>
                <w:color w:val="000000" w:themeColor="text1"/>
                <w:sz w:val="24"/>
                <w:szCs w:val="24"/>
              </w:rPr>
              <w:t>Высота подошвы, см</w:t>
            </w:r>
            <w:r w:rsidRPr="00A77F95">
              <w:rPr>
                <w:color w:val="000000" w:themeColor="text1"/>
                <w:sz w:val="24"/>
                <w:szCs w:val="24"/>
              </w:rPr>
              <w:t>: 2-4</w:t>
            </w:r>
          </w:p>
          <w:p w14:paraId="55B1240E" w14:textId="77777777" w:rsidR="00CE76B7" w:rsidRPr="008C7583" w:rsidRDefault="00CE76B7" w:rsidP="00CE76B7">
            <w:pPr>
              <w:textAlignment w:val="center"/>
              <w:rPr>
                <w:color w:val="000000" w:themeColor="text1"/>
                <w:sz w:val="24"/>
                <w:szCs w:val="24"/>
              </w:rPr>
            </w:pPr>
            <w:r w:rsidRPr="008C7583">
              <w:rPr>
                <w:color w:val="000000" w:themeColor="text1"/>
                <w:sz w:val="24"/>
                <w:szCs w:val="24"/>
              </w:rPr>
              <w:t>Вид застёжки</w:t>
            </w:r>
            <w:r w:rsidRPr="00A77F95">
              <w:rPr>
                <w:color w:val="000000" w:themeColor="text1"/>
                <w:sz w:val="24"/>
                <w:szCs w:val="24"/>
              </w:rPr>
              <w:t xml:space="preserve">: </w:t>
            </w:r>
            <w:r w:rsidRPr="008C7583">
              <w:rPr>
                <w:color w:val="000000" w:themeColor="text1"/>
                <w:sz w:val="24"/>
                <w:szCs w:val="24"/>
              </w:rPr>
              <w:t>Шнурки</w:t>
            </w:r>
          </w:p>
          <w:p w14:paraId="07C1105F" w14:textId="77777777" w:rsidR="00CE76B7" w:rsidRPr="00A77F95" w:rsidRDefault="00CE76B7" w:rsidP="00CE76B7">
            <w:pPr>
              <w:textAlignment w:val="center"/>
              <w:rPr>
                <w:color w:val="000000" w:themeColor="text1"/>
                <w:sz w:val="24"/>
                <w:szCs w:val="24"/>
              </w:rPr>
            </w:pPr>
            <w:r w:rsidRPr="008C7583">
              <w:rPr>
                <w:color w:val="000000" w:themeColor="text1"/>
                <w:sz w:val="24"/>
                <w:szCs w:val="24"/>
              </w:rPr>
              <w:t>Особенности модели</w:t>
            </w:r>
            <w:r w:rsidRPr="00A77F95">
              <w:rPr>
                <w:color w:val="000000" w:themeColor="text1"/>
                <w:sz w:val="24"/>
                <w:szCs w:val="24"/>
              </w:rPr>
              <w:t xml:space="preserve">: </w:t>
            </w:r>
            <w:r w:rsidRPr="008C7583">
              <w:rPr>
                <w:color w:val="000000" w:themeColor="text1"/>
                <w:sz w:val="24"/>
                <w:szCs w:val="24"/>
              </w:rPr>
              <w:t>Легкая модель</w:t>
            </w:r>
          </w:p>
          <w:p w14:paraId="149DB37A" w14:textId="77777777" w:rsidR="00CE76B7" w:rsidRPr="00A77F95" w:rsidRDefault="00CE76B7" w:rsidP="00CE76B7">
            <w:pPr>
              <w:rPr>
                <w:color w:val="000000" w:themeColor="text1"/>
                <w:sz w:val="24"/>
                <w:szCs w:val="24"/>
              </w:rPr>
            </w:pPr>
            <w:r w:rsidRPr="00A77F95">
              <w:rPr>
                <w:color w:val="000000" w:themeColor="text1"/>
                <w:sz w:val="24"/>
                <w:szCs w:val="24"/>
              </w:rPr>
              <w:t>Цвет: в ассортименте, по согласованию с Заказчиком.</w:t>
            </w:r>
          </w:p>
          <w:p w14:paraId="200C0AA8" w14:textId="00FB142F" w:rsidR="00BB7259" w:rsidRPr="008C7583" w:rsidRDefault="00CE76B7" w:rsidP="00CE76B7">
            <w:pPr>
              <w:rPr>
                <w:sz w:val="24"/>
                <w:szCs w:val="24"/>
              </w:rPr>
            </w:pPr>
            <w:r w:rsidRPr="00A77F95">
              <w:rPr>
                <w:color w:val="000000" w:themeColor="text1"/>
                <w:sz w:val="24"/>
                <w:szCs w:val="24"/>
              </w:rPr>
              <w:t>Страна происхождения: УКАЗАТЬ</w:t>
            </w:r>
          </w:p>
        </w:tc>
        <w:tc>
          <w:tcPr>
            <w:tcW w:w="1277" w:type="dxa"/>
          </w:tcPr>
          <w:p w14:paraId="30B294C0" w14:textId="77777777" w:rsidR="00BB7259" w:rsidRDefault="00CE76B7" w:rsidP="00B31A6E">
            <w:pPr>
              <w:jc w:val="center"/>
              <w:rPr>
                <w:sz w:val="24"/>
                <w:szCs w:val="24"/>
              </w:rPr>
            </w:pPr>
            <w:r>
              <w:rPr>
                <w:sz w:val="24"/>
                <w:szCs w:val="24"/>
              </w:rPr>
              <w:t>35-2 пары</w:t>
            </w:r>
          </w:p>
          <w:p w14:paraId="0C18E0FB" w14:textId="77777777" w:rsidR="00CE76B7" w:rsidRDefault="00CE76B7" w:rsidP="00B31A6E">
            <w:pPr>
              <w:jc w:val="center"/>
              <w:rPr>
                <w:sz w:val="24"/>
                <w:szCs w:val="24"/>
              </w:rPr>
            </w:pPr>
            <w:r>
              <w:rPr>
                <w:sz w:val="24"/>
                <w:szCs w:val="24"/>
              </w:rPr>
              <w:t>36-6 пар</w:t>
            </w:r>
          </w:p>
          <w:p w14:paraId="437C038F" w14:textId="77777777" w:rsidR="00CE76B7" w:rsidRDefault="00CE76B7" w:rsidP="00B31A6E">
            <w:pPr>
              <w:jc w:val="center"/>
              <w:rPr>
                <w:sz w:val="24"/>
                <w:szCs w:val="24"/>
              </w:rPr>
            </w:pPr>
            <w:r>
              <w:rPr>
                <w:sz w:val="24"/>
                <w:szCs w:val="24"/>
              </w:rPr>
              <w:t>37-3 пары</w:t>
            </w:r>
          </w:p>
          <w:p w14:paraId="4F4612C7" w14:textId="77777777" w:rsidR="00CE76B7" w:rsidRDefault="00CE76B7" w:rsidP="00B31A6E">
            <w:pPr>
              <w:jc w:val="center"/>
              <w:rPr>
                <w:sz w:val="24"/>
                <w:szCs w:val="24"/>
              </w:rPr>
            </w:pPr>
            <w:r>
              <w:rPr>
                <w:sz w:val="24"/>
                <w:szCs w:val="24"/>
              </w:rPr>
              <w:t>38-5 пар</w:t>
            </w:r>
          </w:p>
          <w:p w14:paraId="5ADAAA13" w14:textId="77777777" w:rsidR="00CE76B7" w:rsidRDefault="00CE76B7" w:rsidP="00B31A6E">
            <w:pPr>
              <w:jc w:val="center"/>
              <w:rPr>
                <w:sz w:val="24"/>
                <w:szCs w:val="24"/>
              </w:rPr>
            </w:pPr>
            <w:r>
              <w:rPr>
                <w:sz w:val="24"/>
                <w:szCs w:val="24"/>
              </w:rPr>
              <w:t>39-1 пара</w:t>
            </w:r>
          </w:p>
          <w:p w14:paraId="09018967" w14:textId="024A3473" w:rsidR="00CE76B7" w:rsidRPr="008C7583" w:rsidRDefault="00CE76B7" w:rsidP="00B31A6E">
            <w:pPr>
              <w:jc w:val="center"/>
              <w:rPr>
                <w:sz w:val="24"/>
                <w:szCs w:val="24"/>
              </w:rPr>
            </w:pPr>
            <w:r>
              <w:rPr>
                <w:sz w:val="24"/>
                <w:szCs w:val="24"/>
              </w:rPr>
              <w:t>40-4 пары</w:t>
            </w:r>
          </w:p>
        </w:tc>
        <w:tc>
          <w:tcPr>
            <w:tcW w:w="920" w:type="dxa"/>
          </w:tcPr>
          <w:p w14:paraId="1B00FB01" w14:textId="621F91AF" w:rsidR="00BB7259" w:rsidRPr="008C7583" w:rsidRDefault="00CE76B7" w:rsidP="00B31A6E">
            <w:pPr>
              <w:jc w:val="center"/>
              <w:rPr>
                <w:sz w:val="24"/>
                <w:szCs w:val="24"/>
              </w:rPr>
            </w:pPr>
            <w:r>
              <w:rPr>
                <w:sz w:val="24"/>
                <w:szCs w:val="24"/>
              </w:rPr>
              <w:t xml:space="preserve">21 </w:t>
            </w:r>
            <w:r w:rsidRPr="008C7583">
              <w:rPr>
                <w:sz w:val="24"/>
                <w:szCs w:val="24"/>
              </w:rPr>
              <w:t xml:space="preserve">пара (2 </w:t>
            </w:r>
            <w:proofErr w:type="spellStart"/>
            <w:r w:rsidRPr="008C7583">
              <w:rPr>
                <w:sz w:val="24"/>
                <w:szCs w:val="24"/>
              </w:rPr>
              <w:t>шт</w:t>
            </w:r>
            <w:proofErr w:type="spellEnd"/>
            <w:r w:rsidRPr="008C7583">
              <w:rPr>
                <w:sz w:val="24"/>
                <w:szCs w:val="24"/>
              </w:rPr>
              <w:t>)</w:t>
            </w:r>
          </w:p>
        </w:tc>
        <w:tc>
          <w:tcPr>
            <w:tcW w:w="814" w:type="dxa"/>
          </w:tcPr>
          <w:p w14:paraId="0FAA0CE3" w14:textId="4CB24CF1" w:rsidR="00BB7259" w:rsidRPr="008C7583" w:rsidRDefault="001B7614" w:rsidP="00B31A6E">
            <w:pPr>
              <w:jc w:val="center"/>
              <w:rPr>
                <w:sz w:val="24"/>
                <w:szCs w:val="24"/>
              </w:rPr>
            </w:pPr>
            <w:r>
              <w:rPr>
                <w:sz w:val="24"/>
                <w:szCs w:val="24"/>
              </w:rPr>
              <w:t>585,00</w:t>
            </w:r>
          </w:p>
        </w:tc>
        <w:tc>
          <w:tcPr>
            <w:tcW w:w="1012" w:type="dxa"/>
          </w:tcPr>
          <w:p w14:paraId="09BD2ACC" w14:textId="44254B11" w:rsidR="00BB7259" w:rsidRPr="008C7583" w:rsidRDefault="001B7614" w:rsidP="00B31A6E">
            <w:pPr>
              <w:jc w:val="center"/>
              <w:rPr>
                <w:sz w:val="24"/>
                <w:szCs w:val="24"/>
              </w:rPr>
            </w:pPr>
            <w:r>
              <w:rPr>
                <w:sz w:val="24"/>
                <w:szCs w:val="24"/>
              </w:rPr>
              <w:t>9360,00</w:t>
            </w:r>
          </w:p>
        </w:tc>
      </w:tr>
      <w:tr w:rsidR="00CE76B7" w:rsidRPr="00CB6C30" w14:paraId="5CD7B7AF" w14:textId="77777777" w:rsidTr="00CE76B7">
        <w:tc>
          <w:tcPr>
            <w:tcW w:w="639" w:type="dxa"/>
          </w:tcPr>
          <w:p w14:paraId="6541C65A" w14:textId="7C3F957F" w:rsidR="00BB7259" w:rsidRDefault="00BB7259" w:rsidP="00B31A6E">
            <w:pPr>
              <w:jc w:val="center"/>
              <w:rPr>
                <w:sz w:val="22"/>
                <w:szCs w:val="22"/>
              </w:rPr>
            </w:pPr>
            <w:r>
              <w:rPr>
                <w:sz w:val="22"/>
                <w:szCs w:val="22"/>
              </w:rPr>
              <w:t>6</w:t>
            </w:r>
          </w:p>
        </w:tc>
        <w:tc>
          <w:tcPr>
            <w:tcW w:w="1986" w:type="dxa"/>
          </w:tcPr>
          <w:p w14:paraId="76C5CF3E" w14:textId="77777777" w:rsidR="00CE76B7" w:rsidRPr="00A77F95" w:rsidRDefault="00CE76B7" w:rsidP="00CE76B7">
            <w:pPr>
              <w:jc w:val="center"/>
              <w:rPr>
                <w:sz w:val="24"/>
                <w:szCs w:val="24"/>
              </w:rPr>
            </w:pPr>
            <w:r w:rsidRPr="00A77F95">
              <w:rPr>
                <w:sz w:val="24"/>
                <w:szCs w:val="24"/>
              </w:rPr>
              <w:t>Обувь зимняя женская</w:t>
            </w:r>
          </w:p>
          <w:p w14:paraId="1DAC7509" w14:textId="6008655E" w:rsidR="00CE76B7" w:rsidRPr="00A77F95" w:rsidRDefault="00CE76B7" w:rsidP="00CE76B7">
            <w:pPr>
              <w:jc w:val="center"/>
              <w:rPr>
                <w:sz w:val="24"/>
                <w:szCs w:val="24"/>
              </w:rPr>
            </w:pPr>
            <w:r w:rsidRPr="00A77F95">
              <w:rPr>
                <w:sz w:val="24"/>
                <w:szCs w:val="24"/>
              </w:rPr>
              <w:t>15.20.1</w:t>
            </w:r>
            <w:r w:rsidR="00BC05ED">
              <w:rPr>
                <w:sz w:val="24"/>
                <w:szCs w:val="24"/>
              </w:rPr>
              <w:t>4</w:t>
            </w:r>
            <w:r w:rsidRPr="00A77F95">
              <w:rPr>
                <w:sz w:val="24"/>
                <w:szCs w:val="24"/>
              </w:rPr>
              <w:t>.14</w:t>
            </w:r>
            <w:r w:rsidR="00BC05ED">
              <w:rPr>
                <w:sz w:val="24"/>
                <w:szCs w:val="24"/>
              </w:rPr>
              <w:t>2</w:t>
            </w:r>
          </w:p>
          <w:p w14:paraId="2763468F" w14:textId="44DE6598" w:rsidR="00BB7259" w:rsidRPr="008C7583" w:rsidRDefault="00CE76B7" w:rsidP="00B31A6E">
            <w:pPr>
              <w:jc w:val="center"/>
              <w:rPr>
                <w:sz w:val="24"/>
                <w:szCs w:val="24"/>
              </w:rPr>
            </w:pPr>
            <w:r w:rsidRPr="00A77F95">
              <w:rPr>
                <w:noProof/>
                <w:sz w:val="24"/>
                <w:szCs w:val="24"/>
              </w:rPr>
              <w:drawing>
                <wp:inline distT="0" distB="0" distL="0" distR="0" wp14:anchorId="22EC647E" wp14:editId="6E677C32">
                  <wp:extent cx="1066165" cy="1358962"/>
                  <wp:effectExtent l="0" t="0" r="635" b="0"/>
                  <wp:docPr id="21154052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405254" name=""/>
                          <pic:cNvPicPr/>
                        </pic:nvPicPr>
                        <pic:blipFill>
                          <a:blip r:embed="rId19"/>
                          <a:stretch>
                            <a:fillRect/>
                          </a:stretch>
                        </pic:blipFill>
                        <pic:spPr>
                          <a:xfrm>
                            <a:off x="0" y="0"/>
                            <a:ext cx="1080784" cy="1377596"/>
                          </a:xfrm>
                          <a:prstGeom prst="rect">
                            <a:avLst/>
                          </a:prstGeom>
                        </pic:spPr>
                      </pic:pic>
                    </a:graphicData>
                  </a:graphic>
                </wp:inline>
              </w:drawing>
            </w:r>
          </w:p>
        </w:tc>
        <w:tc>
          <w:tcPr>
            <w:tcW w:w="3700" w:type="dxa"/>
          </w:tcPr>
          <w:p w14:paraId="470D52C1" w14:textId="77777777" w:rsidR="00CE76B7" w:rsidRPr="00A77F95" w:rsidRDefault="00CE76B7" w:rsidP="00CE76B7">
            <w:pPr>
              <w:rPr>
                <w:sz w:val="24"/>
                <w:szCs w:val="24"/>
              </w:rPr>
            </w:pPr>
            <w:r w:rsidRPr="00A77F95">
              <w:rPr>
                <w:sz w:val="24"/>
                <w:szCs w:val="24"/>
              </w:rPr>
              <w:t>Валенки женские войлочные.</w:t>
            </w:r>
          </w:p>
          <w:p w14:paraId="652C9B31" w14:textId="77777777" w:rsidR="00CE76B7" w:rsidRPr="00A77F95" w:rsidRDefault="00CE76B7" w:rsidP="00CE76B7">
            <w:pPr>
              <w:rPr>
                <w:sz w:val="24"/>
                <w:szCs w:val="24"/>
              </w:rPr>
            </w:pPr>
            <w:r w:rsidRPr="00A77F95">
              <w:rPr>
                <w:sz w:val="24"/>
                <w:szCs w:val="24"/>
              </w:rPr>
              <w:t>Материал подошвы обуви: ПВХ (</w:t>
            </w:r>
            <w:r w:rsidRPr="00A77F95">
              <w:rPr>
                <w:sz w:val="24"/>
                <w:szCs w:val="24"/>
                <w:lang w:val="en-US"/>
              </w:rPr>
              <w:t>PVC</w:t>
            </w:r>
            <w:r w:rsidRPr="00A77F95">
              <w:rPr>
                <w:sz w:val="24"/>
                <w:szCs w:val="24"/>
              </w:rPr>
              <w:t>, Поливинилхлорид).</w:t>
            </w:r>
          </w:p>
          <w:p w14:paraId="7B4A81E9" w14:textId="77777777" w:rsidR="00CE76B7" w:rsidRPr="00A77F95" w:rsidRDefault="00CE76B7" w:rsidP="00CE76B7">
            <w:pPr>
              <w:rPr>
                <w:sz w:val="24"/>
                <w:szCs w:val="24"/>
              </w:rPr>
            </w:pPr>
            <w:r w:rsidRPr="00A77F95">
              <w:rPr>
                <w:sz w:val="24"/>
                <w:szCs w:val="24"/>
              </w:rPr>
              <w:t>Материал стельки: шерсть.</w:t>
            </w:r>
          </w:p>
          <w:p w14:paraId="7466C30C" w14:textId="77777777" w:rsidR="00CE76B7" w:rsidRPr="00A77F95" w:rsidRDefault="00CE76B7" w:rsidP="00CE76B7">
            <w:pPr>
              <w:rPr>
                <w:sz w:val="24"/>
                <w:szCs w:val="24"/>
              </w:rPr>
            </w:pPr>
            <w:r w:rsidRPr="00A77F95">
              <w:rPr>
                <w:sz w:val="24"/>
                <w:szCs w:val="24"/>
              </w:rPr>
              <w:t>Особенности модели обуви: термостойкая подошва, облегченная подошва, нескользящая подошва.</w:t>
            </w:r>
          </w:p>
          <w:p w14:paraId="2555A9DC" w14:textId="77777777" w:rsidR="00CE76B7" w:rsidRPr="00A77F95" w:rsidRDefault="00CE76B7" w:rsidP="00CE76B7">
            <w:pPr>
              <w:rPr>
                <w:sz w:val="24"/>
                <w:szCs w:val="24"/>
              </w:rPr>
            </w:pPr>
            <w:r w:rsidRPr="00A77F95">
              <w:rPr>
                <w:sz w:val="24"/>
                <w:szCs w:val="24"/>
              </w:rPr>
              <w:t>На липучке.</w:t>
            </w:r>
          </w:p>
          <w:p w14:paraId="62621232" w14:textId="77777777" w:rsidR="00CE76B7" w:rsidRPr="00A77F95" w:rsidRDefault="00CE76B7" w:rsidP="00CE76B7">
            <w:pPr>
              <w:rPr>
                <w:sz w:val="24"/>
                <w:szCs w:val="24"/>
              </w:rPr>
            </w:pPr>
            <w:r w:rsidRPr="00A77F95">
              <w:rPr>
                <w:sz w:val="24"/>
                <w:szCs w:val="24"/>
              </w:rPr>
              <w:t>Цвет: темный.</w:t>
            </w:r>
          </w:p>
          <w:p w14:paraId="6760E79F" w14:textId="77777777" w:rsidR="00CE76B7" w:rsidRPr="00A77F95" w:rsidRDefault="00CE76B7" w:rsidP="00CE76B7">
            <w:pPr>
              <w:rPr>
                <w:sz w:val="24"/>
                <w:szCs w:val="24"/>
              </w:rPr>
            </w:pPr>
            <w:r w:rsidRPr="00A77F95">
              <w:rPr>
                <w:sz w:val="24"/>
                <w:szCs w:val="24"/>
              </w:rPr>
              <w:t>Страна происхождения: УКАЗАТЬ</w:t>
            </w:r>
          </w:p>
          <w:p w14:paraId="2696A9F4" w14:textId="77777777" w:rsidR="00BB7259" w:rsidRPr="008C7583" w:rsidRDefault="00BB7259" w:rsidP="00B31A6E">
            <w:pPr>
              <w:rPr>
                <w:sz w:val="24"/>
                <w:szCs w:val="24"/>
              </w:rPr>
            </w:pPr>
          </w:p>
        </w:tc>
        <w:tc>
          <w:tcPr>
            <w:tcW w:w="1277" w:type="dxa"/>
          </w:tcPr>
          <w:p w14:paraId="0E5FFF26" w14:textId="77777777" w:rsidR="00BB7259" w:rsidRDefault="00CE76B7" w:rsidP="00B31A6E">
            <w:pPr>
              <w:jc w:val="center"/>
              <w:rPr>
                <w:sz w:val="24"/>
                <w:szCs w:val="24"/>
              </w:rPr>
            </w:pPr>
            <w:r>
              <w:rPr>
                <w:sz w:val="24"/>
                <w:szCs w:val="24"/>
              </w:rPr>
              <w:t>36-1 пара</w:t>
            </w:r>
          </w:p>
          <w:p w14:paraId="7D02AC7C" w14:textId="38B97919" w:rsidR="00CE76B7" w:rsidRPr="008C7583" w:rsidRDefault="00CE76B7" w:rsidP="00B31A6E">
            <w:pPr>
              <w:jc w:val="center"/>
              <w:rPr>
                <w:sz w:val="24"/>
                <w:szCs w:val="24"/>
              </w:rPr>
            </w:pPr>
            <w:r>
              <w:rPr>
                <w:sz w:val="24"/>
                <w:szCs w:val="24"/>
              </w:rPr>
              <w:t>37- 1 пара</w:t>
            </w:r>
          </w:p>
        </w:tc>
        <w:tc>
          <w:tcPr>
            <w:tcW w:w="920" w:type="dxa"/>
          </w:tcPr>
          <w:p w14:paraId="6AA00FC0" w14:textId="1DE96107" w:rsidR="00BB7259" w:rsidRPr="008C7583" w:rsidRDefault="00CE76B7" w:rsidP="00B31A6E">
            <w:pPr>
              <w:jc w:val="center"/>
              <w:rPr>
                <w:sz w:val="24"/>
                <w:szCs w:val="24"/>
              </w:rPr>
            </w:pPr>
            <w:r>
              <w:rPr>
                <w:sz w:val="24"/>
                <w:szCs w:val="24"/>
              </w:rPr>
              <w:t xml:space="preserve">2 </w:t>
            </w:r>
            <w:r w:rsidRPr="008C7583">
              <w:rPr>
                <w:sz w:val="24"/>
                <w:szCs w:val="24"/>
              </w:rPr>
              <w:t xml:space="preserve">пара (2 </w:t>
            </w:r>
            <w:proofErr w:type="spellStart"/>
            <w:r w:rsidRPr="008C7583">
              <w:rPr>
                <w:sz w:val="24"/>
                <w:szCs w:val="24"/>
              </w:rPr>
              <w:t>шт</w:t>
            </w:r>
            <w:proofErr w:type="spellEnd"/>
            <w:r w:rsidRPr="008C7583">
              <w:rPr>
                <w:sz w:val="24"/>
                <w:szCs w:val="24"/>
              </w:rPr>
              <w:t>)</w:t>
            </w:r>
          </w:p>
        </w:tc>
        <w:tc>
          <w:tcPr>
            <w:tcW w:w="814" w:type="dxa"/>
          </w:tcPr>
          <w:p w14:paraId="19891896" w14:textId="1854C1E8" w:rsidR="00BB7259" w:rsidRPr="008C7583" w:rsidRDefault="001B7614" w:rsidP="00B31A6E">
            <w:pPr>
              <w:jc w:val="center"/>
              <w:rPr>
                <w:sz w:val="24"/>
                <w:szCs w:val="24"/>
              </w:rPr>
            </w:pPr>
            <w:r>
              <w:rPr>
                <w:sz w:val="24"/>
                <w:szCs w:val="24"/>
              </w:rPr>
              <w:t>1561,00</w:t>
            </w:r>
          </w:p>
        </w:tc>
        <w:tc>
          <w:tcPr>
            <w:tcW w:w="1012" w:type="dxa"/>
          </w:tcPr>
          <w:p w14:paraId="3B80F22F" w14:textId="150BBA71" w:rsidR="00BB7259" w:rsidRPr="008C7583" w:rsidRDefault="001B7614" w:rsidP="00B31A6E">
            <w:pPr>
              <w:jc w:val="center"/>
              <w:rPr>
                <w:sz w:val="24"/>
                <w:szCs w:val="24"/>
              </w:rPr>
            </w:pPr>
            <w:r>
              <w:rPr>
                <w:sz w:val="24"/>
                <w:szCs w:val="24"/>
              </w:rPr>
              <w:t>32781,00</w:t>
            </w:r>
          </w:p>
        </w:tc>
      </w:tr>
      <w:tr w:rsidR="00CE76B7" w:rsidRPr="00CB6C30" w14:paraId="3165E109" w14:textId="77777777" w:rsidTr="00CE76B7">
        <w:tc>
          <w:tcPr>
            <w:tcW w:w="639" w:type="dxa"/>
          </w:tcPr>
          <w:p w14:paraId="104C4888" w14:textId="65ECA1A0" w:rsidR="00CE76B7" w:rsidRDefault="00CE76B7" w:rsidP="00B31A6E">
            <w:pPr>
              <w:jc w:val="center"/>
              <w:rPr>
                <w:sz w:val="22"/>
                <w:szCs w:val="22"/>
              </w:rPr>
            </w:pPr>
            <w:r>
              <w:rPr>
                <w:sz w:val="22"/>
                <w:szCs w:val="22"/>
              </w:rPr>
              <w:t>7</w:t>
            </w:r>
          </w:p>
        </w:tc>
        <w:tc>
          <w:tcPr>
            <w:tcW w:w="1986" w:type="dxa"/>
          </w:tcPr>
          <w:p w14:paraId="1AE97987" w14:textId="77777777" w:rsidR="00CE76B7" w:rsidRPr="00CE76B7" w:rsidRDefault="00CE76B7" w:rsidP="00CE76B7">
            <w:pPr>
              <w:jc w:val="center"/>
              <w:rPr>
                <w:sz w:val="24"/>
                <w:szCs w:val="24"/>
              </w:rPr>
            </w:pPr>
            <w:r w:rsidRPr="00CE76B7">
              <w:rPr>
                <w:sz w:val="24"/>
                <w:szCs w:val="24"/>
              </w:rPr>
              <w:t>Сланцы женские</w:t>
            </w:r>
          </w:p>
          <w:p w14:paraId="09E7FA4D" w14:textId="77777777" w:rsidR="00CE76B7" w:rsidRPr="00CE76B7" w:rsidRDefault="00CE76B7" w:rsidP="00CE76B7">
            <w:pPr>
              <w:jc w:val="center"/>
              <w:rPr>
                <w:sz w:val="24"/>
                <w:szCs w:val="24"/>
              </w:rPr>
            </w:pPr>
            <w:r w:rsidRPr="00CE76B7">
              <w:rPr>
                <w:sz w:val="24"/>
                <w:szCs w:val="24"/>
              </w:rPr>
              <w:t>15.20.11.119</w:t>
            </w:r>
          </w:p>
          <w:p w14:paraId="5987401A" w14:textId="77777777" w:rsidR="00CE76B7" w:rsidRPr="008C7583" w:rsidRDefault="00CE76B7" w:rsidP="00B31A6E">
            <w:pPr>
              <w:jc w:val="center"/>
              <w:rPr>
                <w:sz w:val="24"/>
                <w:szCs w:val="24"/>
              </w:rPr>
            </w:pPr>
          </w:p>
        </w:tc>
        <w:tc>
          <w:tcPr>
            <w:tcW w:w="3700" w:type="dxa"/>
          </w:tcPr>
          <w:p w14:paraId="1EF9282A" w14:textId="77777777" w:rsidR="00CE76B7" w:rsidRPr="00CE76B7" w:rsidRDefault="00CE76B7" w:rsidP="00CE76B7">
            <w:pPr>
              <w:rPr>
                <w:sz w:val="24"/>
                <w:szCs w:val="24"/>
              </w:rPr>
            </w:pPr>
            <w:r w:rsidRPr="00CE76B7">
              <w:rPr>
                <w:sz w:val="24"/>
                <w:szCs w:val="24"/>
              </w:rPr>
              <w:t>Материал- </w:t>
            </w:r>
            <w:r w:rsidRPr="00CE76B7">
              <w:rPr>
                <w:sz w:val="24"/>
                <w:szCs w:val="24"/>
                <w:lang w:val="en-US"/>
              </w:rPr>
              <w:t>EVA</w:t>
            </w:r>
            <w:r w:rsidRPr="00CE76B7">
              <w:rPr>
                <w:sz w:val="24"/>
                <w:szCs w:val="24"/>
              </w:rPr>
              <w:t>;</w:t>
            </w:r>
          </w:p>
          <w:p w14:paraId="57868CBA" w14:textId="77777777" w:rsidR="00CE76B7" w:rsidRPr="00CE76B7" w:rsidRDefault="00CE76B7" w:rsidP="00CE76B7">
            <w:pPr>
              <w:rPr>
                <w:sz w:val="24"/>
                <w:szCs w:val="24"/>
              </w:rPr>
            </w:pPr>
            <w:r w:rsidRPr="00CE76B7">
              <w:rPr>
                <w:sz w:val="24"/>
                <w:szCs w:val="24"/>
              </w:rPr>
              <w:t>Открытый нос;</w:t>
            </w:r>
          </w:p>
          <w:p w14:paraId="5FD1A19F" w14:textId="77777777" w:rsidR="00CE76B7" w:rsidRPr="00CE76B7" w:rsidRDefault="00CE76B7" w:rsidP="00CE76B7">
            <w:pPr>
              <w:textAlignment w:val="center"/>
              <w:rPr>
                <w:sz w:val="24"/>
                <w:szCs w:val="24"/>
              </w:rPr>
            </w:pPr>
            <w:r w:rsidRPr="00CE76B7">
              <w:rPr>
                <w:sz w:val="24"/>
                <w:szCs w:val="24"/>
              </w:rPr>
              <w:t>Цвет: в ассортименте, по согласованию с Заказчиком.</w:t>
            </w:r>
          </w:p>
          <w:p w14:paraId="34B31637" w14:textId="083239BD" w:rsidR="00CE76B7" w:rsidRPr="008C7583" w:rsidRDefault="00CE76B7" w:rsidP="00CE76B7">
            <w:pPr>
              <w:rPr>
                <w:sz w:val="24"/>
                <w:szCs w:val="24"/>
              </w:rPr>
            </w:pPr>
            <w:r w:rsidRPr="00CE76B7">
              <w:rPr>
                <w:sz w:val="24"/>
                <w:szCs w:val="24"/>
              </w:rPr>
              <w:t>Страна происхождения: УКАЗАТЬ</w:t>
            </w:r>
          </w:p>
        </w:tc>
        <w:tc>
          <w:tcPr>
            <w:tcW w:w="1277" w:type="dxa"/>
          </w:tcPr>
          <w:p w14:paraId="672FAE9F" w14:textId="77777777" w:rsidR="00CE76B7" w:rsidRDefault="00CE76B7" w:rsidP="00B31A6E">
            <w:pPr>
              <w:jc w:val="center"/>
              <w:rPr>
                <w:sz w:val="24"/>
                <w:szCs w:val="24"/>
              </w:rPr>
            </w:pPr>
            <w:r>
              <w:rPr>
                <w:sz w:val="24"/>
                <w:szCs w:val="24"/>
              </w:rPr>
              <w:t>35-2 пары</w:t>
            </w:r>
          </w:p>
          <w:p w14:paraId="64B7A3DA" w14:textId="77777777" w:rsidR="00CE76B7" w:rsidRDefault="00CE76B7" w:rsidP="00B31A6E">
            <w:pPr>
              <w:jc w:val="center"/>
              <w:rPr>
                <w:sz w:val="24"/>
                <w:szCs w:val="24"/>
              </w:rPr>
            </w:pPr>
            <w:r>
              <w:rPr>
                <w:sz w:val="24"/>
                <w:szCs w:val="24"/>
              </w:rPr>
              <w:t>36-6 пар</w:t>
            </w:r>
          </w:p>
          <w:p w14:paraId="693FA42B" w14:textId="77777777" w:rsidR="00CE76B7" w:rsidRDefault="00CE76B7" w:rsidP="00B31A6E">
            <w:pPr>
              <w:jc w:val="center"/>
              <w:rPr>
                <w:sz w:val="24"/>
                <w:szCs w:val="24"/>
              </w:rPr>
            </w:pPr>
            <w:r>
              <w:rPr>
                <w:sz w:val="24"/>
                <w:szCs w:val="24"/>
              </w:rPr>
              <w:t>37-3 пары</w:t>
            </w:r>
          </w:p>
          <w:p w14:paraId="6157FE3F" w14:textId="77777777" w:rsidR="00CE76B7" w:rsidRDefault="00CE76B7" w:rsidP="00B31A6E">
            <w:pPr>
              <w:jc w:val="center"/>
              <w:rPr>
                <w:sz w:val="24"/>
                <w:szCs w:val="24"/>
              </w:rPr>
            </w:pPr>
            <w:r>
              <w:rPr>
                <w:sz w:val="24"/>
                <w:szCs w:val="24"/>
              </w:rPr>
              <w:t>38-3 пары</w:t>
            </w:r>
          </w:p>
          <w:p w14:paraId="10558C48" w14:textId="77777777" w:rsidR="00CE76B7" w:rsidRDefault="00CE76B7" w:rsidP="00B31A6E">
            <w:pPr>
              <w:jc w:val="center"/>
              <w:rPr>
                <w:sz w:val="24"/>
                <w:szCs w:val="24"/>
              </w:rPr>
            </w:pPr>
            <w:r>
              <w:rPr>
                <w:sz w:val="24"/>
                <w:szCs w:val="24"/>
              </w:rPr>
              <w:t>39-1 пара</w:t>
            </w:r>
          </w:p>
          <w:p w14:paraId="5567FD9E" w14:textId="556001D9" w:rsidR="00CE76B7" w:rsidRPr="008C7583" w:rsidRDefault="00CE76B7" w:rsidP="00B31A6E">
            <w:pPr>
              <w:jc w:val="center"/>
              <w:rPr>
                <w:sz w:val="24"/>
                <w:szCs w:val="24"/>
              </w:rPr>
            </w:pPr>
            <w:r>
              <w:rPr>
                <w:sz w:val="24"/>
                <w:szCs w:val="24"/>
              </w:rPr>
              <w:t>40-4 пары</w:t>
            </w:r>
          </w:p>
        </w:tc>
        <w:tc>
          <w:tcPr>
            <w:tcW w:w="920" w:type="dxa"/>
          </w:tcPr>
          <w:p w14:paraId="117974BC" w14:textId="08BF0AD4" w:rsidR="00CE76B7" w:rsidRPr="008C7583" w:rsidRDefault="00CE76B7" w:rsidP="00B31A6E">
            <w:pPr>
              <w:jc w:val="center"/>
              <w:rPr>
                <w:sz w:val="24"/>
                <w:szCs w:val="24"/>
              </w:rPr>
            </w:pPr>
            <w:r>
              <w:rPr>
                <w:sz w:val="24"/>
                <w:szCs w:val="24"/>
              </w:rPr>
              <w:t xml:space="preserve">19 </w:t>
            </w:r>
            <w:r w:rsidRPr="008C7583">
              <w:rPr>
                <w:sz w:val="24"/>
                <w:szCs w:val="24"/>
              </w:rPr>
              <w:t>пара (2 шт)</w:t>
            </w:r>
          </w:p>
        </w:tc>
        <w:tc>
          <w:tcPr>
            <w:tcW w:w="814" w:type="dxa"/>
          </w:tcPr>
          <w:p w14:paraId="7B801E12" w14:textId="0DED6D84" w:rsidR="00CE76B7" w:rsidRPr="008C7583" w:rsidRDefault="001B7614" w:rsidP="00B31A6E">
            <w:pPr>
              <w:jc w:val="center"/>
              <w:rPr>
                <w:sz w:val="24"/>
                <w:szCs w:val="24"/>
              </w:rPr>
            </w:pPr>
            <w:r>
              <w:rPr>
                <w:sz w:val="24"/>
                <w:szCs w:val="24"/>
              </w:rPr>
              <w:t>1250,00</w:t>
            </w:r>
          </w:p>
        </w:tc>
        <w:tc>
          <w:tcPr>
            <w:tcW w:w="1012" w:type="dxa"/>
          </w:tcPr>
          <w:p w14:paraId="7D0E8734" w14:textId="3AA11049" w:rsidR="00CE76B7" w:rsidRPr="008C7583" w:rsidRDefault="001B7614" w:rsidP="00B31A6E">
            <w:pPr>
              <w:jc w:val="center"/>
              <w:rPr>
                <w:sz w:val="24"/>
                <w:szCs w:val="24"/>
              </w:rPr>
            </w:pPr>
            <w:r>
              <w:rPr>
                <w:sz w:val="24"/>
                <w:szCs w:val="24"/>
              </w:rPr>
              <w:t>2500,00</w:t>
            </w:r>
          </w:p>
        </w:tc>
      </w:tr>
      <w:tr w:rsidR="00CE76B7" w:rsidRPr="00CB6C30" w14:paraId="7AC02D3F" w14:textId="77777777" w:rsidTr="00CE76B7">
        <w:tc>
          <w:tcPr>
            <w:tcW w:w="639" w:type="dxa"/>
          </w:tcPr>
          <w:p w14:paraId="6A123E97" w14:textId="77777777" w:rsidR="00B31A6E" w:rsidRDefault="00B31A6E" w:rsidP="00B31A6E">
            <w:pPr>
              <w:jc w:val="center"/>
              <w:rPr>
                <w:sz w:val="22"/>
                <w:szCs w:val="22"/>
              </w:rPr>
            </w:pPr>
          </w:p>
        </w:tc>
        <w:tc>
          <w:tcPr>
            <w:tcW w:w="1986" w:type="dxa"/>
          </w:tcPr>
          <w:p w14:paraId="58F80A49" w14:textId="77777777" w:rsidR="00B31A6E" w:rsidRPr="008C7583" w:rsidRDefault="00B31A6E" w:rsidP="00B31A6E">
            <w:pPr>
              <w:jc w:val="center"/>
              <w:rPr>
                <w:color w:val="000000" w:themeColor="text1"/>
                <w:sz w:val="24"/>
                <w:szCs w:val="24"/>
              </w:rPr>
            </w:pPr>
          </w:p>
        </w:tc>
        <w:tc>
          <w:tcPr>
            <w:tcW w:w="3700" w:type="dxa"/>
          </w:tcPr>
          <w:p w14:paraId="3EAF6DC8" w14:textId="77777777" w:rsidR="00B31A6E" w:rsidRPr="008C7583" w:rsidRDefault="00B31A6E" w:rsidP="00B31A6E">
            <w:pPr>
              <w:rPr>
                <w:b/>
                <w:bCs/>
                <w:color w:val="000000" w:themeColor="text1"/>
                <w:sz w:val="24"/>
                <w:szCs w:val="24"/>
              </w:rPr>
            </w:pPr>
          </w:p>
        </w:tc>
        <w:tc>
          <w:tcPr>
            <w:tcW w:w="3011" w:type="dxa"/>
            <w:gridSpan w:val="3"/>
          </w:tcPr>
          <w:p w14:paraId="6B1374A2" w14:textId="77777777" w:rsidR="00B31A6E" w:rsidRPr="005E67F3" w:rsidRDefault="00B31A6E" w:rsidP="00B31A6E">
            <w:pPr>
              <w:jc w:val="right"/>
              <w:rPr>
                <w:b/>
                <w:bCs/>
                <w:sz w:val="24"/>
                <w:szCs w:val="24"/>
              </w:rPr>
            </w:pPr>
            <w:r w:rsidRPr="005E67F3">
              <w:rPr>
                <w:b/>
                <w:bCs/>
                <w:sz w:val="24"/>
                <w:szCs w:val="24"/>
              </w:rPr>
              <w:t>ИТОГО:</w:t>
            </w:r>
          </w:p>
        </w:tc>
        <w:tc>
          <w:tcPr>
            <w:tcW w:w="1012" w:type="dxa"/>
          </w:tcPr>
          <w:p w14:paraId="646E6907" w14:textId="1F7E4506" w:rsidR="00B31A6E" w:rsidRPr="005E67F3" w:rsidRDefault="001B7614" w:rsidP="00B31A6E">
            <w:pPr>
              <w:jc w:val="center"/>
              <w:rPr>
                <w:b/>
                <w:bCs/>
                <w:sz w:val="24"/>
                <w:szCs w:val="24"/>
              </w:rPr>
            </w:pPr>
            <w:r>
              <w:rPr>
                <w:b/>
                <w:bCs/>
                <w:sz w:val="24"/>
                <w:szCs w:val="24"/>
              </w:rPr>
              <w:t>106613,00</w:t>
            </w:r>
          </w:p>
        </w:tc>
      </w:tr>
    </w:tbl>
    <w:p w14:paraId="28B43155" w14:textId="77777777" w:rsidR="002332C0" w:rsidRDefault="002332C0" w:rsidP="00D83F7B">
      <w:pPr>
        <w:ind w:firstLine="709"/>
        <w:jc w:val="both"/>
        <w:rPr>
          <w:rFonts w:asciiTheme="majorBidi" w:hAnsiTheme="majorBidi" w:cstheme="majorBidi"/>
          <w:sz w:val="22"/>
          <w:szCs w:val="22"/>
        </w:rPr>
      </w:pPr>
    </w:p>
    <w:bookmarkEnd w:id="4"/>
    <w:p w14:paraId="7F9DE6CB" w14:textId="77777777" w:rsidR="002A5B7D" w:rsidRDefault="002A5B7D" w:rsidP="000F563D">
      <w:pPr>
        <w:jc w:val="right"/>
        <w:rPr>
          <w:sz w:val="24"/>
          <w:szCs w:val="24"/>
        </w:rPr>
      </w:pPr>
    </w:p>
    <w:p w14:paraId="19ADF5AA" w14:textId="77777777" w:rsidR="00AA4DDD" w:rsidRDefault="00AA4DDD" w:rsidP="000F563D">
      <w:pPr>
        <w:jc w:val="right"/>
        <w:rPr>
          <w:sz w:val="24"/>
          <w:szCs w:val="24"/>
        </w:rPr>
      </w:pPr>
    </w:p>
    <w:p w14:paraId="05468367" w14:textId="77777777" w:rsidR="00AA4DDD" w:rsidRDefault="00AA4DDD" w:rsidP="000F563D">
      <w:pPr>
        <w:jc w:val="right"/>
        <w:rPr>
          <w:sz w:val="24"/>
          <w:szCs w:val="24"/>
        </w:rPr>
      </w:pPr>
    </w:p>
    <w:p w14:paraId="13140605" w14:textId="77777777" w:rsidR="00AA4DDD" w:rsidRDefault="00AA4DDD" w:rsidP="000F563D">
      <w:pPr>
        <w:jc w:val="right"/>
        <w:rPr>
          <w:sz w:val="24"/>
          <w:szCs w:val="24"/>
        </w:rPr>
      </w:pPr>
    </w:p>
    <w:p w14:paraId="2C25010E" w14:textId="77777777" w:rsidR="00AA4DDD" w:rsidRDefault="00AA4DDD" w:rsidP="000F563D">
      <w:pPr>
        <w:jc w:val="right"/>
        <w:rPr>
          <w:sz w:val="24"/>
          <w:szCs w:val="24"/>
        </w:rPr>
      </w:pPr>
    </w:p>
    <w:p w14:paraId="61216219" w14:textId="77777777" w:rsidR="00AA4DDD" w:rsidRDefault="00AA4DDD" w:rsidP="000F563D">
      <w:pPr>
        <w:jc w:val="right"/>
        <w:rPr>
          <w:sz w:val="24"/>
          <w:szCs w:val="24"/>
        </w:rPr>
      </w:pPr>
    </w:p>
    <w:p w14:paraId="42477A97" w14:textId="77777777" w:rsidR="001B7614" w:rsidRDefault="001B7614" w:rsidP="000F563D">
      <w:pPr>
        <w:jc w:val="right"/>
        <w:rPr>
          <w:sz w:val="24"/>
          <w:szCs w:val="24"/>
        </w:rPr>
      </w:pPr>
    </w:p>
    <w:p w14:paraId="1106F273" w14:textId="77777777" w:rsidR="001B7614" w:rsidRDefault="001B7614" w:rsidP="000F563D">
      <w:pPr>
        <w:jc w:val="right"/>
        <w:rPr>
          <w:sz w:val="24"/>
          <w:szCs w:val="24"/>
        </w:rPr>
      </w:pPr>
    </w:p>
    <w:p w14:paraId="7910CC2D" w14:textId="77777777" w:rsidR="002A5B7D" w:rsidRDefault="002A5B7D"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proofErr w:type="gramStart"/>
      <w:r w:rsidRPr="00BB280B">
        <w:rPr>
          <w:sz w:val="24"/>
          <w:szCs w:val="24"/>
          <w:lang w:eastAsia="ar-SA"/>
        </w:rPr>
        <w:t xml:space="preserve">   «</w:t>
      </w:r>
      <w:proofErr w:type="gramEnd"/>
      <w:r w:rsidR="00A80CF5">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7777777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w:t>
      </w:r>
      <w:proofErr w:type="gramStart"/>
      <w:r w:rsidRPr="00BB280B">
        <w:rPr>
          <w:b/>
          <w:sz w:val="24"/>
          <w:szCs w:val="24"/>
          <w:lang w:eastAsia="ar-SA"/>
        </w:rPr>
        <w:t xml:space="preserve">   (</w:t>
      </w:r>
      <w:proofErr w:type="gramEnd"/>
      <w:r w:rsidRPr="00BB280B">
        <w:rPr>
          <w:b/>
          <w:sz w:val="24"/>
          <w:szCs w:val="24"/>
          <w:lang w:eastAsia="ar-SA"/>
        </w:rPr>
        <w:t>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7777777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6C9813D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77777777"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Pr="000C2951"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03534DBB" w14:textId="77777777"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w:t>
      </w:r>
      <w:proofErr w:type="gramStart"/>
      <w:r w:rsidRPr="00BB280B">
        <w:rPr>
          <w:sz w:val="24"/>
          <w:szCs w:val="24"/>
          <w:lang w:eastAsia="ar-SA"/>
        </w:rPr>
        <w:t xml:space="preserve">   (</w:t>
      </w:r>
      <w:proofErr w:type="gramEnd"/>
      <w:r w:rsidRPr="00BB280B">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Pr="000C2951"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0A251E8C" w14:textId="77777777"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Pr="000C2951"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0DB723F0" w14:textId="77777777"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P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lastRenderedPageBreak/>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Pr="000C295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406042BB" w14:textId="77777777"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6196F331" w14:textId="197AF8A8"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8.2. Договор не может быть расторгнут ни одной из Сторон, если данная Сторона не выполнила всех своих обязательств перед другой Стороной, вытекающих из данного </w:t>
      </w:r>
      <w:r w:rsidR="00912CA7">
        <w:rPr>
          <w:sz w:val="24"/>
          <w:szCs w:val="24"/>
          <w:lang w:eastAsia="ar-SA"/>
        </w:rPr>
        <w:t>Д</w:t>
      </w:r>
      <w:r w:rsidRPr="00BB280B">
        <w:rPr>
          <w:sz w:val="24"/>
          <w:szCs w:val="24"/>
          <w:lang w:eastAsia="ar-SA"/>
        </w:rPr>
        <w:t>оговора.</w:t>
      </w:r>
    </w:p>
    <w:p w14:paraId="76FC7AE2" w14:textId="6AB31A4B"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8.3. Все изменения и дополнения к настоящему </w:t>
      </w:r>
      <w:r w:rsidR="00912CA7">
        <w:rPr>
          <w:sz w:val="24"/>
          <w:szCs w:val="24"/>
          <w:lang w:eastAsia="ar-SA"/>
        </w:rPr>
        <w:t>Д</w:t>
      </w:r>
      <w:r w:rsidRPr="00BB280B">
        <w:rPr>
          <w:sz w:val="24"/>
          <w:szCs w:val="24"/>
          <w:lang w:eastAsia="ar-SA"/>
        </w:rPr>
        <w:t>оговору должны быть составлены в письменной форме и подписаны Сторонами.</w:t>
      </w:r>
    </w:p>
    <w:p w14:paraId="4F03395F" w14:textId="45476FEF" w:rsidR="00BB280B" w:rsidRPr="00BB280B" w:rsidRDefault="00BB280B" w:rsidP="00BB280B">
      <w:pPr>
        <w:widowControl/>
        <w:tabs>
          <w:tab w:val="left" w:pos="1080"/>
        </w:tabs>
        <w:suppressAutoHyphens/>
        <w:autoSpaceDE/>
        <w:autoSpaceDN/>
        <w:adjustRightInd/>
        <w:ind w:left="426"/>
        <w:jc w:val="both"/>
        <w:rPr>
          <w:sz w:val="24"/>
          <w:szCs w:val="24"/>
          <w:lang w:eastAsia="ar-SA"/>
        </w:rPr>
      </w:pPr>
      <w:r w:rsidRPr="00BB280B">
        <w:rPr>
          <w:sz w:val="24"/>
          <w:szCs w:val="24"/>
          <w:lang w:eastAsia="ar-SA"/>
        </w:rPr>
        <w:t>8.4. Стороны обязаны уведомить друг друга об изменении реквизитов в течение 10</w:t>
      </w:r>
      <w:r w:rsidR="00912CA7">
        <w:rPr>
          <w:sz w:val="24"/>
          <w:szCs w:val="24"/>
          <w:lang w:eastAsia="ar-SA"/>
        </w:rPr>
        <w:t xml:space="preserve"> календарных</w:t>
      </w:r>
      <w:r w:rsidRPr="00BB280B">
        <w:rPr>
          <w:sz w:val="24"/>
          <w:szCs w:val="24"/>
          <w:lang w:eastAsia="ar-SA"/>
        </w:rPr>
        <w:t xml:space="preserve"> дней.</w:t>
      </w:r>
    </w:p>
    <w:p w14:paraId="49BCC25C" w14:textId="27897AE6"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8.5. Настоящий </w:t>
      </w:r>
      <w:r w:rsidR="00912CA7">
        <w:rPr>
          <w:sz w:val="24"/>
          <w:szCs w:val="24"/>
          <w:lang w:eastAsia="ar-SA"/>
        </w:rPr>
        <w:t>Д</w:t>
      </w:r>
      <w:r w:rsidRPr="00BB280B">
        <w:rPr>
          <w:sz w:val="24"/>
          <w:szCs w:val="24"/>
          <w:lang w:eastAsia="ar-SA"/>
        </w:rPr>
        <w:t xml:space="preserve">оговор составлен в двух идентичных экземплярах, имеющих равную юридическую силу – по одному экземпляру у каждой </w:t>
      </w:r>
      <w:r w:rsidR="00912CA7">
        <w:rPr>
          <w:sz w:val="24"/>
          <w:szCs w:val="24"/>
          <w:lang w:eastAsia="ar-SA"/>
        </w:rPr>
        <w:t>С</w:t>
      </w:r>
      <w:r w:rsidRPr="00BB280B">
        <w:rPr>
          <w:sz w:val="24"/>
          <w:szCs w:val="24"/>
          <w:lang w:eastAsia="ar-SA"/>
        </w:rPr>
        <w:t>тороны.</w:t>
      </w:r>
    </w:p>
    <w:p w14:paraId="69791CE2" w14:textId="77777777"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8.6. Во всем остальном, что не урегулировано настоящим Договором, Стороны руководствуются действующим законодательством Российской Федерации.</w:t>
      </w:r>
    </w:p>
    <w:p w14:paraId="665605A8" w14:textId="77777777"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8.7.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0D23EC08" w14:textId="77777777" w:rsidR="00BB280B" w:rsidRPr="00BB280B" w:rsidRDefault="00BB280B" w:rsidP="00BB280B">
      <w:pPr>
        <w:widowControl/>
        <w:tabs>
          <w:tab w:val="left" w:pos="1080"/>
        </w:tabs>
        <w:suppressAutoHyphens/>
        <w:autoSpaceDE/>
        <w:autoSpaceDN/>
        <w:adjustRightInd/>
        <w:ind w:left="426"/>
        <w:jc w:val="both"/>
        <w:rPr>
          <w:sz w:val="24"/>
          <w:szCs w:val="24"/>
          <w:lang w:eastAsia="ar-SA"/>
        </w:rPr>
      </w:pPr>
      <w:r w:rsidRPr="00BB280B">
        <w:rPr>
          <w:sz w:val="24"/>
          <w:szCs w:val="24"/>
          <w:lang w:eastAsia="ar-SA"/>
        </w:rPr>
        <w:t>8.8.  Перечень приложений к Договору:</w:t>
      </w:r>
    </w:p>
    <w:p w14:paraId="362294E5" w14:textId="77777777" w:rsidR="00BB280B" w:rsidRPr="00BB280B" w:rsidRDefault="00BB280B" w:rsidP="00BB280B">
      <w:pPr>
        <w:widowControl/>
        <w:tabs>
          <w:tab w:val="left" w:pos="1080"/>
        </w:tabs>
        <w:suppressAutoHyphens/>
        <w:autoSpaceDE/>
        <w:autoSpaceDN/>
        <w:adjustRightInd/>
        <w:ind w:left="360"/>
        <w:jc w:val="both"/>
        <w:rPr>
          <w:sz w:val="24"/>
          <w:szCs w:val="24"/>
          <w:lang w:eastAsia="ar-SA"/>
        </w:rPr>
      </w:pPr>
      <w:r w:rsidRPr="00BB280B">
        <w:rPr>
          <w:sz w:val="24"/>
          <w:szCs w:val="24"/>
          <w:lang w:eastAsia="ar-SA"/>
        </w:rPr>
        <w:tab/>
        <w:t>- Приложение № 1 Спецификация;</w:t>
      </w:r>
    </w:p>
    <w:p w14:paraId="5CF17C97" w14:textId="3745880B" w:rsidR="000C4AC5" w:rsidRPr="00BB280B" w:rsidRDefault="00BB280B" w:rsidP="00BB280B">
      <w:pPr>
        <w:widowControl/>
        <w:tabs>
          <w:tab w:val="left" w:pos="1080"/>
        </w:tabs>
        <w:suppressAutoHyphens/>
        <w:autoSpaceDE/>
        <w:autoSpaceDN/>
        <w:adjustRightInd/>
        <w:jc w:val="both"/>
        <w:rPr>
          <w:sz w:val="24"/>
          <w:szCs w:val="24"/>
          <w:lang w:eastAsia="ar-SA"/>
        </w:rPr>
      </w:pPr>
      <w:r w:rsidRPr="00BB280B">
        <w:rPr>
          <w:sz w:val="24"/>
          <w:szCs w:val="24"/>
          <w:lang w:eastAsia="ar-SA"/>
        </w:rPr>
        <w:tab/>
        <w:t>- Приложение № 2 Образец акта приема-передачи</w:t>
      </w:r>
    </w:p>
    <w:p w14:paraId="7083F17F" w14:textId="77777777" w:rsidR="00BB280B" w:rsidRPr="00BB280B" w:rsidRDefault="00BB280B" w:rsidP="00BB280B">
      <w:pPr>
        <w:widowControl/>
        <w:suppressAutoHyphens/>
        <w:autoSpaceDE/>
        <w:autoSpaceDN/>
        <w:adjustRightInd/>
        <w:jc w:val="both"/>
        <w:rPr>
          <w:sz w:val="24"/>
          <w:szCs w:val="24"/>
          <w:lang w:eastAsia="ar-SA"/>
        </w:rPr>
      </w:pPr>
    </w:p>
    <w:p w14:paraId="10D49305" w14:textId="77777777"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r w:rsidRPr="00BB280B">
        <w:rPr>
          <w:sz w:val="24"/>
          <w:szCs w:val="24"/>
          <w:lang w:eastAsia="ar-SA"/>
        </w:rPr>
        <w:t>.</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Юридический адрес: 600024, г. Владимир, ул. 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r>
            <w:r w:rsidRPr="00336511">
              <w:rPr>
                <w:sz w:val="22"/>
                <w:szCs w:val="22"/>
              </w:rPr>
              <w:lastRenderedPageBreak/>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490A38D0" w:rsidR="00CF6563" w:rsidRPr="00336511" w:rsidRDefault="00CF6563" w:rsidP="00CF6563">
            <w:pPr>
              <w:spacing w:line="276" w:lineRule="auto"/>
              <w:jc w:val="both"/>
              <w:rPr>
                <w:sz w:val="22"/>
                <w:szCs w:val="22"/>
              </w:rPr>
            </w:pPr>
            <w:r w:rsidRPr="00336511">
              <w:rPr>
                <w:sz w:val="22"/>
                <w:szCs w:val="22"/>
              </w:rPr>
              <w:t>Р/с 0322464317000000</w:t>
            </w:r>
            <w:r w:rsidR="002B2BEA">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020713CC" w14:textId="66168153" w:rsidR="00BB280B" w:rsidRPr="00BB280B" w:rsidRDefault="00BB280B" w:rsidP="00CF6563">
      <w:pPr>
        <w:widowControl/>
        <w:suppressAutoHyphens/>
        <w:autoSpaceDE/>
        <w:autoSpaceDN/>
        <w:adjustRightInd/>
        <w:ind w:left="-142"/>
        <w:rPr>
          <w:b/>
          <w:sz w:val="24"/>
          <w:szCs w:val="24"/>
          <w:lang w:eastAsia="ar-SA"/>
        </w:rPr>
      </w:pPr>
      <w:r w:rsidRPr="00BB280B">
        <w:rPr>
          <w:sz w:val="24"/>
          <w:lang w:eastAsia="ar-SA"/>
        </w:rPr>
        <w:t xml:space="preserve">  </w:t>
      </w:r>
    </w:p>
    <w:p w14:paraId="648F1EB9" w14:textId="77777777" w:rsidR="00BB280B" w:rsidRPr="00BB280B" w:rsidRDefault="00BB280B" w:rsidP="00BB280B">
      <w:pPr>
        <w:widowControl/>
        <w:suppressAutoHyphens/>
        <w:autoSpaceDE/>
        <w:autoSpaceDN/>
        <w:adjustRightInd/>
        <w:rPr>
          <w:b/>
          <w:sz w:val="22"/>
          <w:szCs w:val="22"/>
          <w:lang w:eastAsia="ar-SA"/>
        </w:rPr>
        <w:sectPr w:rsidR="00BB280B" w:rsidRPr="00BB280B" w:rsidSect="00EA6039">
          <w:footnotePr>
            <w:pos w:val="beneathText"/>
          </w:footnotePr>
          <w:type w:val="continuous"/>
          <w:pgSz w:w="11905" w:h="16837"/>
          <w:pgMar w:top="720" w:right="720" w:bottom="720" w:left="720" w:header="720" w:footer="720" w:gutter="0"/>
          <w:cols w:space="720"/>
          <w:docGrid w:linePitch="360"/>
        </w:sectPr>
      </w:pP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w:t>
      </w:r>
      <w:proofErr w:type="gramStart"/>
      <w:r w:rsidRPr="00BB280B">
        <w:rPr>
          <w:sz w:val="22"/>
          <w:szCs w:val="22"/>
          <w:lang w:eastAsia="ar-SA"/>
        </w:rPr>
        <w:t>«  »</w:t>
      </w:r>
      <w:proofErr w:type="gramEnd"/>
      <w:r w:rsidRPr="00BB280B">
        <w:rPr>
          <w:sz w:val="22"/>
          <w:szCs w:val="22"/>
          <w:lang w:eastAsia="ar-SA"/>
        </w:rPr>
        <w:t xml:space="preserve">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5"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5"/>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w:t>
      </w:r>
      <w:proofErr w:type="gramStart"/>
      <w:r w:rsidRPr="00BB280B">
        <w:rPr>
          <w:sz w:val="24"/>
          <w:szCs w:val="24"/>
          <w:lang w:eastAsia="ar-SA"/>
        </w:rPr>
        <w:t>Поставщика</w:t>
      </w:r>
      <w:proofErr w:type="gramEnd"/>
      <w:r w:rsidRPr="00BB280B">
        <w:rPr>
          <w:sz w:val="24"/>
          <w:szCs w:val="24"/>
          <w:lang w:eastAsia="ar-SA"/>
        </w:rPr>
        <w:t xml:space="preserve">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6"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w:t>
            </w:r>
          </w:p>
          <w:bookmarkEnd w:id="6"/>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7"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7"/>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20"/>
      <w:footerReference w:type="even" r:id="rId21"/>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0DF98" w14:textId="77777777" w:rsidR="00C2776A" w:rsidRDefault="00C2776A">
      <w:r>
        <w:separator/>
      </w:r>
    </w:p>
  </w:endnote>
  <w:endnote w:type="continuationSeparator" w:id="0">
    <w:p w14:paraId="524E1A25" w14:textId="77777777" w:rsidR="00C2776A" w:rsidRDefault="00C2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D3BA6" w14:textId="77777777" w:rsidR="00C2776A" w:rsidRDefault="00C2776A">
      <w:r>
        <w:separator/>
      </w:r>
    </w:p>
  </w:footnote>
  <w:footnote w:type="continuationSeparator" w:id="0">
    <w:p w14:paraId="1F6AD032" w14:textId="77777777" w:rsidR="00C2776A" w:rsidRDefault="00C27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10845"/>
    <w:rsid w:val="000123E7"/>
    <w:rsid w:val="000144D1"/>
    <w:rsid w:val="00015DB5"/>
    <w:rsid w:val="00015E17"/>
    <w:rsid w:val="0001623E"/>
    <w:rsid w:val="00016440"/>
    <w:rsid w:val="00020766"/>
    <w:rsid w:val="00021D0C"/>
    <w:rsid w:val="00022571"/>
    <w:rsid w:val="000240F8"/>
    <w:rsid w:val="00025286"/>
    <w:rsid w:val="00025FF3"/>
    <w:rsid w:val="00030A23"/>
    <w:rsid w:val="00031A1D"/>
    <w:rsid w:val="00032AC2"/>
    <w:rsid w:val="00033C76"/>
    <w:rsid w:val="00033FA0"/>
    <w:rsid w:val="00034459"/>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979"/>
    <w:rsid w:val="0005765F"/>
    <w:rsid w:val="0006065A"/>
    <w:rsid w:val="000611B0"/>
    <w:rsid w:val="00062325"/>
    <w:rsid w:val="0006437D"/>
    <w:rsid w:val="00064F1E"/>
    <w:rsid w:val="00064F23"/>
    <w:rsid w:val="00065A4B"/>
    <w:rsid w:val="00067A6F"/>
    <w:rsid w:val="00071575"/>
    <w:rsid w:val="00072BF8"/>
    <w:rsid w:val="00072DCC"/>
    <w:rsid w:val="00073BD3"/>
    <w:rsid w:val="00073EF2"/>
    <w:rsid w:val="00074483"/>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0F09"/>
    <w:rsid w:val="00091809"/>
    <w:rsid w:val="00092469"/>
    <w:rsid w:val="00092BEE"/>
    <w:rsid w:val="0009459A"/>
    <w:rsid w:val="00094C19"/>
    <w:rsid w:val="00094DEF"/>
    <w:rsid w:val="000956CA"/>
    <w:rsid w:val="00096C4C"/>
    <w:rsid w:val="00097139"/>
    <w:rsid w:val="00097724"/>
    <w:rsid w:val="000A0AEC"/>
    <w:rsid w:val="000A1734"/>
    <w:rsid w:val="000A25FE"/>
    <w:rsid w:val="000A3C70"/>
    <w:rsid w:val="000A4777"/>
    <w:rsid w:val="000A5CA9"/>
    <w:rsid w:val="000A6190"/>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C4AC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1655"/>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59CB"/>
    <w:rsid w:val="00136A25"/>
    <w:rsid w:val="0014102D"/>
    <w:rsid w:val="00141FB9"/>
    <w:rsid w:val="00142299"/>
    <w:rsid w:val="001433C3"/>
    <w:rsid w:val="0014372A"/>
    <w:rsid w:val="00143E60"/>
    <w:rsid w:val="00146145"/>
    <w:rsid w:val="00146865"/>
    <w:rsid w:val="0014694F"/>
    <w:rsid w:val="00146D62"/>
    <w:rsid w:val="00147AD0"/>
    <w:rsid w:val="0015049B"/>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2496"/>
    <w:rsid w:val="001B35EF"/>
    <w:rsid w:val="001B3A92"/>
    <w:rsid w:val="001B6C96"/>
    <w:rsid w:val="001B7614"/>
    <w:rsid w:val="001C0E4B"/>
    <w:rsid w:val="001C479B"/>
    <w:rsid w:val="001C47EA"/>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32C0"/>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2BEA"/>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0EC5"/>
    <w:rsid w:val="002D1D9A"/>
    <w:rsid w:val="002D2AD2"/>
    <w:rsid w:val="002D3B43"/>
    <w:rsid w:val="002D484E"/>
    <w:rsid w:val="002D4A2C"/>
    <w:rsid w:val="002D5B08"/>
    <w:rsid w:val="002D5ECE"/>
    <w:rsid w:val="002D679D"/>
    <w:rsid w:val="002D68D5"/>
    <w:rsid w:val="002D7271"/>
    <w:rsid w:val="002E011B"/>
    <w:rsid w:val="002E033D"/>
    <w:rsid w:val="002E0D68"/>
    <w:rsid w:val="002E22C7"/>
    <w:rsid w:val="002E2F70"/>
    <w:rsid w:val="002E3338"/>
    <w:rsid w:val="002E410E"/>
    <w:rsid w:val="002E486F"/>
    <w:rsid w:val="002E5F01"/>
    <w:rsid w:val="002E6335"/>
    <w:rsid w:val="002E78AA"/>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3408"/>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3D03"/>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7972"/>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6BA6"/>
    <w:rsid w:val="003E0289"/>
    <w:rsid w:val="003E06EA"/>
    <w:rsid w:val="003E0CC0"/>
    <w:rsid w:val="003E0ECD"/>
    <w:rsid w:val="003E1B4F"/>
    <w:rsid w:val="003E2898"/>
    <w:rsid w:val="003E2F5A"/>
    <w:rsid w:val="003E45EE"/>
    <w:rsid w:val="003E4AD1"/>
    <w:rsid w:val="003E6417"/>
    <w:rsid w:val="003E791E"/>
    <w:rsid w:val="003F0928"/>
    <w:rsid w:val="003F13BD"/>
    <w:rsid w:val="003F16E4"/>
    <w:rsid w:val="003F231D"/>
    <w:rsid w:val="003F39AB"/>
    <w:rsid w:val="003F7022"/>
    <w:rsid w:val="003F7539"/>
    <w:rsid w:val="00400844"/>
    <w:rsid w:val="00400FCA"/>
    <w:rsid w:val="00401046"/>
    <w:rsid w:val="004017A2"/>
    <w:rsid w:val="0040592B"/>
    <w:rsid w:val="00405ECB"/>
    <w:rsid w:val="00406962"/>
    <w:rsid w:val="00410895"/>
    <w:rsid w:val="0041093E"/>
    <w:rsid w:val="00411438"/>
    <w:rsid w:val="0041235B"/>
    <w:rsid w:val="00412D73"/>
    <w:rsid w:val="00413C7F"/>
    <w:rsid w:val="00414308"/>
    <w:rsid w:val="00414E77"/>
    <w:rsid w:val="00415045"/>
    <w:rsid w:val="00415909"/>
    <w:rsid w:val="00415BED"/>
    <w:rsid w:val="00415F19"/>
    <w:rsid w:val="00416440"/>
    <w:rsid w:val="00416ED7"/>
    <w:rsid w:val="00420C87"/>
    <w:rsid w:val="00422DC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1CC"/>
    <w:rsid w:val="00442DCB"/>
    <w:rsid w:val="00445D08"/>
    <w:rsid w:val="004472DE"/>
    <w:rsid w:val="004473C5"/>
    <w:rsid w:val="00450018"/>
    <w:rsid w:val="004513C5"/>
    <w:rsid w:val="00451609"/>
    <w:rsid w:val="004516C0"/>
    <w:rsid w:val="00451E80"/>
    <w:rsid w:val="004520D5"/>
    <w:rsid w:val="0045248B"/>
    <w:rsid w:val="00453CEC"/>
    <w:rsid w:val="004550AC"/>
    <w:rsid w:val="0045516F"/>
    <w:rsid w:val="00455E0A"/>
    <w:rsid w:val="004562F9"/>
    <w:rsid w:val="004579C1"/>
    <w:rsid w:val="00460882"/>
    <w:rsid w:val="0046163B"/>
    <w:rsid w:val="00462743"/>
    <w:rsid w:val="00462A48"/>
    <w:rsid w:val="00463264"/>
    <w:rsid w:val="00463AC5"/>
    <w:rsid w:val="00467064"/>
    <w:rsid w:val="004673B4"/>
    <w:rsid w:val="00467592"/>
    <w:rsid w:val="00467E07"/>
    <w:rsid w:val="00470F58"/>
    <w:rsid w:val="004710CB"/>
    <w:rsid w:val="00471804"/>
    <w:rsid w:val="0047241B"/>
    <w:rsid w:val="004726B6"/>
    <w:rsid w:val="00472B29"/>
    <w:rsid w:val="00472D8F"/>
    <w:rsid w:val="00472E40"/>
    <w:rsid w:val="00474B79"/>
    <w:rsid w:val="0047506C"/>
    <w:rsid w:val="00476975"/>
    <w:rsid w:val="00477064"/>
    <w:rsid w:val="00477A78"/>
    <w:rsid w:val="004801AA"/>
    <w:rsid w:val="00480E58"/>
    <w:rsid w:val="0048126B"/>
    <w:rsid w:val="00482101"/>
    <w:rsid w:val="00483137"/>
    <w:rsid w:val="0048351E"/>
    <w:rsid w:val="00483555"/>
    <w:rsid w:val="004842CA"/>
    <w:rsid w:val="004856F6"/>
    <w:rsid w:val="004866A3"/>
    <w:rsid w:val="00491ACB"/>
    <w:rsid w:val="00492040"/>
    <w:rsid w:val="00492F7E"/>
    <w:rsid w:val="0049306F"/>
    <w:rsid w:val="0049407F"/>
    <w:rsid w:val="004948B9"/>
    <w:rsid w:val="004952C0"/>
    <w:rsid w:val="00496D4B"/>
    <w:rsid w:val="004A18AC"/>
    <w:rsid w:val="004A1F49"/>
    <w:rsid w:val="004A4809"/>
    <w:rsid w:val="004A64FC"/>
    <w:rsid w:val="004A6F57"/>
    <w:rsid w:val="004B0521"/>
    <w:rsid w:val="004B0FE7"/>
    <w:rsid w:val="004B1AA2"/>
    <w:rsid w:val="004B480E"/>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579"/>
    <w:rsid w:val="004D4AD5"/>
    <w:rsid w:val="004D6EEB"/>
    <w:rsid w:val="004D77F9"/>
    <w:rsid w:val="004E1723"/>
    <w:rsid w:val="004E2553"/>
    <w:rsid w:val="004E2B91"/>
    <w:rsid w:val="004E2C1C"/>
    <w:rsid w:val="004E3742"/>
    <w:rsid w:val="004E41AB"/>
    <w:rsid w:val="004E584F"/>
    <w:rsid w:val="004E6265"/>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0478A"/>
    <w:rsid w:val="0050618E"/>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75920"/>
    <w:rsid w:val="00580938"/>
    <w:rsid w:val="00580F86"/>
    <w:rsid w:val="005814E6"/>
    <w:rsid w:val="00581663"/>
    <w:rsid w:val="005838F8"/>
    <w:rsid w:val="00583993"/>
    <w:rsid w:val="00584A4C"/>
    <w:rsid w:val="00590B17"/>
    <w:rsid w:val="00590EC6"/>
    <w:rsid w:val="005911D6"/>
    <w:rsid w:val="00591D8D"/>
    <w:rsid w:val="00593EE3"/>
    <w:rsid w:val="005942BA"/>
    <w:rsid w:val="00594E67"/>
    <w:rsid w:val="0059597E"/>
    <w:rsid w:val="00595DBF"/>
    <w:rsid w:val="005977C8"/>
    <w:rsid w:val="005A139B"/>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0EC6"/>
    <w:rsid w:val="005C1564"/>
    <w:rsid w:val="005C17EE"/>
    <w:rsid w:val="005C2439"/>
    <w:rsid w:val="005C4B7F"/>
    <w:rsid w:val="005C4EA2"/>
    <w:rsid w:val="005C5293"/>
    <w:rsid w:val="005C5527"/>
    <w:rsid w:val="005C64B5"/>
    <w:rsid w:val="005D050E"/>
    <w:rsid w:val="005D0776"/>
    <w:rsid w:val="005D0BAF"/>
    <w:rsid w:val="005D1371"/>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E67F3"/>
    <w:rsid w:val="005F0CB7"/>
    <w:rsid w:val="005F27C9"/>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F63"/>
    <w:rsid w:val="00643365"/>
    <w:rsid w:val="00645271"/>
    <w:rsid w:val="00645860"/>
    <w:rsid w:val="0065136C"/>
    <w:rsid w:val="006514FA"/>
    <w:rsid w:val="00651932"/>
    <w:rsid w:val="00654110"/>
    <w:rsid w:val="006561E3"/>
    <w:rsid w:val="00657BAA"/>
    <w:rsid w:val="00657BE7"/>
    <w:rsid w:val="00657C03"/>
    <w:rsid w:val="00662E6F"/>
    <w:rsid w:val="00665C1C"/>
    <w:rsid w:val="006668A4"/>
    <w:rsid w:val="00670385"/>
    <w:rsid w:val="00672EDA"/>
    <w:rsid w:val="00674581"/>
    <w:rsid w:val="00675020"/>
    <w:rsid w:val="006760BF"/>
    <w:rsid w:val="00677567"/>
    <w:rsid w:val="00680C6A"/>
    <w:rsid w:val="006829AE"/>
    <w:rsid w:val="00682FE0"/>
    <w:rsid w:val="006836A1"/>
    <w:rsid w:val="00685D41"/>
    <w:rsid w:val="00686B59"/>
    <w:rsid w:val="00686DB4"/>
    <w:rsid w:val="0069097A"/>
    <w:rsid w:val="006911E9"/>
    <w:rsid w:val="00691C9A"/>
    <w:rsid w:val="00692111"/>
    <w:rsid w:val="006946D8"/>
    <w:rsid w:val="00694A32"/>
    <w:rsid w:val="006964FE"/>
    <w:rsid w:val="0069656E"/>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928"/>
    <w:rsid w:val="006E2FEB"/>
    <w:rsid w:val="006E3743"/>
    <w:rsid w:val="006E3AAB"/>
    <w:rsid w:val="006E5389"/>
    <w:rsid w:val="006E5A53"/>
    <w:rsid w:val="006E7429"/>
    <w:rsid w:val="006F11F9"/>
    <w:rsid w:val="006F3AE4"/>
    <w:rsid w:val="006F422A"/>
    <w:rsid w:val="006F47F3"/>
    <w:rsid w:val="006F53EA"/>
    <w:rsid w:val="006F55D1"/>
    <w:rsid w:val="006F5AF9"/>
    <w:rsid w:val="006F5F0F"/>
    <w:rsid w:val="006F6132"/>
    <w:rsid w:val="006F6241"/>
    <w:rsid w:val="006F72BF"/>
    <w:rsid w:val="006F77D2"/>
    <w:rsid w:val="006F7877"/>
    <w:rsid w:val="007007E2"/>
    <w:rsid w:val="00703D33"/>
    <w:rsid w:val="007053F0"/>
    <w:rsid w:val="00706E8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592A"/>
    <w:rsid w:val="00756DEF"/>
    <w:rsid w:val="007578BD"/>
    <w:rsid w:val="0076072B"/>
    <w:rsid w:val="00761067"/>
    <w:rsid w:val="00761A46"/>
    <w:rsid w:val="00761A62"/>
    <w:rsid w:val="00762DB3"/>
    <w:rsid w:val="00764536"/>
    <w:rsid w:val="007645F3"/>
    <w:rsid w:val="00765057"/>
    <w:rsid w:val="00765921"/>
    <w:rsid w:val="00766201"/>
    <w:rsid w:val="00767BD2"/>
    <w:rsid w:val="007709F0"/>
    <w:rsid w:val="00771F57"/>
    <w:rsid w:val="00774BEA"/>
    <w:rsid w:val="0077670E"/>
    <w:rsid w:val="007767E8"/>
    <w:rsid w:val="00777085"/>
    <w:rsid w:val="00782A74"/>
    <w:rsid w:val="0078340D"/>
    <w:rsid w:val="00784B51"/>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592C"/>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17AD0"/>
    <w:rsid w:val="008208D2"/>
    <w:rsid w:val="00820C19"/>
    <w:rsid w:val="008210F0"/>
    <w:rsid w:val="00821287"/>
    <w:rsid w:val="0082289B"/>
    <w:rsid w:val="00823350"/>
    <w:rsid w:val="00823392"/>
    <w:rsid w:val="0082428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3CF"/>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AE4"/>
    <w:rsid w:val="00873C45"/>
    <w:rsid w:val="00874EF1"/>
    <w:rsid w:val="0087594C"/>
    <w:rsid w:val="008759A3"/>
    <w:rsid w:val="00876F07"/>
    <w:rsid w:val="0088002B"/>
    <w:rsid w:val="00880D5B"/>
    <w:rsid w:val="0088395A"/>
    <w:rsid w:val="00883B93"/>
    <w:rsid w:val="008854D3"/>
    <w:rsid w:val="0088560E"/>
    <w:rsid w:val="00885D5E"/>
    <w:rsid w:val="00887421"/>
    <w:rsid w:val="00887562"/>
    <w:rsid w:val="00890652"/>
    <w:rsid w:val="0089101E"/>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356C"/>
    <w:rsid w:val="008B4783"/>
    <w:rsid w:val="008B4C15"/>
    <w:rsid w:val="008B5AC5"/>
    <w:rsid w:val="008B61AC"/>
    <w:rsid w:val="008B7CCE"/>
    <w:rsid w:val="008C1595"/>
    <w:rsid w:val="008C4AA0"/>
    <w:rsid w:val="008C5EC2"/>
    <w:rsid w:val="008C6681"/>
    <w:rsid w:val="008C7403"/>
    <w:rsid w:val="008C758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059B8"/>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59BF"/>
    <w:rsid w:val="009460E4"/>
    <w:rsid w:val="009464E0"/>
    <w:rsid w:val="00946F78"/>
    <w:rsid w:val="009470FA"/>
    <w:rsid w:val="009475EB"/>
    <w:rsid w:val="0094769F"/>
    <w:rsid w:val="009479C9"/>
    <w:rsid w:val="00947CD1"/>
    <w:rsid w:val="0095087F"/>
    <w:rsid w:val="009519A0"/>
    <w:rsid w:val="00952185"/>
    <w:rsid w:val="00955913"/>
    <w:rsid w:val="009568FE"/>
    <w:rsid w:val="00956EFC"/>
    <w:rsid w:val="009579A2"/>
    <w:rsid w:val="00960783"/>
    <w:rsid w:val="00961061"/>
    <w:rsid w:val="00962C9F"/>
    <w:rsid w:val="00963B4B"/>
    <w:rsid w:val="0096402C"/>
    <w:rsid w:val="009659B5"/>
    <w:rsid w:val="00966378"/>
    <w:rsid w:val="009671EA"/>
    <w:rsid w:val="009673AF"/>
    <w:rsid w:val="00970C29"/>
    <w:rsid w:val="0097116A"/>
    <w:rsid w:val="00971BB5"/>
    <w:rsid w:val="00971CFB"/>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629"/>
    <w:rsid w:val="00992C08"/>
    <w:rsid w:val="00992F5A"/>
    <w:rsid w:val="00992F5E"/>
    <w:rsid w:val="00993132"/>
    <w:rsid w:val="00994467"/>
    <w:rsid w:val="0099632E"/>
    <w:rsid w:val="00996969"/>
    <w:rsid w:val="00996F1C"/>
    <w:rsid w:val="00997C83"/>
    <w:rsid w:val="00997DAC"/>
    <w:rsid w:val="009A279E"/>
    <w:rsid w:val="009A29DA"/>
    <w:rsid w:val="009A4A33"/>
    <w:rsid w:val="009A4DBC"/>
    <w:rsid w:val="009A5779"/>
    <w:rsid w:val="009A685B"/>
    <w:rsid w:val="009A725E"/>
    <w:rsid w:val="009B0A43"/>
    <w:rsid w:val="009B20D1"/>
    <w:rsid w:val="009B4E7D"/>
    <w:rsid w:val="009B6B55"/>
    <w:rsid w:val="009B6EAE"/>
    <w:rsid w:val="009B7617"/>
    <w:rsid w:val="009B78AC"/>
    <w:rsid w:val="009C0D8C"/>
    <w:rsid w:val="009C1233"/>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07291"/>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6EB"/>
    <w:rsid w:val="00A438AC"/>
    <w:rsid w:val="00A441C7"/>
    <w:rsid w:val="00A4437F"/>
    <w:rsid w:val="00A45845"/>
    <w:rsid w:val="00A45AAB"/>
    <w:rsid w:val="00A460BE"/>
    <w:rsid w:val="00A46805"/>
    <w:rsid w:val="00A471AA"/>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4644"/>
    <w:rsid w:val="00A9620B"/>
    <w:rsid w:val="00AA0C39"/>
    <w:rsid w:val="00AA13DF"/>
    <w:rsid w:val="00AA17C2"/>
    <w:rsid w:val="00AA2A41"/>
    <w:rsid w:val="00AA2D9A"/>
    <w:rsid w:val="00AA3063"/>
    <w:rsid w:val="00AA34CA"/>
    <w:rsid w:val="00AA4DDD"/>
    <w:rsid w:val="00AA643A"/>
    <w:rsid w:val="00AA787B"/>
    <w:rsid w:val="00AA7E6F"/>
    <w:rsid w:val="00AB09D0"/>
    <w:rsid w:val="00AB135E"/>
    <w:rsid w:val="00AB16F7"/>
    <w:rsid w:val="00AB1C3B"/>
    <w:rsid w:val="00AB1FBB"/>
    <w:rsid w:val="00AB2F19"/>
    <w:rsid w:val="00AB4240"/>
    <w:rsid w:val="00AB4CC4"/>
    <w:rsid w:val="00AB516C"/>
    <w:rsid w:val="00AB541B"/>
    <w:rsid w:val="00AB589C"/>
    <w:rsid w:val="00AB60A2"/>
    <w:rsid w:val="00AB6245"/>
    <w:rsid w:val="00AB6A6F"/>
    <w:rsid w:val="00AB7F52"/>
    <w:rsid w:val="00AC1B53"/>
    <w:rsid w:val="00AC3CAD"/>
    <w:rsid w:val="00AC53FB"/>
    <w:rsid w:val="00AC5C45"/>
    <w:rsid w:val="00AC6913"/>
    <w:rsid w:val="00AC6B68"/>
    <w:rsid w:val="00AD04AF"/>
    <w:rsid w:val="00AD14C9"/>
    <w:rsid w:val="00AD184C"/>
    <w:rsid w:val="00AD284F"/>
    <w:rsid w:val="00AD3ADC"/>
    <w:rsid w:val="00AD401C"/>
    <w:rsid w:val="00AD44C0"/>
    <w:rsid w:val="00AD57BA"/>
    <w:rsid w:val="00AD60B6"/>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15B6"/>
    <w:rsid w:val="00B242E4"/>
    <w:rsid w:val="00B25B04"/>
    <w:rsid w:val="00B271C8"/>
    <w:rsid w:val="00B27360"/>
    <w:rsid w:val="00B27514"/>
    <w:rsid w:val="00B27A97"/>
    <w:rsid w:val="00B30176"/>
    <w:rsid w:val="00B30617"/>
    <w:rsid w:val="00B30C04"/>
    <w:rsid w:val="00B315F5"/>
    <w:rsid w:val="00B31A6E"/>
    <w:rsid w:val="00B32792"/>
    <w:rsid w:val="00B32DC7"/>
    <w:rsid w:val="00B33DCE"/>
    <w:rsid w:val="00B34B9D"/>
    <w:rsid w:val="00B34C34"/>
    <w:rsid w:val="00B35C69"/>
    <w:rsid w:val="00B36AF7"/>
    <w:rsid w:val="00B36C3F"/>
    <w:rsid w:val="00B37694"/>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1D5E"/>
    <w:rsid w:val="00B72072"/>
    <w:rsid w:val="00B73F70"/>
    <w:rsid w:val="00B7482E"/>
    <w:rsid w:val="00B74840"/>
    <w:rsid w:val="00B74917"/>
    <w:rsid w:val="00B75F17"/>
    <w:rsid w:val="00B7639A"/>
    <w:rsid w:val="00B767FD"/>
    <w:rsid w:val="00B77537"/>
    <w:rsid w:val="00B80208"/>
    <w:rsid w:val="00B803EB"/>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97399"/>
    <w:rsid w:val="00BA03B8"/>
    <w:rsid w:val="00BA1622"/>
    <w:rsid w:val="00BA2456"/>
    <w:rsid w:val="00BA2CD9"/>
    <w:rsid w:val="00BA63E4"/>
    <w:rsid w:val="00BA641E"/>
    <w:rsid w:val="00BA6497"/>
    <w:rsid w:val="00BB1D30"/>
    <w:rsid w:val="00BB280B"/>
    <w:rsid w:val="00BB2987"/>
    <w:rsid w:val="00BB37BA"/>
    <w:rsid w:val="00BB5E8D"/>
    <w:rsid w:val="00BB64C1"/>
    <w:rsid w:val="00BB7094"/>
    <w:rsid w:val="00BB7259"/>
    <w:rsid w:val="00BC03EC"/>
    <w:rsid w:val="00BC05ED"/>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2C17"/>
    <w:rsid w:val="00BE344A"/>
    <w:rsid w:val="00BE4A28"/>
    <w:rsid w:val="00BE7915"/>
    <w:rsid w:val="00BE7A4A"/>
    <w:rsid w:val="00BF1886"/>
    <w:rsid w:val="00BF2229"/>
    <w:rsid w:val="00BF22C4"/>
    <w:rsid w:val="00BF3548"/>
    <w:rsid w:val="00BF4E64"/>
    <w:rsid w:val="00BF67A9"/>
    <w:rsid w:val="00BF7719"/>
    <w:rsid w:val="00C0020A"/>
    <w:rsid w:val="00C00F3B"/>
    <w:rsid w:val="00C01C45"/>
    <w:rsid w:val="00C032B2"/>
    <w:rsid w:val="00C03936"/>
    <w:rsid w:val="00C06FF6"/>
    <w:rsid w:val="00C122CC"/>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76A"/>
    <w:rsid w:val="00C278A0"/>
    <w:rsid w:val="00C3102A"/>
    <w:rsid w:val="00C327CD"/>
    <w:rsid w:val="00C32FF6"/>
    <w:rsid w:val="00C34970"/>
    <w:rsid w:val="00C3719C"/>
    <w:rsid w:val="00C40FFA"/>
    <w:rsid w:val="00C411FE"/>
    <w:rsid w:val="00C44AE2"/>
    <w:rsid w:val="00C45046"/>
    <w:rsid w:val="00C4677A"/>
    <w:rsid w:val="00C46E7E"/>
    <w:rsid w:val="00C51A98"/>
    <w:rsid w:val="00C52736"/>
    <w:rsid w:val="00C52C09"/>
    <w:rsid w:val="00C53B41"/>
    <w:rsid w:val="00C5447A"/>
    <w:rsid w:val="00C54BF3"/>
    <w:rsid w:val="00C55906"/>
    <w:rsid w:val="00C55A63"/>
    <w:rsid w:val="00C56C95"/>
    <w:rsid w:val="00C61325"/>
    <w:rsid w:val="00C62FAF"/>
    <w:rsid w:val="00C63E74"/>
    <w:rsid w:val="00C64412"/>
    <w:rsid w:val="00C7179A"/>
    <w:rsid w:val="00C7240A"/>
    <w:rsid w:val="00C72A62"/>
    <w:rsid w:val="00C743E5"/>
    <w:rsid w:val="00C7455D"/>
    <w:rsid w:val="00C75458"/>
    <w:rsid w:val="00C75AAF"/>
    <w:rsid w:val="00C7630E"/>
    <w:rsid w:val="00C76B39"/>
    <w:rsid w:val="00C77798"/>
    <w:rsid w:val="00C80EFF"/>
    <w:rsid w:val="00C82EC8"/>
    <w:rsid w:val="00C83EED"/>
    <w:rsid w:val="00C84ADC"/>
    <w:rsid w:val="00C85443"/>
    <w:rsid w:val="00C854FA"/>
    <w:rsid w:val="00C85BF6"/>
    <w:rsid w:val="00C85F7F"/>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40E"/>
    <w:rsid w:val="00CC1AA6"/>
    <w:rsid w:val="00CC5D97"/>
    <w:rsid w:val="00CC6C02"/>
    <w:rsid w:val="00CC7073"/>
    <w:rsid w:val="00CC775C"/>
    <w:rsid w:val="00CC77ED"/>
    <w:rsid w:val="00CD3B13"/>
    <w:rsid w:val="00CD4A78"/>
    <w:rsid w:val="00CD6071"/>
    <w:rsid w:val="00CD6718"/>
    <w:rsid w:val="00CD6B86"/>
    <w:rsid w:val="00CE048E"/>
    <w:rsid w:val="00CE3112"/>
    <w:rsid w:val="00CE3B2F"/>
    <w:rsid w:val="00CE52EE"/>
    <w:rsid w:val="00CE56A5"/>
    <w:rsid w:val="00CE6A3C"/>
    <w:rsid w:val="00CE6F44"/>
    <w:rsid w:val="00CE76B7"/>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0F20"/>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5CD8"/>
    <w:rsid w:val="00D4607B"/>
    <w:rsid w:val="00D460B9"/>
    <w:rsid w:val="00D506B1"/>
    <w:rsid w:val="00D51DE0"/>
    <w:rsid w:val="00D52B5C"/>
    <w:rsid w:val="00D52B65"/>
    <w:rsid w:val="00D54225"/>
    <w:rsid w:val="00D56298"/>
    <w:rsid w:val="00D57306"/>
    <w:rsid w:val="00D5781C"/>
    <w:rsid w:val="00D57E25"/>
    <w:rsid w:val="00D60A51"/>
    <w:rsid w:val="00D61EF0"/>
    <w:rsid w:val="00D62FF5"/>
    <w:rsid w:val="00D637EB"/>
    <w:rsid w:val="00D63D54"/>
    <w:rsid w:val="00D6537B"/>
    <w:rsid w:val="00D6547C"/>
    <w:rsid w:val="00D65699"/>
    <w:rsid w:val="00D65E6D"/>
    <w:rsid w:val="00D671E3"/>
    <w:rsid w:val="00D712DF"/>
    <w:rsid w:val="00D721B4"/>
    <w:rsid w:val="00D72276"/>
    <w:rsid w:val="00D7285B"/>
    <w:rsid w:val="00D72F1D"/>
    <w:rsid w:val="00D72FEA"/>
    <w:rsid w:val="00D73DAD"/>
    <w:rsid w:val="00D77C42"/>
    <w:rsid w:val="00D80B34"/>
    <w:rsid w:val="00D811E9"/>
    <w:rsid w:val="00D81491"/>
    <w:rsid w:val="00D82520"/>
    <w:rsid w:val="00D826E9"/>
    <w:rsid w:val="00D83057"/>
    <w:rsid w:val="00D83F7B"/>
    <w:rsid w:val="00D845A0"/>
    <w:rsid w:val="00D84A4C"/>
    <w:rsid w:val="00D85A44"/>
    <w:rsid w:val="00D8634B"/>
    <w:rsid w:val="00D9080A"/>
    <w:rsid w:val="00D926E9"/>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86A"/>
    <w:rsid w:val="00DB39BD"/>
    <w:rsid w:val="00DB3C67"/>
    <w:rsid w:val="00DB3DF2"/>
    <w:rsid w:val="00DB433C"/>
    <w:rsid w:val="00DB5FB3"/>
    <w:rsid w:val="00DB6E25"/>
    <w:rsid w:val="00DB75DC"/>
    <w:rsid w:val="00DB76BF"/>
    <w:rsid w:val="00DB781D"/>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75B8"/>
    <w:rsid w:val="00E42D0C"/>
    <w:rsid w:val="00E42D16"/>
    <w:rsid w:val="00E461A2"/>
    <w:rsid w:val="00E47B4B"/>
    <w:rsid w:val="00E5017D"/>
    <w:rsid w:val="00E5051C"/>
    <w:rsid w:val="00E50C37"/>
    <w:rsid w:val="00E511CE"/>
    <w:rsid w:val="00E5124C"/>
    <w:rsid w:val="00E516E6"/>
    <w:rsid w:val="00E54587"/>
    <w:rsid w:val="00E55829"/>
    <w:rsid w:val="00E55A63"/>
    <w:rsid w:val="00E56AD3"/>
    <w:rsid w:val="00E57C5C"/>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8F2"/>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0AF8"/>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29E8"/>
    <w:rsid w:val="00F03833"/>
    <w:rsid w:val="00F047F4"/>
    <w:rsid w:val="00F05365"/>
    <w:rsid w:val="00F05869"/>
    <w:rsid w:val="00F0710E"/>
    <w:rsid w:val="00F07D1C"/>
    <w:rsid w:val="00F13818"/>
    <w:rsid w:val="00F13C5F"/>
    <w:rsid w:val="00F143C9"/>
    <w:rsid w:val="00F1591D"/>
    <w:rsid w:val="00F15BCC"/>
    <w:rsid w:val="00F15C79"/>
    <w:rsid w:val="00F15EAF"/>
    <w:rsid w:val="00F17FAC"/>
    <w:rsid w:val="00F20811"/>
    <w:rsid w:val="00F2139D"/>
    <w:rsid w:val="00F21B9D"/>
    <w:rsid w:val="00F21D62"/>
    <w:rsid w:val="00F2207F"/>
    <w:rsid w:val="00F24173"/>
    <w:rsid w:val="00F25F68"/>
    <w:rsid w:val="00F27B1C"/>
    <w:rsid w:val="00F3020F"/>
    <w:rsid w:val="00F30AEA"/>
    <w:rsid w:val="00F31D82"/>
    <w:rsid w:val="00F3329F"/>
    <w:rsid w:val="00F34A07"/>
    <w:rsid w:val="00F3581B"/>
    <w:rsid w:val="00F35F72"/>
    <w:rsid w:val="00F364C8"/>
    <w:rsid w:val="00F3665A"/>
    <w:rsid w:val="00F36919"/>
    <w:rsid w:val="00F4357A"/>
    <w:rsid w:val="00F44EE9"/>
    <w:rsid w:val="00F453CB"/>
    <w:rsid w:val="00F45D40"/>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77C65"/>
    <w:rsid w:val="00F83B10"/>
    <w:rsid w:val="00F84236"/>
    <w:rsid w:val="00F84378"/>
    <w:rsid w:val="00F8527C"/>
    <w:rsid w:val="00F87CED"/>
    <w:rsid w:val="00F900A7"/>
    <w:rsid w:val="00F90194"/>
    <w:rsid w:val="00F91911"/>
    <w:rsid w:val="00F923B1"/>
    <w:rsid w:val="00F92425"/>
    <w:rsid w:val="00F92828"/>
    <w:rsid w:val="00F92E6A"/>
    <w:rsid w:val="00F9336F"/>
    <w:rsid w:val="00F93382"/>
    <w:rsid w:val="00F9403D"/>
    <w:rsid w:val="00F943CB"/>
    <w:rsid w:val="00F94616"/>
    <w:rsid w:val="00F94CFD"/>
    <w:rsid w:val="00F94DF0"/>
    <w:rsid w:val="00F97412"/>
    <w:rsid w:val="00F97C08"/>
    <w:rsid w:val="00FA1CA0"/>
    <w:rsid w:val="00FA386E"/>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90C"/>
    <w:rsid w:val="00FC7F3C"/>
    <w:rsid w:val="00FD1427"/>
    <w:rsid w:val="00FD23A2"/>
    <w:rsid w:val="00FD275A"/>
    <w:rsid w:val="00FD2FBB"/>
    <w:rsid w:val="00FD2FE8"/>
    <w:rsid w:val="00FD4D6B"/>
    <w:rsid w:val="00FD5E8D"/>
    <w:rsid w:val="00FD6238"/>
    <w:rsid w:val="00FD666C"/>
    <w:rsid w:val="00FD6A1D"/>
    <w:rsid w:val="00FD6B25"/>
    <w:rsid w:val="00FD78AC"/>
    <w:rsid w:val="00FE0B1A"/>
    <w:rsid w:val="00FE0EAC"/>
    <w:rsid w:val="00FE0FBC"/>
    <w:rsid w:val="00FE2655"/>
    <w:rsid w:val="00FE2DDA"/>
    <w:rsid w:val="00FE4F71"/>
    <w:rsid w:val="00FE765F"/>
    <w:rsid w:val="00FE7B2C"/>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header" w:uiPriority="99"/>
    <w:lsdException w:name="footer" w:uiPriority="99"/>
    <w:lsdException w:name="caption" w:semiHidden="1" w:unhideWhenUsed="1" w:qFormat="1"/>
    <w:lsdException w:name="footnote reference" w:uiPriority="99"/>
    <w:lsdException w:name="Title" w:uiPriority="10" w:qFormat="1"/>
    <w:lsdException w:name="Subtitle" w:uiPriority="11"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uiPriority w:val="9"/>
    <w:qFormat/>
    <w:rsid w:val="00A460BE"/>
    <w:pPr>
      <w:keepNext/>
      <w:widowControl/>
      <w:autoSpaceDE/>
      <w:autoSpaceDN/>
      <w:adjustRightInd/>
      <w:ind w:left="0" w:firstLine="709"/>
      <w:outlineLvl w:val="3"/>
    </w:pPr>
    <w:rPr>
      <w:i/>
      <w:sz w:val="28"/>
      <w:szCs w:val="24"/>
    </w:rPr>
  </w:style>
  <w:style w:type="paragraph" w:styleId="5">
    <w:name w:val="heading 5"/>
    <w:basedOn w:val="a"/>
    <w:next w:val="a"/>
    <w:link w:val="50"/>
    <w:uiPriority w:val="9"/>
    <w:semiHidden/>
    <w:unhideWhenUsed/>
    <w:qFormat/>
    <w:rsid w:val="002332C0"/>
    <w:pPr>
      <w:keepNext/>
      <w:keepLines/>
      <w:widowControl/>
      <w:autoSpaceDE/>
      <w:autoSpaceDN/>
      <w:adjustRightInd/>
      <w:spacing w:before="80" w:after="40" w:line="278" w:lineRule="auto"/>
      <w:outlineLvl w:val="4"/>
    </w:pPr>
    <w:rPr>
      <w:rFonts w:asciiTheme="minorHAnsi" w:eastAsiaTheme="majorEastAsia" w:hAnsiTheme="minorHAnsi" w:cstheme="majorBidi"/>
      <w:color w:val="365F9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C87E11"/>
    <w:pPr>
      <w:keepNext/>
      <w:keepLines/>
      <w:spacing w:before="200"/>
      <w:outlineLvl w:val="5"/>
    </w:pPr>
    <w:rPr>
      <w:rFonts w:ascii="Cambria" w:hAnsi="Cambria"/>
      <w:i/>
      <w:iCs/>
      <w:color w:val="243F60"/>
    </w:rPr>
  </w:style>
  <w:style w:type="paragraph" w:styleId="7">
    <w:name w:val="heading 7"/>
    <w:basedOn w:val="a"/>
    <w:next w:val="a"/>
    <w:link w:val="70"/>
    <w:uiPriority w:val="9"/>
    <w:semiHidden/>
    <w:unhideWhenUsed/>
    <w:qFormat/>
    <w:rsid w:val="002332C0"/>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2332C0"/>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uiPriority w:val="99"/>
    <w:rsid w:val="00F143C9"/>
    <w:pPr>
      <w:tabs>
        <w:tab w:val="center" w:pos="4677"/>
        <w:tab w:val="right" w:pos="9355"/>
      </w:tabs>
    </w:pPr>
  </w:style>
  <w:style w:type="character" w:styleId="ab">
    <w:name w:val="page number"/>
    <w:basedOn w:val="a1"/>
    <w:rsid w:val="00F143C9"/>
  </w:style>
  <w:style w:type="paragraph" w:styleId="ac">
    <w:name w:val="footer"/>
    <w:basedOn w:val="a"/>
    <w:link w:val="ad"/>
    <w:uiPriority w:val="99"/>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uiPriority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uiPriority w:val="9"/>
    <w:rsid w:val="00A460BE"/>
    <w:rPr>
      <w:i/>
      <w:sz w:val="28"/>
      <w:szCs w:val="24"/>
    </w:rPr>
  </w:style>
  <w:style w:type="paragraph" w:styleId="a0">
    <w:name w:val="Normal Indent"/>
    <w:basedOn w:val="a"/>
    <w:rsid w:val="00A460BE"/>
    <w:pPr>
      <w:ind w:left="708"/>
    </w:pPr>
  </w:style>
  <w:style w:type="paragraph" w:styleId="af0">
    <w:name w:val="List Paragraph"/>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uiPriority w:val="9"/>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uiPriority w:val="9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uiPriority w:val="99"/>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 w:type="character" w:customStyle="1" w:styleId="50">
    <w:name w:val="Заголовок 5 Знак"/>
    <w:basedOn w:val="a1"/>
    <w:link w:val="5"/>
    <w:uiPriority w:val="9"/>
    <w:semiHidden/>
    <w:rsid w:val="002332C0"/>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70">
    <w:name w:val="Заголовок 7 Знак"/>
    <w:basedOn w:val="a1"/>
    <w:link w:val="7"/>
    <w:uiPriority w:val="9"/>
    <w:semiHidden/>
    <w:rsid w:val="002332C0"/>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80">
    <w:name w:val="Заголовок 8 Знак"/>
    <w:basedOn w:val="a1"/>
    <w:link w:val="8"/>
    <w:uiPriority w:val="9"/>
    <w:semiHidden/>
    <w:rsid w:val="002332C0"/>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afc">
    <w:name w:val="Title"/>
    <w:basedOn w:val="a"/>
    <w:next w:val="a"/>
    <w:link w:val="afd"/>
    <w:uiPriority w:val="10"/>
    <w:qFormat/>
    <w:rsid w:val="002332C0"/>
    <w:pPr>
      <w:widowControl/>
      <w:autoSpaceDE/>
      <w:autoSpaceDN/>
      <w:adjustRightInd/>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fd">
    <w:name w:val="Заголовок Знак"/>
    <w:basedOn w:val="a1"/>
    <w:link w:val="afc"/>
    <w:uiPriority w:val="10"/>
    <w:rsid w:val="002332C0"/>
    <w:rPr>
      <w:rFonts w:asciiTheme="majorHAnsi" w:eastAsiaTheme="majorEastAsia" w:hAnsiTheme="majorHAnsi" w:cstheme="majorBidi"/>
      <w:spacing w:val="-10"/>
      <w:kern w:val="28"/>
      <w:sz w:val="56"/>
      <w:szCs w:val="56"/>
      <w:lang w:eastAsia="en-US"/>
      <w14:ligatures w14:val="standardContextual"/>
    </w:rPr>
  </w:style>
  <w:style w:type="paragraph" w:styleId="afe">
    <w:name w:val="Subtitle"/>
    <w:basedOn w:val="a"/>
    <w:next w:val="a"/>
    <w:link w:val="aff"/>
    <w:uiPriority w:val="11"/>
    <w:qFormat/>
    <w:rsid w:val="002332C0"/>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ff">
    <w:name w:val="Подзаголовок Знак"/>
    <w:basedOn w:val="a1"/>
    <w:link w:val="afe"/>
    <w:uiPriority w:val="11"/>
    <w:rsid w:val="002332C0"/>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25">
    <w:name w:val="Quote"/>
    <w:basedOn w:val="a"/>
    <w:next w:val="a"/>
    <w:link w:val="26"/>
    <w:uiPriority w:val="29"/>
    <w:qFormat/>
    <w:rsid w:val="002332C0"/>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6">
    <w:name w:val="Цитата 2 Знак"/>
    <w:basedOn w:val="a1"/>
    <w:link w:val="25"/>
    <w:uiPriority w:val="29"/>
    <w:rsid w:val="002332C0"/>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aff0">
    <w:name w:val="Intense Emphasis"/>
    <w:basedOn w:val="a1"/>
    <w:uiPriority w:val="21"/>
    <w:qFormat/>
    <w:rsid w:val="002332C0"/>
    <w:rPr>
      <w:i/>
      <w:iCs/>
      <w:color w:val="365F91" w:themeColor="accent1" w:themeShade="BF"/>
    </w:rPr>
  </w:style>
  <w:style w:type="paragraph" w:styleId="aff1">
    <w:name w:val="Intense Quote"/>
    <w:basedOn w:val="a"/>
    <w:next w:val="a"/>
    <w:link w:val="aff2"/>
    <w:uiPriority w:val="30"/>
    <w:qFormat/>
    <w:rsid w:val="002332C0"/>
    <w:pPr>
      <w:widowControl/>
      <w:pBdr>
        <w:top w:val="single" w:sz="4" w:space="10" w:color="365F91" w:themeColor="accent1" w:themeShade="BF"/>
        <w:bottom w:val="single" w:sz="4" w:space="10" w:color="365F9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customStyle="1" w:styleId="aff2">
    <w:name w:val="Выделенная цитата Знак"/>
    <w:basedOn w:val="a1"/>
    <w:link w:val="aff1"/>
    <w:uiPriority w:val="30"/>
    <w:rsid w:val="002332C0"/>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aff3">
    <w:name w:val="Intense Reference"/>
    <w:basedOn w:val="a1"/>
    <w:uiPriority w:val="32"/>
    <w:qFormat/>
    <w:rsid w:val="002332C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center.ru/help/%D0%A1%D0%BF%D0%BE%D1%81%D0%BE%D0%B1_%D0%B7%D0%B0%D0%BA%D1%83%D0%BF%D0%BA%D0%B8/" TargetMode="External"/><Relationship Id="rId13" Type="http://schemas.openxmlformats.org/officeDocument/2006/relationships/hyperlink" Target="https://www.ozon.ru/category/krossovki-muzhskie-tekstil-iskusstvennye-materialy/" TargetMode="External"/><Relationship Id="rId18" Type="http://schemas.openxmlformats.org/officeDocument/2006/relationships/hyperlink" Target="https://www.ozon.ru/category/krossovki-muzhskie-podoshva-te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ozon.ru/category/letnie-muzhskie-slipony/" TargetMode="External"/><Relationship Id="rId17" Type="http://schemas.openxmlformats.org/officeDocument/2006/relationships/hyperlink" Target="https://www.ozon.ru/category/krossovki-muzhskie-tekstil-iskusstvennye-materialy/" TargetMode="External"/><Relationship Id="rId2" Type="http://schemas.openxmlformats.org/officeDocument/2006/relationships/numbering" Target="numbering.xml"/><Relationship Id="rId16" Type="http://schemas.openxmlformats.org/officeDocument/2006/relationships/hyperlink" Target="https://www.ozon.ru/category/letnie-muzhskie-slipon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BA21565AF8DEFBF7962AAE295B5DE28C2E38070800BF98870EA9D54C1161EB3578B231D6EB82A1D15D208DC85EFA450BC3554585186d2lAK"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72E1D15D208DC85EFA450BC3554585186d2lAK"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14" Type="http://schemas.openxmlformats.org/officeDocument/2006/relationships/hyperlink" Target="https://www.ozon.ru/category/krossovki-muzhskie-podoshva-te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2337</TotalTime>
  <Pages>13</Pages>
  <Words>5213</Words>
  <Characters>29718</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34862</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141</cp:revision>
  <cp:lastPrinted>2026-05-21T13:24:00Z</cp:lastPrinted>
  <dcterms:created xsi:type="dcterms:W3CDTF">2025-02-28T05:54:00Z</dcterms:created>
  <dcterms:modified xsi:type="dcterms:W3CDTF">2026-05-25T06:53:00Z</dcterms:modified>
</cp:coreProperties>
</file>