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D22143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F0DAA">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319ABF3"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CF0DAA">
        <w:rPr>
          <w:b/>
          <w:i/>
          <w:color w:val="FF0000"/>
          <w:sz w:val="24"/>
          <w:szCs w:val="24"/>
        </w:rPr>
        <w:t>5 116</w:t>
      </w:r>
      <w:r w:rsidR="00653BAF" w:rsidRPr="00653BAF">
        <w:rPr>
          <w:b/>
          <w:i/>
          <w:color w:val="FF0000"/>
          <w:sz w:val="24"/>
          <w:szCs w:val="24"/>
        </w:rPr>
        <w:t>, 00</w:t>
      </w:r>
      <w:r w:rsidR="00653BAF" w:rsidRPr="00653BAF">
        <w:rPr>
          <w:b/>
          <w:color w:val="FF0000"/>
          <w:sz w:val="24"/>
          <w:szCs w:val="24"/>
        </w:rPr>
        <w:t xml:space="preserve"> </w:t>
      </w:r>
      <w:r w:rsidR="00CF0DAA">
        <w:rPr>
          <w:b/>
          <w:color w:val="FF0000"/>
          <w:sz w:val="24"/>
          <w:szCs w:val="24"/>
        </w:rPr>
        <w:t>(</w:t>
      </w:r>
      <w:r w:rsidR="00CF0DAA">
        <w:rPr>
          <w:b/>
          <w:i/>
          <w:iCs/>
          <w:color w:val="FF0000"/>
          <w:sz w:val="24"/>
          <w:szCs w:val="24"/>
        </w:rPr>
        <w:t>пять тысяч сто шестнадцать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27AE78F"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CF0DAA">
        <w:rPr>
          <w:b/>
          <w:i/>
          <w:color w:val="FF0000"/>
          <w:sz w:val="24"/>
          <w:szCs w:val="24"/>
        </w:rPr>
        <w:t>15</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CF0DAA">
        <w:rPr>
          <w:b/>
          <w:i/>
          <w:color w:val="FF0000"/>
          <w:sz w:val="24"/>
          <w:szCs w:val="24"/>
        </w:rPr>
        <w:t>9</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CF0DAA">
        <w:rPr>
          <w:b/>
          <w:i/>
          <w:color w:val="FF0000"/>
          <w:sz w:val="24"/>
          <w:szCs w:val="24"/>
        </w:rPr>
        <w:t>1</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 xml:space="preserve">Только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430AC5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CF0DAA">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4F63B6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F0DAA">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2D4CF510" w:rsidR="002944B1" w:rsidRPr="00B641DC" w:rsidRDefault="00CF0DAA" w:rsidP="002944B1">
            <w:pPr>
              <w:rPr>
                <w:sz w:val="24"/>
                <w:szCs w:val="24"/>
              </w:rPr>
            </w:pPr>
            <w:r>
              <w:rPr>
                <w:rFonts w:eastAsia="Calibri"/>
                <w:sz w:val="24"/>
                <w:szCs w:val="24"/>
              </w:rPr>
              <w:t>Пелерина</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18DDCD95" w:rsidR="002944B1" w:rsidRPr="00B641DC" w:rsidRDefault="00CF0DAA" w:rsidP="002944B1">
            <w:pPr>
              <w:ind w:firstLine="1"/>
              <w:outlineLvl w:val="2"/>
              <w:rPr>
                <w:sz w:val="24"/>
                <w:szCs w:val="24"/>
              </w:rPr>
            </w:pPr>
            <w:r>
              <w:rPr>
                <w:sz w:val="24"/>
                <w:szCs w:val="24"/>
              </w:rPr>
              <w:t>14.12.30.190</w:t>
            </w:r>
          </w:p>
        </w:tc>
        <w:tc>
          <w:tcPr>
            <w:tcW w:w="356" w:type="pct"/>
            <w:tcBorders>
              <w:top w:val="single" w:sz="4" w:space="0" w:color="auto"/>
              <w:left w:val="single" w:sz="4" w:space="0" w:color="auto"/>
              <w:bottom w:val="single" w:sz="4" w:space="0" w:color="auto"/>
              <w:right w:val="single" w:sz="4" w:space="0" w:color="auto"/>
            </w:tcBorders>
          </w:tcPr>
          <w:p w14:paraId="776D5D16" w14:textId="7B5F30D9" w:rsidR="002944B1" w:rsidRPr="00B641DC" w:rsidRDefault="00CF0DAA" w:rsidP="002944B1">
            <w:pPr>
              <w:jc w:val="center"/>
              <w:rPr>
                <w:sz w:val="24"/>
                <w:szCs w:val="24"/>
              </w:rPr>
            </w:pPr>
            <w:r>
              <w:rPr>
                <w:sz w:val="24"/>
                <w:szCs w:val="24"/>
              </w:rPr>
              <w:t>шт</w:t>
            </w:r>
          </w:p>
        </w:tc>
        <w:tc>
          <w:tcPr>
            <w:tcW w:w="356" w:type="pct"/>
            <w:tcBorders>
              <w:top w:val="single" w:sz="4" w:space="0" w:color="auto"/>
              <w:left w:val="single" w:sz="4" w:space="0" w:color="auto"/>
              <w:bottom w:val="single" w:sz="4" w:space="0" w:color="auto"/>
              <w:right w:val="single" w:sz="4" w:space="0" w:color="auto"/>
            </w:tcBorders>
          </w:tcPr>
          <w:p w14:paraId="39991499" w14:textId="2D4C1101" w:rsidR="002944B1" w:rsidRPr="00B641DC" w:rsidRDefault="00CF0DAA" w:rsidP="002944B1">
            <w:pPr>
              <w:jc w:val="center"/>
              <w:rPr>
                <w:sz w:val="24"/>
                <w:szCs w:val="24"/>
              </w:rPr>
            </w:pPr>
            <w:r>
              <w:rPr>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6FBF503D" w:rsidR="006A0C09" w:rsidRPr="00B641DC" w:rsidRDefault="00CF0DAA" w:rsidP="000D6D54">
            <w:pPr>
              <w:shd w:val="clear" w:color="auto" w:fill="FFFFFF"/>
              <w:spacing w:after="120"/>
              <w:jc w:val="center"/>
              <w:outlineLvl w:val="0"/>
              <w:rPr>
                <w:sz w:val="24"/>
                <w:szCs w:val="24"/>
              </w:rPr>
            </w:pPr>
            <w:r>
              <w:rPr>
                <w:rFonts w:eastAsia="Calibri"/>
                <w:sz w:val="24"/>
                <w:szCs w:val="24"/>
              </w:rPr>
              <w:t>Пелерина (накидка, пеньюар парикмахерский), размер 140 х160 см, материал: полиэстер</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6FA1DDAA" w:rsidR="006A0C09" w:rsidRPr="00B641DC" w:rsidRDefault="00CF0DAA" w:rsidP="00E11DF5">
            <w:pPr>
              <w:jc w:val="both"/>
              <w:rPr>
                <w:bCs/>
                <w:iCs/>
                <w:sz w:val="24"/>
                <w:szCs w:val="24"/>
              </w:rPr>
            </w:pPr>
            <w:r>
              <w:rPr>
                <w:rFonts w:eastAsia="Calibri"/>
                <w:sz w:val="24"/>
                <w:szCs w:val="24"/>
              </w:rPr>
              <w:t>Медифокс супер</w:t>
            </w:r>
            <w:r w:rsidR="00663A07" w:rsidRPr="00B641DC">
              <w:rPr>
                <w:bCs/>
                <w:iCs/>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510C65DF" w:rsidR="006A0C09" w:rsidRPr="00B641DC" w:rsidRDefault="00CF0DAA" w:rsidP="002944B1">
            <w:pPr>
              <w:ind w:firstLine="1"/>
              <w:outlineLvl w:val="2"/>
              <w:rPr>
                <w:sz w:val="24"/>
                <w:szCs w:val="24"/>
              </w:rPr>
            </w:pPr>
            <w:r>
              <w:rPr>
                <w:sz w:val="24"/>
                <w:szCs w:val="24"/>
              </w:rPr>
              <w:t>20.20.11.000</w:t>
            </w:r>
          </w:p>
        </w:tc>
        <w:tc>
          <w:tcPr>
            <w:tcW w:w="356" w:type="pct"/>
            <w:tcBorders>
              <w:top w:val="single" w:sz="4" w:space="0" w:color="auto"/>
              <w:left w:val="single" w:sz="4" w:space="0" w:color="auto"/>
              <w:bottom w:val="single" w:sz="4" w:space="0" w:color="auto"/>
              <w:right w:val="single" w:sz="4" w:space="0" w:color="auto"/>
            </w:tcBorders>
          </w:tcPr>
          <w:p w14:paraId="2FA2962A" w14:textId="7C2E9E6F" w:rsidR="006A0C09" w:rsidRPr="00B641DC" w:rsidRDefault="00CF0DAA" w:rsidP="002944B1">
            <w:pPr>
              <w:jc w:val="center"/>
              <w:rPr>
                <w:sz w:val="24"/>
                <w:szCs w:val="24"/>
              </w:rPr>
            </w:pPr>
            <w:r>
              <w:rPr>
                <w:sz w:val="24"/>
                <w:szCs w:val="24"/>
              </w:rPr>
              <w:t>флакон</w:t>
            </w:r>
          </w:p>
        </w:tc>
        <w:tc>
          <w:tcPr>
            <w:tcW w:w="356" w:type="pct"/>
            <w:tcBorders>
              <w:top w:val="single" w:sz="4" w:space="0" w:color="auto"/>
              <w:left w:val="single" w:sz="4" w:space="0" w:color="auto"/>
              <w:bottom w:val="single" w:sz="4" w:space="0" w:color="auto"/>
              <w:right w:val="single" w:sz="4" w:space="0" w:color="auto"/>
            </w:tcBorders>
          </w:tcPr>
          <w:p w14:paraId="0B67A4C0" w14:textId="2380FC17" w:rsidR="006A0C09" w:rsidRPr="00B641DC" w:rsidRDefault="00AF06E6" w:rsidP="002944B1">
            <w:pPr>
              <w:jc w:val="center"/>
              <w:rPr>
                <w:sz w:val="24"/>
                <w:szCs w:val="24"/>
              </w:rPr>
            </w:pPr>
            <w:r w:rsidRPr="00B641DC">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624FE78F" w:rsidR="006A0C09" w:rsidRPr="00B641DC" w:rsidRDefault="00CF0DAA" w:rsidP="000D6D54">
            <w:pPr>
              <w:shd w:val="clear" w:color="auto" w:fill="FFFFFF"/>
              <w:spacing w:after="120"/>
              <w:jc w:val="center"/>
              <w:outlineLvl w:val="0"/>
              <w:rPr>
                <w:sz w:val="24"/>
                <w:szCs w:val="24"/>
              </w:rPr>
            </w:pPr>
            <w:r>
              <w:rPr>
                <w:rFonts w:eastAsia="Calibri"/>
                <w:sz w:val="24"/>
                <w:szCs w:val="24"/>
              </w:rPr>
              <w:t>Медифокс супер, флакон – 500 мл</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3B407A6A" w:rsidR="00414684" w:rsidRPr="00B641DC" w:rsidRDefault="00CF0DAA" w:rsidP="00414684">
            <w:pPr>
              <w:rPr>
                <w:sz w:val="24"/>
                <w:szCs w:val="24"/>
              </w:rPr>
            </w:pPr>
            <w:r>
              <w:rPr>
                <w:rFonts w:eastAsia="Calibri"/>
                <w:sz w:val="24"/>
                <w:szCs w:val="24"/>
              </w:rPr>
              <w:t>Машинка для стрижки волос</w:t>
            </w:r>
            <w:r w:rsidR="00B641DC"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18D567D" w14:textId="63512A20" w:rsidR="00414684" w:rsidRPr="00B641DC" w:rsidRDefault="00CF0DAA" w:rsidP="002944B1">
            <w:pPr>
              <w:ind w:firstLine="1"/>
              <w:outlineLvl w:val="2"/>
              <w:rPr>
                <w:sz w:val="24"/>
                <w:szCs w:val="24"/>
              </w:rPr>
            </w:pPr>
            <w:r>
              <w:rPr>
                <w:sz w:val="24"/>
                <w:szCs w:val="24"/>
              </w:rPr>
              <w:t>27.51.22.130</w:t>
            </w:r>
          </w:p>
        </w:tc>
        <w:tc>
          <w:tcPr>
            <w:tcW w:w="356" w:type="pct"/>
            <w:tcBorders>
              <w:top w:val="single" w:sz="4" w:space="0" w:color="auto"/>
              <w:left w:val="single" w:sz="4" w:space="0" w:color="auto"/>
              <w:bottom w:val="single" w:sz="4" w:space="0" w:color="auto"/>
              <w:right w:val="single" w:sz="4" w:space="0" w:color="auto"/>
            </w:tcBorders>
          </w:tcPr>
          <w:p w14:paraId="063BEB4E" w14:textId="55D603B0" w:rsidR="00414684" w:rsidRPr="00B641DC" w:rsidRDefault="00CF0DAA" w:rsidP="002944B1">
            <w:pPr>
              <w:jc w:val="center"/>
              <w:rPr>
                <w:sz w:val="24"/>
                <w:szCs w:val="24"/>
              </w:rPr>
            </w:pPr>
            <w:r>
              <w:rPr>
                <w:sz w:val="24"/>
                <w:szCs w:val="24"/>
              </w:rPr>
              <w:t>шт</w:t>
            </w:r>
          </w:p>
        </w:tc>
        <w:tc>
          <w:tcPr>
            <w:tcW w:w="356" w:type="pct"/>
            <w:tcBorders>
              <w:top w:val="single" w:sz="4" w:space="0" w:color="auto"/>
              <w:left w:val="single" w:sz="4" w:space="0" w:color="auto"/>
              <w:bottom w:val="single" w:sz="4" w:space="0" w:color="auto"/>
              <w:right w:val="single" w:sz="4" w:space="0" w:color="auto"/>
            </w:tcBorders>
          </w:tcPr>
          <w:p w14:paraId="43BEC669" w14:textId="6E2B07EF" w:rsidR="00414684" w:rsidRPr="00B641DC" w:rsidRDefault="00CF0DAA" w:rsidP="002944B1">
            <w:pPr>
              <w:jc w:val="center"/>
              <w:rPr>
                <w:sz w:val="24"/>
                <w:szCs w:val="24"/>
              </w:rPr>
            </w:pPr>
            <w:r>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B641DC" w:rsidRDefault="00414684"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B641DC" w:rsidRDefault="00414684"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20D89366" w14:textId="6CD6F45F" w:rsidR="00414684" w:rsidRPr="00B641DC" w:rsidRDefault="00CF0DAA" w:rsidP="00414684">
            <w:pPr>
              <w:jc w:val="center"/>
              <w:rPr>
                <w:rFonts w:cstheme="minorHAnsi"/>
                <w:noProof/>
                <w:sz w:val="24"/>
                <w:szCs w:val="24"/>
              </w:rPr>
            </w:pPr>
            <w:r>
              <w:rPr>
                <w:rFonts w:eastAsia="Calibri"/>
                <w:sz w:val="24"/>
                <w:szCs w:val="24"/>
              </w:rPr>
              <w:t xml:space="preserve">Машинка </w:t>
            </w:r>
            <w:r w:rsidR="00F91290">
              <w:rPr>
                <w:rFonts w:eastAsia="Calibri"/>
                <w:sz w:val="24"/>
                <w:szCs w:val="24"/>
              </w:rPr>
              <w:t xml:space="preserve">электрическая </w:t>
            </w:r>
            <w:r>
              <w:rPr>
                <w:rFonts w:eastAsia="Calibri"/>
                <w:sz w:val="24"/>
                <w:szCs w:val="24"/>
              </w:rPr>
              <w:t>для стрижки волос с насадками, беспроводная</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t>3</w:t>
            </w: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5A045E" w:rsidRPr="00B641DC" w14:paraId="201D534F" w14:textId="77777777" w:rsidTr="002B53D7">
              <w:trPr>
                <w:trHeight w:val="1039"/>
              </w:trPr>
              <w:tc>
                <w:tcPr>
                  <w:tcW w:w="985" w:type="pct"/>
                  <w:tcBorders>
                    <w:top w:val="single" w:sz="4" w:space="0" w:color="auto"/>
                    <w:left w:val="single" w:sz="4" w:space="0" w:color="auto"/>
                    <w:bottom w:val="single" w:sz="4" w:space="0" w:color="auto"/>
                    <w:right w:val="single" w:sz="4" w:space="0" w:color="auto"/>
                  </w:tcBorders>
                </w:tcPr>
                <w:p w14:paraId="704F6B9B" w14:textId="77777777" w:rsidR="005A045E" w:rsidRDefault="005A045E" w:rsidP="005A045E">
                  <w:pPr>
                    <w:rPr>
                      <w:rFonts w:eastAsia="Calibri"/>
                      <w:sz w:val="24"/>
                      <w:szCs w:val="24"/>
                    </w:rPr>
                  </w:pPr>
                  <w:r>
                    <w:rPr>
                      <w:rFonts w:eastAsia="Calibri"/>
                      <w:sz w:val="24"/>
                      <w:szCs w:val="24"/>
                    </w:rPr>
                    <w:t>Пелерина</w:t>
                  </w:r>
                  <w:r w:rsidRPr="00B641DC">
                    <w:rPr>
                      <w:rFonts w:eastAsia="Calibri"/>
                      <w:sz w:val="24"/>
                      <w:szCs w:val="24"/>
                    </w:rPr>
                    <w:t xml:space="preserve">  </w:t>
                  </w:r>
                </w:p>
                <w:p w14:paraId="7903D92A" w14:textId="77777777" w:rsidR="005A045E" w:rsidRDefault="005A045E" w:rsidP="005A045E">
                  <w:pPr>
                    <w:rPr>
                      <w:sz w:val="24"/>
                      <w:szCs w:val="24"/>
                    </w:rPr>
                  </w:pPr>
                </w:p>
                <w:p w14:paraId="0F9FCAA6" w14:textId="77777777" w:rsidR="005A045E" w:rsidRDefault="005A045E" w:rsidP="005A045E">
                  <w:pPr>
                    <w:rPr>
                      <w:sz w:val="24"/>
                      <w:szCs w:val="24"/>
                    </w:rPr>
                  </w:pPr>
                </w:p>
                <w:p w14:paraId="01CFC214" w14:textId="77777777" w:rsidR="005A045E" w:rsidRDefault="005A045E" w:rsidP="005A045E">
                  <w:pPr>
                    <w:rPr>
                      <w:sz w:val="24"/>
                      <w:szCs w:val="24"/>
                    </w:rPr>
                  </w:pPr>
                </w:p>
                <w:p w14:paraId="4F074790" w14:textId="77777777" w:rsidR="005A045E" w:rsidRDefault="005A045E" w:rsidP="005A045E">
                  <w:pPr>
                    <w:rPr>
                      <w:sz w:val="24"/>
                      <w:szCs w:val="24"/>
                    </w:rPr>
                  </w:pPr>
                </w:p>
                <w:p w14:paraId="79593FBC" w14:textId="77777777" w:rsidR="005A045E" w:rsidRDefault="005A045E" w:rsidP="005A045E">
                  <w:pPr>
                    <w:rPr>
                      <w:sz w:val="24"/>
                      <w:szCs w:val="24"/>
                    </w:rPr>
                  </w:pPr>
                </w:p>
                <w:p w14:paraId="3DA61C1D" w14:textId="77777777" w:rsidR="005A045E" w:rsidRDefault="005A045E" w:rsidP="005A045E">
                  <w:pPr>
                    <w:rPr>
                      <w:sz w:val="24"/>
                      <w:szCs w:val="24"/>
                    </w:rPr>
                  </w:pPr>
                </w:p>
                <w:p w14:paraId="403742ED" w14:textId="77777777" w:rsidR="005A045E" w:rsidRPr="00B641DC" w:rsidRDefault="005A045E" w:rsidP="005A045E">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230F6188" w14:textId="77777777" w:rsidR="005A045E" w:rsidRPr="00B641DC" w:rsidRDefault="005A045E" w:rsidP="005A045E">
                  <w:pPr>
                    <w:ind w:firstLine="1"/>
                    <w:outlineLvl w:val="2"/>
                    <w:rPr>
                      <w:sz w:val="24"/>
                      <w:szCs w:val="24"/>
                    </w:rPr>
                  </w:pPr>
                  <w:r>
                    <w:rPr>
                      <w:sz w:val="24"/>
                      <w:szCs w:val="24"/>
                    </w:rPr>
                    <w:t>14.12.30.190</w:t>
                  </w:r>
                </w:p>
              </w:tc>
            </w:tr>
            <w:tr w:rsidR="005A045E" w:rsidRPr="00B641DC" w14:paraId="32A858DE" w14:textId="77777777" w:rsidTr="002B53D7">
              <w:trPr>
                <w:trHeight w:val="1039"/>
              </w:trPr>
              <w:tc>
                <w:tcPr>
                  <w:tcW w:w="985" w:type="pct"/>
                  <w:tcBorders>
                    <w:top w:val="single" w:sz="4" w:space="0" w:color="auto"/>
                    <w:left w:val="single" w:sz="4" w:space="0" w:color="auto"/>
                    <w:bottom w:val="single" w:sz="4" w:space="0" w:color="auto"/>
                    <w:right w:val="single" w:sz="4" w:space="0" w:color="auto"/>
                  </w:tcBorders>
                </w:tcPr>
                <w:p w14:paraId="448D385B" w14:textId="77777777" w:rsidR="005A045E" w:rsidRDefault="005A045E" w:rsidP="005A045E">
                  <w:pPr>
                    <w:jc w:val="both"/>
                    <w:rPr>
                      <w:rFonts w:eastAsia="Calibri"/>
                      <w:sz w:val="24"/>
                      <w:szCs w:val="24"/>
                    </w:rPr>
                  </w:pPr>
                </w:p>
                <w:p w14:paraId="6C8AD2C9" w14:textId="5C40FF41" w:rsidR="005A045E" w:rsidRDefault="005A045E" w:rsidP="005A045E">
                  <w:pPr>
                    <w:jc w:val="both"/>
                    <w:rPr>
                      <w:bCs/>
                      <w:iCs/>
                      <w:sz w:val="24"/>
                      <w:szCs w:val="24"/>
                    </w:rPr>
                  </w:pPr>
                  <w:r>
                    <w:rPr>
                      <w:rFonts w:eastAsia="Calibri"/>
                      <w:sz w:val="24"/>
                      <w:szCs w:val="24"/>
                    </w:rPr>
                    <w:t>Медифокс супер</w:t>
                  </w:r>
                  <w:r w:rsidRPr="00B641DC">
                    <w:rPr>
                      <w:bCs/>
                      <w:iCs/>
                      <w:sz w:val="24"/>
                      <w:szCs w:val="24"/>
                    </w:rPr>
                    <w:t xml:space="preserve"> </w:t>
                  </w:r>
                </w:p>
                <w:p w14:paraId="41C1DFB7" w14:textId="77777777" w:rsidR="005A045E" w:rsidRDefault="005A045E" w:rsidP="005A045E">
                  <w:pPr>
                    <w:jc w:val="both"/>
                    <w:rPr>
                      <w:bCs/>
                      <w:iCs/>
                      <w:sz w:val="24"/>
                      <w:szCs w:val="24"/>
                    </w:rPr>
                  </w:pPr>
                </w:p>
                <w:p w14:paraId="18BCEC29" w14:textId="77777777" w:rsidR="005A045E" w:rsidRDefault="005A045E" w:rsidP="005A045E">
                  <w:pPr>
                    <w:jc w:val="both"/>
                    <w:rPr>
                      <w:bCs/>
                      <w:iCs/>
                      <w:sz w:val="24"/>
                      <w:szCs w:val="24"/>
                    </w:rPr>
                  </w:pPr>
                </w:p>
                <w:p w14:paraId="3849EA09" w14:textId="77777777" w:rsidR="005A045E" w:rsidRDefault="005A045E" w:rsidP="005A045E">
                  <w:pPr>
                    <w:jc w:val="both"/>
                    <w:rPr>
                      <w:bCs/>
                      <w:iCs/>
                      <w:sz w:val="24"/>
                      <w:szCs w:val="24"/>
                    </w:rPr>
                  </w:pPr>
                </w:p>
                <w:p w14:paraId="65DB163A" w14:textId="77777777" w:rsidR="005A045E" w:rsidRDefault="005A045E" w:rsidP="005A045E">
                  <w:pPr>
                    <w:jc w:val="both"/>
                    <w:rPr>
                      <w:bCs/>
                      <w:iCs/>
                      <w:sz w:val="24"/>
                      <w:szCs w:val="24"/>
                    </w:rPr>
                  </w:pPr>
                </w:p>
                <w:p w14:paraId="2011BA52" w14:textId="77777777" w:rsidR="005A045E" w:rsidRPr="00B641DC" w:rsidRDefault="005A045E" w:rsidP="005A045E">
                  <w:pPr>
                    <w:jc w:val="both"/>
                    <w:rPr>
                      <w:bCs/>
                      <w:i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63258D3D" w14:textId="77777777" w:rsidR="005A045E" w:rsidRPr="00B641DC" w:rsidRDefault="005A045E" w:rsidP="005A045E">
                  <w:pPr>
                    <w:ind w:firstLine="1"/>
                    <w:outlineLvl w:val="2"/>
                    <w:rPr>
                      <w:sz w:val="24"/>
                      <w:szCs w:val="24"/>
                    </w:rPr>
                  </w:pPr>
                  <w:r>
                    <w:rPr>
                      <w:sz w:val="24"/>
                      <w:szCs w:val="24"/>
                    </w:rPr>
                    <w:t>20.20.11.000</w:t>
                  </w:r>
                </w:p>
              </w:tc>
            </w:tr>
            <w:tr w:rsidR="005A045E" w:rsidRPr="00B641DC" w14:paraId="662BEA53" w14:textId="77777777" w:rsidTr="002B53D7">
              <w:trPr>
                <w:trHeight w:val="1039"/>
              </w:trPr>
              <w:tc>
                <w:tcPr>
                  <w:tcW w:w="985" w:type="pct"/>
                  <w:tcBorders>
                    <w:top w:val="single" w:sz="4" w:space="0" w:color="auto"/>
                    <w:left w:val="single" w:sz="4" w:space="0" w:color="auto"/>
                    <w:bottom w:val="single" w:sz="4" w:space="0" w:color="auto"/>
                    <w:right w:val="single" w:sz="4" w:space="0" w:color="auto"/>
                  </w:tcBorders>
                </w:tcPr>
                <w:p w14:paraId="3DB78104" w14:textId="77777777" w:rsidR="005A045E" w:rsidRDefault="005A045E" w:rsidP="005A045E">
                  <w:pPr>
                    <w:rPr>
                      <w:rFonts w:eastAsia="Calibri"/>
                      <w:sz w:val="24"/>
                      <w:szCs w:val="24"/>
                    </w:rPr>
                  </w:pPr>
                  <w:r>
                    <w:rPr>
                      <w:rFonts w:eastAsia="Calibri"/>
                      <w:sz w:val="24"/>
                      <w:szCs w:val="24"/>
                    </w:rPr>
                    <w:t>Машинка для стрижки волос</w:t>
                  </w:r>
                  <w:r w:rsidRPr="00B641DC">
                    <w:rPr>
                      <w:rFonts w:eastAsia="Calibri"/>
                      <w:sz w:val="24"/>
                      <w:szCs w:val="24"/>
                    </w:rPr>
                    <w:t xml:space="preserve">  </w:t>
                  </w:r>
                </w:p>
                <w:p w14:paraId="191104F1" w14:textId="77777777" w:rsidR="005A045E" w:rsidRDefault="005A045E" w:rsidP="005A045E">
                  <w:pPr>
                    <w:rPr>
                      <w:sz w:val="24"/>
                      <w:szCs w:val="24"/>
                    </w:rPr>
                  </w:pPr>
                </w:p>
                <w:p w14:paraId="78674973" w14:textId="77777777" w:rsidR="005A045E" w:rsidRDefault="005A045E" w:rsidP="005A045E">
                  <w:pPr>
                    <w:rPr>
                      <w:sz w:val="24"/>
                      <w:szCs w:val="24"/>
                    </w:rPr>
                  </w:pPr>
                </w:p>
                <w:p w14:paraId="30BF8805" w14:textId="77777777" w:rsidR="005A045E" w:rsidRDefault="005A045E" w:rsidP="005A045E">
                  <w:pPr>
                    <w:rPr>
                      <w:sz w:val="24"/>
                      <w:szCs w:val="24"/>
                    </w:rPr>
                  </w:pPr>
                </w:p>
                <w:p w14:paraId="19A4BB0F" w14:textId="77777777" w:rsidR="005A045E" w:rsidRDefault="005A045E" w:rsidP="005A045E">
                  <w:pPr>
                    <w:rPr>
                      <w:sz w:val="24"/>
                      <w:szCs w:val="24"/>
                    </w:rPr>
                  </w:pPr>
                </w:p>
                <w:p w14:paraId="7F661237" w14:textId="77777777" w:rsidR="005A045E" w:rsidRPr="00B641DC" w:rsidRDefault="005A045E" w:rsidP="005A045E">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09D5B275" w14:textId="77777777" w:rsidR="005A045E" w:rsidRPr="00B641DC" w:rsidRDefault="005A045E" w:rsidP="005A045E">
                  <w:pPr>
                    <w:ind w:firstLine="1"/>
                    <w:outlineLvl w:val="2"/>
                    <w:rPr>
                      <w:sz w:val="24"/>
                      <w:szCs w:val="24"/>
                    </w:rPr>
                  </w:pPr>
                  <w:r>
                    <w:rPr>
                      <w:sz w:val="24"/>
                      <w:szCs w:val="24"/>
                    </w:rPr>
                    <w:t>27.51.22.130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77777777" w:rsidR="000D6D54" w:rsidRDefault="000D6D54" w:rsidP="000D6D54">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r w:rsidR="000D6D54" w14:paraId="01A4B284" w14:textId="77777777" w:rsidTr="000D6D54">
              <w:trPr>
                <w:trHeight w:val="1737"/>
              </w:trPr>
              <w:tc>
                <w:tcPr>
                  <w:tcW w:w="1960" w:type="dxa"/>
                </w:tcPr>
                <w:p w14:paraId="43A95883" w14:textId="77777777" w:rsidR="000D6D54" w:rsidRDefault="000D6D54" w:rsidP="00F25987">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1653920D" w14:textId="77777777" w:rsidR="000D6D54" w:rsidRDefault="000D6D54" w:rsidP="00F25987"/>
                <w:p w14:paraId="04EC8B32" w14:textId="52B574ED" w:rsidR="000D6D54" w:rsidRDefault="000D6D54" w:rsidP="00F25987">
                  <w:r w:rsidRPr="00EB6E9E">
                    <w:t xml:space="preserve"> </w:t>
                  </w:r>
                </w:p>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r w:rsidR="000D6D54" w14:paraId="1FDA4DFF" w14:textId="77777777" w:rsidTr="000D6D54">
              <w:trPr>
                <w:trHeight w:val="1737"/>
              </w:trPr>
              <w:tc>
                <w:tcPr>
                  <w:tcW w:w="3208" w:type="dxa"/>
                </w:tcPr>
                <w:p w14:paraId="77363FEB"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6C3BB00" w14:textId="77777777" w:rsidR="000D6D54" w:rsidRDefault="000D6D54" w:rsidP="0033565B">
                  <w:pPr>
                    <w:jc w:val="center"/>
                  </w:pPr>
                </w:p>
                <w:p w14:paraId="6C51F735" w14:textId="77777777" w:rsidR="000D6D54" w:rsidRDefault="000D6D54" w:rsidP="0033565B">
                  <w:pPr>
                    <w:jc w:val="center"/>
                  </w:pPr>
                </w:p>
                <w:p w14:paraId="6355F75B" w14:textId="77777777" w:rsidR="000D6D54" w:rsidRDefault="000D6D54" w:rsidP="0033565B">
                  <w:pPr>
                    <w:jc w:val="center"/>
                  </w:pPr>
                </w:p>
                <w:p w14:paraId="24EA37DF" w14:textId="77777777" w:rsidR="000D6D54" w:rsidRDefault="000D6D54" w:rsidP="0033565B">
                  <w:pPr>
                    <w:jc w:val="center"/>
                  </w:pPr>
                </w:p>
                <w:p w14:paraId="3F970652" w14:textId="3B22A713"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r w:rsidR="000D6D54" w14:paraId="641923B8" w14:textId="77777777" w:rsidTr="000D6D54">
              <w:trPr>
                <w:trHeight w:val="1737"/>
              </w:trPr>
              <w:tc>
                <w:tcPr>
                  <w:tcW w:w="5195" w:type="dxa"/>
                </w:tcPr>
                <w:p w14:paraId="1FCE8A25"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19683C2" w14:textId="77777777" w:rsidR="000D6D54" w:rsidRPr="007904EE" w:rsidRDefault="000D6D54" w:rsidP="000D6D54">
                  <w:r w:rsidRPr="007904EE">
                    <w:t>Владимирская обл., г. Вязники, ул. Южная д. 41</w:t>
                  </w:r>
                </w:p>
                <w:p w14:paraId="16498CE9"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5AB81C0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8FE0" w14:textId="77777777" w:rsidR="00F6258A" w:rsidRDefault="00F6258A">
      <w:r>
        <w:separator/>
      </w:r>
    </w:p>
  </w:endnote>
  <w:endnote w:type="continuationSeparator" w:id="0">
    <w:p w14:paraId="6BC41E0B" w14:textId="77777777" w:rsidR="00F6258A" w:rsidRDefault="00F6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CDF7" w14:textId="77777777" w:rsidR="00F6258A" w:rsidRDefault="00F6258A">
      <w:r>
        <w:separator/>
      </w:r>
    </w:p>
  </w:footnote>
  <w:footnote w:type="continuationSeparator" w:id="0">
    <w:p w14:paraId="54D0B8BA" w14:textId="77777777" w:rsidR="00F6258A" w:rsidRDefault="00F6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A63"/>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45E"/>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DAA"/>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258A"/>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290"/>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TotalTime>
  <Pages>12</Pages>
  <Words>4203</Words>
  <Characters>23960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28107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2026-05-15T10:43:00Z</dcterms:created>
  <dcterms:modified xsi:type="dcterms:W3CDTF">2026-05-15T10:50:00Z</dcterms:modified>
</cp:coreProperties>
</file>