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57D9CD41" w:rsidR="00917F84" w:rsidRPr="004856F6" w:rsidRDefault="0054487A" w:rsidP="005E113B">
      <w:pPr>
        <w:widowControl/>
        <w:autoSpaceDE/>
        <w:autoSpaceDN/>
        <w:adjustRightInd/>
        <w:spacing w:after="120"/>
        <w:ind w:left="142"/>
        <w:jc w:val="center"/>
        <w:rPr>
          <w:b/>
          <w:sz w:val="24"/>
          <w:szCs w:val="24"/>
        </w:rPr>
      </w:pPr>
      <w:r>
        <w:rPr>
          <w:b/>
          <w:sz w:val="24"/>
          <w:szCs w:val="28"/>
        </w:rPr>
        <w:t xml:space="preserve">в целях заключения </w:t>
      </w:r>
      <w:r w:rsidR="00D20531">
        <w:rPr>
          <w:b/>
          <w:sz w:val="24"/>
          <w:szCs w:val="28"/>
        </w:rPr>
        <w:t>договор</w:t>
      </w:r>
      <w:r>
        <w:rPr>
          <w:b/>
          <w:sz w:val="24"/>
          <w:szCs w:val="28"/>
        </w:rPr>
        <w:t>а</w:t>
      </w:r>
    </w:p>
    <w:p w14:paraId="54E2F8B3" w14:textId="1E328E17"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ED6164" w:rsidRPr="00ED6164">
        <w:rPr>
          <w:b/>
          <w:sz w:val="24"/>
          <w:szCs w:val="24"/>
        </w:rPr>
        <w:t xml:space="preserve">поставку </w:t>
      </w:r>
      <w:r w:rsidR="00FE7C95">
        <w:rPr>
          <w:b/>
          <w:sz w:val="24"/>
          <w:szCs w:val="24"/>
        </w:rPr>
        <w:t>товаров личной гигиены</w:t>
      </w:r>
      <w:r w:rsidR="00ED6164" w:rsidRPr="00ED6164">
        <w:rPr>
          <w:b/>
          <w:sz w:val="24"/>
          <w:szCs w:val="24"/>
        </w:rPr>
        <w:t xml:space="preserve"> для нужд получателей социальных услуг ГБУСОВО «Пансионат г. Мурома»</w:t>
      </w:r>
      <w:r w:rsidR="00CB2A3B">
        <w:rPr>
          <w:b/>
          <w:sz w:val="24"/>
          <w:szCs w:val="24"/>
        </w:rPr>
        <w:t xml:space="preserve"> </w:t>
      </w:r>
      <w:r w:rsidR="00CB2A3B" w:rsidRPr="001F1921">
        <w:rPr>
          <w:bCs/>
          <w:sz w:val="24"/>
          <w:szCs w:val="24"/>
        </w:rPr>
        <w:t>(</w:t>
      </w:r>
      <w:r w:rsidR="00C0571C">
        <w:rPr>
          <w:bCs/>
          <w:sz w:val="24"/>
          <w:szCs w:val="24"/>
        </w:rPr>
        <w:t>223</w:t>
      </w:r>
      <w:r w:rsidR="00CB2A3B" w:rsidRPr="001F1921">
        <w:rPr>
          <w:bCs/>
          <w:sz w:val="24"/>
          <w:szCs w:val="24"/>
        </w:rPr>
        <w:t>-ФЗ)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08929E0D"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 xml:space="preserve">Цена должна включать </w:t>
      </w:r>
      <w:r w:rsidR="00F8518A" w:rsidRPr="00F8518A">
        <w:rPr>
          <w:sz w:val="24"/>
          <w:szCs w:val="24"/>
        </w:rPr>
        <w:t xml:space="preserve">в себя стоимость самого товара, расходы поставщика, связанные с исполнением обязательств по </w:t>
      </w:r>
      <w:r w:rsidR="00F8518A">
        <w:rPr>
          <w:sz w:val="24"/>
          <w:szCs w:val="24"/>
        </w:rPr>
        <w:t>договор</w:t>
      </w:r>
      <w:r w:rsidR="00F8518A" w:rsidRPr="00F8518A">
        <w:rPr>
          <w:sz w:val="24"/>
          <w:szCs w:val="24"/>
        </w:rPr>
        <w:t>у, в том числе затраты на доставку до места нахождения Заказчика и разгрузку товара, расходы по оплате налогов, пошлин и сборов, а также других обязательных платежей и иных расходов поставщика.</w:t>
      </w:r>
    </w:p>
    <w:p w14:paraId="4DF134E9" w14:textId="4B3CA831"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FE7C95">
        <w:rPr>
          <w:b/>
          <w:sz w:val="24"/>
          <w:szCs w:val="24"/>
        </w:rPr>
        <w:t>56849,85</w:t>
      </w:r>
      <w:r w:rsidR="006C2294">
        <w:rPr>
          <w:b/>
          <w:sz w:val="24"/>
          <w:szCs w:val="24"/>
        </w:rPr>
        <w:t xml:space="preserve"> руб.</w:t>
      </w:r>
      <w:r w:rsidR="0086740D" w:rsidRPr="000828BE">
        <w:rPr>
          <w:b/>
          <w:sz w:val="24"/>
          <w:szCs w:val="24"/>
        </w:rPr>
        <w:t xml:space="preserve"> (</w:t>
      </w:r>
      <w:r w:rsidR="00FE7C95">
        <w:rPr>
          <w:b/>
          <w:sz w:val="24"/>
          <w:szCs w:val="24"/>
        </w:rPr>
        <w:t>пя</w:t>
      </w:r>
      <w:r w:rsidR="00ED6164">
        <w:rPr>
          <w:b/>
          <w:sz w:val="24"/>
          <w:szCs w:val="24"/>
        </w:rPr>
        <w:t xml:space="preserve">тьдесят </w:t>
      </w:r>
      <w:r w:rsidR="00FE7C95">
        <w:rPr>
          <w:b/>
          <w:sz w:val="24"/>
          <w:szCs w:val="24"/>
        </w:rPr>
        <w:t>шесть</w:t>
      </w:r>
      <w:r w:rsidR="006234C8">
        <w:rPr>
          <w:b/>
          <w:sz w:val="24"/>
          <w:szCs w:val="24"/>
        </w:rPr>
        <w:t xml:space="preserve"> </w:t>
      </w:r>
      <w:r w:rsidR="009D4CA2">
        <w:rPr>
          <w:b/>
          <w:sz w:val="24"/>
          <w:szCs w:val="24"/>
        </w:rPr>
        <w:t>тысяч</w:t>
      </w:r>
      <w:r w:rsidR="00EF3AF7">
        <w:rPr>
          <w:b/>
          <w:sz w:val="24"/>
          <w:szCs w:val="24"/>
        </w:rPr>
        <w:t xml:space="preserve"> </w:t>
      </w:r>
      <w:r w:rsidR="00FE7C95">
        <w:rPr>
          <w:b/>
          <w:sz w:val="24"/>
          <w:szCs w:val="24"/>
        </w:rPr>
        <w:t>восемьсот сорок девять</w:t>
      </w:r>
      <w:r w:rsidR="005E113B">
        <w:rPr>
          <w:b/>
          <w:sz w:val="24"/>
          <w:szCs w:val="24"/>
        </w:rPr>
        <w:t xml:space="preserve"> </w:t>
      </w:r>
      <w:r w:rsidR="0086740D" w:rsidRPr="000828BE">
        <w:rPr>
          <w:b/>
          <w:sz w:val="24"/>
          <w:szCs w:val="24"/>
        </w:rPr>
        <w:t>руб</w:t>
      </w:r>
      <w:r w:rsidR="00E93BCE">
        <w:rPr>
          <w:b/>
          <w:sz w:val="24"/>
          <w:szCs w:val="24"/>
        </w:rPr>
        <w:t>л</w:t>
      </w:r>
      <w:r w:rsidR="00F8518A">
        <w:rPr>
          <w:b/>
          <w:sz w:val="24"/>
          <w:szCs w:val="24"/>
        </w:rPr>
        <w:t>ей</w:t>
      </w:r>
      <w:r w:rsidR="00330854">
        <w:rPr>
          <w:b/>
          <w:sz w:val="24"/>
          <w:szCs w:val="24"/>
        </w:rPr>
        <w:t xml:space="preserve"> </w:t>
      </w:r>
      <w:r w:rsidR="00FE7C95">
        <w:rPr>
          <w:b/>
          <w:sz w:val="24"/>
          <w:szCs w:val="24"/>
        </w:rPr>
        <w:t>85</w:t>
      </w:r>
      <w:r w:rsidR="00330854">
        <w:rPr>
          <w:b/>
          <w:sz w:val="24"/>
          <w:szCs w:val="24"/>
        </w:rPr>
        <w:t xml:space="preserve"> копеек</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1891AE08"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ED6164">
        <w:rPr>
          <w:b/>
          <w:i/>
          <w:sz w:val="24"/>
          <w:szCs w:val="24"/>
        </w:rPr>
        <w:t>май</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6BFE7236"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8B217D">
        <w:rPr>
          <w:b/>
          <w:i/>
          <w:sz w:val="24"/>
          <w:szCs w:val="24"/>
        </w:rPr>
        <w:t xml:space="preserve">в течении </w:t>
      </w:r>
      <w:r w:rsidR="00ED6164">
        <w:rPr>
          <w:b/>
          <w:i/>
          <w:sz w:val="24"/>
          <w:szCs w:val="24"/>
        </w:rPr>
        <w:t>20</w:t>
      </w:r>
      <w:r w:rsidR="0026205C" w:rsidRPr="0026205C">
        <w:rPr>
          <w:b/>
          <w:i/>
          <w:sz w:val="24"/>
          <w:szCs w:val="24"/>
        </w:rPr>
        <w:t xml:space="preserve"> </w:t>
      </w:r>
      <w:r w:rsidR="00ED6164">
        <w:rPr>
          <w:b/>
          <w:i/>
          <w:sz w:val="24"/>
          <w:szCs w:val="24"/>
        </w:rPr>
        <w:t>календарных</w:t>
      </w:r>
      <w:r w:rsidR="0026205C" w:rsidRPr="0026205C">
        <w:rPr>
          <w:b/>
          <w:i/>
          <w:sz w:val="24"/>
          <w:szCs w:val="24"/>
        </w:rPr>
        <w:t xml:space="preserve"> дней </w:t>
      </w:r>
      <w:r w:rsidR="008B217D">
        <w:rPr>
          <w:b/>
          <w:i/>
          <w:sz w:val="24"/>
          <w:szCs w:val="24"/>
        </w:rPr>
        <w:t>с даты подписания договора</w:t>
      </w:r>
      <w:r w:rsidR="00707B59" w:rsidRPr="0086740D">
        <w:rPr>
          <w:b/>
          <w:i/>
          <w:sz w:val="24"/>
          <w:szCs w:val="24"/>
        </w:rPr>
        <w:t>, разовая поставка всего объема.</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5675F2E7"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ED6164">
        <w:rPr>
          <w:sz w:val="24"/>
          <w:szCs w:val="24"/>
        </w:rPr>
        <w:t>14</w:t>
      </w:r>
      <w:r w:rsidR="005E113B">
        <w:rPr>
          <w:sz w:val="24"/>
          <w:szCs w:val="24"/>
        </w:rPr>
        <w:t>.0</w:t>
      </w:r>
      <w:r w:rsidR="00ED6164">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5426F3CF"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ED6164">
        <w:rPr>
          <w:sz w:val="24"/>
          <w:szCs w:val="24"/>
        </w:rPr>
        <w:t>18</w:t>
      </w:r>
      <w:r w:rsidR="00ED4DF4">
        <w:rPr>
          <w:sz w:val="24"/>
          <w:szCs w:val="24"/>
        </w:rPr>
        <w:t>.</w:t>
      </w:r>
      <w:r w:rsidR="00866732">
        <w:rPr>
          <w:sz w:val="24"/>
          <w:szCs w:val="24"/>
        </w:rPr>
        <w:t>0</w:t>
      </w:r>
      <w:r w:rsidR="00ED6164">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DA27D3">
        <w:rPr>
          <w:sz w:val="24"/>
          <w:szCs w:val="24"/>
        </w:rPr>
        <w:t>0</w:t>
      </w:r>
      <w:r w:rsidR="0086740D" w:rsidRPr="0086740D">
        <w:rPr>
          <w:sz w:val="24"/>
          <w:szCs w:val="24"/>
        </w:rPr>
        <w:t xml:space="preserve"> </w:t>
      </w:r>
      <w:r w:rsidR="00530C20" w:rsidRPr="0086740D">
        <w:rPr>
          <w:sz w:val="24"/>
          <w:szCs w:val="24"/>
        </w:rPr>
        <w:t>ч. 00 мин.</w:t>
      </w:r>
    </w:p>
    <w:p w14:paraId="5FE27953" w14:textId="77777777" w:rsidR="00D17D5B" w:rsidRPr="004856F6" w:rsidRDefault="00D17D5B" w:rsidP="00D17D5B">
      <w:pPr>
        <w:ind w:firstLine="284"/>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о</w:t>
      </w:r>
      <w:r w:rsidRPr="004856F6">
        <w:rPr>
          <w:sz w:val="24"/>
          <w:szCs w:val="24"/>
        </w:rPr>
        <w:t xml:space="preserve"> </w:t>
      </w:r>
      <w:r w:rsidRPr="00222A84">
        <w:rPr>
          <w:b/>
          <w:bCs/>
          <w:sz w:val="24"/>
          <w:szCs w:val="24"/>
        </w:rPr>
        <w:t>ст. 3.6 Федерального</w:t>
      </w:r>
      <w:r w:rsidRPr="00222A84">
        <w:rPr>
          <w:b/>
          <w:sz w:val="24"/>
          <w:szCs w:val="24"/>
        </w:rPr>
        <w:t xml:space="preserve"> закона от 18.07.2011 № 223-ФЗ</w:t>
      </w:r>
      <w:r w:rsidRPr="004856F6">
        <w:rPr>
          <w:sz w:val="24"/>
          <w:szCs w:val="24"/>
        </w:rPr>
        <w:t xml:space="preserve"> «О закупках товаров, работ, услуг отдельными видами юридических лиц»</w:t>
      </w:r>
      <w:r w:rsidRPr="004856F6">
        <w:rPr>
          <w:b/>
          <w:sz w:val="24"/>
          <w:szCs w:val="24"/>
        </w:rPr>
        <w:t xml:space="preserve"> </w:t>
      </w:r>
      <w:r w:rsidRPr="004856F6">
        <w:rPr>
          <w:b/>
          <w:bCs/>
          <w:sz w:val="24"/>
          <w:szCs w:val="24"/>
        </w:rPr>
        <w:t xml:space="preserve">и может закончиться подписанием </w:t>
      </w:r>
      <w:r w:rsidRPr="0086740D">
        <w:rPr>
          <w:b/>
          <w:bCs/>
          <w:sz w:val="24"/>
          <w:szCs w:val="24"/>
        </w:rPr>
        <w:t>договора</w:t>
      </w:r>
      <w:r w:rsidRPr="004856F6">
        <w:rPr>
          <w:b/>
          <w:sz w:val="24"/>
          <w:szCs w:val="24"/>
        </w:rPr>
        <w:t xml:space="preserve"> в случае принятия Заказчиком такого решения.</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 xml:space="preserve">2) лучшие </w:t>
      </w:r>
      <w:proofErr w:type="spellStart"/>
      <w:r w:rsidRPr="00533D65">
        <w:rPr>
          <w:sz w:val="24"/>
          <w:szCs w:val="24"/>
        </w:rPr>
        <w:t>нестоимостные</w:t>
      </w:r>
      <w:proofErr w:type="spellEnd"/>
      <w:r w:rsidRPr="00533D65">
        <w:rPr>
          <w:sz w:val="24"/>
          <w:szCs w:val="24"/>
        </w:rPr>
        <w:t xml:space="preserve">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42A81E21"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r w:rsidR="00F8518A">
        <w:rPr>
          <w:rFonts w:asciiTheme="majorBidi" w:hAnsiTheme="majorBidi" w:cstheme="majorBidi"/>
          <w:b/>
          <w:sz w:val="24"/>
          <w:szCs w:val="24"/>
        </w:rPr>
        <w:t>.</w:t>
      </w:r>
    </w:p>
    <w:p w14:paraId="3B4213CE" w14:textId="4131DD03" w:rsidR="00ED6164" w:rsidRPr="00ED6164" w:rsidRDefault="009A204D" w:rsidP="00ED6164">
      <w:pPr>
        <w:widowControl/>
        <w:autoSpaceDE/>
        <w:autoSpaceDN/>
        <w:adjustRightInd/>
        <w:ind w:firstLine="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9.1. </w:t>
      </w:r>
      <w:r w:rsidR="00ED6164" w:rsidRPr="00ED6164">
        <w:rPr>
          <w:rFonts w:asciiTheme="majorBidi" w:hAnsiTheme="majorBidi" w:cstheme="majorBidi"/>
          <w:color w:val="000000"/>
          <w:sz w:val="24"/>
          <w:szCs w:val="24"/>
        </w:rPr>
        <w:t>Установлено преимущество в отношении товаров российского происхождения в соответствии с Постановлением № 1875</w:t>
      </w:r>
      <w:r>
        <w:rPr>
          <w:rFonts w:asciiTheme="majorBidi" w:hAnsiTheme="majorBidi" w:cstheme="majorBidi"/>
          <w:color w:val="000000"/>
          <w:sz w:val="24"/>
          <w:szCs w:val="24"/>
        </w:rPr>
        <w:t xml:space="preserve"> (п</w:t>
      </w:r>
      <w:r w:rsidR="00ED6164" w:rsidRPr="00ED6164">
        <w:rPr>
          <w:rFonts w:asciiTheme="majorBidi" w:hAnsiTheme="majorBidi" w:cstheme="majorBidi"/>
          <w:color w:val="000000"/>
          <w:sz w:val="24"/>
          <w:szCs w:val="24"/>
        </w:rPr>
        <w:t>.</w:t>
      </w:r>
      <w:r>
        <w:rPr>
          <w:rFonts w:asciiTheme="majorBidi" w:hAnsiTheme="majorBidi" w:cstheme="majorBidi"/>
          <w:color w:val="000000"/>
          <w:sz w:val="24"/>
          <w:szCs w:val="24"/>
        </w:rPr>
        <w:t>3 таблицы Приложения №1).</w:t>
      </w:r>
    </w:p>
    <w:p w14:paraId="70FE9376" w14:textId="4364F482" w:rsidR="00ED6164" w:rsidRPr="00ED6164" w:rsidRDefault="00ED6164" w:rsidP="00ED6164">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lastRenderedPageBreak/>
        <w:t>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w:t>
      </w:r>
    </w:p>
    <w:p w14:paraId="716BF699" w14:textId="1304FE8A" w:rsidR="00ED6164" w:rsidRPr="00ED6164" w:rsidRDefault="00ED6164" w:rsidP="00ED6164">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t>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w:t>
      </w:r>
    </w:p>
    <w:p w14:paraId="540A85E9" w14:textId="3E7264FC"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9.2. </w:t>
      </w:r>
      <w:r w:rsidRPr="001E2773">
        <w:rPr>
          <w:rFonts w:asciiTheme="majorBidi" w:hAnsiTheme="majorBidi" w:cstheme="majorBidi"/>
          <w:color w:val="000000"/>
          <w:sz w:val="24"/>
          <w:szCs w:val="24"/>
        </w:rPr>
        <w:t>Согласно Постановления Правительства РФ от 23.12.2024 № 1875 установлены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r>
        <w:rPr>
          <w:rFonts w:asciiTheme="majorBidi" w:hAnsiTheme="majorBidi" w:cstheme="majorBidi"/>
          <w:color w:val="000000"/>
          <w:sz w:val="24"/>
          <w:szCs w:val="24"/>
        </w:rPr>
        <w:t xml:space="preserve"> </w:t>
      </w:r>
      <w:r w:rsidRPr="001E2773">
        <w:rPr>
          <w:rFonts w:asciiTheme="majorBidi" w:hAnsiTheme="majorBidi" w:cstheme="majorBidi"/>
          <w:color w:val="000000"/>
          <w:sz w:val="24"/>
          <w:szCs w:val="24"/>
        </w:rPr>
        <w:t>(п.</w:t>
      </w:r>
      <w:r>
        <w:rPr>
          <w:rFonts w:asciiTheme="majorBidi" w:hAnsiTheme="majorBidi" w:cstheme="majorBidi"/>
          <w:color w:val="000000"/>
          <w:sz w:val="24"/>
          <w:szCs w:val="24"/>
        </w:rPr>
        <w:t>1, 2, 4</w:t>
      </w:r>
      <w:r w:rsidRPr="001E2773">
        <w:rPr>
          <w:rFonts w:asciiTheme="majorBidi" w:hAnsiTheme="majorBidi" w:cstheme="majorBidi"/>
          <w:color w:val="000000"/>
          <w:sz w:val="24"/>
          <w:szCs w:val="24"/>
        </w:rPr>
        <w:t xml:space="preserve"> таблицы Приложения №1).</w:t>
      </w:r>
    </w:p>
    <w:p w14:paraId="32C025AB" w14:textId="77777777"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Информацией и документами, подтверждающими страну происхождения товара, являются:</w:t>
      </w:r>
    </w:p>
    <w:p w14:paraId="1071EBCA" w14:textId="77777777"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 xml:space="preserve">- номер реестровой записи из реестра российской промышленной продукции, содержащей в том числе: </w:t>
      </w:r>
    </w:p>
    <w:p w14:paraId="7D6F4F9D" w14:textId="15D34743"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24E32D2" w14:textId="77777777"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или</w:t>
      </w:r>
    </w:p>
    <w:p w14:paraId="7D0074A2" w14:textId="77777777"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 номер реестровой записи из евразийского реестра промышленных товаров, содержащей в том числе:</w:t>
      </w:r>
    </w:p>
    <w:p w14:paraId="15875C98" w14:textId="77777777"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04F802DF" w14:textId="65619A59" w:rsidR="001E2773" w:rsidRPr="001E2773" w:rsidRDefault="001E2773" w:rsidP="001E2773">
      <w:pPr>
        <w:widowControl/>
        <w:autoSpaceDE/>
        <w:autoSpaceDN/>
        <w:adjustRightInd/>
        <w:ind w:firstLine="284"/>
        <w:jc w:val="both"/>
        <w:rPr>
          <w:rFonts w:asciiTheme="majorBidi" w:hAnsiTheme="majorBidi" w:cstheme="majorBidi"/>
          <w:color w:val="000000"/>
          <w:sz w:val="24"/>
          <w:szCs w:val="24"/>
        </w:rPr>
      </w:pPr>
      <w:r w:rsidRPr="001E2773">
        <w:rPr>
          <w:rFonts w:asciiTheme="majorBidi" w:hAnsiTheme="majorBidi" w:cstheme="majorBidi"/>
          <w:color w:val="000000"/>
          <w:sz w:val="24"/>
          <w:szCs w:val="24"/>
        </w:rPr>
        <w:t>9.2. В случае, если участником закупки не указана информация, подтверждающая страну происхождения товара, то данная заявка в рамках применения ПП РФ № 1875 будет приравнена к заявке, в которой содержится предложение о поставке товаров, происходящих из иностранного государства.</w:t>
      </w:r>
    </w:p>
    <w:p w14:paraId="03EEAC7F" w14:textId="77777777" w:rsidR="001E2773" w:rsidRDefault="001E2773" w:rsidP="001E2773">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t>При исполнении контракта допускается замена товара исключительно на товар российского происхождения, если контракт предусматривает поставку товара российского происхождения.</w:t>
      </w:r>
    </w:p>
    <w:p w14:paraId="3985394D" w14:textId="17FC7F35" w:rsidR="003C47B0" w:rsidRPr="00533D65" w:rsidRDefault="003E196C" w:rsidP="00F8518A">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w:t>
      </w:r>
      <w:r w:rsidRPr="009F4C15">
        <w:rPr>
          <w:sz w:val="22"/>
          <w:szCs w:val="22"/>
        </w:rPr>
        <w:lastRenderedPageBreak/>
        <w:t>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w:t>
      </w:r>
      <w:proofErr w:type="spellStart"/>
      <w:r w:rsidRPr="001A6719">
        <w:rPr>
          <w:sz w:val="23"/>
          <w:szCs w:val="23"/>
        </w:rPr>
        <w:t>пп</w:t>
      </w:r>
      <w:proofErr w:type="spellEnd"/>
      <w:r w:rsidRPr="001A6719">
        <w:rPr>
          <w:sz w:val="23"/>
          <w:szCs w:val="23"/>
        </w:rPr>
        <w:t xml:space="preserve">.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w:t>
      </w:r>
      <w:r w:rsidRPr="001A6719">
        <w:rPr>
          <w:sz w:val="23"/>
          <w:szCs w:val="23"/>
        </w:rPr>
        <w:lastRenderedPageBreak/>
        <w:t>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77777777" w:rsidR="003C47B0" w:rsidRPr="006714C3" w:rsidRDefault="003C47B0" w:rsidP="003C47B0">
      <w:pPr>
        <w:ind w:firstLine="284"/>
        <w:jc w:val="both"/>
        <w:rPr>
          <w:sz w:val="23"/>
          <w:szCs w:val="23"/>
        </w:rPr>
      </w:pPr>
      <w:r w:rsidRPr="006714C3">
        <w:rPr>
          <w:sz w:val="23"/>
          <w:szCs w:val="23"/>
        </w:rPr>
        <w:t xml:space="preserve">Решение Заказчика оформляется соответствующим протоколом. </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BB4DF5">
      <w:pPr>
        <w:widowControl/>
        <w:autoSpaceDE/>
        <w:autoSpaceDN/>
        <w:adjustRightInd/>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962E29" w14:paraId="07B19C90" w14:textId="77777777" w:rsidTr="00BB4DF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FE7C95" w14:paraId="55CCE9F1" w14:textId="77777777" w:rsidTr="00FE7C95">
        <w:trPr>
          <w:trHeight w:val="793"/>
        </w:trPr>
        <w:tc>
          <w:tcPr>
            <w:tcW w:w="567" w:type="dxa"/>
          </w:tcPr>
          <w:p w14:paraId="67268CEC" w14:textId="41484D3E" w:rsidR="00FE7C95" w:rsidRPr="004B065D" w:rsidRDefault="00FE7C95" w:rsidP="00FE7C95">
            <w:pPr>
              <w:rPr>
                <w:rFonts w:ascii="Times New Roman" w:hAnsi="Times New Roman" w:cs="Times New Roman"/>
              </w:rPr>
            </w:pPr>
            <w:r w:rsidRPr="004B065D">
              <w:rPr>
                <w:rFonts w:ascii="Times New Roman" w:hAnsi="Times New Roman" w:cs="Times New Roman"/>
              </w:rPr>
              <w:t>1</w:t>
            </w:r>
          </w:p>
        </w:tc>
        <w:tc>
          <w:tcPr>
            <w:tcW w:w="1701" w:type="dxa"/>
            <w:tcBorders>
              <w:top w:val="single" w:sz="4" w:space="0" w:color="auto"/>
              <w:left w:val="single" w:sz="4" w:space="0" w:color="auto"/>
              <w:right w:val="single" w:sz="4" w:space="0" w:color="auto"/>
            </w:tcBorders>
          </w:tcPr>
          <w:p w14:paraId="3F1B8A4E" w14:textId="1A501250" w:rsidR="00FE7C95" w:rsidRPr="00EE2DCB" w:rsidRDefault="00FE7C95" w:rsidP="00FE7C95">
            <w:pPr>
              <w:rPr>
                <w:rFonts w:ascii="Times New Roman" w:hAnsi="Times New Roman" w:cs="Times New Roman"/>
                <w:color w:val="000000"/>
              </w:rPr>
            </w:pPr>
            <w:r>
              <w:rPr>
                <w:rFonts w:ascii="Times New Roman" w:hAnsi="Times New Roman" w:cs="Times New Roman"/>
                <w:color w:val="000000"/>
              </w:rPr>
              <w:t>К</w:t>
            </w:r>
            <w:r>
              <w:rPr>
                <w:rFonts w:ascii="Times New Roman" w:hAnsi="Times New Roman" w:cs="Times New Roman"/>
                <w:color w:val="000000"/>
              </w:rPr>
              <w:t>онтейнер</w:t>
            </w:r>
            <w:r w:rsidRPr="00EE2DCB">
              <w:rPr>
                <w:rFonts w:ascii="Times New Roman" w:hAnsi="Times New Roman" w:cs="Times New Roman"/>
                <w:color w:val="000000"/>
              </w:rPr>
              <w:t xml:space="preserve"> </w:t>
            </w:r>
            <w:r>
              <w:rPr>
                <w:rFonts w:ascii="Times New Roman" w:hAnsi="Times New Roman" w:cs="Times New Roman"/>
                <w:color w:val="000000"/>
              </w:rPr>
              <w:t>п</w:t>
            </w:r>
            <w:r>
              <w:rPr>
                <w:rFonts w:ascii="Times New Roman" w:hAnsi="Times New Roman" w:cs="Times New Roman"/>
                <w:color w:val="000000"/>
              </w:rPr>
              <w:t>ластиковый прозрачный;</w:t>
            </w:r>
          </w:p>
          <w:p w14:paraId="4CF9179E" w14:textId="71DCEBE3" w:rsidR="00FE7C95" w:rsidRPr="007659EA" w:rsidRDefault="00FE7C95" w:rsidP="00FE7C95">
            <w:pPr>
              <w:rPr>
                <w:rFonts w:ascii="Times New Roman" w:hAnsi="Times New Roman" w:cs="Times New Roman"/>
              </w:rPr>
            </w:pPr>
            <w:r w:rsidRPr="00EE2DCB">
              <w:rPr>
                <w:rFonts w:ascii="Times New Roman" w:hAnsi="Times New Roman" w:cs="Times New Roman"/>
                <w:color w:val="000000"/>
              </w:rPr>
              <w:t>22.22.13.</w:t>
            </w:r>
            <w:r w:rsidR="001E2773">
              <w:rPr>
                <w:rFonts w:ascii="Times New Roman" w:hAnsi="Times New Roman" w:cs="Times New Roman"/>
                <w:color w:val="000000"/>
              </w:rPr>
              <w:t>140</w:t>
            </w:r>
          </w:p>
        </w:tc>
        <w:tc>
          <w:tcPr>
            <w:tcW w:w="851" w:type="dxa"/>
            <w:tcBorders>
              <w:top w:val="single" w:sz="4" w:space="0" w:color="auto"/>
              <w:left w:val="single" w:sz="4" w:space="0" w:color="auto"/>
              <w:right w:val="single" w:sz="4" w:space="0" w:color="auto"/>
            </w:tcBorders>
          </w:tcPr>
          <w:p w14:paraId="0B0BF918" w14:textId="0EDA0460" w:rsidR="00FE7C95" w:rsidRPr="007659EA" w:rsidRDefault="00FE7C95" w:rsidP="00FE7C95">
            <w:pPr>
              <w:jc w:val="center"/>
              <w:rPr>
                <w:rFonts w:ascii="Times New Roman" w:hAnsi="Times New Roman" w:cs="Times New Roman"/>
                <w:color w:val="000000"/>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655FC863" w14:textId="6A8028EB" w:rsidR="00FE7C95" w:rsidRPr="007659EA" w:rsidRDefault="00FE7C95" w:rsidP="00FE7C95">
            <w:pPr>
              <w:jc w:val="center"/>
              <w:rPr>
                <w:rFonts w:ascii="Times New Roman" w:hAnsi="Times New Roman" w:cs="Times New Roman"/>
              </w:rPr>
            </w:pPr>
            <w:r>
              <w:rPr>
                <w:rFonts w:ascii="Times New Roman" w:hAnsi="Times New Roman" w:cs="Times New Roman"/>
                <w:color w:val="000000"/>
              </w:rPr>
              <w:t>45</w:t>
            </w:r>
          </w:p>
        </w:tc>
        <w:tc>
          <w:tcPr>
            <w:tcW w:w="1134" w:type="dxa"/>
          </w:tcPr>
          <w:p w14:paraId="2697606C" w14:textId="77777777" w:rsidR="00FE7C95" w:rsidRPr="007659EA" w:rsidRDefault="00FE7C95" w:rsidP="00FE7C95">
            <w:pPr>
              <w:jc w:val="center"/>
              <w:rPr>
                <w:rFonts w:ascii="Times New Roman" w:hAnsi="Times New Roman" w:cs="Times New Roman"/>
              </w:rPr>
            </w:pPr>
          </w:p>
        </w:tc>
        <w:tc>
          <w:tcPr>
            <w:tcW w:w="1275" w:type="dxa"/>
          </w:tcPr>
          <w:p w14:paraId="185ADCA3" w14:textId="77777777" w:rsidR="00FE7C95" w:rsidRPr="007659EA" w:rsidRDefault="00FE7C95" w:rsidP="00FE7C95">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17FC9065" w14:textId="77777777" w:rsidR="00FE7C95" w:rsidRPr="00EE2DCB" w:rsidRDefault="00FE7C95" w:rsidP="00FE7C95">
            <w:pPr>
              <w:rPr>
                <w:rFonts w:ascii="Times New Roman" w:hAnsi="Times New Roman" w:cs="Times New Roman"/>
                <w:b/>
                <w:color w:val="000000"/>
              </w:rPr>
            </w:pPr>
            <w:r w:rsidRPr="00EE2DCB">
              <w:rPr>
                <w:rFonts w:ascii="Times New Roman" w:hAnsi="Times New Roman" w:cs="Times New Roman"/>
                <w:b/>
                <w:color w:val="000000"/>
              </w:rPr>
              <w:t>Пластиковый контейнер прозрачный.</w:t>
            </w:r>
          </w:p>
          <w:p w14:paraId="4F3C232B" w14:textId="7AA67FE3" w:rsidR="00FE7C95" w:rsidRDefault="00FE7C95" w:rsidP="00FE7C95">
            <w:pPr>
              <w:rPr>
                <w:rFonts w:ascii="Times New Roman" w:hAnsi="Times New Roman" w:cs="Times New Roman"/>
                <w:color w:val="000000"/>
              </w:rPr>
            </w:pPr>
            <w:r w:rsidRPr="00EE2DCB">
              <w:rPr>
                <w:rFonts w:ascii="Times New Roman" w:hAnsi="Times New Roman" w:cs="Times New Roman"/>
                <w:color w:val="000000"/>
              </w:rPr>
              <w:t xml:space="preserve">Размеры: длина </w:t>
            </w:r>
            <w:r>
              <w:rPr>
                <w:rFonts w:ascii="Times New Roman" w:hAnsi="Times New Roman" w:cs="Times New Roman"/>
                <w:color w:val="000000"/>
              </w:rPr>
              <w:t>–</w:t>
            </w:r>
            <w:r w:rsidRPr="00EE2DCB">
              <w:rPr>
                <w:rFonts w:ascii="Times New Roman" w:hAnsi="Times New Roman" w:cs="Times New Roman"/>
                <w:color w:val="000000"/>
              </w:rPr>
              <w:t xml:space="preserve"> </w:t>
            </w:r>
            <w:r>
              <w:rPr>
                <w:rFonts w:ascii="Times New Roman" w:hAnsi="Times New Roman" w:cs="Times New Roman"/>
                <w:color w:val="000000"/>
              </w:rPr>
              <w:t xml:space="preserve">не менее </w:t>
            </w:r>
            <w:r w:rsidRPr="00EE2DCB">
              <w:rPr>
                <w:rFonts w:ascii="Times New Roman" w:hAnsi="Times New Roman" w:cs="Times New Roman"/>
                <w:color w:val="000000"/>
              </w:rPr>
              <w:t>19,5</w:t>
            </w:r>
            <w:r>
              <w:rPr>
                <w:rFonts w:ascii="Times New Roman" w:hAnsi="Times New Roman" w:cs="Times New Roman"/>
                <w:color w:val="000000"/>
              </w:rPr>
              <w:t xml:space="preserve"> не более 21,5</w:t>
            </w:r>
            <w:r w:rsidRPr="00EE2DCB">
              <w:rPr>
                <w:rFonts w:ascii="Times New Roman" w:hAnsi="Times New Roman" w:cs="Times New Roman"/>
                <w:color w:val="000000"/>
              </w:rPr>
              <w:t xml:space="preserve"> см</w:t>
            </w:r>
            <w:r>
              <w:rPr>
                <w:rFonts w:ascii="Times New Roman" w:hAnsi="Times New Roman" w:cs="Times New Roman"/>
                <w:color w:val="000000"/>
              </w:rPr>
              <w:t>*;</w:t>
            </w:r>
            <w:r w:rsidRPr="00EE2DCB">
              <w:rPr>
                <w:rFonts w:ascii="Times New Roman" w:hAnsi="Times New Roman" w:cs="Times New Roman"/>
                <w:color w:val="000000"/>
              </w:rPr>
              <w:t xml:space="preserve"> ширина </w:t>
            </w:r>
            <w:r>
              <w:rPr>
                <w:rFonts w:ascii="Times New Roman" w:hAnsi="Times New Roman" w:cs="Times New Roman"/>
                <w:color w:val="000000"/>
              </w:rPr>
              <w:t>–</w:t>
            </w:r>
            <w:r w:rsidRPr="00EE2DCB">
              <w:rPr>
                <w:rFonts w:ascii="Times New Roman" w:hAnsi="Times New Roman" w:cs="Times New Roman"/>
                <w:color w:val="000000"/>
              </w:rPr>
              <w:t xml:space="preserve"> </w:t>
            </w:r>
            <w:r>
              <w:rPr>
                <w:rFonts w:ascii="Times New Roman" w:hAnsi="Times New Roman" w:cs="Times New Roman"/>
                <w:color w:val="000000"/>
              </w:rPr>
              <w:t>не менее 9</w:t>
            </w:r>
            <w:r w:rsidRPr="00EE2DCB">
              <w:rPr>
                <w:rFonts w:ascii="Times New Roman" w:hAnsi="Times New Roman" w:cs="Times New Roman"/>
                <w:color w:val="000000"/>
              </w:rPr>
              <w:t xml:space="preserve">,5 </w:t>
            </w:r>
            <w:r>
              <w:rPr>
                <w:rFonts w:ascii="Times New Roman" w:hAnsi="Times New Roman" w:cs="Times New Roman"/>
                <w:color w:val="000000"/>
              </w:rPr>
              <w:t>не более 10,5 см</w:t>
            </w:r>
            <w:r w:rsidR="00E92C48">
              <w:rPr>
                <w:rFonts w:ascii="Times New Roman" w:hAnsi="Times New Roman" w:cs="Times New Roman"/>
                <w:color w:val="000000"/>
              </w:rPr>
              <w:t>*</w:t>
            </w:r>
            <w:r>
              <w:rPr>
                <w:rFonts w:ascii="Times New Roman" w:hAnsi="Times New Roman" w:cs="Times New Roman"/>
                <w:color w:val="000000"/>
              </w:rPr>
              <w:t>;</w:t>
            </w:r>
            <w:r w:rsidRPr="00EE2DCB">
              <w:rPr>
                <w:rFonts w:ascii="Times New Roman" w:hAnsi="Times New Roman" w:cs="Times New Roman"/>
                <w:color w:val="000000"/>
              </w:rPr>
              <w:t xml:space="preserve"> высота </w:t>
            </w:r>
            <w:r>
              <w:rPr>
                <w:rFonts w:ascii="Times New Roman" w:hAnsi="Times New Roman" w:cs="Times New Roman"/>
                <w:color w:val="000000"/>
              </w:rPr>
              <w:t>–</w:t>
            </w:r>
            <w:r w:rsidRPr="00EE2DCB">
              <w:rPr>
                <w:rFonts w:ascii="Times New Roman" w:hAnsi="Times New Roman" w:cs="Times New Roman"/>
                <w:color w:val="000000"/>
              </w:rPr>
              <w:t xml:space="preserve"> </w:t>
            </w:r>
            <w:r>
              <w:rPr>
                <w:rFonts w:ascii="Times New Roman" w:hAnsi="Times New Roman" w:cs="Times New Roman"/>
                <w:color w:val="000000"/>
              </w:rPr>
              <w:t>не менее 5,5 не более 6,5</w:t>
            </w:r>
            <w:r w:rsidRPr="00EE2DCB">
              <w:rPr>
                <w:rFonts w:ascii="Times New Roman" w:hAnsi="Times New Roman" w:cs="Times New Roman"/>
                <w:color w:val="000000"/>
              </w:rPr>
              <w:t xml:space="preserve"> см</w:t>
            </w:r>
            <w:r w:rsidR="00E92C48">
              <w:rPr>
                <w:rFonts w:ascii="Times New Roman" w:hAnsi="Times New Roman" w:cs="Times New Roman"/>
                <w:color w:val="000000"/>
              </w:rPr>
              <w:t>*</w:t>
            </w:r>
            <w:r w:rsidRPr="00EE2DCB">
              <w:rPr>
                <w:rFonts w:ascii="Times New Roman" w:hAnsi="Times New Roman" w:cs="Times New Roman"/>
                <w:color w:val="000000"/>
              </w:rPr>
              <w:t>.</w:t>
            </w:r>
          </w:p>
          <w:p w14:paraId="55D70C81" w14:textId="4856A6B3" w:rsidR="00E92C48" w:rsidRPr="00EE2DCB" w:rsidRDefault="00E92C48" w:rsidP="00FE7C95">
            <w:pPr>
              <w:rPr>
                <w:rFonts w:ascii="Times New Roman" w:hAnsi="Times New Roman" w:cs="Times New Roman"/>
                <w:color w:val="000000"/>
              </w:rPr>
            </w:pPr>
            <w:r>
              <w:rPr>
                <w:rFonts w:ascii="Times New Roman" w:hAnsi="Times New Roman" w:cs="Times New Roman"/>
                <w:color w:val="000000"/>
              </w:rPr>
              <w:t>И</w:t>
            </w:r>
            <w:r w:rsidRPr="00E92C48">
              <w:rPr>
                <w:rFonts w:ascii="Times New Roman" w:hAnsi="Times New Roman" w:cs="Times New Roman"/>
                <w:color w:val="000000"/>
              </w:rPr>
              <w:t xml:space="preserve">меет </w:t>
            </w:r>
            <w:r w:rsidR="004B065D">
              <w:rPr>
                <w:rFonts w:ascii="Times New Roman" w:hAnsi="Times New Roman" w:cs="Times New Roman"/>
                <w:color w:val="000000"/>
              </w:rPr>
              <w:t xml:space="preserve">съемную </w:t>
            </w:r>
            <w:r w:rsidRPr="00E92C48">
              <w:rPr>
                <w:rFonts w:ascii="Times New Roman" w:hAnsi="Times New Roman" w:cs="Times New Roman"/>
                <w:color w:val="000000"/>
              </w:rPr>
              <w:t>внутренн</w:t>
            </w:r>
            <w:r w:rsidR="004B065D">
              <w:rPr>
                <w:rFonts w:ascii="Times New Roman" w:hAnsi="Times New Roman" w:cs="Times New Roman"/>
                <w:color w:val="000000"/>
              </w:rPr>
              <w:t>юю</w:t>
            </w:r>
            <w:r w:rsidRPr="00E92C48">
              <w:rPr>
                <w:rFonts w:ascii="Times New Roman" w:hAnsi="Times New Roman" w:cs="Times New Roman"/>
                <w:color w:val="000000"/>
              </w:rPr>
              <w:t xml:space="preserve"> контейнер-решетку</w:t>
            </w:r>
            <w:r>
              <w:rPr>
                <w:rFonts w:ascii="Times New Roman" w:hAnsi="Times New Roman" w:cs="Times New Roman"/>
                <w:color w:val="000000"/>
              </w:rPr>
              <w:t>.</w:t>
            </w:r>
          </w:p>
          <w:p w14:paraId="0A50B803" w14:textId="0B5A0B97" w:rsidR="00FE7C95" w:rsidRDefault="004B065D" w:rsidP="00FE7C95">
            <w:pPr>
              <w:rPr>
                <w:rFonts w:ascii="Times New Roman" w:hAnsi="Times New Roman" w:cs="Times New Roman"/>
                <w:color w:val="000000"/>
              </w:rPr>
            </w:pPr>
            <w:r>
              <w:rPr>
                <w:rFonts w:ascii="Times New Roman" w:hAnsi="Times New Roman" w:cs="Times New Roman"/>
                <w:color w:val="000000"/>
              </w:rPr>
              <w:t>И</w:t>
            </w:r>
            <w:r w:rsidR="00E92C48" w:rsidRPr="00E92C48">
              <w:rPr>
                <w:rFonts w:ascii="Times New Roman" w:hAnsi="Times New Roman" w:cs="Times New Roman"/>
                <w:color w:val="000000"/>
              </w:rPr>
              <w:t>зготовлен из прочного пластика,</w:t>
            </w:r>
            <w:r>
              <w:rPr>
                <w:rFonts w:ascii="Times New Roman" w:hAnsi="Times New Roman" w:cs="Times New Roman"/>
                <w:color w:val="000000"/>
              </w:rPr>
              <w:t xml:space="preserve"> </w:t>
            </w:r>
            <w:r w:rsidR="00FE7C95" w:rsidRPr="00EE2DCB">
              <w:rPr>
                <w:rFonts w:ascii="Times New Roman" w:hAnsi="Times New Roman" w:cs="Times New Roman"/>
                <w:color w:val="000000"/>
              </w:rPr>
              <w:t>предназначен для стерилизации маникюрных инструментов и фрез в дезинфицирующем растворе.</w:t>
            </w:r>
          </w:p>
          <w:p w14:paraId="7AFF11EF" w14:textId="77777777" w:rsidR="00FE7C95" w:rsidRDefault="00FE7C95" w:rsidP="00FE7C95">
            <w:pPr>
              <w:ind w:right="-108"/>
              <w:rPr>
                <w:rFonts w:ascii="Times New Roman" w:hAnsi="Times New Roman" w:cs="Times New Roman"/>
                <w:b/>
              </w:rPr>
            </w:pPr>
            <w:r w:rsidRPr="002370A3">
              <w:rPr>
                <w:rFonts w:ascii="Times New Roman" w:hAnsi="Times New Roman" w:cs="Times New Roman"/>
              </w:rPr>
              <w:t>Страна</w:t>
            </w:r>
            <w:r w:rsidRPr="009A4222">
              <w:rPr>
                <w:rFonts w:ascii="Times New Roman" w:hAnsi="Times New Roman" w:cs="Times New Roman"/>
              </w:rPr>
              <w:t xml:space="preserve"> происхождения:</w:t>
            </w:r>
            <w:r>
              <w:rPr>
                <w:rFonts w:ascii="Times New Roman" w:hAnsi="Times New Roman" w:cs="Times New Roman"/>
              </w:rPr>
              <w:t xml:space="preserve"> </w:t>
            </w:r>
            <w:r w:rsidRPr="009042CC">
              <w:rPr>
                <w:rFonts w:ascii="Times New Roman" w:hAnsi="Times New Roman" w:cs="Times New Roman"/>
                <w:b/>
              </w:rPr>
              <w:t>УКАЗАТЬ</w:t>
            </w:r>
          </w:p>
          <w:p w14:paraId="70CF250A" w14:textId="2EC8FB30" w:rsidR="00E92C48" w:rsidRPr="007659EA" w:rsidRDefault="00E92C48" w:rsidP="00FE7C95">
            <w:pPr>
              <w:ind w:right="-108"/>
              <w:rPr>
                <w:rFonts w:ascii="Times New Roman" w:hAnsi="Times New Roman" w:cs="Times New Roman"/>
              </w:rPr>
            </w:pPr>
            <w:r>
              <w:rPr>
                <w:rFonts w:ascii="Times New Roman" w:hAnsi="Times New Roman" w:cs="Times New Roman"/>
                <w:noProof/>
              </w:rPr>
              <w:drawing>
                <wp:inline distT="0" distB="0" distL="0" distR="0" wp14:anchorId="2F9F272A" wp14:editId="6064D0C1">
                  <wp:extent cx="1335416" cy="1249045"/>
                  <wp:effectExtent l="0" t="0" r="0" b="0"/>
                  <wp:docPr id="5845910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283" b="11567"/>
                          <a:stretch>
                            <a:fillRect/>
                          </a:stretch>
                        </pic:blipFill>
                        <pic:spPr bwMode="auto">
                          <a:xfrm>
                            <a:off x="0" y="0"/>
                            <a:ext cx="1343419" cy="125653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3667A656" wp14:editId="76817B51">
                  <wp:extent cx="1304924" cy="1264649"/>
                  <wp:effectExtent l="0" t="0" r="0" b="0"/>
                  <wp:docPr id="8580807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32" t="23592" r="7512" b="21126"/>
                          <a:stretch>
                            <a:fillRect/>
                          </a:stretch>
                        </pic:blipFill>
                        <pic:spPr bwMode="auto">
                          <a:xfrm>
                            <a:off x="0" y="0"/>
                            <a:ext cx="1307184" cy="12668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7C95" w14:paraId="68394D69" w14:textId="77777777" w:rsidTr="005F0C25">
        <w:trPr>
          <w:trHeight w:val="793"/>
        </w:trPr>
        <w:tc>
          <w:tcPr>
            <w:tcW w:w="567" w:type="dxa"/>
          </w:tcPr>
          <w:p w14:paraId="33143F79" w14:textId="795B9786" w:rsidR="00FE7C95" w:rsidRPr="004B065D" w:rsidRDefault="00FE7C95" w:rsidP="00FE7C95">
            <w:pPr>
              <w:rPr>
                <w:rFonts w:ascii="Times New Roman" w:hAnsi="Times New Roman" w:cs="Times New Roman"/>
              </w:rPr>
            </w:pPr>
            <w:r w:rsidRPr="004B065D">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14:paraId="2A4861E3" w14:textId="77777777" w:rsidR="00FE7C95" w:rsidRPr="00FE7C95" w:rsidRDefault="00FE7C95" w:rsidP="00FE7C95">
            <w:pPr>
              <w:rPr>
                <w:rFonts w:ascii="Times New Roman" w:hAnsi="Times New Roman" w:cs="Times New Roman"/>
              </w:rPr>
            </w:pPr>
            <w:r w:rsidRPr="00FE7C95">
              <w:rPr>
                <w:rFonts w:ascii="Times New Roman" w:hAnsi="Times New Roman" w:cs="Times New Roman"/>
              </w:rPr>
              <w:t>Мыльница;</w:t>
            </w:r>
          </w:p>
          <w:p w14:paraId="2AD3E05F" w14:textId="35E01190" w:rsidR="00FE7C95" w:rsidRPr="00FE7C95" w:rsidRDefault="00FE7C95" w:rsidP="00FE7C95">
            <w:pPr>
              <w:rPr>
                <w:rFonts w:ascii="Times New Roman" w:hAnsi="Times New Roman" w:cs="Times New Roman"/>
              </w:rPr>
            </w:pPr>
            <w:r w:rsidRPr="00FE7C95">
              <w:rPr>
                <w:rFonts w:ascii="Times New Roman" w:hAnsi="Times New Roman" w:cs="Times New Roman"/>
              </w:rPr>
              <w:t>22.29.23.120</w:t>
            </w:r>
          </w:p>
        </w:tc>
        <w:tc>
          <w:tcPr>
            <w:tcW w:w="851" w:type="dxa"/>
            <w:tcBorders>
              <w:top w:val="single" w:sz="4" w:space="0" w:color="auto"/>
              <w:left w:val="single" w:sz="4" w:space="0" w:color="auto"/>
              <w:bottom w:val="single" w:sz="4" w:space="0" w:color="auto"/>
              <w:right w:val="single" w:sz="4" w:space="0" w:color="auto"/>
            </w:tcBorders>
          </w:tcPr>
          <w:p w14:paraId="1D536711" w14:textId="41A835B8" w:rsidR="00FE7C95" w:rsidRPr="00FE7C95" w:rsidRDefault="00FE7C95" w:rsidP="00FE7C95">
            <w:pPr>
              <w:jc w:val="center"/>
              <w:rPr>
                <w:rFonts w:ascii="Times New Roman" w:hAnsi="Times New Roman" w:cs="Times New Roman"/>
              </w:rPr>
            </w:pPr>
            <w:r w:rsidRPr="00FE7C95">
              <w:rPr>
                <w:rFonts w:ascii="Times New Roman" w:hAnsi="Times New Roman" w:cs="Times New Roman"/>
              </w:rPr>
              <w:t>штука</w:t>
            </w:r>
          </w:p>
        </w:tc>
        <w:tc>
          <w:tcPr>
            <w:tcW w:w="709" w:type="dxa"/>
            <w:tcBorders>
              <w:top w:val="single" w:sz="4" w:space="0" w:color="auto"/>
              <w:left w:val="single" w:sz="4" w:space="0" w:color="auto"/>
              <w:bottom w:val="single" w:sz="4" w:space="0" w:color="auto"/>
              <w:right w:val="single" w:sz="4" w:space="0" w:color="auto"/>
            </w:tcBorders>
          </w:tcPr>
          <w:p w14:paraId="23A5C6C0" w14:textId="375D31D2" w:rsidR="00FE7C95" w:rsidRPr="00FE7C95" w:rsidRDefault="00FE7C95" w:rsidP="00FE7C95">
            <w:pPr>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14:paraId="29C689D8" w14:textId="77777777" w:rsidR="00FE7C95" w:rsidRPr="00FE7C95" w:rsidRDefault="00FE7C95" w:rsidP="00FE7C95">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0A2F1FE" w14:textId="77777777" w:rsidR="00FE7C95" w:rsidRPr="00FE7C95" w:rsidRDefault="00FE7C95" w:rsidP="00FE7C95">
            <w:pPr>
              <w:jc w:val="cente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4D7718BF" w14:textId="77777777" w:rsidR="00FE7C95" w:rsidRPr="00FE7C95" w:rsidRDefault="00FE7C95" w:rsidP="00FE7C95">
            <w:pPr>
              <w:rPr>
                <w:rFonts w:ascii="Times New Roman" w:hAnsi="Times New Roman" w:cs="Times New Roman"/>
                <w:color w:val="000000"/>
              </w:rPr>
            </w:pPr>
            <w:r w:rsidRPr="00FE7C95">
              <w:rPr>
                <w:rFonts w:ascii="Times New Roman" w:hAnsi="Times New Roman" w:cs="Times New Roman"/>
                <w:color w:val="000000"/>
              </w:rPr>
              <w:t>Мыльница под 200гр мыло. Материал пластик.</w:t>
            </w:r>
          </w:p>
          <w:p w14:paraId="6CFD3E43" w14:textId="77777777" w:rsidR="00FE7C95" w:rsidRPr="00FE7C95" w:rsidRDefault="00FE7C95" w:rsidP="00FE7C95">
            <w:pPr>
              <w:rPr>
                <w:rFonts w:ascii="Times New Roman" w:hAnsi="Times New Roman" w:cs="Times New Roman"/>
                <w:color w:val="000000"/>
              </w:rPr>
            </w:pPr>
            <w:r w:rsidRPr="00FE7C95">
              <w:rPr>
                <w:rFonts w:ascii="Times New Roman" w:hAnsi="Times New Roman" w:cs="Times New Roman"/>
                <w:color w:val="000000"/>
              </w:rPr>
              <w:t>Крышка с фиксатором для предотвращения высыхания мыла.</w:t>
            </w:r>
          </w:p>
          <w:p w14:paraId="0953AEC9" w14:textId="77777777" w:rsidR="00E92C48" w:rsidRDefault="00FE7C95" w:rsidP="00FE7C95">
            <w:pPr>
              <w:rPr>
                <w:rFonts w:ascii="Times New Roman" w:hAnsi="Times New Roman" w:cs="Times New Roman"/>
                <w:color w:val="000000"/>
              </w:rPr>
            </w:pPr>
            <w:r w:rsidRPr="00FE7C95">
              <w:rPr>
                <w:rFonts w:ascii="Times New Roman" w:hAnsi="Times New Roman" w:cs="Times New Roman"/>
                <w:color w:val="000000"/>
              </w:rPr>
              <w:t>Размеры: Длина - не менее 100 мм</w:t>
            </w:r>
            <w:r w:rsidR="00E92C48">
              <w:rPr>
                <w:rFonts w:ascii="Times New Roman" w:hAnsi="Times New Roman" w:cs="Times New Roman"/>
                <w:color w:val="000000"/>
              </w:rPr>
              <w:t>*</w:t>
            </w:r>
            <w:r w:rsidRPr="00FE7C95">
              <w:rPr>
                <w:rFonts w:ascii="Times New Roman" w:hAnsi="Times New Roman" w:cs="Times New Roman"/>
                <w:color w:val="000000"/>
              </w:rPr>
              <w:t>.</w:t>
            </w:r>
          </w:p>
          <w:p w14:paraId="03A749CF" w14:textId="77777777" w:rsidR="00E92C48" w:rsidRDefault="00FE7C95" w:rsidP="00FE7C95">
            <w:pPr>
              <w:rPr>
                <w:rFonts w:ascii="Times New Roman" w:hAnsi="Times New Roman" w:cs="Times New Roman"/>
                <w:color w:val="000000"/>
              </w:rPr>
            </w:pPr>
            <w:r w:rsidRPr="00FE7C95">
              <w:rPr>
                <w:rFonts w:ascii="Times New Roman" w:hAnsi="Times New Roman" w:cs="Times New Roman"/>
                <w:color w:val="000000"/>
              </w:rPr>
              <w:t>Ширина - не менее 68 мм</w:t>
            </w:r>
            <w:r w:rsidR="00E92C48">
              <w:rPr>
                <w:rFonts w:ascii="Times New Roman" w:hAnsi="Times New Roman" w:cs="Times New Roman"/>
                <w:color w:val="000000"/>
              </w:rPr>
              <w:t>*</w:t>
            </w:r>
            <w:r w:rsidRPr="00FE7C95">
              <w:rPr>
                <w:rFonts w:ascii="Times New Roman" w:hAnsi="Times New Roman" w:cs="Times New Roman"/>
                <w:color w:val="000000"/>
              </w:rPr>
              <w:t>.</w:t>
            </w:r>
          </w:p>
          <w:p w14:paraId="4A4A793D" w14:textId="4C81F3EF" w:rsidR="00FE7C95" w:rsidRPr="00FE7C95" w:rsidRDefault="00FE7C95" w:rsidP="00FE7C95">
            <w:pPr>
              <w:rPr>
                <w:rFonts w:ascii="Times New Roman" w:hAnsi="Times New Roman" w:cs="Times New Roman"/>
                <w:color w:val="000000"/>
              </w:rPr>
            </w:pPr>
            <w:r w:rsidRPr="00FE7C95">
              <w:rPr>
                <w:rFonts w:ascii="Times New Roman" w:hAnsi="Times New Roman" w:cs="Times New Roman"/>
                <w:color w:val="000000"/>
              </w:rPr>
              <w:t>Высота - не менее 44 мм</w:t>
            </w:r>
            <w:r w:rsidR="00E92C48">
              <w:rPr>
                <w:rFonts w:ascii="Times New Roman" w:hAnsi="Times New Roman" w:cs="Times New Roman"/>
                <w:color w:val="000000"/>
              </w:rPr>
              <w:t>*</w:t>
            </w:r>
            <w:r w:rsidRPr="00FE7C95">
              <w:rPr>
                <w:rFonts w:ascii="Times New Roman" w:hAnsi="Times New Roman" w:cs="Times New Roman"/>
                <w:color w:val="000000"/>
              </w:rPr>
              <w:t>.</w:t>
            </w:r>
          </w:p>
          <w:p w14:paraId="462A84E6" w14:textId="2619FE64" w:rsidR="00FE7C95" w:rsidRPr="00FE7C95" w:rsidRDefault="00FE7C95" w:rsidP="00FE7C95">
            <w:pPr>
              <w:rPr>
                <w:rFonts w:ascii="Times New Roman" w:hAnsi="Times New Roman" w:cs="Times New Roman"/>
              </w:rPr>
            </w:pPr>
            <w:r w:rsidRPr="00FE7C95">
              <w:rPr>
                <w:rFonts w:ascii="Times New Roman" w:hAnsi="Times New Roman" w:cs="Times New Roman"/>
              </w:rPr>
              <w:t xml:space="preserve">Страна производитель: </w:t>
            </w:r>
            <w:r w:rsidRPr="00FE7C95">
              <w:rPr>
                <w:rFonts w:ascii="Times New Roman" w:hAnsi="Times New Roman" w:cs="Times New Roman"/>
                <w:b/>
              </w:rPr>
              <w:t>УКАЗАТЬ</w:t>
            </w:r>
          </w:p>
        </w:tc>
      </w:tr>
      <w:tr w:rsidR="00FE7C95" w14:paraId="5D9D5887" w14:textId="77777777" w:rsidTr="00A94DED">
        <w:trPr>
          <w:trHeight w:val="793"/>
        </w:trPr>
        <w:tc>
          <w:tcPr>
            <w:tcW w:w="567" w:type="dxa"/>
          </w:tcPr>
          <w:p w14:paraId="30DD4B44" w14:textId="42638206" w:rsidR="00FE7C95" w:rsidRPr="004B065D" w:rsidRDefault="00FE7C95" w:rsidP="00FE7C95">
            <w:pPr>
              <w:rPr>
                <w:rFonts w:ascii="Times New Roman" w:hAnsi="Times New Roman" w:cs="Times New Roman"/>
              </w:rPr>
            </w:pPr>
            <w:r w:rsidRPr="004B065D">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3313DEEF" w14:textId="77777777" w:rsidR="00FE7C95" w:rsidRPr="00FE7C95" w:rsidRDefault="00FE7C95" w:rsidP="00FE7C95">
            <w:pPr>
              <w:rPr>
                <w:rFonts w:ascii="Times New Roman" w:hAnsi="Times New Roman" w:cs="Times New Roman"/>
              </w:rPr>
            </w:pPr>
            <w:r w:rsidRPr="00FE7C95">
              <w:rPr>
                <w:rFonts w:ascii="Times New Roman" w:hAnsi="Times New Roman" w:cs="Times New Roman"/>
              </w:rPr>
              <w:t>Расческа для волос;</w:t>
            </w:r>
          </w:p>
          <w:p w14:paraId="349D4293" w14:textId="1C5C5250" w:rsidR="00FE7C95" w:rsidRPr="00FE7C95" w:rsidRDefault="00FE7C95" w:rsidP="00FE7C95">
            <w:pPr>
              <w:rPr>
                <w:rFonts w:ascii="Times New Roman" w:hAnsi="Times New Roman" w:cs="Times New Roman"/>
              </w:rPr>
            </w:pPr>
            <w:r w:rsidRPr="00FE7C95">
              <w:rPr>
                <w:rFonts w:ascii="Times New Roman" w:hAnsi="Times New Roman" w:cs="Times New Roman"/>
              </w:rPr>
              <w:t>32.91.12.120</w:t>
            </w:r>
          </w:p>
        </w:tc>
        <w:tc>
          <w:tcPr>
            <w:tcW w:w="851" w:type="dxa"/>
            <w:tcBorders>
              <w:top w:val="single" w:sz="4" w:space="0" w:color="auto"/>
              <w:left w:val="single" w:sz="4" w:space="0" w:color="auto"/>
              <w:bottom w:val="single" w:sz="4" w:space="0" w:color="auto"/>
              <w:right w:val="single" w:sz="4" w:space="0" w:color="auto"/>
            </w:tcBorders>
          </w:tcPr>
          <w:p w14:paraId="100FD733" w14:textId="3D92C0F5" w:rsidR="00FE7C95" w:rsidRPr="00FE7C95" w:rsidRDefault="00FE7C95" w:rsidP="00FE7C95">
            <w:pPr>
              <w:jc w:val="center"/>
              <w:rPr>
                <w:rFonts w:ascii="Times New Roman" w:hAnsi="Times New Roman" w:cs="Times New Roman"/>
              </w:rPr>
            </w:pPr>
            <w:r w:rsidRPr="00FE7C95">
              <w:rPr>
                <w:rFonts w:ascii="Times New Roman" w:hAnsi="Times New Roman" w:cs="Times New Roman"/>
              </w:rPr>
              <w:t>штука</w:t>
            </w:r>
          </w:p>
        </w:tc>
        <w:tc>
          <w:tcPr>
            <w:tcW w:w="709" w:type="dxa"/>
            <w:tcBorders>
              <w:top w:val="single" w:sz="4" w:space="0" w:color="auto"/>
              <w:left w:val="single" w:sz="4" w:space="0" w:color="auto"/>
              <w:bottom w:val="single" w:sz="4" w:space="0" w:color="auto"/>
              <w:right w:val="single" w:sz="4" w:space="0" w:color="auto"/>
            </w:tcBorders>
          </w:tcPr>
          <w:p w14:paraId="4ABF722E" w14:textId="50DDC94E" w:rsidR="00FE7C95" w:rsidRPr="00FE7C95" w:rsidRDefault="00FE7C95" w:rsidP="00FE7C95">
            <w:pPr>
              <w:jc w:val="center"/>
              <w:rPr>
                <w:rFonts w:ascii="Times New Roman" w:hAnsi="Times New Roman" w:cs="Times New Roman"/>
              </w:rPr>
            </w:pPr>
            <w:r>
              <w:rPr>
                <w:rFonts w:ascii="Times New Roman" w:hAnsi="Times New Roman" w:cs="Times New Roman"/>
              </w:rPr>
              <w:t>65</w:t>
            </w:r>
          </w:p>
        </w:tc>
        <w:tc>
          <w:tcPr>
            <w:tcW w:w="1134" w:type="dxa"/>
            <w:tcBorders>
              <w:top w:val="single" w:sz="4" w:space="0" w:color="auto"/>
              <w:left w:val="single" w:sz="4" w:space="0" w:color="auto"/>
              <w:bottom w:val="single" w:sz="4" w:space="0" w:color="auto"/>
              <w:right w:val="single" w:sz="4" w:space="0" w:color="auto"/>
            </w:tcBorders>
          </w:tcPr>
          <w:p w14:paraId="2D8C2076" w14:textId="77777777" w:rsidR="00FE7C95" w:rsidRPr="00FE7C95" w:rsidRDefault="00FE7C95" w:rsidP="00FE7C95">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73C608DC" w14:textId="77777777" w:rsidR="00FE7C95" w:rsidRPr="00FE7C95" w:rsidRDefault="00FE7C95" w:rsidP="00FE7C95">
            <w:pPr>
              <w:jc w:val="cente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667B8C3E" w14:textId="3077FD34" w:rsidR="00FE7C95" w:rsidRPr="00FE7C95" w:rsidRDefault="00FE7C95" w:rsidP="00FE7C95">
            <w:pPr>
              <w:ind w:right="-108"/>
              <w:rPr>
                <w:rFonts w:ascii="Times New Roman" w:hAnsi="Times New Roman" w:cs="Times New Roman"/>
              </w:rPr>
            </w:pPr>
            <w:r w:rsidRPr="00FE7C95">
              <w:rPr>
                <w:rFonts w:ascii="Times New Roman" w:hAnsi="Times New Roman" w:cs="Times New Roman"/>
              </w:rPr>
              <w:t>Расчёска пластиковая. Длинна 20-22 см</w:t>
            </w:r>
            <w:r w:rsidR="00E92C48">
              <w:rPr>
                <w:rFonts w:ascii="Times New Roman" w:hAnsi="Times New Roman" w:cs="Times New Roman"/>
              </w:rPr>
              <w:t>*</w:t>
            </w:r>
            <w:r w:rsidRPr="00FE7C95">
              <w:rPr>
                <w:rFonts w:ascii="Times New Roman" w:hAnsi="Times New Roman" w:cs="Times New Roman"/>
              </w:rPr>
              <w:t>.</w:t>
            </w:r>
          </w:p>
          <w:p w14:paraId="2CC01DA9" w14:textId="77777777" w:rsidR="00FE7C95" w:rsidRPr="00FE7C95" w:rsidRDefault="00FE7C95" w:rsidP="00FE7C95">
            <w:pPr>
              <w:ind w:right="-108"/>
              <w:rPr>
                <w:rFonts w:ascii="Times New Roman" w:hAnsi="Times New Roman" w:cs="Times New Roman"/>
              </w:rPr>
            </w:pPr>
            <w:r w:rsidRPr="00FE7C95">
              <w:rPr>
                <w:rFonts w:ascii="Times New Roman" w:hAnsi="Times New Roman" w:cs="Times New Roman"/>
              </w:rPr>
              <w:t>С двумя видами ширины зубцов.</w:t>
            </w:r>
          </w:p>
          <w:p w14:paraId="0F4ED064" w14:textId="613EAEE4" w:rsidR="00FE7C95" w:rsidRPr="00FE7C95" w:rsidRDefault="00FE7C95" w:rsidP="00FE7C95">
            <w:pPr>
              <w:rPr>
                <w:rFonts w:ascii="Times New Roman" w:hAnsi="Times New Roman" w:cs="Times New Roman"/>
              </w:rPr>
            </w:pPr>
            <w:r w:rsidRPr="00FE7C95">
              <w:rPr>
                <w:rFonts w:ascii="Times New Roman" w:hAnsi="Times New Roman" w:cs="Times New Roman"/>
              </w:rPr>
              <w:t xml:space="preserve">Страна-изготовитель: </w:t>
            </w:r>
            <w:r w:rsidRPr="00FE7C95">
              <w:rPr>
                <w:rFonts w:ascii="Times New Roman" w:hAnsi="Times New Roman" w:cs="Times New Roman"/>
                <w:b/>
              </w:rPr>
              <w:t>УКАЗАТЬ</w:t>
            </w:r>
          </w:p>
        </w:tc>
      </w:tr>
      <w:tr w:rsidR="00FE7C95" w14:paraId="6CDEB3FC" w14:textId="77777777" w:rsidTr="00B72C5E">
        <w:trPr>
          <w:trHeight w:val="793"/>
        </w:trPr>
        <w:tc>
          <w:tcPr>
            <w:tcW w:w="567" w:type="dxa"/>
          </w:tcPr>
          <w:p w14:paraId="0AFE0D7A" w14:textId="02C9A935" w:rsidR="00FE7C95" w:rsidRPr="004B065D" w:rsidRDefault="00FE7C95" w:rsidP="00FE7C95">
            <w:pPr>
              <w:rPr>
                <w:rFonts w:ascii="Times New Roman" w:hAnsi="Times New Roman" w:cs="Times New Roman"/>
              </w:rPr>
            </w:pPr>
            <w:r w:rsidRPr="004B065D">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63753C5C" w14:textId="4A9452F2" w:rsidR="00FE7C95" w:rsidRPr="00FE7C95" w:rsidRDefault="00FE7C95" w:rsidP="00FE7C95">
            <w:pPr>
              <w:ind w:right="-164"/>
              <w:rPr>
                <w:rFonts w:ascii="Times New Roman" w:hAnsi="Times New Roman" w:cs="Times New Roman"/>
              </w:rPr>
            </w:pPr>
            <w:r w:rsidRPr="00FE7C95">
              <w:rPr>
                <w:rFonts w:ascii="Times New Roman" w:hAnsi="Times New Roman" w:cs="Times New Roman"/>
              </w:rPr>
              <w:t>Футляр для зубной щетки</w:t>
            </w:r>
            <w:r>
              <w:rPr>
                <w:rFonts w:ascii="Times New Roman" w:hAnsi="Times New Roman" w:cs="Times New Roman"/>
              </w:rPr>
              <w:t xml:space="preserve"> и пасты</w:t>
            </w:r>
            <w:r w:rsidRPr="00FE7C95">
              <w:rPr>
                <w:rFonts w:ascii="Times New Roman" w:hAnsi="Times New Roman" w:cs="Times New Roman"/>
              </w:rPr>
              <w:t>;</w:t>
            </w:r>
          </w:p>
          <w:p w14:paraId="4F57B971" w14:textId="2399721C" w:rsidR="00FE7C95" w:rsidRPr="00FE7C95" w:rsidRDefault="00FE7C95" w:rsidP="00FE7C95">
            <w:pPr>
              <w:rPr>
                <w:rFonts w:ascii="Times New Roman" w:hAnsi="Times New Roman" w:cs="Times New Roman"/>
              </w:rPr>
            </w:pPr>
            <w:r w:rsidRPr="00FE7C95">
              <w:rPr>
                <w:rFonts w:ascii="Times New Roman" w:hAnsi="Times New Roman" w:cs="Times New Roman"/>
              </w:rPr>
              <w:t>22.29.23.130</w:t>
            </w:r>
          </w:p>
        </w:tc>
        <w:tc>
          <w:tcPr>
            <w:tcW w:w="851" w:type="dxa"/>
            <w:tcBorders>
              <w:top w:val="single" w:sz="4" w:space="0" w:color="auto"/>
              <w:left w:val="single" w:sz="4" w:space="0" w:color="auto"/>
              <w:bottom w:val="single" w:sz="4" w:space="0" w:color="auto"/>
              <w:right w:val="single" w:sz="4" w:space="0" w:color="auto"/>
            </w:tcBorders>
          </w:tcPr>
          <w:p w14:paraId="7371FFC3" w14:textId="4695CB01" w:rsidR="00FE7C95" w:rsidRPr="00FE7C95" w:rsidRDefault="00FE7C95" w:rsidP="00FE7C95">
            <w:pPr>
              <w:jc w:val="center"/>
              <w:rPr>
                <w:rFonts w:ascii="Times New Roman" w:hAnsi="Times New Roman" w:cs="Times New Roman"/>
              </w:rPr>
            </w:pPr>
            <w:r w:rsidRPr="00FE7C95">
              <w:rPr>
                <w:rFonts w:ascii="Times New Roman" w:hAnsi="Times New Roman" w:cs="Times New Roman"/>
              </w:rPr>
              <w:t>штука</w:t>
            </w:r>
          </w:p>
        </w:tc>
        <w:tc>
          <w:tcPr>
            <w:tcW w:w="709" w:type="dxa"/>
            <w:tcBorders>
              <w:top w:val="single" w:sz="4" w:space="0" w:color="auto"/>
              <w:left w:val="single" w:sz="4" w:space="0" w:color="auto"/>
              <w:bottom w:val="single" w:sz="4" w:space="0" w:color="auto"/>
              <w:right w:val="single" w:sz="4" w:space="0" w:color="auto"/>
            </w:tcBorders>
          </w:tcPr>
          <w:p w14:paraId="776DC244" w14:textId="0BFD73BC" w:rsidR="00FE7C95" w:rsidRPr="00FE7C95" w:rsidRDefault="00FE7C95" w:rsidP="00FE7C95">
            <w:pPr>
              <w:jc w:val="center"/>
              <w:rPr>
                <w:rFonts w:ascii="Times New Roman" w:hAnsi="Times New Roman" w:cs="Times New Roman"/>
              </w:rPr>
            </w:pPr>
            <w:r>
              <w:rPr>
                <w:rFonts w:ascii="Times New Roman" w:hAnsi="Times New Roman" w:cs="Times New Roman"/>
              </w:rPr>
              <w:t>65</w:t>
            </w:r>
          </w:p>
        </w:tc>
        <w:tc>
          <w:tcPr>
            <w:tcW w:w="1134" w:type="dxa"/>
            <w:tcBorders>
              <w:top w:val="single" w:sz="4" w:space="0" w:color="auto"/>
              <w:left w:val="single" w:sz="4" w:space="0" w:color="auto"/>
              <w:bottom w:val="single" w:sz="4" w:space="0" w:color="auto"/>
              <w:right w:val="single" w:sz="4" w:space="0" w:color="auto"/>
            </w:tcBorders>
          </w:tcPr>
          <w:p w14:paraId="48C2903B" w14:textId="77777777" w:rsidR="00FE7C95" w:rsidRPr="00FE7C95" w:rsidRDefault="00FE7C95" w:rsidP="00FE7C95">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6B240611" w14:textId="77777777" w:rsidR="00FE7C95" w:rsidRPr="00FE7C95" w:rsidRDefault="00FE7C95" w:rsidP="00FE7C95">
            <w:pPr>
              <w:jc w:val="cente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4718DBA8" w14:textId="77777777" w:rsidR="00FE7C95" w:rsidRPr="00FE7C95" w:rsidRDefault="00FE7C95" w:rsidP="00FE7C95">
            <w:pPr>
              <w:rPr>
                <w:rFonts w:ascii="Times New Roman" w:hAnsi="Times New Roman" w:cs="Times New Roman"/>
              </w:rPr>
            </w:pPr>
            <w:r w:rsidRPr="00FE7C95">
              <w:rPr>
                <w:rFonts w:ascii="Times New Roman" w:hAnsi="Times New Roman" w:cs="Times New Roman"/>
              </w:rPr>
              <w:t>Материал – пластик;</w:t>
            </w:r>
          </w:p>
          <w:p w14:paraId="139627CD" w14:textId="6F02856F" w:rsidR="00E92C48" w:rsidRPr="00E92C48" w:rsidRDefault="00FE7C95" w:rsidP="00E92C48">
            <w:pPr>
              <w:rPr>
                <w:rFonts w:ascii="Times New Roman" w:hAnsi="Times New Roman" w:cs="Times New Roman"/>
              </w:rPr>
            </w:pPr>
            <w:r w:rsidRPr="00FE7C95">
              <w:rPr>
                <w:rFonts w:ascii="Times New Roman" w:hAnsi="Times New Roman" w:cs="Times New Roman"/>
              </w:rPr>
              <w:t xml:space="preserve">Размеры: </w:t>
            </w:r>
            <w:r w:rsidR="00E92C48" w:rsidRPr="00E92C48">
              <w:rPr>
                <w:rFonts w:ascii="Times New Roman" w:hAnsi="Times New Roman" w:cs="Times New Roman"/>
              </w:rPr>
              <w:t>Ширина</w:t>
            </w:r>
            <w:r w:rsidR="00E92C48">
              <w:rPr>
                <w:rFonts w:ascii="Times New Roman" w:hAnsi="Times New Roman" w:cs="Times New Roman"/>
              </w:rPr>
              <w:t xml:space="preserve">: не менее </w:t>
            </w:r>
            <w:r w:rsidR="00E92C48" w:rsidRPr="00E92C48">
              <w:rPr>
                <w:rFonts w:ascii="Times New Roman" w:hAnsi="Times New Roman" w:cs="Times New Roman"/>
              </w:rPr>
              <w:t>6</w:t>
            </w:r>
            <w:r w:rsidR="00E92C48">
              <w:rPr>
                <w:rFonts w:ascii="Times New Roman" w:hAnsi="Times New Roman" w:cs="Times New Roman"/>
              </w:rPr>
              <w:t xml:space="preserve"> не более 7</w:t>
            </w:r>
            <w:r w:rsidR="00E92C48" w:rsidRPr="00E92C48">
              <w:rPr>
                <w:rFonts w:ascii="Times New Roman" w:hAnsi="Times New Roman" w:cs="Times New Roman"/>
              </w:rPr>
              <w:t>см</w:t>
            </w:r>
            <w:r w:rsidR="00E92C48">
              <w:rPr>
                <w:rFonts w:ascii="Times New Roman" w:hAnsi="Times New Roman" w:cs="Times New Roman"/>
              </w:rPr>
              <w:t>*</w:t>
            </w:r>
          </w:p>
          <w:p w14:paraId="42DBBF2E" w14:textId="096CA6C1" w:rsidR="00E92C48" w:rsidRPr="00E92C48" w:rsidRDefault="00E92C48" w:rsidP="00E92C48">
            <w:pPr>
              <w:rPr>
                <w:rFonts w:ascii="Times New Roman" w:hAnsi="Times New Roman" w:cs="Times New Roman"/>
              </w:rPr>
            </w:pPr>
            <w:r w:rsidRPr="00E92C48">
              <w:rPr>
                <w:rFonts w:ascii="Times New Roman" w:hAnsi="Times New Roman" w:cs="Times New Roman"/>
              </w:rPr>
              <w:t>Глубина</w:t>
            </w:r>
            <w:r>
              <w:rPr>
                <w:rFonts w:ascii="Times New Roman" w:hAnsi="Times New Roman" w:cs="Times New Roman"/>
              </w:rPr>
              <w:t xml:space="preserve">: не менее </w:t>
            </w:r>
            <w:r w:rsidRPr="00E92C48">
              <w:rPr>
                <w:rFonts w:ascii="Times New Roman" w:hAnsi="Times New Roman" w:cs="Times New Roman"/>
              </w:rPr>
              <w:t>4</w:t>
            </w:r>
            <w:r>
              <w:rPr>
                <w:rFonts w:ascii="Times New Roman" w:hAnsi="Times New Roman" w:cs="Times New Roman"/>
              </w:rPr>
              <w:t xml:space="preserve"> не более 6</w:t>
            </w:r>
            <w:r w:rsidRPr="00E92C48">
              <w:rPr>
                <w:rFonts w:ascii="Times New Roman" w:hAnsi="Times New Roman" w:cs="Times New Roman"/>
              </w:rPr>
              <w:t xml:space="preserve"> см</w:t>
            </w:r>
            <w:r>
              <w:rPr>
                <w:rFonts w:ascii="Times New Roman" w:hAnsi="Times New Roman" w:cs="Times New Roman"/>
              </w:rPr>
              <w:t>*;</w:t>
            </w:r>
          </w:p>
          <w:p w14:paraId="4103C1EC" w14:textId="77777777" w:rsidR="00E92C48" w:rsidRDefault="00E92C48" w:rsidP="00E92C48">
            <w:pPr>
              <w:rPr>
                <w:rFonts w:ascii="Times New Roman" w:hAnsi="Times New Roman" w:cs="Times New Roman"/>
              </w:rPr>
            </w:pPr>
            <w:r w:rsidRPr="00E92C48">
              <w:rPr>
                <w:rFonts w:ascii="Times New Roman" w:hAnsi="Times New Roman" w:cs="Times New Roman"/>
              </w:rPr>
              <w:t>Высота</w:t>
            </w:r>
            <w:r>
              <w:rPr>
                <w:rFonts w:ascii="Times New Roman" w:hAnsi="Times New Roman" w:cs="Times New Roman"/>
              </w:rPr>
              <w:t>: не менее 19,5 не более 21</w:t>
            </w:r>
            <w:r w:rsidRPr="00E92C48">
              <w:rPr>
                <w:rFonts w:ascii="Times New Roman" w:hAnsi="Times New Roman" w:cs="Times New Roman"/>
              </w:rPr>
              <w:t xml:space="preserve"> см</w:t>
            </w:r>
            <w:r>
              <w:rPr>
                <w:rFonts w:ascii="Times New Roman" w:hAnsi="Times New Roman" w:cs="Times New Roman"/>
              </w:rPr>
              <w:t>*;</w:t>
            </w:r>
          </w:p>
          <w:p w14:paraId="0DE3C822" w14:textId="77777777" w:rsidR="00FE7C95" w:rsidRDefault="00FE7C95" w:rsidP="00E92C48">
            <w:pPr>
              <w:rPr>
                <w:rFonts w:ascii="Times New Roman" w:hAnsi="Times New Roman" w:cs="Times New Roman"/>
                <w:b/>
              </w:rPr>
            </w:pPr>
            <w:r w:rsidRPr="00FE7C95">
              <w:rPr>
                <w:rFonts w:ascii="Times New Roman" w:hAnsi="Times New Roman" w:cs="Times New Roman"/>
              </w:rPr>
              <w:t xml:space="preserve">Страна производитель: </w:t>
            </w:r>
            <w:r w:rsidRPr="00FE7C95">
              <w:rPr>
                <w:rFonts w:ascii="Times New Roman" w:hAnsi="Times New Roman" w:cs="Times New Roman"/>
                <w:b/>
              </w:rPr>
              <w:t>УКАЗАТЬ</w:t>
            </w:r>
          </w:p>
          <w:p w14:paraId="6009A3D3" w14:textId="20237E70" w:rsidR="00E92C48" w:rsidRPr="00FE7C95" w:rsidRDefault="004B065D" w:rsidP="00E92C48">
            <w:pPr>
              <w:rPr>
                <w:rFonts w:ascii="Times New Roman" w:hAnsi="Times New Roman" w:cs="Times New Roman"/>
              </w:rPr>
            </w:pPr>
            <w:r>
              <w:rPr>
                <w:rFonts w:ascii="Times New Roman" w:hAnsi="Times New Roman" w:cs="Times New Roman"/>
                <w:noProof/>
              </w:rPr>
              <w:drawing>
                <wp:inline distT="0" distB="0" distL="0" distR="0" wp14:anchorId="54A49745" wp14:editId="6B0062AE">
                  <wp:extent cx="1190417" cy="1609090"/>
                  <wp:effectExtent l="0" t="0" r="0" b="0"/>
                  <wp:docPr id="8311805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327" t="4865" r="5528" b="3749"/>
                          <a:stretch>
                            <a:fillRect/>
                          </a:stretch>
                        </pic:blipFill>
                        <pic:spPr bwMode="auto">
                          <a:xfrm>
                            <a:off x="0" y="0"/>
                            <a:ext cx="1195891" cy="16164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06B46" w14:paraId="3B6DB976" w14:textId="77777777" w:rsidTr="00BB4DF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275"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4DD2F834" w14:textId="3B63348D" w:rsidR="00B64C1B" w:rsidRPr="00B64C1B" w:rsidRDefault="00B64C1B" w:rsidP="00B64C1B">
      <w:pPr>
        <w:pStyle w:val="af0"/>
        <w:widowControl/>
        <w:autoSpaceDE/>
        <w:autoSpaceDN/>
        <w:adjustRightInd/>
        <w:spacing w:before="120"/>
        <w:ind w:left="284"/>
        <w:jc w:val="both"/>
        <w:rPr>
          <w:sz w:val="23"/>
          <w:szCs w:val="23"/>
        </w:rPr>
      </w:pPr>
      <w:r>
        <w:rPr>
          <w:sz w:val="23"/>
          <w:szCs w:val="23"/>
        </w:rPr>
        <w:lastRenderedPageBreak/>
        <w:t>* - участник указывает точный размер.</w:t>
      </w:r>
    </w:p>
    <w:p w14:paraId="7B70C964" w14:textId="7BC61556"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w:t>
      </w:r>
      <w:r w:rsidR="00232056" w:rsidRPr="00232056">
        <w:rPr>
          <w:sz w:val="23"/>
          <w:szCs w:val="23"/>
        </w:rPr>
        <w:t>стоимость самого товара, расходы поставщика, связанные с исполнением обязательств по договору, в том числе затраты на доставку до места нахождения Заказчика и разгрузку товара, расходы по оплате налогов, пошлин и сборов, а также других обязательных платежей и иных расходов поставщика.</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BB4DF5">
      <w:pPr>
        <w:widowControl/>
        <w:autoSpaceDE/>
        <w:autoSpaceDN/>
        <w:adjustRightInd/>
        <w:spacing w:after="12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proofErr w:type="spellStart"/>
      <w:r w:rsidRPr="00782586">
        <w:t>mail</w:t>
      </w:r>
      <w:proofErr w:type="spellEnd"/>
      <w:r w:rsidRPr="00782586">
        <w:t>:</w:t>
      </w:r>
    </w:p>
    <w:p w14:paraId="4371A078" w14:textId="77777777" w:rsidR="000E33CE" w:rsidRDefault="000E33CE" w:rsidP="00CC1AA6">
      <w:pPr>
        <w:tabs>
          <w:tab w:val="left" w:pos="3491"/>
        </w:tabs>
        <w:rPr>
          <w:b/>
          <w:sz w:val="24"/>
          <w:szCs w:val="24"/>
        </w:rPr>
        <w:sectPr w:rsidR="000E33CE" w:rsidSect="00782586">
          <w:footerReference w:type="even" r:id="rId13"/>
          <w:footerReference w:type="default" r:id="rId14"/>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6246F4BF"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C0571C">
        <w:rPr>
          <w:b/>
          <w:color w:val="BFBFBF" w:themeColor="background1" w:themeShade="BF"/>
          <w:sz w:val="32"/>
          <w:szCs w:val="32"/>
        </w:rPr>
        <w:t>223</w:t>
      </w:r>
      <w:r w:rsidR="003C47B0" w:rsidRPr="001860FD">
        <w:rPr>
          <w:b/>
          <w:color w:val="BFBFBF" w:themeColor="background1" w:themeShade="BF"/>
          <w:sz w:val="32"/>
          <w:szCs w:val="32"/>
        </w:rPr>
        <w:t>-ФЗ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728842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1860FD">
        <w:rPr>
          <w:b/>
          <w:sz w:val="24"/>
          <w:szCs w:val="24"/>
        </w:rPr>
        <w:t>директора Рассадиной Ирины Николаевны</w:t>
      </w:r>
      <w:r w:rsidRPr="006639EB">
        <w:rPr>
          <w:sz w:val="24"/>
          <w:szCs w:val="24"/>
        </w:rPr>
        <w:t>, действующе</w:t>
      </w:r>
      <w:r w:rsidR="0026205C">
        <w:rPr>
          <w:sz w:val="24"/>
          <w:szCs w:val="24"/>
        </w:rPr>
        <w:t>го</w:t>
      </w:r>
      <w:r w:rsidRPr="006639EB">
        <w:rPr>
          <w:sz w:val="24"/>
          <w:szCs w:val="24"/>
        </w:rPr>
        <w:t xml:space="preserve"> на основании Приказа департамента социальной защиты населения № 285 л/с от 19.06.2015 года и Устав</w:t>
      </w:r>
      <w:r w:rsidR="0026205C">
        <w:rPr>
          <w:sz w:val="24"/>
          <w:szCs w:val="24"/>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xml:space="preserve">. 425, 450, 471, 475, 476, 478, ст. 525 - 532), </w:t>
      </w:r>
      <w:r w:rsidR="00D17D5B" w:rsidRPr="004856F6">
        <w:rPr>
          <w:sz w:val="24"/>
          <w:szCs w:val="24"/>
        </w:rPr>
        <w:t>с соблюдением требований стать</w:t>
      </w:r>
      <w:r w:rsidR="00D17D5B">
        <w:rPr>
          <w:sz w:val="24"/>
          <w:szCs w:val="24"/>
        </w:rPr>
        <w:t>и</w:t>
      </w:r>
      <w:r w:rsidR="00D17D5B" w:rsidRPr="004856F6">
        <w:rPr>
          <w:sz w:val="24"/>
          <w:szCs w:val="24"/>
        </w:rPr>
        <w:t xml:space="preserve"> 3.6. Федерального закона от 18.07.2011 № 223-ФЗ «О закупках товаров, работ, услуг отдельными видами юридических лиц»</w:t>
      </w:r>
      <w:r w:rsidR="00D17D5B">
        <w:rPr>
          <w:sz w:val="24"/>
          <w:szCs w:val="24"/>
        </w:rPr>
        <w:t xml:space="preserve"> </w:t>
      </w:r>
      <w:r w:rsidR="00D17D5B" w:rsidRPr="002105D3">
        <w:rPr>
          <w:sz w:val="24"/>
          <w:szCs w:val="24"/>
        </w:rPr>
        <w:t>и пункта 1 части 2 раздела 8 Положения о закупке товаров, работ, услуг ГБУСОВО «Пансионат г. Мурома»</w:t>
      </w:r>
      <w:r w:rsidR="00D17D5B" w:rsidRPr="004856F6">
        <w:rPr>
          <w:sz w:val="24"/>
          <w:szCs w:val="24"/>
        </w:rPr>
        <w:t xml:space="preserve">, </w:t>
      </w:r>
      <w:r w:rsidR="00D17D5B" w:rsidRPr="00EC222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197C9543"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FE7C95" w:rsidRPr="00FE7C95">
        <w:rPr>
          <w:rFonts w:ascii="Times New Roman" w:hAnsi="Times New Roman" w:cs="Times New Roman"/>
          <w:b/>
          <w:sz w:val="24"/>
          <w:szCs w:val="24"/>
        </w:rPr>
        <w:t>товар</w:t>
      </w:r>
      <w:r w:rsidR="00FE7C95">
        <w:rPr>
          <w:rFonts w:ascii="Times New Roman" w:hAnsi="Times New Roman" w:cs="Times New Roman"/>
          <w:b/>
          <w:sz w:val="24"/>
          <w:szCs w:val="24"/>
        </w:rPr>
        <w:t>ы</w:t>
      </w:r>
      <w:r w:rsidR="00FE7C95" w:rsidRPr="00FE7C95">
        <w:rPr>
          <w:rFonts w:ascii="Times New Roman" w:hAnsi="Times New Roman" w:cs="Times New Roman"/>
          <w:b/>
          <w:sz w:val="24"/>
          <w:szCs w:val="24"/>
        </w:rPr>
        <w:t xml:space="preserve"> личной гигиены </w:t>
      </w:r>
      <w:r w:rsidR="00ED6164" w:rsidRPr="00ED6164">
        <w:rPr>
          <w:rFonts w:ascii="Times New Roman" w:hAnsi="Times New Roman" w:cs="Times New Roman"/>
          <w:b/>
          <w:sz w:val="24"/>
          <w:szCs w:val="24"/>
        </w:rPr>
        <w:t>для нужд получателей социальных услуг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3C4D69">
      <w:pPr>
        <w:pStyle w:val="ConsPlusNonformat"/>
        <w:widowControl w:val="0"/>
        <w:numPr>
          <w:ilvl w:val="1"/>
          <w:numId w:val="5"/>
        </w:numPr>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042CF512" w14:textId="60BFB2F9" w:rsidR="003C4D69" w:rsidRDefault="003C4D69" w:rsidP="003C4D69">
      <w:pPr>
        <w:pStyle w:val="af0"/>
        <w:shd w:val="clear" w:color="auto" w:fill="FFFFFF"/>
        <w:spacing w:after="120"/>
        <w:ind w:left="0" w:firstLine="284"/>
        <w:jc w:val="both"/>
        <w:rPr>
          <w:sz w:val="24"/>
          <w:szCs w:val="24"/>
        </w:rPr>
      </w:pPr>
      <w:r>
        <w:rPr>
          <w:sz w:val="24"/>
          <w:szCs w:val="24"/>
        </w:rPr>
        <w:t xml:space="preserve">1.4. </w:t>
      </w:r>
      <w:r w:rsidR="006743DF">
        <w:rPr>
          <w:sz w:val="24"/>
          <w:szCs w:val="24"/>
        </w:rPr>
        <w:t>П</w:t>
      </w:r>
      <w:r w:rsidR="006743DF" w:rsidRPr="006743DF">
        <w:rPr>
          <w:sz w:val="24"/>
          <w:szCs w:val="24"/>
        </w:rPr>
        <w:t>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4E2C6883"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792D826B" w:rsidR="003C47B0" w:rsidRPr="004856F6" w:rsidRDefault="003C47B0" w:rsidP="003C47B0">
      <w:pPr>
        <w:pStyle w:val="22"/>
        <w:numPr>
          <w:ilvl w:val="1"/>
          <w:numId w:val="4"/>
        </w:numPr>
        <w:tabs>
          <w:tab w:val="clear" w:pos="0"/>
          <w:tab w:val="left" w:pos="1134"/>
        </w:tabs>
        <w:spacing w:after="120"/>
        <w:ind w:left="0" w:firstLine="284"/>
        <w:jc w:val="both"/>
      </w:pPr>
      <w:r w:rsidRPr="004856F6">
        <w:t xml:space="preserve">Цена Товара включает в себя </w:t>
      </w:r>
      <w:r w:rsidR="00232056" w:rsidRPr="00232056">
        <w:t>стоимость самого товара, расходы поставщика, связанные с исполнением обязательств по договору, в том числе затраты на доставку до места нахождения Заказчика и разгрузку товара, расходы по оплате налогов, пошлин и сборов, а также других обязательных платежей и иных расходов поставщика</w:t>
      </w:r>
      <w:r w:rsidRPr="004856F6">
        <w:t>.</w:t>
      </w:r>
    </w:p>
    <w:p w14:paraId="2761BB4A"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14:paraId="7383034C" w14:textId="41A0038C" w:rsidR="00E8737C" w:rsidRDefault="00CA68A4" w:rsidP="00E8737C">
      <w:pPr>
        <w:pStyle w:val="22"/>
        <w:tabs>
          <w:tab w:val="left" w:pos="1134"/>
        </w:tabs>
        <w:ind w:firstLine="284"/>
        <w:jc w:val="both"/>
      </w:pPr>
      <w:r w:rsidRPr="004856F6">
        <w:t>3.1.</w:t>
      </w:r>
      <w:r w:rsidR="00435DD0">
        <w:t xml:space="preserve"> </w:t>
      </w:r>
      <w:r w:rsidR="00E8737C">
        <w:t xml:space="preserve">Поставщик гарантирует соответствие качества товара, поставляемого по </w:t>
      </w:r>
      <w:r w:rsidR="00726F1E" w:rsidRPr="00726F1E">
        <w:t>договор</w:t>
      </w:r>
      <w:r w:rsidR="00E8737C">
        <w:t xml:space="preserve">у, требованиям действующего законодательства Российской Федерации и условиям </w:t>
      </w:r>
      <w:r w:rsidR="00726F1E" w:rsidRPr="00726F1E">
        <w:t>договор</w:t>
      </w:r>
      <w:r w:rsidR="00E8737C">
        <w:t>а.</w:t>
      </w:r>
    </w:p>
    <w:p w14:paraId="04227E7D" w14:textId="6291FA63" w:rsidR="00E8737C" w:rsidRDefault="00726F1E" w:rsidP="00E8737C">
      <w:pPr>
        <w:pStyle w:val="22"/>
        <w:tabs>
          <w:tab w:val="left" w:pos="1134"/>
        </w:tabs>
        <w:ind w:firstLine="284"/>
        <w:jc w:val="both"/>
      </w:pPr>
      <w:r>
        <w:t>3</w:t>
      </w:r>
      <w:r w:rsidR="00E8737C">
        <w:t>.2. В случае обнаружения недостатков товара Заказчик вправе в течение гарантийного срока товара предъявить Поставщику требование о замене товара ненадлежащего качества.</w:t>
      </w:r>
    </w:p>
    <w:p w14:paraId="3A5B28E6" w14:textId="342A3562" w:rsidR="00E8737C" w:rsidRDefault="00726F1E" w:rsidP="00E8737C">
      <w:pPr>
        <w:pStyle w:val="22"/>
        <w:tabs>
          <w:tab w:val="left" w:pos="1134"/>
        </w:tabs>
        <w:ind w:firstLine="284"/>
        <w:jc w:val="both"/>
      </w:pPr>
      <w:r>
        <w:t>3</w:t>
      </w:r>
      <w:r w:rsidR="00E8737C">
        <w:t xml:space="preserve">.3. Срок замены товара ненадлежащего качества составляет </w:t>
      </w:r>
      <w:r>
        <w:t>5</w:t>
      </w:r>
      <w:r w:rsidR="00E8737C">
        <w:t xml:space="preserve"> (</w:t>
      </w:r>
      <w:r>
        <w:t>п</w:t>
      </w:r>
      <w:r w:rsidR="00E8737C">
        <w:t>ять) календарных дней с даты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14:paraId="563CCED4" w14:textId="39B18E51" w:rsidR="00E8737C" w:rsidRDefault="00726F1E" w:rsidP="00E8737C">
      <w:pPr>
        <w:pStyle w:val="22"/>
        <w:tabs>
          <w:tab w:val="left" w:pos="1134"/>
        </w:tabs>
        <w:ind w:firstLine="284"/>
        <w:jc w:val="both"/>
      </w:pPr>
      <w:r>
        <w:lastRenderedPageBreak/>
        <w:t>3</w:t>
      </w:r>
      <w:r w:rsidR="00E8737C">
        <w:t xml:space="preserve">.4. Замена товара ненадлежащего качества осуществляется силами Поставщиками. Все расходы, связанные с заменой товара </w:t>
      </w:r>
      <w:r>
        <w:t>ненадлежащего качества,</w:t>
      </w:r>
      <w:r w:rsidR="00E8737C">
        <w:t xml:space="preserve"> оплачиваются за счет Поставщика.</w:t>
      </w:r>
    </w:p>
    <w:p w14:paraId="75D77B98" w14:textId="68C39992" w:rsidR="00E8737C" w:rsidRDefault="00726F1E" w:rsidP="00E8737C">
      <w:pPr>
        <w:pStyle w:val="22"/>
        <w:tabs>
          <w:tab w:val="left" w:pos="1134"/>
        </w:tabs>
        <w:ind w:firstLine="284"/>
        <w:jc w:val="both"/>
      </w:pPr>
      <w:r>
        <w:t>3</w:t>
      </w:r>
      <w:r w:rsidR="00E8737C">
        <w:t xml:space="preserve">.5. Поставщик несет ответственность за недостатки (дефекты) товара, обнаруженные в пределах гарантийного срока на поставляемый товар. Поставщик принимает на себя расходы по гарантийному обслуживанию, включающие в себя полную стоимость запасных частей и вызова специалиста в течение гарантийного срока. Гарантия предусматривает бесплатное устранение Поставщиком всех неисправностей, возникших по вине Поставщика/Производителя. </w:t>
      </w:r>
    </w:p>
    <w:p w14:paraId="66AD7B97" w14:textId="7A202A17" w:rsidR="00E8737C" w:rsidRDefault="00726F1E" w:rsidP="00E8737C">
      <w:pPr>
        <w:pStyle w:val="22"/>
        <w:tabs>
          <w:tab w:val="left" w:pos="1134"/>
        </w:tabs>
        <w:ind w:firstLine="284"/>
        <w:jc w:val="both"/>
      </w:pPr>
      <w:r>
        <w:t>3</w:t>
      </w:r>
      <w:r w:rsidR="00E8737C">
        <w:t>.6. В случае потери потребительских качеств при надлежащем использовании и хранении Товара и невозможности устранения неисправностей в течение гарантийного срока дефектный товар подлежит замене.</w:t>
      </w:r>
    </w:p>
    <w:p w14:paraId="286B35FC" w14:textId="5A41D893" w:rsidR="00E8737C" w:rsidRDefault="00726F1E" w:rsidP="00E8737C">
      <w:pPr>
        <w:pStyle w:val="22"/>
        <w:tabs>
          <w:tab w:val="left" w:pos="1134"/>
        </w:tabs>
        <w:ind w:firstLine="284"/>
        <w:jc w:val="both"/>
      </w:pPr>
      <w:r>
        <w:t>3</w:t>
      </w:r>
      <w:r w:rsidR="00E8737C">
        <w:t>.7. Гарантийный срок продлевается на время, в течение которого товар не мог использоваться из-за обнаруженных в нём недостатков, при условии извещения Поставщика о недостатках товара.</w:t>
      </w:r>
    </w:p>
    <w:p w14:paraId="61EC5DAA" w14:textId="77777777" w:rsidR="00726F1E" w:rsidRDefault="00726F1E" w:rsidP="00726F1E">
      <w:pPr>
        <w:pStyle w:val="22"/>
        <w:tabs>
          <w:tab w:val="left" w:pos="1134"/>
        </w:tabs>
        <w:ind w:firstLine="284"/>
        <w:jc w:val="both"/>
      </w:pPr>
      <w:r>
        <w:t>3</w:t>
      </w:r>
      <w:r w:rsidR="00E8737C">
        <w:t xml:space="preserve">.8. </w:t>
      </w:r>
      <w:r>
        <w:t>Поставщик предоставляет Заказчику гарантии производителей Товара, оформленные соответствующими гарантийными талонами, или аналогичные документы.</w:t>
      </w:r>
    </w:p>
    <w:p w14:paraId="3BE1EF89" w14:textId="1C3E2963" w:rsidR="00E8737C" w:rsidRDefault="00726F1E" w:rsidP="00726F1E">
      <w:pPr>
        <w:pStyle w:val="22"/>
        <w:tabs>
          <w:tab w:val="left" w:pos="1134"/>
        </w:tabs>
        <w:ind w:firstLine="284"/>
        <w:jc w:val="both"/>
      </w:pPr>
      <w:r>
        <w:t>3</w:t>
      </w:r>
      <w:r w:rsidR="00E8737C">
        <w:t xml:space="preserve">.9. </w:t>
      </w:r>
      <w:r w:rsidRPr="00726F1E">
        <w:t>Гарантийный срок на Товар составляет не менее гарантийного срока, установленного производителем.</w:t>
      </w:r>
    </w:p>
    <w:p w14:paraId="6B5AD022" w14:textId="1A96BA5A" w:rsidR="00435DD0" w:rsidRDefault="00726F1E" w:rsidP="00726F1E">
      <w:pPr>
        <w:pStyle w:val="22"/>
        <w:tabs>
          <w:tab w:val="left" w:pos="1134"/>
        </w:tabs>
        <w:spacing w:after="120"/>
        <w:ind w:firstLine="284"/>
        <w:jc w:val="both"/>
      </w:pPr>
      <w:r>
        <w:t>3</w:t>
      </w:r>
      <w:r w:rsidR="00E8737C">
        <w:t xml:space="preserve">.10. </w:t>
      </w:r>
      <w:r>
        <w:t>Объем предоставления гарантии качества 100% в течение всего гарантийного срока на товар и использованные материалы.</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57282A43"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62B0299B" w:rsidR="00CA68A4" w:rsidRPr="004856F6" w:rsidRDefault="002C5CC3" w:rsidP="00C35407">
      <w:pPr>
        <w:ind w:firstLine="284"/>
        <w:jc w:val="both"/>
        <w:rPr>
          <w:iCs/>
          <w:sz w:val="24"/>
          <w:szCs w:val="24"/>
        </w:rPr>
      </w:pPr>
      <w:r w:rsidRPr="002C5CC3">
        <w:rPr>
          <w:iCs/>
          <w:sz w:val="24"/>
          <w:szCs w:val="24"/>
        </w:rPr>
        <w:t>Поставщик самостоятельно, своими силами или с привлечением третьих лиц, за счет собственных средств, осуществляет поставку, разгрузку Товара по адресу: г. Муром, ул. Ремесленная Слободка, д. 18 (далее - место доставки товара).</w:t>
      </w:r>
    </w:p>
    <w:p w14:paraId="7B063AC3" w14:textId="48FEB634"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78304E23" w14:textId="77777777" w:rsidR="006743DF"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6743DF"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67F90BCD" w14:textId="0F6CAB44" w:rsidR="006743DF" w:rsidRPr="006743DF" w:rsidRDefault="006743DF" w:rsidP="006743DF">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sidR="00104130">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730CA840" w14:textId="332262A5"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а заказчик </w:t>
      </w:r>
      <w:r w:rsidR="00D17D5B">
        <w:rPr>
          <w:rFonts w:ascii="Times New Roman" w:hAnsi="Times New Roman"/>
          <w:b w:val="0"/>
          <w:bCs w:val="0"/>
          <w:i w:val="0"/>
          <w:iCs w:val="0"/>
          <w:sz w:val="24"/>
          <w:szCs w:val="24"/>
        </w:rPr>
        <w:t xml:space="preserve">вправе </w:t>
      </w:r>
      <w:r w:rsidRPr="006743DF">
        <w:rPr>
          <w:rFonts w:ascii="Times New Roman" w:hAnsi="Times New Roman"/>
          <w:b w:val="0"/>
          <w:bCs w:val="0"/>
          <w:i w:val="0"/>
          <w:iCs w:val="0"/>
          <w:sz w:val="24"/>
          <w:szCs w:val="24"/>
        </w:rPr>
        <w:t>пров</w:t>
      </w:r>
      <w:r w:rsidR="00D17D5B">
        <w:rPr>
          <w:rFonts w:ascii="Times New Roman" w:hAnsi="Times New Roman"/>
          <w:b w:val="0"/>
          <w:bCs w:val="0"/>
          <w:i w:val="0"/>
          <w:iCs w:val="0"/>
          <w:sz w:val="24"/>
          <w:szCs w:val="24"/>
        </w:rPr>
        <w:t>ести</w:t>
      </w:r>
      <w:r w:rsidRPr="006743DF">
        <w:rPr>
          <w:rFonts w:ascii="Times New Roman" w:hAnsi="Times New Roman"/>
          <w:b w:val="0"/>
          <w:bCs w:val="0"/>
          <w:i w:val="0"/>
          <w:iCs w:val="0"/>
          <w:sz w:val="24"/>
          <w:szCs w:val="24"/>
        </w:rPr>
        <w:t xml:space="preserve"> экспертизу.</w:t>
      </w:r>
    </w:p>
    <w:p w14:paraId="4E50645B" w14:textId="52B6ADA1"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6CE43593" w14:textId="65F6C019" w:rsidR="00104130" w:rsidRPr="006639EB" w:rsidRDefault="00104130" w:rsidP="00104130">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6CDC54B3" w14:textId="3617C181" w:rsidR="00104130" w:rsidRDefault="005124F8"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w:t>
      </w:r>
      <w:r w:rsidR="00104130" w:rsidRPr="00104130">
        <w:rPr>
          <w:rFonts w:ascii="Times New Roman" w:hAnsi="Times New Roman"/>
          <w:b w:val="0"/>
          <w:bCs w:val="0"/>
          <w:i w:val="0"/>
          <w:iCs w:val="0"/>
          <w:sz w:val="24"/>
          <w:szCs w:val="24"/>
        </w:rPr>
        <w:t>подтвержд</w:t>
      </w:r>
      <w:r>
        <w:rPr>
          <w:rFonts w:ascii="Times New Roman" w:hAnsi="Times New Roman"/>
          <w:b w:val="0"/>
          <w:bCs w:val="0"/>
          <w:i w:val="0"/>
          <w:iCs w:val="0"/>
          <w:sz w:val="24"/>
          <w:szCs w:val="24"/>
        </w:rPr>
        <w:t>ением факта</w:t>
      </w:r>
      <w:r w:rsidR="00651337">
        <w:rPr>
          <w:rFonts w:ascii="Times New Roman" w:hAnsi="Times New Roman"/>
          <w:b w:val="0"/>
          <w:bCs w:val="0"/>
          <w:i w:val="0"/>
          <w:iCs w:val="0"/>
          <w:sz w:val="24"/>
          <w:szCs w:val="24"/>
        </w:rPr>
        <w:t xml:space="preserve"> </w:t>
      </w:r>
      <w:r w:rsidR="00104130" w:rsidRPr="00104130">
        <w:rPr>
          <w:rFonts w:ascii="Times New Roman" w:hAnsi="Times New Roman"/>
          <w:b w:val="0"/>
          <w:bCs w:val="0"/>
          <w:i w:val="0"/>
          <w:iCs w:val="0"/>
          <w:sz w:val="24"/>
          <w:szCs w:val="24"/>
        </w:rPr>
        <w:t>проведени</w:t>
      </w:r>
      <w:r w:rsidR="00651337">
        <w:rPr>
          <w:rFonts w:ascii="Times New Roman" w:hAnsi="Times New Roman"/>
          <w:b w:val="0"/>
          <w:bCs w:val="0"/>
          <w:i w:val="0"/>
          <w:iCs w:val="0"/>
          <w:sz w:val="24"/>
          <w:szCs w:val="24"/>
        </w:rPr>
        <w:t>я</w:t>
      </w:r>
      <w:r w:rsidR="00104130" w:rsidRPr="00104130">
        <w:rPr>
          <w:rFonts w:ascii="Times New Roman" w:hAnsi="Times New Roman"/>
          <w:b w:val="0"/>
          <w:bCs w:val="0"/>
          <w:i w:val="0"/>
          <w:iCs w:val="0"/>
          <w:sz w:val="24"/>
          <w:szCs w:val="24"/>
        </w:rPr>
        <w:t xml:space="preserve"> экспертизы </w:t>
      </w:r>
      <w:r w:rsidR="00651337">
        <w:rPr>
          <w:rFonts w:ascii="Times New Roman" w:hAnsi="Times New Roman"/>
          <w:b w:val="0"/>
          <w:bCs w:val="0"/>
          <w:i w:val="0"/>
          <w:iCs w:val="0"/>
          <w:sz w:val="24"/>
          <w:szCs w:val="24"/>
        </w:rPr>
        <w:t>со стороны Заказчика</w:t>
      </w:r>
      <w:r w:rsidR="00104130" w:rsidRPr="00104130">
        <w:rPr>
          <w:rFonts w:ascii="Times New Roman" w:hAnsi="Times New Roman"/>
          <w:b w:val="0"/>
          <w:bCs w:val="0"/>
          <w:i w:val="0"/>
          <w:iCs w:val="0"/>
          <w:sz w:val="24"/>
          <w:szCs w:val="24"/>
        </w:rPr>
        <w:t>.</w:t>
      </w:r>
    </w:p>
    <w:p w14:paraId="41D7FA7C" w14:textId="1B051F11" w:rsidR="006743DF" w:rsidRDefault="00104130"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5.4. </w:t>
      </w:r>
      <w:r w:rsidR="006743DF" w:rsidRPr="006743DF">
        <w:rPr>
          <w:rFonts w:ascii="Times New Roman" w:hAnsi="Times New Roman"/>
          <w:b w:val="0"/>
          <w:bCs w:val="0"/>
          <w:i w:val="0"/>
          <w:iCs w:val="0"/>
          <w:sz w:val="24"/>
          <w:szCs w:val="24"/>
        </w:rPr>
        <w:t xml:space="preserve">Заказчик в срок не позднее </w:t>
      </w:r>
      <w:r>
        <w:rPr>
          <w:rFonts w:ascii="Times New Roman" w:hAnsi="Times New Roman"/>
          <w:b w:val="0"/>
          <w:bCs w:val="0"/>
          <w:i w:val="0"/>
          <w:iCs w:val="0"/>
          <w:sz w:val="24"/>
          <w:szCs w:val="24"/>
        </w:rPr>
        <w:t>3</w:t>
      </w:r>
      <w:r w:rsidR="006743DF" w:rsidRPr="006743DF">
        <w:rPr>
          <w:rFonts w:ascii="Times New Roman" w:hAnsi="Times New Roman"/>
          <w:b w:val="0"/>
          <w:bCs w:val="0"/>
          <w:i w:val="0"/>
          <w:iCs w:val="0"/>
          <w:sz w:val="24"/>
          <w:szCs w:val="24"/>
        </w:rPr>
        <w:t xml:space="preserve"> рабочих дней, следующих за днем поступления документа о приемке</w:t>
      </w:r>
      <w:r>
        <w:rPr>
          <w:rFonts w:ascii="Times New Roman" w:hAnsi="Times New Roman"/>
          <w:b w:val="0"/>
          <w:bCs w:val="0"/>
          <w:i w:val="0"/>
          <w:iCs w:val="0"/>
          <w:sz w:val="24"/>
          <w:szCs w:val="24"/>
        </w:rPr>
        <w:t>,</w:t>
      </w:r>
      <w:r w:rsidR="006743DF" w:rsidRPr="006743DF">
        <w:rPr>
          <w:rFonts w:ascii="Times New Roman" w:hAnsi="Times New Roman"/>
          <w:b w:val="0"/>
          <w:bCs w:val="0"/>
          <w:i w:val="0"/>
          <w:iCs w:val="0"/>
          <w:sz w:val="24"/>
          <w:szCs w:val="24"/>
        </w:rPr>
        <w:t xml:space="preserve"> подписывает документ о приемке или формирует мотивированный отказ от подписания 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026E67AB" w:rsidR="004F1003" w:rsidRDefault="004F1003" w:rsidP="00D769BE">
      <w:pPr>
        <w:pStyle w:val="2"/>
        <w:spacing w:before="0" w:after="12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w:t>
      </w:r>
      <w:r w:rsidR="00A55959">
        <w:rPr>
          <w:rFonts w:ascii="Times New Roman" w:hAnsi="Times New Roman"/>
          <w:b w:val="0"/>
          <w:bCs w:val="0"/>
          <w:i w:val="0"/>
          <w:iCs w:val="0"/>
          <w:sz w:val="24"/>
          <w:szCs w:val="24"/>
        </w:rPr>
        <w:t>5</w:t>
      </w:r>
      <w:r w:rsidRPr="006639EB">
        <w:rPr>
          <w:rFonts w:ascii="Times New Roman" w:hAnsi="Times New Roman"/>
          <w:b w:val="0"/>
          <w:bCs w:val="0"/>
          <w:i w:val="0"/>
          <w:iCs w:val="0"/>
          <w:sz w:val="24"/>
          <w:szCs w:val="24"/>
        </w:rPr>
        <w:t xml:space="preserve">. </w:t>
      </w:r>
      <w:r w:rsidR="00A55959" w:rsidRPr="00A55959">
        <w:rPr>
          <w:rFonts w:ascii="Times New Roman" w:hAnsi="Times New Roman"/>
          <w:b w:val="0"/>
          <w:bCs w:val="0"/>
          <w:i w:val="0"/>
          <w:iCs w:val="0"/>
          <w:sz w:val="24"/>
          <w:szCs w:val="24"/>
        </w:rPr>
        <w:t>Сдача-приемка товара по качеству и количеству осуществляется на территории Заказчика в присутствии представителей сторон.</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5CCE13F0" w14:textId="1B477F9F" w:rsidR="00A55959" w:rsidRDefault="00CA68A4" w:rsidP="00A55959">
      <w:pPr>
        <w:pStyle w:val="22"/>
        <w:tabs>
          <w:tab w:val="left" w:pos="1134"/>
        </w:tabs>
        <w:ind w:firstLine="284"/>
        <w:jc w:val="both"/>
      </w:pPr>
      <w:r w:rsidRPr="004856F6">
        <w:t>6.1.</w:t>
      </w:r>
      <w:r w:rsidR="00A55959">
        <w:t xml:space="preserve"> Поставщик обязан:</w:t>
      </w:r>
    </w:p>
    <w:p w14:paraId="68DFD193" w14:textId="06323352" w:rsidR="00A55959" w:rsidRDefault="00A55959" w:rsidP="00A55959">
      <w:pPr>
        <w:pStyle w:val="22"/>
        <w:tabs>
          <w:tab w:val="left" w:pos="1134"/>
        </w:tabs>
        <w:ind w:firstLine="284"/>
        <w:jc w:val="both"/>
      </w:pPr>
      <w:r>
        <w:t xml:space="preserve">6.1.1. Поставить товар в порядке, количестве, в срок и на условиях, предусмотренных </w:t>
      </w:r>
      <w:r w:rsidRPr="00A55959">
        <w:t>договор</w:t>
      </w:r>
      <w:r>
        <w:t>ом.</w:t>
      </w:r>
    </w:p>
    <w:p w14:paraId="6D77EA1D" w14:textId="422CAED0" w:rsidR="00A55959" w:rsidRDefault="00A55959" w:rsidP="00A55959">
      <w:pPr>
        <w:pStyle w:val="22"/>
        <w:tabs>
          <w:tab w:val="left" w:pos="1134"/>
        </w:tabs>
        <w:ind w:firstLine="284"/>
        <w:jc w:val="both"/>
      </w:pPr>
      <w:r>
        <w:t>6.1.2. Обеспечить соответствие поставляемого Товара требованиям качества, требованиям безопасности (санитарным нормам и правилам, государственным стандартам), сертификации, техниче</w:t>
      </w:r>
      <w:r>
        <w:lastRenderedPageBreak/>
        <w:t xml:space="preserve">ского задания, установленного </w:t>
      </w:r>
      <w:r w:rsidRPr="00A55959">
        <w:t>договор</w:t>
      </w:r>
      <w:r>
        <w:t>ом. Представить все принадлежности и документы (техническую документацию), относящиеся к Товару.</w:t>
      </w:r>
    </w:p>
    <w:p w14:paraId="2C5D4216" w14:textId="7D5DD93F" w:rsidR="00A55959" w:rsidRDefault="00A55959" w:rsidP="00A55959">
      <w:pPr>
        <w:pStyle w:val="22"/>
        <w:tabs>
          <w:tab w:val="left" w:pos="1134"/>
        </w:tabs>
        <w:ind w:firstLine="284"/>
        <w:jc w:val="both"/>
      </w:pPr>
      <w:r>
        <w:t>6.1.3. До поставки товара предоставить на согласование образц</w:t>
      </w:r>
      <w:r w:rsidR="00D769BE">
        <w:t>ы</w:t>
      </w:r>
      <w:r>
        <w:t>.</w:t>
      </w:r>
    </w:p>
    <w:p w14:paraId="10BD2109" w14:textId="276384EB" w:rsidR="00A55959" w:rsidRDefault="00A55959" w:rsidP="00A55959">
      <w:pPr>
        <w:pStyle w:val="22"/>
        <w:tabs>
          <w:tab w:val="left" w:pos="1134"/>
        </w:tabs>
        <w:ind w:firstLine="284"/>
        <w:jc w:val="both"/>
      </w:pPr>
      <w:r>
        <w:t xml:space="preserve">6.1.4. Своевременно предоставлять достоверную информацию о ходе исполнения своих обязательств, в том числе о сложностях, возникающих при исполнении </w:t>
      </w:r>
      <w:r w:rsidR="00D20531" w:rsidRPr="00D20531">
        <w:t>договор</w:t>
      </w:r>
      <w:r>
        <w:t xml:space="preserve">а, а также в течение </w:t>
      </w:r>
      <w:r w:rsidR="00D769BE">
        <w:t>20</w:t>
      </w:r>
      <w:r>
        <w:t xml:space="preserve"> </w:t>
      </w:r>
      <w:r w:rsidR="00D769BE">
        <w:t>календарных</w:t>
      </w:r>
      <w:r>
        <w:t xml:space="preserve"> дней с даты заключения </w:t>
      </w:r>
      <w:r w:rsidRPr="00A55959">
        <w:t>договор</w:t>
      </w:r>
      <w:r>
        <w:t xml:space="preserve">а обязан предоставить заказчику результаты поставки товара, предусмотренные </w:t>
      </w:r>
      <w:r w:rsidR="00E8737C" w:rsidRPr="00E8737C">
        <w:t>договор</w:t>
      </w:r>
      <w:r>
        <w:t>ом.</w:t>
      </w:r>
    </w:p>
    <w:p w14:paraId="42A8FDFB" w14:textId="20570C4F" w:rsidR="00A55959" w:rsidRDefault="00E8737C" w:rsidP="00A55959">
      <w:pPr>
        <w:pStyle w:val="22"/>
        <w:tabs>
          <w:tab w:val="left" w:pos="1134"/>
        </w:tabs>
        <w:ind w:firstLine="284"/>
        <w:jc w:val="both"/>
      </w:pPr>
      <w:r>
        <w:t>6</w:t>
      </w:r>
      <w:r w:rsidR="00A55959">
        <w:t>.1.5. 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1</w:t>
      </w:r>
      <w:r>
        <w:t>3</w:t>
      </w:r>
      <w:r w:rsidR="00A55959">
        <w:t xml:space="preserve"> настоящего </w:t>
      </w:r>
      <w:r w:rsidRPr="00E8737C">
        <w:t>договор</w:t>
      </w:r>
      <w:r w:rsidR="00A55959">
        <w:t>а, причину возникновения таких обстоятельств и сроки их устранения.</w:t>
      </w:r>
    </w:p>
    <w:p w14:paraId="68246A5C" w14:textId="4F971EF3" w:rsidR="00A55959" w:rsidRDefault="00E8737C" w:rsidP="00A55959">
      <w:pPr>
        <w:pStyle w:val="22"/>
        <w:tabs>
          <w:tab w:val="left" w:pos="1134"/>
        </w:tabs>
        <w:ind w:firstLine="284"/>
        <w:jc w:val="both"/>
      </w:pPr>
      <w:r>
        <w:t>6</w:t>
      </w:r>
      <w:r w:rsidR="00A55959">
        <w:t xml:space="preserve">.1.6.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726F1E">
        <w:t>5</w:t>
      </w:r>
      <w:r w:rsidR="00A55959">
        <w:t xml:space="preserve"> календарных дней с момента уведомления Заказчиком Поставщика».</w:t>
      </w:r>
    </w:p>
    <w:p w14:paraId="58114601" w14:textId="0227EB63" w:rsidR="00A55959" w:rsidRDefault="00E8737C" w:rsidP="00A55959">
      <w:pPr>
        <w:pStyle w:val="22"/>
        <w:tabs>
          <w:tab w:val="left" w:pos="1134"/>
        </w:tabs>
        <w:ind w:firstLine="284"/>
        <w:jc w:val="both"/>
      </w:pPr>
      <w:r>
        <w:t>6</w:t>
      </w:r>
      <w:r w:rsidR="00A55959">
        <w:t>.1.7. Обеспечить инструктаж специалистов Заказчика, осуществляющих техническое обслуживание Товара в соответствии с требованиями технической и (или) эксплуатационной документации производителя (изготовителя) Товара.</w:t>
      </w:r>
    </w:p>
    <w:p w14:paraId="29B7747F" w14:textId="0867F2F2" w:rsidR="00A55959" w:rsidRDefault="00E8737C" w:rsidP="00A55959">
      <w:pPr>
        <w:pStyle w:val="22"/>
        <w:tabs>
          <w:tab w:val="left" w:pos="1134"/>
        </w:tabs>
        <w:ind w:firstLine="284"/>
        <w:jc w:val="both"/>
      </w:pPr>
      <w:r>
        <w:t>6</w:t>
      </w:r>
      <w:r w:rsidR="00A55959">
        <w:t>.2. Поставщик вправе:</w:t>
      </w:r>
    </w:p>
    <w:p w14:paraId="7DFD07B2" w14:textId="72093419" w:rsidR="00A55959" w:rsidRDefault="00E8737C" w:rsidP="00A55959">
      <w:pPr>
        <w:pStyle w:val="22"/>
        <w:tabs>
          <w:tab w:val="left" w:pos="1134"/>
        </w:tabs>
        <w:ind w:firstLine="284"/>
        <w:jc w:val="both"/>
      </w:pPr>
      <w:r>
        <w:t>6</w:t>
      </w:r>
      <w:r w:rsidR="00A55959">
        <w:t xml:space="preserve">.2.1. Требовать от Заказчика надлежащего исполнения обязательств в соответствии с условиями </w:t>
      </w:r>
      <w:r w:rsidRPr="00E8737C">
        <w:t>договор</w:t>
      </w:r>
      <w:r w:rsidR="00A55959">
        <w:t>а.</w:t>
      </w:r>
    </w:p>
    <w:p w14:paraId="6F1D3684" w14:textId="0B3F2F33" w:rsidR="00A55959" w:rsidRDefault="00E8737C" w:rsidP="00A55959">
      <w:pPr>
        <w:pStyle w:val="22"/>
        <w:tabs>
          <w:tab w:val="left" w:pos="1134"/>
        </w:tabs>
        <w:ind w:firstLine="284"/>
        <w:jc w:val="both"/>
      </w:pPr>
      <w:r>
        <w:t>6</w:t>
      </w:r>
      <w:r w:rsidR="00A55959">
        <w:t>.2.2. Запрашивать у заказчика информацию, необходимую для надлежащего исполнения обязательств.</w:t>
      </w:r>
    </w:p>
    <w:p w14:paraId="4EC153B9" w14:textId="79C8E76E" w:rsidR="00A55959" w:rsidRDefault="00E8737C" w:rsidP="00A55959">
      <w:pPr>
        <w:pStyle w:val="22"/>
        <w:tabs>
          <w:tab w:val="left" w:pos="1134"/>
        </w:tabs>
        <w:ind w:firstLine="284"/>
        <w:jc w:val="both"/>
      </w:pPr>
      <w:r>
        <w:t>6</w:t>
      </w:r>
      <w:r w:rsidR="00A55959">
        <w:t xml:space="preserve">.2.3. Потребовать уплаты неустоек (штрафов, пеней) в случае просрочки исполнения заказчиком обязательств, предусмотренных </w:t>
      </w:r>
      <w:r w:rsidRPr="00E8737C">
        <w:t>договор</w:t>
      </w:r>
      <w:r w:rsidR="00A55959">
        <w:t xml:space="preserve">ом, а также в иных случаях неисполнения или ненадлежащего исполнения заказчиком обязательств, предусмотренных </w:t>
      </w:r>
      <w:r w:rsidRPr="00E8737C">
        <w:t>договор</w:t>
      </w:r>
      <w:r w:rsidR="00A55959">
        <w:t>ом.</w:t>
      </w:r>
    </w:p>
    <w:p w14:paraId="69B5BE17" w14:textId="2253B2A0" w:rsidR="00A55959" w:rsidRDefault="00E8737C" w:rsidP="00A55959">
      <w:pPr>
        <w:pStyle w:val="22"/>
        <w:tabs>
          <w:tab w:val="left" w:pos="1134"/>
        </w:tabs>
        <w:ind w:firstLine="284"/>
        <w:jc w:val="both"/>
      </w:pPr>
      <w:r>
        <w:t>6</w:t>
      </w:r>
      <w:r w:rsidR="00A55959">
        <w:t xml:space="preserve">.2.4.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Pr="00E8737C">
        <w:t>договор</w:t>
      </w:r>
      <w:r w:rsidR="00A55959">
        <w:t>е (за исключением случаев, которые предусмотрены нормативными правовыми актами).</w:t>
      </w:r>
    </w:p>
    <w:p w14:paraId="7C4A690B" w14:textId="784D9DB2" w:rsidR="00A55959" w:rsidRDefault="00E8737C" w:rsidP="00A55959">
      <w:pPr>
        <w:pStyle w:val="22"/>
        <w:tabs>
          <w:tab w:val="left" w:pos="1134"/>
        </w:tabs>
        <w:ind w:firstLine="284"/>
        <w:jc w:val="both"/>
      </w:pPr>
      <w:r>
        <w:t>6</w:t>
      </w:r>
      <w:r w:rsidR="00A55959">
        <w:t>.3. Заказчик обязан:</w:t>
      </w:r>
    </w:p>
    <w:p w14:paraId="4DACD264" w14:textId="5AD694C3" w:rsidR="00A55959" w:rsidRDefault="00E8737C" w:rsidP="00A55959">
      <w:pPr>
        <w:pStyle w:val="22"/>
        <w:tabs>
          <w:tab w:val="left" w:pos="1134"/>
        </w:tabs>
        <w:ind w:firstLine="284"/>
        <w:jc w:val="both"/>
      </w:pPr>
      <w:r>
        <w:t>6</w:t>
      </w:r>
      <w:r w:rsidR="00A55959">
        <w:t xml:space="preserve">.3.1. </w:t>
      </w:r>
      <w:r w:rsidRPr="00E8737C">
        <w:t>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A1028DB" w14:textId="36A86434" w:rsidR="00A55959" w:rsidRDefault="00E8737C" w:rsidP="00A55959">
      <w:pPr>
        <w:pStyle w:val="22"/>
        <w:tabs>
          <w:tab w:val="left" w:pos="1134"/>
        </w:tabs>
        <w:ind w:firstLine="284"/>
        <w:jc w:val="both"/>
      </w:pPr>
      <w:r>
        <w:t>6</w:t>
      </w:r>
      <w:r w:rsidR="00A55959">
        <w:t xml:space="preserve">.3.2. </w:t>
      </w:r>
      <w:r>
        <w:t xml:space="preserve">Оплачивать результаты поставки товара на условиях, предусмотренных настоящим </w:t>
      </w:r>
      <w:r w:rsidRPr="00E8737C">
        <w:t>договор</w:t>
      </w:r>
      <w:r>
        <w:t>ом.</w:t>
      </w:r>
    </w:p>
    <w:p w14:paraId="633A891A" w14:textId="1968173A" w:rsidR="00A55959" w:rsidRDefault="00E8737C" w:rsidP="00A55959">
      <w:pPr>
        <w:pStyle w:val="22"/>
        <w:tabs>
          <w:tab w:val="left" w:pos="1134"/>
        </w:tabs>
        <w:ind w:firstLine="284"/>
        <w:jc w:val="both"/>
      </w:pPr>
      <w:r>
        <w:t>6</w:t>
      </w:r>
      <w:r w:rsidR="00A55959">
        <w:t xml:space="preserve">.3.3. В случае просрочки исполнения поставщиком обязательств (в том числе гарантийного обязательства), предусмотренных </w:t>
      </w:r>
      <w:r w:rsidR="00D20531" w:rsidRPr="00D20531">
        <w:t>договор</w:t>
      </w:r>
      <w:r w:rsidR="00A55959">
        <w:t xml:space="preserve">ом, а также в иных случаях неисполнения или ненадлежащего исполнения поставщиком обязательств, предусмотренных </w:t>
      </w:r>
      <w:r w:rsidR="00D20531" w:rsidRPr="00D20531">
        <w:t>договор</w:t>
      </w:r>
      <w:r w:rsidR="00A55959">
        <w:t>ом, направить поставщику требование об уплате неустоек (штрафов, пеней).</w:t>
      </w:r>
    </w:p>
    <w:p w14:paraId="5312425D" w14:textId="52FD6193" w:rsidR="00A55959" w:rsidRDefault="00E8737C" w:rsidP="00A55959">
      <w:pPr>
        <w:pStyle w:val="22"/>
        <w:tabs>
          <w:tab w:val="left" w:pos="1134"/>
        </w:tabs>
        <w:ind w:firstLine="284"/>
        <w:jc w:val="both"/>
      </w:pPr>
      <w:r>
        <w:t>6</w:t>
      </w:r>
      <w:r w:rsidR="00A55959">
        <w:t>.3.6.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88DD19" w14:textId="3B6B7111" w:rsidR="00A55959" w:rsidRDefault="00E8737C" w:rsidP="00A55959">
      <w:pPr>
        <w:pStyle w:val="22"/>
        <w:tabs>
          <w:tab w:val="left" w:pos="1134"/>
        </w:tabs>
        <w:ind w:firstLine="284"/>
        <w:jc w:val="both"/>
      </w:pPr>
      <w:r>
        <w:t>6</w:t>
      </w:r>
      <w:r w:rsidR="00A55959">
        <w:t>.4. Заказчик вправе:</w:t>
      </w:r>
    </w:p>
    <w:p w14:paraId="6396F6D3" w14:textId="079922B4" w:rsidR="00A55959" w:rsidRDefault="00E8737C" w:rsidP="00E8737C">
      <w:pPr>
        <w:pStyle w:val="22"/>
        <w:tabs>
          <w:tab w:val="left" w:pos="1134"/>
        </w:tabs>
        <w:spacing w:after="120"/>
        <w:ind w:firstLine="284"/>
        <w:jc w:val="both"/>
      </w:pPr>
      <w:r>
        <w:t>6</w:t>
      </w:r>
      <w:r w:rsidR="00A55959">
        <w:t xml:space="preserve">.4.1. Осуществлять контроль за ходом и качеством поставки товара, над соблюдением сроков поставки товара и соответствием установленной </w:t>
      </w:r>
      <w:r w:rsidRPr="00E8737C">
        <w:t>договор</w:t>
      </w:r>
      <w:r w:rsidR="00A55959">
        <w:t>ом стоимости, не вмешиваясь при этом в оперативно-хозяйственную деятельность поставщика.</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w:t>
      </w:r>
      <w:r w:rsidRPr="004856F6">
        <w:lastRenderedPageBreak/>
        <w:t>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7609BF48" w14:textId="77777777" w:rsidR="00D17D5B" w:rsidRPr="004856F6" w:rsidRDefault="00D17D5B" w:rsidP="00D17D5B">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EFC294F" w14:textId="77777777" w:rsidR="00D17D5B" w:rsidRPr="004856F6" w:rsidRDefault="00D17D5B" w:rsidP="00D17D5B">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AC9BB27" w14:textId="77777777" w:rsidR="00D17D5B" w:rsidRPr="004856F6" w:rsidRDefault="00D17D5B" w:rsidP="00D17D5B">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81D9FF6" w14:textId="77777777" w:rsidR="00D17D5B" w:rsidRPr="004856F6" w:rsidRDefault="00D17D5B" w:rsidP="00D17D5B">
      <w:pPr>
        <w:spacing w:after="120"/>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572803BA"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523D355"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A6F38C6"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7E1D60D"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 xml:space="preserve">10.2. При исполнении </w:t>
      </w:r>
      <w:r w:rsidRPr="00EC2A39">
        <w:rPr>
          <w:color w:val="000000"/>
          <w:sz w:val="24"/>
          <w:szCs w:val="24"/>
        </w:rPr>
        <w:t>Договор</w:t>
      </w:r>
      <w:r w:rsidRPr="004856F6">
        <w:rPr>
          <w:color w:val="000000"/>
          <w:sz w:val="24"/>
          <w:szCs w:val="24"/>
        </w:rPr>
        <w:t>а по соглас</w:t>
      </w:r>
      <w:r>
        <w:rPr>
          <w:color w:val="000000"/>
          <w:sz w:val="24"/>
          <w:szCs w:val="24"/>
        </w:rPr>
        <w:t xml:space="preserve">ованию Заказчика с Поставщиком </w:t>
      </w:r>
      <w:r w:rsidRPr="004856F6">
        <w:rPr>
          <w:color w:val="000000"/>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DD8D90" w14:textId="77777777" w:rsidR="00D17D5B" w:rsidRPr="004856F6" w:rsidRDefault="00D17D5B" w:rsidP="00D17D5B">
      <w:pPr>
        <w:pStyle w:val="ListParagraph1"/>
        <w:tabs>
          <w:tab w:val="left" w:pos="90"/>
        </w:tabs>
        <w:ind w:left="0" w:firstLine="284"/>
        <w:jc w:val="both"/>
        <w:rPr>
          <w:b/>
          <w:bCs/>
          <w:color w:val="000000"/>
          <w:sz w:val="24"/>
          <w:szCs w:val="24"/>
        </w:rPr>
      </w:pPr>
      <w:r w:rsidRPr="004856F6">
        <w:rPr>
          <w:b/>
          <w:bCs/>
          <w:color w:val="000000"/>
          <w:spacing w:val="-5"/>
          <w:sz w:val="24"/>
          <w:szCs w:val="24"/>
        </w:rPr>
        <w:lastRenderedPageBreak/>
        <w:t xml:space="preserve">10.3. Расторжение </w:t>
      </w:r>
      <w:r w:rsidRPr="00EC2A39">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078C82D1" w14:textId="77777777" w:rsidR="00D17D5B" w:rsidRDefault="00D17D5B" w:rsidP="00D17D5B">
      <w:pPr>
        <w:shd w:val="clear" w:color="auto" w:fill="FFFFFF"/>
        <w:spacing w:after="120"/>
        <w:ind w:firstLine="284"/>
        <w:jc w:val="both"/>
        <w:rPr>
          <w:sz w:val="24"/>
          <w:szCs w:val="24"/>
        </w:rPr>
      </w:pPr>
      <w:r w:rsidRPr="004856F6">
        <w:rPr>
          <w:color w:val="000000"/>
          <w:sz w:val="24"/>
          <w:szCs w:val="24"/>
        </w:rPr>
        <w:t xml:space="preserve">10.3.1. Расторжение </w:t>
      </w:r>
      <w:r w:rsidRPr="00EC2A39">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Pr="00EC2A39">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w:t>
            </w:r>
            <w:r w:rsidRPr="00BA7994">
              <w:rPr>
                <w:sz w:val="22"/>
                <w:szCs w:val="22"/>
              </w:rPr>
              <w:lastRenderedPageBreak/>
              <w:t>«Пансионат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 xml:space="preserve">ОКЦ №1 ВВГУ Банка России// УФК по Нижегородской области, </w:t>
            </w:r>
            <w:proofErr w:type="spellStart"/>
            <w:r w:rsidRPr="00BA7994">
              <w:rPr>
                <w:sz w:val="22"/>
                <w:szCs w:val="22"/>
              </w:rPr>
              <w:t>г.Нижний</w:t>
            </w:r>
            <w:proofErr w:type="spellEnd"/>
            <w:r w:rsidRPr="00BA7994">
              <w:rPr>
                <w:sz w:val="22"/>
                <w:szCs w:val="22"/>
              </w:rPr>
              <w:t xml:space="preserve">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proofErr w:type="spellStart"/>
            <w:proofErr w:type="gramStart"/>
            <w:r w:rsidRPr="00BA7994">
              <w:rPr>
                <w:sz w:val="22"/>
                <w:szCs w:val="22"/>
              </w:rPr>
              <w:t>кор</w:t>
            </w:r>
            <w:proofErr w:type="spellEnd"/>
            <w:r w:rsidRPr="00BA7994">
              <w:rPr>
                <w:sz w:val="22"/>
                <w:szCs w:val="22"/>
              </w:rPr>
              <w:t>/счет</w:t>
            </w:r>
            <w:proofErr w:type="gramEnd"/>
            <w:r w:rsidRPr="00BA7994">
              <w:rPr>
                <w:sz w:val="22"/>
                <w:szCs w:val="22"/>
              </w:rPr>
              <w:t>: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lastRenderedPageBreak/>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lastRenderedPageBreak/>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4DF5" w:rsidRDefault="00CA68A4" w:rsidP="00BB20FA">
      <w:pPr>
        <w:jc w:val="right"/>
        <w:rPr>
          <w:sz w:val="22"/>
          <w:szCs w:val="22"/>
        </w:rPr>
      </w:pPr>
      <w:r w:rsidRPr="00BB4DF5">
        <w:rPr>
          <w:sz w:val="22"/>
          <w:szCs w:val="22"/>
        </w:rPr>
        <w:lastRenderedPageBreak/>
        <w:t xml:space="preserve">Приложение № </w:t>
      </w:r>
      <w:r w:rsidR="008814AE" w:rsidRPr="00BB4DF5">
        <w:rPr>
          <w:sz w:val="22"/>
          <w:szCs w:val="22"/>
        </w:rPr>
        <w:t xml:space="preserve">1 </w:t>
      </w:r>
      <w:r w:rsidRPr="00BB4DF5">
        <w:rPr>
          <w:sz w:val="22"/>
          <w:szCs w:val="22"/>
        </w:rPr>
        <w:t xml:space="preserve">к Договору </w:t>
      </w:r>
      <w:r w:rsidRPr="00BB4DF5">
        <w:rPr>
          <w:sz w:val="22"/>
          <w:szCs w:val="22"/>
        </w:rPr>
        <w:br/>
        <w:t xml:space="preserve">№ ___от «____» </w:t>
      </w:r>
      <w:r w:rsidR="003361D4" w:rsidRPr="00BB4DF5">
        <w:rPr>
          <w:sz w:val="22"/>
          <w:szCs w:val="22"/>
        </w:rPr>
        <w:t>_______</w:t>
      </w:r>
      <w:r w:rsidR="005F44FE" w:rsidRPr="00BB4DF5">
        <w:rPr>
          <w:sz w:val="22"/>
          <w:szCs w:val="22"/>
        </w:rPr>
        <w:t xml:space="preserve"> </w:t>
      </w:r>
      <w:r w:rsidRPr="00BB4DF5">
        <w:rPr>
          <w:sz w:val="22"/>
          <w:szCs w:val="22"/>
        </w:rPr>
        <w:t>202</w:t>
      </w:r>
      <w:r w:rsidR="00C94801" w:rsidRPr="00BB4DF5">
        <w:rPr>
          <w:sz w:val="22"/>
          <w:szCs w:val="22"/>
        </w:rPr>
        <w:t>6</w:t>
      </w:r>
      <w:r w:rsidRPr="00BB4DF5">
        <w:rPr>
          <w:sz w:val="22"/>
          <w:szCs w:val="22"/>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Pr="00BB4DF5" w:rsidRDefault="00CA68A4" w:rsidP="003361D4">
      <w:pPr>
        <w:ind w:firstLine="284"/>
        <w:jc w:val="both"/>
        <w:outlineLvl w:val="0"/>
        <w:rPr>
          <w:sz w:val="22"/>
          <w:szCs w:val="22"/>
        </w:rPr>
      </w:pPr>
      <w:r w:rsidRPr="00BB4DF5">
        <w:rPr>
          <w:sz w:val="22"/>
          <w:szCs w:val="22"/>
        </w:rPr>
        <w:t>Поставщик обязуется поставить следующий Товар:</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3F5A85" w14:paraId="0125EF17" w14:textId="77777777" w:rsidTr="00C9297F">
        <w:trPr>
          <w:trHeight w:val="793"/>
        </w:trPr>
        <w:tc>
          <w:tcPr>
            <w:tcW w:w="567" w:type="dxa"/>
          </w:tcPr>
          <w:p w14:paraId="0BD2A131"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 п/п</w:t>
            </w:r>
          </w:p>
        </w:tc>
        <w:tc>
          <w:tcPr>
            <w:tcW w:w="1701" w:type="dxa"/>
          </w:tcPr>
          <w:p w14:paraId="2A7E7C97"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517E71A4"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7ADA70AC"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9217D5B"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04D2E41A"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29857D55" w14:textId="77777777" w:rsidR="003F5A85" w:rsidRPr="003C4D69" w:rsidRDefault="003F5A85" w:rsidP="00C9297F">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3F5A85" w14:paraId="5F6DE45C" w14:textId="77777777" w:rsidTr="00C9297F">
        <w:trPr>
          <w:trHeight w:val="793"/>
        </w:trPr>
        <w:tc>
          <w:tcPr>
            <w:tcW w:w="567" w:type="dxa"/>
          </w:tcPr>
          <w:p w14:paraId="2751E43A" w14:textId="77777777" w:rsidR="003F5A85" w:rsidRPr="004B065D" w:rsidRDefault="003F5A85" w:rsidP="00C9297F">
            <w:pPr>
              <w:rPr>
                <w:rFonts w:ascii="Times New Roman" w:hAnsi="Times New Roman" w:cs="Times New Roman"/>
              </w:rPr>
            </w:pPr>
            <w:r w:rsidRPr="004B065D">
              <w:rPr>
                <w:rFonts w:ascii="Times New Roman" w:hAnsi="Times New Roman" w:cs="Times New Roman"/>
              </w:rPr>
              <w:t>1</w:t>
            </w:r>
          </w:p>
        </w:tc>
        <w:tc>
          <w:tcPr>
            <w:tcW w:w="1701" w:type="dxa"/>
            <w:tcBorders>
              <w:top w:val="single" w:sz="4" w:space="0" w:color="auto"/>
              <w:left w:val="single" w:sz="4" w:space="0" w:color="auto"/>
              <w:right w:val="single" w:sz="4" w:space="0" w:color="auto"/>
            </w:tcBorders>
          </w:tcPr>
          <w:p w14:paraId="0BAD589F" w14:textId="77777777" w:rsidR="003F5A85" w:rsidRPr="00EE2DCB" w:rsidRDefault="003F5A85" w:rsidP="00C9297F">
            <w:pPr>
              <w:rPr>
                <w:rFonts w:ascii="Times New Roman" w:hAnsi="Times New Roman" w:cs="Times New Roman"/>
                <w:color w:val="000000"/>
              </w:rPr>
            </w:pPr>
            <w:r>
              <w:rPr>
                <w:rFonts w:ascii="Times New Roman" w:hAnsi="Times New Roman" w:cs="Times New Roman"/>
                <w:color w:val="000000"/>
              </w:rPr>
              <w:t>Контейнер</w:t>
            </w:r>
            <w:r w:rsidRPr="00EE2DCB">
              <w:rPr>
                <w:rFonts w:ascii="Times New Roman" w:hAnsi="Times New Roman" w:cs="Times New Roman"/>
                <w:color w:val="000000"/>
              </w:rPr>
              <w:t xml:space="preserve"> </w:t>
            </w:r>
            <w:r>
              <w:rPr>
                <w:rFonts w:ascii="Times New Roman" w:hAnsi="Times New Roman" w:cs="Times New Roman"/>
                <w:color w:val="000000"/>
              </w:rPr>
              <w:t>пластиковый прозрачный;</w:t>
            </w:r>
          </w:p>
          <w:p w14:paraId="142D78AF" w14:textId="76BA8098" w:rsidR="003F5A85" w:rsidRPr="007659EA" w:rsidRDefault="003F5A85" w:rsidP="00C9297F">
            <w:pPr>
              <w:rPr>
                <w:rFonts w:ascii="Times New Roman" w:hAnsi="Times New Roman" w:cs="Times New Roman"/>
              </w:rPr>
            </w:pPr>
            <w:r w:rsidRPr="00EE2DCB">
              <w:rPr>
                <w:rFonts w:ascii="Times New Roman" w:hAnsi="Times New Roman" w:cs="Times New Roman"/>
                <w:color w:val="000000"/>
              </w:rPr>
              <w:t>22.22.13.</w:t>
            </w:r>
            <w:r w:rsidR="001E2773">
              <w:rPr>
                <w:rFonts w:ascii="Times New Roman" w:hAnsi="Times New Roman" w:cs="Times New Roman"/>
                <w:color w:val="000000"/>
              </w:rPr>
              <w:t>140</w:t>
            </w:r>
          </w:p>
        </w:tc>
        <w:tc>
          <w:tcPr>
            <w:tcW w:w="851" w:type="dxa"/>
            <w:tcBorders>
              <w:top w:val="single" w:sz="4" w:space="0" w:color="auto"/>
              <w:left w:val="single" w:sz="4" w:space="0" w:color="auto"/>
              <w:right w:val="single" w:sz="4" w:space="0" w:color="auto"/>
            </w:tcBorders>
          </w:tcPr>
          <w:p w14:paraId="2F7B9426" w14:textId="77777777" w:rsidR="003F5A85" w:rsidRPr="007659EA" w:rsidRDefault="003F5A85" w:rsidP="00C9297F">
            <w:pPr>
              <w:jc w:val="center"/>
              <w:rPr>
                <w:rFonts w:ascii="Times New Roman" w:hAnsi="Times New Roman" w:cs="Times New Roman"/>
                <w:color w:val="000000"/>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32EF4B56" w14:textId="77777777" w:rsidR="003F5A85" w:rsidRPr="007659EA" w:rsidRDefault="003F5A85" w:rsidP="00C9297F">
            <w:pPr>
              <w:jc w:val="center"/>
              <w:rPr>
                <w:rFonts w:ascii="Times New Roman" w:hAnsi="Times New Roman" w:cs="Times New Roman"/>
              </w:rPr>
            </w:pPr>
            <w:r>
              <w:rPr>
                <w:rFonts w:ascii="Times New Roman" w:hAnsi="Times New Roman" w:cs="Times New Roman"/>
                <w:color w:val="000000"/>
              </w:rPr>
              <w:t>45</w:t>
            </w:r>
          </w:p>
        </w:tc>
        <w:tc>
          <w:tcPr>
            <w:tcW w:w="1134" w:type="dxa"/>
          </w:tcPr>
          <w:p w14:paraId="2129F60D" w14:textId="77777777" w:rsidR="003F5A85" w:rsidRPr="007659EA" w:rsidRDefault="003F5A85" w:rsidP="00C9297F">
            <w:pPr>
              <w:jc w:val="center"/>
              <w:rPr>
                <w:rFonts w:ascii="Times New Roman" w:hAnsi="Times New Roman" w:cs="Times New Roman"/>
              </w:rPr>
            </w:pPr>
          </w:p>
        </w:tc>
        <w:tc>
          <w:tcPr>
            <w:tcW w:w="1275" w:type="dxa"/>
          </w:tcPr>
          <w:p w14:paraId="61D11DB6" w14:textId="77777777" w:rsidR="003F5A85" w:rsidRPr="007659EA" w:rsidRDefault="003F5A85" w:rsidP="00C9297F">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2E6DAE2A" w14:textId="77777777" w:rsidR="003F5A85" w:rsidRPr="00EE2DCB" w:rsidRDefault="003F5A85" w:rsidP="00C9297F">
            <w:pPr>
              <w:rPr>
                <w:rFonts w:ascii="Times New Roman" w:hAnsi="Times New Roman" w:cs="Times New Roman"/>
                <w:b/>
                <w:color w:val="000000"/>
              </w:rPr>
            </w:pPr>
            <w:r w:rsidRPr="00EE2DCB">
              <w:rPr>
                <w:rFonts w:ascii="Times New Roman" w:hAnsi="Times New Roman" w:cs="Times New Roman"/>
                <w:b/>
                <w:color w:val="000000"/>
              </w:rPr>
              <w:t>Пластиковый контейнер прозрачный.</w:t>
            </w:r>
          </w:p>
          <w:p w14:paraId="40BF57BA" w14:textId="77777777" w:rsidR="003F5A85" w:rsidRDefault="003F5A85" w:rsidP="00C9297F">
            <w:pPr>
              <w:rPr>
                <w:rFonts w:ascii="Times New Roman" w:hAnsi="Times New Roman" w:cs="Times New Roman"/>
                <w:color w:val="000000"/>
              </w:rPr>
            </w:pPr>
            <w:r w:rsidRPr="00EE2DCB">
              <w:rPr>
                <w:rFonts w:ascii="Times New Roman" w:hAnsi="Times New Roman" w:cs="Times New Roman"/>
                <w:color w:val="000000"/>
              </w:rPr>
              <w:t xml:space="preserve">Размеры: длина </w:t>
            </w:r>
            <w:r>
              <w:rPr>
                <w:rFonts w:ascii="Times New Roman" w:hAnsi="Times New Roman" w:cs="Times New Roman"/>
                <w:color w:val="000000"/>
              </w:rPr>
              <w:t>–</w:t>
            </w:r>
            <w:r w:rsidRPr="00EE2DCB">
              <w:rPr>
                <w:rFonts w:ascii="Times New Roman" w:hAnsi="Times New Roman" w:cs="Times New Roman"/>
                <w:color w:val="000000"/>
              </w:rPr>
              <w:t xml:space="preserve"> </w:t>
            </w:r>
            <w:r>
              <w:rPr>
                <w:rFonts w:ascii="Times New Roman" w:hAnsi="Times New Roman" w:cs="Times New Roman"/>
                <w:color w:val="000000"/>
              </w:rPr>
              <w:t xml:space="preserve">не менее </w:t>
            </w:r>
            <w:r w:rsidRPr="00EE2DCB">
              <w:rPr>
                <w:rFonts w:ascii="Times New Roman" w:hAnsi="Times New Roman" w:cs="Times New Roman"/>
                <w:color w:val="000000"/>
              </w:rPr>
              <w:t>19,5</w:t>
            </w:r>
            <w:r>
              <w:rPr>
                <w:rFonts w:ascii="Times New Roman" w:hAnsi="Times New Roman" w:cs="Times New Roman"/>
                <w:color w:val="000000"/>
              </w:rPr>
              <w:t xml:space="preserve"> не более 21,5</w:t>
            </w:r>
            <w:r w:rsidRPr="00EE2DCB">
              <w:rPr>
                <w:rFonts w:ascii="Times New Roman" w:hAnsi="Times New Roman" w:cs="Times New Roman"/>
                <w:color w:val="000000"/>
              </w:rPr>
              <w:t xml:space="preserve"> см</w:t>
            </w:r>
            <w:r>
              <w:rPr>
                <w:rFonts w:ascii="Times New Roman" w:hAnsi="Times New Roman" w:cs="Times New Roman"/>
                <w:color w:val="000000"/>
              </w:rPr>
              <w:t>*;</w:t>
            </w:r>
            <w:r w:rsidRPr="00EE2DCB">
              <w:rPr>
                <w:rFonts w:ascii="Times New Roman" w:hAnsi="Times New Roman" w:cs="Times New Roman"/>
                <w:color w:val="000000"/>
              </w:rPr>
              <w:t xml:space="preserve"> ширина </w:t>
            </w:r>
            <w:r>
              <w:rPr>
                <w:rFonts w:ascii="Times New Roman" w:hAnsi="Times New Roman" w:cs="Times New Roman"/>
                <w:color w:val="000000"/>
              </w:rPr>
              <w:t>–</w:t>
            </w:r>
            <w:r w:rsidRPr="00EE2DCB">
              <w:rPr>
                <w:rFonts w:ascii="Times New Roman" w:hAnsi="Times New Roman" w:cs="Times New Roman"/>
                <w:color w:val="000000"/>
              </w:rPr>
              <w:t xml:space="preserve"> </w:t>
            </w:r>
            <w:r>
              <w:rPr>
                <w:rFonts w:ascii="Times New Roman" w:hAnsi="Times New Roman" w:cs="Times New Roman"/>
                <w:color w:val="000000"/>
              </w:rPr>
              <w:t>не менее 9</w:t>
            </w:r>
            <w:r w:rsidRPr="00EE2DCB">
              <w:rPr>
                <w:rFonts w:ascii="Times New Roman" w:hAnsi="Times New Roman" w:cs="Times New Roman"/>
                <w:color w:val="000000"/>
              </w:rPr>
              <w:t xml:space="preserve">,5 </w:t>
            </w:r>
            <w:r>
              <w:rPr>
                <w:rFonts w:ascii="Times New Roman" w:hAnsi="Times New Roman" w:cs="Times New Roman"/>
                <w:color w:val="000000"/>
              </w:rPr>
              <w:t>не более 10,5 см*;</w:t>
            </w:r>
            <w:r w:rsidRPr="00EE2DCB">
              <w:rPr>
                <w:rFonts w:ascii="Times New Roman" w:hAnsi="Times New Roman" w:cs="Times New Roman"/>
                <w:color w:val="000000"/>
              </w:rPr>
              <w:t xml:space="preserve"> высота </w:t>
            </w:r>
            <w:r>
              <w:rPr>
                <w:rFonts w:ascii="Times New Roman" w:hAnsi="Times New Roman" w:cs="Times New Roman"/>
                <w:color w:val="000000"/>
              </w:rPr>
              <w:t>–</w:t>
            </w:r>
            <w:r w:rsidRPr="00EE2DCB">
              <w:rPr>
                <w:rFonts w:ascii="Times New Roman" w:hAnsi="Times New Roman" w:cs="Times New Roman"/>
                <w:color w:val="000000"/>
              </w:rPr>
              <w:t xml:space="preserve"> </w:t>
            </w:r>
            <w:r>
              <w:rPr>
                <w:rFonts w:ascii="Times New Roman" w:hAnsi="Times New Roman" w:cs="Times New Roman"/>
                <w:color w:val="000000"/>
              </w:rPr>
              <w:t>не менее 5,5 не более 6,5</w:t>
            </w:r>
            <w:r w:rsidRPr="00EE2DCB">
              <w:rPr>
                <w:rFonts w:ascii="Times New Roman" w:hAnsi="Times New Roman" w:cs="Times New Roman"/>
                <w:color w:val="000000"/>
              </w:rPr>
              <w:t xml:space="preserve"> см</w:t>
            </w:r>
            <w:r>
              <w:rPr>
                <w:rFonts w:ascii="Times New Roman" w:hAnsi="Times New Roman" w:cs="Times New Roman"/>
                <w:color w:val="000000"/>
              </w:rPr>
              <w:t>*</w:t>
            </w:r>
            <w:r w:rsidRPr="00EE2DCB">
              <w:rPr>
                <w:rFonts w:ascii="Times New Roman" w:hAnsi="Times New Roman" w:cs="Times New Roman"/>
                <w:color w:val="000000"/>
              </w:rPr>
              <w:t>.</w:t>
            </w:r>
          </w:p>
          <w:p w14:paraId="07954594" w14:textId="77777777" w:rsidR="003F5A85" w:rsidRPr="00EE2DCB" w:rsidRDefault="003F5A85" w:rsidP="00C9297F">
            <w:pPr>
              <w:rPr>
                <w:rFonts w:ascii="Times New Roman" w:hAnsi="Times New Roman" w:cs="Times New Roman"/>
                <w:color w:val="000000"/>
              </w:rPr>
            </w:pPr>
            <w:r>
              <w:rPr>
                <w:rFonts w:ascii="Times New Roman" w:hAnsi="Times New Roman" w:cs="Times New Roman"/>
                <w:color w:val="000000"/>
              </w:rPr>
              <w:t>И</w:t>
            </w:r>
            <w:r w:rsidRPr="00E92C48">
              <w:rPr>
                <w:rFonts w:ascii="Times New Roman" w:hAnsi="Times New Roman" w:cs="Times New Roman"/>
                <w:color w:val="000000"/>
              </w:rPr>
              <w:t xml:space="preserve">меет </w:t>
            </w:r>
            <w:r>
              <w:rPr>
                <w:rFonts w:ascii="Times New Roman" w:hAnsi="Times New Roman" w:cs="Times New Roman"/>
                <w:color w:val="000000"/>
              </w:rPr>
              <w:t xml:space="preserve">съемную </w:t>
            </w:r>
            <w:r w:rsidRPr="00E92C48">
              <w:rPr>
                <w:rFonts w:ascii="Times New Roman" w:hAnsi="Times New Roman" w:cs="Times New Roman"/>
                <w:color w:val="000000"/>
              </w:rPr>
              <w:t>внутренн</w:t>
            </w:r>
            <w:r>
              <w:rPr>
                <w:rFonts w:ascii="Times New Roman" w:hAnsi="Times New Roman" w:cs="Times New Roman"/>
                <w:color w:val="000000"/>
              </w:rPr>
              <w:t>юю</w:t>
            </w:r>
            <w:r w:rsidRPr="00E92C48">
              <w:rPr>
                <w:rFonts w:ascii="Times New Roman" w:hAnsi="Times New Roman" w:cs="Times New Roman"/>
                <w:color w:val="000000"/>
              </w:rPr>
              <w:t xml:space="preserve"> контейнер-решетку</w:t>
            </w:r>
            <w:r>
              <w:rPr>
                <w:rFonts w:ascii="Times New Roman" w:hAnsi="Times New Roman" w:cs="Times New Roman"/>
                <w:color w:val="000000"/>
              </w:rPr>
              <w:t>.</w:t>
            </w:r>
          </w:p>
          <w:p w14:paraId="049AEB6D" w14:textId="77777777" w:rsidR="003F5A85" w:rsidRDefault="003F5A85" w:rsidP="00C9297F">
            <w:pPr>
              <w:rPr>
                <w:rFonts w:ascii="Times New Roman" w:hAnsi="Times New Roman" w:cs="Times New Roman"/>
                <w:color w:val="000000"/>
              </w:rPr>
            </w:pPr>
            <w:r>
              <w:rPr>
                <w:rFonts w:ascii="Times New Roman" w:hAnsi="Times New Roman" w:cs="Times New Roman"/>
                <w:color w:val="000000"/>
              </w:rPr>
              <w:t>И</w:t>
            </w:r>
            <w:r w:rsidRPr="00E92C48">
              <w:rPr>
                <w:rFonts w:ascii="Times New Roman" w:hAnsi="Times New Roman" w:cs="Times New Roman"/>
                <w:color w:val="000000"/>
              </w:rPr>
              <w:t>зготовлен из прочного пластика,</w:t>
            </w:r>
            <w:r>
              <w:rPr>
                <w:rFonts w:ascii="Times New Roman" w:hAnsi="Times New Roman" w:cs="Times New Roman"/>
                <w:color w:val="000000"/>
              </w:rPr>
              <w:t xml:space="preserve"> </w:t>
            </w:r>
            <w:r w:rsidRPr="00EE2DCB">
              <w:rPr>
                <w:rFonts w:ascii="Times New Roman" w:hAnsi="Times New Roman" w:cs="Times New Roman"/>
                <w:color w:val="000000"/>
              </w:rPr>
              <w:t>предназначен для стерилизации маникюрных инструментов и фрез в дезинфицирующем растворе.</w:t>
            </w:r>
          </w:p>
          <w:p w14:paraId="464671F7" w14:textId="77777777" w:rsidR="003F5A85" w:rsidRDefault="003F5A85" w:rsidP="00C9297F">
            <w:pPr>
              <w:ind w:right="-108"/>
              <w:rPr>
                <w:rFonts w:ascii="Times New Roman" w:hAnsi="Times New Roman" w:cs="Times New Roman"/>
                <w:b/>
              </w:rPr>
            </w:pPr>
            <w:r w:rsidRPr="002370A3">
              <w:rPr>
                <w:rFonts w:ascii="Times New Roman" w:hAnsi="Times New Roman" w:cs="Times New Roman"/>
              </w:rPr>
              <w:t>Страна</w:t>
            </w:r>
            <w:r w:rsidRPr="009A4222">
              <w:rPr>
                <w:rFonts w:ascii="Times New Roman" w:hAnsi="Times New Roman" w:cs="Times New Roman"/>
              </w:rPr>
              <w:t xml:space="preserve"> происхождения:</w:t>
            </w:r>
            <w:r>
              <w:rPr>
                <w:rFonts w:ascii="Times New Roman" w:hAnsi="Times New Roman" w:cs="Times New Roman"/>
              </w:rPr>
              <w:t xml:space="preserve"> </w:t>
            </w:r>
            <w:r w:rsidRPr="009042CC">
              <w:rPr>
                <w:rFonts w:ascii="Times New Roman" w:hAnsi="Times New Roman" w:cs="Times New Roman"/>
                <w:b/>
              </w:rPr>
              <w:t>УКАЗАТЬ</w:t>
            </w:r>
          </w:p>
          <w:p w14:paraId="178EE182" w14:textId="77777777" w:rsidR="003F5A85" w:rsidRPr="007659EA" w:rsidRDefault="003F5A85" w:rsidP="00C9297F">
            <w:pPr>
              <w:ind w:right="-108"/>
              <w:rPr>
                <w:rFonts w:ascii="Times New Roman" w:hAnsi="Times New Roman" w:cs="Times New Roman"/>
              </w:rPr>
            </w:pPr>
            <w:r>
              <w:rPr>
                <w:rFonts w:ascii="Times New Roman" w:hAnsi="Times New Roman" w:cs="Times New Roman"/>
                <w:noProof/>
              </w:rPr>
              <w:drawing>
                <wp:inline distT="0" distB="0" distL="0" distR="0" wp14:anchorId="3E3F3D10" wp14:editId="1B166D26">
                  <wp:extent cx="1335416" cy="1249045"/>
                  <wp:effectExtent l="0" t="0" r="0" b="0"/>
                  <wp:docPr id="8528732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283" b="11567"/>
                          <a:stretch>
                            <a:fillRect/>
                          </a:stretch>
                        </pic:blipFill>
                        <pic:spPr bwMode="auto">
                          <a:xfrm>
                            <a:off x="0" y="0"/>
                            <a:ext cx="1343419" cy="125653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46661895" wp14:editId="55C9D46F">
                  <wp:extent cx="1304924" cy="1264649"/>
                  <wp:effectExtent l="0" t="0" r="0" b="0"/>
                  <wp:docPr id="16254577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32" t="23592" r="7512" b="21126"/>
                          <a:stretch>
                            <a:fillRect/>
                          </a:stretch>
                        </pic:blipFill>
                        <pic:spPr bwMode="auto">
                          <a:xfrm>
                            <a:off x="0" y="0"/>
                            <a:ext cx="1307184" cy="12668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F5A85" w14:paraId="44854DBD" w14:textId="77777777" w:rsidTr="00C9297F">
        <w:trPr>
          <w:trHeight w:val="793"/>
        </w:trPr>
        <w:tc>
          <w:tcPr>
            <w:tcW w:w="567" w:type="dxa"/>
          </w:tcPr>
          <w:p w14:paraId="15DE76BD" w14:textId="77777777" w:rsidR="003F5A85" w:rsidRPr="004B065D" w:rsidRDefault="003F5A85" w:rsidP="00C9297F">
            <w:pPr>
              <w:rPr>
                <w:rFonts w:ascii="Times New Roman" w:hAnsi="Times New Roman" w:cs="Times New Roman"/>
              </w:rPr>
            </w:pPr>
            <w:r w:rsidRPr="004B065D">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14:paraId="127DF7EC"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Мыльница;</w:t>
            </w:r>
          </w:p>
          <w:p w14:paraId="059CC240"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22.29.23.120</w:t>
            </w:r>
          </w:p>
        </w:tc>
        <w:tc>
          <w:tcPr>
            <w:tcW w:w="851" w:type="dxa"/>
            <w:tcBorders>
              <w:top w:val="single" w:sz="4" w:space="0" w:color="auto"/>
              <w:left w:val="single" w:sz="4" w:space="0" w:color="auto"/>
              <w:bottom w:val="single" w:sz="4" w:space="0" w:color="auto"/>
              <w:right w:val="single" w:sz="4" w:space="0" w:color="auto"/>
            </w:tcBorders>
          </w:tcPr>
          <w:p w14:paraId="69D4B67D" w14:textId="77777777" w:rsidR="003F5A85" w:rsidRPr="00FE7C95" w:rsidRDefault="003F5A85" w:rsidP="00C9297F">
            <w:pPr>
              <w:jc w:val="center"/>
              <w:rPr>
                <w:rFonts w:ascii="Times New Roman" w:hAnsi="Times New Roman" w:cs="Times New Roman"/>
              </w:rPr>
            </w:pPr>
            <w:r w:rsidRPr="00FE7C95">
              <w:rPr>
                <w:rFonts w:ascii="Times New Roman" w:hAnsi="Times New Roman" w:cs="Times New Roman"/>
              </w:rPr>
              <w:t>штука</w:t>
            </w:r>
          </w:p>
        </w:tc>
        <w:tc>
          <w:tcPr>
            <w:tcW w:w="709" w:type="dxa"/>
            <w:tcBorders>
              <w:top w:val="single" w:sz="4" w:space="0" w:color="auto"/>
              <w:left w:val="single" w:sz="4" w:space="0" w:color="auto"/>
              <w:bottom w:val="single" w:sz="4" w:space="0" w:color="auto"/>
              <w:right w:val="single" w:sz="4" w:space="0" w:color="auto"/>
            </w:tcBorders>
          </w:tcPr>
          <w:p w14:paraId="2069BDD1" w14:textId="77777777" w:rsidR="003F5A85" w:rsidRPr="00FE7C95" w:rsidRDefault="003F5A85" w:rsidP="00C9297F">
            <w:pPr>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14:paraId="13A3BDB1" w14:textId="77777777" w:rsidR="003F5A85" w:rsidRPr="00FE7C95" w:rsidRDefault="003F5A85" w:rsidP="00C9297F">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0BB0DCB6" w14:textId="77777777" w:rsidR="003F5A85" w:rsidRPr="00FE7C95" w:rsidRDefault="003F5A85" w:rsidP="00C9297F">
            <w:pPr>
              <w:jc w:val="cente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1B0FE871" w14:textId="77777777" w:rsidR="003F5A85" w:rsidRPr="00FE7C95" w:rsidRDefault="003F5A85" w:rsidP="00C9297F">
            <w:pPr>
              <w:rPr>
                <w:rFonts w:ascii="Times New Roman" w:hAnsi="Times New Roman" w:cs="Times New Roman"/>
                <w:color w:val="000000"/>
              </w:rPr>
            </w:pPr>
            <w:r w:rsidRPr="00FE7C95">
              <w:rPr>
                <w:rFonts w:ascii="Times New Roman" w:hAnsi="Times New Roman" w:cs="Times New Roman"/>
                <w:color w:val="000000"/>
              </w:rPr>
              <w:t>Мыльница под 200гр мыло. Материал пластик.</w:t>
            </w:r>
          </w:p>
          <w:p w14:paraId="4C5504FA" w14:textId="77777777" w:rsidR="003F5A85" w:rsidRPr="00FE7C95" w:rsidRDefault="003F5A85" w:rsidP="00C9297F">
            <w:pPr>
              <w:rPr>
                <w:rFonts w:ascii="Times New Roman" w:hAnsi="Times New Roman" w:cs="Times New Roman"/>
                <w:color w:val="000000"/>
              </w:rPr>
            </w:pPr>
            <w:r w:rsidRPr="00FE7C95">
              <w:rPr>
                <w:rFonts w:ascii="Times New Roman" w:hAnsi="Times New Roman" w:cs="Times New Roman"/>
                <w:color w:val="000000"/>
              </w:rPr>
              <w:t>Крышка с фиксатором для предотвращения высыхания мыла.</w:t>
            </w:r>
          </w:p>
          <w:p w14:paraId="74ACC10F" w14:textId="77777777" w:rsidR="003F5A85" w:rsidRDefault="003F5A85" w:rsidP="00C9297F">
            <w:pPr>
              <w:rPr>
                <w:rFonts w:ascii="Times New Roman" w:hAnsi="Times New Roman" w:cs="Times New Roman"/>
                <w:color w:val="000000"/>
              </w:rPr>
            </w:pPr>
            <w:r w:rsidRPr="00FE7C95">
              <w:rPr>
                <w:rFonts w:ascii="Times New Roman" w:hAnsi="Times New Roman" w:cs="Times New Roman"/>
                <w:color w:val="000000"/>
              </w:rPr>
              <w:t>Размеры: Длина - не менее 100 мм</w:t>
            </w:r>
            <w:r>
              <w:rPr>
                <w:rFonts w:ascii="Times New Roman" w:hAnsi="Times New Roman" w:cs="Times New Roman"/>
                <w:color w:val="000000"/>
              </w:rPr>
              <w:t>*</w:t>
            </w:r>
            <w:r w:rsidRPr="00FE7C95">
              <w:rPr>
                <w:rFonts w:ascii="Times New Roman" w:hAnsi="Times New Roman" w:cs="Times New Roman"/>
                <w:color w:val="000000"/>
              </w:rPr>
              <w:t>.</w:t>
            </w:r>
          </w:p>
          <w:p w14:paraId="22775F47" w14:textId="77777777" w:rsidR="003F5A85" w:rsidRDefault="003F5A85" w:rsidP="00C9297F">
            <w:pPr>
              <w:rPr>
                <w:rFonts w:ascii="Times New Roman" w:hAnsi="Times New Roman" w:cs="Times New Roman"/>
                <w:color w:val="000000"/>
              </w:rPr>
            </w:pPr>
            <w:r w:rsidRPr="00FE7C95">
              <w:rPr>
                <w:rFonts w:ascii="Times New Roman" w:hAnsi="Times New Roman" w:cs="Times New Roman"/>
                <w:color w:val="000000"/>
              </w:rPr>
              <w:t>Ширина - не менее 68 мм</w:t>
            </w:r>
            <w:r>
              <w:rPr>
                <w:rFonts w:ascii="Times New Roman" w:hAnsi="Times New Roman" w:cs="Times New Roman"/>
                <w:color w:val="000000"/>
              </w:rPr>
              <w:t>*</w:t>
            </w:r>
            <w:r w:rsidRPr="00FE7C95">
              <w:rPr>
                <w:rFonts w:ascii="Times New Roman" w:hAnsi="Times New Roman" w:cs="Times New Roman"/>
                <w:color w:val="000000"/>
              </w:rPr>
              <w:t>.</w:t>
            </w:r>
          </w:p>
          <w:p w14:paraId="588EDFF6" w14:textId="77777777" w:rsidR="003F5A85" w:rsidRPr="00FE7C95" w:rsidRDefault="003F5A85" w:rsidP="00C9297F">
            <w:pPr>
              <w:rPr>
                <w:rFonts w:ascii="Times New Roman" w:hAnsi="Times New Roman" w:cs="Times New Roman"/>
                <w:color w:val="000000"/>
              </w:rPr>
            </w:pPr>
            <w:r w:rsidRPr="00FE7C95">
              <w:rPr>
                <w:rFonts w:ascii="Times New Roman" w:hAnsi="Times New Roman" w:cs="Times New Roman"/>
                <w:color w:val="000000"/>
              </w:rPr>
              <w:t>Высота - не менее 44 мм</w:t>
            </w:r>
            <w:r>
              <w:rPr>
                <w:rFonts w:ascii="Times New Roman" w:hAnsi="Times New Roman" w:cs="Times New Roman"/>
                <w:color w:val="000000"/>
              </w:rPr>
              <w:t>*</w:t>
            </w:r>
            <w:r w:rsidRPr="00FE7C95">
              <w:rPr>
                <w:rFonts w:ascii="Times New Roman" w:hAnsi="Times New Roman" w:cs="Times New Roman"/>
                <w:color w:val="000000"/>
              </w:rPr>
              <w:t>.</w:t>
            </w:r>
          </w:p>
          <w:p w14:paraId="7C32D0E8"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 xml:space="preserve">Страна производитель: </w:t>
            </w:r>
            <w:r w:rsidRPr="00FE7C95">
              <w:rPr>
                <w:rFonts w:ascii="Times New Roman" w:hAnsi="Times New Roman" w:cs="Times New Roman"/>
                <w:b/>
              </w:rPr>
              <w:t>УКАЗАТЬ</w:t>
            </w:r>
          </w:p>
        </w:tc>
      </w:tr>
      <w:tr w:rsidR="003F5A85" w14:paraId="1E43BFBA" w14:textId="77777777" w:rsidTr="00C9297F">
        <w:trPr>
          <w:trHeight w:val="793"/>
        </w:trPr>
        <w:tc>
          <w:tcPr>
            <w:tcW w:w="567" w:type="dxa"/>
          </w:tcPr>
          <w:p w14:paraId="4904366F" w14:textId="77777777" w:rsidR="003F5A85" w:rsidRPr="004B065D" w:rsidRDefault="003F5A85" w:rsidP="00C9297F">
            <w:pPr>
              <w:rPr>
                <w:rFonts w:ascii="Times New Roman" w:hAnsi="Times New Roman" w:cs="Times New Roman"/>
              </w:rPr>
            </w:pPr>
            <w:r w:rsidRPr="004B065D">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41A913F2"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Расческа для волос;</w:t>
            </w:r>
          </w:p>
          <w:p w14:paraId="0E6EF9AB"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32.91.12.120</w:t>
            </w:r>
          </w:p>
        </w:tc>
        <w:tc>
          <w:tcPr>
            <w:tcW w:w="851" w:type="dxa"/>
            <w:tcBorders>
              <w:top w:val="single" w:sz="4" w:space="0" w:color="auto"/>
              <w:left w:val="single" w:sz="4" w:space="0" w:color="auto"/>
              <w:bottom w:val="single" w:sz="4" w:space="0" w:color="auto"/>
              <w:right w:val="single" w:sz="4" w:space="0" w:color="auto"/>
            </w:tcBorders>
          </w:tcPr>
          <w:p w14:paraId="526CC4ED" w14:textId="77777777" w:rsidR="003F5A85" w:rsidRPr="00FE7C95" w:rsidRDefault="003F5A85" w:rsidP="00C9297F">
            <w:pPr>
              <w:jc w:val="center"/>
              <w:rPr>
                <w:rFonts w:ascii="Times New Roman" w:hAnsi="Times New Roman" w:cs="Times New Roman"/>
              </w:rPr>
            </w:pPr>
            <w:r w:rsidRPr="00FE7C95">
              <w:rPr>
                <w:rFonts w:ascii="Times New Roman" w:hAnsi="Times New Roman" w:cs="Times New Roman"/>
              </w:rPr>
              <w:t>штука</w:t>
            </w:r>
          </w:p>
        </w:tc>
        <w:tc>
          <w:tcPr>
            <w:tcW w:w="709" w:type="dxa"/>
            <w:tcBorders>
              <w:top w:val="single" w:sz="4" w:space="0" w:color="auto"/>
              <w:left w:val="single" w:sz="4" w:space="0" w:color="auto"/>
              <w:bottom w:val="single" w:sz="4" w:space="0" w:color="auto"/>
              <w:right w:val="single" w:sz="4" w:space="0" w:color="auto"/>
            </w:tcBorders>
          </w:tcPr>
          <w:p w14:paraId="31CB8D98" w14:textId="77777777" w:rsidR="003F5A85" w:rsidRPr="00FE7C95" w:rsidRDefault="003F5A85" w:rsidP="00C9297F">
            <w:pPr>
              <w:jc w:val="center"/>
              <w:rPr>
                <w:rFonts w:ascii="Times New Roman" w:hAnsi="Times New Roman" w:cs="Times New Roman"/>
              </w:rPr>
            </w:pPr>
            <w:r>
              <w:rPr>
                <w:rFonts w:ascii="Times New Roman" w:hAnsi="Times New Roman" w:cs="Times New Roman"/>
              </w:rPr>
              <w:t>65</w:t>
            </w:r>
          </w:p>
        </w:tc>
        <w:tc>
          <w:tcPr>
            <w:tcW w:w="1134" w:type="dxa"/>
            <w:tcBorders>
              <w:top w:val="single" w:sz="4" w:space="0" w:color="auto"/>
              <w:left w:val="single" w:sz="4" w:space="0" w:color="auto"/>
              <w:bottom w:val="single" w:sz="4" w:space="0" w:color="auto"/>
              <w:right w:val="single" w:sz="4" w:space="0" w:color="auto"/>
            </w:tcBorders>
          </w:tcPr>
          <w:p w14:paraId="6903BD5C" w14:textId="77777777" w:rsidR="003F5A85" w:rsidRPr="00FE7C95" w:rsidRDefault="003F5A85" w:rsidP="00C9297F">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F8454A7" w14:textId="77777777" w:rsidR="003F5A85" w:rsidRPr="00FE7C95" w:rsidRDefault="003F5A85" w:rsidP="00C9297F">
            <w:pPr>
              <w:jc w:val="cente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22B06988" w14:textId="77777777" w:rsidR="003F5A85" w:rsidRPr="00FE7C95" w:rsidRDefault="003F5A85" w:rsidP="00C9297F">
            <w:pPr>
              <w:ind w:right="-108"/>
              <w:rPr>
                <w:rFonts w:ascii="Times New Roman" w:hAnsi="Times New Roman" w:cs="Times New Roman"/>
              </w:rPr>
            </w:pPr>
            <w:r w:rsidRPr="00FE7C95">
              <w:rPr>
                <w:rFonts w:ascii="Times New Roman" w:hAnsi="Times New Roman" w:cs="Times New Roman"/>
              </w:rPr>
              <w:t>Расчёска пластиковая. Длинна 20-22 см</w:t>
            </w:r>
            <w:r>
              <w:rPr>
                <w:rFonts w:ascii="Times New Roman" w:hAnsi="Times New Roman" w:cs="Times New Roman"/>
              </w:rPr>
              <w:t>*</w:t>
            </w:r>
            <w:r w:rsidRPr="00FE7C95">
              <w:rPr>
                <w:rFonts w:ascii="Times New Roman" w:hAnsi="Times New Roman" w:cs="Times New Roman"/>
              </w:rPr>
              <w:t>.</w:t>
            </w:r>
          </w:p>
          <w:p w14:paraId="64CD383B" w14:textId="77777777" w:rsidR="003F5A85" w:rsidRPr="00FE7C95" w:rsidRDefault="003F5A85" w:rsidP="00C9297F">
            <w:pPr>
              <w:ind w:right="-108"/>
              <w:rPr>
                <w:rFonts w:ascii="Times New Roman" w:hAnsi="Times New Roman" w:cs="Times New Roman"/>
              </w:rPr>
            </w:pPr>
            <w:r w:rsidRPr="00FE7C95">
              <w:rPr>
                <w:rFonts w:ascii="Times New Roman" w:hAnsi="Times New Roman" w:cs="Times New Roman"/>
              </w:rPr>
              <w:t>С двумя видами ширины зубцов.</w:t>
            </w:r>
          </w:p>
          <w:p w14:paraId="2FF3279F"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 xml:space="preserve">Страна-изготовитель: </w:t>
            </w:r>
            <w:r w:rsidRPr="00FE7C95">
              <w:rPr>
                <w:rFonts w:ascii="Times New Roman" w:hAnsi="Times New Roman" w:cs="Times New Roman"/>
                <w:b/>
              </w:rPr>
              <w:t>УКАЗАТЬ</w:t>
            </w:r>
          </w:p>
        </w:tc>
      </w:tr>
      <w:tr w:rsidR="003F5A85" w14:paraId="6C93490F" w14:textId="77777777" w:rsidTr="00C9297F">
        <w:trPr>
          <w:trHeight w:val="793"/>
        </w:trPr>
        <w:tc>
          <w:tcPr>
            <w:tcW w:w="567" w:type="dxa"/>
          </w:tcPr>
          <w:p w14:paraId="281F088E" w14:textId="77777777" w:rsidR="003F5A85" w:rsidRPr="004B065D" w:rsidRDefault="003F5A85" w:rsidP="00C9297F">
            <w:pPr>
              <w:rPr>
                <w:rFonts w:ascii="Times New Roman" w:hAnsi="Times New Roman" w:cs="Times New Roman"/>
              </w:rPr>
            </w:pPr>
            <w:r w:rsidRPr="004B065D">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4997FC16" w14:textId="77777777" w:rsidR="003F5A85" w:rsidRPr="00FE7C95" w:rsidRDefault="003F5A85" w:rsidP="00C9297F">
            <w:pPr>
              <w:ind w:right="-164"/>
              <w:rPr>
                <w:rFonts w:ascii="Times New Roman" w:hAnsi="Times New Roman" w:cs="Times New Roman"/>
              </w:rPr>
            </w:pPr>
            <w:r w:rsidRPr="00FE7C95">
              <w:rPr>
                <w:rFonts w:ascii="Times New Roman" w:hAnsi="Times New Roman" w:cs="Times New Roman"/>
              </w:rPr>
              <w:t>Футляр для зубной щетки</w:t>
            </w:r>
            <w:r>
              <w:rPr>
                <w:rFonts w:ascii="Times New Roman" w:hAnsi="Times New Roman" w:cs="Times New Roman"/>
              </w:rPr>
              <w:t xml:space="preserve"> и пасты</w:t>
            </w:r>
            <w:r w:rsidRPr="00FE7C95">
              <w:rPr>
                <w:rFonts w:ascii="Times New Roman" w:hAnsi="Times New Roman" w:cs="Times New Roman"/>
              </w:rPr>
              <w:t>;</w:t>
            </w:r>
          </w:p>
          <w:p w14:paraId="66AEC34A"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22.29.23.130</w:t>
            </w:r>
          </w:p>
        </w:tc>
        <w:tc>
          <w:tcPr>
            <w:tcW w:w="851" w:type="dxa"/>
            <w:tcBorders>
              <w:top w:val="single" w:sz="4" w:space="0" w:color="auto"/>
              <w:left w:val="single" w:sz="4" w:space="0" w:color="auto"/>
              <w:bottom w:val="single" w:sz="4" w:space="0" w:color="auto"/>
              <w:right w:val="single" w:sz="4" w:space="0" w:color="auto"/>
            </w:tcBorders>
          </w:tcPr>
          <w:p w14:paraId="5986CBEB" w14:textId="77777777" w:rsidR="003F5A85" w:rsidRPr="00FE7C95" w:rsidRDefault="003F5A85" w:rsidP="00C9297F">
            <w:pPr>
              <w:jc w:val="center"/>
              <w:rPr>
                <w:rFonts w:ascii="Times New Roman" w:hAnsi="Times New Roman" w:cs="Times New Roman"/>
              </w:rPr>
            </w:pPr>
            <w:r w:rsidRPr="00FE7C95">
              <w:rPr>
                <w:rFonts w:ascii="Times New Roman" w:hAnsi="Times New Roman" w:cs="Times New Roman"/>
              </w:rPr>
              <w:t>штука</w:t>
            </w:r>
          </w:p>
        </w:tc>
        <w:tc>
          <w:tcPr>
            <w:tcW w:w="709" w:type="dxa"/>
            <w:tcBorders>
              <w:top w:val="single" w:sz="4" w:space="0" w:color="auto"/>
              <w:left w:val="single" w:sz="4" w:space="0" w:color="auto"/>
              <w:bottom w:val="single" w:sz="4" w:space="0" w:color="auto"/>
              <w:right w:val="single" w:sz="4" w:space="0" w:color="auto"/>
            </w:tcBorders>
          </w:tcPr>
          <w:p w14:paraId="2349CEA4" w14:textId="77777777" w:rsidR="003F5A85" w:rsidRPr="00FE7C95" w:rsidRDefault="003F5A85" w:rsidP="00C9297F">
            <w:pPr>
              <w:jc w:val="center"/>
              <w:rPr>
                <w:rFonts w:ascii="Times New Roman" w:hAnsi="Times New Roman" w:cs="Times New Roman"/>
              </w:rPr>
            </w:pPr>
            <w:r>
              <w:rPr>
                <w:rFonts w:ascii="Times New Roman" w:hAnsi="Times New Roman" w:cs="Times New Roman"/>
              </w:rPr>
              <w:t>65</w:t>
            </w:r>
          </w:p>
        </w:tc>
        <w:tc>
          <w:tcPr>
            <w:tcW w:w="1134" w:type="dxa"/>
            <w:tcBorders>
              <w:top w:val="single" w:sz="4" w:space="0" w:color="auto"/>
              <w:left w:val="single" w:sz="4" w:space="0" w:color="auto"/>
              <w:bottom w:val="single" w:sz="4" w:space="0" w:color="auto"/>
              <w:right w:val="single" w:sz="4" w:space="0" w:color="auto"/>
            </w:tcBorders>
          </w:tcPr>
          <w:p w14:paraId="61891C01" w14:textId="77777777" w:rsidR="003F5A85" w:rsidRPr="00FE7C95" w:rsidRDefault="003F5A85" w:rsidP="00C9297F">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64043591" w14:textId="77777777" w:rsidR="003F5A85" w:rsidRPr="00FE7C95" w:rsidRDefault="003F5A85" w:rsidP="00C9297F">
            <w:pPr>
              <w:jc w:val="cente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1087E866" w14:textId="77777777" w:rsidR="003F5A85" w:rsidRPr="00FE7C95" w:rsidRDefault="003F5A85" w:rsidP="00C9297F">
            <w:pPr>
              <w:rPr>
                <w:rFonts w:ascii="Times New Roman" w:hAnsi="Times New Roman" w:cs="Times New Roman"/>
              </w:rPr>
            </w:pPr>
            <w:r w:rsidRPr="00FE7C95">
              <w:rPr>
                <w:rFonts w:ascii="Times New Roman" w:hAnsi="Times New Roman" w:cs="Times New Roman"/>
              </w:rPr>
              <w:t>Материал – пластик;</w:t>
            </w:r>
          </w:p>
          <w:p w14:paraId="48EB5A09" w14:textId="77777777" w:rsidR="003F5A85" w:rsidRPr="00E92C48" w:rsidRDefault="003F5A85" w:rsidP="00C9297F">
            <w:pPr>
              <w:rPr>
                <w:rFonts w:ascii="Times New Roman" w:hAnsi="Times New Roman" w:cs="Times New Roman"/>
              </w:rPr>
            </w:pPr>
            <w:r w:rsidRPr="00FE7C95">
              <w:rPr>
                <w:rFonts w:ascii="Times New Roman" w:hAnsi="Times New Roman" w:cs="Times New Roman"/>
              </w:rPr>
              <w:t xml:space="preserve">Размеры: </w:t>
            </w:r>
            <w:r w:rsidRPr="00E92C48">
              <w:rPr>
                <w:rFonts w:ascii="Times New Roman" w:hAnsi="Times New Roman" w:cs="Times New Roman"/>
              </w:rPr>
              <w:t>Ширина</w:t>
            </w:r>
            <w:r>
              <w:rPr>
                <w:rFonts w:ascii="Times New Roman" w:hAnsi="Times New Roman" w:cs="Times New Roman"/>
              </w:rPr>
              <w:t xml:space="preserve">: не менее </w:t>
            </w:r>
            <w:r w:rsidRPr="00E92C48">
              <w:rPr>
                <w:rFonts w:ascii="Times New Roman" w:hAnsi="Times New Roman" w:cs="Times New Roman"/>
              </w:rPr>
              <w:t>6</w:t>
            </w:r>
            <w:r>
              <w:rPr>
                <w:rFonts w:ascii="Times New Roman" w:hAnsi="Times New Roman" w:cs="Times New Roman"/>
              </w:rPr>
              <w:t xml:space="preserve"> не более 7</w:t>
            </w:r>
            <w:r w:rsidRPr="00E92C48">
              <w:rPr>
                <w:rFonts w:ascii="Times New Roman" w:hAnsi="Times New Roman" w:cs="Times New Roman"/>
              </w:rPr>
              <w:t>см</w:t>
            </w:r>
            <w:r>
              <w:rPr>
                <w:rFonts w:ascii="Times New Roman" w:hAnsi="Times New Roman" w:cs="Times New Roman"/>
              </w:rPr>
              <w:t>*</w:t>
            </w:r>
          </w:p>
          <w:p w14:paraId="07E9E1F7" w14:textId="77777777" w:rsidR="003F5A85" w:rsidRPr="00E92C48" w:rsidRDefault="003F5A85" w:rsidP="00C9297F">
            <w:pPr>
              <w:rPr>
                <w:rFonts w:ascii="Times New Roman" w:hAnsi="Times New Roman" w:cs="Times New Roman"/>
              </w:rPr>
            </w:pPr>
            <w:r w:rsidRPr="00E92C48">
              <w:rPr>
                <w:rFonts w:ascii="Times New Roman" w:hAnsi="Times New Roman" w:cs="Times New Roman"/>
              </w:rPr>
              <w:t>Глубина</w:t>
            </w:r>
            <w:r>
              <w:rPr>
                <w:rFonts w:ascii="Times New Roman" w:hAnsi="Times New Roman" w:cs="Times New Roman"/>
              </w:rPr>
              <w:t xml:space="preserve">: не менее </w:t>
            </w:r>
            <w:r w:rsidRPr="00E92C48">
              <w:rPr>
                <w:rFonts w:ascii="Times New Roman" w:hAnsi="Times New Roman" w:cs="Times New Roman"/>
              </w:rPr>
              <w:t>4</w:t>
            </w:r>
            <w:r>
              <w:rPr>
                <w:rFonts w:ascii="Times New Roman" w:hAnsi="Times New Roman" w:cs="Times New Roman"/>
              </w:rPr>
              <w:t xml:space="preserve"> не более 6</w:t>
            </w:r>
            <w:r w:rsidRPr="00E92C48">
              <w:rPr>
                <w:rFonts w:ascii="Times New Roman" w:hAnsi="Times New Roman" w:cs="Times New Roman"/>
              </w:rPr>
              <w:t xml:space="preserve"> см</w:t>
            </w:r>
            <w:r>
              <w:rPr>
                <w:rFonts w:ascii="Times New Roman" w:hAnsi="Times New Roman" w:cs="Times New Roman"/>
              </w:rPr>
              <w:t>*;</w:t>
            </w:r>
          </w:p>
          <w:p w14:paraId="328E7A47" w14:textId="77777777" w:rsidR="003F5A85" w:rsidRDefault="003F5A85" w:rsidP="00C9297F">
            <w:pPr>
              <w:rPr>
                <w:rFonts w:ascii="Times New Roman" w:hAnsi="Times New Roman" w:cs="Times New Roman"/>
              </w:rPr>
            </w:pPr>
            <w:r w:rsidRPr="00E92C48">
              <w:rPr>
                <w:rFonts w:ascii="Times New Roman" w:hAnsi="Times New Roman" w:cs="Times New Roman"/>
              </w:rPr>
              <w:t>Высота</w:t>
            </w:r>
            <w:r>
              <w:rPr>
                <w:rFonts w:ascii="Times New Roman" w:hAnsi="Times New Roman" w:cs="Times New Roman"/>
              </w:rPr>
              <w:t>: не менее 19,5 не более 21</w:t>
            </w:r>
            <w:r w:rsidRPr="00E92C48">
              <w:rPr>
                <w:rFonts w:ascii="Times New Roman" w:hAnsi="Times New Roman" w:cs="Times New Roman"/>
              </w:rPr>
              <w:t xml:space="preserve"> см</w:t>
            </w:r>
            <w:r>
              <w:rPr>
                <w:rFonts w:ascii="Times New Roman" w:hAnsi="Times New Roman" w:cs="Times New Roman"/>
              </w:rPr>
              <w:t>*;</w:t>
            </w:r>
          </w:p>
          <w:p w14:paraId="1EF5BC74" w14:textId="77777777" w:rsidR="003F5A85" w:rsidRDefault="003F5A85" w:rsidP="00C9297F">
            <w:pPr>
              <w:rPr>
                <w:rFonts w:ascii="Times New Roman" w:hAnsi="Times New Roman" w:cs="Times New Roman"/>
                <w:b/>
              </w:rPr>
            </w:pPr>
            <w:r w:rsidRPr="00FE7C95">
              <w:rPr>
                <w:rFonts w:ascii="Times New Roman" w:hAnsi="Times New Roman" w:cs="Times New Roman"/>
              </w:rPr>
              <w:t xml:space="preserve">Страна производитель: </w:t>
            </w:r>
            <w:r w:rsidRPr="00FE7C95">
              <w:rPr>
                <w:rFonts w:ascii="Times New Roman" w:hAnsi="Times New Roman" w:cs="Times New Roman"/>
                <w:b/>
              </w:rPr>
              <w:t>УКАЗАТЬ</w:t>
            </w:r>
          </w:p>
          <w:p w14:paraId="544B6CA1" w14:textId="77777777" w:rsidR="003F5A85" w:rsidRPr="00FE7C95" w:rsidRDefault="003F5A85" w:rsidP="00C9297F">
            <w:pPr>
              <w:rPr>
                <w:rFonts w:ascii="Times New Roman" w:hAnsi="Times New Roman" w:cs="Times New Roman"/>
              </w:rPr>
            </w:pPr>
            <w:r>
              <w:rPr>
                <w:rFonts w:ascii="Times New Roman" w:hAnsi="Times New Roman" w:cs="Times New Roman"/>
                <w:noProof/>
              </w:rPr>
              <w:drawing>
                <wp:inline distT="0" distB="0" distL="0" distR="0" wp14:anchorId="3AE78B07" wp14:editId="5FCD6A2D">
                  <wp:extent cx="1190417" cy="1609090"/>
                  <wp:effectExtent l="0" t="0" r="0" b="0"/>
                  <wp:docPr id="1781687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327" t="4865" r="5528" b="3749"/>
                          <a:stretch>
                            <a:fillRect/>
                          </a:stretch>
                        </pic:blipFill>
                        <pic:spPr bwMode="auto">
                          <a:xfrm>
                            <a:off x="0" y="0"/>
                            <a:ext cx="1195891" cy="16164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F5A85" w14:paraId="72804761" w14:textId="77777777" w:rsidTr="00C9297F">
        <w:trPr>
          <w:trHeight w:val="247"/>
        </w:trPr>
        <w:tc>
          <w:tcPr>
            <w:tcW w:w="567" w:type="dxa"/>
          </w:tcPr>
          <w:p w14:paraId="6966A5DB" w14:textId="77777777" w:rsidR="003F5A85" w:rsidRPr="006234C8" w:rsidRDefault="003F5A85" w:rsidP="00C9297F">
            <w:pPr>
              <w:rPr>
                <w:rFonts w:ascii="Times New Roman" w:hAnsi="Times New Roman" w:cs="Times New Roman"/>
              </w:rPr>
            </w:pPr>
          </w:p>
        </w:tc>
        <w:tc>
          <w:tcPr>
            <w:tcW w:w="4395" w:type="dxa"/>
            <w:gridSpan w:val="4"/>
          </w:tcPr>
          <w:p w14:paraId="21F5A17F" w14:textId="77777777" w:rsidR="003F5A85" w:rsidRPr="006234C8" w:rsidRDefault="003F5A85" w:rsidP="00C9297F">
            <w:pPr>
              <w:rPr>
                <w:rFonts w:ascii="Times New Roman" w:hAnsi="Times New Roman" w:cs="Times New Roman"/>
              </w:rPr>
            </w:pPr>
            <w:r w:rsidRPr="006234C8">
              <w:rPr>
                <w:rFonts w:ascii="Times New Roman" w:hAnsi="Times New Roman" w:cs="Times New Roman"/>
              </w:rPr>
              <w:t>Итого:</w:t>
            </w:r>
          </w:p>
        </w:tc>
        <w:tc>
          <w:tcPr>
            <w:tcW w:w="1275" w:type="dxa"/>
          </w:tcPr>
          <w:p w14:paraId="67413DEE" w14:textId="77777777" w:rsidR="003F5A85" w:rsidRPr="006234C8" w:rsidRDefault="003F5A85" w:rsidP="00C9297F">
            <w:pPr>
              <w:jc w:val="center"/>
              <w:rPr>
                <w:rFonts w:ascii="Times New Roman" w:hAnsi="Times New Roman" w:cs="Times New Roman"/>
              </w:rPr>
            </w:pPr>
          </w:p>
        </w:tc>
        <w:tc>
          <w:tcPr>
            <w:tcW w:w="4395" w:type="dxa"/>
          </w:tcPr>
          <w:p w14:paraId="4CF1C786" w14:textId="77777777" w:rsidR="003F5A85" w:rsidRPr="006234C8" w:rsidRDefault="003F5A85" w:rsidP="00C9297F">
            <w:pPr>
              <w:rPr>
                <w:rFonts w:ascii="Times New Roman" w:hAnsi="Times New Roman" w:cs="Times New Roman"/>
              </w:rPr>
            </w:pPr>
          </w:p>
        </w:tc>
      </w:tr>
    </w:tbl>
    <w:p w14:paraId="020584C1" w14:textId="2D251C50" w:rsidR="00232056" w:rsidRDefault="00232056" w:rsidP="00232056">
      <w:pPr>
        <w:spacing w:before="120"/>
        <w:ind w:firstLine="284"/>
        <w:jc w:val="both"/>
        <w:rPr>
          <w:b/>
          <w:sz w:val="24"/>
          <w:szCs w:val="24"/>
        </w:rPr>
      </w:pPr>
      <w:r w:rsidRPr="006D0D63">
        <w:rPr>
          <w:b/>
          <w:sz w:val="22"/>
          <w:szCs w:val="22"/>
          <w:highlight w:val="yellow"/>
        </w:rPr>
        <w:t>Перед поставкой обязательно согласовать изделия с Заказчиком</w:t>
      </w:r>
      <w:r w:rsidR="00842121">
        <w:rPr>
          <w:b/>
          <w:sz w:val="22"/>
          <w:szCs w:val="22"/>
        </w:rPr>
        <w:t>.</w:t>
      </w:r>
    </w:p>
    <w:p w14:paraId="1B3F5F9A" w14:textId="58AE95F2" w:rsidR="00726F1E" w:rsidRPr="00726F1E" w:rsidRDefault="00D20531" w:rsidP="00726F1E">
      <w:pPr>
        <w:ind w:firstLine="284"/>
        <w:jc w:val="both"/>
        <w:rPr>
          <w:b/>
          <w:sz w:val="22"/>
          <w:szCs w:val="22"/>
        </w:rPr>
      </w:pPr>
      <w:r>
        <w:rPr>
          <w:b/>
          <w:sz w:val="22"/>
          <w:szCs w:val="22"/>
        </w:rPr>
        <w:t xml:space="preserve">1. </w:t>
      </w:r>
      <w:r w:rsidR="00726F1E" w:rsidRPr="00726F1E">
        <w:rPr>
          <w:b/>
          <w:sz w:val="22"/>
          <w:szCs w:val="22"/>
        </w:rPr>
        <w:t>Требования к качеству товара, требования к его безопасности, прочие условия:</w:t>
      </w:r>
    </w:p>
    <w:p w14:paraId="69434938" w14:textId="6710C59F" w:rsidR="00726F1E" w:rsidRPr="00726F1E" w:rsidRDefault="00726F1E" w:rsidP="00726F1E">
      <w:pPr>
        <w:ind w:firstLine="284"/>
        <w:jc w:val="both"/>
        <w:rPr>
          <w:bCs/>
          <w:sz w:val="22"/>
          <w:szCs w:val="22"/>
        </w:rPr>
      </w:pPr>
      <w:r w:rsidRPr="00726F1E">
        <w:rPr>
          <w:bCs/>
          <w:sz w:val="22"/>
          <w:szCs w:val="22"/>
        </w:rPr>
        <w:t>1.</w:t>
      </w:r>
      <w:r>
        <w:rPr>
          <w:bCs/>
          <w:sz w:val="22"/>
          <w:szCs w:val="22"/>
        </w:rPr>
        <w:t>1</w:t>
      </w:r>
      <w:r w:rsidRPr="00726F1E">
        <w:rPr>
          <w:bCs/>
          <w:sz w:val="22"/>
          <w:szCs w:val="22"/>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Поставляемый Товар должен быть свободен от прав третьих лиц.</w:t>
      </w:r>
    </w:p>
    <w:p w14:paraId="555CE4F9" w14:textId="77777777" w:rsidR="00726F1E" w:rsidRPr="00726F1E" w:rsidRDefault="00726F1E" w:rsidP="00726F1E">
      <w:pPr>
        <w:ind w:firstLine="284"/>
        <w:jc w:val="both"/>
        <w:rPr>
          <w:bCs/>
          <w:sz w:val="22"/>
          <w:szCs w:val="22"/>
        </w:rPr>
      </w:pPr>
      <w:r w:rsidRPr="00726F1E">
        <w:rPr>
          <w:bCs/>
          <w:sz w:val="22"/>
          <w:szCs w:val="22"/>
        </w:rPr>
        <w:t>Поставляемый Товар должен соответствовать:</w:t>
      </w:r>
    </w:p>
    <w:p w14:paraId="67C9196B" w14:textId="77777777" w:rsidR="00726F1E" w:rsidRPr="00726F1E" w:rsidRDefault="00726F1E" w:rsidP="00726F1E">
      <w:pPr>
        <w:ind w:firstLine="284"/>
        <w:jc w:val="both"/>
        <w:rPr>
          <w:bCs/>
          <w:sz w:val="22"/>
          <w:szCs w:val="22"/>
        </w:rPr>
      </w:pPr>
      <w:r w:rsidRPr="00726F1E">
        <w:rPr>
          <w:bCs/>
          <w:sz w:val="22"/>
          <w:szCs w:val="22"/>
        </w:rPr>
        <w:t xml:space="preserve">- техническим стандартам страны-производителя и требованиям действующих на территории Российской </w:t>
      </w:r>
      <w:r w:rsidRPr="00726F1E">
        <w:rPr>
          <w:bCs/>
          <w:sz w:val="22"/>
          <w:szCs w:val="22"/>
        </w:rPr>
        <w:lastRenderedPageBreak/>
        <w:t>Федерации нормативных правовых и нормативных технических актов, в том числе указанных в разделе 6 настоящего Технического задания.</w:t>
      </w:r>
    </w:p>
    <w:p w14:paraId="28E10C78" w14:textId="7ABE7018" w:rsidR="00726F1E" w:rsidRPr="00726F1E" w:rsidRDefault="00726F1E" w:rsidP="00726F1E">
      <w:pPr>
        <w:ind w:firstLine="284"/>
        <w:jc w:val="both"/>
        <w:rPr>
          <w:bCs/>
          <w:sz w:val="22"/>
          <w:szCs w:val="22"/>
        </w:rPr>
      </w:pPr>
      <w:r w:rsidRPr="00726F1E">
        <w:rPr>
          <w:bCs/>
          <w:sz w:val="22"/>
          <w:szCs w:val="22"/>
        </w:rPr>
        <w:t xml:space="preserve">- функциональным, техническим, качественным и эксплуатационным характеристикам, указанным в Приложении 1 к </w:t>
      </w:r>
      <w:r w:rsidR="00D20531" w:rsidRPr="00D20531">
        <w:rPr>
          <w:bCs/>
          <w:sz w:val="22"/>
          <w:szCs w:val="22"/>
        </w:rPr>
        <w:t>договор</w:t>
      </w:r>
      <w:r w:rsidRPr="00726F1E">
        <w:rPr>
          <w:bCs/>
          <w:sz w:val="22"/>
          <w:szCs w:val="22"/>
        </w:rPr>
        <w:t>у «Спецификация» и определенным производителями Товаров.</w:t>
      </w:r>
    </w:p>
    <w:p w14:paraId="5CA80EF7" w14:textId="3583604B" w:rsidR="00726F1E" w:rsidRPr="00726F1E" w:rsidRDefault="00726F1E" w:rsidP="00726F1E">
      <w:pPr>
        <w:ind w:firstLine="284"/>
        <w:jc w:val="both"/>
        <w:rPr>
          <w:bCs/>
          <w:sz w:val="22"/>
          <w:szCs w:val="22"/>
        </w:rPr>
      </w:pPr>
      <w:r>
        <w:rPr>
          <w:bCs/>
          <w:sz w:val="22"/>
          <w:szCs w:val="22"/>
        </w:rPr>
        <w:t>1</w:t>
      </w:r>
      <w:r w:rsidRPr="00726F1E">
        <w:rPr>
          <w:bCs/>
          <w:sz w:val="22"/>
          <w:szCs w:val="22"/>
        </w:rPr>
        <w:t>.2. Поставщик поставляет Товар в соответствии с пропускным и внутриобъектовым режимами, установленными в учреждении.</w:t>
      </w:r>
    </w:p>
    <w:p w14:paraId="3652FC7D" w14:textId="2843B889" w:rsidR="00726F1E" w:rsidRPr="00726F1E" w:rsidRDefault="00726F1E" w:rsidP="00726F1E">
      <w:pPr>
        <w:ind w:firstLine="284"/>
        <w:jc w:val="both"/>
        <w:rPr>
          <w:bCs/>
          <w:sz w:val="22"/>
          <w:szCs w:val="22"/>
        </w:rPr>
      </w:pPr>
      <w:r>
        <w:rPr>
          <w:bCs/>
          <w:sz w:val="22"/>
          <w:szCs w:val="22"/>
        </w:rPr>
        <w:t>1</w:t>
      </w:r>
      <w:r w:rsidRPr="00726F1E">
        <w:rPr>
          <w:bCs/>
          <w:sz w:val="22"/>
          <w:szCs w:val="22"/>
        </w:rPr>
        <w:t>.3. Одновременно с поставкой, Поставщик обязан передать Заказчику комплект отчетных документов на русском языке в составе:</w:t>
      </w:r>
    </w:p>
    <w:p w14:paraId="28AD0A53" w14:textId="77777777" w:rsidR="00726F1E" w:rsidRPr="00726F1E" w:rsidRDefault="00726F1E" w:rsidP="00726F1E">
      <w:pPr>
        <w:ind w:firstLine="284"/>
        <w:jc w:val="both"/>
        <w:rPr>
          <w:bCs/>
          <w:sz w:val="22"/>
          <w:szCs w:val="22"/>
        </w:rPr>
      </w:pPr>
      <w:r w:rsidRPr="00726F1E">
        <w:rPr>
          <w:bCs/>
          <w:sz w:val="22"/>
          <w:szCs w:val="22"/>
        </w:rPr>
        <w:t>- документ о приемке (включая акт приема-передачи товара);</w:t>
      </w:r>
    </w:p>
    <w:p w14:paraId="1171CD80" w14:textId="77777777" w:rsidR="00726F1E" w:rsidRPr="00726F1E" w:rsidRDefault="00726F1E" w:rsidP="00726F1E">
      <w:pPr>
        <w:ind w:firstLine="284"/>
        <w:jc w:val="both"/>
        <w:rPr>
          <w:bCs/>
          <w:sz w:val="22"/>
          <w:szCs w:val="22"/>
        </w:rPr>
      </w:pPr>
      <w:r w:rsidRPr="00726F1E">
        <w:rPr>
          <w:bCs/>
          <w:sz w:val="22"/>
          <w:szCs w:val="22"/>
        </w:rPr>
        <w:t>- оригиналы документов, относящиеся к Товару (паспорт, инструкция по эксплуатации и т.п.) обязательные для данного вида Товара;</w:t>
      </w:r>
    </w:p>
    <w:p w14:paraId="5A1103CD" w14:textId="77777777" w:rsidR="00726F1E" w:rsidRPr="00726F1E" w:rsidRDefault="00726F1E" w:rsidP="00726F1E">
      <w:pPr>
        <w:ind w:firstLine="284"/>
        <w:jc w:val="both"/>
        <w:rPr>
          <w:bCs/>
          <w:sz w:val="22"/>
          <w:szCs w:val="22"/>
        </w:rPr>
      </w:pPr>
      <w:r w:rsidRPr="00726F1E">
        <w:rPr>
          <w:bCs/>
          <w:sz w:val="22"/>
          <w:szCs w:val="22"/>
        </w:rPr>
        <w:t>- иные документы, подтверждающие качество Товара, оформленные в соответствии с законодательством Российской Федерации.</w:t>
      </w:r>
    </w:p>
    <w:p w14:paraId="59CBC509" w14:textId="4DFE8F3B" w:rsidR="00726F1E" w:rsidRPr="00726F1E" w:rsidRDefault="00726F1E" w:rsidP="00726F1E">
      <w:pPr>
        <w:ind w:firstLine="284"/>
        <w:jc w:val="both"/>
        <w:rPr>
          <w:bCs/>
          <w:sz w:val="22"/>
          <w:szCs w:val="22"/>
        </w:rPr>
      </w:pPr>
      <w:r>
        <w:rPr>
          <w:bCs/>
          <w:sz w:val="22"/>
          <w:szCs w:val="22"/>
        </w:rPr>
        <w:t>1</w:t>
      </w:r>
      <w:r w:rsidRPr="00726F1E">
        <w:rPr>
          <w:bCs/>
          <w:sz w:val="22"/>
          <w:szCs w:val="22"/>
        </w:rPr>
        <w:t>.4. Не допускается поставка Товара, имеющего механические и иные виды повреждений и (или) условия хранения которого были нарушены.</w:t>
      </w:r>
    </w:p>
    <w:p w14:paraId="7952C3E1" w14:textId="0ED1AD2C" w:rsidR="00726F1E" w:rsidRPr="00726F1E" w:rsidRDefault="00726F1E" w:rsidP="00726F1E">
      <w:pPr>
        <w:ind w:firstLine="284"/>
        <w:jc w:val="both"/>
        <w:rPr>
          <w:bCs/>
          <w:sz w:val="22"/>
          <w:szCs w:val="22"/>
        </w:rPr>
      </w:pPr>
      <w:r>
        <w:rPr>
          <w:bCs/>
          <w:sz w:val="22"/>
          <w:szCs w:val="22"/>
        </w:rPr>
        <w:t>1</w:t>
      </w:r>
      <w:r w:rsidRPr="00726F1E">
        <w:rPr>
          <w:bCs/>
          <w:sz w:val="22"/>
          <w:szCs w:val="22"/>
        </w:rPr>
        <w:t xml:space="preserve">.5. </w:t>
      </w:r>
      <w:r w:rsidR="00842121" w:rsidRPr="00726F1E">
        <w:rPr>
          <w:bCs/>
          <w:sz w:val="22"/>
          <w:szCs w:val="22"/>
        </w:rPr>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7731983B" w14:textId="7F307049" w:rsidR="00726F1E" w:rsidRPr="00726F1E" w:rsidRDefault="00726F1E" w:rsidP="00726F1E">
      <w:pPr>
        <w:ind w:firstLine="284"/>
        <w:jc w:val="both"/>
        <w:rPr>
          <w:bCs/>
          <w:sz w:val="22"/>
          <w:szCs w:val="22"/>
        </w:rPr>
      </w:pPr>
      <w:r>
        <w:rPr>
          <w:bCs/>
          <w:sz w:val="22"/>
          <w:szCs w:val="22"/>
        </w:rPr>
        <w:t>1</w:t>
      </w:r>
      <w:r w:rsidRPr="00726F1E">
        <w:rPr>
          <w:bCs/>
          <w:sz w:val="22"/>
          <w:szCs w:val="22"/>
        </w:rPr>
        <w:t xml:space="preserve">.6. </w:t>
      </w:r>
      <w:r w:rsidR="00842121" w:rsidRPr="00726F1E">
        <w:rPr>
          <w:bCs/>
          <w:sz w:val="22"/>
          <w:szCs w:val="22"/>
        </w:rPr>
        <w:t>Услуги по разгрузке должны оказываться Поставщиком по согласованному с Заказчиком 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 Оказание сопутствующих услуг не должно препятствовать или создавать неудобства в работе или представлять угрозу для жизни человека.</w:t>
      </w:r>
    </w:p>
    <w:p w14:paraId="05B47137" w14:textId="24E3A9D0" w:rsidR="00726F1E" w:rsidRPr="00726F1E" w:rsidRDefault="00D20531" w:rsidP="00726F1E">
      <w:pPr>
        <w:ind w:firstLine="284"/>
        <w:jc w:val="both"/>
        <w:rPr>
          <w:b/>
          <w:sz w:val="22"/>
          <w:szCs w:val="22"/>
        </w:rPr>
      </w:pPr>
      <w:r>
        <w:rPr>
          <w:b/>
          <w:sz w:val="22"/>
          <w:szCs w:val="22"/>
        </w:rPr>
        <w:t>2</w:t>
      </w:r>
      <w:r w:rsidR="00726F1E" w:rsidRPr="00726F1E">
        <w:rPr>
          <w:b/>
          <w:sz w:val="22"/>
          <w:szCs w:val="22"/>
        </w:rPr>
        <w:t>. Требования к безопасности Товара</w:t>
      </w:r>
    </w:p>
    <w:p w14:paraId="7668044C" w14:textId="476E41B4" w:rsidR="00726F1E" w:rsidRPr="00D20531" w:rsidRDefault="00D20531" w:rsidP="00726F1E">
      <w:pPr>
        <w:ind w:firstLine="284"/>
        <w:jc w:val="both"/>
        <w:rPr>
          <w:bCs/>
          <w:sz w:val="22"/>
          <w:szCs w:val="22"/>
        </w:rPr>
      </w:pPr>
      <w:r>
        <w:rPr>
          <w:bCs/>
          <w:sz w:val="22"/>
          <w:szCs w:val="22"/>
        </w:rPr>
        <w:t>2</w:t>
      </w:r>
      <w:r w:rsidR="00726F1E" w:rsidRPr="00D20531">
        <w:rPr>
          <w:bCs/>
          <w:sz w:val="22"/>
          <w:szCs w:val="22"/>
        </w:rPr>
        <w:t>.1. Гигиенические показатели Товара, обеспечивающие их безопасность для здоровья человека, должны соответствовать нормативам согласно нормативным техническим актам.</w:t>
      </w:r>
    </w:p>
    <w:p w14:paraId="0F79D617" w14:textId="5CC39539" w:rsidR="00726F1E" w:rsidRPr="00D20531" w:rsidRDefault="00D20531" w:rsidP="00726F1E">
      <w:pPr>
        <w:ind w:firstLine="284"/>
        <w:jc w:val="both"/>
        <w:rPr>
          <w:bCs/>
          <w:sz w:val="22"/>
          <w:szCs w:val="22"/>
        </w:rPr>
      </w:pPr>
      <w:r>
        <w:rPr>
          <w:bCs/>
          <w:sz w:val="22"/>
          <w:szCs w:val="22"/>
        </w:rPr>
        <w:t>2</w:t>
      </w:r>
      <w:r w:rsidR="00726F1E" w:rsidRPr="00D20531">
        <w:rPr>
          <w:bCs/>
          <w:sz w:val="22"/>
          <w:szCs w:val="22"/>
        </w:rPr>
        <w:t>.2. Упаковка Товара должна соответствовать нормативной правовой документации на продукцию, на конкретные виды (типы) тары и упаковки, а также соответствующим требованиям и обеспечивать сохранность Товара при погрузке, разгрузке, транспортировании и хранении.</w:t>
      </w:r>
    </w:p>
    <w:p w14:paraId="79C75CBA" w14:textId="0B9F78D5" w:rsidR="00D20531" w:rsidRDefault="00D20531" w:rsidP="00726F1E">
      <w:pPr>
        <w:ind w:firstLine="284"/>
        <w:jc w:val="both"/>
        <w:rPr>
          <w:b/>
          <w:sz w:val="22"/>
          <w:szCs w:val="22"/>
        </w:rPr>
      </w:pPr>
      <w:r>
        <w:rPr>
          <w:bCs/>
          <w:sz w:val="22"/>
          <w:szCs w:val="22"/>
        </w:rPr>
        <w:t>2</w:t>
      </w:r>
      <w:r w:rsidR="00726F1E" w:rsidRPr="00D20531">
        <w:rPr>
          <w:bCs/>
          <w:sz w:val="22"/>
          <w:szCs w:val="22"/>
        </w:rPr>
        <w:t>.3. 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w:t>
      </w:r>
      <w:r w:rsidR="00726F1E" w:rsidRPr="00726F1E">
        <w:rPr>
          <w:b/>
          <w:sz w:val="22"/>
          <w:szCs w:val="22"/>
        </w:rPr>
        <w:t xml:space="preserve"> </w:t>
      </w:r>
      <w:r w:rsidR="00726F1E" w:rsidRPr="00D20531">
        <w:rPr>
          <w:bCs/>
          <w:sz w:val="22"/>
          <w:szCs w:val="22"/>
        </w:rPr>
        <w:t xml:space="preserve">не </w:t>
      </w:r>
      <w:r w:rsidRPr="00D20531">
        <w:rPr>
          <w:bCs/>
          <w:sz w:val="22"/>
          <w:szCs w:val="22"/>
        </w:rPr>
        <w:t>должен причинять вред имуществу Заказчика.</w:t>
      </w:r>
    </w:p>
    <w:p w14:paraId="7C7802E7" w14:textId="77777777" w:rsidR="00830A22" w:rsidRPr="001F4FBE" w:rsidRDefault="00830A22" w:rsidP="00BB20FA">
      <w:pPr>
        <w:ind w:firstLine="708"/>
        <w:jc w:val="both"/>
        <w:rPr>
          <w:sz w:val="16"/>
          <w:szCs w:val="16"/>
        </w:rPr>
      </w:pP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5"/>
          <w:headerReference w:type="default" r:id="rId16"/>
          <w:footerReference w:type="even" r:id="rId17"/>
          <w:footerReference w:type="default" r:id="rId18"/>
          <w:headerReference w:type="first" r:id="rId19"/>
          <w:footerReference w:type="first" r:id="rId20"/>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3F5A85" w:rsidRPr="004856F6" w14:paraId="133EB167" w14:textId="77777777" w:rsidTr="00EC2D80">
        <w:trPr>
          <w:trHeight w:val="686"/>
        </w:trPr>
        <w:tc>
          <w:tcPr>
            <w:tcW w:w="636" w:type="dxa"/>
          </w:tcPr>
          <w:p w14:paraId="182C313E" w14:textId="39D7043C" w:rsidR="003F5A85" w:rsidRPr="00651337" w:rsidRDefault="003F5A85" w:rsidP="003F5A85">
            <w:pPr>
              <w:rPr>
                <w:sz w:val="22"/>
                <w:szCs w:val="22"/>
              </w:rPr>
            </w:pPr>
            <w:r w:rsidRPr="00651337">
              <w:rPr>
                <w:sz w:val="22"/>
                <w:szCs w:val="22"/>
              </w:rPr>
              <w:t>1</w:t>
            </w:r>
          </w:p>
        </w:tc>
        <w:tc>
          <w:tcPr>
            <w:tcW w:w="1915" w:type="dxa"/>
            <w:tcBorders>
              <w:top w:val="single" w:sz="4" w:space="0" w:color="auto"/>
              <w:left w:val="single" w:sz="4" w:space="0" w:color="auto"/>
              <w:right w:val="single" w:sz="4" w:space="0" w:color="auto"/>
            </w:tcBorders>
          </w:tcPr>
          <w:p w14:paraId="5D7E3FBE" w14:textId="77777777" w:rsidR="003F5A85" w:rsidRPr="003F5A85" w:rsidRDefault="003F5A85" w:rsidP="003F5A85">
            <w:pPr>
              <w:rPr>
                <w:color w:val="000000"/>
                <w:sz w:val="22"/>
                <w:szCs w:val="22"/>
              </w:rPr>
            </w:pPr>
            <w:r w:rsidRPr="003F5A85">
              <w:rPr>
                <w:color w:val="000000"/>
                <w:sz w:val="22"/>
                <w:szCs w:val="22"/>
              </w:rPr>
              <w:t>Контейнер пластиковый прозрачный;</w:t>
            </w:r>
          </w:p>
          <w:p w14:paraId="7269DB68" w14:textId="495F1A13" w:rsidR="003F5A85" w:rsidRPr="003F5A85" w:rsidRDefault="003F5A85" w:rsidP="003F5A85">
            <w:pPr>
              <w:rPr>
                <w:sz w:val="22"/>
                <w:szCs w:val="22"/>
              </w:rPr>
            </w:pPr>
            <w:r w:rsidRPr="003F5A85">
              <w:rPr>
                <w:color w:val="000000"/>
                <w:sz w:val="22"/>
                <w:szCs w:val="22"/>
              </w:rPr>
              <w:t>22.22.13.</w:t>
            </w:r>
            <w:r w:rsidR="001E2773">
              <w:rPr>
                <w:color w:val="000000"/>
                <w:sz w:val="22"/>
                <w:szCs w:val="22"/>
              </w:rPr>
              <w:t>140</w:t>
            </w:r>
          </w:p>
        </w:tc>
        <w:tc>
          <w:tcPr>
            <w:tcW w:w="1984" w:type="dxa"/>
            <w:vMerge w:val="restart"/>
          </w:tcPr>
          <w:p w14:paraId="62131459" w14:textId="690584E2" w:rsidR="003F5A85" w:rsidRDefault="003F5A85" w:rsidP="003F5A85">
            <w:pPr>
              <w:jc w:val="center"/>
              <w:rPr>
                <w:sz w:val="22"/>
                <w:szCs w:val="22"/>
              </w:rPr>
            </w:pPr>
            <w:r>
              <w:rPr>
                <w:sz w:val="22"/>
                <w:szCs w:val="22"/>
              </w:rPr>
              <w:t>В течение 20 календарных дней с даты подписания договора</w:t>
            </w:r>
            <w:r w:rsidRPr="0071263B">
              <w:rPr>
                <w:sz w:val="22"/>
                <w:szCs w:val="22"/>
              </w:rPr>
              <w:t>, разовая поставка всего объема.</w:t>
            </w:r>
          </w:p>
        </w:tc>
        <w:tc>
          <w:tcPr>
            <w:tcW w:w="2693" w:type="dxa"/>
            <w:vMerge w:val="restart"/>
          </w:tcPr>
          <w:p w14:paraId="11008602" w14:textId="2CE005C9" w:rsidR="003F5A85" w:rsidRPr="0071263B" w:rsidRDefault="003F5A85" w:rsidP="003F5A85">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 (этикетку)</w:t>
            </w:r>
            <w:r>
              <w:rPr>
                <w:sz w:val="22"/>
                <w:szCs w:val="22"/>
              </w:rPr>
              <w:t>.</w:t>
            </w:r>
          </w:p>
        </w:tc>
        <w:tc>
          <w:tcPr>
            <w:tcW w:w="3402" w:type="dxa"/>
            <w:vMerge w:val="restart"/>
          </w:tcPr>
          <w:p w14:paraId="5C21AEE0" w14:textId="39006A6C" w:rsidR="003F5A85" w:rsidRPr="004F1003" w:rsidRDefault="003F5A85" w:rsidP="003F5A85">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И с 13.00 ч. По 14.00 ч. Поставка осуществляется к месту нахождения Заказчика: Владимирская область, г. Муром, ул. Ремесленная слободка, д.18. Разгрузка на склад Заказчика силами и средствами Поставщика.</w:t>
            </w:r>
          </w:p>
        </w:tc>
      </w:tr>
      <w:tr w:rsidR="003F5A85" w:rsidRPr="004856F6" w14:paraId="4BA98CED" w14:textId="77777777" w:rsidTr="00312A4F">
        <w:trPr>
          <w:trHeight w:val="687"/>
        </w:trPr>
        <w:tc>
          <w:tcPr>
            <w:tcW w:w="636" w:type="dxa"/>
          </w:tcPr>
          <w:p w14:paraId="5FC9F9DA" w14:textId="543A29FB" w:rsidR="003F5A85" w:rsidRPr="00651337" w:rsidRDefault="003F5A85" w:rsidP="003F5A85">
            <w:pPr>
              <w:rPr>
                <w:sz w:val="22"/>
                <w:szCs w:val="22"/>
              </w:rPr>
            </w:pPr>
            <w:r>
              <w:rPr>
                <w:sz w:val="22"/>
                <w:szCs w:val="22"/>
              </w:rPr>
              <w:t>2</w:t>
            </w:r>
          </w:p>
        </w:tc>
        <w:tc>
          <w:tcPr>
            <w:tcW w:w="1915" w:type="dxa"/>
            <w:tcBorders>
              <w:top w:val="single" w:sz="4" w:space="0" w:color="auto"/>
              <w:left w:val="single" w:sz="4" w:space="0" w:color="auto"/>
              <w:bottom w:val="single" w:sz="4" w:space="0" w:color="auto"/>
              <w:right w:val="single" w:sz="4" w:space="0" w:color="auto"/>
            </w:tcBorders>
          </w:tcPr>
          <w:p w14:paraId="65F48881" w14:textId="77777777" w:rsidR="003F5A85" w:rsidRPr="003F5A85" w:rsidRDefault="003F5A85" w:rsidP="003F5A85">
            <w:pPr>
              <w:rPr>
                <w:sz w:val="22"/>
                <w:szCs w:val="22"/>
              </w:rPr>
            </w:pPr>
            <w:r w:rsidRPr="003F5A85">
              <w:rPr>
                <w:sz w:val="22"/>
                <w:szCs w:val="22"/>
              </w:rPr>
              <w:t>Мыльница;</w:t>
            </w:r>
          </w:p>
          <w:p w14:paraId="6282F862" w14:textId="7125BAAA" w:rsidR="003F5A85" w:rsidRPr="003F5A85" w:rsidRDefault="003F5A85" w:rsidP="003F5A85">
            <w:pPr>
              <w:rPr>
                <w:sz w:val="22"/>
                <w:szCs w:val="22"/>
              </w:rPr>
            </w:pPr>
            <w:r w:rsidRPr="003F5A85">
              <w:rPr>
                <w:sz w:val="22"/>
                <w:szCs w:val="22"/>
              </w:rPr>
              <w:t>22.29.23.120</w:t>
            </w:r>
          </w:p>
        </w:tc>
        <w:tc>
          <w:tcPr>
            <w:tcW w:w="1984" w:type="dxa"/>
            <w:vMerge/>
          </w:tcPr>
          <w:p w14:paraId="557FBFC9" w14:textId="77777777" w:rsidR="003F5A85" w:rsidRDefault="003F5A85" w:rsidP="003F5A85">
            <w:pPr>
              <w:jc w:val="center"/>
              <w:rPr>
                <w:sz w:val="22"/>
                <w:szCs w:val="22"/>
              </w:rPr>
            </w:pPr>
          </w:p>
        </w:tc>
        <w:tc>
          <w:tcPr>
            <w:tcW w:w="2693" w:type="dxa"/>
            <w:vMerge/>
          </w:tcPr>
          <w:p w14:paraId="20ED6959" w14:textId="77777777" w:rsidR="003F5A85" w:rsidRPr="0071263B" w:rsidRDefault="003F5A85" w:rsidP="003F5A85">
            <w:pPr>
              <w:jc w:val="center"/>
              <w:rPr>
                <w:sz w:val="22"/>
                <w:szCs w:val="22"/>
              </w:rPr>
            </w:pPr>
          </w:p>
        </w:tc>
        <w:tc>
          <w:tcPr>
            <w:tcW w:w="3402" w:type="dxa"/>
            <w:vMerge/>
          </w:tcPr>
          <w:p w14:paraId="4EEF4151" w14:textId="77777777" w:rsidR="003F5A85" w:rsidRPr="004F1003" w:rsidRDefault="003F5A85" w:rsidP="003F5A85">
            <w:pPr>
              <w:jc w:val="center"/>
              <w:rPr>
                <w:sz w:val="22"/>
                <w:szCs w:val="22"/>
              </w:rPr>
            </w:pPr>
          </w:p>
        </w:tc>
      </w:tr>
      <w:tr w:rsidR="003F5A85" w:rsidRPr="004856F6" w14:paraId="5ACCE731" w14:textId="77777777" w:rsidTr="00312A4F">
        <w:trPr>
          <w:trHeight w:val="687"/>
        </w:trPr>
        <w:tc>
          <w:tcPr>
            <w:tcW w:w="636" w:type="dxa"/>
          </w:tcPr>
          <w:p w14:paraId="02E8B4FE" w14:textId="6DC00D92" w:rsidR="003F5A85" w:rsidRDefault="003F5A85" w:rsidP="003F5A85">
            <w:pPr>
              <w:rPr>
                <w:sz w:val="22"/>
                <w:szCs w:val="22"/>
              </w:rPr>
            </w:pPr>
            <w:r>
              <w:rPr>
                <w:sz w:val="22"/>
                <w:szCs w:val="22"/>
              </w:rPr>
              <w:t>3</w:t>
            </w:r>
          </w:p>
        </w:tc>
        <w:tc>
          <w:tcPr>
            <w:tcW w:w="1915" w:type="dxa"/>
            <w:tcBorders>
              <w:top w:val="single" w:sz="4" w:space="0" w:color="auto"/>
              <w:left w:val="single" w:sz="4" w:space="0" w:color="auto"/>
              <w:bottom w:val="single" w:sz="4" w:space="0" w:color="auto"/>
              <w:right w:val="single" w:sz="4" w:space="0" w:color="auto"/>
            </w:tcBorders>
          </w:tcPr>
          <w:p w14:paraId="24ED4FDF" w14:textId="77777777" w:rsidR="003F5A85" w:rsidRPr="003F5A85" w:rsidRDefault="003F5A85" w:rsidP="003F5A85">
            <w:pPr>
              <w:rPr>
                <w:sz w:val="22"/>
                <w:szCs w:val="22"/>
              </w:rPr>
            </w:pPr>
            <w:r w:rsidRPr="003F5A85">
              <w:rPr>
                <w:sz w:val="22"/>
                <w:szCs w:val="22"/>
              </w:rPr>
              <w:t>Расческа для волос;</w:t>
            </w:r>
          </w:p>
          <w:p w14:paraId="34743503" w14:textId="3F1DEE2F" w:rsidR="003F5A85" w:rsidRPr="003F5A85" w:rsidRDefault="003F5A85" w:rsidP="003F5A85">
            <w:pPr>
              <w:rPr>
                <w:sz w:val="22"/>
                <w:szCs w:val="22"/>
              </w:rPr>
            </w:pPr>
            <w:r w:rsidRPr="003F5A85">
              <w:rPr>
                <w:sz w:val="22"/>
                <w:szCs w:val="22"/>
              </w:rPr>
              <w:t>32.91.12.120</w:t>
            </w:r>
          </w:p>
        </w:tc>
        <w:tc>
          <w:tcPr>
            <w:tcW w:w="1984" w:type="dxa"/>
            <w:vMerge/>
          </w:tcPr>
          <w:p w14:paraId="69228B88" w14:textId="77777777" w:rsidR="003F5A85" w:rsidRDefault="003F5A85" w:rsidP="003F5A85">
            <w:pPr>
              <w:jc w:val="center"/>
              <w:rPr>
                <w:sz w:val="22"/>
                <w:szCs w:val="22"/>
              </w:rPr>
            </w:pPr>
          </w:p>
        </w:tc>
        <w:tc>
          <w:tcPr>
            <w:tcW w:w="2693" w:type="dxa"/>
            <w:vMerge/>
          </w:tcPr>
          <w:p w14:paraId="6D4FD046" w14:textId="77777777" w:rsidR="003F5A85" w:rsidRPr="0071263B" w:rsidRDefault="003F5A85" w:rsidP="003F5A85">
            <w:pPr>
              <w:jc w:val="center"/>
              <w:rPr>
                <w:sz w:val="22"/>
                <w:szCs w:val="22"/>
              </w:rPr>
            </w:pPr>
          </w:p>
        </w:tc>
        <w:tc>
          <w:tcPr>
            <w:tcW w:w="3402" w:type="dxa"/>
            <w:vMerge/>
          </w:tcPr>
          <w:p w14:paraId="29F5EE8A" w14:textId="77777777" w:rsidR="003F5A85" w:rsidRPr="004F1003" w:rsidRDefault="003F5A85" w:rsidP="003F5A85">
            <w:pPr>
              <w:jc w:val="center"/>
              <w:rPr>
                <w:sz w:val="22"/>
                <w:szCs w:val="22"/>
              </w:rPr>
            </w:pPr>
          </w:p>
        </w:tc>
      </w:tr>
      <w:tr w:rsidR="003F5A85" w:rsidRPr="004856F6" w14:paraId="584D8530" w14:textId="77777777" w:rsidTr="00312A4F">
        <w:trPr>
          <w:trHeight w:val="687"/>
        </w:trPr>
        <w:tc>
          <w:tcPr>
            <w:tcW w:w="636" w:type="dxa"/>
          </w:tcPr>
          <w:p w14:paraId="0C5BF31E" w14:textId="5C31676A" w:rsidR="003F5A85" w:rsidRDefault="003F5A85" w:rsidP="003F5A85">
            <w:pPr>
              <w:rPr>
                <w:sz w:val="22"/>
                <w:szCs w:val="22"/>
              </w:rPr>
            </w:pPr>
            <w:r>
              <w:rPr>
                <w:sz w:val="22"/>
                <w:szCs w:val="22"/>
              </w:rPr>
              <w:t>4</w:t>
            </w:r>
          </w:p>
        </w:tc>
        <w:tc>
          <w:tcPr>
            <w:tcW w:w="1915" w:type="dxa"/>
            <w:tcBorders>
              <w:top w:val="single" w:sz="4" w:space="0" w:color="auto"/>
              <w:left w:val="single" w:sz="4" w:space="0" w:color="auto"/>
              <w:bottom w:val="single" w:sz="4" w:space="0" w:color="auto"/>
              <w:right w:val="single" w:sz="4" w:space="0" w:color="auto"/>
            </w:tcBorders>
          </w:tcPr>
          <w:p w14:paraId="2082BD25" w14:textId="77777777" w:rsidR="003F5A85" w:rsidRPr="003F5A85" w:rsidRDefault="003F5A85" w:rsidP="003F5A85">
            <w:pPr>
              <w:ind w:right="-164"/>
              <w:rPr>
                <w:sz w:val="22"/>
                <w:szCs w:val="22"/>
              </w:rPr>
            </w:pPr>
            <w:r w:rsidRPr="003F5A85">
              <w:rPr>
                <w:sz w:val="22"/>
                <w:szCs w:val="22"/>
              </w:rPr>
              <w:t>Футляр для зубной щетки и пасты;</w:t>
            </w:r>
          </w:p>
          <w:p w14:paraId="3E8A8F54" w14:textId="529EF8B3" w:rsidR="003F5A85" w:rsidRPr="003F5A85" w:rsidRDefault="003F5A85" w:rsidP="003F5A85">
            <w:pPr>
              <w:rPr>
                <w:sz w:val="22"/>
                <w:szCs w:val="22"/>
              </w:rPr>
            </w:pPr>
            <w:r w:rsidRPr="003F5A85">
              <w:rPr>
                <w:sz w:val="22"/>
                <w:szCs w:val="22"/>
              </w:rPr>
              <w:t>22.29.23.130</w:t>
            </w:r>
          </w:p>
        </w:tc>
        <w:tc>
          <w:tcPr>
            <w:tcW w:w="1984" w:type="dxa"/>
            <w:vMerge/>
          </w:tcPr>
          <w:p w14:paraId="64A963A7" w14:textId="77777777" w:rsidR="003F5A85" w:rsidRDefault="003F5A85" w:rsidP="003F5A85">
            <w:pPr>
              <w:jc w:val="center"/>
              <w:rPr>
                <w:sz w:val="22"/>
                <w:szCs w:val="22"/>
              </w:rPr>
            </w:pPr>
          </w:p>
        </w:tc>
        <w:tc>
          <w:tcPr>
            <w:tcW w:w="2693" w:type="dxa"/>
            <w:vMerge/>
          </w:tcPr>
          <w:p w14:paraId="5160EB36" w14:textId="77777777" w:rsidR="003F5A85" w:rsidRPr="0071263B" w:rsidRDefault="003F5A85" w:rsidP="003F5A85">
            <w:pPr>
              <w:jc w:val="center"/>
              <w:rPr>
                <w:sz w:val="22"/>
                <w:szCs w:val="22"/>
              </w:rPr>
            </w:pPr>
          </w:p>
        </w:tc>
        <w:tc>
          <w:tcPr>
            <w:tcW w:w="3402" w:type="dxa"/>
            <w:vMerge/>
          </w:tcPr>
          <w:p w14:paraId="0E2C65E4" w14:textId="77777777" w:rsidR="003F5A85" w:rsidRPr="004F1003" w:rsidRDefault="003F5A85" w:rsidP="003F5A85">
            <w:pPr>
              <w:jc w:val="center"/>
              <w:rPr>
                <w:sz w:val="22"/>
                <w:szCs w:val="22"/>
              </w:rPr>
            </w:pP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proofErr w:type="spellStart"/>
      <w:r w:rsidR="00DD795A">
        <w:rPr>
          <w:sz w:val="24"/>
          <w:szCs w:val="24"/>
        </w:rPr>
        <w:t>м.п</w:t>
      </w:r>
      <w:proofErr w:type="spellEnd"/>
      <w:r w:rsidR="00DD795A">
        <w:rPr>
          <w:sz w:val="24"/>
          <w:szCs w:val="24"/>
        </w:rPr>
        <w:t>.</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proofErr w:type="spellStart"/>
      <w:r w:rsidR="00DD795A">
        <w:rPr>
          <w:sz w:val="24"/>
          <w:szCs w:val="24"/>
        </w:rPr>
        <w:t>м.п</w:t>
      </w:r>
      <w:proofErr w:type="spellEnd"/>
      <w:r w:rsidR="002710E6">
        <w:rPr>
          <w:sz w:val="24"/>
          <w:szCs w:val="24"/>
        </w:rPr>
        <w:t>.</w:t>
      </w:r>
    </w:p>
    <w:sectPr w:rsidR="00CA68A4" w:rsidRPr="004856F6" w:rsidSect="004F1003">
      <w:headerReference w:type="even" r:id="rId21"/>
      <w:footerReference w:type="even" r:id="rId22"/>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4DD5" w14:textId="77777777" w:rsidR="00960B6B" w:rsidRDefault="00960B6B">
      <w:r>
        <w:separator/>
      </w:r>
    </w:p>
  </w:endnote>
  <w:endnote w:type="continuationSeparator" w:id="0">
    <w:p w14:paraId="2F4C8173" w14:textId="77777777" w:rsidR="00960B6B" w:rsidRDefault="0096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8306" w14:textId="77777777" w:rsidR="00960B6B" w:rsidRDefault="00960B6B">
      <w:r>
        <w:separator/>
      </w:r>
    </w:p>
  </w:footnote>
  <w:footnote w:type="continuationSeparator" w:id="0">
    <w:p w14:paraId="0DC8F388" w14:textId="77777777" w:rsidR="00960B6B" w:rsidRDefault="0096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6BC213C"/>
    <w:multiLevelType w:val="hybridMultilevel"/>
    <w:tmpl w:val="AC70C522"/>
    <w:lvl w:ilvl="0" w:tplc="4F201226">
      <w:start w:val="3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E1F72F7"/>
    <w:multiLevelType w:val="hybridMultilevel"/>
    <w:tmpl w:val="D848CFCE"/>
    <w:lvl w:ilvl="0" w:tplc="94563FB0">
      <w:start w:val="31"/>
      <w:numFmt w:val="bullet"/>
      <w:lvlText w:val=""/>
      <w:lvlJc w:val="left"/>
      <w:pPr>
        <w:ind w:left="1004"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1"/>
  </w:num>
  <w:num w:numId="8" w16cid:durableId="108159916">
    <w:abstractNumId w:val="14"/>
  </w:num>
  <w:num w:numId="9" w16cid:durableId="568157354">
    <w:abstractNumId w:val="12"/>
  </w:num>
  <w:num w:numId="10" w16cid:durableId="1984965555">
    <w:abstractNumId w:val="10"/>
  </w:num>
  <w:num w:numId="11" w16cid:durableId="10499560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930"/>
    <w:rsid w:val="00005627"/>
    <w:rsid w:val="00010EAE"/>
    <w:rsid w:val="00015DB5"/>
    <w:rsid w:val="00015E17"/>
    <w:rsid w:val="00016440"/>
    <w:rsid w:val="0002153B"/>
    <w:rsid w:val="00021D0C"/>
    <w:rsid w:val="00022571"/>
    <w:rsid w:val="00025286"/>
    <w:rsid w:val="00025FF3"/>
    <w:rsid w:val="00030A23"/>
    <w:rsid w:val="00032AC2"/>
    <w:rsid w:val="0003386E"/>
    <w:rsid w:val="00033FA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765E"/>
    <w:rsid w:val="000A7DE9"/>
    <w:rsid w:val="000B017F"/>
    <w:rsid w:val="000B0BAE"/>
    <w:rsid w:val="000B1195"/>
    <w:rsid w:val="000B1E4F"/>
    <w:rsid w:val="000B252B"/>
    <w:rsid w:val="000B53E2"/>
    <w:rsid w:val="000B58D7"/>
    <w:rsid w:val="000B5C15"/>
    <w:rsid w:val="000C13CF"/>
    <w:rsid w:val="000C1FAE"/>
    <w:rsid w:val="000C30DC"/>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479B"/>
    <w:rsid w:val="001C47EA"/>
    <w:rsid w:val="001C785F"/>
    <w:rsid w:val="001D02F8"/>
    <w:rsid w:val="001D099A"/>
    <w:rsid w:val="001D2A93"/>
    <w:rsid w:val="001D3578"/>
    <w:rsid w:val="001D52BF"/>
    <w:rsid w:val="001D5C6C"/>
    <w:rsid w:val="001D7B71"/>
    <w:rsid w:val="001D7BF9"/>
    <w:rsid w:val="001E2773"/>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2056"/>
    <w:rsid w:val="00235B90"/>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6301"/>
    <w:rsid w:val="002777F0"/>
    <w:rsid w:val="00277F37"/>
    <w:rsid w:val="002810AE"/>
    <w:rsid w:val="00281E79"/>
    <w:rsid w:val="00283282"/>
    <w:rsid w:val="00287DF6"/>
    <w:rsid w:val="00290467"/>
    <w:rsid w:val="002906A9"/>
    <w:rsid w:val="00292F07"/>
    <w:rsid w:val="00295D2D"/>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5CC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B11"/>
    <w:rsid w:val="00304E39"/>
    <w:rsid w:val="0030624C"/>
    <w:rsid w:val="00312944"/>
    <w:rsid w:val="003160CD"/>
    <w:rsid w:val="0032073F"/>
    <w:rsid w:val="0032095F"/>
    <w:rsid w:val="00320BF4"/>
    <w:rsid w:val="0032167D"/>
    <w:rsid w:val="00322368"/>
    <w:rsid w:val="00322809"/>
    <w:rsid w:val="00327994"/>
    <w:rsid w:val="003306C8"/>
    <w:rsid w:val="00330854"/>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AB1"/>
    <w:rsid w:val="00356CE0"/>
    <w:rsid w:val="00356E16"/>
    <w:rsid w:val="00356EF3"/>
    <w:rsid w:val="0036115A"/>
    <w:rsid w:val="0036137D"/>
    <w:rsid w:val="003635BD"/>
    <w:rsid w:val="0036475C"/>
    <w:rsid w:val="00365103"/>
    <w:rsid w:val="0036559A"/>
    <w:rsid w:val="003669EC"/>
    <w:rsid w:val="00366CF2"/>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52C9"/>
    <w:rsid w:val="00395A95"/>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5A85"/>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0EB2"/>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65D"/>
    <w:rsid w:val="004B0E87"/>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2C1"/>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4E72"/>
    <w:rsid w:val="00515065"/>
    <w:rsid w:val="00515260"/>
    <w:rsid w:val="0051552D"/>
    <w:rsid w:val="0051741D"/>
    <w:rsid w:val="00517515"/>
    <w:rsid w:val="00517F34"/>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839"/>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22D1"/>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7E3D"/>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13C3"/>
    <w:rsid w:val="00723829"/>
    <w:rsid w:val="007238F6"/>
    <w:rsid w:val="00726E74"/>
    <w:rsid w:val="00726F1E"/>
    <w:rsid w:val="0072724E"/>
    <w:rsid w:val="007272C7"/>
    <w:rsid w:val="00727874"/>
    <w:rsid w:val="00730DFD"/>
    <w:rsid w:val="00730E96"/>
    <w:rsid w:val="00733033"/>
    <w:rsid w:val="007425E3"/>
    <w:rsid w:val="00744076"/>
    <w:rsid w:val="00744727"/>
    <w:rsid w:val="0075159C"/>
    <w:rsid w:val="00753649"/>
    <w:rsid w:val="00756872"/>
    <w:rsid w:val="00757285"/>
    <w:rsid w:val="00761A46"/>
    <w:rsid w:val="00763FDB"/>
    <w:rsid w:val="00765921"/>
    <w:rsid w:val="007659EA"/>
    <w:rsid w:val="00767BD2"/>
    <w:rsid w:val="00771F57"/>
    <w:rsid w:val="00775159"/>
    <w:rsid w:val="0077670E"/>
    <w:rsid w:val="007767E8"/>
    <w:rsid w:val="00776C07"/>
    <w:rsid w:val="00782586"/>
    <w:rsid w:val="0078340D"/>
    <w:rsid w:val="00784593"/>
    <w:rsid w:val="00784B31"/>
    <w:rsid w:val="00784E4B"/>
    <w:rsid w:val="007851C2"/>
    <w:rsid w:val="007878BB"/>
    <w:rsid w:val="007905BB"/>
    <w:rsid w:val="007905CA"/>
    <w:rsid w:val="00792703"/>
    <w:rsid w:val="00792786"/>
    <w:rsid w:val="0079325B"/>
    <w:rsid w:val="007957A2"/>
    <w:rsid w:val="0079595F"/>
    <w:rsid w:val="0079732B"/>
    <w:rsid w:val="00797B60"/>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21"/>
    <w:rsid w:val="00842186"/>
    <w:rsid w:val="00842730"/>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60E4"/>
    <w:rsid w:val="009464E0"/>
    <w:rsid w:val="00946EC0"/>
    <w:rsid w:val="00946F78"/>
    <w:rsid w:val="009475EB"/>
    <w:rsid w:val="0094769F"/>
    <w:rsid w:val="009519A0"/>
    <w:rsid w:val="0095233E"/>
    <w:rsid w:val="0095444F"/>
    <w:rsid w:val="009568FE"/>
    <w:rsid w:val="00960783"/>
    <w:rsid w:val="00960B6B"/>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04D"/>
    <w:rsid w:val="009A2194"/>
    <w:rsid w:val="009A279E"/>
    <w:rsid w:val="009A29DA"/>
    <w:rsid w:val="009A4222"/>
    <w:rsid w:val="009A5779"/>
    <w:rsid w:val="009A685B"/>
    <w:rsid w:val="009A75B3"/>
    <w:rsid w:val="009B20D1"/>
    <w:rsid w:val="009B3526"/>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6F"/>
    <w:rsid w:val="00A51A2B"/>
    <w:rsid w:val="00A52AA0"/>
    <w:rsid w:val="00A5467E"/>
    <w:rsid w:val="00A55959"/>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4C1B"/>
    <w:rsid w:val="00B673E5"/>
    <w:rsid w:val="00B67655"/>
    <w:rsid w:val="00B71E54"/>
    <w:rsid w:val="00B72072"/>
    <w:rsid w:val="00B7482E"/>
    <w:rsid w:val="00B74917"/>
    <w:rsid w:val="00B75F17"/>
    <w:rsid w:val="00B7639A"/>
    <w:rsid w:val="00B767FD"/>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4DF5"/>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571C"/>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617B7"/>
    <w:rsid w:val="00C63BD3"/>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59EB"/>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17B34"/>
    <w:rsid w:val="00D17D5B"/>
    <w:rsid w:val="00D20091"/>
    <w:rsid w:val="00D20531"/>
    <w:rsid w:val="00D214D9"/>
    <w:rsid w:val="00D21699"/>
    <w:rsid w:val="00D22647"/>
    <w:rsid w:val="00D2469B"/>
    <w:rsid w:val="00D246EC"/>
    <w:rsid w:val="00D256DD"/>
    <w:rsid w:val="00D25FD1"/>
    <w:rsid w:val="00D260F3"/>
    <w:rsid w:val="00D27B88"/>
    <w:rsid w:val="00D33411"/>
    <w:rsid w:val="00D36856"/>
    <w:rsid w:val="00D36CEF"/>
    <w:rsid w:val="00D4160D"/>
    <w:rsid w:val="00D42582"/>
    <w:rsid w:val="00D43C58"/>
    <w:rsid w:val="00D43EB0"/>
    <w:rsid w:val="00D46D4C"/>
    <w:rsid w:val="00D506B1"/>
    <w:rsid w:val="00D51DE0"/>
    <w:rsid w:val="00D54225"/>
    <w:rsid w:val="00D55617"/>
    <w:rsid w:val="00D560EE"/>
    <w:rsid w:val="00D57149"/>
    <w:rsid w:val="00D57306"/>
    <w:rsid w:val="00D57E25"/>
    <w:rsid w:val="00D60A51"/>
    <w:rsid w:val="00D61EF0"/>
    <w:rsid w:val="00D62FF5"/>
    <w:rsid w:val="00D637EB"/>
    <w:rsid w:val="00D63D54"/>
    <w:rsid w:val="00D6537B"/>
    <w:rsid w:val="00D65E6D"/>
    <w:rsid w:val="00D671E3"/>
    <w:rsid w:val="00D67323"/>
    <w:rsid w:val="00D7036B"/>
    <w:rsid w:val="00D712DF"/>
    <w:rsid w:val="00D71ECA"/>
    <w:rsid w:val="00D72276"/>
    <w:rsid w:val="00D7285B"/>
    <w:rsid w:val="00D72FEA"/>
    <w:rsid w:val="00D769BE"/>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27D3"/>
    <w:rsid w:val="00DA33F4"/>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37C"/>
    <w:rsid w:val="00E8765D"/>
    <w:rsid w:val="00E901C2"/>
    <w:rsid w:val="00E905B4"/>
    <w:rsid w:val="00E92C48"/>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2D80"/>
    <w:rsid w:val="00EC3C3E"/>
    <w:rsid w:val="00EC656E"/>
    <w:rsid w:val="00EC6FC8"/>
    <w:rsid w:val="00EC75B0"/>
    <w:rsid w:val="00ED1DB5"/>
    <w:rsid w:val="00ED4DF4"/>
    <w:rsid w:val="00ED56B9"/>
    <w:rsid w:val="00ED5870"/>
    <w:rsid w:val="00ED5E4C"/>
    <w:rsid w:val="00ED6164"/>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8518A"/>
    <w:rsid w:val="00F90295"/>
    <w:rsid w:val="00F91911"/>
    <w:rsid w:val="00F923B1"/>
    <w:rsid w:val="00F92425"/>
    <w:rsid w:val="00F92828"/>
    <w:rsid w:val="00F92FEA"/>
    <w:rsid w:val="00F9336F"/>
    <w:rsid w:val="00F9403D"/>
    <w:rsid w:val="00F94CFD"/>
    <w:rsid w:val="00F954F4"/>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C95"/>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3017</TotalTime>
  <Pages>17</Pages>
  <Words>7599</Words>
  <Characters>43316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50814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194</cp:revision>
  <cp:lastPrinted>2024-08-07T12:16:00Z</cp:lastPrinted>
  <dcterms:created xsi:type="dcterms:W3CDTF">2021-12-17T11:33:00Z</dcterms:created>
  <dcterms:modified xsi:type="dcterms:W3CDTF">2026-05-14T13:27:00Z</dcterms:modified>
</cp:coreProperties>
</file>